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45EE5" w14:textId="6A7795A8" w:rsidR="009D0CB3" w:rsidRPr="009D0CB3" w:rsidRDefault="009D0CB3" w:rsidP="009D0CB3">
      <w:pPr>
        <w:pStyle w:val="ListParagraph"/>
        <w:spacing w:after="200" w:line="276" w:lineRule="auto"/>
        <w:jc w:val="center"/>
        <w:rPr>
          <w:color w:val="000000"/>
          <w:kern w:val="28"/>
          <w:szCs w:val="22"/>
          <w14:ligatures w14:val="standard"/>
          <w14:cntxtAlts/>
        </w:rPr>
      </w:pPr>
      <w:bookmarkStart w:id="0" w:name="_Toc225264680"/>
    </w:p>
    <w:p w14:paraId="7DE924BF" w14:textId="12385D91" w:rsidR="009D0CB3" w:rsidRDefault="009D0CB3" w:rsidP="009D0CB3">
      <w:pPr>
        <w:spacing w:before="0" w:after="200" w:line="276" w:lineRule="auto"/>
        <w:ind w:left="720"/>
        <w:contextualSpacing/>
        <w:jc w:val="left"/>
        <w:rPr>
          <w:color w:val="000000"/>
          <w:kern w:val="28"/>
          <w:sz w:val="20"/>
          <w:szCs w:val="20"/>
          <w14:ligatures w14:val="standard"/>
          <w14:cntxtAlts/>
        </w:rPr>
      </w:pPr>
    </w:p>
    <w:p w14:paraId="176A4E3B" w14:textId="316C9287" w:rsidR="00DD6882" w:rsidRDefault="00DD6882" w:rsidP="009D0CB3">
      <w:pPr>
        <w:spacing w:before="0" w:after="200" w:line="276" w:lineRule="auto"/>
        <w:ind w:left="720"/>
        <w:contextualSpacing/>
        <w:jc w:val="left"/>
        <w:rPr>
          <w:color w:val="000000"/>
          <w:kern w:val="28"/>
          <w:sz w:val="20"/>
          <w:szCs w:val="20"/>
          <w14:ligatures w14:val="standard"/>
          <w14:cntxtAlts/>
        </w:rPr>
      </w:pPr>
    </w:p>
    <w:p w14:paraId="2D3E0CD3" w14:textId="3A402867" w:rsidR="00DD6882" w:rsidRDefault="00DD6882" w:rsidP="009D0CB3">
      <w:pPr>
        <w:spacing w:before="0" w:after="200" w:line="276" w:lineRule="auto"/>
        <w:ind w:left="720"/>
        <w:contextualSpacing/>
        <w:jc w:val="left"/>
        <w:rPr>
          <w:color w:val="000000"/>
          <w:kern w:val="28"/>
          <w:sz w:val="20"/>
          <w:szCs w:val="20"/>
          <w14:ligatures w14:val="standard"/>
          <w14:cntxtAlts/>
        </w:rPr>
      </w:pPr>
    </w:p>
    <w:p w14:paraId="4A5ADD8C" w14:textId="77777777" w:rsidR="00DD6882" w:rsidRPr="009D0CB3" w:rsidRDefault="00DD6882" w:rsidP="009D0CB3">
      <w:pPr>
        <w:spacing w:before="0" w:after="200" w:line="276" w:lineRule="auto"/>
        <w:ind w:left="720"/>
        <w:contextualSpacing/>
        <w:jc w:val="left"/>
        <w:rPr>
          <w:color w:val="000000"/>
          <w:kern w:val="28"/>
          <w:sz w:val="20"/>
          <w:szCs w:val="20"/>
          <w14:ligatures w14:val="standard"/>
          <w14:cntxtAlts/>
        </w:rPr>
      </w:pPr>
    </w:p>
    <w:p w14:paraId="74339E02" w14:textId="77777777" w:rsidR="009D0CB3" w:rsidRPr="009D0CB3" w:rsidRDefault="009D0CB3" w:rsidP="009D0CB3">
      <w:pPr>
        <w:spacing w:before="0" w:after="200" w:line="276" w:lineRule="auto"/>
        <w:ind w:left="720"/>
        <w:contextualSpacing/>
        <w:jc w:val="left"/>
        <w:rPr>
          <w:color w:val="000000"/>
          <w:kern w:val="28"/>
          <w:sz w:val="20"/>
          <w:szCs w:val="20"/>
          <w14:ligatures w14:val="standard"/>
          <w14:cntxtAlts/>
        </w:rPr>
      </w:pPr>
    </w:p>
    <w:p w14:paraId="1F77C8DF" w14:textId="77777777" w:rsidR="009D0CB3" w:rsidRPr="00130E22" w:rsidRDefault="009D0CB3" w:rsidP="009D0CB3">
      <w:pPr>
        <w:jc w:val="center"/>
        <w:rPr>
          <w:rFonts w:ascii="Arial" w:eastAsiaTheme="minorHAnsi" w:hAnsi="Arial" w:cs="Arial"/>
          <w:b/>
          <w:caps/>
          <w:sz w:val="32"/>
          <w:lang w:eastAsia="en-US"/>
        </w:rPr>
      </w:pPr>
    </w:p>
    <w:p w14:paraId="5161C4FD" w14:textId="77777777" w:rsidR="009D0CB3" w:rsidRPr="00130E22" w:rsidRDefault="009D0CB3" w:rsidP="009D0CB3">
      <w:pPr>
        <w:jc w:val="center"/>
        <w:rPr>
          <w:rFonts w:ascii="Arial" w:eastAsiaTheme="minorHAnsi" w:hAnsi="Arial" w:cs="Arial"/>
          <w:b/>
          <w:caps/>
          <w:sz w:val="32"/>
          <w:lang w:eastAsia="en-US"/>
        </w:rPr>
      </w:pPr>
    </w:p>
    <w:p w14:paraId="170BD2D8" w14:textId="3024BB19" w:rsidR="001E4800" w:rsidRDefault="001E4800" w:rsidP="001E4800">
      <w:pPr>
        <w:spacing w:line="480" w:lineRule="auto"/>
        <w:ind w:left="284"/>
        <w:jc w:val="center"/>
        <w:rPr>
          <w:rFonts w:ascii="Arial" w:hAnsi="Arial" w:cs="Arial"/>
          <w:b/>
          <w:bCs/>
          <w:sz w:val="52"/>
          <w:szCs w:val="52"/>
        </w:rPr>
      </w:pPr>
      <w:r w:rsidRPr="00D977E4">
        <w:rPr>
          <w:rFonts w:ascii="Arial" w:hAnsi="Arial" w:cs="Arial"/>
          <w:b/>
          <w:bCs/>
          <w:sz w:val="52"/>
          <w:szCs w:val="52"/>
        </w:rPr>
        <w:t>Invitation to Tender (ITT)</w:t>
      </w:r>
    </w:p>
    <w:p w14:paraId="0C2A77F7" w14:textId="39C4D844" w:rsidR="001E4800" w:rsidRPr="00D977E4" w:rsidRDefault="001E4800" w:rsidP="001E4800">
      <w:pPr>
        <w:spacing w:line="480" w:lineRule="auto"/>
        <w:ind w:left="284"/>
        <w:jc w:val="center"/>
        <w:rPr>
          <w:rFonts w:ascii="Arial" w:hAnsi="Arial" w:cs="Arial"/>
          <w:b/>
          <w:bCs/>
          <w:sz w:val="52"/>
          <w:szCs w:val="52"/>
        </w:rPr>
      </w:pPr>
      <w:r>
        <w:rPr>
          <w:rFonts w:ascii="Arial" w:hAnsi="Arial" w:cs="Arial"/>
          <w:b/>
          <w:bCs/>
          <w:sz w:val="52"/>
          <w:szCs w:val="52"/>
        </w:rPr>
        <w:t>Tender Response Document</w:t>
      </w:r>
    </w:p>
    <w:p w14:paraId="31704978" w14:textId="5F6D2A18" w:rsidR="00653033" w:rsidRDefault="00653033" w:rsidP="00653033">
      <w:pPr>
        <w:jc w:val="center"/>
        <w:rPr>
          <w:rFonts w:ascii="Arial" w:hAnsi="Arial" w:cs="Arial"/>
          <w:b/>
          <w:sz w:val="32"/>
        </w:rPr>
      </w:pPr>
      <w:r w:rsidRPr="006F6F08">
        <w:rPr>
          <w:rFonts w:ascii="Arial" w:hAnsi="Arial" w:cs="Arial"/>
          <w:b/>
          <w:sz w:val="32"/>
        </w:rPr>
        <w:t>Scenario Training Equipment for fitting out the Suffolk Personal Protective Safety Training (PPST) facility and Norfolk PPST facility</w:t>
      </w:r>
      <w:r w:rsidR="00F83DCF">
        <w:rPr>
          <w:rFonts w:ascii="Arial" w:hAnsi="Arial" w:cs="Arial"/>
          <w:b/>
          <w:sz w:val="32"/>
        </w:rPr>
        <w:t>.</w:t>
      </w:r>
    </w:p>
    <w:p w14:paraId="721F6F75" w14:textId="47AEB6BB" w:rsidR="008A2867" w:rsidRPr="006F6F08" w:rsidRDefault="008A2867" w:rsidP="00653033">
      <w:pPr>
        <w:jc w:val="center"/>
        <w:rPr>
          <w:rFonts w:ascii="Arial" w:hAnsi="Arial" w:cs="Arial"/>
          <w:b/>
          <w:sz w:val="32"/>
        </w:rPr>
      </w:pPr>
      <w:bookmarkStart w:id="1" w:name="_Hlk182306906"/>
      <w:r w:rsidRPr="0030184B">
        <w:rPr>
          <w:rFonts w:ascii="Arial" w:hAnsi="Arial" w:cs="Arial"/>
          <w:b/>
          <w:sz w:val="32"/>
          <w:szCs w:val="32"/>
        </w:rPr>
        <w:t>for The Police and Crime Commissioner for</w:t>
      </w:r>
      <w:r>
        <w:rPr>
          <w:rFonts w:ascii="Arial" w:hAnsi="Arial" w:cs="Arial"/>
          <w:b/>
          <w:sz w:val="32"/>
          <w:szCs w:val="32"/>
        </w:rPr>
        <w:t xml:space="preserve"> Suffolk and </w:t>
      </w:r>
      <w:r w:rsidRPr="0030184B">
        <w:rPr>
          <w:rFonts w:ascii="Arial" w:hAnsi="Arial" w:cs="Arial"/>
          <w:b/>
          <w:sz w:val="32"/>
          <w:szCs w:val="32"/>
        </w:rPr>
        <w:t xml:space="preserve">for </w:t>
      </w:r>
      <w:r>
        <w:rPr>
          <w:rFonts w:ascii="Arial" w:hAnsi="Arial" w:cs="Arial"/>
          <w:b/>
          <w:sz w:val="32"/>
          <w:szCs w:val="32"/>
        </w:rPr>
        <w:t>t</w:t>
      </w:r>
      <w:r w:rsidRPr="0030184B">
        <w:rPr>
          <w:rFonts w:ascii="Arial" w:hAnsi="Arial" w:cs="Arial"/>
          <w:b/>
          <w:sz w:val="32"/>
          <w:szCs w:val="32"/>
        </w:rPr>
        <w:t>he Police and Crime Commissioner for</w:t>
      </w:r>
      <w:r>
        <w:rPr>
          <w:rFonts w:ascii="Arial" w:hAnsi="Arial" w:cs="Arial"/>
          <w:b/>
          <w:sz w:val="32"/>
          <w:szCs w:val="32"/>
        </w:rPr>
        <w:t xml:space="preserve"> Norfolk</w:t>
      </w:r>
    </w:p>
    <w:bookmarkEnd w:id="1"/>
    <w:p w14:paraId="2B73A412" w14:textId="77777777" w:rsidR="001E4800" w:rsidRPr="006F6F08" w:rsidRDefault="001E4800" w:rsidP="001E4800">
      <w:pPr>
        <w:pStyle w:val="PlaintextCalibri11"/>
        <w:jc w:val="center"/>
        <w:rPr>
          <w:rFonts w:ascii="Arial" w:hAnsi="Arial" w:cs="Arial"/>
          <w:b/>
          <w:caps/>
          <w:sz w:val="32"/>
          <w:szCs w:val="32"/>
        </w:rPr>
      </w:pPr>
    </w:p>
    <w:p w14:paraId="0E6A0F73" w14:textId="07EAE185" w:rsidR="001E4800" w:rsidRPr="006F6F08" w:rsidRDefault="001E4800" w:rsidP="001E4800">
      <w:pPr>
        <w:jc w:val="center"/>
        <w:outlineLvl w:val="0"/>
        <w:rPr>
          <w:rFonts w:ascii="Arial" w:hAnsi="Arial" w:cs="Arial"/>
          <w:sz w:val="32"/>
          <w:szCs w:val="32"/>
        </w:rPr>
      </w:pPr>
      <w:r w:rsidRPr="006F6F08">
        <w:rPr>
          <w:rFonts w:ascii="Arial" w:hAnsi="Arial" w:cs="Arial"/>
          <w:b/>
          <w:sz w:val="32"/>
          <w:szCs w:val="32"/>
        </w:rPr>
        <w:t xml:space="preserve">Tender Reference: </w:t>
      </w:r>
      <w:r w:rsidR="00653033" w:rsidRPr="006F6F08">
        <w:rPr>
          <w:rFonts w:ascii="Arial" w:hAnsi="Arial" w:cs="Arial"/>
          <w:b/>
          <w:sz w:val="32"/>
        </w:rPr>
        <w:t>7F-2024-P064</w:t>
      </w:r>
    </w:p>
    <w:p w14:paraId="1CEEFE80" w14:textId="674EA0E1" w:rsidR="005805B5" w:rsidRPr="001E4800" w:rsidRDefault="005805B5" w:rsidP="005805B5">
      <w:pPr>
        <w:jc w:val="center"/>
        <w:outlineLvl w:val="0"/>
        <w:rPr>
          <w:rFonts w:ascii="Arial" w:hAnsi="Arial" w:cs="Arial"/>
          <w:color w:val="4F81BD" w:themeColor="accent1"/>
          <w:sz w:val="28"/>
          <w:szCs w:val="28"/>
        </w:rPr>
      </w:pPr>
    </w:p>
    <w:p w14:paraId="17A62505" w14:textId="77777777" w:rsidR="005805B5" w:rsidRPr="00130E22" w:rsidRDefault="005805B5" w:rsidP="005805B5">
      <w:pPr>
        <w:pStyle w:val="PlaintextCalibri11"/>
        <w:jc w:val="center"/>
        <w:rPr>
          <w:rFonts w:ascii="Arial" w:hAnsi="Arial" w:cs="Arial"/>
          <w:b/>
        </w:rPr>
      </w:pPr>
      <w:r w:rsidRPr="00130E22">
        <w:rPr>
          <w:rFonts w:ascii="Arial" w:hAnsi="Arial" w:cs="Arial"/>
          <w:b/>
        </w:rPr>
        <w:t xml:space="preserve">  </w:t>
      </w:r>
    </w:p>
    <w:p w14:paraId="5BE6E899" w14:textId="77777777" w:rsidR="005805B5" w:rsidRPr="00130E22" w:rsidRDefault="005805B5" w:rsidP="005805B5">
      <w:pPr>
        <w:pStyle w:val="PlaintextCalibri11"/>
        <w:jc w:val="center"/>
        <w:rPr>
          <w:rFonts w:ascii="Arial" w:hAnsi="Arial" w:cs="Arial"/>
          <w:b/>
        </w:rPr>
      </w:pPr>
    </w:p>
    <w:p w14:paraId="44762B7B" w14:textId="77777777" w:rsidR="005805B5" w:rsidRPr="00130E22" w:rsidRDefault="005805B5" w:rsidP="005805B5">
      <w:pPr>
        <w:pStyle w:val="PlaintextCalibri11"/>
        <w:jc w:val="center"/>
        <w:rPr>
          <w:rFonts w:ascii="Arial" w:hAnsi="Arial" w:cs="Arial"/>
          <w:b/>
        </w:rPr>
      </w:pPr>
    </w:p>
    <w:p w14:paraId="046EF371" w14:textId="77777777" w:rsidR="005805B5" w:rsidRPr="00130E22" w:rsidRDefault="005805B5" w:rsidP="005805B5">
      <w:pPr>
        <w:pStyle w:val="PlaintextCalibri11"/>
        <w:jc w:val="center"/>
        <w:rPr>
          <w:rFonts w:ascii="Arial" w:hAnsi="Arial" w:cs="Arial"/>
          <w:b/>
        </w:rPr>
      </w:pPr>
    </w:p>
    <w:p w14:paraId="2F7DDCCA" w14:textId="77777777" w:rsidR="005805B5" w:rsidRPr="00130E22" w:rsidRDefault="005805B5" w:rsidP="005805B5">
      <w:pPr>
        <w:pStyle w:val="PlaintextCalibri11"/>
        <w:jc w:val="center"/>
        <w:rPr>
          <w:rFonts w:ascii="Arial" w:hAnsi="Arial" w:cs="Arial"/>
          <w:b/>
        </w:rPr>
      </w:pPr>
    </w:p>
    <w:p w14:paraId="39104175" w14:textId="77777777" w:rsidR="009D0CB3" w:rsidRPr="00130E22" w:rsidRDefault="009D0CB3" w:rsidP="009D0CB3">
      <w:pPr>
        <w:jc w:val="center"/>
        <w:rPr>
          <w:rFonts w:ascii="Arial" w:eastAsiaTheme="minorHAnsi" w:hAnsi="Arial" w:cs="Arial"/>
          <w:b/>
          <w:szCs w:val="20"/>
          <w:lang w:eastAsia="en-US"/>
        </w:rPr>
      </w:pPr>
    </w:p>
    <w:p w14:paraId="3FAC00C4" w14:textId="77777777" w:rsidR="009D0CB3" w:rsidRPr="00130E22" w:rsidRDefault="009D0CB3" w:rsidP="009D0CB3">
      <w:pPr>
        <w:jc w:val="center"/>
        <w:rPr>
          <w:rFonts w:ascii="Arial" w:eastAsiaTheme="minorHAnsi" w:hAnsi="Arial" w:cs="Arial"/>
          <w:b/>
          <w:szCs w:val="20"/>
          <w:lang w:eastAsia="en-US"/>
        </w:rPr>
      </w:pPr>
    </w:p>
    <w:p w14:paraId="44A6422F" w14:textId="77777777" w:rsidR="009D0CB3" w:rsidRPr="00130E22" w:rsidRDefault="009D0CB3" w:rsidP="009D0CB3">
      <w:pPr>
        <w:jc w:val="center"/>
        <w:rPr>
          <w:rFonts w:ascii="Arial" w:eastAsiaTheme="minorHAnsi" w:hAnsi="Arial" w:cs="Arial"/>
          <w:szCs w:val="22"/>
          <w:lang w:eastAsia="en-US"/>
        </w:rPr>
      </w:pPr>
    </w:p>
    <w:p w14:paraId="3945DCE4" w14:textId="77777777" w:rsidR="009D0CB3" w:rsidRPr="00130E22" w:rsidRDefault="009D0CB3" w:rsidP="009D0CB3">
      <w:pPr>
        <w:keepNext/>
        <w:spacing w:before="240" w:after="240"/>
        <w:outlineLvl w:val="0"/>
        <w:rPr>
          <w:rFonts w:ascii="Arial" w:hAnsi="Arial" w:cs="Arial"/>
          <w:b/>
          <w:caps/>
          <w:sz w:val="20"/>
          <w:szCs w:val="20"/>
          <w:u w:val="single"/>
          <w:lang w:eastAsia="en-US"/>
        </w:rPr>
        <w:sectPr w:rsidR="009D0CB3" w:rsidRPr="00130E22" w:rsidSect="00E0357C">
          <w:headerReference w:type="default" r:id="rId8"/>
          <w:footerReference w:type="default" r:id="rId9"/>
          <w:pgSz w:w="11906" w:h="16838" w:code="9"/>
          <w:pgMar w:top="1831" w:right="1440" w:bottom="1440" w:left="1247" w:header="709" w:footer="709" w:gutter="0"/>
          <w:pgNumType w:start="1"/>
          <w:cols w:space="720"/>
          <w:docGrid w:linePitch="326"/>
        </w:sectPr>
      </w:pPr>
    </w:p>
    <w:p w14:paraId="4837EC2C" w14:textId="77777777" w:rsidR="00732308" w:rsidRPr="00130E22" w:rsidRDefault="00732308" w:rsidP="00732308">
      <w:pPr>
        <w:spacing w:before="0" w:after="0"/>
        <w:jc w:val="center"/>
        <w:rPr>
          <w:rFonts w:ascii="Arial" w:hAnsi="Arial" w:cs="Arial"/>
          <w:b/>
          <w:szCs w:val="22"/>
        </w:rPr>
      </w:pPr>
      <w:bookmarkStart w:id="2" w:name="_Toc294703250"/>
      <w:bookmarkStart w:id="3" w:name="_Toc294703500"/>
      <w:bookmarkStart w:id="4" w:name="_Toc294703582"/>
      <w:bookmarkStart w:id="5" w:name="_Toc294704180"/>
      <w:bookmarkStart w:id="6" w:name="_Toc294703251"/>
      <w:bookmarkStart w:id="7" w:name="_Toc294703501"/>
      <w:bookmarkStart w:id="8" w:name="_Toc294703583"/>
      <w:bookmarkStart w:id="9" w:name="_Toc294704181"/>
      <w:bookmarkEnd w:id="2"/>
      <w:bookmarkEnd w:id="3"/>
      <w:bookmarkEnd w:id="4"/>
      <w:bookmarkEnd w:id="5"/>
      <w:bookmarkEnd w:id="6"/>
      <w:bookmarkEnd w:id="7"/>
      <w:bookmarkEnd w:id="8"/>
      <w:bookmarkEnd w:id="9"/>
    </w:p>
    <w:p w14:paraId="246C298E" w14:textId="77777777" w:rsidR="00732308" w:rsidRPr="001E4800" w:rsidRDefault="00732308" w:rsidP="00732308">
      <w:pPr>
        <w:spacing w:before="0" w:after="0"/>
        <w:jc w:val="center"/>
        <w:rPr>
          <w:rFonts w:ascii="Arial" w:hAnsi="Arial" w:cs="Arial"/>
          <w:b/>
          <w:sz w:val="24"/>
        </w:rPr>
      </w:pPr>
      <w:r w:rsidRPr="001E4800">
        <w:rPr>
          <w:rFonts w:ascii="Arial" w:hAnsi="Arial" w:cs="Arial"/>
          <w:b/>
          <w:sz w:val="24"/>
        </w:rPr>
        <w:t>CONTENTS</w:t>
      </w:r>
    </w:p>
    <w:p w14:paraId="6482F0B2" w14:textId="77777777" w:rsidR="00732308" w:rsidRPr="00130E22" w:rsidRDefault="00732308" w:rsidP="00732308">
      <w:pPr>
        <w:spacing w:before="0" w:after="0"/>
        <w:jc w:val="center"/>
        <w:rPr>
          <w:rFonts w:ascii="Arial" w:hAnsi="Arial" w:cs="Arial"/>
          <w:b/>
          <w:szCs w:val="22"/>
        </w:rPr>
      </w:pPr>
    </w:p>
    <w:p w14:paraId="0E58BAC7" w14:textId="18BCB119" w:rsidR="005B53CA" w:rsidRPr="001E4800" w:rsidRDefault="00FA7A95" w:rsidP="00CF7C36">
      <w:pPr>
        <w:pStyle w:val="TOC1"/>
        <w:spacing w:before="120" w:after="120" w:line="360" w:lineRule="auto"/>
        <w:rPr>
          <w:rFonts w:eastAsiaTheme="minorEastAsia"/>
          <w:noProof/>
        </w:rPr>
      </w:pPr>
      <w:r w:rsidRPr="001E4800">
        <w:fldChar w:fldCharType="begin"/>
      </w:r>
      <w:r w:rsidRPr="001E4800">
        <w:instrText xml:space="preserve"> TOC \h \z \t "B1,1,Part,1,SCH1,1,Property 1,1,A1,1,Subtitle,2" </w:instrText>
      </w:r>
      <w:r w:rsidRPr="001E4800">
        <w:fldChar w:fldCharType="separate"/>
      </w:r>
      <w:r w:rsidR="00B904D5">
        <w:t>SCHEDULES</w:t>
      </w:r>
    </w:p>
    <w:p w14:paraId="761C433F" w14:textId="77777777" w:rsidR="001E4800" w:rsidRPr="001E4800" w:rsidRDefault="001E4800" w:rsidP="002C7D52">
      <w:pPr>
        <w:pStyle w:val="TOC2"/>
      </w:pPr>
    </w:p>
    <w:p w14:paraId="7D021D29" w14:textId="20270037" w:rsidR="00693E6F" w:rsidRPr="001E4800" w:rsidRDefault="001E4800" w:rsidP="002C7D52">
      <w:pPr>
        <w:pStyle w:val="TOC2"/>
        <w:rPr>
          <w:rFonts w:eastAsiaTheme="minorEastAsia"/>
          <w:noProof/>
        </w:rPr>
      </w:pPr>
      <w:r w:rsidRPr="001E4800">
        <w:t xml:space="preserve">SCHEDULE ONE - </w:t>
      </w:r>
      <w:r w:rsidR="00B904D5">
        <w:t>FORM OF TENDER</w:t>
      </w:r>
      <w:r w:rsidR="00B904D5">
        <w:tab/>
        <w:t>1</w:t>
      </w:r>
    </w:p>
    <w:p w14:paraId="5525A8ED" w14:textId="4D9CD2CD" w:rsidR="00693E6F" w:rsidRPr="001E4800" w:rsidRDefault="001E4800" w:rsidP="002C7D52">
      <w:pPr>
        <w:pStyle w:val="TOC2"/>
        <w:rPr>
          <w:rFonts w:eastAsiaTheme="minorEastAsia"/>
          <w:noProof/>
        </w:rPr>
      </w:pPr>
      <w:r w:rsidRPr="001E4800">
        <w:t xml:space="preserve">SCHEDULE TWO - </w:t>
      </w:r>
      <w:r w:rsidR="00B904D5">
        <w:t>ANTI-COLLUSION.BONA FIDE TENDERING CERTIFICATE</w:t>
      </w:r>
      <w:r w:rsidR="00B904D5">
        <w:tab/>
        <w:t>3</w:t>
      </w:r>
    </w:p>
    <w:p w14:paraId="20CE6FD4" w14:textId="52375EF2" w:rsidR="00693E6F" w:rsidRPr="001E4800" w:rsidRDefault="001E4800" w:rsidP="002C7D52">
      <w:pPr>
        <w:pStyle w:val="TOC2"/>
        <w:rPr>
          <w:rFonts w:eastAsiaTheme="minorEastAsia"/>
          <w:noProof/>
        </w:rPr>
      </w:pPr>
      <w:r w:rsidRPr="001E4800">
        <w:t xml:space="preserve">SCHEDULE THREE </w:t>
      </w:r>
      <w:r w:rsidR="00B904D5">
        <w:t>- CONFIDENTIALITY UNDERTAKING</w:t>
      </w:r>
      <w:r w:rsidR="00B904D5">
        <w:tab/>
        <w:t>5</w:t>
      </w:r>
    </w:p>
    <w:p w14:paraId="2AA4E8CA" w14:textId="09DD92D0" w:rsidR="00693E6F" w:rsidRPr="001E4800" w:rsidRDefault="001E4800" w:rsidP="002C7D52">
      <w:pPr>
        <w:pStyle w:val="TOC2"/>
        <w:rPr>
          <w:rFonts w:eastAsiaTheme="minorEastAsia"/>
          <w:noProof/>
        </w:rPr>
      </w:pPr>
      <w:r w:rsidRPr="001E4800">
        <w:t xml:space="preserve">SCHEDULE FOUR - </w:t>
      </w:r>
      <w:r w:rsidR="00B904D5">
        <w:t>SCHEDULE TO THE CONFIDENTIALITY UNDERTAKING</w:t>
      </w:r>
      <w:r w:rsidR="00B904D5">
        <w:tab/>
        <w:t>7</w:t>
      </w:r>
    </w:p>
    <w:p w14:paraId="13835FE2" w14:textId="4428AF5C" w:rsidR="00693E6F" w:rsidRPr="001E4800" w:rsidRDefault="001E4800" w:rsidP="002C7D52">
      <w:pPr>
        <w:pStyle w:val="TOC2"/>
        <w:rPr>
          <w:noProof/>
        </w:rPr>
      </w:pPr>
      <w:r w:rsidRPr="001E4800">
        <w:t xml:space="preserve">SCHEDULE FIVE - </w:t>
      </w:r>
      <w:r w:rsidR="00B904D5">
        <w:t>SECURITY ASPECTS SCHEDULE</w:t>
      </w:r>
      <w:r w:rsidR="00B904D5">
        <w:tab/>
        <w:t>9</w:t>
      </w:r>
    </w:p>
    <w:p w14:paraId="3202140E" w14:textId="3FB106DA" w:rsidR="00693E6F" w:rsidRPr="002C7D52" w:rsidRDefault="001E4800" w:rsidP="002C7D52">
      <w:pPr>
        <w:pStyle w:val="TOC2"/>
        <w:rPr>
          <w:noProof/>
        </w:rPr>
      </w:pPr>
      <w:r w:rsidRPr="002C7D52">
        <w:t xml:space="preserve">SCHEDULE SIX - </w:t>
      </w:r>
      <w:r w:rsidR="00B904D5" w:rsidRPr="002C7D52">
        <w:t>SUB-CONTRACTING ARRANGEMENTS</w:t>
      </w:r>
      <w:r w:rsidR="00B904D5" w:rsidRPr="002C7D52">
        <w:tab/>
        <w:t>15</w:t>
      </w:r>
    </w:p>
    <w:p w14:paraId="14C82459" w14:textId="0E86B8CA" w:rsidR="00693E6F" w:rsidRPr="001E4800" w:rsidRDefault="00B904D5" w:rsidP="00CF7C36">
      <w:pPr>
        <w:pStyle w:val="TOC1"/>
        <w:spacing w:before="120" w:after="120" w:line="360" w:lineRule="auto"/>
        <w:rPr>
          <w:rFonts w:eastAsiaTheme="minorEastAsia"/>
          <w:noProof/>
        </w:rPr>
      </w:pPr>
      <w:r>
        <w:t>SCHEDULE SEVEN - PRICING SUBMISSION</w:t>
      </w:r>
      <w:r>
        <w:tab/>
      </w:r>
      <w:r w:rsidR="002C7D52">
        <w:rPr>
          <w:noProof/>
        </w:rPr>
        <w:t>16</w:t>
      </w:r>
    </w:p>
    <w:p w14:paraId="5D2713D7" w14:textId="531281E6" w:rsidR="00693E6F" w:rsidRPr="001E4800" w:rsidRDefault="001E4800" w:rsidP="00CF7C36">
      <w:pPr>
        <w:pStyle w:val="TOC1"/>
        <w:spacing w:before="120" w:after="120" w:line="360" w:lineRule="auto"/>
        <w:rPr>
          <w:rFonts w:eastAsiaTheme="minorEastAsia"/>
          <w:noProof/>
        </w:rPr>
      </w:pPr>
      <w:r>
        <w:t xml:space="preserve">SCHEDULE EIGHT - </w:t>
      </w:r>
      <w:r w:rsidR="00B904D5">
        <w:t>METHOD STATEMENT</w:t>
      </w:r>
      <w:r w:rsidR="002C7D52">
        <w:tab/>
        <w:t>17</w:t>
      </w:r>
    </w:p>
    <w:p w14:paraId="3F311112" w14:textId="5B5A4854" w:rsidR="00693E6F" w:rsidRPr="001E4800" w:rsidRDefault="001E4800" w:rsidP="00CF7C36">
      <w:pPr>
        <w:pStyle w:val="TOC1"/>
        <w:spacing w:before="120" w:after="120" w:line="360" w:lineRule="auto"/>
        <w:rPr>
          <w:rFonts w:eastAsiaTheme="minorEastAsia"/>
          <w:noProof/>
        </w:rPr>
      </w:pPr>
      <w:r w:rsidRPr="001E4800">
        <w:t xml:space="preserve">SCHEDULE NINE - </w:t>
      </w:r>
      <w:r w:rsidR="002C7D52">
        <w:t>CHECKLIST</w:t>
      </w:r>
      <w:r w:rsidR="002C7D52">
        <w:tab/>
        <w:t>19</w:t>
      </w:r>
    </w:p>
    <w:p w14:paraId="5D98BD6D" w14:textId="76911EE9" w:rsidR="00732308" w:rsidRPr="001E4800" w:rsidRDefault="00FA7A95" w:rsidP="00FA7A95">
      <w:pPr>
        <w:pStyle w:val="Deedtext"/>
        <w:spacing w:before="0" w:after="0"/>
        <w:rPr>
          <w:rFonts w:ascii="Arial" w:hAnsi="Arial" w:cs="Arial"/>
          <w:szCs w:val="22"/>
        </w:rPr>
      </w:pPr>
      <w:r w:rsidRPr="001E4800">
        <w:rPr>
          <w:rFonts w:ascii="Arial" w:hAnsi="Arial" w:cs="Arial"/>
          <w:b/>
          <w:bCs/>
          <w:caps/>
          <w:szCs w:val="22"/>
        </w:rPr>
        <w:fldChar w:fldCharType="end"/>
      </w:r>
    </w:p>
    <w:p w14:paraId="47A7E10A" w14:textId="77777777" w:rsidR="00AF662F" w:rsidRPr="00130E22" w:rsidRDefault="00AF662F" w:rsidP="00AF662F">
      <w:pPr>
        <w:pStyle w:val="Deedtext"/>
        <w:rPr>
          <w:rFonts w:ascii="Arial" w:hAnsi="Arial" w:cs="Arial"/>
        </w:rPr>
      </w:pPr>
    </w:p>
    <w:p w14:paraId="0E712503" w14:textId="77777777" w:rsidR="00732308" w:rsidRPr="00130E22" w:rsidRDefault="00732308" w:rsidP="00732308">
      <w:pPr>
        <w:spacing w:before="0" w:after="0"/>
        <w:jc w:val="left"/>
        <w:rPr>
          <w:rFonts w:ascii="Arial" w:hAnsi="Arial" w:cs="Arial"/>
          <w:sz w:val="18"/>
          <w:szCs w:val="18"/>
        </w:rPr>
        <w:sectPr w:rsidR="00732308" w:rsidRPr="00130E22" w:rsidSect="00FE76C7">
          <w:footerReference w:type="even" r:id="rId10"/>
          <w:pgSz w:w="11906" w:h="16838" w:code="9"/>
          <w:pgMar w:top="1440" w:right="1440" w:bottom="1440" w:left="1440" w:header="706" w:footer="706" w:gutter="0"/>
          <w:pgNumType w:start="1"/>
          <w:cols w:space="708"/>
          <w:docGrid w:linePitch="326"/>
        </w:sectPr>
      </w:pPr>
    </w:p>
    <w:p w14:paraId="289D2DE2" w14:textId="77777777" w:rsidR="004D369F" w:rsidRDefault="004D369F" w:rsidP="001D19F5">
      <w:pPr>
        <w:pStyle w:val="Subtitle"/>
        <w:rPr>
          <w:rFonts w:ascii="Arial" w:hAnsi="Arial" w:cs="Arial"/>
        </w:rPr>
      </w:pPr>
      <w:bookmarkStart w:id="10" w:name="_Toc536716895"/>
      <w:bookmarkStart w:id="11" w:name="_Toc225264695"/>
      <w:bookmarkStart w:id="12" w:name="_Toc318455314"/>
      <w:bookmarkEnd w:id="0"/>
    </w:p>
    <w:tbl>
      <w:tblPr>
        <w:tblStyle w:val="TableGrid"/>
        <w:tblW w:w="10490" w:type="dxa"/>
        <w:tblInd w:w="-714" w:type="dxa"/>
        <w:tblLook w:val="04A0" w:firstRow="1" w:lastRow="0" w:firstColumn="1" w:lastColumn="0" w:noHBand="0" w:noVBand="1"/>
      </w:tblPr>
      <w:tblGrid>
        <w:gridCol w:w="2127"/>
        <w:gridCol w:w="2693"/>
        <w:gridCol w:w="2126"/>
        <w:gridCol w:w="3544"/>
      </w:tblGrid>
      <w:tr w:rsidR="004D369F" w:rsidRPr="00434CFC" w14:paraId="66DB8E6D" w14:textId="77777777" w:rsidTr="001143FF">
        <w:tc>
          <w:tcPr>
            <w:tcW w:w="10490" w:type="dxa"/>
            <w:gridSpan w:val="4"/>
            <w:shd w:val="clear" w:color="auto" w:fill="C6D9F1" w:themeFill="text2" w:themeFillTint="33"/>
          </w:tcPr>
          <w:p w14:paraId="30F5F598" w14:textId="77777777" w:rsidR="004D369F" w:rsidRPr="005B4D07" w:rsidRDefault="004D369F" w:rsidP="005B4D07">
            <w:pPr>
              <w:pStyle w:val="Subtitle"/>
              <w:tabs>
                <w:tab w:val="left" w:pos="338"/>
              </w:tabs>
              <w:jc w:val="left"/>
              <w:rPr>
                <w:rFonts w:ascii="Arial" w:hAnsi="Arial" w:cs="Arial"/>
                <w:sz w:val="22"/>
              </w:rPr>
            </w:pPr>
            <w:r w:rsidRPr="005B4D07">
              <w:rPr>
                <w:rFonts w:ascii="Arial" w:hAnsi="Arial" w:cs="Arial"/>
                <w:sz w:val="22"/>
              </w:rPr>
              <w:t>SCHEDULE ONE – FORM OF TENDER</w:t>
            </w:r>
          </w:p>
        </w:tc>
      </w:tr>
      <w:tr w:rsidR="00F02CA1" w:rsidRPr="00434CFC" w14:paraId="3E3D8768" w14:textId="77777777" w:rsidTr="001143FF">
        <w:tc>
          <w:tcPr>
            <w:tcW w:w="2127" w:type="dxa"/>
            <w:shd w:val="clear" w:color="auto" w:fill="C6D9F1" w:themeFill="text2" w:themeFillTint="33"/>
          </w:tcPr>
          <w:p w14:paraId="0FF3CD02" w14:textId="77777777" w:rsidR="00F02CA1" w:rsidRPr="001E4800" w:rsidRDefault="00F02CA1" w:rsidP="001E4800">
            <w:pPr>
              <w:pStyle w:val="Subtitle"/>
              <w:jc w:val="left"/>
              <w:rPr>
                <w:rFonts w:ascii="Arial" w:hAnsi="Arial" w:cs="Arial"/>
                <w:sz w:val="22"/>
              </w:rPr>
            </w:pPr>
            <w:r w:rsidRPr="00F20EB1">
              <w:rPr>
                <w:rFonts w:ascii="Arial" w:hAnsi="Arial" w:cs="Arial"/>
              </w:rPr>
              <w:t>Project Reference</w:t>
            </w:r>
          </w:p>
        </w:tc>
        <w:tc>
          <w:tcPr>
            <w:tcW w:w="2693" w:type="dxa"/>
          </w:tcPr>
          <w:p w14:paraId="170C7E4D" w14:textId="792B7076" w:rsidR="00F02CA1" w:rsidRPr="00653033" w:rsidRDefault="00653033" w:rsidP="001E4800">
            <w:pPr>
              <w:pStyle w:val="Subtitle"/>
              <w:jc w:val="left"/>
              <w:rPr>
                <w:rFonts w:ascii="Arial" w:hAnsi="Arial" w:cs="Arial"/>
                <w:b w:val="0"/>
                <w:szCs w:val="20"/>
              </w:rPr>
            </w:pPr>
            <w:r w:rsidRPr="006F6F08">
              <w:rPr>
                <w:rFonts w:ascii="Arial" w:hAnsi="Arial" w:cs="Arial"/>
                <w:b w:val="0"/>
                <w:szCs w:val="20"/>
              </w:rPr>
              <w:t>7F-2024-P064</w:t>
            </w:r>
          </w:p>
        </w:tc>
        <w:tc>
          <w:tcPr>
            <w:tcW w:w="2126" w:type="dxa"/>
            <w:shd w:val="clear" w:color="auto" w:fill="C6D9F1" w:themeFill="text2" w:themeFillTint="33"/>
          </w:tcPr>
          <w:p w14:paraId="555608C4" w14:textId="77777777" w:rsidR="00F02CA1" w:rsidRPr="001E4800" w:rsidRDefault="00F02CA1" w:rsidP="001E4800">
            <w:pPr>
              <w:pStyle w:val="Subtitle"/>
              <w:jc w:val="left"/>
              <w:rPr>
                <w:rFonts w:ascii="Arial" w:hAnsi="Arial" w:cs="Arial"/>
                <w:sz w:val="22"/>
              </w:rPr>
            </w:pPr>
            <w:r w:rsidRPr="00F20EB1">
              <w:rPr>
                <w:rFonts w:ascii="Arial" w:hAnsi="Arial" w:cs="Arial"/>
              </w:rPr>
              <w:t>Tender Reference</w:t>
            </w:r>
          </w:p>
        </w:tc>
        <w:tc>
          <w:tcPr>
            <w:tcW w:w="3544" w:type="dxa"/>
          </w:tcPr>
          <w:p w14:paraId="609B3B44" w14:textId="6FED69CF" w:rsidR="00F02CA1" w:rsidRPr="00653033" w:rsidRDefault="00F02CA1" w:rsidP="001E4800">
            <w:pPr>
              <w:pStyle w:val="Subtitle"/>
              <w:jc w:val="left"/>
              <w:rPr>
                <w:rFonts w:ascii="Arial" w:hAnsi="Arial" w:cs="Arial"/>
                <w:b w:val="0"/>
                <w:szCs w:val="20"/>
              </w:rPr>
            </w:pPr>
          </w:p>
        </w:tc>
      </w:tr>
      <w:tr w:rsidR="004D369F" w:rsidRPr="00434CFC" w14:paraId="280C28D4" w14:textId="77777777" w:rsidTr="001143FF">
        <w:tc>
          <w:tcPr>
            <w:tcW w:w="2127" w:type="dxa"/>
            <w:shd w:val="clear" w:color="auto" w:fill="C6D9F1" w:themeFill="text2" w:themeFillTint="33"/>
          </w:tcPr>
          <w:p w14:paraId="5980633E" w14:textId="77777777" w:rsidR="004D369F" w:rsidRPr="001E4800" w:rsidRDefault="004D369F" w:rsidP="001E4800">
            <w:pPr>
              <w:pStyle w:val="Subtitle"/>
              <w:jc w:val="left"/>
              <w:rPr>
                <w:rFonts w:ascii="Arial" w:hAnsi="Arial" w:cs="Arial"/>
                <w:sz w:val="22"/>
              </w:rPr>
            </w:pPr>
            <w:r w:rsidRPr="00F20EB1">
              <w:rPr>
                <w:rFonts w:ascii="Arial" w:hAnsi="Arial" w:cs="Arial"/>
              </w:rPr>
              <w:t>Project Title</w:t>
            </w:r>
          </w:p>
        </w:tc>
        <w:tc>
          <w:tcPr>
            <w:tcW w:w="8363" w:type="dxa"/>
            <w:gridSpan w:val="3"/>
            <w:shd w:val="clear" w:color="auto" w:fill="auto"/>
          </w:tcPr>
          <w:p w14:paraId="2D6C1FC9" w14:textId="16226D6D" w:rsidR="004D369F" w:rsidRPr="00653033" w:rsidRDefault="00653033" w:rsidP="00653033">
            <w:pPr>
              <w:rPr>
                <w:rFonts w:ascii="Arial" w:hAnsi="Arial" w:cs="Arial"/>
                <w:bCs/>
                <w:color w:val="0070C0"/>
                <w:szCs w:val="20"/>
              </w:rPr>
            </w:pPr>
            <w:r w:rsidRPr="006F6F08">
              <w:rPr>
                <w:rFonts w:ascii="Arial" w:hAnsi="Arial" w:cs="Arial"/>
                <w:bCs/>
                <w:szCs w:val="20"/>
              </w:rPr>
              <w:t>Scenario Training Equipment for fitting out the Suffolk Personal Protective Safety Training (PPST) facility and Norfolk PPST facility</w:t>
            </w:r>
          </w:p>
        </w:tc>
      </w:tr>
      <w:tr w:rsidR="00F02CA1" w:rsidRPr="00434CFC" w14:paraId="0DCAB379" w14:textId="77777777" w:rsidTr="001143FF">
        <w:tc>
          <w:tcPr>
            <w:tcW w:w="2127" w:type="dxa"/>
            <w:tcBorders>
              <w:bottom w:val="single" w:sz="4" w:space="0" w:color="auto"/>
            </w:tcBorders>
            <w:shd w:val="clear" w:color="auto" w:fill="C6D9F1" w:themeFill="text2" w:themeFillTint="33"/>
          </w:tcPr>
          <w:p w14:paraId="75871971" w14:textId="77777777" w:rsidR="00F02CA1" w:rsidRPr="001E4800" w:rsidRDefault="00F02CA1" w:rsidP="004D369F">
            <w:pPr>
              <w:pStyle w:val="Subtitle"/>
              <w:jc w:val="left"/>
              <w:rPr>
                <w:rFonts w:ascii="Arial" w:hAnsi="Arial" w:cs="Arial"/>
                <w:sz w:val="22"/>
              </w:rPr>
            </w:pPr>
            <w:r w:rsidRPr="00F20EB1">
              <w:rPr>
                <w:rFonts w:ascii="Arial" w:hAnsi="Arial" w:cs="Arial"/>
              </w:rPr>
              <w:t>Supplier Name</w:t>
            </w:r>
          </w:p>
        </w:tc>
        <w:tc>
          <w:tcPr>
            <w:tcW w:w="8363" w:type="dxa"/>
            <w:gridSpan w:val="3"/>
            <w:tcBorders>
              <w:bottom w:val="single" w:sz="4" w:space="0" w:color="auto"/>
            </w:tcBorders>
            <w:shd w:val="clear" w:color="auto" w:fill="auto"/>
          </w:tcPr>
          <w:p w14:paraId="5AE7E861" w14:textId="77777777" w:rsidR="00F02CA1" w:rsidRPr="001E4800" w:rsidRDefault="00F02CA1" w:rsidP="004D369F">
            <w:pPr>
              <w:pStyle w:val="Subtitle"/>
              <w:jc w:val="left"/>
              <w:rPr>
                <w:rFonts w:ascii="Arial" w:hAnsi="Arial" w:cs="Arial"/>
                <w:b w:val="0"/>
                <w:color w:val="FF0000"/>
                <w:sz w:val="22"/>
              </w:rPr>
            </w:pPr>
            <w:r w:rsidRPr="00F20EB1">
              <w:rPr>
                <w:rFonts w:ascii="Arial" w:hAnsi="Arial" w:cs="Arial"/>
                <w:b w:val="0"/>
                <w:color w:val="FF0000"/>
              </w:rPr>
              <w:t>[Supplier to enter Name]</w:t>
            </w:r>
          </w:p>
        </w:tc>
      </w:tr>
      <w:tr w:rsidR="00F02CA1" w:rsidRPr="00434CFC" w14:paraId="53A949B3" w14:textId="77777777" w:rsidTr="001143FF">
        <w:tc>
          <w:tcPr>
            <w:tcW w:w="10490" w:type="dxa"/>
            <w:gridSpan w:val="4"/>
            <w:tcBorders>
              <w:bottom w:val="nil"/>
            </w:tcBorders>
            <w:shd w:val="clear" w:color="auto" w:fill="auto"/>
          </w:tcPr>
          <w:p w14:paraId="65D99EB9" w14:textId="77777777" w:rsidR="00E0357C" w:rsidRPr="00B6567B" w:rsidRDefault="00E0357C" w:rsidP="001E4800">
            <w:pPr>
              <w:ind w:right="-46"/>
              <w:rPr>
                <w:rFonts w:ascii="Arial" w:hAnsi="Arial" w:cs="Arial"/>
                <w:szCs w:val="20"/>
              </w:rPr>
            </w:pPr>
          </w:p>
          <w:p w14:paraId="10FCF756" w14:textId="2B5681E3" w:rsidR="00F02CA1" w:rsidRPr="00B6567B" w:rsidRDefault="00F02CA1" w:rsidP="001E4800">
            <w:pPr>
              <w:ind w:right="-46"/>
              <w:rPr>
                <w:b/>
                <w:szCs w:val="20"/>
              </w:rPr>
            </w:pPr>
            <w:r w:rsidRPr="00B6567B">
              <w:rPr>
                <w:rFonts w:ascii="Arial" w:hAnsi="Arial" w:cs="Arial"/>
                <w:szCs w:val="20"/>
              </w:rPr>
              <w:t>Having duly examined the Invitation to Tender Documents including the Statement of Requirements</w:t>
            </w:r>
            <w:r w:rsidR="00E46DD4" w:rsidRPr="00B6567B">
              <w:rPr>
                <w:rFonts w:ascii="Arial" w:hAnsi="Arial" w:cs="Arial"/>
                <w:szCs w:val="20"/>
              </w:rPr>
              <w:t>,</w:t>
            </w:r>
            <w:r w:rsidRPr="00B6567B">
              <w:rPr>
                <w:rFonts w:ascii="Arial" w:hAnsi="Arial" w:cs="Arial"/>
                <w:szCs w:val="20"/>
              </w:rPr>
              <w:t xml:space="preserve"> Terms and Conditions of Contract</w:t>
            </w:r>
            <w:r w:rsidR="00E46DD4" w:rsidRPr="00B6567B">
              <w:rPr>
                <w:rFonts w:ascii="Arial" w:hAnsi="Arial" w:cs="Arial"/>
                <w:szCs w:val="20"/>
              </w:rPr>
              <w:t xml:space="preserve"> and all other supplementary documents</w:t>
            </w:r>
            <w:r w:rsidR="00A607A6" w:rsidRPr="00B6567B">
              <w:rPr>
                <w:rFonts w:ascii="Arial" w:hAnsi="Arial" w:cs="Arial"/>
                <w:szCs w:val="20"/>
              </w:rPr>
              <w:t xml:space="preserve"> and </w:t>
            </w:r>
            <w:r w:rsidR="00A607A6" w:rsidRPr="006F6F08">
              <w:rPr>
                <w:rFonts w:ascii="Arial" w:hAnsi="Arial" w:cs="Arial"/>
                <w:szCs w:val="20"/>
              </w:rPr>
              <w:t>clarification issued during the tender period</w:t>
            </w:r>
            <w:r w:rsidRPr="006F6F08">
              <w:rPr>
                <w:rFonts w:ascii="Arial" w:hAnsi="Arial" w:cs="Arial"/>
                <w:szCs w:val="20"/>
              </w:rPr>
              <w:t>; and being fully satisfied in all respects with the requirements of this competition</w:t>
            </w:r>
            <w:r w:rsidR="00E46DD4" w:rsidRPr="006F6F08">
              <w:rPr>
                <w:rFonts w:ascii="Arial" w:hAnsi="Arial" w:cs="Arial"/>
                <w:szCs w:val="20"/>
              </w:rPr>
              <w:t>;</w:t>
            </w:r>
            <w:r w:rsidRPr="006F6F08">
              <w:rPr>
                <w:rFonts w:ascii="Arial" w:hAnsi="Arial" w:cs="Arial"/>
                <w:szCs w:val="20"/>
              </w:rPr>
              <w:t xml:space="preserve"> </w:t>
            </w:r>
            <w:r w:rsidR="00494C7E" w:rsidRPr="006F6F08">
              <w:rPr>
                <w:rFonts w:ascii="Arial" w:hAnsi="Arial" w:cs="Arial"/>
                <w:szCs w:val="20"/>
              </w:rPr>
              <w:t>W</w:t>
            </w:r>
            <w:r w:rsidRPr="006F6F08">
              <w:rPr>
                <w:rFonts w:ascii="Arial" w:hAnsi="Arial" w:cs="Arial"/>
                <w:szCs w:val="20"/>
              </w:rPr>
              <w:t xml:space="preserve">e hereby offer to provide the </w:t>
            </w:r>
            <w:r w:rsidR="00653033" w:rsidRPr="006F6F08">
              <w:rPr>
                <w:rFonts w:ascii="Arial" w:hAnsi="Arial" w:cs="Arial"/>
                <w:szCs w:val="20"/>
              </w:rPr>
              <w:t>scenario training equipment for the Suffolk PPST facility and Norfolk PPST facility</w:t>
            </w:r>
            <w:r w:rsidRPr="006F6F08">
              <w:rPr>
                <w:rFonts w:ascii="Arial" w:hAnsi="Arial" w:cs="Arial"/>
                <w:szCs w:val="20"/>
              </w:rPr>
              <w:t xml:space="preserve"> in </w:t>
            </w:r>
            <w:r w:rsidRPr="00B6567B">
              <w:rPr>
                <w:rFonts w:ascii="Arial" w:hAnsi="Arial" w:cs="Arial"/>
                <w:szCs w:val="20"/>
              </w:rPr>
              <w:t>conformity with the Contract for the rates and prices set out in</w:t>
            </w:r>
            <w:r w:rsidR="00E46DD4" w:rsidRPr="00B6567B">
              <w:rPr>
                <w:rFonts w:ascii="Arial" w:hAnsi="Arial" w:cs="Arial"/>
                <w:szCs w:val="20"/>
              </w:rPr>
              <w:t xml:space="preserve"> </w:t>
            </w:r>
            <w:r w:rsidRPr="00B6567B">
              <w:rPr>
                <w:rFonts w:ascii="Arial" w:hAnsi="Arial" w:cs="Arial"/>
                <w:szCs w:val="20"/>
              </w:rPr>
              <w:t>Pricing Submission of th</w:t>
            </w:r>
            <w:r w:rsidR="00E46DD4" w:rsidRPr="00B6567B">
              <w:rPr>
                <w:rFonts w:ascii="Arial" w:hAnsi="Arial" w:cs="Arial"/>
                <w:szCs w:val="20"/>
              </w:rPr>
              <w:t>is Tender</w:t>
            </w:r>
            <w:r w:rsidRPr="00B6567B">
              <w:rPr>
                <w:rFonts w:ascii="Arial" w:hAnsi="Arial" w:cs="Arial"/>
                <w:szCs w:val="20"/>
              </w:rPr>
              <w:t xml:space="preserve"> Response Document.</w:t>
            </w:r>
          </w:p>
        </w:tc>
      </w:tr>
      <w:tr w:rsidR="00DB51DB" w:rsidRPr="00434CFC" w14:paraId="7FF44C0A" w14:textId="77777777" w:rsidTr="001143FF">
        <w:tc>
          <w:tcPr>
            <w:tcW w:w="10490" w:type="dxa"/>
            <w:gridSpan w:val="4"/>
            <w:tcBorders>
              <w:top w:val="nil"/>
              <w:bottom w:val="nil"/>
            </w:tcBorders>
            <w:shd w:val="clear" w:color="auto" w:fill="auto"/>
          </w:tcPr>
          <w:p w14:paraId="207D3F5B" w14:textId="77777777" w:rsidR="00DB51DB" w:rsidRPr="00B6567B" w:rsidRDefault="00DB51DB" w:rsidP="001E4800">
            <w:pPr>
              <w:ind w:left="426" w:hanging="393"/>
              <w:rPr>
                <w:rFonts w:ascii="Arial" w:hAnsi="Arial" w:cs="Arial"/>
                <w:szCs w:val="20"/>
              </w:rPr>
            </w:pPr>
            <w:r w:rsidRPr="00B6567B">
              <w:rPr>
                <w:rFonts w:ascii="Arial" w:hAnsi="Arial" w:cs="Arial"/>
                <w:szCs w:val="20"/>
              </w:rPr>
              <w:t>All rates and/or prices stated in this Tender are firm and fixed prices for the duration of the Contract.</w:t>
            </w:r>
          </w:p>
        </w:tc>
      </w:tr>
      <w:tr w:rsidR="00DB51DB" w:rsidRPr="00434CFC" w14:paraId="1B370983" w14:textId="77777777" w:rsidTr="001143FF">
        <w:tc>
          <w:tcPr>
            <w:tcW w:w="10490" w:type="dxa"/>
            <w:gridSpan w:val="4"/>
            <w:tcBorders>
              <w:top w:val="nil"/>
              <w:bottom w:val="nil"/>
            </w:tcBorders>
            <w:shd w:val="clear" w:color="auto" w:fill="auto"/>
          </w:tcPr>
          <w:p w14:paraId="5A160E7F" w14:textId="77777777" w:rsidR="00DB51DB" w:rsidRPr="00B6567B" w:rsidRDefault="00DB51DB" w:rsidP="00DB51DB">
            <w:pPr>
              <w:ind w:right="-46"/>
              <w:rPr>
                <w:rFonts w:ascii="Arial" w:hAnsi="Arial" w:cs="Arial"/>
                <w:szCs w:val="20"/>
              </w:rPr>
            </w:pPr>
            <w:r w:rsidRPr="00B6567B">
              <w:rPr>
                <w:rFonts w:ascii="Arial" w:hAnsi="Arial" w:cs="Arial"/>
                <w:szCs w:val="20"/>
              </w:rPr>
              <w:t>We understand that the Authority is under no obligation to accept our Tender and may accept or may reject the submission.</w:t>
            </w:r>
          </w:p>
        </w:tc>
      </w:tr>
      <w:tr w:rsidR="00DB51DB" w:rsidRPr="00434CFC" w14:paraId="713F344B" w14:textId="77777777" w:rsidTr="001143FF">
        <w:tc>
          <w:tcPr>
            <w:tcW w:w="10490" w:type="dxa"/>
            <w:gridSpan w:val="4"/>
            <w:tcBorders>
              <w:top w:val="nil"/>
              <w:bottom w:val="nil"/>
            </w:tcBorders>
            <w:shd w:val="clear" w:color="auto" w:fill="auto"/>
          </w:tcPr>
          <w:p w14:paraId="6ECAB2EE" w14:textId="37468633" w:rsidR="00DB51DB" w:rsidRPr="00B6567B" w:rsidRDefault="00DB51DB" w:rsidP="00DB51DB">
            <w:pPr>
              <w:ind w:right="-46"/>
              <w:rPr>
                <w:rFonts w:ascii="Arial" w:hAnsi="Arial" w:cs="Arial"/>
                <w:szCs w:val="20"/>
              </w:rPr>
            </w:pPr>
            <w:r w:rsidRPr="00B6567B">
              <w:rPr>
                <w:rFonts w:ascii="Arial" w:hAnsi="Arial" w:cs="Arial"/>
                <w:szCs w:val="20"/>
              </w:rPr>
              <w:t xml:space="preserve">We understand that the Authority </w:t>
            </w:r>
            <w:r w:rsidR="004456AD" w:rsidRPr="00B6567B">
              <w:rPr>
                <w:rFonts w:ascii="Arial" w:hAnsi="Arial" w:cs="Arial"/>
                <w:szCs w:val="20"/>
              </w:rPr>
              <w:t>is</w:t>
            </w:r>
            <w:r w:rsidRPr="00B6567B">
              <w:rPr>
                <w:rFonts w:ascii="Arial" w:hAnsi="Arial" w:cs="Arial"/>
                <w:szCs w:val="20"/>
              </w:rPr>
              <w:t xml:space="preserve"> not bound to accept the lowest or any Tender that they may </w:t>
            </w:r>
            <w:r w:rsidR="000B79EB" w:rsidRPr="00B6567B">
              <w:rPr>
                <w:rFonts w:ascii="Arial" w:hAnsi="Arial" w:cs="Arial"/>
                <w:szCs w:val="20"/>
              </w:rPr>
              <w:t>receive and</w:t>
            </w:r>
            <w:r w:rsidRPr="00B6567B">
              <w:rPr>
                <w:rFonts w:ascii="Arial" w:hAnsi="Arial" w:cs="Arial"/>
                <w:szCs w:val="20"/>
              </w:rPr>
              <w:t xml:space="preserve"> will not by liable for any expenses incurred by Us (the Tenderer) in connection with the preparation and submission of this Tender.</w:t>
            </w:r>
          </w:p>
        </w:tc>
      </w:tr>
      <w:tr w:rsidR="00DB51DB" w:rsidRPr="00434CFC" w14:paraId="6815B787" w14:textId="77777777" w:rsidTr="001143FF">
        <w:tc>
          <w:tcPr>
            <w:tcW w:w="10490" w:type="dxa"/>
            <w:gridSpan w:val="4"/>
            <w:tcBorders>
              <w:top w:val="nil"/>
              <w:bottom w:val="nil"/>
            </w:tcBorders>
            <w:shd w:val="clear" w:color="auto" w:fill="auto"/>
          </w:tcPr>
          <w:p w14:paraId="20C60760" w14:textId="77777777" w:rsidR="00DB51DB" w:rsidRPr="00B6567B" w:rsidRDefault="00DB51DB" w:rsidP="00DB51DB">
            <w:pPr>
              <w:ind w:right="-46"/>
              <w:rPr>
                <w:rFonts w:ascii="Arial" w:hAnsi="Arial" w:cs="Arial"/>
                <w:szCs w:val="20"/>
              </w:rPr>
            </w:pPr>
            <w:r w:rsidRPr="00B6567B">
              <w:rPr>
                <w:rFonts w:ascii="Arial" w:hAnsi="Arial" w:cs="Arial"/>
                <w:szCs w:val="20"/>
              </w:rPr>
              <w:t>We agree that the insertion by Us (the Tenderer) of any conditions qualifying this Tender or any unauthorised alteration to any of the Tender Docume</w:t>
            </w:r>
            <w:r w:rsidR="00B12C8E" w:rsidRPr="00B6567B">
              <w:rPr>
                <w:rFonts w:ascii="Arial" w:hAnsi="Arial" w:cs="Arial"/>
                <w:szCs w:val="20"/>
              </w:rPr>
              <w:t>nts may</w:t>
            </w:r>
            <w:r w:rsidRPr="00B6567B">
              <w:rPr>
                <w:rFonts w:ascii="Arial" w:hAnsi="Arial" w:cs="Arial"/>
                <w:szCs w:val="20"/>
              </w:rPr>
              <w:t xml:space="preserve"> cause the Tender to be rejected.</w:t>
            </w:r>
          </w:p>
        </w:tc>
      </w:tr>
      <w:tr w:rsidR="00DB51DB" w:rsidRPr="00434CFC" w14:paraId="2C801E2D" w14:textId="77777777" w:rsidTr="001143FF">
        <w:tc>
          <w:tcPr>
            <w:tcW w:w="10490" w:type="dxa"/>
            <w:gridSpan w:val="4"/>
            <w:tcBorders>
              <w:top w:val="nil"/>
              <w:bottom w:val="nil"/>
            </w:tcBorders>
            <w:shd w:val="clear" w:color="auto" w:fill="auto"/>
          </w:tcPr>
          <w:p w14:paraId="242EA517" w14:textId="05F87401" w:rsidR="00DB51DB" w:rsidRPr="00B6567B" w:rsidRDefault="00DB51DB" w:rsidP="00DB51DB">
            <w:pPr>
              <w:ind w:right="-46"/>
              <w:rPr>
                <w:rFonts w:ascii="Arial" w:hAnsi="Arial" w:cs="Arial"/>
                <w:szCs w:val="20"/>
              </w:rPr>
            </w:pPr>
            <w:r w:rsidRPr="00B6567B">
              <w:rPr>
                <w:rFonts w:ascii="Arial" w:hAnsi="Arial" w:cs="Arial"/>
                <w:szCs w:val="20"/>
              </w:rPr>
              <w:t xml:space="preserve">We agree that this Tender shall remain open to be accepted or not by the Authority and shall not be withdrawn for a period </w:t>
            </w:r>
            <w:r w:rsidRPr="006F6F08">
              <w:rPr>
                <w:rFonts w:ascii="Arial" w:hAnsi="Arial" w:cs="Arial"/>
                <w:szCs w:val="20"/>
              </w:rPr>
              <w:t xml:space="preserve">of </w:t>
            </w:r>
            <w:r w:rsidR="00653033" w:rsidRPr="006F6F08">
              <w:rPr>
                <w:rFonts w:ascii="Arial" w:hAnsi="Arial" w:cs="Arial"/>
                <w:szCs w:val="20"/>
              </w:rPr>
              <w:t>6 months</w:t>
            </w:r>
            <w:r w:rsidRPr="006F6F08">
              <w:rPr>
                <w:rFonts w:ascii="Arial" w:hAnsi="Arial" w:cs="Arial"/>
                <w:szCs w:val="20"/>
              </w:rPr>
              <w:t xml:space="preserve"> from </w:t>
            </w:r>
            <w:r w:rsidRPr="00B6567B">
              <w:rPr>
                <w:rFonts w:ascii="Arial" w:hAnsi="Arial" w:cs="Arial"/>
                <w:szCs w:val="20"/>
              </w:rPr>
              <w:t>the date submitted.</w:t>
            </w:r>
          </w:p>
        </w:tc>
      </w:tr>
      <w:tr w:rsidR="00DB51DB" w:rsidRPr="00434CFC" w14:paraId="40214466" w14:textId="77777777" w:rsidTr="001143FF">
        <w:tc>
          <w:tcPr>
            <w:tcW w:w="10490" w:type="dxa"/>
            <w:gridSpan w:val="4"/>
            <w:tcBorders>
              <w:top w:val="nil"/>
              <w:bottom w:val="nil"/>
            </w:tcBorders>
            <w:shd w:val="clear" w:color="auto" w:fill="auto"/>
          </w:tcPr>
          <w:p w14:paraId="4A126E60" w14:textId="77777777" w:rsidR="00DB51DB" w:rsidRPr="00B6567B" w:rsidRDefault="00DB51DB" w:rsidP="00DB51DB">
            <w:pPr>
              <w:ind w:right="-46"/>
              <w:rPr>
                <w:rFonts w:ascii="Arial" w:hAnsi="Arial" w:cs="Arial"/>
                <w:szCs w:val="20"/>
              </w:rPr>
            </w:pPr>
            <w:r w:rsidRPr="00B6567B">
              <w:rPr>
                <w:rFonts w:ascii="Arial" w:hAnsi="Arial" w:cs="Arial"/>
                <w:szCs w:val="20"/>
              </w:rPr>
              <w:t>We agree in legally binding terms to comply with the provisions relating to confidentiality set out in the Invitation to Tender Documents.</w:t>
            </w:r>
          </w:p>
        </w:tc>
      </w:tr>
      <w:tr w:rsidR="00DB51DB" w:rsidRPr="00434CFC" w14:paraId="44C917C1" w14:textId="77777777" w:rsidTr="001143FF">
        <w:tc>
          <w:tcPr>
            <w:tcW w:w="10490" w:type="dxa"/>
            <w:gridSpan w:val="4"/>
            <w:tcBorders>
              <w:top w:val="nil"/>
              <w:bottom w:val="nil"/>
            </w:tcBorders>
            <w:shd w:val="clear" w:color="auto" w:fill="auto"/>
          </w:tcPr>
          <w:p w14:paraId="5749C9A1" w14:textId="279725C7" w:rsidR="00DB51DB" w:rsidRPr="00B6567B" w:rsidRDefault="00DB51DB" w:rsidP="001E4800">
            <w:pPr>
              <w:ind w:left="33" w:right="42"/>
              <w:jc w:val="left"/>
              <w:rPr>
                <w:rFonts w:ascii="Arial" w:hAnsi="Arial" w:cs="Arial"/>
                <w:szCs w:val="20"/>
              </w:rPr>
            </w:pPr>
            <w:r w:rsidRPr="00B6567B">
              <w:rPr>
                <w:rFonts w:ascii="Arial" w:hAnsi="Arial" w:cs="Arial"/>
                <w:szCs w:val="20"/>
              </w:rPr>
              <w:t xml:space="preserve">If this Tender should be accepted, </w:t>
            </w:r>
            <w:proofErr w:type="gramStart"/>
            <w:r w:rsidRPr="00B6567B">
              <w:rPr>
                <w:rFonts w:ascii="Arial" w:hAnsi="Arial" w:cs="Arial"/>
                <w:szCs w:val="20"/>
              </w:rPr>
              <w:t>We</w:t>
            </w:r>
            <w:proofErr w:type="gramEnd"/>
            <w:r w:rsidRPr="00B6567B">
              <w:rPr>
                <w:rFonts w:ascii="Arial" w:hAnsi="Arial" w:cs="Arial"/>
                <w:szCs w:val="20"/>
              </w:rPr>
              <w:t xml:space="preserve"> hereby agree that an official instruction and/or signed contract together with the agreed Tender documentation will then constitute a contract between </w:t>
            </w:r>
            <w:r w:rsidR="001E4800" w:rsidRPr="00B6567B">
              <w:rPr>
                <w:rFonts w:ascii="Arial" w:hAnsi="Arial" w:cs="Arial"/>
                <w:szCs w:val="20"/>
              </w:rPr>
              <w:t>the Authority</w:t>
            </w:r>
            <w:r w:rsidRPr="00B6567B">
              <w:rPr>
                <w:rFonts w:ascii="Arial" w:hAnsi="Arial" w:cs="Arial"/>
                <w:szCs w:val="20"/>
              </w:rPr>
              <w:t xml:space="preserve"> and Us (the Tenderer).</w:t>
            </w:r>
          </w:p>
        </w:tc>
      </w:tr>
      <w:tr w:rsidR="00DB51DB" w:rsidRPr="00434CFC" w14:paraId="4D7CE22F" w14:textId="77777777" w:rsidTr="001143FF">
        <w:tc>
          <w:tcPr>
            <w:tcW w:w="10490" w:type="dxa"/>
            <w:gridSpan w:val="4"/>
            <w:tcBorders>
              <w:top w:val="nil"/>
              <w:bottom w:val="nil"/>
            </w:tcBorders>
            <w:shd w:val="clear" w:color="auto" w:fill="auto"/>
          </w:tcPr>
          <w:p w14:paraId="71A12106" w14:textId="77777777" w:rsidR="00DB51DB" w:rsidRPr="00B6567B" w:rsidRDefault="00DB51DB" w:rsidP="00DB51DB">
            <w:pPr>
              <w:ind w:right="-46"/>
              <w:rPr>
                <w:rFonts w:ascii="Arial" w:hAnsi="Arial" w:cs="Arial"/>
                <w:szCs w:val="20"/>
              </w:rPr>
            </w:pPr>
            <w:r w:rsidRPr="00B6567B">
              <w:rPr>
                <w:rFonts w:ascii="Arial" w:hAnsi="Arial" w:cs="Arial"/>
                <w:szCs w:val="20"/>
              </w:rPr>
              <w:t xml:space="preserve">If this Tender is accepted, </w:t>
            </w:r>
            <w:proofErr w:type="gramStart"/>
            <w:r w:rsidRPr="00B6567B">
              <w:rPr>
                <w:rFonts w:ascii="Arial" w:hAnsi="Arial" w:cs="Arial"/>
                <w:szCs w:val="20"/>
              </w:rPr>
              <w:t>We</w:t>
            </w:r>
            <w:proofErr w:type="gramEnd"/>
            <w:r w:rsidRPr="00B6567B">
              <w:rPr>
                <w:rFonts w:ascii="Arial" w:hAnsi="Arial" w:cs="Arial"/>
                <w:szCs w:val="20"/>
              </w:rPr>
              <w:t xml:space="preserve"> will execute documents in the form of the Contract within thirty (30) days of being called upon to do so with each party bearing its own expenses in relation to the execution thereof.</w:t>
            </w:r>
          </w:p>
        </w:tc>
      </w:tr>
      <w:tr w:rsidR="00DB51DB" w:rsidRPr="00434CFC" w14:paraId="0C7CB071" w14:textId="77777777" w:rsidTr="001143FF">
        <w:tc>
          <w:tcPr>
            <w:tcW w:w="10490" w:type="dxa"/>
            <w:gridSpan w:val="4"/>
            <w:tcBorders>
              <w:top w:val="nil"/>
              <w:bottom w:val="nil"/>
            </w:tcBorders>
            <w:shd w:val="clear" w:color="auto" w:fill="auto"/>
          </w:tcPr>
          <w:p w14:paraId="4AFDFA6B" w14:textId="67E6FC08" w:rsidR="00DB51DB" w:rsidRPr="00B6567B" w:rsidRDefault="00F951FA" w:rsidP="001E4800">
            <w:pPr>
              <w:ind w:right="42"/>
              <w:rPr>
                <w:rFonts w:ascii="Arial" w:hAnsi="Arial" w:cs="Arial"/>
                <w:szCs w:val="20"/>
              </w:rPr>
            </w:pPr>
            <w:r w:rsidRPr="00B6567B">
              <w:rPr>
                <w:rFonts w:ascii="Arial" w:hAnsi="Arial" w:cs="Arial"/>
                <w:szCs w:val="20"/>
              </w:rPr>
              <w:t xml:space="preserve">We agree to comply with the </w:t>
            </w:r>
            <w:r w:rsidR="009513A4" w:rsidRPr="00B6567B">
              <w:rPr>
                <w:rFonts w:ascii="Arial" w:hAnsi="Arial" w:cs="Arial"/>
                <w:szCs w:val="20"/>
              </w:rPr>
              <w:t>Authority’s</w:t>
            </w:r>
            <w:r w:rsidRPr="00B6567B">
              <w:rPr>
                <w:rFonts w:ascii="Arial" w:hAnsi="Arial" w:cs="Arial"/>
                <w:szCs w:val="20"/>
              </w:rPr>
              <w:t xml:space="preserve"> Security Vetting Policy. If we fail to comply with the terms and the agreed start date, we acknowledge that the Authority at their discretion may withdraw the Tender Acceptance without penalty.</w:t>
            </w:r>
          </w:p>
        </w:tc>
      </w:tr>
      <w:tr w:rsidR="00F951FA" w:rsidRPr="00434CFC" w14:paraId="09453A02" w14:textId="77777777" w:rsidTr="001143FF">
        <w:tc>
          <w:tcPr>
            <w:tcW w:w="10490" w:type="dxa"/>
            <w:gridSpan w:val="4"/>
            <w:tcBorders>
              <w:top w:val="nil"/>
            </w:tcBorders>
            <w:shd w:val="clear" w:color="auto" w:fill="auto"/>
          </w:tcPr>
          <w:p w14:paraId="2689A32A" w14:textId="77777777" w:rsidR="00F951FA" w:rsidRPr="00B6567B" w:rsidRDefault="00F951FA" w:rsidP="001E4800">
            <w:pPr>
              <w:ind w:right="-46"/>
              <w:rPr>
                <w:rFonts w:ascii="Arial" w:hAnsi="Arial" w:cs="Arial"/>
                <w:szCs w:val="20"/>
              </w:rPr>
            </w:pPr>
            <w:r w:rsidRPr="00B6567B">
              <w:rPr>
                <w:rFonts w:ascii="Arial" w:hAnsi="Arial" w:cs="Arial"/>
                <w:szCs w:val="20"/>
              </w:rPr>
              <w:t>We confirm that we are authorised to complete the Form of Tender and Declarations Form</w:t>
            </w:r>
          </w:p>
        </w:tc>
      </w:tr>
      <w:bookmarkEnd w:id="10"/>
    </w:tbl>
    <w:p w14:paraId="42E9B565" w14:textId="77777777" w:rsidR="00732308" w:rsidRDefault="00732308" w:rsidP="001D19F5">
      <w:pPr>
        <w:spacing w:before="0"/>
        <w:ind w:left="360" w:right="-46"/>
        <w:rPr>
          <w:rFonts w:ascii="Arial" w:hAnsi="Arial" w:cs="Arial"/>
        </w:rPr>
      </w:pPr>
    </w:p>
    <w:p w14:paraId="3C01AE80" w14:textId="68013876" w:rsidR="00486564" w:rsidRDefault="00486564">
      <w:pPr>
        <w:rPr>
          <w:rFonts w:ascii="Arial" w:hAnsi="Arial" w:cs="Arial"/>
          <w:szCs w:val="22"/>
        </w:rPr>
      </w:pPr>
    </w:p>
    <w:p w14:paraId="11E002CD" w14:textId="42A84CB0" w:rsidR="005B4D07" w:rsidRDefault="005B4D07">
      <w:pPr>
        <w:rPr>
          <w:rFonts w:ascii="Arial" w:hAnsi="Arial" w:cs="Arial"/>
          <w:szCs w:val="22"/>
        </w:rPr>
      </w:pPr>
    </w:p>
    <w:p w14:paraId="4D92D6AD" w14:textId="65D57958" w:rsidR="005B4D07" w:rsidRDefault="005B4D07">
      <w:pPr>
        <w:rPr>
          <w:rFonts w:ascii="Arial" w:hAnsi="Arial" w:cs="Arial"/>
          <w:szCs w:val="22"/>
        </w:rPr>
      </w:pPr>
    </w:p>
    <w:p w14:paraId="499D009B" w14:textId="1B48FFB1" w:rsidR="005B4D07" w:rsidRDefault="005B4D07">
      <w:pPr>
        <w:rPr>
          <w:rFonts w:ascii="Arial" w:hAnsi="Arial" w:cs="Arial"/>
          <w:szCs w:val="22"/>
        </w:rPr>
      </w:pPr>
    </w:p>
    <w:p w14:paraId="5A85F607" w14:textId="4A64A0AF" w:rsidR="005B4D07" w:rsidRDefault="005B4D07">
      <w:pPr>
        <w:rPr>
          <w:rFonts w:ascii="Arial" w:hAnsi="Arial" w:cs="Arial"/>
          <w:szCs w:val="22"/>
        </w:rPr>
      </w:pPr>
    </w:p>
    <w:p w14:paraId="11752D46" w14:textId="21ACB70E" w:rsidR="005B4D07" w:rsidRDefault="005B4D07">
      <w:pPr>
        <w:rPr>
          <w:rFonts w:ascii="Arial" w:hAnsi="Arial" w:cs="Arial"/>
          <w:szCs w:val="22"/>
        </w:rPr>
      </w:pPr>
    </w:p>
    <w:p w14:paraId="79F75951" w14:textId="77777777" w:rsidR="005B4D07" w:rsidRPr="00E0357C" w:rsidRDefault="005B4D07">
      <w:pPr>
        <w:rPr>
          <w:rFonts w:ascii="Arial" w:hAnsi="Arial" w:cs="Arial"/>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2"/>
        <w:gridCol w:w="1995"/>
        <w:gridCol w:w="4933"/>
      </w:tblGrid>
      <w:tr w:rsidR="00732308" w:rsidRPr="005B4D07" w14:paraId="6208148C" w14:textId="77777777" w:rsidTr="005B4D07">
        <w:tc>
          <w:tcPr>
            <w:tcW w:w="10490" w:type="dxa"/>
            <w:gridSpan w:val="3"/>
            <w:shd w:val="clear" w:color="auto" w:fill="C6D9F1" w:themeFill="text2" w:themeFillTint="33"/>
          </w:tcPr>
          <w:p w14:paraId="2790332D" w14:textId="77777777" w:rsidR="00732308" w:rsidRPr="00706402" w:rsidRDefault="00732308" w:rsidP="0049157D">
            <w:pPr>
              <w:ind w:left="252" w:right="-46" w:hanging="252"/>
              <w:rPr>
                <w:rFonts w:ascii="Arial" w:hAnsi="Arial" w:cs="Arial"/>
                <w:b/>
                <w:sz w:val="20"/>
                <w:szCs w:val="20"/>
              </w:rPr>
            </w:pPr>
            <w:r w:rsidRPr="00706402">
              <w:rPr>
                <w:rFonts w:ascii="Arial" w:hAnsi="Arial" w:cs="Arial"/>
                <w:b/>
                <w:sz w:val="20"/>
                <w:szCs w:val="20"/>
              </w:rPr>
              <w:t xml:space="preserve">Signed for and on behalf of the </w:t>
            </w:r>
            <w:proofErr w:type="gramStart"/>
            <w:r w:rsidRPr="00706402">
              <w:rPr>
                <w:rFonts w:ascii="Arial" w:hAnsi="Arial" w:cs="Arial"/>
                <w:b/>
                <w:sz w:val="20"/>
                <w:szCs w:val="20"/>
              </w:rPr>
              <w:t>above named</w:t>
            </w:r>
            <w:proofErr w:type="gramEnd"/>
            <w:r w:rsidRPr="00706402">
              <w:rPr>
                <w:rFonts w:ascii="Arial" w:hAnsi="Arial" w:cs="Arial"/>
                <w:b/>
                <w:sz w:val="20"/>
                <w:szCs w:val="20"/>
              </w:rPr>
              <w:t xml:space="preserve"> </w:t>
            </w:r>
            <w:r w:rsidR="0049157D" w:rsidRPr="00706402">
              <w:rPr>
                <w:rFonts w:ascii="Arial" w:hAnsi="Arial" w:cs="Arial"/>
                <w:b/>
                <w:sz w:val="20"/>
                <w:szCs w:val="20"/>
              </w:rPr>
              <w:t>Tenderer</w:t>
            </w:r>
            <w:r w:rsidRPr="00706402">
              <w:rPr>
                <w:rFonts w:ascii="Arial" w:hAnsi="Arial" w:cs="Arial"/>
                <w:b/>
                <w:sz w:val="20"/>
                <w:szCs w:val="20"/>
              </w:rPr>
              <w:t xml:space="preserve"> </w:t>
            </w:r>
          </w:p>
        </w:tc>
      </w:tr>
      <w:tr w:rsidR="00732308" w:rsidRPr="005B4D07" w14:paraId="3E4D7E5C" w14:textId="77777777" w:rsidTr="001E4800">
        <w:trPr>
          <w:trHeight w:val="1177"/>
        </w:trPr>
        <w:tc>
          <w:tcPr>
            <w:tcW w:w="3562" w:type="dxa"/>
            <w:shd w:val="clear" w:color="auto" w:fill="C6D9F1" w:themeFill="text2" w:themeFillTint="33"/>
            <w:vAlign w:val="center"/>
          </w:tcPr>
          <w:p w14:paraId="56FCBD16" w14:textId="6301A5A2" w:rsidR="00732308" w:rsidRPr="005B4D07" w:rsidRDefault="002E4B4E" w:rsidP="002E4B4E">
            <w:pPr>
              <w:ind w:right="-46"/>
              <w:jc w:val="left"/>
              <w:rPr>
                <w:rFonts w:ascii="Arial" w:hAnsi="Arial" w:cs="Arial"/>
                <w:sz w:val="20"/>
                <w:szCs w:val="20"/>
              </w:rPr>
            </w:pPr>
            <w:r w:rsidRPr="005B4D07">
              <w:rPr>
                <w:rFonts w:ascii="Arial" w:hAnsi="Arial" w:cs="Arial"/>
                <w:sz w:val="20"/>
                <w:szCs w:val="20"/>
              </w:rPr>
              <w:t xml:space="preserve">Authorised </w:t>
            </w:r>
            <w:r w:rsidR="00732308" w:rsidRPr="005B4D07">
              <w:rPr>
                <w:rFonts w:ascii="Arial" w:hAnsi="Arial" w:cs="Arial"/>
                <w:sz w:val="20"/>
                <w:szCs w:val="20"/>
              </w:rPr>
              <w:t>Signat</w:t>
            </w:r>
            <w:r w:rsidRPr="005B4D07">
              <w:rPr>
                <w:rFonts w:ascii="Arial" w:hAnsi="Arial" w:cs="Arial"/>
                <w:sz w:val="20"/>
                <w:szCs w:val="20"/>
              </w:rPr>
              <w:t>ory</w:t>
            </w:r>
            <w:r w:rsidR="00732308" w:rsidRPr="005B4D07">
              <w:rPr>
                <w:rFonts w:ascii="Arial" w:hAnsi="Arial" w:cs="Arial"/>
                <w:sz w:val="20"/>
                <w:szCs w:val="20"/>
              </w:rPr>
              <w:t xml:space="preserve"> 1</w:t>
            </w:r>
          </w:p>
        </w:tc>
        <w:tc>
          <w:tcPr>
            <w:tcW w:w="6928" w:type="dxa"/>
            <w:gridSpan w:val="2"/>
            <w:shd w:val="clear" w:color="auto" w:fill="auto"/>
            <w:vAlign w:val="center"/>
          </w:tcPr>
          <w:p w14:paraId="38EEDAD2" w14:textId="77777777" w:rsidR="00732308" w:rsidRPr="005B4D07" w:rsidRDefault="002E4B4E" w:rsidP="001E4800">
            <w:pPr>
              <w:ind w:right="-46"/>
              <w:jc w:val="left"/>
              <w:rPr>
                <w:rFonts w:ascii="Arial" w:hAnsi="Arial" w:cs="Arial"/>
                <w:sz w:val="20"/>
                <w:szCs w:val="20"/>
              </w:rPr>
            </w:pPr>
            <w:r w:rsidRPr="005B4D07">
              <w:rPr>
                <w:rFonts w:ascii="Arial" w:hAnsi="Arial" w:cs="Arial"/>
                <w:color w:val="FF0000"/>
                <w:sz w:val="20"/>
                <w:szCs w:val="20"/>
              </w:rPr>
              <w:t>(Please Sign Here)</w:t>
            </w:r>
          </w:p>
        </w:tc>
      </w:tr>
      <w:tr w:rsidR="00732308" w:rsidRPr="005B4D07" w14:paraId="122978A3" w14:textId="77777777" w:rsidTr="001E4800">
        <w:tc>
          <w:tcPr>
            <w:tcW w:w="3562" w:type="dxa"/>
            <w:shd w:val="clear" w:color="auto" w:fill="C6D9F1" w:themeFill="text2" w:themeFillTint="33"/>
            <w:vAlign w:val="center"/>
          </w:tcPr>
          <w:p w14:paraId="3DF5619E" w14:textId="6C90FD96" w:rsidR="00732308" w:rsidRPr="005B4D07" w:rsidRDefault="00732308" w:rsidP="002E4B4E">
            <w:pPr>
              <w:ind w:right="-46"/>
              <w:jc w:val="left"/>
              <w:rPr>
                <w:rFonts w:ascii="Arial" w:hAnsi="Arial" w:cs="Arial"/>
                <w:sz w:val="20"/>
                <w:szCs w:val="20"/>
              </w:rPr>
            </w:pPr>
            <w:r w:rsidRPr="005B4D07">
              <w:rPr>
                <w:rFonts w:ascii="Arial" w:hAnsi="Arial" w:cs="Arial"/>
                <w:sz w:val="20"/>
                <w:szCs w:val="20"/>
              </w:rPr>
              <w:t>Name</w:t>
            </w:r>
          </w:p>
        </w:tc>
        <w:tc>
          <w:tcPr>
            <w:tcW w:w="6928" w:type="dxa"/>
            <w:gridSpan w:val="2"/>
            <w:shd w:val="clear" w:color="auto" w:fill="auto"/>
            <w:vAlign w:val="center"/>
          </w:tcPr>
          <w:p w14:paraId="09AECE35" w14:textId="77777777" w:rsidR="00732308" w:rsidRPr="005B4D07" w:rsidRDefault="00732308" w:rsidP="001E4800">
            <w:pPr>
              <w:ind w:right="-46"/>
              <w:jc w:val="left"/>
              <w:rPr>
                <w:rFonts w:ascii="Arial" w:hAnsi="Arial" w:cs="Arial"/>
                <w:sz w:val="20"/>
                <w:szCs w:val="20"/>
              </w:rPr>
            </w:pPr>
          </w:p>
        </w:tc>
      </w:tr>
      <w:tr w:rsidR="00732308" w:rsidRPr="005B4D07" w14:paraId="28A6F394" w14:textId="77777777" w:rsidTr="001E4800">
        <w:tc>
          <w:tcPr>
            <w:tcW w:w="3562" w:type="dxa"/>
            <w:shd w:val="clear" w:color="auto" w:fill="C6D9F1" w:themeFill="text2" w:themeFillTint="33"/>
            <w:vAlign w:val="center"/>
          </w:tcPr>
          <w:p w14:paraId="5C05AD3A" w14:textId="0A8AAD70" w:rsidR="00732308" w:rsidRPr="005B4D07" w:rsidRDefault="00732308" w:rsidP="002E4B4E">
            <w:pPr>
              <w:ind w:right="-46"/>
              <w:jc w:val="left"/>
              <w:rPr>
                <w:rFonts w:ascii="Arial" w:hAnsi="Arial" w:cs="Arial"/>
                <w:sz w:val="20"/>
                <w:szCs w:val="20"/>
              </w:rPr>
            </w:pPr>
            <w:r w:rsidRPr="005B4D07">
              <w:rPr>
                <w:rFonts w:ascii="Arial" w:hAnsi="Arial" w:cs="Arial"/>
                <w:sz w:val="20"/>
                <w:szCs w:val="20"/>
              </w:rPr>
              <w:t xml:space="preserve">Position in </w:t>
            </w:r>
            <w:r w:rsidR="002E4B4E" w:rsidRPr="005B4D07">
              <w:rPr>
                <w:rFonts w:ascii="Arial" w:hAnsi="Arial" w:cs="Arial"/>
                <w:sz w:val="20"/>
                <w:szCs w:val="20"/>
              </w:rPr>
              <w:t>Company</w:t>
            </w:r>
          </w:p>
        </w:tc>
        <w:tc>
          <w:tcPr>
            <w:tcW w:w="6928" w:type="dxa"/>
            <w:gridSpan w:val="2"/>
            <w:shd w:val="clear" w:color="auto" w:fill="auto"/>
            <w:vAlign w:val="center"/>
          </w:tcPr>
          <w:p w14:paraId="60D363C2" w14:textId="77777777" w:rsidR="00732308" w:rsidRPr="005B4D07" w:rsidRDefault="00732308" w:rsidP="001E4800">
            <w:pPr>
              <w:ind w:right="-46"/>
              <w:jc w:val="left"/>
              <w:rPr>
                <w:rFonts w:ascii="Arial" w:hAnsi="Arial" w:cs="Arial"/>
                <w:sz w:val="20"/>
                <w:szCs w:val="20"/>
              </w:rPr>
            </w:pPr>
          </w:p>
        </w:tc>
      </w:tr>
      <w:tr w:rsidR="00732308" w:rsidRPr="005B4D07" w14:paraId="3F0009E6" w14:textId="77777777" w:rsidTr="001E4800">
        <w:trPr>
          <w:trHeight w:val="1252"/>
        </w:trPr>
        <w:tc>
          <w:tcPr>
            <w:tcW w:w="3562" w:type="dxa"/>
            <w:shd w:val="clear" w:color="auto" w:fill="C6D9F1" w:themeFill="text2" w:themeFillTint="33"/>
            <w:vAlign w:val="center"/>
          </w:tcPr>
          <w:p w14:paraId="27DB3009" w14:textId="052C65F3" w:rsidR="00732308" w:rsidRPr="005B4D07" w:rsidRDefault="002E4B4E" w:rsidP="002E4B4E">
            <w:pPr>
              <w:ind w:right="-46"/>
              <w:jc w:val="left"/>
              <w:rPr>
                <w:rFonts w:ascii="Arial" w:hAnsi="Arial" w:cs="Arial"/>
                <w:sz w:val="20"/>
                <w:szCs w:val="20"/>
              </w:rPr>
            </w:pPr>
            <w:r w:rsidRPr="005B4D07">
              <w:rPr>
                <w:rFonts w:ascii="Arial" w:hAnsi="Arial" w:cs="Arial"/>
                <w:sz w:val="20"/>
                <w:szCs w:val="20"/>
              </w:rPr>
              <w:t>Authorised Signatory 2</w:t>
            </w:r>
          </w:p>
        </w:tc>
        <w:tc>
          <w:tcPr>
            <w:tcW w:w="6928" w:type="dxa"/>
            <w:gridSpan w:val="2"/>
            <w:shd w:val="clear" w:color="auto" w:fill="auto"/>
            <w:vAlign w:val="center"/>
          </w:tcPr>
          <w:p w14:paraId="7679F02E" w14:textId="134FE0F7" w:rsidR="00732308" w:rsidRPr="005B4D07" w:rsidRDefault="002E4B4E" w:rsidP="001E4800">
            <w:pPr>
              <w:ind w:right="-46"/>
              <w:jc w:val="left"/>
              <w:rPr>
                <w:rFonts w:ascii="Arial" w:hAnsi="Arial" w:cs="Arial"/>
                <w:sz w:val="20"/>
                <w:szCs w:val="20"/>
              </w:rPr>
            </w:pPr>
            <w:r w:rsidRPr="005B4D07">
              <w:rPr>
                <w:rFonts w:ascii="Arial" w:hAnsi="Arial" w:cs="Arial"/>
                <w:color w:val="FF0000"/>
                <w:sz w:val="20"/>
                <w:szCs w:val="20"/>
              </w:rPr>
              <w:t>(Please Sign Here}</w:t>
            </w:r>
          </w:p>
        </w:tc>
      </w:tr>
      <w:tr w:rsidR="00732308" w:rsidRPr="005B4D07" w14:paraId="71906683" w14:textId="77777777" w:rsidTr="001E4800">
        <w:tc>
          <w:tcPr>
            <w:tcW w:w="3562" w:type="dxa"/>
            <w:shd w:val="clear" w:color="auto" w:fill="C6D9F1" w:themeFill="text2" w:themeFillTint="33"/>
            <w:vAlign w:val="center"/>
          </w:tcPr>
          <w:p w14:paraId="7F8899B0" w14:textId="7A76145B" w:rsidR="00732308" w:rsidRPr="005B4D07" w:rsidRDefault="00732308" w:rsidP="002E4B4E">
            <w:pPr>
              <w:ind w:right="-46"/>
              <w:jc w:val="left"/>
              <w:rPr>
                <w:rFonts w:ascii="Arial" w:hAnsi="Arial" w:cs="Arial"/>
                <w:b/>
                <w:sz w:val="20"/>
                <w:szCs w:val="20"/>
              </w:rPr>
            </w:pPr>
            <w:r w:rsidRPr="005B4D07">
              <w:rPr>
                <w:rFonts w:ascii="Arial" w:hAnsi="Arial" w:cs="Arial"/>
                <w:sz w:val="20"/>
                <w:szCs w:val="20"/>
              </w:rPr>
              <w:t xml:space="preserve">Name </w:t>
            </w:r>
          </w:p>
        </w:tc>
        <w:tc>
          <w:tcPr>
            <w:tcW w:w="6928" w:type="dxa"/>
            <w:gridSpan w:val="2"/>
            <w:shd w:val="clear" w:color="auto" w:fill="auto"/>
            <w:vAlign w:val="center"/>
          </w:tcPr>
          <w:p w14:paraId="367CECAD" w14:textId="77777777" w:rsidR="00732308" w:rsidRPr="005B4D07" w:rsidRDefault="00732308" w:rsidP="001E4800">
            <w:pPr>
              <w:ind w:right="-46"/>
              <w:jc w:val="left"/>
              <w:rPr>
                <w:rFonts w:ascii="Arial" w:hAnsi="Arial" w:cs="Arial"/>
                <w:sz w:val="20"/>
                <w:szCs w:val="20"/>
              </w:rPr>
            </w:pPr>
          </w:p>
        </w:tc>
      </w:tr>
      <w:tr w:rsidR="00732308" w:rsidRPr="005B4D07" w14:paraId="13193C8B" w14:textId="77777777" w:rsidTr="001E4800">
        <w:tc>
          <w:tcPr>
            <w:tcW w:w="3562" w:type="dxa"/>
            <w:shd w:val="clear" w:color="auto" w:fill="C6D9F1" w:themeFill="text2" w:themeFillTint="33"/>
            <w:vAlign w:val="center"/>
          </w:tcPr>
          <w:p w14:paraId="4BB99C3C" w14:textId="1EF7E2D8" w:rsidR="00732308" w:rsidRPr="005B4D07" w:rsidRDefault="00732308" w:rsidP="002E4B4E">
            <w:pPr>
              <w:ind w:right="-46"/>
              <w:jc w:val="left"/>
              <w:rPr>
                <w:rFonts w:ascii="Arial" w:hAnsi="Arial" w:cs="Arial"/>
                <w:sz w:val="20"/>
                <w:szCs w:val="20"/>
              </w:rPr>
            </w:pPr>
            <w:r w:rsidRPr="005B4D07">
              <w:rPr>
                <w:rFonts w:ascii="Arial" w:hAnsi="Arial" w:cs="Arial"/>
                <w:sz w:val="20"/>
                <w:szCs w:val="20"/>
              </w:rPr>
              <w:t>Position in</w:t>
            </w:r>
            <w:r w:rsidR="003B0DDC" w:rsidRPr="005B4D07">
              <w:rPr>
                <w:rFonts w:ascii="Arial" w:hAnsi="Arial" w:cs="Arial"/>
                <w:sz w:val="20"/>
                <w:szCs w:val="20"/>
              </w:rPr>
              <w:t xml:space="preserve"> </w:t>
            </w:r>
            <w:r w:rsidR="002E4B4E" w:rsidRPr="005B4D07">
              <w:rPr>
                <w:rFonts w:ascii="Arial" w:hAnsi="Arial" w:cs="Arial"/>
                <w:sz w:val="20"/>
                <w:szCs w:val="20"/>
              </w:rPr>
              <w:t>Company</w:t>
            </w:r>
          </w:p>
        </w:tc>
        <w:tc>
          <w:tcPr>
            <w:tcW w:w="6928" w:type="dxa"/>
            <w:gridSpan w:val="2"/>
            <w:shd w:val="clear" w:color="auto" w:fill="auto"/>
            <w:vAlign w:val="center"/>
          </w:tcPr>
          <w:p w14:paraId="2AAB9253" w14:textId="77777777" w:rsidR="00732308" w:rsidRPr="005B4D07" w:rsidRDefault="00732308" w:rsidP="001E4800">
            <w:pPr>
              <w:ind w:right="-46"/>
              <w:jc w:val="left"/>
              <w:rPr>
                <w:rFonts w:ascii="Arial" w:hAnsi="Arial" w:cs="Arial"/>
                <w:sz w:val="20"/>
                <w:szCs w:val="20"/>
              </w:rPr>
            </w:pPr>
          </w:p>
        </w:tc>
      </w:tr>
      <w:tr w:rsidR="00732308" w:rsidRPr="005B4D07" w14:paraId="19564019" w14:textId="77777777" w:rsidTr="001E4800">
        <w:tc>
          <w:tcPr>
            <w:tcW w:w="3562" w:type="dxa"/>
            <w:shd w:val="clear" w:color="auto" w:fill="C6D9F1" w:themeFill="text2" w:themeFillTint="33"/>
            <w:vAlign w:val="center"/>
          </w:tcPr>
          <w:p w14:paraId="4A34516D" w14:textId="77777777" w:rsidR="00732308" w:rsidRPr="005B4D07" w:rsidRDefault="00732308" w:rsidP="002E4B4E">
            <w:pPr>
              <w:ind w:right="-46"/>
              <w:jc w:val="left"/>
              <w:rPr>
                <w:rFonts w:ascii="Arial" w:hAnsi="Arial" w:cs="Arial"/>
                <w:sz w:val="20"/>
                <w:szCs w:val="20"/>
              </w:rPr>
            </w:pPr>
            <w:r w:rsidRPr="005B4D07">
              <w:rPr>
                <w:rFonts w:ascii="Arial" w:hAnsi="Arial" w:cs="Arial"/>
                <w:sz w:val="20"/>
                <w:szCs w:val="20"/>
              </w:rPr>
              <w:t>Date</w:t>
            </w:r>
            <w:r w:rsidR="002E4B4E" w:rsidRPr="005B4D07">
              <w:rPr>
                <w:rFonts w:ascii="Arial" w:hAnsi="Arial" w:cs="Arial"/>
                <w:sz w:val="20"/>
                <w:szCs w:val="20"/>
              </w:rPr>
              <w:t xml:space="preserve"> of Signing</w:t>
            </w:r>
          </w:p>
        </w:tc>
        <w:tc>
          <w:tcPr>
            <w:tcW w:w="6928" w:type="dxa"/>
            <w:gridSpan w:val="2"/>
            <w:shd w:val="clear" w:color="auto" w:fill="auto"/>
            <w:vAlign w:val="center"/>
          </w:tcPr>
          <w:p w14:paraId="54248D86" w14:textId="77777777" w:rsidR="00732308" w:rsidRPr="005B4D07" w:rsidRDefault="00732308" w:rsidP="001E4800">
            <w:pPr>
              <w:ind w:right="-46"/>
              <w:jc w:val="left"/>
              <w:rPr>
                <w:rFonts w:ascii="Arial" w:hAnsi="Arial" w:cs="Arial"/>
                <w:sz w:val="20"/>
                <w:szCs w:val="20"/>
              </w:rPr>
            </w:pPr>
          </w:p>
        </w:tc>
      </w:tr>
      <w:tr w:rsidR="00732308" w:rsidRPr="005B4D07" w14:paraId="2C21ABB5" w14:textId="77777777" w:rsidTr="001E4800">
        <w:trPr>
          <w:trHeight w:val="1467"/>
        </w:trPr>
        <w:tc>
          <w:tcPr>
            <w:tcW w:w="3562" w:type="dxa"/>
            <w:shd w:val="clear" w:color="auto" w:fill="C6D9F1" w:themeFill="text2" w:themeFillTint="33"/>
            <w:vAlign w:val="center"/>
          </w:tcPr>
          <w:p w14:paraId="1CE5C092" w14:textId="19AAD68E" w:rsidR="00732308" w:rsidRPr="005B4D07" w:rsidRDefault="002E4B4E" w:rsidP="002E4B4E">
            <w:pPr>
              <w:tabs>
                <w:tab w:val="left" w:pos="1008"/>
              </w:tabs>
              <w:spacing w:before="0" w:line="240" w:lineRule="atLeast"/>
              <w:ind w:right="-46"/>
              <w:jc w:val="left"/>
              <w:rPr>
                <w:rFonts w:ascii="Arial" w:hAnsi="Arial" w:cs="Arial"/>
                <w:sz w:val="20"/>
                <w:szCs w:val="20"/>
              </w:rPr>
            </w:pPr>
            <w:r w:rsidRPr="005B4D07">
              <w:rPr>
                <w:rFonts w:ascii="Arial" w:hAnsi="Arial" w:cs="Arial"/>
                <w:sz w:val="20"/>
                <w:szCs w:val="20"/>
                <w:lang w:eastAsia="en-US"/>
              </w:rPr>
              <w:t>Company A</w:t>
            </w:r>
            <w:r w:rsidR="00732308" w:rsidRPr="005B4D07">
              <w:rPr>
                <w:rFonts w:ascii="Arial" w:hAnsi="Arial" w:cs="Arial"/>
                <w:sz w:val="20"/>
                <w:szCs w:val="20"/>
                <w:lang w:eastAsia="en-US"/>
              </w:rPr>
              <w:t>ddress</w:t>
            </w:r>
          </w:p>
        </w:tc>
        <w:tc>
          <w:tcPr>
            <w:tcW w:w="6928" w:type="dxa"/>
            <w:gridSpan w:val="2"/>
            <w:shd w:val="clear" w:color="auto" w:fill="auto"/>
            <w:vAlign w:val="center"/>
          </w:tcPr>
          <w:p w14:paraId="35197170" w14:textId="77777777" w:rsidR="00732308" w:rsidRPr="005B4D07" w:rsidRDefault="00732308" w:rsidP="001E4800">
            <w:pPr>
              <w:ind w:right="-46"/>
              <w:jc w:val="left"/>
              <w:rPr>
                <w:rFonts w:ascii="Arial" w:hAnsi="Arial" w:cs="Arial"/>
                <w:sz w:val="20"/>
                <w:szCs w:val="20"/>
              </w:rPr>
            </w:pPr>
          </w:p>
        </w:tc>
      </w:tr>
      <w:tr w:rsidR="00732308" w:rsidRPr="005B4D07" w14:paraId="5C0826E5" w14:textId="77777777" w:rsidTr="001E4800">
        <w:trPr>
          <w:trHeight w:val="836"/>
        </w:trPr>
        <w:tc>
          <w:tcPr>
            <w:tcW w:w="3562" w:type="dxa"/>
            <w:shd w:val="clear" w:color="auto" w:fill="C6D9F1" w:themeFill="text2" w:themeFillTint="33"/>
            <w:vAlign w:val="center"/>
          </w:tcPr>
          <w:p w14:paraId="22C50650" w14:textId="7489D84E" w:rsidR="00732308" w:rsidRPr="005B4D07" w:rsidRDefault="00732308" w:rsidP="002E4B4E">
            <w:pPr>
              <w:tabs>
                <w:tab w:val="left" w:pos="1008"/>
                <w:tab w:val="left" w:pos="7365"/>
              </w:tabs>
              <w:spacing w:before="0" w:line="240" w:lineRule="atLeast"/>
              <w:ind w:right="-46"/>
              <w:jc w:val="left"/>
              <w:rPr>
                <w:rFonts w:ascii="Arial" w:hAnsi="Arial" w:cs="Arial"/>
                <w:sz w:val="20"/>
                <w:szCs w:val="20"/>
                <w:lang w:eastAsia="en-US"/>
              </w:rPr>
            </w:pPr>
            <w:r w:rsidRPr="005B4D07">
              <w:rPr>
                <w:rFonts w:ascii="Arial" w:hAnsi="Arial" w:cs="Arial"/>
                <w:sz w:val="20"/>
                <w:szCs w:val="20"/>
                <w:lang w:eastAsia="en-US"/>
              </w:rPr>
              <w:t xml:space="preserve">Company </w:t>
            </w:r>
            <w:r w:rsidR="002E4B4E" w:rsidRPr="005B4D07">
              <w:rPr>
                <w:rFonts w:ascii="Arial" w:hAnsi="Arial" w:cs="Arial"/>
                <w:sz w:val="20"/>
                <w:szCs w:val="20"/>
                <w:lang w:eastAsia="en-US"/>
              </w:rPr>
              <w:t>R</w:t>
            </w:r>
            <w:r w:rsidRPr="005B4D07">
              <w:rPr>
                <w:rFonts w:ascii="Arial" w:hAnsi="Arial" w:cs="Arial"/>
                <w:sz w:val="20"/>
                <w:szCs w:val="20"/>
                <w:lang w:eastAsia="en-US"/>
              </w:rPr>
              <w:t xml:space="preserve">egistration </w:t>
            </w:r>
            <w:r w:rsidR="002E4B4E" w:rsidRPr="005B4D07">
              <w:rPr>
                <w:rFonts w:ascii="Arial" w:hAnsi="Arial" w:cs="Arial"/>
                <w:sz w:val="20"/>
                <w:szCs w:val="20"/>
                <w:lang w:eastAsia="en-US"/>
              </w:rPr>
              <w:t>N</w:t>
            </w:r>
            <w:r w:rsidRPr="005B4D07">
              <w:rPr>
                <w:rFonts w:ascii="Arial" w:hAnsi="Arial" w:cs="Arial"/>
                <w:sz w:val="20"/>
                <w:szCs w:val="20"/>
                <w:lang w:eastAsia="en-US"/>
              </w:rPr>
              <w:t xml:space="preserve">umber (if </w:t>
            </w:r>
            <w:r w:rsidR="003B0DDC" w:rsidRPr="005B4D07">
              <w:rPr>
                <w:rFonts w:ascii="Arial" w:hAnsi="Arial" w:cs="Arial"/>
                <w:sz w:val="20"/>
                <w:szCs w:val="20"/>
                <w:lang w:eastAsia="en-US"/>
              </w:rPr>
              <w:t>relevant</w:t>
            </w:r>
            <w:r w:rsidRPr="005B4D07">
              <w:rPr>
                <w:rFonts w:ascii="Arial" w:hAnsi="Arial" w:cs="Arial"/>
                <w:sz w:val="20"/>
                <w:szCs w:val="20"/>
                <w:lang w:eastAsia="en-US"/>
              </w:rPr>
              <w:t>)</w:t>
            </w:r>
          </w:p>
        </w:tc>
        <w:tc>
          <w:tcPr>
            <w:tcW w:w="6928" w:type="dxa"/>
            <w:gridSpan w:val="2"/>
            <w:shd w:val="clear" w:color="auto" w:fill="auto"/>
            <w:vAlign w:val="center"/>
          </w:tcPr>
          <w:p w14:paraId="7B8FF071" w14:textId="77777777" w:rsidR="00732308" w:rsidRPr="005B4D07" w:rsidRDefault="00732308" w:rsidP="001E4800">
            <w:pPr>
              <w:ind w:right="-46"/>
              <w:jc w:val="left"/>
              <w:rPr>
                <w:rFonts w:ascii="Arial" w:hAnsi="Arial" w:cs="Arial"/>
                <w:sz w:val="20"/>
                <w:szCs w:val="20"/>
              </w:rPr>
            </w:pPr>
          </w:p>
        </w:tc>
      </w:tr>
      <w:tr w:rsidR="00732308" w:rsidRPr="005B4D07" w14:paraId="4F8B199B" w14:textId="77777777" w:rsidTr="001E4800">
        <w:trPr>
          <w:trHeight w:val="901"/>
        </w:trPr>
        <w:tc>
          <w:tcPr>
            <w:tcW w:w="3562" w:type="dxa"/>
            <w:shd w:val="clear" w:color="auto" w:fill="C6D9F1" w:themeFill="text2" w:themeFillTint="33"/>
            <w:vAlign w:val="center"/>
          </w:tcPr>
          <w:p w14:paraId="1DD824A1" w14:textId="0B3F389F" w:rsidR="00732308" w:rsidRPr="005B4D07" w:rsidRDefault="00732308" w:rsidP="001E4800">
            <w:pPr>
              <w:spacing w:before="0"/>
              <w:ind w:right="-46"/>
              <w:jc w:val="left"/>
              <w:rPr>
                <w:rFonts w:ascii="Arial" w:hAnsi="Arial" w:cs="Arial"/>
                <w:b/>
                <w:sz w:val="20"/>
                <w:szCs w:val="20"/>
                <w:lang w:eastAsia="en-US"/>
              </w:rPr>
            </w:pPr>
            <w:r w:rsidRPr="005B4D07">
              <w:rPr>
                <w:rFonts w:ascii="Arial" w:hAnsi="Arial" w:cs="Arial"/>
                <w:sz w:val="20"/>
                <w:szCs w:val="20"/>
                <w:lang w:eastAsia="en-US"/>
              </w:rPr>
              <w:t xml:space="preserve">Registered </w:t>
            </w:r>
            <w:r w:rsidR="002E4B4E" w:rsidRPr="005B4D07">
              <w:rPr>
                <w:rFonts w:ascii="Arial" w:hAnsi="Arial" w:cs="Arial"/>
                <w:sz w:val="20"/>
                <w:szCs w:val="20"/>
                <w:lang w:eastAsia="en-US"/>
              </w:rPr>
              <w:t>O</w:t>
            </w:r>
            <w:r w:rsidRPr="005B4D07">
              <w:rPr>
                <w:rFonts w:ascii="Arial" w:hAnsi="Arial" w:cs="Arial"/>
                <w:sz w:val="20"/>
                <w:szCs w:val="20"/>
                <w:lang w:eastAsia="en-US"/>
              </w:rPr>
              <w:t xml:space="preserve">ffice (if </w:t>
            </w:r>
            <w:r w:rsidR="003B0DDC" w:rsidRPr="005B4D07">
              <w:rPr>
                <w:rFonts w:ascii="Arial" w:hAnsi="Arial" w:cs="Arial"/>
                <w:sz w:val="20"/>
                <w:szCs w:val="20"/>
                <w:lang w:eastAsia="en-US"/>
              </w:rPr>
              <w:t>relevant</w:t>
            </w:r>
            <w:r w:rsidRPr="005B4D07">
              <w:rPr>
                <w:rFonts w:ascii="Arial" w:hAnsi="Arial" w:cs="Arial"/>
                <w:sz w:val="20"/>
                <w:szCs w:val="20"/>
                <w:lang w:eastAsia="en-US"/>
              </w:rPr>
              <w:t>)</w:t>
            </w:r>
          </w:p>
        </w:tc>
        <w:tc>
          <w:tcPr>
            <w:tcW w:w="6928" w:type="dxa"/>
            <w:gridSpan w:val="2"/>
            <w:shd w:val="clear" w:color="auto" w:fill="auto"/>
            <w:vAlign w:val="center"/>
          </w:tcPr>
          <w:p w14:paraId="0801FE72" w14:textId="77777777" w:rsidR="00732308" w:rsidRPr="005B4D07" w:rsidRDefault="00732308" w:rsidP="001E4800">
            <w:pPr>
              <w:ind w:right="-46"/>
              <w:jc w:val="left"/>
              <w:rPr>
                <w:rFonts w:ascii="Arial" w:hAnsi="Arial" w:cs="Arial"/>
                <w:sz w:val="20"/>
                <w:szCs w:val="20"/>
              </w:rPr>
            </w:pPr>
          </w:p>
        </w:tc>
      </w:tr>
      <w:tr w:rsidR="00732308" w:rsidRPr="005B4D07" w14:paraId="6631809A" w14:textId="77777777" w:rsidTr="00227673">
        <w:tc>
          <w:tcPr>
            <w:tcW w:w="3562" w:type="dxa"/>
            <w:vMerge w:val="restart"/>
            <w:shd w:val="clear" w:color="auto" w:fill="C6D9F1" w:themeFill="text2" w:themeFillTint="33"/>
            <w:vAlign w:val="center"/>
          </w:tcPr>
          <w:p w14:paraId="26622002" w14:textId="77777777" w:rsidR="00732308" w:rsidRPr="005B4D07" w:rsidRDefault="00732308" w:rsidP="002E4B4E">
            <w:pPr>
              <w:spacing w:before="0"/>
              <w:ind w:right="-46"/>
              <w:jc w:val="left"/>
              <w:rPr>
                <w:rFonts w:ascii="Arial" w:hAnsi="Arial" w:cs="Arial"/>
                <w:sz w:val="20"/>
                <w:szCs w:val="20"/>
              </w:rPr>
            </w:pPr>
            <w:r w:rsidRPr="005B4D07">
              <w:rPr>
                <w:rFonts w:ascii="Arial" w:hAnsi="Arial" w:cs="Arial"/>
                <w:sz w:val="20"/>
                <w:szCs w:val="20"/>
                <w:lang w:eastAsia="en-US"/>
              </w:rPr>
              <w:t>Contact Details</w:t>
            </w:r>
          </w:p>
        </w:tc>
        <w:tc>
          <w:tcPr>
            <w:tcW w:w="1995" w:type="dxa"/>
            <w:shd w:val="clear" w:color="auto" w:fill="C6D9F1" w:themeFill="text2" w:themeFillTint="33"/>
          </w:tcPr>
          <w:p w14:paraId="1D72B842" w14:textId="136BF233" w:rsidR="00732308" w:rsidRPr="005B4D07" w:rsidRDefault="002E4B4E" w:rsidP="002E4B4E">
            <w:pPr>
              <w:ind w:left="249" w:right="-46"/>
              <w:rPr>
                <w:rFonts w:ascii="Arial" w:hAnsi="Arial" w:cs="Arial"/>
                <w:sz w:val="20"/>
                <w:szCs w:val="20"/>
              </w:rPr>
            </w:pPr>
            <w:r w:rsidRPr="005B4D07">
              <w:rPr>
                <w:rFonts w:ascii="Arial" w:hAnsi="Arial" w:cs="Arial"/>
                <w:sz w:val="20"/>
                <w:szCs w:val="20"/>
              </w:rPr>
              <w:t>Telephone</w:t>
            </w:r>
          </w:p>
        </w:tc>
        <w:tc>
          <w:tcPr>
            <w:tcW w:w="4933" w:type="dxa"/>
            <w:shd w:val="clear" w:color="auto" w:fill="auto"/>
          </w:tcPr>
          <w:p w14:paraId="5513730C" w14:textId="77777777" w:rsidR="00732308" w:rsidRPr="005B4D07" w:rsidRDefault="00732308" w:rsidP="001D19F5">
            <w:pPr>
              <w:ind w:left="249" w:right="-46"/>
              <w:rPr>
                <w:rFonts w:ascii="Arial" w:hAnsi="Arial" w:cs="Arial"/>
                <w:sz w:val="20"/>
                <w:szCs w:val="20"/>
              </w:rPr>
            </w:pPr>
          </w:p>
        </w:tc>
      </w:tr>
      <w:tr w:rsidR="00732308" w:rsidRPr="005B4D07" w14:paraId="2E37DEE8" w14:textId="77777777" w:rsidTr="00227673">
        <w:tc>
          <w:tcPr>
            <w:tcW w:w="3562" w:type="dxa"/>
            <w:vMerge/>
            <w:shd w:val="clear" w:color="auto" w:fill="C6D9F1" w:themeFill="text2" w:themeFillTint="33"/>
          </w:tcPr>
          <w:p w14:paraId="141F8DB5" w14:textId="77777777" w:rsidR="00732308" w:rsidRPr="005B4D07" w:rsidRDefault="00732308" w:rsidP="008B2402">
            <w:pPr>
              <w:ind w:left="249" w:right="-1190"/>
              <w:rPr>
                <w:rFonts w:ascii="Arial" w:hAnsi="Arial" w:cs="Arial"/>
                <w:sz w:val="20"/>
                <w:szCs w:val="20"/>
              </w:rPr>
            </w:pPr>
          </w:p>
        </w:tc>
        <w:tc>
          <w:tcPr>
            <w:tcW w:w="1995" w:type="dxa"/>
            <w:shd w:val="clear" w:color="auto" w:fill="C6D9F1" w:themeFill="text2" w:themeFillTint="33"/>
          </w:tcPr>
          <w:p w14:paraId="198C129A" w14:textId="77777777" w:rsidR="00732308" w:rsidRPr="005B4D07" w:rsidRDefault="00732308" w:rsidP="008B2402">
            <w:pPr>
              <w:ind w:left="249" w:right="31"/>
              <w:rPr>
                <w:rFonts w:ascii="Arial" w:hAnsi="Arial" w:cs="Arial"/>
                <w:sz w:val="20"/>
                <w:szCs w:val="20"/>
              </w:rPr>
            </w:pPr>
            <w:r w:rsidRPr="005B4D07">
              <w:rPr>
                <w:rFonts w:ascii="Arial" w:hAnsi="Arial" w:cs="Arial"/>
                <w:sz w:val="20"/>
                <w:szCs w:val="20"/>
              </w:rPr>
              <w:t>Mobile</w:t>
            </w:r>
          </w:p>
        </w:tc>
        <w:tc>
          <w:tcPr>
            <w:tcW w:w="4933" w:type="dxa"/>
            <w:shd w:val="clear" w:color="auto" w:fill="auto"/>
          </w:tcPr>
          <w:p w14:paraId="2DB25A1D" w14:textId="77777777" w:rsidR="00732308" w:rsidRPr="005B4D07" w:rsidRDefault="00732308" w:rsidP="008B2402">
            <w:pPr>
              <w:ind w:left="249" w:right="31"/>
              <w:rPr>
                <w:rFonts w:ascii="Arial" w:hAnsi="Arial" w:cs="Arial"/>
                <w:sz w:val="20"/>
                <w:szCs w:val="20"/>
              </w:rPr>
            </w:pPr>
          </w:p>
        </w:tc>
      </w:tr>
      <w:tr w:rsidR="00732308" w:rsidRPr="005B4D07" w14:paraId="30FAF723" w14:textId="77777777" w:rsidTr="00227673">
        <w:tc>
          <w:tcPr>
            <w:tcW w:w="3562" w:type="dxa"/>
            <w:vMerge/>
            <w:shd w:val="clear" w:color="auto" w:fill="C6D9F1" w:themeFill="text2" w:themeFillTint="33"/>
          </w:tcPr>
          <w:p w14:paraId="306F31FD" w14:textId="77777777" w:rsidR="00732308" w:rsidRPr="005B4D07" w:rsidRDefault="00732308" w:rsidP="008B2402">
            <w:pPr>
              <w:ind w:left="249" w:right="-1190"/>
              <w:rPr>
                <w:rFonts w:ascii="Arial" w:hAnsi="Arial" w:cs="Arial"/>
                <w:sz w:val="20"/>
                <w:szCs w:val="20"/>
              </w:rPr>
            </w:pPr>
          </w:p>
        </w:tc>
        <w:tc>
          <w:tcPr>
            <w:tcW w:w="1995" w:type="dxa"/>
            <w:shd w:val="clear" w:color="auto" w:fill="C6D9F1" w:themeFill="text2" w:themeFillTint="33"/>
          </w:tcPr>
          <w:p w14:paraId="34DD8A3B" w14:textId="77777777" w:rsidR="00732308" w:rsidRPr="005B4D07" w:rsidRDefault="00732308" w:rsidP="008B2402">
            <w:pPr>
              <w:ind w:left="249" w:right="31"/>
              <w:rPr>
                <w:rFonts w:ascii="Arial" w:hAnsi="Arial" w:cs="Arial"/>
                <w:sz w:val="20"/>
                <w:szCs w:val="20"/>
              </w:rPr>
            </w:pPr>
            <w:r w:rsidRPr="005B4D07">
              <w:rPr>
                <w:rFonts w:ascii="Arial" w:hAnsi="Arial" w:cs="Arial"/>
                <w:sz w:val="20"/>
                <w:szCs w:val="20"/>
              </w:rPr>
              <w:t>e-mail</w:t>
            </w:r>
          </w:p>
        </w:tc>
        <w:tc>
          <w:tcPr>
            <w:tcW w:w="4933" w:type="dxa"/>
            <w:shd w:val="clear" w:color="auto" w:fill="auto"/>
          </w:tcPr>
          <w:p w14:paraId="320CD2AD" w14:textId="77777777" w:rsidR="00732308" w:rsidRPr="005B4D07" w:rsidRDefault="00732308" w:rsidP="008B2402">
            <w:pPr>
              <w:ind w:left="249" w:right="31"/>
              <w:rPr>
                <w:rFonts w:ascii="Arial" w:hAnsi="Arial" w:cs="Arial"/>
                <w:sz w:val="20"/>
                <w:szCs w:val="20"/>
              </w:rPr>
            </w:pPr>
          </w:p>
        </w:tc>
      </w:tr>
    </w:tbl>
    <w:p w14:paraId="26E7CDB6" w14:textId="77777777" w:rsidR="00732308" w:rsidRPr="005B4D07" w:rsidRDefault="00732308" w:rsidP="00732308">
      <w:pPr>
        <w:tabs>
          <w:tab w:val="left" w:pos="1008"/>
          <w:tab w:val="left" w:pos="7365"/>
        </w:tabs>
        <w:spacing w:before="0" w:line="240" w:lineRule="atLeast"/>
        <w:rPr>
          <w:rFonts w:ascii="Arial" w:hAnsi="Arial" w:cs="Arial"/>
          <w:b/>
          <w:sz w:val="20"/>
          <w:szCs w:val="20"/>
          <w:lang w:eastAsia="en-US"/>
        </w:rPr>
      </w:pPr>
    </w:p>
    <w:p w14:paraId="25CB8A59" w14:textId="77777777" w:rsidR="00732308" w:rsidRPr="005B4D07" w:rsidRDefault="00732308" w:rsidP="00732308">
      <w:pPr>
        <w:tabs>
          <w:tab w:val="left" w:pos="1008"/>
        </w:tabs>
        <w:spacing w:before="0" w:line="240" w:lineRule="atLeast"/>
        <w:rPr>
          <w:rFonts w:ascii="Arial" w:hAnsi="Arial" w:cs="Arial"/>
          <w:b/>
          <w:sz w:val="20"/>
          <w:szCs w:val="20"/>
          <w:lang w:eastAsia="en-US"/>
        </w:rPr>
      </w:pPr>
    </w:p>
    <w:p w14:paraId="0C8739E6" w14:textId="77777777" w:rsidR="00732308" w:rsidRPr="00130E22" w:rsidRDefault="00732308" w:rsidP="00732308">
      <w:pPr>
        <w:ind w:left="-360" w:right="-694"/>
        <w:rPr>
          <w:rFonts w:ascii="Arial" w:hAnsi="Arial" w:cs="Arial"/>
          <w:szCs w:val="22"/>
        </w:rPr>
        <w:sectPr w:rsidR="00732308" w:rsidRPr="00130E22" w:rsidSect="00E06953">
          <w:footerReference w:type="default" r:id="rId11"/>
          <w:pgSz w:w="11906" w:h="16838" w:code="9"/>
          <w:pgMar w:top="1440" w:right="1440" w:bottom="1440" w:left="1440" w:header="706" w:footer="218" w:gutter="0"/>
          <w:pgNumType w:start="1"/>
          <w:cols w:space="708"/>
          <w:docGrid w:linePitch="360"/>
        </w:sectPr>
      </w:pPr>
    </w:p>
    <w:p w14:paraId="5BF3E1B1" w14:textId="77777777" w:rsidR="00E0357C" w:rsidRPr="00E0357C" w:rsidRDefault="00E0357C" w:rsidP="00E0357C">
      <w:bookmarkStart w:id="13" w:name="_Toc445722017"/>
      <w:bookmarkStart w:id="14" w:name="_Toc536716896"/>
    </w:p>
    <w:tbl>
      <w:tblPr>
        <w:tblStyle w:val="TableGrid"/>
        <w:tblW w:w="10490" w:type="dxa"/>
        <w:tblInd w:w="-714" w:type="dxa"/>
        <w:tblLook w:val="04A0" w:firstRow="1" w:lastRow="0" w:firstColumn="1" w:lastColumn="0" w:noHBand="0" w:noVBand="1"/>
      </w:tblPr>
      <w:tblGrid>
        <w:gridCol w:w="2127"/>
        <w:gridCol w:w="2693"/>
        <w:gridCol w:w="2126"/>
        <w:gridCol w:w="3544"/>
      </w:tblGrid>
      <w:tr w:rsidR="005E792A" w14:paraId="6AB2B4C3" w14:textId="77777777" w:rsidTr="00227673">
        <w:tc>
          <w:tcPr>
            <w:tcW w:w="10490" w:type="dxa"/>
            <w:gridSpan w:val="4"/>
            <w:shd w:val="clear" w:color="auto" w:fill="C6D9F1" w:themeFill="text2" w:themeFillTint="33"/>
          </w:tcPr>
          <w:p w14:paraId="2D7488D9" w14:textId="77777777" w:rsidR="005E792A" w:rsidRPr="00D4464E" w:rsidRDefault="005E792A" w:rsidP="005E792A">
            <w:pPr>
              <w:pStyle w:val="Subtitle"/>
              <w:jc w:val="left"/>
              <w:rPr>
                <w:rFonts w:ascii="Arial" w:hAnsi="Arial" w:cs="Arial"/>
                <w:sz w:val="22"/>
              </w:rPr>
            </w:pPr>
            <w:r>
              <w:rPr>
                <w:rFonts w:ascii="Arial" w:hAnsi="Arial" w:cs="Arial"/>
                <w:sz w:val="22"/>
              </w:rPr>
              <w:t>SCHEDULE TWO</w:t>
            </w:r>
            <w:r w:rsidRPr="00D4464E">
              <w:rPr>
                <w:rFonts w:ascii="Arial" w:hAnsi="Arial" w:cs="Arial"/>
                <w:sz w:val="22"/>
              </w:rPr>
              <w:t xml:space="preserve"> – </w:t>
            </w:r>
            <w:r>
              <w:rPr>
                <w:rFonts w:ascii="Arial" w:hAnsi="Arial" w:cs="Arial"/>
                <w:sz w:val="22"/>
              </w:rPr>
              <w:t>ANTI COLLUSION/BONA-FIDE TENDER CERTIFICATE</w:t>
            </w:r>
          </w:p>
        </w:tc>
      </w:tr>
      <w:tr w:rsidR="005E792A" w14:paraId="0C33BB9A" w14:textId="77777777" w:rsidTr="00D801C2">
        <w:tc>
          <w:tcPr>
            <w:tcW w:w="2127" w:type="dxa"/>
            <w:shd w:val="clear" w:color="auto" w:fill="C6D9F1" w:themeFill="text2" w:themeFillTint="33"/>
          </w:tcPr>
          <w:p w14:paraId="64CD8510" w14:textId="77777777" w:rsidR="005E792A" w:rsidRDefault="005E792A" w:rsidP="00486564">
            <w:pPr>
              <w:pStyle w:val="Subtitle"/>
              <w:jc w:val="left"/>
              <w:rPr>
                <w:rFonts w:ascii="Arial" w:hAnsi="Arial" w:cs="Arial"/>
              </w:rPr>
            </w:pPr>
            <w:r>
              <w:rPr>
                <w:rFonts w:ascii="Arial" w:hAnsi="Arial" w:cs="Arial"/>
              </w:rPr>
              <w:t>Project Reference</w:t>
            </w:r>
          </w:p>
        </w:tc>
        <w:tc>
          <w:tcPr>
            <w:tcW w:w="2693" w:type="dxa"/>
          </w:tcPr>
          <w:p w14:paraId="3B76AA0E" w14:textId="19AA5EA9" w:rsidR="005E792A" w:rsidRPr="00D801C2" w:rsidRDefault="005D43E7" w:rsidP="00486564">
            <w:pPr>
              <w:pStyle w:val="Subtitle"/>
              <w:jc w:val="left"/>
              <w:rPr>
                <w:rFonts w:ascii="Arial" w:hAnsi="Arial" w:cs="Arial"/>
                <w:b w:val="0"/>
                <w:szCs w:val="20"/>
              </w:rPr>
            </w:pPr>
            <w:r w:rsidRPr="006F6F08">
              <w:rPr>
                <w:rFonts w:ascii="Arial" w:hAnsi="Arial" w:cs="Arial"/>
                <w:b w:val="0"/>
                <w:szCs w:val="20"/>
              </w:rPr>
              <w:t>7F-2024-P064</w:t>
            </w:r>
          </w:p>
        </w:tc>
        <w:tc>
          <w:tcPr>
            <w:tcW w:w="2126" w:type="dxa"/>
            <w:shd w:val="clear" w:color="auto" w:fill="C6D9F1" w:themeFill="text2" w:themeFillTint="33"/>
          </w:tcPr>
          <w:p w14:paraId="52669C7F" w14:textId="77777777" w:rsidR="005E792A" w:rsidRPr="00D801C2" w:rsidRDefault="005E792A" w:rsidP="00486564">
            <w:pPr>
              <w:pStyle w:val="Subtitle"/>
              <w:jc w:val="left"/>
              <w:rPr>
                <w:rFonts w:ascii="Arial" w:hAnsi="Arial" w:cs="Arial"/>
                <w:szCs w:val="20"/>
              </w:rPr>
            </w:pPr>
            <w:r w:rsidRPr="00D801C2">
              <w:rPr>
                <w:rFonts w:ascii="Arial" w:hAnsi="Arial" w:cs="Arial"/>
                <w:szCs w:val="20"/>
              </w:rPr>
              <w:t>Tender Reference</w:t>
            </w:r>
          </w:p>
        </w:tc>
        <w:tc>
          <w:tcPr>
            <w:tcW w:w="3544" w:type="dxa"/>
          </w:tcPr>
          <w:p w14:paraId="458EA3EE" w14:textId="3CF3CC32" w:rsidR="005E792A" w:rsidRPr="00D801C2" w:rsidRDefault="005E792A" w:rsidP="00486564">
            <w:pPr>
              <w:pStyle w:val="Subtitle"/>
              <w:jc w:val="left"/>
              <w:rPr>
                <w:rFonts w:ascii="Arial" w:hAnsi="Arial" w:cs="Arial"/>
                <w:b w:val="0"/>
                <w:szCs w:val="20"/>
              </w:rPr>
            </w:pPr>
          </w:p>
        </w:tc>
      </w:tr>
      <w:tr w:rsidR="005E792A" w14:paraId="072C4CEB" w14:textId="77777777" w:rsidTr="00D801C2">
        <w:tc>
          <w:tcPr>
            <w:tcW w:w="2127" w:type="dxa"/>
            <w:shd w:val="clear" w:color="auto" w:fill="C6D9F1" w:themeFill="text2" w:themeFillTint="33"/>
          </w:tcPr>
          <w:p w14:paraId="37B0CA21" w14:textId="77777777" w:rsidR="005E792A" w:rsidRDefault="005E792A" w:rsidP="00486564">
            <w:pPr>
              <w:pStyle w:val="Subtitle"/>
              <w:jc w:val="left"/>
              <w:rPr>
                <w:rFonts w:ascii="Arial" w:hAnsi="Arial" w:cs="Arial"/>
              </w:rPr>
            </w:pPr>
            <w:r>
              <w:rPr>
                <w:rFonts w:ascii="Arial" w:hAnsi="Arial" w:cs="Arial"/>
              </w:rPr>
              <w:t>Project Title</w:t>
            </w:r>
          </w:p>
        </w:tc>
        <w:tc>
          <w:tcPr>
            <w:tcW w:w="8363" w:type="dxa"/>
            <w:gridSpan w:val="3"/>
            <w:shd w:val="clear" w:color="auto" w:fill="auto"/>
          </w:tcPr>
          <w:p w14:paraId="14471CE6" w14:textId="5EA0058B" w:rsidR="005E792A" w:rsidRPr="005D43E7" w:rsidRDefault="005D43E7" w:rsidP="00486564">
            <w:pPr>
              <w:pStyle w:val="Subtitle"/>
              <w:jc w:val="left"/>
              <w:rPr>
                <w:rFonts w:ascii="Arial" w:hAnsi="Arial" w:cs="Arial"/>
                <w:b w:val="0"/>
                <w:szCs w:val="20"/>
              </w:rPr>
            </w:pPr>
            <w:r w:rsidRPr="006F6F08">
              <w:rPr>
                <w:rFonts w:ascii="Arial" w:hAnsi="Arial" w:cs="Arial"/>
                <w:b w:val="0"/>
                <w:szCs w:val="20"/>
              </w:rPr>
              <w:t>Scenario Training Equipment for fitting out the Suffolk Personal Protective Safety Training (PPST) facility and Norfolk PPST facility</w:t>
            </w:r>
          </w:p>
        </w:tc>
      </w:tr>
      <w:tr w:rsidR="005E792A" w14:paraId="7C62E361" w14:textId="77777777" w:rsidTr="00D801C2">
        <w:tc>
          <w:tcPr>
            <w:tcW w:w="2127" w:type="dxa"/>
            <w:tcBorders>
              <w:bottom w:val="single" w:sz="4" w:space="0" w:color="auto"/>
            </w:tcBorders>
            <w:shd w:val="clear" w:color="auto" w:fill="C6D9F1" w:themeFill="text2" w:themeFillTint="33"/>
          </w:tcPr>
          <w:p w14:paraId="498F9109" w14:textId="77777777" w:rsidR="005E792A" w:rsidRDefault="005E792A" w:rsidP="00486564">
            <w:pPr>
              <w:pStyle w:val="Subtitle"/>
              <w:jc w:val="left"/>
              <w:rPr>
                <w:rFonts w:ascii="Arial" w:hAnsi="Arial" w:cs="Arial"/>
              </w:rPr>
            </w:pPr>
            <w:r>
              <w:rPr>
                <w:rFonts w:ascii="Arial" w:hAnsi="Arial" w:cs="Arial"/>
              </w:rPr>
              <w:t>Supplier Name</w:t>
            </w:r>
          </w:p>
        </w:tc>
        <w:tc>
          <w:tcPr>
            <w:tcW w:w="8363" w:type="dxa"/>
            <w:gridSpan w:val="3"/>
            <w:tcBorders>
              <w:bottom w:val="single" w:sz="4" w:space="0" w:color="auto"/>
            </w:tcBorders>
            <w:shd w:val="clear" w:color="auto" w:fill="auto"/>
          </w:tcPr>
          <w:p w14:paraId="23BBF2EB" w14:textId="77777777" w:rsidR="005E792A" w:rsidRPr="00D801C2" w:rsidRDefault="005E792A" w:rsidP="00486564">
            <w:pPr>
              <w:pStyle w:val="Subtitle"/>
              <w:jc w:val="left"/>
              <w:rPr>
                <w:rFonts w:ascii="Arial" w:hAnsi="Arial" w:cs="Arial"/>
                <w:b w:val="0"/>
                <w:color w:val="FF0000"/>
                <w:szCs w:val="20"/>
              </w:rPr>
            </w:pPr>
            <w:r w:rsidRPr="00D801C2">
              <w:rPr>
                <w:rFonts w:ascii="Arial" w:hAnsi="Arial" w:cs="Arial"/>
                <w:b w:val="0"/>
                <w:color w:val="FF0000"/>
                <w:szCs w:val="20"/>
              </w:rPr>
              <w:t>[Supplier to enter Name]</w:t>
            </w:r>
          </w:p>
        </w:tc>
      </w:tr>
      <w:tr w:rsidR="005E792A" w14:paraId="1514B341" w14:textId="77777777" w:rsidTr="00227673">
        <w:tc>
          <w:tcPr>
            <w:tcW w:w="10490" w:type="dxa"/>
            <w:gridSpan w:val="4"/>
            <w:tcBorders>
              <w:bottom w:val="nil"/>
            </w:tcBorders>
            <w:shd w:val="clear" w:color="auto" w:fill="auto"/>
          </w:tcPr>
          <w:p w14:paraId="12D51F0B" w14:textId="115D4979" w:rsidR="005E792A" w:rsidRPr="00B6567B" w:rsidRDefault="005E792A" w:rsidP="001E4800">
            <w:pPr>
              <w:rPr>
                <w:b/>
                <w:szCs w:val="20"/>
              </w:rPr>
            </w:pPr>
            <w:r w:rsidRPr="00B6567B">
              <w:rPr>
                <w:rFonts w:ascii="Arial" w:hAnsi="Arial" w:cs="Arial"/>
                <w:szCs w:val="20"/>
              </w:rPr>
              <w:t>We understand that the essence of the public procurement process is that the Authority shall receive bona fide competitive Tenders from all Tenderers.  In recognition of this principle we hereby certify that this is a bona fide Tender, intended to be competitive, and that we have not fixed or adjusted the amount of the Tender or the rates or prices quoted, by or under or in accordance with any agreement or arrangement with any other Tenderer.</w:t>
            </w:r>
          </w:p>
        </w:tc>
      </w:tr>
      <w:tr w:rsidR="005E792A" w14:paraId="296D7BA4" w14:textId="77777777" w:rsidTr="00227673">
        <w:tc>
          <w:tcPr>
            <w:tcW w:w="10490" w:type="dxa"/>
            <w:gridSpan w:val="4"/>
            <w:tcBorders>
              <w:top w:val="nil"/>
              <w:bottom w:val="nil"/>
            </w:tcBorders>
            <w:shd w:val="clear" w:color="auto" w:fill="auto"/>
          </w:tcPr>
          <w:p w14:paraId="562D7850" w14:textId="77777777" w:rsidR="005E792A" w:rsidRPr="00B6567B" w:rsidRDefault="005E792A" w:rsidP="005E792A">
            <w:pPr>
              <w:rPr>
                <w:rFonts w:ascii="Arial" w:hAnsi="Arial" w:cs="Arial"/>
                <w:szCs w:val="20"/>
              </w:rPr>
            </w:pPr>
            <w:r w:rsidRPr="00B6567B">
              <w:rPr>
                <w:rFonts w:ascii="Arial" w:hAnsi="Arial" w:cs="Arial"/>
                <w:szCs w:val="20"/>
              </w:rPr>
              <w:t>We have not (as defined in the Invitation):</w:t>
            </w:r>
          </w:p>
        </w:tc>
      </w:tr>
      <w:tr w:rsidR="005E792A" w14:paraId="23BC7CA9" w14:textId="77777777" w:rsidTr="00227673">
        <w:tc>
          <w:tcPr>
            <w:tcW w:w="10490" w:type="dxa"/>
            <w:gridSpan w:val="4"/>
            <w:tcBorders>
              <w:top w:val="nil"/>
              <w:bottom w:val="nil"/>
            </w:tcBorders>
            <w:shd w:val="clear" w:color="auto" w:fill="auto"/>
          </w:tcPr>
          <w:p w14:paraId="682D0F9A" w14:textId="77777777" w:rsidR="005E792A" w:rsidRPr="00B6567B" w:rsidRDefault="005E792A" w:rsidP="001E4800">
            <w:pPr>
              <w:pStyle w:val="ListParagraph"/>
              <w:numPr>
                <w:ilvl w:val="0"/>
                <w:numId w:val="41"/>
              </w:numPr>
              <w:rPr>
                <w:rFonts w:ascii="Arial" w:hAnsi="Arial" w:cs="Arial"/>
                <w:szCs w:val="20"/>
              </w:rPr>
            </w:pPr>
            <w:r w:rsidRPr="00B6567B">
              <w:rPr>
                <w:rFonts w:ascii="Arial" w:hAnsi="Arial" w:cs="Arial"/>
                <w:szCs w:val="20"/>
              </w:rPr>
              <w:t>Entered into any agreement with any other person with the aim of preventing Tenders being made or as to the fixing or adjusting of the amount of any Tenders or the conditions on</w:t>
            </w:r>
            <w:r w:rsidR="00C14953" w:rsidRPr="00B6567B">
              <w:rPr>
                <w:rFonts w:ascii="Arial" w:hAnsi="Arial" w:cs="Arial"/>
                <w:szCs w:val="20"/>
              </w:rPr>
              <w:t xml:space="preserve"> which any Tenders are made;</w:t>
            </w:r>
          </w:p>
        </w:tc>
      </w:tr>
      <w:tr w:rsidR="00C14953" w14:paraId="5979CF04" w14:textId="77777777" w:rsidTr="00227673">
        <w:tc>
          <w:tcPr>
            <w:tcW w:w="10490" w:type="dxa"/>
            <w:gridSpan w:val="4"/>
            <w:tcBorders>
              <w:top w:val="nil"/>
              <w:bottom w:val="nil"/>
            </w:tcBorders>
            <w:shd w:val="clear" w:color="auto" w:fill="auto"/>
          </w:tcPr>
          <w:p w14:paraId="11072096" w14:textId="77777777" w:rsidR="00C14953" w:rsidRPr="00B6567B" w:rsidRDefault="00C14953" w:rsidP="001E4800">
            <w:pPr>
              <w:pStyle w:val="ListParagraph"/>
              <w:numPr>
                <w:ilvl w:val="0"/>
                <w:numId w:val="41"/>
              </w:numPr>
              <w:rPr>
                <w:rFonts w:ascii="Arial" w:hAnsi="Arial" w:cs="Arial"/>
                <w:szCs w:val="20"/>
              </w:rPr>
            </w:pPr>
            <w:r w:rsidRPr="00B6567B">
              <w:rPr>
                <w:rFonts w:ascii="Arial" w:hAnsi="Arial" w:cs="Arial"/>
                <w:szCs w:val="20"/>
              </w:rPr>
              <w:t>Caused or induced any person to enter into such an agreement mentioned above or to inform us of the amount or the approximate amount of any rival Tenders for the Contract;</w:t>
            </w:r>
          </w:p>
        </w:tc>
      </w:tr>
      <w:tr w:rsidR="00425099" w14:paraId="0F692711" w14:textId="77777777" w:rsidTr="00227673">
        <w:tc>
          <w:tcPr>
            <w:tcW w:w="10490" w:type="dxa"/>
            <w:gridSpan w:val="4"/>
            <w:tcBorders>
              <w:top w:val="nil"/>
              <w:bottom w:val="nil"/>
            </w:tcBorders>
            <w:shd w:val="clear" w:color="auto" w:fill="auto"/>
          </w:tcPr>
          <w:p w14:paraId="3107B2F5" w14:textId="128A0101" w:rsidR="00425099" w:rsidRPr="00B6567B" w:rsidRDefault="00425099" w:rsidP="00425099">
            <w:pPr>
              <w:pStyle w:val="ListParagraph"/>
              <w:numPr>
                <w:ilvl w:val="0"/>
                <w:numId w:val="41"/>
              </w:numPr>
              <w:rPr>
                <w:rFonts w:ascii="Arial" w:hAnsi="Arial" w:cs="Arial"/>
                <w:szCs w:val="20"/>
              </w:rPr>
            </w:pPr>
            <w:r w:rsidRPr="00B6567B">
              <w:rPr>
                <w:rFonts w:ascii="Arial" w:hAnsi="Arial" w:cs="Arial"/>
                <w:szCs w:val="20"/>
              </w:rPr>
              <w:t>Informed any other person, other than the person calling for these Tenders, of the amount or the approximate amount of the Tender, except where the disclosure, in confidence, of the amount of the Tenders was necessary to obtain quotations necessary for the preparation of the Tenders for insurance, for contract guarantee bonds or for professional advice required for the preparation of the Tenders</w:t>
            </w:r>
            <w:r w:rsidR="000B79EB">
              <w:rPr>
                <w:rFonts w:ascii="Arial" w:hAnsi="Arial" w:cs="Arial"/>
                <w:szCs w:val="20"/>
              </w:rPr>
              <w:t>;</w:t>
            </w:r>
          </w:p>
        </w:tc>
      </w:tr>
      <w:tr w:rsidR="00C14953" w14:paraId="06700556" w14:textId="77777777" w:rsidTr="00227673">
        <w:tc>
          <w:tcPr>
            <w:tcW w:w="10490" w:type="dxa"/>
            <w:gridSpan w:val="4"/>
            <w:tcBorders>
              <w:top w:val="nil"/>
              <w:bottom w:val="nil"/>
            </w:tcBorders>
            <w:shd w:val="clear" w:color="auto" w:fill="auto"/>
          </w:tcPr>
          <w:p w14:paraId="500C6448" w14:textId="77777777" w:rsidR="00C14953" w:rsidRPr="00B6567B" w:rsidDel="00486564" w:rsidRDefault="00C14953" w:rsidP="001E4800">
            <w:pPr>
              <w:pStyle w:val="ListParagraph"/>
              <w:numPr>
                <w:ilvl w:val="0"/>
                <w:numId w:val="41"/>
              </w:numPr>
              <w:rPr>
                <w:rFonts w:ascii="Arial" w:hAnsi="Arial" w:cs="Arial"/>
                <w:szCs w:val="20"/>
              </w:rPr>
            </w:pPr>
            <w:r w:rsidRPr="00B6567B">
              <w:rPr>
                <w:rFonts w:ascii="Arial" w:hAnsi="Arial" w:cs="Arial"/>
                <w:szCs w:val="20"/>
              </w:rPr>
              <w:t>Committed any offence under the Bribery Act 2010;</w:t>
            </w:r>
          </w:p>
        </w:tc>
      </w:tr>
      <w:tr w:rsidR="00C14953" w14:paraId="3D0C27A1" w14:textId="77777777" w:rsidTr="00227673">
        <w:tc>
          <w:tcPr>
            <w:tcW w:w="10490" w:type="dxa"/>
            <w:gridSpan w:val="4"/>
            <w:tcBorders>
              <w:top w:val="nil"/>
              <w:bottom w:val="nil"/>
            </w:tcBorders>
            <w:shd w:val="clear" w:color="auto" w:fill="auto"/>
          </w:tcPr>
          <w:p w14:paraId="12896C4B" w14:textId="77777777" w:rsidR="00C14953" w:rsidRPr="00B6567B" w:rsidRDefault="00C14953" w:rsidP="001E4800">
            <w:pPr>
              <w:pStyle w:val="ListParagraph"/>
              <w:numPr>
                <w:ilvl w:val="0"/>
                <w:numId w:val="41"/>
              </w:numPr>
              <w:rPr>
                <w:rFonts w:ascii="Arial" w:hAnsi="Arial" w:cs="Arial"/>
                <w:szCs w:val="20"/>
              </w:rPr>
            </w:pPr>
            <w:r w:rsidRPr="00B6567B">
              <w:rPr>
                <w:rFonts w:ascii="Arial" w:hAnsi="Arial" w:cs="Arial"/>
                <w:szCs w:val="20"/>
              </w:rPr>
              <w:t>Offered or agreed to pay or give any sum of money, inducement or valuable consideration directly or indirectly to any person for doing or having done or causing or having caused to be done in relation to any other Tenders or proposed Tenders for the Services any act or omission;</w:t>
            </w:r>
          </w:p>
        </w:tc>
      </w:tr>
      <w:tr w:rsidR="00C14953" w14:paraId="71BB1E8F" w14:textId="77777777" w:rsidTr="00227673">
        <w:tc>
          <w:tcPr>
            <w:tcW w:w="10490" w:type="dxa"/>
            <w:gridSpan w:val="4"/>
            <w:tcBorders>
              <w:top w:val="nil"/>
              <w:bottom w:val="nil"/>
            </w:tcBorders>
            <w:shd w:val="clear" w:color="auto" w:fill="auto"/>
          </w:tcPr>
          <w:p w14:paraId="16590FAD" w14:textId="77777777" w:rsidR="00C14953" w:rsidRPr="00B6567B" w:rsidRDefault="00C14953" w:rsidP="001E4800">
            <w:pPr>
              <w:pStyle w:val="ListParagraph"/>
              <w:numPr>
                <w:ilvl w:val="0"/>
                <w:numId w:val="41"/>
              </w:numPr>
              <w:rPr>
                <w:rFonts w:ascii="Arial" w:hAnsi="Arial" w:cs="Arial"/>
                <w:szCs w:val="20"/>
              </w:rPr>
            </w:pPr>
            <w:r w:rsidRPr="00B6567B">
              <w:rPr>
                <w:rFonts w:ascii="Arial" w:hAnsi="Arial" w:cs="Arial"/>
                <w:szCs w:val="20"/>
              </w:rPr>
              <w:t>Canvassed any other persons in connection with the Contract;</w:t>
            </w:r>
          </w:p>
        </w:tc>
      </w:tr>
      <w:tr w:rsidR="005F76DE" w14:paraId="760D72A2" w14:textId="77777777" w:rsidTr="00227673">
        <w:tc>
          <w:tcPr>
            <w:tcW w:w="10490" w:type="dxa"/>
            <w:gridSpan w:val="4"/>
            <w:tcBorders>
              <w:top w:val="nil"/>
              <w:bottom w:val="nil"/>
            </w:tcBorders>
            <w:shd w:val="clear" w:color="auto" w:fill="auto"/>
          </w:tcPr>
          <w:p w14:paraId="662A0BA4" w14:textId="091AB798" w:rsidR="005F76DE" w:rsidRPr="00B6567B" w:rsidRDefault="005F76DE" w:rsidP="00425099">
            <w:pPr>
              <w:pStyle w:val="ListParagraph"/>
              <w:numPr>
                <w:ilvl w:val="0"/>
                <w:numId w:val="41"/>
              </w:numPr>
              <w:rPr>
                <w:rFonts w:ascii="Arial" w:hAnsi="Arial" w:cs="Arial"/>
                <w:szCs w:val="20"/>
              </w:rPr>
            </w:pPr>
            <w:r w:rsidRPr="00B6567B">
              <w:rPr>
                <w:rFonts w:ascii="Arial" w:hAnsi="Arial" w:cs="Arial"/>
                <w:szCs w:val="20"/>
              </w:rPr>
              <w:t xml:space="preserve">Contacted any officer of the </w:t>
            </w:r>
            <w:r w:rsidR="009270C7" w:rsidRPr="00B6567B">
              <w:rPr>
                <w:rFonts w:ascii="Arial" w:hAnsi="Arial" w:cs="Arial"/>
                <w:szCs w:val="20"/>
              </w:rPr>
              <w:t>Authority</w:t>
            </w:r>
            <w:r w:rsidRPr="00B6567B">
              <w:rPr>
                <w:rFonts w:ascii="Arial" w:hAnsi="Arial" w:cs="Arial"/>
                <w:szCs w:val="20"/>
              </w:rPr>
              <w:t xml:space="preserve"> about any aspect of the </w:t>
            </w:r>
            <w:r w:rsidR="009270C7" w:rsidRPr="00B6567B">
              <w:rPr>
                <w:rFonts w:ascii="Arial" w:hAnsi="Arial" w:cs="Arial"/>
                <w:szCs w:val="20"/>
              </w:rPr>
              <w:t xml:space="preserve">Contract </w:t>
            </w:r>
            <w:r w:rsidRPr="00B6567B">
              <w:rPr>
                <w:rFonts w:ascii="Arial" w:hAnsi="Arial" w:cs="Arial"/>
                <w:szCs w:val="20"/>
              </w:rPr>
              <w:t xml:space="preserve">other than permitted as part of the procurement exercise for the purposes of, including (but without limitation), discussing the possible transfer to the employment of the Bidder of such officer or for soliciting information in connection with the </w:t>
            </w:r>
            <w:r w:rsidR="009270C7" w:rsidRPr="00B6567B">
              <w:rPr>
                <w:rFonts w:ascii="Arial" w:hAnsi="Arial" w:cs="Arial"/>
                <w:szCs w:val="20"/>
              </w:rPr>
              <w:t>Contract</w:t>
            </w:r>
            <w:r w:rsidRPr="00B6567B">
              <w:rPr>
                <w:rFonts w:ascii="Arial" w:hAnsi="Arial" w:cs="Arial"/>
                <w:szCs w:val="20"/>
              </w:rPr>
              <w:t>.</w:t>
            </w:r>
          </w:p>
        </w:tc>
      </w:tr>
      <w:tr w:rsidR="00C14953" w14:paraId="1315D278" w14:textId="77777777" w:rsidTr="00227673">
        <w:tc>
          <w:tcPr>
            <w:tcW w:w="10490" w:type="dxa"/>
            <w:gridSpan w:val="4"/>
            <w:tcBorders>
              <w:top w:val="nil"/>
              <w:bottom w:val="nil"/>
            </w:tcBorders>
            <w:shd w:val="clear" w:color="auto" w:fill="auto"/>
          </w:tcPr>
          <w:p w14:paraId="2B1300E3" w14:textId="77777777" w:rsidR="00C14953" w:rsidRPr="00B6567B" w:rsidRDefault="00425099" w:rsidP="00434CFC">
            <w:pPr>
              <w:rPr>
                <w:rFonts w:ascii="Arial" w:hAnsi="Arial" w:cs="Arial"/>
                <w:szCs w:val="20"/>
              </w:rPr>
            </w:pPr>
            <w:r w:rsidRPr="00B6567B">
              <w:rPr>
                <w:rFonts w:ascii="Arial" w:hAnsi="Arial" w:cs="Arial"/>
                <w:szCs w:val="20"/>
              </w:rPr>
              <w:t>We also undertake that we shall not procure the doing of any of the acts</w:t>
            </w:r>
            <w:r w:rsidR="00F20EB1" w:rsidRPr="00B6567B">
              <w:rPr>
                <w:rFonts w:ascii="Arial" w:hAnsi="Arial" w:cs="Arial"/>
                <w:szCs w:val="20"/>
              </w:rPr>
              <w:t xml:space="preserve"> as</w:t>
            </w:r>
            <w:r w:rsidRPr="00B6567B">
              <w:rPr>
                <w:rFonts w:ascii="Arial" w:hAnsi="Arial" w:cs="Arial"/>
                <w:szCs w:val="20"/>
              </w:rPr>
              <w:t xml:space="preserve"> mentioned above before the hour and date specified for the return of the Tenders</w:t>
            </w:r>
            <w:r w:rsidR="00F20EB1" w:rsidRPr="00B6567B">
              <w:rPr>
                <w:rFonts w:ascii="Arial" w:hAnsi="Arial" w:cs="Arial"/>
                <w:szCs w:val="20"/>
              </w:rPr>
              <w:t>,</w:t>
            </w:r>
            <w:r w:rsidRPr="00B6567B">
              <w:rPr>
                <w:rFonts w:ascii="Arial" w:hAnsi="Arial" w:cs="Arial"/>
                <w:szCs w:val="20"/>
              </w:rPr>
              <w:t xml:space="preserve"> nor shall we do so while the resulting Contract continues in force between Us</w:t>
            </w:r>
            <w:r w:rsidR="00F20EB1" w:rsidRPr="00B6567B">
              <w:rPr>
                <w:rFonts w:ascii="Arial" w:hAnsi="Arial" w:cs="Arial"/>
                <w:szCs w:val="20"/>
              </w:rPr>
              <w:t xml:space="preserve"> (the Tenderer) or our successors in title</w:t>
            </w:r>
            <w:r w:rsidRPr="00B6567B">
              <w:rPr>
                <w:rFonts w:ascii="Arial" w:hAnsi="Arial" w:cs="Arial"/>
                <w:szCs w:val="20"/>
              </w:rPr>
              <w:t xml:space="preserve"> and the Authority</w:t>
            </w:r>
            <w:r w:rsidR="00F20EB1" w:rsidRPr="00B6567B">
              <w:rPr>
                <w:rFonts w:ascii="Arial" w:hAnsi="Arial" w:cs="Arial"/>
                <w:szCs w:val="20"/>
              </w:rPr>
              <w:t>.</w:t>
            </w:r>
          </w:p>
        </w:tc>
      </w:tr>
      <w:tr w:rsidR="00F20EB1" w14:paraId="49DC5364" w14:textId="77777777" w:rsidTr="00227673">
        <w:tc>
          <w:tcPr>
            <w:tcW w:w="10490" w:type="dxa"/>
            <w:gridSpan w:val="4"/>
            <w:tcBorders>
              <w:top w:val="nil"/>
            </w:tcBorders>
            <w:shd w:val="clear" w:color="auto" w:fill="auto"/>
          </w:tcPr>
          <w:p w14:paraId="4737FC71" w14:textId="77777777" w:rsidR="00F20EB1" w:rsidRPr="00B6567B" w:rsidDel="005F76DE" w:rsidRDefault="00F20EB1" w:rsidP="00F20EB1">
            <w:pPr>
              <w:rPr>
                <w:rFonts w:ascii="Arial" w:hAnsi="Arial" w:cs="Arial"/>
                <w:szCs w:val="20"/>
              </w:rPr>
            </w:pPr>
            <w:r w:rsidRPr="00B6567B">
              <w:rPr>
                <w:rFonts w:ascii="Arial" w:hAnsi="Arial" w:cs="Arial"/>
                <w:szCs w:val="20"/>
              </w:rPr>
              <w:t>In this certificate the word "person" includes any person, body or association, corporate or incorporate and "agreement" includes any arrangement whether formal or informal and whether legally binding or not.</w:t>
            </w:r>
          </w:p>
        </w:tc>
      </w:tr>
    </w:tbl>
    <w:p w14:paraId="24780317" w14:textId="14EA8E74" w:rsidR="00434CFC" w:rsidRDefault="00434CFC" w:rsidP="00732308">
      <w:pPr>
        <w:rPr>
          <w:rFonts w:ascii="Arial" w:hAnsi="Arial" w:cs="Arial"/>
        </w:rPr>
      </w:pPr>
    </w:p>
    <w:p w14:paraId="0567AE51" w14:textId="4991E894" w:rsidR="00227673" w:rsidRDefault="00227673" w:rsidP="00732308">
      <w:pPr>
        <w:rPr>
          <w:rFonts w:ascii="Arial" w:hAnsi="Arial" w:cs="Arial"/>
        </w:rPr>
      </w:pPr>
    </w:p>
    <w:p w14:paraId="7D944C9B" w14:textId="77777777" w:rsidR="00B6567B" w:rsidRDefault="00B6567B" w:rsidP="00732308">
      <w:pPr>
        <w:rPr>
          <w:rFonts w:ascii="Arial" w:hAnsi="Arial" w:cs="Arial"/>
        </w:rPr>
      </w:pPr>
    </w:p>
    <w:p w14:paraId="0245B225" w14:textId="77777777" w:rsidR="00227673" w:rsidRDefault="00227673" w:rsidP="00732308">
      <w:pPr>
        <w:rPr>
          <w:rFonts w:ascii="Arial" w:hAnsi="Arial" w:cs="Arial"/>
        </w:rPr>
      </w:pPr>
    </w:p>
    <w:bookmarkEnd w:id="11"/>
    <w:bookmarkEnd w:id="12"/>
    <w:bookmarkEnd w:id="13"/>
    <w:bookmarkEnd w:id="14"/>
    <w:p w14:paraId="2BF19EBF" w14:textId="748A2F65" w:rsidR="00732308" w:rsidRDefault="00732308" w:rsidP="00732308">
      <w:pPr>
        <w:rPr>
          <w:rFonts w:ascii="Arial" w:hAnsi="Arial" w:cs="Arial"/>
        </w:rPr>
      </w:pPr>
    </w:p>
    <w:p w14:paraId="74492E2C" w14:textId="17416CC9" w:rsidR="00227673" w:rsidRDefault="00227673" w:rsidP="00732308">
      <w:pPr>
        <w:rPr>
          <w:rFonts w:ascii="Arial" w:hAnsi="Arial" w:cs="Arial"/>
        </w:rPr>
      </w:pPr>
    </w:p>
    <w:p w14:paraId="43F712B1" w14:textId="77777777" w:rsidR="00227673" w:rsidRPr="00130E22" w:rsidRDefault="00227673" w:rsidP="00732308">
      <w:pPr>
        <w:rPr>
          <w:rFonts w:ascii="Arial" w:hAnsi="Arial" w:cs="Arial"/>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2"/>
        <w:gridCol w:w="6898"/>
      </w:tblGrid>
      <w:tr w:rsidR="003F19A5" w:rsidRPr="00130E22" w14:paraId="63E517D9" w14:textId="77777777" w:rsidTr="00227673">
        <w:tc>
          <w:tcPr>
            <w:tcW w:w="10490" w:type="dxa"/>
            <w:gridSpan w:val="2"/>
            <w:shd w:val="clear" w:color="auto" w:fill="C6D9F1" w:themeFill="text2" w:themeFillTint="33"/>
          </w:tcPr>
          <w:p w14:paraId="6F63D4BC" w14:textId="77777777" w:rsidR="003F19A5" w:rsidRPr="00706402" w:rsidRDefault="003F19A5" w:rsidP="00E45B11">
            <w:pPr>
              <w:ind w:left="252" w:right="-46" w:hanging="252"/>
              <w:rPr>
                <w:rFonts w:ascii="Arial" w:hAnsi="Arial" w:cs="Arial"/>
                <w:b/>
                <w:sz w:val="20"/>
                <w:szCs w:val="20"/>
              </w:rPr>
            </w:pPr>
            <w:r w:rsidRPr="00706402">
              <w:rPr>
                <w:rFonts w:ascii="Arial" w:hAnsi="Arial" w:cs="Arial"/>
                <w:b/>
                <w:sz w:val="20"/>
                <w:szCs w:val="20"/>
              </w:rPr>
              <w:t xml:space="preserve">Signed for and on behalf of the </w:t>
            </w:r>
            <w:proofErr w:type="gramStart"/>
            <w:r w:rsidRPr="00706402">
              <w:rPr>
                <w:rFonts w:ascii="Arial" w:hAnsi="Arial" w:cs="Arial"/>
                <w:b/>
                <w:sz w:val="20"/>
                <w:szCs w:val="20"/>
              </w:rPr>
              <w:t>above named</w:t>
            </w:r>
            <w:proofErr w:type="gramEnd"/>
            <w:r w:rsidRPr="00706402">
              <w:rPr>
                <w:rFonts w:ascii="Arial" w:hAnsi="Arial" w:cs="Arial"/>
                <w:b/>
                <w:sz w:val="20"/>
                <w:szCs w:val="20"/>
              </w:rPr>
              <w:t xml:space="preserve"> Tenderer </w:t>
            </w:r>
          </w:p>
        </w:tc>
      </w:tr>
      <w:tr w:rsidR="00F20EB1" w:rsidRPr="00130E22" w14:paraId="36D83F48" w14:textId="77777777" w:rsidTr="001E4800">
        <w:trPr>
          <w:trHeight w:val="1237"/>
        </w:trPr>
        <w:tc>
          <w:tcPr>
            <w:tcW w:w="3592" w:type="dxa"/>
            <w:shd w:val="clear" w:color="auto" w:fill="C6D9F1" w:themeFill="text2" w:themeFillTint="33"/>
            <w:vAlign w:val="center"/>
          </w:tcPr>
          <w:p w14:paraId="709DCB16" w14:textId="7C90268B" w:rsidR="00F20EB1" w:rsidRPr="00B6567B" w:rsidRDefault="00F20EB1" w:rsidP="00F20EB1">
            <w:pPr>
              <w:ind w:right="-46"/>
              <w:jc w:val="left"/>
              <w:rPr>
                <w:rFonts w:ascii="Arial" w:hAnsi="Arial" w:cs="Arial"/>
                <w:sz w:val="20"/>
                <w:szCs w:val="20"/>
              </w:rPr>
            </w:pPr>
            <w:r w:rsidRPr="00B6567B">
              <w:rPr>
                <w:rFonts w:ascii="Arial" w:hAnsi="Arial" w:cs="Arial"/>
                <w:sz w:val="20"/>
                <w:szCs w:val="20"/>
              </w:rPr>
              <w:t>Authorised Signatory 1</w:t>
            </w:r>
          </w:p>
        </w:tc>
        <w:tc>
          <w:tcPr>
            <w:tcW w:w="6898" w:type="dxa"/>
            <w:shd w:val="clear" w:color="auto" w:fill="auto"/>
            <w:vAlign w:val="center"/>
          </w:tcPr>
          <w:p w14:paraId="7084EF2B" w14:textId="77777777" w:rsidR="00F20EB1" w:rsidRPr="00B6567B" w:rsidRDefault="00F20EB1" w:rsidP="00F20EB1">
            <w:pPr>
              <w:ind w:right="-46"/>
              <w:rPr>
                <w:rFonts w:ascii="Arial" w:hAnsi="Arial" w:cs="Arial"/>
                <w:sz w:val="20"/>
                <w:szCs w:val="20"/>
              </w:rPr>
            </w:pPr>
            <w:r w:rsidRPr="00B6567B">
              <w:rPr>
                <w:rFonts w:ascii="Arial" w:hAnsi="Arial" w:cs="Arial"/>
                <w:color w:val="FF0000"/>
                <w:sz w:val="20"/>
                <w:szCs w:val="20"/>
              </w:rPr>
              <w:t>(Please Sign Here)</w:t>
            </w:r>
          </w:p>
        </w:tc>
      </w:tr>
      <w:tr w:rsidR="003F19A5" w:rsidRPr="00130E22" w14:paraId="764BA69B" w14:textId="77777777" w:rsidTr="001E4800">
        <w:tc>
          <w:tcPr>
            <w:tcW w:w="3592" w:type="dxa"/>
            <w:shd w:val="clear" w:color="auto" w:fill="C6D9F1" w:themeFill="text2" w:themeFillTint="33"/>
          </w:tcPr>
          <w:p w14:paraId="21006DF9" w14:textId="412394C3" w:rsidR="003F19A5" w:rsidRPr="00B6567B" w:rsidRDefault="003F19A5" w:rsidP="00E45B11">
            <w:pPr>
              <w:ind w:right="-46"/>
              <w:jc w:val="left"/>
              <w:rPr>
                <w:rFonts w:ascii="Arial" w:hAnsi="Arial" w:cs="Arial"/>
                <w:sz w:val="20"/>
                <w:szCs w:val="20"/>
              </w:rPr>
            </w:pPr>
            <w:r w:rsidRPr="00B6567B">
              <w:rPr>
                <w:rFonts w:ascii="Arial" w:hAnsi="Arial" w:cs="Arial"/>
                <w:sz w:val="20"/>
                <w:szCs w:val="20"/>
              </w:rPr>
              <w:t xml:space="preserve">Name </w:t>
            </w:r>
          </w:p>
        </w:tc>
        <w:tc>
          <w:tcPr>
            <w:tcW w:w="6898" w:type="dxa"/>
            <w:shd w:val="clear" w:color="auto" w:fill="auto"/>
          </w:tcPr>
          <w:p w14:paraId="2887A181" w14:textId="77777777" w:rsidR="003F19A5" w:rsidRPr="00B6567B" w:rsidRDefault="003F19A5" w:rsidP="00E45B11">
            <w:pPr>
              <w:ind w:right="-46"/>
              <w:rPr>
                <w:rFonts w:ascii="Arial" w:hAnsi="Arial" w:cs="Arial"/>
                <w:sz w:val="20"/>
                <w:szCs w:val="20"/>
              </w:rPr>
            </w:pPr>
          </w:p>
        </w:tc>
      </w:tr>
      <w:tr w:rsidR="003F19A5" w:rsidRPr="00130E22" w14:paraId="58E8A811" w14:textId="77777777" w:rsidTr="001E4800">
        <w:tc>
          <w:tcPr>
            <w:tcW w:w="3592" w:type="dxa"/>
            <w:shd w:val="clear" w:color="auto" w:fill="C6D9F1" w:themeFill="text2" w:themeFillTint="33"/>
          </w:tcPr>
          <w:p w14:paraId="4F4372DB" w14:textId="0D0ED6D5" w:rsidR="003F19A5" w:rsidRPr="00B6567B" w:rsidRDefault="003F19A5" w:rsidP="00434CFC">
            <w:pPr>
              <w:ind w:right="-46"/>
              <w:jc w:val="left"/>
              <w:rPr>
                <w:rFonts w:ascii="Arial" w:hAnsi="Arial" w:cs="Arial"/>
                <w:sz w:val="20"/>
                <w:szCs w:val="20"/>
              </w:rPr>
            </w:pPr>
            <w:r w:rsidRPr="00B6567B">
              <w:rPr>
                <w:rFonts w:ascii="Arial" w:hAnsi="Arial" w:cs="Arial"/>
                <w:sz w:val="20"/>
                <w:szCs w:val="20"/>
              </w:rPr>
              <w:t xml:space="preserve">Position in </w:t>
            </w:r>
            <w:r w:rsidR="00F20EB1" w:rsidRPr="00B6567B">
              <w:rPr>
                <w:rFonts w:ascii="Arial" w:hAnsi="Arial" w:cs="Arial"/>
                <w:sz w:val="20"/>
                <w:szCs w:val="20"/>
              </w:rPr>
              <w:t>Company</w:t>
            </w:r>
          </w:p>
        </w:tc>
        <w:tc>
          <w:tcPr>
            <w:tcW w:w="6898" w:type="dxa"/>
            <w:shd w:val="clear" w:color="auto" w:fill="auto"/>
          </w:tcPr>
          <w:p w14:paraId="699A20C9" w14:textId="77777777" w:rsidR="003F19A5" w:rsidRPr="00B6567B" w:rsidRDefault="003F19A5" w:rsidP="00E45B11">
            <w:pPr>
              <w:ind w:right="-46"/>
              <w:rPr>
                <w:rFonts w:ascii="Arial" w:hAnsi="Arial" w:cs="Arial"/>
                <w:sz w:val="20"/>
                <w:szCs w:val="20"/>
              </w:rPr>
            </w:pPr>
          </w:p>
        </w:tc>
      </w:tr>
      <w:tr w:rsidR="00F20EB1" w:rsidRPr="00130E22" w14:paraId="34FBB10F" w14:textId="77777777" w:rsidTr="000B79EB">
        <w:trPr>
          <w:trHeight w:val="1252"/>
        </w:trPr>
        <w:tc>
          <w:tcPr>
            <w:tcW w:w="3592" w:type="dxa"/>
            <w:shd w:val="clear" w:color="auto" w:fill="C6D9F1" w:themeFill="text2" w:themeFillTint="33"/>
            <w:vAlign w:val="center"/>
          </w:tcPr>
          <w:p w14:paraId="70848757" w14:textId="77777777" w:rsidR="00F20EB1" w:rsidRPr="00B6567B" w:rsidRDefault="00F20EB1" w:rsidP="00FD7108">
            <w:pPr>
              <w:ind w:right="-46"/>
              <w:jc w:val="left"/>
              <w:rPr>
                <w:rFonts w:ascii="Arial" w:hAnsi="Arial" w:cs="Arial"/>
                <w:sz w:val="20"/>
                <w:szCs w:val="20"/>
              </w:rPr>
            </w:pPr>
            <w:r w:rsidRPr="00B6567B">
              <w:rPr>
                <w:rFonts w:ascii="Arial" w:hAnsi="Arial" w:cs="Arial"/>
                <w:sz w:val="20"/>
                <w:szCs w:val="20"/>
              </w:rPr>
              <w:t>Authorised Signatory 2</w:t>
            </w:r>
          </w:p>
        </w:tc>
        <w:tc>
          <w:tcPr>
            <w:tcW w:w="6898" w:type="dxa"/>
            <w:shd w:val="clear" w:color="auto" w:fill="auto"/>
            <w:vAlign w:val="center"/>
          </w:tcPr>
          <w:p w14:paraId="2748F56A" w14:textId="218BD94E" w:rsidR="00F20EB1" w:rsidRPr="00B6567B" w:rsidRDefault="00227673" w:rsidP="00FD7108">
            <w:pPr>
              <w:ind w:right="-46"/>
              <w:jc w:val="left"/>
              <w:rPr>
                <w:rFonts w:ascii="Arial" w:hAnsi="Arial" w:cs="Arial"/>
                <w:sz w:val="20"/>
                <w:szCs w:val="20"/>
              </w:rPr>
            </w:pPr>
            <w:r w:rsidRPr="00B6567B">
              <w:rPr>
                <w:rFonts w:ascii="Arial" w:hAnsi="Arial" w:cs="Arial"/>
                <w:color w:val="FF0000"/>
                <w:sz w:val="20"/>
                <w:szCs w:val="20"/>
              </w:rPr>
              <w:t>(Please Sign Here)</w:t>
            </w:r>
          </w:p>
        </w:tc>
      </w:tr>
      <w:tr w:rsidR="003F19A5" w:rsidRPr="00130E22" w14:paraId="397A6552" w14:textId="77777777" w:rsidTr="001E4800">
        <w:tc>
          <w:tcPr>
            <w:tcW w:w="3592" w:type="dxa"/>
            <w:shd w:val="clear" w:color="auto" w:fill="C6D9F1" w:themeFill="text2" w:themeFillTint="33"/>
          </w:tcPr>
          <w:p w14:paraId="3372BFBE" w14:textId="0D5462A1" w:rsidR="003F19A5" w:rsidRPr="00B6567B" w:rsidRDefault="003F19A5" w:rsidP="00E45B11">
            <w:pPr>
              <w:ind w:right="-46"/>
              <w:jc w:val="left"/>
              <w:rPr>
                <w:rFonts w:ascii="Arial" w:hAnsi="Arial" w:cs="Arial"/>
                <w:b/>
                <w:sz w:val="20"/>
                <w:szCs w:val="20"/>
              </w:rPr>
            </w:pPr>
            <w:r w:rsidRPr="00B6567B">
              <w:rPr>
                <w:rFonts w:ascii="Arial" w:hAnsi="Arial" w:cs="Arial"/>
                <w:sz w:val="20"/>
                <w:szCs w:val="20"/>
              </w:rPr>
              <w:t xml:space="preserve">Name </w:t>
            </w:r>
          </w:p>
        </w:tc>
        <w:tc>
          <w:tcPr>
            <w:tcW w:w="6898" w:type="dxa"/>
            <w:shd w:val="clear" w:color="auto" w:fill="auto"/>
          </w:tcPr>
          <w:p w14:paraId="5432BC9B" w14:textId="77777777" w:rsidR="003F19A5" w:rsidRPr="00B6567B" w:rsidRDefault="003F19A5" w:rsidP="00E45B11">
            <w:pPr>
              <w:ind w:right="-46"/>
              <w:rPr>
                <w:rFonts w:ascii="Arial" w:hAnsi="Arial" w:cs="Arial"/>
                <w:sz w:val="20"/>
                <w:szCs w:val="20"/>
              </w:rPr>
            </w:pPr>
          </w:p>
        </w:tc>
      </w:tr>
      <w:tr w:rsidR="003F19A5" w:rsidRPr="00130E22" w14:paraId="7B926A54" w14:textId="77777777" w:rsidTr="001E4800">
        <w:tc>
          <w:tcPr>
            <w:tcW w:w="3592" w:type="dxa"/>
            <w:shd w:val="clear" w:color="auto" w:fill="C6D9F1" w:themeFill="text2" w:themeFillTint="33"/>
          </w:tcPr>
          <w:p w14:paraId="278DBA8E" w14:textId="79586545" w:rsidR="003F19A5" w:rsidRPr="00B6567B" w:rsidRDefault="003F19A5" w:rsidP="00434CFC">
            <w:pPr>
              <w:ind w:right="-46"/>
              <w:jc w:val="left"/>
              <w:rPr>
                <w:rFonts w:ascii="Arial" w:hAnsi="Arial" w:cs="Arial"/>
                <w:sz w:val="20"/>
                <w:szCs w:val="20"/>
              </w:rPr>
            </w:pPr>
            <w:r w:rsidRPr="00B6567B">
              <w:rPr>
                <w:rFonts w:ascii="Arial" w:hAnsi="Arial" w:cs="Arial"/>
                <w:sz w:val="20"/>
                <w:szCs w:val="20"/>
              </w:rPr>
              <w:t xml:space="preserve">Position in </w:t>
            </w:r>
            <w:r w:rsidR="00F20EB1" w:rsidRPr="00B6567B">
              <w:rPr>
                <w:rFonts w:ascii="Arial" w:hAnsi="Arial" w:cs="Arial"/>
                <w:sz w:val="20"/>
                <w:szCs w:val="20"/>
              </w:rPr>
              <w:t>Company</w:t>
            </w:r>
          </w:p>
        </w:tc>
        <w:tc>
          <w:tcPr>
            <w:tcW w:w="6898" w:type="dxa"/>
            <w:shd w:val="clear" w:color="auto" w:fill="auto"/>
          </w:tcPr>
          <w:p w14:paraId="033AA32B" w14:textId="77777777" w:rsidR="003F19A5" w:rsidRPr="00B6567B" w:rsidRDefault="003F19A5" w:rsidP="00E45B11">
            <w:pPr>
              <w:ind w:right="-46"/>
              <w:rPr>
                <w:rFonts w:ascii="Arial" w:hAnsi="Arial" w:cs="Arial"/>
                <w:sz w:val="20"/>
                <w:szCs w:val="20"/>
              </w:rPr>
            </w:pPr>
          </w:p>
        </w:tc>
      </w:tr>
      <w:tr w:rsidR="003F19A5" w:rsidRPr="00130E22" w14:paraId="22B06EC9" w14:textId="77777777" w:rsidTr="001E4800">
        <w:tc>
          <w:tcPr>
            <w:tcW w:w="3592" w:type="dxa"/>
            <w:shd w:val="clear" w:color="auto" w:fill="C6D9F1" w:themeFill="text2" w:themeFillTint="33"/>
          </w:tcPr>
          <w:p w14:paraId="3B06242F" w14:textId="77777777" w:rsidR="003F19A5" w:rsidRPr="00B6567B" w:rsidRDefault="003F19A5" w:rsidP="00E45B11">
            <w:pPr>
              <w:ind w:right="-46"/>
              <w:jc w:val="left"/>
              <w:rPr>
                <w:rFonts w:ascii="Arial" w:hAnsi="Arial" w:cs="Arial"/>
                <w:sz w:val="20"/>
                <w:szCs w:val="20"/>
              </w:rPr>
            </w:pPr>
            <w:r w:rsidRPr="00B6567B">
              <w:rPr>
                <w:rFonts w:ascii="Arial" w:hAnsi="Arial" w:cs="Arial"/>
                <w:sz w:val="20"/>
                <w:szCs w:val="20"/>
              </w:rPr>
              <w:t>Date</w:t>
            </w:r>
            <w:r w:rsidR="00F20EB1" w:rsidRPr="00B6567B">
              <w:rPr>
                <w:rFonts w:ascii="Arial" w:hAnsi="Arial" w:cs="Arial"/>
                <w:sz w:val="20"/>
                <w:szCs w:val="20"/>
              </w:rPr>
              <w:t xml:space="preserve"> of Signing</w:t>
            </w:r>
          </w:p>
        </w:tc>
        <w:tc>
          <w:tcPr>
            <w:tcW w:w="6898" w:type="dxa"/>
            <w:shd w:val="clear" w:color="auto" w:fill="auto"/>
          </w:tcPr>
          <w:p w14:paraId="75A6FFCE" w14:textId="77777777" w:rsidR="003F19A5" w:rsidRPr="00B6567B" w:rsidRDefault="003F19A5" w:rsidP="00E45B11">
            <w:pPr>
              <w:ind w:right="-46"/>
              <w:rPr>
                <w:rFonts w:ascii="Arial" w:hAnsi="Arial" w:cs="Arial"/>
                <w:sz w:val="20"/>
                <w:szCs w:val="20"/>
              </w:rPr>
            </w:pPr>
          </w:p>
        </w:tc>
      </w:tr>
    </w:tbl>
    <w:p w14:paraId="6596CCB0" w14:textId="77777777" w:rsidR="009270C7" w:rsidRDefault="00732308" w:rsidP="0049157D">
      <w:pPr>
        <w:pStyle w:val="AA2"/>
        <w:numPr>
          <w:ilvl w:val="0"/>
          <w:numId w:val="0"/>
        </w:numPr>
        <w:tabs>
          <w:tab w:val="clear" w:pos="720"/>
        </w:tabs>
        <w:ind w:firstLine="426"/>
        <w:jc w:val="center"/>
        <w:rPr>
          <w:rFonts w:ascii="Arial" w:hAnsi="Arial" w:cs="Arial"/>
        </w:rPr>
      </w:pPr>
      <w:r w:rsidRPr="00130E22">
        <w:rPr>
          <w:rFonts w:ascii="Arial" w:hAnsi="Arial" w:cs="Arial"/>
        </w:rPr>
        <w:br w:type="page"/>
      </w:r>
      <w:bookmarkStart w:id="15" w:name="_Toc225264696"/>
      <w:bookmarkStart w:id="16" w:name="_Toc318455315"/>
      <w:bookmarkStart w:id="17" w:name="_Toc445722018"/>
      <w:bookmarkStart w:id="18" w:name="_Toc536716897"/>
    </w:p>
    <w:p w14:paraId="21889339" w14:textId="77777777" w:rsidR="00E0357C" w:rsidRDefault="00E0357C" w:rsidP="0049157D">
      <w:pPr>
        <w:pStyle w:val="AA2"/>
        <w:numPr>
          <w:ilvl w:val="0"/>
          <w:numId w:val="0"/>
        </w:numPr>
        <w:tabs>
          <w:tab w:val="clear" w:pos="720"/>
        </w:tabs>
        <w:ind w:firstLine="426"/>
        <w:jc w:val="center"/>
        <w:rPr>
          <w:rFonts w:ascii="Arial" w:hAnsi="Arial" w:cs="Arial"/>
        </w:rPr>
      </w:pPr>
    </w:p>
    <w:tbl>
      <w:tblPr>
        <w:tblStyle w:val="TableGrid"/>
        <w:tblW w:w="10490" w:type="dxa"/>
        <w:tblInd w:w="-714" w:type="dxa"/>
        <w:tblLook w:val="04A0" w:firstRow="1" w:lastRow="0" w:firstColumn="1" w:lastColumn="0" w:noHBand="0" w:noVBand="1"/>
      </w:tblPr>
      <w:tblGrid>
        <w:gridCol w:w="2127"/>
        <w:gridCol w:w="2693"/>
        <w:gridCol w:w="2126"/>
        <w:gridCol w:w="3544"/>
      </w:tblGrid>
      <w:tr w:rsidR="009270C7" w14:paraId="0C20E970" w14:textId="77777777" w:rsidTr="00227673">
        <w:tc>
          <w:tcPr>
            <w:tcW w:w="10490" w:type="dxa"/>
            <w:gridSpan w:val="4"/>
            <w:shd w:val="clear" w:color="auto" w:fill="C6D9F1" w:themeFill="text2" w:themeFillTint="33"/>
          </w:tcPr>
          <w:p w14:paraId="1C65E578" w14:textId="77777777" w:rsidR="009270C7" w:rsidRPr="00D4464E" w:rsidRDefault="009270C7" w:rsidP="00434CFC">
            <w:pPr>
              <w:pStyle w:val="Subtitle"/>
              <w:jc w:val="left"/>
              <w:rPr>
                <w:rFonts w:ascii="Arial" w:hAnsi="Arial" w:cs="Arial"/>
                <w:sz w:val="22"/>
              </w:rPr>
            </w:pPr>
            <w:r>
              <w:rPr>
                <w:rFonts w:ascii="Arial" w:hAnsi="Arial" w:cs="Arial"/>
                <w:sz w:val="22"/>
              </w:rPr>
              <w:t>SCHEDULE THREE</w:t>
            </w:r>
            <w:r w:rsidRPr="00D4464E">
              <w:rPr>
                <w:rFonts w:ascii="Arial" w:hAnsi="Arial" w:cs="Arial"/>
                <w:sz w:val="22"/>
              </w:rPr>
              <w:t xml:space="preserve"> – </w:t>
            </w:r>
            <w:r>
              <w:rPr>
                <w:rFonts w:ascii="Arial" w:hAnsi="Arial" w:cs="Arial"/>
                <w:sz w:val="22"/>
              </w:rPr>
              <w:t>CONFIDENTIALITY UNDERTAKING</w:t>
            </w:r>
          </w:p>
        </w:tc>
      </w:tr>
      <w:tr w:rsidR="009270C7" w14:paraId="7483546F" w14:textId="77777777" w:rsidTr="00FD7108">
        <w:tc>
          <w:tcPr>
            <w:tcW w:w="2127" w:type="dxa"/>
            <w:shd w:val="clear" w:color="auto" w:fill="C6D9F1" w:themeFill="text2" w:themeFillTint="33"/>
          </w:tcPr>
          <w:p w14:paraId="65A8340B" w14:textId="77777777" w:rsidR="009270C7" w:rsidRDefault="009270C7" w:rsidP="00FD7108">
            <w:pPr>
              <w:pStyle w:val="Subtitle"/>
              <w:jc w:val="left"/>
              <w:rPr>
                <w:rFonts w:ascii="Arial" w:hAnsi="Arial" w:cs="Arial"/>
              </w:rPr>
            </w:pPr>
            <w:r>
              <w:rPr>
                <w:rFonts w:ascii="Arial" w:hAnsi="Arial" w:cs="Arial"/>
              </w:rPr>
              <w:t>Project Reference</w:t>
            </w:r>
          </w:p>
        </w:tc>
        <w:tc>
          <w:tcPr>
            <w:tcW w:w="2693" w:type="dxa"/>
          </w:tcPr>
          <w:p w14:paraId="00E17958" w14:textId="74017476" w:rsidR="009270C7" w:rsidRPr="006F6F08" w:rsidRDefault="005D43E7" w:rsidP="00FD7108">
            <w:pPr>
              <w:pStyle w:val="Subtitle"/>
              <w:jc w:val="left"/>
              <w:rPr>
                <w:rFonts w:ascii="Arial" w:hAnsi="Arial" w:cs="Arial"/>
                <w:b w:val="0"/>
                <w:szCs w:val="20"/>
              </w:rPr>
            </w:pPr>
            <w:r w:rsidRPr="006F6F08">
              <w:rPr>
                <w:rFonts w:ascii="Arial" w:hAnsi="Arial" w:cs="Arial"/>
                <w:b w:val="0"/>
                <w:szCs w:val="20"/>
              </w:rPr>
              <w:t>7F-2024-P064</w:t>
            </w:r>
          </w:p>
        </w:tc>
        <w:tc>
          <w:tcPr>
            <w:tcW w:w="2126" w:type="dxa"/>
            <w:shd w:val="clear" w:color="auto" w:fill="C6D9F1" w:themeFill="text2" w:themeFillTint="33"/>
          </w:tcPr>
          <w:p w14:paraId="64F8D54C" w14:textId="77777777" w:rsidR="009270C7" w:rsidRPr="00B6567B" w:rsidRDefault="009270C7" w:rsidP="00FD7108">
            <w:pPr>
              <w:pStyle w:val="Subtitle"/>
              <w:jc w:val="left"/>
              <w:rPr>
                <w:rFonts w:ascii="Arial" w:hAnsi="Arial" w:cs="Arial"/>
                <w:szCs w:val="20"/>
              </w:rPr>
            </w:pPr>
            <w:r w:rsidRPr="00B6567B">
              <w:rPr>
                <w:rFonts w:ascii="Arial" w:hAnsi="Arial" w:cs="Arial"/>
                <w:szCs w:val="20"/>
              </w:rPr>
              <w:t>Tender Reference</w:t>
            </w:r>
          </w:p>
        </w:tc>
        <w:tc>
          <w:tcPr>
            <w:tcW w:w="3544" w:type="dxa"/>
          </w:tcPr>
          <w:p w14:paraId="391BA485" w14:textId="1ECD16E3" w:rsidR="009270C7" w:rsidRPr="00B6567B" w:rsidRDefault="009270C7" w:rsidP="00FD7108">
            <w:pPr>
              <w:pStyle w:val="Subtitle"/>
              <w:jc w:val="left"/>
              <w:rPr>
                <w:rFonts w:ascii="Arial" w:hAnsi="Arial" w:cs="Arial"/>
                <w:b w:val="0"/>
                <w:szCs w:val="20"/>
              </w:rPr>
            </w:pPr>
          </w:p>
        </w:tc>
      </w:tr>
      <w:tr w:rsidR="005D43E7" w14:paraId="3E03E371" w14:textId="77777777" w:rsidTr="00FD7108">
        <w:tc>
          <w:tcPr>
            <w:tcW w:w="2127" w:type="dxa"/>
            <w:shd w:val="clear" w:color="auto" w:fill="C6D9F1" w:themeFill="text2" w:themeFillTint="33"/>
          </w:tcPr>
          <w:p w14:paraId="6D4B2985" w14:textId="77777777" w:rsidR="005D43E7" w:rsidRDefault="005D43E7" w:rsidP="005D43E7">
            <w:pPr>
              <w:pStyle w:val="Subtitle"/>
              <w:jc w:val="left"/>
              <w:rPr>
                <w:rFonts w:ascii="Arial" w:hAnsi="Arial" w:cs="Arial"/>
              </w:rPr>
            </w:pPr>
            <w:r>
              <w:rPr>
                <w:rFonts w:ascii="Arial" w:hAnsi="Arial" w:cs="Arial"/>
              </w:rPr>
              <w:t>Project Title</w:t>
            </w:r>
          </w:p>
        </w:tc>
        <w:tc>
          <w:tcPr>
            <w:tcW w:w="8363" w:type="dxa"/>
            <w:gridSpan w:val="3"/>
            <w:shd w:val="clear" w:color="auto" w:fill="auto"/>
          </w:tcPr>
          <w:p w14:paraId="7784D59D" w14:textId="138823D2" w:rsidR="005D43E7" w:rsidRPr="00B6567B" w:rsidRDefault="005D43E7" w:rsidP="005D43E7">
            <w:pPr>
              <w:pStyle w:val="Subtitle"/>
              <w:jc w:val="left"/>
              <w:rPr>
                <w:rFonts w:ascii="Arial" w:hAnsi="Arial" w:cs="Arial"/>
                <w:b w:val="0"/>
                <w:szCs w:val="20"/>
              </w:rPr>
            </w:pPr>
            <w:r w:rsidRPr="006F6F08">
              <w:rPr>
                <w:rFonts w:ascii="Arial" w:hAnsi="Arial" w:cs="Arial"/>
                <w:b w:val="0"/>
                <w:szCs w:val="20"/>
              </w:rPr>
              <w:t>Scenario Training Equipment for fitting out the Suffolk Personal Protective Safety Training (PPST) facility and Norfolk PPST facility</w:t>
            </w:r>
          </w:p>
        </w:tc>
      </w:tr>
      <w:tr w:rsidR="005D43E7" w14:paraId="7B29C9B4" w14:textId="77777777" w:rsidTr="00227673">
        <w:tc>
          <w:tcPr>
            <w:tcW w:w="2127" w:type="dxa"/>
            <w:tcBorders>
              <w:bottom w:val="single" w:sz="4" w:space="0" w:color="auto"/>
            </w:tcBorders>
            <w:shd w:val="clear" w:color="auto" w:fill="C6D9F1" w:themeFill="text2" w:themeFillTint="33"/>
          </w:tcPr>
          <w:p w14:paraId="3639462F" w14:textId="77777777" w:rsidR="005D43E7" w:rsidRDefault="005D43E7" w:rsidP="005D43E7">
            <w:pPr>
              <w:pStyle w:val="Subtitle"/>
              <w:jc w:val="left"/>
              <w:rPr>
                <w:rFonts w:ascii="Arial" w:hAnsi="Arial" w:cs="Arial"/>
              </w:rPr>
            </w:pPr>
            <w:r>
              <w:rPr>
                <w:rFonts w:ascii="Arial" w:hAnsi="Arial" w:cs="Arial"/>
              </w:rPr>
              <w:t>Supplier Name</w:t>
            </w:r>
          </w:p>
        </w:tc>
        <w:tc>
          <w:tcPr>
            <w:tcW w:w="8363" w:type="dxa"/>
            <w:gridSpan w:val="3"/>
            <w:tcBorders>
              <w:bottom w:val="single" w:sz="4" w:space="0" w:color="auto"/>
            </w:tcBorders>
            <w:shd w:val="clear" w:color="auto" w:fill="auto"/>
          </w:tcPr>
          <w:p w14:paraId="4E4654A3" w14:textId="77777777" w:rsidR="005D43E7" w:rsidRPr="00B6567B" w:rsidRDefault="005D43E7" w:rsidP="005D43E7">
            <w:pPr>
              <w:pStyle w:val="Subtitle"/>
              <w:jc w:val="left"/>
              <w:rPr>
                <w:rFonts w:ascii="Arial" w:hAnsi="Arial" w:cs="Arial"/>
                <w:b w:val="0"/>
                <w:color w:val="FF0000"/>
                <w:szCs w:val="20"/>
              </w:rPr>
            </w:pPr>
            <w:r w:rsidRPr="00B6567B">
              <w:rPr>
                <w:rFonts w:ascii="Arial" w:hAnsi="Arial" w:cs="Arial"/>
                <w:b w:val="0"/>
                <w:color w:val="FF0000"/>
                <w:szCs w:val="20"/>
              </w:rPr>
              <w:t>[Supplier to enter Name]</w:t>
            </w:r>
          </w:p>
        </w:tc>
      </w:tr>
      <w:tr w:rsidR="005D43E7" w14:paraId="57ECFEF0" w14:textId="77777777" w:rsidTr="00227673">
        <w:tc>
          <w:tcPr>
            <w:tcW w:w="10490" w:type="dxa"/>
            <w:gridSpan w:val="4"/>
            <w:tcBorders>
              <w:bottom w:val="nil"/>
            </w:tcBorders>
            <w:shd w:val="clear" w:color="auto" w:fill="auto"/>
          </w:tcPr>
          <w:p w14:paraId="0D2BEC17" w14:textId="77777777" w:rsidR="005D43E7" w:rsidRPr="00B6567B" w:rsidRDefault="005D43E7" w:rsidP="005D43E7">
            <w:pPr>
              <w:rPr>
                <w:rFonts w:ascii="Arial" w:hAnsi="Arial" w:cs="Arial"/>
                <w:szCs w:val="20"/>
              </w:rPr>
            </w:pPr>
            <w:r w:rsidRPr="00B6567B">
              <w:rPr>
                <w:rFonts w:ascii="Arial" w:hAnsi="Arial" w:cs="Arial"/>
                <w:szCs w:val="20"/>
              </w:rPr>
              <w:t>WHEREAS:</w:t>
            </w:r>
          </w:p>
          <w:p w14:paraId="690CDED5" w14:textId="4BD343A4" w:rsidR="005D43E7" w:rsidRPr="00B6567B" w:rsidRDefault="005D43E7" w:rsidP="005D43E7">
            <w:pPr>
              <w:tabs>
                <w:tab w:val="left" w:pos="567"/>
              </w:tabs>
              <w:ind w:left="567" w:hanging="567"/>
              <w:rPr>
                <w:rFonts w:ascii="Arial" w:hAnsi="Arial" w:cs="Arial"/>
                <w:szCs w:val="20"/>
              </w:rPr>
            </w:pPr>
            <w:r w:rsidRPr="00B6567B">
              <w:rPr>
                <w:rFonts w:ascii="Arial" w:hAnsi="Arial" w:cs="Arial"/>
                <w:szCs w:val="20"/>
              </w:rPr>
              <w:t>A.</w:t>
            </w:r>
            <w:r w:rsidRPr="00B6567B">
              <w:rPr>
                <w:rFonts w:ascii="Arial" w:hAnsi="Arial" w:cs="Arial"/>
                <w:szCs w:val="20"/>
              </w:rPr>
              <w:tab/>
              <w:t>The Authority is conducting a tendering process for the procurement of the Project.</w:t>
            </w:r>
          </w:p>
          <w:p w14:paraId="2DCD7F3A" w14:textId="0C39BD09" w:rsidR="005D43E7" w:rsidRPr="00B6567B" w:rsidRDefault="005D43E7" w:rsidP="005D43E7">
            <w:pPr>
              <w:ind w:left="567" w:hanging="567"/>
              <w:rPr>
                <w:rFonts w:ascii="Arial" w:hAnsi="Arial" w:cs="Arial"/>
                <w:szCs w:val="20"/>
              </w:rPr>
            </w:pPr>
            <w:r w:rsidRPr="00B6567B">
              <w:rPr>
                <w:rFonts w:ascii="Arial" w:hAnsi="Arial" w:cs="Arial"/>
                <w:szCs w:val="20"/>
              </w:rPr>
              <w:t>B.</w:t>
            </w:r>
            <w:r w:rsidRPr="00B6567B">
              <w:rPr>
                <w:rFonts w:ascii="Arial" w:hAnsi="Arial" w:cs="Arial"/>
                <w:szCs w:val="20"/>
              </w:rPr>
              <w:tab/>
              <w:t>The Authority intends to circulate certain documents and information relating to the Project (“the Tender Documents”) to the Tenderer.</w:t>
            </w:r>
          </w:p>
          <w:p w14:paraId="3F96927C" w14:textId="77777777" w:rsidR="005D43E7" w:rsidRPr="00B6567B" w:rsidRDefault="005D43E7" w:rsidP="005D43E7">
            <w:pPr>
              <w:tabs>
                <w:tab w:val="left" w:pos="567"/>
              </w:tabs>
              <w:ind w:left="567" w:hanging="567"/>
              <w:rPr>
                <w:rFonts w:ascii="Arial" w:hAnsi="Arial" w:cs="Arial"/>
                <w:szCs w:val="20"/>
              </w:rPr>
            </w:pPr>
            <w:r w:rsidRPr="00B6567B">
              <w:rPr>
                <w:rFonts w:ascii="Arial" w:hAnsi="Arial" w:cs="Arial"/>
                <w:szCs w:val="20"/>
              </w:rPr>
              <w:t>C.</w:t>
            </w:r>
            <w:r w:rsidRPr="00B6567B">
              <w:rPr>
                <w:rFonts w:ascii="Arial" w:hAnsi="Arial" w:cs="Arial"/>
                <w:szCs w:val="20"/>
              </w:rPr>
              <w:tab/>
              <w:t>The Tender Documents contain certain confidential information to which the Tenderer may have access, (“</w:t>
            </w:r>
            <w:r w:rsidRPr="00B6567B">
              <w:rPr>
                <w:rFonts w:ascii="Arial" w:hAnsi="Arial" w:cs="Arial"/>
                <w:b/>
                <w:szCs w:val="20"/>
              </w:rPr>
              <w:t>the Confidential Information</w:t>
            </w:r>
            <w:r w:rsidRPr="00B6567B">
              <w:rPr>
                <w:rFonts w:ascii="Arial" w:hAnsi="Arial" w:cs="Arial"/>
                <w:szCs w:val="20"/>
              </w:rPr>
              <w:t>”), which is more particularly described in the Schedule hereto and includes all other documents made available now and in the future to the Tenderer and identified as confidential.</w:t>
            </w:r>
          </w:p>
          <w:p w14:paraId="26B3B9D6" w14:textId="521F75EF" w:rsidR="005D43E7" w:rsidRPr="00B6567B" w:rsidRDefault="005D43E7" w:rsidP="005D43E7">
            <w:pPr>
              <w:tabs>
                <w:tab w:val="left" w:pos="567"/>
              </w:tabs>
              <w:ind w:left="567" w:hanging="567"/>
              <w:rPr>
                <w:b/>
                <w:szCs w:val="20"/>
              </w:rPr>
            </w:pPr>
            <w:r w:rsidRPr="00B6567B">
              <w:rPr>
                <w:rFonts w:ascii="Arial" w:hAnsi="Arial" w:cs="Arial"/>
                <w:szCs w:val="20"/>
              </w:rPr>
              <w:t>D.</w:t>
            </w:r>
            <w:r w:rsidRPr="00B6567B">
              <w:rPr>
                <w:rFonts w:ascii="Arial" w:hAnsi="Arial" w:cs="Arial"/>
                <w:szCs w:val="20"/>
              </w:rPr>
              <w:tab/>
              <w:t xml:space="preserve">The Authority gives to the Tenderer the Confidential Information </w:t>
            </w:r>
            <w:proofErr w:type="gramStart"/>
            <w:r w:rsidRPr="00B6567B">
              <w:rPr>
                <w:rFonts w:ascii="Arial" w:hAnsi="Arial" w:cs="Arial"/>
                <w:szCs w:val="20"/>
              </w:rPr>
              <w:t>in order for</w:t>
            </w:r>
            <w:proofErr w:type="gramEnd"/>
            <w:r w:rsidRPr="00B6567B">
              <w:rPr>
                <w:rFonts w:ascii="Arial" w:hAnsi="Arial" w:cs="Arial"/>
                <w:szCs w:val="20"/>
              </w:rPr>
              <w:t xml:space="preserve"> the Tenderer to submit Tenders (if applicable) subject to this undertaking.</w:t>
            </w:r>
          </w:p>
        </w:tc>
      </w:tr>
      <w:tr w:rsidR="005D43E7" w14:paraId="7187EEE7" w14:textId="77777777" w:rsidTr="00227673">
        <w:tc>
          <w:tcPr>
            <w:tcW w:w="10490" w:type="dxa"/>
            <w:gridSpan w:val="4"/>
            <w:tcBorders>
              <w:top w:val="nil"/>
              <w:bottom w:val="nil"/>
            </w:tcBorders>
            <w:shd w:val="clear" w:color="auto" w:fill="auto"/>
          </w:tcPr>
          <w:p w14:paraId="39FD1FDE" w14:textId="77777777" w:rsidR="005D43E7" w:rsidRPr="00B6567B" w:rsidRDefault="005D43E7" w:rsidP="005D43E7">
            <w:pPr>
              <w:ind w:left="720" w:hanging="720"/>
              <w:rPr>
                <w:rFonts w:ascii="Arial" w:hAnsi="Arial" w:cs="Arial"/>
                <w:szCs w:val="20"/>
              </w:rPr>
            </w:pPr>
            <w:r w:rsidRPr="00B6567B">
              <w:rPr>
                <w:rFonts w:ascii="Arial" w:hAnsi="Arial" w:cs="Arial"/>
                <w:szCs w:val="20"/>
              </w:rPr>
              <w:t>1.</w:t>
            </w:r>
            <w:r w:rsidRPr="00B6567B">
              <w:rPr>
                <w:rFonts w:ascii="Arial" w:hAnsi="Arial" w:cs="Arial"/>
                <w:szCs w:val="20"/>
              </w:rPr>
              <w:tab/>
              <w:t>We, the Tenderer, undertake to the Authority in consideration of the sum of one pound sterling (£1) (the receipt of which is hereby acknowledged) that:</w:t>
            </w:r>
          </w:p>
          <w:p w14:paraId="3EBC69F4" w14:textId="77777777" w:rsidR="005D43E7" w:rsidRPr="00B6567B" w:rsidRDefault="005D43E7" w:rsidP="005D43E7">
            <w:pPr>
              <w:ind w:left="720"/>
              <w:rPr>
                <w:rFonts w:ascii="Arial" w:hAnsi="Arial" w:cs="Arial"/>
                <w:szCs w:val="20"/>
              </w:rPr>
            </w:pPr>
            <w:r w:rsidRPr="00B6567B">
              <w:rPr>
                <w:rFonts w:ascii="Arial" w:hAnsi="Arial" w:cs="Arial"/>
                <w:szCs w:val="20"/>
              </w:rPr>
              <w:t>a)</w:t>
            </w:r>
            <w:r w:rsidRPr="00B6567B">
              <w:rPr>
                <w:rFonts w:ascii="Arial" w:hAnsi="Arial" w:cs="Arial"/>
                <w:szCs w:val="20"/>
              </w:rPr>
              <w:tab/>
              <w:t xml:space="preserve">We will hold the Confidential Information in the strictest confidence; </w:t>
            </w:r>
          </w:p>
          <w:p w14:paraId="5D399B77" w14:textId="77777777" w:rsidR="005D43E7" w:rsidRPr="00B6567B" w:rsidRDefault="005D43E7" w:rsidP="005D43E7">
            <w:pPr>
              <w:ind w:left="1440" w:hanging="720"/>
              <w:rPr>
                <w:rFonts w:ascii="Arial" w:hAnsi="Arial" w:cs="Arial"/>
                <w:szCs w:val="20"/>
              </w:rPr>
            </w:pPr>
            <w:r w:rsidRPr="00B6567B">
              <w:rPr>
                <w:rFonts w:ascii="Arial" w:hAnsi="Arial" w:cs="Arial"/>
                <w:szCs w:val="20"/>
              </w:rPr>
              <w:t>b)</w:t>
            </w:r>
            <w:r w:rsidRPr="00B6567B">
              <w:rPr>
                <w:rFonts w:ascii="Arial" w:hAnsi="Arial" w:cs="Arial"/>
                <w:szCs w:val="20"/>
              </w:rPr>
              <w:tab/>
              <w:t xml:space="preserve">We will use the Confidential Information only for the purpose of preparing Tenders; </w:t>
            </w:r>
          </w:p>
          <w:p w14:paraId="060E1EAB" w14:textId="77777777" w:rsidR="005D43E7" w:rsidRPr="00B6567B" w:rsidRDefault="005D43E7" w:rsidP="005D43E7">
            <w:pPr>
              <w:ind w:left="1440" w:hanging="720"/>
              <w:rPr>
                <w:rFonts w:ascii="Arial" w:hAnsi="Arial" w:cs="Arial"/>
                <w:szCs w:val="20"/>
              </w:rPr>
            </w:pPr>
            <w:r w:rsidRPr="00B6567B">
              <w:rPr>
                <w:rFonts w:ascii="Arial" w:hAnsi="Arial" w:cs="Arial"/>
                <w:szCs w:val="20"/>
              </w:rPr>
              <w:t>c)</w:t>
            </w:r>
            <w:r w:rsidRPr="00B6567B">
              <w:rPr>
                <w:rFonts w:ascii="Arial" w:hAnsi="Arial" w:cs="Arial"/>
                <w:szCs w:val="20"/>
              </w:rPr>
              <w:tab/>
              <w:t>We will not disclose the Confidential Information to any third party (including without limitation to any agent, professional adviser or associated company) or to any employee other than third parties or employees who need to have access to prepare the Tender (if applicable);</w:t>
            </w:r>
          </w:p>
          <w:p w14:paraId="66BB31F4" w14:textId="1BFC292F" w:rsidR="005D43E7" w:rsidRPr="00B6567B" w:rsidRDefault="005D43E7" w:rsidP="005D43E7">
            <w:pPr>
              <w:ind w:left="1440" w:hanging="720"/>
              <w:rPr>
                <w:rFonts w:ascii="Arial" w:hAnsi="Arial" w:cs="Arial"/>
                <w:szCs w:val="20"/>
              </w:rPr>
            </w:pPr>
            <w:r w:rsidRPr="00B6567B">
              <w:rPr>
                <w:rFonts w:ascii="Arial" w:hAnsi="Arial" w:cs="Arial"/>
                <w:szCs w:val="20"/>
              </w:rPr>
              <w:t>d)</w:t>
            </w:r>
            <w:r w:rsidRPr="00B6567B">
              <w:rPr>
                <w:rFonts w:ascii="Arial" w:hAnsi="Arial" w:cs="Arial"/>
                <w:szCs w:val="20"/>
              </w:rPr>
              <w:tab/>
              <w:t>In relation to those third parties or employees who are given access to this Confidential Information, we will ensure that they keep the Confidential Information confidential and are bound by personal undertaking to the Authority in the same terms;</w:t>
            </w:r>
          </w:p>
          <w:p w14:paraId="36784172" w14:textId="77777777" w:rsidR="005D43E7" w:rsidRPr="00B6567B" w:rsidRDefault="005D43E7" w:rsidP="005D43E7">
            <w:pPr>
              <w:ind w:left="720"/>
              <w:rPr>
                <w:rFonts w:ascii="Arial" w:hAnsi="Arial" w:cs="Arial"/>
                <w:szCs w:val="20"/>
              </w:rPr>
            </w:pPr>
            <w:r w:rsidRPr="00B6567B">
              <w:rPr>
                <w:rFonts w:ascii="Arial" w:hAnsi="Arial" w:cs="Arial"/>
                <w:szCs w:val="20"/>
              </w:rPr>
              <w:t>e)</w:t>
            </w:r>
            <w:r w:rsidRPr="00B6567B">
              <w:rPr>
                <w:rFonts w:ascii="Arial" w:hAnsi="Arial" w:cs="Arial"/>
                <w:szCs w:val="20"/>
              </w:rPr>
              <w:tab/>
              <w:t>We will not copy or reproduce the Confidential Information in any way; and</w:t>
            </w:r>
          </w:p>
          <w:p w14:paraId="3E738A28" w14:textId="33C4B2B0" w:rsidR="005D43E7" w:rsidRPr="00B6567B" w:rsidRDefault="005D43E7" w:rsidP="005D43E7">
            <w:pPr>
              <w:ind w:left="1440" w:hanging="720"/>
              <w:rPr>
                <w:rFonts w:ascii="Arial" w:hAnsi="Arial" w:cs="Arial"/>
                <w:szCs w:val="20"/>
              </w:rPr>
            </w:pPr>
            <w:r w:rsidRPr="00B6567B">
              <w:rPr>
                <w:rFonts w:ascii="Arial" w:hAnsi="Arial" w:cs="Arial"/>
                <w:szCs w:val="20"/>
              </w:rPr>
              <w:t>f)</w:t>
            </w:r>
            <w:r w:rsidRPr="00B6567B">
              <w:rPr>
                <w:rFonts w:ascii="Arial" w:hAnsi="Arial" w:cs="Arial"/>
                <w:szCs w:val="20"/>
              </w:rPr>
              <w:tab/>
              <w:t>We will not directly or indirectly use the Confidential Information for any reason or divulge it without the Authority’s prior written consent to any person, firm, company or other organisation save where we can show that the Confidential Information, (or the relevant part thereof), has already come into the public domain or we are required to disclose the Confidential Information, (or relevant part thereof), by law.</w:t>
            </w:r>
          </w:p>
        </w:tc>
      </w:tr>
      <w:tr w:rsidR="005D43E7" w14:paraId="2123484E" w14:textId="77777777" w:rsidTr="00227673">
        <w:tc>
          <w:tcPr>
            <w:tcW w:w="10490" w:type="dxa"/>
            <w:gridSpan w:val="4"/>
            <w:tcBorders>
              <w:top w:val="nil"/>
              <w:bottom w:val="nil"/>
            </w:tcBorders>
            <w:shd w:val="clear" w:color="auto" w:fill="auto"/>
          </w:tcPr>
          <w:p w14:paraId="1D3BFB45" w14:textId="0B06B6C1" w:rsidR="005D43E7" w:rsidRPr="001E4800" w:rsidRDefault="005D43E7" w:rsidP="005D43E7">
            <w:pPr>
              <w:ind w:left="720" w:hanging="720"/>
              <w:rPr>
                <w:rFonts w:ascii="Arial" w:hAnsi="Arial" w:cs="Arial"/>
                <w:sz w:val="22"/>
                <w:szCs w:val="22"/>
              </w:rPr>
            </w:pPr>
            <w:r>
              <w:rPr>
                <w:rFonts w:ascii="Arial" w:hAnsi="Arial" w:cs="Arial"/>
                <w:sz w:val="22"/>
                <w:szCs w:val="22"/>
              </w:rPr>
              <w:t>2.</w:t>
            </w:r>
            <w:r>
              <w:rPr>
                <w:rFonts w:ascii="Arial" w:hAnsi="Arial" w:cs="Arial"/>
                <w:sz w:val="22"/>
                <w:szCs w:val="22"/>
              </w:rPr>
              <w:tab/>
            </w:r>
            <w:r w:rsidRPr="00D46F67">
              <w:rPr>
                <w:rFonts w:ascii="Arial" w:hAnsi="Arial" w:cs="Arial"/>
                <w:szCs w:val="22"/>
              </w:rPr>
              <w:t xml:space="preserve">We agree that any breach of this undertaking by us or any third party or employee to whom we release Confidential Information may result in legal proceedings being commenced against us, including a claim for the recovery of any losses or damages incurred by the </w:t>
            </w:r>
            <w:r>
              <w:rPr>
                <w:rFonts w:ascii="Arial" w:hAnsi="Arial" w:cs="Arial"/>
                <w:szCs w:val="22"/>
              </w:rPr>
              <w:t>Authority</w:t>
            </w:r>
            <w:r w:rsidRPr="009270C7">
              <w:rPr>
                <w:rFonts w:ascii="Arial" w:hAnsi="Arial" w:cs="Arial"/>
                <w:szCs w:val="22"/>
              </w:rPr>
              <w:t xml:space="preserve"> </w:t>
            </w:r>
            <w:r w:rsidRPr="00D46F67">
              <w:rPr>
                <w:rFonts w:ascii="Arial" w:hAnsi="Arial" w:cs="Arial"/>
                <w:szCs w:val="22"/>
              </w:rPr>
              <w:t>as a result of that breach.</w:t>
            </w:r>
            <w:r>
              <w:rPr>
                <w:rFonts w:ascii="Arial" w:hAnsi="Arial" w:cs="Arial"/>
                <w:szCs w:val="22"/>
              </w:rPr>
              <w:t xml:space="preserve"> </w:t>
            </w:r>
            <w:r w:rsidRPr="00D46F67">
              <w:rPr>
                <w:rFonts w:ascii="Arial" w:hAnsi="Arial" w:cs="Arial"/>
                <w:szCs w:val="22"/>
              </w:rPr>
              <w:t xml:space="preserve"> We shall in this respect be liable for and shall fully indemnify and keep indemnified the </w:t>
            </w:r>
            <w:r>
              <w:rPr>
                <w:rFonts w:ascii="Arial" w:hAnsi="Arial" w:cs="Arial"/>
                <w:szCs w:val="22"/>
              </w:rPr>
              <w:t>Authority</w:t>
            </w:r>
            <w:r w:rsidRPr="009270C7">
              <w:rPr>
                <w:rFonts w:ascii="Arial" w:hAnsi="Arial" w:cs="Arial"/>
                <w:szCs w:val="22"/>
              </w:rPr>
              <w:t xml:space="preserve"> </w:t>
            </w:r>
            <w:r w:rsidRPr="00D46F67">
              <w:rPr>
                <w:rFonts w:ascii="Arial" w:hAnsi="Arial" w:cs="Arial"/>
                <w:szCs w:val="22"/>
              </w:rPr>
              <w:t>against all liabilities, damages, costs, losses, claims, demands and proceedings arising from or in connection with any breach of this undertaking, however arising, by us or any third party or employee to whom we release Confidential Information.</w:t>
            </w:r>
          </w:p>
        </w:tc>
      </w:tr>
      <w:tr w:rsidR="005D43E7" w14:paraId="72E2F1DE" w14:textId="77777777" w:rsidTr="00B96E59">
        <w:tc>
          <w:tcPr>
            <w:tcW w:w="10490" w:type="dxa"/>
            <w:gridSpan w:val="4"/>
            <w:tcBorders>
              <w:top w:val="nil"/>
              <w:bottom w:val="nil"/>
            </w:tcBorders>
            <w:shd w:val="clear" w:color="auto" w:fill="auto"/>
          </w:tcPr>
          <w:p w14:paraId="7C1CAB42" w14:textId="1B9DBC48" w:rsidR="005D43E7" w:rsidRPr="001E4800" w:rsidRDefault="005D43E7" w:rsidP="005D43E7">
            <w:pPr>
              <w:ind w:left="709" w:hanging="709"/>
              <w:rPr>
                <w:rFonts w:ascii="Arial" w:hAnsi="Arial" w:cs="Arial"/>
                <w:sz w:val="22"/>
                <w:szCs w:val="22"/>
              </w:rPr>
            </w:pPr>
            <w:r w:rsidRPr="00D46F67">
              <w:rPr>
                <w:rFonts w:ascii="Arial" w:hAnsi="Arial" w:cs="Arial"/>
                <w:szCs w:val="22"/>
              </w:rPr>
              <w:t>3.</w:t>
            </w:r>
            <w:r w:rsidRPr="00D46F67">
              <w:rPr>
                <w:rFonts w:ascii="Arial" w:hAnsi="Arial" w:cs="Arial"/>
                <w:szCs w:val="22"/>
              </w:rPr>
              <w:tab/>
              <w:t>We agree that this undertaking shall be subject to English Law and we hereby agree to submit to the exclusive jurisdiction of the English Courts.</w:t>
            </w:r>
          </w:p>
        </w:tc>
      </w:tr>
      <w:tr w:rsidR="005D43E7" w14:paraId="07E2CE97" w14:textId="77777777" w:rsidTr="00227673">
        <w:tc>
          <w:tcPr>
            <w:tcW w:w="10490" w:type="dxa"/>
            <w:gridSpan w:val="4"/>
            <w:tcBorders>
              <w:top w:val="nil"/>
            </w:tcBorders>
            <w:shd w:val="clear" w:color="auto" w:fill="auto"/>
          </w:tcPr>
          <w:p w14:paraId="007E49D3" w14:textId="77777777" w:rsidR="005D43E7" w:rsidRPr="00D46F67" w:rsidRDefault="005D43E7" w:rsidP="005D43E7">
            <w:pPr>
              <w:ind w:left="709" w:hanging="709"/>
              <w:rPr>
                <w:rFonts w:ascii="Arial" w:hAnsi="Arial" w:cs="Arial"/>
                <w:szCs w:val="22"/>
              </w:rPr>
            </w:pPr>
          </w:p>
        </w:tc>
      </w:tr>
    </w:tbl>
    <w:p w14:paraId="0765CB43" w14:textId="1900BB0A" w:rsidR="009270C7" w:rsidRDefault="009270C7" w:rsidP="0049157D">
      <w:pPr>
        <w:pStyle w:val="AA2"/>
        <w:numPr>
          <w:ilvl w:val="0"/>
          <w:numId w:val="0"/>
        </w:numPr>
        <w:tabs>
          <w:tab w:val="clear" w:pos="720"/>
        </w:tabs>
        <w:ind w:firstLine="426"/>
        <w:jc w:val="center"/>
        <w:rPr>
          <w:rFonts w:ascii="Arial" w:hAnsi="Arial" w:cs="Arial"/>
        </w:rPr>
      </w:pPr>
    </w:p>
    <w:p w14:paraId="4C142807" w14:textId="2F170A6E" w:rsidR="00227673" w:rsidRDefault="00227673" w:rsidP="0049157D">
      <w:pPr>
        <w:pStyle w:val="AA2"/>
        <w:numPr>
          <w:ilvl w:val="0"/>
          <w:numId w:val="0"/>
        </w:numPr>
        <w:tabs>
          <w:tab w:val="clear" w:pos="720"/>
        </w:tabs>
        <w:ind w:firstLine="426"/>
        <w:jc w:val="center"/>
        <w:rPr>
          <w:rFonts w:ascii="Arial" w:hAnsi="Arial" w:cs="Arial"/>
        </w:rPr>
      </w:pPr>
    </w:p>
    <w:p w14:paraId="21F7DF86" w14:textId="77777777" w:rsidR="00B6567B" w:rsidRDefault="00B6567B" w:rsidP="0049157D">
      <w:pPr>
        <w:pStyle w:val="AA2"/>
        <w:numPr>
          <w:ilvl w:val="0"/>
          <w:numId w:val="0"/>
        </w:numPr>
        <w:tabs>
          <w:tab w:val="clear" w:pos="720"/>
        </w:tabs>
        <w:ind w:firstLine="426"/>
        <w:jc w:val="center"/>
        <w:rPr>
          <w:rFonts w:ascii="Arial" w:hAnsi="Arial" w:cs="Arial"/>
        </w:rPr>
      </w:pPr>
    </w:p>
    <w:p w14:paraId="4B7933C3" w14:textId="77777777" w:rsidR="00227673" w:rsidRDefault="00227673" w:rsidP="0049157D">
      <w:pPr>
        <w:pStyle w:val="AA2"/>
        <w:numPr>
          <w:ilvl w:val="0"/>
          <w:numId w:val="0"/>
        </w:numPr>
        <w:tabs>
          <w:tab w:val="clear" w:pos="720"/>
        </w:tabs>
        <w:ind w:firstLine="426"/>
        <w:jc w:val="center"/>
        <w:rPr>
          <w:rFonts w:ascii="Arial" w:hAnsi="Arial" w:cs="Arial"/>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2"/>
        <w:gridCol w:w="6898"/>
      </w:tblGrid>
      <w:tr w:rsidR="00833BAB" w:rsidRPr="00130E22" w14:paraId="0D50F765" w14:textId="77777777" w:rsidTr="00227673">
        <w:tc>
          <w:tcPr>
            <w:tcW w:w="1049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bookmarkEnd w:id="15"/>
          <w:bookmarkEnd w:id="16"/>
          <w:bookmarkEnd w:id="17"/>
          <w:bookmarkEnd w:id="18"/>
          <w:p w14:paraId="168BD401" w14:textId="77777777" w:rsidR="00833BAB" w:rsidRPr="00706402" w:rsidRDefault="00833BAB" w:rsidP="001E4800">
            <w:pPr>
              <w:pStyle w:val="Subtitle"/>
              <w:jc w:val="left"/>
              <w:rPr>
                <w:rFonts w:ascii="Arial" w:hAnsi="Arial" w:cs="Arial"/>
                <w:sz w:val="20"/>
                <w:szCs w:val="20"/>
              </w:rPr>
            </w:pPr>
            <w:r w:rsidRPr="00706402">
              <w:rPr>
                <w:rFonts w:ascii="Arial" w:hAnsi="Arial" w:cs="Arial"/>
                <w:sz w:val="20"/>
                <w:szCs w:val="20"/>
              </w:rPr>
              <w:t xml:space="preserve">Signed for and on behalf of the </w:t>
            </w:r>
            <w:proofErr w:type="gramStart"/>
            <w:r w:rsidRPr="00706402">
              <w:rPr>
                <w:rFonts w:ascii="Arial" w:hAnsi="Arial" w:cs="Arial"/>
                <w:sz w:val="20"/>
                <w:szCs w:val="20"/>
              </w:rPr>
              <w:t>above named</w:t>
            </w:r>
            <w:proofErr w:type="gramEnd"/>
            <w:r w:rsidRPr="00706402">
              <w:rPr>
                <w:rFonts w:ascii="Arial" w:hAnsi="Arial" w:cs="Arial"/>
                <w:sz w:val="20"/>
                <w:szCs w:val="20"/>
              </w:rPr>
              <w:t xml:space="preserve"> Tenderer </w:t>
            </w:r>
          </w:p>
        </w:tc>
      </w:tr>
      <w:tr w:rsidR="00833BAB" w:rsidRPr="00130E22" w14:paraId="16ED5E18" w14:textId="77777777" w:rsidTr="00833BAB">
        <w:trPr>
          <w:trHeight w:val="1237"/>
        </w:trPr>
        <w:tc>
          <w:tcPr>
            <w:tcW w:w="3592" w:type="dxa"/>
            <w:shd w:val="clear" w:color="auto" w:fill="C6D9F1" w:themeFill="text2" w:themeFillTint="33"/>
            <w:vAlign w:val="center"/>
          </w:tcPr>
          <w:p w14:paraId="762F86AD" w14:textId="77777777" w:rsidR="00833BAB" w:rsidRPr="00B6567B" w:rsidRDefault="00833BAB" w:rsidP="00FD7108">
            <w:pPr>
              <w:ind w:right="-46"/>
              <w:jc w:val="left"/>
              <w:rPr>
                <w:rFonts w:ascii="Arial" w:hAnsi="Arial" w:cs="Arial"/>
                <w:sz w:val="20"/>
                <w:szCs w:val="20"/>
              </w:rPr>
            </w:pPr>
            <w:r w:rsidRPr="00B6567B">
              <w:rPr>
                <w:rFonts w:ascii="Arial" w:hAnsi="Arial" w:cs="Arial"/>
                <w:sz w:val="20"/>
                <w:szCs w:val="20"/>
              </w:rPr>
              <w:t>Authorised Signatory 1</w:t>
            </w:r>
          </w:p>
        </w:tc>
        <w:tc>
          <w:tcPr>
            <w:tcW w:w="6898" w:type="dxa"/>
            <w:shd w:val="clear" w:color="auto" w:fill="auto"/>
            <w:vAlign w:val="center"/>
          </w:tcPr>
          <w:p w14:paraId="184E8267" w14:textId="77777777" w:rsidR="00833BAB" w:rsidRPr="00B6567B" w:rsidRDefault="00833BAB" w:rsidP="00FD7108">
            <w:pPr>
              <w:ind w:right="-46"/>
              <w:rPr>
                <w:rFonts w:ascii="Arial" w:hAnsi="Arial" w:cs="Arial"/>
                <w:sz w:val="20"/>
                <w:szCs w:val="20"/>
              </w:rPr>
            </w:pPr>
            <w:r w:rsidRPr="00B6567B">
              <w:rPr>
                <w:rFonts w:ascii="Arial" w:hAnsi="Arial" w:cs="Arial"/>
                <w:color w:val="FF0000"/>
                <w:sz w:val="20"/>
                <w:szCs w:val="20"/>
              </w:rPr>
              <w:t>(Please Sign Here)</w:t>
            </w:r>
          </w:p>
        </w:tc>
      </w:tr>
      <w:tr w:rsidR="00833BAB" w:rsidRPr="00130E22" w14:paraId="3AE6F751" w14:textId="77777777" w:rsidTr="00833BAB">
        <w:tc>
          <w:tcPr>
            <w:tcW w:w="3592" w:type="dxa"/>
            <w:shd w:val="clear" w:color="auto" w:fill="C6D9F1" w:themeFill="text2" w:themeFillTint="33"/>
          </w:tcPr>
          <w:p w14:paraId="2B3F8CCC" w14:textId="77777777" w:rsidR="00833BAB" w:rsidRPr="00B6567B" w:rsidRDefault="00833BAB" w:rsidP="00FD7108">
            <w:pPr>
              <w:ind w:right="-46"/>
              <w:jc w:val="left"/>
              <w:rPr>
                <w:rFonts w:ascii="Arial" w:hAnsi="Arial" w:cs="Arial"/>
                <w:sz w:val="20"/>
                <w:szCs w:val="20"/>
              </w:rPr>
            </w:pPr>
            <w:r w:rsidRPr="00B6567B">
              <w:rPr>
                <w:rFonts w:ascii="Arial" w:hAnsi="Arial" w:cs="Arial"/>
                <w:sz w:val="20"/>
                <w:szCs w:val="20"/>
              </w:rPr>
              <w:t xml:space="preserve">Name </w:t>
            </w:r>
          </w:p>
        </w:tc>
        <w:tc>
          <w:tcPr>
            <w:tcW w:w="6898" w:type="dxa"/>
            <w:shd w:val="clear" w:color="auto" w:fill="auto"/>
          </w:tcPr>
          <w:p w14:paraId="40092BED" w14:textId="77777777" w:rsidR="00833BAB" w:rsidRPr="00B6567B" w:rsidRDefault="00833BAB" w:rsidP="00FD7108">
            <w:pPr>
              <w:ind w:right="-46"/>
              <w:rPr>
                <w:rFonts w:ascii="Arial" w:hAnsi="Arial" w:cs="Arial"/>
                <w:sz w:val="20"/>
                <w:szCs w:val="20"/>
              </w:rPr>
            </w:pPr>
          </w:p>
        </w:tc>
      </w:tr>
      <w:tr w:rsidR="00833BAB" w:rsidRPr="00130E22" w14:paraId="34C02D15" w14:textId="77777777" w:rsidTr="00833BAB">
        <w:tc>
          <w:tcPr>
            <w:tcW w:w="3592" w:type="dxa"/>
            <w:shd w:val="clear" w:color="auto" w:fill="C6D9F1" w:themeFill="text2" w:themeFillTint="33"/>
          </w:tcPr>
          <w:p w14:paraId="49AABE8F" w14:textId="77777777" w:rsidR="00833BAB" w:rsidRPr="00B6567B" w:rsidRDefault="00833BAB" w:rsidP="00FD7108">
            <w:pPr>
              <w:ind w:right="-46"/>
              <w:jc w:val="left"/>
              <w:rPr>
                <w:rFonts w:ascii="Arial" w:hAnsi="Arial" w:cs="Arial"/>
                <w:sz w:val="20"/>
                <w:szCs w:val="20"/>
              </w:rPr>
            </w:pPr>
            <w:r w:rsidRPr="00B6567B">
              <w:rPr>
                <w:rFonts w:ascii="Arial" w:hAnsi="Arial" w:cs="Arial"/>
                <w:sz w:val="20"/>
                <w:szCs w:val="20"/>
              </w:rPr>
              <w:t>Position in Company</w:t>
            </w:r>
          </w:p>
        </w:tc>
        <w:tc>
          <w:tcPr>
            <w:tcW w:w="6898" w:type="dxa"/>
            <w:shd w:val="clear" w:color="auto" w:fill="auto"/>
          </w:tcPr>
          <w:p w14:paraId="365D4F83" w14:textId="77777777" w:rsidR="00833BAB" w:rsidRPr="00B6567B" w:rsidRDefault="00833BAB" w:rsidP="00FD7108">
            <w:pPr>
              <w:ind w:right="-46"/>
              <w:rPr>
                <w:rFonts w:ascii="Arial" w:hAnsi="Arial" w:cs="Arial"/>
                <w:sz w:val="20"/>
                <w:szCs w:val="20"/>
              </w:rPr>
            </w:pPr>
          </w:p>
        </w:tc>
      </w:tr>
      <w:tr w:rsidR="00833BAB" w:rsidRPr="00130E22" w14:paraId="3380701A" w14:textId="77777777" w:rsidTr="00B96E59">
        <w:trPr>
          <w:trHeight w:val="1252"/>
        </w:trPr>
        <w:tc>
          <w:tcPr>
            <w:tcW w:w="3592" w:type="dxa"/>
            <w:shd w:val="clear" w:color="auto" w:fill="C6D9F1" w:themeFill="text2" w:themeFillTint="33"/>
            <w:vAlign w:val="center"/>
          </w:tcPr>
          <w:p w14:paraId="4B8E45F6" w14:textId="77777777" w:rsidR="00833BAB" w:rsidRPr="00B6567B" w:rsidRDefault="00833BAB" w:rsidP="00FD7108">
            <w:pPr>
              <w:ind w:right="-46"/>
              <w:jc w:val="left"/>
              <w:rPr>
                <w:rFonts w:ascii="Arial" w:hAnsi="Arial" w:cs="Arial"/>
                <w:sz w:val="20"/>
                <w:szCs w:val="20"/>
              </w:rPr>
            </w:pPr>
            <w:r w:rsidRPr="00B6567B">
              <w:rPr>
                <w:rFonts w:ascii="Arial" w:hAnsi="Arial" w:cs="Arial"/>
                <w:sz w:val="20"/>
                <w:szCs w:val="20"/>
              </w:rPr>
              <w:t>Authorised Signatory 2</w:t>
            </w:r>
          </w:p>
        </w:tc>
        <w:tc>
          <w:tcPr>
            <w:tcW w:w="6898" w:type="dxa"/>
            <w:shd w:val="clear" w:color="auto" w:fill="auto"/>
            <w:vAlign w:val="center"/>
          </w:tcPr>
          <w:p w14:paraId="2C1EC536" w14:textId="34108FED" w:rsidR="00833BAB" w:rsidRPr="00B6567B" w:rsidRDefault="00227673" w:rsidP="00FD7108">
            <w:pPr>
              <w:ind w:right="-46"/>
              <w:jc w:val="left"/>
              <w:rPr>
                <w:rFonts w:ascii="Arial" w:hAnsi="Arial" w:cs="Arial"/>
                <w:sz w:val="20"/>
                <w:szCs w:val="20"/>
              </w:rPr>
            </w:pPr>
            <w:r w:rsidRPr="00B6567B">
              <w:rPr>
                <w:rFonts w:ascii="Arial" w:hAnsi="Arial" w:cs="Arial"/>
                <w:color w:val="FF0000"/>
                <w:sz w:val="20"/>
                <w:szCs w:val="20"/>
              </w:rPr>
              <w:t>(Please Sign Here)</w:t>
            </w:r>
          </w:p>
        </w:tc>
      </w:tr>
      <w:tr w:rsidR="00833BAB" w:rsidRPr="00130E22" w14:paraId="18016E36" w14:textId="77777777" w:rsidTr="00833BAB">
        <w:tc>
          <w:tcPr>
            <w:tcW w:w="3592" w:type="dxa"/>
            <w:shd w:val="clear" w:color="auto" w:fill="C6D9F1" w:themeFill="text2" w:themeFillTint="33"/>
          </w:tcPr>
          <w:p w14:paraId="615953DC" w14:textId="77777777" w:rsidR="00833BAB" w:rsidRPr="00B6567B" w:rsidRDefault="00833BAB" w:rsidP="00FD7108">
            <w:pPr>
              <w:ind w:right="-46"/>
              <w:jc w:val="left"/>
              <w:rPr>
                <w:rFonts w:ascii="Arial" w:hAnsi="Arial" w:cs="Arial"/>
                <w:b/>
                <w:sz w:val="20"/>
                <w:szCs w:val="20"/>
              </w:rPr>
            </w:pPr>
            <w:r w:rsidRPr="00B6567B">
              <w:rPr>
                <w:rFonts w:ascii="Arial" w:hAnsi="Arial" w:cs="Arial"/>
                <w:sz w:val="20"/>
                <w:szCs w:val="20"/>
              </w:rPr>
              <w:t xml:space="preserve">Name </w:t>
            </w:r>
          </w:p>
        </w:tc>
        <w:tc>
          <w:tcPr>
            <w:tcW w:w="6898" w:type="dxa"/>
            <w:shd w:val="clear" w:color="auto" w:fill="auto"/>
          </w:tcPr>
          <w:p w14:paraId="3AF30486" w14:textId="77777777" w:rsidR="00833BAB" w:rsidRPr="00B6567B" w:rsidRDefault="00833BAB" w:rsidP="00FD7108">
            <w:pPr>
              <w:ind w:right="-46"/>
              <w:rPr>
                <w:rFonts w:ascii="Arial" w:hAnsi="Arial" w:cs="Arial"/>
                <w:sz w:val="20"/>
                <w:szCs w:val="20"/>
              </w:rPr>
            </w:pPr>
          </w:p>
        </w:tc>
      </w:tr>
      <w:tr w:rsidR="00833BAB" w:rsidRPr="00130E22" w14:paraId="554BEFD4" w14:textId="77777777" w:rsidTr="00833BAB">
        <w:tc>
          <w:tcPr>
            <w:tcW w:w="3592" w:type="dxa"/>
            <w:shd w:val="clear" w:color="auto" w:fill="C6D9F1" w:themeFill="text2" w:themeFillTint="33"/>
          </w:tcPr>
          <w:p w14:paraId="09EDC5D1" w14:textId="77777777" w:rsidR="00833BAB" w:rsidRPr="00B6567B" w:rsidRDefault="00833BAB" w:rsidP="00FD7108">
            <w:pPr>
              <w:ind w:right="-46"/>
              <w:jc w:val="left"/>
              <w:rPr>
                <w:rFonts w:ascii="Arial" w:hAnsi="Arial" w:cs="Arial"/>
                <w:sz w:val="20"/>
                <w:szCs w:val="20"/>
              </w:rPr>
            </w:pPr>
            <w:r w:rsidRPr="00B6567B">
              <w:rPr>
                <w:rFonts w:ascii="Arial" w:hAnsi="Arial" w:cs="Arial"/>
                <w:sz w:val="20"/>
                <w:szCs w:val="20"/>
              </w:rPr>
              <w:t>Position in Company</w:t>
            </w:r>
          </w:p>
        </w:tc>
        <w:tc>
          <w:tcPr>
            <w:tcW w:w="6898" w:type="dxa"/>
            <w:shd w:val="clear" w:color="auto" w:fill="auto"/>
          </w:tcPr>
          <w:p w14:paraId="01CA9F3F" w14:textId="77777777" w:rsidR="00833BAB" w:rsidRPr="00B6567B" w:rsidRDefault="00833BAB" w:rsidP="00FD7108">
            <w:pPr>
              <w:ind w:right="-46"/>
              <w:rPr>
                <w:rFonts w:ascii="Arial" w:hAnsi="Arial" w:cs="Arial"/>
                <w:sz w:val="20"/>
                <w:szCs w:val="20"/>
              </w:rPr>
            </w:pPr>
          </w:p>
        </w:tc>
      </w:tr>
      <w:tr w:rsidR="00833BAB" w:rsidRPr="00130E22" w14:paraId="533247A0" w14:textId="77777777" w:rsidTr="00833BAB">
        <w:tc>
          <w:tcPr>
            <w:tcW w:w="3592" w:type="dxa"/>
            <w:shd w:val="clear" w:color="auto" w:fill="C6D9F1" w:themeFill="text2" w:themeFillTint="33"/>
          </w:tcPr>
          <w:p w14:paraId="5D3C7DD8" w14:textId="77777777" w:rsidR="00833BAB" w:rsidRPr="00B6567B" w:rsidRDefault="00833BAB" w:rsidP="00FD7108">
            <w:pPr>
              <w:ind w:right="-46"/>
              <w:jc w:val="left"/>
              <w:rPr>
                <w:rFonts w:ascii="Arial" w:hAnsi="Arial" w:cs="Arial"/>
                <w:sz w:val="20"/>
                <w:szCs w:val="20"/>
              </w:rPr>
            </w:pPr>
            <w:r w:rsidRPr="00B6567B">
              <w:rPr>
                <w:rFonts w:ascii="Arial" w:hAnsi="Arial" w:cs="Arial"/>
                <w:sz w:val="20"/>
                <w:szCs w:val="20"/>
              </w:rPr>
              <w:t>Date of Signing</w:t>
            </w:r>
          </w:p>
        </w:tc>
        <w:tc>
          <w:tcPr>
            <w:tcW w:w="6898" w:type="dxa"/>
            <w:shd w:val="clear" w:color="auto" w:fill="auto"/>
          </w:tcPr>
          <w:p w14:paraId="74B4B28A" w14:textId="77777777" w:rsidR="00833BAB" w:rsidRPr="00B6567B" w:rsidRDefault="00833BAB" w:rsidP="00FD7108">
            <w:pPr>
              <w:ind w:right="-46"/>
              <w:rPr>
                <w:rFonts w:ascii="Arial" w:hAnsi="Arial" w:cs="Arial"/>
                <w:sz w:val="20"/>
                <w:szCs w:val="20"/>
              </w:rPr>
            </w:pPr>
          </w:p>
        </w:tc>
      </w:tr>
    </w:tbl>
    <w:p w14:paraId="27F91791" w14:textId="77777777" w:rsidR="00B12C8E" w:rsidRDefault="00B12C8E" w:rsidP="001D19F5">
      <w:pPr>
        <w:pStyle w:val="Subtitle"/>
        <w:rPr>
          <w:rFonts w:ascii="Arial" w:eastAsia="Times New Roman" w:hAnsi="Arial" w:cs="Arial"/>
          <w:b w:val="0"/>
          <w:szCs w:val="24"/>
        </w:rPr>
      </w:pPr>
    </w:p>
    <w:p w14:paraId="1A09E63A" w14:textId="77777777" w:rsidR="00B12C8E" w:rsidRDefault="00B12C8E" w:rsidP="001E4800"/>
    <w:p w14:paraId="08D1FCAA" w14:textId="77777777" w:rsidR="00B12C8E" w:rsidRDefault="00B12C8E" w:rsidP="001E4800"/>
    <w:p w14:paraId="7AD6C512" w14:textId="2B60BC06" w:rsidR="00B12C8E" w:rsidRDefault="00B12C8E" w:rsidP="001E4800"/>
    <w:p w14:paraId="3919F3BE" w14:textId="305C9166" w:rsidR="00227673" w:rsidRDefault="00227673" w:rsidP="001E4800"/>
    <w:p w14:paraId="6A42CADF" w14:textId="77777777" w:rsidR="00B6567B" w:rsidRDefault="00B6567B" w:rsidP="001E4800"/>
    <w:p w14:paraId="517C80B4" w14:textId="77777777" w:rsidR="00227673" w:rsidRDefault="00227673" w:rsidP="001E4800"/>
    <w:p w14:paraId="1C53300A" w14:textId="77777777" w:rsidR="00B12C8E" w:rsidRDefault="00B12C8E" w:rsidP="001E4800"/>
    <w:p w14:paraId="3E66A3B5" w14:textId="77777777" w:rsidR="00B12C8E" w:rsidRPr="001E4800" w:rsidRDefault="00B12C8E" w:rsidP="001E4800"/>
    <w:p w14:paraId="02A339D0" w14:textId="77777777" w:rsidR="00B12C8E" w:rsidRPr="001E4800" w:rsidRDefault="00B12C8E" w:rsidP="00434CFC"/>
    <w:p w14:paraId="4AED98FC" w14:textId="650234EE" w:rsidR="00B12C8E" w:rsidRDefault="00B12C8E" w:rsidP="00B96E59">
      <w:pPr>
        <w:pStyle w:val="Subtitle"/>
        <w:jc w:val="both"/>
        <w:rPr>
          <w:rFonts w:ascii="Arial" w:hAnsi="Arial" w:cs="Arial"/>
        </w:rPr>
      </w:pPr>
    </w:p>
    <w:p w14:paraId="20B56F32" w14:textId="7FC47B03" w:rsidR="00227673" w:rsidRDefault="00227673" w:rsidP="00227673"/>
    <w:p w14:paraId="2FB02D28" w14:textId="151EF46D" w:rsidR="00227673" w:rsidRDefault="00227673" w:rsidP="00227673"/>
    <w:p w14:paraId="5F93AA26" w14:textId="377A2A2A" w:rsidR="00227673" w:rsidRDefault="00227673" w:rsidP="00227673"/>
    <w:p w14:paraId="64B04D8B" w14:textId="35358995" w:rsidR="00227673" w:rsidRDefault="00227673" w:rsidP="00227673"/>
    <w:p w14:paraId="61EBF943" w14:textId="557BE651" w:rsidR="00227673" w:rsidRDefault="00227673" w:rsidP="00227673"/>
    <w:p w14:paraId="0D3F843A" w14:textId="03C520E6" w:rsidR="00227673" w:rsidRDefault="00227673" w:rsidP="00227673"/>
    <w:p w14:paraId="3C8BDD04" w14:textId="46B62C57" w:rsidR="00227673" w:rsidRDefault="00227673" w:rsidP="00227673"/>
    <w:p w14:paraId="55CFE331" w14:textId="3E2993B2" w:rsidR="00227673" w:rsidRDefault="00227673" w:rsidP="00227673"/>
    <w:p w14:paraId="5C13E5EF" w14:textId="77777777" w:rsidR="00D06665" w:rsidRDefault="00D06665" w:rsidP="00227673"/>
    <w:p w14:paraId="1812CCC6" w14:textId="77777777" w:rsidR="00B12C8E" w:rsidRDefault="00B12C8E" w:rsidP="001D19F5">
      <w:pPr>
        <w:pStyle w:val="Subtitle"/>
        <w:rPr>
          <w:rFonts w:ascii="Arial" w:hAnsi="Arial" w:cs="Arial"/>
        </w:rPr>
      </w:pPr>
    </w:p>
    <w:tbl>
      <w:tblPr>
        <w:tblStyle w:val="TableGrid"/>
        <w:tblW w:w="10490" w:type="dxa"/>
        <w:tblInd w:w="-714" w:type="dxa"/>
        <w:tblLook w:val="04A0" w:firstRow="1" w:lastRow="0" w:firstColumn="1" w:lastColumn="0" w:noHBand="0" w:noVBand="1"/>
      </w:tblPr>
      <w:tblGrid>
        <w:gridCol w:w="2127"/>
        <w:gridCol w:w="2693"/>
        <w:gridCol w:w="2126"/>
        <w:gridCol w:w="3544"/>
      </w:tblGrid>
      <w:tr w:rsidR="00B12C8E" w14:paraId="00C7A7B0" w14:textId="77777777" w:rsidTr="00227673">
        <w:tc>
          <w:tcPr>
            <w:tcW w:w="10490" w:type="dxa"/>
            <w:gridSpan w:val="4"/>
            <w:shd w:val="clear" w:color="auto" w:fill="C6D9F1" w:themeFill="text2" w:themeFillTint="33"/>
          </w:tcPr>
          <w:p w14:paraId="10F7781D" w14:textId="77777777" w:rsidR="00B12C8E" w:rsidRPr="00D4464E" w:rsidRDefault="00B12C8E" w:rsidP="00434CFC">
            <w:pPr>
              <w:pStyle w:val="Subtitle"/>
              <w:jc w:val="left"/>
              <w:rPr>
                <w:rFonts w:ascii="Arial" w:hAnsi="Arial" w:cs="Arial"/>
                <w:sz w:val="22"/>
              </w:rPr>
            </w:pPr>
            <w:bookmarkStart w:id="19" w:name="_Toc225264697"/>
            <w:bookmarkStart w:id="20" w:name="_Toc278885989"/>
            <w:bookmarkStart w:id="21" w:name="_Toc278886064"/>
            <w:bookmarkStart w:id="22" w:name="_Toc536716898"/>
            <w:r>
              <w:rPr>
                <w:rFonts w:ascii="Arial" w:hAnsi="Arial" w:cs="Arial"/>
                <w:sz w:val="22"/>
              </w:rPr>
              <w:t>SCHEDULE FOUR</w:t>
            </w:r>
            <w:r w:rsidRPr="00D4464E">
              <w:rPr>
                <w:rFonts w:ascii="Arial" w:hAnsi="Arial" w:cs="Arial"/>
                <w:sz w:val="22"/>
              </w:rPr>
              <w:t xml:space="preserve"> – </w:t>
            </w:r>
            <w:r>
              <w:rPr>
                <w:rFonts w:ascii="Arial" w:hAnsi="Arial" w:cs="Arial"/>
                <w:sz w:val="22"/>
              </w:rPr>
              <w:t>SCHEDULE TO THE CONFIDENTIALITY UNDERTAKING</w:t>
            </w:r>
          </w:p>
        </w:tc>
      </w:tr>
      <w:tr w:rsidR="00B12C8E" w14:paraId="6392CBC1" w14:textId="77777777" w:rsidTr="00FD7108">
        <w:tc>
          <w:tcPr>
            <w:tcW w:w="2127" w:type="dxa"/>
            <w:shd w:val="clear" w:color="auto" w:fill="C6D9F1" w:themeFill="text2" w:themeFillTint="33"/>
          </w:tcPr>
          <w:p w14:paraId="0678B26E" w14:textId="77777777" w:rsidR="00B12C8E" w:rsidRDefault="00B12C8E" w:rsidP="00FD7108">
            <w:pPr>
              <w:pStyle w:val="Subtitle"/>
              <w:jc w:val="left"/>
              <w:rPr>
                <w:rFonts w:ascii="Arial" w:hAnsi="Arial" w:cs="Arial"/>
              </w:rPr>
            </w:pPr>
            <w:r>
              <w:rPr>
                <w:rFonts w:ascii="Arial" w:hAnsi="Arial" w:cs="Arial"/>
              </w:rPr>
              <w:t>Project Reference</w:t>
            </w:r>
          </w:p>
        </w:tc>
        <w:tc>
          <w:tcPr>
            <w:tcW w:w="2693" w:type="dxa"/>
          </w:tcPr>
          <w:p w14:paraId="5F61CEDF" w14:textId="041E093E" w:rsidR="00B12C8E" w:rsidRPr="00B6567B" w:rsidRDefault="005D43E7" w:rsidP="00FD7108">
            <w:pPr>
              <w:pStyle w:val="Subtitle"/>
              <w:jc w:val="left"/>
              <w:rPr>
                <w:rFonts w:ascii="Arial" w:hAnsi="Arial" w:cs="Arial"/>
                <w:b w:val="0"/>
                <w:szCs w:val="20"/>
              </w:rPr>
            </w:pPr>
            <w:r w:rsidRPr="006F6F08">
              <w:rPr>
                <w:rFonts w:ascii="Arial" w:hAnsi="Arial" w:cs="Arial"/>
                <w:b w:val="0"/>
                <w:szCs w:val="20"/>
              </w:rPr>
              <w:t>7F-2024-P064</w:t>
            </w:r>
          </w:p>
        </w:tc>
        <w:tc>
          <w:tcPr>
            <w:tcW w:w="2126" w:type="dxa"/>
            <w:shd w:val="clear" w:color="auto" w:fill="C6D9F1" w:themeFill="text2" w:themeFillTint="33"/>
          </w:tcPr>
          <w:p w14:paraId="464A2D17" w14:textId="77777777" w:rsidR="00B12C8E" w:rsidRPr="00B6567B" w:rsidRDefault="00B12C8E" w:rsidP="00FD7108">
            <w:pPr>
              <w:pStyle w:val="Subtitle"/>
              <w:jc w:val="left"/>
              <w:rPr>
                <w:rFonts w:ascii="Arial" w:hAnsi="Arial" w:cs="Arial"/>
                <w:szCs w:val="20"/>
              </w:rPr>
            </w:pPr>
            <w:r w:rsidRPr="00B6567B">
              <w:rPr>
                <w:rFonts w:ascii="Arial" w:hAnsi="Arial" w:cs="Arial"/>
                <w:szCs w:val="20"/>
              </w:rPr>
              <w:t>Tender Reference</w:t>
            </w:r>
          </w:p>
        </w:tc>
        <w:tc>
          <w:tcPr>
            <w:tcW w:w="3544" w:type="dxa"/>
          </w:tcPr>
          <w:p w14:paraId="26B0B169" w14:textId="07DC0589" w:rsidR="00B12C8E" w:rsidRPr="00B6567B" w:rsidRDefault="00B12C8E" w:rsidP="00FD7108">
            <w:pPr>
              <w:pStyle w:val="Subtitle"/>
              <w:jc w:val="left"/>
              <w:rPr>
                <w:rFonts w:ascii="Arial" w:hAnsi="Arial" w:cs="Arial"/>
                <w:b w:val="0"/>
                <w:szCs w:val="20"/>
              </w:rPr>
            </w:pPr>
          </w:p>
        </w:tc>
      </w:tr>
      <w:tr w:rsidR="00B12C8E" w14:paraId="70AB6BA9" w14:textId="77777777" w:rsidTr="00FD7108">
        <w:tc>
          <w:tcPr>
            <w:tcW w:w="2127" w:type="dxa"/>
            <w:shd w:val="clear" w:color="auto" w:fill="C6D9F1" w:themeFill="text2" w:themeFillTint="33"/>
          </w:tcPr>
          <w:p w14:paraId="119F9750" w14:textId="77777777" w:rsidR="00B12C8E" w:rsidRDefault="00B12C8E" w:rsidP="00FD7108">
            <w:pPr>
              <w:pStyle w:val="Subtitle"/>
              <w:jc w:val="left"/>
              <w:rPr>
                <w:rFonts w:ascii="Arial" w:hAnsi="Arial" w:cs="Arial"/>
              </w:rPr>
            </w:pPr>
            <w:r>
              <w:rPr>
                <w:rFonts w:ascii="Arial" w:hAnsi="Arial" w:cs="Arial"/>
              </w:rPr>
              <w:t>Project Title</w:t>
            </w:r>
          </w:p>
        </w:tc>
        <w:tc>
          <w:tcPr>
            <w:tcW w:w="8363" w:type="dxa"/>
            <w:gridSpan w:val="3"/>
            <w:shd w:val="clear" w:color="auto" w:fill="auto"/>
          </w:tcPr>
          <w:p w14:paraId="327C96A1" w14:textId="28127BE4" w:rsidR="00B12C8E" w:rsidRPr="00B6567B" w:rsidRDefault="005D43E7" w:rsidP="00FD7108">
            <w:pPr>
              <w:pStyle w:val="Subtitle"/>
              <w:jc w:val="left"/>
              <w:rPr>
                <w:rFonts w:ascii="Arial" w:hAnsi="Arial" w:cs="Arial"/>
                <w:b w:val="0"/>
                <w:szCs w:val="20"/>
              </w:rPr>
            </w:pPr>
            <w:r w:rsidRPr="006F6F08">
              <w:rPr>
                <w:rFonts w:ascii="Arial" w:hAnsi="Arial" w:cs="Arial"/>
                <w:b w:val="0"/>
                <w:szCs w:val="20"/>
              </w:rPr>
              <w:t>Scenario Training Equipment for fitting out the Suffolk Personal Protective Safety Training (PPST) facility and Norfolk PPST facility</w:t>
            </w:r>
          </w:p>
        </w:tc>
      </w:tr>
      <w:tr w:rsidR="00B12C8E" w14:paraId="6F6622EB" w14:textId="77777777" w:rsidTr="00227673">
        <w:tc>
          <w:tcPr>
            <w:tcW w:w="2127" w:type="dxa"/>
            <w:tcBorders>
              <w:bottom w:val="single" w:sz="4" w:space="0" w:color="auto"/>
            </w:tcBorders>
            <w:shd w:val="clear" w:color="auto" w:fill="C6D9F1" w:themeFill="text2" w:themeFillTint="33"/>
          </w:tcPr>
          <w:p w14:paraId="7B4E360A" w14:textId="77777777" w:rsidR="00B12C8E" w:rsidRDefault="00B12C8E" w:rsidP="00FD7108">
            <w:pPr>
              <w:pStyle w:val="Subtitle"/>
              <w:jc w:val="left"/>
              <w:rPr>
                <w:rFonts w:ascii="Arial" w:hAnsi="Arial" w:cs="Arial"/>
              </w:rPr>
            </w:pPr>
            <w:r>
              <w:rPr>
                <w:rFonts w:ascii="Arial" w:hAnsi="Arial" w:cs="Arial"/>
              </w:rPr>
              <w:t>Supplier Name</w:t>
            </w:r>
          </w:p>
        </w:tc>
        <w:tc>
          <w:tcPr>
            <w:tcW w:w="8363" w:type="dxa"/>
            <w:gridSpan w:val="3"/>
            <w:tcBorders>
              <w:bottom w:val="single" w:sz="4" w:space="0" w:color="auto"/>
            </w:tcBorders>
            <w:shd w:val="clear" w:color="auto" w:fill="auto"/>
          </w:tcPr>
          <w:p w14:paraId="027C2362" w14:textId="77777777" w:rsidR="00B12C8E" w:rsidRPr="00B6567B" w:rsidRDefault="00B12C8E" w:rsidP="00FD7108">
            <w:pPr>
              <w:pStyle w:val="Subtitle"/>
              <w:jc w:val="left"/>
              <w:rPr>
                <w:rFonts w:ascii="Arial" w:hAnsi="Arial" w:cs="Arial"/>
                <w:b w:val="0"/>
                <w:color w:val="FF0000"/>
                <w:szCs w:val="20"/>
              </w:rPr>
            </w:pPr>
            <w:r w:rsidRPr="00B6567B">
              <w:rPr>
                <w:rFonts w:ascii="Arial" w:hAnsi="Arial" w:cs="Arial"/>
                <w:b w:val="0"/>
                <w:color w:val="FF0000"/>
                <w:szCs w:val="20"/>
              </w:rPr>
              <w:t>[Supplier to enter Name]</w:t>
            </w:r>
          </w:p>
        </w:tc>
      </w:tr>
      <w:tr w:rsidR="00B12C8E" w14:paraId="5BA0B0C0" w14:textId="77777777" w:rsidTr="00227673">
        <w:tc>
          <w:tcPr>
            <w:tcW w:w="10490" w:type="dxa"/>
            <w:gridSpan w:val="4"/>
            <w:tcBorders>
              <w:bottom w:val="nil"/>
            </w:tcBorders>
            <w:shd w:val="clear" w:color="auto" w:fill="auto"/>
          </w:tcPr>
          <w:p w14:paraId="3C5673AE" w14:textId="77777777" w:rsidR="00B12C8E" w:rsidRPr="00B6567B" w:rsidRDefault="00B12C8E" w:rsidP="001E4800">
            <w:pPr>
              <w:rPr>
                <w:rFonts w:ascii="Arial" w:hAnsi="Arial" w:cs="Arial"/>
                <w:szCs w:val="20"/>
              </w:rPr>
            </w:pPr>
            <w:r w:rsidRPr="00B6567B">
              <w:rPr>
                <w:rFonts w:ascii="Arial" w:hAnsi="Arial" w:cs="Arial"/>
                <w:szCs w:val="20"/>
              </w:rPr>
              <w:t xml:space="preserve">Confidential Information shall include but not be limited </w:t>
            </w:r>
            <w:proofErr w:type="gramStart"/>
            <w:r w:rsidRPr="00B6567B">
              <w:rPr>
                <w:rFonts w:ascii="Arial" w:hAnsi="Arial" w:cs="Arial"/>
                <w:szCs w:val="20"/>
              </w:rPr>
              <w:t>to:-</w:t>
            </w:r>
            <w:proofErr w:type="gramEnd"/>
          </w:p>
        </w:tc>
      </w:tr>
      <w:tr w:rsidR="00B12C8E" w:rsidRPr="00434CFC" w14:paraId="1E941EEF" w14:textId="77777777" w:rsidTr="00227673">
        <w:tc>
          <w:tcPr>
            <w:tcW w:w="10490" w:type="dxa"/>
            <w:gridSpan w:val="4"/>
            <w:tcBorders>
              <w:top w:val="nil"/>
              <w:bottom w:val="nil"/>
            </w:tcBorders>
            <w:shd w:val="clear" w:color="auto" w:fill="auto"/>
          </w:tcPr>
          <w:p w14:paraId="0E8850E5" w14:textId="7753B4A6" w:rsidR="00B12C8E" w:rsidRPr="00B6567B" w:rsidRDefault="00B12C8E" w:rsidP="001E4800">
            <w:pPr>
              <w:ind w:left="720" w:hanging="720"/>
              <w:rPr>
                <w:rFonts w:ascii="Arial" w:hAnsi="Arial" w:cs="Arial"/>
                <w:szCs w:val="20"/>
              </w:rPr>
            </w:pPr>
            <w:r w:rsidRPr="00B6567B">
              <w:rPr>
                <w:rFonts w:ascii="Arial" w:hAnsi="Arial" w:cs="Arial"/>
                <w:szCs w:val="20"/>
              </w:rPr>
              <w:t>1.</w:t>
            </w:r>
            <w:r w:rsidRPr="00B6567B">
              <w:rPr>
                <w:rFonts w:ascii="Arial" w:hAnsi="Arial" w:cs="Arial"/>
                <w:szCs w:val="20"/>
              </w:rPr>
              <w:tab/>
              <w:t xml:space="preserve">The documents for the Contract including without limitation the Invitation and appendices, the Contract and its Schedules, the Specification, any amendments or revisions to the tender documents, the Workforce Information, and all other documentation issued by the </w:t>
            </w:r>
            <w:r w:rsidR="003019C7" w:rsidRPr="00B6567B">
              <w:rPr>
                <w:rFonts w:ascii="Arial" w:hAnsi="Arial" w:cs="Arial"/>
                <w:szCs w:val="20"/>
              </w:rPr>
              <w:t>Authority</w:t>
            </w:r>
            <w:r w:rsidRPr="00B6567B">
              <w:rPr>
                <w:rFonts w:ascii="Arial" w:hAnsi="Arial" w:cs="Arial"/>
                <w:szCs w:val="20"/>
              </w:rPr>
              <w:t xml:space="preserve"> relating to the Invitation to Tender Documents.</w:t>
            </w:r>
          </w:p>
        </w:tc>
      </w:tr>
      <w:tr w:rsidR="00B12C8E" w:rsidRPr="00434CFC" w14:paraId="6FFF26B7" w14:textId="77777777" w:rsidTr="00227673">
        <w:tc>
          <w:tcPr>
            <w:tcW w:w="10490" w:type="dxa"/>
            <w:gridSpan w:val="4"/>
            <w:tcBorders>
              <w:top w:val="nil"/>
              <w:bottom w:val="nil"/>
            </w:tcBorders>
            <w:shd w:val="clear" w:color="auto" w:fill="auto"/>
          </w:tcPr>
          <w:p w14:paraId="719EB127" w14:textId="152906E6" w:rsidR="00B12C8E" w:rsidRPr="00B6567B" w:rsidRDefault="00B12C8E" w:rsidP="00434CFC">
            <w:pPr>
              <w:ind w:left="720" w:hanging="720"/>
              <w:rPr>
                <w:rFonts w:ascii="Arial" w:hAnsi="Arial" w:cs="Arial"/>
                <w:szCs w:val="20"/>
              </w:rPr>
            </w:pPr>
            <w:r w:rsidRPr="00B6567B">
              <w:rPr>
                <w:rFonts w:ascii="Arial" w:hAnsi="Arial" w:cs="Arial"/>
                <w:szCs w:val="20"/>
              </w:rPr>
              <w:t>2.</w:t>
            </w:r>
            <w:r w:rsidRPr="00B6567B">
              <w:rPr>
                <w:rFonts w:ascii="Arial" w:hAnsi="Arial" w:cs="Arial"/>
                <w:szCs w:val="20"/>
              </w:rPr>
              <w:tab/>
              <w:t xml:space="preserve">Details of any discussions with the </w:t>
            </w:r>
            <w:r w:rsidR="003019C7" w:rsidRPr="00B6567B">
              <w:rPr>
                <w:rFonts w:ascii="Arial" w:hAnsi="Arial" w:cs="Arial"/>
                <w:szCs w:val="20"/>
              </w:rPr>
              <w:t>Authority</w:t>
            </w:r>
            <w:r w:rsidRPr="00B6567B">
              <w:rPr>
                <w:rFonts w:ascii="Arial" w:hAnsi="Arial" w:cs="Arial"/>
                <w:szCs w:val="20"/>
              </w:rPr>
              <w:t xml:space="preserve">, its officers or advisers in connection with the Invitation to Tender Documents and any information that may be obtained by </w:t>
            </w:r>
            <w:r w:rsidR="003019C7" w:rsidRPr="00B6567B">
              <w:rPr>
                <w:rFonts w:ascii="Arial" w:hAnsi="Arial" w:cs="Arial"/>
                <w:szCs w:val="20"/>
              </w:rPr>
              <w:t>Us (the Tenderer)</w:t>
            </w:r>
            <w:r w:rsidRPr="00B6567B">
              <w:rPr>
                <w:rFonts w:ascii="Arial" w:hAnsi="Arial" w:cs="Arial"/>
                <w:szCs w:val="20"/>
              </w:rPr>
              <w:t xml:space="preserve"> through observation at meetings, conferences, presentations and demonstrations or as the </w:t>
            </w:r>
            <w:r w:rsidR="003019C7" w:rsidRPr="00B6567B">
              <w:rPr>
                <w:rFonts w:ascii="Arial" w:hAnsi="Arial" w:cs="Arial"/>
                <w:szCs w:val="20"/>
              </w:rPr>
              <w:t>Authority</w:t>
            </w:r>
            <w:r w:rsidRPr="00B6567B">
              <w:rPr>
                <w:rFonts w:ascii="Arial" w:hAnsi="Arial" w:cs="Arial"/>
                <w:szCs w:val="20"/>
              </w:rPr>
              <w:t>, its officers or advisers may provide to us whether orally or in writing, electronically, physical or visual form regarding the bid process or the clarifications or proposals for the Contract.</w:t>
            </w:r>
          </w:p>
        </w:tc>
      </w:tr>
      <w:tr w:rsidR="00B12C8E" w14:paraId="21975972" w14:textId="77777777" w:rsidTr="00227673">
        <w:tc>
          <w:tcPr>
            <w:tcW w:w="10490" w:type="dxa"/>
            <w:gridSpan w:val="4"/>
            <w:tcBorders>
              <w:top w:val="nil"/>
              <w:bottom w:val="nil"/>
            </w:tcBorders>
            <w:shd w:val="clear" w:color="auto" w:fill="auto"/>
          </w:tcPr>
          <w:p w14:paraId="2A7D3CEF" w14:textId="77777777" w:rsidR="00B12C8E" w:rsidRPr="00B6567B" w:rsidRDefault="00B12C8E" w:rsidP="001E4800">
            <w:pPr>
              <w:rPr>
                <w:rFonts w:ascii="Arial" w:hAnsi="Arial" w:cs="Arial"/>
                <w:szCs w:val="20"/>
              </w:rPr>
            </w:pPr>
            <w:r w:rsidRPr="00B6567B">
              <w:rPr>
                <w:rFonts w:ascii="Arial" w:hAnsi="Arial" w:cs="Arial"/>
                <w:szCs w:val="20"/>
              </w:rPr>
              <w:t>Information considered to be exempt from Freedom of Information requests shall be set out in the table below on the following basis:</w:t>
            </w:r>
          </w:p>
        </w:tc>
      </w:tr>
      <w:tr w:rsidR="00B12C8E" w14:paraId="12B32DD8" w14:textId="77777777" w:rsidTr="00227673">
        <w:tc>
          <w:tcPr>
            <w:tcW w:w="10490" w:type="dxa"/>
            <w:gridSpan w:val="4"/>
            <w:tcBorders>
              <w:top w:val="nil"/>
              <w:bottom w:val="nil"/>
            </w:tcBorders>
            <w:shd w:val="clear" w:color="auto" w:fill="auto"/>
          </w:tcPr>
          <w:p w14:paraId="63ECE8FD" w14:textId="61FA73C7" w:rsidR="00B12C8E" w:rsidRPr="00B6567B" w:rsidRDefault="00B12C8E" w:rsidP="001E4800">
            <w:pPr>
              <w:ind w:left="720" w:hanging="720"/>
              <w:rPr>
                <w:rFonts w:ascii="Arial" w:hAnsi="Arial" w:cs="Arial"/>
                <w:szCs w:val="20"/>
              </w:rPr>
            </w:pPr>
            <w:r w:rsidRPr="00B6567B">
              <w:rPr>
                <w:rFonts w:ascii="Arial" w:hAnsi="Arial" w:cs="Arial"/>
                <w:szCs w:val="20"/>
              </w:rPr>
              <w:t>1.</w:t>
            </w:r>
            <w:r w:rsidRPr="00B6567B">
              <w:rPr>
                <w:rFonts w:ascii="Arial" w:hAnsi="Arial" w:cs="Arial"/>
                <w:szCs w:val="20"/>
              </w:rPr>
              <w:tab/>
              <w:t>Any information supplied, which the Tenderer considers may be potentially exempt from disclosure under the Freedom of Information Act MUST be set out in this section.</w:t>
            </w:r>
          </w:p>
        </w:tc>
      </w:tr>
      <w:tr w:rsidR="00B12C8E" w14:paraId="20BD029C" w14:textId="77777777" w:rsidTr="00227673">
        <w:tc>
          <w:tcPr>
            <w:tcW w:w="10490" w:type="dxa"/>
            <w:gridSpan w:val="4"/>
            <w:tcBorders>
              <w:top w:val="nil"/>
              <w:bottom w:val="nil"/>
            </w:tcBorders>
            <w:shd w:val="clear" w:color="auto" w:fill="auto"/>
          </w:tcPr>
          <w:p w14:paraId="377BBAE0" w14:textId="60388B68" w:rsidR="00B12C8E" w:rsidRPr="00B6567B" w:rsidRDefault="00B12C8E" w:rsidP="00434CFC">
            <w:pPr>
              <w:ind w:left="720" w:hanging="720"/>
              <w:rPr>
                <w:rFonts w:ascii="Arial" w:hAnsi="Arial" w:cs="Arial"/>
                <w:szCs w:val="20"/>
              </w:rPr>
            </w:pPr>
            <w:r w:rsidRPr="00B6567B">
              <w:rPr>
                <w:rFonts w:ascii="Arial" w:hAnsi="Arial" w:cs="Arial"/>
                <w:szCs w:val="20"/>
              </w:rPr>
              <w:t>2.</w:t>
            </w:r>
            <w:r w:rsidRPr="00B6567B">
              <w:rPr>
                <w:rFonts w:ascii="Arial" w:hAnsi="Arial" w:cs="Arial"/>
                <w:szCs w:val="20"/>
              </w:rPr>
              <w:tab/>
              <w:t>Any information not contained in this section will be subject to disclosure without any prior consultation.</w:t>
            </w:r>
          </w:p>
        </w:tc>
      </w:tr>
      <w:tr w:rsidR="00B12C8E" w14:paraId="557CB446" w14:textId="77777777" w:rsidTr="00227673">
        <w:tc>
          <w:tcPr>
            <w:tcW w:w="10490" w:type="dxa"/>
            <w:gridSpan w:val="4"/>
            <w:tcBorders>
              <w:top w:val="nil"/>
              <w:bottom w:val="nil"/>
            </w:tcBorders>
            <w:shd w:val="clear" w:color="auto" w:fill="auto"/>
          </w:tcPr>
          <w:p w14:paraId="13FFC030" w14:textId="7449071E" w:rsidR="00B12C8E" w:rsidRPr="00B6567B" w:rsidRDefault="00B12C8E" w:rsidP="00434CFC">
            <w:pPr>
              <w:ind w:left="720" w:hanging="720"/>
              <w:rPr>
                <w:rFonts w:ascii="Arial" w:hAnsi="Arial" w:cs="Arial"/>
                <w:szCs w:val="20"/>
              </w:rPr>
            </w:pPr>
            <w:r w:rsidRPr="00B6567B">
              <w:rPr>
                <w:rFonts w:ascii="Arial" w:hAnsi="Arial" w:cs="Arial"/>
                <w:szCs w:val="20"/>
              </w:rPr>
              <w:t>3.</w:t>
            </w:r>
            <w:r w:rsidRPr="00B6567B">
              <w:rPr>
                <w:rFonts w:ascii="Arial" w:hAnsi="Arial" w:cs="Arial"/>
                <w:szCs w:val="20"/>
              </w:rPr>
              <w:tab/>
              <w:t>The information considered to be exempt must be referred to in the table below; this could be a whole section of the documentation provided, a clause or paragraph in the documentation provided.</w:t>
            </w:r>
          </w:p>
        </w:tc>
      </w:tr>
      <w:tr w:rsidR="00B12C8E" w14:paraId="6B6D7DBC" w14:textId="77777777" w:rsidTr="00227673">
        <w:tc>
          <w:tcPr>
            <w:tcW w:w="10490" w:type="dxa"/>
            <w:gridSpan w:val="4"/>
            <w:tcBorders>
              <w:top w:val="nil"/>
              <w:bottom w:val="nil"/>
            </w:tcBorders>
            <w:shd w:val="clear" w:color="auto" w:fill="auto"/>
          </w:tcPr>
          <w:p w14:paraId="656B962F" w14:textId="30A31125" w:rsidR="00B12C8E" w:rsidRPr="00B6567B" w:rsidRDefault="00B12C8E" w:rsidP="00434CFC">
            <w:pPr>
              <w:ind w:left="720" w:hanging="720"/>
              <w:rPr>
                <w:rFonts w:ascii="Arial" w:hAnsi="Arial" w:cs="Arial"/>
                <w:szCs w:val="20"/>
              </w:rPr>
            </w:pPr>
            <w:r w:rsidRPr="00B6567B">
              <w:rPr>
                <w:rFonts w:ascii="Arial" w:hAnsi="Arial" w:cs="Arial"/>
                <w:szCs w:val="20"/>
              </w:rPr>
              <w:t>4.</w:t>
            </w:r>
            <w:r w:rsidRPr="00B6567B">
              <w:rPr>
                <w:rFonts w:ascii="Arial" w:hAnsi="Arial" w:cs="Arial"/>
                <w:szCs w:val="20"/>
              </w:rPr>
              <w:tab/>
              <w:t>The Tenderer should set out in this section of the Invitation to Tender Documents to be returned, that information which it considers to be exempt from disclosure, the reason for non-disclosure, the exemption that might be applicable and the time period for which this information should be considered to be exempt.</w:t>
            </w:r>
          </w:p>
        </w:tc>
      </w:tr>
      <w:tr w:rsidR="00B12C8E" w14:paraId="002D22C4" w14:textId="77777777" w:rsidTr="00227673">
        <w:tc>
          <w:tcPr>
            <w:tcW w:w="10490" w:type="dxa"/>
            <w:gridSpan w:val="4"/>
            <w:tcBorders>
              <w:top w:val="nil"/>
              <w:bottom w:val="nil"/>
            </w:tcBorders>
            <w:shd w:val="clear" w:color="auto" w:fill="auto"/>
          </w:tcPr>
          <w:p w14:paraId="05CC0D76" w14:textId="06453B06" w:rsidR="00B12C8E" w:rsidRPr="00B6567B" w:rsidRDefault="00B12C8E" w:rsidP="00434CFC">
            <w:pPr>
              <w:ind w:left="720" w:hanging="720"/>
              <w:rPr>
                <w:rFonts w:ascii="Arial" w:hAnsi="Arial" w:cs="Arial"/>
                <w:szCs w:val="20"/>
              </w:rPr>
            </w:pPr>
            <w:r w:rsidRPr="00B6567B">
              <w:rPr>
                <w:rFonts w:ascii="Arial" w:hAnsi="Arial" w:cs="Arial"/>
                <w:szCs w:val="20"/>
              </w:rPr>
              <w:t>5.</w:t>
            </w:r>
            <w:r w:rsidRPr="00B6567B">
              <w:rPr>
                <w:rFonts w:ascii="Arial" w:hAnsi="Arial" w:cs="Arial"/>
                <w:szCs w:val="20"/>
              </w:rPr>
              <w:tab/>
              <w:t xml:space="preserve">The Tenderer acknowledges nevertheless that any information contained within this section is indicative only and the </w:t>
            </w:r>
            <w:r w:rsidR="003019C7" w:rsidRPr="00B6567B">
              <w:rPr>
                <w:rFonts w:ascii="Arial" w:hAnsi="Arial" w:cs="Arial"/>
                <w:szCs w:val="20"/>
              </w:rPr>
              <w:t>Authority</w:t>
            </w:r>
            <w:r w:rsidRPr="00B6567B">
              <w:rPr>
                <w:rFonts w:ascii="Arial" w:hAnsi="Arial" w:cs="Arial"/>
                <w:szCs w:val="20"/>
              </w:rPr>
              <w:t xml:space="preserve"> may nevertheless be required to disclose such information under the FOIA or the EIR. </w:t>
            </w:r>
            <w:r w:rsidR="00B96E59">
              <w:rPr>
                <w:rFonts w:ascii="Arial" w:hAnsi="Arial" w:cs="Arial"/>
                <w:szCs w:val="20"/>
              </w:rPr>
              <w:t xml:space="preserve"> </w:t>
            </w:r>
            <w:r w:rsidRPr="00B6567B">
              <w:rPr>
                <w:rFonts w:ascii="Arial" w:hAnsi="Arial" w:cs="Arial"/>
                <w:szCs w:val="20"/>
              </w:rPr>
              <w:t>The Tenderer should also include in this section the name and contact details of a link person who will be able to handle Freedom of Information requests.</w:t>
            </w:r>
          </w:p>
        </w:tc>
      </w:tr>
      <w:tr w:rsidR="00B12C8E" w14:paraId="047696C8" w14:textId="77777777" w:rsidTr="00227673">
        <w:tc>
          <w:tcPr>
            <w:tcW w:w="10490" w:type="dxa"/>
            <w:gridSpan w:val="4"/>
            <w:tcBorders>
              <w:top w:val="nil"/>
            </w:tcBorders>
            <w:shd w:val="clear" w:color="auto" w:fill="auto"/>
          </w:tcPr>
          <w:p w14:paraId="5E9B63D6" w14:textId="77777777" w:rsidR="00B12C8E" w:rsidRPr="00B6567B" w:rsidRDefault="00B12C8E" w:rsidP="00B12C8E">
            <w:pPr>
              <w:ind w:left="720" w:hanging="720"/>
              <w:rPr>
                <w:rFonts w:ascii="Arial" w:hAnsi="Arial" w:cs="Arial"/>
                <w:szCs w:val="20"/>
              </w:rPr>
            </w:pPr>
            <w:r w:rsidRPr="00B6567B">
              <w:rPr>
                <w:rFonts w:ascii="Arial" w:hAnsi="Arial" w:cs="Arial"/>
                <w:szCs w:val="20"/>
              </w:rPr>
              <w:t>Further guidance can be found by following the link:</w:t>
            </w:r>
          </w:p>
          <w:p w14:paraId="0A51F026" w14:textId="77777777" w:rsidR="00492302" w:rsidRPr="00B6567B" w:rsidRDefault="00B12C8E" w:rsidP="00693E6F">
            <w:pPr>
              <w:ind w:left="720" w:hanging="720"/>
              <w:rPr>
                <w:rFonts w:ascii="Arial" w:hAnsi="Arial" w:cs="Arial"/>
                <w:szCs w:val="20"/>
              </w:rPr>
            </w:pPr>
            <w:r w:rsidRPr="00B6567B">
              <w:rPr>
                <w:rFonts w:ascii="Arial" w:hAnsi="Arial" w:cs="Arial"/>
                <w:szCs w:val="20"/>
              </w:rPr>
              <w:tab/>
            </w:r>
            <w:hyperlink r:id="rId12" w:history="1">
              <w:r w:rsidR="003019C7" w:rsidRPr="00B6567B">
                <w:rPr>
                  <w:rStyle w:val="Hyperlink"/>
                  <w:rFonts w:cs="Arial"/>
                  <w:szCs w:val="20"/>
                </w:rPr>
                <w:t>https://ico.org.uk/for-organisations/guide-to-freedom-of-information/what-is-the-foi-act/</w:t>
              </w:r>
            </w:hyperlink>
          </w:p>
        </w:tc>
      </w:tr>
      <w:bookmarkEnd w:id="19"/>
      <w:bookmarkEnd w:id="20"/>
      <w:bookmarkEnd w:id="21"/>
      <w:bookmarkEnd w:id="22"/>
    </w:tbl>
    <w:p w14:paraId="56A98D8E" w14:textId="4C2279C1" w:rsidR="005B6036" w:rsidRPr="001E4800" w:rsidRDefault="005B6036" w:rsidP="001E4800">
      <w:pPr>
        <w:spacing w:before="0" w:after="0"/>
        <w:rPr>
          <w:rFonts w:ascii="Arial" w:hAnsi="Arial" w:cs="Arial"/>
          <w:sz w:val="16"/>
          <w:szCs w:val="16"/>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3969"/>
        <w:gridCol w:w="1701"/>
        <w:gridCol w:w="2835"/>
      </w:tblGrid>
      <w:tr w:rsidR="003019C7" w:rsidRPr="00130E22" w14:paraId="0BA6E57F" w14:textId="77777777" w:rsidTr="001E4800">
        <w:tc>
          <w:tcPr>
            <w:tcW w:w="1985" w:type="dxa"/>
            <w:shd w:val="clear" w:color="auto" w:fill="C6D9F1" w:themeFill="text2" w:themeFillTint="33"/>
          </w:tcPr>
          <w:p w14:paraId="41A87121" w14:textId="77777777" w:rsidR="003019C7" w:rsidRPr="00B6567B" w:rsidRDefault="003019C7" w:rsidP="008B2402">
            <w:pPr>
              <w:rPr>
                <w:rFonts w:ascii="Arial" w:hAnsi="Arial" w:cs="Arial"/>
                <w:sz w:val="20"/>
                <w:szCs w:val="20"/>
              </w:rPr>
            </w:pPr>
            <w:r w:rsidRPr="00B6567B">
              <w:rPr>
                <w:rFonts w:ascii="Arial" w:hAnsi="Arial" w:cs="Arial"/>
                <w:sz w:val="20"/>
                <w:szCs w:val="20"/>
              </w:rPr>
              <w:t>Tenderer Name:</w:t>
            </w:r>
          </w:p>
        </w:tc>
        <w:tc>
          <w:tcPr>
            <w:tcW w:w="3969" w:type="dxa"/>
          </w:tcPr>
          <w:p w14:paraId="7608D215" w14:textId="77777777" w:rsidR="003019C7" w:rsidRPr="00B6567B" w:rsidRDefault="003019C7" w:rsidP="008B2402">
            <w:pPr>
              <w:rPr>
                <w:rFonts w:ascii="Arial" w:hAnsi="Arial" w:cs="Arial"/>
                <w:sz w:val="20"/>
                <w:szCs w:val="20"/>
              </w:rPr>
            </w:pPr>
          </w:p>
        </w:tc>
        <w:tc>
          <w:tcPr>
            <w:tcW w:w="1701" w:type="dxa"/>
            <w:shd w:val="clear" w:color="auto" w:fill="C6D9F1" w:themeFill="text2" w:themeFillTint="33"/>
          </w:tcPr>
          <w:p w14:paraId="4B705A54" w14:textId="77777777" w:rsidR="003019C7" w:rsidRPr="00B6567B" w:rsidRDefault="003019C7" w:rsidP="008B2402">
            <w:pPr>
              <w:rPr>
                <w:rFonts w:ascii="Arial" w:hAnsi="Arial" w:cs="Arial"/>
                <w:sz w:val="20"/>
                <w:szCs w:val="20"/>
              </w:rPr>
            </w:pPr>
            <w:r w:rsidRPr="00B6567B">
              <w:rPr>
                <w:rFonts w:ascii="Arial" w:hAnsi="Arial" w:cs="Arial"/>
                <w:sz w:val="20"/>
                <w:szCs w:val="20"/>
              </w:rPr>
              <w:t>Contact Name:</w:t>
            </w:r>
          </w:p>
        </w:tc>
        <w:tc>
          <w:tcPr>
            <w:tcW w:w="2835" w:type="dxa"/>
          </w:tcPr>
          <w:p w14:paraId="3046152B" w14:textId="77777777" w:rsidR="003019C7" w:rsidRPr="00B6567B" w:rsidRDefault="003019C7" w:rsidP="008B2402">
            <w:pPr>
              <w:rPr>
                <w:rFonts w:ascii="Arial" w:hAnsi="Arial" w:cs="Arial"/>
                <w:sz w:val="20"/>
                <w:szCs w:val="20"/>
              </w:rPr>
            </w:pPr>
          </w:p>
        </w:tc>
      </w:tr>
      <w:tr w:rsidR="00732308" w:rsidRPr="00130E22" w14:paraId="33B4E70C" w14:textId="77777777" w:rsidTr="001E4800">
        <w:tc>
          <w:tcPr>
            <w:tcW w:w="1985" w:type="dxa"/>
            <w:shd w:val="clear" w:color="auto" w:fill="C6D9F1" w:themeFill="text2" w:themeFillTint="33"/>
          </w:tcPr>
          <w:p w14:paraId="1CBEE892" w14:textId="77777777" w:rsidR="00732308" w:rsidRPr="00B6567B" w:rsidRDefault="00732308" w:rsidP="008B2402">
            <w:pPr>
              <w:rPr>
                <w:rFonts w:ascii="Arial" w:hAnsi="Arial" w:cs="Arial"/>
                <w:sz w:val="20"/>
                <w:szCs w:val="20"/>
              </w:rPr>
            </w:pPr>
            <w:r w:rsidRPr="00B6567B">
              <w:rPr>
                <w:rFonts w:ascii="Arial" w:hAnsi="Arial" w:cs="Arial"/>
                <w:sz w:val="20"/>
                <w:szCs w:val="20"/>
              </w:rPr>
              <w:t>Address:</w:t>
            </w:r>
          </w:p>
        </w:tc>
        <w:tc>
          <w:tcPr>
            <w:tcW w:w="8505" w:type="dxa"/>
            <w:gridSpan w:val="3"/>
          </w:tcPr>
          <w:p w14:paraId="62ECDBB0" w14:textId="77777777" w:rsidR="00732308" w:rsidRPr="00B6567B" w:rsidRDefault="00732308" w:rsidP="008B2402">
            <w:pPr>
              <w:rPr>
                <w:rFonts w:ascii="Arial" w:hAnsi="Arial" w:cs="Arial"/>
                <w:sz w:val="20"/>
                <w:szCs w:val="20"/>
              </w:rPr>
            </w:pPr>
          </w:p>
        </w:tc>
      </w:tr>
      <w:tr w:rsidR="003019C7" w:rsidRPr="00130E22" w14:paraId="3ECF8F70" w14:textId="77777777" w:rsidTr="001E4800">
        <w:tc>
          <w:tcPr>
            <w:tcW w:w="1985" w:type="dxa"/>
            <w:shd w:val="clear" w:color="auto" w:fill="C6D9F1" w:themeFill="text2" w:themeFillTint="33"/>
          </w:tcPr>
          <w:p w14:paraId="3E1097B8" w14:textId="61A5C1D8" w:rsidR="003019C7" w:rsidRPr="00B6567B" w:rsidRDefault="003019C7" w:rsidP="008B2402">
            <w:pPr>
              <w:rPr>
                <w:rFonts w:ascii="Arial" w:hAnsi="Arial" w:cs="Arial"/>
                <w:sz w:val="20"/>
                <w:szCs w:val="20"/>
              </w:rPr>
            </w:pPr>
            <w:r w:rsidRPr="00B6567B">
              <w:rPr>
                <w:rFonts w:ascii="Arial" w:hAnsi="Arial" w:cs="Arial"/>
                <w:sz w:val="20"/>
                <w:szCs w:val="20"/>
              </w:rPr>
              <w:t>Telephone No:</w:t>
            </w:r>
          </w:p>
        </w:tc>
        <w:tc>
          <w:tcPr>
            <w:tcW w:w="3969" w:type="dxa"/>
          </w:tcPr>
          <w:p w14:paraId="1D9937F3" w14:textId="77777777" w:rsidR="003019C7" w:rsidRPr="00B6567B" w:rsidRDefault="003019C7" w:rsidP="008B2402">
            <w:pPr>
              <w:rPr>
                <w:rFonts w:ascii="Arial" w:hAnsi="Arial" w:cs="Arial"/>
                <w:sz w:val="20"/>
                <w:szCs w:val="20"/>
              </w:rPr>
            </w:pPr>
          </w:p>
        </w:tc>
        <w:tc>
          <w:tcPr>
            <w:tcW w:w="1701" w:type="dxa"/>
            <w:shd w:val="clear" w:color="auto" w:fill="C6D9F1" w:themeFill="text2" w:themeFillTint="33"/>
          </w:tcPr>
          <w:p w14:paraId="1A043168" w14:textId="77777777" w:rsidR="003019C7" w:rsidRPr="00B6567B" w:rsidRDefault="003019C7" w:rsidP="008B2402">
            <w:pPr>
              <w:rPr>
                <w:rFonts w:ascii="Arial" w:hAnsi="Arial" w:cs="Arial"/>
                <w:sz w:val="20"/>
                <w:szCs w:val="20"/>
              </w:rPr>
            </w:pPr>
            <w:r w:rsidRPr="00B6567B">
              <w:rPr>
                <w:rFonts w:ascii="Arial" w:hAnsi="Arial" w:cs="Arial"/>
                <w:sz w:val="20"/>
                <w:szCs w:val="20"/>
              </w:rPr>
              <w:t>Email:</w:t>
            </w:r>
          </w:p>
        </w:tc>
        <w:tc>
          <w:tcPr>
            <w:tcW w:w="2835" w:type="dxa"/>
          </w:tcPr>
          <w:p w14:paraId="2DE82B3D" w14:textId="77777777" w:rsidR="003019C7" w:rsidRPr="00B6567B" w:rsidRDefault="003019C7" w:rsidP="008B2402">
            <w:pPr>
              <w:rPr>
                <w:rFonts w:ascii="Arial" w:hAnsi="Arial" w:cs="Arial"/>
                <w:sz w:val="20"/>
                <w:szCs w:val="20"/>
              </w:rPr>
            </w:pPr>
          </w:p>
        </w:tc>
      </w:tr>
    </w:tbl>
    <w:p w14:paraId="51BC4E71" w14:textId="0F702481" w:rsidR="00732308" w:rsidRDefault="00732308" w:rsidP="001E4800">
      <w:pPr>
        <w:spacing w:before="0" w:after="0"/>
        <w:rPr>
          <w:rFonts w:ascii="Arial" w:hAnsi="Arial" w:cs="Arial"/>
        </w:rPr>
      </w:pPr>
    </w:p>
    <w:p w14:paraId="5C3521F5" w14:textId="3DE5A4B2" w:rsidR="00227673" w:rsidRDefault="00227673" w:rsidP="001E4800">
      <w:pPr>
        <w:spacing w:before="0" w:after="0"/>
        <w:rPr>
          <w:rFonts w:ascii="Arial" w:hAnsi="Arial" w:cs="Arial"/>
        </w:rPr>
      </w:pPr>
    </w:p>
    <w:p w14:paraId="2DEC078C" w14:textId="250F3B85" w:rsidR="00227673" w:rsidRDefault="00227673" w:rsidP="001E4800">
      <w:pPr>
        <w:spacing w:before="0" w:after="0"/>
        <w:rPr>
          <w:rFonts w:ascii="Arial" w:hAnsi="Arial" w:cs="Arial"/>
        </w:rPr>
      </w:pPr>
    </w:p>
    <w:p w14:paraId="546B32A9" w14:textId="77777777" w:rsidR="00B6567B" w:rsidRDefault="00B6567B" w:rsidP="001E4800">
      <w:pPr>
        <w:spacing w:before="0" w:after="0"/>
        <w:rPr>
          <w:rFonts w:ascii="Arial" w:hAnsi="Arial" w:cs="Arial"/>
        </w:rPr>
      </w:pPr>
    </w:p>
    <w:p w14:paraId="6A46489C" w14:textId="3F5B7E6B" w:rsidR="00227673" w:rsidRDefault="00227673" w:rsidP="001E4800">
      <w:pPr>
        <w:spacing w:before="0" w:after="0"/>
        <w:rPr>
          <w:rFonts w:ascii="Arial" w:hAnsi="Arial" w:cs="Arial"/>
        </w:rPr>
      </w:pPr>
    </w:p>
    <w:p w14:paraId="340D960E" w14:textId="77777777" w:rsidR="00D06665" w:rsidRPr="00130E22" w:rsidRDefault="00D06665" w:rsidP="001E4800">
      <w:pPr>
        <w:spacing w:before="0" w:after="0"/>
        <w:rPr>
          <w:rFonts w:ascii="Arial" w:hAnsi="Arial" w:cs="Arial"/>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3260"/>
        <w:gridCol w:w="2977"/>
      </w:tblGrid>
      <w:tr w:rsidR="003F19A5" w:rsidRPr="00130E22" w14:paraId="468488A7" w14:textId="77777777" w:rsidTr="001E4800">
        <w:trPr>
          <w:tblHeader/>
        </w:trPr>
        <w:tc>
          <w:tcPr>
            <w:tcW w:w="4253" w:type="dxa"/>
            <w:tcBorders>
              <w:bottom w:val="single" w:sz="4" w:space="0" w:color="auto"/>
            </w:tcBorders>
            <w:shd w:val="clear" w:color="auto" w:fill="C6D9F1" w:themeFill="text2" w:themeFillTint="33"/>
          </w:tcPr>
          <w:p w14:paraId="401A1407" w14:textId="77777777" w:rsidR="003F19A5" w:rsidRPr="00706402" w:rsidRDefault="003F19A5" w:rsidP="00434CFC">
            <w:pPr>
              <w:pStyle w:val="Heading2"/>
              <w:jc w:val="center"/>
              <w:rPr>
                <w:rFonts w:ascii="Arial" w:hAnsi="Arial" w:cs="Arial"/>
                <w:b/>
                <w:bCs/>
                <w:color w:val="auto"/>
                <w:sz w:val="20"/>
                <w:szCs w:val="20"/>
              </w:rPr>
            </w:pPr>
            <w:r w:rsidRPr="00706402">
              <w:rPr>
                <w:rFonts w:ascii="Arial" w:hAnsi="Arial" w:cs="Arial"/>
                <w:b/>
                <w:color w:val="auto"/>
                <w:sz w:val="20"/>
                <w:szCs w:val="20"/>
              </w:rPr>
              <w:t>Exempted Information (cross reference to Initial Tender)</w:t>
            </w:r>
          </w:p>
        </w:tc>
        <w:tc>
          <w:tcPr>
            <w:tcW w:w="3260" w:type="dxa"/>
            <w:tcBorders>
              <w:bottom w:val="single" w:sz="4" w:space="0" w:color="auto"/>
            </w:tcBorders>
            <w:shd w:val="clear" w:color="auto" w:fill="C6D9F1" w:themeFill="text2" w:themeFillTint="33"/>
          </w:tcPr>
          <w:p w14:paraId="437F1541" w14:textId="77777777" w:rsidR="003F19A5" w:rsidRPr="00706402" w:rsidRDefault="003F19A5" w:rsidP="00434CFC">
            <w:pPr>
              <w:pStyle w:val="Heading2"/>
              <w:jc w:val="center"/>
              <w:rPr>
                <w:rFonts w:ascii="Arial" w:hAnsi="Arial" w:cs="Arial"/>
                <w:b/>
                <w:bCs/>
                <w:color w:val="auto"/>
                <w:sz w:val="20"/>
                <w:szCs w:val="20"/>
              </w:rPr>
            </w:pPr>
            <w:r w:rsidRPr="00706402">
              <w:rPr>
                <w:rFonts w:ascii="Arial" w:hAnsi="Arial" w:cs="Arial"/>
                <w:b/>
                <w:color w:val="auto"/>
                <w:sz w:val="20"/>
                <w:szCs w:val="20"/>
              </w:rPr>
              <w:t>Reasons for Exemption</w:t>
            </w:r>
          </w:p>
        </w:tc>
        <w:tc>
          <w:tcPr>
            <w:tcW w:w="2977" w:type="dxa"/>
            <w:tcBorders>
              <w:bottom w:val="single" w:sz="4" w:space="0" w:color="auto"/>
            </w:tcBorders>
            <w:shd w:val="clear" w:color="auto" w:fill="C6D9F1" w:themeFill="text2" w:themeFillTint="33"/>
          </w:tcPr>
          <w:p w14:paraId="7D5F27BD" w14:textId="77777777" w:rsidR="003F19A5" w:rsidRPr="00706402" w:rsidRDefault="003F19A5" w:rsidP="00434CFC">
            <w:pPr>
              <w:pStyle w:val="Heading2"/>
              <w:jc w:val="center"/>
              <w:rPr>
                <w:rFonts w:ascii="Arial" w:hAnsi="Arial" w:cs="Arial"/>
                <w:b/>
                <w:bCs/>
                <w:color w:val="auto"/>
                <w:sz w:val="20"/>
                <w:szCs w:val="20"/>
              </w:rPr>
            </w:pPr>
            <w:r w:rsidRPr="00706402">
              <w:rPr>
                <w:rFonts w:ascii="Arial" w:hAnsi="Arial" w:cs="Arial"/>
                <w:b/>
                <w:color w:val="auto"/>
                <w:sz w:val="20"/>
                <w:szCs w:val="20"/>
              </w:rPr>
              <w:t>Time period for exemption</w:t>
            </w:r>
          </w:p>
        </w:tc>
      </w:tr>
      <w:tr w:rsidR="003F19A5" w:rsidRPr="00130E22" w14:paraId="5BCF407F" w14:textId="77777777" w:rsidTr="001E4800">
        <w:tc>
          <w:tcPr>
            <w:tcW w:w="4253" w:type="dxa"/>
            <w:tcBorders>
              <w:top w:val="single" w:sz="4" w:space="0" w:color="auto"/>
            </w:tcBorders>
          </w:tcPr>
          <w:p w14:paraId="657B4668" w14:textId="77777777" w:rsidR="003F19A5" w:rsidRPr="00B6567B" w:rsidRDefault="003F19A5" w:rsidP="006E62FE">
            <w:pPr>
              <w:pStyle w:val="Heading2"/>
              <w:rPr>
                <w:rFonts w:ascii="Arial" w:hAnsi="Arial" w:cs="Arial"/>
                <w:color w:val="auto"/>
                <w:sz w:val="20"/>
                <w:szCs w:val="20"/>
              </w:rPr>
            </w:pPr>
          </w:p>
          <w:p w14:paraId="4548F885" w14:textId="77777777" w:rsidR="003F19A5" w:rsidRPr="00B6567B" w:rsidRDefault="003F19A5" w:rsidP="003F19A5">
            <w:pPr>
              <w:rPr>
                <w:sz w:val="20"/>
                <w:szCs w:val="20"/>
              </w:rPr>
            </w:pPr>
          </w:p>
        </w:tc>
        <w:tc>
          <w:tcPr>
            <w:tcW w:w="3260" w:type="dxa"/>
            <w:tcBorders>
              <w:top w:val="single" w:sz="4" w:space="0" w:color="auto"/>
            </w:tcBorders>
          </w:tcPr>
          <w:p w14:paraId="1B72E002" w14:textId="77777777" w:rsidR="003F19A5" w:rsidRPr="00B6567B" w:rsidRDefault="003F19A5" w:rsidP="006E62FE">
            <w:pPr>
              <w:pStyle w:val="Heading2"/>
              <w:rPr>
                <w:rFonts w:ascii="Arial" w:hAnsi="Arial" w:cs="Arial"/>
                <w:color w:val="auto"/>
                <w:sz w:val="20"/>
                <w:szCs w:val="20"/>
              </w:rPr>
            </w:pPr>
          </w:p>
        </w:tc>
        <w:tc>
          <w:tcPr>
            <w:tcW w:w="2977" w:type="dxa"/>
            <w:tcBorders>
              <w:top w:val="single" w:sz="4" w:space="0" w:color="auto"/>
            </w:tcBorders>
          </w:tcPr>
          <w:p w14:paraId="21087077" w14:textId="77777777" w:rsidR="003F19A5" w:rsidRPr="00B6567B" w:rsidRDefault="003F19A5" w:rsidP="006E62FE">
            <w:pPr>
              <w:pStyle w:val="Heading2"/>
              <w:rPr>
                <w:rFonts w:ascii="Arial" w:hAnsi="Arial" w:cs="Arial"/>
                <w:color w:val="auto"/>
                <w:sz w:val="20"/>
                <w:szCs w:val="20"/>
              </w:rPr>
            </w:pPr>
          </w:p>
        </w:tc>
      </w:tr>
      <w:tr w:rsidR="003F19A5" w:rsidRPr="00130E22" w14:paraId="73698ED7" w14:textId="77777777" w:rsidTr="001E4800">
        <w:tc>
          <w:tcPr>
            <w:tcW w:w="4253" w:type="dxa"/>
          </w:tcPr>
          <w:p w14:paraId="38EA3BFA" w14:textId="77777777" w:rsidR="003F19A5" w:rsidRPr="00B6567B" w:rsidRDefault="003F19A5" w:rsidP="006E62FE">
            <w:pPr>
              <w:pStyle w:val="Heading2"/>
              <w:rPr>
                <w:rFonts w:ascii="Arial" w:hAnsi="Arial" w:cs="Arial"/>
                <w:color w:val="auto"/>
                <w:sz w:val="20"/>
                <w:szCs w:val="20"/>
              </w:rPr>
            </w:pPr>
          </w:p>
          <w:p w14:paraId="0D0BB89F" w14:textId="77777777" w:rsidR="003F19A5" w:rsidRPr="00B6567B" w:rsidRDefault="003F19A5" w:rsidP="003F19A5">
            <w:pPr>
              <w:rPr>
                <w:sz w:val="20"/>
                <w:szCs w:val="20"/>
              </w:rPr>
            </w:pPr>
          </w:p>
        </w:tc>
        <w:tc>
          <w:tcPr>
            <w:tcW w:w="3260" w:type="dxa"/>
          </w:tcPr>
          <w:p w14:paraId="15B6543A" w14:textId="77777777" w:rsidR="003F19A5" w:rsidRPr="00B6567B" w:rsidRDefault="003F19A5" w:rsidP="006E62FE">
            <w:pPr>
              <w:pStyle w:val="Heading2"/>
              <w:rPr>
                <w:rFonts w:ascii="Arial" w:hAnsi="Arial" w:cs="Arial"/>
                <w:color w:val="auto"/>
                <w:sz w:val="20"/>
                <w:szCs w:val="20"/>
              </w:rPr>
            </w:pPr>
          </w:p>
        </w:tc>
        <w:tc>
          <w:tcPr>
            <w:tcW w:w="2977" w:type="dxa"/>
          </w:tcPr>
          <w:p w14:paraId="0EC9EBD9" w14:textId="77777777" w:rsidR="003F19A5" w:rsidRPr="00B6567B" w:rsidRDefault="003F19A5" w:rsidP="006E62FE">
            <w:pPr>
              <w:pStyle w:val="Heading2"/>
              <w:rPr>
                <w:rFonts w:ascii="Arial" w:hAnsi="Arial" w:cs="Arial"/>
                <w:color w:val="auto"/>
                <w:sz w:val="20"/>
                <w:szCs w:val="20"/>
              </w:rPr>
            </w:pPr>
          </w:p>
        </w:tc>
      </w:tr>
      <w:tr w:rsidR="003F19A5" w:rsidRPr="00130E22" w14:paraId="3615D4EB" w14:textId="77777777" w:rsidTr="001E4800">
        <w:tc>
          <w:tcPr>
            <w:tcW w:w="4253" w:type="dxa"/>
          </w:tcPr>
          <w:p w14:paraId="3399B1FC" w14:textId="77777777" w:rsidR="003F19A5" w:rsidRPr="00B6567B" w:rsidRDefault="003F19A5" w:rsidP="006E62FE">
            <w:pPr>
              <w:pStyle w:val="Heading2"/>
              <w:rPr>
                <w:rFonts w:ascii="Arial" w:hAnsi="Arial" w:cs="Arial"/>
                <w:color w:val="auto"/>
                <w:sz w:val="20"/>
                <w:szCs w:val="20"/>
              </w:rPr>
            </w:pPr>
          </w:p>
          <w:p w14:paraId="2A4DEF55" w14:textId="77777777" w:rsidR="003F19A5" w:rsidRPr="00B6567B" w:rsidRDefault="003F19A5" w:rsidP="003F19A5">
            <w:pPr>
              <w:rPr>
                <w:sz w:val="20"/>
                <w:szCs w:val="20"/>
              </w:rPr>
            </w:pPr>
          </w:p>
        </w:tc>
        <w:tc>
          <w:tcPr>
            <w:tcW w:w="3260" w:type="dxa"/>
          </w:tcPr>
          <w:p w14:paraId="0AE3611B" w14:textId="77777777" w:rsidR="003F19A5" w:rsidRPr="00B6567B" w:rsidRDefault="003F19A5" w:rsidP="006E62FE">
            <w:pPr>
              <w:pStyle w:val="Heading2"/>
              <w:rPr>
                <w:rFonts w:ascii="Arial" w:hAnsi="Arial" w:cs="Arial"/>
                <w:color w:val="auto"/>
                <w:sz w:val="20"/>
                <w:szCs w:val="20"/>
              </w:rPr>
            </w:pPr>
          </w:p>
        </w:tc>
        <w:tc>
          <w:tcPr>
            <w:tcW w:w="2977" w:type="dxa"/>
          </w:tcPr>
          <w:p w14:paraId="5010F863" w14:textId="77777777" w:rsidR="003F19A5" w:rsidRPr="00B6567B" w:rsidRDefault="003F19A5" w:rsidP="006E62FE">
            <w:pPr>
              <w:pStyle w:val="Heading2"/>
              <w:rPr>
                <w:rFonts w:ascii="Arial" w:hAnsi="Arial" w:cs="Arial"/>
                <w:color w:val="auto"/>
                <w:sz w:val="20"/>
                <w:szCs w:val="20"/>
              </w:rPr>
            </w:pPr>
          </w:p>
        </w:tc>
      </w:tr>
      <w:tr w:rsidR="003F19A5" w:rsidRPr="00130E22" w14:paraId="082CF359" w14:textId="77777777" w:rsidTr="001E4800">
        <w:tc>
          <w:tcPr>
            <w:tcW w:w="4253" w:type="dxa"/>
          </w:tcPr>
          <w:p w14:paraId="7E9604DF" w14:textId="77777777" w:rsidR="003F19A5" w:rsidRPr="00B6567B" w:rsidRDefault="003F19A5" w:rsidP="006E62FE">
            <w:pPr>
              <w:pStyle w:val="Heading2"/>
              <w:rPr>
                <w:rFonts w:ascii="Arial" w:hAnsi="Arial" w:cs="Arial"/>
                <w:color w:val="auto"/>
                <w:sz w:val="20"/>
                <w:szCs w:val="20"/>
              </w:rPr>
            </w:pPr>
          </w:p>
          <w:p w14:paraId="5C45E67B" w14:textId="77777777" w:rsidR="003F19A5" w:rsidRPr="00B6567B" w:rsidRDefault="003F19A5" w:rsidP="003F19A5">
            <w:pPr>
              <w:rPr>
                <w:sz w:val="20"/>
                <w:szCs w:val="20"/>
              </w:rPr>
            </w:pPr>
          </w:p>
        </w:tc>
        <w:tc>
          <w:tcPr>
            <w:tcW w:w="3260" w:type="dxa"/>
          </w:tcPr>
          <w:p w14:paraId="00A7E61D" w14:textId="77777777" w:rsidR="003F19A5" w:rsidRPr="00B6567B" w:rsidRDefault="003F19A5" w:rsidP="006E62FE">
            <w:pPr>
              <w:pStyle w:val="Heading2"/>
              <w:rPr>
                <w:rFonts w:ascii="Arial" w:hAnsi="Arial" w:cs="Arial"/>
                <w:color w:val="auto"/>
                <w:sz w:val="20"/>
                <w:szCs w:val="20"/>
              </w:rPr>
            </w:pPr>
          </w:p>
        </w:tc>
        <w:tc>
          <w:tcPr>
            <w:tcW w:w="2977" w:type="dxa"/>
          </w:tcPr>
          <w:p w14:paraId="44338974" w14:textId="77777777" w:rsidR="003F19A5" w:rsidRPr="00B6567B" w:rsidRDefault="003F19A5" w:rsidP="006E62FE">
            <w:pPr>
              <w:pStyle w:val="Heading2"/>
              <w:rPr>
                <w:rFonts w:ascii="Arial" w:hAnsi="Arial" w:cs="Arial"/>
                <w:color w:val="auto"/>
                <w:sz w:val="20"/>
                <w:szCs w:val="20"/>
              </w:rPr>
            </w:pPr>
          </w:p>
        </w:tc>
      </w:tr>
      <w:tr w:rsidR="003F19A5" w:rsidRPr="00130E22" w14:paraId="5EC557DC" w14:textId="77777777" w:rsidTr="001E4800">
        <w:tc>
          <w:tcPr>
            <w:tcW w:w="4253" w:type="dxa"/>
          </w:tcPr>
          <w:p w14:paraId="3F8051DB" w14:textId="77777777" w:rsidR="003F19A5" w:rsidRPr="00B6567B" w:rsidRDefault="003F19A5" w:rsidP="006E62FE">
            <w:pPr>
              <w:pStyle w:val="Heading2"/>
              <w:rPr>
                <w:rFonts w:ascii="Arial" w:hAnsi="Arial" w:cs="Arial"/>
                <w:color w:val="auto"/>
                <w:sz w:val="20"/>
                <w:szCs w:val="20"/>
              </w:rPr>
            </w:pPr>
          </w:p>
          <w:p w14:paraId="38D12510" w14:textId="77777777" w:rsidR="003F19A5" w:rsidRPr="00B6567B" w:rsidRDefault="003F19A5" w:rsidP="003F19A5">
            <w:pPr>
              <w:rPr>
                <w:sz w:val="20"/>
                <w:szCs w:val="20"/>
              </w:rPr>
            </w:pPr>
          </w:p>
        </w:tc>
        <w:tc>
          <w:tcPr>
            <w:tcW w:w="3260" w:type="dxa"/>
          </w:tcPr>
          <w:p w14:paraId="4A879CDF" w14:textId="77777777" w:rsidR="003F19A5" w:rsidRPr="00B6567B" w:rsidRDefault="003F19A5" w:rsidP="006E62FE">
            <w:pPr>
              <w:pStyle w:val="Heading2"/>
              <w:rPr>
                <w:rFonts w:ascii="Arial" w:hAnsi="Arial" w:cs="Arial"/>
                <w:color w:val="auto"/>
                <w:sz w:val="20"/>
                <w:szCs w:val="20"/>
              </w:rPr>
            </w:pPr>
          </w:p>
        </w:tc>
        <w:tc>
          <w:tcPr>
            <w:tcW w:w="2977" w:type="dxa"/>
          </w:tcPr>
          <w:p w14:paraId="4F99EA7B" w14:textId="77777777" w:rsidR="003F19A5" w:rsidRPr="00B6567B" w:rsidRDefault="003F19A5" w:rsidP="006E62FE">
            <w:pPr>
              <w:pStyle w:val="Heading2"/>
              <w:rPr>
                <w:rFonts w:ascii="Arial" w:hAnsi="Arial" w:cs="Arial"/>
                <w:color w:val="auto"/>
                <w:sz w:val="20"/>
                <w:szCs w:val="20"/>
              </w:rPr>
            </w:pPr>
          </w:p>
        </w:tc>
      </w:tr>
      <w:tr w:rsidR="003F19A5" w:rsidRPr="00130E22" w14:paraId="00EAE069" w14:textId="77777777" w:rsidTr="001E4800">
        <w:tc>
          <w:tcPr>
            <w:tcW w:w="4253" w:type="dxa"/>
          </w:tcPr>
          <w:p w14:paraId="53C87155" w14:textId="77777777" w:rsidR="003F19A5" w:rsidRPr="00B6567B" w:rsidRDefault="003F19A5" w:rsidP="006E62FE">
            <w:pPr>
              <w:pStyle w:val="Heading2"/>
              <w:rPr>
                <w:rFonts w:ascii="Arial" w:hAnsi="Arial" w:cs="Arial"/>
                <w:color w:val="auto"/>
                <w:sz w:val="20"/>
                <w:szCs w:val="20"/>
              </w:rPr>
            </w:pPr>
          </w:p>
          <w:p w14:paraId="4BB09E9F" w14:textId="77777777" w:rsidR="003F19A5" w:rsidRPr="00B6567B" w:rsidRDefault="003F19A5" w:rsidP="003F19A5">
            <w:pPr>
              <w:rPr>
                <w:sz w:val="20"/>
                <w:szCs w:val="20"/>
              </w:rPr>
            </w:pPr>
          </w:p>
        </w:tc>
        <w:tc>
          <w:tcPr>
            <w:tcW w:w="3260" w:type="dxa"/>
          </w:tcPr>
          <w:p w14:paraId="51C2244F" w14:textId="77777777" w:rsidR="003F19A5" w:rsidRPr="00B6567B" w:rsidRDefault="003F19A5" w:rsidP="006E62FE">
            <w:pPr>
              <w:pStyle w:val="Heading2"/>
              <w:rPr>
                <w:rFonts w:ascii="Arial" w:hAnsi="Arial" w:cs="Arial"/>
                <w:color w:val="auto"/>
                <w:sz w:val="20"/>
                <w:szCs w:val="20"/>
              </w:rPr>
            </w:pPr>
          </w:p>
        </w:tc>
        <w:tc>
          <w:tcPr>
            <w:tcW w:w="2977" w:type="dxa"/>
          </w:tcPr>
          <w:p w14:paraId="1FF7CFC8" w14:textId="77777777" w:rsidR="003F19A5" w:rsidRPr="00B6567B" w:rsidRDefault="003F19A5" w:rsidP="006E62FE">
            <w:pPr>
              <w:pStyle w:val="Heading2"/>
              <w:rPr>
                <w:rFonts w:ascii="Arial" w:hAnsi="Arial" w:cs="Arial"/>
                <w:color w:val="auto"/>
                <w:sz w:val="20"/>
                <w:szCs w:val="20"/>
              </w:rPr>
            </w:pPr>
          </w:p>
        </w:tc>
      </w:tr>
      <w:tr w:rsidR="003F19A5" w:rsidRPr="00130E22" w14:paraId="34AAF9E8" w14:textId="77777777" w:rsidTr="001E4800">
        <w:tc>
          <w:tcPr>
            <w:tcW w:w="4253" w:type="dxa"/>
          </w:tcPr>
          <w:p w14:paraId="4DAFCAD3" w14:textId="77777777" w:rsidR="003F19A5" w:rsidRPr="00B6567B" w:rsidRDefault="003F19A5" w:rsidP="006E62FE">
            <w:pPr>
              <w:pStyle w:val="Heading2"/>
              <w:rPr>
                <w:rFonts w:ascii="Arial" w:hAnsi="Arial" w:cs="Arial"/>
                <w:color w:val="auto"/>
                <w:sz w:val="20"/>
                <w:szCs w:val="20"/>
              </w:rPr>
            </w:pPr>
          </w:p>
          <w:p w14:paraId="6C04E0B6" w14:textId="77777777" w:rsidR="003F19A5" w:rsidRPr="00B6567B" w:rsidRDefault="003F19A5" w:rsidP="003F19A5">
            <w:pPr>
              <w:rPr>
                <w:sz w:val="20"/>
                <w:szCs w:val="20"/>
              </w:rPr>
            </w:pPr>
          </w:p>
        </w:tc>
        <w:tc>
          <w:tcPr>
            <w:tcW w:w="3260" w:type="dxa"/>
          </w:tcPr>
          <w:p w14:paraId="122D862E" w14:textId="77777777" w:rsidR="003F19A5" w:rsidRPr="00B6567B" w:rsidRDefault="003F19A5" w:rsidP="006E62FE">
            <w:pPr>
              <w:pStyle w:val="Heading2"/>
              <w:rPr>
                <w:rFonts w:ascii="Arial" w:hAnsi="Arial" w:cs="Arial"/>
                <w:color w:val="auto"/>
                <w:sz w:val="20"/>
                <w:szCs w:val="20"/>
              </w:rPr>
            </w:pPr>
          </w:p>
        </w:tc>
        <w:tc>
          <w:tcPr>
            <w:tcW w:w="2977" w:type="dxa"/>
          </w:tcPr>
          <w:p w14:paraId="77814117" w14:textId="77777777" w:rsidR="003F19A5" w:rsidRPr="00B6567B" w:rsidRDefault="003F19A5" w:rsidP="006E62FE">
            <w:pPr>
              <w:pStyle w:val="Heading2"/>
              <w:rPr>
                <w:rFonts w:ascii="Arial" w:hAnsi="Arial" w:cs="Arial"/>
                <w:color w:val="auto"/>
                <w:sz w:val="20"/>
                <w:szCs w:val="20"/>
              </w:rPr>
            </w:pPr>
          </w:p>
        </w:tc>
      </w:tr>
      <w:tr w:rsidR="003F19A5" w:rsidRPr="00130E22" w14:paraId="7328872A" w14:textId="77777777" w:rsidTr="001E4800">
        <w:tc>
          <w:tcPr>
            <w:tcW w:w="4253" w:type="dxa"/>
          </w:tcPr>
          <w:p w14:paraId="1E41F826" w14:textId="77777777" w:rsidR="003F19A5" w:rsidRPr="00B6567B" w:rsidRDefault="003F19A5" w:rsidP="006E62FE">
            <w:pPr>
              <w:pStyle w:val="Heading2"/>
              <w:rPr>
                <w:rFonts w:ascii="Arial" w:hAnsi="Arial" w:cs="Arial"/>
                <w:color w:val="auto"/>
                <w:sz w:val="20"/>
                <w:szCs w:val="20"/>
              </w:rPr>
            </w:pPr>
          </w:p>
          <w:p w14:paraId="63D98C7D" w14:textId="77777777" w:rsidR="003F19A5" w:rsidRPr="00B6567B" w:rsidRDefault="003F19A5" w:rsidP="003F19A5">
            <w:pPr>
              <w:rPr>
                <w:sz w:val="20"/>
                <w:szCs w:val="20"/>
              </w:rPr>
            </w:pPr>
          </w:p>
        </w:tc>
        <w:tc>
          <w:tcPr>
            <w:tcW w:w="3260" w:type="dxa"/>
          </w:tcPr>
          <w:p w14:paraId="2BEF8A94" w14:textId="77777777" w:rsidR="003F19A5" w:rsidRPr="00B6567B" w:rsidRDefault="003F19A5" w:rsidP="006E62FE">
            <w:pPr>
              <w:pStyle w:val="Heading2"/>
              <w:rPr>
                <w:rFonts w:ascii="Arial" w:hAnsi="Arial" w:cs="Arial"/>
                <w:color w:val="auto"/>
                <w:sz w:val="20"/>
                <w:szCs w:val="20"/>
              </w:rPr>
            </w:pPr>
          </w:p>
        </w:tc>
        <w:tc>
          <w:tcPr>
            <w:tcW w:w="2977" w:type="dxa"/>
          </w:tcPr>
          <w:p w14:paraId="1FA40A36" w14:textId="77777777" w:rsidR="003F19A5" w:rsidRPr="00B6567B" w:rsidRDefault="003F19A5" w:rsidP="006E62FE">
            <w:pPr>
              <w:pStyle w:val="Heading2"/>
              <w:rPr>
                <w:rFonts w:ascii="Arial" w:hAnsi="Arial" w:cs="Arial"/>
                <w:color w:val="auto"/>
                <w:sz w:val="20"/>
                <w:szCs w:val="20"/>
              </w:rPr>
            </w:pPr>
          </w:p>
        </w:tc>
      </w:tr>
      <w:tr w:rsidR="003F19A5" w:rsidRPr="00130E22" w14:paraId="481891F6" w14:textId="77777777" w:rsidTr="001E4800">
        <w:tc>
          <w:tcPr>
            <w:tcW w:w="4253" w:type="dxa"/>
          </w:tcPr>
          <w:p w14:paraId="74D65662" w14:textId="77777777" w:rsidR="003F19A5" w:rsidRPr="00B6567B" w:rsidRDefault="003F19A5" w:rsidP="006E62FE">
            <w:pPr>
              <w:pStyle w:val="Heading2"/>
              <w:rPr>
                <w:rFonts w:ascii="Arial" w:hAnsi="Arial" w:cs="Arial"/>
                <w:color w:val="auto"/>
                <w:sz w:val="20"/>
                <w:szCs w:val="20"/>
              </w:rPr>
            </w:pPr>
          </w:p>
          <w:p w14:paraId="5DBCDED1" w14:textId="77777777" w:rsidR="003F19A5" w:rsidRPr="00B6567B" w:rsidRDefault="003F19A5" w:rsidP="003F19A5">
            <w:pPr>
              <w:rPr>
                <w:sz w:val="20"/>
                <w:szCs w:val="20"/>
              </w:rPr>
            </w:pPr>
          </w:p>
        </w:tc>
        <w:tc>
          <w:tcPr>
            <w:tcW w:w="3260" w:type="dxa"/>
          </w:tcPr>
          <w:p w14:paraId="31BCE373" w14:textId="77777777" w:rsidR="003F19A5" w:rsidRPr="00B6567B" w:rsidRDefault="003F19A5" w:rsidP="006E62FE">
            <w:pPr>
              <w:pStyle w:val="Heading2"/>
              <w:rPr>
                <w:rFonts w:ascii="Arial" w:hAnsi="Arial" w:cs="Arial"/>
                <w:color w:val="auto"/>
                <w:sz w:val="20"/>
                <w:szCs w:val="20"/>
              </w:rPr>
            </w:pPr>
          </w:p>
        </w:tc>
        <w:tc>
          <w:tcPr>
            <w:tcW w:w="2977" w:type="dxa"/>
          </w:tcPr>
          <w:p w14:paraId="366E7F5B" w14:textId="77777777" w:rsidR="003F19A5" w:rsidRPr="00B6567B" w:rsidRDefault="003F19A5" w:rsidP="006E62FE">
            <w:pPr>
              <w:pStyle w:val="Heading2"/>
              <w:rPr>
                <w:rFonts w:ascii="Arial" w:hAnsi="Arial" w:cs="Arial"/>
                <w:color w:val="auto"/>
                <w:sz w:val="20"/>
                <w:szCs w:val="20"/>
              </w:rPr>
            </w:pPr>
          </w:p>
        </w:tc>
      </w:tr>
    </w:tbl>
    <w:p w14:paraId="71A46447" w14:textId="77777777" w:rsidR="00A51271" w:rsidRPr="00130E22" w:rsidRDefault="00A51271" w:rsidP="00732308">
      <w:pPr>
        <w:ind w:left="-360" w:right="-694"/>
        <w:rPr>
          <w:rFonts w:ascii="Arial" w:hAnsi="Arial" w:cs="Arial"/>
        </w:rPr>
      </w:pPr>
    </w:p>
    <w:p w14:paraId="4AA7F6CC" w14:textId="77777777" w:rsidR="002414A0" w:rsidRPr="00130E22" w:rsidRDefault="002414A0">
      <w:pPr>
        <w:spacing w:before="0" w:after="200" w:line="276" w:lineRule="auto"/>
        <w:jc w:val="left"/>
        <w:rPr>
          <w:rFonts w:ascii="Arial" w:hAnsi="Arial" w:cs="Arial"/>
          <w:b/>
          <w:bCs/>
          <w:szCs w:val="22"/>
        </w:rPr>
      </w:pPr>
      <w:r w:rsidRPr="00130E22">
        <w:rPr>
          <w:rFonts w:ascii="Arial" w:hAnsi="Arial" w:cs="Arial"/>
          <w:b/>
          <w:bCs/>
          <w:szCs w:val="22"/>
        </w:rPr>
        <w:br w:type="page"/>
      </w:r>
    </w:p>
    <w:p w14:paraId="28B3C574" w14:textId="63FE1BBF" w:rsidR="00492302" w:rsidRDefault="00492302" w:rsidP="003F4052">
      <w:pPr>
        <w:autoSpaceDE w:val="0"/>
        <w:autoSpaceDN w:val="0"/>
        <w:adjustRightInd w:val="0"/>
        <w:spacing w:before="0" w:after="0"/>
        <w:jc w:val="center"/>
        <w:rPr>
          <w:rFonts w:ascii="Arial" w:hAnsi="Arial" w:cs="Arial"/>
          <w:b/>
          <w:bCs/>
          <w:szCs w:val="22"/>
        </w:rPr>
      </w:pPr>
    </w:p>
    <w:p w14:paraId="267B67D9" w14:textId="77777777" w:rsidR="00E0357C" w:rsidRDefault="00E0357C" w:rsidP="003F4052">
      <w:pPr>
        <w:autoSpaceDE w:val="0"/>
        <w:autoSpaceDN w:val="0"/>
        <w:adjustRightInd w:val="0"/>
        <w:spacing w:before="0" w:after="0"/>
        <w:jc w:val="center"/>
        <w:rPr>
          <w:rFonts w:ascii="Arial" w:hAnsi="Arial" w:cs="Arial"/>
          <w:b/>
          <w:bCs/>
          <w:szCs w:val="22"/>
        </w:rPr>
      </w:pPr>
    </w:p>
    <w:tbl>
      <w:tblPr>
        <w:tblStyle w:val="TableGrid"/>
        <w:tblW w:w="10490" w:type="dxa"/>
        <w:tblInd w:w="-714" w:type="dxa"/>
        <w:tblLook w:val="04A0" w:firstRow="1" w:lastRow="0" w:firstColumn="1" w:lastColumn="0" w:noHBand="0" w:noVBand="1"/>
      </w:tblPr>
      <w:tblGrid>
        <w:gridCol w:w="2127"/>
        <w:gridCol w:w="2693"/>
        <w:gridCol w:w="2126"/>
        <w:gridCol w:w="3544"/>
      </w:tblGrid>
      <w:tr w:rsidR="00492302" w14:paraId="19E2B23B" w14:textId="77777777" w:rsidTr="004328B5">
        <w:tc>
          <w:tcPr>
            <w:tcW w:w="10490" w:type="dxa"/>
            <w:gridSpan w:val="4"/>
            <w:shd w:val="clear" w:color="auto" w:fill="C6D9F1" w:themeFill="text2" w:themeFillTint="33"/>
          </w:tcPr>
          <w:p w14:paraId="13AAC8B6" w14:textId="77777777" w:rsidR="00492302" w:rsidRPr="00D4464E" w:rsidRDefault="00492302" w:rsidP="00434CFC">
            <w:pPr>
              <w:pStyle w:val="Subtitle"/>
              <w:jc w:val="left"/>
              <w:rPr>
                <w:rFonts w:ascii="Arial" w:hAnsi="Arial" w:cs="Arial"/>
                <w:sz w:val="22"/>
              </w:rPr>
            </w:pPr>
            <w:r>
              <w:rPr>
                <w:rFonts w:ascii="Arial" w:hAnsi="Arial" w:cs="Arial"/>
                <w:sz w:val="22"/>
              </w:rPr>
              <w:t>SCHEDULE FIVE – SECURITY ASPECTS SCHEDULE</w:t>
            </w:r>
          </w:p>
        </w:tc>
      </w:tr>
      <w:tr w:rsidR="00492302" w14:paraId="78D533F3" w14:textId="77777777" w:rsidTr="00191C53">
        <w:tc>
          <w:tcPr>
            <w:tcW w:w="2127" w:type="dxa"/>
            <w:shd w:val="clear" w:color="auto" w:fill="C6D9F1" w:themeFill="text2" w:themeFillTint="33"/>
          </w:tcPr>
          <w:p w14:paraId="28DC392F" w14:textId="77777777" w:rsidR="00492302" w:rsidRDefault="00492302" w:rsidP="00FD7108">
            <w:pPr>
              <w:pStyle w:val="Subtitle"/>
              <w:jc w:val="left"/>
              <w:rPr>
                <w:rFonts w:ascii="Arial" w:hAnsi="Arial" w:cs="Arial"/>
              </w:rPr>
            </w:pPr>
            <w:r>
              <w:rPr>
                <w:rFonts w:ascii="Arial" w:hAnsi="Arial" w:cs="Arial"/>
              </w:rPr>
              <w:t>Project Reference</w:t>
            </w:r>
          </w:p>
        </w:tc>
        <w:tc>
          <w:tcPr>
            <w:tcW w:w="2693" w:type="dxa"/>
          </w:tcPr>
          <w:p w14:paraId="238A78F2" w14:textId="5378021F" w:rsidR="00492302" w:rsidRPr="00B6567B" w:rsidRDefault="005D43E7" w:rsidP="00FD7108">
            <w:pPr>
              <w:pStyle w:val="Subtitle"/>
              <w:jc w:val="left"/>
              <w:rPr>
                <w:rFonts w:ascii="Arial" w:hAnsi="Arial" w:cs="Arial"/>
                <w:b w:val="0"/>
                <w:szCs w:val="20"/>
              </w:rPr>
            </w:pPr>
            <w:r w:rsidRPr="006F6F08">
              <w:rPr>
                <w:rFonts w:ascii="Arial" w:hAnsi="Arial" w:cs="Arial"/>
                <w:b w:val="0"/>
                <w:szCs w:val="20"/>
              </w:rPr>
              <w:t>7F-2024-P064</w:t>
            </w:r>
          </w:p>
        </w:tc>
        <w:tc>
          <w:tcPr>
            <w:tcW w:w="2126" w:type="dxa"/>
            <w:shd w:val="clear" w:color="auto" w:fill="C6D9F1" w:themeFill="text2" w:themeFillTint="33"/>
          </w:tcPr>
          <w:p w14:paraId="124EB096" w14:textId="77777777" w:rsidR="00492302" w:rsidRPr="00B6567B" w:rsidRDefault="00492302" w:rsidP="00FD7108">
            <w:pPr>
              <w:pStyle w:val="Subtitle"/>
              <w:jc w:val="left"/>
              <w:rPr>
                <w:rFonts w:ascii="Arial" w:hAnsi="Arial" w:cs="Arial"/>
                <w:szCs w:val="20"/>
              </w:rPr>
            </w:pPr>
            <w:r w:rsidRPr="00B6567B">
              <w:rPr>
                <w:rFonts w:ascii="Arial" w:hAnsi="Arial" w:cs="Arial"/>
                <w:szCs w:val="20"/>
              </w:rPr>
              <w:t>Tender Reference</w:t>
            </w:r>
          </w:p>
        </w:tc>
        <w:tc>
          <w:tcPr>
            <w:tcW w:w="3544" w:type="dxa"/>
          </w:tcPr>
          <w:p w14:paraId="6FD927B5" w14:textId="3EACD7B5" w:rsidR="00492302" w:rsidRPr="00B6567B" w:rsidRDefault="00492302" w:rsidP="00FD7108">
            <w:pPr>
              <w:pStyle w:val="Subtitle"/>
              <w:jc w:val="left"/>
              <w:rPr>
                <w:rFonts w:ascii="Arial" w:hAnsi="Arial" w:cs="Arial"/>
                <w:b w:val="0"/>
                <w:szCs w:val="20"/>
              </w:rPr>
            </w:pPr>
          </w:p>
        </w:tc>
      </w:tr>
      <w:tr w:rsidR="00492302" w14:paraId="2454CC02" w14:textId="77777777" w:rsidTr="00191C53">
        <w:tc>
          <w:tcPr>
            <w:tcW w:w="2127" w:type="dxa"/>
            <w:shd w:val="clear" w:color="auto" w:fill="C6D9F1" w:themeFill="text2" w:themeFillTint="33"/>
          </w:tcPr>
          <w:p w14:paraId="2636F261" w14:textId="77777777" w:rsidR="00492302" w:rsidRDefault="00492302" w:rsidP="00FD7108">
            <w:pPr>
              <w:pStyle w:val="Subtitle"/>
              <w:jc w:val="left"/>
              <w:rPr>
                <w:rFonts w:ascii="Arial" w:hAnsi="Arial" w:cs="Arial"/>
              </w:rPr>
            </w:pPr>
            <w:r>
              <w:rPr>
                <w:rFonts w:ascii="Arial" w:hAnsi="Arial" w:cs="Arial"/>
              </w:rPr>
              <w:t>Project Title</w:t>
            </w:r>
          </w:p>
        </w:tc>
        <w:tc>
          <w:tcPr>
            <w:tcW w:w="8363" w:type="dxa"/>
            <w:gridSpan w:val="3"/>
            <w:shd w:val="clear" w:color="auto" w:fill="auto"/>
          </w:tcPr>
          <w:p w14:paraId="24FD4BE1" w14:textId="525324C3" w:rsidR="00492302" w:rsidRPr="00B6567B" w:rsidRDefault="005D43E7" w:rsidP="00FD7108">
            <w:pPr>
              <w:pStyle w:val="Subtitle"/>
              <w:jc w:val="left"/>
              <w:rPr>
                <w:rFonts w:ascii="Arial" w:hAnsi="Arial" w:cs="Arial"/>
                <w:b w:val="0"/>
                <w:szCs w:val="20"/>
              </w:rPr>
            </w:pPr>
            <w:r w:rsidRPr="006F6F08">
              <w:rPr>
                <w:rFonts w:ascii="Arial" w:hAnsi="Arial" w:cs="Arial"/>
                <w:b w:val="0"/>
                <w:szCs w:val="20"/>
              </w:rPr>
              <w:t>Scenario Training Equipment for fitting out the Suffolk Personal Protective Safety Training (PPST) facility and Norfolk PPST facility</w:t>
            </w:r>
          </w:p>
        </w:tc>
      </w:tr>
      <w:tr w:rsidR="00492302" w14:paraId="5F95D21F" w14:textId="77777777" w:rsidTr="004328B5">
        <w:tc>
          <w:tcPr>
            <w:tcW w:w="2127" w:type="dxa"/>
            <w:tcBorders>
              <w:bottom w:val="single" w:sz="4" w:space="0" w:color="auto"/>
            </w:tcBorders>
            <w:shd w:val="clear" w:color="auto" w:fill="C6D9F1" w:themeFill="text2" w:themeFillTint="33"/>
          </w:tcPr>
          <w:p w14:paraId="64233753" w14:textId="77777777" w:rsidR="00492302" w:rsidRDefault="00492302" w:rsidP="00FD7108">
            <w:pPr>
              <w:pStyle w:val="Subtitle"/>
              <w:jc w:val="left"/>
              <w:rPr>
                <w:rFonts w:ascii="Arial" w:hAnsi="Arial" w:cs="Arial"/>
              </w:rPr>
            </w:pPr>
            <w:r>
              <w:rPr>
                <w:rFonts w:ascii="Arial" w:hAnsi="Arial" w:cs="Arial"/>
              </w:rPr>
              <w:t>Supplier Name</w:t>
            </w:r>
          </w:p>
        </w:tc>
        <w:tc>
          <w:tcPr>
            <w:tcW w:w="8363" w:type="dxa"/>
            <w:gridSpan w:val="3"/>
            <w:tcBorders>
              <w:bottom w:val="single" w:sz="4" w:space="0" w:color="auto"/>
            </w:tcBorders>
            <w:shd w:val="clear" w:color="auto" w:fill="auto"/>
          </w:tcPr>
          <w:p w14:paraId="360E59BF" w14:textId="77777777" w:rsidR="00492302" w:rsidRPr="00B6567B" w:rsidRDefault="00492302" w:rsidP="00FD7108">
            <w:pPr>
              <w:pStyle w:val="Subtitle"/>
              <w:jc w:val="left"/>
              <w:rPr>
                <w:rFonts w:ascii="Arial" w:hAnsi="Arial" w:cs="Arial"/>
                <w:b w:val="0"/>
                <w:color w:val="FF0000"/>
                <w:szCs w:val="20"/>
              </w:rPr>
            </w:pPr>
            <w:r w:rsidRPr="00B6567B">
              <w:rPr>
                <w:rFonts w:ascii="Arial" w:hAnsi="Arial" w:cs="Arial"/>
                <w:b w:val="0"/>
                <w:color w:val="FF0000"/>
                <w:szCs w:val="20"/>
              </w:rPr>
              <w:t>[Supplier to enter Name]</w:t>
            </w:r>
          </w:p>
        </w:tc>
      </w:tr>
      <w:tr w:rsidR="00ED6351" w14:paraId="6147CCBA" w14:textId="77777777" w:rsidTr="004328B5">
        <w:tc>
          <w:tcPr>
            <w:tcW w:w="10490" w:type="dxa"/>
            <w:gridSpan w:val="4"/>
            <w:tcBorders>
              <w:bottom w:val="nil"/>
            </w:tcBorders>
            <w:shd w:val="clear" w:color="auto" w:fill="auto"/>
          </w:tcPr>
          <w:p w14:paraId="11AAD205" w14:textId="77777777" w:rsidR="00ED6351" w:rsidRPr="00B6567B" w:rsidRDefault="00ED6351" w:rsidP="00FD7108">
            <w:pPr>
              <w:pStyle w:val="Subtitle"/>
              <w:jc w:val="left"/>
              <w:rPr>
                <w:rFonts w:ascii="Arial" w:hAnsi="Arial" w:cs="Arial"/>
                <w:color w:val="FF0000"/>
                <w:szCs w:val="20"/>
              </w:rPr>
            </w:pPr>
            <w:r w:rsidRPr="00B6567B">
              <w:rPr>
                <w:rFonts w:ascii="Arial" w:hAnsi="Arial" w:cs="Arial"/>
                <w:color w:val="000000"/>
                <w:kern w:val="28"/>
                <w:szCs w:val="20"/>
              </w:rPr>
              <w:t>INTRODUCTION</w:t>
            </w:r>
          </w:p>
        </w:tc>
      </w:tr>
      <w:tr w:rsidR="00191C53" w14:paraId="1C86C13D" w14:textId="77777777" w:rsidTr="004328B5">
        <w:trPr>
          <w:trHeight w:val="1704"/>
        </w:trPr>
        <w:tc>
          <w:tcPr>
            <w:tcW w:w="10490" w:type="dxa"/>
            <w:gridSpan w:val="4"/>
            <w:tcBorders>
              <w:top w:val="nil"/>
              <w:bottom w:val="nil"/>
            </w:tcBorders>
            <w:shd w:val="clear" w:color="auto" w:fill="auto"/>
          </w:tcPr>
          <w:p w14:paraId="1A85DD48" w14:textId="1DDF7BB6" w:rsidR="00191C53" w:rsidRPr="00B6567B" w:rsidRDefault="00191C53" w:rsidP="00434CFC">
            <w:pPr>
              <w:rPr>
                <w:rFonts w:ascii="Arial" w:hAnsi="Arial" w:cs="Arial"/>
                <w:szCs w:val="20"/>
              </w:rPr>
            </w:pPr>
            <w:r w:rsidRPr="00B6567B">
              <w:rPr>
                <w:rFonts w:ascii="Arial" w:hAnsi="Arial" w:cs="Arial"/>
                <w:color w:val="000000"/>
                <w:kern w:val="28"/>
                <w:szCs w:val="20"/>
              </w:rPr>
              <w:t>The purpose of this Security Aspects Schedule is to formally communicate the expectations that the Authority has regarding the Supplier handling of information relating to the Contract.  The standard of protection required varies with the sensitivity of the information being shared.  The primary objective of this Schedule is to ensure the appropriate handling of policing material by the Supplier, and the correct allocation of Classifications / Protective Markings and their associated handling instructions to material related to the services generated by (and provided to) the Supplier relating to the Contract.</w:t>
            </w:r>
          </w:p>
        </w:tc>
      </w:tr>
      <w:tr w:rsidR="00191C53" w14:paraId="155C53F2" w14:textId="77777777" w:rsidTr="004328B5">
        <w:tc>
          <w:tcPr>
            <w:tcW w:w="10490" w:type="dxa"/>
            <w:gridSpan w:val="4"/>
            <w:tcBorders>
              <w:top w:val="nil"/>
              <w:bottom w:val="nil"/>
            </w:tcBorders>
          </w:tcPr>
          <w:p w14:paraId="78B00FD5" w14:textId="77777777" w:rsidR="00191C53" w:rsidRPr="00B6567B" w:rsidRDefault="00191C53" w:rsidP="00434CFC">
            <w:pPr>
              <w:rPr>
                <w:rFonts w:ascii="Arial" w:hAnsi="Arial" w:cs="Arial"/>
                <w:szCs w:val="20"/>
              </w:rPr>
            </w:pPr>
            <w:r w:rsidRPr="00B6567B">
              <w:rPr>
                <w:rFonts w:ascii="Arial" w:hAnsi="Arial" w:cs="Arial"/>
                <w:color w:val="000000"/>
                <w:kern w:val="28"/>
                <w:szCs w:val="20"/>
              </w:rPr>
              <w:t>This Schedule will form part of the Contract</w:t>
            </w:r>
            <w:r w:rsidRPr="00B6567B">
              <w:rPr>
                <w:rFonts w:ascii="Arial" w:hAnsi="Arial" w:cs="Arial"/>
                <w:b/>
                <w:color w:val="000000"/>
                <w:kern w:val="28"/>
                <w:szCs w:val="20"/>
              </w:rPr>
              <w:t xml:space="preserve"> </w:t>
            </w:r>
            <w:r w:rsidRPr="00B6567B">
              <w:rPr>
                <w:rFonts w:ascii="Arial" w:hAnsi="Arial" w:cs="Arial"/>
                <w:color w:val="000000"/>
                <w:kern w:val="28"/>
                <w:szCs w:val="20"/>
              </w:rPr>
              <w:t xml:space="preserve">between the Authority and the Supplier. </w:t>
            </w:r>
            <w:r w:rsidR="00944288" w:rsidRPr="00B6567B">
              <w:rPr>
                <w:rFonts w:ascii="Arial" w:hAnsi="Arial" w:cs="Arial"/>
                <w:color w:val="000000"/>
                <w:kern w:val="28"/>
                <w:szCs w:val="20"/>
              </w:rPr>
              <w:t>It</w:t>
            </w:r>
            <w:r w:rsidRPr="00B6567B">
              <w:rPr>
                <w:rFonts w:ascii="Arial" w:hAnsi="Arial" w:cs="Arial"/>
                <w:color w:val="000000"/>
                <w:kern w:val="28"/>
                <w:szCs w:val="20"/>
              </w:rPr>
              <w:t xml:space="preserve"> establishes the security provisions that the Supplier shall comply with in provision of services to the Authority</w:t>
            </w:r>
          </w:p>
        </w:tc>
      </w:tr>
      <w:tr w:rsidR="00191C53" w14:paraId="50CEFEAB" w14:textId="77777777" w:rsidTr="004328B5">
        <w:tc>
          <w:tcPr>
            <w:tcW w:w="10490" w:type="dxa"/>
            <w:gridSpan w:val="4"/>
            <w:tcBorders>
              <w:top w:val="nil"/>
              <w:bottom w:val="nil"/>
            </w:tcBorders>
          </w:tcPr>
          <w:p w14:paraId="120D1E3E" w14:textId="23E4C758" w:rsidR="00191C53" w:rsidRPr="00B6567B" w:rsidRDefault="00191C53" w:rsidP="00B96E59">
            <w:pPr>
              <w:autoSpaceDE w:val="0"/>
              <w:autoSpaceDN w:val="0"/>
              <w:adjustRightInd w:val="0"/>
              <w:ind w:left="-30"/>
              <w:rPr>
                <w:rFonts w:ascii="Arial" w:hAnsi="Arial" w:cs="Arial"/>
                <w:color w:val="000000"/>
                <w:kern w:val="28"/>
                <w:szCs w:val="20"/>
              </w:rPr>
            </w:pPr>
            <w:r w:rsidRPr="00B6567B">
              <w:rPr>
                <w:rFonts w:ascii="Arial" w:hAnsi="Arial" w:cs="Arial"/>
                <w:color w:val="000000"/>
                <w:kern w:val="28"/>
                <w:szCs w:val="20"/>
              </w:rPr>
              <w:t xml:space="preserve">In handling policing information, the </w:t>
            </w:r>
            <w:r w:rsidR="00ED6351" w:rsidRPr="00B6567B">
              <w:rPr>
                <w:rFonts w:ascii="Arial" w:hAnsi="Arial" w:cs="Arial"/>
                <w:color w:val="000000"/>
                <w:kern w:val="28"/>
                <w:szCs w:val="20"/>
              </w:rPr>
              <w:t>Supplier</w:t>
            </w:r>
            <w:r w:rsidRPr="00B6567B">
              <w:rPr>
                <w:rFonts w:ascii="Arial" w:hAnsi="Arial" w:cs="Arial"/>
                <w:b/>
                <w:i/>
                <w:color w:val="000000"/>
                <w:kern w:val="28"/>
                <w:szCs w:val="20"/>
              </w:rPr>
              <w:t xml:space="preserve"> </w:t>
            </w:r>
            <w:r w:rsidRPr="00B6567B">
              <w:rPr>
                <w:rFonts w:ascii="Arial" w:hAnsi="Arial" w:cs="Arial"/>
                <w:color w:val="000000"/>
                <w:kern w:val="28"/>
                <w:szCs w:val="20"/>
              </w:rPr>
              <w:t>shall comply with the Security Policy Framework (SPF).  It is also governed by the following policies and standards:</w:t>
            </w:r>
          </w:p>
          <w:p w14:paraId="1C4DF443" w14:textId="77777777" w:rsidR="00191C53" w:rsidRPr="00B6567B" w:rsidRDefault="00191C53" w:rsidP="00434CFC">
            <w:pPr>
              <w:numPr>
                <w:ilvl w:val="0"/>
                <w:numId w:val="33"/>
              </w:numPr>
              <w:autoSpaceDE w:val="0"/>
              <w:autoSpaceDN w:val="0"/>
              <w:adjustRightInd w:val="0"/>
              <w:spacing w:before="0" w:after="0"/>
              <w:ind w:firstLine="0"/>
              <w:rPr>
                <w:rFonts w:ascii="Arial" w:hAnsi="Arial" w:cs="Arial"/>
                <w:color w:val="000000"/>
                <w:kern w:val="28"/>
                <w:szCs w:val="20"/>
              </w:rPr>
            </w:pPr>
            <w:r w:rsidRPr="00B6567B">
              <w:rPr>
                <w:rFonts w:ascii="Arial" w:hAnsi="Arial" w:cs="Arial"/>
                <w:color w:val="000000"/>
                <w:kern w:val="28"/>
                <w:szCs w:val="20"/>
              </w:rPr>
              <w:t>National Policing IS Community Security Policy;</w:t>
            </w:r>
          </w:p>
          <w:p w14:paraId="75A0699B" w14:textId="77777777" w:rsidR="00191C53" w:rsidRPr="00B6567B" w:rsidRDefault="00191C53" w:rsidP="00434CFC">
            <w:pPr>
              <w:numPr>
                <w:ilvl w:val="0"/>
                <w:numId w:val="33"/>
              </w:numPr>
              <w:autoSpaceDE w:val="0"/>
              <w:autoSpaceDN w:val="0"/>
              <w:adjustRightInd w:val="0"/>
              <w:spacing w:before="0" w:after="0"/>
              <w:ind w:firstLine="0"/>
              <w:rPr>
                <w:rFonts w:ascii="Arial" w:hAnsi="Arial" w:cs="Arial"/>
                <w:color w:val="000000"/>
                <w:kern w:val="28"/>
                <w:szCs w:val="20"/>
              </w:rPr>
            </w:pPr>
            <w:r w:rsidRPr="00B6567B">
              <w:rPr>
                <w:rFonts w:ascii="Arial" w:hAnsi="Arial" w:cs="Arial"/>
                <w:color w:val="000000"/>
                <w:kern w:val="28"/>
                <w:szCs w:val="20"/>
              </w:rPr>
              <w:t>Guidance on the Management of Police Information (2</w:t>
            </w:r>
            <w:r w:rsidRPr="00B6567B">
              <w:rPr>
                <w:rFonts w:ascii="Arial" w:hAnsi="Arial" w:cs="Arial"/>
                <w:color w:val="000000"/>
                <w:kern w:val="28"/>
                <w:szCs w:val="20"/>
                <w:vertAlign w:val="superscript"/>
              </w:rPr>
              <w:t>nd</w:t>
            </w:r>
            <w:r w:rsidRPr="00B6567B">
              <w:rPr>
                <w:rFonts w:ascii="Arial" w:hAnsi="Arial" w:cs="Arial"/>
                <w:color w:val="000000"/>
                <w:kern w:val="28"/>
                <w:szCs w:val="20"/>
              </w:rPr>
              <w:t xml:space="preserve"> Edition, 2010);</w:t>
            </w:r>
          </w:p>
          <w:p w14:paraId="26005326" w14:textId="77777777" w:rsidR="00191C53" w:rsidRPr="00B6567B" w:rsidRDefault="00191C53" w:rsidP="00434CFC">
            <w:pPr>
              <w:numPr>
                <w:ilvl w:val="0"/>
                <w:numId w:val="33"/>
              </w:numPr>
              <w:autoSpaceDE w:val="0"/>
              <w:autoSpaceDN w:val="0"/>
              <w:adjustRightInd w:val="0"/>
              <w:spacing w:before="0" w:after="0"/>
              <w:ind w:firstLine="0"/>
              <w:rPr>
                <w:rFonts w:ascii="Arial" w:hAnsi="Arial" w:cs="Arial"/>
                <w:color w:val="000000"/>
                <w:kern w:val="28"/>
                <w:szCs w:val="20"/>
              </w:rPr>
            </w:pPr>
            <w:r w:rsidRPr="00B6567B">
              <w:rPr>
                <w:rFonts w:ascii="Arial" w:hAnsi="Arial" w:cs="Arial"/>
                <w:color w:val="000000"/>
                <w:kern w:val="28"/>
                <w:szCs w:val="20"/>
              </w:rPr>
              <w:t>National Policing Vetting Policy for the Police Community (v3.1, Feb 2012);</w:t>
            </w:r>
          </w:p>
          <w:p w14:paraId="7582ABBF" w14:textId="77777777" w:rsidR="00191C53" w:rsidRPr="00B6567B" w:rsidRDefault="00191C53" w:rsidP="00434CFC">
            <w:pPr>
              <w:numPr>
                <w:ilvl w:val="0"/>
                <w:numId w:val="33"/>
              </w:numPr>
              <w:autoSpaceDE w:val="0"/>
              <w:autoSpaceDN w:val="0"/>
              <w:adjustRightInd w:val="0"/>
              <w:spacing w:before="0" w:after="0"/>
              <w:ind w:firstLine="0"/>
              <w:rPr>
                <w:rFonts w:ascii="Arial" w:hAnsi="Arial" w:cs="Arial"/>
                <w:color w:val="000000"/>
                <w:kern w:val="28"/>
                <w:szCs w:val="20"/>
              </w:rPr>
            </w:pPr>
            <w:r w:rsidRPr="00B6567B">
              <w:rPr>
                <w:rFonts w:ascii="Arial" w:hAnsi="Arial" w:cs="Arial"/>
                <w:color w:val="000000"/>
                <w:kern w:val="28"/>
                <w:szCs w:val="20"/>
              </w:rPr>
              <w:t>National systems Codes of Connection/Community Code of Connection;</w:t>
            </w:r>
          </w:p>
          <w:p w14:paraId="3103C183" w14:textId="77777777" w:rsidR="00191C53" w:rsidRPr="00B6567B" w:rsidRDefault="00191C53" w:rsidP="00434CFC">
            <w:pPr>
              <w:numPr>
                <w:ilvl w:val="0"/>
                <w:numId w:val="33"/>
              </w:numPr>
              <w:autoSpaceDE w:val="0"/>
              <w:autoSpaceDN w:val="0"/>
              <w:adjustRightInd w:val="0"/>
              <w:spacing w:before="0" w:after="0"/>
              <w:ind w:firstLine="0"/>
              <w:rPr>
                <w:rFonts w:ascii="Arial" w:hAnsi="Arial" w:cs="Arial"/>
                <w:color w:val="000000"/>
                <w:kern w:val="28"/>
                <w:szCs w:val="20"/>
              </w:rPr>
            </w:pPr>
            <w:r w:rsidRPr="00B6567B">
              <w:rPr>
                <w:rFonts w:ascii="Arial" w:hAnsi="Arial" w:cs="Arial"/>
                <w:color w:val="000000"/>
                <w:kern w:val="28"/>
                <w:szCs w:val="20"/>
              </w:rPr>
              <w:t>HMG IA standards and Good Practice Guides;</w:t>
            </w:r>
          </w:p>
          <w:p w14:paraId="782393A1" w14:textId="77777777" w:rsidR="00191C53" w:rsidRPr="00B6567B" w:rsidRDefault="00191C53" w:rsidP="00434CFC">
            <w:pPr>
              <w:numPr>
                <w:ilvl w:val="0"/>
                <w:numId w:val="33"/>
              </w:numPr>
              <w:autoSpaceDE w:val="0"/>
              <w:autoSpaceDN w:val="0"/>
              <w:adjustRightInd w:val="0"/>
              <w:spacing w:before="0" w:after="0"/>
              <w:ind w:firstLine="0"/>
              <w:rPr>
                <w:rFonts w:ascii="Arial" w:hAnsi="Arial" w:cs="Arial"/>
                <w:color w:val="000000"/>
                <w:kern w:val="28"/>
                <w:szCs w:val="20"/>
              </w:rPr>
            </w:pPr>
            <w:r w:rsidRPr="00B6567B">
              <w:rPr>
                <w:rFonts w:ascii="Arial" w:hAnsi="Arial" w:cs="Arial"/>
                <w:color w:val="000000"/>
                <w:kern w:val="28"/>
                <w:szCs w:val="20"/>
              </w:rPr>
              <w:t>PSN-P Community Code of Connection;</w:t>
            </w:r>
          </w:p>
          <w:p w14:paraId="07E38DEA" w14:textId="77777777" w:rsidR="00191C53" w:rsidRPr="00B6567B" w:rsidRDefault="00191C53" w:rsidP="00434CFC">
            <w:pPr>
              <w:numPr>
                <w:ilvl w:val="0"/>
                <w:numId w:val="33"/>
              </w:numPr>
              <w:autoSpaceDE w:val="0"/>
              <w:autoSpaceDN w:val="0"/>
              <w:adjustRightInd w:val="0"/>
              <w:spacing w:before="0" w:after="0"/>
              <w:ind w:firstLine="0"/>
              <w:rPr>
                <w:rFonts w:ascii="Arial" w:hAnsi="Arial" w:cs="Arial"/>
                <w:color w:val="000000"/>
                <w:kern w:val="28"/>
                <w:szCs w:val="20"/>
              </w:rPr>
            </w:pPr>
            <w:r w:rsidRPr="00B6567B">
              <w:rPr>
                <w:rFonts w:ascii="Arial" w:hAnsi="Arial" w:cs="Arial"/>
                <w:color w:val="000000"/>
                <w:kern w:val="28"/>
                <w:szCs w:val="20"/>
              </w:rPr>
              <w:t>PSN-P Enhanced Requirements for Policing.</w:t>
            </w:r>
          </w:p>
          <w:p w14:paraId="7590D883" w14:textId="78455B33" w:rsidR="00191C53" w:rsidRPr="00B6567B" w:rsidRDefault="00191C53" w:rsidP="001E4800">
            <w:pPr>
              <w:autoSpaceDE w:val="0"/>
              <w:autoSpaceDN w:val="0"/>
              <w:adjustRightInd w:val="0"/>
              <w:ind w:left="33" w:hanging="33"/>
              <w:rPr>
                <w:rFonts w:ascii="Arial" w:hAnsi="Arial" w:cs="Arial"/>
                <w:color w:val="000000"/>
                <w:kern w:val="28"/>
                <w:szCs w:val="20"/>
              </w:rPr>
            </w:pPr>
            <w:r w:rsidRPr="00B6567B">
              <w:rPr>
                <w:rFonts w:ascii="Arial" w:hAnsi="Arial" w:cs="Arial"/>
                <w:color w:val="000000"/>
                <w:kern w:val="28"/>
                <w:szCs w:val="20"/>
              </w:rPr>
              <w:t xml:space="preserve">The </w:t>
            </w:r>
            <w:r w:rsidR="00ED6351" w:rsidRPr="00B6567B">
              <w:rPr>
                <w:rFonts w:ascii="Arial" w:hAnsi="Arial" w:cs="Arial"/>
                <w:color w:val="000000"/>
                <w:kern w:val="28"/>
                <w:szCs w:val="20"/>
              </w:rPr>
              <w:t>Supplier</w:t>
            </w:r>
            <w:r w:rsidRPr="00B6567B">
              <w:rPr>
                <w:rFonts w:ascii="Arial" w:hAnsi="Arial" w:cs="Arial"/>
                <w:color w:val="000000"/>
                <w:kern w:val="28"/>
                <w:szCs w:val="20"/>
              </w:rPr>
              <w:t xml:space="preserve"> is expected to comply with those standards in the design, development and operation</w:t>
            </w:r>
            <w:r w:rsidR="0078521B">
              <w:rPr>
                <w:rFonts w:ascii="Arial" w:hAnsi="Arial" w:cs="Arial"/>
                <w:color w:val="000000"/>
                <w:kern w:val="28"/>
                <w:szCs w:val="20"/>
              </w:rPr>
              <w:t xml:space="preserve"> of the system provided as part of the Contract</w:t>
            </w:r>
            <w:r w:rsidRPr="00B6567B">
              <w:rPr>
                <w:rFonts w:ascii="Arial" w:hAnsi="Arial" w:cs="Arial"/>
                <w:color w:val="000000"/>
                <w:kern w:val="28"/>
                <w:szCs w:val="20"/>
              </w:rPr>
              <w:t>.</w:t>
            </w:r>
          </w:p>
        </w:tc>
      </w:tr>
      <w:tr w:rsidR="00ED6351" w14:paraId="7460CFB5" w14:textId="77777777" w:rsidTr="004328B5">
        <w:tc>
          <w:tcPr>
            <w:tcW w:w="10490" w:type="dxa"/>
            <w:gridSpan w:val="4"/>
            <w:tcBorders>
              <w:top w:val="nil"/>
              <w:bottom w:val="nil"/>
            </w:tcBorders>
          </w:tcPr>
          <w:p w14:paraId="300CC14F" w14:textId="76DA03D2" w:rsidR="00ED6351" w:rsidRPr="00B6567B" w:rsidRDefault="00ED6351" w:rsidP="00434CFC">
            <w:pPr>
              <w:autoSpaceDE w:val="0"/>
              <w:autoSpaceDN w:val="0"/>
              <w:adjustRightInd w:val="0"/>
              <w:ind w:left="33" w:hanging="33"/>
              <w:rPr>
                <w:rFonts w:ascii="Arial" w:hAnsi="Arial" w:cs="Arial"/>
                <w:color w:val="000000"/>
                <w:kern w:val="28"/>
                <w:szCs w:val="20"/>
              </w:rPr>
            </w:pPr>
            <w:r w:rsidRPr="00B6567B">
              <w:rPr>
                <w:rFonts w:ascii="Arial" w:hAnsi="Arial" w:cs="Arial"/>
                <w:color w:val="000000"/>
                <w:kern w:val="28"/>
                <w:szCs w:val="20"/>
              </w:rPr>
              <w:t>This Schedule does not preclude the security responsibilities detailed elsewhere within the Contract.  This version of the Security Aspects Schedule supersedes any previous versions issued.</w:t>
            </w:r>
          </w:p>
        </w:tc>
      </w:tr>
      <w:tr w:rsidR="00ED6351" w14:paraId="3784CF21" w14:textId="77777777" w:rsidTr="004328B5">
        <w:tc>
          <w:tcPr>
            <w:tcW w:w="10490" w:type="dxa"/>
            <w:gridSpan w:val="4"/>
            <w:tcBorders>
              <w:top w:val="nil"/>
              <w:bottom w:val="nil"/>
            </w:tcBorders>
          </w:tcPr>
          <w:p w14:paraId="410D550E" w14:textId="77777777" w:rsidR="00ED6351" w:rsidRPr="00B6567B" w:rsidRDefault="00ED6351" w:rsidP="00ED6351">
            <w:pPr>
              <w:autoSpaceDE w:val="0"/>
              <w:autoSpaceDN w:val="0"/>
              <w:adjustRightInd w:val="0"/>
              <w:ind w:left="33" w:hanging="33"/>
              <w:rPr>
                <w:rFonts w:ascii="Arial" w:hAnsi="Arial" w:cs="Arial"/>
                <w:color w:val="000000"/>
                <w:kern w:val="28"/>
                <w:szCs w:val="20"/>
              </w:rPr>
            </w:pPr>
            <w:r w:rsidRPr="00B6567B">
              <w:rPr>
                <w:rFonts w:ascii="Arial" w:hAnsi="Arial" w:cs="Arial"/>
                <w:b/>
                <w:color w:val="000000"/>
                <w:kern w:val="28"/>
                <w:szCs w:val="20"/>
              </w:rPr>
              <w:t>SUB-CONTRACTORS AND SUPPLIERS</w:t>
            </w:r>
          </w:p>
        </w:tc>
      </w:tr>
      <w:tr w:rsidR="00ED6351" w14:paraId="26997A54" w14:textId="77777777" w:rsidTr="004328B5">
        <w:tc>
          <w:tcPr>
            <w:tcW w:w="10490" w:type="dxa"/>
            <w:gridSpan w:val="4"/>
            <w:tcBorders>
              <w:top w:val="nil"/>
              <w:bottom w:val="nil"/>
            </w:tcBorders>
          </w:tcPr>
          <w:p w14:paraId="2ACD71F4" w14:textId="61CBE3B4" w:rsidR="00ED6351" w:rsidRPr="00B6567B" w:rsidRDefault="00ED6351" w:rsidP="001E4800">
            <w:pPr>
              <w:autoSpaceDE w:val="0"/>
              <w:autoSpaceDN w:val="0"/>
              <w:adjustRightInd w:val="0"/>
              <w:rPr>
                <w:rFonts w:ascii="Arial" w:hAnsi="Arial" w:cs="Arial"/>
                <w:b/>
                <w:color w:val="000000"/>
                <w:kern w:val="28"/>
                <w:szCs w:val="20"/>
              </w:rPr>
            </w:pPr>
            <w:r w:rsidRPr="00B6567B">
              <w:rPr>
                <w:rFonts w:ascii="Arial" w:hAnsi="Arial" w:cs="Arial"/>
                <w:color w:val="000000"/>
                <w:kern w:val="28"/>
                <w:szCs w:val="20"/>
              </w:rPr>
              <w:t>Where the Supplier makes use of Sub-contractors or other suppliers, it is the responsibility of the Supplier to ensure that the obligations and responsibilities of this Schedule are flowed down to them.  It is additionally the responsibility of the Supplier to ensure that the Sub-contractors / suppliers understand and comply with these obligations and responsibilities.</w:t>
            </w:r>
          </w:p>
        </w:tc>
      </w:tr>
      <w:tr w:rsidR="00ED6351" w14:paraId="5BC1E34B" w14:textId="77777777" w:rsidTr="004328B5">
        <w:tc>
          <w:tcPr>
            <w:tcW w:w="10490" w:type="dxa"/>
            <w:gridSpan w:val="4"/>
            <w:tcBorders>
              <w:top w:val="nil"/>
              <w:bottom w:val="nil"/>
            </w:tcBorders>
          </w:tcPr>
          <w:p w14:paraId="68F6B670" w14:textId="77777777" w:rsidR="00ED6351" w:rsidRPr="00B6567B" w:rsidRDefault="00ED6351" w:rsidP="00ED6351">
            <w:pPr>
              <w:autoSpaceDE w:val="0"/>
              <w:autoSpaceDN w:val="0"/>
              <w:adjustRightInd w:val="0"/>
              <w:ind w:left="34"/>
              <w:rPr>
                <w:rFonts w:ascii="Arial" w:hAnsi="Arial" w:cs="Arial"/>
                <w:color w:val="000000"/>
                <w:kern w:val="28"/>
                <w:szCs w:val="20"/>
              </w:rPr>
            </w:pPr>
            <w:r w:rsidRPr="00B6567B">
              <w:rPr>
                <w:rFonts w:ascii="Arial" w:hAnsi="Arial" w:cs="Arial"/>
                <w:b/>
                <w:color w:val="000000"/>
                <w:kern w:val="28"/>
                <w:szCs w:val="20"/>
              </w:rPr>
              <w:t>OFF SHORING</w:t>
            </w:r>
          </w:p>
        </w:tc>
      </w:tr>
      <w:tr w:rsidR="00ED6351" w14:paraId="7CF5D451" w14:textId="77777777" w:rsidTr="004328B5">
        <w:tc>
          <w:tcPr>
            <w:tcW w:w="10490" w:type="dxa"/>
            <w:gridSpan w:val="4"/>
            <w:tcBorders>
              <w:top w:val="nil"/>
            </w:tcBorders>
          </w:tcPr>
          <w:p w14:paraId="13714F24" w14:textId="645DD61F" w:rsidR="00ED6351" w:rsidRPr="00B6567B" w:rsidRDefault="00ED6351" w:rsidP="001E4800">
            <w:pPr>
              <w:ind w:left="34"/>
              <w:rPr>
                <w:rFonts w:ascii="Arial" w:hAnsi="Arial" w:cs="Arial"/>
                <w:b/>
                <w:color w:val="000000"/>
                <w:kern w:val="28"/>
                <w:szCs w:val="20"/>
              </w:rPr>
            </w:pPr>
            <w:r w:rsidRPr="00B6567B">
              <w:rPr>
                <w:rFonts w:ascii="Arial" w:hAnsi="Arial" w:cs="Arial"/>
                <w:kern w:val="28"/>
                <w:szCs w:val="20"/>
              </w:rPr>
              <w:t>Offshoring of any information or data associated with the Contract</w:t>
            </w:r>
            <w:r w:rsidRPr="00B6567B">
              <w:rPr>
                <w:rFonts w:ascii="Arial" w:hAnsi="Arial" w:cs="Arial"/>
                <w:b/>
                <w:i/>
                <w:kern w:val="28"/>
                <w:szCs w:val="20"/>
              </w:rPr>
              <w:t xml:space="preserve"> </w:t>
            </w:r>
            <w:r w:rsidRPr="00B6567B">
              <w:rPr>
                <w:rFonts w:ascii="Arial" w:hAnsi="Arial" w:cs="Arial"/>
                <w:kern w:val="28"/>
                <w:szCs w:val="20"/>
              </w:rPr>
              <w:t xml:space="preserve">shall not be implemented without the direct approval of the </w:t>
            </w:r>
            <w:r w:rsidRPr="00B6567B">
              <w:rPr>
                <w:rFonts w:ascii="Arial" w:hAnsi="Arial" w:cs="Arial"/>
                <w:color w:val="000000"/>
                <w:kern w:val="28"/>
                <w:szCs w:val="20"/>
              </w:rPr>
              <w:t>Authority.</w:t>
            </w:r>
          </w:p>
        </w:tc>
      </w:tr>
    </w:tbl>
    <w:p w14:paraId="75399AA5" w14:textId="61747839" w:rsidR="00CA300A" w:rsidRDefault="00CA300A" w:rsidP="001E4800">
      <w:pPr>
        <w:spacing w:before="0" w:after="0"/>
        <w:rPr>
          <w:rFonts w:ascii="Arial" w:hAnsi="Arial" w:cs="Arial"/>
        </w:rPr>
      </w:pPr>
    </w:p>
    <w:p w14:paraId="034943F8" w14:textId="5CB71BE3" w:rsidR="004328B5" w:rsidRDefault="004328B5" w:rsidP="001E4800">
      <w:pPr>
        <w:spacing w:before="0" w:after="0"/>
        <w:rPr>
          <w:rFonts w:ascii="Arial" w:hAnsi="Arial" w:cs="Arial"/>
        </w:rPr>
      </w:pPr>
    </w:p>
    <w:p w14:paraId="77B5CABF" w14:textId="312CB8D7" w:rsidR="004328B5" w:rsidRDefault="004328B5" w:rsidP="001E4800">
      <w:pPr>
        <w:spacing w:before="0" w:after="0"/>
        <w:rPr>
          <w:rFonts w:ascii="Arial" w:hAnsi="Arial" w:cs="Arial"/>
        </w:rPr>
      </w:pPr>
    </w:p>
    <w:p w14:paraId="1BBBD1F8" w14:textId="77777777" w:rsidR="00B6567B" w:rsidRDefault="00B6567B" w:rsidP="001E4800">
      <w:pPr>
        <w:spacing w:before="0" w:after="0"/>
        <w:rPr>
          <w:rFonts w:ascii="Arial" w:hAnsi="Arial" w:cs="Arial"/>
        </w:rPr>
      </w:pPr>
    </w:p>
    <w:p w14:paraId="279B2855" w14:textId="66F564B8" w:rsidR="004328B5" w:rsidRDefault="004328B5" w:rsidP="001E4800">
      <w:pPr>
        <w:spacing w:before="0" w:after="0"/>
        <w:rPr>
          <w:rFonts w:ascii="Arial" w:hAnsi="Arial" w:cs="Arial"/>
        </w:rPr>
      </w:pPr>
    </w:p>
    <w:p w14:paraId="6F25D0B7" w14:textId="4A018FFA" w:rsidR="004328B5" w:rsidRDefault="004328B5" w:rsidP="001E4800">
      <w:pPr>
        <w:spacing w:before="0" w:after="0"/>
        <w:rPr>
          <w:rFonts w:ascii="Arial" w:hAnsi="Arial" w:cs="Arial"/>
        </w:rPr>
      </w:pPr>
    </w:p>
    <w:p w14:paraId="38FD508C" w14:textId="77777777" w:rsidR="004328B5" w:rsidRDefault="004328B5" w:rsidP="001E4800">
      <w:pPr>
        <w:spacing w:before="0" w:after="0"/>
        <w:rPr>
          <w:rFonts w:ascii="Arial" w:hAnsi="Arial" w:cs="Arial"/>
        </w:rPr>
      </w:pPr>
    </w:p>
    <w:p w14:paraId="3DEEAD0B" w14:textId="77777777" w:rsidR="00944288" w:rsidRPr="001E4800" w:rsidRDefault="00944288" w:rsidP="001E4800">
      <w:pPr>
        <w:spacing w:before="0" w:after="0"/>
        <w:rPr>
          <w:rFonts w:ascii="Arial" w:hAnsi="Arial" w:cs="Arial"/>
        </w:rPr>
      </w:pPr>
    </w:p>
    <w:tbl>
      <w:tblPr>
        <w:tblStyle w:val="TableGrid"/>
        <w:tblW w:w="10490" w:type="dxa"/>
        <w:tblInd w:w="-714" w:type="dxa"/>
        <w:tblBorders>
          <w:insideH w:val="none" w:sz="0" w:space="0" w:color="auto"/>
        </w:tblBorders>
        <w:tblLook w:val="04A0" w:firstRow="1" w:lastRow="0" w:firstColumn="1" w:lastColumn="0" w:noHBand="0" w:noVBand="1"/>
      </w:tblPr>
      <w:tblGrid>
        <w:gridCol w:w="10490"/>
      </w:tblGrid>
      <w:tr w:rsidR="00ED6351" w14:paraId="7F3BDD7B" w14:textId="77777777" w:rsidTr="004328B5">
        <w:tc>
          <w:tcPr>
            <w:tcW w:w="10490" w:type="dxa"/>
          </w:tcPr>
          <w:p w14:paraId="087157A4" w14:textId="77777777" w:rsidR="00ED6351" w:rsidRPr="00B6567B" w:rsidRDefault="00ED6351" w:rsidP="00ED6351">
            <w:pPr>
              <w:ind w:left="34"/>
              <w:rPr>
                <w:rFonts w:ascii="Arial" w:hAnsi="Arial" w:cs="Arial"/>
                <w:kern w:val="28"/>
                <w:szCs w:val="20"/>
              </w:rPr>
            </w:pPr>
            <w:r w:rsidRPr="00B6567B">
              <w:rPr>
                <w:rFonts w:ascii="Arial" w:hAnsi="Arial" w:cs="Arial"/>
                <w:b/>
                <w:color w:val="000000"/>
                <w:kern w:val="28"/>
                <w:szCs w:val="20"/>
              </w:rPr>
              <w:t>CONFIDENTIALITY AND NON-DISCLOSURE OF POLICE INFORMATION</w:t>
            </w:r>
          </w:p>
        </w:tc>
      </w:tr>
      <w:tr w:rsidR="00ED6351" w14:paraId="4B515960" w14:textId="77777777" w:rsidTr="004328B5">
        <w:tc>
          <w:tcPr>
            <w:tcW w:w="10490" w:type="dxa"/>
          </w:tcPr>
          <w:p w14:paraId="1968249D" w14:textId="1AF741EC" w:rsidR="00ED6351" w:rsidRPr="00B6567B" w:rsidRDefault="00ED6351" w:rsidP="001E4800">
            <w:pPr>
              <w:autoSpaceDE w:val="0"/>
              <w:autoSpaceDN w:val="0"/>
              <w:adjustRightInd w:val="0"/>
              <w:ind w:left="33" w:hanging="33"/>
              <w:rPr>
                <w:rFonts w:ascii="Arial" w:hAnsi="Arial" w:cs="Arial"/>
                <w:b/>
                <w:color w:val="000000"/>
                <w:kern w:val="28"/>
                <w:szCs w:val="20"/>
              </w:rPr>
            </w:pPr>
            <w:r w:rsidRPr="00B6567B">
              <w:rPr>
                <w:rFonts w:ascii="Arial" w:hAnsi="Arial" w:cs="Arial"/>
                <w:color w:val="000000"/>
                <w:kern w:val="28"/>
                <w:szCs w:val="20"/>
              </w:rPr>
              <w:t xml:space="preserve">The information held or to be held relating to this Contract could have a direct impact on operational policing, the effective working of the criminal justice system and potentially the security of the nation.  The Supplier’s attention is therefore drawn to the provisions of the Official Secrets Acts 1911 to 1989 in general, and to the provisions of Section 4 of the Official Secrets Act </w:t>
            </w:r>
            <w:proofErr w:type="gramStart"/>
            <w:r w:rsidRPr="00B6567B">
              <w:rPr>
                <w:rFonts w:ascii="Arial" w:hAnsi="Arial" w:cs="Arial"/>
                <w:color w:val="000000"/>
                <w:kern w:val="28"/>
                <w:szCs w:val="20"/>
              </w:rPr>
              <w:t>1989 in particular</w:t>
            </w:r>
            <w:proofErr w:type="gramEnd"/>
            <w:r w:rsidRPr="00B6567B">
              <w:rPr>
                <w:rFonts w:ascii="Arial" w:hAnsi="Arial" w:cs="Arial"/>
                <w:color w:val="000000"/>
                <w:kern w:val="28"/>
                <w:szCs w:val="20"/>
              </w:rPr>
              <w:t>.  The Supplier shall take all reasonable steps to make sure that all individuals employed on any work in connection with this Contract have notice that these statutory provisions apply to them and shall continue to apply after the completion or earlier termination of this Contract.</w:t>
            </w:r>
          </w:p>
        </w:tc>
      </w:tr>
      <w:tr w:rsidR="00ED6351" w14:paraId="1840E2E1" w14:textId="77777777" w:rsidTr="004328B5">
        <w:tc>
          <w:tcPr>
            <w:tcW w:w="10490" w:type="dxa"/>
          </w:tcPr>
          <w:p w14:paraId="0ADE9683" w14:textId="77777777" w:rsidR="00ED6351" w:rsidRPr="00B6567B" w:rsidRDefault="00ED6351" w:rsidP="00ED6351">
            <w:pPr>
              <w:autoSpaceDE w:val="0"/>
              <w:autoSpaceDN w:val="0"/>
              <w:adjustRightInd w:val="0"/>
              <w:ind w:left="33" w:hanging="33"/>
              <w:rPr>
                <w:rFonts w:ascii="Arial" w:hAnsi="Arial" w:cs="Arial"/>
                <w:color w:val="000000"/>
                <w:kern w:val="28"/>
                <w:szCs w:val="20"/>
              </w:rPr>
            </w:pPr>
            <w:r w:rsidRPr="00B6567B">
              <w:rPr>
                <w:rFonts w:ascii="Arial" w:hAnsi="Arial" w:cs="Arial"/>
                <w:color w:val="000000"/>
                <w:kern w:val="28"/>
                <w:szCs w:val="20"/>
              </w:rPr>
              <w:t xml:space="preserve">The nature of </w:t>
            </w:r>
            <w:r w:rsidRPr="00B6567B">
              <w:rPr>
                <w:rFonts w:ascii="Arial" w:hAnsi="Arial" w:cs="Arial"/>
                <w:b/>
                <w:i/>
                <w:color w:val="000000"/>
                <w:kern w:val="28"/>
                <w:szCs w:val="20"/>
              </w:rPr>
              <w:fldChar w:fldCharType="begin"/>
            </w:r>
            <w:r w:rsidRPr="00B6567B">
              <w:rPr>
                <w:rFonts w:ascii="Arial" w:hAnsi="Arial" w:cs="Arial"/>
                <w:b/>
                <w:i/>
                <w:color w:val="000000"/>
                <w:kern w:val="28"/>
                <w:szCs w:val="20"/>
              </w:rPr>
              <w:instrText xml:space="preserve"> DOCPROPERTY  "Information System"  \* MERGEFORMAT </w:instrText>
            </w:r>
            <w:r w:rsidRPr="00B6567B">
              <w:rPr>
                <w:rFonts w:ascii="Arial" w:hAnsi="Arial" w:cs="Arial"/>
                <w:b/>
                <w:i/>
                <w:color w:val="000000"/>
                <w:kern w:val="28"/>
                <w:szCs w:val="20"/>
              </w:rPr>
              <w:fldChar w:fldCharType="separate"/>
            </w:r>
            <w:r w:rsidRPr="00B6567B">
              <w:rPr>
                <w:rFonts w:ascii="Arial" w:hAnsi="Arial" w:cs="Arial"/>
                <w:color w:val="000000"/>
                <w:kern w:val="28"/>
                <w:szCs w:val="20"/>
              </w:rPr>
              <w:t>this</w:t>
            </w:r>
            <w:r w:rsidRPr="00B6567B">
              <w:rPr>
                <w:rFonts w:ascii="Arial" w:hAnsi="Arial" w:cs="Arial"/>
                <w:b/>
                <w:i/>
                <w:color w:val="000000"/>
                <w:kern w:val="28"/>
                <w:szCs w:val="20"/>
              </w:rPr>
              <w:t xml:space="preserve"> </w:t>
            </w:r>
            <w:r w:rsidRPr="00B6567B">
              <w:rPr>
                <w:rFonts w:ascii="Arial" w:hAnsi="Arial" w:cs="Arial"/>
                <w:color w:val="000000"/>
                <w:kern w:val="28"/>
                <w:szCs w:val="20"/>
              </w:rPr>
              <w:t>Contract</w:t>
            </w:r>
            <w:r w:rsidRPr="00B6567B">
              <w:rPr>
                <w:rFonts w:ascii="Arial" w:hAnsi="Arial" w:cs="Arial"/>
                <w:color w:val="000000"/>
                <w:kern w:val="28"/>
                <w:szCs w:val="20"/>
              </w:rPr>
              <w:fldChar w:fldCharType="end"/>
            </w:r>
            <w:r w:rsidRPr="00B6567B">
              <w:rPr>
                <w:rFonts w:ascii="Arial" w:hAnsi="Arial" w:cs="Arial"/>
                <w:color w:val="000000"/>
                <w:kern w:val="28"/>
                <w:szCs w:val="20"/>
              </w:rPr>
              <w:t xml:space="preserve"> dictates that information about the Contract</w:t>
            </w:r>
            <w:r w:rsidRPr="00B6567B">
              <w:rPr>
                <w:rFonts w:ascii="Arial" w:hAnsi="Arial" w:cs="Arial"/>
                <w:i/>
                <w:color w:val="000000"/>
                <w:kern w:val="28"/>
                <w:szCs w:val="20"/>
              </w:rPr>
              <w:t>,</w:t>
            </w:r>
            <w:r w:rsidRPr="00B6567B">
              <w:rPr>
                <w:rFonts w:ascii="Arial" w:hAnsi="Arial" w:cs="Arial"/>
                <w:color w:val="000000"/>
                <w:kern w:val="28"/>
                <w:szCs w:val="20"/>
              </w:rPr>
              <w:t xml:space="preserve"> or the data held in relation to this Contract, be handled with a ‘need to know’ principle in accordance with the associated Classification / Protective Marking.</w:t>
            </w:r>
          </w:p>
        </w:tc>
      </w:tr>
      <w:tr w:rsidR="00AE7A6A" w14:paraId="6F461926" w14:textId="77777777" w:rsidTr="004328B5">
        <w:tc>
          <w:tcPr>
            <w:tcW w:w="10490" w:type="dxa"/>
          </w:tcPr>
          <w:p w14:paraId="0C4C8990" w14:textId="77777777" w:rsidR="00AE7A6A" w:rsidRPr="00B6567B" w:rsidRDefault="00AE7A6A" w:rsidP="00ED6351">
            <w:pPr>
              <w:autoSpaceDE w:val="0"/>
              <w:autoSpaceDN w:val="0"/>
              <w:adjustRightInd w:val="0"/>
              <w:ind w:left="33" w:hanging="33"/>
              <w:rPr>
                <w:rFonts w:ascii="Arial" w:hAnsi="Arial" w:cs="Arial"/>
                <w:color w:val="000000"/>
                <w:kern w:val="28"/>
                <w:szCs w:val="20"/>
              </w:rPr>
            </w:pPr>
            <w:r w:rsidRPr="00B6567B">
              <w:rPr>
                <w:rFonts w:ascii="Arial" w:hAnsi="Arial" w:cs="Arial"/>
                <w:b/>
                <w:color w:val="000000"/>
                <w:kern w:val="28"/>
                <w:szCs w:val="20"/>
              </w:rPr>
              <w:t>CLASSIFICATION AND PROTECTIVE MARKING OF INFORMATION ASPECTS</w:t>
            </w:r>
          </w:p>
        </w:tc>
      </w:tr>
      <w:tr w:rsidR="00AE7A6A" w14:paraId="7B5DF982" w14:textId="77777777" w:rsidTr="004328B5">
        <w:tc>
          <w:tcPr>
            <w:tcW w:w="10490" w:type="dxa"/>
          </w:tcPr>
          <w:p w14:paraId="6F3FBDB7" w14:textId="2BE63DC2" w:rsidR="00AE7A6A" w:rsidRPr="00B6567B" w:rsidRDefault="00AE7A6A" w:rsidP="00434CFC">
            <w:pPr>
              <w:autoSpaceDE w:val="0"/>
              <w:autoSpaceDN w:val="0"/>
              <w:adjustRightInd w:val="0"/>
              <w:ind w:left="33" w:hanging="33"/>
              <w:rPr>
                <w:rFonts w:ascii="Arial" w:hAnsi="Arial" w:cs="Arial"/>
                <w:b/>
                <w:color w:val="000000"/>
                <w:kern w:val="28"/>
                <w:szCs w:val="20"/>
              </w:rPr>
            </w:pPr>
            <w:r w:rsidRPr="00B6567B">
              <w:rPr>
                <w:rFonts w:ascii="Arial" w:hAnsi="Arial" w:cs="Arial"/>
                <w:color w:val="000000"/>
                <w:kern w:val="28"/>
                <w:szCs w:val="20"/>
              </w:rPr>
              <w:t>The Home Office and the Policing community applies Government Security Classification (GSC) to all information it generates.  The Supplier shall apply the GSC in accordance with this Schedule to any information generated as part of this Contract.</w:t>
            </w:r>
          </w:p>
        </w:tc>
      </w:tr>
      <w:tr w:rsidR="00AE7A6A" w14:paraId="6964DD89" w14:textId="77777777" w:rsidTr="004328B5">
        <w:tc>
          <w:tcPr>
            <w:tcW w:w="10490" w:type="dxa"/>
          </w:tcPr>
          <w:p w14:paraId="49DE1F55" w14:textId="241FC4A8" w:rsidR="00AE7A6A" w:rsidRPr="00B6567B" w:rsidDel="00AE7A6A" w:rsidRDefault="00AE7A6A" w:rsidP="001E4800">
            <w:pPr>
              <w:keepNext/>
              <w:widowControl w:val="0"/>
              <w:tabs>
                <w:tab w:val="num" w:pos="720"/>
              </w:tabs>
              <w:autoSpaceDE w:val="0"/>
              <w:autoSpaceDN w:val="0"/>
              <w:adjustRightInd w:val="0"/>
              <w:ind w:left="720" w:hanging="720"/>
              <w:rPr>
                <w:rFonts w:ascii="Arial" w:hAnsi="Arial" w:cs="Arial"/>
                <w:color w:val="000000"/>
                <w:kern w:val="28"/>
                <w:szCs w:val="20"/>
              </w:rPr>
            </w:pPr>
            <w:r w:rsidRPr="00B6567B">
              <w:rPr>
                <w:rFonts w:ascii="Arial" w:hAnsi="Arial" w:cs="Arial"/>
                <w:b/>
                <w:color w:val="000000"/>
                <w:kern w:val="28"/>
                <w:szCs w:val="20"/>
              </w:rPr>
              <w:t>CLASSIFICATION AND PROTECTIVE MARKING OF INFORMATION ASPECTS</w:t>
            </w:r>
          </w:p>
        </w:tc>
      </w:tr>
      <w:tr w:rsidR="00AE7A6A" w14:paraId="0B0F6EC5" w14:textId="77777777" w:rsidTr="004328B5">
        <w:tc>
          <w:tcPr>
            <w:tcW w:w="10490" w:type="dxa"/>
          </w:tcPr>
          <w:p w14:paraId="5D93D2EB" w14:textId="77777777" w:rsidR="00AE7A6A" w:rsidRPr="00B6567B" w:rsidRDefault="00FF17D1" w:rsidP="001E4800">
            <w:pPr>
              <w:keepNext/>
              <w:widowControl w:val="0"/>
              <w:tabs>
                <w:tab w:val="num" w:pos="0"/>
              </w:tabs>
              <w:autoSpaceDE w:val="0"/>
              <w:autoSpaceDN w:val="0"/>
              <w:adjustRightInd w:val="0"/>
              <w:rPr>
                <w:rFonts w:ascii="Arial" w:hAnsi="Arial" w:cs="Arial"/>
                <w:b/>
                <w:color w:val="000000"/>
                <w:kern w:val="28"/>
                <w:szCs w:val="20"/>
              </w:rPr>
            </w:pPr>
            <w:r w:rsidRPr="00B6567B">
              <w:rPr>
                <w:rFonts w:ascii="Arial" w:hAnsi="Arial" w:cs="Arial"/>
                <w:color w:val="000000"/>
                <w:kern w:val="28"/>
                <w:szCs w:val="20"/>
              </w:rPr>
              <w:t xml:space="preserve">By </w:t>
            </w:r>
            <w:proofErr w:type="gramStart"/>
            <w:r w:rsidRPr="00B6567B">
              <w:rPr>
                <w:rFonts w:ascii="Arial" w:hAnsi="Arial" w:cs="Arial"/>
                <w:color w:val="000000"/>
                <w:kern w:val="28"/>
                <w:szCs w:val="20"/>
              </w:rPr>
              <w:t>default</w:t>
            </w:r>
            <w:proofErr w:type="gramEnd"/>
            <w:r w:rsidRPr="00B6567B">
              <w:rPr>
                <w:rFonts w:ascii="Arial" w:hAnsi="Arial" w:cs="Arial"/>
                <w:color w:val="000000"/>
                <w:kern w:val="28"/>
                <w:szCs w:val="20"/>
              </w:rPr>
              <w:t xml:space="preserve"> all information provided by the Home Office is OFFICIAL but will generally have no marking to identify it as OFFICIAL. The Home Office will label OFFICIAL SENSITIVE as such.</w:t>
            </w:r>
          </w:p>
        </w:tc>
      </w:tr>
      <w:tr w:rsidR="00FF17D1" w:rsidRPr="00434CFC" w14:paraId="1F0BF894" w14:textId="77777777" w:rsidTr="004328B5">
        <w:tc>
          <w:tcPr>
            <w:tcW w:w="10490" w:type="dxa"/>
          </w:tcPr>
          <w:p w14:paraId="644DFDBC" w14:textId="53066FFD" w:rsidR="00FF17D1" w:rsidRPr="00B6567B" w:rsidRDefault="00FF17D1" w:rsidP="001E4800">
            <w:pPr>
              <w:tabs>
                <w:tab w:val="num" w:pos="720"/>
              </w:tabs>
              <w:autoSpaceDE w:val="0"/>
              <w:autoSpaceDN w:val="0"/>
              <w:adjustRightInd w:val="0"/>
              <w:ind w:left="720" w:hanging="720"/>
              <w:rPr>
                <w:rFonts w:ascii="Arial" w:hAnsi="Arial" w:cs="Arial"/>
                <w:color w:val="000000"/>
                <w:kern w:val="28"/>
                <w:szCs w:val="20"/>
              </w:rPr>
            </w:pPr>
            <w:r w:rsidRPr="00B6567B">
              <w:rPr>
                <w:rFonts w:ascii="Arial" w:hAnsi="Arial" w:cs="Arial"/>
                <w:b/>
                <w:color w:val="000000"/>
                <w:kern w:val="28"/>
                <w:szCs w:val="20"/>
              </w:rPr>
              <w:t>POLICE DESCRIPTORS</w:t>
            </w:r>
          </w:p>
        </w:tc>
      </w:tr>
      <w:tr w:rsidR="00FF17D1" w:rsidRPr="00434CFC" w14:paraId="1BAF6621" w14:textId="77777777" w:rsidTr="004328B5">
        <w:tc>
          <w:tcPr>
            <w:tcW w:w="10490" w:type="dxa"/>
          </w:tcPr>
          <w:p w14:paraId="294C1318" w14:textId="77777777" w:rsidR="00FF17D1" w:rsidRPr="00B6567B" w:rsidRDefault="00FF17D1" w:rsidP="001E4800">
            <w:pPr>
              <w:autoSpaceDE w:val="0"/>
              <w:autoSpaceDN w:val="0"/>
              <w:adjustRightInd w:val="0"/>
              <w:ind w:left="33"/>
              <w:rPr>
                <w:rFonts w:ascii="Arial" w:hAnsi="Arial" w:cs="Arial"/>
                <w:b/>
                <w:color w:val="000000"/>
                <w:kern w:val="28"/>
                <w:szCs w:val="20"/>
              </w:rPr>
            </w:pPr>
            <w:r w:rsidRPr="00B6567B">
              <w:rPr>
                <w:rFonts w:ascii="Arial" w:hAnsi="Arial" w:cs="Arial"/>
                <w:color w:val="000000"/>
                <w:kern w:val="28"/>
                <w:szCs w:val="20"/>
              </w:rPr>
              <w:t>Any information that bears a ‘Police’ descriptor shall be subject to additional controls as described in the National Policing Policy and summarised below</w:t>
            </w:r>
            <w:r w:rsidRPr="00B6567B">
              <w:rPr>
                <w:rFonts w:ascii="Arial" w:hAnsi="Arial" w:cs="Arial"/>
                <w:b/>
                <w:color w:val="000000"/>
                <w:kern w:val="28"/>
                <w:szCs w:val="20"/>
              </w:rPr>
              <w:t>:</w:t>
            </w:r>
          </w:p>
          <w:p w14:paraId="66854493" w14:textId="77777777" w:rsidR="00FF17D1" w:rsidRPr="00B6567B" w:rsidRDefault="00FF17D1" w:rsidP="001E4800">
            <w:pPr>
              <w:pStyle w:val="ListParagraph"/>
              <w:numPr>
                <w:ilvl w:val="0"/>
                <w:numId w:val="42"/>
              </w:numPr>
              <w:autoSpaceDE w:val="0"/>
              <w:autoSpaceDN w:val="0"/>
              <w:adjustRightInd w:val="0"/>
              <w:rPr>
                <w:rFonts w:ascii="Arial" w:hAnsi="Arial" w:cs="Arial"/>
                <w:color w:val="000000"/>
                <w:kern w:val="28"/>
                <w:szCs w:val="20"/>
              </w:rPr>
            </w:pPr>
            <w:r w:rsidRPr="00B6567B">
              <w:rPr>
                <w:rFonts w:ascii="Arial" w:hAnsi="Arial" w:cs="Arial"/>
                <w:color w:val="000000"/>
                <w:kern w:val="28"/>
                <w:szCs w:val="20"/>
              </w:rPr>
              <w:t>Non-Police Personnel must hold an appropriate Non-Police Personnel Vetting clearance as detailed in Section 7 Clearance Requirements below;</w:t>
            </w:r>
          </w:p>
          <w:p w14:paraId="21A4B8D6" w14:textId="77777777" w:rsidR="00FF17D1" w:rsidRPr="00B6567B" w:rsidRDefault="00FF17D1" w:rsidP="001E4800">
            <w:pPr>
              <w:pStyle w:val="ListParagraph"/>
              <w:numPr>
                <w:ilvl w:val="0"/>
                <w:numId w:val="42"/>
              </w:numPr>
              <w:autoSpaceDE w:val="0"/>
              <w:autoSpaceDN w:val="0"/>
              <w:adjustRightInd w:val="0"/>
              <w:rPr>
                <w:rFonts w:ascii="Arial" w:hAnsi="Arial" w:cs="Arial"/>
                <w:color w:val="000000"/>
                <w:kern w:val="28"/>
                <w:szCs w:val="20"/>
              </w:rPr>
            </w:pPr>
            <w:r w:rsidRPr="00B6567B">
              <w:rPr>
                <w:rFonts w:ascii="Arial" w:hAnsi="Arial" w:cs="Arial"/>
                <w:color w:val="000000"/>
                <w:kern w:val="28"/>
                <w:szCs w:val="20"/>
              </w:rPr>
              <w:t>Systems which hold or process data marked with a ‘Police’ descriptor must be accredited by an authority recognised by the Police Service;</w:t>
            </w:r>
          </w:p>
          <w:p w14:paraId="6E24FA9E" w14:textId="390316AD" w:rsidR="00FF17D1" w:rsidRPr="00B6567B" w:rsidRDefault="00FF17D1" w:rsidP="001E4800">
            <w:pPr>
              <w:pStyle w:val="ListParagraph"/>
              <w:numPr>
                <w:ilvl w:val="0"/>
                <w:numId w:val="42"/>
              </w:numPr>
              <w:autoSpaceDE w:val="0"/>
              <w:autoSpaceDN w:val="0"/>
              <w:adjustRightInd w:val="0"/>
              <w:rPr>
                <w:rFonts w:ascii="Arial" w:hAnsi="Arial" w:cs="Arial"/>
                <w:b/>
                <w:color w:val="000000"/>
                <w:kern w:val="28"/>
                <w:szCs w:val="20"/>
              </w:rPr>
            </w:pPr>
            <w:r w:rsidRPr="00B6567B">
              <w:rPr>
                <w:rFonts w:ascii="Arial" w:hAnsi="Arial" w:cs="Arial"/>
                <w:color w:val="000000"/>
                <w:kern w:val="28"/>
                <w:szCs w:val="20"/>
              </w:rPr>
              <w:t>Sites which hold or process Police data must be audited and meet the Police Assured Secure Facilities requirements.</w:t>
            </w:r>
          </w:p>
        </w:tc>
      </w:tr>
      <w:tr w:rsidR="00FF17D1" w:rsidRPr="00434CFC" w14:paraId="6438ABD5" w14:textId="77777777" w:rsidTr="004328B5">
        <w:tc>
          <w:tcPr>
            <w:tcW w:w="10490" w:type="dxa"/>
          </w:tcPr>
          <w:p w14:paraId="32EDB4AA" w14:textId="77777777" w:rsidR="00FF17D1" w:rsidRPr="00B6567B" w:rsidRDefault="00FF17D1" w:rsidP="00FF17D1">
            <w:pPr>
              <w:autoSpaceDE w:val="0"/>
              <w:autoSpaceDN w:val="0"/>
              <w:adjustRightInd w:val="0"/>
              <w:ind w:left="33"/>
              <w:rPr>
                <w:rFonts w:ascii="Arial" w:hAnsi="Arial" w:cs="Arial"/>
                <w:color w:val="000000"/>
                <w:kern w:val="28"/>
                <w:szCs w:val="20"/>
              </w:rPr>
            </w:pPr>
            <w:r w:rsidRPr="00B6567B">
              <w:rPr>
                <w:rFonts w:ascii="Arial" w:hAnsi="Arial" w:cs="Arial"/>
                <w:b/>
                <w:color w:val="000000"/>
                <w:kern w:val="28"/>
                <w:szCs w:val="20"/>
              </w:rPr>
              <w:t>CLEARANCE REQUIREMENTS</w:t>
            </w:r>
          </w:p>
        </w:tc>
      </w:tr>
      <w:tr w:rsidR="00FF17D1" w:rsidRPr="00434CFC" w14:paraId="3CE0B82B" w14:textId="77777777" w:rsidTr="004328B5">
        <w:tc>
          <w:tcPr>
            <w:tcW w:w="10490" w:type="dxa"/>
          </w:tcPr>
          <w:p w14:paraId="6D24EE8E" w14:textId="1B604A15" w:rsidR="00FF17D1" w:rsidRPr="00B6567B" w:rsidRDefault="00FF17D1" w:rsidP="00434CFC">
            <w:pPr>
              <w:autoSpaceDE w:val="0"/>
              <w:autoSpaceDN w:val="0"/>
              <w:adjustRightInd w:val="0"/>
              <w:ind w:left="33"/>
              <w:rPr>
                <w:rFonts w:ascii="Arial" w:hAnsi="Arial" w:cs="Arial"/>
                <w:b/>
                <w:color w:val="000000"/>
                <w:kern w:val="28"/>
                <w:szCs w:val="20"/>
              </w:rPr>
            </w:pPr>
            <w:r w:rsidRPr="00B6567B">
              <w:rPr>
                <w:rFonts w:ascii="Arial" w:hAnsi="Arial" w:cs="Arial"/>
                <w:color w:val="000000"/>
                <w:kern w:val="28"/>
                <w:szCs w:val="20"/>
              </w:rPr>
              <w:t xml:space="preserve">The Classification associated with various information related to this Contract varies from item to item.  Accordingly, the clearance requirements of an individual will vary depending on what </w:t>
            </w:r>
            <w:r w:rsidR="00CA300A" w:rsidRPr="00B6567B">
              <w:rPr>
                <w:rFonts w:ascii="Arial" w:hAnsi="Arial" w:cs="Arial"/>
                <w:color w:val="000000"/>
                <w:kern w:val="28"/>
                <w:szCs w:val="20"/>
              </w:rPr>
              <w:t>a</w:t>
            </w:r>
            <w:r w:rsidRPr="00B6567B">
              <w:rPr>
                <w:rFonts w:ascii="Arial" w:hAnsi="Arial" w:cs="Arial"/>
                <w:color w:val="000000"/>
                <w:kern w:val="28"/>
                <w:szCs w:val="20"/>
              </w:rPr>
              <w:t xml:space="preserve">ccess </w:t>
            </w:r>
            <w:r w:rsidR="00CA300A" w:rsidRPr="00B6567B">
              <w:rPr>
                <w:rFonts w:ascii="Arial" w:hAnsi="Arial" w:cs="Arial"/>
                <w:color w:val="000000"/>
                <w:kern w:val="28"/>
                <w:szCs w:val="20"/>
              </w:rPr>
              <w:t>they have</w:t>
            </w:r>
            <w:r w:rsidRPr="00B6567B">
              <w:rPr>
                <w:rFonts w:ascii="Arial" w:hAnsi="Arial" w:cs="Arial"/>
                <w:color w:val="000000"/>
                <w:kern w:val="28"/>
                <w:szCs w:val="20"/>
              </w:rPr>
              <w:t>.</w:t>
            </w:r>
          </w:p>
        </w:tc>
      </w:tr>
      <w:tr w:rsidR="00FF17D1" w:rsidRPr="00434CFC" w14:paraId="08F94157" w14:textId="77777777" w:rsidTr="00AB00A9">
        <w:tc>
          <w:tcPr>
            <w:tcW w:w="10490" w:type="dxa"/>
            <w:tcBorders>
              <w:bottom w:val="nil"/>
            </w:tcBorders>
          </w:tcPr>
          <w:p w14:paraId="4B7CACAD" w14:textId="74912D60" w:rsidR="00FF17D1" w:rsidRPr="00B6567B" w:rsidRDefault="00FF17D1" w:rsidP="001E4800">
            <w:pPr>
              <w:autoSpaceDE w:val="0"/>
              <w:autoSpaceDN w:val="0"/>
              <w:adjustRightInd w:val="0"/>
              <w:ind w:left="34" w:hanging="34"/>
              <w:rPr>
                <w:rFonts w:ascii="Arial" w:hAnsi="Arial" w:cs="Arial"/>
                <w:color w:val="000000"/>
                <w:kern w:val="28"/>
                <w:szCs w:val="20"/>
              </w:rPr>
            </w:pPr>
            <w:r w:rsidRPr="00B6567B">
              <w:rPr>
                <w:rFonts w:ascii="Arial" w:hAnsi="Arial" w:cs="Arial"/>
                <w:color w:val="000000"/>
                <w:kern w:val="28"/>
                <w:szCs w:val="20"/>
              </w:rPr>
              <w:t>The Authority reserves the right to approve the vetting of all staff involved with this project.  Confirmation of clearance must be passed to the Authority who reserves the right to validate it.</w:t>
            </w:r>
          </w:p>
        </w:tc>
      </w:tr>
      <w:tr w:rsidR="00FF17D1" w:rsidRPr="00434CFC" w14:paraId="58226707" w14:textId="77777777" w:rsidTr="00AB00A9">
        <w:tc>
          <w:tcPr>
            <w:tcW w:w="10490" w:type="dxa"/>
            <w:tcBorders>
              <w:top w:val="nil"/>
              <w:bottom w:val="nil"/>
              <w:right w:val="single" w:sz="4" w:space="0" w:color="auto"/>
            </w:tcBorders>
          </w:tcPr>
          <w:p w14:paraId="5D4C6DF0" w14:textId="77777777" w:rsidR="00FF17D1" w:rsidRPr="00B6567B" w:rsidRDefault="00FF17D1" w:rsidP="00434CFC">
            <w:pPr>
              <w:autoSpaceDE w:val="0"/>
              <w:autoSpaceDN w:val="0"/>
              <w:adjustRightInd w:val="0"/>
              <w:ind w:left="34" w:hanging="34"/>
              <w:rPr>
                <w:rFonts w:ascii="Arial" w:hAnsi="Arial" w:cs="Arial"/>
                <w:color w:val="000000"/>
                <w:kern w:val="28"/>
                <w:szCs w:val="20"/>
              </w:rPr>
            </w:pPr>
            <w:r w:rsidRPr="00B6567B">
              <w:rPr>
                <w:rFonts w:ascii="Arial" w:hAnsi="Arial" w:cs="Arial"/>
                <w:color w:val="000000"/>
                <w:kern w:val="28"/>
                <w:szCs w:val="20"/>
              </w:rPr>
              <w:t>The clearance requirements for this Contract are identified in Part 2 ‘Conditions of Tendering’ with the Tender Document.</w:t>
            </w:r>
          </w:p>
        </w:tc>
      </w:tr>
      <w:tr w:rsidR="00FF17D1" w:rsidRPr="00434CFC" w14:paraId="42DCCD3A" w14:textId="77777777" w:rsidTr="00AB00A9">
        <w:tblPrEx>
          <w:tblBorders>
            <w:insideH w:val="single" w:sz="4" w:space="0" w:color="auto"/>
          </w:tblBorders>
        </w:tblPrEx>
        <w:tc>
          <w:tcPr>
            <w:tcW w:w="10490" w:type="dxa"/>
            <w:tcBorders>
              <w:top w:val="nil"/>
              <w:bottom w:val="nil"/>
              <w:right w:val="single" w:sz="4" w:space="0" w:color="auto"/>
            </w:tcBorders>
          </w:tcPr>
          <w:p w14:paraId="505408A7" w14:textId="77777777" w:rsidR="00FF17D1" w:rsidRPr="00B6567B" w:rsidRDefault="00FF17D1" w:rsidP="00FF17D1">
            <w:pPr>
              <w:autoSpaceDE w:val="0"/>
              <w:autoSpaceDN w:val="0"/>
              <w:adjustRightInd w:val="0"/>
              <w:ind w:left="34" w:hanging="34"/>
              <w:rPr>
                <w:rFonts w:ascii="Arial" w:hAnsi="Arial" w:cs="Arial"/>
                <w:color w:val="000000"/>
                <w:kern w:val="28"/>
                <w:szCs w:val="20"/>
              </w:rPr>
            </w:pPr>
            <w:r w:rsidRPr="00B6567B">
              <w:rPr>
                <w:rFonts w:ascii="Arial" w:hAnsi="Arial" w:cs="Arial"/>
                <w:b/>
                <w:color w:val="000000"/>
                <w:kern w:val="28"/>
                <w:szCs w:val="20"/>
              </w:rPr>
              <w:t xml:space="preserve">INFORMATION ASSURANCE RESPONSIBILITIES </w:t>
            </w:r>
          </w:p>
        </w:tc>
      </w:tr>
      <w:tr w:rsidR="00FF17D1" w:rsidRPr="00434CFC" w14:paraId="4C1072EA" w14:textId="77777777" w:rsidTr="00AB00A9">
        <w:tblPrEx>
          <w:tblBorders>
            <w:insideH w:val="single" w:sz="4" w:space="0" w:color="auto"/>
          </w:tblBorders>
        </w:tblPrEx>
        <w:tc>
          <w:tcPr>
            <w:tcW w:w="10490" w:type="dxa"/>
            <w:tcBorders>
              <w:top w:val="nil"/>
              <w:right w:val="single" w:sz="4" w:space="0" w:color="auto"/>
            </w:tcBorders>
          </w:tcPr>
          <w:p w14:paraId="1B88040F" w14:textId="3AD6ABA8" w:rsidR="00FF17D1" w:rsidRPr="00B6567B" w:rsidRDefault="00FF17D1" w:rsidP="001E4800">
            <w:pPr>
              <w:autoSpaceDE w:val="0"/>
              <w:autoSpaceDN w:val="0"/>
              <w:adjustRightInd w:val="0"/>
              <w:ind w:left="34"/>
              <w:rPr>
                <w:rFonts w:ascii="Arial" w:hAnsi="Arial" w:cs="Arial"/>
                <w:b/>
                <w:color w:val="000000"/>
                <w:kern w:val="28"/>
                <w:szCs w:val="20"/>
              </w:rPr>
            </w:pPr>
            <w:r w:rsidRPr="00B6567B">
              <w:rPr>
                <w:rFonts w:ascii="Arial" w:hAnsi="Arial" w:cs="Arial"/>
                <w:color w:val="000000"/>
                <w:kern w:val="28"/>
                <w:szCs w:val="20"/>
              </w:rPr>
              <w:t xml:space="preserve">Full responsibilities of the Supplier </w:t>
            </w:r>
            <w:proofErr w:type="gramStart"/>
            <w:r w:rsidRPr="00B6567B">
              <w:rPr>
                <w:rFonts w:ascii="Arial" w:hAnsi="Arial" w:cs="Arial"/>
                <w:color w:val="000000"/>
                <w:kern w:val="28"/>
                <w:szCs w:val="20"/>
              </w:rPr>
              <w:t>with regard to</w:t>
            </w:r>
            <w:proofErr w:type="gramEnd"/>
            <w:r w:rsidRPr="00B6567B">
              <w:rPr>
                <w:rFonts w:ascii="Arial" w:hAnsi="Arial" w:cs="Arial"/>
                <w:color w:val="000000"/>
                <w:kern w:val="28"/>
                <w:szCs w:val="20"/>
              </w:rPr>
              <w:t xml:space="preserve"> information assurance and security are detailed in the Part 2 Conditions of Tendering.</w:t>
            </w:r>
          </w:p>
        </w:tc>
      </w:tr>
    </w:tbl>
    <w:p w14:paraId="40399009" w14:textId="190D6CB9" w:rsidR="004328B5" w:rsidRDefault="004328B5"/>
    <w:p w14:paraId="3310BA11" w14:textId="746485D7" w:rsidR="004328B5" w:rsidRDefault="004328B5"/>
    <w:p w14:paraId="4F6F7A19" w14:textId="77777777" w:rsidR="00B6567B" w:rsidRDefault="00B6567B"/>
    <w:p w14:paraId="1D7F74BB" w14:textId="77777777" w:rsidR="00D06665" w:rsidRDefault="00D06665"/>
    <w:tbl>
      <w:tblPr>
        <w:tblStyle w:val="TableGrid"/>
        <w:tblW w:w="10490" w:type="dxa"/>
        <w:tblInd w:w="-714" w:type="dxa"/>
        <w:tblLook w:val="04A0" w:firstRow="1" w:lastRow="0" w:firstColumn="1" w:lastColumn="0" w:noHBand="0" w:noVBand="1"/>
      </w:tblPr>
      <w:tblGrid>
        <w:gridCol w:w="10490"/>
      </w:tblGrid>
      <w:tr w:rsidR="00FF17D1" w:rsidRPr="00B6567B" w14:paraId="02878477" w14:textId="77777777" w:rsidTr="004328B5">
        <w:tc>
          <w:tcPr>
            <w:tcW w:w="10490" w:type="dxa"/>
            <w:tcBorders>
              <w:bottom w:val="nil"/>
            </w:tcBorders>
          </w:tcPr>
          <w:p w14:paraId="2E154F14" w14:textId="49182665" w:rsidR="00FF17D1" w:rsidRPr="00B6567B" w:rsidRDefault="00FF17D1" w:rsidP="001E4800">
            <w:pPr>
              <w:autoSpaceDE w:val="0"/>
              <w:autoSpaceDN w:val="0"/>
              <w:adjustRightInd w:val="0"/>
              <w:ind w:left="34"/>
              <w:jc w:val="left"/>
              <w:rPr>
                <w:rFonts w:ascii="Arial" w:hAnsi="Arial" w:cs="Arial"/>
                <w:color w:val="000000"/>
                <w:kern w:val="28"/>
                <w:szCs w:val="20"/>
              </w:rPr>
            </w:pPr>
            <w:r w:rsidRPr="00B6567B">
              <w:rPr>
                <w:rFonts w:ascii="Arial" w:hAnsi="Arial" w:cs="Arial"/>
                <w:b/>
                <w:color w:val="000000"/>
                <w:kern w:val="28"/>
                <w:szCs w:val="20"/>
              </w:rPr>
              <w:t>SPECIFIC VETTING HANDLING AND STORAGE OF GOVERNMENT AND POLICING</w:t>
            </w:r>
            <w:r w:rsidR="00CA300A" w:rsidRPr="00B6567B">
              <w:rPr>
                <w:rFonts w:ascii="Arial" w:hAnsi="Arial" w:cs="Arial"/>
                <w:b/>
                <w:color w:val="000000"/>
                <w:kern w:val="28"/>
                <w:szCs w:val="20"/>
              </w:rPr>
              <w:t xml:space="preserve"> </w:t>
            </w:r>
            <w:r w:rsidRPr="00B6567B">
              <w:rPr>
                <w:rFonts w:ascii="Arial" w:hAnsi="Arial" w:cs="Arial"/>
                <w:b/>
                <w:color w:val="000000"/>
                <w:kern w:val="28"/>
                <w:szCs w:val="20"/>
              </w:rPr>
              <w:t>INFORMATION</w:t>
            </w:r>
          </w:p>
        </w:tc>
      </w:tr>
      <w:tr w:rsidR="00FF17D1" w:rsidRPr="00B6567B" w14:paraId="03C84C3B" w14:textId="77777777" w:rsidTr="004328B5">
        <w:tc>
          <w:tcPr>
            <w:tcW w:w="10490" w:type="dxa"/>
            <w:tcBorders>
              <w:top w:val="nil"/>
              <w:bottom w:val="nil"/>
            </w:tcBorders>
          </w:tcPr>
          <w:p w14:paraId="23F186AC" w14:textId="5A33622C" w:rsidR="00FF17D1" w:rsidRPr="00B6567B" w:rsidRDefault="00757EA3" w:rsidP="00434CFC">
            <w:pPr>
              <w:autoSpaceDE w:val="0"/>
              <w:autoSpaceDN w:val="0"/>
              <w:adjustRightInd w:val="0"/>
              <w:ind w:left="34"/>
              <w:rPr>
                <w:rFonts w:ascii="Arial" w:hAnsi="Arial" w:cs="Arial"/>
                <w:b/>
                <w:color w:val="000000"/>
                <w:kern w:val="28"/>
                <w:szCs w:val="20"/>
              </w:rPr>
            </w:pPr>
            <w:r w:rsidRPr="00B6567B">
              <w:rPr>
                <w:rFonts w:ascii="Arial" w:hAnsi="Arial" w:cs="Arial"/>
                <w:color w:val="000000"/>
                <w:kern w:val="28"/>
                <w:szCs w:val="20"/>
              </w:rPr>
              <w:t xml:space="preserve">Information assets received by or generated by the Supplier shall be treated according to the guidelines in this Schedule.  Some documents or other information provided by the </w:t>
            </w:r>
            <w:r w:rsidR="000B79EB" w:rsidRPr="00B6567B">
              <w:rPr>
                <w:rFonts w:ascii="Arial" w:hAnsi="Arial" w:cs="Arial"/>
                <w:color w:val="000000"/>
                <w:kern w:val="28"/>
                <w:szCs w:val="20"/>
              </w:rPr>
              <w:t>Authority or</w:t>
            </w:r>
            <w:r w:rsidRPr="00B6567B">
              <w:rPr>
                <w:rFonts w:ascii="Arial" w:hAnsi="Arial" w:cs="Arial"/>
                <w:color w:val="000000"/>
                <w:kern w:val="28"/>
                <w:szCs w:val="20"/>
              </w:rPr>
              <w:t xml:space="preserve"> developed by the Supplier (as directed by the Authority) will have specific handling rules.  The handling rules associated with a specific deliverable will supersede the guidance in the following section.</w:t>
            </w:r>
          </w:p>
        </w:tc>
      </w:tr>
      <w:tr w:rsidR="00757EA3" w:rsidRPr="00B6567B" w14:paraId="32993667" w14:textId="77777777" w:rsidTr="004328B5">
        <w:tc>
          <w:tcPr>
            <w:tcW w:w="10490" w:type="dxa"/>
            <w:tcBorders>
              <w:top w:val="nil"/>
              <w:bottom w:val="nil"/>
            </w:tcBorders>
          </w:tcPr>
          <w:p w14:paraId="36213273" w14:textId="5CD8CD69" w:rsidR="00757EA3" w:rsidRPr="00B6567B" w:rsidRDefault="00757EA3" w:rsidP="00434CFC">
            <w:pPr>
              <w:autoSpaceDE w:val="0"/>
              <w:autoSpaceDN w:val="0"/>
              <w:adjustRightInd w:val="0"/>
              <w:ind w:left="34"/>
              <w:rPr>
                <w:rFonts w:ascii="Arial" w:hAnsi="Arial" w:cs="Arial"/>
                <w:color w:val="000000"/>
                <w:kern w:val="28"/>
                <w:szCs w:val="20"/>
              </w:rPr>
            </w:pPr>
            <w:r w:rsidRPr="00B6567B">
              <w:rPr>
                <w:rFonts w:ascii="Arial" w:hAnsi="Arial" w:cs="Arial"/>
                <w:color w:val="000000"/>
                <w:kern w:val="28"/>
                <w:szCs w:val="20"/>
              </w:rPr>
              <w:t>Information shall be handled by the Authority in accordance with the following handling instructions.  The following guidance is not exhaustive.  The Supplier shall contact the Authority for guidance on the handling and storage of any information related to the Contract</w:t>
            </w:r>
            <w:r w:rsidRPr="00B6567B">
              <w:rPr>
                <w:rFonts w:ascii="Arial" w:hAnsi="Arial" w:cs="Arial"/>
                <w:b/>
                <w:i/>
                <w:color w:val="000000"/>
                <w:kern w:val="28"/>
                <w:szCs w:val="20"/>
              </w:rPr>
              <w:t xml:space="preserve"> </w:t>
            </w:r>
            <w:r w:rsidRPr="00B6567B">
              <w:rPr>
                <w:rFonts w:ascii="Arial" w:hAnsi="Arial" w:cs="Arial"/>
                <w:color w:val="000000"/>
                <w:kern w:val="28"/>
                <w:szCs w:val="20"/>
              </w:rPr>
              <w:t>that is not covered in the following sections.</w:t>
            </w:r>
          </w:p>
        </w:tc>
      </w:tr>
      <w:tr w:rsidR="00757EA3" w:rsidRPr="00B6567B" w14:paraId="452C4561" w14:textId="77777777" w:rsidTr="004328B5">
        <w:tc>
          <w:tcPr>
            <w:tcW w:w="10490" w:type="dxa"/>
            <w:tcBorders>
              <w:top w:val="nil"/>
              <w:bottom w:val="nil"/>
            </w:tcBorders>
          </w:tcPr>
          <w:p w14:paraId="3AC8D1FA" w14:textId="77777777" w:rsidR="00757EA3" w:rsidRPr="00B6567B" w:rsidRDefault="00757EA3" w:rsidP="00757EA3">
            <w:pPr>
              <w:autoSpaceDE w:val="0"/>
              <w:autoSpaceDN w:val="0"/>
              <w:adjustRightInd w:val="0"/>
              <w:ind w:left="34"/>
              <w:rPr>
                <w:rFonts w:ascii="Arial" w:hAnsi="Arial" w:cs="Arial"/>
                <w:b/>
                <w:color w:val="000000"/>
                <w:kern w:val="28"/>
                <w:szCs w:val="20"/>
              </w:rPr>
            </w:pPr>
            <w:r w:rsidRPr="00B6567B">
              <w:rPr>
                <w:rFonts w:ascii="Arial" w:hAnsi="Arial" w:cs="Arial"/>
                <w:b/>
                <w:color w:val="000000"/>
                <w:kern w:val="28"/>
                <w:szCs w:val="20"/>
              </w:rPr>
              <w:t>HANDLING INSTRUCTIONS</w:t>
            </w:r>
          </w:p>
        </w:tc>
      </w:tr>
    </w:tbl>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3F010B" w:rsidRPr="00B6567B" w14:paraId="63C1BABB" w14:textId="77777777" w:rsidTr="00995631">
        <w:trPr>
          <w:trHeight w:val="1718"/>
        </w:trPr>
        <w:tc>
          <w:tcPr>
            <w:tcW w:w="10490" w:type="dxa"/>
            <w:tcBorders>
              <w:top w:val="nil"/>
              <w:bottom w:val="nil"/>
            </w:tcBorders>
            <w:shd w:val="clear" w:color="auto" w:fill="auto"/>
          </w:tcPr>
          <w:p w14:paraId="3B470FD1" w14:textId="77777777" w:rsidR="003F010B" w:rsidRPr="00B6567B" w:rsidRDefault="003F010B" w:rsidP="001E4800">
            <w:pPr>
              <w:spacing w:after="0"/>
              <w:rPr>
                <w:rFonts w:ascii="Arial" w:hAnsi="Arial" w:cs="Arial"/>
                <w:b/>
                <w:color w:val="000000"/>
                <w:kern w:val="28"/>
                <w:sz w:val="20"/>
                <w:szCs w:val="20"/>
              </w:rPr>
            </w:pPr>
            <w:r w:rsidRPr="00B6567B">
              <w:rPr>
                <w:rFonts w:ascii="Arial" w:hAnsi="Arial" w:cs="Arial"/>
                <w:b/>
                <w:color w:val="000000"/>
                <w:kern w:val="28"/>
                <w:sz w:val="20"/>
                <w:szCs w:val="20"/>
              </w:rPr>
              <w:t>OFFICIAL information of the following type:</w:t>
            </w:r>
          </w:p>
          <w:p w14:paraId="30369C25" w14:textId="77777777" w:rsidR="003F010B" w:rsidRPr="00B6567B" w:rsidRDefault="003F010B" w:rsidP="001E4800">
            <w:pPr>
              <w:numPr>
                <w:ilvl w:val="0"/>
                <w:numId w:val="35"/>
              </w:numPr>
              <w:spacing w:before="0" w:after="0"/>
              <w:ind w:left="357" w:hanging="357"/>
              <w:jc w:val="left"/>
              <w:rPr>
                <w:rFonts w:ascii="Arial" w:hAnsi="Arial" w:cs="Arial"/>
                <w:color w:val="000000"/>
                <w:kern w:val="28"/>
                <w:sz w:val="20"/>
                <w:szCs w:val="20"/>
              </w:rPr>
            </w:pPr>
            <w:r w:rsidRPr="00B6567B">
              <w:rPr>
                <w:rFonts w:ascii="Arial" w:hAnsi="Arial" w:cs="Arial"/>
                <w:color w:val="000000"/>
                <w:kern w:val="28"/>
                <w:sz w:val="20"/>
                <w:szCs w:val="20"/>
              </w:rPr>
              <w:t>Existence of project;</w:t>
            </w:r>
          </w:p>
          <w:p w14:paraId="3A10FB67" w14:textId="77777777" w:rsidR="003F010B" w:rsidRPr="00B6567B" w:rsidRDefault="003F010B" w:rsidP="001E4800">
            <w:pPr>
              <w:numPr>
                <w:ilvl w:val="0"/>
                <w:numId w:val="35"/>
              </w:numPr>
              <w:spacing w:before="0" w:after="0"/>
              <w:ind w:left="357" w:hanging="357"/>
              <w:jc w:val="left"/>
              <w:rPr>
                <w:rFonts w:ascii="Arial" w:hAnsi="Arial" w:cs="Arial"/>
                <w:color w:val="000000"/>
                <w:kern w:val="28"/>
                <w:sz w:val="20"/>
                <w:szCs w:val="20"/>
              </w:rPr>
            </w:pPr>
            <w:r w:rsidRPr="00B6567B">
              <w:rPr>
                <w:rFonts w:ascii="Arial" w:hAnsi="Arial" w:cs="Arial"/>
                <w:color w:val="000000"/>
                <w:kern w:val="28"/>
                <w:sz w:val="20"/>
                <w:szCs w:val="20"/>
              </w:rPr>
              <w:t>This Schedule;</w:t>
            </w:r>
          </w:p>
          <w:p w14:paraId="38896E98" w14:textId="77777777" w:rsidR="003F010B" w:rsidRPr="00B6567B" w:rsidRDefault="003F010B" w:rsidP="001E4800">
            <w:pPr>
              <w:numPr>
                <w:ilvl w:val="0"/>
                <w:numId w:val="35"/>
              </w:numPr>
              <w:spacing w:before="0" w:after="0"/>
              <w:ind w:left="357" w:hanging="357"/>
              <w:jc w:val="left"/>
              <w:rPr>
                <w:rFonts w:ascii="Arial" w:hAnsi="Arial" w:cs="Arial"/>
                <w:color w:val="000000"/>
                <w:kern w:val="28"/>
                <w:sz w:val="20"/>
                <w:szCs w:val="20"/>
              </w:rPr>
            </w:pPr>
            <w:r w:rsidRPr="00B6567B">
              <w:rPr>
                <w:rFonts w:ascii="Arial" w:hAnsi="Arial" w:cs="Arial"/>
                <w:color w:val="000000"/>
                <w:kern w:val="28"/>
                <w:sz w:val="20"/>
                <w:szCs w:val="20"/>
              </w:rPr>
              <w:t>Contractual material – post contract award;</w:t>
            </w:r>
          </w:p>
          <w:p w14:paraId="0B647E56" w14:textId="77777777" w:rsidR="003F010B" w:rsidRPr="00B6567B" w:rsidRDefault="003F010B" w:rsidP="001E4800">
            <w:pPr>
              <w:numPr>
                <w:ilvl w:val="0"/>
                <w:numId w:val="35"/>
              </w:numPr>
              <w:spacing w:before="0" w:after="0"/>
              <w:ind w:left="357" w:hanging="357"/>
              <w:jc w:val="left"/>
              <w:rPr>
                <w:rFonts w:ascii="Arial" w:hAnsi="Arial" w:cs="Arial"/>
                <w:color w:val="000000"/>
                <w:kern w:val="28"/>
                <w:sz w:val="20"/>
                <w:szCs w:val="20"/>
              </w:rPr>
            </w:pPr>
            <w:r w:rsidRPr="00B6567B">
              <w:rPr>
                <w:rFonts w:ascii="Arial" w:hAnsi="Arial" w:cs="Arial"/>
                <w:color w:val="000000"/>
                <w:kern w:val="28"/>
                <w:sz w:val="20"/>
                <w:szCs w:val="20"/>
              </w:rPr>
              <w:t>Management Information;</w:t>
            </w:r>
          </w:p>
          <w:p w14:paraId="294F56CD" w14:textId="77777777" w:rsidR="003F010B" w:rsidRPr="00B6567B" w:rsidRDefault="003F010B" w:rsidP="001E4800">
            <w:pPr>
              <w:numPr>
                <w:ilvl w:val="0"/>
                <w:numId w:val="35"/>
              </w:numPr>
              <w:spacing w:before="0"/>
              <w:ind w:left="357" w:hanging="357"/>
              <w:jc w:val="left"/>
              <w:rPr>
                <w:rFonts w:ascii="Arial" w:hAnsi="Arial" w:cs="Arial"/>
                <w:color w:val="000000"/>
                <w:kern w:val="28"/>
                <w:sz w:val="20"/>
                <w:szCs w:val="20"/>
              </w:rPr>
            </w:pPr>
            <w:r w:rsidRPr="00B6567B">
              <w:rPr>
                <w:rFonts w:ascii="Arial" w:hAnsi="Arial" w:cs="Arial"/>
                <w:color w:val="000000"/>
                <w:kern w:val="28"/>
                <w:sz w:val="20"/>
                <w:szCs w:val="20"/>
              </w:rPr>
              <w:t>High-level summary description of system.</w:t>
            </w:r>
          </w:p>
        </w:tc>
      </w:tr>
      <w:tr w:rsidR="003F010B" w:rsidRPr="00B6567B" w14:paraId="2C450B2D" w14:textId="77777777" w:rsidTr="00995631">
        <w:trPr>
          <w:trHeight w:val="421"/>
        </w:trPr>
        <w:tc>
          <w:tcPr>
            <w:tcW w:w="10490" w:type="dxa"/>
            <w:tcBorders>
              <w:top w:val="nil"/>
              <w:bottom w:val="nil"/>
            </w:tcBorders>
            <w:shd w:val="clear" w:color="auto" w:fill="auto"/>
          </w:tcPr>
          <w:p w14:paraId="1A2583FC" w14:textId="77777777" w:rsidR="003F010B" w:rsidRPr="00B6567B" w:rsidRDefault="003F010B" w:rsidP="001E4800">
            <w:pPr>
              <w:autoSpaceDE w:val="0"/>
              <w:autoSpaceDN w:val="0"/>
              <w:adjustRightInd w:val="0"/>
              <w:ind w:left="431" w:hanging="431"/>
              <w:rPr>
                <w:rFonts w:ascii="Arial" w:hAnsi="Arial" w:cs="Arial"/>
                <w:b/>
                <w:color w:val="000000"/>
                <w:kern w:val="28"/>
                <w:sz w:val="20"/>
                <w:szCs w:val="20"/>
              </w:rPr>
            </w:pPr>
            <w:r w:rsidRPr="00B6567B">
              <w:rPr>
                <w:rFonts w:ascii="Arial" w:hAnsi="Arial" w:cs="Arial"/>
                <w:b/>
                <w:color w:val="000000"/>
                <w:kern w:val="28"/>
                <w:sz w:val="20"/>
                <w:szCs w:val="20"/>
              </w:rPr>
              <w:t xml:space="preserve">Staff Vetting Requirement of staff being allowed access (subject to need to know): </w:t>
            </w:r>
            <w:r w:rsidRPr="00B6567B">
              <w:rPr>
                <w:rFonts w:ascii="Arial" w:hAnsi="Arial" w:cs="Arial"/>
                <w:color w:val="000000"/>
                <w:kern w:val="28"/>
                <w:sz w:val="20"/>
                <w:szCs w:val="20"/>
              </w:rPr>
              <w:t>BPSS</w:t>
            </w:r>
          </w:p>
        </w:tc>
      </w:tr>
      <w:tr w:rsidR="003F010B" w:rsidRPr="00B6567B" w14:paraId="496D45BD" w14:textId="77777777" w:rsidTr="00995631">
        <w:tc>
          <w:tcPr>
            <w:tcW w:w="10490" w:type="dxa"/>
            <w:tcBorders>
              <w:top w:val="nil"/>
              <w:bottom w:val="nil"/>
            </w:tcBorders>
            <w:shd w:val="clear" w:color="auto" w:fill="auto"/>
          </w:tcPr>
          <w:p w14:paraId="6FCA92C3" w14:textId="77777777" w:rsidR="003F010B" w:rsidRPr="00B6567B" w:rsidRDefault="003F010B" w:rsidP="001E4800">
            <w:pPr>
              <w:spacing w:after="0"/>
              <w:rPr>
                <w:rFonts w:ascii="Arial" w:hAnsi="Arial" w:cs="Arial"/>
                <w:b/>
                <w:color w:val="000000"/>
                <w:kern w:val="28"/>
                <w:sz w:val="20"/>
                <w:szCs w:val="20"/>
              </w:rPr>
            </w:pPr>
            <w:r w:rsidRPr="00B6567B">
              <w:rPr>
                <w:rFonts w:ascii="Arial" w:hAnsi="Arial" w:cs="Arial"/>
                <w:b/>
                <w:color w:val="000000"/>
                <w:kern w:val="28"/>
                <w:sz w:val="20"/>
                <w:szCs w:val="20"/>
              </w:rPr>
              <w:t>Storage</w:t>
            </w:r>
          </w:p>
        </w:tc>
      </w:tr>
      <w:tr w:rsidR="003F010B" w:rsidRPr="00B6567B" w14:paraId="4CC2D402" w14:textId="77777777" w:rsidTr="00995631">
        <w:tc>
          <w:tcPr>
            <w:tcW w:w="10490" w:type="dxa"/>
            <w:tcBorders>
              <w:top w:val="nil"/>
              <w:bottom w:val="nil"/>
            </w:tcBorders>
            <w:shd w:val="clear" w:color="auto" w:fill="auto"/>
          </w:tcPr>
          <w:p w14:paraId="00194A17" w14:textId="77777777" w:rsidR="003F010B" w:rsidRPr="00B6567B" w:rsidRDefault="003F010B" w:rsidP="003F010B">
            <w:pPr>
              <w:spacing w:before="0" w:after="0"/>
              <w:rPr>
                <w:rFonts w:ascii="Arial" w:hAnsi="Arial" w:cs="Arial"/>
                <w:color w:val="000000"/>
                <w:kern w:val="28"/>
                <w:sz w:val="20"/>
                <w:szCs w:val="20"/>
              </w:rPr>
            </w:pPr>
            <w:r w:rsidRPr="00B6567B">
              <w:rPr>
                <w:rFonts w:ascii="Arial" w:hAnsi="Arial" w:cs="Arial"/>
                <w:color w:val="000000"/>
                <w:kern w:val="28"/>
                <w:sz w:val="20"/>
                <w:szCs w:val="20"/>
                <w:u w:val="single"/>
              </w:rPr>
              <w:t xml:space="preserve">Documents and Media </w:t>
            </w:r>
            <w:r w:rsidRPr="00B6567B">
              <w:rPr>
                <w:rFonts w:ascii="Arial" w:hAnsi="Arial" w:cs="Arial"/>
                <w:color w:val="000000"/>
                <w:kern w:val="28"/>
                <w:sz w:val="20"/>
                <w:szCs w:val="20"/>
              </w:rPr>
              <w:t>- kept separate from documents and media unrelated to the design, build, ongoing operation of the requirements of the Contract.</w:t>
            </w:r>
          </w:p>
          <w:p w14:paraId="653C1371" w14:textId="1C94158A" w:rsidR="003F010B" w:rsidRPr="00B6567B" w:rsidRDefault="003F010B" w:rsidP="001E4800">
            <w:pPr>
              <w:spacing w:before="0"/>
              <w:rPr>
                <w:rFonts w:ascii="Arial" w:hAnsi="Arial" w:cs="Arial"/>
                <w:color w:val="000000"/>
                <w:kern w:val="28"/>
                <w:sz w:val="20"/>
                <w:szCs w:val="20"/>
              </w:rPr>
            </w:pPr>
            <w:r w:rsidRPr="00B6567B">
              <w:rPr>
                <w:rFonts w:ascii="Arial" w:hAnsi="Arial" w:cs="Arial"/>
                <w:color w:val="000000"/>
                <w:kern w:val="28"/>
                <w:sz w:val="20"/>
                <w:szCs w:val="20"/>
                <w:u w:val="single"/>
              </w:rPr>
              <w:t>Electronic information</w:t>
            </w:r>
            <w:r w:rsidRPr="00B6567B">
              <w:rPr>
                <w:rFonts w:ascii="Arial" w:hAnsi="Arial" w:cs="Arial"/>
                <w:color w:val="000000"/>
                <w:kern w:val="28"/>
                <w:sz w:val="20"/>
                <w:szCs w:val="20"/>
              </w:rPr>
              <w:t xml:space="preserve"> - may be stored on </w:t>
            </w:r>
            <w:r w:rsidR="00757EA3" w:rsidRPr="00B6567B">
              <w:rPr>
                <w:rFonts w:ascii="Arial" w:hAnsi="Arial" w:cs="Arial"/>
                <w:color w:val="000000"/>
                <w:kern w:val="28"/>
                <w:sz w:val="20"/>
                <w:szCs w:val="20"/>
              </w:rPr>
              <w:t xml:space="preserve">Supplier </w:t>
            </w:r>
            <w:r w:rsidRPr="00B6567B">
              <w:rPr>
                <w:rFonts w:ascii="Arial" w:hAnsi="Arial" w:cs="Arial"/>
                <w:color w:val="000000"/>
                <w:kern w:val="28"/>
                <w:sz w:val="20"/>
                <w:szCs w:val="20"/>
              </w:rPr>
              <w:t xml:space="preserve">corporate network.  </w:t>
            </w:r>
          </w:p>
        </w:tc>
      </w:tr>
      <w:tr w:rsidR="003F010B" w:rsidRPr="00B6567B" w14:paraId="284682A7" w14:textId="77777777" w:rsidTr="00995631">
        <w:tc>
          <w:tcPr>
            <w:tcW w:w="10490" w:type="dxa"/>
            <w:tcBorders>
              <w:top w:val="nil"/>
              <w:bottom w:val="nil"/>
            </w:tcBorders>
            <w:shd w:val="clear" w:color="auto" w:fill="auto"/>
          </w:tcPr>
          <w:p w14:paraId="694C1ECD" w14:textId="77777777" w:rsidR="003F010B" w:rsidRPr="00B6567B" w:rsidRDefault="003F010B" w:rsidP="001E4800">
            <w:pPr>
              <w:spacing w:after="0"/>
              <w:rPr>
                <w:rFonts w:ascii="Arial" w:hAnsi="Arial" w:cs="Arial"/>
                <w:b/>
                <w:color w:val="000000"/>
                <w:kern w:val="28"/>
                <w:sz w:val="20"/>
                <w:szCs w:val="20"/>
              </w:rPr>
            </w:pPr>
            <w:r w:rsidRPr="00B6567B">
              <w:rPr>
                <w:rFonts w:ascii="Arial" w:hAnsi="Arial" w:cs="Arial"/>
                <w:b/>
                <w:color w:val="000000"/>
                <w:kern w:val="28"/>
                <w:sz w:val="20"/>
                <w:szCs w:val="20"/>
              </w:rPr>
              <w:t>Disposal</w:t>
            </w:r>
          </w:p>
        </w:tc>
      </w:tr>
      <w:tr w:rsidR="003F010B" w:rsidRPr="00B6567B" w14:paraId="41A12899" w14:textId="77777777" w:rsidTr="00995631">
        <w:trPr>
          <w:trHeight w:val="313"/>
        </w:trPr>
        <w:tc>
          <w:tcPr>
            <w:tcW w:w="10490" w:type="dxa"/>
            <w:tcBorders>
              <w:top w:val="nil"/>
              <w:bottom w:val="nil"/>
            </w:tcBorders>
            <w:shd w:val="clear" w:color="auto" w:fill="auto"/>
          </w:tcPr>
          <w:p w14:paraId="340F14E3" w14:textId="77777777" w:rsidR="003F010B" w:rsidRPr="00B6567B" w:rsidRDefault="003F010B" w:rsidP="001E4800">
            <w:pPr>
              <w:spacing w:before="0"/>
              <w:rPr>
                <w:rFonts w:ascii="Arial" w:hAnsi="Arial" w:cs="Arial"/>
                <w:color w:val="000000"/>
                <w:kern w:val="28"/>
                <w:sz w:val="20"/>
                <w:szCs w:val="20"/>
              </w:rPr>
            </w:pPr>
            <w:r w:rsidRPr="00B6567B">
              <w:rPr>
                <w:rFonts w:ascii="Arial" w:hAnsi="Arial" w:cs="Arial"/>
                <w:color w:val="000000"/>
                <w:kern w:val="28"/>
                <w:sz w:val="20"/>
                <w:szCs w:val="20"/>
              </w:rPr>
              <w:t>Supplier may follow own corporate guidelines.</w:t>
            </w:r>
          </w:p>
        </w:tc>
      </w:tr>
      <w:tr w:rsidR="003F010B" w:rsidRPr="00B6567B" w14:paraId="20F8D0EF" w14:textId="77777777" w:rsidTr="00995631">
        <w:tc>
          <w:tcPr>
            <w:tcW w:w="10490" w:type="dxa"/>
            <w:tcBorders>
              <w:top w:val="nil"/>
              <w:bottom w:val="nil"/>
            </w:tcBorders>
            <w:shd w:val="clear" w:color="auto" w:fill="auto"/>
          </w:tcPr>
          <w:p w14:paraId="5E9F5125" w14:textId="77777777" w:rsidR="003F010B" w:rsidRPr="00B6567B" w:rsidRDefault="003F010B" w:rsidP="001E4800">
            <w:pPr>
              <w:spacing w:after="0"/>
              <w:rPr>
                <w:rFonts w:ascii="Arial" w:hAnsi="Arial" w:cs="Arial"/>
                <w:color w:val="000000"/>
                <w:kern w:val="28"/>
                <w:sz w:val="20"/>
                <w:szCs w:val="20"/>
              </w:rPr>
            </w:pPr>
            <w:r w:rsidRPr="00B6567B">
              <w:rPr>
                <w:rFonts w:ascii="Arial" w:hAnsi="Arial" w:cs="Arial"/>
                <w:b/>
                <w:color w:val="000000"/>
                <w:kern w:val="28"/>
                <w:sz w:val="20"/>
                <w:szCs w:val="20"/>
              </w:rPr>
              <w:t>Transmission</w:t>
            </w:r>
          </w:p>
        </w:tc>
      </w:tr>
      <w:tr w:rsidR="003F010B" w:rsidRPr="00B6567B" w14:paraId="42BC1D1A" w14:textId="77777777" w:rsidTr="004328B5">
        <w:tc>
          <w:tcPr>
            <w:tcW w:w="10490" w:type="dxa"/>
            <w:tcBorders>
              <w:top w:val="nil"/>
              <w:bottom w:val="nil"/>
            </w:tcBorders>
            <w:shd w:val="clear" w:color="auto" w:fill="auto"/>
          </w:tcPr>
          <w:p w14:paraId="04742829" w14:textId="77777777" w:rsidR="003F010B" w:rsidRPr="00B6567B" w:rsidRDefault="003F010B" w:rsidP="003F010B">
            <w:pPr>
              <w:spacing w:before="0" w:after="0"/>
              <w:rPr>
                <w:rFonts w:ascii="Arial" w:hAnsi="Arial" w:cs="Arial"/>
                <w:color w:val="000000"/>
                <w:kern w:val="28"/>
                <w:sz w:val="20"/>
                <w:szCs w:val="20"/>
              </w:rPr>
            </w:pPr>
            <w:proofErr w:type="gramStart"/>
            <w:r w:rsidRPr="00B6567B">
              <w:rPr>
                <w:rFonts w:ascii="Arial" w:hAnsi="Arial" w:cs="Arial"/>
                <w:color w:val="000000"/>
                <w:kern w:val="28"/>
                <w:sz w:val="20"/>
                <w:szCs w:val="20"/>
                <w:u w:val="single"/>
              </w:rPr>
              <w:t>Mail</w:t>
            </w:r>
            <w:r w:rsidRPr="00B6567B">
              <w:rPr>
                <w:rFonts w:ascii="Arial" w:hAnsi="Arial" w:cs="Arial"/>
                <w:color w:val="000000"/>
                <w:kern w:val="28"/>
                <w:sz w:val="20"/>
                <w:szCs w:val="20"/>
              </w:rPr>
              <w:t>:-</w:t>
            </w:r>
            <w:proofErr w:type="gramEnd"/>
            <w:r w:rsidRPr="00B6567B">
              <w:rPr>
                <w:rFonts w:ascii="Arial" w:hAnsi="Arial" w:cs="Arial"/>
                <w:color w:val="000000"/>
                <w:kern w:val="28"/>
                <w:sz w:val="20"/>
                <w:szCs w:val="20"/>
              </w:rPr>
              <w:t xml:space="preserve"> By post or courier, in a sealed envelope.  </w:t>
            </w:r>
          </w:p>
          <w:p w14:paraId="77355D5F" w14:textId="77777777" w:rsidR="003F010B" w:rsidRPr="00B6567B" w:rsidRDefault="003F010B" w:rsidP="003F010B">
            <w:pPr>
              <w:spacing w:before="0" w:after="0"/>
              <w:rPr>
                <w:rFonts w:ascii="Arial" w:hAnsi="Arial" w:cs="Arial"/>
                <w:color w:val="000000"/>
                <w:kern w:val="28"/>
                <w:sz w:val="20"/>
                <w:szCs w:val="20"/>
              </w:rPr>
            </w:pPr>
            <w:proofErr w:type="gramStart"/>
            <w:r w:rsidRPr="00B6567B">
              <w:rPr>
                <w:rFonts w:ascii="Arial" w:hAnsi="Arial" w:cs="Arial"/>
                <w:color w:val="000000"/>
                <w:kern w:val="28"/>
                <w:sz w:val="20"/>
                <w:szCs w:val="20"/>
                <w:u w:val="single"/>
              </w:rPr>
              <w:t>Telephone</w:t>
            </w:r>
            <w:r w:rsidRPr="00B6567B">
              <w:rPr>
                <w:rFonts w:ascii="Arial" w:hAnsi="Arial" w:cs="Arial"/>
                <w:color w:val="000000"/>
                <w:kern w:val="28"/>
                <w:sz w:val="20"/>
                <w:szCs w:val="20"/>
              </w:rPr>
              <w:t>:-</w:t>
            </w:r>
            <w:proofErr w:type="gramEnd"/>
            <w:r w:rsidRPr="00B6567B">
              <w:rPr>
                <w:rFonts w:ascii="Arial" w:hAnsi="Arial" w:cs="Arial"/>
                <w:color w:val="000000"/>
                <w:kern w:val="28"/>
                <w:sz w:val="20"/>
                <w:szCs w:val="20"/>
              </w:rPr>
              <w:t xml:space="preserve"> May be used.</w:t>
            </w:r>
          </w:p>
          <w:p w14:paraId="5DC3CEFC" w14:textId="77777777" w:rsidR="003F010B" w:rsidRPr="00B6567B" w:rsidRDefault="003F010B" w:rsidP="003F010B">
            <w:pPr>
              <w:spacing w:before="0" w:after="0"/>
              <w:rPr>
                <w:rFonts w:ascii="Arial" w:hAnsi="Arial" w:cs="Arial"/>
                <w:color w:val="000000"/>
                <w:kern w:val="28"/>
                <w:sz w:val="20"/>
                <w:szCs w:val="20"/>
              </w:rPr>
            </w:pPr>
            <w:r w:rsidRPr="00B6567B">
              <w:rPr>
                <w:rFonts w:ascii="Arial" w:hAnsi="Arial" w:cs="Arial"/>
                <w:color w:val="000000"/>
                <w:kern w:val="28"/>
                <w:sz w:val="20"/>
                <w:szCs w:val="20"/>
                <w:u w:val="single"/>
              </w:rPr>
              <w:t>Service Provider networks</w:t>
            </w:r>
            <w:r w:rsidRPr="00B6567B">
              <w:rPr>
                <w:rFonts w:ascii="Arial" w:hAnsi="Arial" w:cs="Arial"/>
                <w:color w:val="000000"/>
                <w:kern w:val="28"/>
                <w:sz w:val="20"/>
                <w:szCs w:val="20"/>
              </w:rPr>
              <w:t>: - May be used.</w:t>
            </w:r>
          </w:p>
          <w:p w14:paraId="3BE88D16" w14:textId="77777777" w:rsidR="003F010B" w:rsidRPr="00B6567B" w:rsidRDefault="003F010B" w:rsidP="003F010B">
            <w:pPr>
              <w:spacing w:before="0" w:after="0"/>
              <w:rPr>
                <w:rFonts w:ascii="Arial" w:hAnsi="Arial" w:cs="Arial"/>
                <w:color w:val="000000"/>
                <w:kern w:val="28"/>
                <w:sz w:val="20"/>
                <w:szCs w:val="20"/>
              </w:rPr>
            </w:pPr>
            <w:r w:rsidRPr="00B6567B">
              <w:rPr>
                <w:rFonts w:ascii="Arial" w:hAnsi="Arial" w:cs="Arial"/>
                <w:color w:val="000000"/>
                <w:kern w:val="28"/>
                <w:sz w:val="20"/>
                <w:szCs w:val="20"/>
                <w:u w:val="single"/>
              </w:rPr>
              <w:t>Public networks / Internet (including email)</w:t>
            </w:r>
            <w:r w:rsidRPr="00B6567B">
              <w:rPr>
                <w:rFonts w:ascii="Arial" w:hAnsi="Arial" w:cs="Arial"/>
                <w:color w:val="000000"/>
                <w:kern w:val="28"/>
                <w:sz w:val="20"/>
                <w:szCs w:val="20"/>
              </w:rPr>
              <w:t>: - May be used.</w:t>
            </w:r>
          </w:p>
          <w:p w14:paraId="63796247" w14:textId="77777777" w:rsidR="009E3204" w:rsidRPr="00B6567B" w:rsidRDefault="003F010B" w:rsidP="001E4800">
            <w:pPr>
              <w:spacing w:before="0"/>
              <w:rPr>
                <w:rFonts w:ascii="Arial" w:hAnsi="Arial" w:cs="Arial"/>
                <w:color w:val="000000"/>
                <w:kern w:val="28"/>
                <w:sz w:val="20"/>
                <w:szCs w:val="20"/>
              </w:rPr>
            </w:pPr>
            <w:r w:rsidRPr="00B6567B">
              <w:rPr>
                <w:rFonts w:ascii="Arial" w:hAnsi="Arial" w:cs="Arial"/>
                <w:color w:val="000000"/>
                <w:kern w:val="28"/>
                <w:sz w:val="20"/>
                <w:szCs w:val="20"/>
                <w:u w:val="single"/>
              </w:rPr>
              <w:t>CJX, GSI, PSN Networks</w:t>
            </w:r>
            <w:r w:rsidRPr="00B6567B">
              <w:rPr>
                <w:rFonts w:ascii="Arial" w:hAnsi="Arial" w:cs="Arial"/>
                <w:color w:val="000000"/>
                <w:kern w:val="28"/>
                <w:sz w:val="20"/>
                <w:szCs w:val="20"/>
              </w:rPr>
              <w:t>: - May be used.</w:t>
            </w:r>
          </w:p>
        </w:tc>
      </w:tr>
      <w:tr w:rsidR="003F010B" w:rsidRPr="00B6567B" w14:paraId="7B79C257" w14:textId="77777777" w:rsidTr="00995631">
        <w:tblPrEx>
          <w:tblLook w:val="0420" w:firstRow="1" w:lastRow="0" w:firstColumn="0" w:lastColumn="0" w:noHBand="0" w:noVBand="1"/>
        </w:tblPrEx>
        <w:tc>
          <w:tcPr>
            <w:tcW w:w="10490" w:type="dxa"/>
            <w:tcBorders>
              <w:top w:val="nil"/>
              <w:bottom w:val="nil"/>
            </w:tcBorders>
            <w:shd w:val="clear" w:color="auto" w:fill="auto"/>
          </w:tcPr>
          <w:p w14:paraId="45B54A15" w14:textId="77777777" w:rsidR="003F010B" w:rsidRPr="00B6567B" w:rsidRDefault="003F010B" w:rsidP="001E4800">
            <w:pPr>
              <w:spacing w:after="0"/>
              <w:rPr>
                <w:rFonts w:ascii="Arial" w:hAnsi="Arial" w:cs="Arial"/>
                <w:b/>
                <w:color w:val="000000"/>
                <w:kern w:val="28"/>
                <w:sz w:val="20"/>
                <w:szCs w:val="20"/>
              </w:rPr>
            </w:pPr>
            <w:r w:rsidRPr="00B6567B">
              <w:rPr>
                <w:rFonts w:ascii="Arial" w:hAnsi="Arial" w:cs="Arial"/>
                <w:b/>
                <w:color w:val="000000"/>
                <w:kern w:val="28"/>
                <w:sz w:val="20"/>
                <w:szCs w:val="20"/>
              </w:rPr>
              <w:t>OFFICIAL data of the following type:</w:t>
            </w:r>
          </w:p>
          <w:p w14:paraId="56E7E716" w14:textId="58DBB517" w:rsidR="003F010B" w:rsidRPr="00B6567B" w:rsidRDefault="003F010B" w:rsidP="003F010B">
            <w:pPr>
              <w:numPr>
                <w:ilvl w:val="0"/>
                <w:numId w:val="36"/>
              </w:numPr>
              <w:spacing w:before="0" w:after="0"/>
              <w:jc w:val="left"/>
              <w:rPr>
                <w:rFonts w:ascii="Arial" w:hAnsi="Arial" w:cs="Arial"/>
                <w:color w:val="000000"/>
                <w:kern w:val="28"/>
                <w:sz w:val="20"/>
                <w:szCs w:val="20"/>
              </w:rPr>
            </w:pPr>
            <w:r w:rsidRPr="00B6567B">
              <w:rPr>
                <w:rFonts w:ascii="Arial" w:hAnsi="Arial" w:cs="Arial"/>
                <w:color w:val="000000"/>
                <w:kern w:val="28"/>
                <w:sz w:val="20"/>
                <w:szCs w:val="20"/>
              </w:rPr>
              <w:t>Personal Data</w:t>
            </w:r>
            <w:r w:rsidRPr="00B6567B">
              <w:rPr>
                <w:rFonts w:ascii="Arial" w:hAnsi="Arial" w:cs="Arial"/>
                <w:color w:val="000000"/>
                <w:kern w:val="28"/>
                <w:sz w:val="20"/>
                <w:szCs w:val="20"/>
                <w:vertAlign w:val="superscript"/>
              </w:rPr>
              <w:t>1</w:t>
            </w:r>
            <w:r w:rsidRPr="00B6567B">
              <w:rPr>
                <w:rFonts w:ascii="Arial" w:hAnsi="Arial" w:cs="Arial"/>
                <w:color w:val="000000"/>
                <w:kern w:val="28"/>
                <w:sz w:val="20"/>
                <w:szCs w:val="20"/>
              </w:rPr>
              <w:t xml:space="preserve"> (D</w:t>
            </w:r>
            <w:r w:rsidR="00920B77" w:rsidRPr="00B6567B">
              <w:rPr>
                <w:rFonts w:ascii="Arial" w:hAnsi="Arial" w:cs="Arial"/>
                <w:color w:val="000000"/>
                <w:kern w:val="28"/>
                <w:sz w:val="20"/>
                <w:szCs w:val="20"/>
              </w:rPr>
              <w:t xml:space="preserve">ata </w:t>
            </w:r>
            <w:r w:rsidRPr="00B6567B">
              <w:rPr>
                <w:rFonts w:ascii="Arial" w:hAnsi="Arial" w:cs="Arial"/>
                <w:color w:val="000000"/>
                <w:kern w:val="28"/>
                <w:sz w:val="20"/>
                <w:szCs w:val="20"/>
              </w:rPr>
              <w:t>P</w:t>
            </w:r>
            <w:r w:rsidR="00920B77" w:rsidRPr="00B6567B">
              <w:rPr>
                <w:rFonts w:ascii="Arial" w:hAnsi="Arial" w:cs="Arial"/>
                <w:color w:val="000000"/>
                <w:kern w:val="28"/>
                <w:sz w:val="20"/>
                <w:szCs w:val="20"/>
              </w:rPr>
              <w:t xml:space="preserve">rotection </w:t>
            </w:r>
            <w:r w:rsidRPr="00B6567B">
              <w:rPr>
                <w:rFonts w:ascii="Arial" w:hAnsi="Arial" w:cs="Arial"/>
                <w:color w:val="000000"/>
                <w:kern w:val="28"/>
                <w:sz w:val="20"/>
                <w:szCs w:val="20"/>
              </w:rPr>
              <w:t>A</w:t>
            </w:r>
            <w:r w:rsidR="00920B77" w:rsidRPr="00B6567B">
              <w:rPr>
                <w:rFonts w:ascii="Arial" w:hAnsi="Arial" w:cs="Arial"/>
                <w:color w:val="000000"/>
                <w:kern w:val="28"/>
                <w:sz w:val="20"/>
                <w:szCs w:val="20"/>
              </w:rPr>
              <w:t>ct 2018</w:t>
            </w:r>
            <w:r w:rsidRPr="00B6567B">
              <w:rPr>
                <w:rFonts w:ascii="Arial" w:hAnsi="Arial" w:cs="Arial"/>
                <w:color w:val="000000"/>
                <w:kern w:val="28"/>
                <w:sz w:val="20"/>
                <w:szCs w:val="20"/>
              </w:rPr>
              <w:t xml:space="preserve"> Term);</w:t>
            </w:r>
          </w:p>
          <w:p w14:paraId="19992092" w14:textId="77777777" w:rsidR="003F010B" w:rsidRPr="00B6567B" w:rsidRDefault="003F010B" w:rsidP="003F010B">
            <w:pPr>
              <w:numPr>
                <w:ilvl w:val="0"/>
                <w:numId w:val="36"/>
              </w:numPr>
              <w:spacing w:before="0" w:after="0"/>
              <w:jc w:val="left"/>
              <w:rPr>
                <w:rFonts w:ascii="Arial" w:hAnsi="Arial" w:cs="Arial"/>
                <w:color w:val="000000"/>
                <w:kern w:val="28"/>
                <w:sz w:val="20"/>
                <w:szCs w:val="20"/>
              </w:rPr>
            </w:pPr>
            <w:r w:rsidRPr="00B6567B">
              <w:rPr>
                <w:rFonts w:ascii="Arial" w:hAnsi="Arial" w:cs="Arial"/>
                <w:color w:val="000000"/>
                <w:kern w:val="28"/>
                <w:sz w:val="20"/>
                <w:szCs w:val="20"/>
              </w:rPr>
              <w:t>Contract material – pre-contract award;</w:t>
            </w:r>
          </w:p>
          <w:p w14:paraId="228331E5" w14:textId="77777777" w:rsidR="003F010B" w:rsidRPr="00B6567B" w:rsidRDefault="003F010B" w:rsidP="003F010B">
            <w:pPr>
              <w:numPr>
                <w:ilvl w:val="0"/>
                <w:numId w:val="36"/>
              </w:numPr>
              <w:spacing w:before="0" w:after="0"/>
              <w:jc w:val="left"/>
              <w:rPr>
                <w:rFonts w:ascii="Arial" w:hAnsi="Arial" w:cs="Arial"/>
                <w:color w:val="000000"/>
                <w:kern w:val="28"/>
                <w:sz w:val="20"/>
                <w:szCs w:val="20"/>
              </w:rPr>
            </w:pPr>
            <w:r w:rsidRPr="00B6567B">
              <w:rPr>
                <w:rFonts w:ascii="Arial" w:hAnsi="Arial" w:cs="Arial"/>
                <w:color w:val="000000"/>
                <w:kern w:val="28"/>
                <w:sz w:val="20"/>
                <w:szCs w:val="20"/>
              </w:rPr>
              <w:t>Location details of end users;</w:t>
            </w:r>
          </w:p>
          <w:p w14:paraId="1E1DE227" w14:textId="77777777" w:rsidR="003F010B" w:rsidRPr="00B6567B" w:rsidRDefault="003F010B" w:rsidP="001E4800">
            <w:pPr>
              <w:numPr>
                <w:ilvl w:val="0"/>
                <w:numId w:val="36"/>
              </w:numPr>
              <w:spacing w:before="0"/>
              <w:ind w:left="357" w:hanging="357"/>
              <w:jc w:val="left"/>
              <w:rPr>
                <w:rFonts w:ascii="Arial" w:hAnsi="Arial" w:cs="Arial"/>
                <w:color w:val="000000"/>
                <w:kern w:val="28"/>
                <w:sz w:val="20"/>
                <w:szCs w:val="20"/>
              </w:rPr>
            </w:pPr>
            <w:r w:rsidRPr="00B6567B">
              <w:rPr>
                <w:rFonts w:ascii="Arial" w:hAnsi="Arial" w:cs="Arial"/>
                <w:color w:val="000000"/>
                <w:kern w:val="28"/>
                <w:sz w:val="20"/>
                <w:szCs w:val="20"/>
              </w:rPr>
              <w:t>High Level Design of the system.</w:t>
            </w:r>
          </w:p>
        </w:tc>
      </w:tr>
      <w:tr w:rsidR="003F010B" w:rsidRPr="00B6567B" w14:paraId="38528D9F" w14:textId="77777777" w:rsidTr="00B6567B">
        <w:tblPrEx>
          <w:tblLook w:val="0420" w:firstRow="1" w:lastRow="0" w:firstColumn="0" w:lastColumn="0" w:noHBand="0" w:noVBand="1"/>
        </w:tblPrEx>
        <w:tc>
          <w:tcPr>
            <w:tcW w:w="10490" w:type="dxa"/>
            <w:tcBorders>
              <w:top w:val="nil"/>
              <w:bottom w:val="nil"/>
            </w:tcBorders>
            <w:shd w:val="clear" w:color="auto" w:fill="auto"/>
          </w:tcPr>
          <w:p w14:paraId="7B243D5A" w14:textId="4E1BB9D8" w:rsidR="003F010B" w:rsidRPr="00B6567B" w:rsidRDefault="003F010B" w:rsidP="001E4800">
            <w:pPr>
              <w:autoSpaceDE w:val="0"/>
              <w:autoSpaceDN w:val="0"/>
              <w:adjustRightInd w:val="0"/>
              <w:rPr>
                <w:rFonts w:ascii="Arial" w:hAnsi="Arial" w:cs="Arial"/>
                <w:b/>
                <w:color w:val="000000"/>
                <w:kern w:val="28"/>
                <w:sz w:val="20"/>
                <w:szCs w:val="20"/>
              </w:rPr>
            </w:pPr>
            <w:r w:rsidRPr="00B6567B">
              <w:rPr>
                <w:rFonts w:ascii="Arial" w:hAnsi="Arial" w:cs="Arial"/>
                <w:b/>
                <w:color w:val="000000"/>
                <w:kern w:val="28"/>
                <w:sz w:val="20"/>
                <w:szCs w:val="20"/>
              </w:rPr>
              <w:t xml:space="preserve">Staff Vetting Requirement of staff being allowed access (subject to need to know): </w:t>
            </w:r>
            <w:r w:rsidR="00A03AA0">
              <w:rPr>
                <w:rFonts w:ascii="Arial" w:hAnsi="Arial" w:cs="Arial"/>
                <w:color w:val="000000"/>
                <w:kern w:val="28"/>
                <w:sz w:val="20"/>
                <w:szCs w:val="20"/>
              </w:rPr>
              <w:t>Not Required.</w:t>
            </w:r>
          </w:p>
        </w:tc>
      </w:tr>
      <w:tr w:rsidR="003F010B" w:rsidRPr="00B6567B" w14:paraId="46B277C1" w14:textId="77777777" w:rsidTr="00B6567B">
        <w:tblPrEx>
          <w:tblLook w:val="0420" w:firstRow="1" w:lastRow="0" w:firstColumn="0" w:lastColumn="0" w:noHBand="0" w:noVBand="1"/>
        </w:tblPrEx>
        <w:tc>
          <w:tcPr>
            <w:tcW w:w="10490" w:type="dxa"/>
            <w:tcBorders>
              <w:top w:val="nil"/>
              <w:bottom w:val="nil"/>
            </w:tcBorders>
            <w:shd w:val="clear" w:color="auto" w:fill="auto"/>
          </w:tcPr>
          <w:p w14:paraId="520FE434" w14:textId="77777777" w:rsidR="003F010B" w:rsidRPr="00B6567B" w:rsidRDefault="003F010B" w:rsidP="001E4800">
            <w:pPr>
              <w:spacing w:after="0"/>
              <w:rPr>
                <w:rFonts w:ascii="Arial" w:hAnsi="Arial" w:cs="Arial"/>
                <w:b/>
                <w:color w:val="000000"/>
                <w:kern w:val="28"/>
                <w:sz w:val="20"/>
                <w:szCs w:val="20"/>
              </w:rPr>
            </w:pPr>
            <w:r w:rsidRPr="00B6567B">
              <w:rPr>
                <w:rFonts w:ascii="Arial" w:hAnsi="Arial" w:cs="Arial"/>
                <w:b/>
                <w:color w:val="000000"/>
                <w:kern w:val="28"/>
                <w:sz w:val="20"/>
                <w:szCs w:val="20"/>
              </w:rPr>
              <w:t>Storage</w:t>
            </w:r>
          </w:p>
        </w:tc>
      </w:tr>
      <w:tr w:rsidR="003F010B" w:rsidRPr="00B6567B" w14:paraId="4D512C91" w14:textId="77777777" w:rsidTr="00B6567B">
        <w:tblPrEx>
          <w:tblLook w:val="0420" w:firstRow="1" w:lastRow="0" w:firstColumn="0" w:lastColumn="0" w:noHBand="0" w:noVBand="1"/>
        </w:tblPrEx>
        <w:tc>
          <w:tcPr>
            <w:tcW w:w="10490" w:type="dxa"/>
            <w:tcBorders>
              <w:top w:val="nil"/>
              <w:bottom w:val="single" w:sz="4" w:space="0" w:color="auto"/>
            </w:tcBorders>
            <w:shd w:val="clear" w:color="auto" w:fill="auto"/>
          </w:tcPr>
          <w:p w14:paraId="47A91149" w14:textId="77777777" w:rsidR="003F010B" w:rsidRPr="00B6567B" w:rsidRDefault="003F010B" w:rsidP="003F010B">
            <w:pPr>
              <w:spacing w:before="0" w:after="0"/>
              <w:rPr>
                <w:rFonts w:ascii="Arial" w:hAnsi="Arial" w:cs="Arial"/>
                <w:color w:val="000000"/>
                <w:kern w:val="28"/>
                <w:sz w:val="20"/>
                <w:szCs w:val="20"/>
              </w:rPr>
            </w:pPr>
            <w:r w:rsidRPr="00B6567B">
              <w:rPr>
                <w:rFonts w:ascii="Arial" w:hAnsi="Arial" w:cs="Arial"/>
                <w:color w:val="000000"/>
                <w:kern w:val="28"/>
                <w:sz w:val="20"/>
                <w:szCs w:val="20"/>
                <w:u w:val="single"/>
              </w:rPr>
              <w:t xml:space="preserve">Documents and Media </w:t>
            </w:r>
            <w:r w:rsidRPr="00B6567B">
              <w:rPr>
                <w:rFonts w:ascii="Arial" w:hAnsi="Arial" w:cs="Arial"/>
                <w:color w:val="000000"/>
                <w:kern w:val="28"/>
                <w:sz w:val="20"/>
                <w:szCs w:val="20"/>
              </w:rPr>
              <w:t xml:space="preserve">- protected by at least one physical barrier and only accessible by those with a need to know. </w:t>
            </w:r>
          </w:p>
          <w:p w14:paraId="413C9C9E" w14:textId="7A095AF8" w:rsidR="003F010B" w:rsidRPr="00B6567B" w:rsidRDefault="003F010B" w:rsidP="001E4800">
            <w:pPr>
              <w:spacing w:before="0"/>
              <w:rPr>
                <w:rFonts w:ascii="Arial" w:hAnsi="Arial" w:cs="Arial"/>
                <w:color w:val="000000"/>
                <w:kern w:val="28"/>
                <w:sz w:val="20"/>
                <w:szCs w:val="20"/>
              </w:rPr>
            </w:pPr>
            <w:r w:rsidRPr="00B6567B">
              <w:rPr>
                <w:rFonts w:ascii="Arial" w:hAnsi="Arial" w:cs="Arial"/>
                <w:color w:val="000000"/>
                <w:kern w:val="28"/>
                <w:sz w:val="20"/>
                <w:szCs w:val="20"/>
                <w:u w:val="single"/>
              </w:rPr>
              <w:t xml:space="preserve">Electronic information </w:t>
            </w:r>
            <w:r w:rsidRPr="00B6567B">
              <w:rPr>
                <w:rFonts w:ascii="Arial" w:hAnsi="Arial" w:cs="Arial"/>
                <w:color w:val="000000"/>
                <w:kern w:val="28"/>
                <w:sz w:val="20"/>
                <w:szCs w:val="20"/>
              </w:rPr>
              <w:t xml:space="preserve">- may be stored on the </w:t>
            </w:r>
            <w:r w:rsidR="00757EA3" w:rsidRPr="00B6567B">
              <w:rPr>
                <w:rFonts w:ascii="Arial" w:hAnsi="Arial" w:cs="Arial"/>
                <w:color w:val="000000"/>
                <w:kern w:val="28"/>
                <w:sz w:val="20"/>
                <w:szCs w:val="20"/>
              </w:rPr>
              <w:t xml:space="preserve">Supplier’s </w:t>
            </w:r>
            <w:r w:rsidRPr="00B6567B">
              <w:rPr>
                <w:rFonts w:ascii="Arial" w:hAnsi="Arial" w:cs="Arial"/>
                <w:color w:val="000000"/>
                <w:kern w:val="28"/>
                <w:sz w:val="20"/>
                <w:szCs w:val="20"/>
              </w:rPr>
              <w:t xml:space="preserve">laptops / desktops that have been equipped with FIPS140-2 disk encryption deemed suitable to protect OFFICIAL SENSITIVE.  May only be stored on the </w:t>
            </w:r>
            <w:r w:rsidR="000B1559" w:rsidRPr="00B6567B">
              <w:rPr>
                <w:rFonts w:ascii="Arial" w:hAnsi="Arial" w:cs="Arial"/>
                <w:color w:val="000000"/>
                <w:kern w:val="28"/>
                <w:sz w:val="20"/>
                <w:szCs w:val="20"/>
              </w:rPr>
              <w:t xml:space="preserve">Supplier’s </w:t>
            </w:r>
            <w:r w:rsidRPr="00B6567B">
              <w:rPr>
                <w:rFonts w:ascii="Arial" w:hAnsi="Arial" w:cs="Arial"/>
                <w:color w:val="000000"/>
                <w:kern w:val="28"/>
                <w:sz w:val="20"/>
                <w:szCs w:val="20"/>
              </w:rPr>
              <w:t xml:space="preserve">network / systems which have been provisioned for the use of the project and only allows access by those individuals involved with the project.  </w:t>
            </w:r>
          </w:p>
        </w:tc>
      </w:tr>
    </w:tbl>
    <w:p w14:paraId="20332BFD" w14:textId="702B7B93" w:rsidR="00B6567B" w:rsidRDefault="00B6567B"/>
    <w:p w14:paraId="4F30B94D" w14:textId="77777777" w:rsidR="00B6567B" w:rsidRDefault="00B6567B"/>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0490"/>
      </w:tblGrid>
      <w:tr w:rsidR="003F010B" w:rsidRPr="00B6567B" w14:paraId="12720081" w14:textId="77777777" w:rsidTr="00B6567B">
        <w:tc>
          <w:tcPr>
            <w:tcW w:w="10490" w:type="dxa"/>
            <w:tcBorders>
              <w:top w:val="single" w:sz="4" w:space="0" w:color="auto"/>
              <w:bottom w:val="nil"/>
            </w:tcBorders>
            <w:shd w:val="clear" w:color="auto" w:fill="auto"/>
          </w:tcPr>
          <w:p w14:paraId="3E27A858" w14:textId="77777777" w:rsidR="003F010B" w:rsidRPr="00B6567B" w:rsidRDefault="003F010B" w:rsidP="001E4800">
            <w:pPr>
              <w:spacing w:after="0"/>
              <w:rPr>
                <w:rFonts w:ascii="Arial" w:hAnsi="Arial" w:cs="Arial"/>
                <w:b/>
                <w:color w:val="000000"/>
                <w:kern w:val="28"/>
                <w:sz w:val="20"/>
                <w:szCs w:val="20"/>
              </w:rPr>
            </w:pPr>
            <w:r w:rsidRPr="00B6567B">
              <w:rPr>
                <w:rFonts w:ascii="Arial" w:hAnsi="Arial" w:cs="Arial"/>
                <w:b/>
                <w:color w:val="000000"/>
                <w:kern w:val="28"/>
                <w:sz w:val="20"/>
                <w:szCs w:val="20"/>
              </w:rPr>
              <w:t>Disposal</w:t>
            </w:r>
          </w:p>
        </w:tc>
      </w:tr>
      <w:tr w:rsidR="003F010B" w:rsidRPr="00B6567B" w14:paraId="5B71CEA8" w14:textId="77777777" w:rsidTr="00995631">
        <w:tc>
          <w:tcPr>
            <w:tcW w:w="10490" w:type="dxa"/>
            <w:tcBorders>
              <w:top w:val="nil"/>
              <w:bottom w:val="nil"/>
            </w:tcBorders>
            <w:shd w:val="clear" w:color="auto" w:fill="auto"/>
          </w:tcPr>
          <w:p w14:paraId="3A8A01BF" w14:textId="77777777" w:rsidR="003F010B" w:rsidRPr="00B6567B" w:rsidRDefault="003F010B" w:rsidP="001E4800">
            <w:pPr>
              <w:spacing w:before="0"/>
              <w:rPr>
                <w:rFonts w:ascii="Arial" w:hAnsi="Arial" w:cs="Arial"/>
                <w:color w:val="000000"/>
                <w:kern w:val="28"/>
                <w:sz w:val="20"/>
                <w:szCs w:val="20"/>
              </w:rPr>
            </w:pPr>
            <w:r w:rsidRPr="00B6567B">
              <w:rPr>
                <w:rFonts w:ascii="Arial" w:hAnsi="Arial" w:cs="Arial"/>
                <w:color w:val="000000"/>
                <w:kern w:val="28"/>
                <w:sz w:val="20"/>
                <w:szCs w:val="20"/>
              </w:rPr>
              <w:t>Dispose of according to HMG guidelines – see HMG Information Assurance Standard 5.</w:t>
            </w:r>
          </w:p>
        </w:tc>
      </w:tr>
      <w:tr w:rsidR="003F010B" w:rsidRPr="00B6567B" w14:paraId="22DCCB75" w14:textId="77777777" w:rsidTr="00995631">
        <w:tc>
          <w:tcPr>
            <w:tcW w:w="10490" w:type="dxa"/>
            <w:tcBorders>
              <w:top w:val="nil"/>
              <w:bottom w:val="nil"/>
            </w:tcBorders>
            <w:shd w:val="clear" w:color="auto" w:fill="auto"/>
          </w:tcPr>
          <w:p w14:paraId="3811EDCE" w14:textId="77777777" w:rsidR="003F010B" w:rsidRPr="00B6567B" w:rsidRDefault="003F010B" w:rsidP="001E4800">
            <w:pPr>
              <w:spacing w:after="0"/>
              <w:rPr>
                <w:rFonts w:ascii="Arial" w:hAnsi="Arial" w:cs="Arial"/>
                <w:b/>
                <w:color w:val="000000"/>
                <w:kern w:val="28"/>
                <w:sz w:val="20"/>
                <w:szCs w:val="20"/>
              </w:rPr>
            </w:pPr>
            <w:r w:rsidRPr="00B6567B">
              <w:rPr>
                <w:rFonts w:ascii="Arial" w:hAnsi="Arial" w:cs="Arial"/>
                <w:b/>
                <w:color w:val="000000"/>
                <w:kern w:val="28"/>
                <w:sz w:val="20"/>
                <w:szCs w:val="20"/>
              </w:rPr>
              <w:t>Transmission</w:t>
            </w:r>
          </w:p>
        </w:tc>
      </w:tr>
      <w:tr w:rsidR="003F010B" w:rsidRPr="00B6567B" w14:paraId="384EA649" w14:textId="77777777" w:rsidTr="00995631">
        <w:tc>
          <w:tcPr>
            <w:tcW w:w="10490" w:type="dxa"/>
            <w:tcBorders>
              <w:top w:val="nil"/>
              <w:bottom w:val="nil"/>
            </w:tcBorders>
            <w:shd w:val="clear" w:color="auto" w:fill="auto"/>
          </w:tcPr>
          <w:p w14:paraId="0B761642" w14:textId="77777777" w:rsidR="003F010B" w:rsidRPr="00B6567B" w:rsidRDefault="003F010B" w:rsidP="003F010B">
            <w:pPr>
              <w:spacing w:before="0" w:after="0"/>
              <w:rPr>
                <w:rFonts w:ascii="Arial" w:hAnsi="Arial" w:cs="Arial"/>
                <w:color w:val="000000"/>
                <w:kern w:val="28"/>
                <w:sz w:val="20"/>
                <w:szCs w:val="20"/>
              </w:rPr>
            </w:pPr>
            <w:r w:rsidRPr="00B6567B">
              <w:rPr>
                <w:rFonts w:ascii="Arial" w:hAnsi="Arial" w:cs="Arial"/>
                <w:color w:val="000000"/>
                <w:kern w:val="28"/>
                <w:sz w:val="20"/>
                <w:szCs w:val="20"/>
                <w:u w:val="single"/>
              </w:rPr>
              <w:t>Mail</w:t>
            </w:r>
            <w:r w:rsidRPr="00B6567B">
              <w:rPr>
                <w:rFonts w:ascii="Arial" w:hAnsi="Arial" w:cs="Arial"/>
                <w:color w:val="000000"/>
                <w:kern w:val="28"/>
                <w:sz w:val="20"/>
                <w:szCs w:val="20"/>
              </w:rPr>
              <w:t>: - By post or courier.  Do not show protective marking on the envelope.  The document shall be marked appropriately.  Envelope shall be fully addressed to the named recipient and include return address details.</w:t>
            </w:r>
          </w:p>
          <w:p w14:paraId="4C4091C8" w14:textId="77777777" w:rsidR="003F010B" w:rsidRPr="00B6567B" w:rsidRDefault="003F010B" w:rsidP="003F010B">
            <w:pPr>
              <w:spacing w:before="0" w:after="0"/>
              <w:rPr>
                <w:rFonts w:ascii="Arial" w:hAnsi="Arial" w:cs="Arial"/>
                <w:color w:val="000000"/>
                <w:kern w:val="28"/>
                <w:sz w:val="20"/>
                <w:szCs w:val="20"/>
              </w:rPr>
            </w:pPr>
            <w:r w:rsidRPr="00B6567B">
              <w:rPr>
                <w:rFonts w:ascii="Arial" w:hAnsi="Arial" w:cs="Arial"/>
                <w:color w:val="000000"/>
                <w:kern w:val="28"/>
                <w:sz w:val="20"/>
                <w:szCs w:val="20"/>
                <w:u w:val="single"/>
              </w:rPr>
              <w:t>Telephone</w:t>
            </w:r>
            <w:r w:rsidRPr="00B6567B">
              <w:rPr>
                <w:rFonts w:ascii="Arial" w:hAnsi="Arial" w:cs="Arial"/>
                <w:color w:val="000000"/>
                <w:kern w:val="28"/>
                <w:sz w:val="20"/>
                <w:szCs w:val="20"/>
              </w:rPr>
              <w:t>: - Public Service Telephone Network (PSTN) and digital mobile telephones may be used.</w:t>
            </w:r>
          </w:p>
          <w:p w14:paraId="0CF24450" w14:textId="2B3189A3" w:rsidR="003F010B" w:rsidRPr="00B6567B" w:rsidRDefault="003F010B" w:rsidP="003F010B">
            <w:pPr>
              <w:spacing w:before="0" w:after="0"/>
              <w:rPr>
                <w:rFonts w:ascii="Arial" w:hAnsi="Arial" w:cs="Arial"/>
                <w:color w:val="000000"/>
                <w:kern w:val="28"/>
                <w:sz w:val="20"/>
                <w:szCs w:val="20"/>
              </w:rPr>
            </w:pPr>
            <w:r w:rsidRPr="00B6567B">
              <w:rPr>
                <w:rFonts w:ascii="Arial" w:hAnsi="Arial" w:cs="Arial"/>
                <w:color w:val="000000"/>
                <w:kern w:val="28"/>
                <w:sz w:val="20"/>
                <w:szCs w:val="20"/>
                <w:u w:val="single"/>
              </w:rPr>
              <w:t>Service Provider Networks</w:t>
            </w:r>
            <w:r w:rsidRPr="00B6567B">
              <w:rPr>
                <w:rFonts w:ascii="Arial" w:hAnsi="Arial" w:cs="Arial"/>
                <w:color w:val="000000"/>
                <w:kern w:val="28"/>
                <w:sz w:val="20"/>
                <w:szCs w:val="20"/>
              </w:rPr>
              <w:t xml:space="preserve">: - May be used if previously accredited to handle Business Impact Level 2 data on an OFFICIAL or OFFICIAL SENSITIVE </w:t>
            </w:r>
            <w:proofErr w:type="gramStart"/>
            <w:r w:rsidRPr="00B6567B">
              <w:rPr>
                <w:rFonts w:ascii="Arial" w:hAnsi="Arial" w:cs="Arial"/>
                <w:color w:val="000000"/>
                <w:kern w:val="28"/>
                <w:sz w:val="20"/>
                <w:szCs w:val="20"/>
              </w:rPr>
              <w:t>system</w:t>
            </w:r>
            <w:r w:rsidR="00AB00A9">
              <w:rPr>
                <w:rFonts w:ascii="Arial" w:hAnsi="Arial" w:cs="Arial"/>
                <w:color w:val="000000"/>
                <w:kern w:val="28"/>
                <w:sz w:val="20"/>
                <w:szCs w:val="20"/>
              </w:rPr>
              <w:t>;</w:t>
            </w:r>
            <w:proofErr w:type="gramEnd"/>
          </w:p>
          <w:p w14:paraId="45336CEE" w14:textId="77777777" w:rsidR="003F010B" w:rsidRPr="00B6567B" w:rsidRDefault="003F010B" w:rsidP="003F010B">
            <w:pPr>
              <w:spacing w:before="0" w:after="0"/>
              <w:rPr>
                <w:rFonts w:ascii="Arial" w:hAnsi="Arial" w:cs="Arial"/>
                <w:color w:val="000000"/>
                <w:kern w:val="28"/>
                <w:sz w:val="20"/>
                <w:szCs w:val="20"/>
              </w:rPr>
            </w:pPr>
            <w:r w:rsidRPr="00B6567B">
              <w:rPr>
                <w:rFonts w:ascii="Arial" w:hAnsi="Arial" w:cs="Arial"/>
                <w:color w:val="000000"/>
                <w:kern w:val="28"/>
                <w:sz w:val="20"/>
                <w:szCs w:val="20"/>
                <w:u w:val="single"/>
              </w:rPr>
              <w:t>Internet</w:t>
            </w:r>
            <w:r w:rsidRPr="00B6567B">
              <w:rPr>
                <w:rFonts w:ascii="Arial" w:hAnsi="Arial" w:cs="Arial"/>
                <w:color w:val="000000"/>
                <w:kern w:val="28"/>
                <w:sz w:val="20"/>
                <w:szCs w:val="20"/>
              </w:rPr>
              <w:t>: - In exceptional circumstances and not for routine communications, documents protectively marked as PROTECT may be sent through Internet, for example via email, if basic precautions have been taken to prevent accidental or opportunistic access to the document:</w:t>
            </w:r>
          </w:p>
          <w:p w14:paraId="60E6C552" w14:textId="77777777" w:rsidR="003F010B" w:rsidRPr="00B6567B" w:rsidRDefault="003F010B" w:rsidP="003F010B">
            <w:pPr>
              <w:spacing w:before="0" w:after="0"/>
              <w:rPr>
                <w:rFonts w:ascii="Arial" w:hAnsi="Arial" w:cs="Arial"/>
                <w:color w:val="000000"/>
                <w:kern w:val="28"/>
                <w:sz w:val="20"/>
                <w:szCs w:val="20"/>
              </w:rPr>
            </w:pPr>
            <w:r w:rsidRPr="00B6567B">
              <w:rPr>
                <w:rFonts w:ascii="Arial" w:hAnsi="Arial" w:cs="Arial"/>
                <w:color w:val="000000"/>
                <w:kern w:val="28"/>
                <w:sz w:val="20"/>
                <w:szCs w:val="20"/>
              </w:rPr>
              <w:t>Personal Data</w:t>
            </w:r>
            <w:r w:rsidRPr="00B6567B">
              <w:rPr>
                <w:rFonts w:ascii="Arial" w:hAnsi="Arial" w:cs="Arial"/>
                <w:color w:val="000000"/>
                <w:kern w:val="28"/>
                <w:sz w:val="20"/>
                <w:szCs w:val="20"/>
                <w:vertAlign w:val="superscript"/>
              </w:rPr>
              <w:t>2</w:t>
            </w:r>
            <w:r w:rsidRPr="00B6567B">
              <w:rPr>
                <w:rFonts w:ascii="Arial" w:hAnsi="Arial" w:cs="Arial"/>
                <w:color w:val="000000"/>
                <w:kern w:val="28"/>
                <w:sz w:val="20"/>
                <w:szCs w:val="20"/>
              </w:rPr>
              <w:t xml:space="preserve"> items must be encrypted using WinZip (AES-256) or better.</w:t>
            </w:r>
          </w:p>
          <w:p w14:paraId="102CB2FC" w14:textId="77777777" w:rsidR="003F010B" w:rsidRPr="00B6567B" w:rsidRDefault="003F010B" w:rsidP="003F4052">
            <w:pPr>
              <w:spacing w:before="0" w:after="0"/>
              <w:rPr>
                <w:rFonts w:ascii="Arial" w:hAnsi="Arial" w:cs="Arial"/>
                <w:color w:val="000000"/>
                <w:kern w:val="28"/>
                <w:sz w:val="20"/>
                <w:szCs w:val="20"/>
              </w:rPr>
            </w:pPr>
            <w:r w:rsidRPr="00B6567B">
              <w:rPr>
                <w:rFonts w:ascii="Arial" w:hAnsi="Arial" w:cs="Arial"/>
                <w:color w:val="000000"/>
                <w:kern w:val="28"/>
                <w:sz w:val="20"/>
                <w:szCs w:val="20"/>
              </w:rPr>
              <w:t>Other data, including specified OFFICIAL SENSITIVE items, good password-protection or encryption using WinZip (AES-256) is also required.</w:t>
            </w:r>
          </w:p>
          <w:p w14:paraId="1DDB1902" w14:textId="53F3C3DE" w:rsidR="003F010B" w:rsidRPr="00B6567B" w:rsidRDefault="003F010B" w:rsidP="003F010B">
            <w:pPr>
              <w:spacing w:before="0" w:after="0"/>
              <w:rPr>
                <w:rFonts w:ascii="Arial" w:hAnsi="Arial" w:cs="Arial"/>
                <w:color w:val="000000"/>
                <w:kern w:val="28"/>
                <w:sz w:val="20"/>
                <w:szCs w:val="20"/>
              </w:rPr>
            </w:pPr>
            <w:r w:rsidRPr="00B6567B">
              <w:rPr>
                <w:rFonts w:ascii="Arial" w:hAnsi="Arial" w:cs="Arial"/>
                <w:color w:val="000000"/>
                <w:kern w:val="28"/>
                <w:sz w:val="20"/>
                <w:szCs w:val="20"/>
                <w:u w:val="single"/>
              </w:rPr>
              <w:t xml:space="preserve">CJX / </w:t>
            </w:r>
            <w:proofErr w:type="spellStart"/>
            <w:r w:rsidRPr="00B6567B">
              <w:rPr>
                <w:rFonts w:ascii="Arial" w:hAnsi="Arial" w:cs="Arial"/>
                <w:color w:val="000000"/>
                <w:kern w:val="28"/>
                <w:sz w:val="20"/>
                <w:szCs w:val="20"/>
                <w:u w:val="single"/>
              </w:rPr>
              <w:t>GSi</w:t>
            </w:r>
            <w:proofErr w:type="spellEnd"/>
            <w:r w:rsidRPr="00B6567B">
              <w:rPr>
                <w:rFonts w:ascii="Arial" w:hAnsi="Arial" w:cs="Arial"/>
                <w:color w:val="000000"/>
                <w:kern w:val="28"/>
                <w:sz w:val="20"/>
                <w:szCs w:val="20"/>
                <w:u w:val="single"/>
              </w:rPr>
              <w:t>, PSN Network</w:t>
            </w:r>
            <w:r w:rsidRPr="00B6567B">
              <w:rPr>
                <w:rFonts w:ascii="Arial" w:hAnsi="Arial" w:cs="Arial"/>
                <w:color w:val="000000"/>
                <w:kern w:val="28"/>
                <w:sz w:val="20"/>
                <w:szCs w:val="20"/>
              </w:rPr>
              <w:t xml:space="preserve">: - May be used to send material to </w:t>
            </w:r>
            <w:r w:rsidR="009E3204" w:rsidRPr="00B6567B">
              <w:rPr>
                <w:rFonts w:ascii="Arial" w:hAnsi="Arial" w:cs="Arial"/>
                <w:color w:val="000000"/>
                <w:kern w:val="28"/>
                <w:sz w:val="20"/>
                <w:szCs w:val="20"/>
              </w:rPr>
              <w:t xml:space="preserve">Authority </w:t>
            </w:r>
            <w:r w:rsidRPr="00B6567B">
              <w:rPr>
                <w:rFonts w:ascii="Arial" w:hAnsi="Arial" w:cs="Arial"/>
                <w:color w:val="000000"/>
                <w:kern w:val="28"/>
                <w:sz w:val="20"/>
                <w:szCs w:val="20"/>
              </w:rPr>
              <w:t xml:space="preserve">addressees or other CJX / </w:t>
            </w:r>
            <w:proofErr w:type="spellStart"/>
            <w:r w:rsidRPr="00B6567B">
              <w:rPr>
                <w:rFonts w:ascii="Arial" w:hAnsi="Arial" w:cs="Arial"/>
                <w:color w:val="000000"/>
                <w:kern w:val="28"/>
                <w:sz w:val="20"/>
                <w:szCs w:val="20"/>
              </w:rPr>
              <w:t>GSi</w:t>
            </w:r>
            <w:proofErr w:type="spellEnd"/>
            <w:r w:rsidRPr="00B6567B">
              <w:rPr>
                <w:rFonts w:ascii="Arial" w:hAnsi="Arial" w:cs="Arial"/>
                <w:color w:val="000000"/>
                <w:kern w:val="28"/>
                <w:sz w:val="20"/>
                <w:szCs w:val="20"/>
              </w:rPr>
              <w:t xml:space="preserve"> / PSN email </w:t>
            </w:r>
            <w:proofErr w:type="spellStart"/>
            <w:r w:rsidRPr="00B6567B">
              <w:rPr>
                <w:rFonts w:ascii="Arial" w:hAnsi="Arial" w:cs="Arial"/>
                <w:color w:val="000000"/>
                <w:kern w:val="28"/>
                <w:sz w:val="20"/>
                <w:szCs w:val="20"/>
              </w:rPr>
              <w:t>addressees</w:t>
            </w:r>
            <w:proofErr w:type="spellEnd"/>
            <w:r w:rsidRPr="00B6567B">
              <w:rPr>
                <w:rFonts w:ascii="Arial" w:hAnsi="Arial" w:cs="Arial"/>
                <w:color w:val="000000"/>
                <w:kern w:val="28"/>
                <w:sz w:val="20"/>
                <w:szCs w:val="20"/>
              </w:rPr>
              <w:t>.</w:t>
            </w:r>
          </w:p>
          <w:p w14:paraId="795B22B0" w14:textId="49AE0B84" w:rsidR="003F010B" w:rsidRPr="00B6567B" w:rsidRDefault="003F010B" w:rsidP="001E4800">
            <w:pPr>
              <w:spacing w:before="0"/>
              <w:rPr>
                <w:rFonts w:ascii="Arial" w:hAnsi="Arial" w:cs="Arial"/>
                <w:color w:val="000000"/>
                <w:kern w:val="28"/>
                <w:sz w:val="20"/>
                <w:szCs w:val="20"/>
              </w:rPr>
            </w:pPr>
            <w:r w:rsidRPr="00B6567B">
              <w:rPr>
                <w:rFonts w:ascii="Arial" w:hAnsi="Arial" w:cs="Arial"/>
                <w:color w:val="000000"/>
                <w:kern w:val="28"/>
                <w:sz w:val="20"/>
                <w:szCs w:val="20"/>
                <w:u w:val="single"/>
              </w:rPr>
              <w:t>CJSM Email:</w:t>
            </w:r>
            <w:r w:rsidRPr="00B6567B">
              <w:rPr>
                <w:rFonts w:ascii="Arial" w:hAnsi="Arial" w:cs="Arial"/>
                <w:color w:val="000000"/>
                <w:kern w:val="28"/>
                <w:sz w:val="20"/>
                <w:szCs w:val="20"/>
              </w:rPr>
              <w:t xml:space="preserve"> – May be used for the transmission of information with the </w:t>
            </w:r>
            <w:r w:rsidR="009E3204" w:rsidRPr="00B6567B">
              <w:rPr>
                <w:rFonts w:ascii="Arial" w:hAnsi="Arial" w:cs="Arial"/>
                <w:color w:val="000000"/>
                <w:kern w:val="28"/>
                <w:sz w:val="20"/>
                <w:szCs w:val="20"/>
              </w:rPr>
              <w:t xml:space="preserve">Authority </w:t>
            </w:r>
            <w:r w:rsidRPr="00B6567B">
              <w:rPr>
                <w:rFonts w:ascii="Arial" w:hAnsi="Arial" w:cs="Arial"/>
                <w:color w:val="000000"/>
                <w:kern w:val="28"/>
                <w:sz w:val="20"/>
                <w:szCs w:val="20"/>
              </w:rPr>
              <w:t xml:space="preserve">or other CJX / </w:t>
            </w:r>
            <w:proofErr w:type="spellStart"/>
            <w:r w:rsidRPr="00B6567B">
              <w:rPr>
                <w:rFonts w:ascii="Arial" w:hAnsi="Arial" w:cs="Arial"/>
                <w:color w:val="000000"/>
                <w:kern w:val="28"/>
                <w:sz w:val="20"/>
                <w:szCs w:val="20"/>
              </w:rPr>
              <w:t>GSi</w:t>
            </w:r>
            <w:proofErr w:type="spellEnd"/>
            <w:r w:rsidRPr="00B6567B">
              <w:rPr>
                <w:rFonts w:ascii="Arial" w:hAnsi="Arial" w:cs="Arial"/>
                <w:color w:val="000000"/>
                <w:kern w:val="28"/>
                <w:sz w:val="20"/>
                <w:szCs w:val="20"/>
              </w:rPr>
              <w:t xml:space="preserve"> emails addressees.</w:t>
            </w:r>
          </w:p>
        </w:tc>
      </w:tr>
      <w:tr w:rsidR="003F010B" w:rsidRPr="00B6567B" w14:paraId="3515AE7D" w14:textId="77777777" w:rsidTr="00995631">
        <w:tblPrEx>
          <w:tblLook w:val="04A0" w:firstRow="1" w:lastRow="0" w:firstColumn="1" w:lastColumn="0" w:noHBand="0" w:noVBand="1"/>
        </w:tblPrEx>
        <w:tc>
          <w:tcPr>
            <w:tcW w:w="10490" w:type="dxa"/>
            <w:tcBorders>
              <w:top w:val="nil"/>
              <w:bottom w:val="nil"/>
            </w:tcBorders>
            <w:shd w:val="clear" w:color="auto" w:fill="auto"/>
          </w:tcPr>
          <w:p w14:paraId="190F69DC" w14:textId="77777777" w:rsidR="003F010B" w:rsidRPr="00B6567B" w:rsidRDefault="003F010B" w:rsidP="001E4800">
            <w:pPr>
              <w:spacing w:after="0"/>
              <w:rPr>
                <w:rFonts w:ascii="Arial" w:hAnsi="Arial" w:cs="Arial"/>
                <w:b/>
                <w:color w:val="000000"/>
                <w:kern w:val="28"/>
                <w:sz w:val="20"/>
                <w:szCs w:val="20"/>
              </w:rPr>
            </w:pPr>
            <w:r w:rsidRPr="00B6567B">
              <w:rPr>
                <w:rFonts w:ascii="Arial" w:hAnsi="Arial" w:cs="Arial"/>
                <w:b/>
                <w:color w:val="000000"/>
                <w:kern w:val="28"/>
                <w:sz w:val="20"/>
                <w:szCs w:val="20"/>
              </w:rPr>
              <w:t>OFFICIAL SENSITIVE data of the following types:</w:t>
            </w:r>
          </w:p>
          <w:p w14:paraId="7F5CCC59" w14:textId="34FCA810" w:rsidR="003F010B" w:rsidRPr="00B6567B" w:rsidRDefault="003F010B" w:rsidP="003F010B">
            <w:pPr>
              <w:numPr>
                <w:ilvl w:val="0"/>
                <w:numId w:val="37"/>
              </w:numPr>
              <w:spacing w:before="0" w:after="0"/>
              <w:rPr>
                <w:rFonts w:ascii="Arial" w:hAnsi="Arial" w:cs="Arial"/>
                <w:color w:val="000000"/>
                <w:kern w:val="28"/>
                <w:sz w:val="20"/>
                <w:szCs w:val="20"/>
              </w:rPr>
            </w:pPr>
            <w:r w:rsidRPr="00B6567B">
              <w:rPr>
                <w:rFonts w:ascii="Arial" w:hAnsi="Arial" w:cs="Arial"/>
                <w:color w:val="000000"/>
                <w:kern w:val="28"/>
                <w:sz w:val="20"/>
                <w:szCs w:val="20"/>
              </w:rPr>
              <w:t>Sensitive Personal Data</w:t>
            </w:r>
            <w:r w:rsidRPr="00B6567B">
              <w:rPr>
                <w:rFonts w:ascii="Arial" w:hAnsi="Arial" w:cs="Arial"/>
                <w:color w:val="000000"/>
                <w:kern w:val="28"/>
                <w:sz w:val="20"/>
                <w:szCs w:val="20"/>
                <w:vertAlign w:val="superscript"/>
              </w:rPr>
              <w:t>3</w:t>
            </w:r>
            <w:r w:rsidRPr="00B6567B">
              <w:rPr>
                <w:rFonts w:ascii="Arial" w:hAnsi="Arial" w:cs="Arial"/>
                <w:color w:val="000000"/>
                <w:kern w:val="28"/>
                <w:sz w:val="20"/>
                <w:szCs w:val="20"/>
              </w:rPr>
              <w:t xml:space="preserve"> (D</w:t>
            </w:r>
            <w:r w:rsidR="00920B77" w:rsidRPr="00B6567B">
              <w:rPr>
                <w:rFonts w:ascii="Arial" w:hAnsi="Arial" w:cs="Arial"/>
                <w:color w:val="000000"/>
                <w:kern w:val="28"/>
                <w:sz w:val="20"/>
                <w:szCs w:val="20"/>
              </w:rPr>
              <w:t xml:space="preserve">ata </w:t>
            </w:r>
            <w:r w:rsidRPr="00B6567B">
              <w:rPr>
                <w:rFonts w:ascii="Arial" w:hAnsi="Arial" w:cs="Arial"/>
                <w:color w:val="000000"/>
                <w:kern w:val="28"/>
                <w:sz w:val="20"/>
                <w:szCs w:val="20"/>
              </w:rPr>
              <w:t>P</w:t>
            </w:r>
            <w:r w:rsidR="00920B77" w:rsidRPr="00B6567B">
              <w:rPr>
                <w:rFonts w:ascii="Arial" w:hAnsi="Arial" w:cs="Arial"/>
                <w:color w:val="000000"/>
                <w:kern w:val="28"/>
                <w:sz w:val="20"/>
                <w:szCs w:val="20"/>
              </w:rPr>
              <w:t>rotection Act 2018</w:t>
            </w:r>
            <w:r w:rsidRPr="00B6567B">
              <w:rPr>
                <w:rFonts w:ascii="Arial" w:hAnsi="Arial" w:cs="Arial"/>
                <w:color w:val="000000"/>
                <w:kern w:val="28"/>
                <w:sz w:val="20"/>
                <w:szCs w:val="20"/>
              </w:rPr>
              <w:t xml:space="preserve"> term);</w:t>
            </w:r>
          </w:p>
          <w:p w14:paraId="261871B6" w14:textId="77777777" w:rsidR="003F010B" w:rsidRPr="00B6567B" w:rsidRDefault="003F010B" w:rsidP="003F010B">
            <w:pPr>
              <w:numPr>
                <w:ilvl w:val="0"/>
                <w:numId w:val="37"/>
              </w:numPr>
              <w:spacing w:before="0" w:after="0"/>
              <w:rPr>
                <w:rFonts w:ascii="Arial" w:hAnsi="Arial" w:cs="Arial"/>
                <w:color w:val="000000"/>
                <w:kern w:val="28"/>
                <w:sz w:val="20"/>
                <w:szCs w:val="20"/>
              </w:rPr>
            </w:pPr>
            <w:r w:rsidRPr="00B6567B">
              <w:rPr>
                <w:rFonts w:ascii="Arial" w:hAnsi="Arial" w:cs="Arial"/>
                <w:color w:val="000000"/>
                <w:kern w:val="28"/>
                <w:sz w:val="20"/>
                <w:szCs w:val="20"/>
              </w:rPr>
              <w:t>Operational Policing Data;</w:t>
            </w:r>
          </w:p>
          <w:p w14:paraId="12CF24DE" w14:textId="77777777" w:rsidR="003F010B" w:rsidRPr="00B6567B" w:rsidRDefault="003F010B" w:rsidP="003F010B">
            <w:pPr>
              <w:numPr>
                <w:ilvl w:val="0"/>
                <w:numId w:val="37"/>
              </w:numPr>
              <w:spacing w:before="0" w:after="0"/>
              <w:rPr>
                <w:rFonts w:ascii="Arial" w:hAnsi="Arial" w:cs="Arial"/>
                <w:color w:val="000000"/>
                <w:kern w:val="28"/>
                <w:sz w:val="20"/>
                <w:szCs w:val="20"/>
              </w:rPr>
            </w:pPr>
            <w:r w:rsidRPr="00B6567B">
              <w:rPr>
                <w:rFonts w:ascii="Arial" w:hAnsi="Arial" w:cs="Arial"/>
                <w:color w:val="000000"/>
                <w:kern w:val="28"/>
                <w:sz w:val="20"/>
                <w:szCs w:val="20"/>
              </w:rPr>
              <w:t>Specific design details of all or part of the system;</w:t>
            </w:r>
          </w:p>
          <w:p w14:paraId="2FC612A5" w14:textId="77777777" w:rsidR="003F010B" w:rsidRPr="00B6567B" w:rsidRDefault="003F010B" w:rsidP="003F010B">
            <w:pPr>
              <w:numPr>
                <w:ilvl w:val="0"/>
                <w:numId w:val="37"/>
              </w:numPr>
              <w:spacing w:before="0" w:after="0"/>
              <w:rPr>
                <w:rFonts w:ascii="Arial" w:hAnsi="Arial" w:cs="Arial"/>
                <w:color w:val="000000"/>
                <w:kern w:val="28"/>
                <w:sz w:val="20"/>
                <w:szCs w:val="20"/>
              </w:rPr>
            </w:pPr>
            <w:r w:rsidRPr="00B6567B">
              <w:rPr>
                <w:rFonts w:ascii="Arial" w:hAnsi="Arial" w:cs="Arial"/>
                <w:color w:val="000000"/>
                <w:kern w:val="28"/>
                <w:sz w:val="20"/>
                <w:szCs w:val="20"/>
              </w:rPr>
              <w:t>Configuration details of the system;</w:t>
            </w:r>
          </w:p>
          <w:p w14:paraId="5CC60E0B" w14:textId="77777777" w:rsidR="003F010B" w:rsidRPr="00B6567B" w:rsidRDefault="003F010B" w:rsidP="001E4800">
            <w:pPr>
              <w:numPr>
                <w:ilvl w:val="0"/>
                <w:numId w:val="37"/>
              </w:numPr>
              <w:spacing w:before="0"/>
              <w:ind w:left="357" w:hanging="357"/>
              <w:rPr>
                <w:rFonts w:ascii="Arial" w:hAnsi="Arial" w:cs="Arial"/>
                <w:color w:val="000000"/>
                <w:kern w:val="28"/>
                <w:sz w:val="20"/>
                <w:szCs w:val="20"/>
              </w:rPr>
            </w:pPr>
            <w:r w:rsidRPr="00B6567B">
              <w:rPr>
                <w:rFonts w:ascii="Arial" w:hAnsi="Arial" w:cs="Arial"/>
                <w:color w:val="000000"/>
                <w:kern w:val="28"/>
                <w:sz w:val="20"/>
                <w:szCs w:val="20"/>
              </w:rPr>
              <w:t>Detailed information of the hardware / software components including security related material.</w:t>
            </w:r>
          </w:p>
        </w:tc>
      </w:tr>
      <w:tr w:rsidR="003F010B" w:rsidRPr="00B6567B" w14:paraId="248E45ED" w14:textId="77777777" w:rsidTr="00995631">
        <w:tblPrEx>
          <w:tblLook w:val="04A0" w:firstRow="1" w:lastRow="0" w:firstColumn="1" w:lastColumn="0" w:noHBand="0" w:noVBand="1"/>
        </w:tblPrEx>
        <w:tc>
          <w:tcPr>
            <w:tcW w:w="10490" w:type="dxa"/>
            <w:tcBorders>
              <w:top w:val="nil"/>
              <w:bottom w:val="nil"/>
            </w:tcBorders>
            <w:shd w:val="clear" w:color="auto" w:fill="auto"/>
          </w:tcPr>
          <w:p w14:paraId="1BD3B9DE" w14:textId="5B8874C3" w:rsidR="003F010B" w:rsidRPr="00B6567B" w:rsidRDefault="003F010B" w:rsidP="001E4800">
            <w:pPr>
              <w:autoSpaceDE w:val="0"/>
              <w:autoSpaceDN w:val="0"/>
              <w:adjustRightInd w:val="0"/>
              <w:rPr>
                <w:rFonts w:ascii="Arial" w:hAnsi="Arial" w:cs="Arial"/>
                <w:color w:val="000000"/>
                <w:kern w:val="28"/>
                <w:sz w:val="20"/>
                <w:szCs w:val="20"/>
              </w:rPr>
            </w:pPr>
            <w:r w:rsidRPr="00B6567B">
              <w:rPr>
                <w:rFonts w:ascii="Arial" w:hAnsi="Arial" w:cs="Arial"/>
                <w:b/>
                <w:color w:val="000000"/>
                <w:kern w:val="28"/>
                <w:sz w:val="20"/>
                <w:szCs w:val="20"/>
              </w:rPr>
              <w:t xml:space="preserve">Staff Vetting Requirement of staff being allowed access (subject to need to know):  </w:t>
            </w:r>
            <w:r w:rsidR="00A03AA0">
              <w:rPr>
                <w:rFonts w:ascii="Arial" w:hAnsi="Arial" w:cs="Arial"/>
                <w:color w:val="000000"/>
                <w:kern w:val="28"/>
                <w:sz w:val="20"/>
                <w:szCs w:val="20"/>
              </w:rPr>
              <w:t>Not Required.</w:t>
            </w:r>
          </w:p>
        </w:tc>
      </w:tr>
      <w:tr w:rsidR="003F010B" w:rsidRPr="00B6567B" w14:paraId="60B184CF" w14:textId="77777777" w:rsidTr="00995631">
        <w:tblPrEx>
          <w:tblLook w:val="04A0" w:firstRow="1" w:lastRow="0" w:firstColumn="1" w:lastColumn="0" w:noHBand="0" w:noVBand="1"/>
        </w:tblPrEx>
        <w:tc>
          <w:tcPr>
            <w:tcW w:w="10490" w:type="dxa"/>
            <w:tcBorders>
              <w:top w:val="nil"/>
              <w:bottom w:val="nil"/>
            </w:tcBorders>
            <w:shd w:val="clear" w:color="auto" w:fill="auto"/>
          </w:tcPr>
          <w:p w14:paraId="011D6B7F" w14:textId="77777777" w:rsidR="003F010B" w:rsidRPr="00B6567B" w:rsidRDefault="003F010B" w:rsidP="001E4800">
            <w:pPr>
              <w:spacing w:after="0"/>
              <w:rPr>
                <w:rFonts w:ascii="Arial" w:hAnsi="Arial" w:cs="Arial"/>
                <w:b/>
                <w:color w:val="000000"/>
                <w:kern w:val="28"/>
                <w:sz w:val="20"/>
                <w:szCs w:val="20"/>
              </w:rPr>
            </w:pPr>
            <w:r w:rsidRPr="00B6567B">
              <w:rPr>
                <w:rFonts w:ascii="Arial" w:hAnsi="Arial" w:cs="Arial"/>
                <w:b/>
                <w:color w:val="000000"/>
                <w:kern w:val="28"/>
                <w:sz w:val="20"/>
                <w:szCs w:val="20"/>
              </w:rPr>
              <w:t>Storage</w:t>
            </w:r>
          </w:p>
        </w:tc>
      </w:tr>
      <w:tr w:rsidR="003F010B" w:rsidRPr="00B6567B" w14:paraId="3FE92CEB" w14:textId="77777777" w:rsidTr="00B6567B">
        <w:tblPrEx>
          <w:tblLook w:val="04A0" w:firstRow="1" w:lastRow="0" w:firstColumn="1" w:lastColumn="0" w:noHBand="0" w:noVBand="1"/>
        </w:tblPrEx>
        <w:tc>
          <w:tcPr>
            <w:tcW w:w="10490" w:type="dxa"/>
            <w:tcBorders>
              <w:top w:val="nil"/>
              <w:bottom w:val="nil"/>
            </w:tcBorders>
            <w:shd w:val="clear" w:color="auto" w:fill="auto"/>
          </w:tcPr>
          <w:p w14:paraId="7285886C" w14:textId="5BC830DF" w:rsidR="003F010B" w:rsidRPr="00B6567B" w:rsidRDefault="003F010B" w:rsidP="001E4800">
            <w:pPr>
              <w:spacing w:before="0"/>
              <w:rPr>
                <w:rFonts w:ascii="Arial" w:hAnsi="Arial" w:cs="Arial"/>
                <w:color w:val="000000"/>
                <w:kern w:val="28"/>
                <w:sz w:val="20"/>
                <w:szCs w:val="20"/>
              </w:rPr>
            </w:pPr>
            <w:r w:rsidRPr="00B6567B">
              <w:rPr>
                <w:rFonts w:ascii="Arial" w:hAnsi="Arial" w:cs="Arial"/>
                <w:color w:val="000000"/>
                <w:kern w:val="28"/>
                <w:sz w:val="20"/>
                <w:szCs w:val="20"/>
                <w:u w:val="single"/>
              </w:rPr>
              <w:t>Documents and media</w:t>
            </w:r>
            <w:r w:rsidRPr="00B6567B">
              <w:rPr>
                <w:rFonts w:ascii="Arial" w:hAnsi="Arial" w:cs="Arial"/>
                <w:color w:val="000000"/>
                <w:kern w:val="28"/>
                <w:sz w:val="20"/>
                <w:szCs w:val="20"/>
              </w:rPr>
              <w:t xml:space="preserve"> - Protected by at least one physical barrier and only accessible by those with a need to know.  Mechanisms used must be deemed adequate for such classification / protective marking by the </w:t>
            </w:r>
            <w:r w:rsidR="009E3204" w:rsidRPr="00B6567B">
              <w:rPr>
                <w:rFonts w:ascii="Arial" w:hAnsi="Arial" w:cs="Arial"/>
                <w:color w:val="000000"/>
                <w:kern w:val="28"/>
                <w:sz w:val="20"/>
                <w:szCs w:val="20"/>
              </w:rPr>
              <w:t>Authority</w:t>
            </w:r>
            <w:r w:rsidRPr="00B6567B">
              <w:rPr>
                <w:rFonts w:ascii="Arial" w:hAnsi="Arial" w:cs="Arial"/>
                <w:color w:val="000000"/>
                <w:kern w:val="28"/>
                <w:sz w:val="20"/>
                <w:szCs w:val="20"/>
              </w:rPr>
              <w:t>.</w:t>
            </w:r>
          </w:p>
          <w:p w14:paraId="07CF89E1" w14:textId="1F5D3E7C" w:rsidR="003F010B" w:rsidRPr="00B6567B" w:rsidRDefault="003F010B" w:rsidP="001E4800">
            <w:pPr>
              <w:spacing w:before="0"/>
              <w:rPr>
                <w:rFonts w:ascii="Arial" w:hAnsi="Arial" w:cs="Arial"/>
                <w:color w:val="000000"/>
                <w:kern w:val="28"/>
                <w:sz w:val="20"/>
                <w:szCs w:val="20"/>
              </w:rPr>
            </w:pPr>
            <w:r w:rsidRPr="00B6567B">
              <w:rPr>
                <w:rFonts w:ascii="Arial" w:hAnsi="Arial" w:cs="Arial"/>
                <w:color w:val="000000"/>
                <w:kern w:val="28"/>
                <w:sz w:val="20"/>
                <w:szCs w:val="20"/>
                <w:u w:val="single"/>
              </w:rPr>
              <w:t>Electronic information</w:t>
            </w:r>
            <w:r w:rsidRPr="00B6567B">
              <w:rPr>
                <w:rFonts w:ascii="Arial" w:hAnsi="Arial" w:cs="Arial"/>
                <w:color w:val="000000"/>
                <w:kern w:val="28"/>
                <w:sz w:val="20"/>
                <w:szCs w:val="20"/>
              </w:rPr>
              <w:t xml:space="preserve"> - may be stored on stand-alone networks that have been accredited to, store data of Business Impact Level 3 as an OFFICIAL SENSITIVE system, or RESTRICTED information.  </w:t>
            </w:r>
          </w:p>
        </w:tc>
      </w:tr>
      <w:tr w:rsidR="00552954" w:rsidRPr="003F010B" w14:paraId="00BAE5EF" w14:textId="77777777" w:rsidTr="00B6567B">
        <w:tblPrEx>
          <w:tblLook w:val="04A0" w:firstRow="1" w:lastRow="0" w:firstColumn="1" w:lastColumn="0" w:noHBand="0" w:noVBand="1"/>
        </w:tblPrEx>
        <w:tc>
          <w:tcPr>
            <w:tcW w:w="10490" w:type="dxa"/>
            <w:tcBorders>
              <w:top w:val="nil"/>
              <w:left w:val="single" w:sz="4" w:space="0" w:color="auto"/>
              <w:bottom w:val="nil"/>
              <w:right w:val="single" w:sz="4" w:space="0" w:color="auto"/>
            </w:tcBorders>
            <w:shd w:val="clear" w:color="auto" w:fill="auto"/>
          </w:tcPr>
          <w:p w14:paraId="46D8A83C" w14:textId="77777777" w:rsidR="00552954" w:rsidRPr="00B6567B" w:rsidDel="009E3204" w:rsidRDefault="00552954" w:rsidP="009E3204">
            <w:pPr>
              <w:spacing w:before="0"/>
              <w:rPr>
                <w:rFonts w:ascii="Arial" w:hAnsi="Arial" w:cs="Arial"/>
                <w:color w:val="000000"/>
                <w:kern w:val="28"/>
                <w:sz w:val="20"/>
                <w:szCs w:val="20"/>
              </w:rPr>
            </w:pPr>
            <w:r w:rsidRPr="00B6567B">
              <w:rPr>
                <w:rFonts w:ascii="Arial" w:hAnsi="Arial" w:cs="Arial"/>
                <w:color w:val="000000"/>
                <w:kern w:val="28"/>
                <w:sz w:val="20"/>
                <w:szCs w:val="20"/>
              </w:rPr>
              <w:t>May also be stored on laptops / desktops that are accredited to hold data of Business Impact Level 3 as an OFFICIAL SENSITIVE system or RESTRICTED information and are equipped with government-approved CPA Foundation or CAPS Baseline grade whole disk encryption.  A list of serial numbers of these laptops shall be maintained by the Supplier and made available to the Authority on request.  USB storage portable devices must be encrypted that has at least FIPS140-2 level 2 certification.  The number of Information Assets must be kept at the minimum necessary.</w:t>
            </w:r>
          </w:p>
        </w:tc>
      </w:tr>
      <w:tr w:rsidR="003F010B" w:rsidRPr="003F010B" w14:paraId="186139AD" w14:textId="77777777" w:rsidTr="00995631">
        <w:tblPrEx>
          <w:tblLook w:val="04A0" w:firstRow="1" w:lastRow="0" w:firstColumn="1" w:lastColumn="0" w:noHBand="0" w:noVBand="1"/>
        </w:tblPrEx>
        <w:tc>
          <w:tcPr>
            <w:tcW w:w="10490" w:type="dxa"/>
            <w:tcBorders>
              <w:top w:val="nil"/>
              <w:bottom w:val="nil"/>
            </w:tcBorders>
            <w:shd w:val="clear" w:color="auto" w:fill="auto"/>
          </w:tcPr>
          <w:p w14:paraId="1D13B707" w14:textId="77777777" w:rsidR="003F010B" w:rsidRPr="00B6567B" w:rsidRDefault="003F010B" w:rsidP="001E4800">
            <w:pPr>
              <w:spacing w:after="0"/>
              <w:rPr>
                <w:rFonts w:ascii="Arial" w:hAnsi="Arial" w:cs="Arial"/>
                <w:b/>
                <w:color w:val="000000"/>
                <w:kern w:val="28"/>
                <w:sz w:val="20"/>
                <w:szCs w:val="20"/>
              </w:rPr>
            </w:pPr>
            <w:r w:rsidRPr="00B6567B">
              <w:rPr>
                <w:rFonts w:ascii="Arial" w:hAnsi="Arial" w:cs="Arial"/>
                <w:b/>
                <w:color w:val="000000"/>
                <w:kern w:val="28"/>
                <w:sz w:val="20"/>
                <w:szCs w:val="20"/>
              </w:rPr>
              <w:t>Disposal</w:t>
            </w:r>
          </w:p>
        </w:tc>
      </w:tr>
      <w:tr w:rsidR="003F010B" w:rsidRPr="003F010B" w14:paraId="253F5EEB" w14:textId="77777777" w:rsidTr="00995631">
        <w:tblPrEx>
          <w:tblLook w:val="04A0" w:firstRow="1" w:lastRow="0" w:firstColumn="1" w:lastColumn="0" w:noHBand="0" w:noVBand="1"/>
        </w:tblPrEx>
        <w:tc>
          <w:tcPr>
            <w:tcW w:w="10490" w:type="dxa"/>
            <w:tcBorders>
              <w:top w:val="nil"/>
              <w:bottom w:val="nil"/>
            </w:tcBorders>
            <w:shd w:val="clear" w:color="auto" w:fill="auto"/>
          </w:tcPr>
          <w:p w14:paraId="64EE4E51" w14:textId="77777777" w:rsidR="003F010B" w:rsidRPr="00B6567B" w:rsidRDefault="003F010B" w:rsidP="001E4800">
            <w:pPr>
              <w:spacing w:before="0"/>
              <w:rPr>
                <w:rFonts w:ascii="Arial" w:hAnsi="Arial" w:cs="Arial"/>
                <w:color w:val="000000"/>
                <w:kern w:val="28"/>
                <w:sz w:val="20"/>
                <w:szCs w:val="20"/>
              </w:rPr>
            </w:pPr>
            <w:r w:rsidRPr="00B6567B">
              <w:rPr>
                <w:rFonts w:ascii="Arial" w:hAnsi="Arial" w:cs="Arial"/>
                <w:color w:val="000000"/>
                <w:kern w:val="28"/>
                <w:sz w:val="20"/>
                <w:szCs w:val="20"/>
              </w:rPr>
              <w:t>Dispose of according to HMG guidelines – see HMG Information Assurance Standard 5.</w:t>
            </w:r>
          </w:p>
        </w:tc>
      </w:tr>
      <w:tr w:rsidR="003F010B" w:rsidRPr="003F010B" w14:paraId="4488E333" w14:textId="77777777" w:rsidTr="00995631">
        <w:tblPrEx>
          <w:tblLook w:val="04A0" w:firstRow="1" w:lastRow="0" w:firstColumn="1" w:lastColumn="0" w:noHBand="0" w:noVBand="1"/>
        </w:tblPrEx>
        <w:tc>
          <w:tcPr>
            <w:tcW w:w="10490" w:type="dxa"/>
            <w:tcBorders>
              <w:top w:val="nil"/>
              <w:bottom w:val="nil"/>
            </w:tcBorders>
            <w:shd w:val="clear" w:color="auto" w:fill="auto"/>
          </w:tcPr>
          <w:p w14:paraId="0B29254E" w14:textId="77777777" w:rsidR="003F010B" w:rsidRPr="00B6567B" w:rsidRDefault="003F010B" w:rsidP="001E4800">
            <w:pPr>
              <w:spacing w:after="0"/>
              <w:rPr>
                <w:rFonts w:ascii="Arial" w:hAnsi="Arial" w:cs="Arial"/>
                <w:b/>
                <w:color w:val="000000"/>
                <w:kern w:val="28"/>
                <w:sz w:val="20"/>
                <w:szCs w:val="20"/>
              </w:rPr>
            </w:pPr>
            <w:r w:rsidRPr="00B6567B">
              <w:rPr>
                <w:rFonts w:ascii="Arial" w:hAnsi="Arial" w:cs="Arial"/>
                <w:b/>
                <w:color w:val="000000"/>
                <w:kern w:val="28"/>
                <w:sz w:val="20"/>
                <w:szCs w:val="20"/>
              </w:rPr>
              <w:t>Transmission</w:t>
            </w:r>
          </w:p>
        </w:tc>
      </w:tr>
      <w:tr w:rsidR="003F010B" w:rsidRPr="003F010B" w14:paraId="0092C213" w14:textId="77777777" w:rsidTr="00706402">
        <w:tblPrEx>
          <w:tblLook w:val="04A0" w:firstRow="1" w:lastRow="0" w:firstColumn="1" w:lastColumn="0" w:noHBand="0" w:noVBand="1"/>
        </w:tblPrEx>
        <w:tc>
          <w:tcPr>
            <w:tcW w:w="10490" w:type="dxa"/>
            <w:tcBorders>
              <w:top w:val="nil"/>
              <w:bottom w:val="nil"/>
            </w:tcBorders>
            <w:shd w:val="clear" w:color="auto" w:fill="auto"/>
          </w:tcPr>
          <w:p w14:paraId="5280E867" w14:textId="77777777" w:rsidR="003F010B" w:rsidRPr="00B6567B" w:rsidRDefault="003F010B" w:rsidP="003F010B">
            <w:pPr>
              <w:spacing w:before="0" w:after="0"/>
              <w:rPr>
                <w:rFonts w:ascii="Arial" w:hAnsi="Arial" w:cs="Arial"/>
                <w:color w:val="000000"/>
                <w:kern w:val="28"/>
                <w:sz w:val="20"/>
                <w:szCs w:val="20"/>
              </w:rPr>
            </w:pPr>
            <w:r w:rsidRPr="00B6567B">
              <w:rPr>
                <w:rFonts w:ascii="Arial" w:hAnsi="Arial" w:cs="Arial"/>
                <w:color w:val="000000"/>
                <w:kern w:val="28"/>
                <w:sz w:val="20"/>
                <w:szCs w:val="20"/>
                <w:u w:val="single"/>
              </w:rPr>
              <w:t>Mail</w:t>
            </w:r>
            <w:r w:rsidRPr="00B6567B">
              <w:rPr>
                <w:rFonts w:ascii="Arial" w:hAnsi="Arial" w:cs="Arial"/>
                <w:color w:val="000000"/>
                <w:kern w:val="28"/>
                <w:sz w:val="20"/>
                <w:szCs w:val="20"/>
              </w:rPr>
              <w:t>: - by post or courier, double enveloped.  Do not show protective marking on the outer envelope.  Label the inner envelope OFFICIAL SENSITIVE or RESTRICTED.  Both envelopes should be fully addressed to the named recipient and include return address details.</w:t>
            </w:r>
          </w:p>
          <w:p w14:paraId="4CC6C57A" w14:textId="7DEB4D0B" w:rsidR="003F010B" w:rsidRPr="00B6567B" w:rsidRDefault="003F010B" w:rsidP="00706402">
            <w:pPr>
              <w:spacing w:before="0" w:after="0"/>
              <w:rPr>
                <w:rFonts w:ascii="Arial" w:hAnsi="Arial" w:cs="Arial"/>
                <w:color w:val="000000"/>
                <w:kern w:val="28"/>
                <w:sz w:val="20"/>
                <w:szCs w:val="20"/>
              </w:rPr>
            </w:pPr>
            <w:r w:rsidRPr="00B6567B">
              <w:rPr>
                <w:rFonts w:ascii="Arial" w:hAnsi="Arial" w:cs="Arial"/>
                <w:color w:val="000000"/>
                <w:kern w:val="28"/>
                <w:sz w:val="20"/>
                <w:szCs w:val="20"/>
                <w:u w:val="single"/>
              </w:rPr>
              <w:t>Telephone</w:t>
            </w:r>
            <w:r w:rsidRPr="00B6567B">
              <w:rPr>
                <w:rFonts w:ascii="Arial" w:hAnsi="Arial" w:cs="Arial"/>
                <w:color w:val="000000"/>
                <w:kern w:val="28"/>
                <w:sz w:val="20"/>
                <w:szCs w:val="20"/>
              </w:rPr>
              <w:t>: - Public Service Telephone Network (PSTN) should generally not be used for conversations with OFFICIAL SENSITIVE or RESTRICTED content unless operationally urgent (and then guarded language should be used).</w:t>
            </w:r>
          </w:p>
        </w:tc>
      </w:tr>
      <w:tr w:rsidR="00706402" w:rsidRPr="003F010B" w14:paraId="149980C4" w14:textId="77777777" w:rsidTr="00706402">
        <w:tblPrEx>
          <w:tblLook w:val="04A0" w:firstRow="1" w:lastRow="0" w:firstColumn="1" w:lastColumn="0" w:noHBand="0" w:noVBand="1"/>
        </w:tblPrEx>
        <w:tc>
          <w:tcPr>
            <w:tcW w:w="10490" w:type="dxa"/>
            <w:tcBorders>
              <w:top w:val="nil"/>
              <w:bottom w:val="single" w:sz="4" w:space="0" w:color="auto"/>
            </w:tcBorders>
            <w:shd w:val="clear" w:color="auto" w:fill="auto"/>
          </w:tcPr>
          <w:p w14:paraId="10A13C78" w14:textId="77777777" w:rsidR="00706402" w:rsidRPr="00B6567B" w:rsidRDefault="00706402" w:rsidP="003F010B">
            <w:pPr>
              <w:spacing w:before="0" w:after="0"/>
              <w:rPr>
                <w:rFonts w:ascii="Arial" w:hAnsi="Arial" w:cs="Arial"/>
                <w:color w:val="000000"/>
                <w:kern w:val="28"/>
                <w:sz w:val="20"/>
                <w:szCs w:val="20"/>
                <w:u w:val="single"/>
              </w:rPr>
            </w:pPr>
          </w:p>
        </w:tc>
      </w:tr>
    </w:tbl>
    <w:p w14:paraId="4FE14D05" w14:textId="1D9CC023" w:rsidR="00706402" w:rsidRDefault="00706402"/>
    <w:p w14:paraId="2183CDFE" w14:textId="77777777" w:rsidR="00706402" w:rsidRDefault="00706402"/>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706402" w:rsidRPr="003F010B" w14:paraId="43068A35" w14:textId="77777777" w:rsidTr="00706402">
        <w:tc>
          <w:tcPr>
            <w:tcW w:w="10490" w:type="dxa"/>
            <w:tcBorders>
              <w:top w:val="single" w:sz="4" w:space="0" w:color="auto"/>
              <w:bottom w:val="nil"/>
            </w:tcBorders>
            <w:shd w:val="clear" w:color="auto" w:fill="auto"/>
          </w:tcPr>
          <w:p w14:paraId="3E6D7BB4" w14:textId="77777777" w:rsidR="00706402" w:rsidRPr="00B6567B" w:rsidRDefault="00706402" w:rsidP="00706402">
            <w:pPr>
              <w:spacing w:before="0" w:after="0"/>
              <w:rPr>
                <w:rFonts w:ascii="Arial" w:hAnsi="Arial" w:cs="Arial"/>
                <w:color w:val="000000"/>
                <w:kern w:val="28"/>
                <w:sz w:val="20"/>
                <w:szCs w:val="20"/>
              </w:rPr>
            </w:pPr>
            <w:r w:rsidRPr="00B6567B">
              <w:rPr>
                <w:rFonts w:ascii="Arial" w:hAnsi="Arial" w:cs="Arial"/>
                <w:color w:val="000000"/>
                <w:kern w:val="28"/>
                <w:sz w:val="20"/>
                <w:szCs w:val="20"/>
                <w:u w:val="single"/>
              </w:rPr>
              <w:lastRenderedPageBreak/>
              <w:t>Facsimile</w:t>
            </w:r>
            <w:r w:rsidRPr="00B6567B">
              <w:rPr>
                <w:rFonts w:ascii="Arial" w:hAnsi="Arial" w:cs="Arial"/>
                <w:color w:val="000000"/>
                <w:kern w:val="28"/>
                <w:sz w:val="20"/>
                <w:szCs w:val="20"/>
              </w:rPr>
              <w:t>: - should not be used for OFFICIAL SENSITIVE or RESTRICTED content unless operationally urgent.  In such cases, check recipient is on hand to receive prior to transmission, send cover sheet first and wait for confirmation before sending the document itself.</w:t>
            </w:r>
          </w:p>
          <w:p w14:paraId="092F90EB" w14:textId="77777777" w:rsidR="00706402" w:rsidRPr="00B6567B" w:rsidRDefault="00706402" w:rsidP="00706402">
            <w:pPr>
              <w:spacing w:before="0" w:after="0"/>
              <w:rPr>
                <w:rFonts w:ascii="Arial" w:hAnsi="Arial" w:cs="Arial"/>
                <w:color w:val="000000"/>
                <w:kern w:val="28"/>
                <w:sz w:val="20"/>
                <w:szCs w:val="20"/>
              </w:rPr>
            </w:pPr>
            <w:r w:rsidRPr="00B6567B">
              <w:rPr>
                <w:rFonts w:ascii="Arial" w:hAnsi="Arial" w:cs="Arial"/>
                <w:color w:val="000000"/>
                <w:kern w:val="28"/>
                <w:sz w:val="20"/>
                <w:szCs w:val="20"/>
                <w:u w:val="single"/>
              </w:rPr>
              <w:t>Service Provider Networks</w:t>
            </w:r>
            <w:r w:rsidRPr="00B6567B">
              <w:rPr>
                <w:rFonts w:ascii="Arial" w:hAnsi="Arial" w:cs="Arial"/>
                <w:color w:val="000000"/>
                <w:kern w:val="28"/>
                <w:sz w:val="20"/>
                <w:szCs w:val="20"/>
              </w:rPr>
              <w:t>: - may be used if previously accredited to process data, up to and including Business Impact Level 3 as an OFFICIAL SENSITIVE system, or for RESTRICTED information.</w:t>
            </w:r>
          </w:p>
          <w:p w14:paraId="00D749C3" w14:textId="77777777" w:rsidR="00706402" w:rsidRPr="00B6567B" w:rsidRDefault="00706402" w:rsidP="00706402">
            <w:pPr>
              <w:spacing w:before="0" w:after="0"/>
              <w:rPr>
                <w:rFonts w:ascii="Arial" w:hAnsi="Arial" w:cs="Arial"/>
                <w:color w:val="000000"/>
                <w:kern w:val="28"/>
                <w:sz w:val="20"/>
                <w:szCs w:val="20"/>
              </w:rPr>
            </w:pPr>
            <w:r w:rsidRPr="00B6567B">
              <w:rPr>
                <w:rFonts w:ascii="Arial" w:hAnsi="Arial" w:cs="Arial"/>
                <w:color w:val="000000"/>
                <w:kern w:val="28"/>
                <w:sz w:val="20"/>
                <w:szCs w:val="20"/>
                <w:u w:val="single"/>
              </w:rPr>
              <w:t>Internet</w:t>
            </w:r>
            <w:r w:rsidRPr="00B6567B">
              <w:rPr>
                <w:rFonts w:ascii="Arial" w:hAnsi="Arial" w:cs="Arial"/>
                <w:color w:val="000000"/>
                <w:kern w:val="28"/>
                <w:sz w:val="20"/>
                <w:szCs w:val="20"/>
              </w:rPr>
              <w:t>: - using a government approved encryption product deemed adequate for the Business Impact Level of the data, or for RESTRICTED information.</w:t>
            </w:r>
          </w:p>
          <w:p w14:paraId="5E356EC4" w14:textId="77777777" w:rsidR="00706402" w:rsidRPr="00B6567B" w:rsidRDefault="00706402" w:rsidP="00706402">
            <w:pPr>
              <w:spacing w:before="0" w:after="0"/>
              <w:rPr>
                <w:rFonts w:ascii="Arial" w:hAnsi="Arial" w:cs="Arial"/>
                <w:color w:val="000000"/>
                <w:kern w:val="28"/>
                <w:sz w:val="20"/>
                <w:szCs w:val="20"/>
              </w:rPr>
            </w:pPr>
          </w:p>
          <w:p w14:paraId="42E7467F" w14:textId="267A0D54" w:rsidR="00706402" w:rsidRPr="00B6567B" w:rsidRDefault="00706402" w:rsidP="00706402">
            <w:pPr>
              <w:spacing w:before="0" w:after="0"/>
              <w:rPr>
                <w:rFonts w:ascii="Arial" w:hAnsi="Arial" w:cs="Arial"/>
                <w:color w:val="000000"/>
                <w:kern w:val="28"/>
                <w:sz w:val="20"/>
                <w:szCs w:val="20"/>
              </w:rPr>
            </w:pPr>
            <w:r w:rsidRPr="00B6567B">
              <w:rPr>
                <w:rFonts w:ascii="Arial" w:hAnsi="Arial" w:cs="Arial"/>
                <w:color w:val="000000"/>
                <w:kern w:val="28"/>
                <w:sz w:val="20"/>
                <w:szCs w:val="20"/>
              </w:rPr>
              <w:t>In exceptional circumstances and not for routine communications, data with a Business Impact Level 3, from or to an OFFICIAL SENSITIVE system or assets protectively marked as RESTRICTED may be sent through Internet if the information asset has been encrypted to appropriate level before transmission.  As a minimum WinZip version 10.0 using AES-256 (or equivalent) with a complex 14 character password.  Passwords must be sent via an entirely separate communication channel.</w:t>
            </w:r>
          </w:p>
          <w:p w14:paraId="3D884DA7" w14:textId="77777777" w:rsidR="00706402" w:rsidRPr="00B6567B" w:rsidRDefault="00706402" w:rsidP="00706402">
            <w:pPr>
              <w:spacing w:before="0" w:after="0"/>
              <w:rPr>
                <w:rFonts w:ascii="Arial" w:hAnsi="Arial" w:cs="Arial"/>
                <w:color w:val="000000"/>
                <w:kern w:val="28"/>
                <w:sz w:val="20"/>
                <w:szCs w:val="20"/>
              </w:rPr>
            </w:pPr>
            <w:r w:rsidRPr="00B6567B">
              <w:rPr>
                <w:rFonts w:ascii="Arial" w:hAnsi="Arial" w:cs="Arial"/>
                <w:color w:val="000000"/>
                <w:kern w:val="28"/>
                <w:sz w:val="20"/>
                <w:szCs w:val="20"/>
                <w:u w:val="single"/>
              </w:rPr>
              <w:t>CJX / GSI / PSN Network</w:t>
            </w:r>
            <w:r w:rsidRPr="00B6567B">
              <w:rPr>
                <w:rFonts w:ascii="Arial" w:hAnsi="Arial" w:cs="Arial"/>
                <w:color w:val="000000"/>
                <w:kern w:val="28"/>
                <w:sz w:val="20"/>
                <w:szCs w:val="20"/>
              </w:rPr>
              <w:t xml:space="preserve">: - may be used to send material to Authority addressees or other CJX / </w:t>
            </w:r>
            <w:proofErr w:type="spellStart"/>
            <w:r w:rsidRPr="00B6567B">
              <w:rPr>
                <w:rFonts w:ascii="Arial" w:hAnsi="Arial" w:cs="Arial"/>
                <w:color w:val="000000"/>
                <w:kern w:val="28"/>
                <w:sz w:val="20"/>
                <w:szCs w:val="20"/>
              </w:rPr>
              <w:t>GSi</w:t>
            </w:r>
            <w:proofErr w:type="spellEnd"/>
            <w:r w:rsidRPr="00B6567B">
              <w:rPr>
                <w:rFonts w:ascii="Arial" w:hAnsi="Arial" w:cs="Arial"/>
                <w:color w:val="000000"/>
                <w:kern w:val="28"/>
                <w:sz w:val="20"/>
                <w:szCs w:val="20"/>
              </w:rPr>
              <w:t xml:space="preserve"> email </w:t>
            </w:r>
            <w:proofErr w:type="spellStart"/>
            <w:r w:rsidRPr="00B6567B">
              <w:rPr>
                <w:rFonts w:ascii="Arial" w:hAnsi="Arial" w:cs="Arial"/>
                <w:color w:val="000000"/>
                <w:kern w:val="28"/>
                <w:sz w:val="20"/>
                <w:szCs w:val="20"/>
              </w:rPr>
              <w:t>addressees</w:t>
            </w:r>
            <w:proofErr w:type="spellEnd"/>
            <w:r w:rsidRPr="00B6567B">
              <w:rPr>
                <w:rFonts w:ascii="Arial" w:hAnsi="Arial" w:cs="Arial"/>
                <w:color w:val="000000"/>
                <w:kern w:val="28"/>
                <w:sz w:val="20"/>
                <w:szCs w:val="20"/>
              </w:rPr>
              <w:t>.</w:t>
            </w:r>
          </w:p>
          <w:p w14:paraId="0F441C83" w14:textId="3117DF81" w:rsidR="00706402" w:rsidRPr="00B6567B" w:rsidRDefault="00706402" w:rsidP="00706402">
            <w:pPr>
              <w:spacing w:after="0"/>
              <w:rPr>
                <w:rFonts w:ascii="Arial" w:hAnsi="Arial" w:cs="Arial"/>
                <w:b/>
                <w:color w:val="000000"/>
                <w:kern w:val="28"/>
                <w:sz w:val="20"/>
                <w:szCs w:val="20"/>
              </w:rPr>
            </w:pPr>
            <w:r w:rsidRPr="00B6567B">
              <w:rPr>
                <w:rFonts w:ascii="Arial" w:hAnsi="Arial" w:cs="Arial"/>
                <w:color w:val="000000"/>
                <w:kern w:val="28"/>
                <w:sz w:val="20"/>
                <w:szCs w:val="20"/>
                <w:u w:val="single"/>
              </w:rPr>
              <w:t>CJSM Email:</w:t>
            </w:r>
            <w:r w:rsidRPr="00B6567B">
              <w:rPr>
                <w:rFonts w:ascii="Arial" w:hAnsi="Arial" w:cs="Arial"/>
                <w:color w:val="000000"/>
                <w:kern w:val="28"/>
                <w:sz w:val="20"/>
                <w:szCs w:val="20"/>
              </w:rPr>
              <w:t xml:space="preserve"> – may be used for the transmission of information with the Authority or other CJX / </w:t>
            </w:r>
            <w:proofErr w:type="spellStart"/>
            <w:r w:rsidRPr="00B6567B">
              <w:rPr>
                <w:rFonts w:ascii="Arial" w:hAnsi="Arial" w:cs="Arial"/>
                <w:color w:val="000000"/>
                <w:kern w:val="28"/>
                <w:sz w:val="20"/>
                <w:szCs w:val="20"/>
              </w:rPr>
              <w:t>GSi</w:t>
            </w:r>
            <w:proofErr w:type="spellEnd"/>
            <w:r w:rsidRPr="00B6567B">
              <w:rPr>
                <w:rFonts w:ascii="Arial" w:hAnsi="Arial" w:cs="Arial"/>
                <w:color w:val="000000"/>
                <w:kern w:val="28"/>
                <w:sz w:val="20"/>
                <w:szCs w:val="20"/>
              </w:rPr>
              <w:t xml:space="preserve"> emails addressees.  PSN should use the rules for transmission across the Internet above.  Attachments must use the same measures identified for Internet above.</w:t>
            </w:r>
          </w:p>
        </w:tc>
      </w:tr>
      <w:tr w:rsidR="00706402" w:rsidRPr="003F010B" w14:paraId="53911B6F" w14:textId="77777777" w:rsidTr="00706402">
        <w:tc>
          <w:tcPr>
            <w:tcW w:w="10490" w:type="dxa"/>
            <w:tcBorders>
              <w:top w:val="nil"/>
              <w:left w:val="single" w:sz="4" w:space="0" w:color="auto"/>
              <w:bottom w:val="nil"/>
              <w:right w:val="single" w:sz="4" w:space="0" w:color="auto"/>
            </w:tcBorders>
            <w:shd w:val="clear" w:color="auto" w:fill="auto"/>
          </w:tcPr>
          <w:p w14:paraId="00D65D3A" w14:textId="77777777" w:rsidR="00706402" w:rsidRPr="00B6567B" w:rsidRDefault="00706402" w:rsidP="00706402">
            <w:pPr>
              <w:spacing w:after="0"/>
              <w:rPr>
                <w:rFonts w:ascii="Arial" w:hAnsi="Arial" w:cs="Arial"/>
                <w:b/>
                <w:color w:val="000000"/>
                <w:kern w:val="28"/>
                <w:sz w:val="20"/>
                <w:szCs w:val="20"/>
              </w:rPr>
            </w:pPr>
            <w:r w:rsidRPr="00B6567B">
              <w:rPr>
                <w:rFonts w:ascii="Arial" w:hAnsi="Arial" w:cs="Arial"/>
                <w:b/>
                <w:color w:val="000000"/>
                <w:kern w:val="28"/>
                <w:sz w:val="20"/>
                <w:szCs w:val="20"/>
              </w:rPr>
              <w:t>OFFICIAL SENSITIVE data of the following type:</w:t>
            </w:r>
          </w:p>
          <w:p w14:paraId="45226532" w14:textId="3AC31CC3" w:rsidR="00706402" w:rsidRPr="00B6567B" w:rsidRDefault="00706402" w:rsidP="00706402">
            <w:pPr>
              <w:spacing w:before="0" w:after="0"/>
              <w:rPr>
                <w:rFonts w:ascii="Arial" w:hAnsi="Arial" w:cs="Arial"/>
                <w:color w:val="000000"/>
                <w:kern w:val="28"/>
                <w:sz w:val="20"/>
                <w:szCs w:val="20"/>
                <w:u w:val="single"/>
              </w:rPr>
            </w:pPr>
            <w:r w:rsidRPr="00B6567B">
              <w:rPr>
                <w:rFonts w:ascii="Arial" w:hAnsi="Arial" w:cs="Arial"/>
                <w:color w:val="000000"/>
                <w:kern w:val="28"/>
                <w:sz w:val="20"/>
                <w:szCs w:val="20"/>
              </w:rPr>
              <w:t>Operational Policing Data.</w:t>
            </w:r>
          </w:p>
        </w:tc>
      </w:tr>
      <w:tr w:rsidR="00706402" w:rsidRPr="003F010B" w14:paraId="30E81E21" w14:textId="77777777" w:rsidTr="00706402">
        <w:tc>
          <w:tcPr>
            <w:tcW w:w="10490" w:type="dxa"/>
            <w:tcBorders>
              <w:top w:val="nil"/>
              <w:left w:val="single" w:sz="4" w:space="0" w:color="auto"/>
              <w:bottom w:val="nil"/>
              <w:right w:val="single" w:sz="4" w:space="0" w:color="auto"/>
            </w:tcBorders>
            <w:shd w:val="clear" w:color="auto" w:fill="auto"/>
          </w:tcPr>
          <w:p w14:paraId="4B8B0FC0" w14:textId="53D8A89C" w:rsidR="00706402" w:rsidRPr="00B6567B" w:rsidRDefault="00706402" w:rsidP="00706402">
            <w:pPr>
              <w:spacing w:after="0"/>
              <w:rPr>
                <w:rFonts w:ascii="Arial" w:hAnsi="Arial" w:cs="Arial"/>
                <w:b/>
                <w:color w:val="000000"/>
                <w:kern w:val="28"/>
                <w:sz w:val="20"/>
                <w:szCs w:val="20"/>
              </w:rPr>
            </w:pPr>
            <w:r w:rsidRPr="00B6567B">
              <w:rPr>
                <w:rFonts w:ascii="Arial" w:hAnsi="Arial" w:cs="Arial"/>
                <w:b/>
                <w:color w:val="000000"/>
                <w:kern w:val="28"/>
                <w:sz w:val="20"/>
                <w:szCs w:val="20"/>
              </w:rPr>
              <w:t xml:space="preserve">Staff Vetting Requirement of staff being allowed access (subject to need to know):  </w:t>
            </w:r>
            <w:r w:rsidRPr="00B6567B">
              <w:rPr>
                <w:rFonts w:ascii="Arial" w:hAnsi="Arial" w:cs="Arial"/>
                <w:color w:val="000000"/>
                <w:kern w:val="28"/>
                <w:sz w:val="20"/>
                <w:szCs w:val="20"/>
              </w:rPr>
              <w:t>National non-Police Personnel Vetting (NPPV) level 3 and SC</w:t>
            </w:r>
          </w:p>
        </w:tc>
      </w:tr>
      <w:tr w:rsidR="00706402" w:rsidRPr="003F010B" w14:paraId="3067CBCD" w14:textId="77777777" w:rsidTr="00706402">
        <w:tc>
          <w:tcPr>
            <w:tcW w:w="10490" w:type="dxa"/>
            <w:tcBorders>
              <w:top w:val="nil"/>
              <w:bottom w:val="nil"/>
            </w:tcBorders>
            <w:shd w:val="clear" w:color="auto" w:fill="auto"/>
          </w:tcPr>
          <w:p w14:paraId="19024E78" w14:textId="77777777" w:rsidR="00706402" w:rsidRPr="00B6567B" w:rsidRDefault="00706402" w:rsidP="00706402">
            <w:pPr>
              <w:spacing w:after="0"/>
              <w:rPr>
                <w:rFonts w:ascii="Arial" w:hAnsi="Arial" w:cs="Arial"/>
                <w:b/>
                <w:color w:val="000000"/>
                <w:kern w:val="28"/>
                <w:sz w:val="20"/>
                <w:szCs w:val="20"/>
              </w:rPr>
            </w:pPr>
            <w:r w:rsidRPr="00B6567B">
              <w:rPr>
                <w:rFonts w:ascii="Arial" w:hAnsi="Arial" w:cs="Arial"/>
                <w:b/>
                <w:color w:val="000000"/>
                <w:kern w:val="28"/>
                <w:sz w:val="20"/>
                <w:szCs w:val="20"/>
              </w:rPr>
              <w:t>Storage</w:t>
            </w:r>
          </w:p>
          <w:p w14:paraId="088900A7" w14:textId="335E248F" w:rsidR="00706402" w:rsidRPr="00B6567B" w:rsidRDefault="00706402" w:rsidP="00706402">
            <w:pPr>
              <w:spacing w:before="0" w:after="0"/>
              <w:rPr>
                <w:rFonts w:ascii="Arial" w:hAnsi="Arial" w:cs="Arial"/>
                <w:color w:val="000000"/>
                <w:kern w:val="28"/>
                <w:sz w:val="20"/>
                <w:szCs w:val="20"/>
              </w:rPr>
            </w:pPr>
            <w:r w:rsidRPr="00B6567B">
              <w:rPr>
                <w:rFonts w:ascii="Arial" w:hAnsi="Arial" w:cs="Arial"/>
                <w:color w:val="000000"/>
                <w:kern w:val="28"/>
                <w:sz w:val="20"/>
                <w:szCs w:val="20"/>
                <w:u w:val="single"/>
              </w:rPr>
              <w:t>Documents and media</w:t>
            </w:r>
            <w:r w:rsidRPr="00B6567B">
              <w:rPr>
                <w:rFonts w:ascii="Arial" w:hAnsi="Arial" w:cs="Arial"/>
                <w:color w:val="000000"/>
                <w:kern w:val="28"/>
                <w:sz w:val="20"/>
                <w:szCs w:val="20"/>
              </w:rPr>
              <w:t xml:space="preserve"> – protected by at least two physical barriers from those without a need to know and only accessible by those with a need to know.</w:t>
            </w:r>
          </w:p>
          <w:p w14:paraId="7B98CFC6" w14:textId="0AEABCD8" w:rsidR="00706402" w:rsidRPr="00B6567B" w:rsidRDefault="00706402" w:rsidP="00706402">
            <w:pPr>
              <w:spacing w:after="0"/>
              <w:rPr>
                <w:rFonts w:ascii="Arial" w:hAnsi="Arial" w:cs="Arial"/>
                <w:b/>
                <w:color w:val="000000"/>
                <w:kern w:val="28"/>
                <w:sz w:val="20"/>
                <w:szCs w:val="20"/>
              </w:rPr>
            </w:pPr>
            <w:r w:rsidRPr="00B6567B">
              <w:rPr>
                <w:rFonts w:ascii="Arial" w:hAnsi="Arial" w:cs="Arial"/>
                <w:color w:val="000000"/>
                <w:kern w:val="28"/>
                <w:sz w:val="20"/>
                <w:szCs w:val="20"/>
                <w:u w:val="single"/>
              </w:rPr>
              <w:t>Electronic information</w:t>
            </w:r>
            <w:r w:rsidRPr="00B6567B">
              <w:rPr>
                <w:rFonts w:ascii="Arial" w:hAnsi="Arial" w:cs="Arial"/>
                <w:color w:val="000000"/>
                <w:kern w:val="28"/>
                <w:sz w:val="20"/>
                <w:szCs w:val="20"/>
              </w:rPr>
              <w:t xml:space="preserve"> – may be stored on standalone systems that have been accredited to, store / process data up to and including Business Impact Level 4 as an OFFICIAL SENSITIVE system, or CONFIDENTIAL information (with use of CPA Foundation or CAPS Enhanced / High grade encryption).  Arrangements must be approved by the Accreditor.</w:t>
            </w:r>
          </w:p>
        </w:tc>
      </w:tr>
      <w:tr w:rsidR="003F010B" w:rsidRPr="003F010B" w14:paraId="671C3C5B" w14:textId="77777777" w:rsidTr="00706402">
        <w:tc>
          <w:tcPr>
            <w:tcW w:w="10490" w:type="dxa"/>
            <w:tcBorders>
              <w:top w:val="nil"/>
              <w:left w:val="single" w:sz="4" w:space="0" w:color="auto"/>
              <w:bottom w:val="nil"/>
              <w:right w:val="single" w:sz="4" w:space="0" w:color="auto"/>
            </w:tcBorders>
            <w:shd w:val="clear" w:color="auto" w:fill="auto"/>
          </w:tcPr>
          <w:p w14:paraId="3423D5EA" w14:textId="77777777" w:rsidR="003F010B" w:rsidRPr="00706402" w:rsidRDefault="003F010B" w:rsidP="001E4800">
            <w:pPr>
              <w:spacing w:after="0"/>
              <w:rPr>
                <w:rFonts w:ascii="Arial" w:hAnsi="Arial" w:cs="Arial"/>
                <w:b/>
                <w:color w:val="000000"/>
                <w:kern w:val="28"/>
                <w:sz w:val="20"/>
                <w:szCs w:val="20"/>
              </w:rPr>
            </w:pPr>
            <w:r w:rsidRPr="00706402">
              <w:rPr>
                <w:rFonts w:ascii="Arial" w:hAnsi="Arial" w:cs="Arial"/>
                <w:b/>
                <w:color w:val="000000"/>
                <w:kern w:val="28"/>
                <w:sz w:val="20"/>
                <w:szCs w:val="20"/>
              </w:rPr>
              <w:t>Disposal</w:t>
            </w:r>
          </w:p>
          <w:p w14:paraId="5DD247E0" w14:textId="77777777" w:rsidR="003F010B" w:rsidRPr="00706402" w:rsidRDefault="003F010B" w:rsidP="001E4800">
            <w:pPr>
              <w:autoSpaceDE w:val="0"/>
              <w:autoSpaceDN w:val="0"/>
              <w:adjustRightInd w:val="0"/>
              <w:spacing w:before="0"/>
              <w:rPr>
                <w:rFonts w:ascii="Arial" w:hAnsi="Arial" w:cs="Arial"/>
                <w:color w:val="000000"/>
                <w:kern w:val="28"/>
                <w:sz w:val="20"/>
                <w:szCs w:val="20"/>
              </w:rPr>
            </w:pPr>
            <w:r w:rsidRPr="00706402">
              <w:rPr>
                <w:rFonts w:ascii="Arial" w:hAnsi="Arial" w:cs="Arial"/>
                <w:color w:val="000000"/>
                <w:kern w:val="28"/>
                <w:sz w:val="20"/>
                <w:szCs w:val="20"/>
              </w:rPr>
              <w:t>Dispose of according to HMG guidelines – see HMG Information Assurance Standard 5.</w:t>
            </w:r>
          </w:p>
        </w:tc>
      </w:tr>
      <w:tr w:rsidR="003F010B" w:rsidRPr="003F010B" w14:paraId="5211AF02" w14:textId="77777777" w:rsidTr="00995631">
        <w:tc>
          <w:tcPr>
            <w:tcW w:w="10490" w:type="dxa"/>
            <w:tcBorders>
              <w:top w:val="nil"/>
              <w:bottom w:val="nil"/>
            </w:tcBorders>
            <w:shd w:val="clear" w:color="auto" w:fill="auto"/>
          </w:tcPr>
          <w:p w14:paraId="35DBF34D" w14:textId="77777777" w:rsidR="003F010B" w:rsidRPr="00706402" w:rsidRDefault="003F010B" w:rsidP="001E4800">
            <w:pPr>
              <w:spacing w:after="0"/>
              <w:rPr>
                <w:rFonts w:ascii="Arial" w:hAnsi="Arial" w:cs="Arial"/>
                <w:b/>
                <w:color w:val="000000"/>
                <w:kern w:val="28"/>
                <w:sz w:val="20"/>
                <w:szCs w:val="20"/>
              </w:rPr>
            </w:pPr>
            <w:r w:rsidRPr="00706402">
              <w:rPr>
                <w:rFonts w:ascii="Arial" w:hAnsi="Arial" w:cs="Arial"/>
                <w:b/>
                <w:color w:val="000000"/>
                <w:kern w:val="28"/>
                <w:sz w:val="20"/>
                <w:szCs w:val="20"/>
              </w:rPr>
              <w:t>Transmission</w:t>
            </w:r>
          </w:p>
        </w:tc>
      </w:tr>
      <w:tr w:rsidR="003F010B" w:rsidRPr="003F010B" w14:paraId="71A98F2C" w14:textId="77777777" w:rsidTr="00995631">
        <w:tc>
          <w:tcPr>
            <w:tcW w:w="10490" w:type="dxa"/>
            <w:tcBorders>
              <w:top w:val="nil"/>
              <w:bottom w:val="nil"/>
            </w:tcBorders>
            <w:shd w:val="clear" w:color="auto" w:fill="auto"/>
          </w:tcPr>
          <w:p w14:paraId="0B73B7FF" w14:textId="77777777" w:rsidR="003F010B" w:rsidRPr="00706402" w:rsidRDefault="003F010B" w:rsidP="003F010B">
            <w:pPr>
              <w:spacing w:before="0" w:after="0"/>
              <w:rPr>
                <w:rFonts w:ascii="Arial" w:hAnsi="Arial" w:cs="Arial"/>
                <w:color w:val="000000"/>
                <w:kern w:val="28"/>
                <w:sz w:val="20"/>
                <w:szCs w:val="20"/>
              </w:rPr>
            </w:pPr>
            <w:r w:rsidRPr="00706402">
              <w:rPr>
                <w:rFonts w:ascii="Arial" w:hAnsi="Arial" w:cs="Arial"/>
                <w:color w:val="000000"/>
                <w:kern w:val="28"/>
                <w:sz w:val="20"/>
                <w:szCs w:val="20"/>
                <w:u w:val="single"/>
              </w:rPr>
              <w:t>Mail</w:t>
            </w:r>
            <w:r w:rsidRPr="00706402">
              <w:rPr>
                <w:rFonts w:ascii="Arial" w:hAnsi="Arial" w:cs="Arial"/>
                <w:color w:val="000000"/>
                <w:kern w:val="28"/>
                <w:sz w:val="20"/>
                <w:szCs w:val="20"/>
              </w:rPr>
              <w:t>: - may be used for electronic copies of Information Assets protectively marked as CONFIDENTIAL when using an Enhanced-encrypted media to store the electronic copies.  It may not be used for paper copies of Information Assets protectively marked as CONFIDENTIAL.</w:t>
            </w:r>
          </w:p>
          <w:p w14:paraId="71666410" w14:textId="49AAE26F" w:rsidR="003F010B" w:rsidRPr="00706402" w:rsidRDefault="003F010B" w:rsidP="003F010B">
            <w:pPr>
              <w:spacing w:before="0" w:after="0"/>
              <w:rPr>
                <w:rFonts w:ascii="Arial" w:hAnsi="Arial" w:cs="Arial"/>
                <w:color w:val="000000"/>
                <w:kern w:val="28"/>
                <w:sz w:val="20"/>
                <w:szCs w:val="20"/>
                <w:u w:val="single"/>
              </w:rPr>
            </w:pPr>
            <w:r w:rsidRPr="00706402">
              <w:rPr>
                <w:rFonts w:ascii="Arial" w:hAnsi="Arial" w:cs="Arial"/>
                <w:color w:val="000000"/>
                <w:kern w:val="28"/>
                <w:sz w:val="20"/>
                <w:szCs w:val="20"/>
                <w:u w:val="single"/>
              </w:rPr>
              <w:t xml:space="preserve">Hand delivery by the </w:t>
            </w:r>
            <w:r w:rsidR="00BD3CBC" w:rsidRPr="00706402">
              <w:rPr>
                <w:rFonts w:ascii="Arial" w:hAnsi="Arial" w:cs="Arial"/>
                <w:color w:val="000000"/>
                <w:kern w:val="28"/>
                <w:sz w:val="20"/>
                <w:szCs w:val="20"/>
                <w:u w:val="single"/>
              </w:rPr>
              <w:t xml:space="preserve">Supplier </w:t>
            </w:r>
            <w:r w:rsidRPr="00706402">
              <w:rPr>
                <w:rFonts w:ascii="Arial" w:hAnsi="Arial" w:cs="Arial"/>
                <w:color w:val="000000"/>
                <w:kern w:val="28"/>
                <w:sz w:val="20"/>
                <w:szCs w:val="20"/>
                <w:u w:val="single"/>
              </w:rPr>
              <w:t>personnel:</w:t>
            </w:r>
            <w:r w:rsidRPr="00706402">
              <w:rPr>
                <w:rFonts w:ascii="Arial" w:hAnsi="Arial" w:cs="Arial"/>
                <w:color w:val="000000"/>
                <w:kern w:val="28"/>
                <w:sz w:val="20"/>
                <w:szCs w:val="20"/>
              </w:rPr>
              <w:t xml:space="preserve"> - may be used, provided that OFFICIAL SENSITIVE or CONFIDENTIAL Information Assets (e.g. documents, notebooks) are carried in a lockable container approved for carrying CONFIDENTIAL assets. </w:t>
            </w:r>
          </w:p>
          <w:p w14:paraId="00199D06" w14:textId="77777777" w:rsidR="003F010B" w:rsidRPr="00706402" w:rsidRDefault="003F010B" w:rsidP="001E4800">
            <w:pPr>
              <w:spacing w:before="0"/>
              <w:rPr>
                <w:rFonts w:ascii="Arial" w:hAnsi="Arial" w:cs="Arial"/>
                <w:color w:val="000000"/>
                <w:kern w:val="28"/>
                <w:sz w:val="20"/>
                <w:szCs w:val="20"/>
              </w:rPr>
            </w:pPr>
            <w:r w:rsidRPr="00706402">
              <w:rPr>
                <w:rFonts w:ascii="Arial" w:hAnsi="Arial" w:cs="Arial"/>
                <w:color w:val="000000"/>
                <w:kern w:val="28"/>
                <w:sz w:val="20"/>
                <w:szCs w:val="20"/>
                <w:u w:val="single"/>
              </w:rPr>
              <w:t>Telephone, Facsimile, Service Provider Networks, Internet, CJX /</w:t>
            </w:r>
            <w:proofErr w:type="spellStart"/>
            <w:r w:rsidRPr="00706402">
              <w:rPr>
                <w:rFonts w:ascii="Arial" w:hAnsi="Arial" w:cs="Arial"/>
                <w:color w:val="000000"/>
                <w:kern w:val="28"/>
                <w:sz w:val="20"/>
                <w:szCs w:val="20"/>
                <w:u w:val="single"/>
              </w:rPr>
              <w:t>GSi</w:t>
            </w:r>
            <w:proofErr w:type="spellEnd"/>
            <w:r w:rsidRPr="00706402">
              <w:rPr>
                <w:rFonts w:ascii="Arial" w:hAnsi="Arial" w:cs="Arial"/>
                <w:color w:val="000000"/>
                <w:kern w:val="28"/>
                <w:sz w:val="20"/>
                <w:szCs w:val="20"/>
                <w:u w:val="single"/>
              </w:rPr>
              <w:t xml:space="preserve"> / PSN Network</w:t>
            </w:r>
            <w:r w:rsidRPr="00706402">
              <w:rPr>
                <w:rFonts w:ascii="Arial" w:hAnsi="Arial" w:cs="Arial"/>
                <w:color w:val="000000"/>
                <w:kern w:val="28"/>
                <w:sz w:val="20"/>
                <w:szCs w:val="20"/>
              </w:rPr>
              <w:t>: - must not be used.</w:t>
            </w:r>
          </w:p>
        </w:tc>
      </w:tr>
      <w:tr w:rsidR="00FD7108" w:rsidRPr="003F010B" w14:paraId="74EFCCFE" w14:textId="77777777" w:rsidTr="00995631">
        <w:tc>
          <w:tcPr>
            <w:tcW w:w="10490" w:type="dxa"/>
            <w:tcBorders>
              <w:top w:val="nil"/>
              <w:bottom w:val="nil"/>
            </w:tcBorders>
            <w:shd w:val="clear" w:color="auto" w:fill="auto"/>
          </w:tcPr>
          <w:p w14:paraId="10E67A55" w14:textId="6963474A" w:rsidR="00FD7108" w:rsidRPr="00706402" w:rsidRDefault="00BD3CBC" w:rsidP="00995631">
            <w:pPr>
              <w:spacing w:after="0"/>
              <w:rPr>
                <w:rFonts w:ascii="Arial" w:hAnsi="Arial" w:cs="Arial"/>
                <w:color w:val="000000"/>
                <w:kern w:val="28"/>
                <w:sz w:val="20"/>
                <w:szCs w:val="20"/>
                <w:u w:val="single"/>
              </w:rPr>
            </w:pPr>
            <w:r w:rsidRPr="00706402">
              <w:rPr>
                <w:rFonts w:ascii="Arial" w:hAnsi="Arial" w:cs="Arial"/>
                <w:color w:val="000000"/>
                <w:kern w:val="28"/>
                <w:sz w:val="20"/>
                <w:szCs w:val="20"/>
              </w:rPr>
              <w:t>Other sensitive matters may be identified during the life cycle of Contract.  The Authority shall consult with the Authority for advice on the appropriate classification for such matters.</w:t>
            </w:r>
          </w:p>
        </w:tc>
      </w:tr>
      <w:tr w:rsidR="00BD3CBC" w:rsidRPr="003F010B" w14:paraId="1C8511CD" w14:textId="77777777" w:rsidTr="00995631">
        <w:tc>
          <w:tcPr>
            <w:tcW w:w="10490" w:type="dxa"/>
            <w:tcBorders>
              <w:top w:val="nil"/>
              <w:bottom w:val="nil"/>
            </w:tcBorders>
            <w:shd w:val="clear" w:color="auto" w:fill="auto"/>
          </w:tcPr>
          <w:p w14:paraId="2E981C5E" w14:textId="77777777" w:rsidR="00BD3CBC" w:rsidRPr="00706402" w:rsidRDefault="00BD3CBC" w:rsidP="00995631">
            <w:pPr>
              <w:spacing w:after="0"/>
              <w:rPr>
                <w:rFonts w:ascii="Arial" w:hAnsi="Arial" w:cs="Arial"/>
                <w:color w:val="000000"/>
                <w:kern w:val="28"/>
                <w:sz w:val="20"/>
                <w:szCs w:val="20"/>
              </w:rPr>
            </w:pPr>
            <w:r w:rsidRPr="00706402">
              <w:rPr>
                <w:rFonts w:ascii="Arial" w:hAnsi="Arial" w:cs="Arial"/>
                <w:b/>
                <w:color w:val="000000"/>
                <w:kern w:val="28"/>
                <w:sz w:val="20"/>
                <w:szCs w:val="20"/>
              </w:rPr>
              <w:t>ACTIONS</w:t>
            </w:r>
          </w:p>
        </w:tc>
      </w:tr>
      <w:tr w:rsidR="00CA300A" w:rsidRPr="003F010B" w14:paraId="3D5C0E63" w14:textId="77777777" w:rsidTr="00995631">
        <w:tc>
          <w:tcPr>
            <w:tcW w:w="10490" w:type="dxa"/>
            <w:tcBorders>
              <w:top w:val="nil"/>
              <w:bottom w:val="nil"/>
            </w:tcBorders>
            <w:shd w:val="clear" w:color="auto" w:fill="auto"/>
          </w:tcPr>
          <w:p w14:paraId="38089C2C" w14:textId="77777777" w:rsidR="00CA300A" w:rsidRPr="00706402" w:rsidRDefault="00CA300A" w:rsidP="00BD3CBC">
            <w:pPr>
              <w:rPr>
                <w:rFonts w:ascii="Arial" w:hAnsi="Arial" w:cs="Arial"/>
                <w:b/>
                <w:color w:val="000000"/>
                <w:kern w:val="28"/>
                <w:sz w:val="20"/>
                <w:szCs w:val="20"/>
              </w:rPr>
            </w:pPr>
            <w:r w:rsidRPr="00706402">
              <w:rPr>
                <w:rFonts w:ascii="Arial" w:hAnsi="Arial" w:cs="Arial"/>
                <w:color w:val="000000"/>
                <w:kern w:val="28"/>
                <w:sz w:val="20"/>
                <w:szCs w:val="20"/>
              </w:rPr>
              <w:t>You are requested to confirm by signature (below) that the levels of Government Classifications, Police Protective Marking and Descriptors associated with Contract have been brought to the attention of the person directly responsible for the security of this Contract, that they are fully understood, and that the required security controls can and will be taken to safeguard the material concerned.</w:t>
            </w:r>
          </w:p>
        </w:tc>
      </w:tr>
      <w:tr w:rsidR="00CA300A" w:rsidRPr="003F010B" w14:paraId="27F08911" w14:textId="77777777" w:rsidTr="00995631">
        <w:tc>
          <w:tcPr>
            <w:tcW w:w="10490" w:type="dxa"/>
            <w:tcBorders>
              <w:top w:val="nil"/>
            </w:tcBorders>
            <w:shd w:val="clear" w:color="auto" w:fill="auto"/>
          </w:tcPr>
          <w:p w14:paraId="0FA0D3F8" w14:textId="77777777" w:rsidR="00CA300A" w:rsidRPr="00706402" w:rsidRDefault="00CA300A" w:rsidP="00434CFC">
            <w:pPr>
              <w:rPr>
                <w:rFonts w:ascii="Arial" w:hAnsi="Arial" w:cs="Arial"/>
                <w:color w:val="000000"/>
                <w:kern w:val="28"/>
                <w:sz w:val="20"/>
                <w:szCs w:val="20"/>
              </w:rPr>
            </w:pPr>
            <w:r w:rsidRPr="00706402">
              <w:rPr>
                <w:rFonts w:ascii="Arial" w:hAnsi="Arial" w:cs="Arial"/>
                <w:color w:val="000000"/>
                <w:kern w:val="28"/>
                <w:sz w:val="20"/>
                <w:szCs w:val="20"/>
              </w:rPr>
              <w:t>If the Supplier has any difficulty in interpreting the meaning of the above classification or in safeguarding the materials, then they shall consult with the Authority for further advice.</w:t>
            </w:r>
          </w:p>
        </w:tc>
      </w:tr>
    </w:tbl>
    <w:p w14:paraId="51C71EF3" w14:textId="577A9D1B" w:rsidR="003F010B" w:rsidRDefault="003F010B" w:rsidP="003F010B">
      <w:pPr>
        <w:autoSpaceDE w:val="0"/>
        <w:autoSpaceDN w:val="0"/>
        <w:adjustRightInd w:val="0"/>
        <w:spacing w:before="0" w:after="0"/>
        <w:rPr>
          <w:rFonts w:ascii="Arial" w:hAnsi="Arial" w:cs="Arial"/>
          <w:b/>
          <w:color w:val="000000"/>
          <w:kern w:val="28"/>
          <w:sz w:val="16"/>
          <w:szCs w:val="16"/>
        </w:rPr>
      </w:pPr>
    </w:p>
    <w:p w14:paraId="15E9F4B8" w14:textId="1AC56C7A" w:rsidR="00706402" w:rsidRDefault="00706402" w:rsidP="003F010B">
      <w:pPr>
        <w:autoSpaceDE w:val="0"/>
        <w:autoSpaceDN w:val="0"/>
        <w:adjustRightInd w:val="0"/>
        <w:spacing w:before="0" w:after="0"/>
        <w:rPr>
          <w:rFonts w:ascii="Arial" w:hAnsi="Arial" w:cs="Arial"/>
          <w:b/>
          <w:color w:val="000000"/>
          <w:kern w:val="28"/>
          <w:sz w:val="16"/>
          <w:szCs w:val="16"/>
        </w:rPr>
      </w:pPr>
    </w:p>
    <w:p w14:paraId="22DF5745" w14:textId="09CF05A6" w:rsidR="00706402" w:rsidRDefault="00706402" w:rsidP="003F010B">
      <w:pPr>
        <w:autoSpaceDE w:val="0"/>
        <w:autoSpaceDN w:val="0"/>
        <w:adjustRightInd w:val="0"/>
        <w:spacing w:before="0" w:after="0"/>
        <w:rPr>
          <w:rFonts w:ascii="Arial" w:hAnsi="Arial" w:cs="Arial"/>
          <w:b/>
          <w:color w:val="000000"/>
          <w:kern w:val="28"/>
          <w:sz w:val="16"/>
          <w:szCs w:val="16"/>
        </w:rPr>
      </w:pPr>
    </w:p>
    <w:p w14:paraId="661865AD" w14:textId="77777777" w:rsidR="00706402" w:rsidRPr="001E4800" w:rsidRDefault="00706402" w:rsidP="003F010B">
      <w:pPr>
        <w:autoSpaceDE w:val="0"/>
        <w:autoSpaceDN w:val="0"/>
        <w:adjustRightInd w:val="0"/>
        <w:spacing w:before="0" w:after="0"/>
        <w:rPr>
          <w:rFonts w:ascii="Arial" w:hAnsi="Arial" w:cs="Arial"/>
          <w:b/>
          <w:color w:val="000000"/>
          <w:kern w:val="28"/>
          <w:sz w:val="16"/>
          <w:szCs w:val="16"/>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3969"/>
        <w:gridCol w:w="1701"/>
        <w:gridCol w:w="2835"/>
      </w:tblGrid>
      <w:tr w:rsidR="00CA300A" w:rsidRPr="00130E22" w14:paraId="0EBDA3C6" w14:textId="77777777" w:rsidTr="001355D0">
        <w:tc>
          <w:tcPr>
            <w:tcW w:w="1985" w:type="dxa"/>
            <w:shd w:val="clear" w:color="auto" w:fill="C6D9F1" w:themeFill="text2" w:themeFillTint="33"/>
          </w:tcPr>
          <w:p w14:paraId="5EFB3EF2" w14:textId="77777777" w:rsidR="00CA300A" w:rsidRPr="00706402" w:rsidRDefault="00CA300A" w:rsidP="001355D0">
            <w:pPr>
              <w:rPr>
                <w:rFonts w:ascii="Arial" w:hAnsi="Arial" w:cs="Arial"/>
                <w:sz w:val="20"/>
                <w:szCs w:val="20"/>
              </w:rPr>
            </w:pPr>
            <w:r w:rsidRPr="00706402">
              <w:rPr>
                <w:rFonts w:ascii="Arial" w:hAnsi="Arial" w:cs="Arial"/>
                <w:sz w:val="20"/>
                <w:szCs w:val="20"/>
              </w:rPr>
              <w:lastRenderedPageBreak/>
              <w:t>Tenderer Name:</w:t>
            </w:r>
          </w:p>
        </w:tc>
        <w:tc>
          <w:tcPr>
            <w:tcW w:w="3969" w:type="dxa"/>
          </w:tcPr>
          <w:p w14:paraId="67AAAE9E" w14:textId="77777777" w:rsidR="00CA300A" w:rsidRPr="00706402" w:rsidRDefault="00CA300A" w:rsidP="001355D0">
            <w:pPr>
              <w:rPr>
                <w:rFonts w:ascii="Arial" w:hAnsi="Arial" w:cs="Arial"/>
                <w:sz w:val="20"/>
                <w:szCs w:val="20"/>
              </w:rPr>
            </w:pPr>
          </w:p>
        </w:tc>
        <w:tc>
          <w:tcPr>
            <w:tcW w:w="1701" w:type="dxa"/>
            <w:shd w:val="clear" w:color="auto" w:fill="C6D9F1" w:themeFill="text2" w:themeFillTint="33"/>
          </w:tcPr>
          <w:p w14:paraId="19F9C209" w14:textId="77777777" w:rsidR="00CA300A" w:rsidRPr="00706402" w:rsidRDefault="00CA300A" w:rsidP="001355D0">
            <w:pPr>
              <w:rPr>
                <w:rFonts w:ascii="Arial" w:hAnsi="Arial" w:cs="Arial"/>
                <w:sz w:val="20"/>
                <w:szCs w:val="20"/>
              </w:rPr>
            </w:pPr>
            <w:r w:rsidRPr="00706402">
              <w:rPr>
                <w:rFonts w:ascii="Arial" w:hAnsi="Arial" w:cs="Arial"/>
                <w:sz w:val="20"/>
                <w:szCs w:val="20"/>
              </w:rPr>
              <w:t>Contact Name:</w:t>
            </w:r>
          </w:p>
        </w:tc>
        <w:tc>
          <w:tcPr>
            <w:tcW w:w="2835" w:type="dxa"/>
          </w:tcPr>
          <w:p w14:paraId="1D95968F" w14:textId="77777777" w:rsidR="00CA300A" w:rsidRPr="00706402" w:rsidRDefault="00CA300A" w:rsidP="001355D0">
            <w:pPr>
              <w:rPr>
                <w:rFonts w:ascii="Arial" w:hAnsi="Arial" w:cs="Arial"/>
                <w:sz w:val="20"/>
                <w:szCs w:val="20"/>
              </w:rPr>
            </w:pPr>
          </w:p>
        </w:tc>
      </w:tr>
      <w:tr w:rsidR="00CA300A" w:rsidRPr="00130E22" w14:paraId="068FAC7E" w14:textId="77777777" w:rsidTr="001355D0">
        <w:tc>
          <w:tcPr>
            <w:tcW w:w="1985" w:type="dxa"/>
            <w:shd w:val="clear" w:color="auto" w:fill="C6D9F1" w:themeFill="text2" w:themeFillTint="33"/>
          </w:tcPr>
          <w:p w14:paraId="1C40A2C5" w14:textId="77777777" w:rsidR="00CA300A" w:rsidRPr="00706402" w:rsidRDefault="00CA300A" w:rsidP="001355D0">
            <w:pPr>
              <w:rPr>
                <w:rFonts w:ascii="Arial" w:hAnsi="Arial" w:cs="Arial"/>
                <w:sz w:val="20"/>
                <w:szCs w:val="20"/>
              </w:rPr>
            </w:pPr>
            <w:r w:rsidRPr="00706402">
              <w:rPr>
                <w:rFonts w:ascii="Arial" w:hAnsi="Arial" w:cs="Arial"/>
                <w:sz w:val="20"/>
                <w:szCs w:val="20"/>
              </w:rPr>
              <w:t>Address:</w:t>
            </w:r>
          </w:p>
        </w:tc>
        <w:tc>
          <w:tcPr>
            <w:tcW w:w="8505" w:type="dxa"/>
            <w:gridSpan w:val="3"/>
          </w:tcPr>
          <w:p w14:paraId="76B1301C" w14:textId="77777777" w:rsidR="00CA300A" w:rsidRPr="00706402" w:rsidRDefault="00CA300A" w:rsidP="001355D0">
            <w:pPr>
              <w:rPr>
                <w:rFonts w:ascii="Arial" w:hAnsi="Arial" w:cs="Arial"/>
                <w:sz w:val="20"/>
                <w:szCs w:val="20"/>
              </w:rPr>
            </w:pPr>
          </w:p>
        </w:tc>
      </w:tr>
      <w:tr w:rsidR="00CA300A" w:rsidRPr="00130E22" w14:paraId="6402BEFC" w14:textId="77777777" w:rsidTr="001355D0">
        <w:tc>
          <w:tcPr>
            <w:tcW w:w="1985" w:type="dxa"/>
            <w:shd w:val="clear" w:color="auto" w:fill="C6D9F1" w:themeFill="text2" w:themeFillTint="33"/>
          </w:tcPr>
          <w:p w14:paraId="50D91D3D" w14:textId="77777777" w:rsidR="00CA300A" w:rsidRPr="00706402" w:rsidRDefault="00CA300A" w:rsidP="001355D0">
            <w:pPr>
              <w:rPr>
                <w:rFonts w:ascii="Arial" w:hAnsi="Arial" w:cs="Arial"/>
                <w:sz w:val="20"/>
                <w:szCs w:val="20"/>
              </w:rPr>
            </w:pPr>
            <w:r w:rsidRPr="00706402">
              <w:rPr>
                <w:rFonts w:ascii="Arial" w:hAnsi="Arial" w:cs="Arial"/>
                <w:sz w:val="20"/>
                <w:szCs w:val="20"/>
              </w:rPr>
              <w:t>Telephone No:</w:t>
            </w:r>
          </w:p>
        </w:tc>
        <w:tc>
          <w:tcPr>
            <w:tcW w:w="3969" w:type="dxa"/>
          </w:tcPr>
          <w:p w14:paraId="3443813B" w14:textId="77777777" w:rsidR="00CA300A" w:rsidRPr="00706402" w:rsidRDefault="00CA300A" w:rsidP="001355D0">
            <w:pPr>
              <w:rPr>
                <w:rFonts w:ascii="Arial" w:hAnsi="Arial" w:cs="Arial"/>
                <w:sz w:val="20"/>
                <w:szCs w:val="20"/>
              </w:rPr>
            </w:pPr>
          </w:p>
        </w:tc>
        <w:tc>
          <w:tcPr>
            <w:tcW w:w="1701" w:type="dxa"/>
            <w:shd w:val="clear" w:color="auto" w:fill="C6D9F1" w:themeFill="text2" w:themeFillTint="33"/>
          </w:tcPr>
          <w:p w14:paraId="1CC186A2" w14:textId="77777777" w:rsidR="00CA300A" w:rsidRPr="00706402" w:rsidRDefault="00CA300A" w:rsidP="001355D0">
            <w:pPr>
              <w:rPr>
                <w:rFonts w:ascii="Arial" w:hAnsi="Arial" w:cs="Arial"/>
                <w:sz w:val="20"/>
                <w:szCs w:val="20"/>
              </w:rPr>
            </w:pPr>
            <w:r w:rsidRPr="00706402">
              <w:rPr>
                <w:rFonts w:ascii="Arial" w:hAnsi="Arial" w:cs="Arial"/>
                <w:sz w:val="20"/>
                <w:szCs w:val="20"/>
              </w:rPr>
              <w:t>Email:</w:t>
            </w:r>
          </w:p>
        </w:tc>
        <w:tc>
          <w:tcPr>
            <w:tcW w:w="2835" w:type="dxa"/>
          </w:tcPr>
          <w:p w14:paraId="4756B24B" w14:textId="77777777" w:rsidR="00CA300A" w:rsidRPr="00706402" w:rsidRDefault="00CA300A" w:rsidP="001355D0">
            <w:pPr>
              <w:rPr>
                <w:rFonts w:ascii="Arial" w:hAnsi="Arial" w:cs="Arial"/>
                <w:sz w:val="20"/>
                <w:szCs w:val="20"/>
              </w:rPr>
            </w:pPr>
          </w:p>
        </w:tc>
      </w:tr>
    </w:tbl>
    <w:p w14:paraId="5865BE49" w14:textId="77777777" w:rsidR="00CA300A" w:rsidRPr="001E4800" w:rsidRDefault="00CA300A" w:rsidP="001E4800">
      <w:pPr>
        <w:spacing w:before="0" w:after="0"/>
        <w:rPr>
          <w:rFonts w:ascii="Arial" w:hAnsi="Arial" w:cs="Arial"/>
          <w:sz w:val="16"/>
          <w:szCs w:val="16"/>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CA300A" w:rsidRPr="00130E22" w14:paraId="3AE8DA9C" w14:textId="77777777" w:rsidTr="005366B1">
        <w:tc>
          <w:tcPr>
            <w:tcW w:w="10490" w:type="dxa"/>
            <w:tcBorders>
              <w:bottom w:val="nil"/>
            </w:tcBorders>
            <w:shd w:val="clear" w:color="auto" w:fill="auto"/>
          </w:tcPr>
          <w:p w14:paraId="5241D035" w14:textId="77777777" w:rsidR="00CA300A" w:rsidRPr="00706402" w:rsidRDefault="00CA300A" w:rsidP="00CA300A">
            <w:pPr>
              <w:autoSpaceDE w:val="0"/>
              <w:autoSpaceDN w:val="0"/>
              <w:adjustRightInd w:val="0"/>
              <w:spacing w:before="0" w:after="0"/>
              <w:rPr>
                <w:rFonts w:ascii="Arial" w:hAnsi="Arial" w:cs="Arial"/>
                <w:b/>
                <w:sz w:val="20"/>
                <w:szCs w:val="20"/>
              </w:rPr>
            </w:pPr>
            <w:r w:rsidRPr="00706402">
              <w:rPr>
                <w:rFonts w:ascii="Arial" w:hAnsi="Arial" w:cs="Arial"/>
                <w:b/>
                <w:sz w:val="20"/>
                <w:szCs w:val="20"/>
              </w:rPr>
              <w:t>Footnotes</w:t>
            </w:r>
          </w:p>
          <w:p w14:paraId="41DD6B5A" w14:textId="77777777" w:rsidR="00CA300A" w:rsidRPr="00706402" w:rsidRDefault="00CA300A" w:rsidP="00CA300A">
            <w:pPr>
              <w:spacing w:before="0" w:after="0"/>
              <w:rPr>
                <w:rFonts w:ascii="Arial" w:hAnsi="Arial" w:cs="Arial"/>
                <w:sz w:val="20"/>
                <w:szCs w:val="20"/>
                <w:lang w:val="en"/>
              </w:rPr>
            </w:pPr>
            <w:r w:rsidRPr="00706402">
              <w:rPr>
                <w:rFonts w:ascii="Arial" w:hAnsi="Arial" w:cs="Arial"/>
                <w:sz w:val="20"/>
                <w:szCs w:val="20"/>
                <w:vertAlign w:val="superscript"/>
              </w:rPr>
              <w:t xml:space="preserve">1 </w:t>
            </w:r>
            <w:r w:rsidRPr="00706402">
              <w:rPr>
                <w:rFonts w:ascii="Arial" w:hAnsi="Arial" w:cs="Arial"/>
                <w:sz w:val="20"/>
                <w:szCs w:val="20"/>
              </w:rPr>
              <w:t xml:space="preserve">Personal </w:t>
            </w:r>
            <w:r w:rsidRPr="00706402">
              <w:rPr>
                <w:rFonts w:ascii="Arial" w:hAnsi="Arial" w:cs="Arial"/>
                <w:sz w:val="20"/>
                <w:szCs w:val="20"/>
                <w:lang w:val="en"/>
              </w:rPr>
              <w:t>data relates to a living individual who can be identified –</w:t>
            </w:r>
          </w:p>
          <w:p w14:paraId="666C3D53" w14:textId="77777777" w:rsidR="00CA300A" w:rsidRPr="00706402" w:rsidRDefault="00CA300A" w:rsidP="00CA300A">
            <w:pPr>
              <w:spacing w:before="0" w:after="0"/>
              <w:rPr>
                <w:rFonts w:ascii="Arial" w:hAnsi="Arial" w:cs="Arial"/>
                <w:sz w:val="20"/>
                <w:szCs w:val="20"/>
                <w:lang w:val="en"/>
              </w:rPr>
            </w:pPr>
            <w:r w:rsidRPr="00706402">
              <w:rPr>
                <w:rFonts w:ascii="Arial" w:hAnsi="Arial" w:cs="Arial"/>
                <w:sz w:val="20"/>
                <w:szCs w:val="20"/>
                <w:lang w:val="en"/>
              </w:rPr>
              <w:t>(a) from those data, or</w:t>
            </w:r>
          </w:p>
          <w:p w14:paraId="61798CFD" w14:textId="77777777" w:rsidR="00CA300A" w:rsidRPr="00706402" w:rsidRDefault="00CA300A" w:rsidP="001E4800">
            <w:pPr>
              <w:spacing w:before="0" w:after="0"/>
              <w:rPr>
                <w:rFonts w:ascii="Arial" w:hAnsi="Arial" w:cs="Arial"/>
                <w:sz w:val="20"/>
                <w:szCs w:val="20"/>
              </w:rPr>
            </w:pPr>
            <w:r w:rsidRPr="00706402">
              <w:rPr>
                <w:rFonts w:ascii="Arial" w:hAnsi="Arial" w:cs="Arial"/>
                <w:sz w:val="20"/>
                <w:szCs w:val="20"/>
                <w:lang w:val="en"/>
              </w:rPr>
              <w:t>(b) from those data and other information which is in the possession of, or is likely to come into the possession of, the data controller, and includes any expression of opinion about the individual and any indication of the intentions of the data controller or any other person in respect of the individual.</w:t>
            </w:r>
          </w:p>
          <w:p w14:paraId="0F22BF13" w14:textId="77777777" w:rsidR="00CA300A" w:rsidRPr="00706402" w:rsidRDefault="00CA300A" w:rsidP="00CA300A">
            <w:pPr>
              <w:spacing w:before="0" w:after="0"/>
              <w:rPr>
                <w:rFonts w:ascii="Arial" w:hAnsi="Arial" w:cs="Arial"/>
                <w:sz w:val="20"/>
                <w:szCs w:val="20"/>
                <w:lang w:val="en"/>
              </w:rPr>
            </w:pPr>
            <w:r w:rsidRPr="00706402">
              <w:rPr>
                <w:rFonts w:ascii="Arial" w:hAnsi="Arial" w:cs="Arial"/>
                <w:sz w:val="20"/>
                <w:szCs w:val="20"/>
                <w:vertAlign w:val="superscript"/>
              </w:rPr>
              <w:t xml:space="preserve">2 </w:t>
            </w:r>
            <w:r w:rsidRPr="00706402">
              <w:rPr>
                <w:rFonts w:ascii="Arial" w:hAnsi="Arial" w:cs="Arial"/>
                <w:sz w:val="20"/>
                <w:szCs w:val="20"/>
              </w:rPr>
              <w:t xml:space="preserve">Personal </w:t>
            </w:r>
            <w:r w:rsidRPr="00706402">
              <w:rPr>
                <w:rFonts w:ascii="Arial" w:hAnsi="Arial" w:cs="Arial"/>
                <w:sz w:val="20"/>
                <w:szCs w:val="20"/>
                <w:lang w:val="en"/>
              </w:rPr>
              <w:t>data relates to a living individual who can be identified –</w:t>
            </w:r>
          </w:p>
          <w:p w14:paraId="4308E45D" w14:textId="77777777" w:rsidR="00CA300A" w:rsidRPr="00706402" w:rsidRDefault="00CA300A" w:rsidP="00CA300A">
            <w:pPr>
              <w:spacing w:before="0" w:after="0"/>
              <w:rPr>
                <w:rFonts w:ascii="Arial" w:hAnsi="Arial" w:cs="Arial"/>
                <w:sz w:val="20"/>
                <w:szCs w:val="20"/>
                <w:lang w:val="en"/>
              </w:rPr>
            </w:pPr>
            <w:r w:rsidRPr="00706402">
              <w:rPr>
                <w:rFonts w:ascii="Arial" w:hAnsi="Arial" w:cs="Arial"/>
                <w:sz w:val="20"/>
                <w:szCs w:val="20"/>
                <w:lang w:val="en"/>
              </w:rPr>
              <w:t>(a) from those data, or</w:t>
            </w:r>
          </w:p>
          <w:p w14:paraId="472DA0EC" w14:textId="77777777" w:rsidR="00CA300A" w:rsidRPr="00706402" w:rsidRDefault="00CA300A" w:rsidP="00CA300A">
            <w:pPr>
              <w:spacing w:before="0" w:after="0"/>
              <w:rPr>
                <w:rFonts w:ascii="Arial" w:hAnsi="Arial" w:cs="Arial"/>
                <w:sz w:val="20"/>
                <w:szCs w:val="20"/>
                <w:lang w:val="en"/>
              </w:rPr>
            </w:pPr>
            <w:r w:rsidRPr="00706402">
              <w:rPr>
                <w:rFonts w:ascii="Arial" w:hAnsi="Arial" w:cs="Arial"/>
                <w:sz w:val="20"/>
                <w:szCs w:val="20"/>
                <w:lang w:val="en"/>
              </w:rPr>
              <w:t>(b) from those data and other information which is in the possession of, or is likely to come into the possession of, the data controller, and includes any expression of opinion about the individual and any indication of the intentions of the data controller or any other person in respect of the individual.</w:t>
            </w:r>
          </w:p>
          <w:p w14:paraId="3C834F1B" w14:textId="77777777" w:rsidR="00CA300A" w:rsidRPr="00706402" w:rsidRDefault="00CA300A" w:rsidP="00CA300A">
            <w:pPr>
              <w:spacing w:before="0" w:after="0"/>
              <w:rPr>
                <w:rFonts w:ascii="Arial" w:hAnsi="Arial" w:cs="Arial"/>
                <w:sz w:val="20"/>
                <w:szCs w:val="20"/>
                <w:lang w:val="en"/>
              </w:rPr>
            </w:pPr>
            <w:r w:rsidRPr="00706402">
              <w:rPr>
                <w:rFonts w:ascii="Arial" w:hAnsi="Arial" w:cs="Arial"/>
                <w:sz w:val="20"/>
                <w:szCs w:val="20"/>
                <w:vertAlign w:val="superscript"/>
              </w:rPr>
              <w:t xml:space="preserve">3 </w:t>
            </w:r>
            <w:r w:rsidRPr="00706402">
              <w:rPr>
                <w:rFonts w:ascii="Arial" w:hAnsi="Arial" w:cs="Arial"/>
                <w:sz w:val="20"/>
                <w:szCs w:val="20"/>
              </w:rPr>
              <w:t xml:space="preserve">Sensitive Personal Data </w:t>
            </w:r>
            <w:r w:rsidRPr="00706402">
              <w:rPr>
                <w:rFonts w:ascii="Arial" w:hAnsi="Arial" w:cs="Arial"/>
                <w:sz w:val="20"/>
                <w:szCs w:val="20"/>
                <w:lang w:val="en"/>
              </w:rPr>
              <w:t>consists of information relating to -</w:t>
            </w:r>
          </w:p>
          <w:p w14:paraId="147EA2B1" w14:textId="77777777" w:rsidR="00CA300A" w:rsidRPr="00706402" w:rsidRDefault="00CA300A" w:rsidP="00CA300A">
            <w:pPr>
              <w:spacing w:before="0" w:after="0"/>
              <w:rPr>
                <w:rFonts w:ascii="Arial" w:hAnsi="Arial" w:cs="Arial"/>
                <w:sz w:val="20"/>
                <w:szCs w:val="20"/>
                <w:lang w:val="en"/>
              </w:rPr>
            </w:pPr>
            <w:r w:rsidRPr="00706402">
              <w:rPr>
                <w:rFonts w:ascii="Arial" w:hAnsi="Arial" w:cs="Arial"/>
                <w:sz w:val="20"/>
                <w:szCs w:val="20"/>
                <w:lang w:val="en"/>
              </w:rPr>
              <w:t>(a) the racial or ethnic origin of the data subject,</w:t>
            </w:r>
          </w:p>
          <w:p w14:paraId="593418A5" w14:textId="77777777" w:rsidR="00CA300A" w:rsidRPr="00706402" w:rsidRDefault="00CA300A" w:rsidP="00CA300A">
            <w:pPr>
              <w:spacing w:before="0" w:after="0"/>
              <w:rPr>
                <w:rFonts w:ascii="Arial" w:hAnsi="Arial" w:cs="Arial"/>
                <w:sz w:val="20"/>
                <w:szCs w:val="20"/>
                <w:lang w:val="en"/>
              </w:rPr>
            </w:pPr>
            <w:r w:rsidRPr="00706402">
              <w:rPr>
                <w:rFonts w:ascii="Arial" w:hAnsi="Arial" w:cs="Arial"/>
                <w:sz w:val="20"/>
                <w:szCs w:val="20"/>
                <w:lang w:val="en"/>
              </w:rPr>
              <w:t>(b) their political opinions,</w:t>
            </w:r>
          </w:p>
          <w:p w14:paraId="3EA2628F" w14:textId="77777777" w:rsidR="00CA300A" w:rsidRPr="00706402" w:rsidRDefault="00CA300A" w:rsidP="00CA300A">
            <w:pPr>
              <w:spacing w:before="0" w:after="0"/>
              <w:rPr>
                <w:rFonts w:ascii="Arial" w:hAnsi="Arial" w:cs="Arial"/>
                <w:sz w:val="20"/>
                <w:szCs w:val="20"/>
                <w:lang w:val="en"/>
              </w:rPr>
            </w:pPr>
            <w:r w:rsidRPr="00706402">
              <w:rPr>
                <w:rFonts w:ascii="Arial" w:hAnsi="Arial" w:cs="Arial"/>
                <w:sz w:val="20"/>
                <w:szCs w:val="20"/>
                <w:lang w:val="en"/>
              </w:rPr>
              <w:t>(</w:t>
            </w:r>
            <w:proofErr w:type="gramStart"/>
            <w:r w:rsidRPr="00706402">
              <w:rPr>
                <w:rFonts w:ascii="Arial" w:hAnsi="Arial" w:cs="Arial"/>
                <w:sz w:val="20"/>
                <w:szCs w:val="20"/>
                <w:lang w:val="en"/>
              </w:rPr>
              <w:t>c )</w:t>
            </w:r>
            <w:proofErr w:type="gramEnd"/>
            <w:r w:rsidRPr="00706402">
              <w:rPr>
                <w:rFonts w:ascii="Arial" w:hAnsi="Arial" w:cs="Arial"/>
                <w:sz w:val="20"/>
                <w:szCs w:val="20"/>
                <w:lang w:val="en"/>
              </w:rPr>
              <w:t xml:space="preserve"> their religious beliefs or other beliefs of a similar nature, </w:t>
            </w:r>
          </w:p>
          <w:p w14:paraId="76ABE203" w14:textId="77777777" w:rsidR="00CA300A" w:rsidRPr="00706402" w:rsidRDefault="00CA300A" w:rsidP="00CA300A">
            <w:pPr>
              <w:spacing w:before="0" w:after="0"/>
              <w:rPr>
                <w:rFonts w:ascii="Arial" w:hAnsi="Arial" w:cs="Arial"/>
                <w:sz w:val="20"/>
                <w:szCs w:val="20"/>
                <w:lang w:val="en"/>
              </w:rPr>
            </w:pPr>
            <w:r w:rsidRPr="00706402">
              <w:rPr>
                <w:rFonts w:ascii="Arial" w:hAnsi="Arial" w:cs="Arial"/>
                <w:sz w:val="20"/>
                <w:szCs w:val="20"/>
                <w:lang w:val="en"/>
              </w:rPr>
              <w:t>(d) whether they are a member of a trade union (within the meaning of the Trade Union and Labour Relations (Consolidation) Act 1992),</w:t>
            </w:r>
          </w:p>
          <w:p w14:paraId="3B0A73AB" w14:textId="77777777" w:rsidR="00CA300A" w:rsidRPr="00706402" w:rsidRDefault="00CA300A" w:rsidP="00CA300A">
            <w:pPr>
              <w:spacing w:before="0" w:after="0"/>
              <w:rPr>
                <w:rFonts w:ascii="Arial" w:hAnsi="Arial" w:cs="Arial"/>
                <w:sz w:val="20"/>
                <w:szCs w:val="20"/>
                <w:lang w:val="en"/>
              </w:rPr>
            </w:pPr>
            <w:r w:rsidRPr="00706402">
              <w:rPr>
                <w:rFonts w:ascii="Arial" w:hAnsi="Arial" w:cs="Arial"/>
                <w:sz w:val="20"/>
                <w:szCs w:val="20"/>
                <w:lang w:val="en"/>
              </w:rPr>
              <w:t>(e) their physical or mental health or condition,</w:t>
            </w:r>
          </w:p>
          <w:p w14:paraId="0B544507" w14:textId="1FEC5152" w:rsidR="00CA300A" w:rsidRPr="00706402" w:rsidRDefault="00CA300A" w:rsidP="00995631">
            <w:pPr>
              <w:spacing w:before="0" w:after="0"/>
              <w:rPr>
                <w:rFonts w:ascii="Arial" w:hAnsi="Arial" w:cs="Arial"/>
                <w:sz w:val="20"/>
                <w:szCs w:val="20"/>
                <w:lang w:val="en"/>
              </w:rPr>
            </w:pPr>
            <w:r w:rsidRPr="00706402">
              <w:rPr>
                <w:rFonts w:ascii="Arial" w:hAnsi="Arial" w:cs="Arial"/>
                <w:sz w:val="20"/>
                <w:szCs w:val="20"/>
                <w:lang w:val="en"/>
              </w:rPr>
              <w:t>(f) the</w:t>
            </w:r>
            <w:r w:rsidR="00995631" w:rsidRPr="00706402">
              <w:rPr>
                <w:rFonts w:ascii="Arial" w:hAnsi="Arial" w:cs="Arial"/>
                <w:sz w:val="20"/>
                <w:szCs w:val="20"/>
                <w:lang w:val="en"/>
              </w:rPr>
              <w:t>ir sexual life,</w:t>
            </w:r>
          </w:p>
        </w:tc>
      </w:tr>
      <w:tr w:rsidR="00944288" w:rsidRPr="00130E22" w14:paraId="69EC96A8" w14:textId="77777777" w:rsidTr="005366B1">
        <w:tc>
          <w:tcPr>
            <w:tcW w:w="10490" w:type="dxa"/>
            <w:tcBorders>
              <w:top w:val="nil"/>
            </w:tcBorders>
            <w:shd w:val="clear" w:color="auto" w:fill="auto"/>
          </w:tcPr>
          <w:p w14:paraId="27E14CCE" w14:textId="77777777" w:rsidR="00944288" w:rsidRPr="00706402" w:rsidRDefault="00944288" w:rsidP="00944288">
            <w:pPr>
              <w:spacing w:before="0" w:after="0"/>
              <w:rPr>
                <w:rFonts w:ascii="Arial" w:hAnsi="Arial" w:cs="Arial"/>
                <w:sz w:val="20"/>
                <w:szCs w:val="20"/>
                <w:lang w:val="en"/>
              </w:rPr>
            </w:pPr>
            <w:r w:rsidRPr="00706402">
              <w:rPr>
                <w:rFonts w:ascii="Arial" w:hAnsi="Arial" w:cs="Arial"/>
                <w:sz w:val="20"/>
                <w:szCs w:val="20"/>
                <w:lang w:val="en"/>
              </w:rPr>
              <w:t>(g) the commission or alleged commission by them of any offence, or</w:t>
            </w:r>
          </w:p>
          <w:p w14:paraId="094C52A8" w14:textId="77777777" w:rsidR="00944288" w:rsidRPr="00706402" w:rsidRDefault="00944288" w:rsidP="00944288">
            <w:pPr>
              <w:spacing w:before="0" w:after="0"/>
              <w:rPr>
                <w:rFonts w:ascii="Arial" w:hAnsi="Arial" w:cs="Arial"/>
                <w:sz w:val="20"/>
                <w:szCs w:val="20"/>
                <w:lang w:val="en"/>
              </w:rPr>
            </w:pPr>
            <w:r w:rsidRPr="00706402">
              <w:rPr>
                <w:rFonts w:ascii="Arial" w:hAnsi="Arial" w:cs="Arial"/>
                <w:sz w:val="20"/>
                <w:szCs w:val="20"/>
                <w:lang w:val="en"/>
              </w:rPr>
              <w:t>(h) any proceedings for any offence committed or alleged to have been committed by them, the disposal of such proceedings or the sentence of any court in such proceedings.</w:t>
            </w:r>
          </w:p>
          <w:p w14:paraId="6C85FDF7" w14:textId="77777777" w:rsidR="00944288" w:rsidRPr="00706402" w:rsidRDefault="00944288" w:rsidP="00944288">
            <w:pPr>
              <w:autoSpaceDE w:val="0"/>
              <w:autoSpaceDN w:val="0"/>
              <w:adjustRightInd w:val="0"/>
              <w:spacing w:before="0" w:after="0"/>
              <w:rPr>
                <w:rFonts w:ascii="Arial" w:hAnsi="Arial" w:cs="Arial"/>
                <w:sz w:val="20"/>
                <w:szCs w:val="20"/>
              </w:rPr>
            </w:pPr>
            <w:r w:rsidRPr="00706402">
              <w:rPr>
                <w:rFonts w:ascii="Arial" w:hAnsi="Arial" w:cs="Arial"/>
                <w:sz w:val="20"/>
                <w:szCs w:val="20"/>
                <w:vertAlign w:val="superscript"/>
              </w:rPr>
              <w:t xml:space="preserve">4 </w:t>
            </w:r>
            <w:r w:rsidRPr="00706402">
              <w:rPr>
                <w:rFonts w:ascii="Arial" w:hAnsi="Arial" w:cs="Arial"/>
                <w:sz w:val="20"/>
                <w:szCs w:val="20"/>
              </w:rPr>
              <w:t>A board level member who has responsibility and accountability for Information Risk within the Contractor organisation.</w:t>
            </w:r>
          </w:p>
          <w:p w14:paraId="500BA603" w14:textId="26036D54" w:rsidR="005366B1" w:rsidRPr="00706402" w:rsidRDefault="005366B1" w:rsidP="00944288">
            <w:pPr>
              <w:autoSpaceDE w:val="0"/>
              <w:autoSpaceDN w:val="0"/>
              <w:adjustRightInd w:val="0"/>
              <w:spacing w:before="0" w:after="0"/>
              <w:rPr>
                <w:rFonts w:ascii="Arial" w:hAnsi="Arial" w:cs="Arial"/>
                <w:b/>
                <w:sz w:val="20"/>
                <w:szCs w:val="20"/>
              </w:rPr>
            </w:pPr>
          </w:p>
        </w:tc>
      </w:tr>
    </w:tbl>
    <w:p w14:paraId="345C9581" w14:textId="6E401566" w:rsidR="00AB00A9" w:rsidRDefault="00AB00A9" w:rsidP="001E4800">
      <w:pPr>
        <w:spacing w:before="0" w:after="0"/>
        <w:rPr>
          <w:rFonts w:ascii="Arial" w:hAnsi="Arial" w:cs="Arial"/>
        </w:rPr>
      </w:pPr>
    </w:p>
    <w:p w14:paraId="2B81D760" w14:textId="77777777" w:rsidR="00AB00A9" w:rsidRDefault="00AB00A9">
      <w:pPr>
        <w:spacing w:before="0" w:after="200" w:line="276" w:lineRule="auto"/>
        <w:jc w:val="left"/>
        <w:rPr>
          <w:rFonts w:ascii="Arial" w:hAnsi="Arial" w:cs="Arial"/>
        </w:rPr>
      </w:pPr>
      <w:r>
        <w:rPr>
          <w:rFonts w:ascii="Arial" w:hAnsi="Arial" w:cs="Arial"/>
        </w:rPr>
        <w:br w:type="page"/>
      </w:r>
    </w:p>
    <w:p w14:paraId="12691719" w14:textId="77777777" w:rsidR="00D06665" w:rsidRDefault="00D06665" w:rsidP="001E4800">
      <w:pPr>
        <w:spacing w:before="0" w:after="0"/>
        <w:rPr>
          <w:rFonts w:ascii="Arial" w:hAnsi="Arial" w:cs="Arial"/>
        </w:rPr>
      </w:pPr>
    </w:p>
    <w:tbl>
      <w:tblPr>
        <w:tblStyle w:val="TableGrid"/>
        <w:tblW w:w="10490" w:type="dxa"/>
        <w:tblInd w:w="-714" w:type="dxa"/>
        <w:tblLook w:val="04A0" w:firstRow="1" w:lastRow="0" w:firstColumn="1" w:lastColumn="0" w:noHBand="0" w:noVBand="1"/>
      </w:tblPr>
      <w:tblGrid>
        <w:gridCol w:w="2127"/>
        <w:gridCol w:w="2693"/>
        <w:gridCol w:w="2126"/>
        <w:gridCol w:w="3544"/>
      </w:tblGrid>
      <w:tr w:rsidR="001355D0" w14:paraId="70BFD625" w14:textId="77777777" w:rsidTr="005366B1">
        <w:tc>
          <w:tcPr>
            <w:tcW w:w="10490" w:type="dxa"/>
            <w:gridSpan w:val="4"/>
            <w:shd w:val="clear" w:color="auto" w:fill="C6D9F1" w:themeFill="text2" w:themeFillTint="33"/>
          </w:tcPr>
          <w:p w14:paraId="747612E5" w14:textId="77777777" w:rsidR="001355D0" w:rsidRPr="00D4464E" w:rsidRDefault="001355D0" w:rsidP="001355D0">
            <w:pPr>
              <w:pStyle w:val="Subtitle"/>
              <w:jc w:val="left"/>
              <w:rPr>
                <w:rFonts w:ascii="Arial" w:hAnsi="Arial" w:cs="Arial"/>
                <w:sz w:val="22"/>
              </w:rPr>
            </w:pPr>
            <w:r>
              <w:rPr>
                <w:rFonts w:ascii="Arial" w:hAnsi="Arial" w:cs="Arial"/>
                <w:sz w:val="22"/>
              </w:rPr>
              <w:t>SCHEDULE SIX – SUBCONTRACTING ARRANGEMENTS</w:t>
            </w:r>
          </w:p>
        </w:tc>
      </w:tr>
      <w:tr w:rsidR="001355D0" w14:paraId="25B519A2" w14:textId="77777777" w:rsidTr="001355D0">
        <w:tc>
          <w:tcPr>
            <w:tcW w:w="2127" w:type="dxa"/>
            <w:shd w:val="clear" w:color="auto" w:fill="C6D9F1" w:themeFill="text2" w:themeFillTint="33"/>
          </w:tcPr>
          <w:p w14:paraId="0A874C7F" w14:textId="77777777" w:rsidR="001355D0" w:rsidRDefault="001355D0" w:rsidP="001355D0">
            <w:pPr>
              <w:pStyle w:val="Subtitle"/>
              <w:jc w:val="left"/>
              <w:rPr>
                <w:rFonts w:ascii="Arial" w:hAnsi="Arial" w:cs="Arial"/>
              </w:rPr>
            </w:pPr>
            <w:r>
              <w:rPr>
                <w:rFonts w:ascii="Arial" w:hAnsi="Arial" w:cs="Arial"/>
              </w:rPr>
              <w:t>Project Reference</w:t>
            </w:r>
          </w:p>
        </w:tc>
        <w:tc>
          <w:tcPr>
            <w:tcW w:w="2693" w:type="dxa"/>
          </w:tcPr>
          <w:p w14:paraId="038E4BC7" w14:textId="73859B66" w:rsidR="001355D0" w:rsidRPr="00706402" w:rsidRDefault="00520BF2" w:rsidP="001355D0">
            <w:pPr>
              <w:pStyle w:val="Subtitle"/>
              <w:jc w:val="left"/>
              <w:rPr>
                <w:rFonts w:ascii="Arial" w:hAnsi="Arial" w:cs="Arial"/>
                <w:b w:val="0"/>
                <w:szCs w:val="20"/>
              </w:rPr>
            </w:pPr>
            <w:r w:rsidRPr="006F6F08">
              <w:rPr>
                <w:rFonts w:ascii="Arial" w:hAnsi="Arial" w:cs="Arial"/>
                <w:b w:val="0"/>
                <w:szCs w:val="20"/>
              </w:rPr>
              <w:t>7F-2024-P064</w:t>
            </w:r>
          </w:p>
        </w:tc>
        <w:tc>
          <w:tcPr>
            <w:tcW w:w="2126" w:type="dxa"/>
            <w:shd w:val="clear" w:color="auto" w:fill="C6D9F1" w:themeFill="text2" w:themeFillTint="33"/>
          </w:tcPr>
          <w:p w14:paraId="04FDC825" w14:textId="77777777" w:rsidR="001355D0" w:rsidRPr="00706402" w:rsidRDefault="001355D0" w:rsidP="001355D0">
            <w:pPr>
              <w:pStyle w:val="Subtitle"/>
              <w:jc w:val="left"/>
              <w:rPr>
                <w:rFonts w:ascii="Arial" w:hAnsi="Arial" w:cs="Arial"/>
                <w:szCs w:val="20"/>
              </w:rPr>
            </w:pPr>
            <w:r w:rsidRPr="00706402">
              <w:rPr>
                <w:rFonts w:ascii="Arial" w:hAnsi="Arial" w:cs="Arial"/>
                <w:szCs w:val="20"/>
              </w:rPr>
              <w:t>Tender Reference</w:t>
            </w:r>
          </w:p>
        </w:tc>
        <w:tc>
          <w:tcPr>
            <w:tcW w:w="3544" w:type="dxa"/>
          </w:tcPr>
          <w:p w14:paraId="16F3E56C" w14:textId="74BCA6B3" w:rsidR="001355D0" w:rsidRPr="00706402" w:rsidRDefault="001355D0" w:rsidP="001355D0">
            <w:pPr>
              <w:pStyle w:val="Subtitle"/>
              <w:jc w:val="left"/>
              <w:rPr>
                <w:rFonts w:ascii="Arial" w:hAnsi="Arial" w:cs="Arial"/>
                <w:b w:val="0"/>
                <w:szCs w:val="20"/>
              </w:rPr>
            </w:pPr>
          </w:p>
        </w:tc>
      </w:tr>
      <w:tr w:rsidR="001355D0" w14:paraId="55AB8E2C" w14:textId="77777777" w:rsidTr="001E4800">
        <w:tc>
          <w:tcPr>
            <w:tcW w:w="2127" w:type="dxa"/>
            <w:tcBorders>
              <w:bottom w:val="single" w:sz="4" w:space="0" w:color="auto"/>
            </w:tcBorders>
            <w:shd w:val="clear" w:color="auto" w:fill="C6D9F1" w:themeFill="text2" w:themeFillTint="33"/>
          </w:tcPr>
          <w:p w14:paraId="2FA51493" w14:textId="77777777" w:rsidR="001355D0" w:rsidRDefault="001355D0" w:rsidP="001355D0">
            <w:pPr>
              <w:pStyle w:val="Subtitle"/>
              <w:jc w:val="left"/>
              <w:rPr>
                <w:rFonts w:ascii="Arial" w:hAnsi="Arial" w:cs="Arial"/>
              </w:rPr>
            </w:pPr>
            <w:r>
              <w:rPr>
                <w:rFonts w:ascii="Arial" w:hAnsi="Arial" w:cs="Arial"/>
              </w:rPr>
              <w:t>Project Title</w:t>
            </w:r>
          </w:p>
        </w:tc>
        <w:tc>
          <w:tcPr>
            <w:tcW w:w="8363" w:type="dxa"/>
            <w:gridSpan w:val="3"/>
            <w:tcBorders>
              <w:bottom w:val="single" w:sz="4" w:space="0" w:color="auto"/>
            </w:tcBorders>
            <w:shd w:val="clear" w:color="auto" w:fill="auto"/>
          </w:tcPr>
          <w:p w14:paraId="6B131222" w14:textId="528FA3B1" w:rsidR="001355D0" w:rsidRPr="006F6F08" w:rsidRDefault="00520BF2" w:rsidP="001355D0">
            <w:pPr>
              <w:pStyle w:val="Subtitle"/>
              <w:jc w:val="left"/>
              <w:rPr>
                <w:rFonts w:ascii="Arial" w:hAnsi="Arial" w:cs="Arial"/>
                <w:b w:val="0"/>
                <w:szCs w:val="20"/>
              </w:rPr>
            </w:pPr>
            <w:r w:rsidRPr="006F6F08">
              <w:rPr>
                <w:rFonts w:ascii="Arial" w:hAnsi="Arial" w:cs="Arial"/>
                <w:b w:val="0"/>
                <w:szCs w:val="20"/>
              </w:rPr>
              <w:t>Scenario Training Equipment for fitting out the Suffolk Personal Protective Safety Training (PPST) facility and Norfolk PPST facility</w:t>
            </w:r>
          </w:p>
        </w:tc>
      </w:tr>
      <w:tr w:rsidR="001355D0" w14:paraId="29C18B1D" w14:textId="77777777" w:rsidTr="001E4800">
        <w:tc>
          <w:tcPr>
            <w:tcW w:w="2127" w:type="dxa"/>
            <w:tcBorders>
              <w:bottom w:val="single" w:sz="2" w:space="0" w:color="auto"/>
            </w:tcBorders>
            <w:shd w:val="clear" w:color="auto" w:fill="C6D9F1" w:themeFill="text2" w:themeFillTint="33"/>
          </w:tcPr>
          <w:p w14:paraId="317A1683" w14:textId="77777777" w:rsidR="001355D0" w:rsidRDefault="001355D0" w:rsidP="001355D0">
            <w:pPr>
              <w:pStyle w:val="Subtitle"/>
              <w:jc w:val="left"/>
              <w:rPr>
                <w:rFonts w:ascii="Arial" w:hAnsi="Arial" w:cs="Arial"/>
              </w:rPr>
            </w:pPr>
            <w:r>
              <w:rPr>
                <w:rFonts w:ascii="Arial" w:hAnsi="Arial" w:cs="Arial"/>
              </w:rPr>
              <w:t>Supplier Name</w:t>
            </w:r>
          </w:p>
        </w:tc>
        <w:tc>
          <w:tcPr>
            <w:tcW w:w="8363" w:type="dxa"/>
            <w:gridSpan w:val="3"/>
            <w:tcBorders>
              <w:bottom w:val="single" w:sz="2" w:space="0" w:color="auto"/>
            </w:tcBorders>
            <w:shd w:val="clear" w:color="auto" w:fill="auto"/>
          </w:tcPr>
          <w:p w14:paraId="33BE61FA" w14:textId="77777777" w:rsidR="001355D0" w:rsidRPr="00706402" w:rsidRDefault="001355D0" w:rsidP="001355D0">
            <w:pPr>
              <w:pStyle w:val="Subtitle"/>
              <w:jc w:val="left"/>
              <w:rPr>
                <w:rFonts w:ascii="Arial" w:hAnsi="Arial" w:cs="Arial"/>
                <w:b w:val="0"/>
                <w:color w:val="FF0000"/>
                <w:szCs w:val="20"/>
              </w:rPr>
            </w:pPr>
            <w:r w:rsidRPr="00706402">
              <w:rPr>
                <w:rFonts w:ascii="Arial" w:hAnsi="Arial" w:cs="Arial"/>
                <w:b w:val="0"/>
                <w:color w:val="FF0000"/>
                <w:szCs w:val="20"/>
              </w:rPr>
              <w:t>[Supplier to enter Name]</w:t>
            </w:r>
          </w:p>
        </w:tc>
      </w:tr>
    </w:tbl>
    <w:tbl>
      <w:tblPr>
        <w:tblW w:w="10490" w:type="dxa"/>
        <w:tblInd w:w="-714" w:type="dxa"/>
        <w:tblBorders>
          <w:top w:val="single" w:sz="2"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0490"/>
      </w:tblGrid>
      <w:tr w:rsidR="00552954" w:rsidRPr="00130E22" w14:paraId="179B6597" w14:textId="77777777" w:rsidTr="005366B1">
        <w:tc>
          <w:tcPr>
            <w:tcW w:w="10490" w:type="dxa"/>
            <w:shd w:val="clear" w:color="auto" w:fill="auto"/>
          </w:tcPr>
          <w:p w14:paraId="1BC96103" w14:textId="63542BD1" w:rsidR="00552954" w:rsidRPr="00706402" w:rsidRDefault="00552954" w:rsidP="001E4800">
            <w:pPr>
              <w:rPr>
                <w:rFonts w:ascii="Arial" w:hAnsi="Arial" w:cs="Arial"/>
                <w:b/>
                <w:sz w:val="20"/>
                <w:szCs w:val="20"/>
              </w:rPr>
            </w:pPr>
            <w:r w:rsidRPr="00706402">
              <w:rPr>
                <w:rFonts w:ascii="Arial" w:hAnsi="Arial" w:cs="Arial"/>
                <w:sz w:val="20"/>
                <w:szCs w:val="20"/>
              </w:rPr>
              <w:t>The Supplier shall provide the information requested in the table below in accordance with Regulation 71(3) of the Public Contract</w:t>
            </w:r>
            <w:r w:rsidR="004E41D6" w:rsidRPr="00706402">
              <w:rPr>
                <w:rFonts w:ascii="Arial" w:hAnsi="Arial" w:cs="Arial"/>
                <w:sz w:val="20"/>
                <w:szCs w:val="20"/>
              </w:rPr>
              <w:t>s</w:t>
            </w:r>
            <w:r w:rsidRPr="00706402">
              <w:rPr>
                <w:rFonts w:ascii="Arial" w:hAnsi="Arial" w:cs="Arial"/>
                <w:sz w:val="20"/>
                <w:szCs w:val="20"/>
              </w:rPr>
              <w:t xml:space="preserve"> Regulations 2015.</w:t>
            </w:r>
          </w:p>
        </w:tc>
      </w:tr>
      <w:tr w:rsidR="00552954" w:rsidRPr="00130E22" w14:paraId="678EEAE8" w14:textId="77777777" w:rsidTr="005366B1">
        <w:tc>
          <w:tcPr>
            <w:tcW w:w="10490" w:type="dxa"/>
            <w:shd w:val="clear" w:color="auto" w:fill="auto"/>
          </w:tcPr>
          <w:p w14:paraId="56F3F1C5" w14:textId="3AC043DD" w:rsidR="00552954" w:rsidRPr="00706402" w:rsidRDefault="00552954" w:rsidP="00434CFC">
            <w:pPr>
              <w:rPr>
                <w:rFonts w:ascii="Arial" w:hAnsi="Arial" w:cs="Arial"/>
                <w:sz w:val="20"/>
                <w:szCs w:val="20"/>
              </w:rPr>
            </w:pPr>
            <w:r w:rsidRPr="00706402">
              <w:rPr>
                <w:rFonts w:ascii="Arial" w:hAnsi="Arial" w:cs="Arial"/>
                <w:sz w:val="20"/>
                <w:szCs w:val="20"/>
              </w:rPr>
              <w:t>The Authority may at their discretion extend this obligation further down the supply chain.</w:t>
            </w:r>
          </w:p>
        </w:tc>
      </w:tr>
      <w:tr w:rsidR="00552954" w:rsidRPr="00130E22" w14:paraId="7C6AD5A6" w14:textId="77777777" w:rsidTr="005366B1">
        <w:tc>
          <w:tcPr>
            <w:tcW w:w="10490" w:type="dxa"/>
            <w:shd w:val="clear" w:color="auto" w:fill="auto"/>
          </w:tcPr>
          <w:p w14:paraId="75ACACB7" w14:textId="44E7737E" w:rsidR="00552954" w:rsidRPr="00706402" w:rsidRDefault="00552954" w:rsidP="00434CFC">
            <w:pPr>
              <w:rPr>
                <w:rFonts w:ascii="Arial" w:hAnsi="Arial" w:cs="Arial"/>
                <w:sz w:val="20"/>
                <w:szCs w:val="20"/>
              </w:rPr>
            </w:pPr>
            <w:r w:rsidRPr="00706402">
              <w:rPr>
                <w:rFonts w:ascii="Arial" w:hAnsi="Arial" w:cs="Arial"/>
                <w:sz w:val="20"/>
                <w:szCs w:val="20"/>
              </w:rPr>
              <w:t>The information should be provided at the time of tender submission but shall be provided at the latest by the time the contract starts being performed, i.e. when the specific Sub-contractors are known.</w:t>
            </w:r>
          </w:p>
        </w:tc>
      </w:tr>
      <w:tr w:rsidR="00552954" w:rsidRPr="00130E22" w14:paraId="0F4540FF" w14:textId="77777777" w:rsidTr="005366B1">
        <w:tc>
          <w:tcPr>
            <w:tcW w:w="10490" w:type="dxa"/>
            <w:shd w:val="clear" w:color="auto" w:fill="auto"/>
          </w:tcPr>
          <w:p w14:paraId="2993342C" w14:textId="4032F15F" w:rsidR="00552954" w:rsidRPr="00706402" w:rsidRDefault="00552954" w:rsidP="00434CFC">
            <w:pPr>
              <w:rPr>
                <w:rFonts w:ascii="Arial" w:hAnsi="Arial" w:cs="Arial"/>
                <w:sz w:val="20"/>
                <w:szCs w:val="20"/>
              </w:rPr>
            </w:pPr>
            <w:r w:rsidRPr="00706402">
              <w:rPr>
                <w:rFonts w:ascii="Arial" w:hAnsi="Arial" w:cs="Arial"/>
                <w:sz w:val="20"/>
                <w:szCs w:val="20"/>
              </w:rPr>
              <w:t>The Supplier shall also notify the Authority if / when there is any change to the basic contact information described above about the Sub-</w:t>
            </w:r>
            <w:r w:rsidR="009232EF" w:rsidRPr="00706402">
              <w:rPr>
                <w:rFonts w:ascii="Arial" w:hAnsi="Arial" w:cs="Arial"/>
                <w:sz w:val="20"/>
                <w:szCs w:val="20"/>
              </w:rPr>
              <w:t>contractor and</w:t>
            </w:r>
            <w:r w:rsidRPr="00706402">
              <w:rPr>
                <w:rFonts w:ascii="Arial" w:hAnsi="Arial" w:cs="Arial"/>
                <w:sz w:val="20"/>
                <w:szCs w:val="20"/>
              </w:rPr>
              <w:t xml:space="preserve"> provide equivalent basic contact information for any new Sub-contractors</w:t>
            </w:r>
            <w:r w:rsidR="00AB00A9">
              <w:rPr>
                <w:rFonts w:ascii="Arial" w:hAnsi="Arial" w:cs="Arial"/>
                <w:sz w:val="20"/>
                <w:szCs w:val="20"/>
              </w:rPr>
              <w:t>.</w:t>
            </w:r>
          </w:p>
        </w:tc>
      </w:tr>
      <w:tr w:rsidR="00552954" w:rsidRPr="00130E22" w14:paraId="6A97B8EF" w14:textId="77777777" w:rsidTr="005366B1">
        <w:tc>
          <w:tcPr>
            <w:tcW w:w="10490" w:type="dxa"/>
            <w:shd w:val="clear" w:color="auto" w:fill="auto"/>
          </w:tcPr>
          <w:p w14:paraId="6EDB3546" w14:textId="6CB8D81E" w:rsidR="00552954" w:rsidRPr="00706402" w:rsidRDefault="00552954" w:rsidP="00552954">
            <w:pPr>
              <w:rPr>
                <w:rFonts w:ascii="Arial" w:hAnsi="Arial" w:cs="Arial"/>
                <w:sz w:val="20"/>
                <w:szCs w:val="20"/>
              </w:rPr>
            </w:pPr>
            <w:r w:rsidRPr="00706402">
              <w:rPr>
                <w:rFonts w:ascii="Arial" w:hAnsi="Arial" w:cs="Arial"/>
                <w:sz w:val="20"/>
                <w:szCs w:val="20"/>
              </w:rPr>
              <w:t>This requirement does not extend to organisations that are simply delivering consumables / goods / parts to the Premises</w:t>
            </w:r>
            <w:r w:rsidR="00AB00A9">
              <w:rPr>
                <w:rFonts w:ascii="Arial" w:hAnsi="Arial" w:cs="Arial"/>
                <w:sz w:val="20"/>
                <w:szCs w:val="20"/>
              </w:rPr>
              <w:t>.</w:t>
            </w:r>
          </w:p>
        </w:tc>
      </w:tr>
    </w:tbl>
    <w:p w14:paraId="23371F3F" w14:textId="72C86A4C" w:rsidR="003F010B" w:rsidRPr="003F010B" w:rsidRDefault="003F010B" w:rsidP="003F010B">
      <w:pPr>
        <w:tabs>
          <w:tab w:val="num" w:pos="720"/>
        </w:tabs>
        <w:autoSpaceDE w:val="0"/>
        <w:autoSpaceDN w:val="0"/>
        <w:adjustRightInd w:val="0"/>
        <w:spacing w:before="0" w:after="0"/>
        <w:ind w:left="720" w:hanging="720"/>
        <w:rPr>
          <w:rFonts w:ascii="Arial" w:hAnsi="Arial" w:cs="Arial"/>
          <w:b/>
          <w:color w:val="000000"/>
          <w:kern w:val="28"/>
          <w:szCs w:val="22"/>
        </w:rPr>
      </w:pPr>
    </w:p>
    <w:tbl>
      <w:tblPr>
        <w:tblStyle w:val="TableGrid"/>
        <w:tblW w:w="10490" w:type="dxa"/>
        <w:tblInd w:w="-714" w:type="dxa"/>
        <w:tblLook w:val="04A0" w:firstRow="1" w:lastRow="0" w:firstColumn="1" w:lastColumn="0" w:noHBand="0" w:noVBand="1"/>
      </w:tblPr>
      <w:tblGrid>
        <w:gridCol w:w="3709"/>
        <w:gridCol w:w="3096"/>
        <w:gridCol w:w="3685"/>
      </w:tblGrid>
      <w:tr w:rsidR="002414A0" w:rsidRPr="00130E22" w14:paraId="1E373BF4" w14:textId="77777777" w:rsidTr="001E4800">
        <w:tc>
          <w:tcPr>
            <w:tcW w:w="3709" w:type="dxa"/>
            <w:shd w:val="clear" w:color="auto" w:fill="C6D9F1" w:themeFill="text2" w:themeFillTint="33"/>
          </w:tcPr>
          <w:p w14:paraId="15797BF3" w14:textId="77777777" w:rsidR="002414A0" w:rsidRPr="00706402" w:rsidRDefault="002414A0" w:rsidP="00130E22">
            <w:pPr>
              <w:jc w:val="center"/>
              <w:rPr>
                <w:rFonts w:ascii="Arial" w:hAnsi="Arial" w:cs="Arial"/>
                <w:b/>
                <w:bCs/>
                <w:szCs w:val="20"/>
              </w:rPr>
            </w:pPr>
            <w:bookmarkStart w:id="23" w:name="_Toc445722020"/>
            <w:bookmarkStart w:id="24" w:name="_Toc536716900"/>
            <w:r w:rsidRPr="00706402">
              <w:rPr>
                <w:rFonts w:ascii="Arial" w:hAnsi="Arial" w:cs="Arial"/>
                <w:b/>
                <w:bCs/>
                <w:szCs w:val="20"/>
              </w:rPr>
              <w:t>Sub-contractor and Functions Fulfilled</w:t>
            </w:r>
          </w:p>
        </w:tc>
        <w:tc>
          <w:tcPr>
            <w:tcW w:w="3096" w:type="dxa"/>
            <w:shd w:val="clear" w:color="auto" w:fill="C6D9F1" w:themeFill="text2" w:themeFillTint="33"/>
          </w:tcPr>
          <w:p w14:paraId="7094E51A" w14:textId="77777777" w:rsidR="002414A0" w:rsidRPr="00706402" w:rsidRDefault="002414A0" w:rsidP="00130E22">
            <w:pPr>
              <w:jc w:val="center"/>
              <w:rPr>
                <w:rFonts w:ascii="Arial" w:hAnsi="Arial" w:cs="Arial"/>
                <w:b/>
                <w:bCs/>
                <w:szCs w:val="20"/>
              </w:rPr>
            </w:pPr>
            <w:r w:rsidRPr="00706402">
              <w:rPr>
                <w:rFonts w:ascii="Arial" w:hAnsi="Arial" w:cs="Arial"/>
                <w:b/>
                <w:bCs/>
                <w:szCs w:val="20"/>
              </w:rPr>
              <w:t>Contact Details (address, telephone, e-mail</w:t>
            </w:r>
          </w:p>
        </w:tc>
        <w:tc>
          <w:tcPr>
            <w:tcW w:w="3685" w:type="dxa"/>
            <w:shd w:val="clear" w:color="auto" w:fill="C6D9F1" w:themeFill="text2" w:themeFillTint="33"/>
            <w:vAlign w:val="center"/>
          </w:tcPr>
          <w:p w14:paraId="1B260FC2" w14:textId="77777777" w:rsidR="002414A0" w:rsidRPr="00706402" w:rsidRDefault="002414A0" w:rsidP="00130E22">
            <w:pPr>
              <w:rPr>
                <w:rFonts w:ascii="Arial" w:hAnsi="Arial" w:cs="Arial"/>
                <w:b/>
                <w:bCs/>
                <w:szCs w:val="20"/>
              </w:rPr>
            </w:pPr>
            <w:r w:rsidRPr="00706402">
              <w:rPr>
                <w:rFonts w:ascii="Arial" w:hAnsi="Arial" w:cs="Arial"/>
                <w:b/>
                <w:bCs/>
                <w:szCs w:val="20"/>
              </w:rPr>
              <w:t>Legal Representatives</w:t>
            </w:r>
          </w:p>
        </w:tc>
      </w:tr>
      <w:tr w:rsidR="002414A0" w:rsidRPr="00130E22" w14:paraId="04F5A0AA" w14:textId="77777777" w:rsidTr="001E4800">
        <w:tc>
          <w:tcPr>
            <w:tcW w:w="3709" w:type="dxa"/>
          </w:tcPr>
          <w:p w14:paraId="4803B524" w14:textId="77777777" w:rsidR="002414A0" w:rsidRPr="00706402" w:rsidRDefault="002414A0" w:rsidP="00130E22">
            <w:pPr>
              <w:jc w:val="center"/>
              <w:rPr>
                <w:rFonts w:ascii="Arial" w:hAnsi="Arial" w:cs="Arial"/>
                <w:b/>
                <w:bCs/>
                <w:szCs w:val="20"/>
              </w:rPr>
            </w:pPr>
          </w:p>
        </w:tc>
        <w:tc>
          <w:tcPr>
            <w:tcW w:w="3096" w:type="dxa"/>
          </w:tcPr>
          <w:p w14:paraId="5148F414" w14:textId="77777777" w:rsidR="002414A0" w:rsidRPr="00706402" w:rsidRDefault="002414A0" w:rsidP="00130E22">
            <w:pPr>
              <w:jc w:val="center"/>
              <w:rPr>
                <w:rFonts w:ascii="Arial" w:hAnsi="Arial" w:cs="Arial"/>
                <w:b/>
                <w:bCs/>
                <w:szCs w:val="20"/>
              </w:rPr>
            </w:pPr>
          </w:p>
        </w:tc>
        <w:tc>
          <w:tcPr>
            <w:tcW w:w="3685" w:type="dxa"/>
          </w:tcPr>
          <w:p w14:paraId="76C88079" w14:textId="77777777" w:rsidR="002414A0" w:rsidRPr="00706402" w:rsidRDefault="002414A0" w:rsidP="00130E22">
            <w:pPr>
              <w:jc w:val="center"/>
              <w:rPr>
                <w:rFonts w:ascii="Arial" w:hAnsi="Arial" w:cs="Arial"/>
                <w:b/>
                <w:bCs/>
                <w:szCs w:val="20"/>
              </w:rPr>
            </w:pPr>
          </w:p>
        </w:tc>
      </w:tr>
      <w:tr w:rsidR="002414A0" w:rsidRPr="00130E22" w14:paraId="3177ADFF" w14:textId="77777777" w:rsidTr="001E4800">
        <w:tc>
          <w:tcPr>
            <w:tcW w:w="3709" w:type="dxa"/>
          </w:tcPr>
          <w:p w14:paraId="5E21533A" w14:textId="77777777" w:rsidR="002414A0" w:rsidRPr="00706402" w:rsidRDefault="002414A0" w:rsidP="00130E22">
            <w:pPr>
              <w:jc w:val="center"/>
              <w:rPr>
                <w:rFonts w:ascii="Arial" w:hAnsi="Arial" w:cs="Arial"/>
                <w:b/>
                <w:bCs/>
                <w:szCs w:val="20"/>
              </w:rPr>
            </w:pPr>
          </w:p>
        </w:tc>
        <w:tc>
          <w:tcPr>
            <w:tcW w:w="3096" w:type="dxa"/>
          </w:tcPr>
          <w:p w14:paraId="3F82BE1F" w14:textId="77777777" w:rsidR="002414A0" w:rsidRPr="00706402" w:rsidRDefault="002414A0" w:rsidP="00130E22">
            <w:pPr>
              <w:jc w:val="center"/>
              <w:rPr>
                <w:rFonts w:ascii="Arial" w:hAnsi="Arial" w:cs="Arial"/>
                <w:b/>
                <w:bCs/>
                <w:szCs w:val="20"/>
              </w:rPr>
            </w:pPr>
          </w:p>
        </w:tc>
        <w:tc>
          <w:tcPr>
            <w:tcW w:w="3685" w:type="dxa"/>
          </w:tcPr>
          <w:p w14:paraId="15C4943D" w14:textId="77777777" w:rsidR="002414A0" w:rsidRPr="00706402" w:rsidRDefault="002414A0" w:rsidP="00130E22">
            <w:pPr>
              <w:jc w:val="center"/>
              <w:rPr>
                <w:rFonts w:ascii="Arial" w:hAnsi="Arial" w:cs="Arial"/>
                <w:b/>
                <w:bCs/>
                <w:szCs w:val="20"/>
              </w:rPr>
            </w:pPr>
          </w:p>
        </w:tc>
      </w:tr>
      <w:tr w:rsidR="002414A0" w:rsidRPr="00130E22" w14:paraId="0867112E" w14:textId="77777777" w:rsidTr="001E4800">
        <w:tc>
          <w:tcPr>
            <w:tcW w:w="3709" w:type="dxa"/>
          </w:tcPr>
          <w:p w14:paraId="575ACE33" w14:textId="77777777" w:rsidR="002414A0" w:rsidRPr="00706402" w:rsidRDefault="002414A0" w:rsidP="00130E22">
            <w:pPr>
              <w:jc w:val="center"/>
              <w:rPr>
                <w:rFonts w:ascii="Arial" w:hAnsi="Arial" w:cs="Arial"/>
                <w:b/>
                <w:bCs/>
                <w:szCs w:val="20"/>
              </w:rPr>
            </w:pPr>
          </w:p>
        </w:tc>
        <w:tc>
          <w:tcPr>
            <w:tcW w:w="3096" w:type="dxa"/>
          </w:tcPr>
          <w:p w14:paraId="51A56E11" w14:textId="77777777" w:rsidR="002414A0" w:rsidRPr="00706402" w:rsidRDefault="002414A0" w:rsidP="00130E22">
            <w:pPr>
              <w:jc w:val="center"/>
              <w:rPr>
                <w:rFonts w:ascii="Arial" w:hAnsi="Arial" w:cs="Arial"/>
                <w:b/>
                <w:bCs/>
                <w:szCs w:val="20"/>
              </w:rPr>
            </w:pPr>
          </w:p>
        </w:tc>
        <w:tc>
          <w:tcPr>
            <w:tcW w:w="3685" w:type="dxa"/>
          </w:tcPr>
          <w:p w14:paraId="527C5F76" w14:textId="77777777" w:rsidR="002414A0" w:rsidRPr="00706402" w:rsidRDefault="002414A0" w:rsidP="00130E22">
            <w:pPr>
              <w:jc w:val="center"/>
              <w:rPr>
                <w:rFonts w:ascii="Arial" w:hAnsi="Arial" w:cs="Arial"/>
                <w:b/>
                <w:bCs/>
                <w:szCs w:val="20"/>
              </w:rPr>
            </w:pPr>
          </w:p>
        </w:tc>
      </w:tr>
      <w:tr w:rsidR="002414A0" w:rsidRPr="00130E22" w14:paraId="1F2DDA26" w14:textId="77777777" w:rsidTr="001E4800">
        <w:tc>
          <w:tcPr>
            <w:tcW w:w="3709" w:type="dxa"/>
          </w:tcPr>
          <w:p w14:paraId="750AC6FB" w14:textId="77777777" w:rsidR="002414A0" w:rsidRPr="00706402" w:rsidRDefault="002414A0" w:rsidP="00130E22">
            <w:pPr>
              <w:jc w:val="center"/>
              <w:rPr>
                <w:rFonts w:ascii="Arial" w:hAnsi="Arial" w:cs="Arial"/>
                <w:b/>
                <w:bCs/>
                <w:szCs w:val="20"/>
              </w:rPr>
            </w:pPr>
          </w:p>
        </w:tc>
        <w:tc>
          <w:tcPr>
            <w:tcW w:w="3096" w:type="dxa"/>
          </w:tcPr>
          <w:p w14:paraId="39809102" w14:textId="77777777" w:rsidR="002414A0" w:rsidRPr="00706402" w:rsidRDefault="002414A0" w:rsidP="00130E22">
            <w:pPr>
              <w:jc w:val="center"/>
              <w:rPr>
                <w:rFonts w:ascii="Arial" w:hAnsi="Arial" w:cs="Arial"/>
                <w:b/>
                <w:bCs/>
                <w:szCs w:val="20"/>
              </w:rPr>
            </w:pPr>
          </w:p>
        </w:tc>
        <w:tc>
          <w:tcPr>
            <w:tcW w:w="3685" w:type="dxa"/>
          </w:tcPr>
          <w:p w14:paraId="1447BD17" w14:textId="77777777" w:rsidR="002414A0" w:rsidRPr="00706402" w:rsidRDefault="002414A0" w:rsidP="00130E22">
            <w:pPr>
              <w:jc w:val="center"/>
              <w:rPr>
                <w:rFonts w:ascii="Arial" w:hAnsi="Arial" w:cs="Arial"/>
                <w:b/>
                <w:bCs/>
                <w:szCs w:val="20"/>
              </w:rPr>
            </w:pPr>
          </w:p>
        </w:tc>
      </w:tr>
      <w:tr w:rsidR="002414A0" w:rsidRPr="00130E22" w14:paraId="28F0E650" w14:textId="77777777" w:rsidTr="001E4800">
        <w:tc>
          <w:tcPr>
            <w:tcW w:w="3709" w:type="dxa"/>
          </w:tcPr>
          <w:p w14:paraId="3D169F86" w14:textId="77777777" w:rsidR="002414A0" w:rsidRPr="00706402" w:rsidRDefault="002414A0" w:rsidP="00130E22">
            <w:pPr>
              <w:jc w:val="center"/>
              <w:rPr>
                <w:rFonts w:ascii="Arial" w:hAnsi="Arial" w:cs="Arial"/>
                <w:b/>
                <w:bCs/>
                <w:szCs w:val="20"/>
              </w:rPr>
            </w:pPr>
          </w:p>
        </w:tc>
        <w:tc>
          <w:tcPr>
            <w:tcW w:w="3096" w:type="dxa"/>
          </w:tcPr>
          <w:p w14:paraId="27F2A89B" w14:textId="77777777" w:rsidR="002414A0" w:rsidRPr="00706402" w:rsidRDefault="002414A0" w:rsidP="00130E22">
            <w:pPr>
              <w:jc w:val="center"/>
              <w:rPr>
                <w:rFonts w:ascii="Arial" w:hAnsi="Arial" w:cs="Arial"/>
                <w:b/>
                <w:bCs/>
                <w:szCs w:val="20"/>
              </w:rPr>
            </w:pPr>
          </w:p>
        </w:tc>
        <w:tc>
          <w:tcPr>
            <w:tcW w:w="3685" w:type="dxa"/>
          </w:tcPr>
          <w:p w14:paraId="233AFC61" w14:textId="77777777" w:rsidR="002414A0" w:rsidRPr="00706402" w:rsidRDefault="002414A0" w:rsidP="00130E22">
            <w:pPr>
              <w:jc w:val="center"/>
              <w:rPr>
                <w:rFonts w:ascii="Arial" w:hAnsi="Arial" w:cs="Arial"/>
                <w:b/>
                <w:bCs/>
                <w:szCs w:val="20"/>
              </w:rPr>
            </w:pPr>
          </w:p>
        </w:tc>
      </w:tr>
      <w:tr w:rsidR="002414A0" w:rsidRPr="00130E22" w14:paraId="42361BDB" w14:textId="77777777" w:rsidTr="001E4800">
        <w:tc>
          <w:tcPr>
            <w:tcW w:w="3709" w:type="dxa"/>
          </w:tcPr>
          <w:p w14:paraId="3CC05312" w14:textId="77777777" w:rsidR="002414A0" w:rsidRPr="00706402" w:rsidRDefault="002414A0" w:rsidP="00130E22">
            <w:pPr>
              <w:jc w:val="center"/>
              <w:rPr>
                <w:rFonts w:ascii="Arial" w:hAnsi="Arial" w:cs="Arial"/>
                <w:b/>
                <w:bCs/>
                <w:szCs w:val="20"/>
              </w:rPr>
            </w:pPr>
          </w:p>
        </w:tc>
        <w:tc>
          <w:tcPr>
            <w:tcW w:w="3096" w:type="dxa"/>
          </w:tcPr>
          <w:p w14:paraId="393FA25F" w14:textId="77777777" w:rsidR="002414A0" w:rsidRPr="00706402" w:rsidRDefault="002414A0" w:rsidP="00130E22">
            <w:pPr>
              <w:jc w:val="center"/>
              <w:rPr>
                <w:rFonts w:ascii="Arial" w:hAnsi="Arial" w:cs="Arial"/>
                <w:b/>
                <w:bCs/>
                <w:szCs w:val="20"/>
              </w:rPr>
            </w:pPr>
          </w:p>
        </w:tc>
        <w:tc>
          <w:tcPr>
            <w:tcW w:w="3685" w:type="dxa"/>
          </w:tcPr>
          <w:p w14:paraId="5944DF44" w14:textId="77777777" w:rsidR="002414A0" w:rsidRPr="00706402" w:rsidRDefault="002414A0" w:rsidP="00130E22">
            <w:pPr>
              <w:jc w:val="center"/>
              <w:rPr>
                <w:rFonts w:ascii="Arial" w:hAnsi="Arial" w:cs="Arial"/>
                <w:b/>
                <w:bCs/>
                <w:szCs w:val="20"/>
              </w:rPr>
            </w:pPr>
          </w:p>
        </w:tc>
      </w:tr>
      <w:tr w:rsidR="002414A0" w:rsidRPr="00130E22" w14:paraId="5EC8F9A8" w14:textId="77777777" w:rsidTr="001E4800">
        <w:tc>
          <w:tcPr>
            <w:tcW w:w="3709" w:type="dxa"/>
          </w:tcPr>
          <w:p w14:paraId="30D76678" w14:textId="77777777" w:rsidR="002414A0" w:rsidRPr="00706402" w:rsidRDefault="002414A0" w:rsidP="00130E22">
            <w:pPr>
              <w:jc w:val="center"/>
              <w:rPr>
                <w:rFonts w:ascii="Arial" w:hAnsi="Arial" w:cs="Arial"/>
                <w:b/>
                <w:bCs/>
                <w:szCs w:val="20"/>
              </w:rPr>
            </w:pPr>
          </w:p>
        </w:tc>
        <w:tc>
          <w:tcPr>
            <w:tcW w:w="3096" w:type="dxa"/>
          </w:tcPr>
          <w:p w14:paraId="5282CF20" w14:textId="77777777" w:rsidR="002414A0" w:rsidRPr="00706402" w:rsidRDefault="002414A0" w:rsidP="00130E22">
            <w:pPr>
              <w:jc w:val="center"/>
              <w:rPr>
                <w:rFonts w:ascii="Arial" w:hAnsi="Arial" w:cs="Arial"/>
                <w:b/>
                <w:bCs/>
                <w:szCs w:val="20"/>
              </w:rPr>
            </w:pPr>
          </w:p>
        </w:tc>
        <w:tc>
          <w:tcPr>
            <w:tcW w:w="3685" w:type="dxa"/>
          </w:tcPr>
          <w:p w14:paraId="7F50EE0A" w14:textId="77777777" w:rsidR="002414A0" w:rsidRPr="00706402" w:rsidRDefault="002414A0" w:rsidP="00130E22">
            <w:pPr>
              <w:jc w:val="center"/>
              <w:rPr>
                <w:rFonts w:ascii="Arial" w:hAnsi="Arial" w:cs="Arial"/>
                <w:b/>
                <w:bCs/>
                <w:szCs w:val="20"/>
              </w:rPr>
            </w:pPr>
          </w:p>
        </w:tc>
      </w:tr>
    </w:tbl>
    <w:p w14:paraId="5F1E7DF7" w14:textId="77777777" w:rsidR="002414A0" w:rsidRPr="00130E22" w:rsidRDefault="002414A0" w:rsidP="002414A0">
      <w:pPr>
        <w:jc w:val="center"/>
        <w:rPr>
          <w:rFonts w:ascii="Arial" w:hAnsi="Arial" w:cs="Arial"/>
        </w:rPr>
      </w:pPr>
      <w:r w:rsidRPr="00130E22">
        <w:rPr>
          <w:rFonts w:ascii="Arial" w:hAnsi="Arial" w:cs="Arial"/>
          <w:b/>
          <w:bCs/>
        </w:rPr>
        <w:t xml:space="preserve"> </w:t>
      </w:r>
    </w:p>
    <w:p w14:paraId="2FD36810" w14:textId="77777777" w:rsidR="002414A0" w:rsidRPr="00130E22" w:rsidRDefault="002414A0">
      <w:pPr>
        <w:spacing w:before="0" w:after="200" w:line="276" w:lineRule="auto"/>
        <w:jc w:val="left"/>
        <w:rPr>
          <w:rFonts w:ascii="Arial" w:hAnsi="Arial" w:cs="Arial"/>
        </w:rPr>
      </w:pPr>
      <w:r w:rsidRPr="00130E22">
        <w:rPr>
          <w:rFonts w:ascii="Arial" w:hAnsi="Arial" w:cs="Arial"/>
        </w:rPr>
        <w:br w:type="page"/>
      </w:r>
    </w:p>
    <w:p w14:paraId="5C4C06E7" w14:textId="77777777" w:rsidR="00434CFC" w:rsidRDefault="00434CFC" w:rsidP="00132BF3">
      <w:pPr>
        <w:pStyle w:val="Part"/>
        <w:jc w:val="center"/>
        <w:rPr>
          <w:rFonts w:ascii="Arial" w:hAnsi="Arial" w:cs="Arial"/>
        </w:rPr>
      </w:pPr>
    </w:p>
    <w:tbl>
      <w:tblPr>
        <w:tblStyle w:val="TableGrid"/>
        <w:tblW w:w="10490" w:type="dxa"/>
        <w:tblInd w:w="-714" w:type="dxa"/>
        <w:tblLook w:val="04A0" w:firstRow="1" w:lastRow="0" w:firstColumn="1" w:lastColumn="0" w:noHBand="0" w:noVBand="1"/>
      </w:tblPr>
      <w:tblGrid>
        <w:gridCol w:w="2127"/>
        <w:gridCol w:w="2693"/>
        <w:gridCol w:w="2126"/>
        <w:gridCol w:w="3544"/>
      </w:tblGrid>
      <w:tr w:rsidR="00434CFC" w14:paraId="1905B717" w14:textId="77777777" w:rsidTr="005366B1">
        <w:tc>
          <w:tcPr>
            <w:tcW w:w="10490" w:type="dxa"/>
            <w:gridSpan w:val="4"/>
            <w:shd w:val="clear" w:color="auto" w:fill="C6D9F1" w:themeFill="text2" w:themeFillTint="33"/>
          </w:tcPr>
          <w:p w14:paraId="6BB1A4A1" w14:textId="77777777" w:rsidR="00434CFC" w:rsidRPr="00D4464E" w:rsidRDefault="00434CFC" w:rsidP="00434CFC">
            <w:pPr>
              <w:pStyle w:val="Subtitle"/>
              <w:jc w:val="left"/>
              <w:rPr>
                <w:rFonts w:ascii="Arial" w:hAnsi="Arial" w:cs="Arial"/>
                <w:sz w:val="22"/>
              </w:rPr>
            </w:pPr>
            <w:r>
              <w:rPr>
                <w:rFonts w:ascii="Arial" w:hAnsi="Arial" w:cs="Arial"/>
                <w:sz w:val="22"/>
              </w:rPr>
              <w:t xml:space="preserve">SCHEDULE </w:t>
            </w:r>
            <w:r w:rsidR="001355D0">
              <w:rPr>
                <w:rFonts w:ascii="Arial" w:hAnsi="Arial" w:cs="Arial"/>
                <w:sz w:val="22"/>
              </w:rPr>
              <w:t>SEVEN</w:t>
            </w:r>
            <w:r>
              <w:rPr>
                <w:rFonts w:ascii="Arial" w:hAnsi="Arial" w:cs="Arial"/>
                <w:sz w:val="22"/>
              </w:rPr>
              <w:t xml:space="preserve"> – PRICING SUBMISSION</w:t>
            </w:r>
          </w:p>
        </w:tc>
      </w:tr>
      <w:tr w:rsidR="00434CFC" w14:paraId="0D0D6D3F" w14:textId="77777777" w:rsidTr="001355D0">
        <w:tc>
          <w:tcPr>
            <w:tcW w:w="2127" w:type="dxa"/>
            <w:shd w:val="clear" w:color="auto" w:fill="C6D9F1" w:themeFill="text2" w:themeFillTint="33"/>
          </w:tcPr>
          <w:p w14:paraId="0B4DB7EA" w14:textId="77777777" w:rsidR="00434CFC" w:rsidRDefault="00434CFC" w:rsidP="001355D0">
            <w:pPr>
              <w:pStyle w:val="Subtitle"/>
              <w:jc w:val="left"/>
              <w:rPr>
                <w:rFonts w:ascii="Arial" w:hAnsi="Arial" w:cs="Arial"/>
              </w:rPr>
            </w:pPr>
            <w:r>
              <w:rPr>
                <w:rFonts w:ascii="Arial" w:hAnsi="Arial" w:cs="Arial"/>
              </w:rPr>
              <w:t>Project Reference</w:t>
            </w:r>
          </w:p>
        </w:tc>
        <w:tc>
          <w:tcPr>
            <w:tcW w:w="2693" w:type="dxa"/>
          </w:tcPr>
          <w:p w14:paraId="3F953538" w14:textId="2D273814" w:rsidR="00434CFC" w:rsidRPr="00706402" w:rsidRDefault="00520BF2" w:rsidP="001355D0">
            <w:pPr>
              <w:pStyle w:val="Subtitle"/>
              <w:jc w:val="left"/>
              <w:rPr>
                <w:rFonts w:ascii="Arial" w:hAnsi="Arial" w:cs="Arial"/>
                <w:b w:val="0"/>
                <w:szCs w:val="20"/>
              </w:rPr>
            </w:pPr>
            <w:r w:rsidRPr="006F6F08">
              <w:rPr>
                <w:rFonts w:ascii="Arial" w:hAnsi="Arial" w:cs="Arial"/>
                <w:b w:val="0"/>
                <w:szCs w:val="20"/>
              </w:rPr>
              <w:t>7F-2024-P064</w:t>
            </w:r>
          </w:p>
        </w:tc>
        <w:tc>
          <w:tcPr>
            <w:tcW w:w="2126" w:type="dxa"/>
            <w:shd w:val="clear" w:color="auto" w:fill="C6D9F1" w:themeFill="text2" w:themeFillTint="33"/>
          </w:tcPr>
          <w:p w14:paraId="5A277B6F" w14:textId="77777777" w:rsidR="00434CFC" w:rsidRPr="00706402" w:rsidRDefault="00434CFC" w:rsidP="001355D0">
            <w:pPr>
              <w:pStyle w:val="Subtitle"/>
              <w:jc w:val="left"/>
              <w:rPr>
                <w:rFonts w:ascii="Arial" w:hAnsi="Arial" w:cs="Arial"/>
                <w:szCs w:val="20"/>
              </w:rPr>
            </w:pPr>
            <w:r w:rsidRPr="00706402">
              <w:rPr>
                <w:rFonts w:ascii="Arial" w:hAnsi="Arial" w:cs="Arial"/>
                <w:szCs w:val="20"/>
              </w:rPr>
              <w:t>Tender Reference</w:t>
            </w:r>
          </w:p>
        </w:tc>
        <w:tc>
          <w:tcPr>
            <w:tcW w:w="3544" w:type="dxa"/>
          </w:tcPr>
          <w:p w14:paraId="37B74637" w14:textId="045422CF" w:rsidR="00434CFC" w:rsidRPr="00706402" w:rsidRDefault="00434CFC" w:rsidP="001355D0">
            <w:pPr>
              <w:pStyle w:val="Subtitle"/>
              <w:jc w:val="left"/>
              <w:rPr>
                <w:rFonts w:ascii="Arial" w:hAnsi="Arial" w:cs="Arial"/>
                <w:b w:val="0"/>
                <w:szCs w:val="20"/>
              </w:rPr>
            </w:pPr>
          </w:p>
        </w:tc>
      </w:tr>
      <w:tr w:rsidR="00434CFC" w14:paraId="124C2633" w14:textId="77777777" w:rsidTr="001355D0">
        <w:tc>
          <w:tcPr>
            <w:tcW w:w="2127" w:type="dxa"/>
            <w:shd w:val="clear" w:color="auto" w:fill="C6D9F1" w:themeFill="text2" w:themeFillTint="33"/>
          </w:tcPr>
          <w:p w14:paraId="5724C561" w14:textId="77777777" w:rsidR="00434CFC" w:rsidRDefault="00434CFC" w:rsidP="001355D0">
            <w:pPr>
              <w:pStyle w:val="Subtitle"/>
              <w:jc w:val="left"/>
              <w:rPr>
                <w:rFonts w:ascii="Arial" w:hAnsi="Arial" w:cs="Arial"/>
              </w:rPr>
            </w:pPr>
            <w:r>
              <w:rPr>
                <w:rFonts w:ascii="Arial" w:hAnsi="Arial" w:cs="Arial"/>
              </w:rPr>
              <w:t>Project Title</w:t>
            </w:r>
          </w:p>
        </w:tc>
        <w:tc>
          <w:tcPr>
            <w:tcW w:w="8363" w:type="dxa"/>
            <w:gridSpan w:val="3"/>
            <w:shd w:val="clear" w:color="auto" w:fill="auto"/>
          </w:tcPr>
          <w:p w14:paraId="38B4FC9F" w14:textId="5EF54E08" w:rsidR="00434CFC" w:rsidRPr="006F6F08" w:rsidRDefault="00520BF2" w:rsidP="001355D0">
            <w:pPr>
              <w:pStyle w:val="Subtitle"/>
              <w:jc w:val="left"/>
              <w:rPr>
                <w:rFonts w:ascii="Arial" w:hAnsi="Arial" w:cs="Arial"/>
                <w:b w:val="0"/>
                <w:szCs w:val="20"/>
              </w:rPr>
            </w:pPr>
            <w:r w:rsidRPr="006F6F08">
              <w:rPr>
                <w:rFonts w:ascii="Arial" w:hAnsi="Arial" w:cs="Arial"/>
                <w:b w:val="0"/>
                <w:szCs w:val="20"/>
              </w:rPr>
              <w:t>Scenario Training Equipment for fitting out the Suffolk Personal Protective Safety Training (PPST) facility and Norfolk PPST facility</w:t>
            </w:r>
          </w:p>
        </w:tc>
      </w:tr>
      <w:tr w:rsidR="00434CFC" w14:paraId="1A638718" w14:textId="77777777" w:rsidTr="001355D0">
        <w:tc>
          <w:tcPr>
            <w:tcW w:w="2127" w:type="dxa"/>
            <w:shd w:val="clear" w:color="auto" w:fill="C6D9F1" w:themeFill="text2" w:themeFillTint="33"/>
          </w:tcPr>
          <w:p w14:paraId="0E621C1E" w14:textId="77777777" w:rsidR="00434CFC" w:rsidRDefault="00434CFC" w:rsidP="001355D0">
            <w:pPr>
              <w:pStyle w:val="Subtitle"/>
              <w:jc w:val="left"/>
              <w:rPr>
                <w:rFonts w:ascii="Arial" w:hAnsi="Arial" w:cs="Arial"/>
              </w:rPr>
            </w:pPr>
            <w:r>
              <w:rPr>
                <w:rFonts w:ascii="Arial" w:hAnsi="Arial" w:cs="Arial"/>
              </w:rPr>
              <w:t>Supplier Name</w:t>
            </w:r>
          </w:p>
        </w:tc>
        <w:tc>
          <w:tcPr>
            <w:tcW w:w="8363" w:type="dxa"/>
            <w:gridSpan w:val="3"/>
            <w:shd w:val="clear" w:color="auto" w:fill="auto"/>
          </w:tcPr>
          <w:p w14:paraId="64DD571B" w14:textId="77777777" w:rsidR="00434CFC" w:rsidRPr="00706402" w:rsidRDefault="00434CFC" w:rsidP="001355D0">
            <w:pPr>
              <w:pStyle w:val="Subtitle"/>
              <w:jc w:val="left"/>
              <w:rPr>
                <w:rFonts w:ascii="Arial" w:hAnsi="Arial" w:cs="Arial"/>
                <w:b w:val="0"/>
                <w:color w:val="FF0000"/>
                <w:szCs w:val="20"/>
              </w:rPr>
            </w:pPr>
            <w:r w:rsidRPr="00706402">
              <w:rPr>
                <w:rFonts w:ascii="Arial" w:hAnsi="Arial" w:cs="Arial"/>
                <w:b w:val="0"/>
                <w:color w:val="FF0000"/>
                <w:szCs w:val="20"/>
              </w:rPr>
              <w:t>[Supplier to enter Name]</w:t>
            </w:r>
          </w:p>
        </w:tc>
      </w:tr>
      <w:tr w:rsidR="00434CFC" w14:paraId="12946CF3" w14:textId="77777777" w:rsidTr="001E4800">
        <w:tc>
          <w:tcPr>
            <w:tcW w:w="10490" w:type="dxa"/>
            <w:gridSpan w:val="4"/>
            <w:shd w:val="clear" w:color="auto" w:fill="auto"/>
          </w:tcPr>
          <w:p w14:paraId="774266DA" w14:textId="40E9B53D" w:rsidR="00434CFC" w:rsidRPr="00D93DA5" w:rsidRDefault="00D93DA5" w:rsidP="001355D0">
            <w:pPr>
              <w:pStyle w:val="Subtitle"/>
              <w:jc w:val="left"/>
              <w:rPr>
                <w:rFonts w:ascii="Arial" w:hAnsi="Arial" w:cs="Arial"/>
                <w:b w:val="0"/>
                <w:bCs/>
                <w:color w:val="FF0000"/>
                <w:szCs w:val="20"/>
              </w:rPr>
            </w:pPr>
            <w:r w:rsidRPr="00D93DA5">
              <w:rPr>
                <w:rFonts w:ascii="Arial" w:hAnsi="Arial" w:cs="Arial"/>
                <w:b w:val="0"/>
                <w:bCs/>
                <w:szCs w:val="20"/>
              </w:rPr>
              <w:t>All prices shall be in pounds Sterling and shall be inclusive of any import duties, customs fees and transport charges.  Any discounts available and VAT payable shall be shown separately.</w:t>
            </w:r>
          </w:p>
          <w:p w14:paraId="3568DA88" w14:textId="4A57C653" w:rsidR="00434CFC" w:rsidRPr="00B6567B" w:rsidRDefault="00A46317" w:rsidP="001E4800">
            <w:pPr>
              <w:rPr>
                <w:rFonts w:ascii="Arial" w:hAnsi="Arial" w:cs="Arial"/>
                <w:color w:val="4F81BD" w:themeColor="accent1"/>
                <w:szCs w:val="20"/>
              </w:rPr>
            </w:pPr>
            <w:r>
              <w:rPr>
                <w:rFonts w:ascii="Arial" w:hAnsi="Arial" w:cs="Arial"/>
                <w:color w:val="4F81BD" w:themeColor="accent1"/>
                <w:sz w:val="22"/>
                <w:szCs w:val="20"/>
              </w:rPr>
              <w:object w:dxaOrig="1537" w:dyaOrig="994" w14:anchorId="246042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6.5pt;height:49.5pt" o:ole="">
                  <v:imagedata r:id="rId13" o:title=""/>
                </v:shape>
                <o:OLEObject Type="Embed" ProgID="Excel.Sheet.12" ShapeID="_x0000_i1028" DrawAspect="Icon" ObjectID="_1792928142" r:id="rId14"/>
              </w:object>
            </w:r>
            <w:r>
              <w:rPr>
                <w:rFonts w:ascii="Arial" w:hAnsi="Arial" w:cs="Arial"/>
                <w:color w:val="4F81BD" w:themeColor="accent1"/>
                <w:sz w:val="22"/>
                <w:szCs w:val="20"/>
              </w:rPr>
              <w:object w:dxaOrig="1537" w:dyaOrig="994" w14:anchorId="2519A4A5">
                <v:shape id="_x0000_i1027" type="#_x0000_t75" style="width:76.5pt;height:49.5pt" o:ole="">
                  <v:imagedata r:id="rId15" o:title=""/>
                </v:shape>
                <o:OLEObject Type="Embed" ProgID="Excel.Sheet.12" ShapeID="_x0000_i1027" DrawAspect="Icon" ObjectID="_1792928143" r:id="rId16"/>
              </w:object>
            </w:r>
          </w:p>
        </w:tc>
      </w:tr>
    </w:tbl>
    <w:p w14:paraId="01924A57" w14:textId="0A47D5B0" w:rsidR="00AB00A9" w:rsidRDefault="00AB00A9">
      <w:pPr>
        <w:spacing w:before="0" w:after="200" w:line="276" w:lineRule="auto"/>
        <w:jc w:val="left"/>
        <w:rPr>
          <w:rFonts w:ascii="Arial" w:hAnsi="Arial" w:cs="Arial"/>
        </w:rPr>
      </w:pPr>
      <w:r>
        <w:rPr>
          <w:rFonts w:ascii="Arial" w:hAnsi="Arial" w:cs="Arial"/>
        </w:rPr>
        <w:br w:type="page"/>
      </w:r>
    </w:p>
    <w:p w14:paraId="00DD6BE0" w14:textId="77777777" w:rsidR="00434CFC" w:rsidRDefault="00434CFC" w:rsidP="001A3052">
      <w:pPr>
        <w:pStyle w:val="B2"/>
        <w:numPr>
          <w:ilvl w:val="0"/>
          <w:numId w:val="0"/>
        </w:numPr>
        <w:ind w:left="720"/>
        <w:jc w:val="left"/>
        <w:rPr>
          <w:rFonts w:ascii="Arial" w:hAnsi="Arial" w:cs="Arial"/>
        </w:rPr>
      </w:pPr>
    </w:p>
    <w:tbl>
      <w:tblPr>
        <w:tblStyle w:val="TableGrid"/>
        <w:tblW w:w="10490" w:type="dxa"/>
        <w:tblInd w:w="-714" w:type="dxa"/>
        <w:tblLook w:val="04A0" w:firstRow="1" w:lastRow="0" w:firstColumn="1" w:lastColumn="0" w:noHBand="0" w:noVBand="1"/>
      </w:tblPr>
      <w:tblGrid>
        <w:gridCol w:w="2127"/>
        <w:gridCol w:w="2693"/>
        <w:gridCol w:w="2126"/>
        <w:gridCol w:w="3544"/>
      </w:tblGrid>
      <w:tr w:rsidR="00434CFC" w14:paraId="4E052530" w14:textId="77777777" w:rsidTr="005366B1">
        <w:tc>
          <w:tcPr>
            <w:tcW w:w="10490" w:type="dxa"/>
            <w:gridSpan w:val="4"/>
            <w:shd w:val="clear" w:color="auto" w:fill="C6D9F1" w:themeFill="text2" w:themeFillTint="33"/>
          </w:tcPr>
          <w:p w14:paraId="61A33A6C" w14:textId="77777777" w:rsidR="00434CFC" w:rsidRPr="00D4464E" w:rsidRDefault="00434CFC" w:rsidP="009B4BA8">
            <w:pPr>
              <w:pStyle w:val="Subtitle"/>
              <w:jc w:val="left"/>
              <w:rPr>
                <w:rFonts w:ascii="Arial" w:hAnsi="Arial" w:cs="Arial"/>
                <w:sz w:val="22"/>
              </w:rPr>
            </w:pPr>
            <w:bookmarkStart w:id="25" w:name="_Toc536716902"/>
            <w:bookmarkStart w:id="26" w:name="_Toc318455322"/>
            <w:bookmarkEnd w:id="23"/>
            <w:bookmarkEnd w:id="24"/>
            <w:r>
              <w:rPr>
                <w:rFonts w:ascii="Arial" w:hAnsi="Arial" w:cs="Arial"/>
                <w:sz w:val="22"/>
              </w:rPr>
              <w:t xml:space="preserve">SCHEDULE </w:t>
            </w:r>
            <w:r w:rsidR="001355D0">
              <w:rPr>
                <w:rFonts w:ascii="Arial" w:hAnsi="Arial" w:cs="Arial"/>
                <w:sz w:val="22"/>
              </w:rPr>
              <w:t>EIGHT</w:t>
            </w:r>
            <w:r>
              <w:rPr>
                <w:rFonts w:ascii="Arial" w:hAnsi="Arial" w:cs="Arial"/>
                <w:sz w:val="22"/>
              </w:rPr>
              <w:t xml:space="preserve"> – </w:t>
            </w:r>
            <w:r w:rsidR="009B4BA8">
              <w:rPr>
                <w:rFonts w:ascii="Arial" w:hAnsi="Arial" w:cs="Arial"/>
                <w:sz w:val="22"/>
              </w:rPr>
              <w:t xml:space="preserve">METHOD STATEMENT </w:t>
            </w:r>
          </w:p>
        </w:tc>
      </w:tr>
      <w:tr w:rsidR="00434CFC" w14:paraId="3FCF41F7" w14:textId="77777777" w:rsidTr="001355D0">
        <w:tc>
          <w:tcPr>
            <w:tcW w:w="2127" w:type="dxa"/>
            <w:shd w:val="clear" w:color="auto" w:fill="C6D9F1" w:themeFill="text2" w:themeFillTint="33"/>
          </w:tcPr>
          <w:p w14:paraId="3670881E" w14:textId="77777777" w:rsidR="00434CFC" w:rsidRDefault="00434CFC" w:rsidP="001355D0">
            <w:pPr>
              <w:pStyle w:val="Subtitle"/>
              <w:jc w:val="left"/>
              <w:rPr>
                <w:rFonts w:ascii="Arial" w:hAnsi="Arial" w:cs="Arial"/>
              </w:rPr>
            </w:pPr>
            <w:r>
              <w:rPr>
                <w:rFonts w:ascii="Arial" w:hAnsi="Arial" w:cs="Arial"/>
              </w:rPr>
              <w:t>Project Reference</w:t>
            </w:r>
          </w:p>
        </w:tc>
        <w:tc>
          <w:tcPr>
            <w:tcW w:w="2693" w:type="dxa"/>
          </w:tcPr>
          <w:p w14:paraId="1622AD09" w14:textId="7B391289" w:rsidR="00434CFC" w:rsidRPr="00706402" w:rsidRDefault="00520BF2" w:rsidP="001355D0">
            <w:pPr>
              <w:pStyle w:val="Subtitle"/>
              <w:jc w:val="left"/>
              <w:rPr>
                <w:rFonts w:ascii="Arial" w:hAnsi="Arial" w:cs="Arial"/>
                <w:b w:val="0"/>
                <w:szCs w:val="20"/>
              </w:rPr>
            </w:pPr>
            <w:r w:rsidRPr="006F6F08">
              <w:rPr>
                <w:rFonts w:ascii="Arial" w:hAnsi="Arial" w:cs="Arial"/>
                <w:b w:val="0"/>
                <w:szCs w:val="20"/>
              </w:rPr>
              <w:t>7F-2024-P064</w:t>
            </w:r>
          </w:p>
        </w:tc>
        <w:tc>
          <w:tcPr>
            <w:tcW w:w="2126" w:type="dxa"/>
            <w:shd w:val="clear" w:color="auto" w:fill="C6D9F1" w:themeFill="text2" w:themeFillTint="33"/>
          </w:tcPr>
          <w:p w14:paraId="4B54E658" w14:textId="77777777" w:rsidR="00434CFC" w:rsidRPr="00706402" w:rsidRDefault="00434CFC" w:rsidP="001355D0">
            <w:pPr>
              <w:pStyle w:val="Subtitle"/>
              <w:jc w:val="left"/>
              <w:rPr>
                <w:rFonts w:ascii="Arial" w:hAnsi="Arial" w:cs="Arial"/>
                <w:szCs w:val="20"/>
              </w:rPr>
            </w:pPr>
            <w:r w:rsidRPr="00706402">
              <w:rPr>
                <w:rFonts w:ascii="Arial" w:hAnsi="Arial" w:cs="Arial"/>
                <w:szCs w:val="20"/>
              </w:rPr>
              <w:t>Tender Reference</w:t>
            </w:r>
          </w:p>
        </w:tc>
        <w:tc>
          <w:tcPr>
            <w:tcW w:w="3544" w:type="dxa"/>
          </w:tcPr>
          <w:p w14:paraId="1315A107" w14:textId="2AC80364" w:rsidR="00434CFC" w:rsidRPr="00706402" w:rsidRDefault="00434CFC" w:rsidP="001355D0">
            <w:pPr>
              <w:pStyle w:val="Subtitle"/>
              <w:jc w:val="left"/>
              <w:rPr>
                <w:rFonts w:ascii="Arial" w:hAnsi="Arial" w:cs="Arial"/>
                <w:b w:val="0"/>
                <w:szCs w:val="20"/>
              </w:rPr>
            </w:pPr>
          </w:p>
        </w:tc>
      </w:tr>
      <w:tr w:rsidR="00434CFC" w14:paraId="5DB10214" w14:textId="77777777" w:rsidTr="00706402">
        <w:tc>
          <w:tcPr>
            <w:tcW w:w="2127" w:type="dxa"/>
            <w:tcBorders>
              <w:bottom w:val="single" w:sz="4" w:space="0" w:color="auto"/>
            </w:tcBorders>
            <w:shd w:val="clear" w:color="auto" w:fill="C6D9F1" w:themeFill="text2" w:themeFillTint="33"/>
          </w:tcPr>
          <w:p w14:paraId="0D2271F5" w14:textId="77777777" w:rsidR="00434CFC" w:rsidRDefault="00434CFC" w:rsidP="001355D0">
            <w:pPr>
              <w:pStyle w:val="Subtitle"/>
              <w:jc w:val="left"/>
              <w:rPr>
                <w:rFonts w:ascii="Arial" w:hAnsi="Arial" w:cs="Arial"/>
              </w:rPr>
            </w:pPr>
            <w:r>
              <w:rPr>
                <w:rFonts w:ascii="Arial" w:hAnsi="Arial" w:cs="Arial"/>
              </w:rPr>
              <w:t>Project Title</w:t>
            </w:r>
          </w:p>
        </w:tc>
        <w:tc>
          <w:tcPr>
            <w:tcW w:w="8363" w:type="dxa"/>
            <w:gridSpan w:val="3"/>
            <w:tcBorders>
              <w:bottom w:val="single" w:sz="4" w:space="0" w:color="auto"/>
            </w:tcBorders>
            <w:shd w:val="clear" w:color="auto" w:fill="auto"/>
          </w:tcPr>
          <w:p w14:paraId="7D7A7394" w14:textId="60E5A36D" w:rsidR="00434CFC" w:rsidRPr="006F6F08" w:rsidRDefault="00520BF2" w:rsidP="001355D0">
            <w:pPr>
              <w:pStyle w:val="Subtitle"/>
              <w:jc w:val="left"/>
              <w:rPr>
                <w:rFonts w:ascii="Arial" w:hAnsi="Arial" w:cs="Arial"/>
                <w:b w:val="0"/>
                <w:szCs w:val="20"/>
              </w:rPr>
            </w:pPr>
            <w:r w:rsidRPr="006F6F08">
              <w:rPr>
                <w:rFonts w:ascii="Arial" w:hAnsi="Arial" w:cs="Arial"/>
                <w:b w:val="0"/>
                <w:szCs w:val="20"/>
              </w:rPr>
              <w:t>Scenario Training Equipment for fitting out the Suffolk Personal Protective Safety Training (PPST) facility and Norfolk PPST facility</w:t>
            </w:r>
          </w:p>
        </w:tc>
      </w:tr>
      <w:tr w:rsidR="00434CFC" w14:paraId="10236BB6" w14:textId="77777777" w:rsidTr="00706402">
        <w:tc>
          <w:tcPr>
            <w:tcW w:w="2127" w:type="dxa"/>
            <w:tcBorders>
              <w:bottom w:val="single" w:sz="4" w:space="0" w:color="auto"/>
            </w:tcBorders>
            <w:shd w:val="clear" w:color="auto" w:fill="C6D9F1" w:themeFill="text2" w:themeFillTint="33"/>
          </w:tcPr>
          <w:p w14:paraId="6AA9A948" w14:textId="77777777" w:rsidR="00434CFC" w:rsidRDefault="00434CFC" w:rsidP="001355D0">
            <w:pPr>
              <w:pStyle w:val="Subtitle"/>
              <w:jc w:val="left"/>
              <w:rPr>
                <w:rFonts w:ascii="Arial" w:hAnsi="Arial" w:cs="Arial"/>
              </w:rPr>
            </w:pPr>
            <w:r>
              <w:rPr>
                <w:rFonts w:ascii="Arial" w:hAnsi="Arial" w:cs="Arial"/>
              </w:rPr>
              <w:t>Supplier Name</w:t>
            </w:r>
          </w:p>
        </w:tc>
        <w:tc>
          <w:tcPr>
            <w:tcW w:w="8363" w:type="dxa"/>
            <w:gridSpan w:val="3"/>
            <w:tcBorders>
              <w:bottom w:val="single" w:sz="4" w:space="0" w:color="auto"/>
            </w:tcBorders>
            <w:shd w:val="clear" w:color="auto" w:fill="auto"/>
          </w:tcPr>
          <w:p w14:paraId="09D01E34" w14:textId="77777777" w:rsidR="00434CFC" w:rsidRPr="00706402" w:rsidRDefault="00434CFC" w:rsidP="001355D0">
            <w:pPr>
              <w:pStyle w:val="Subtitle"/>
              <w:jc w:val="left"/>
              <w:rPr>
                <w:rFonts w:ascii="Arial" w:hAnsi="Arial" w:cs="Arial"/>
                <w:b w:val="0"/>
                <w:color w:val="FF0000"/>
                <w:szCs w:val="20"/>
              </w:rPr>
            </w:pPr>
            <w:r w:rsidRPr="00706402">
              <w:rPr>
                <w:rFonts w:ascii="Arial" w:hAnsi="Arial" w:cs="Arial"/>
                <w:b w:val="0"/>
                <w:color w:val="FF0000"/>
                <w:szCs w:val="20"/>
              </w:rPr>
              <w:t>[Supplier to enter Name]</w:t>
            </w:r>
          </w:p>
        </w:tc>
      </w:tr>
      <w:tr w:rsidR="00434CFC" w:rsidRPr="008F03E7" w14:paraId="31F8554F" w14:textId="77777777" w:rsidTr="005366B1">
        <w:tc>
          <w:tcPr>
            <w:tcW w:w="10490" w:type="dxa"/>
            <w:gridSpan w:val="4"/>
            <w:tcBorders>
              <w:top w:val="nil"/>
              <w:bottom w:val="nil"/>
            </w:tcBorders>
            <w:shd w:val="clear" w:color="auto" w:fill="auto"/>
          </w:tcPr>
          <w:p w14:paraId="11CE49F7" w14:textId="45D1C64D" w:rsidR="00434CFC" w:rsidRPr="00706402" w:rsidRDefault="009B4BA8" w:rsidP="001355D0">
            <w:pPr>
              <w:rPr>
                <w:rFonts w:ascii="Arial" w:hAnsi="Arial" w:cs="Arial"/>
                <w:szCs w:val="20"/>
              </w:rPr>
            </w:pPr>
            <w:r w:rsidRPr="00706402">
              <w:rPr>
                <w:rFonts w:ascii="Arial" w:hAnsi="Arial" w:cs="Arial"/>
                <w:szCs w:val="20"/>
              </w:rPr>
              <w:t>Tenderers must submit their Method Statements by completing this Method Statement Template. Tenderers may be disqualified for providing Method Statements in any other format.</w:t>
            </w:r>
            <w:r w:rsidR="00AB00A9">
              <w:rPr>
                <w:rFonts w:ascii="Arial" w:hAnsi="Arial" w:cs="Arial"/>
                <w:szCs w:val="20"/>
              </w:rPr>
              <w:t xml:space="preserve"> </w:t>
            </w:r>
            <w:r w:rsidRPr="00706402">
              <w:rPr>
                <w:rFonts w:ascii="Arial" w:hAnsi="Arial" w:cs="Arial"/>
                <w:szCs w:val="20"/>
              </w:rPr>
              <w:t xml:space="preserve"> </w:t>
            </w:r>
            <w:r w:rsidR="00470939" w:rsidRPr="00706402">
              <w:rPr>
                <w:rFonts w:ascii="Arial" w:hAnsi="Arial" w:cs="Arial"/>
                <w:szCs w:val="20"/>
              </w:rPr>
              <w:t>Responses must be entered into the correct sections and numbered accordingly.</w:t>
            </w:r>
          </w:p>
        </w:tc>
      </w:tr>
      <w:tr w:rsidR="009B4BA8" w:rsidRPr="008F03E7" w14:paraId="2B9BC490" w14:textId="77777777" w:rsidTr="005366B1">
        <w:tc>
          <w:tcPr>
            <w:tcW w:w="10490" w:type="dxa"/>
            <w:gridSpan w:val="4"/>
            <w:tcBorders>
              <w:top w:val="nil"/>
              <w:bottom w:val="nil"/>
            </w:tcBorders>
            <w:shd w:val="clear" w:color="auto" w:fill="auto"/>
          </w:tcPr>
          <w:p w14:paraId="18DE84DD" w14:textId="25F1949B" w:rsidR="009B4BA8" w:rsidRPr="00706402" w:rsidRDefault="009B4BA8" w:rsidP="001E4800">
            <w:pPr>
              <w:pStyle w:val="AA2"/>
              <w:tabs>
                <w:tab w:val="clear" w:pos="576"/>
                <w:tab w:val="left" w:pos="720"/>
              </w:tabs>
              <w:ind w:left="0" w:firstLine="0"/>
              <w:rPr>
                <w:szCs w:val="20"/>
              </w:rPr>
            </w:pPr>
            <w:r w:rsidRPr="00706402">
              <w:rPr>
                <w:rFonts w:ascii="Arial" w:hAnsi="Arial" w:cs="Arial"/>
                <w:szCs w:val="20"/>
              </w:rPr>
              <w:t xml:space="preserve">Tenderers </w:t>
            </w:r>
            <w:r w:rsidR="00D55389" w:rsidRPr="00706402">
              <w:rPr>
                <w:rFonts w:ascii="Arial" w:hAnsi="Arial" w:cs="Arial"/>
                <w:szCs w:val="20"/>
              </w:rPr>
              <w:t>must</w:t>
            </w:r>
            <w:r w:rsidRPr="00706402">
              <w:rPr>
                <w:rFonts w:ascii="Arial" w:hAnsi="Arial" w:cs="Arial"/>
                <w:szCs w:val="20"/>
              </w:rPr>
              <w:t xml:space="preserve"> ensure that Method Statements are anonymised and must not include their name, </w:t>
            </w:r>
            <w:proofErr w:type="gramStart"/>
            <w:r w:rsidRPr="00706402">
              <w:rPr>
                <w:rFonts w:ascii="Arial" w:hAnsi="Arial" w:cs="Arial"/>
                <w:szCs w:val="20"/>
              </w:rPr>
              <w:t>logos</w:t>
            </w:r>
            <w:proofErr w:type="gramEnd"/>
            <w:r w:rsidRPr="00706402">
              <w:rPr>
                <w:rFonts w:ascii="Arial" w:hAnsi="Arial" w:cs="Arial"/>
                <w:szCs w:val="20"/>
              </w:rPr>
              <w:t xml:space="preserve"> or company headings in the Method Statements.  Tenderers should refer to themselves as ‘the Supplier’ in the Method Statements.</w:t>
            </w:r>
          </w:p>
        </w:tc>
      </w:tr>
      <w:tr w:rsidR="009B4BA8" w:rsidRPr="008F03E7" w14:paraId="0B3A2BBB" w14:textId="77777777" w:rsidTr="005366B1">
        <w:tc>
          <w:tcPr>
            <w:tcW w:w="10490" w:type="dxa"/>
            <w:gridSpan w:val="4"/>
            <w:tcBorders>
              <w:top w:val="nil"/>
              <w:bottom w:val="nil"/>
            </w:tcBorders>
            <w:shd w:val="clear" w:color="auto" w:fill="auto"/>
          </w:tcPr>
          <w:p w14:paraId="11D09D96" w14:textId="16074D0E" w:rsidR="009B4BA8" w:rsidRPr="00706402" w:rsidRDefault="009B4BA8" w:rsidP="009B4BA8">
            <w:pPr>
              <w:pStyle w:val="AA2"/>
              <w:tabs>
                <w:tab w:val="clear" w:pos="576"/>
                <w:tab w:val="left" w:pos="720"/>
              </w:tabs>
              <w:ind w:left="0" w:firstLine="0"/>
              <w:rPr>
                <w:rFonts w:ascii="Arial" w:hAnsi="Arial" w:cs="Arial"/>
                <w:szCs w:val="20"/>
              </w:rPr>
            </w:pPr>
            <w:r w:rsidRPr="00706402">
              <w:rPr>
                <w:rFonts w:ascii="Arial" w:hAnsi="Arial" w:cs="Arial"/>
                <w:szCs w:val="20"/>
              </w:rPr>
              <w:t>Any appendices attached by a Tenderer and forming part of their Method Statement must be within the maximum word limit for that Method Statement, unless otherwise indicated.</w:t>
            </w:r>
          </w:p>
        </w:tc>
      </w:tr>
      <w:tr w:rsidR="008F03E7" w:rsidRPr="008F03E7" w14:paraId="6FBAC5D1" w14:textId="77777777" w:rsidTr="005366B1">
        <w:tc>
          <w:tcPr>
            <w:tcW w:w="10490" w:type="dxa"/>
            <w:gridSpan w:val="4"/>
            <w:tcBorders>
              <w:top w:val="nil"/>
              <w:bottom w:val="nil"/>
            </w:tcBorders>
            <w:shd w:val="clear" w:color="auto" w:fill="auto"/>
          </w:tcPr>
          <w:p w14:paraId="08F31008" w14:textId="7D5D0191" w:rsidR="008F03E7" w:rsidRPr="00706402" w:rsidRDefault="008F03E7" w:rsidP="001E4800">
            <w:pPr>
              <w:tabs>
                <w:tab w:val="left" w:pos="720"/>
              </w:tabs>
              <w:outlineLvl w:val="1"/>
              <w:rPr>
                <w:szCs w:val="20"/>
              </w:rPr>
            </w:pPr>
            <w:r w:rsidRPr="00706402">
              <w:rPr>
                <w:rFonts w:ascii="Arial" w:hAnsi="Arial" w:cs="Arial"/>
                <w:szCs w:val="20"/>
              </w:rPr>
              <w:t xml:space="preserve">Tenderers may not exceed any stated word limits defined within the Method Statement, unless otherwise advised by the Authority. </w:t>
            </w:r>
            <w:r w:rsidR="00285C99">
              <w:rPr>
                <w:rFonts w:ascii="Arial" w:hAnsi="Arial" w:cs="Arial"/>
                <w:szCs w:val="20"/>
              </w:rPr>
              <w:t xml:space="preserve"> </w:t>
            </w:r>
            <w:r w:rsidRPr="00706402">
              <w:rPr>
                <w:rFonts w:ascii="Arial" w:hAnsi="Arial" w:cs="Arial"/>
                <w:szCs w:val="20"/>
              </w:rPr>
              <w:t>The Authority reserves the right to mark any Method Statement accordingly and any words, text or diagrams included that exceed the relevant word limit or have not been specifically excluded from the word limit and placed in appendices, may not be included for evaluation purposes</w:t>
            </w:r>
            <w:r w:rsidR="00285C99">
              <w:rPr>
                <w:rFonts w:ascii="Arial" w:hAnsi="Arial" w:cs="Arial"/>
                <w:szCs w:val="20"/>
              </w:rPr>
              <w:t>.</w:t>
            </w:r>
          </w:p>
        </w:tc>
      </w:tr>
      <w:tr w:rsidR="00470939" w:rsidRPr="008F03E7" w14:paraId="757DE55B" w14:textId="77777777" w:rsidTr="005366B1">
        <w:tc>
          <w:tcPr>
            <w:tcW w:w="10490" w:type="dxa"/>
            <w:gridSpan w:val="4"/>
            <w:tcBorders>
              <w:top w:val="nil"/>
              <w:bottom w:val="nil"/>
            </w:tcBorders>
            <w:shd w:val="clear" w:color="auto" w:fill="auto"/>
          </w:tcPr>
          <w:p w14:paraId="21DB4F4C" w14:textId="73F7523F" w:rsidR="00470939" w:rsidRPr="00706402" w:rsidDel="008F03E7" w:rsidRDefault="00470939" w:rsidP="001E4800">
            <w:pPr>
              <w:pStyle w:val="AA2"/>
              <w:tabs>
                <w:tab w:val="clear" w:pos="576"/>
                <w:tab w:val="left" w:pos="720"/>
              </w:tabs>
              <w:ind w:left="0" w:firstLine="0"/>
              <w:rPr>
                <w:szCs w:val="20"/>
              </w:rPr>
            </w:pPr>
            <w:r w:rsidRPr="00706402">
              <w:rPr>
                <w:rFonts w:ascii="Arial" w:hAnsi="Arial" w:cs="Arial"/>
                <w:szCs w:val="20"/>
              </w:rPr>
              <w:t xml:space="preserve">Cross referencing between Method Statements is not permitted. </w:t>
            </w:r>
            <w:r w:rsidR="00285C99">
              <w:rPr>
                <w:rFonts w:ascii="Arial" w:hAnsi="Arial" w:cs="Arial"/>
                <w:szCs w:val="20"/>
              </w:rPr>
              <w:t xml:space="preserve"> </w:t>
            </w:r>
            <w:r w:rsidRPr="00706402">
              <w:rPr>
                <w:rFonts w:ascii="Arial" w:hAnsi="Arial" w:cs="Arial"/>
                <w:szCs w:val="20"/>
              </w:rPr>
              <w:t>Tenderers should not cross-reference between boxes/Method Statements.  Cross referenced sections shall not be evaluated or marked.</w:t>
            </w:r>
          </w:p>
        </w:tc>
      </w:tr>
      <w:tr w:rsidR="00470939" w:rsidRPr="008F03E7" w14:paraId="302D27A8" w14:textId="77777777" w:rsidTr="005366B1">
        <w:tc>
          <w:tcPr>
            <w:tcW w:w="10490" w:type="dxa"/>
            <w:gridSpan w:val="4"/>
            <w:tcBorders>
              <w:top w:val="nil"/>
              <w:bottom w:val="nil"/>
            </w:tcBorders>
            <w:shd w:val="clear" w:color="auto" w:fill="auto"/>
          </w:tcPr>
          <w:p w14:paraId="7453067F" w14:textId="6110B591" w:rsidR="00470939" w:rsidRPr="00706402" w:rsidRDefault="00470939" w:rsidP="001E4800">
            <w:pPr>
              <w:pStyle w:val="BodyText"/>
              <w:spacing w:before="120" w:after="120"/>
            </w:pPr>
            <w:r w:rsidRPr="00706402">
              <w:t>Tenderers must provide a response to each requirement or request for information as fully as possible in the same order as and referring to, the paragraphs in this section of the Tender.  Responses must be unambiguous.</w:t>
            </w:r>
            <w:r w:rsidR="00285C99">
              <w:t xml:space="preserve"> </w:t>
            </w:r>
            <w:r w:rsidRPr="00706402">
              <w:t xml:space="preserve"> The response to paragraphs specifying requirements shall be either "Fully Compliant" or "Not Compliant".</w:t>
            </w:r>
            <w:r w:rsidR="00285C99">
              <w:t xml:space="preserve"> </w:t>
            </w:r>
            <w:r w:rsidRPr="00706402">
              <w:t xml:space="preserve"> In the case of compliance adequate detail shall be provided to explain the </w:t>
            </w:r>
            <w:proofErr w:type="gramStart"/>
            <w:r w:rsidRPr="00706402">
              <w:t>manner in which</w:t>
            </w:r>
            <w:proofErr w:type="gramEnd"/>
            <w:r w:rsidRPr="00706402">
              <w:t xml:space="preserve"> the requirement is met.</w:t>
            </w:r>
            <w:r w:rsidR="00285C99">
              <w:t xml:space="preserve"> </w:t>
            </w:r>
            <w:r w:rsidRPr="00706402">
              <w:t xml:space="preserve"> Where the latter response is provided additional explanation shall be given.  Whenever the response is the result of a calculation, the method shall be </w:t>
            </w:r>
            <w:proofErr w:type="gramStart"/>
            <w:r w:rsidRPr="00706402">
              <w:t>explained</w:t>
            </w:r>
            <w:proofErr w:type="gramEnd"/>
            <w:r w:rsidRPr="00706402">
              <w:t xml:space="preserve"> and any assumptions made shall be stated.</w:t>
            </w:r>
          </w:p>
        </w:tc>
      </w:tr>
      <w:tr w:rsidR="00470939" w:rsidRPr="008F03E7" w14:paraId="381A2B60" w14:textId="77777777" w:rsidTr="005366B1">
        <w:tc>
          <w:tcPr>
            <w:tcW w:w="10490" w:type="dxa"/>
            <w:gridSpan w:val="4"/>
            <w:tcBorders>
              <w:top w:val="nil"/>
            </w:tcBorders>
            <w:shd w:val="clear" w:color="auto" w:fill="auto"/>
          </w:tcPr>
          <w:p w14:paraId="4996C541" w14:textId="77777777" w:rsidR="00470939" w:rsidRPr="00706402" w:rsidRDefault="00470939" w:rsidP="00470939">
            <w:pPr>
              <w:pStyle w:val="BodyText"/>
              <w:spacing w:before="120" w:after="120"/>
            </w:pPr>
          </w:p>
        </w:tc>
      </w:tr>
      <w:bookmarkEnd w:id="25"/>
    </w:tbl>
    <w:p w14:paraId="39D5AFC8" w14:textId="29AE0023" w:rsidR="004964E3" w:rsidRDefault="004964E3" w:rsidP="00840A62">
      <w:pPr>
        <w:rPr>
          <w:rFonts w:ascii="Arial" w:hAnsi="Arial" w:cs="Arial"/>
        </w:rPr>
      </w:pPr>
    </w:p>
    <w:p w14:paraId="13481363" w14:textId="032E011E" w:rsidR="00B6567B" w:rsidRDefault="00B6567B" w:rsidP="00840A62">
      <w:pPr>
        <w:rPr>
          <w:rFonts w:ascii="Arial" w:hAnsi="Arial" w:cs="Arial"/>
        </w:rPr>
      </w:pPr>
    </w:p>
    <w:p w14:paraId="16ED8138" w14:textId="577C648D" w:rsidR="00B6567B" w:rsidRDefault="00B6567B" w:rsidP="00840A62">
      <w:pPr>
        <w:rPr>
          <w:rFonts w:ascii="Arial" w:hAnsi="Arial" w:cs="Arial"/>
        </w:rPr>
      </w:pPr>
    </w:p>
    <w:p w14:paraId="5A2A5342" w14:textId="1AC7F166" w:rsidR="00B6567B" w:rsidRDefault="00B6567B" w:rsidP="00840A62">
      <w:pPr>
        <w:rPr>
          <w:rFonts w:ascii="Arial" w:hAnsi="Arial" w:cs="Arial"/>
        </w:rPr>
      </w:pPr>
    </w:p>
    <w:p w14:paraId="03848D48" w14:textId="30453B12" w:rsidR="00B6567B" w:rsidRDefault="00B6567B" w:rsidP="00840A62">
      <w:pPr>
        <w:rPr>
          <w:rFonts w:ascii="Arial" w:hAnsi="Arial" w:cs="Arial"/>
        </w:rPr>
      </w:pPr>
    </w:p>
    <w:p w14:paraId="6AF7EB6B" w14:textId="57569537" w:rsidR="00B6567B" w:rsidRDefault="00B6567B" w:rsidP="00840A62">
      <w:pPr>
        <w:rPr>
          <w:rFonts w:ascii="Arial" w:hAnsi="Arial" w:cs="Arial"/>
        </w:rPr>
      </w:pPr>
    </w:p>
    <w:p w14:paraId="2FA7318E" w14:textId="77777777" w:rsidR="00B6567B" w:rsidRPr="00130E22" w:rsidRDefault="00B6567B" w:rsidP="00840A62">
      <w:pPr>
        <w:rPr>
          <w:rFonts w:ascii="Arial" w:hAnsi="Arial" w:cs="Arial"/>
        </w:rPr>
        <w:sectPr w:rsidR="00B6567B" w:rsidRPr="00130E22" w:rsidSect="001E4800">
          <w:pgSz w:w="11906" w:h="16838" w:code="9"/>
          <w:pgMar w:top="1440" w:right="1440" w:bottom="1560" w:left="1440" w:header="706" w:footer="438" w:gutter="0"/>
          <w:cols w:space="708"/>
          <w:docGrid w:linePitch="360"/>
        </w:sectPr>
      </w:pPr>
    </w:p>
    <w:p w14:paraId="55C56B90" w14:textId="77777777" w:rsidR="001C13AC" w:rsidRDefault="001C13AC" w:rsidP="00AF0018">
      <w:pPr>
        <w:pStyle w:val="AA2"/>
        <w:numPr>
          <w:ilvl w:val="0"/>
          <w:numId w:val="0"/>
        </w:numPr>
        <w:tabs>
          <w:tab w:val="clear" w:pos="720"/>
        </w:tabs>
        <w:rPr>
          <w:rFonts w:ascii="Arial" w:hAnsi="Arial" w:cs="Arial"/>
        </w:rPr>
      </w:pPr>
    </w:p>
    <w:tbl>
      <w:tblPr>
        <w:tblStyle w:val="TableGrid"/>
        <w:tblW w:w="10490" w:type="dxa"/>
        <w:tblInd w:w="-714" w:type="dxa"/>
        <w:tblLook w:val="04A0" w:firstRow="1" w:lastRow="0" w:firstColumn="1" w:lastColumn="0" w:noHBand="0" w:noVBand="1"/>
      </w:tblPr>
      <w:tblGrid>
        <w:gridCol w:w="2127"/>
        <w:gridCol w:w="2693"/>
        <w:gridCol w:w="2126"/>
        <w:gridCol w:w="3544"/>
      </w:tblGrid>
      <w:tr w:rsidR="001C13AC" w14:paraId="02C881BD" w14:textId="77777777" w:rsidTr="005366B1">
        <w:tc>
          <w:tcPr>
            <w:tcW w:w="10490" w:type="dxa"/>
            <w:gridSpan w:val="4"/>
            <w:shd w:val="clear" w:color="auto" w:fill="C6D9F1" w:themeFill="text2" w:themeFillTint="33"/>
          </w:tcPr>
          <w:p w14:paraId="11BC6056" w14:textId="77777777" w:rsidR="001C13AC" w:rsidRPr="00D4464E" w:rsidRDefault="001C13AC" w:rsidP="001355D0">
            <w:pPr>
              <w:pStyle w:val="Subtitle"/>
              <w:jc w:val="left"/>
              <w:rPr>
                <w:rFonts w:ascii="Arial" w:hAnsi="Arial" w:cs="Arial"/>
                <w:sz w:val="22"/>
              </w:rPr>
            </w:pPr>
            <w:r>
              <w:rPr>
                <w:rFonts w:ascii="Arial" w:hAnsi="Arial" w:cs="Arial"/>
                <w:sz w:val="22"/>
              </w:rPr>
              <w:t xml:space="preserve">SCHEDULE </w:t>
            </w:r>
            <w:r w:rsidR="001355D0">
              <w:rPr>
                <w:rFonts w:ascii="Arial" w:hAnsi="Arial" w:cs="Arial"/>
                <w:sz w:val="22"/>
              </w:rPr>
              <w:t>EIGHT</w:t>
            </w:r>
            <w:r>
              <w:rPr>
                <w:rFonts w:ascii="Arial" w:hAnsi="Arial" w:cs="Arial"/>
                <w:sz w:val="22"/>
              </w:rPr>
              <w:t xml:space="preserve"> – METHOD STATEMENT </w:t>
            </w:r>
          </w:p>
        </w:tc>
      </w:tr>
      <w:tr w:rsidR="001C13AC" w14:paraId="625A7C08" w14:textId="77777777" w:rsidTr="001355D0">
        <w:tc>
          <w:tcPr>
            <w:tcW w:w="2127" w:type="dxa"/>
            <w:shd w:val="clear" w:color="auto" w:fill="C6D9F1" w:themeFill="text2" w:themeFillTint="33"/>
          </w:tcPr>
          <w:p w14:paraId="6125CF81" w14:textId="77777777" w:rsidR="001C13AC" w:rsidRDefault="001C13AC" w:rsidP="001355D0">
            <w:pPr>
              <w:pStyle w:val="Subtitle"/>
              <w:jc w:val="left"/>
              <w:rPr>
                <w:rFonts w:ascii="Arial" w:hAnsi="Arial" w:cs="Arial"/>
              </w:rPr>
            </w:pPr>
            <w:r>
              <w:rPr>
                <w:rFonts w:ascii="Arial" w:hAnsi="Arial" w:cs="Arial"/>
              </w:rPr>
              <w:t>Project Reference</w:t>
            </w:r>
          </w:p>
        </w:tc>
        <w:tc>
          <w:tcPr>
            <w:tcW w:w="2693" w:type="dxa"/>
          </w:tcPr>
          <w:p w14:paraId="02966947" w14:textId="3D501423" w:rsidR="001C13AC" w:rsidRPr="00706402" w:rsidRDefault="00520BF2" w:rsidP="001355D0">
            <w:pPr>
              <w:pStyle w:val="Subtitle"/>
              <w:jc w:val="left"/>
              <w:rPr>
                <w:rFonts w:ascii="Arial" w:hAnsi="Arial" w:cs="Arial"/>
                <w:b w:val="0"/>
                <w:szCs w:val="20"/>
              </w:rPr>
            </w:pPr>
            <w:r w:rsidRPr="006F6F08">
              <w:rPr>
                <w:rFonts w:ascii="Arial" w:hAnsi="Arial" w:cs="Arial"/>
                <w:b w:val="0"/>
                <w:szCs w:val="20"/>
              </w:rPr>
              <w:t>7F-2024-P064</w:t>
            </w:r>
          </w:p>
        </w:tc>
        <w:tc>
          <w:tcPr>
            <w:tcW w:w="2126" w:type="dxa"/>
            <w:shd w:val="clear" w:color="auto" w:fill="C6D9F1" w:themeFill="text2" w:themeFillTint="33"/>
          </w:tcPr>
          <w:p w14:paraId="5F517200" w14:textId="77777777" w:rsidR="001C13AC" w:rsidRPr="00706402" w:rsidRDefault="001C13AC" w:rsidP="001355D0">
            <w:pPr>
              <w:pStyle w:val="Subtitle"/>
              <w:jc w:val="left"/>
              <w:rPr>
                <w:rFonts w:ascii="Arial" w:hAnsi="Arial" w:cs="Arial"/>
                <w:szCs w:val="20"/>
              </w:rPr>
            </w:pPr>
            <w:r w:rsidRPr="00706402">
              <w:rPr>
                <w:rFonts w:ascii="Arial" w:hAnsi="Arial" w:cs="Arial"/>
                <w:szCs w:val="20"/>
              </w:rPr>
              <w:t>Tender Reference</w:t>
            </w:r>
          </w:p>
        </w:tc>
        <w:tc>
          <w:tcPr>
            <w:tcW w:w="3544" w:type="dxa"/>
          </w:tcPr>
          <w:p w14:paraId="528F6675" w14:textId="5636E2E7" w:rsidR="001C13AC" w:rsidRPr="00706402" w:rsidRDefault="001C13AC" w:rsidP="001355D0">
            <w:pPr>
              <w:pStyle w:val="Subtitle"/>
              <w:jc w:val="left"/>
              <w:rPr>
                <w:rFonts w:ascii="Arial" w:hAnsi="Arial" w:cs="Arial"/>
                <w:b w:val="0"/>
                <w:szCs w:val="20"/>
              </w:rPr>
            </w:pPr>
          </w:p>
        </w:tc>
      </w:tr>
      <w:tr w:rsidR="001C13AC" w14:paraId="24BF0CF4" w14:textId="77777777" w:rsidTr="001355D0">
        <w:tc>
          <w:tcPr>
            <w:tcW w:w="2127" w:type="dxa"/>
            <w:shd w:val="clear" w:color="auto" w:fill="C6D9F1" w:themeFill="text2" w:themeFillTint="33"/>
          </w:tcPr>
          <w:p w14:paraId="44551D77" w14:textId="77777777" w:rsidR="001C13AC" w:rsidRDefault="001C13AC" w:rsidP="001355D0">
            <w:pPr>
              <w:pStyle w:val="Subtitle"/>
              <w:jc w:val="left"/>
              <w:rPr>
                <w:rFonts w:ascii="Arial" w:hAnsi="Arial" w:cs="Arial"/>
              </w:rPr>
            </w:pPr>
            <w:r>
              <w:rPr>
                <w:rFonts w:ascii="Arial" w:hAnsi="Arial" w:cs="Arial"/>
              </w:rPr>
              <w:t>Project Title</w:t>
            </w:r>
          </w:p>
        </w:tc>
        <w:tc>
          <w:tcPr>
            <w:tcW w:w="8363" w:type="dxa"/>
            <w:gridSpan w:val="3"/>
            <w:shd w:val="clear" w:color="auto" w:fill="auto"/>
          </w:tcPr>
          <w:p w14:paraId="105840EA" w14:textId="0812DD4C" w:rsidR="001C13AC" w:rsidRPr="006F6F08" w:rsidRDefault="00520BF2" w:rsidP="001355D0">
            <w:pPr>
              <w:pStyle w:val="Subtitle"/>
              <w:jc w:val="left"/>
              <w:rPr>
                <w:rFonts w:ascii="Arial" w:hAnsi="Arial" w:cs="Arial"/>
                <w:b w:val="0"/>
                <w:szCs w:val="20"/>
              </w:rPr>
            </w:pPr>
            <w:r w:rsidRPr="006F6F08">
              <w:rPr>
                <w:rFonts w:ascii="Arial" w:hAnsi="Arial" w:cs="Arial"/>
                <w:b w:val="0"/>
                <w:szCs w:val="20"/>
              </w:rPr>
              <w:t>Scenario Training Equipment for fitting out the Suffolk Personal Protective Safety Training (PPST) facility and Norfolk PPST facility</w:t>
            </w:r>
          </w:p>
        </w:tc>
      </w:tr>
      <w:tr w:rsidR="001C13AC" w14:paraId="404C98EF" w14:textId="77777777" w:rsidTr="001355D0">
        <w:tc>
          <w:tcPr>
            <w:tcW w:w="2127" w:type="dxa"/>
            <w:shd w:val="clear" w:color="auto" w:fill="C6D9F1" w:themeFill="text2" w:themeFillTint="33"/>
          </w:tcPr>
          <w:p w14:paraId="5060AC1B" w14:textId="77777777" w:rsidR="001C13AC" w:rsidRDefault="001C13AC" w:rsidP="001355D0">
            <w:pPr>
              <w:pStyle w:val="Subtitle"/>
              <w:jc w:val="left"/>
              <w:rPr>
                <w:rFonts w:ascii="Arial" w:hAnsi="Arial" w:cs="Arial"/>
              </w:rPr>
            </w:pPr>
            <w:r>
              <w:rPr>
                <w:rFonts w:ascii="Arial" w:hAnsi="Arial" w:cs="Arial"/>
              </w:rPr>
              <w:t>Supplier Name</w:t>
            </w:r>
          </w:p>
        </w:tc>
        <w:tc>
          <w:tcPr>
            <w:tcW w:w="8363" w:type="dxa"/>
            <w:gridSpan w:val="3"/>
            <w:shd w:val="clear" w:color="auto" w:fill="auto"/>
          </w:tcPr>
          <w:p w14:paraId="27B75BE1" w14:textId="77777777" w:rsidR="001C13AC" w:rsidRPr="00706402" w:rsidRDefault="001C13AC" w:rsidP="001355D0">
            <w:pPr>
              <w:pStyle w:val="Subtitle"/>
              <w:jc w:val="left"/>
              <w:rPr>
                <w:rFonts w:ascii="Arial" w:hAnsi="Arial" w:cs="Arial"/>
                <w:b w:val="0"/>
                <w:color w:val="FF0000"/>
                <w:szCs w:val="20"/>
              </w:rPr>
            </w:pPr>
            <w:r w:rsidRPr="00706402">
              <w:rPr>
                <w:rFonts w:ascii="Arial" w:hAnsi="Arial" w:cs="Arial"/>
                <w:b w:val="0"/>
                <w:color w:val="FF0000"/>
                <w:szCs w:val="20"/>
              </w:rPr>
              <w:t>[Supplier to enter Name]</w:t>
            </w:r>
          </w:p>
        </w:tc>
      </w:tr>
      <w:tr w:rsidR="001C13AC" w14:paraId="26E9B43B" w14:textId="77777777" w:rsidTr="001E4800">
        <w:tc>
          <w:tcPr>
            <w:tcW w:w="10490" w:type="dxa"/>
            <w:gridSpan w:val="4"/>
            <w:shd w:val="clear" w:color="auto" w:fill="auto"/>
          </w:tcPr>
          <w:p w14:paraId="5593ECA1" w14:textId="3338CEA8" w:rsidR="001C13AC" w:rsidRPr="00706402" w:rsidRDefault="001C13AC" w:rsidP="001E4800">
            <w:pPr>
              <w:pStyle w:val="AA2"/>
              <w:numPr>
                <w:ilvl w:val="0"/>
                <w:numId w:val="0"/>
              </w:numPr>
              <w:tabs>
                <w:tab w:val="clear" w:pos="720"/>
              </w:tabs>
              <w:jc w:val="left"/>
              <w:rPr>
                <w:rFonts w:ascii="Arial" w:hAnsi="Arial" w:cs="Arial"/>
                <w:b/>
                <w:szCs w:val="20"/>
              </w:rPr>
            </w:pPr>
            <w:r w:rsidRPr="00706402">
              <w:rPr>
                <w:rFonts w:ascii="Arial" w:hAnsi="Arial" w:cs="Arial"/>
                <w:szCs w:val="20"/>
              </w:rPr>
              <w:t xml:space="preserve">Tenderers are required to submit </w:t>
            </w:r>
            <w:r w:rsidRPr="00706402">
              <w:rPr>
                <w:rFonts w:ascii="Arial" w:hAnsi="Arial" w:cs="Arial"/>
                <w:b/>
                <w:szCs w:val="20"/>
              </w:rPr>
              <w:t xml:space="preserve">one Method Statements </w:t>
            </w:r>
            <w:r w:rsidRPr="00706402">
              <w:rPr>
                <w:rFonts w:ascii="Arial" w:hAnsi="Arial" w:cs="Arial"/>
                <w:szCs w:val="20"/>
              </w:rPr>
              <w:t>set out in the Table below.</w:t>
            </w:r>
          </w:p>
        </w:tc>
      </w:tr>
    </w:tbl>
    <w:p w14:paraId="0BE923E4" w14:textId="77777777" w:rsidR="004964E3" w:rsidRPr="00130E22" w:rsidRDefault="004964E3" w:rsidP="001E4800">
      <w:pPr>
        <w:spacing w:before="0" w:after="0"/>
        <w:rPr>
          <w:rFonts w:ascii="Arial" w:hAnsi="Arial" w:cs="Arial"/>
        </w:rPr>
      </w:pPr>
    </w:p>
    <w:tbl>
      <w:tblPr>
        <w:tblStyle w:val="TableGrid"/>
        <w:tblW w:w="5817" w:type="pct"/>
        <w:tblInd w:w="-714" w:type="dxa"/>
        <w:tblLayout w:type="fixed"/>
        <w:tblLook w:val="04A0" w:firstRow="1" w:lastRow="0" w:firstColumn="1" w:lastColumn="0" w:noHBand="0" w:noVBand="1"/>
      </w:tblPr>
      <w:tblGrid>
        <w:gridCol w:w="2555"/>
        <w:gridCol w:w="1989"/>
        <w:gridCol w:w="5945"/>
      </w:tblGrid>
      <w:tr w:rsidR="00915EB1" w:rsidRPr="00130E22" w14:paraId="1949FBD2" w14:textId="77777777" w:rsidTr="006B03DC">
        <w:trPr>
          <w:trHeight w:val="930"/>
        </w:trPr>
        <w:tc>
          <w:tcPr>
            <w:tcW w:w="1218" w:type="pct"/>
            <w:shd w:val="clear" w:color="auto" w:fill="95B3D7" w:themeFill="accent1" w:themeFillTint="99"/>
            <w:vAlign w:val="center"/>
          </w:tcPr>
          <w:p w14:paraId="0A12A5A4" w14:textId="77777777" w:rsidR="005D6A2B" w:rsidRPr="00706402" w:rsidRDefault="001C13AC" w:rsidP="001E4800">
            <w:pPr>
              <w:pStyle w:val="SP1"/>
              <w:widowControl w:val="0"/>
              <w:numPr>
                <w:ilvl w:val="0"/>
                <w:numId w:val="0"/>
              </w:numPr>
              <w:spacing w:before="0" w:after="0"/>
              <w:jc w:val="center"/>
              <w:rPr>
                <w:rFonts w:ascii="Arial" w:hAnsi="Arial" w:cs="Arial"/>
                <w:caps w:val="0"/>
              </w:rPr>
            </w:pPr>
            <w:r w:rsidRPr="00706402">
              <w:rPr>
                <w:rFonts w:ascii="Arial" w:hAnsi="Arial" w:cs="Arial"/>
                <w:caps w:val="0"/>
              </w:rPr>
              <w:t xml:space="preserve">STATEMENT OF </w:t>
            </w:r>
            <w:r w:rsidR="005D6A2B" w:rsidRPr="00706402">
              <w:rPr>
                <w:rFonts w:ascii="Arial" w:hAnsi="Arial" w:cs="Arial"/>
                <w:caps w:val="0"/>
              </w:rPr>
              <w:t>REQUIREMENT</w:t>
            </w:r>
            <w:r w:rsidRPr="00706402">
              <w:rPr>
                <w:rFonts w:ascii="Arial" w:hAnsi="Arial" w:cs="Arial"/>
                <w:caps w:val="0"/>
              </w:rPr>
              <w:t>S CRITERIA</w:t>
            </w:r>
          </w:p>
        </w:tc>
        <w:tc>
          <w:tcPr>
            <w:tcW w:w="948" w:type="pct"/>
            <w:shd w:val="clear" w:color="auto" w:fill="95B3D7" w:themeFill="accent1" w:themeFillTint="99"/>
            <w:vAlign w:val="center"/>
          </w:tcPr>
          <w:p w14:paraId="086946D2" w14:textId="05828DBD" w:rsidR="005D6A2B" w:rsidRPr="00706402" w:rsidRDefault="00915EB1" w:rsidP="001E4800">
            <w:pPr>
              <w:pStyle w:val="SP1"/>
              <w:widowControl w:val="0"/>
              <w:numPr>
                <w:ilvl w:val="0"/>
                <w:numId w:val="0"/>
              </w:numPr>
              <w:spacing w:before="0" w:after="0"/>
              <w:ind w:left="34" w:hanging="34"/>
              <w:jc w:val="center"/>
              <w:rPr>
                <w:rFonts w:ascii="Arial" w:hAnsi="Arial" w:cs="Arial"/>
                <w:caps w:val="0"/>
              </w:rPr>
            </w:pPr>
            <w:r w:rsidRPr="00706402">
              <w:rPr>
                <w:rFonts w:ascii="Arial" w:hAnsi="Arial" w:cs="Arial"/>
                <w:caps w:val="0"/>
              </w:rPr>
              <w:t>PERCENTAGE SCORE</w:t>
            </w:r>
          </w:p>
        </w:tc>
        <w:tc>
          <w:tcPr>
            <w:tcW w:w="2834" w:type="pct"/>
            <w:shd w:val="clear" w:color="auto" w:fill="95B3D7" w:themeFill="accent1" w:themeFillTint="99"/>
            <w:vAlign w:val="center"/>
          </w:tcPr>
          <w:p w14:paraId="13756254" w14:textId="7C843B29" w:rsidR="005D6A2B" w:rsidRPr="00706402" w:rsidRDefault="001C13AC" w:rsidP="001E4800">
            <w:pPr>
              <w:pStyle w:val="SP1"/>
              <w:widowControl w:val="0"/>
              <w:numPr>
                <w:ilvl w:val="0"/>
                <w:numId w:val="0"/>
              </w:numPr>
              <w:spacing w:before="0" w:after="0"/>
              <w:ind w:left="720" w:hanging="720"/>
              <w:jc w:val="center"/>
              <w:rPr>
                <w:rFonts w:ascii="Arial" w:hAnsi="Arial" w:cs="Arial"/>
                <w:b w:val="0"/>
                <w:caps w:val="0"/>
              </w:rPr>
            </w:pPr>
            <w:r w:rsidRPr="00706402">
              <w:rPr>
                <w:rFonts w:ascii="Arial" w:hAnsi="Arial" w:cs="Arial"/>
                <w:caps w:val="0"/>
              </w:rPr>
              <w:t xml:space="preserve">TECHNICAL </w:t>
            </w:r>
            <w:r w:rsidR="005D6A2B" w:rsidRPr="00706402">
              <w:rPr>
                <w:rFonts w:ascii="Arial" w:hAnsi="Arial" w:cs="Arial"/>
                <w:caps w:val="0"/>
              </w:rPr>
              <w:t>QUESTION</w:t>
            </w:r>
          </w:p>
        </w:tc>
      </w:tr>
      <w:tr w:rsidR="00351FCE" w:rsidRPr="00130E22" w14:paraId="0AEE2A69" w14:textId="77777777" w:rsidTr="006B03DC">
        <w:trPr>
          <w:trHeight w:val="1357"/>
        </w:trPr>
        <w:tc>
          <w:tcPr>
            <w:tcW w:w="1218" w:type="pct"/>
            <w:shd w:val="clear" w:color="auto" w:fill="C6D9F1" w:themeFill="text2" w:themeFillTint="33"/>
            <w:vAlign w:val="center"/>
          </w:tcPr>
          <w:p w14:paraId="464E6FD2" w14:textId="582E74ED" w:rsidR="005D6A2B" w:rsidRPr="00706402" w:rsidRDefault="00D65563" w:rsidP="001E4800">
            <w:pPr>
              <w:pStyle w:val="SP1"/>
              <w:keepNext w:val="0"/>
              <w:widowControl w:val="0"/>
              <w:numPr>
                <w:ilvl w:val="0"/>
                <w:numId w:val="0"/>
              </w:numPr>
              <w:spacing w:before="0" w:after="0"/>
              <w:jc w:val="left"/>
              <w:outlineLvl w:val="9"/>
              <w:rPr>
                <w:rFonts w:ascii="Arial" w:hAnsi="Arial" w:cs="Arial"/>
                <w:b w:val="0"/>
                <w:caps w:val="0"/>
              </w:rPr>
            </w:pPr>
            <w:r w:rsidRPr="006F6F08">
              <w:rPr>
                <w:rFonts w:ascii="Arial" w:hAnsi="Arial" w:cs="Arial"/>
                <w:b w:val="0"/>
                <w:caps w:val="0"/>
              </w:rPr>
              <w:t xml:space="preserve">All products in the </w:t>
            </w:r>
            <w:r w:rsidR="000E5588" w:rsidRPr="006F6F08">
              <w:rPr>
                <w:rFonts w:ascii="Arial" w:hAnsi="Arial" w:cs="Arial"/>
                <w:b w:val="0"/>
                <w:caps w:val="0"/>
              </w:rPr>
              <w:t xml:space="preserve">tender submission bid </w:t>
            </w:r>
            <w:r w:rsidRPr="006F6F08">
              <w:rPr>
                <w:rFonts w:ascii="Arial" w:hAnsi="Arial" w:cs="Arial"/>
                <w:b w:val="0"/>
                <w:caps w:val="0"/>
              </w:rPr>
              <w:t>lot(s) can be supplied</w:t>
            </w:r>
          </w:p>
        </w:tc>
        <w:tc>
          <w:tcPr>
            <w:tcW w:w="948" w:type="pct"/>
            <w:shd w:val="clear" w:color="auto" w:fill="C6D9F1" w:themeFill="text2" w:themeFillTint="33"/>
            <w:vAlign w:val="center"/>
          </w:tcPr>
          <w:p w14:paraId="4A249E89" w14:textId="7A1B062B" w:rsidR="005D6A2B" w:rsidRPr="00706402" w:rsidRDefault="00D65563" w:rsidP="005707C1">
            <w:pPr>
              <w:pStyle w:val="SP2"/>
              <w:widowControl w:val="0"/>
              <w:numPr>
                <w:ilvl w:val="0"/>
                <w:numId w:val="0"/>
              </w:numPr>
              <w:spacing w:before="0" w:after="0"/>
              <w:jc w:val="center"/>
              <w:rPr>
                <w:rFonts w:ascii="Arial" w:hAnsi="Arial" w:cs="Arial"/>
                <w:color w:val="4F81BD" w:themeColor="accent1"/>
              </w:rPr>
            </w:pPr>
            <w:r w:rsidRPr="006F6F08">
              <w:rPr>
                <w:rFonts w:ascii="Arial" w:hAnsi="Arial" w:cs="Arial"/>
              </w:rPr>
              <w:t>PASS/FAIL</w:t>
            </w:r>
          </w:p>
        </w:tc>
        <w:tc>
          <w:tcPr>
            <w:tcW w:w="2834" w:type="pct"/>
            <w:shd w:val="clear" w:color="auto" w:fill="C6D9F1" w:themeFill="text2" w:themeFillTint="33"/>
          </w:tcPr>
          <w:p w14:paraId="2D0DC3F7" w14:textId="77777777" w:rsidR="005D6A2B" w:rsidRPr="006F6F08" w:rsidRDefault="00D65563" w:rsidP="001E4800">
            <w:pPr>
              <w:pStyle w:val="SP1"/>
              <w:widowControl w:val="0"/>
              <w:numPr>
                <w:ilvl w:val="0"/>
                <w:numId w:val="0"/>
              </w:numPr>
              <w:spacing w:before="0" w:after="0"/>
              <w:jc w:val="left"/>
              <w:rPr>
                <w:rFonts w:ascii="Arial" w:hAnsi="Arial" w:cs="Arial"/>
                <w:b w:val="0"/>
                <w:caps w:val="0"/>
              </w:rPr>
            </w:pPr>
            <w:r w:rsidRPr="006F6F08">
              <w:rPr>
                <w:rFonts w:ascii="Arial" w:hAnsi="Arial" w:cs="Arial"/>
                <w:b w:val="0"/>
                <w:caps w:val="0"/>
              </w:rPr>
              <w:t xml:space="preserve">Tenderer to confirm that they can supply all the products specified in the Lot(s) they have </w:t>
            </w:r>
            <w:proofErr w:type="spellStart"/>
            <w:r w:rsidRPr="006F6F08">
              <w:rPr>
                <w:rFonts w:ascii="Arial" w:hAnsi="Arial" w:cs="Arial"/>
                <w:b w:val="0"/>
                <w:caps w:val="0"/>
              </w:rPr>
              <w:t>bidded</w:t>
            </w:r>
            <w:proofErr w:type="spellEnd"/>
            <w:r w:rsidRPr="006F6F08">
              <w:rPr>
                <w:rFonts w:ascii="Arial" w:hAnsi="Arial" w:cs="Arial"/>
                <w:b w:val="0"/>
                <w:caps w:val="0"/>
              </w:rPr>
              <w:t xml:space="preserve"> on.</w:t>
            </w:r>
          </w:p>
          <w:p w14:paraId="667D319C" w14:textId="77777777" w:rsidR="00AE043D" w:rsidRDefault="00AE043D" w:rsidP="001E4800">
            <w:pPr>
              <w:pStyle w:val="SP1"/>
              <w:widowControl w:val="0"/>
              <w:numPr>
                <w:ilvl w:val="0"/>
                <w:numId w:val="0"/>
              </w:numPr>
              <w:spacing w:before="0" w:after="0"/>
              <w:jc w:val="left"/>
              <w:rPr>
                <w:rFonts w:ascii="Arial" w:hAnsi="Arial" w:cs="Arial"/>
                <w:b w:val="0"/>
                <w:caps w:val="0"/>
                <w:color w:val="4F81BD" w:themeColor="accent1"/>
              </w:rPr>
            </w:pPr>
          </w:p>
          <w:p w14:paraId="7260C875" w14:textId="77777777" w:rsidR="00AE043D" w:rsidRDefault="00AE043D" w:rsidP="00CD28D7">
            <w:pPr>
              <w:pStyle w:val="SP1"/>
              <w:widowControl w:val="0"/>
              <w:numPr>
                <w:ilvl w:val="0"/>
                <w:numId w:val="0"/>
              </w:numPr>
              <w:spacing w:before="0" w:after="0"/>
              <w:rPr>
                <w:rFonts w:ascii="Arial" w:hAnsi="Arial" w:cs="Arial"/>
                <w:caps w:val="0"/>
                <w:szCs w:val="22"/>
              </w:rPr>
            </w:pPr>
            <w:r>
              <w:rPr>
                <w:rFonts w:ascii="Arial" w:hAnsi="Arial" w:cs="Arial"/>
                <w:caps w:val="0"/>
                <w:szCs w:val="22"/>
              </w:rPr>
              <w:t xml:space="preserve">Please note if you confirm that you cannot fulfil all the requirements of the lots you have </w:t>
            </w:r>
            <w:proofErr w:type="spellStart"/>
            <w:r>
              <w:rPr>
                <w:rFonts w:ascii="Arial" w:hAnsi="Arial" w:cs="Arial"/>
                <w:caps w:val="0"/>
                <w:szCs w:val="22"/>
              </w:rPr>
              <w:t>bidded</w:t>
            </w:r>
            <w:proofErr w:type="spellEnd"/>
            <w:r>
              <w:rPr>
                <w:rFonts w:ascii="Arial" w:hAnsi="Arial" w:cs="Arial"/>
                <w:caps w:val="0"/>
                <w:szCs w:val="22"/>
              </w:rPr>
              <w:t xml:space="preserve"> for your bid submission will be excluded for the applicable lot(s).</w:t>
            </w:r>
          </w:p>
          <w:p w14:paraId="79E2C00A" w14:textId="5F8F60CB" w:rsidR="006B03DC" w:rsidRPr="00706402" w:rsidRDefault="006B03DC" w:rsidP="00CD28D7">
            <w:pPr>
              <w:pStyle w:val="SP1"/>
              <w:widowControl w:val="0"/>
              <w:numPr>
                <w:ilvl w:val="0"/>
                <w:numId w:val="0"/>
              </w:numPr>
              <w:spacing w:before="0" w:after="0"/>
              <w:rPr>
                <w:rFonts w:ascii="Arial" w:hAnsi="Arial" w:cs="Arial"/>
                <w:b w:val="0"/>
                <w:caps w:val="0"/>
              </w:rPr>
            </w:pPr>
          </w:p>
        </w:tc>
      </w:tr>
      <w:tr w:rsidR="005D6A2B" w:rsidRPr="00130E22" w14:paraId="6C083D09" w14:textId="77777777" w:rsidTr="006B03DC">
        <w:trPr>
          <w:trHeight w:val="447"/>
        </w:trPr>
        <w:tc>
          <w:tcPr>
            <w:tcW w:w="5000" w:type="pct"/>
            <w:gridSpan w:val="3"/>
            <w:shd w:val="clear" w:color="auto" w:fill="95B3D7" w:themeFill="accent1" w:themeFillTint="99"/>
          </w:tcPr>
          <w:p w14:paraId="6DDDAB79" w14:textId="3C5A7E73" w:rsidR="005D6A2B" w:rsidRPr="00706402" w:rsidRDefault="004E41D6" w:rsidP="00130E22">
            <w:pPr>
              <w:pStyle w:val="SP1"/>
              <w:widowControl w:val="0"/>
              <w:numPr>
                <w:ilvl w:val="0"/>
                <w:numId w:val="0"/>
              </w:numPr>
              <w:rPr>
                <w:rFonts w:ascii="Arial" w:hAnsi="Arial" w:cs="Arial"/>
                <w:caps w:val="0"/>
              </w:rPr>
            </w:pPr>
            <w:r w:rsidRPr="00706402">
              <w:rPr>
                <w:rFonts w:ascii="Arial" w:hAnsi="Arial" w:cs="Arial"/>
                <w:caps w:val="0"/>
              </w:rPr>
              <w:lastRenderedPageBreak/>
              <w:t>TENDERER</w:t>
            </w:r>
            <w:r w:rsidR="001C13AC" w:rsidRPr="00706402">
              <w:rPr>
                <w:rFonts w:ascii="Arial" w:hAnsi="Arial" w:cs="Arial"/>
                <w:caps w:val="0"/>
              </w:rPr>
              <w:t xml:space="preserve"> </w:t>
            </w:r>
            <w:r w:rsidR="005D6A2B" w:rsidRPr="00706402">
              <w:rPr>
                <w:rFonts w:ascii="Arial" w:hAnsi="Arial" w:cs="Arial"/>
                <w:caps w:val="0"/>
              </w:rPr>
              <w:t>RESPONSE</w:t>
            </w:r>
          </w:p>
        </w:tc>
      </w:tr>
      <w:tr w:rsidR="005D6A2B" w:rsidRPr="00130E22" w14:paraId="48FCC249" w14:textId="77777777" w:rsidTr="006B03DC">
        <w:trPr>
          <w:trHeight w:val="447"/>
        </w:trPr>
        <w:tc>
          <w:tcPr>
            <w:tcW w:w="5000" w:type="pct"/>
            <w:gridSpan w:val="3"/>
            <w:shd w:val="clear" w:color="auto" w:fill="auto"/>
          </w:tcPr>
          <w:p w14:paraId="131A7AAF" w14:textId="77777777" w:rsidR="005D6A2B" w:rsidRPr="00130E22" w:rsidRDefault="005D6A2B" w:rsidP="001E4800">
            <w:pPr>
              <w:pStyle w:val="SP1"/>
              <w:widowControl w:val="0"/>
              <w:numPr>
                <w:ilvl w:val="0"/>
                <w:numId w:val="0"/>
              </w:numPr>
              <w:spacing w:before="0" w:after="0"/>
              <w:rPr>
                <w:rFonts w:ascii="Arial" w:hAnsi="Arial" w:cs="Arial"/>
                <w:caps w:val="0"/>
                <w:szCs w:val="22"/>
              </w:rPr>
            </w:pPr>
          </w:p>
          <w:p w14:paraId="3F118859" w14:textId="1A814090" w:rsidR="00D65563" w:rsidRDefault="005707C1" w:rsidP="001E4800">
            <w:pPr>
              <w:pStyle w:val="SP1"/>
              <w:widowControl w:val="0"/>
              <w:numPr>
                <w:ilvl w:val="0"/>
                <w:numId w:val="0"/>
              </w:numPr>
              <w:spacing w:before="0" w:after="0"/>
              <w:rPr>
                <w:rFonts w:ascii="Arial" w:hAnsi="Arial" w:cs="Arial"/>
                <w:caps w:val="0"/>
                <w:szCs w:val="22"/>
              </w:rPr>
            </w:pPr>
            <w:r>
              <w:rPr>
                <w:rFonts w:ascii="Arial" w:hAnsi="Arial" w:cs="Arial"/>
                <w:caps w:val="0"/>
                <w:szCs w:val="22"/>
              </w:rPr>
              <w:t xml:space="preserve">Yes, </w:t>
            </w:r>
            <w:r w:rsidR="00D65563">
              <w:rPr>
                <w:rFonts w:ascii="Arial" w:hAnsi="Arial" w:cs="Arial"/>
                <w:caps w:val="0"/>
                <w:szCs w:val="22"/>
              </w:rPr>
              <w:t>I can supply all the products specified in:</w:t>
            </w:r>
          </w:p>
          <w:p w14:paraId="79CA6235" w14:textId="5750BCCB" w:rsidR="00D65563" w:rsidRDefault="00D65563" w:rsidP="001E4800">
            <w:pPr>
              <w:pStyle w:val="SP1"/>
              <w:widowControl w:val="0"/>
              <w:numPr>
                <w:ilvl w:val="0"/>
                <w:numId w:val="0"/>
              </w:numPr>
              <w:spacing w:before="0" w:after="0"/>
              <w:rPr>
                <w:rFonts w:ascii="Arial" w:hAnsi="Arial" w:cs="Arial"/>
                <w:caps w:val="0"/>
                <w:szCs w:val="22"/>
              </w:rPr>
            </w:pPr>
            <w:r>
              <w:rPr>
                <w:rFonts w:ascii="Arial" w:hAnsi="Arial" w:cs="Arial"/>
                <w:caps w:val="0"/>
                <w:szCs w:val="22"/>
              </w:rPr>
              <w:t>Lot 1</w:t>
            </w:r>
            <w:r w:rsidR="001C50F6">
              <w:rPr>
                <w:rFonts w:ascii="Arial" w:hAnsi="Arial" w:cs="Arial"/>
                <w:caps w:val="0"/>
                <w:szCs w:val="22"/>
              </w:rPr>
              <w:t xml:space="preserve"> …</w:t>
            </w:r>
            <w:proofErr w:type="gramStart"/>
            <w:r w:rsidR="001C50F6">
              <w:rPr>
                <w:rFonts w:ascii="Arial" w:hAnsi="Arial" w:cs="Arial"/>
                <w:caps w:val="0"/>
                <w:szCs w:val="22"/>
              </w:rPr>
              <w:t>…..</w:t>
            </w:r>
            <w:proofErr w:type="gramEnd"/>
            <w:r w:rsidR="00FC6955">
              <w:rPr>
                <w:rFonts w:ascii="Arial" w:hAnsi="Arial" w:cs="Arial"/>
                <w:caps w:val="0"/>
                <w:szCs w:val="22"/>
              </w:rPr>
              <w:t xml:space="preserve">                                                            Lot 4 …………</w:t>
            </w:r>
          </w:p>
          <w:p w14:paraId="55F07D0B" w14:textId="025022B9" w:rsidR="00D65563" w:rsidRDefault="00D65563" w:rsidP="001E4800">
            <w:pPr>
              <w:pStyle w:val="SP1"/>
              <w:widowControl w:val="0"/>
              <w:numPr>
                <w:ilvl w:val="0"/>
                <w:numId w:val="0"/>
              </w:numPr>
              <w:spacing w:before="0" w:after="0"/>
              <w:rPr>
                <w:rFonts w:ascii="Arial" w:hAnsi="Arial" w:cs="Arial"/>
                <w:caps w:val="0"/>
                <w:szCs w:val="22"/>
              </w:rPr>
            </w:pPr>
            <w:r>
              <w:rPr>
                <w:rFonts w:ascii="Arial" w:hAnsi="Arial" w:cs="Arial"/>
                <w:caps w:val="0"/>
                <w:szCs w:val="22"/>
              </w:rPr>
              <w:t>Lot 2</w:t>
            </w:r>
            <w:r w:rsidR="001C50F6">
              <w:rPr>
                <w:rFonts w:ascii="Arial" w:hAnsi="Arial" w:cs="Arial"/>
                <w:caps w:val="0"/>
                <w:szCs w:val="22"/>
              </w:rPr>
              <w:t xml:space="preserve"> …</w:t>
            </w:r>
            <w:proofErr w:type="gramStart"/>
            <w:r w:rsidR="001C50F6">
              <w:rPr>
                <w:rFonts w:ascii="Arial" w:hAnsi="Arial" w:cs="Arial"/>
                <w:caps w:val="0"/>
                <w:szCs w:val="22"/>
              </w:rPr>
              <w:t>…..</w:t>
            </w:r>
            <w:proofErr w:type="gramEnd"/>
            <w:r w:rsidR="00FC6955">
              <w:rPr>
                <w:rFonts w:ascii="Arial" w:hAnsi="Arial" w:cs="Arial"/>
                <w:caps w:val="0"/>
                <w:szCs w:val="22"/>
              </w:rPr>
              <w:t xml:space="preserve">                                                            Lot 5 …………</w:t>
            </w:r>
          </w:p>
          <w:p w14:paraId="796DD3B0" w14:textId="5218DC4B" w:rsidR="00D65563" w:rsidRDefault="00D65563" w:rsidP="001E4800">
            <w:pPr>
              <w:pStyle w:val="SP1"/>
              <w:widowControl w:val="0"/>
              <w:numPr>
                <w:ilvl w:val="0"/>
                <w:numId w:val="0"/>
              </w:numPr>
              <w:spacing w:before="0" w:after="0"/>
              <w:rPr>
                <w:rFonts w:ascii="Arial" w:hAnsi="Arial" w:cs="Arial"/>
                <w:caps w:val="0"/>
                <w:szCs w:val="22"/>
              </w:rPr>
            </w:pPr>
            <w:r>
              <w:rPr>
                <w:rFonts w:ascii="Arial" w:hAnsi="Arial" w:cs="Arial"/>
                <w:caps w:val="0"/>
                <w:szCs w:val="22"/>
              </w:rPr>
              <w:t>Lot 3</w:t>
            </w:r>
            <w:r w:rsidR="001C50F6">
              <w:rPr>
                <w:rFonts w:ascii="Arial" w:hAnsi="Arial" w:cs="Arial"/>
                <w:caps w:val="0"/>
                <w:szCs w:val="22"/>
              </w:rPr>
              <w:t xml:space="preserve"> …</w:t>
            </w:r>
            <w:proofErr w:type="gramStart"/>
            <w:r w:rsidR="001C50F6">
              <w:rPr>
                <w:rFonts w:ascii="Arial" w:hAnsi="Arial" w:cs="Arial"/>
                <w:caps w:val="0"/>
                <w:szCs w:val="22"/>
              </w:rPr>
              <w:t>…..</w:t>
            </w:r>
            <w:proofErr w:type="gramEnd"/>
            <w:r w:rsidR="00FC6955">
              <w:rPr>
                <w:rFonts w:ascii="Arial" w:hAnsi="Arial" w:cs="Arial"/>
                <w:caps w:val="0"/>
                <w:szCs w:val="22"/>
              </w:rPr>
              <w:t xml:space="preserve">                                                            Lot 6 …………</w:t>
            </w:r>
          </w:p>
          <w:p w14:paraId="50A72E1E" w14:textId="77777777" w:rsidR="00C77B2A" w:rsidRDefault="00C77B2A" w:rsidP="001E4800">
            <w:pPr>
              <w:pStyle w:val="SP1"/>
              <w:widowControl w:val="0"/>
              <w:numPr>
                <w:ilvl w:val="0"/>
                <w:numId w:val="0"/>
              </w:numPr>
              <w:spacing w:before="0" w:after="0"/>
              <w:rPr>
                <w:rFonts w:ascii="Arial" w:hAnsi="Arial" w:cs="Arial"/>
                <w:caps w:val="0"/>
                <w:szCs w:val="22"/>
              </w:rPr>
            </w:pPr>
          </w:p>
          <w:p w14:paraId="16D9E950" w14:textId="555AE731" w:rsidR="00C77B2A" w:rsidRDefault="00D65563" w:rsidP="001E4800">
            <w:pPr>
              <w:pStyle w:val="SP1"/>
              <w:widowControl w:val="0"/>
              <w:numPr>
                <w:ilvl w:val="0"/>
                <w:numId w:val="0"/>
              </w:numPr>
              <w:spacing w:before="0" w:after="0"/>
              <w:rPr>
                <w:rFonts w:ascii="Arial" w:hAnsi="Arial" w:cs="Arial"/>
                <w:caps w:val="0"/>
                <w:szCs w:val="22"/>
              </w:rPr>
            </w:pPr>
            <w:r>
              <w:rPr>
                <w:rFonts w:ascii="Arial" w:hAnsi="Arial" w:cs="Arial"/>
                <w:caps w:val="0"/>
                <w:szCs w:val="22"/>
              </w:rPr>
              <w:t>Please delete Lots that have not been priced by the Tenderer</w:t>
            </w:r>
            <w:r w:rsidR="00090A30">
              <w:rPr>
                <w:rFonts w:ascii="Arial" w:hAnsi="Arial" w:cs="Arial"/>
                <w:caps w:val="0"/>
                <w:szCs w:val="22"/>
              </w:rPr>
              <w:t>.</w:t>
            </w:r>
          </w:p>
          <w:p w14:paraId="5FDB1148" w14:textId="77777777" w:rsidR="00D65563" w:rsidRDefault="00D65563" w:rsidP="001E4800">
            <w:pPr>
              <w:pStyle w:val="SP1"/>
              <w:widowControl w:val="0"/>
              <w:numPr>
                <w:ilvl w:val="0"/>
                <w:numId w:val="0"/>
              </w:numPr>
              <w:spacing w:before="0" w:after="0"/>
              <w:rPr>
                <w:rFonts w:ascii="Arial" w:hAnsi="Arial" w:cs="Arial"/>
                <w:caps w:val="0"/>
                <w:szCs w:val="22"/>
              </w:rPr>
            </w:pPr>
          </w:p>
          <w:p w14:paraId="7516137A" w14:textId="77777777" w:rsidR="00FC6955" w:rsidRDefault="00D65563" w:rsidP="00AE043D">
            <w:pPr>
              <w:pStyle w:val="SP1"/>
              <w:widowControl w:val="0"/>
              <w:numPr>
                <w:ilvl w:val="0"/>
                <w:numId w:val="0"/>
              </w:numPr>
              <w:spacing w:before="0" w:after="0"/>
              <w:rPr>
                <w:rFonts w:ascii="Arial" w:hAnsi="Arial" w:cs="Arial"/>
                <w:i/>
                <w:iCs/>
                <w:caps w:val="0"/>
                <w:szCs w:val="22"/>
              </w:rPr>
            </w:pPr>
            <w:r>
              <w:rPr>
                <w:rFonts w:ascii="Arial" w:hAnsi="Arial" w:cs="Arial"/>
                <w:caps w:val="0"/>
                <w:szCs w:val="22"/>
              </w:rPr>
              <w:t>No, I cannot supply all the products supplied in any of the Lots.</w:t>
            </w:r>
            <w:r w:rsidR="00AE043D">
              <w:rPr>
                <w:rFonts w:ascii="Arial" w:hAnsi="Arial" w:cs="Arial"/>
                <w:caps w:val="0"/>
                <w:szCs w:val="22"/>
              </w:rPr>
              <w:t xml:space="preserve"> *</w:t>
            </w:r>
            <w:proofErr w:type="gramStart"/>
            <w:r w:rsidR="00AE043D">
              <w:rPr>
                <w:rFonts w:ascii="Arial" w:hAnsi="Arial" w:cs="Arial"/>
                <w:i/>
                <w:iCs/>
                <w:caps w:val="0"/>
                <w:szCs w:val="22"/>
              </w:rPr>
              <w:t>delete</w:t>
            </w:r>
            <w:proofErr w:type="gramEnd"/>
            <w:r w:rsidR="00AE043D">
              <w:rPr>
                <w:rFonts w:ascii="Arial" w:hAnsi="Arial" w:cs="Arial"/>
                <w:i/>
                <w:iCs/>
                <w:caps w:val="0"/>
                <w:szCs w:val="22"/>
              </w:rPr>
              <w:t xml:space="preserve"> as appropriate</w:t>
            </w:r>
          </w:p>
          <w:p w14:paraId="40D86739" w14:textId="55A3485E" w:rsidR="00FC6955" w:rsidRPr="00130E22" w:rsidRDefault="00FC6955" w:rsidP="00AE043D">
            <w:pPr>
              <w:pStyle w:val="SP1"/>
              <w:widowControl w:val="0"/>
              <w:numPr>
                <w:ilvl w:val="0"/>
                <w:numId w:val="0"/>
              </w:numPr>
              <w:spacing w:before="0" w:after="0"/>
              <w:rPr>
                <w:rFonts w:ascii="Arial" w:hAnsi="Arial" w:cs="Arial"/>
                <w:caps w:val="0"/>
                <w:szCs w:val="22"/>
              </w:rPr>
            </w:pPr>
          </w:p>
        </w:tc>
      </w:tr>
      <w:tr w:rsidR="00D65563" w:rsidRPr="00130E22" w14:paraId="5DF43C33" w14:textId="77777777" w:rsidTr="006B03DC">
        <w:trPr>
          <w:trHeight w:val="447"/>
        </w:trPr>
        <w:tc>
          <w:tcPr>
            <w:tcW w:w="5000" w:type="pct"/>
            <w:gridSpan w:val="3"/>
            <w:shd w:val="clear" w:color="auto" w:fill="auto"/>
          </w:tcPr>
          <w:tbl>
            <w:tblPr>
              <w:tblStyle w:val="TableGrid"/>
              <w:tblW w:w="5817" w:type="pct"/>
              <w:tblLayout w:type="fixed"/>
              <w:tblLook w:val="04A0" w:firstRow="1" w:lastRow="0" w:firstColumn="1" w:lastColumn="0" w:noHBand="0" w:noVBand="1"/>
            </w:tblPr>
            <w:tblGrid>
              <w:gridCol w:w="2907"/>
              <w:gridCol w:w="2261"/>
              <w:gridCol w:w="6772"/>
            </w:tblGrid>
            <w:tr w:rsidR="00D65563" w:rsidRPr="00D00A75" w14:paraId="171A0B18" w14:textId="77777777" w:rsidTr="003D3ABF">
              <w:trPr>
                <w:trHeight w:val="930"/>
              </w:trPr>
              <w:tc>
                <w:tcPr>
                  <w:tcW w:w="1217" w:type="pct"/>
                  <w:shd w:val="clear" w:color="auto" w:fill="95B3D7" w:themeFill="accent1" w:themeFillTint="99"/>
                  <w:vAlign w:val="center"/>
                </w:tcPr>
                <w:p w14:paraId="3F0A0F27" w14:textId="77777777" w:rsidR="00D65563" w:rsidRPr="00D00A75" w:rsidRDefault="00D65563" w:rsidP="00D65563">
                  <w:pPr>
                    <w:pStyle w:val="SP1"/>
                    <w:widowControl w:val="0"/>
                    <w:numPr>
                      <w:ilvl w:val="0"/>
                      <w:numId w:val="0"/>
                    </w:numPr>
                    <w:spacing w:before="0" w:after="0"/>
                    <w:jc w:val="center"/>
                    <w:rPr>
                      <w:rFonts w:ascii="Arial" w:hAnsi="Arial" w:cs="Arial"/>
                      <w:caps w:val="0"/>
                    </w:rPr>
                  </w:pPr>
                  <w:r w:rsidRPr="00D00A75">
                    <w:rPr>
                      <w:rFonts w:ascii="Arial" w:hAnsi="Arial" w:cs="Arial"/>
                      <w:caps w:val="0"/>
                    </w:rPr>
                    <w:t>STATEMENT OF REQUIREMENTS CRITERIA</w:t>
                  </w:r>
                </w:p>
              </w:tc>
              <w:tc>
                <w:tcPr>
                  <w:tcW w:w="947" w:type="pct"/>
                  <w:shd w:val="clear" w:color="auto" w:fill="95B3D7" w:themeFill="accent1" w:themeFillTint="99"/>
                  <w:vAlign w:val="center"/>
                </w:tcPr>
                <w:p w14:paraId="7FF41797" w14:textId="77777777" w:rsidR="00D65563" w:rsidRPr="00D00A75" w:rsidRDefault="00D65563" w:rsidP="00D65563">
                  <w:pPr>
                    <w:pStyle w:val="SP1"/>
                    <w:widowControl w:val="0"/>
                    <w:numPr>
                      <w:ilvl w:val="0"/>
                      <w:numId w:val="0"/>
                    </w:numPr>
                    <w:spacing w:before="0" w:after="0"/>
                    <w:ind w:left="34" w:hanging="34"/>
                    <w:jc w:val="center"/>
                    <w:rPr>
                      <w:rFonts w:ascii="Arial" w:hAnsi="Arial" w:cs="Arial"/>
                      <w:caps w:val="0"/>
                    </w:rPr>
                  </w:pPr>
                  <w:r w:rsidRPr="00D00A75">
                    <w:rPr>
                      <w:rFonts w:ascii="Arial" w:hAnsi="Arial" w:cs="Arial"/>
                      <w:caps w:val="0"/>
                    </w:rPr>
                    <w:t>PERCENTAGE SCORE</w:t>
                  </w:r>
                </w:p>
              </w:tc>
              <w:tc>
                <w:tcPr>
                  <w:tcW w:w="2836" w:type="pct"/>
                  <w:shd w:val="clear" w:color="auto" w:fill="95B3D7" w:themeFill="accent1" w:themeFillTint="99"/>
                  <w:vAlign w:val="center"/>
                </w:tcPr>
                <w:p w14:paraId="523A068C" w14:textId="77777777" w:rsidR="00D65563" w:rsidRPr="00D00A75" w:rsidRDefault="00D65563" w:rsidP="00D65563">
                  <w:pPr>
                    <w:pStyle w:val="SP1"/>
                    <w:widowControl w:val="0"/>
                    <w:numPr>
                      <w:ilvl w:val="0"/>
                      <w:numId w:val="0"/>
                    </w:numPr>
                    <w:spacing w:before="0" w:after="0"/>
                    <w:ind w:left="720" w:hanging="720"/>
                    <w:jc w:val="center"/>
                    <w:rPr>
                      <w:rFonts w:ascii="Arial" w:hAnsi="Arial" w:cs="Arial"/>
                      <w:b w:val="0"/>
                      <w:caps w:val="0"/>
                    </w:rPr>
                  </w:pPr>
                  <w:r w:rsidRPr="00D00A75">
                    <w:rPr>
                      <w:rFonts w:ascii="Arial" w:hAnsi="Arial" w:cs="Arial"/>
                      <w:caps w:val="0"/>
                    </w:rPr>
                    <w:t>TECHNICAL QUESTION</w:t>
                  </w:r>
                </w:p>
              </w:tc>
            </w:tr>
            <w:tr w:rsidR="00D65563" w:rsidRPr="00D00A75" w14:paraId="51E4C129" w14:textId="77777777" w:rsidTr="003D3ABF">
              <w:trPr>
                <w:trHeight w:val="1357"/>
              </w:trPr>
              <w:tc>
                <w:tcPr>
                  <w:tcW w:w="1217" w:type="pct"/>
                  <w:shd w:val="clear" w:color="auto" w:fill="C6D9F1" w:themeFill="text2" w:themeFillTint="33"/>
                  <w:vAlign w:val="center"/>
                </w:tcPr>
                <w:p w14:paraId="5D285037" w14:textId="6188F659" w:rsidR="00D65563" w:rsidRPr="00D00A75" w:rsidRDefault="00AE043D" w:rsidP="00D65563">
                  <w:pPr>
                    <w:pStyle w:val="SP1"/>
                    <w:keepNext w:val="0"/>
                    <w:widowControl w:val="0"/>
                    <w:numPr>
                      <w:ilvl w:val="0"/>
                      <w:numId w:val="0"/>
                    </w:numPr>
                    <w:spacing w:before="0" w:after="0"/>
                    <w:jc w:val="left"/>
                    <w:outlineLvl w:val="9"/>
                    <w:rPr>
                      <w:rFonts w:ascii="Arial" w:hAnsi="Arial" w:cs="Arial"/>
                      <w:b w:val="0"/>
                      <w:caps w:val="0"/>
                    </w:rPr>
                  </w:pPr>
                  <w:r w:rsidRPr="006F6F08">
                    <w:rPr>
                      <w:rFonts w:ascii="Arial" w:hAnsi="Arial" w:cs="Arial"/>
                      <w:b w:val="0"/>
                      <w:caps w:val="0"/>
                    </w:rPr>
                    <w:t>Products meet ISO/CE</w:t>
                  </w:r>
                  <w:r w:rsidR="006F6F08">
                    <w:rPr>
                      <w:rFonts w:ascii="Arial" w:hAnsi="Arial" w:cs="Arial"/>
                      <w:b w:val="0"/>
                      <w:caps w:val="0"/>
                    </w:rPr>
                    <w:t xml:space="preserve"> </w:t>
                  </w:r>
                  <w:r w:rsidRPr="006F6F08">
                    <w:rPr>
                      <w:rFonts w:ascii="Arial" w:hAnsi="Arial" w:cs="Arial"/>
                      <w:b w:val="0"/>
                      <w:caps w:val="0"/>
                    </w:rPr>
                    <w:t>standards or equivalent.</w:t>
                  </w:r>
                </w:p>
              </w:tc>
              <w:tc>
                <w:tcPr>
                  <w:tcW w:w="947" w:type="pct"/>
                  <w:shd w:val="clear" w:color="auto" w:fill="C6D9F1" w:themeFill="text2" w:themeFillTint="33"/>
                  <w:vAlign w:val="center"/>
                </w:tcPr>
                <w:p w14:paraId="6E9A262B" w14:textId="518A0B8A" w:rsidR="00D65563" w:rsidRPr="00D00A75" w:rsidRDefault="00AE043D" w:rsidP="005707C1">
                  <w:pPr>
                    <w:pStyle w:val="SP2"/>
                    <w:widowControl w:val="0"/>
                    <w:numPr>
                      <w:ilvl w:val="0"/>
                      <w:numId w:val="0"/>
                    </w:numPr>
                    <w:spacing w:before="0" w:after="0"/>
                    <w:jc w:val="center"/>
                    <w:rPr>
                      <w:rFonts w:ascii="Arial" w:hAnsi="Arial" w:cs="Arial"/>
                      <w:color w:val="4F81BD" w:themeColor="accent1"/>
                    </w:rPr>
                  </w:pPr>
                  <w:r w:rsidRPr="006F6F08">
                    <w:rPr>
                      <w:rFonts w:ascii="Arial" w:hAnsi="Arial" w:cs="Arial"/>
                    </w:rPr>
                    <w:t>PASS/FAIL</w:t>
                  </w:r>
                </w:p>
              </w:tc>
              <w:tc>
                <w:tcPr>
                  <w:tcW w:w="2836" w:type="pct"/>
                  <w:shd w:val="clear" w:color="auto" w:fill="C6D9F1" w:themeFill="text2" w:themeFillTint="33"/>
                  <w:vAlign w:val="center"/>
                </w:tcPr>
                <w:p w14:paraId="6CC85B9A" w14:textId="77777777" w:rsidR="00AE043D" w:rsidRPr="006F6F08" w:rsidRDefault="00AE043D" w:rsidP="00AE043D">
                  <w:pPr>
                    <w:pStyle w:val="SP1"/>
                    <w:widowControl w:val="0"/>
                    <w:numPr>
                      <w:ilvl w:val="0"/>
                      <w:numId w:val="0"/>
                    </w:numPr>
                    <w:spacing w:before="0" w:after="0"/>
                    <w:jc w:val="left"/>
                    <w:rPr>
                      <w:rFonts w:ascii="Arial" w:hAnsi="Arial" w:cs="Arial"/>
                      <w:b w:val="0"/>
                      <w:caps w:val="0"/>
                    </w:rPr>
                  </w:pPr>
                  <w:r w:rsidRPr="006F6F08">
                    <w:rPr>
                      <w:rFonts w:ascii="Arial" w:hAnsi="Arial" w:cs="Arial"/>
                      <w:b w:val="0"/>
                      <w:caps w:val="0"/>
                    </w:rPr>
                    <w:t xml:space="preserve">Tenderer to confirm that they can supply all the </w:t>
                  </w:r>
                  <w:proofErr w:type="gramStart"/>
                  <w:r w:rsidRPr="006F6F08">
                    <w:rPr>
                      <w:rFonts w:ascii="Arial" w:hAnsi="Arial" w:cs="Arial"/>
                      <w:b w:val="0"/>
                      <w:caps w:val="0"/>
                    </w:rPr>
                    <w:t>products</w:t>
                  </w:r>
                  <w:proofErr w:type="gramEnd"/>
                  <w:r w:rsidRPr="006F6F08">
                    <w:rPr>
                      <w:rFonts w:ascii="Arial" w:hAnsi="Arial" w:cs="Arial"/>
                      <w:b w:val="0"/>
                      <w:caps w:val="0"/>
                    </w:rPr>
                    <w:t xml:space="preserve"> </w:t>
                  </w:r>
                </w:p>
                <w:p w14:paraId="091CFF42" w14:textId="30C1A96F" w:rsidR="00AE043D" w:rsidRPr="006F6F08" w:rsidRDefault="006F6F08" w:rsidP="00AE043D">
                  <w:pPr>
                    <w:pStyle w:val="SP1"/>
                    <w:widowControl w:val="0"/>
                    <w:numPr>
                      <w:ilvl w:val="0"/>
                      <w:numId w:val="0"/>
                    </w:numPr>
                    <w:spacing w:before="0" w:after="0"/>
                    <w:jc w:val="left"/>
                    <w:rPr>
                      <w:rFonts w:ascii="Arial" w:hAnsi="Arial" w:cs="Arial"/>
                      <w:b w:val="0"/>
                      <w:caps w:val="0"/>
                    </w:rPr>
                  </w:pPr>
                  <w:r>
                    <w:rPr>
                      <w:rFonts w:ascii="Arial" w:hAnsi="Arial" w:cs="Arial"/>
                      <w:b w:val="0"/>
                      <w:caps w:val="0"/>
                    </w:rPr>
                    <w:t>Can meet ISO/ CE</w:t>
                  </w:r>
                  <w:r w:rsidR="00AE043D" w:rsidRPr="006F6F08">
                    <w:rPr>
                      <w:rFonts w:ascii="Arial" w:hAnsi="Arial" w:cs="Arial"/>
                      <w:b w:val="0"/>
                      <w:caps w:val="0"/>
                    </w:rPr>
                    <w:t xml:space="preserve"> industry standards.</w:t>
                  </w:r>
                </w:p>
                <w:p w14:paraId="20C3C349" w14:textId="77777777" w:rsidR="00AE043D" w:rsidRDefault="00AE043D" w:rsidP="00AE043D">
                  <w:pPr>
                    <w:pStyle w:val="SP1"/>
                    <w:widowControl w:val="0"/>
                    <w:numPr>
                      <w:ilvl w:val="0"/>
                      <w:numId w:val="0"/>
                    </w:numPr>
                    <w:spacing w:before="0" w:after="0"/>
                    <w:jc w:val="left"/>
                    <w:rPr>
                      <w:rFonts w:ascii="Arial" w:hAnsi="Arial" w:cs="Arial"/>
                      <w:caps w:val="0"/>
                    </w:rPr>
                  </w:pPr>
                </w:p>
                <w:p w14:paraId="59933A3F" w14:textId="77777777" w:rsidR="00AE043D" w:rsidRDefault="00AE043D" w:rsidP="00AE043D">
                  <w:pPr>
                    <w:pStyle w:val="SP1"/>
                    <w:widowControl w:val="0"/>
                    <w:numPr>
                      <w:ilvl w:val="0"/>
                      <w:numId w:val="0"/>
                    </w:numPr>
                    <w:spacing w:before="0" w:after="0"/>
                    <w:jc w:val="left"/>
                    <w:rPr>
                      <w:rFonts w:ascii="Arial" w:hAnsi="Arial" w:cs="Arial"/>
                      <w:caps w:val="0"/>
                      <w:szCs w:val="22"/>
                    </w:rPr>
                  </w:pPr>
                  <w:r>
                    <w:rPr>
                      <w:rFonts w:ascii="Arial" w:hAnsi="Arial" w:cs="Arial"/>
                      <w:caps w:val="0"/>
                    </w:rPr>
                    <w:t>Pleas</w:t>
                  </w:r>
                  <w:r>
                    <w:rPr>
                      <w:rFonts w:ascii="Arial" w:hAnsi="Arial" w:cs="Arial"/>
                      <w:caps w:val="0"/>
                      <w:szCs w:val="22"/>
                    </w:rPr>
                    <w:t xml:space="preserve">e note if you confirm that you cannot supply to </w:t>
                  </w:r>
                </w:p>
                <w:p w14:paraId="012B7294" w14:textId="77777777" w:rsidR="00AE043D" w:rsidRDefault="00AE043D" w:rsidP="00AE043D">
                  <w:pPr>
                    <w:pStyle w:val="SP1"/>
                    <w:widowControl w:val="0"/>
                    <w:numPr>
                      <w:ilvl w:val="0"/>
                      <w:numId w:val="0"/>
                    </w:numPr>
                    <w:spacing w:before="0" w:after="0"/>
                    <w:jc w:val="left"/>
                    <w:rPr>
                      <w:rFonts w:ascii="Arial" w:hAnsi="Arial" w:cs="Arial"/>
                      <w:caps w:val="0"/>
                      <w:szCs w:val="22"/>
                    </w:rPr>
                  </w:pPr>
                  <w:r>
                    <w:rPr>
                      <w:rFonts w:ascii="Arial" w:hAnsi="Arial" w:cs="Arial"/>
                      <w:caps w:val="0"/>
                      <w:szCs w:val="22"/>
                    </w:rPr>
                    <w:t xml:space="preserve">the standards specified or their equivalent your </w:t>
                  </w:r>
                  <w:proofErr w:type="gramStart"/>
                  <w:r>
                    <w:rPr>
                      <w:rFonts w:ascii="Arial" w:hAnsi="Arial" w:cs="Arial"/>
                      <w:caps w:val="0"/>
                      <w:szCs w:val="22"/>
                    </w:rPr>
                    <w:t>bid</w:t>
                  </w:r>
                  <w:proofErr w:type="gramEnd"/>
                  <w:r>
                    <w:rPr>
                      <w:rFonts w:ascii="Arial" w:hAnsi="Arial" w:cs="Arial"/>
                      <w:caps w:val="0"/>
                      <w:szCs w:val="22"/>
                    </w:rPr>
                    <w:t xml:space="preserve"> </w:t>
                  </w:r>
                </w:p>
                <w:p w14:paraId="1A2AB6D7" w14:textId="4FFAB63B" w:rsidR="00AE043D" w:rsidRPr="00AE043D" w:rsidRDefault="00AE043D" w:rsidP="00AE043D">
                  <w:pPr>
                    <w:pStyle w:val="SP1"/>
                    <w:widowControl w:val="0"/>
                    <w:numPr>
                      <w:ilvl w:val="0"/>
                      <w:numId w:val="0"/>
                    </w:numPr>
                    <w:spacing w:before="0" w:after="0"/>
                    <w:jc w:val="left"/>
                    <w:rPr>
                      <w:rFonts w:ascii="Arial" w:hAnsi="Arial" w:cs="Arial"/>
                      <w:caps w:val="0"/>
                      <w:szCs w:val="22"/>
                    </w:rPr>
                  </w:pPr>
                  <w:r>
                    <w:rPr>
                      <w:rFonts w:ascii="Arial" w:hAnsi="Arial" w:cs="Arial"/>
                      <w:caps w:val="0"/>
                      <w:szCs w:val="22"/>
                    </w:rPr>
                    <w:t xml:space="preserve">submission </w:t>
                  </w:r>
                  <w:r w:rsidR="006F6F08">
                    <w:rPr>
                      <w:rFonts w:ascii="Arial" w:hAnsi="Arial" w:cs="Arial"/>
                      <w:caps w:val="0"/>
                      <w:szCs w:val="22"/>
                    </w:rPr>
                    <w:t>may</w:t>
                  </w:r>
                  <w:r>
                    <w:rPr>
                      <w:rFonts w:ascii="Arial" w:hAnsi="Arial" w:cs="Arial"/>
                      <w:caps w:val="0"/>
                      <w:szCs w:val="22"/>
                    </w:rPr>
                    <w:t xml:space="preserve"> be excluded for the applicable lot(s).</w:t>
                  </w:r>
                </w:p>
                <w:p w14:paraId="2AB737CF" w14:textId="2A446AEC" w:rsidR="00D65563" w:rsidRPr="00D00A75" w:rsidRDefault="00D65563" w:rsidP="00D65563">
                  <w:pPr>
                    <w:pStyle w:val="SP1"/>
                    <w:widowControl w:val="0"/>
                    <w:numPr>
                      <w:ilvl w:val="0"/>
                      <w:numId w:val="0"/>
                    </w:numPr>
                    <w:spacing w:before="0" w:after="0"/>
                    <w:jc w:val="left"/>
                    <w:rPr>
                      <w:rFonts w:ascii="Arial" w:hAnsi="Arial" w:cs="Arial"/>
                      <w:b w:val="0"/>
                      <w:caps w:val="0"/>
                    </w:rPr>
                  </w:pPr>
                </w:p>
              </w:tc>
            </w:tr>
            <w:tr w:rsidR="00D65563" w:rsidRPr="00D00A75" w14:paraId="73A1CD06" w14:textId="77777777" w:rsidTr="003D3ABF">
              <w:trPr>
                <w:trHeight w:val="447"/>
              </w:trPr>
              <w:tc>
                <w:tcPr>
                  <w:tcW w:w="5000" w:type="pct"/>
                  <w:gridSpan w:val="3"/>
                  <w:shd w:val="clear" w:color="auto" w:fill="95B3D7" w:themeFill="accent1" w:themeFillTint="99"/>
                </w:tcPr>
                <w:p w14:paraId="4FD32E3D" w14:textId="3D6BDE2A" w:rsidR="00D65563" w:rsidRPr="00D00A75" w:rsidRDefault="00D65563" w:rsidP="00D65563">
                  <w:pPr>
                    <w:pStyle w:val="SP1"/>
                    <w:widowControl w:val="0"/>
                    <w:numPr>
                      <w:ilvl w:val="0"/>
                      <w:numId w:val="0"/>
                    </w:numPr>
                    <w:rPr>
                      <w:rFonts w:ascii="Arial" w:hAnsi="Arial" w:cs="Arial"/>
                      <w:caps w:val="0"/>
                    </w:rPr>
                  </w:pPr>
                  <w:r w:rsidRPr="00D00A75">
                    <w:rPr>
                      <w:rFonts w:ascii="Arial" w:hAnsi="Arial" w:cs="Arial"/>
                      <w:caps w:val="0"/>
                    </w:rPr>
                    <w:t>TENDERER RESPONSE</w:t>
                  </w:r>
                </w:p>
              </w:tc>
            </w:tr>
            <w:tr w:rsidR="00D65563" w:rsidRPr="00D00A75" w14:paraId="73D3A8D8" w14:textId="77777777" w:rsidTr="003D3ABF">
              <w:trPr>
                <w:trHeight w:val="447"/>
              </w:trPr>
              <w:tc>
                <w:tcPr>
                  <w:tcW w:w="5000" w:type="pct"/>
                  <w:gridSpan w:val="3"/>
                  <w:shd w:val="clear" w:color="auto" w:fill="auto"/>
                </w:tcPr>
                <w:p w14:paraId="21434A7B" w14:textId="77777777" w:rsidR="00D65563" w:rsidRPr="00D00A75" w:rsidRDefault="00D65563" w:rsidP="00D65563">
                  <w:pPr>
                    <w:pStyle w:val="SP1"/>
                    <w:widowControl w:val="0"/>
                    <w:numPr>
                      <w:ilvl w:val="0"/>
                      <w:numId w:val="0"/>
                    </w:numPr>
                    <w:spacing w:before="0" w:after="0"/>
                    <w:rPr>
                      <w:rFonts w:ascii="Arial" w:hAnsi="Arial" w:cs="Arial"/>
                      <w:caps w:val="0"/>
                      <w:szCs w:val="22"/>
                    </w:rPr>
                  </w:pPr>
                </w:p>
                <w:p w14:paraId="2BDC692B" w14:textId="42D7D43F" w:rsidR="005707C1" w:rsidRDefault="005707C1" w:rsidP="00D65563">
                  <w:pPr>
                    <w:pStyle w:val="SP1"/>
                    <w:widowControl w:val="0"/>
                    <w:numPr>
                      <w:ilvl w:val="0"/>
                      <w:numId w:val="0"/>
                    </w:numPr>
                    <w:spacing w:before="0" w:after="0"/>
                    <w:rPr>
                      <w:rFonts w:ascii="Arial" w:hAnsi="Arial" w:cs="Arial"/>
                      <w:caps w:val="0"/>
                      <w:szCs w:val="22"/>
                    </w:rPr>
                  </w:pPr>
                  <w:r>
                    <w:rPr>
                      <w:rFonts w:ascii="Arial" w:hAnsi="Arial" w:cs="Arial"/>
                      <w:caps w:val="0"/>
                      <w:szCs w:val="22"/>
                    </w:rPr>
                    <w:t>Yes, I can supply the products I have tendered for to the standards (or their equivalent) specified above.</w:t>
                  </w:r>
                </w:p>
                <w:p w14:paraId="58C84605" w14:textId="77777777" w:rsidR="005707C1" w:rsidRDefault="005707C1" w:rsidP="00D65563">
                  <w:pPr>
                    <w:pStyle w:val="SP1"/>
                    <w:widowControl w:val="0"/>
                    <w:numPr>
                      <w:ilvl w:val="0"/>
                      <w:numId w:val="0"/>
                    </w:numPr>
                    <w:spacing w:before="0" w:after="0"/>
                    <w:rPr>
                      <w:rFonts w:ascii="Arial" w:hAnsi="Arial" w:cs="Arial"/>
                      <w:caps w:val="0"/>
                      <w:szCs w:val="22"/>
                    </w:rPr>
                  </w:pPr>
                </w:p>
                <w:p w14:paraId="2D8D085B" w14:textId="49095EFF" w:rsidR="00D65563" w:rsidRPr="00D00A75" w:rsidRDefault="005707C1" w:rsidP="00D65563">
                  <w:pPr>
                    <w:pStyle w:val="SP1"/>
                    <w:widowControl w:val="0"/>
                    <w:numPr>
                      <w:ilvl w:val="0"/>
                      <w:numId w:val="0"/>
                    </w:numPr>
                    <w:spacing w:before="0" w:after="0"/>
                    <w:rPr>
                      <w:rFonts w:ascii="Arial" w:hAnsi="Arial" w:cs="Arial"/>
                      <w:caps w:val="0"/>
                      <w:szCs w:val="22"/>
                    </w:rPr>
                  </w:pPr>
                  <w:r>
                    <w:rPr>
                      <w:rFonts w:ascii="Arial" w:hAnsi="Arial" w:cs="Arial"/>
                      <w:caps w:val="0"/>
                      <w:szCs w:val="22"/>
                    </w:rPr>
                    <w:t>No, I cannot supply the products I have tendered for to the standards (or their equivalent) specified above.</w:t>
                  </w:r>
                </w:p>
                <w:p w14:paraId="16866354" w14:textId="77777777" w:rsidR="00D65563" w:rsidRPr="00D00A75" w:rsidRDefault="00D65563" w:rsidP="00D65563">
                  <w:pPr>
                    <w:pStyle w:val="SP1"/>
                    <w:widowControl w:val="0"/>
                    <w:numPr>
                      <w:ilvl w:val="0"/>
                      <w:numId w:val="0"/>
                    </w:numPr>
                    <w:spacing w:before="0" w:after="0"/>
                    <w:rPr>
                      <w:rFonts w:ascii="Arial" w:hAnsi="Arial" w:cs="Arial"/>
                      <w:caps w:val="0"/>
                      <w:szCs w:val="22"/>
                    </w:rPr>
                  </w:pPr>
                </w:p>
                <w:p w14:paraId="2B338DCD" w14:textId="09142B40" w:rsidR="00D65563" w:rsidRPr="00D00A75" w:rsidRDefault="005707C1" w:rsidP="00D25CE5">
                  <w:pPr>
                    <w:pStyle w:val="SP1"/>
                    <w:widowControl w:val="0"/>
                    <w:numPr>
                      <w:ilvl w:val="0"/>
                      <w:numId w:val="0"/>
                    </w:numPr>
                    <w:spacing w:before="0" w:after="0"/>
                    <w:rPr>
                      <w:rFonts w:ascii="Arial" w:hAnsi="Arial" w:cs="Arial"/>
                      <w:caps w:val="0"/>
                      <w:szCs w:val="22"/>
                    </w:rPr>
                  </w:pPr>
                  <w:r w:rsidRPr="00090A30">
                    <w:rPr>
                      <w:rFonts w:ascii="Arial" w:hAnsi="Arial" w:cs="Arial"/>
                      <w:i/>
                      <w:iCs/>
                      <w:caps w:val="0"/>
                      <w:sz w:val="24"/>
                      <w:szCs w:val="24"/>
                    </w:rPr>
                    <w:t>Please delete as appropriate</w:t>
                  </w:r>
                </w:p>
              </w:tc>
            </w:tr>
          </w:tbl>
          <w:p w14:paraId="56FA5DFB" w14:textId="77777777" w:rsidR="00D65563" w:rsidRPr="00130E22" w:rsidRDefault="00D65563" w:rsidP="00D65563">
            <w:pPr>
              <w:pStyle w:val="SP1"/>
              <w:widowControl w:val="0"/>
              <w:numPr>
                <w:ilvl w:val="0"/>
                <w:numId w:val="0"/>
              </w:numPr>
              <w:spacing w:before="0" w:after="0"/>
              <w:rPr>
                <w:rFonts w:ascii="Arial" w:hAnsi="Arial" w:cs="Arial"/>
                <w:caps w:val="0"/>
                <w:szCs w:val="22"/>
              </w:rPr>
            </w:pPr>
          </w:p>
        </w:tc>
      </w:tr>
      <w:tr w:rsidR="00D65563" w:rsidRPr="00130E22" w14:paraId="58522729" w14:textId="77777777" w:rsidTr="006B03DC">
        <w:trPr>
          <w:trHeight w:val="447"/>
        </w:trPr>
        <w:tc>
          <w:tcPr>
            <w:tcW w:w="5000" w:type="pct"/>
            <w:gridSpan w:val="3"/>
            <w:shd w:val="clear" w:color="auto" w:fill="auto"/>
          </w:tcPr>
          <w:tbl>
            <w:tblPr>
              <w:tblStyle w:val="TableGrid"/>
              <w:tblW w:w="11940" w:type="dxa"/>
              <w:tblLayout w:type="fixed"/>
              <w:tblLook w:val="04A0" w:firstRow="1" w:lastRow="0" w:firstColumn="1" w:lastColumn="0" w:noHBand="0" w:noVBand="1"/>
            </w:tblPr>
            <w:tblGrid>
              <w:gridCol w:w="2907"/>
              <w:gridCol w:w="2261"/>
              <w:gridCol w:w="6772"/>
            </w:tblGrid>
            <w:tr w:rsidR="00D65563" w:rsidRPr="00D00A75" w14:paraId="6C94510D" w14:textId="77777777" w:rsidTr="00FD4951">
              <w:trPr>
                <w:trHeight w:val="930"/>
              </w:trPr>
              <w:tc>
                <w:tcPr>
                  <w:tcW w:w="1217" w:type="pct"/>
                  <w:shd w:val="clear" w:color="auto" w:fill="95B3D7" w:themeFill="accent1" w:themeFillTint="99"/>
                  <w:vAlign w:val="center"/>
                </w:tcPr>
                <w:p w14:paraId="1A01493A" w14:textId="77777777" w:rsidR="00D65563" w:rsidRPr="00D00A75" w:rsidRDefault="00D65563" w:rsidP="00D65563">
                  <w:pPr>
                    <w:pStyle w:val="SP1"/>
                    <w:widowControl w:val="0"/>
                    <w:numPr>
                      <w:ilvl w:val="0"/>
                      <w:numId w:val="0"/>
                    </w:numPr>
                    <w:spacing w:before="0" w:after="0"/>
                    <w:jc w:val="center"/>
                    <w:rPr>
                      <w:rFonts w:ascii="Arial" w:hAnsi="Arial" w:cs="Arial"/>
                      <w:caps w:val="0"/>
                    </w:rPr>
                  </w:pPr>
                  <w:r w:rsidRPr="00D00A75">
                    <w:rPr>
                      <w:rFonts w:ascii="Arial" w:hAnsi="Arial" w:cs="Arial"/>
                      <w:caps w:val="0"/>
                    </w:rPr>
                    <w:lastRenderedPageBreak/>
                    <w:t>STATEMENT OF REQUIREMENTS CRITERIA</w:t>
                  </w:r>
                </w:p>
              </w:tc>
              <w:tc>
                <w:tcPr>
                  <w:tcW w:w="947" w:type="pct"/>
                  <w:shd w:val="clear" w:color="auto" w:fill="95B3D7" w:themeFill="accent1" w:themeFillTint="99"/>
                  <w:vAlign w:val="center"/>
                </w:tcPr>
                <w:p w14:paraId="3E62F922" w14:textId="77777777" w:rsidR="00D65563" w:rsidRPr="00D00A75" w:rsidRDefault="00D65563" w:rsidP="00D65563">
                  <w:pPr>
                    <w:pStyle w:val="SP1"/>
                    <w:widowControl w:val="0"/>
                    <w:numPr>
                      <w:ilvl w:val="0"/>
                      <w:numId w:val="0"/>
                    </w:numPr>
                    <w:spacing w:before="0" w:after="0"/>
                    <w:ind w:left="34" w:hanging="34"/>
                    <w:jc w:val="center"/>
                    <w:rPr>
                      <w:rFonts w:ascii="Arial" w:hAnsi="Arial" w:cs="Arial"/>
                      <w:caps w:val="0"/>
                    </w:rPr>
                  </w:pPr>
                  <w:r w:rsidRPr="00D00A75">
                    <w:rPr>
                      <w:rFonts w:ascii="Arial" w:hAnsi="Arial" w:cs="Arial"/>
                      <w:caps w:val="0"/>
                    </w:rPr>
                    <w:t>PERCENTAGE SCORE</w:t>
                  </w:r>
                </w:p>
              </w:tc>
              <w:tc>
                <w:tcPr>
                  <w:tcW w:w="2836" w:type="pct"/>
                  <w:shd w:val="clear" w:color="auto" w:fill="95B3D7" w:themeFill="accent1" w:themeFillTint="99"/>
                  <w:vAlign w:val="center"/>
                </w:tcPr>
                <w:p w14:paraId="75FC56A1" w14:textId="77777777" w:rsidR="00D65563" w:rsidRPr="00D00A75" w:rsidRDefault="00D65563" w:rsidP="00D65563">
                  <w:pPr>
                    <w:pStyle w:val="SP1"/>
                    <w:widowControl w:val="0"/>
                    <w:numPr>
                      <w:ilvl w:val="0"/>
                      <w:numId w:val="0"/>
                    </w:numPr>
                    <w:spacing w:before="0" w:after="0"/>
                    <w:ind w:left="720" w:hanging="720"/>
                    <w:jc w:val="center"/>
                    <w:rPr>
                      <w:rFonts w:ascii="Arial" w:hAnsi="Arial" w:cs="Arial"/>
                      <w:b w:val="0"/>
                      <w:caps w:val="0"/>
                    </w:rPr>
                  </w:pPr>
                  <w:r w:rsidRPr="00D00A75">
                    <w:rPr>
                      <w:rFonts w:ascii="Arial" w:hAnsi="Arial" w:cs="Arial"/>
                      <w:caps w:val="0"/>
                    </w:rPr>
                    <w:t>TECHNICAL QUESTION</w:t>
                  </w:r>
                </w:p>
              </w:tc>
            </w:tr>
            <w:tr w:rsidR="00D65563" w:rsidRPr="00D00A75" w14:paraId="79687122" w14:textId="77777777" w:rsidTr="00FD4951">
              <w:trPr>
                <w:trHeight w:val="1357"/>
              </w:trPr>
              <w:tc>
                <w:tcPr>
                  <w:tcW w:w="1217" w:type="pct"/>
                  <w:shd w:val="clear" w:color="auto" w:fill="C6D9F1" w:themeFill="text2" w:themeFillTint="33"/>
                  <w:vAlign w:val="center"/>
                </w:tcPr>
                <w:p w14:paraId="10F65597" w14:textId="4EE33DA0" w:rsidR="00D65563" w:rsidRPr="00D00A75" w:rsidRDefault="005707C1" w:rsidP="00D65563">
                  <w:pPr>
                    <w:pStyle w:val="SP1"/>
                    <w:keepNext w:val="0"/>
                    <w:widowControl w:val="0"/>
                    <w:numPr>
                      <w:ilvl w:val="0"/>
                      <w:numId w:val="0"/>
                    </w:numPr>
                    <w:spacing w:before="0" w:after="0"/>
                    <w:jc w:val="left"/>
                    <w:outlineLvl w:val="9"/>
                    <w:rPr>
                      <w:rFonts w:ascii="Arial" w:hAnsi="Arial" w:cs="Arial"/>
                      <w:b w:val="0"/>
                      <w:caps w:val="0"/>
                    </w:rPr>
                  </w:pPr>
                  <w:r w:rsidRPr="006F6F08">
                    <w:rPr>
                      <w:rFonts w:ascii="Arial" w:hAnsi="Arial" w:cs="Arial"/>
                      <w:b w:val="0"/>
                      <w:caps w:val="0"/>
                    </w:rPr>
                    <w:t>Workmanship of products meets or exceeds the Forces requirements.</w:t>
                  </w:r>
                </w:p>
              </w:tc>
              <w:tc>
                <w:tcPr>
                  <w:tcW w:w="947" w:type="pct"/>
                  <w:shd w:val="clear" w:color="auto" w:fill="C6D9F1" w:themeFill="text2" w:themeFillTint="33"/>
                  <w:vAlign w:val="center"/>
                </w:tcPr>
                <w:p w14:paraId="553E2AB1" w14:textId="2B1FC724" w:rsidR="00D65563" w:rsidRPr="00D00A75" w:rsidRDefault="005B727D" w:rsidP="005707C1">
                  <w:pPr>
                    <w:pStyle w:val="SP2"/>
                    <w:widowControl w:val="0"/>
                    <w:numPr>
                      <w:ilvl w:val="0"/>
                      <w:numId w:val="0"/>
                    </w:numPr>
                    <w:spacing w:before="0" w:after="0"/>
                    <w:jc w:val="center"/>
                    <w:rPr>
                      <w:rFonts w:ascii="Arial" w:hAnsi="Arial" w:cs="Arial"/>
                      <w:color w:val="4F81BD" w:themeColor="accent1"/>
                    </w:rPr>
                  </w:pPr>
                  <w:r w:rsidRPr="006F6F08">
                    <w:rPr>
                      <w:rFonts w:ascii="Arial" w:hAnsi="Arial" w:cs="Arial"/>
                    </w:rPr>
                    <w:t>4</w:t>
                  </w:r>
                  <w:r w:rsidR="005707C1" w:rsidRPr="006F6F08">
                    <w:rPr>
                      <w:rFonts w:ascii="Arial" w:hAnsi="Arial" w:cs="Arial"/>
                    </w:rPr>
                    <w:t>0%</w:t>
                  </w:r>
                </w:p>
              </w:tc>
              <w:tc>
                <w:tcPr>
                  <w:tcW w:w="2836" w:type="pct"/>
                  <w:shd w:val="clear" w:color="auto" w:fill="C6D9F1" w:themeFill="text2" w:themeFillTint="33"/>
                  <w:vAlign w:val="center"/>
                </w:tcPr>
                <w:p w14:paraId="51948C1D" w14:textId="77777777" w:rsidR="005B727D" w:rsidRPr="006F6F08" w:rsidRDefault="005B727D" w:rsidP="00D65563">
                  <w:pPr>
                    <w:pStyle w:val="SP1"/>
                    <w:widowControl w:val="0"/>
                    <w:numPr>
                      <w:ilvl w:val="0"/>
                      <w:numId w:val="0"/>
                    </w:numPr>
                    <w:spacing w:before="0" w:after="0"/>
                    <w:jc w:val="left"/>
                    <w:rPr>
                      <w:rFonts w:ascii="Arial" w:hAnsi="Arial" w:cs="Arial"/>
                      <w:b w:val="0"/>
                      <w:caps w:val="0"/>
                    </w:rPr>
                  </w:pPr>
                  <w:r w:rsidRPr="006F6F08">
                    <w:rPr>
                      <w:rFonts w:ascii="Arial" w:hAnsi="Arial" w:cs="Arial"/>
                      <w:b w:val="0"/>
                      <w:caps w:val="0"/>
                    </w:rPr>
                    <w:t xml:space="preserve">The Tenderer is to supply sample product(s)/material(s) </w:t>
                  </w:r>
                </w:p>
                <w:p w14:paraId="052EE062" w14:textId="77777777" w:rsidR="005B727D" w:rsidRPr="006F6F08" w:rsidRDefault="005B727D" w:rsidP="00D65563">
                  <w:pPr>
                    <w:pStyle w:val="SP1"/>
                    <w:widowControl w:val="0"/>
                    <w:numPr>
                      <w:ilvl w:val="0"/>
                      <w:numId w:val="0"/>
                    </w:numPr>
                    <w:spacing w:before="0" w:after="0"/>
                    <w:jc w:val="left"/>
                    <w:rPr>
                      <w:rFonts w:ascii="Arial" w:hAnsi="Arial" w:cs="Arial"/>
                      <w:b w:val="0"/>
                      <w:caps w:val="0"/>
                    </w:rPr>
                  </w:pPr>
                  <w:r w:rsidRPr="006F6F08">
                    <w:rPr>
                      <w:rFonts w:ascii="Arial" w:hAnsi="Arial" w:cs="Arial"/>
                      <w:b w:val="0"/>
                      <w:caps w:val="0"/>
                    </w:rPr>
                    <w:t xml:space="preserve">that will be supplied as part of this procurement on or </w:t>
                  </w:r>
                </w:p>
                <w:p w14:paraId="0E00C7B5" w14:textId="77777777" w:rsidR="009232EF" w:rsidRPr="009232EF" w:rsidRDefault="005B727D" w:rsidP="00D65563">
                  <w:pPr>
                    <w:pStyle w:val="SP1"/>
                    <w:widowControl w:val="0"/>
                    <w:numPr>
                      <w:ilvl w:val="0"/>
                      <w:numId w:val="0"/>
                    </w:numPr>
                    <w:spacing w:before="0" w:after="0"/>
                    <w:jc w:val="left"/>
                    <w:rPr>
                      <w:rFonts w:ascii="Arial" w:hAnsi="Arial" w:cs="Arial"/>
                      <w:bCs/>
                      <w:caps w:val="0"/>
                    </w:rPr>
                  </w:pPr>
                  <w:r w:rsidRPr="006F6F08">
                    <w:rPr>
                      <w:rFonts w:ascii="Arial" w:hAnsi="Arial" w:cs="Arial"/>
                      <w:b w:val="0"/>
                      <w:caps w:val="0"/>
                    </w:rPr>
                    <w:t xml:space="preserve">before </w:t>
                  </w:r>
                  <w:r w:rsidR="009232EF" w:rsidRPr="009232EF">
                    <w:rPr>
                      <w:rFonts w:ascii="Arial" w:hAnsi="Arial" w:cs="Arial"/>
                      <w:bCs/>
                      <w:caps w:val="0"/>
                    </w:rPr>
                    <w:t>19 December</w:t>
                  </w:r>
                  <w:r w:rsidRPr="009232EF">
                    <w:rPr>
                      <w:rFonts w:ascii="Arial" w:hAnsi="Arial" w:cs="Arial"/>
                      <w:bCs/>
                      <w:caps w:val="0"/>
                    </w:rPr>
                    <w:t xml:space="preserve"> 2024</w:t>
                  </w:r>
                  <w:r w:rsidRPr="006F6F08">
                    <w:rPr>
                      <w:rFonts w:ascii="Arial" w:hAnsi="Arial" w:cs="Arial"/>
                      <w:b w:val="0"/>
                      <w:caps w:val="0"/>
                    </w:rPr>
                    <w:t xml:space="preserve"> to</w:t>
                  </w:r>
                  <w:r w:rsidR="009232EF">
                    <w:rPr>
                      <w:rFonts w:ascii="Arial" w:hAnsi="Arial" w:cs="Arial"/>
                      <w:b w:val="0"/>
                      <w:caps w:val="0"/>
                    </w:rPr>
                    <w:t xml:space="preserve"> </w:t>
                  </w:r>
                  <w:r w:rsidR="009232EF" w:rsidRPr="009232EF">
                    <w:rPr>
                      <w:rFonts w:ascii="Arial" w:hAnsi="Arial" w:cs="Arial"/>
                      <w:bCs/>
                      <w:caps w:val="0"/>
                    </w:rPr>
                    <w:t xml:space="preserve">Simon Driver, Personal </w:t>
                  </w:r>
                </w:p>
                <w:p w14:paraId="3840DE94" w14:textId="77777777" w:rsidR="009232EF" w:rsidRPr="009232EF" w:rsidRDefault="009232EF" w:rsidP="00D65563">
                  <w:pPr>
                    <w:pStyle w:val="SP1"/>
                    <w:widowControl w:val="0"/>
                    <w:numPr>
                      <w:ilvl w:val="0"/>
                      <w:numId w:val="0"/>
                    </w:numPr>
                    <w:spacing w:before="0" w:after="0"/>
                    <w:jc w:val="left"/>
                    <w:rPr>
                      <w:rFonts w:ascii="Arial" w:hAnsi="Arial" w:cs="Arial"/>
                      <w:bCs/>
                      <w:caps w:val="0"/>
                    </w:rPr>
                  </w:pPr>
                  <w:r w:rsidRPr="009232EF">
                    <w:rPr>
                      <w:rFonts w:ascii="Arial" w:hAnsi="Arial" w:cs="Arial"/>
                      <w:bCs/>
                      <w:caps w:val="0"/>
                    </w:rPr>
                    <w:t xml:space="preserve">Safety Training Lead, Suffolk Constabulary, Suffolk </w:t>
                  </w:r>
                </w:p>
                <w:p w14:paraId="413C992D" w14:textId="77777777" w:rsidR="00116463" w:rsidRDefault="009232EF" w:rsidP="00D65563">
                  <w:pPr>
                    <w:pStyle w:val="SP1"/>
                    <w:widowControl w:val="0"/>
                    <w:numPr>
                      <w:ilvl w:val="0"/>
                      <w:numId w:val="0"/>
                    </w:numPr>
                    <w:spacing w:before="0" w:after="0"/>
                    <w:jc w:val="left"/>
                    <w:rPr>
                      <w:rFonts w:ascii="Arial" w:hAnsi="Arial" w:cs="Arial"/>
                      <w:bCs/>
                      <w:caps w:val="0"/>
                    </w:rPr>
                  </w:pPr>
                  <w:r w:rsidRPr="009232EF">
                    <w:rPr>
                      <w:rFonts w:ascii="Arial" w:hAnsi="Arial" w:cs="Arial"/>
                      <w:bCs/>
                      <w:caps w:val="0"/>
                    </w:rPr>
                    <w:t xml:space="preserve">Constabulary Head Quarters, Portal Avenue, </w:t>
                  </w:r>
                </w:p>
                <w:p w14:paraId="58BE28F7" w14:textId="77777777" w:rsidR="00116463" w:rsidRDefault="009232EF" w:rsidP="00D65563">
                  <w:pPr>
                    <w:pStyle w:val="SP1"/>
                    <w:widowControl w:val="0"/>
                    <w:numPr>
                      <w:ilvl w:val="0"/>
                      <w:numId w:val="0"/>
                    </w:numPr>
                    <w:spacing w:before="0" w:after="0"/>
                    <w:jc w:val="left"/>
                    <w:rPr>
                      <w:rFonts w:ascii="Arial" w:hAnsi="Arial" w:cs="Arial"/>
                      <w:bCs/>
                      <w:caps w:val="0"/>
                    </w:rPr>
                  </w:pPr>
                  <w:r w:rsidRPr="009232EF">
                    <w:rPr>
                      <w:rFonts w:ascii="Arial" w:hAnsi="Arial" w:cs="Arial"/>
                      <w:bCs/>
                      <w:caps w:val="0"/>
                    </w:rPr>
                    <w:t>Martlesham</w:t>
                  </w:r>
                  <w:r w:rsidR="00116463">
                    <w:rPr>
                      <w:rFonts w:ascii="Arial" w:hAnsi="Arial" w:cs="Arial"/>
                      <w:bCs/>
                      <w:caps w:val="0"/>
                    </w:rPr>
                    <w:t xml:space="preserve"> </w:t>
                  </w:r>
                  <w:r w:rsidRPr="009232EF">
                    <w:rPr>
                      <w:rFonts w:ascii="Arial" w:hAnsi="Arial" w:cs="Arial"/>
                      <w:bCs/>
                      <w:caps w:val="0"/>
                    </w:rPr>
                    <w:t xml:space="preserve">Heath, Martlesham, Ipswich, Suffolk </w:t>
                  </w:r>
                </w:p>
                <w:p w14:paraId="0A59CACA" w14:textId="77777777" w:rsidR="00116463" w:rsidRDefault="009232EF" w:rsidP="00D65563">
                  <w:pPr>
                    <w:pStyle w:val="SP1"/>
                    <w:widowControl w:val="0"/>
                    <w:numPr>
                      <w:ilvl w:val="0"/>
                      <w:numId w:val="0"/>
                    </w:numPr>
                    <w:spacing w:before="0" w:after="0"/>
                    <w:jc w:val="left"/>
                    <w:rPr>
                      <w:rFonts w:ascii="Arial" w:hAnsi="Arial" w:cs="Arial"/>
                      <w:b w:val="0"/>
                      <w:caps w:val="0"/>
                    </w:rPr>
                  </w:pPr>
                  <w:r w:rsidRPr="009232EF">
                    <w:rPr>
                      <w:rFonts w:ascii="Arial" w:hAnsi="Arial" w:cs="Arial"/>
                      <w:bCs/>
                      <w:caps w:val="0"/>
                    </w:rPr>
                    <w:t>IP5 3QS</w:t>
                  </w:r>
                  <w:r>
                    <w:rPr>
                      <w:rFonts w:ascii="Arial" w:hAnsi="Arial" w:cs="Arial"/>
                      <w:b w:val="0"/>
                      <w:caps w:val="0"/>
                    </w:rPr>
                    <w:t xml:space="preserve">. Please email </w:t>
                  </w:r>
                  <w:hyperlink r:id="rId17" w:history="1">
                    <w:r w:rsidRPr="00983ADD">
                      <w:rPr>
                        <w:rStyle w:val="Hyperlink"/>
                        <w:rFonts w:ascii="Arial" w:hAnsi="Arial" w:cs="Arial"/>
                        <w:b w:val="0"/>
                        <w:caps w:val="0"/>
                      </w:rPr>
                      <w:t>simon.driver@suffolk.police.uk</w:t>
                    </w:r>
                  </w:hyperlink>
                  <w:r>
                    <w:rPr>
                      <w:rFonts w:ascii="Arial" w:hAnsi="Arial" w:cs="Arial"/>
                      <w:b w:val="0"/>
                      <w:caps w:val="0"/>
                    </w:rPr>
                    <w:t xml:space="preserve"> </w:t>
                  </w:r>
                </w:p>
                <w:p w14:paraId="595B5FE4" w14:textId="77777777" w:rsidR="00116463" w:rsidRDefault="009232EF" w:rsidP="009232EF">
                  <w:pPr>
                    <w:pStyle w:val="SP1"/>
                    <w:widowControl w:val="0"/>
                    <w:numPr>
                      <w:ilvl w:val="0"/>
                      <w:numId w:val="0"/>
                    </w:numPr>
                    <w:spacing w:before="0" w:after="0"/>
                    <w:jc w:val="left"/>
                    <w:rPr>
                      <w:rFonts w:ascii="Arial" w:hAnsi="Arial" w:cs="Arial"/>
                      <w:b w:val="0"/>
                      <w:caps w:val="0"/>
                    </w:rPr>
                  </w:pPr>
                  <w:r>
                    <w:rPr>
                      <w:rFonts w:ascii="Arial" w:hAnsi="Arial" w:cs="Arial"/>
                      <w:b w:val="0"/>
                      <w:caps w:val="0"/>
                    </w:rPr>
                    <w:t>giving at least a week’s notice of the date and time of the</w:t>
                  </w:r>
                </w:p>
                <w:p w14:paraId="1B30B430" w14:textId="217A88DE" w:rsidR="009232EF" w:rsidRDefault="009232EF" w:rsidP="009232EF">
                  <w:pPr>
                    <w:pStyle w:val="SP1"/>
                    <w:widowControl w:val="0"/>
                    <w:numPr>
                      <w:ilvl w:val="0"/>
                      <w:numId w:val="0"/>
                    </w:numPr>
                    <w:spacing w:before="0" w:after="0"/>
                    <w:jc w:val="left"/>
                    <w:rPr>
                      <w:rFonts w:ascii="Arial" w:hAnsi="Arial" w:cs="Arial"/>
                      <w:b w:val="0"/>
                      <w:caps w:val="0"/>
                    </w:rPr>
                  </w:pPr>
                  <w:r>
                    <w:rPr>
                      <w:rFonts w:ascii="Arial" w:hAnsi="Arial" w:cs="Arial"/>
                      <w:b w:val="0"/>
                      <w:caps w:val="0"/>
                    </w:rPr>
                    <w:t xml:space="preserve">delivery. </w:t>
                  </w:r>
                </w:p>
                <w:p w14:paraId="382FAC38" w14:textId="77777777" w:rsidR="009232EF" w:rsidRDefault="009232EF" w:rsidP="009232EF">
                  <w:pPr>
                    <w:pStyle w:val="SP1"/>
                    <w:widowControl w:val="0"/>
                    <w:numPr>
                      <w:ilvl w:val="0"/>
                      <w:numId w:val="0"/>
                    </w:numPr>
                    <w:spacing w:before="0" w:after="0"/>
                    <w:jc w:val="left"/>
                    <w:rPr>
                      <w:rFonts w:ascii="Arial" w:hAnsi="Arial" w:cs="Arial"/>
                      <w:b w:val="0"/>
                      <w:caps w:val="0"/>
                    </w:rPr>
                  </w:pPr>
                  <w:r>
                    <w:rPr>
                      <w:rFonts w:ascii="Arial" w:hAnsi="Arial" w:cs="Arial"/>
                      <w:b w:val="0"/>
                      <w:caps w:val="0"/>
                    </w:rPr>
                    <w:t xml:space="preserve">The products will be evaluated for their </w:t>
                  </w:r>
                  <w:r w:rsidR="005B727D" w:rsidRPr="006F6F08">
                    <w:rPr>
                      <w:rFonts w:ascii="Arial" w:hAnsi="Arial" w:cs="Arial"/>
                      <w:b w:val="0"/>
                      <w:caps w:val="0"/>
                    </w:rPr>
                    <w:t>qualit</w:t>
                  </w:r>
                  <w:r>
                    <w:rPr>
                      <w:rFonts w:ascii="Arial" w:hAnsi="Arial" w:cs="Arial"/>
                      <w:b w:val="0"/>
                      <w:caps w:val="0"/>
                    </w:rPr>
                    <w:t xml:space="preserve">y and </w:t>
                  </w:r>
                </w:p>
                <w:p w14:paraId="092DEF64" w14:textId="77777777" w:rsidR="00D65563" w:rsidRDefault="009232EF" w:rsidP="009232EF">
                  <w:pPr>
                    <w:pStyle w:val="SP1"/>
                    <w:widowControl w:val="0"/>
                    <w:numPr>
                      <w:ilvl w:val="0"/>
                      <w:numId w:val="0"/>
                    </w:numPr>
                    <w:spacing w:before="0" w:after="0"/>
                    <w:jc w:val="left"/>
                    <w:rPr>
                      <w:rFonts w:ascii="Arial" w:hAnsi="Arial" w:cs="Arial"/>
                      <w:b w:val="0"/>
                      <w:caps w:val="0"/>
                    </w:rPr>
                  </w:pPr>
                  <w:r>
                    <w:rPr>
                      <w:rFonts w:ascii="Arial" w:hAnsi="Arial" w:cs="Arial"/>
                      <w:b w:val="0"/>
                      <w:caps w:val="0"/>
                    </w:rPr>
                    <w:t>scored as below.</w:t>
                  </w:r>
                </w:p>
                <w:p w14:paraId="4CF8A1EA" w14:textId="7D5259EA" w:rsidR="00116463" w:rsidRPr="00D00A75" w:rsidRDefault="00116463" w:rsidP="009232EF">
                  <w:pPr>
                    <w:pStyle w:val="SP1"/>
                    <w:widowControl w:val="0"/>
                    <w:numPr>
                      <w:ilvl w:val="0"/>
                      <w:numId w:val="0"/>
                    </w:numPr>
                    <w:spacing w:before="0" w:after="0"/>
                    <w:jc w:val="left"/>
                    <w:rPr>
                      <w:rFonts w:ascii="Arial" w:hAnsi="Arial" w:cs="Arial"/>
                      <w:b w:val="0"/>
                      <w:caps w:val="0"/>
                    </w:rPr>
                  </w:pPr>
                </w:p>
              </w:tc>
            </w:tr>
            <w:tr w:rsidR="00D65563" w:rsidRPr="00D00A75" w14:paraId="5F7B95D8" w14:textId="77777777" w:rsidTr="00FD4951">
              <w:trPr>
                <w:trHeight w:val="447"/>
              </w:trPr>
              <w:tc>
                <w:tcPr>
                  <w:tcW w:w="5000" w:type="pct"/>
                  <w:gridSpan w:val="3"/>
                  <w:shd w:val="clear" w:color="auto" w:fill="95B3D7" w:themeFill="accent1" w:themeFillTint="99"/>
                </w:tcPr>
                <w:p w14:paraId="36C93178" w14:textId="6BC264B4" w:rsidR="00D65563" w:rsidRPr="00D00A75" w:rsidRDefault="00D65563" w:rsidP="00D65563">
                  <w:pPr>
                    <w:pStyle w:val="SP1"/>
                    <w:widowControl w:val="0"/>
                    <w:numPr>
                      <w:ilvl w:val="0"/>
                      <w:numId w:val="0"/>
                    </w:numPr>
                    <w:rPr>
                      <w:rFonts w:ascii="Arial" w:hAnsi="Arial" w:cs="Arial"/>
                      <w:caps w:val="0"/>
                    </w:rPr>
                  </w:pPr>
                  <w:r w:rsidRPr="00D00A75">
                    <w:rPr>
                      <w:rFonts w:ascii="Arial" w:hAnsi="Arial" w:cs="Arial"/>
                      <w:caps w:val="0"/>
                    </w:rPr>
                    <w:t xml:space="preserve">TENDERER RESPONSE </w:t>
                  </w:r>
                </w:p>
              </w:tc>
            </w:tr>
            <w:tr w:rsidR="00D65563" w:rsidRPr="00D00A75" w14:paraId="3879C633" w14:textId="77777777" w:rsidTr="00FD4951">
              <w:trPr>
                <w:trHeight w:val="447"/>
              </w:trPr>
              <w:tc>
                <w:tcPr>
                  <w:tcW w:w="5000" w:type="pct"/>
                  <w:gridSpan w:val="3"/>
                  <w:shd w:val="clear" w:color="auto" w:fill="auto"/>
                </w:tcPr>
                <w:p w14:paraId="233063BA" w14:textId="77777777" w:rsidR="00D65563" w:rsidRPr="00D00A75" w:rsidRDefault="00D65563" w:rsidP="00D65563">
                  <w:pPr>
                    <w:pStyle w:val="SP1"/>
                    <w:widowControl w:val="0"/>
                    <w:numPr>
                      <w:ilvl w:val="0"/>
                      <w:numId w:val="0"/>
                    </w:numPr>
                    <w:spacing w:before="0" w:after="0"/>
                    <w:rPr>
                      <w:rFonts w:ascii="Arial" w:hAnsi="Arial" w:cs="Arial"/>
                      <w:caps w:val="0"/>
                      <w:szCs w:val="22"/>
                    </w:rPr>
                  </w:pPr>
                </w:p>
                <w:p w14:paraId="126E8B66" w14:textId="42484803" w:rsidR="00D65563" w:rsidRPr="007A38A8" w:rsidRDefault="00090A30" w:rsidP="00D65563">
                  <w:pPr>
                    <w:pStyle w:val="SP1"/>
                    <w:widowControl w:val="0"/>
                    <w:numPr>
                      <w:ilvl w:val="0"/>
                      <w:numId w:val="0"/>
                    </w:numPr>
                    <w:spacing w:before="0" w:after="0"/>
                    <w:rPr>
                      <w:rFonts w:ascii="Arial" w:hAnsi="Arial" w:cs="Arial"/>
                      <w:b w:val="0"/>
                      <w:bCs/>
                      <w:caps w:val="0"/>
                      <w:szCs w:val="22"/>
                    </w:rPr>
                  </w:pPr>
                  <w:r w:rsidRPr="007A38A8">
                    <w:rPr>
                      <w:rFonts w:ascii="Arial" w:hAnsi="Arial" w:cs="Arial"/>
                      <w:b w:val="0"/>
                      <w:bCs/>
                      <w:caps w:val="0"/>
                      <w:szCs w:val="22"/>
                    </w:rPr>
                    <w:t xml:space="preserve">Yes, I have supplied samples to the </w:t>
                  </w:r>
                  <w:proofErr w:type="gramStart"/>
                  <w:r w:rsidRPr="007A38A8">
                    <w:rPr>
                      <w:rFonts w:ascii="Arial" w:hAnsi="Arial" w:cs="Arial"/>
                      <w:b w:val="0"/>
                      <w:bCs/>
                      <w:caps w:val="0"/>
                      <w:szCs w:val="22"/>
                    </w:rPr>
                    <w:t>aforementioned person</w:t>
                  </w:r>
                  <w:proofErr w:type="gramEnd"/>
                  <w:r w:rsidR="007A38A8" w:rsidRPr="007A38A8">
                    <w:rPr>
                      <w:rFonts w:ascii="Arial" w:hAnsi="Arial" w:cs="Arial"/>
                      <w:b w:val="0"/>
                      <w:bCs/>
                      <w:caps w:val="0"/>
                      <w:szCs w:val="22"/>
                    </w:rPr>
                    <w:t xml:space="preserve"> on or before 14 November 2024</w:t>
                  </w:r>
                  <w:r w:rsidRPr="007A38A8">
                    <w:rPr>
                      <w:rFonts w:ascii="Arial" w:hAnsi="Arial" w:cs="Arial"/>
                      <w:b w:val="0"/>
                      <w:bCs/>
                      <w:caps w:val="0"/>
                      <w:szCs w:val="22"/>
                    </w:rPr>
                    <w:t xml:space="preserve">. </w:t>
                  </w:r>
                </w:p>
                <w:p w14:paraId="147A1DE3" w14:textId="77777777" w:rsidR="00090A30" w:rsidRPr="007A38A8" w:rsidRDefault="00090A30" w:rsidP="00D65563">
                  <w:pPr>
                    <w:pStyle w:val="SP1"/>
                    <w:widowControl w:val="0"/>
                    <w:numPr>
                      <w:ilvl w:val="0"/>
                      <w:numId w:val="0"/>
                    </w:numPr>
                    <w:spacing w:before="0" w:after="0"/>
                    <w:rPr>
                      <w:rFonts w:ascii="Arial" w:hAnsi="Arial" w:cs="Arial"/>
                      <w:b w:val="0"/>
                      <w:bCs/>
                      <w:caps w:val="0"/>
                      <w:szCs w:val="22"/>
                    </w:rPr>
                  </w:pPr>
                </w:p>
                <w:p w14:paraId="47DC97E3" w14:textId="3C77A306" w:rsidR="00090A30" w:rsidRPr="007A38A8" w:rsidRDefault="00090A30" w:rsidP="00D65563">
                  <w:pPr>
                    <w:pStyle w:val="SP1"/>
                    <w:widowControl w:val="0"/>
                    <w:numPr>
                      <w:ilvl w:val="0"/>
                      <w:numId w:val="0"/>
                    </w:numPr>
                    <w:spacing w:before="0" w:after="0"/>
                    <w:rPr>
                      <w:rFonts w:ascii="Arial" w:hAnsi="Arial" w:cs="Arial"/>
                      <w:b w:val="0"/>
                      <w:bCs/>
                      <w:caps w:val="0"/>
                      <w:szCs w:val="22"/>
                    </w:rPr>
                  </w:pPr>
                  <w:r w:rsidRPr="007A38A8">
                    <w:rPr>
                      <w:rFonts w:ascii="Arial" w:hAnsi="Arial" w:cs="Arial"/>
                      <w:b w:val="0"/>
                      <w:bCs/>
                      <w:caps w:val="0"/>
                      <w:szCs w:val="22"/>
                    </w:rPr>
                    <w:t xml:space="preserve">No, I have not supplied samples to the </w:t>
                  </w:r>
                  <w:proofErr w:type="gramStart"/>
                  <w:r w:rsidRPr="007A38A8">
                    <w:rPr>
                      <w:rFonts w:ascii="Arial" w:hAnsi="Arial" w:cs="Arial"/>
                      <w:b w:val="0"/>
                      <w:bCs/>
                      <w:caps w:val="0"/>
                      <w:szCs w:val="22"/>
                    </w:rPr>
                    <w:t>aforementioned person</w:t>
                  </w:r>
                  <w:proofErr w:type="gramEnd"/>
                  <w:r w:rsidRPr="007A38A8">
                    <w:rPr>
                      <w:rFonts w:ascii="Arial" w:hAnsi="Arial" w:cs="Arial"/>
                      <w:b w:val="0"/>
                      <w:bCs/>
                      <w:caps w:val="0"/>
                      <w:szCs w:val="22"/>
                    </w:rPr>
                    <w:t xml:space="preserve"> on or before </w:t>
                  </w:r>
                  <w:r w:rsidR="007A38A8" w:rsidRPr="007A38A8">
                    <w:rPr>
                      <w:rFonts w:ascii="Arial" w:hAnsi="Arial" w:cs="Arial"/>
                      <w:b w:val="0"/>
                      <w:bCs/>
                      <w:caps w:val="0"/>
                      <w:szCs w:val="22"/>
                    </w:rPr>
                    <w:t>14 November 2024.</w:t>
                  </w:r>
                </w:p>
                <w:p w14:paraId="63651167" w14:textId="77777777" w:rsidR="007A38A8" w:rsidRPr="007A38A8" w:rsidRDefault="007A38A8" w:rsidP="00D65563">
                  <w:pPr>
                    <w:pStyle w:val="SP1"/>
                    <w:widowControl w:val="0"/>
                    <w:numPr>
                      <w:ilvl w:val="0"/>
                      <w:numId w:val="0"/>
                    </w:numPr>
                    <w:spacing w:before="0" w:after="0"/>
                    <w:rPr>
                      <w:rFonts w:ascii="Arial" w:hAnsi="Arial" w:cs="Arial"/>
                      <w:b w:val="0"/>
                      <w:bCs/>
                      <w:caps w:val="0"/>
                      <w:szCs w:val="22"/>
                    </w:rPr>
                  </w:pPr>
                </w:p>
                <w:p w14:paraId="7E820EFD" w14:textId="70AE6F8D" w:rsidR="007A38A8" w:rsidRDefault="007A38A8" w:rsidP="00D65563">
                  <w:pPr>
                    <w:pStyle w:val="SP1"/>
                    <w:widowControl w:val="0"/>
                    <w:numPr>
                      <w:ilvl w:val="0"/>
                      <w:numId w:val="0"/>
                    </w:numPr>
                    <w:spacing w:before="0" w:after="0"/>
                    <w:rPr>
                      <w:rFonts w:ascii="Arial" w:hAnsi="Arial" w:cs="Arial"/>
                      <w:b w:val="0"/>
                      <w:bCs/>
                      <w:caps w:val="0"/>
                      <w:szCs w:val="22"/>
                    </w:rPr>
                  </w:pPr>
                  <w:r w:rsidRPr="007A38A8">
                    <w:rPr>
                      <w:rFonts w:ascii="Arial" w:hAnsi="Arial" w:cs="Arial"/>
                      <w:b w:val="0"/>
                      <w:bCs/>
                      <w:caps w:val="0"/>
                      <w:szCs w:val="22"/>
                    </w:rPr>
                    <w:t xml:space="preserve">The samples will be </w:t>
                  </w:r>
                  <w:r>
                    <w:rPr>
                      <w:rFonts w:ascii="Arial" w:hAnsi="Arial" w:cs="Arial"/>
                      <w:b w:val="0"/>
                      <w:bCs/>
                      <w:caps w:val="0"/>
                      <w:szCs w:val="22"/>
                    </w:rPr>
                    <w:t>assessed for:</w:t>
                  </w:r>
                </w:p>
                <w:p w14:paraId="1942EC12" w14:textId="63772C53" w:rsidR="007A38A8" w:rsidRDefault="007A38A8" w:rsidP="007A38A8">
                  <w:pPr>
                    <w:pStyle w:val="SP1"/>
                    <w:widowControl w:val="0"/>
                    <w:numPr>
                      <w:ilvl w:val="0"/>
                      <w:numId w:val="37"/>
                    </w:numPr>
                    <w:spacing w:before="0" w:after="0"/>
                    <w:rPr>
                      <w:rFonts w:ascii="Arial" w:hAnsi="Arial" w:cs="Arial"/>
                      <w:b w:val="0"/>
                      <w:bCs/>
                      <w:caps w:val="0"/>
                      <w:szCs w:val="22"/>
                    </w:rPr>
                  </w:pPr>
                  <w:r>
                    <w:rPr>
                      <w:rFonts w:ascii="Arial" w:hAnsi="Arial" w:cs="Arial"/>
                      <w:b w:val="0"/>
                      <w:bCs/>
                      <w:caps w:val="0"/>
                      <w:szCs w:val="22"/>
                    </w:rPr>
                    <w:t>Acceptable size</w:t>
                  </w:r>
                </w:p>
                <w:p w14:paraId="1D5426CB" w14:textId="5AA6973E" w:rsidR="007A38A8" w:rsidRDefault="007A38A8" w:rsidP="007A38A8">
                  <w:pPr>
                    <w:pStyle w:val="SP1"/>
                    <w:widowControl w:val="0"/>
                    <w:numPr>
                      <w:ilvl w:val="0"/>
                      <w:numId w:val="37"/>
                    </w:numPr>
                    <w:spacing w:before="0" w:after="0"/>
                    <w:rPr>
                      <w:rFonts w:ascii="Arial" w:hAnsi="Arial" w:cs="Arial"/>
                      <w:b w:val="0"/>
                      <w:bCs/>
                      <w:caps w:val="0"/>
                      <w:szCs w:val="22"/>
                    </w:rPr>
                  </w:pPr>
                  <w:r>
                    <w:rPr>
                      <w:rFonts w:ascii="Arial" w:hAnsi="Arial" w:cs="Arial"/>
                      <w:b w:val="0"/>
                      <w:bCs/>
                      <w:caps w:val="0"/>
                      <w:szCs w:val="22"/>
                    </w:rPr>
                    <w:t xml:space="preserve">Suitability </w:t>
                  </w:r>
                </w:p>
                <w:p w14:paraId="1001963C" w14:textId="7DA8FBE3" w:rsidR="007A38A8" w:rsidRDefault="007A38A8" w:rsidP="007A38A8">
                  <w:pPr>
                    <w:pStyle w:val="SP1"/>
                    <w:widowControl w:val="0"/>
                    <w:numPr>
                      <w:ilvl w:val="0"/>
                      <w:numId w:val="37"/>
                    </w:numPr>
                    <w:spacing w:before="0" w:after="0"/>
                    <w:rPr>
                      <w:rFonts w:ascii="Arial" w:hAnsi="Arial" w:cs="Arial"/>
                      <w:b w:val="0"/>
                      <w:bCs/>
                      <w:caps w:val="0"/>
                      <w:szCs w:val="22"/>
                    </w:rPr>
                  </w:pPr>
                  <w:r>
                    <w:rPr>
                      <w:rFonts w:ascii="Arial" w:hAnsi="Arial" w:cs="Arial"/>
                      <w:b w:val="0"/>
                      <w:bCs/>
                      <w:caps w:val="0"/>
                      <w:szCs w:val="22"/>
                    </w:rPr>
                    <w:t>Durability</w:t>
                  </w:r>
                </w:p>
                <w:p w14:paraId="6D51BAB4" w14:textId="77777777" w:rsidR="00116463" w:rsidRDefault="00116463" w:rsidP="00116463">
                  <w:pPr>
                    <w:pStyle w:val="SP1"/>
                    <w:widowControl w:val="0"/>
                    <w:numPr>
                      <w:ilvl w:val="0"/>
                      <w:numId w:val="0"/>
                    </w:numPr>
                    <w:spacing w:before="0" w:after="0"/>
                    <w:ind w:left="360"/>
                    <w:rPr>
                      <w:rFonts w:ascii="Arial" w:hAnsi="Arial" w:cs="Arial"/>
                      <w:b w:val="0"/>
                      <w:bCs/>
                      <w:caps w:val="0"/>
                      <w:szCs w:val="22"/>
                    </w:rPr>
                  </w:pPr>
                </w:p>
                <w:p w14:paraId="12204BB4" w14:textId="77777777" w:rsidR="001C50F6" w:rsidRDefault="001C50F6" w:rsidP="00C01A92">
                  <w:pPr>
                    <w:pStyle w:val="SP1"/>
                    <w:widowControl w:val="0"/>
                    <w:numPr>
                      <w:ilvl w:val="0"/>
                      <w:numId w:val="0"/>
                    </w:numPr>
                    <w:spacing w:before="0" w:after="0"/>
                    <w:ind w:left="720" w:hanging="720"/>
                    <w:rPr>
                      <w:rFonts w:ascii="Arial" w:hAnsi="Arial" w:cs="Arial"/>
                      <w:b w:val="0"/>
                      <w:bCs/>
                      <w:caps w:val="0"/>
                      <w:szCs w:val="22"/>
                    </w:rPr>
                  </w:pPr>
                </w:p>
                <w:p w14:paraId="296FB827" w14:textId="42457D42" w:rsidR="007A38A8" w:rsidRDefault="001C50F6" w:rsidP="00C01A92">
                  <w:pPr>
                    <w:pStyle w:val="SP1"/>
                    <w:widowControl w:val="0"/>
                    <w:numPr>
                      <w:ilvl w:val="0"/>
                      <w:numId w:val="0"/>
                    </w:numPr>
                    <w:spacing w:before="0" w:after="0"/>
                    <w:ind w:left="720" w:hanging="720"/>
                    <w:rPr>
                      <w:rFonts w:ascii="Arial" w:hAnsi="Arial" w:cs="Arial"/>
                      <w:b w:val="0"/>
                      <w:bCs/>
                      <w:caps w:val="0"/>
                      <w:szCs w:val="22"/>
                    </w:rPr>
                  </w:pPr>
                  <w:r>
                    <w:rPr>
                      <w:rFonts w:ascii="Arial" w:hAnsi="Arial" w:cs="Arial"/>
                      <w:b w:val="0"/>
                      <w:bCs/>
                      <w:caps w:val="0"/>
                      <w:szCs w:val="22"/>
                    </w:rPr>
                    <w:t>Scoring criteria for this question</w:t>
                  </w:r>
                  <w:r w:rsidR="00116463">
                    <w:rPr>
                      <w:rFonts w:ascii="Arial" w:hAnsi="Arial" w:cs="Arial"/>
                      <w:b w:val="0"/>
                      <w:bCs/>
                      <w:caps w:val="0"/>
                      <w:szCs w:val="22"/>
                    </w:rPr>
                    <w:t>:</w:t>
                  </w:r>
                </w:p>
                <w:p w14:paraId="6FD2A7C5" w14:textId="77777777" w:rsidR="001C50F6" w:rsidRDefault="001C50F6" w:rsidP="00C01A92">
                  <w:pPr>
                    <w:pStyle w:val="SP1"/>
                    <w:widowControl w:val="0"/>
                    <w:numPr>
                      <w:ilvl w:val="0"/>
                      <w:numId w:val="0"/>
                    </w:numPr>
                    <w:spacing w:before="0" w:after="0"/>
                    <w:ind w:left="720" w:hanging="720"/>
                    <w:rPr>
                      <w:rFonts w:ascii="Arial" w:hAnsi="Arial" w:cs="Arial"/>
                      <w:b w:val="0"/>
                      <w:bCs/>
                      <w:caps w:val="0"/>
                      <w:szCs w:val="22"/>
                    </w:rPr>
                  </w:pPr>
                </w:p>
                <w:tbl>
                  <w:tblPr>
                    <w:tblStyle w:val="TableGrid"/>
                    <w:tblW w:w="0" w:type="auto"/>
                    <w:tblInd w:w="49" w:type="dxa"/>
                    <w:tblLayout w:type="fixed"/>
                    <w:tblLook w:val="04A0" w:firstRow="1" w:lastRow="0" w:firstColumn="1" w:lastColumn="0" w:noHBand="0" w:noVBand="1"/>
                  </w:tblPr>
                  <w:tblGrid>
                    <w:gridCol w:w="993"/>
                    <w:gridCol w:w="1418"/>
                    <w:gridCol w:w="9254"/>
                  </w:tblGrid>
                  <w:tr w:rsidR="00746D6A" w14:paraId="1DEA786C" w14:textId="77777777" w:rsidTr="00746D6A">
                    <w:trPr>
                      <w:trHeight w:val="252"/>
                    </w:trPr>
                    <w:tc>
                      <w:tcPr>
                        <w:tcW w:w="993" w:type="dxa"/>
                      </w:tcPr>
                      <w:p w14:paraId="00E4E928" w14:textId="56A8D786" w:rsidR="00746D6A" w:rsidRPr="00746D6A" w:rsidRDefault="00746D6A" w:rsidP="00C01A92">
                        <w:pPr>
                          <w:pStyle w:val="SP1"/>
                          <w:widowControl w:val="0"/>
                          <w:numPr>
                            <w:ilvl w:val="0"/>
                            <w:numId w:val="0"/>
                          </w:numPr>
                          <w:spacing w:before="0" w:after="0"/>
                          <w:rPr>
                            <w:rFonts w:ascii="Arial" w:hAnsi="Arial" w:cs="Arial"/>
                            <w:caps w:val="0"/>
                            <w:szCs w:val="22"/>
                            <w:u w:val="single"/>
                          </w:rPr>
                        </w:pPr>
                        <w:r>
                          <w:rPr>
                            <w:rFonts w:ascii="Arial" w:hAnsi="Arial" w:cs="Arial"/>
                            <w:caps w:val="0"/>
                            <w:szCs w:val="22"/>
                            <w:u w:val="single"/>
                          </w:rPr>
                          <w:t>Score</w:t>
                        </w:r>
                      </w:p>
                    </w:tc>
                    <w:tc>
                      <w:tcPr>
                        <w:tcW w:w="1418" w:type="dxa"/>
                      </w:tcPr>
                      <w:p w14:paraId="518E785A" w14:textId="1295337C" w:rsidR="00746D6A" w:rsidRPr="00746D6A" w:rsidRDefault="00746D6A" w:rsidP="00C01A92">
                        <w:pPr>
                          <w:pStyle w:val="SP1"/>
                          <w:widowControl w:val="0"/>
                          <w:numPr>
                            <w:ilvl w:val="0"/>
                            <w:numId w:val="0"/>
                          </w:numPr>
                          <w:spacing w:before="0" w:after="0"/>
                          <w:rPr>
                            <w:rFonts w:ascii="Arial" w:hAnsi="Arial" w:cs="Arial"/>
                            <w:caps w:val="0"/>
                            <w:szCs w:val="22"/>
                            <w:u w:val="single"/>
                          </w:rPr>
                        </w:pPr>
                        <w:r w:rsidRPr="00746D6A">
                          <w:rPr>
                            <w:rFonts w:ascii="Arial" w:hAnsi="Arial" w:cs="Arial"/>
                            <w:caps w:val="0"/>
                            <w:szCs w:val="22"/>
                            <w:u w:val="single"/>
                          </w:rPr>
                          <w:t>Score</w:t>
                        </w:r>
                      </w:p>
                    </w:tc>
                    <w:tc>
                      <w:tcPr>
                        <w:tcW w:w="9254" w:type="dxa"/>
                      </w:tcPr>
                      <w:p w14:paraId="61ABFBDF" w14:textId="6754D6A8" w:rsidR="00746D6A" w:rsidRPr="00746D6A" w:rsidRDefault="00746D6A" w:rsidP="00C01A92">
                        <w:pPr>
                          <w:pStyle w:val="SP1"/>
                          <w:widowControl w:val="0"/>
                          <w:numPr>
                            <w:ilvl w:val="0"/>
                            <w:numId w:val="0"/>
                          </w:numPr>
                          <w:spacing w:before="0" w:after="0"/>
                          <w:rPr>
                            <w:rFonts w:ascii="Arial" w:hAnsi="Arial" w:cs="Arial"/>
                            <w:caps w:val="0"/>
                            <w:szCs w:val="22"/>
                            <w:u w:val="single"/>
                          </w:rPr>
                        </w:pPr>
                        <w:r w:rsidRPr="00746D6A">
                          <w:rPr>
                            <w:rFonts w:ascii="Arial" w:hAnsi="Arial" w:cs="Arial"/>
                            <w:caps w:val="0"/>
                            <w:szCs w:val="22"/>
                            <w:u w:val="single"/>
                          </w:rPr>
                          <w:t>Definition of Score</w:t>
                        </w:r>
                      </w:p>
                    </w:tc>
                  </w:tr>
                  <w:tr w:rsidR="00746D6A" w14:paraId="1420EB3B" w14:textId="77777777" w:rsidTr="00746D6A">
                    <w:trPr>
                      <w:trHeight w:val="252"/>
                    </w:trPr>
                    <w:tc>
                      <w:tcPr>
                        <w:tcW w:w="993" w:type="dxa"/>
                      </w:tcPr>
                      <w:p w14:paraId="3F2F59FD" w14:textId="0440B8F6" w:rsidR="00746D6A" w:rsidRDefault="00746D6A" w:rsidP="00C01A92">
                        <w:pPr>
                          <w:pStyle w:val="SP1"/>
                          <w:widowControl w:val="0"/>
                          <w:numPr>
                            <w:ilvl w:val="0"/>
                            <w:numId w:val="0"/>
                          </w:numPr>
                          <w:spacing w:before="0" w:after="0"/>
                          <w:rPr>
                            <w:rFonts w:ascii="Arial" w:hAnsi="Arial" w:cs="Arial"/>
                            <w:b w:val="0"/>
                            <w:bCs/>
                            <w:caps w:val="0"/>
                            <w:szCs w:val="22"/>
                          </w:rPr>
                        </w:pPr>
                        <w:r>
                          <w:rPr>
                            <w:rFonts w:ascii="Arial" w:hAnsi="Arial" w:cs="Arial"/>
                            <w:b w:val="0"/>
                            <w:bCs/>
                            <w:caps w:val="0"/>
                            <w:szCs w:val="22"/>
                          </w:rPr>
                          <w:t>10</w:t>
                        </w:r>
                      </w:p>
                    </w:tc>
                    <w:tc>
                      <w:tcPr>
                        <w:tcW w:w="1418" w:type="dxa"/>
                      </w:tcPr>
                      <w:p w14:paraId="471A9BFA" w14:textId="68D1441F" w:rsidR="00746D6A" w:rsidRDefault="00746D6A" w:rsidP="00C01A92">
                        <w:pPr>
                          <w:pStyle w:val="SP1"/>
                          <w:widowControl w:val="0"/>
                          <w:numPr>
                            <w:ilvl w:val="0"/>
                            <w:numId w:val="0"/>
                          </w:numPr>
                          <w:spacing w:before="0" w:after="0"/>
                          <w:rPr>
                            <w:rFonts w:ascii="Arial" w:hAnsi="Arial" w:cs="Arial"/>
                            <w:b w:val="0"/>
                            <w:bCs/>
                            <w:caps w:val="0"/>
                            <w:szCs w:val="22"/>
                          </w:rPr>
                        </w:pPr>
                        <w:r>
                          <w:rPr>
                            <w:rFonts w:ascii="Arial" w:hAnsi="Arial" w:cs="Arial"/>
                            <w:b w:val="0"/>
                            <w:bCs/>
                            <w:caps w:val="0"/>
                            <w:szCs w:val="22"/>
                          </w:rPr>
                          <w:t>Very Good</w:t>
                        </w:r>
                      </w:p>
                    </w:tc>
                    <w:tc>
                      <w:tcPr>
                        <w:tcW w:w="9254" w:type="dxa"/>
                      </w:tcPr>
                      <w:p w14:paraId="57BF0CDF" w14:textId="77777777" w:rsidR="00121ABA" w:rsidRDefault="00746D6A" w:rsidP="00C01A92">
                        <w:pPr>
                          <w:pStyle w:val="SP1"/>
                          <w:widowControl w:val="0"/>
                          <w:numPr>
                            <w:ilvl w:val="0"/>
                            <w:numId w:val="0"/>
                          </w:numPr>
                          <w:spacing w:before="0" w:after="0"/>
                          <w:rPr>
                            <w:rFonts w:ascii="Arial" w:hAnsi="Arial" w:cs="Arial"/>
                            <w:b w:val="0"/>
                            <w:bCs/>
                            <w:caps w:val="0"/>
                            <w:szCs w:val="22"/>
                          </w:rPr>
                        </w:pPr>
                        <w:r>
                          <w:rPr>
                            <w:rFonts w:ascii="Arial" w:hAnsi="Arial" w:cs="Arial"/>
                            <w:b w:val="0"/>
                            <w:bCs/>
                            <w:caps w:val="0"/>
                            <w:szCs w:val="22"/>
                          </w:rPr>
                          <w:t xml:space="preserve">The product(s) is/are well made, durable, meets the Forces requirements and are of a </w:t>
                        </w:r>
                      </w:p>
                      <w:p w14:paraId="62DEB05E" w14:textId="001243C8" w:rsidR="00746D6A" w:rsidRDefault="00746D6A" w:rsidP="00C01A92">
                        <w:pPr>
                          <w:pStyle w:val="SP1"/>
                          <w:widowControl w:val="0"/>
                          <w:numPr>
                            <w:ilvl w:val="0"/>
                            <w:numId w:val="0"/>
                          </w:numPr>
                          <w:spacing w:before="0" w:after="0"/>
                          <w:rPr>
                            <w:rFonts w:ascii="Arial" w:hAnsi="Arial" w:cs="Arial"/>
                            <w:b w:val="0"/>
                            <w:bCs/>
                            <w:caps w:val="0"/>
                            <w:szCs w:val="22"/>
                          </w:rPr>
                        </w:pPr>
                        <w:r>
                          <w:rPr>
                            <w:rFonts w:ascii="Arial" w:hAnsi="Arial" w:cs="Arial"/>
                            <w:b w:val="0"/>
                            <w:bCs/>
                            <w:caps w:val="0"/>
                            <w:szCs w:val="22"/>
                          </w:rPr>
                          <w:t>size suitable for scenario training.</w:t>
                        </w:r>
                      </w:p>
                    </w:tc>
                  </w:tr>
                  <w:tr w:rsidR="00746D6A" w14:paraId="520D41F5" w14:textId="77777777" w:rsidTr="00746D6A">
                    <w:trPr>
                      <w:trHeight w:val="252"/>
                    </w:trPr>
                    <w:tc>
                      <w:tcPr>
                        <w:tcW w:w="993" w:type="dxa"/>
                      </w:tcPr>
                      <w:p w14:paraId="7F7C57C0" w14:textId="18A5B5E7" w:rsidR="00746D6A" w:rsidRDefault="00746D6A" w:rsidP="00C01A92">
                        <w:pPr>
                          <w:pStyle w:val="SP1"/>
                          <w:widowControl w:val="0"/>
                          <w:numPr>
                            <w:ilvl w:val="0"/>
                            <w:numId w:val="0"/>
                          </w:numPr>
                          <w:spacing w:before="0" w:after="0"/>
                          <w:rPr>
                            <w:rFonts w:ascii="Arial" w:hAnsi="Arial" w:cs="Arial"/>
                            <w:b w:val="0"/>
                            <w:bCs/>
                            <w:caps w:val="0"/>
                            <w:szCs w:val="22"/>
                          </w:rPr>
                        </w:pPr>
                        <w:r>
                          <w:rPr>
                            <w:rFonts w:ascii="Arial" w:hAnsi="Arial" w:cs="Arial"/>
                            <w:b w:val="0"/>
                            <w:bCs/>
                            <w:caps w:val="0"/>
                            <w:szCs w:val="22"/>
                          </w:rPr>
                          <w:t>5</w:t>
                        </w:r>
                      </w:p>
                    </w:tc>
                    <w:tc>
                      <w:tcPr>
                        <w:tcW w:w="1418" w:type="dxa"/>
                      </w:tcPr>
                      <w:p w14:paraId="4DECEB2F" w14:textId="169C2677" w:rsidR="00746D6A" w:rsidRDefault="00746D6A" w:rsidP="00C01A92">
                        <w:pPr>
                          <w:pStyle w:val="SP1"/>
                          <w:widowControl w:val="0"/>
                          <w:numPr>
                            <w:ilvl w:val="0"/>
                            <w:numId w:val="0"/>
                          </w:numPr>
                          <w:spacing w:before="0" w:after="0"/>
                          <w:rPr>
                            <w:rFonts w:ascii="Arial" w:hAnsi="Arial" w:cs="Arial"/>
                            <w:b w:val="0"/>
                            <w:bCs/>
                            <w:caps w:val="0"/>
                            <w:szCs w:val="22"/>
                          </w:rPr>
                        </w:pPr>
                        <w:r>
                          <w:rPr>
                            <w:rFonts w:ascii="Arial" w:hAnsi="Arial" w:cs="Arial"/>
                            <w:b w:val="0"/>
                            <w:bCs/>
                            <w:caps w:val="0"/>
                            <w:szCs w:val="22"/>
                          </w:rPr>
                          <w:t>Fair</w:t>
                        </w:r>
                      </w:p>
                    </w:tc>
                    <w:tc>
                      <w:tcPr>
                        <w:tcW w:w="9254" w:type="dxa"/>
                      </w:tcPr>
                      <w:p w14:paraId="18355838" w14:textId="77777777" w:rsidR="003F3C75" w:rsidRDefault="00746D6A" w:rsidP="00C01A92">
                        <w:pPr>
                          <w:pStyle w:val="SP1"/>
                          <w:widowControl w:val="0"/>
                          <w:numPr>
                            <w:ilvl w:val="0"/>
                            <w:numId w:val="0"/>
                          </w:numPr>
                          <w:spacing w:before="0" w:after="0"/>
                          <w:rPr>
                            <w:rFonts w:ascii="Arial" w:hAnsi="Arial" w:cs="Arial"/>
                            <w:b w:val="0"/>
                            <w:bCs/>
                            <w:caps w:val="0"/>
                            <w:szCs w:val="22"/>
                          </w:rPr>
                        </w:pPr>
                        <w:r>
                          <w:rPr>
                            <w:rFonts w:ascii="Arial" w:hAnsi="Arial" w:cs="Arial"/>
                            <w:b w:val="0"/>
                            <w:bCs/>
                            <w:caps w:val="0"/>
                            <w:szCs w:val="22"/>
                          </w:rPr>
                          <w:t xml:space="preserve">The product(s) is/are adequately made, with some durability, meets the </w:t>
                        </w:r>
                        <w:proofErr w:type="gramStart"/>
                        <w:r>
                          <w:rPr>
                            <w:rFonts w:ascii="Arial" w:hAnsi="Arial" w:cs="Arial"/>
                            <w:b w:val="0"/>
                            <w:bCs/>
                            <w:caps w:val="0"/>
                            <w:szCs w:val="22"/>
                          </w:rPr>
                          <w:t>Forces</w:t>
                        </w:r>
                        <w:proofErr w:type="gramEnd"/>
                        <w:r>
                          <w:rPr>
                            <w:rFonts w:ascii="Arial" w:hAnsi="Arial" w:cs="Arial"/>
                            <w:b w:val="0"/>
                            <w:bCs/>
                            <w:caps w:val="0"/>
                            <w:szCs w:val="22"/>
                          </w:rPr>
                          <w:t xml:space="preserve"> </w:t>
                        </w:r>
                      </w:p>
                      <w:p w14:paraId="22BD1310" w14:textId="77777777" w:rsidR="003F3C75" w:rsidRDefault="00746D6A" w:rsidP="00C01A92">
                        <w:pPr>
                          <w:pStyle w:val="SP1"/>
                          <w:widowControl w:val="0"/>
                          <w:numPr>
                            <w:ilvl w:val="0"/>
                            <w:numId w:val="0"/>
                          </w:numPr>
                          <w:spacing w:before="0" w:after="0"/>
                          <w:rPr>
                            <w:rFonts w:ascii="Arial" w:hAnsi="Arial" w:cs="Arial"/>
                            <w:b w:val="0"/>
                            <w:bCs/>
                            <w:caps w:val="0"/>
                            <w:szCs w:val="22"/>
                          </w:rPr>
                        </w:pPr>
                        <w:r>
                          <w:rPr>
                            <w:rFonts w:ascii="Arial" w:hAnsi="Arial" w:cs="Arial"/>
                            <w:b w:val="0"/>
                            <w:bCs/>
                            <w:caps w:val="0"/>
                            <w:szCs w:val="22"/>
                          </w:rPr>
                          <w:t>requirements and are of a size suitable for scenario training. The product(s) is/</w:t>
                        </w:r>
                        <w:proofErr w:type="gramStart"/>
                        <w:r>
                          <w:rPr>
                            <w:rFonts w:ascii="Arial" w:hAnsi="Arial" w:cs="Arial"/>
                            <w:b w:val="0"/>
                            <w:bCs/>
                            <w:caps w:val="0"/>
                            <w:szCs w:val="22"/>
                          </w:rPr>
                          <w:t>are</w:t>
                        </w:r>
                        <w:proofErr w:type="gramEnd"/>
                        <w:r>
                          <w:rPr>
                            <w:rFonts w:ascii="Arial" w:hAnsi="Arial" w:cs="Arial"/>
                            <w:b w:val="0"/>
                            <w:bCs/>
                            <w:caps w:val="0"/>
                            <w:szCs w:val="22"/>
                          </w:rPr>
                          <w:t xml:space="preserve"> </w:t>
                        </w:r>
                      </w:p>
                      <w:p w14:paraId="2F558C86" w14:textId="77777777" w:rsidR="003F3C75" w:rsidRDefault="00746D6A" w:rsidP="00C01A92">
                        <w:pPr>
                          <w:pStyle w:val="SP1"/>
                          <w:widowControl w:val="0"/>
                          <w:numPr>
                            <w:ilvl w:val="0"/>
                            <w:numId w:val="0"/>
                          </w:numPr>
                          <w:spacing w:before="0" w:after="0"/>
                          <w:rPr>
                            <w:rFonts w:ascii="Arial" w:hAnsi="Arial" w:cs="Arial"/>
                            <w:b w:val="0"/>
                            <w:bCs/>
                            <w:caps w:val="0"/>
                            <w:szCs w:val="22"/>
                          </w:rPr>
                        </w:pPr>
                        <w:r>
                          <w:rPr>
                            <w:rFonts w:ascii="Arial" w:hAnsi="Arial" w:cs="Arial"/>
                            <w:b w:val="0"/>
                            <w:bCs/>
                            <w:caps w:val="0"/>
                            <w:szCs w:val="22"/>
                          </w:rPr>
                          <w:t>of an adequate standard but there are</w:t>
                        </w:r>
                        <w:r w:rsidR="003F3C75">
                          <w:rPr>
                            <w:rFonts w:ascii="Arial" w:hAnsi="Arial" w:cs="Arial"/>
                            <w:b w:val="0"/>
                            <w:bCs/>
                            <w:caps w:val="0"/>
                            <w:szCs w:val="22"/>
                          </w:rPr>
                          <w:t xml:space="preserve"> slight</w:t>
                        </w:r>
                        <w:r>
                          <w:rPr>
                            <w:rFonts w:ascii="Arial" w:hAnsi="Arial" w:cs="Arial"/>
                            <w:b w:val="0"/>
                            <w:bCs/>
                            <w:caps w:val="0"/>
                            <w:szCs w:val="22"/>
                          </w:rPr>
                          <w:t xml:space="preserve"> concerns regarding the suitability and </w:t>
                        </w:r>
                      </w:p>
                      <w:p w14:paraId="15073F1F" w14:textId="1F06E0AA" w:rsidR="00746D6A" w:rsidRDefault="00746D6A" w:rsidP="003F3C75">
                        <w:pPr>
                          <w:pStyle w:val="SP1"/>
                          <w:widowControl w:val="0"/>
                          <w:numPr>
                            <w:ilvl w:val="0"/>
                            <w:numId w:val="0"/>
                          </w:numPr>
                          <w:spacing w:before="0" w:after="0"/>
                          <w:rPr>
                            <w:rFonts w:ascii="Arial" w:hAnsi="Arial" w:cs="Arial"/>
                            <w:b w:val="0"/>
                            <w:bCs/>
                            <w:caps w:val="0"/>
                            <w:szCs w:val="22"/>
                          </w:rPr>
                        </w:pPr>
                        <w:r>
                          <w:rPr>
                            <w:rFonts w:ascii="Arial" w:hAnsi="Arial" w:cs="Arial"/>
                            <w:b w:val="0"/>
                            <w:bCs/>
                            <w:caps w:val="0"/>
                            <w:szCs w:val="22"/>
                          </w:rPr>
                          <w:t>durability</w:t>
                        </w:r>
                        <w:r w:rsidR="003F3C75">
                          <w:rPr>
                            <w:rFonts w:ascii="Arial" w:hAnsi="Arial" w:cs="Arial"/>
                            <w:b w:val="0"/>
                            <w:bCs/>
                            <w:caps w:val="0"/>
                            <w:szCs w:val="22"/>
                          </w:rPr>
                          <w:t xml:space="preserve"> of the product(s) </w:t>
                        </w:r>
                        <w:r>
                          <w:rPr>
                            <w:rFonts w:ascii="Arial" w:hAnsi="Arial" w:cs="Arial"/>
                            <w:b w:val="0"/>
                            <w:bCs/>
                            <w:caps w:val="0"/>
                            <w:szCs w:val="22"/>
                          </w:rPr>
                          <w:t xml:space="preserve">over a prolonged </w:t>
                        </w:r>
                        <w:proofErr w:type="gramStart"/>
                        <w:r>
                          <w:rPr>
                            <w:rFonts w:ascii="Arial" w:hAnsi="Arial" w:cs="Arial"/>
                            <w:b w:val="0"/>
                            <w:bCs/>
                            <w:caps w:val="0"/>
                            <w:szCs w:val="22"/>
                          </w:rPr>
                          <w:t>period of time</w:t>
                        </w:r>
                        <w:proofErr w:type="gramEnd"/>
                        <w:r>
                          <w:rPr>
                            <w:rFonts w:ascii="Arial" w:hAnsi="Arial" w:cs="Arial"/>
                            <w:b w:val="0"/>
                            <w:bCs/>
                            <w:caps w:val="0"/>
                            <w:szCs w:val="22"/>
                          </w:rPr>
                          <w:t>.</w:t>
                        </w:r>
                      </w:p>
                    </w:tc>
                  </w:tr>
                  <w:tr w:rsidR="00746D6A" w14:paraId="71A00F1E" w14:textId="77777777" w:rsidTr="00746D6A">
                    <w:trPr>
                      <w:trHeight w:val="252"/>
                    </w:trPr>
                    <w:tc>
                      <w:tcPr>
                        <w:tcW w:w="993" w:type="dxa"/>
                      </w:tcPr>
                      <w:p w14:paraId="7C5D0C74" w14:textId="1B7EA2F9" w:rsidR="00746D6A" w:rsidRDefault="003F3C75" w:rsidP="00C01A92">
                        <w:pPr>
                          <w:pStyle w:val="SP1"/>
                          <w:widowControl w:val="0"/>
                          <w:numPr>
                            <w:ilvl w:val="0"/>
                            <w:numId w:val="0"/>
                          </w:numPr>
                          <w:spacing w:before="0" w:after="0"/>
                          <w:rPr>
                            <w:rFonts w:ascii="Arial" w:hAnsi="Arial" w:cs="Arial"/>
                            <w:b w:val="0"/>
                            <w:bCs/>
                            <w:caps w:val="0"/>
                            <w:szCs w:val="22"/>
                          </w:rPr>
                        </w:pPr>
                        <w:r>
                          <w:rPr>
                            <w:rFonts w:ascii="Arial" w:hAnsi="Arial" w:cs="Arial"/>
                            <w:b w:val="0"/>
                            <w:bCs/>
                            <w:caps w:val="0"/>
                            <w:szCs w:val="22"/>
                          </w:rPr>
                          <w:t>2</w:t>
                        </w:r>
                      </w:p>
                    </w:tc>
                    <w:tc>
                      <w:tcPr>
                        <w:tcW w:w="1418" w:type="dxa"/>
                      </w:tcPr>
                      <w:p w14:paraId="61A82899" w14:textId="603F6D9D" w:rsidR="00746D6A" w:rsidRDefault="00746D6A" w:rsidP="00C01A92">
                        <w:pPr>
                          <w:pStyle w:val="SP1"/>
                          <w:widowControl w:val="0"/>
                          <w:numPr>
                            <w:ilvl w:val="0"/>
                            <w:numId w:val="0"/>
                          </w:numPr>
                          <w:spacing w:before="0" w:after="0"/>
                          <w:rPr>
                            <w:rFonts w:ascii="Arial" w:hAnsi="Arial" w:cs="Arial"/>
                            <w:b w:val="0"/>
                            <w:bCs/>
                            <w:caps w:val="0"/>
                            <w:szCs w:val="22"/>
                          </w:rPr>
                        </w:pPr>
                        <w:r>
                          <w:rPr>
                            <w:rFonts w:ascii="Arial" w:hAnsi="Arial" w:cs="Arial"/>
                            <w:b w:val="0"/>
                            <w:bCs/>
                            <w:caps w:val="0"/>
                            <w:szCs w:val="22"/>
                          </w:rPr>
                          <w:t>Poor</w:t>
                        </w:r>
                      </w:p>
                    </w:tc>
                    <w:tc>
                      <w:tcPr>
                        <w:tcW w:w="9254" w:type="dxa"/>
                      </w:tcPr>
                      <w:p w14:paraId="5E0A154C" w14:textId="77777777" w:rsidR="003F3C75" w:rsidRDefault="00746D6A" w:rsidP="00C01A92">
                        <w:pPr>
                          <w:pStyle w:val="SP1"/>
                          <w:widowControl w:val="0"/>
                          <w:numPr>
                            <w:ilvl w:val="0"/>
                            <w:numId w:val="0"/>
                          </w:numPr>
                          <w:spacing w:before="0" w:after="0"/>
                          <w:rPr>
                            <w:rFonts w:ascii="Arial" w:hAnsi="Arial" w:cs="Arial"/>
                            <w:b w:val="0"/>
                            <w:bCs/>
                            <w:caps w:val="0"/>
                            <w:szCs w:val="22"/>
                          </w:rPr>
                        </w:pPr>
                        <w:r>
                          <w:rPr>
                            <w:rFonts w:ascii="Arial" w:hAnsi="Arial" w:cs="Arial"/>
                            <w:b w:val="0"/>
                            <w:bCs/>
                            <w:caps w:val="0"/>
                            <w:szCs w:val="22"/>
                          </w:rPr>
                          <w:t xml:space="preserve">The product(s) </w:t>
                        </w:r>
                        <w:r w:rsidR="003F3C75">
                          <w:rPr>
                            <w:rFonts w:ascii="Arial" w:hAnsi="Arial" w:cs="Arial"/>
                            <w:b w:val="0"/>
                            <w:bCs/>
                            <w:caps w:val="0"/>
                            <w:szCs w:val="22"/>
                          </w:rPr>
                          <w:t>is/</w:t>
                        </w:r>
                        <w:r>
                          <w:rPr>
                            <w:rFonts w:ascii="Arial" w:hAnsi="Arial" w:cs="Arial"/>
                            <w:b w:val="0"/>
                            <w:bCs/>
                            <w:caps w:val="0"/>
                            <w:szCs w:val="22"/>
                          </w:rPr>
                          <w:t>are</w:t>
                        </w:r>
                        <w:r w:rsidR="003F3C75">
                          <w:rPr>
                            <w:rFonts w:ascii="Arial" w:hAnsi="Arial" w:cs="Arial"/>
                            <w:b w:val="0"/>
                            <w:bCs/>
                            <w:caps w:val="0"/>
                            <w:szCs w:val="22"/>
                          </w:rPr>
                          <w:t xml:space="preserve"> poorly</w:t>
                        </w:r>
                        <w:r>
                          <w:rPr>
                            <w:rFonts w:ascii="Arial" w:hAnsi="Arial" w:cs="Arial"/>
                            <w:b w:val="0"/>
                            <w:bCs/>
                            <w:caps w:val="0"/>
                            <w:szCs w:val="22"/>
                          </w:rPr>
                          <w:t xml:space="preserve"> made</w:t>
                        </w:r>
                        <w:r w:rsidR="003F3C75">
                          <w:rPr>
                            <w:rFonts w:ascii="Arial" w:hAnsi="Arial" w:cs="Arial"/>
                            <w:b w:val="0"/>
                            <w:bCs/>
                            <w:caps w:val="0"/>
                            <w:szCs w:val="22"/>
                          </w:rPr>
                          <w:t xml:space="preserve"> with concerns regarding the</w:t>
                        </w:r>
                        <w:r>
                          <w:rPr>
                            <w:rFonts w:ascii="Arial" w:hAnsi="Arial" w:cs="Arial"/>
                            <w:b w:val="0"/>
                            <w:bCs/>
                            <w:caps w:val="0"/>
                            <w:szCs w:val="22"/>
                          </w:rPr>
                          <w:t xml:space="preserve"> dura</w:t>
                        </w:r>
                        <w:r w:rsidR="003F3C75">
                          <w:rPr>
                            <w:rFonts w:ascii="Arial" w:hAnsi="Arial" w:cs="Arial"/>
                            <w:b w:val="0"/>
                            <w:bCs/>
                            <w:caps w:val="0"/>
                            <w:szCs w:val="22"/>
                          </w:rPr>
                          <w:t xml:space="preserve">bility </w:t>
                        </w:r>
                        <w:proofErr w:type="gramStart"/>
                        <w:r w:rsidR="003F3C75">
                          <w:rPr>
                            <w:rFonts w:ascii="Arial" w:hAnsi="Arial" w:cs="Arial"/>
                            <w:b w:val="0"/>
                            <w:bCs/>
                            <w:caps w:val="0"/>
                            <w:szCs w:val="22"/>
                          </w:rPr>
                          <w:t>may</w:t>
                        </w:r>
                        <w:proofErr w:type="gramEnd"/>
                        <w:r w:rsidR="003F3C75">
                          <w:rPr>
                            <w:rFonts w:ascii="Arial" w:hAnsi="Arial" w:cs="Arial"/>
                            <w:b w:val="0"/>
                            <w:bCs/>
                            <w:caps w:val="0"/>
                            <w:szCs w:val="22"/>
                          </w:rPr>
                          <w:t xml:space="preserve"> </w:t>
                        </w:r>
                      </w:p>
                      <w:p w14:paraId="3E2E4B59" w14:textId="77777777" w:rsidR="003F3C75" w:rsidRDefault="00746D6A" w:rsidP="00C01A92">
                        <w:pPr>
                          <w:pStyle w:val="SP1"/>
                          <w:widowControl w:val="0"/>
                          <w:numPr>
                            <w:ilvl w:val="0"/>
                            <w:numId w:val="0"/>
                          </w:numPr>
                          <w:spacing w:before="0" w:after="0"/>
                          <w:rPr>
                            <w:rFonts w:ascii="Arial" w:hAnsi="Arial" w:cs="Arial"/>
                            <w:b w:val="0"/>
                            <w:bCs/>
                            <w:caps w:val="0"/>
                            <w:szCs w:val="22"/>
                          </w:rPr>
                        </w:pPr>
                        <w:r>
                          <w:rPr>
                            <w:rFonts w:ascii="Arial" w:hAnsi="Arial" w:cs="Arial"/>
                            <w:b w:val="0"/>
                            <w:bCs/>
                            <w:caps w:val="0"/>
                            <w:szCs w:val="22"/>
                          </w:rPr>
                          <w:t xml:space="preserve">meet the Forces requirements </w:t>
                        </w:r>
                        <w:r w:rsidR="003F3C75">
                          <w:rPr>
                            <w:rFonts w:ascii="Arial" w:hAnsi="Arial" w:cs="Arial"/>
                            <w:b w:val="0"/>
                            <w:bCs/>
                            <w:caps w:val="0"/>
                            <w:szCs w:val="22"/>
                          </w:rPr>
                          <w:t>or</w:t>
                        </w:r>
                        <w:r>
                          <w:rPr>
                            <w:rFonts w:ascii="Arial" w:hAnsi="Arial" w:cs="Arial"/>
                            <w:b w:val="0"/>
                            <w:bCs/>
                            <w:caps w:val="0"/>
                            <w:szCs w:val="22"/>
                          </w:rPr>
                          <w:t xml:space="preserve"> are of a</w:t>
                        </w:r>
                        <w:r w:rsidR="003F3C75">
                          <w:rPr>
                            <w:rFonts w:ascii="Arial" w:hAnsi="Arial" w:cs="Arial"/>
                            <w:b w:val="0"/>
                            <w:bCs/>
                            <w:caps w:val="0"/>
                            <w:szCs w:val="22"/>
                          </w:rPr>
                          <w:t>n unsuitable</w:t>
                        </w:r>
                        <w:r>
                          <w:rPr>
                            <w:rFonts w:ascii="Arial" w:hAnsi="Arial" w:cs="Arial"/>
                            <w:b w:val="0"/>
                            <w:bCs/>
                            <w:caps w:val="0"/>
                            <w:szCs w:val="22"/>
                          </w:rPr>
                          <w:t xml:space="preserve"> size for scenario training.</w:t>
                        </w:r>
                        <w:r w:rsidR="003F3C75">
                          <w:rPr>
                            <w:rFonts w:ascii="Arial" w:hAnsi="Arial" w:cs="Arial"/>
                            <w:b w:val="0"/>
                            <w:bCs/>
                            <w:caps w:val="0"/>
                            <w:szCs w:val="22"/>
                          </w:rPr>
                          <w:t xml:space="preserve"> There </w:t>
                        </w:r>
                      </w:p>
                      <w:p w14:paraId="7E43BC01" w14:textId="77777777" w:rsidR="00FF2112" w:rsidRDefault="003F3C75" w:rsidP="00C01A92">
                        <w:pPr>
                          <w:pStyle w:val="SP1"/>
                          <w:widowControl w:val="0"/>
                          <w:numPr>
                            <w:ilvl w:val="0"/>
                            <w:numId w:val="0"/>
                          </w:numPr>
                          <w:spacing w:before="0" w:after="0"/>
                          <w:rPr>
                            <w:rFonts w:ascii="Arial" w:hAnsi="Arial" w:cs="Arial"/>
                            <w:b w:val="0"/>
                            <w:bCs/>
                            <w:caps w:val="0"/>
                            <w:szCs w:val="22"/>
                          </w:rPr>
                        </w:pPr>
                        <w:r>
                          <w:rPr>
                            <w:rFonts w:ascii="Arial" w:hAnsi="Arial" w:cs="Arial"/>
                            <w:b w:val="0"/>
                            <w:bCs/>
                            <w:caps w:val="0"/>
                            <w:szCs w:val="22"/>
                          </w:rPr>
                          <w:t>are significant concerns regarding the suitability and durability of the product(s)</w:t>
                        </w:r>
                        <w:r w:rsidR="00FF2112">
                          <w:rPr>
                            <w:rFonts w:ascii="Arial" w:hAnsi="Arial" w:cs="Arial"/>
                            <w:b w:val="0"/>
                            <w:bCs/>
                            <w:caps w:val="0"/>
                            <w:szCs w:val="22"/>
                          </w:rPr>
                          <w:t xml:space="preserve">over a </w:t>
                        </w:r>
                      </w:p>
                      <w:p w14:paraId="0B2A5232" w14:textId="7C7250C7" w:rsidR="00746D6A" w:rsidRDefault="00FF2112" w:rsidP="00C01A92">
                        <w:pPr>
                          <w:pStyle w:val="SP1"/>
                          <w:widowControl w:val="0"/>
                          <w:numPr>
                            <w:ilvl w:val="0"/>
                            <w:numId w:val="0"/>
                          </w:numPr>
                          <w:spacing w:before="0" w:after="0"/>
                          <w:rPr>
                            <w:rFonts w:ascii="Arial" w:hAnsi="Arial" w:cs="Arial"/>
                            <w:b w:val="0"/>
                            <w:bCs/>
                            <w:caps w:val="0"/>
                            <w:szCs w:val="22"/>
                          </w:rPr>
                        </w:pPr>
                        <w:r>
                          <w:rPr>
                            <w:rFonts w:ascii="Arial" w:hAnsi="Arial" w:cs="Arial"/>
                            <w:b w:val="0"/>
                            <w:bCs/>
                            <w:caps w:val="0"/>
                            <w:szCs w:val="22"/>
                          </w:rPr>
                          <w:t xml:space="preserve">prolonged </w:t>
                        </w:r>
                        <w:proofErr w:type="gramStart"/>
                        <w:r>
                          <w:rPr>
                            <w:rFonts w:ascii="Arial" w:hAnsi="Arial" w:cs="Arial"/>
                            <w:b w:val="0"/>
                            <w:bCs/>
                            <w:caps w:val="0"/>
                            <w:szCs w:val="22"/>
                          </w:rPr>
                          <w:t>period of time</w:t>
                        </w:r>
                        <w:proofErr w:type="gramEnd"/>
                        <w:r>
                          <w:rPr>
                            <w:rFonts w:ascii="Arial" w:hAnsi="Arial" w:cs="Arial"/>
                            <w:b w:val="0"/>
                            <w:bCs/>
                            <w:caps w:val="0"/>
                            <w:szCs w:val="22"/>
                          </w:rPr>
                          <w:t>.</w:t>
                        </w:r>
                      </w:p>
                    </w:tc>
                  </w:tr>
                  <w:tr w:rsidR="00746D6A" w14:paraId="7C987A43" w14:textId="77777777" w:rsidTr="00746D6A">
                    <w:trPr>
                      <w:trHeight w:val="252"/>
                    </w:trPr>
                    <w:tc>
                      <w:tcPr>
                        <w:tcW w:w="993" w:type="dxa"/>
                      </w:tcPr>
                      <w:p w14:paraId="41A5B2C9" w14:textId="643EE4D3" w:rsidR="00746D6A" w:rsidRDefault="003F3C75" w:rsidP="00C01A92">
                        <w:pPr>
                          <w:pStyle w:val="SP1"/>
                          <w:widowControl w:val="0"/>
                          <w:numPr>
                            <w:ilvl w:val="0"/>
                            <w:numId w:val="0"/>
                          </w:numPr>
                          <w:spacing w:before="0" w:after="0"/>
                          <w:rPr>
                            <w:rFonts w:ascii="Arial" w:hAnsi="Arial" w:cs="Arial"/>
                            <w:b w:val="0"/>
                            <w:bCs/>
                            <w:caps w:val="0"/>
                            <w:szCs w:val="22"/>
                          </w:rPr>
                        </w:pPr>
                        <w:r>
                          <w:rPr>
                            <w:rFonts w:ascii="Arial" w:hAnsi="Arial" w:cs="Arial"/>
                            <w:b w:val="0"/>
                            <w:bCs/>
                            <w:caps w:val="0"/>
                            <w:szCs w:val="22"/>
                          </w:rPr>
                          <w:t>0</w:t>
                        </w:r>
                      </w:p>
                    </w:tc>
                    <w:tc>
                      <w:tcPr>
                        <w:tcW w:w="1418" w:type="dxa"/>
                      </w:tcPr>
                      <w:p w14:paraId="2470F2A1" w14:textId="18B3B7FA" w:rsidR="00746D6A" w:rsidRDefault="00746D6A" w:rsidP="00C01A92">
                        <w:pPr>
                          <w:pStyle w:val="SP1"/>
                          <w:widowControl w:val="0"/>
                          <w:numPr>
                            <w:ilvl w:val="0"/>
                            <w:numId w:val="0"/>
                          </w:numPr>
                          <w:spacing w:before="0" w:after="0"/>
                          <w:rPr>
                            <w:rFonts w:ascii="Arial" w:hAnsi="Arial" w:cs="Arial"/>
                            <w:b w:val="0"/>
                            <w:bCs/>
                            <w:caps w:val="0"/>
                            <w:szCs w:val="22"/>
                          </w:rPr>
                        </w:pPr>
                        <w:r>
                          <w:rPr>
                            <w:rFonts w:ascii="Arial" w:hAnsi="Arial" w:cs="Arial"/>
                            <w:b w:val="0"/>
                            <w:bCs/>
                            <w:caps w:val="0"/>
                            <w:szCs w:val="22"/>
                          </w:rPr>
                          <w:t>No Sample</w:t>
                        </w:r>
                      </w:p>
                    </w:tc>
                    <w:tc>
                      <w:tcPr>
                        <w:tcW w:w="9254" w:type="dxa"/>
                      </w:tcPr>
                      <w:p w14:paraId="1C18C05D" w14:textId="7F9426F5" w:rsidR="00746D6A" w:rsidRDefault="00FF2112" w:rsidP="00C01A92">
                        <w:pPr>
                          <w:pStyle w:val="SP1"/>
                          <w:widowControl w:val="0"/>
                          <w:numPr>
                            <w:ilvl w:val="0"/>
                            <w:numId w:val="0"/>
                          </w:numPr>
                          <w:spacing w:before="0" w:after="0"/>
                          <w:rPr>
                            <w:rFonts w:ascii="Arial" w:hAnsi="Arial" w:cs="Arial"/>
                            <w:b w:val="0"/>
                            <w:bCs/>
                            <w:caps w:val="0"/>
                            <w:szCs w:val="22"/>
                          </w:rPr>
                        </w:pPr>
                        <w:r>
                          <w:rPr>
                            <w:rFonts w:ascii="Arial" w:hAnsi="Arial" w:cs="Arial"/>
                            <w:b w:val="0"/>
                            <w:bCs/>
                            <w:caps w:val="0"/>
                            <w:szCs w:val="22"/>
                          </w:rPr>
                          <w:t>No samples</w:t>
                        </w:r>
                        <w:r w:rsidR="00746D6A">
                          <w:rPr>
                            <w:rFonts w:ascii="Arial" w:hAnsi="Arial" w:cs="Arial"/>
                            <w:b w:val="0"/>
                            <w:bCs/>
                            <w:caps w:val="0"/>
                            <w:szCs w:val="22"/>
                          </w:rPr>
                          <w:t xml:space="preserve"> were supplied by 14 November 2024</w:t>
                        </w:r>
                      </w:p>
                    </w:tc>
                  </w:tr>
                </w:tbl>
                <w:p w14:paraId="3B3390A8" w14:textId="77777777" w:rsidR="00116463" w:rsidRDefault="00116463" w:rsidP="00D65563">
                  <w:pPr>
                    <w:pStyle w:val="SP1"/>
                    <w:widowControl w:val="0"/>
                    <w:numPr>
                      <w:ilvl w:val="0"/>
                      <w:numId w:val="0"/>
                    </w:numPr>
                    <w:spacing w:before="0" w:after="0"/>
                    <w:rPr>
                      <w:rFonts w:ascii="Arial" w:hAnsi="Arial" w:cs="Arial"/>
                      <w:caps w:val="0"/>
                      <w:szCs w:val="22"/>
                    </w:rPr>
                  </w:pPr>
                </w:p>
                <w:p w14:paraId="126B466F" w14:textId="77777777" w:rsidR="00116463" w:rsidRPr="00D00A75" w:rsidRDefault="00116463" w:rsidP="00D65563">
                  <w:pPr>
                    <w:pStyle w:val="SP1"/>
                    <w:widowControl w:val="0"/>
                    <w:numPr>
                      <w:ilvl w:val="0"/>
                      <w:numId w:val="0"/>
                    </w:numPr>
                    <w:spacing w:before="0" w:after="0"/>
                    <w:rPr>
                      <w:rFonts w:ascii="Arial" w:hAnsi="Arial" w:cs="Arial"/>
                      <w:caps w:val="0"/>
                      <w:szCs w:val="22"/>
                    </w:rPr>
                  </w:pPr>
                </w:p>
              </w:tc>
            </w:tr>
            <w:tr w:rsidR="00FD4951" w:rsidRPr="00D00A75" w14:paraId="5033D504" w14:textId="77777777" w:rsidTr="00FD4951">
              <w:trPr>
                <w:trHeight w:val="447"/>
              </w:trPr>
              <w:tc>
                <w:tcPr>
                  <w:tcW w:w="5000" w:type="pct"/>
                  <w:gridSpan w:val="3"/>
                  <w:shd w:val="clear" w:color="auto" w:fill="auto"/>
                </w:tcPr>
                <w:tbl>
                  <w:tblPr>
                    <w:tblStyle w:val="TableGrid"/>
                    <w:tblW w:w="5817" w:type="pct"/>
                    <w:tblLayout w:type="fixed"/>
                    <w:tblLook w:val="04A0" w:firstRow="1" w:lastRow="0" w:firstColumn="1" w:lastColumn="0" w:noHBand="0" w:noVBand="1"/>
                  </w:tblPr>
                  <w:tblGrid>
                    <w:gridCol w:w="3317"/>
                    <w:gridCol w:w="2581"/>
                    <w:gridCol w:w="7730"/>
                  </w:tblGrid>
                  <w:tr w:rsidR="00FD4951" w:rsidRPr="00B03D62" w14:paraId="2DE2DD2A" w14:textId="77777777" w:rsidTr="008D50A5">
                    <w:trPr>
                      <w:trHeight w:val="930"/>
                    </w:trPr>
                    <w:tc>
                      <w:tcPr>
                        <w:tcW w:w="1217" w:type="pct"/>
                        <w:shd w:val="clear" w:color="auto" w:fill="95B3D7" w:themeFill="accent1" w:themeFillTint="99"/>
                        <w:vAlign w:val="center"/>
                      </w:tcPr>
                      <w:p w14:paraId="1DCBD1D7" w14:textId="77777777" w:rsidR="00FD4951" w:rsidRPr="00B03D62" w:rsidRDefault="00FD4951" w:rsidP="00FD4951">
                        <w:pPr>
                          <w:pStyle w:val="SP1"/>
                          <w:widowControl w:val="0"/>
                          <w:numPr>
                            <w:ilvl w:val="0"/>
                            <w:numId w:val="0"/>
                          </w:numPr>
                          <w:spacing w:before="0" w:after="0"/>
                          <w:jc w:val="center"/>
                          <w:rPr>
                            <w:rFonts w:ascii="Arial" w:hAnsi="Arial" w:cs="Arial"/>
                            <w:caps w:val="0"/>
                          </w:rPr>
                        </w:pPr>
                        <w:r w:rsidRPr="00B03D62">
                          <w:rPr>
                            <w:rFonts w:ascii="Arial" w:hAnsi="Arial" w:cs="Arial"/>
                            <w:caps w:val="0"/>
                          </w:rPr>
                          <w:t>STATEMENT OF REQUIREMENTS CRITERIA</w:t>
                        </w:r>
                      </w:p>
                    </w:tc>
                    <w:tc>
                      <w:tcPr>
                        <w:tcW w:w="947" w:type="pct"/>
                        <w:shd w:val="clear" w:color="auto" w:fill="95B3D7" w:themeFill="accent1" w:themeFillTint="99"/>
                        <w:vAlign w:val="center"/>
                      </w:tcPr>
                      <w:p w14:paraId="2F3DE09A" w14:textId="77777777" w:rsidR="00FD4951" w:rsidRPr="00B03D62" w:rsidRDefault="00FD4951" w:rsidP="00FD4951">
                        <w:pPr>
                          <w:pStyle w:val="SP1"/>
                          <w:widowControl w:val="0"/>
                          <w:numPr>
                            <w:ilvl w:val="0"/>
                            <w:numId w:val="0"/>
                          </w:numPr>
                          <w:spacing w:before="0" w:after="0"/>
                          <w:ind w:left="34" w:hanging="34"/>
                          <w:jc w:val="center"/>
                          <w:rPr>
                            <w:rFonts w:ascii="Arial" w:hAnsi="Arial" w:cs="Arial"/>
                            <w:caps w:val="0"/>
                          </w:rPr>
                        </w:pPr>
                        <w:r w:rsidRPr="00B03D62">
                          <w:rPr>
                            <w:rFonts w:ascii="Arial" w:hAnsi="Arial" w:cs="Arial"/>
                            <w:caps w:val="0"/>
                          </w:rPr>
                          <w:t>PERCENTAGE SCORE</w:t>
                        </w:r>
                      </w:p>
                    </w:tc>
                    <w:tc>
                      <w:tcPr>
                        <w:tcW w:w="2836" w:type="pct"/>
                        <w:shd w:val="clear" w:color="auto" w:fill="95B3D7" w:themeFill="accent1" w:themeFillTint="99"/>
                        <w:vAlign w:val="center"/>
                      </w:tcPr>
                      <w:p w14:paraId="73DE2FF6" w14:textId="77777777" w:rsidR="00FD4951" w:rsidRPr="00B03D62" w:rsidRDefault="00FD4951" w:rsidP="00FD4951">
                        <w:pPr>
                          <w:pStyle w:val="SP1"/>
                          <w:widowControl w:val="0"/>
                          <w:numPr>
                            <w:ilvl w:val="0"/>
                            <w:numId w:val="0"/>
                          </w:numPr>
                          <w:spacing w:before="0" w:after="0"/>
                          <w:ind w:left="720" w:hanging="720"/>
                          <w:jc w:val="center"/>
                          <w:rPr>
                            <w:rFonts w:ascii="Arial" w:hAnsi="Arial" w:cs="Arial"/>
                            <w:b w:val="0"/>
                            <w:caps w:val="0"/>
                          </w:rPr>
                        </w:pPr>
                        <w:r w:rsidRPr="00B03D62">
                          <w:rPr>
                            <w:rFonts w:ascii="Arial" w:hAnsi="Arial" w:cs="Arial"/>
                            <w:caps w:val="0"/>
                          </w:rPr>
                          <w:t>TECHNICAL QUESTION</w:t>
                        </w:r>
                      </w:p>
                    </w:tc>
                  </w:tr>
                  <w:tr w:rsidR="00FD4951" w:rsidRPr="00B03D62" w14:paraId="3BF14F11" w14:textId="77777777" w:rsidTr="008D50A5">
                    <w:trPr>
                      <w:trHeight w:val="1357"/>
                    </w:trPr>
                    <w:tc>
                      <w:tcPr>
                        <w:tcW w:w="1217" w:type="pct"/>
                        <w:shd w:val="clear" w:color="auto" w:fill="C6D9F1" w:themeFill="text2" w:themeFillTint="33"/>
                        <w:vAlign w:val="center"/>
                      </w:tcPr>
                      <w:p w14:paraId="734B6434" w14:textId="1FAD7B73" w:rsidR="00FD4951" w:rsidRPr="006F6F08" w:rsidRDefault="00FD4951" w:rsidP="00FD4951">
                        <w:pPr>
                          <w:pStyle w:val="SP1"/>
                          <w:keepNext w:val="0"/>
                          <w:widowControl w:val="0"/>
                          <w:numPr>
                            <w:ilvl w:val="0"/>
                            <w:numId w:val="0"/>
                          </w:numPr>
                          <w:spacing w:before="0" w:after="0"/>
                          <w:jc w:val="left"/>
                          <w:outlineLvl w:val="9"/>
                          <w:rPr>
                            <w:rFonts w:ascii="Arial" w:hAnsi="Arial" w:cs="Arial"/>
                            <w:b w:val="0"/>
                            <w:caps w:val="0"/>
                          </w:rPr>
                        </w:pPr>
                        <w:r w:rsidRPr="006F6F08">
                          <w:rPr>
                            <w:rFonts w:ascii="Arial" w:hAnsi="Arial" w:cs="Arial"/>
                            <w:b w:val="0"/>
                            <w:caps w:val="0"/>
                          </w:rPr>
                          <w:t>Meet delivery timeframe</w:t>
                        </w:r>
                      </w:p>
                    </w:tc>
                    <w:tc>
                      <w:tcPr>
                        <w:tcW w:w="947" w:type="pct"/>
                        <w:shd w:val="clear" w:color="auto" w:fill="C6D9F1" w:themeFill="text2" w:themeFillTint="33"/>
                        <w:vAlign w:val="center"/>
                      </w:tcPr>
                      <w:p w14:paraId="2E5017D4" w14:textId="370CB560" w:rsidR="00FD4951" w:rsidRPr="006F6F08" w:rsidRDefault="005B727D" w:rsidP="00FD4951">
                        <w:pPr>
                          <w:pStyle w:val="SP2"/>
                          <w:widowControl w:val="0"/>
                          <w:numPr>
                            <w:ilvl w:val="0"/>
                            <w:numId w:val="0"/>
                          </w:numPr>
                          <w:spacing w:before="0" w:after="0"/>
                          <w:jc w:val="center"/>
                          <w:rPr>
                            <w:rFonts w:ascii="Arial" w:hAnsi="Arial" w:cs="Arial"/>
                          </w:rPr>
                        </w:pPr>
                        <w:r w:rsidRPr="006F6F08">
                          <w:rPr>
                            <w:rFonts w:ascii="Arial" w:hAnsi="Arial" w:cs="Arial"/>
                          </w:rPr>
                          <w:t>Pass/Fail</w:t>
                        </w:r>
                      </w:p>
                    </w:tc>
                    <w:tc>
                      <w:tcPr>
                        <w:tcW w:w="2836" w:type="pct"/>
                        <w:shd w:val="clear" w:color="auto" w:fill="C6D9F1" w:themeFill="text2" w:themeFillTint="33"/>
                        <w:vAlign w:val="center"/>
                      </w:tcPr>
                      <w:p w14:paraId="3EA7BE57" w14:textId="77777777" w:rsidR="005B727D" w:rsidRPr="006F6F08" w:rsidRDefault="005B727D" w:rsidP="00FD4951">
                        <w:pPr>
                          <w:pStyle w:val="SP1"/>
                          <w:widowControl w:val="0"/>
                          <w:numPr>
                            <w:ilvl w:val="0"/>
                            <w:numId w:val="0"/>
                          </w:numPr>
                          <w:spacing w:before="0" w:after="0"/>
                          <w:jc w:val="left"/>
                          <w:rPr>
                            <w:rFonts w:ascii="Arial" w:hAnsi="Arial" w:cs="Arial"/>
                            <w:b w:val="0"/>
                            <w:caps w:val="0"/>
                          </w:rPr>
                        </w:pPr>
                        <w:r w:rsidRPr="006F6F08">
                          <w:rPr>
                            <w:rFonts w:ascii="Arial" w:hAnsi="Arial" w:cs="Arial"/>
                            <w:b w:val="0"/>
                            <w:caps w:val="0"/>
                          </w:rPr>
                          <w:t xml:space="preserve">The Tenderer is to confirm that all products in </w:t>
                        </w:r>
                      </w:p>
                      <w:p w14:paraId="50970D57" w14:textId="77777777" w:rsidR="0074674F" w:rsidRDefault="005B727D" w:rsidP="00FD4951">
                        <w:pPr>
                          <w:pStyle w:val="SP1"/>
                          <w:widowControl w:val="0"/>
                          <w:numPr>
                            <w:ilvl w:val="0"/>
                            <w:numId w:val="0"/>
                          </w:numPr>
                          <w:spacing w:before="0" w:after="0"/>
                          <w:jc w:val="left"/>
                          <w:rPr>
                            <w:rFonts w:ascii="Arial" w:hAnsi="Arial" w:cs="Arial"/>
                            <w:b w:val="0"/>
                            <w:caps w:val="0"/>
                          </w:rPr>
                        </w:pPr>
                        <w:r w:rsidRPr="006F6F08">
                          <w:rPr>
                            <w:rFonts w:ascii="Arial" w:hAnsi="Arial" w:cs="Arial"/>
                            <w:b w:val="0"/>
                            <w:caps w:val="0"/>
                          </w:rPr>
                          <w:t xml:space="preserve">Appendix 3 </w:t>
                        </w:r>
                        <w:r w:rsidR="0074674F">
                          <w:rPr>
                            <w:rFonts w:ascii="Arial" w:hAnsi="Arial" w:cs="Arial"/>
                            <w:b w:val="0"/>
                            <w:caps w:val="0"/>
                          </w:rPr>
                          <w:t>can</w:t>
                        </w:r>
                        <w:r w:rsidRPr="006F6F08">
                          <w:rPr>
                            <w:rFonts w:ascii="Arial" w:hAnsi="Arial" w:cs="Arial"/>
                            <w:b w:val="0"/>
                            <w:caps w:val="0"/>
                          </w:rPr>
                          <w:t xml:space="preserve"> be delivered on or </w:t>
                        </w:r>
                        <w:proofErr w:type="gramStart"/>
                        <w:r w:rsidRPr="006F6F08">
                          <w:rPr>
                            <w:rFonts w:ascii="Arial" w:hAnsi="Arial" w:cs="Arial"/>
                            <w:b w:val="0"/>
                            <w:caps w:val="0"/>
                          </w:rPr>
                          <w:t>before</w:t>
                        </w:r>
                        <w:proofErr w:type="gramEnd"/>
                        <w:r w:rsidRPr="006F6F08">
                          <w:rPr>
                            <w:rFonts w:ascii="Arial" w:hAnsi="Arial" w:cs="Arial"/>
                            <w:b w:val="0"/>
                            <w:caps w:val="0"/>
                          </w:rPr>
                          <w:t xml:space="preserve"> </w:t>
                        </w:r>
                      </w:p>
                      <w:p w14:paraId="51AEDA16" w14:textId="48DF994B" w:rsidR="00FD4951" w:rsidRPr="006F6F08" w:rsidRDefault="005B727D" w:rsidP="0074674F">
                        <w:pPr>
                          <w:pStyle w:val="SP1"/>
                          <w:widowControl w:val="0"/>
                          <w:numPr>
                            <w:ilvl w:val="0"/>
                            <w:numId w:val="0"/>
                          </w:numPr>
                          <w:spacing w:before="0" w:after="0"/>
                          <w:jc w:val="left"/>
                          <w:rPr>
                            <w:rFonts w:ascii="Arial" w:hAnsi="Arial" w:cs="Arial"/>
                            <w:b w:val="0"/>
                            <w:caps w:val="0"/>
                          </w:rPr>
                        </w:pPr>
                        <w:r w:rsidRPr="006F6F08">
                          <w:rPr>
                            <w:rFonts w:ascii="Arial" w:hAnsi="Arial" w:cs="Arial"/>
                            <w:b w:val="0"/>
                            <w:caps w:val="0"/>
                          </w:rPr>
                          <w:t>Friday</w:t>
                        </w:r>
                        <w:r w:rsidR="0074674F">
                          <w:rPr>
                            <w:rFonts w:ascii="Arial" w:hAnsi="Arial" w:cs="Arial"/>
                            <w:b w:val="0"/>
                            <w:caps w:val="0"/>
                          </w:rPr>
                          <w:t xml:space="preserve"> </w:t>
                        </w:r>
                        <w:r w:rsidRPr="006F6F08">
                          <w:rPr>
                            <w:rFonts w:ascii="Arial" w:hAnsi="Arial" w:cs="Arial"/>
                            <w:b w:val="0"/>
                            <w:caps w:val="0"/>
                          </w:rPr>
                          <w:t>14 March 2025 12:00 noon</w:t>
                        </w:r>
                      </w:p>
                    </w:tc>
                  </w:tr>
                  <w:tr w:rsidR="00FD4951" w:rsidRPr="00B03D62" w14:paraId="5EE75EE7" w14:textId="77777777" w:rsidTr="008D50A5">
                    <w:trPr>
                      <w:trHeight w:val="447"/>
                    </w:trPr>
                    <w:tc>
                      <w:tcPr>
                        <w:tcW w:w="5000" w:type="pct"/>
                        <w:gridSpan w:val="3"/>
                        <w:shd w:val="clear" w:color="auto" w:fill="95B3D7" w:themeFill="accent1" w:themeFillTint="99"/>
                      </w:tcPr>
                      <w:p w14:paraId="3373072F" w14:textId="208195EC" w:rsidR="00FD4951" w:rsidRPr="00B03D62" w:rsidRDefault="00090A30" w:rsidP="00FD4951">
                        <w:pPr>
                          <w:pStyle w:val="SP1"/>
                          <w:widowControl w:val="0"/>
                          <w:numPr>
                            <w:ilvl w:val="0"/>
                            <w:numId w:val="0"/>
                          </w:numPr>
                          <w:rPr>
                            <w:rFonts w:ascii="Arial" w:hAnsi="Arial" w:cs="Arial"/>
                            <w:caps w:val="0"/>
                          </w:rPr>
                        </w:pPr>
                        <w:r>
                          <w:rPr>
                            <w:rFonts w:ascii="Arial" w:hAnsi="Arial" w:cs="Arial"/>
                            <w:caps w:val="0"/>
                          </w:rPr>
                          <w:t>TENDER RESPONSE</w:t>
                        </w:r>
                      </w:p>
                    </w:tc>
                  </w:tr>
                  <w:tr w:rsidR="00FD4951" w:rsidRPr="00B03D62" w14:paraId="12087F4E" w14:textId="77777777" w:rsidTr="008D50A5">
                    <w:trPr>
                      <w:trHeight w:val="447"/>
                    </w:trPr>
                    <w:tc>
                      <w:tcPr>
                        <w:tcW w:w="5000" w:type="pct"/>
                        <w:gridSpan w:val="3"/>
                        <w:shd w:val="clear" w:color="auto" w:fill="auto"/>
                      </w:tcPr>
                      <w:p w14:paraId="6B0C913B" w14:textId="77777777" w:rsidR="005B727D" w:rsidRDefault="005B727D" w:rsidP="00FD4951">
                        <w:pPr>
                          <w:pStyle w:val="SP1"/>
                          <w:widowControl w:val="0"/>
                          <w:numPr>
                            <w:ilvl w:val="0"/>
                            <w:numId w:val="0"/>
                          </w:numPr>
                          <w:spacing w:before="0" w:after="0"/>
                          <w:rPr>
                            <w:rFonts w:ascii="Arial" w:hAnsi="Arial" w:cs="Arial"/>
                            <w:caps w:val="0"/>
                            <w:szCs w:val="22"/>
                          </w:rPr>
                        </w:pPr>
                        <w:r>
                          <w:rPr>
                            <w:rFonts w:ascii="Arial" w:hAnsi="Arial" w:cs="Arial"/>
                            <w:caps w:val="0"/>
                            <w:szCs w:val="22"/>
                          </w:rPr>
                          <w:lastRenderedPageBreak/>
                          <w:t xml:space="preserve">Yes, I can confirm that all products listed in Appendix 3 will be delivered at the specified locations on or </w:t>
                        </w:r>
                      </w:p>
                      <w:p w14:paraId="69678FF3" w14:textId="77777777" w:rsidR="005B727D" w:rsidRDefault="005B727D" w:rsidP="00FD4951">
                        <w:pPr>
                          <w:pStyle w:val="SP1"/>
                          <w:widowControl w:val="0"/>
                          <w:numPr>
                            <w:ilvl w:val="0"/>
                            <w:numId w:val="0"/>
                          </w:numPr>
                          <w:spacing w:before="0" w:after="0"/>
                          <w:rPr>
                            <w:rFonts w:ascii="Arial" w:hAnsi="Arial" w:cs="Arial"/>
                            <w:caps w:val="0"/>
                            <w:szCs w:val="22"/>
                          </w:rPr>
                        </w:pPr>
                        <w:r>
                          <w:rPr>
                            <w:rFonts w:ascii="Arial" w:hAnsi="Arial" w:cs="Arial"/>
                            <w:caps w:val="0"/>
                            <w:szCs w:val="22"/>
                          </w:rPr>
                          <w:t>before Friday 14 March 2025 12:00 noon</w:t>
                        </w:r>
                      </w:p>
                      <w:p w14:paraId="0051486D" w14:textId="77777777" w:rsidR="00FD4951" w:rsidRPr="00B03D62" w:rsidRDefault="00FD4951" w:rsidP="00FD4951">
                        <w:pPr>
                          <w:pStyle w:val="SP1"/>
                          <w:widowControl w:val="0"/>
                          <w:numPr>
                            <w:ilvl w:val="0"/>
                            <w:numId w:val="0"/>
                          </w:numPr>
                          <w:spacing w:before="0" w:after="0"/>
                          <w:rPr>
                            <w:rFonts w:ascii="Arial" w:hAnsi="Arial" w:cs="Arial"/>
                            <w:caps w:val="0"/>
                            <w:szCs w:val="22"/>
                          </w:rPr>
                        </w:pPr>
                      </w:p>
                      <w:p w14:paraId="2BE6E02B" w14:textId="77777777" w:rsidR="005B727D" w:rsidRDefault="005B727D" w:rsidP="00FD4951">
                        <w:pPr>
                          <w:pStyle w:val="SP1"/>
                          <w:widowControl w:val="0"/>
                          <w:numPr>
                            <w:ilvl w:val="0"/>
                            <w:numId w:val="0"/>
                          </w:numPr>
                          <w:spacing w:before="0" w:after="0"/>
                          <w:rPr>
                            <w:rFonts w:ascii="Arial" w:hAnsi="Arial" w:cs="Arial"/>
                            <w:caps w:val="0"/>
                            <w:szCs w:val="22"/>
                          </w:rPr>
                        </w:pPr>
                        <w:r>
                          <w:rPr>
                            <w:rFonts w:ascii="Arial" w:hAnsi="Arial" w:cs="Arial"/>
                            <w:caps w:val="0"/>
                            <w:szCs w:val="22"/>
                          </w:rPr>
                          <w:t xml:space="preserve">No, I cannot confirm that all products listed in Appendix 3 will be delivered at the specified locations on or </w:t>
                        </w:r>
                      </w:p>
                      <w:p w14:paraId="49541D4B" w14:textId="21253820" w:rsidR="00FD4951" w:rsidRPr="00B03D62" w:rsidRDefault="005B727D" w:rsidP="00FD4951">
                        <w:pPr>
                          <w:pStyle w:val="SP1"/>
                          <w:widowControl w:val="0"/>
                          <w:numPr>
                            <w:ilvl w:val="0"/>
                            <w:numId w:val="0"/>
                          </w:numPr>
                          <w:spacing w:before="0" w:after="0"/>
                          <w:rPr>
                            <w:rFonts w:ascii="Arial" w:hAnsi="Arial" w:cs="Arial"/>
                            <w:caps w:val="0"/>
                            <w:szCs w:val="22"/>
                          </w:rPr>
                        </w:pPr>
                        <w:r>
                          <w:rPr>
                            <w:rFonts w:ascii="Arial" w:hAnsi="Arial" w:cs="Arial"/>
                            <w:caps w:val="0"/>
                            <w:szCs w:val="22"/>
                          </w:rPr>
                          <w:t>before 14 March 2025</w:t>
                        </w:r>
                      </w:p>
                      <w:p w14:paraId="54B9F70B" w14:textId="77777777" w:rsidR="00FD4951" w:rsidRDefault="00FD4951" w:rsidP="00FD4951">
                        <w:pPr>
                          <w:pStyle w:val="SP1"/>
                          <w:widowControl w:val="0"/>
                          <w:numPr>
                            <w:ilvl w:val="0"/>
                            <w:numId w:val="0"/>
                          </w:numPr>
                          <w:spacing w:before="0" w:after="0"/>
                          <w:rPr>
                            <w:rFonts w:ascii="Arial" w:hAnsi="Arial" w:cs="Arial"/>
                            <w:caps w:val="0"/>
                            <w:szCs w:val="22"/>
                          </w:rPr>
                        </w:pPr>
                      </w:p>
                      <w:p w14:paraId="30A055CE" w14:textId="1C411B33" w:rsidR="00FD4951" w:rsidRPr="00B03D62" w:rsidRDefault="0057699D" w:rsidP="00FF2112">
                        <w:pPr>
                          <w:pStyle w:val="SP1"/>
                          <w:widowControl w:val="0"/>
                          <w:numPr>
                            <w:ilvl w:val="0"/>
                            <w:numId w:val="0"/>
                          </w:numPr>
                          <w:spacing w:before="0" w:after="0"/>
                          <w:rPr>
                            <w:rFonts w:ascii="Arial" w:hAnsi="Arial" w:cs="Arial"/>
                            <w:caps w:val="0"/>
                            <w:szCs w:val="22"/>
                          </w:rPr>
                        </w:pPr>
                        <w:r w:rsidRPr="00090A30">
                          <w:rPr>
                            <w:rFonts w:ascii="Arial" w:hAnsi="Arial" w:cs="Arial"/>
                            <w:i/>
                            <w:iCs/>
                            <w:caps w:val="0"/>
                            <w:sz w:val="24"/>
                            <w:szCs w:val="24"/>
                          </w:rPr>
                          <w:t>Please delete as appropriate</w:t>
                        </w:r>
                      </w:p>
                    </w:tc>
                  </w:tr>
                </w:tbl>
                <w:p w14:paraId="2648C17E" w14:textId="77777777" w:rsidR="00FD4951" w:rsidRPr="00D00A75" w:rsidRDefault="00FD4951" w:rsidP="00FD4951">
                  <w:pPr>
                    <w:pStyle w:val="SP1"/>
                    <w:widowControl w:val="0"/>
                    <w:numPr>
                      <w:ilvl w:val="0"/>
                      <w:numId w:val="0"/>
                    </w:numPr>
                    <w:spacing w:before="0" w:after="0"/>
                    <w:rPr>
                      <w:rFonts w:ascii="Arial" w:hAnsi="Arial" w:cs="Arial"/>
                      <w:caps w:val="0"/>
                      <w:szCs w:val="22"/>
                    </w:rPr>
                  </w:pPr>
                </w:p>
              </w:tc>
            </w:tr>
          </w:tbl>
          <w:p w14:paraId="7DB65E72" w14:textId="77777777" w:rsidR="00D65563" w:rsidRPr="00130E22" w:rsidRDefault="00D65563" w:rsidP="00D65563">
            <w:pPr>
              <w:pStyle w:val="SP1"/>
              <w:widowControl w:val="0"/>
              <w:numPr>
                <w:ilvl w:val="0"/>
                <w:numId w:val="0"/>
              </w:numPr>
              <w:spacing w:before="0" w:after="0"/>
              <w:rPr>
                <w:rFonts w:ascii="Arial" w:hAnsi="Arial" w:cs="Arial"/>
                <w:caps w:val="0"/>
                <w:szCs w:val="22"/>
              </w:rPr>
            </w:pPr>
          </w:p>
        </w:tc>
      </w:tr>
      <w:tr w:rsidR="00D65563" w:rsidRPr="00130E22" w14:paraId="5C39D584" w14:textId="77777777" w:rsidTr="006B03DC">
        <w:trPr>
          <w:trHeight w:val="447"/>
        </w:trPr>
        <w:tc>
          <w:tcPr>
            <w:tcW w:w="5000" w:type="pct"/>
            <w:gridSpan w:val="3"/>
            <w:shd w:val="clear" w:color="auto" w:fill="auto"/>
          </w:tcPr>
          <w:tbl>
            <w:tblPr>
              <w:tblStyle w:val="TableGrid"/>
              <w:tblW w:w="5817" w:type="pct"/>
              <w:tblLayout w:type="fixed"/>
              <w:tblLook w:val="04A0" w:firstRow="1" w:lastRow="0" w:firstColumn="1" w:lastColumn="0" w:noHBand="0" w:noVBand="1"/>
            </w:tblPr>
            <w:tblGrid>
              <w:gridCol w:w="2907"/>
              <w:gridCol w:w="2261"/>
              <w:gridCol w:w="6772"/>
            </w:tblGrid>
            <w:tr w:rsidR="00D65563" w:rsidRPr="00D00A75" w14:paraId="25BF8FDF" w14:textId="77777777" w:rsidTr="003D3ABF">
              <w:trPr>
                <w:trHeight w:val="930"/>
              </w:trPr>
              <w:tc>
                <w:tcPr>
                  <w:tcW w:w="1217" w:type="pct"/>
                  <w:shd w:val="clear" w:color="auto" w:fill="95B3D7" w:themeFill="accent1" w:themeFillTint="99"/>
                  <w:vAlign w:val="center"/>
                </w:tcPr>
                <w:p w14:paraId="32B55D02" w14:textId="77777777" w:rsidR="00D65563" w:rsidRPr="00D00A75" w:rsidRDefault="00D65563" w:rsidP="00D65563">
                  <w:pPr>
                    <w:pStyle w:val="SP1"/>
                    <w:widowControl w:val="0"/>
                    <w:numPr>
                      <w:ilvl w:val="0"/>
                      <w:numId w:val="0"/>
                    </w:numPr>
                    <w:spacing w:before="0" w:after="0"/>
                    <w:jc w:val="center"/>
                    <w:rPr>
                      <w:rFonts w:ascii="Arial" w:hAnsi="Arial" w:cs="Arial"/>
                      <w:caps w:val="0"/>
                    </w:rPr>
                  </w:pPr>
                  <w:r w:rsidRPr="00D00A75">
                    <w:rPr>
                      <w:rFonts w:ascii="Arial" w:hAnsi="Arial" w:cs="Arial"/>
                      <w:caps w:val="0"/>
                    </w:rPr>
                    <w:lastRenderedPageBreak/>
                    <w:t>STATEMENT OF REQUIREMENTS CRITERIA</w:t>
                  </w:r>
                </w:p>
              </w:tc>
              <w:tc>
                <w:tcPr>
                  <w:tcW w:w="947" w:type="pct"/>
                  <w:shd w:val="clear" w:color="auto" w:fill="95B3D7" w:themeFill="accent1" w:themeFillTint="99"/>
                  <w:vAlign w:val="center"/>
                </w:tcPr>
                <w:p w14:paraId="72BDDE54" w14:textId="77777777" w:rsidR="00D65563" w:rsidRPr="00D00A75" w:rsidRDefault="00D65563" w:rsidP="00D65563">
                  <w:pPr>
                    <w:pStyle w:val="SP1"/>
                    <w:widowControl w:val="0"/>
                    <w:numPr>
                      <w:ilvl w:val="0"/>
                      <w:numId w:val="0"/>
                    </w:numPr>
                    <w:spacing w:before="0" w:after="0"/>
                    <w:ind w:left="34" w:hanging="34"/>
                    <w:jc w:val="center"/>
                    <w:rPr>
                      <w:rFonts w:ascii="Arial" w:hAnsi="Arial" w:cs="Arial"/>
                      <w:caps w:val="0"/>
                    </w:rPr>
                  </w:pPr>
                  <w:r w:rsidRPr="00D00A75">
                    <w:rPr>
                      <w:rFonts w:ascii="Arial" w:hAnsi="Arial" w:cs="Arial"/>
                      <w:caps w:val="0"/>
                    </w:rPr>
                    <w:t>PERCENTAGE SCORE</w:t>
                  </w:r>
                </w:p>
              </w:tc>
              <w:tc>
                <w:tcPr>
                  <w:tcW w:w="2836" w:type="pct"/>
                  <w:shd w:val="clear" w:color="auto" w:fill="95B3D7" w:themeFill="accent1" w:themeFillTint="99"/>
                  <w:vAlign w:val="center"/>
                </w:tcPr>
                <w:p w14:paraId="79073D17" w14:textId="77777777" w:rsidR="00D65563" w:rsidRPr="00D00A75" w:rsidRDefault="00D65563" w:rsidP="00D65563">
                  <w:pPr>
                    <w:pStyle w:val="SP1"/>
                    <w:widowControl w:val="0"/>
                    <w:numPr>
                      <w:ilvl w:val="0"/>
                      <w:numId w:val="0"/>
                    </w:numPr>
                    <w:spacing w:before="0" w:after="0"/>
                    <w:ind w:left="720" w:hanging="720"/>
                    <w:jc w:val="center"/>
                    <w:rPr>
                      <w:rFonts w:ascii="Arial" w:hAnsi="Arial" w:cs="Arial"/>
                      <w:b w:val="0"/>
                      <w:caps w:val="0"/>
                    </w:rPr>
                  </w:pPr>
                  <w:r w:rsidRPr="00D00A75">
                    <w:rPr>
                      <w:rFonts w:ascii="Arial" w:hAnsi="Arial" w:cs="Arial"/>
                      <w:caps w:val="0"/>
                    </w:rPr>
                    <w:t>TECHNICAL QUESTION</w:t>
                  </w:r>
                </w:p>
              </w:tc>
            </w:tr>
            <w:tr w:rsidR="00D65563" w:rsidRPr="00D00A75" w14:paraId="2401EA16" w14:textId="77777777" w:rsidTr="003D3ABF">
              <w:trPr>
                <w:trHeight w:val="1357"/>
              </w:trPr>
              <w:tc>
                <w:tcPr>
                  <w:tcW w:w="1217" w:type="pct"/>
                  <w:shd w:val="clear" w:color="auto" w:fill="C6D9F1" w:themeFill="text2" w:themeFillTint="33"/>
                  <w:vAlign w:val="center"/>
                </w:tcPr>
                <w:p w14:paraId="40FF22DF" w14:textId="7449A220" w:rsidR="00D65563" w:rsidRPr="0074674F" w:rsidRDefault="000E5588" w:rsidP="00D65563">
                  <w:pPr>
                    <w:pStyle w:val="SP1"/>
                    <w:keepNext w:val="0"/>
                    <w:widowControl w:val="0"/>
                    <w:numPr>
                      <w:ilvl w:val="0"/>
                      <w:numId w:val="0"/>
                    </w:numPr>
                    <w:spacing w:before="0" w:after="0"/>
                    <w:jc w:val="left"/>
                    <w:outlineLvl w:val="9"/>
                    <w:rPr>
                      <w:rFonts w:ascii="Arial" w:hAnsi="Arial" w:cs="Arial"/>
                      <w:b w:val="0"/>
                      <w:caps w:val="0"/>
                    </w:rPr>
                  </w:pPr>
                  <w:r w:rsidRPr="0074674F">
                    <w:rPr>
                      <w:rFonts w:ascii="Arial" w:hAnsi="Arial" w:cs="Arial"/>
                      <w:b w:val="0"/>
                      <w:caps w:val="0"/>
                    </w:rPr>
                    <w:t>Sustainability</w:t>
                  </w:r>
                </w:p>
              </w:tc>
              <w:tc>
                <w:tcPr>
                  <w:tcW w:w="947" w:type="pct"/>
                  <w:shd w:val="clear" w:color="auto" w:fill="C6D9F1" w:themeFill="text2" w:themeFillTint="33"/>
                  <w:vAlign w:val="center"/>
                </w:tcPr>
                <w:p w14:paraId="16E99C15" w14:textId="16C0BDE0" w:rsidR="00D65563" w:rsidRPr="0074674F" w:rsidRDefault="000E5588" w:rsidP="000E5588">
                  <w:pPr>
                    <w:pStyle w:val="SP2"/>
                    <w:widowControl w:val="0"/>
                    <w:numPr>
                      <w:ilvl w:val="0"/>
                      <w:numId w:val="0"/>
                    </w:numPr>
                    <w:spacing w:before="0" w:after="0"/>
                    <w:jc w:val="center"/>
                    <w:rPr>
                      <w:rFonts w:ascii="Arial" w:hAnsi="Arial" w:cs="Arial"/>
                    </w:rPr>
                  </w:pPr>
                  <w:r w:rsidRPr="0074674F">
                    <w:rPr>
                      <w:rFonts w:ascii="Arial" w:hAnsi="Arial" w:cs="Arial"/>
                    </w:rPr>
                    <w:t>5%</w:t>
                  </w:r>
                </w:p>
              </w:tc>
              <w:tc>
                <w:tcPr>
                  <w:tcW w:w="2836" w:type="pct"/>
                  <w:shd w:val="clear" w:color="auto" w:fill="C6D9F1" w:themeFill="text2" w:themeFillTint="33"/>
                  <w:vAlign w:val="center"/>
                </w:tcPr>
                <w:p w14:paraId="61F1E780" w14:textId="77777777" w:rsidR="0074674F" w:rsidRDefault="00FD4951" w:rsidP="00D65563">
                  <w:pPr>
                    <w:pStyle w:val="SP1"/>
                    <w:widowControl w:val="0"/>
                    <w:numPr>
                      <w:ilvl w:val="0"/>
                      <w:numId w:val="0"/>
                    </w:numPr>
                    <w:spacing w:before="0" w:after="0"/>
                    <w:jc w:val="left"/>
                    <w:rPr>
                      <w:rFonts w:ascii="Arial" w:hAnsi="Arial" w:cs="Arial"/>
                      <w:b w:val="0"/>
                      <w:caps w:val="0"/>
                    </w:rPr>
                  </w:pPr>
                  <w:r w:rsidRPr="0074674F">
                    <w:rPr>
                      <w:rFonts w:ascii="Arial" w:hAnsi="Arial" w:cs="Arial"/>
                      <w:b w:val="0"/>
                      <w:caps w:val="0"/>
                    </w:rPr>
                    <w:t>Please explain how you</w:t>
                  </w:r>
                  <w:r w:rsidR="0074674F">
                    <w:rPr>
                      <w:rFonts w:ascii="Arial" w:hAnsi="Arial" w:cs="Arial"/>
                      <w:b w:val="0"/>
                      <w:caps w:val="0"/>
                    </w:rPr>
                    <w:t xml:space="preserve"> promote and </w:t>
                  </w:r>
                  <w:proofErr w:type="gramStart"/>
                  <w:r w:rsidR="0074674F">
                    <w:rPr>
                      <w:rFonts w:ascii="Arial" w:hAnsi="Arial" w:cs="Arial"/>
                      <w:b w:val="0"/>
                      <w:caps w:val="0"/>
                    </w:rPr>
                    <w:t>deliver</w:t>
                  </w:r>
                  <w:proofErr w:type="gramEnd"/>
                  <w:r w:rsidR="0074674F">
                    <w:rPr>
                      <w:rFonts w:ascii="Arial" w:hAnsi="Arial" w:cs="Arial"/>
                      <w:b w:val="0"/>
                      <w:caps w:val="0"/>
                    </w:rPr>
                    <w:t xml:space="preserve"> </w:t>
                  </w:r>
                </w:p>
                <w:p w14:paraId="5D0D4F6C" w14:textId="77777777" w:rsidR="0074674F" w:rsidRDefault="0074674F" w:rsidP="00D65563">
                  <w:pPr>
                    <w:pStyle w:val="SP1"/>
                    <w:widowControl w:val="0"/>
                    <w:numPr>
                      <w:ilvl w:val="0"/>
                      <w:numId w:val="0"/>
                    </w:numPr>
                    <w:spacing w:before="0" w:after="0"/>
                    <w:jc w:val="left"/>
                    <w:rPr>
                      <w:rFonts w:ascii="Arial" w:hAnsi="Arial" w:cs="Arial"/>
                      <w:b w:val="0"/>
                      <w:caps w:val="0"/>
                    </w:rPr>
                  </w:pPr>
                  <w:r>
                    <w:rPr>
                      <w:rFonts w:ascii="Arial" w:hAnsi="Arial" w:cs="Arial"/>
                      <w:b w:val="0"/>
                      <w:caps w:val="0"/>
                    </w:rPr>
                    <w:t xml:space="preserve">Sustainability within your organisation and how it </w:t>
                  </w:r>
                </w:p>
                <w:p w14:paraId="4BB91446" w14:textId="3B5D3C15" w:rsidR="0074674F" w:rsidRDefault="00FD4951" w:rsidP="00D65563">
                  <w:pPr>
                    <w:pStyle w:val="SP1"/>
                    <w:widowControl w:val="0"/>
                    <w:numPr>
                      <w:ilvl w:val="0"/>
                      <w:numId w:val="0"/>
                    </w:numPr>
                    <w:spacing w:before="0" w:after="0"/>
                    <w:jc w:val="left"/>
                    <w:rPr>
                      <w:rFonts w:ascii="Arial" w:hAnsi="Arial" w:cs="Arial"/>
                      <w:b w:val="0"/>
                      <w:caps w:val="0"/>
                    </w:rPr>
                  </w:pPr>
                  <w:r w:rsidRPr="0074674F">
                    <w:rPr>
                      <w:rFonts w:ascii="Arial" w:hAnsi="Arial" w:cs="Arial"/>
                      <w:b w:val="0"/>
                      <w:caps w:val="0"/>
                    </w:rPr>
                    <w:t>support</w:t>
                  </w:r>
                  <w:r w:rsidR="0074674F">
                    <w:rPr>
                      <w:rFonts w:ascii="Arial" w:hAnsi="Arial" w:cs="Arial"/>
                      <w:b w:val="0"/>
                      <w:caps w:val="0"/>
                    </w:rPr>
                    <w:t>s</w:t>
                  </w:r>
                  <w:r w:rsidRPr="0074674F">
                    <w:rPr>
                      <w:rFonts w:ascii="Arial" w:hAnsi="Arial" w:cs="Arial"/>
                      <w:b w:val="0"/>
                      <w:caps w:val="0"/>
                    </w:rPr>
                    <w:t xml:space="preserve"> Norfolk and Suffolk</w:t>
                  </w:r>
                  <w:r w:rsidR="0074674F">
                    <w:rPr>
                      <w:rFonts w:ascii="Arial" w:hAnsi="Arial" w:cs="Arial"/>
                      <w:b w:val="0"/>
                      <w:caps w:val="0"/>
                    </w:rPr>
                    <w:t xml:space="preserve"> </w:t>
                  </w:r>
                  <w:r w:rsidR="002C644E" w:rsidRPr="0074674F">
                    <w:rPr>
                      <w:rFonts w:ascii="Arial" w:hAnsi="Arial" w:cs="Arial"/>
                      <w:b w:val="0"/>
                      <w:caps w:val="0"/>
                    </w:rPr>
                    <w:t xml:space="preserve">Forces </w:t>
                  </w:r>
                  <w:r w:rsidR="0074674F">
                    <w:rPr>
                      <w:rFonts w:ascii="Arial" w:hAnsi="Arial" w:cs="Arial"/>
                      <w:b w:val="0"/>
                      <w:caps w:val="0"/>
                    </w:rPr>
                    <w:t xml:space="preserve">in our </w:t>
                  </w:r>
                  <w:proofErr w:type="gramStart"/>
                  <w:r w:rsidR="0074674F">
                    <w:rPr>
                      <w:rFonts w:ascii="Arial" w:hAnsi="Arial" w:cs="Arial"/>
                      <w:b w:val="0"/>
                      <w:caps w:val="0"/>
                    </w:rPr>
                    <w:t>goal</w:t>
                  </w:r>
                  <w:proofErr w:type="gramEnd"/>
                  <w:r w:rsidR="0074674F">
                    <w:rPr>
                      <w:rFonts w:ascii="Arial" w:hAnsi="Arial" w:cs="Arial"/>
                      <w:b w:val="0"/>
                      <w:caps w:val="0"/>
                    </w:rPr>
                    <w:t xml:space="preserve"> </w:t>
                  </w:r>
                </w:p>
                <w:p w14:paraId="50434238" w14:textId="77777777" w:rsidR="0074674F" w:rsidRDefault="002C644E" w:rsidP="00D65563">
                  <w:pPr>
                    <w:pStyle w:val="SP1"/>
                    <w:widowControl w:val="0"/>
                    <w:numPr>
                      <w:ilvl w:val="0"/>
                      <w:numId w:val="0"/>
                    </w:numPr>
                    <w:spacing w:before="0" w:after="0"/>
                    <w:jc w:val="left"/>
                    <w:rPr>
                      <w:rFonts w:ascii="Arial" w:hAnsi="Arial" w:cs="Arial"/>
                      <w:b w:val="0"/>
                      <w:caps w:val="0"/>
                    </w:rPr>
                  </w:pPr>
                  <w:r w:rsidRPr="0074674F">
                    <w:rPr>
                      <w:rFonts w:ascii="Arial" w:hAnsi="Arial" w:cs="Arial"/>
                      <w:b w:val="0"/>
                      <w:caps w:val="0"/>
                    </w:rPr>
                    <w:t xml:space="preserve">to </w:t>
                  </w:r>
                  <w:r w:rsidR="0074674F">
                    <w:rPr>
                      <w:rFonts w:ascii="Arial" w:hAnsi="Arial" w:cs="Arial"/>
                      <w:b w:val="0"/>
                      <w:caps w:val="0"/>
                    </w:rPr>
                    <w:t xml:space="preserve">promote, </w:t>
                  </w:r>
                  <w:r w:rsidRPr="0074674F">
                    <w:rPr>
                      <w:rFonts w:ascii="Arial" w:hAnsi="Arial" w:cs="Arial"/>
                      <w:b w:val="0"/>
                      <w:caps w:val="0"/>
                    </w:rPr>
                    <w:t xml:space="preserve">achieve </w:t>
                  </w:r>
                  <w:r w:rsidR="0074674F">
                    <w:rPr>
                      <w:rFonts w:ascii="Arial" w:hAnsi="Arial" w:cs="Arial"/>
                      <w:b w:val="0"/>
                      <w:caps w:val="0"/>
                    </w:rPr>
                    <w:t xml:space="preserve">and enhance </w:t>
                  </w:r>
                  <w:proofErr w:type="gramStart"/>
                  <w:r w:rsidRPr="0074674F">
                    <w:rPr>
                      <w:rFonts w:ascii="Arial" w:hAnsi="Arial" w:cs="Arial"/>
                      <w:b w:val="0"/>
                      <w:caps w:val="0"/>
                    </w:rPr>
                    <w:t>sustainability</w:t>
                  </w:r>
                  <w:proofErr w:type="gramEnd"/>
                  <w:r w:rsidRPr="0074674F">
                    <w:rPr>
                      <w:rFonts w:ascii="Arial" w:hAnsi="Arial" w:cs="Arial"/>
                      <w:b w:val="0"/>
                      <w:caps w:val="0"/>
                    </w:rPr>
                    <w:t xml:space="preserve"> </w:t>
                  </w:r>
                </w:p>
                <w:p w14:paraId="0017FC5F" w14:textId="04D1D88A" w:rsidR="0074674F" w:rsidRDefault="0074674F" w:rsidP="00D65563">
                  <w:pPr>
                    <w:pStyle w:val="SP1"/>
                    <w:widowControl w:val="0"/>
                    <w:numPr>
                      <w:ilvl w:val="0"/>
                      <w:numId w:val="0"/>
                    </w:numPr>
                    <w:spacing w:before="0" w:after="0"/>
                    <w:jc w:val="left"/>
                    <w:rPr>
                      <w:rFonts w:ascii="Arial" w:hAnsi="Arial" w:cs="Arial"/>
                      <w:b w:val="0"/>
                      <w:caps w:val="0"/>
                    </w:rPr>
                  </w:pPr>
                  <w:r>
                    <w:rPr>
                      <w:rFonts w:ascii="Arial" w:hAnsi="Arial" w:cs="Arial"/>
                      <w:b w:val="0"/>
                      <w:caps w:val="0"/>
                    </w:rPr>
                    <w:t>through the supply chain in this project and through wider</w:t>
                  </w:r>
                </w:p>
                <w:p w14:paraId="464B4DFD" w14:textId="5F353C1A" w:rsidR="002C644E" w:rsidRPr="0074674F" w:rsidRDefault="0074674F" w:rsidP="00D65563">
                  <w:pPr>
                    <w:pStyle w:val="SP1"/>
                    <w:widowControl w:val="0"/>
                    <w:numPr>
                      <w:ilvl w:val="0"/>
                      <w:numId w:val="0"/>
                    </w:numPr>
                    <w:spacing w:before="0" w:after="0"/>
                    <w:jc w:val="left"/>
                    <w:rPr>
                      <w:rFonts w:ascii="Arial" w:hAnsi="Arial" w:cs="Arial"/>
                      <w:b w:val="0"/>
                      <w:caps w:val="0"/>
                    </w:rPr>
                  </w:pPr>
                  <w:r>
                    <w:rPr>
                      <w:rFonts w:ascii="Arial" w:hAnsi="Arial" w:cs="Arial"/>
                      <w:b w:val="0"/>
                      <w:caps w:val="0"/>
                    </w:rPr>
                    <w:t>business practices.</w:t>
                  </w:r>
                  <w:r w:rsidR="002C644E" w:rsidRPr="0074674F">
                    <w:rPr>
                      <w:rFonts w:ascii="Arial" w:hAnsi="Arial" w:cs="Arial"/>
                      <w:b w:val="0"/>
                      <w:caps w:val="0"/>
                    </w:rPr>
                    <w:t xml:space="preserve"> </w:t>
                  </w:r>
                </w:p>
                <w:p w14:paraId="604E0C54" w14:textId="77777777" w:rsidR="00D65563" w:rsidRDefault="002C644E" w:rsidP="00D65563">
                  <w:pPr>
                    <w:pStyle w:val="SP1"/>
                    <w:widowControl w:val="0"/>
                    <w:numPr>
                      <w:ilvl w:val="0"/>
                      <w:numId w:val="0"/>
                    </w:numPr>
                    <w:spacing w:before="0" w:after="0"/>
                    <w:jc w:val="left"/>
                    <w:rPr>
                      <w:rFonts w:ascii="Arial" w:hAnsi="Arial" w:cs="Arial"/>
                      <w:b w:val="0"/>
                      <w:caps w:val="0"/>
                    </w:rPr>
                  </w:pPr>
                  <w:r w:rsidRPr="0074674F">
                    <w:rPr>
                      <w:rFonts w:ascii="Arial" w:hAnsi="Arial" w:cs="Arial"/>
                      <w:b w:val="0"/>
                      <w:caps w:val="0"/>
                    </w:rPr>
                    <w:t>Confirm how you will manage an efficient supply chain.</w:t>
                  </w:r>
                </w:p>
                <w:p w14:paraId="1B1587A8" w14:textId="4033C1B6" w:rsidR="00FF2112" w:rsidRPr="0074674F" w:rsidRDefault="00FF2112" w:rsidP="00D65563">
                  <w:pPr>
                    <w:pStyle w:val="SP1"/>
                    <w:widowControl w:val="0"/>
                    <w:numPr>
                      <w:ilvl w:val="0"/>
                      <w:numId w:val="0"/>
                    </w:numPr>
                    <w:spacing w:before="0" w:after="0"/>
                    <w:jc w:val="left"/>
                    <w:rPr>
                      <w:rFonts w:ascii="Arial" w:hAnsi="Arial" w:cs="Arial"/>
                      <w:b w:val="0"/>
                      <w:caps w:val="0"/>
                    </w:rPr>
                  </w:pPr>
                </w:p>
              </w:tc>
            </w:tr>
            <w:tr w:rsidR="00D65563" w:rsidRPr="00D00A75" w14:paraId="16F99406" w14:textId="77777777" w:rsidTr="003D3ABF">
              <w:trPr>
                <w:trHeight w:val="447"/>
              </w:trPr>
              <w:tc>
                <w:tcPr>
                  <w:tcW w:w="5000" w:type="pct"/>
                  <w:gridSpan w:val="3"/>
                  <w:shd w:val="clear" w:color="auto" w:fill="95B3D7" w:themeFill="accent1" w:themeFillTint="99"/>
                </w:tcPr>
                <w:p w14:paraId="7FA85449" w14:textId="77777777" w:rsidR="00090A30" w:rsidRDefault="00090A30" w:rsidP="00090A30">
                  <w:pPr>
                    <w:pStyle w:val="SP1"/>
                    <w:widowControl w:val="0"/>
                    <w:numPr>
                      <w:ilvl w:val="0"/>
                      <w:numId w:val="0"/>
                    </w:numPr>
                    <w:rPr>
                      <w:rFonts w:ascii="Arial" w:hAnsi="Arial" w:cs="Arial"/>
                      <w:caps w:val="0"/>
                    </w:rPr>
                  </w:pPr>
                  <w:r w:rsidRPr="00D00A75">
                    <w:rPr>
                      <w:rFonts w:ascii="Arial" w:hAnsi="Arial" w:cs="Arial"/>
                      <w:caps w:val="0"/>
                    </w:rPr>
                    <w:t xml:space="preserve">TENDERER RESPONSE (MAXIMIMUM WORD LIMIT </w:t>
                  </w:r>
                  <w:r w:rsidRPr="00090A30">
                    <w:rPr>
                      <w:rFonts w:ascii="Arial" w:hAnsi="Arial" w:cs="Arial"/>
                      <w:caps w:val="0"/>
                    </w:rPr>
                    <w:t xml:space="preserve">IS 250 WORDS. </w:t>
                  </w:r>
                </w:p>
                <w:p w14:paraId="027CA791" w14:textId="29884285" w:rsidR="00090A30" w:rsidRDefault="00090A30" w:rsidP="00090A30">
                  <w:pPr>
                    <w:pStyle w:val="SP1"/>
                    <w:widowControl w:val="0"/>
                    <w:numPr>
                      <w:ilvl w:val="0"/>
                      <w:numId w:val="0"/>
                    </w:numPr>
                    <w:spacing w:before="0" w:after="0"/>
                    <w:rPr>
                      <w:rFonts w:ascii="Arial" w:hAnsi="Arial" w:cs="Arial"/>
                      <w:caps w:val="0"/>
                    </w:rPr>
                  </w:pPr>
                  <w:r>
                    <w:rPr>
                      <w:rFonts w:ascii="Arial" w:hAnsi="Arial" w:cs="Arial"/>
                      <w:caps w:val="0"/>
                    </w:rPr>
                    <w:t xml:space="preserve">The Tenderer must declare the number of words at the top of the bid response. Any words surplus to the </w:t>
                  </w:r>
                </w:p>
                <w:p w14:paraId="787E0E5A" w14:textId="1B4B68A2" w:rsidR="00090A30" w:rsidRPr="00D00A75" w:rsidRDefault="00090A30" w:rsidP="00090A30">
                  <w:pPr>
                    <w:pStyle w:val="SP1"/>
                    <w:widowControl w:val="0"/>
                    <w:numPr>
                      <w:ilvl w:val="0"/>
                      <w:numId w:val="0"/>
                    </w:numPr>
                    <w:spacing w:before="0"/>
                    <w:rPr>
                      <w:rFonts w:ascii="Arial" w:hAnsi="Arial" w:cs="Arial"/>
                      <w:caps w:val="0"/>
                    </w:rPr>
                  </w:pPr>
                  <w:r>
                    <w:rPr>
                      <w:rFonts w:ascii="Arial" w:hAnsi="Arial" w:cs="Arial"/>
                      <w:caps w:val="0"/>
                    </w:rPr>
                    <w:t>Declared word count will be deleted prior to evaluation.</w:t>
                  </w:r>
                </w:p>
              </w:tc>
            </w:tr>
            <w:tr w:rsidR="00D65563" w:rsidRPr="00D00A75" w14:paraId="75458DB2" w14:textId="77777777" w:rsidTr="003D3ABF">
              <w:trPr>
                <w:trHeight w:val="447"/>
              </w:trPr>
              <w:tc>
                <w:tcPr>
                  <w:tcW w:w="5000" w:type="pct"/>
                  <w:gridSpan w:val="3"/>
                  <w:shd w:val="clear" w:color="auto" w:fill="auto"/>
                </w:tcPr>
                <w:p w14:paraId="7FB0716F" w14:textId="3496E45C" w:rsidR="00D65563" w:rsidRPr="00D00A75" w:rsidRDefault="00116463" w:rsidP="00D65563">
                  <w:pPr>
                    <w:pStyle w:val="SP1"/>
                    <w:widowControl w:val="0"/>
                    <w:numPr>
                      <w:ilvl w:val="0"/>
                      <w:numId w:val="0"/>
                    </w:numPr>
                    <w:spacing w:before="0" w:after="0"/>
                    <w:rPr>
                      <w:rFonts w:ascii="Arial" w:hAnsi="Arial" w:cs="Arial"/>
                      <w:caps w:val="0"/>
                      <w:szCs w:val="22"/>
                    </w:rPr>
                  </w:pPr>
                  <w:r>
                    <w:rPr>
                      <w:rFonts w:ascii="Arial" w:hAnsi="Arial" w:cs="Arial"/>
                      <w:caps w:val="0"/>
                      <w:szCs w:val="22"/>
                    </w:rPr>
                    <w:t>Tenderer Response: (this box can be expanded)</w:t>
                  </w:r>
                </w:p>
                <w:p w14:paraId="2EFCA590" w14:textId="77777777" w:rsidR="00D65563" w:rsidRPr="00D00A75" w:rsidRDefault="00D65563" w:rsidP="00D65563">
                  <w:pPr>
                    <w:pStyle w:val="SP1"/>
                    <w:widowControl w:val="0"/>
                    <w:numPr>
                      <w:ilvl w:val="0"/>
                      <w:numId w:val="0"/>
                    </w:numPr>
                    <w:spacing w:before="0" w:after="0"/>
                    <w:rPr>
                      <w:rFonts w:ascii="Arial" w:hAnsi="Arial" w:cs="Arial"/>
                      <w:caps w:val="0"/>
                      <w:szCs w:val="22"/>
                    </w:rPr>
                  </w:pPr>
                </w:p>
                <w:p w14:paraId="2D685111" w14:textId="77777777" w:rsidR="00D65563" w:rsidRPr="00D00A75" w:rsidRDefault="00D65563" w:rsidP="00D65563">
                  <w:pPr>
                    <w:pStyle w:val="SP1"/>
                    <w:widowControl w:val="0"/>
                    <w:numPr>
                      <w:ilvl w:val="0"/>
                      <w:numId w:val="0"/>
                    </w:numPr>
                    <w:spacing w:before="0" w:after="0"/>
                    <w:rPr>
                      <w:rFonts w:ascii="Arial" w:hAnsi="Arial" w:cs="Arial"/>
                      <w:caps w:val="0"/>
                      <w:szCs w:val="22"/>
                    </w:rPr>
                  </w:pPr>
                </w:p>
                <w:p w14:paraId="15FAC528" w14:textId="77777777" w:rsidR="00D65563" w:rsidRPr="00D00A75" w:rsidRDefault="00D65563" w:rsidP="00D65563">
                  <w:pPr>
                    <w:pStyle w:val="SP1"/>
                    <w:widowControl w:val="0"/>
                    <w:numPr>
                      <w:ilvl w:val="0"/>
                      <w:numId w:val="0"/>
                    </w:numPr>
                    <w:spacing w:before="0" w:after="0"/>
                    <w:rPr>
                      <w:rFonts w:ascii="Arial" w:hAnsi="Arial" w:cs="Arial"/>
                      <w:caps w:val="0"/>
                      <w:szCs w:val="22"/>
                    </w:rPr>
                  </w:pPr>
                </w:p>
                <w:p w14:paraId="506A4A0D" w14:textId="77777777" w:rsidR="00D65563" w:rsidRPr="00D00A75" w:rsidRDefault="00D65563" w:rsidP="00D65563">
                  <w:pPr>
                    <w:pStyle w:val="SP1"/>
                    <w:widowControl w:val="0"/>
                    <w:numPr>
                      <w:ilvl w:val="0"/>
                      <w:numId w:val="0"/>
                    </w:numPr>
                    <w:spacing w:before="0" w:after="0"/>
                    <w:rPr>
                      <w:rFonts w:ascii="Arial" w:hAnsi="Arial" w:cs="Arial"/>
                      <w:caps w:val="0"/>
                      <w:szCs w:val="22"/>
                    </w:rPr>
                  </w:pPr>
                </w:p>
                <w:p w14:paraId="18A7A93F" w14:textId="77777777" w:rsidR="00D65563" w:rsidRDefault="00D65563" w:rsidP="00D65563">
                  <w:pPr>
                    <w:pStyle w:val="SP1"/>
                    <w:widowControl w:val="0"/>
                    <w:numPr>
                      <w:ilvl w:val="0"/>
                      <w:numId w:val="0"/>
                    </w:numPr>
                    <w:spacing w:before="0" w:after="0"/>
                    <w:rPr>
                      <w:rFonts w:ascii="Arial" w:hAnsi="Arial" w:cs="Arial"/>
                      <w:caps w:val="0"/>
                      <w:szCs w:val="22"/>
                    </w:rPr>
                  </w:pPr>
                </w:p>
                <w:p w14:paraId="3CC3029E" w14:textId="77777777" w:rsidR="00116463" w:rsidRDefault="00116463" w:rsidP="00D65563">
                  <w:pPr>
                    <w:pStyle w:val="SP1"/>
                    <w:widowControl w:val="0"/>
                    <w:numPr>
                      <w:ilvl w:val="0"/>
                      <w:numId w:val="0"/>
                    </w:numPr>
                    <w:spacing w:before="0" w:after="0"/>
                    <w:rPr>
                      <w:rFonts w:ascii="Arial" w:hAnsi="Arial" w:cs="Arial"/>
                      <w:caps w:val="0"/>
                      <w:szCs w:val="22"/>
                    </w:rPr>
                  </w:pPr>
                </w:p>
                <w:p w14:paraId="0C4C91BF" w14:textId="77777777" w:rsidR="00116463" w:rsidRDefault="00116463" w:rsidP="00D65563">
                  <w:pPr>
                    <w:pStyle w:val="SP1"/>
                    <w:widowControl w:val="0"/>
                    <w:numPr>
                      <w:ilvl w:val="0"/>
                      <w:numId w:val="0"/>
                    </w:numPr>
                    <w:spacing w:before="0" w:after="0"/>
                    <w:rPr>
                      <w:rFonts w:ascii="Arial" w:hAnsi="Arial" w:cs="Arial"/>
                      <w:caps w:val="0"/>
                      <w:szCs w:val="22"/>
                    </w:rPr>
                  </w:pPr>
                </w:p>
                <w:p w14:paraId="77964954" w14:textId="77777777" w:rsidR="00116463" w:rsidRDefault="00116463" w:rsidP="00D65563">
                  <w:pPr>
                    <w:pStyle w:val="SP1"/>
                    <w:widowControl w:val="0"/>
                    <w:numPr>
                      <w:ilvl w:val="0"/>
                      <w:numId w:val="0"/>
                    </w:numPr>
                    <w:spacing w:before="0" w:after="0"/>
                    <w:rPr>
                      <w:rFonts w:ascii="Arial" w:hAnsi="Arial" w:cs="Arial"/>
                      <w:caps w:val="0"/>
                      <w:szCs w:val="22"/>
                    </w:rPr>
                  </w:pPr>
                </w:p>
                <w:p w14:paraId="0D298FC9" w14:textId="77777777" w:rsidR="00116463" w:rsidRDefault="00116463" w:rsidP="00D65563">
                  <w:pPr>
                    <w:pStyle w:val="SP1"/>
                    <w:widowControl w:val="0"/>
                    <w:numPr>
                      <w:ilvl w:val="0"/>
                      <w:numId w:val="0"/>
                    </w:numPr>
                    <w:spacing w:before="0" w:after="0"/>
                    <w:rPr>
                      <w:rFonts w:ascii="Arial" w:hAnsi="Arial" w:cs="Arial"/>
                      <w:caps w:val="0"/>
                      <w:szCs w:val="22"/>
                    </w:rPr>
                  </w:pPr>
                </w:p>
                <w:p w14:paraId="0D6FA3E3" w14:textId="77777777" w:rsidR="00116463" w:rsidRDefault="00116463" w:rsidP="00D65563">
                  <w:pPr>
                    <w:pStyle w:val="SP1"/>
                    <w:widowControl w:val="0"/>
                    <w:numPr>
                      <w:ilvl w:val="0"/>
                      <w:numId w:val="0"/>
                    </w:numPr>
                    <w:spacing w:before="0" w:after="0"/>
                    <w:rPr>
                      <w:rFonts w:ascii="Arial" w:hAnsi="Arial" w:cs="Arial"/>
                      <w:caps w:val="0"/>
                      <w:szCs w:val="22"/>
                    </w:rPr>
                  </w:pPr>
                </w:p>
                <w:p w14:paraId="7D549C1C" w14:textId="77777777" w:rsidR="00116463" w:rsidRDefault="00116463" w:rsidP="00D65563">
                  <w:pPr>
                    <w:pStyle w:val="SP1"/>
                    <w:widowControl w:val="0"/>
                    <w:numPr>
                      <w:ilvl w:val="0"/>
                      <w:numId w:val="0"/>
                    </w:numPr>
                    <w:spacing w:before="0" w:after="0"/>
                    <w:rPr>
                      <w:rFonts w:ascii="Arial" w:hAnsi="Arial" w:cs="Arial"/>
                      <w:caps w:val="0"/>
                      <w:szCs w:val="22"/>
                    </w:rPr>
                  </w:pPr>
                </w:p>
                <w:p w14:paraId="4063BA6B" w14:textId="77777777" w:rsidR="00116463" w:rsidRDefault="00116463" w:rsidP="00D65563">
                  <w:pPr>
                    <w:pStyle w:val="SP1"/>
                    <w:widowControl w:val="0"/>
                    <w:numPr>
                      <w:ilvl w:val="0"/>
                      <w:numId w:val="0"/>
                    </w:numPr>
                    <w:spacing w:before="0" w:after="0"/>
                    <w:rPr>
                      <w:rFonts w:ascii="Arial" w:hAnsi="Arial" w:cs="Arial"/>
                      <w:caps w:val="0"/>
                      <w:szCs w:val="22"/>
                    </w:rPr>
                  </w:pPr>
                </w:p>
                <w:p w14:paraId="3221E3AE" w14:textId="77777777" w:rsidR="00116463" w:rsidRPr="00D00A75" w:rsidRDefault="00116463" w:rsidP="00D65563">
                  <w:pPr>
                    <w:pStyle w:val="SP1"/>
                    <w:widowControl w:val="0"/>
                    <w:numPr>
                      <w:ilvl w:val="0"/>
                      <w:numId w:val="0"/>
                    </w:numPr>
                    <w:spacing w:before="0" w:after="0"/>
                    <w:rPr>
                      <w:rFonts w:ascii="Arial" w:hAnsi="Arial" w:cs="Arial"/>
                      <w:caps w:val="0"/>
                      <w:szCs w:val="22"/>
                    </w:rPr>
                  </w:pPr>
                </w:p>
                <w:p w14:paraId="7314852A" w14:textId="77777777" w:rsidR="00D65563" w:rsidRPr="00D00A75" w:rsidRDefault="00D65563" w:rsidP="00D65563">
                  <w:pPr>
                    <w:pStyle w:val="SP1"/>
                    <w:widowControl w:val="0"/>
                    <w:numPr>
                      <w:ilvl w:val="0"/>
                      <w:numId w:val="0"/>
                    </w:numPr>
                    <w:spacing w:before="0" w:after="0"/>
                    <w:rPr>
                      <w:rFonts w:ascii="Arial" w:hAnsi="Arial" w:cs="Arial"/>
                      <w:caps w:val="0"/>
                      <w:szCs w:val="22"/>
                    </w:rPr>
                  </w:pPr>
                </w:p>
              </w:tc>
            </w:tr>
          </w:tbl>
          <w:p w14:paraId="62B53186" w14:textId="77777777" w:rsidR="00D65563" w:rsidRPr="00130E22" w:rsidRDefault="00D65563" w:rsidP="00D65563">
            <w:pPr>
              <w:pStyle w:val="SP1"/>
              <w:widowControl w:val="0"/>
              <w:numPr>
                <w:ilvl w:val="0"/>
                <w:numId w:val="0"/>
              </w:numPr>
              <w:spacing w:before="0" w:after="0"/>
              <w:rPr>
                <w:rFonts w:ascii="Arial" w:hAnsi="Arial" w:cs="Arial"/>
                <w:caps w:val="0"/>
                <w:szCs w:val="22"/>
              </w:rPr>
            </w:pPr>
          </w:p>
        </w:tc>
      </w:tr>
      <w:tr w:rsidR="00D65563" w:rsidRPr="00130E22" w14:paraId="5946815C" w14:textId="77777777" w:rsidTr="006B03DC">
        <w:trPr>
          <w:trHeight w:val="447"/>
        </w:trPr>
        <w:tc>
          <w:tcPr>
            <w:tcW w:w="5000" w:type="pct"/>
            <w:gridSpan w:val="3"/>
            <w:shd w:val="clear" w:color="auto" w:fill="auto"/>
          </w:tcPr>
          <w:tbl>
            <w:tblPr>
              <w:tblStyle w:val="TableGrid"/>
              <w:tblW w:w="5817" w:type="pct"/>
              <w:tblLayout w:type="fixed"/>
              <w:tblLook w:val="04A0" w:firstRow="1" w:lastRow="0" w:firstColumn="1" w:lastColumn="0" w:noHBand="0" w:noVBand="1"/>
            </w:tblPr>
            <w:tblGrid>
              <w:gridCol w:w="2907"/>
              <w:gridCol w:w="2261"/>
              <w:gridCol w:w="6772"/>
            </w:tblGrid>
            <w:tr w:rsidR="00D65563" w:rsidRPr="00D00A75" w14:paraId="14F5D3CA" w14:textId="77777777" w:rsidTr="003D3ABF">
              <w:trPr>
                <w:trHeight w:val="930"/>
              </w:trPr>
              <w:tc>
                <w:tcPr>
                  <w:tcW w:w="1217" w:type="pct"/>
                  <w:shd w:val="clear" w:color="auto" w:fill="95B3D7" w:themeFill="accent1" w:themeFillTint="99"/>
                  <w:vAlign w:val="center"/>
                </w:tcPr>
                <w:p w14:paraId="0859E62B" w14:textId="77777777" w:rsidR="00D65563" w:rsidRPr="00D00A75" w:rsidRDefault="00D65563" w:rsidP="00D65563">
                  <w:pPr>
                    <w:pStyle w:val="SP1"/>
                    <w:widowControl w:val="0"/>
                    <w:numPr>
                      <w:ilvl w:val="0"/>
                      <w:numId w:val="0"/>
                    </w:numPr>
                    <w:spacing w:before="0" w:after="0"/>
                    <w:jc w:val="center"/>
                    <w:rPr>
                      <w:rFonts w:ascii="Arial" w:hAnsi="Arial" w:cs="Arial"/>
                      <w:caps w:val="0"/>
                    </w:rPr>
                  </w:pPr>
                  <w:r w:rsidRPr="00D00A75">
                    <w:rPr>
                      <w:rFonts w:ascii="Arial" w:hAnsi="Arial" w:cs="Arial"/>
                      <w:caps w:val="0"/>
                    </w:rPr>
                    <w:lastRenderedPageBreak/>
                    <w:t>STATEMENT OF REQUIREMENTS CRITERIA</w:t>
                  </w:r>
                </w:p>
              </w:tc>
              <w:tc>
                <w:tcPr>
                  <w:tcW w:w="947" w:type="pct"/>
                  <w:shd w:val="clear" w:color="auto" w:fill="95B3D7" w:themeFill="accent1" w:themeFillTint="99"/>
                  <w:vAlign w:val="center"/>
                </w:tcPr>
                <w:p w14:paraId="7BDFC6E0" w14:textId="77777777" w:rsidR="00D65563" w:rsidRPr="00D00A75" w:rsidRDefault="00D65563" w:rsidP="00D65563">
                  <w:pPr>
                    <w:pStyle w:val="SP1"/>
                    <w:widowControl w:val="0"/>
                    <w:numPr>
                      <w:ilvl w:val="0"/>
                      <w:numId w:val="0"/>
                    </w:numPr>
                    <w:spacing w:before="0" w:after="0"/>
                    <w:ind w:left="34" w:hanging="34"/>
                    <w:jc w:val="center"/>
                    <w:rPr>
                      <w:rFonts w:ascii="Arial" w:hAnsi="Arial" w:cs="Arial"/>
                      <w:caps w:val="0"/>
                    </w:rPr>
                  </w:pPr>
                  <w:r w:rsidRPr="00D00A75">
                    <w:rPr>
                      <w:rFonts w:ascii="Arial" w:hAnsi="Arial" w:cs="Arial"/>
                      <w:caps w:val="0"/>
                    </w:rPr>
                    <w:t>PERCENTAGE SCORE</w:t>
                  </w:r>
                </w:p>
              </w:tc>
              <w:tc>
                <w:tcPr>
                  <w:tcW w:w="2836" w:type="pct"/>
                  <w:shd w:val="clear" w:color="auto" w:fill="95B3D7" w:themeFill="accent1" w:themeFillTint="99"/>
                  <w:vAlign w:val="center"/>
                </w:tcPr>
                <w:p w14:paraId="52DD759C" w14:textId="77777777" w:rsidR="00D65563" w:rsidRPr="00D00A75" w:rsidRDefault="00D65563" w:rsidP="00D65563">
                  <w:pPr>
                    <w:pStyle w:val="SP1"/>
                    <w:widowControl w:val="0"/>
                    <w:numPr>
                      <w:ilvl w:val="0"/>
                      <w:numId w:val="0"/>
                    </w:numPr>
                    <w:spacing w:before="0" w:after="0"/>
                    <w:ind w:left="720" w:hanging="720"/>
                    <w:jc w:val="center"/>
                    <w:rPr>
                      <w:rFonts w:ascii="Arial" w:hAnsi="Arial" w:cs="Arial"/>
                      <w:b w:val="0"/>
                      <w:caps w:val="0"/>
                    </w:rPr>
                  </w:pPr>
                  <w:r w:rsidRPr="00D00A75">
                    <w:rPr>
                      <w:rFonts w:ascii="Arial" w:hAnsi="Arial" w:cs="Arial"/>
                      <w:caps w:val="0"/>
                    </w:rPr>
                    <w:t>TECHNICAL QUESTION</w:t>
                  </w:r>
                </w:p>
              </w:tc>
            </w:tr>
            <w:tr w:rsidR="00D65563" w:rsidRPr="00D00A75" w14:paraId="78D4AD33" w14:textId="77777777" w:rsidTr="003D3ABF">
              <w:trPr>
                <w:trHeight w:val="1357"/>
              </w:trPr>
              <w:tc>
                <w:tcPr>
                  <w:tcW w:w="1217" w:type="pct"/>
                  <w:shd w:val="clear" w:color="auto" w:fill="C6D9F1" w:themeFill="text2" w:themeFillTint="33"/>
                  <w:vAlign w:val="center"/>
                </w:tcPr>
                <w:p w14:paraId="35CAB85C" w14:textId="0E77C7F7" w:rsidR="00D65563" w:rsidRPr="00090A30" w:rsidRDefault="000E5588" w:rsidP="0057699D">
                  <w:pPr>
                    <w:pStyle w:val="SP1"/>
                    <w:keepNext w:val="0"/>
                    <w:widowControl w:val="0"/>
                    <w:numPr>
                      <w:ilvl w:val="0"/>
                      <w:numId w:val="0"/>
                    </w:numPr>
                    <w:spacing w:before="0" w:after="0"/>
                    <w:jc w:val="left"/>
                    <w:outlineLvl w:val="9"/>
                    <w:rPr>
                      <w:rFonts w:ascii="Arial" w:hAnsi="Arial" w:cs="Arial"/>
                      <w:b w:val="0"/>
                      <w:caps w:val="0"/>
                    </w:rPr>
                  </w:pPr>
                  <w:r w:rsidRPr="00090A30">
                    <w:rPr>
                      <w:rFonts w:ascii="Arial" w:hAnsi="Arial" w:cs="Arial"/>
                      <w:b w:val="0"/>
                      <w:caps w:val="0"/>
                    </w:rPr>
                    <w:t>Social Value</w:t>
                  </w:r>
                </w:p>
              </w:tc>
              <w:tc>
                <w:tcPr>
                  <w:tcW w:w="947" w:type="pct"/>
                  <w:shd w:val="clear" w:color="auto" w:fill="C6D9F1" w:themeFill="text2" w:themeFillTint="33"/>
                  <w:vAlign w:val="center"/>
                </w:tcPr>
                <w:p w14:paraId="3D0F824E" w14:textId="5A89C8D7" w:rsidR="00D65563" w:rsidRPr="00090A30" w:rsidRDefault="000E5588" w:rsidP="0057699D">
                  <w:pPr>
                    <w:pStyle w:val="SP2"/>
                    <w:widowControl w:val="0"/>
                    <w:numPr>
                      <w:ilvl w:val="0"/>
                      <w:numId w:val="0"/>
                    </w:numPr>
                    <w:spacing w:before="0" w:after="0"/>
                    <w:jc w:val="center"/>
                    <w:rPr>
                      <w:rFonts w:ascii="Arial" w:hAnsi="Arial" w:cs="Arial"/>
                    </w:rPr>
                  </w:pPr>
                  <w:r w:rsidRPr="00090A30">
                    <w:rPr>
                      <w:rFonts w:ascii="Arial" w:hAnsi="Arial" w:cs="Arial"/>
                    </w:rPr>
                    <w:t>5%</w:t>
                  </w:r>
                </w:p>
              </w:tc>
              <w:tc>
                <w:tcPr>
                  <w:tcW w:w="2836" w:type="pct"/>
                  <w:shd w:val="clear" w:color="auto" w:fill="C6D9F1" w:themeFill="text2" w:themeFillTint="33"/>
                  <w:vAlign w:val="center"/>
                </w:tcPr>
                <w:p w14:paraId="4431590A" w14:textId="77777777" w:rsidR="00090A30" w:rsidRDefault="00FD4951" w:rsidP="0057699D">
                  <w:pPr>
                    <w:spacing w:before="0" w:after="0"/>
                    <w:rPr>
                      <w:rFonts w:ascii="Arial" w:hAnsi="Arial" w:cs="Arial"/>
                    </w:rPr>
                  </w:pPr>
                  <w:r w:rsidRPr="00C346AC">
                    <w:rPr>
                      <w:rFonts w:ascii="Arial" w:hAnsi="Arial" w:cs="Arial"/>
                    </w:rPr>
                    <w:t xml:space="preserve">What social value </w:t>
                  </w:r>
                  <w:r w:rsidR="0074674F">
                    <w:rPr>
                      <w:rFonts w:ascii="Arial" w:hAnsi="Arial" w:cs="Arial"/>
                    </w:rPr>
                    <w:t>does</w:t>
                  </w:r>
                  <w:r w:rsidRPr="00C346AC">
                    <w:rPr>
                      <w:rFonts w:ascii="Arial" w:hAnsi="Arial" w:cs="Arial"/>
                    </w:rPr>
                    <w:t xml:space="preserve"> your organisation</w:t>
                  </w:r>
                  <w:r w:rsidR="00090A30">
                    <w:rPr>
                      <w:rFonts w:ascii="Arial" w:hAnsi="Arial" w:cs="Arial"/>
                    </w:rPr>
                    <w:t xml:space="preserve"> achieve and</w:t>
                  </w:r>
                  <w:r w:rsidRPr="00C346AC">
                    <w:rPr>
                      <w:rFonts w:ascii="Arial" w:hAnsi="Arial" w:cs="Arial"/>
                    </w:rPr>
                    <w:t xml:space="preserve"> </w:t>
                  </w:r>
                </w:p>
                <w:p w14:paraId="705F7F78" w14:textId="4DB59D22" w:rsidR="00090A30" w:rsidRDefault="00FD4951" w:rsidP="0057699D">
                  <w:pPr>
                    <w:spacing w:before="0" w:after="0"/>
                    <w:rPr>
                      <w:rFonts w:ascii="Arial" w:hAnsi="Arial" w:cs="Arial"/>
                    </w:rPr>
                  </w:pPr>
                  <w:r w:rsidRPr="00C346AC">
                    <w:rPr>
                      <w:rFonts w:ascii="Arial" w:hAnsi="Arial" w:cs="Arial"/>
                    </w:rPr>
                    <w:t xml:space="preserve">add through its </w:t>
                  </w:r>
                  <w:r w:rsidR="00090A30" w:rsidRPr="00C346AC">
                    <w:rPr>
                      <w:rFonts w:ascii="Arial" w:hAnsi="Arial" w:cs="Arial"/>
                    </w:rPr>
                    <w:t>day-to-day</w:t>
                  </w:r>
                  <w:r w:rsidRPr="00C346AC">
                    <w:rPr>
                      <w:rFonts w:ascii="Arial" w:hAnsi="Arial" w:cs="Arial"/>
                    </w:rPr>
                    <w:t xml:space="preserve"> activities associated with </w:t>
                  </w:r>
                  <w:r w:rsidR="0074674F">
                    <w:rPr>
                      <w:rFonts w:ascii="Arial" w:hAnsi="Arial" w:cs="Arial"/>
                    </w:rPr>
                    <w:t xml:space="preserve">the </w:t>
                  </w:r>
                </w:p>
                <w:p w14:paraId="5656D4DA" w14:textId="77777777" w:rsidR="00D65563" w:rsidRDefault="0074674F" w:rsidP="00090A30">
                  <w:pPr>
                    <w:spacing w:before="0" w:after="0"/>
                    <w:rPr>
                      <w:rFonts w:ascii="Arial" w:hAnsi="Arial" w:cs="Arial"/>
                    </w:rPr>
                  </w:pPr>
                  <w:r>
                    <w:rPr>
                      <w:rFonts w:ascii="Arial" w:hAnsi="Arial" w:cs="Arial"/>
                    </w:rPr>
                    <w:t>design,</w:t>
                  </w:r>
                  <w:r w:rsidR="00090A30">
                    <w:rPr>
                      <w:rFonts w:ascii="Arial" w:hAnsi="Arial" w:cs="Arial"/>
                    </w:rPr>
                    <w:t xml:space="preserve"> </w:t>
                  </w:r>
                  <w:r>
                    <w:rPr>
                      <w:rFonts w:ascii="Arial" w:hAnsi="Arial" w:cs="Arial"/>
                    </w:rPr>
                    <w:t xml:space="preserve">manufacture </w:t>
                  </w:r>
                  <w:r w:rsidR="00FD4951" w:rsidRPr="00C346AC">
                    <w:rPr>
                      <w:rFonts w:ascii="Arial" w:hAnsi="Arial" w:cs="Arial"/>
                    </w:rPr>
                    <w:t>and d</w:t>
                  </w:r>
                  <w:r>
                    <w:rPr>
                      <w:rFonts w:ascii="Arial" w:hAnsi="Arial" w:cs="Arial"/>
                    </w:rPr>
                    <w:t>elivery of your products.</w:t>
                  </w:r>
                </w:p>
                <w:p w14:paraId="2F9F7283" w14:textId="77777777" w:rsidR="00090A30" w:rsidRDefault="00090A30" w:rsidP="00090A30">
                  <w:pPr>
                    <w:spacing w:before="0" w:after="0"/>
                    <w:rPr>
                      <w:rFonts w:ascii="Arial" w:hAnsi="Arial" w:cs="Arial"/>
                    </w:rPr>
                  </w:pPr>
                  <w:r>
                    <w:rPr>
                      <w:rFonts w:ascii="Arial" w:hAnsi="Arial" w:cs="Arial"/>
                    </w:rPr>
                    <w:t xml:space="preserve">Demonstrate how this social value benefits Norfolk and </w:t>
                  </w:r>
                </w:p>
                <w:p w14:paraId="1706BEDC" w14:textId="739ED6B2" w:rsidR="00090A30" w:rsidRPr="00FD4951" w:rsidRDefault="00090A30" w:rsidP="00090A30">
                  <w:pPr>
                    <w:spacing w:before="0" w:after="0"/>
                    <w:rPr>
                      <w:rFonts w:ascii="Arial" w:hAnsi="Arial" w:cs="Arial"/>
                    </w:rPr>
                  </w:pPr>
                  <w:r>
                    <w:rPr>
                      <w:rFonts w:ascii="Arial" w:hAnsi="Arial" w:cs="Arial"/>
                    </w:rPr>
                    <w:t>Suffolk.</w:t>
                  </w:r>
                </w:p>
              </w:tc>
            </w:tr>
            <w:tr w:rsidR="00D65563" w:rsidRPr="00D00A75" w14:paraId="757EFA3B" w14:textId="77777777" w:rsidTr="003D3ABF">
              <w:trPr>
                <w:trHeight w:val="447"/>
              </w:trPr>
              <w:tc>
                <w:tcPr>
                  <w:tcW w:w="5000" w:type="pct"/>
                  <w:gridSpan w:val="3"/>
                  <w:shd w:val="clear" w:color="auto" w:fill="95B3D7" w:themeFill="accent1" w:themeFillTint="99"/>
                </w:tcPr>
                <w:p w14:paraId="3543572A" w14:textId="77777777" w:rsidR="00D65563" w:rsidRDefault="00D65563" w:rsidP="00D65563">
                  <w:pPr>
                    <w:pStyle w:val="SP1"/>
                    <w:widowControl w:val="0"/>
                    <w:numPr>
                      <w:ilvl w:val="0"/>
                      <w:numId w:val="0"/>
                    </w:numPr>
                    <w:rPr>
                      <w:rFonts w:ascii="Arial" w:hAnsi="Arial" w:cs="Arial"/>
                      <w:caps w:val="0"/>
                      <w:color w:val="4F81BD" w:themeColor="accent1"/>
                    </w:rPr>
                  </w:pPr>
                  <w:r w:rsidRPr="00D00A75">
                    <w:rPr>
                      <w:rFonts w:ascii="Arial" w:hAnsi="Arial" w:cs="Arial"/>
                      <w:caps w:val="0"/>
                    </w:rPr>
                    <w:t xml:space="preserve">TENDERER RESPONSE (MAXIMIMUM WORD LIMIT </w:t>
                  </w:r>
                  <w:r w:rsidR="00090A30" w:rsidRPr="00090A30">
                    <w:rPr>
                      <w:rFonts w:ascii="Arial" w:hAnsi="Arial" w:cs="Arial"/>
                      <w:caps w:val="0"/>
                    </w:rPr>
                    <w:t xml:space="preserve">IS 250 WORDS. </w:t>
                  </w:r>
                </w:p>
                <w:p w14:paraId="78A6002B" w14:textId="77777777" w:rsidR="00090A30" w:rsidRDefault="00090A30" w:rsidP="00090A30">
                  <w:pPr>
                    <w:pStyle w:val="SP1"/>
                    <w:widowControl w:val="0"/>
                    <w:numPr>
                      <w:ilvl w:val="0"/>
                      <w:numId w:val="0"/>
                    </w:numPr>
                    <w:spacing w:before="0" w:after="0"/>
                    <w:rPr>
                      <w:rFonts w:ascii="Arial" w:hAnsi="Arial" w:cs="Arial"/>
                      <w:caps w:val="0"/>
                    </w:rPr>
                  </w:pPr>
                  <w:r>
                    <w:rPr>
                      <w:rFonts w:ascii="Arial" w:hAnsi="Arial" w:cs="Arial"/>
                      <w:caps w:val="0"/>
                    </w:rPr>
                    <w:t xml:space="preserve">The Tenderer must declare the number of words at the top of the bid response. Any words surplus to the </w:t>
                  </w:r>
                </w:p>
                <w:p w14:paraId="12056EF9" w14:textId="38FCD228" w:rsidR="00090A30" w:rsidRPr="00D00A75" w:rsidRDefault="00090A30" w:rsidP="00090A30">
                  <w:pPr>
                    <w:pStyle w:val="SP1"/>
                    <w:widowControl w:val="0"/>
                    <w:numPr>
                      <w:ilvl w:val="0"/>
                      <w:numId w:val="0"/>
                    </w:numPr>
                    <w:spacing w:before="0" w:after="0"/>
                    <w:rPr>
                      <w:rFonts w:ascii="Arial" w:hAnsi="Arial" w:cs="Arial"/>
                      <w:caps w:val="0"/>
                    </w:rPr>
                  </w:pPr>
                  <w:r>
                    <w:rPr>
                      <w:rFonts w:ascii="Arial" w:hAnsi="Arial" w:cs="Arial"/>
                      <w:caps w:val="0"/>
                    </w:rPr>
                    <w:t>Declared word count will be deleted prior to evaluation.</w:t>
                  </w:r>
                </w:p>
              </w:tc>
            </w:tr>
            <w:tr w:rsidR="00D65563" w:rsidRPr="00D00A75" w14:paraId="227BB33C" w14:textId="77777777" w:rsidTr="003D3ABF">
              <w:trPr>
                <w:trHeight w:val="447"/>
              </w:trPr>
              <w:tc>
                <w:tcPr>
                  <w:tcW w:w="5000" w:type="pct"/>
                  <w:gridSpan w:val="3"/>
                  <w:shd w:val="clear" w:color="auto" w:fill="auto"/>
                </w:tcPr>
                <w:p w14:paraId="235296FB" w14:textId="77777777" w:rsidR="00D65563" w:rsidRPr="00D00A75" w:rsidRDefault="00D65563" w:rsidP="00D65563">
                  <w:pPr>
                    <w:pStyle w:val="SP1"/>
                    <w:widowControl w:val="0"/>
                    <w:numPr>
                      <w:ilvl w:val="0"/>
                      <w:numId w:val="0"/>
                    </w:numPr>
                    <w:spacing w:before="0" w:after="0"/>
                    <w:rPr>
                      <w:rFonts w:ascii="Arial" w:hAnsi="Arial" w:cs="Arial"/>
                      <w:caps w:val="0"/>
                      <w:szCs w:val="22"/>
                    </w:rPr>
                  </w:pPr>
                </w:p>
                <w:p w14:paraId="21E26402" w14:textId="77777777" w:rsidR="00116463" w:rsidRPr="00D00A75" w:rsidRDefault="00116463" w:rsidP="00116463">
                  <w:pPr>
                    <w:pStyle w:val="SP1"/>
                    <w:widowControl w:val="0"/>
                    <w:numPr>
                      <w:ilvl w:val="0"/>
                      <w:numId w:val="0"/>
                    </w:numPr>
                    <w:spacing w:before="0" w:after="0"/>
                    <w:rPr>
                      <w:rFonts w:ascii="Arial" w:hAnsi="Arial" w:cs="Arial"/>
                      <w:caps w:val="0"/>
                      <w:szCs w:val="22"/>
                    </w:rPr>
                  </w:pPr>
                  <w:r>
                    <w:rPr>
                      <w:rFonts w:ascii="Arial" w:hAnsi="Arial" w:cs="Arial"/>
                      <w:caps w:val="0"/>
                      <w:szCs w:val="22"/>
                    </w:rPr>
                    <w:t>Tenderer Response: (this box can be expanded)</w:t>
                  </w:r>
                </w:p>
                <w:p w14:paraId="3276E43D" w14:textId="77777777" w:rsidR="00D65563" w:rsidRPr="00D00A75" w:rsidRDefault="00D65563" w:rsidP="00D65563">
                  <w:pPr>
                    <w:pStyle w:val="SP1"/>
                    <w:widowControl w:val="0"/>
                    <w:numPr>
                      <w:ilvl w:val="0"/>
                      <w:numId w:val="0"/>
                    </w:numPr>
                    <w:spacing w:before="0" w:after="0"/>
                    <w:rPr>
                      <w:rFonts w:ascii="Arial" w:hAnsi="Arial" w:cs="Arial"/>
                      <w:caps w:val="0"/>
                      <w:szCs w:val="22"/>
                    </w:rPr>
                  </w:pPr>
                </w:p>
                <w:p w14:paraId="161ED5D3" w14:textId="77777777" w:rsidR="00D65563" w:rsidRPr="00D00A75" w:rsidRDefault="00D65563" w:rsidP="00D65563">
                  <w:pPr>
                    <w:pStyle w:val="SP1"/>
                    <w:widowControl w:val="0"/>
                    <w:numPr>
                      <w:ilvl w:val="0"/>
                      <w:numId w:val="0"/>
                    </w:numPr>
                    <w:spacing w:before="0" w:after="0"/>
                    <w:rPr>
                      <w:rFonts w:ascii="Arial" w:hAnsi="Arial" w:cs="Arial"/>
                      <w:caps w:val="0"/>
                      <w:szCs w:val="22"/>
                    </w:rPr>
                  </w:pPr>
                </w:p>
                <w:p w14:paraId="37FDB514" w14:textId="77777777" w:rsidR="00D65563" w:rsidRDefault="00D65563" w:rsidP="00D65563">
                  <w:pPr>
                    <w:pStyle w:val="SP1"/>
                    <w:widowControl w:val="0"/>
                    <w:numPr>
                      <w:ilvl w:val="0"/>
                      <w:numId w:val="0"/>
                    </w:numPr>
                    <w:spacing w:before="0" w:after="0"/>
                    <w:rPr>
                      <w:rFonts w:ascii="Arial" w:hAnsi="Arial" w:cs="Arial"/>
                      <w:caps w:val="0"/>
                      <w:szCs w:val="22"/>
                    </w:rPr>
                  </w:pPr>
                </w:p>
                <w:p w14:paraId="7AEF96C8" w14:textId="77777777" w:rsidR="00116463" w:rsidRDefault="00116463" w:rsidP="00D65563">
                  <w:pPr>
                    <w:pStyle w:val="SP1"/>
                    <w:widowControl w:val="0"/>
                    <w:numPr>
                      <w:ilvl w:val="0"/>
                      <w:numId w:val="0"/>
                    </w:numPr>
                    <w:spacing w:before="0" w:after="0"/>
                    <w:rPr>
                      <w:rFonts w:ascii="Arial" w:hAnsi="Arial" w:cs="Arial"/>
                      <w:caps w:val="0"/>
                      <w:szCs w:val="22"/>
                    </w:rPr>
                  </w:pPr>
                </w:p>
                <w:p w14:paraId="2DCAB85B" w14:textId="77777777" w:rsidR="00116463" w:rsidRDefault="00116463" w:rsidP="00D65563">
                  <w:pPr>
                    <w:pStyle w:val="SP1"/>
                    <w:widowControl w:val="0"/>
                    <w:numPr>
                      <w:ilvl w:val="0"/>
                      <w:numId w:val="0"/>
                    </w:numPr>
                    <w:spacing w:before="0" w:after="0"/>
                    <w:rPr>
                      <w:rFonts w:ascii="Arial" w:hAnsi="Arial" w:cs="Arial"/>
                      <w:caps w:val="0"/>
                      <w:szCs w:val="22"/>
                    </w:rPr>
                  </w:pPr>
                </w:p>
                <w:p w14:paraId="45BD89CF" w14:textId="77777777" w:rsidR="00116463" w:rsidRDefault="00116463" w:rsidP="00D65563">
                  <w:pPr>
                    <w:pStyle w:val="SP1"/>
                    <w:widowControl w:val="0"/>
                    <w:numPr>
                      <w:ilvl w:val="0"/>
                      <w:numId w:val="0"/>
                    </w:numPr>
                    <w:spacing w:before="0" w:after="0"/>
                    <w:rPr>
                      <w:rFonts w:ascii="Arial" w:hAnsi="Arial" w:cs="Arial"/>
                      <w:caps w:val="0"/>
                      <w:szCs w:val="22"/>
                    </w:rPr>
                  </w:pPr>
                </w:p>
                <w:p w14:paraId="627E5747" w14:textId="77777777" w:rsidR="00116463" w:rsidRDefault="00116463" w:rsidP="00D65563">
                  <w:pPr>
                    <w:pStyle w:val="SP1"/>
                    <w:widowControl w:val="0"/>
                    <w:numPr>
                      <w:ilvl w:val="0"/>
                      <w:numId w:val="0"/>
                    </w:numPr>
                    <w:spacing w:before="0" w:after="0"/>
                    <w:rPr>
                      <w:rFonts w:ascii="Arial" w:hAnsi="Arial" w:cs="Arial"/>
                      <w:caps w:val="0"/>
                      <w:szCs w:val="22"/>
                    </w:rPr>
                  </w:pPr>
                </w:p>
                <w:p w14:paraId="78F2B39C" w14:textId="77777777" w:rsidR="00116463" w:rsidRDefault="00116463" w:rsidP="00D65563">
                  <w:pPr>
                    <w:pStyle w:val="SP1"/>
                    <w:widowControl w:val="0"/>
                    <w:numPr>
                      <w:ilvl w:val="0"/>
                      <w:numId w:val="0"/>
                    </w:numPr>
                    <w:spacing w:before="0" w:after="0"/>
                    <w:rPr>
                      <w:rFonts w:ascii="Arial" w:hAnsi="Arial" w:cs="Arial"/>
                      <w:caps w:val="0"/>
                      <w:szCs w:val="22"/>
                    </w:rPr>
                  </w:pPr>
                </w:p>
                <w:p w14:paraId="6595C6E3" w14:textId="77777777" w:rsidR="00CD28D7" w:rsidRDefault="00CD28D7" w:rsidP="00D65563">
                  <w:pPr>
                    <w:pStyle w:val="SP1"/>
                    <w:widowControl w:val="0"/>
                    <w:numPr>
                      <w:ilvl w:val="0"/>
                      <w:numId w:val="0"/>
                    </w:numPr>
                    <w:spacing w:before="0" w:after="0"/>
                    <w:rPr>
                      <w:rFonts w:ascii="Arial" w:hAnsi="Arial" w:cs="Arial"/>
                      <w:caps w:val="0"/>
                      <w:szCs w:val="22"/>
                    </w:rPr>
                  </w:pPr>
                </w:p>
                <w:p w14:paraId="10F7F81C" w14:textId="77777777" w:rsidR="00116463" w:rsidRDefault="00116463" w:rsidP="00D65563">
                  <w:pPr>
                    <w:pStyle w:val="SP1"/>
                    <w:widowControl w:val="0"/>
                    <w:numPr>
                      <w:ilvl w:val="0"/>
                      <w:numId w:val="0"/>
                    </w:numPr>
                    <w:spacing w:before="0" w:after="0"/>
                    <w:rPr>
                      <w:rFonts w:ascii="Arial" w:hAnsi="Arial" w:cs="Arial"/>
                      <w:caps w:val="0"/>
                      <w:szCs w:val="22"/>
                    </w:rPr>
                  </w:pPr>
                </w:p>
                <w:p w14:paraId="5F38D92A" w14:textId="77777777" w:rsidR="00116463" w:rsidRDefault="00116463" w:rsidP="00D65563">
                  <w:pPr>
                    <w:pStyle w:val="SP1"/>
                    <w:widowControl w:val="0"/>
                    <w:numPr>
                      <w:ilvl w:val="0"/>
                      <w:numId w:val="0"/>
                    </w:numPr>
                    <w:spacing w:before="0" w:after="0"/>
                    <w:rPr>
                      <w:rFonts w:ascii="Arial" w:hAnsi="Arial" w:cs="Arial"/>
                      <w:caps w:val="0"/>
                      <w:szCs w:val="22"/>
                    </w:rPr>
                  </w:pPr>
                </w:p>
                <w:p w14:paraId="6E2342AE" w14:textId="77777777" w:rsidR="00116463" w:rsidRPr="00D00A75" w:rsidRDefault="00116463" w:rsidP="00D65563">
                  <w:pPr>
                    <w:pStyle w:val="SP1"/>
                    <w:widowControl w:val="0"/>
                    <w:numPr>
                      <w:ilvl w:val="0"/>
                      <w:numId w:val="0"/>
                    </w:numPr>
                    <w:spacing w:before="0" w:after="0"/>
                    <w:rPr>
                      <w:rFonts w:ascii="Arial" w:hAnsi="Arial" w:cs="Arial"/>
                      <w:caps w:val="0"/>
                      <w:szCs w:val="22"/>
                    </w:rPr>
                  </w:pPr>
                </w:p>
                <w:p w14:paraId="1B18874D" w14:textId="77777777" w:rsidR="00D65563" w:rsidRPr="00D00A75" w:rsidRDefault="00D65563" w:rsidP="00D65563">
                  <w:pPr>
                    <w:pStyle w:val="SP1"/>
                    <w:widowControl w:val="0"/>
                    <w:numPr>
                      <w:ilvl w:val="0"/>
                      <w:numId w:val="0"/>
                    </w:numPr>
                    <w:spacing w:before="0" w:after="0"/>
                    <w:rPr>
                      <w:rFonts w:ascii="Arial" w:hAnsi="Arial" w:cs="Arial"/>
                      <w:caps w:val="0"/>
                      <w:szCs w:val="22"/>
                    </w:rPr>
                  </w:pPr>
                </w:p>
                <w:p w14:paraId="170B4FF2" w14:textId="77777777" w:rsidR="00D65563" w:rsidRPr="00D00A75" w:rsidRDefault="00D65563" w:rsidP="00D65563">
                  <w:pPr>
                    <w:pStyle w:val="SP1"/>
                    <w:widowControl w:val="0"/>
                    <w:numPr>
                      <w:ilvl w:val="0"/>
                      <w:numId w:val="0"/>
                    </w:numPr>
                    <w:spacing w:before="0" w:after="0"/>
                    <w:rPr>
                      <w:rFonts w:ascii="Arial" w:hAnsi="Arial" w:cs="Arial"/>
                      <w:caps w:val="0"/>
                      <w:szCs w:val="22"/>
                    </w:rPr>
                  </w:pPr>
                </w:p>
                <w:p w14:paraId="2806A885" w14:textId="77777777" w:rsidR="00D65563" w:rsidRPr="00D00A75" w:rsidRDefault="00D65563" w:rsidP="00D65563">
                  <w:pPr>
                    <w:pStyle w:val="SP1"/>
                    <w:widowControl w:val="0"/>
                    <w:numPr>
                      <w:ilvl w:val="0"/>
                      <w:numId w:val="0"/>
                    </w:numPr>
                    <w:spacing w:before="0" w:after="0"/>
                    <w:rPr>
                      <w:rFonts w:ascii="Arial" w:hAnsi="Arial" w:cs="Arial"/>
                      <w:caps w:val="0"/>
                      <w:szCs w:val="22"/>
                    </w:rPr>
                  </w:pPr>
                </w:p>
              </w:tc>
            </w:tr>
          </w:tbl>
          <w:p w14:paraId="31C1221D" w14:textId="77777777" w:rsidR="00D65563" w:rsidRPr="00130E22" w:rsidRDefault="00D65563" w:rsidP="00D65563">
            <w:pPr>
              <w:pStyle w:val="SP1"/>
              <w:widowControl w:val="0"/>
              <w:numPr>
                <w:ilvl w:val="0"/>
                <w:numId w:val="0"/>
              </w:numPr>
              <w:spacing w:before="0" w:after="0"/>
              <w:rPr>
                <w:rFonts w:ascii="Arial" w:hAnsi="Arial" w:cs="Arial"/>
                <w:caps w:val="0"/>
                <w:szCs w:val="22"/>
              </w:rPr>
            </w:pPr>
          </w:p>
        </w:tc>
      </w:tr>
      <w:tr w:rsidR="005777F3" w:rsidRPr="00130E22" w14:paraId="777DF623" w14:textId="77777777" w:rsidTr="00B54B05">
        <w:trPr>
          <w:trHeight w:val="447"/>
        </w:trPr>
        <w:tc>
          <w:tcPr>
            <w:tcW w:w="5000" w:type="pct"/>
            <w:gridSpan w:val="3"/>
            <w:shd w:val="clear" w:color="auto" w:fill="auto"/>
          </w:tcPr>
          <w:tbl>
            <w:tblPr>
              <w:tblStyle w:val="TableGrid"/>
              <w:tblW w:w="5817" w:type="pct"/>
              <w:tblLayout w:type="fixed"/>
              <w:tblLook w:val="04A0" w:firstRow="1" w:lastRow="0" w:firstColumn="1" w:lastColumn="0" w:noHBand="0" w:noVBand="1"/>
            </w:tblPr>
            <w:tblGrid>
              <w:gridCol w:w="2907"/>
              <w:gridCol w:w="2261"/>
              <w:gridCol w:w="6772"/>
            </w:tblGrid>
            <w:tr w:rsidR="005777F3" w:rsidRPr="00D00A75" w14:paraId="7E867B2E" w14:textId="77777777" w:rsidTr="00B54B05">
              <w:trPr>
                <w:trHeight w:val="930"/>
              </w:trPr>
              <w:tc>
                <w:tcPr>
                  <w:tcW w:w="1217" w:type="pct"/>
                  <w:shd w:val="clear" w:color="auto" w:fill="95B3D7" w:themeFill="accent1" w:themeFillTint="99"/>
                  <w:vAlign w:val="center"/>
                </w:tcPr>
                <w:p w14:paraId="12BF1A9E" w14:textId="77777777" w:rsidR="005777F3" w:rsidRPr="00D00A75" w:rsidRDefault="005777F3" w:rsidP="00B54B05">
                  <w:pPr>
                    <w:pStyle w:val="SP1"/>
                    <w:widowControl w:val="0"/>
                    <w:numPr>
                      <w:ilvl w:val="0"/>
                      <w:numId w:val="0"/>
                    </w:numPr>
                    <w:spacing w:before="0" w:after="0"/>
                    <w:jc w:val="center"/>
                    <w:rPr>
                      <w:rFonts w:ascii="Arial" w:hAnsi="Arial" w:cs="Arial"/>
                      <w:caps w:val="0"/>
                    </w:rPr>
                  </w:pPr>
                  <w:bookmarkStart w:id="27" w:name="_Toc445722023"/>
                  <w:r w:rsidRPr="00D00A75">
                    <w:rPr>
                      <w:rFonts w:ascii="Arial" w:hAnsi="Arial" w:cs="Arial"/>
                      <w:caps w:val="0"/>
                    </w:rPr>
                    <w:lastRenderedPageBreak/>
                    <w:t>STATEMENT OF REQUIREMENTS CRITERIA</w:t>
                  </w:r>
                </w:p>
              </w:tc>
              <w:tc>
                <w:tcPr>
                  <w:tcW w:w="947" w:type="pct"/>
                  <w:shd w:val="clear" w:color="auto" w:fill="95B3D7" w:themeFill="accent1" w:themeFillTint="99"/>
                  <w:vAlign w:val="center"/>
                </w:tcPr>
                <w:p w14:paraId="486CE9E1" w14:textId="77777777" w:rsidR="005777F3" w:rsidRPr="00D00A75" w:rsidRDefault="005777F3" w:rsidP="00B54B05">
                  <w:pPr>
                    <w:pStyle w:val="SP1"/>
                    <w:widowControl w:val="0"/>
                    <w:numPr>
                      <w:ilvl w:val="0"/>
                      <w:numId w:val="0"/>
                    </w:numPr>
                    <w:spacing w:before="0" w:after="0"/>
                    <w:ind w:left="34" w:hanging="34"/>
                    <w:jc w:val="center"/>
                    <w:rPr>
                      <w:rFonts w:ascii="Arial" w:hAnsi="Arial" w:cs="Arial"/>
                      <w:caps w:val="0"/>
                    </w:rPr>
                  </w:pPr>
                  <w:r w:rsidRPr="00D00A75">
                    <w:rPr>
                      <w:rFonts w:ascii="Arial" w:hAnsi="Arial" w:cs="Arial"/>
                      <w:caps w:val="0"/>
                    </w:rPr>
                    <w:t>PERCENTAGE SCORE</w:t>
                  </w:r>
                </w:p>
              </w:tc>
              <w:tc>
                <w:tcPr>
                  <w:tcW w:w="2836" w:type="pct"/>
                  <w:shd w:val="clear" w:color="auto" w:fill="95B3D7" w:themeFill="accent1" w:themeFillTint="99"/>
                  <w:vAlign w:val="center"/>
                </w:tcPr>
                <w:p w14:paraId="15552559" w14:textId="77777777" w:rsidR="005777F3" w:rsidRPr="00D00A75" w:rsidRDefault="005777F3" w:rsidP="00B54B05">
                  <w:pPr>
                    <w:pStyle w:val="SP1"/>
                    <w:widowControl w:val="0"/>
                    <w:numPr>
                      <w:ilvl w:val="0"/>
                      <w:numId w:val="0"/>
                    </w:numPr>
                    <w:spacing w:before="0" w:after="0"/>
                    <w:ind w:left="720" w:hanging="720"/>
                    <w:jc w:val="center"/>
                    <w:rPr>
                      <w:rFonts w:ascii="Arial" w:hAnsi="Arial" w:cs="Arial"/>
                      <w:b w:val="0"/>
                      <w:caps w:val="0"/>
                    </w:rPr>
                  </w:pPr>
                  <w:r w:rsidRPr="00D00A75">
                    <w:rPr>
                      <w:rFonts w:ascii="Arial" w:hAnsi="Arial" w:cs="Arial"/>
                      <w:caps w:val="0"/>
                    </w:rPr>
                    <w:t>TECHNICAL QUESTION</w:t>
                  </w:r>
                </w:p>
              </w:tc>
            </w:tr>
            <w:tr w:rsidR="005777F3" w:rsidRPr="00D00A75" w14:paraId="3018E5E7" w14:textId="77777777" w:rsidTr="00B54B05">
              <w:trPr>
                <w:trHeight w:val="1357"/>
              </w:trPr>
              <w:tc>
                <w:tcPr>
                  <w:tcW w:w="1217" w:type="pct"/>
                  <w:shd w:val="clear" w:color="auto" w:fill="C6D9F1" w:themeFill="text2" w:themeFillTint="33"/>
                  <w:vAlign w:val="center"/>
                </w:tcPr>
                <w:p w14:paraId="0830883A" w14:textId="77777777" w:rsidR="005777F3" w:rsidRPr="00090A30" w:rsidRDefault="005777F3" w:rsidP="00B54B05">
                  <w:pPr>
                    <w:pStyle w:val="SP1"/>
                    <w:keepNext w:val="0"/>
                    <w:widowControl w:val="0"/>
                    <w:numPr>
                      <w:ilvl w:val="0"/>
                      <w:numId w:val="0"/>
                    </w:numPr>
                    <w:spacing w:before="0" w:after="0"/>
                    <w:jc w:val="left"/>
                    <w:outlineLvl w:val="9"/>
                    <w:rPr>
                      <w:rFonts w:ascii="Arial" w:hAnsi="Arial" w:cs="Arial"/>
                      <w:b w:val="0"/>
                      <w:caps w:val="0"/>
                    </w:rPr>
                  </w:pPr>
                  <w:r w:rsidRPr="00090A30">
                    <w:rPr>
                      <w:rFonts w:ascii="Arial" w:hAnsi="Arial" w:cs="Arial"/>
                      <w:b w:val="0"/>
                      <w:caps w:val="0"/>
                    </w:rPr>
                    <w:t>Social Value</w:t>
                  </w:r>
                </w:p>
              </w:tc>
              <w:tc>
                <w:tcPr>
                  <w:tcW w:w="947" w:type="pct"/>
                  <w:shd w:val="clear" w:color="auto" w:fill="C6D9F1" w:themeFill="text2" w:themeFillTint="33"/>
                  <w:vAlign w:val="center"/>
                </w:tcPr>
                <w:p w14:paraId="48E6DDEE" w14:textId="77777777" w:rsidR="005777F3" w:rsidRPr="00090A30" w:rsidRDefault="005777F3" w:rsidP="00B54B05">
                  <w:pPr>
                    <w:pStyle w:val="SP2"/>
                    <w:widowControl w:val="0"/>
                    <w:numPr>
                      <w:ilvl w:val="0"/>
                      <w:numId w:val="0"/>
                    </w:numPr>
                    <w:spacing w:before="0" w:after="0"/>
                    <w:jc w:val="center"/>
                    <w:rPr>
                      <w:rFonts w:ascii="Arial" w:hAnsi="Arial" w:cs="Arial"/>
                    </w:rPr>
                  </w:pPr>
                  <w:r w:rsidRPr="00090A30">
                    <w:rPr>
                      <w:rFonts w:ascii="Arial" w:hAnsi="Arial" w:cs="Arial"/>
                    </w:rPr>
                    <w:t>5%</w:t>
                  </w:r>
                </w:p>
              </w:tc>
              <w:tc>
                <w:tcPr>
                  <w:tcW w:w="2836" w:type="pct"/>
                  <w:shd w:val="clear" w:color="auto" w:fill="C6D9F1" w:themeFill="text2" w:themeFillTint="33"/>
                  <w:vAlign w:val="center"/>
                </w:tcPr>
                <w:p w14:paraId="5BDCCA87" w14:textId="77777777" w:rsidR="005777F3" w:rsidRDefault="005777F3" w:rsidP="00B54B05">
                  <w:pPr>
                    <w:spacing w:before="0" w:after="0"/>
                    <w:rPr>
                      <w:rFonts w:ascii="Arial" w:hAnsi="Arial" w:cs="Arial"/>
                    </w:rPr>
                  </w:pPr>
                  <w:r w:rsidRPr="00C346AC">
                    <w:rPr>
                      <w:rFonts w:ascii="Arial" w:hAnsi="Arial" w:cs="Arial"/>
                    </w:rPr>
                    <w:t xml:space="preserve">What social value </w:t>
                  </w:r>
                  <w:r>
                    <w:rPr>
                      <w:rFonts w:ascii="Arial" w:hAnsi="Arial" w:cs="Arial"/>
                    </w:rPr>
                    <w:t>does</w:t>
                  </w:r>
                  <w:r w:rsidRPr="00C346AC">
                    <w:rPr>
                      <w:rFonts w:ascii="Arial" w:hAnsi="Arial" w:cs="Arial"/>
                    </w:rPr>
                    <w:t xml:space="preserve"> your organisation</w:t>
                  </w:r>
                  <w:r>
                    <w:rPr>
                      <w:rFonts w:ascii="Arial" w:hAnsi="Arial" w:cs="Arial"/>
                    </w:rPr>
                    <w:t xml:space="preserve"> achieve and</w:t>
                  </w:r>
                  <w:r w:rsidRPr="00C346AC">
                    <w:rPr>
                      <w:rFonts w:ascii="Arial" w:hAnsi="Arial" w:cs="Arial"/>
                    </w:rPr>
                    <w:t xml:space="preserve"> </w:t>
                  </w:r>
                </w:p>
                <w:p w14:paraId="4052796E" w14:textId="77777777" w:rsidR="005777F3" w:rsidRDefault="005777F3" w:rsidP="00B54B05">
                  <w:pPr>
                    <w:spacing w:before="0" w:after="0"/>
                    <w:rPr>
                      <w:rFonts w:ascii="Arial" w:hAnsi="Arial" w:cs="Arial"/>
                    </w:rPr>
                  </w:pPr>
                  <w:r w:rsidRPr="00C346AC">
                    <w:rPr>
                      <w:rFonts w:ascii="Arial" w:hAnsi="Arial" w:cs="Arial"/>
                    </w:rPr>
                    <w:t xml:space="preserve">add through its day-to-day activities associated with </w:t>
                  </w:r>
                  <w:r>
                    <w:rPr>
                      <w:rFonts w:ascii="Arial" w:hAnsi="Arial" w:cs="Arial"/>
                    </w:rPr>
                    <w:t xml:space="preserve">the </w:t>
                  </w:r>
                </w:p>
                <w:p w14:paraId="37094961" w14:textId="77777777" w:rsidR="005777F3" w:rsidRDefault="005777F3" w:rsidP="00B54B05">
                  <w:pPr>
                    <w:spacing w:before="0" w:after="0"/>
                    <w:rPr>
                      <w:rFonts w:ascii="Arial" w:hAnsi="Arial" w:cs="Arial"/>
                    </w:rPr>
                  </w:pPr>
                  <w:r>
                    <w:rPr>
                      <w:rFonts w:ascii="Arial" w:hAnsi="Arial" w:cs="Arial"/>
                    </w:rPr>
                    <w:t xml:space="preserve">design, manufacture </w:t>
                  </w:r>
                  <w:r w:rsidRPr="00C346AC">
                    <w:rPr>
                      <w:rFonts w:ascii="Arial" w:hAnsi="Arial" w:cs="Arial"/>
                    </w:rPr>
                    <w:t>and d</w:t>
                  </w:r>
                  <w:r>
                    <w:rPr>
                      <w:rFonts w:ascii="Arial" w:hAnsi="Arial" w:cs="Arial"/>
                    </w:rPr>
                    <w:t>elivery of your products.</w:t>
                  </w:r>
                </w:p>
                <w:p w14:paraId="7A50CE99" w14:textId="77777777" w:rsidR="005777F3" w:rsidRDefault="005777F3" w:rsidP="00B54B05">
                  <w:pPr>
                    <w:spacing w:before="0" w:after="0"/>
                    <w:rPr>
                      <w:rFonts w:ascii="Arial" w:hAnsi="Arial" w:cs="Arial"/>
                    </w:rPr>
                  </w:pPr>
                  <w:r>
                    <w:rPr>
                      <w:rFonts w:ascii="Arial" w:hAnsi="Arial" w:cs="Arial"/>
                    </w:rPr>
                    <w:t xml:space="preserve">Demonstrate how this social value benefits Norfolk and </w:t>
                  </w:r>
                </w:p>
                <w:p w14:paraId="0912C4E9" w14:textId="77777777" w:rsidR="005777F3" w:rsidRPr="00FD4951" w:rsidRDefault="005777F3" w:rsidP="00B54B05">
                  <w:pPr>
                    <w:spacing w:before="0" w:after="0"/>
                    <w:rPr>
                      <w:rFonts w:ascii="Arial" w:hAnsi="Arial" w:cs="Arial"/>
                    </w:rPr>
                  </w:pPr>
                  <w:r>
                    <w:rPr>
                      <w:rFonts w:ascii="Arial" w:hAnsi="Arial" w:cs="Arial"/>
                    </w:rPr>
                    <w:t>Suffolk.</w:t>
                  </w:r>
                </w:p>
              </w:tc>
            </w:tr>
            <w:tr w:rsidR="005777F3" w:rsidRPr="00D00A75" w14:paraId="72606C6B" w14:textId="77777777" w:rsidTr="00B54B05">
              <w:trPr>
                <w:trHeight w:val="447"/>
              </w:trPr>
              <w:tc>
                <w:tcPr>
                  <w:tcW w:w="5000" w:type="pct"/>
                  <w:gridSpan w:val="3"/>
                  <w:shd w:val="clear" w:color="auto" w:fill="95B3D7" w:themeFill="accent1" w:themeFillTint="99"/>
                </w:tcPr>
                <w:p w14:paraId="46389ECB" w14:textId="77777777" w:rsidR="005777F3" w:rsidRDefault="005777F3" w:rsidP="00B54B05">
                  <w:pPr>
                    <w:pStyle w:val="SP1"/>
                    <w:widowControl w:val="0"/>
                    <w:numPr>
                      <w:ilvl w:val="0"/>
                      <w:numId w:val="0"/>
                    </w:numPr>
                    <w:rPr>
                      <w:rFonts w:ascii="Arial" w:hAnsi="Arial" w:cs="Arial"/>
                      <w:caps w:val="0"/>
                      <w:color w:val="4F81BD" w:themeColor="accent1"/>
                    </w:rPr>
                  </w:pPr>
                  <w:r w:rsidRPr="00D00A75">
                    <w:rPr>
                      <w:rFonts w:ascii="Arial" w:hAnsi="Arial" w:cs="Arial"/>
                      <w:caps w:val="0"/>
                    </w:rPr>
                    <w:t xml:space="preserve">TENDERER RESPONSE (MAXIMIMUM WORD LIMIT </w:t>
                  </w:r>
                  <w:r w:rsidRPr="00090A30">
                    <w:rPr>
                      <w:rFonts w:ascii="Arial" w:hAnsi="Arial" w:cs="Arial"/>
                      <w:caps w:val="0"/>
                    </w:rPr>
                    <w:t xml:space="preserve">IS 250 WORDS. </w:t>
                  </w:r>
                </w:p>
                <w:p w14:paraId="05309D5A" w14:textId="77777777" w:rsidR="005777F3" w:rsidRDefault="005777F3" w:rsidP="00B54B05">
                  <w:pPr>
                    <w:pStyle w:val="SP1"/>
                    <w:widowControl w:val="0"/>
                    <w:numPr>
                      <w:ilvl w:val="0"/>
                      <w:numId w:val="0"/>
                    </w:numPr>
                    <w:spacing w:before="0" w:after="0"/>
                    <w:rPr>
                      <w:rFonts w:ascii="Arial" w:hAnsi="Arial" w:cs="Arial"/>
                      <w:caps w:val="0"/>
                    </w:rPr>
                  </w:pPr>
                  <w:r>
                    <w:rPr>
                      <w:rFonts w:ascii="Arial" w:hAnsi="Arial" w:cs="Arial"/>
                      <w:caps w:val="0"/>
                    </w:rPr>
                    <w:t xml:space="preserve">The Tenderer must declare the number of words at the top of the bid response. Any words surplus to the </w:t>
                  </w:r>
                </w:p>
                <w:p w14:paraId="351143BD" w14:textId="77777777" w:rsidR="005777F3" w:rsidRPr="00D00A75" w:rsidRDefault="005777F3" w:rsidP="00B54B05">
                  <w:pPr>
                    <w:pStyle w:val="SP1"/>
                    <w:widowControl w:val="0"/>
                    <w:numPr>
                      <w:ilvl w:val="0"/>
                      <w:numId w:val="0"/>
                    </w:numPr>
                    <w:spacing w:before="0" w:after="0"/>
                    <w:rPr>
                      <w:rFonts w:ascii="Arial" w:hAnsi="Arial" w:cs="Arial"/>
                      <w:caps w:val="0"/>
                    </w:rPr>
                  </w:pPr>
                  <w:r>
                    <w:rPr>
                      <w:rFonts w:ascii="Arial" w:hAnsi="Arial" w:cs="Arial"/>
                      <w:caps w:val="0"/>
                    </w:rPr>
                    <w:t>Declared word count will be deleted prior to evaluation.</w:t>
                  </w:r>
                </w:p>
              </w:tc>
            </w:tr>
            <w:tr w:rsidR="005777F3" w:rsidRPr="00D00A75" w14:paraId="5F693559" w14:textId="77777777" w:rsidTr="00B54B05">
              <w:trPr>
                <w:trHeight w:val="447"/>
              </w:trPr>
              <w:tc>
                <w:tcPr>
                  <w:tcW w:w="5000" w:type="pct"/>
                  <w:gridSpan w:val="3"/>
                  <w:shd w:val="clear" w:color="auto" w:fill="auto"/>
                </w:tcPr>
                <w:p w14:paraId="782C3F00" w14:textId="77777777" w:rsidR="005777F3" w:rsidRPr="00D00A75" w:rsidRDefault="005777F3" w:rsidP="00B54B05">
                  <w:pPr>
                    <w:pStyle w:val="SP1"/>
                    <w:widowControl w:val="0"/>
                    <w:numPr>
                      <w:ilvl w:val="0"/>
                      <w:numId w:val="0"/>
                    </w:numPr>
                    <w:spacing w:before="0" w:after="0"/>
                    <w:rPr>
                      <w:rFonts w:ascii="Arial" w:hAnsi="Arial" w:cs="Arial"/>
                      <w:caps w:val="0"/>
                      <w:szCs w:val="22"/>
                    </w:rPr>
                  </w:pPr>
                </w:p>
                <w:p w14:paraId="5479E633" w14:textId="77777777" w:rsidR="005777F3" w:rsidRPr="00D00A75" w:rsidRDefault="005777F3" w:rsidP="00B54B05">
                  <w:pPr>
                    <w:pStyle w:val="SP1"/>
                    <w:widowControl w:val="0"/>
                    <w:numPr>
                      <w:ilvl w:val="0"/>
                      <w:numId w:val="0"/>
                    </w:numPr>
                    <w:spacing w:before="0" w:after="0"/>
                    <w:rPr>
                      <w:rFonts w:ascii="Arial" w:hAnsi="Arial" w:cs="Arial"/>
                      <w:caps w:val="0"/>
                      <w:szCs w:val="22"/>
                    </w:rPr>
                  </w:pPr>
                  <w:r>
                    <w:rPr>
                      <w:rFonts w:ascii="Arial" w:hAnsi="Arial" w:cs="Arial"/>
                      <w:caps w:val="0"/>
                      <w:szCs w:val="22"/>
                    </w:rPr>
                    <w:t>Tenderer Response: (this box can be expanded)</w:t>
                  </w:r>
                </w:p>
                <w:p w14:paraId="63810E76" w14:textId="77777777" w:rsidR="005777F3" w:rsidRPr="00D00A75" w:rsidRDefault="005777F3" w:rsidP="00B54B05">
                  <w:pPr>
                    <w:pStyle w:val="SP1"/>
                    <w:widowControl w:val="0"/>
                    <w:numPr>
                      <w:ilvl w:val="0"/>
                      <w:numId w:val="0"/>
                    </w:numPr>
                    <w:spacing w:before="0" w:after="0"/>
                    <w:rPr>
                      <w:rFonts w:ascii="Arial" w:hAnsi="Arial" w:cs="Arial"/>
                      <w:caps w:val="0"/>
                      <w:szCs w:val="22"/>
                    </w:rPr>
                  </w:pPr>
                </w:p>
                <w:p w14:paraId="6914C032" w14:textId="77777777" w:rsidR="005777F3" w:rsidRPr="00D00A75" w:rsidRDefault="005777F3" w:rsidP="00B54B05">
                  <w:pPr>
                    <w:pStyle w:val="SP1"/>
                    <w:widowControl w:val="0"/>
                    <w:numPr>
                      <w:ilvl w:val="0"/>
                      <w:numId w:val="0"/>
                    </w:numPr>
                    <w:spacing w:before="0" w:after="0"/>
                    <w:rPr>
                      <w:rFonts w:ascii="Arial" w:hAnsi="Arial" w:cs="Arial"/>
                      <w:caps w:val="0"/>
                      <w:szCs w:val="22"/>
                    </w:rPr>
                  </w:pPr>
                </w:p>
                <w:p w14:paraId="5C1E3D9E" w14:textId="77777777" w:rsidR="005777F3" w:rsidRDefault="005777F3" w:rsidP="00B54B05">
                  <w:pPr>
                    <w:pStyle w:val="SP1"/>
                    <w:widowControl w:val="0"/>
                    <w:numPr>
                      <w:ilvl w:val="0"/>
                      <w:numId w:val="0"/>
                    </w:numPr>
                    <w:spacing w:before="0" w:after="0"/>
                    <w:rPr>
                      <w:rFonts w:ascii="Arial" w:hAnsi="Arial" w:cs="Arial"/>
                      <w:caps w:val="0"/>
                      <w:szCs w:val="22"/>
                    </w:rPr>
                  </w:pPr>
                </w:p>
                <w:p w14:paraId="0F2EAF1E" w14:textId="77777777" w:rsidR="005777F3" w:rsidRDefault="005777F3" w:rsidP="00B54B05">
                  <w:pPr>
                    <w:pStyle w:val="SP1"/>
                    <w:widowControl w:val="0"/>
                    <w:numPr>
                      <w:ilvl w:val="0"/>
                      <w:numId w:val="0"/>
                    </w:numPr>
                    <w:spacing w:before="0" w:after="0"/>
                    <w:rPr>
                      <w:rFonts w:ascii="Arial" w:hAnsi="Arial" w:cs="Arial"/>
                      <w:caps w:val="0"/>
                      <w:szCs w:val="22"/>
                    </w:rPr>
                  </w:pPr>
                </w:p>
                <w:p w14:paraId="0D00C7C6" w14:textId="77777777" w:rsidR="005777F3" w:rsidRDefault="005777F3" w:rsidP="00B54B05">
                  <w:pPr>
                    <w:pStyle w:val="SP1"/>
                    <w:widowControl w:val="0"/>
                    <w:numPr>
                      <w:ilvl w:val="0"/>
                      <w:numId w:val="0"/>
                    </w:numPr>
                    <w:spacing w:before="0" w:after="0"/>
                    <w:rPr>
                      <w:rFonts w:ascii="Arial" w:hAnsi="Arial" w:cs="Arial"/>
                      <w:caps w:val="0"/>
                      <w:szCs w:val="22"/>
                    </w:rPr>
                  </w:pPr>
                </w:p>
                <w:p w14:paraId="71FCC168" w14:textId="77777777" w:rsidR="005777F3" w:rsidRDefault="005777F3" w:rsidP="00B54B05">
                  <w:pPr>
                    <w:pStyle w:val="SP1"/>
                    <w:widowControl w:val="0"/>
                    <w:numPr>
                      <w:ilvl w:val="0"/>
                      <w:numId w:val="0"/>
                    </w:numPr>
                    <w:spacing w:before="0" w:after="0"/>
                    <w:rPr>
                      <w:rFonts w:ascii="Arial" w:hAnsi="Arial" w:cs="Arial"/>
                      <w:caps w:val="0"/>
                      <w:szCs w:val="22"/>
                    </w:rPr>
                  </w:pPr>
                </w:p>
                <w:p w14:paraId="0894A1C1" w14:textId="77777777" w:rsidR="005777F3" w:rsidRDefault="005777F3" w:rsidP="00B54B05">
                  <w:pPr>
                    <w:pStyle w:val="SP1"/>
                    <w:widowControl w:val="0"/>
                    <w:numPr>
                      <w:ilvl w:val="0"/>
                      <w:numId w:val="0"/>
                    </w:numPr>
                    <w:spacing w:before="0" w:after="0"/>
                    <w:rPr>
                      <w:rFonts w:ascii="Arial" w:hAnsi="Arial" w:cs="Arial"/>
                      <w:caps w:val="0"/>
                      <w:szCs w:val="22"/>
                    </w:rPr>
                  </w:pPr>
                </w:p>
                <w:p w14:paraId="490E1D0A" w14:textId="77777777" w:rsidR="005777F3" w:rsidRDefault="005777F3" w:rsidP="00B54B05">
                  <w:pPr>
                    <w:pStyle w:val="SP1"/>
                    <w:widowControl w:val="0"/>
                    <w:numPr>
                      <w:ilvl w:val="0"/>
                      <w:numId w:val="0"/>
                    </w:numPr>
                    <w:spacing w:before="0" w:after="0"/>
                    <w:rPr>
                      <w:rFonts w:ascii="Arial" w:hAnsi="Arial" w:cs="Arial"/>
                      <w:caps w:val="0"/>
                      <w:szCs w:val="22"/>
                    </w:rPr>
                  </w:pPr>
                </w:p>
                <w:p w14:paraId="3D7CDDC0" w14:textId="77777777" w:rsidR="005777F3" w:rsidRDefault="005777F3" w:rsidP="00B54B05">
                  <w:pPr>
                    <w:pStyle w:val="SP1"/>
                    <w:widowControl w:val="0"/>
                    <w:numPr>
                      <w:ilvl w:val="0"/>
                      <w:numId w:val="0"/>
                    </w:numPr>
                    <w:spacing w:before="0" w:after="0"/>
                    <w:rPr>
                      <w:rFonts w:ascii="Arial" w:hAnsi="Arial" w:cs="Arial"/>
                      <w:caps w:val="0"/>
                      <w:szCs w:val="22"/>
                    </w:rPr>
                  </w:pPr>
                </w:p>
                <w:p w14:paraId="7A53F5C6" w14:textId="77777777" w:rsidR="005777F3" w:rsidRDefault="005777F3" w:rsidP="00B54B05">
                  <w:pPr>
                    <w:pStyle w:val="SP1"/>
                    <w:widowControl w:val="0"/>
                    <w:numPr>
                      <w:ilvl w:val="0"/>
                      <w:numId w:val="0"/>
                    </w:numPr>
                    <w:spacing w:before="0" w:after="0"/>
                    <w:rPr>
                      <w:rFonts w:ascii="Arial" w:hAnsi="Arial" w:cs="Arial"/>
                      <w:caps w:val="0"/>
                      <w:szCs w:val="22"/>
                    </w:rPr>
                  </w:pPr>
                </w:p>
                <w:p w14:paraId="0208A3C5" w14:textId="77777777" w:rsidR="005777F3" w:rsidRDefault="005777F3" w:rsidP="00B54B05">
                  <w:pPr>
                    <w:pStyle w:val="SP1"/>
                    <w:widowControl w:val="0"/>
                    <w:numPr>
                      <w:ilvl w:val="0"/>
                      <w:numId w:val="0"/>
                    </w:numPr>
                    <w:spacing w:before="0" w:after="0"/>
                    <w:rPr>
                      <w:rFonts w:ascii="Arial" w:hAnsi="Arial" w:cs="Arial"/>
                      <w:caps w:val="0"/>
                      <w:szCs w:val="22"/>
                    </w:rPr>
                  </w:pPr>
                </w:p>
                <w:p w14:paraId="207F7357" w14:textId="77777777" w:rsidR="005777F3" w:rsidRPr="00D00A75" w:rsidRDefault="005777F3" w:rsidP="00B54B05">
                  <w:pPr>
                    <w:pStyle w:val="SP1"/>
                    <w:widowControl w:val="0"/>
                    <w:numPr>
                      <w:ilvl w:val="0"/>
                      <w:numId w:val="0"/>
                    </w:numPr>
                    <w:spacing w:before="0" w:after="0"/>
                    <w:rPr>
                      <w:rFonts w:ascii="Arial" w:hAnsi="Arial" w:cs="Arial"/>
                      <w:caps w:val="0"/>
                      <w:szCs w:val="22"/>
                    </w:rPr>
                  </w:pPr>
                </w:p>
                <w:p w14:paraId="5478A1FB" w14:textId="77777777" w:rsidR="005777F3" w:rsidRPr="00D00A75" w:rsidRDefault="005777F3" w:rsidP="00B54B05">
                  <w:pPr>
                    <w:pStyle w:val="SP1"/>
                    <w:widowControl w:val="0"/>
                    <w:numPr>
                      <w:ilvl w:val="0"/>
                      <w:numId w:val="0"/>
                    </w:numPr>
                    <w:spacing w:before="0" w:after="0"/>
                    <w:rPr>
                      <w:rFonts w:ascii="Arial" w:hAnsi="Arial" w:cs="Arial"/>
                      <w:caps w:val="0"/>
                      <w:szCs w:val="22"/>
                    </w:rPr>
                  </w:pPr>
                </w:p>
                <w:p w14:paraId="32EAEEB4" w14:textId="77777777" w:rsidR="005777F3" w:rsidRPr="00D00A75" w:rsidRDefault="005777F3" w:rsidP="00B54B05">
                  <w:pPr>
                    <w:pStyle w:val="SP1"/>
                    <w:widowControl w:val="0"/>
                    <w:numPr>
                      <w:ilvl w:val="0"/>
                      <w:numId w:val="0"/>
                    </w:numPr>
                    <w:spacing w:before="0" w:after="0"/>
                    <w:rPr>
                      <w:rFonts w:ascii="Arial" w:hAnsi="Arial" w:cs="Arial"/>
                      <w:caps w:val="0"/>
                      <w:szCs w:val="22"/>
                    </w:rPr>
                  </w:pPr>
                </w:p>
                <w:p w14:paraId="79D44508" w14:textId="77777777" w:rsidR="005777F3" w:rsidRPr="00D00A75" w:rsidRDefault="005777F3" w:rsidP="00B54B05">
                  <w:pPr>
                    <w:pStyle w:val="SP1"/>
                    <w:widowControl w:val="0"/>
                    <w:numPr>
                      <w:ilvl w:val="0"/>
                      <w:numId w:val="0"/>
                    </w:numPr>
                    <w:spacing w:before="0" w:after="0"/>
                    <w:rPr>
                      <w:rFonts w:ascii="Arial" w:hAnsi="Arial" w:cs="Arial"/>
                      <w:caps w:val="0"/>
                      <w:szCs w:val="22"/>
                    </w:rPr>
                  </w:pPr>
                </w:p>
              </w:tc>
            </w:tr>
          </w:tbl>
          <w:p w14:paraId="62307178" w14:textId="77777777" w:rsidR="005777F3" w:rsidRPr="00130E22" w:rsidRDefault="005777F3" w:rsidP="00B54B05">
            <w:pPr>
              <w:pStyle w:val="SP1"/>
              <w:widowControl w:val="0"/>
              <w:numPr>
                <w:ilvl w:val="0"/>
                <w:numId w:val="0"/>
              </w:numPr>
              <w:spacing w:before="0" w:after="0"/>
              <w:rPr>
                <w:rFonts w:ascii="Arial" w:hAnsi="Arial" w:cs="Arial"/>
                <w:caps w:val="0"/>
                <w:szCs w:val="22"/>
              </w:rPr>
            </w:pPr>
          </w:p>
        </w:tc>
      </w:tr>
    </w:tbl>
    <w:p w14:paraId="401BA349" w14:textId="05996AD9" w:rsidR="00AA3DDC" w:rsidRDefault="00AA3DDC" w:rsidP="00FE508A">
      <w:pPr>
        <w:spacing w:before="0" w:after="0"/>
        <w:jc w:val="left"/>
        <w:rPr>
          <w:rFonts w:ascii="Arial" w:hAnsi="Arial" w:cs="Arial"/>
          <w:b/>
          <w:bCs/>
          <w:caps/>
          <w:szCs w:val="22"/>
        </w:rPr>
      </w:pPr>
    </w:p>
    <w:p w14:paraId="69A4BCB4" w14:textId="77777777" w:rsidR="00E0357C" w:rsidRPr="00130E22" w:rsidRDefault="00E0357C" w:rsidP="00FE508A">
      <w:pPr>
        <w:spacing w:before="0" w:after="0"/>
        <w:jc w:val="left"/>
        <w:rPr>
          <w:rFonts w:ascii="Arial" w:hAnsi="Arial" w:cs="Arial"/>
          <w:b/>
          <w:bCs/>
          <w:caps/>
          <w:szCs w:val="22"/>
        </w:rPr>
      </w:pPr>
    </w:p>
    <w:tbl>
      <w:tblPr>
        <w:tblStyle w:val="TableGrid"/>
        <w:tblW w:w="10490" w:type="dxa"/>
        <w:tblInd w:w="-714" w:type="dxa"/>
        <w:tblLook w:val="04A0" w:firstRow="1" w:lastRow="0" w:firstColumn="1" w:lastColumn="0" w:noHBand="0" w:noVBand="1"/>
      </w:tblPr>
      <w:tblGrid>
        <w:gridCol w:w="2127"/>
        <w:gridCol w:w="2693"/>
        <w:gridCol w:w="2126"/>
        <w:gridCol w:w="3544"/>
      </w:tblGrid>
      <w:tr w:rsidR="00C77B2A" w14:paraId="530A4C02" w14:textId="77777777" w:rsidTr="005366B1">
        <w:tc>
          <w:tcPr>
            <w:tcW w:w="10490" w:type="dxa"/>
            <w:gridSpan w:val="4"/>
            <w:shd w:val="clear" w:color="auto" w:fill="C6D9F1" w:themeFill="text2" w:themeFillTint="33"/>
          </w:tcPr>
          <w:p w14:paraId="7F53F5D1" w14:textId="33102736" w:rsidR="00C77B2A" w:rsidRPr="00D4464E" w:rsidRDefault="00C77B2A" w:rsidP="00C77B2A">
            <w:pPr>
              <w:pStyle w:val="Subtitle"/>
              <w:jc w:val="left"/>
              <w:rPr>
                <w:rFonts w:ascii="Arial" w:hAnsi="Arial" w:cs="Arial"/>
                <w:sz w:val="22"/>
              </w:rPr>
            </w:pPr>
            <w:bookmarkStart w:id="28" w:name="_Toc536716904"/>
            <w:bookmarkEnd w:id="26"/>
            <w:r>
              <w:rPr>
                <w:rFonts w:ascii="Arial" w:hAnsi="Arial" w:cs="Arial"/>
                <w:sz w:val="22"/>
              </w:rPr>
              <w:t xml:space="preserve">SCHEDULE </w:t>
            </w:r>
            <w:r w:rsidR="00CD28D7">
              <w:rPr>
                <w:rFonts w:ascii="Arial" w:hAnsi="Arial" w:cs="Arial"/>
                <w:sz w:val="22"/>
              </w:rPr>
              <w:t>TEN</w:t>
            </w:r>
            <w:r w:rsidR="001355D0">
              <w:rPr>
                <w:rFonts w:ascii="Arial" w:hAnsi="Arial" w:cs="Arial"/>
                <w:sz w:val="22"/>
              </w:rPr>
              <w:t xml:space="preserve"> </w:t>
            </w:r>
            <w:r>
              <w:rPr>
                <w:rFonts w:ascii="Arial" w:hAnsi="Arial" w:cs="Arial"/>
                <w:sz w:val="22"/>
              </w:rPr>
              <w:t xml:space="preserve">– CHECKLIST FOR TENDERERS </w:t>
            </w:r>
          </w:p>
        </w:tc>
      </w:tr>
      <w:tr w:rsidR="00C77B2A" w14:paraId="56725271" w14:textId="77777777" w:rsidTr="001355D0">
        <w:tc>
          <w:tcPr>
            <w:tcW w:w="2127" w:type="dxa"/>
            <w:shd w:val="clear" w:color="auto" w:fill="C6D9F1" w:themeFill="text2" w:themeFillTint="33"/>
          </w:tcPr>
          <w:p w14:paraId="4D12D6F2" w14:textId="77777777" w:rsidR="00C77B2A" w:rsidRDefault="00C77B2A" w:rsidP="001355D0">
            <w:pPr>
              <w:pStyle w:val="Subtitle"/>
              <w:jc w:val="left"/>
              <w:rPr>
                <w:rFonts w:ascii="Arial" w:hAnsi="Arial" w:cs="Arial"/>
              </w:rPr>
            </w:pPr>
            <w:r>
              <w:rPr>
                <w:rFonts w:ascii="Arial" w:hAnsi="Arial" w:cs="Arial"/>
              </w:rPr>
              <w:t>Project Reference</w:t>
            </w:r>
          </w:p>
        </w:tc>
        <w:tc>
          <w:tcPr>
            <w:tcW w:w="2693" w:type="dxa"/>
          </w:tcPr>
          <w:p w14:paraId="66CCE32B" w14:textId="7AF20A5E" w:rsidR="00C77B2A" w:rsidRPr="00706402" w:rsidRDefault="008167DE" w:rsidP="001355D0">
            <w:pPr>
              <w:pStyle w:val="Subtitle"/>
              <w:jc w:val="left"/>
              <w:rPr>
                <w:rFonts w:ascii="Arial" w:hAnsi="Arial" w:cs="Arial"/>
                <w:b w:val="0"/>
                <w:szCs w:val="20"/>
              </w:rPr>
            </w:pPr>
            <w:r w:rsidRPr="00116463">
              <w:rPr>
                <w:rFonts w:ascii="Arial" w:hAnsi="Arial" w:cs="Arial"/>
                <w:b w:val="0"/>
                <w:szCs w:val="20"/>
              </w:rPr>
              <w:t>7F-2024-P064</w:t>
            </w:r>
          </w:p>
        </w:tc>
        <w:tc>
          <w:tcPr>
            <w:tcW w:w="2126" w:type="dxa"/>
            <w:shd w:val="clear" w:color="auto" w:fill="C6D9F1" w:themeFill="text2" w:themeFillTint="33"/>
          </w:tcPr>
          <w:p w14:paraId="5D33DFFB" w14:textId="77777777" w:rsidR="00C77B2A" w:rsidRPr="00706402" w:rsidRDefault="00C77B2A" w:rsidP="001355D0">
            <w:pPr>
              <w:pStyle w:val="Subtitle"/>
              <w:jc w:val="left"/>
              <w:rPr>
                <w:rFonts w:ascii="Arial" w:hAnsi="Arial" w:cs="Arial"/>
                <w:szCs w:val="20"/>
              </w:rPr>
            </w:pPr>
            <w:r w:rsidRPr="00706402">
              <w:rPr>
                <w:rFonts w:ascii="Arial" w:hAnsi="Arial" w:cs="Arial"/>
                <w:szCs w:val="20"/>
              </w:rPr>
              <w:t>Tender Reference</w:t>
            </w:r>
          </w:p>
        </w:tc>
        <w:tc>
          <w:tcPr>
            <w:tcW w:w="3544" w:type="dxa"/>
          </w:tcPr>
          <w:p w14:paraId="2A248796" w14:textId="59C1F463" w:rsidR="00C77B2A" w:rsidRPr="00706402" w:rsidRDefault="00C77B2A" w:rsidP="001355D0">
            <w:pPr>
              <w:pStyle w:val="Subtitle"/>
              <w:jc w:val="left"/>
              <w:rPr>
                <w:rFonts w:ascii="Arial" w:hAnsi="Arial" w:cs="Arial"/>
                <w:b w:val="0"/>
                <w:szCs w:val="20"/>
              </w:rPr>
            </w:pPr>
          </w:p>
        </w:tc>
      </w:tr>
      <w:tr w:rsidR="00C77B2A" w14:paraId="38AC9D76" w14:textId="77777777" w:rsidTr="001355D0">
        <w:tc>
          <w:tcPr>
            <w:tcW w:w="2127" w:type="dxa"/>
            <w:shd w:val="clear" w:color="auto" w:fill="C6D9F1" w:themeFill="text2" w:themeFillTint="33"/>
          </w:tcPr>
          <w:p w14:paraId="7AD1A7CB" w14:textId="77777777" w:rsidR="00C77B2A" w:rsidRDefault="00C77B2A" w:rsidP="001355D0">
            <w:pPr>
              <w:pStyle w:val="Subtitle"/>
              <w:jc w:val="left"/>
              <w:rPr>
                <w:rFonts w:ascii="Arial" w:hAnsi="Arial" w:cs="Arial"/>
              </w:rPr>
            </w:pPr>
            <w:r>
              <w:rPr>
                <w:rFonts w:ascii="Arial" w:hAnsi="Arial" w:cs="Arial"/>
              </w:rPr>
              <w:t>Project Title</w:t>
            </w:r>
          </w:p>
        </w:tc>
        <w:tc>
          <w:tcPr>
            <w:tcW w:w="8363" w:type="dxa"/>
            <w:gridSpan w:val="3"/>
            <w:shd w:val="clear" w:color="auto" w:fill="auto"/>
          </w:tcPr>
          <w:p w14:paraId="581F026B" w14:textId="0B91D988" w:rsidR="00C77B2A" w:rsidRPr="00706402" w:rsidRDefault="008167DE" w:rsidP="001355D0">
            <w:pPr>
              <w:pStyle w:val="Subtitle"/>
              <w:jc w:val="left"/>
              <w:rPr>
                <w:rFonts w:ascii="Arial" w:hAnsi="Arial" w:cs="Arial"/>
                <w:b w:val="0"/>
                <w:szCs w:val="20"/>
              </w:rPr>
            </w:pPr>
            <w:r w:rsidRPr="00116463">
              <w:rPr>
                <w:rFonts w:ascii="Arial" w:hAnsi="Arial" w:cs="Arial"/>
                <w:b w:val="0"/>
                <w:szCs w:val="20"/>
              </w:rPr>
              <w:t>Scenario Training Equipment for fitting out the Suffolk Personal Protective Safety Training (PPST) facility and Norfolk PPST facility</w:t>
            </w:r>
          </w:p>
        </w:tc>
      </w:tr>
      <w:tr w:rsidR="00C77B2A" w14:paraId="1EF79D2F" w14:textId="77777777" w:rsidTr="001355D0">
        <w:tc>
          <w:tcPr>
            <w:tcW w:w="2127" w:type="dxa"/>
            <w:shd w:val="clear" w:color="auto" w:fill="C6D9F1" w:themeFill="text2" w:themeFillTint="33"/>
          </w:tcPr>
          <w:p w14:paraId="5121827F" w14:textId="77777777" w:rsidR="00C77B2A" w:rsidRDefault="00C77B2A" w:rsidP="001355D0">
            <w:pPr>
              <w:pStyle w:val="Subtitle"/>
              <w:jc w:val="left"/>
              <w:rPr>
                <w:rFonts w:ascii="Arial" w:hAnsi="Arial" w:cs="Arial"/>
              </w:rPr>
            </w:pPr>
            <w:r>
              <w:rPr>
                <w:rFonts w:ascii="Arial" w:hAnsi="Arial" w:cs="Arial"/>
              </w:rPr>
              <w:t>Supplier Name</w:t>
            </w:r>
          </w:p>
        </w:tc>
        <w:tc>
          <w:tcPr>
            <w:tcW w:w="8363" w:type="dxa"/>
            <w:gridSpan w:val="3"/>
            <w:shd w:val="clear" w:color="auto" w:fill="auto"/>
          </w:tcPr>
          <w:p w14:paraId="0D9818AF" w14:textId="77777777" w:rsidR="00C77B2A" w:rsidRPr="00706402" w:rsidRDefault="00C77B2A" w:rsidP="001355D0">
            <w:pPr>
              <w:pStyle w:val="Subtitle"/>
              <w:jc w:val="left"/>
              <w:rPr>
                <w:rFonts w:ascii="Arial" w:hAnsi="Arial" w:cs="Arial"/>
                <w:b w:val="0"/>
                <w:color w:val="FF0000"/>
                <w:szCs w:val="20"/>
              </w:rPr>
            </w:pPr>
            <w:r w:rsidRPr="00706402">
              <w:rPr>
                <w:rFonts w:ascii="Arial" w:hAnsi="Arial" w:cs="Arial"/>
                <w:b w:val="0"/>
                <w:color w:val="FF0000"/>
                <w:szCs w:val="20"/>
              </w:rPr>
              <w:t>[Supplier to enter Name]</w:t>
            </w:r>
          </w:p>
        </w:tc>
      </w:tr>
      <w:tr w:rsidR="00C77B2A" w14:paraId="25F14E90" w14:textId="77777777" w:rsidTr="001355D0">
        <w:tc>
          <w:tcPr>
            <w:tcW w:w="10490" w:type="dxa"/>
            <w:gridSpan w:val="4"/>
            <w:shd w:val="clear" w:color="auto" w:fill="auto"/>
          </w:tcPr>
          <w:p w14:paraId="1C55E2FA" w14:textId="1CADD910" w:rsidR="00C77B2A" w:rsidRPr="00706402" w:rsidRDefault="00C77B2A" w:rsidP="00C77B2A">
            <w:pPr>
              <w:pStyle w:val="AA2"/>
              <w:numPr>
                <w:ilvl w:val="0"/>
                <w:numId w:val="0"/>
              </w:numPr>
              <w:tabs>
                <w:tab w:val="clear" w:pos="720"/>
              </w:tabs>
              <w:jc w:val="left"/>
              <w:rPr>
                <w:rFonts w:ascii="Arial" w:hAnsi="Arial" w:cs="Arial"/>
                <w:szCs w:val="20"/>
              </w:rPr>
            </w:pPr>
            <w:r w:rsidRPr="00706402">
              <w:rPr>
                <w:rFonts w:ascii="Arial" w:hAnsi="Arial" w:cs="Arial"/>
                <w:szCs w:val="20"/>
              </w:rPr>
              <w:t>Tenderers are required to complete the Checklist</w:t>
            </w:r>
            <w:r w:rsidRPr="00706402">
              <w:rPr>
                <w:rFonts w:ascii="Arial" w:hAnsi="Arial" w:cs="Arial"/>
                <w:color w:val="4F81BD" w:themeColor="accent1"/>
                <w:szCs w:val="20"/>
              </w:rPr>
              <w:t xml:space="preserve"> </w:t>
            </w:r>
            <w:r w:rsidR="00816A87" w:rsidRPr="00706402">
              <w:rPr>
                <w:rFonts w:ascii="Arial" w:hAnsi="Arial" w:cs="Arial"/>
                <w:szCs w:val="20"/>
              </w:rPr>
              <w:t>below</w:t>
            </w:r>
            <w:r w:rsidR="00816A87" w:rsidRPr="00706402">
              <w:rPr>
                <w:rFonts w:ascii="Arial" w:hAnsi="Arial" w:cs="Arial"/>
                <w:color w:val="4F81BD" w:themeColor="accent1"/>
                <w:szCs w:val="20"/>
              </w:rPr>
              <w:t xml:space="preserve"> </w:t>
            </w:r>
            <w:r w:rsidRPr="00706402">
              <w:rPr>
                <w:rFonts w:ascii="Arial" w:hAnsi="Arial" w:cs="Arial"/>
                <w:szCs w:val="20"/>
              </w:rPr>
              <w:t>to ensure that all required documents are included within their Tender submission:</w:t>
            </w:r>
          </w:p>
        </w:tc>
      </w:tr>
      <w:bookmarkEnd w:id="27"/>
      <w:bookmarkEnd w:id="28"/>
    </w:tbl>
    <w:p w14:paraId="70C6A1DA" w14:textId="252DED33" w:rsidR="00816A87" w:rsidRDefault="00816A87" w:rsidP="001E4800">
      <w:pPr>
        <w:spacing w:before="0" w:after="0"/>
        <w:rPr>
          <w:rFonts w:ascii="Arial" w:hAnsi="Arial" w:cs="Arial"/>
        </w:rPr>
      </w:pPr>
    </w:p>
    <w:tbl>
      <w:tblPr>
        <w:tblStyle w:val="TableGrid"/>
        <w:tblW w:w="10490" w:type="dxa"/>
        <w:tblInd w:w="-714" w:type="dxa"/>
        <w:tblLook w:val="04A0" w:firstRow="1" w:lastRow="0" w:firstColumn="1" w:lastColumn="0" w:noHBand="0" w:noVBand="1"/>
      </w:tblPr>
      <w:tblGrid>
        <w:gridCol w:w="5954"/>
        <w:gridCol w:w="1134"/>
        <w:gridCol w:w="1134"/>
        <w:gridCol w:w="1134"/>
        <w:gridCol w:w="1134"/>
      </w:tblGrid>
      <w:tr w:rsidR="00816A87" w14:paraId="7F61F310" w14:textId="77777777" w:rsidTr="00D06665">
        <w:tc>
          <w:tcPr>
            <w:tcW w:w="10490" w:type="dxa"/>
            <w:gridSpan w:val="5"/>
            <w:shd w:val="clear" w:color="auto" w:fill="C6D9F1" w:themeFill="text2" w:themeFillTint="33"/>
          </w:tcPr>
          <w:p w14:paraId="02AB4425" w14:textId="00C95874" w:rsidR="00816A87" w:rsidRPr="00816A87" w:rsidRDefault="00816A87" w:rsidP="00D06665">
            <w:pPr>
              <w:pStyle w:val="Subtitle"/>
              <w:jc w:val="left"/>
              <w:rPr>
                <w:rFonts w:ascii="Arial" w:hAnsi="Arial" w:cs="Arial"/>
                <w:color w:val="4F81BD" w:themeColor="accent1"/>
              </w:rPr>
            </w:pPr>
            <w:r>
              <w:rPr>
                <w:rFonts w:ascii="Arial" w:hAnsi="Arial" w:cs="Arial"/>
              </w:rPr>
              <w:t xml:space="preserve">Due Diligence &amp; Financial Checks </w:t>
            </w:r>
          </w:p>
        </w:tc>
      </w:tr>
      <w:tr w:rsidR="00816A87" w14:paraId="41B38F06" w14:textId="77777777" w:rsidTr="00816A87">
        <w:tc>
          <w:tcPr>
            <w:tcW w:w="10490" w:type="dxa"/>
            <w:gridSpan w:val="5"/>
            <w:shd w:val="clear" w:color="auto" w:fill="auto"/>
          </w:tcPr>
          <w:p w14:paraId="6BC362D6" w14:textId="239B2554" w:rsidR="00816A87" w:rsidRPr="00D4464E" w:rsidRDefault="00816A87" w:rsidP="00D06665">
            <w:pPr>
              <w:pStyle w:val="Subtitle"/>
              <w:jc w:val="left"/>
              <w:rPr>
                <w:rFonts w:ascii="Arial" w:hAnsi="Arial" w:cs="Arial"/>
                <w:b w:val="0"/>
                <w:color w:val="4F81BD" w:themeColor="accent1"/>
              </w:rPr>
            </w:pPr>
            <w:r w:rsidRPr="00816A87">
              <w:rPr>
                <w:rFonts w:ascii="Arial" w:hAnsi="Arial" w:cs="Arial"/>
                <w:b w:val="0"/>
              </w:rPr>
              <w:t>Tenderer is to confirm and indicate below that the following documents are up-to-date and can be provided upon request by the Authority</w:t>
            </w:r>
            <w:r>
              <w:rPr>
                <w:rFonts w:ascii="Arial" w:hAnsi="Arial" w:cs="Arial"/>
                <w:b w:val="0"/>
              </w:rPr>
              <w:t>:</w:t>
            </w:r>
          </w:p>
        </w:tc>
      </w:tr>
      <w:tr w:rsidR="00816A87" w14:paraId="47F830C5" w14:textId="77777777" w:rsidTr="00816A87">
        <w:tc>
          <w:tcPr>
            <w:tcW w:w="5954" w:type="dxa"/>
            <w:shd w:val="clear" w:color="auto" w:fill="C6D9F1" w:themeFill="text2" w:themeFillTint="33"/>
          </w:tcPr>
          <w:p w14:paraId="72CE420C" w14:textId="348600AA" w:rsidR="00816A87" w:rsidRDefault="00816A87" w:rsidP="00D06665">
            <w:pPr>
              <w:pStyle w:val="Subtitle"/>
              <w:jc w:val="left"/>
              <w:rPr>
                <w:rFonts w:ascii="Arial" w:hAnsi="Arial" w:cs="Arial"/>
              </w:rPr>
            </w:pPr>
            <w:r>
              <w:rPr>
                <w:rFonts w:ascii="Arial" w:hAnsi="Arial" w:cs="Arial"/>
              </w:rPr>
              <w:t>Insurance Certificates to the levels required for this Tender</w:t>
            </w:r>
          </w:p>
        </w:tc>
        <w:tc>
          <w:tcPr>
            <w:tcW w:w="1134" w:type="dxa"/>
            <w:shd w:val="clear" w:color="auto" w:fill="C6D9F1" w:themeFill="text2" w:themeFillTint="33"/>
          </w:tcPr>
          <w:p w14:paraId="3796B40D" w14:textId="670B058F" w:rsidR="00816A87" w:rsidRPr="00816A87" w:rsidRDefault="00816A87" w:rsidP="00816A87">
            <w:pPr>
              <w:pStyle w:val="Subtitle"/>
              <w:rPr>
                <w:rFonts w:ascii="Arial" w:hAnsi="Arial" w:cs="Arial"/>
              </w:rPr>
            </w:pPr>
            <w:r w:rsidRPr="00816A87">
              <w:rPr>
                <w:rFonts w:ascii="Arial" w:hAnsi="Arial" w:cs="Arial"/>
              </w:rPr>
              <w:t>YES</w:t>
            </w:r>
          </w:p>
        </w:tc>
        <w:tc>
          <w:tcPr>
            <w:tcW w:w="1134" w:type="dxa"/>
            <w:shd w:val="clear" w:color="auto" w:fill="auto"/>
          </w:tcPr>
          <w:p w14:paraId="2B862240" w14:textId="77777777" w:rsidR="00816A87" w:rsidRPr="00816A87" w:rsidRDefault="00816A87" w:rsidP="00816A87">
            <w:pPr>
              <w:pStyle w:val="Subtitle"/>
              <w:rPr>
                <w:rFonts w:ascii="Arial" w:hAnsi="Arial" w:cs="Arial"/>
                <w:b w:val="0"/>
              </w:rPr>
            </w:pPr>
          </w:p>
        </w:tc>
        <w:tc>
          <w:tcPr>
            <w:tcW w:w="1134" w:type="dxa"/>
            <w:shd w:val="clear" w:color="auto" w:fill="C6D9F1" w:themeFill="text2" w:themeFillTint="33"/>
          </w:tcPr>
          <w:p w14:paraId="53DCCEAF" w14:textId="61648DBB" w:rsidR="00816A87" w:rsidRPr="00816A87" w:rsidRDefault="00816A87" w:rsidP="00816A87">
            <w:pPr>
              <w:pStyle w:val="Subtitle"/>
              <w:rPr>
                <w:rFonts w:ascii="Arial" w:hAnsi="Arial" w:cs="Arial"/>
              </w:rPr>
            </w:pPr>
            <w:r w:rsidRPr="00816A87">
              <w:rPr>
                <w:rFonts w:ascii="Arial" w:hAnsi="Arial" w:cs="Arial"/>
              </w:rPr>
              <w:t>NO</w:t>
            </w:r>
          </w:p>
        </w:tc>
        <w:tc>
          <w:tcPr>
            <w:tcW w:w="1134" w:type="dxa"/>
            <w:shd w:val="clear" w:color="auto" w:fill="auto"/>
          </w:tcPr>
          <w:p w14:paraId="6DC8B5ED" w14:textId="59554721" w:rsidR="00816A87" w:rsidRPr="00816A87" w:rsidRDefault="00816A87" w:rsidP="00816A87">
            <w:pPr>
              <w:pStyle w:val="Subtitle"/>
              <w:rPr>
                <w:rFonts w:ascii="Arial" w:hAnsi="Arial" w:cs="Arial"/>
                <w:b w:val="0"/>
              </w:rPr>
            </w:pPr>
          </w:p>
        </w:tc>
      </w:tr>
      <w:tr w:rsidR="00E1676D" w14:paraId="7F4800D1" w14:textId="77777777" w:rsidTr="00E1676D">
        <w:tc>
          <w:tcPr>
            <w:tcW w:w="10490" w:type="dxa"/>
            <w:gridSpan w:val="5"/>
            <w:shd w:val="clear" w:color="auto" w:fill="auto"/>
          </w:tcPr>
          <w:p w14:paraId="4B06BEA8" w14:textId="0C86CEDD" w:rsidR="00E1676D" w:rsidRDefault="00E1676D" w:rsidP="00E1676D">
            <w:pPr>
              <w:pStyle w:val="Subtitle"/>
              <w:jc w:val="left"/>
              <w:rPr>
                <w:rFonts w:ascii="Arial" w:hAnsi="Arial" w:cs="Arial"/>
                <w:b w:val="0"/>
              </w:rPr>
            </w:pPr>
            <w:r>
              <w:rPr>
                <w:rFonts w:ascii="Arial" w:hAnsi="Arial" w:cs="Arial"/>
                <w:b w:val="0"/>
              </w:rPr>
              <w:t>If response above is NO, please explain why here</w:t>
            </w:r>
          </w:p>
          <w:p w14:paraId="0B881987" w14:textId="76739421" w:rsidR="00E1676D" w:rsidRPr="00E1676D" w:rsidRDefault="00E1676D" w:rsidP="00E1676D"/>
        </w:tc>
      </w:tr>
      <w:tr w:rsidR="00816A87" w14:paraId="152FB9AE" w14:textId="77777777" w:rsidTr="00816A87">
        <w:tc>
          <w:tcPr>
            <w:tcW w:w="5954" w:type="dxa"/>
            <w:shd w:val="clear" w:color="auto" w:fill="C6D9F1" w:themeFill="text2" w:themeFillTint="33"/>
          </w:tcPr>
          <w:p w14:paraId="2CF10C7D" w14:textId="326ECDF0" w:rsidR="00816A87" w:rsidRDefault="00816A87" w:rsidP="00816A87">
            <w:pPr>
              <w:pStyle w:val="Subtitle"/>
              <w:jc w:val="left"/>
              <w:rPr>
                <w:rFonts w:ascii="Arial" w:hAnsi="Arial" w:cs="Arial"/>
              </w:rPr>
            </w:pPr>
            <w:r>
              <w:rPr>
                <w:rFonts w:ascii="Arial" w:hAnsi="Arial" w:cs="Arial"/>
              </w:rPr>
              <w:lastRenderedPageBreak/>
              <w:t>Modern Slavery Statement</w:t>
            </w:r>
          </w:p>
        </w:tc>
        <w:tc>
          <w:tcPr>
            <w:tcW w:w="1134" w:type="dxa"/>
            <w:shd w:val="clear" w:color="auto" w:fill="C6D9F1" w:themeFill="text2" w:themeFillTint="33"/>
          </w:tcPr>
          <w:p w14:paraId="3678DBAC" w14:textId="03AC310B" w:rsidR="00816A87" w:rsidRPr="00816A87" w:rsidRDefault="00816A87" w:rsidP="00816A87">
            <w:pPr>
              <w:pStyle w:val="Subtitle"/>
              <w:rPr>
                <w:rFonts w:ascii="Arial" w:hAnsi="Arial" w:cs="Arial"/>
              </w:rPr>
            </w:pPr>
            <w:r>
              <w:rPr>
                <w:rFonts w:ascii="Arial" w:hAnsi="Arial" w:cs="Arial"/>
              </w:rPr>
              <w:t>YES</w:t>
            </w:r>
          </w:p>
        </w:tc>
        <w:tc>
          <w:tcPr>
            <w:tcW w:w="1134" w:type="dxa"/>
            <w:shd w:val="clear" w:color="auto" w:fill="auto"/>
          </w:tcPr>
          <w:p w14:paraId="55901B2B" w14:textId="77777777" w:rsidR="00816A87" w:rsidRPr="00816A87" w:rsidRDefault="00816A87" w:rsidP="00816A87">
            <w:pPr>
              <w:pStyle w:val="Subtitle"/>
              <w:rPr>
                <w:rFonts w:ascii="Arial" w:hAnsi="Arial" w:cs="Arial"/>
                <w:b w:val="0"/>
              </w:rPr>
            </w:pPr>
          </w:p>
        </w:tc>
        <w:tc>
          <w:tcPr>
            <w:tcW w:w="1134" w:type="dxa"/>
            <w:shd w:val="clear" w:color="auto" w:fill="C6D9F1" w:themeFill="text2" w:themeFillTint="33"/>
          </w:tcPr>
          <w:p w14:paraId="146F179E" w14:textId="62782608" w:rsidR="00816A87" w:rsidRPr="00816A87" w:rsidRDefault="00816A87" w:rsidP="00816A87">
            <w:pPr>
              <w:pStyle w:val="Subtitle"/>
              <w:rPr>
                <w:rFonts w:ascii="Arial" w:hAnsi="Arial" w:cs="Arial"/>
              </w:rPr>
            </w:pPr>
            <w:r>
              <w:rPr>
                <w:rFonts w:ascii="Arial" w:hAnsi="Arial" w:cs="Arial"/>
              </w:rPr>
              <w:t>NO</w:t>
            </w:r>
          </w:p>
        </w:tc>
        <w:tc>
          <w:tcPr>
            <w:tcW w:w="1134" w:type="dxa"/>
            <w:shd w:val="clear" w:color="auto" w:fill="auto"/>
          </w:tcPr>
          <w:p w14:paraId="04E9B775" w14:textId="77777777" w:rsidR="00816A87" w:rsidRPr="00816A87" w:rsidRDefault="00816A87" w:rsidP="00816A87">
            <w:pPr>
              <w:pStyle w:val="Subtitle"/>
              <w:rPr>
                <w:rFonts w:ascii="Arial" w:hAnsi="Arial" w:cs="Arial"/>
                <w:b w:val="0"/>
              </w:rPr>
            </w:pPr>
          </w:p>
        </w:tc>
      </w:tr>
      <w:tr w:rsidR="00E1676D" w14:paraId="2A5452AF" w14:textId="77777777" w:rsidTr="00D06665">
        <w:tc>
          <w:tcPr>
            <w:tcW w:w="10490" w:type="dxa"/>
            <w:gridSpan w:val="5"/>
            <w:shd w:val="clear" w:color="auto" w:fill="auto"/>
          </w:tcPr>
          <w:p w14:paraId="599AFFCD" w14:textId="37D5F389" w:rsidR="00E1676D" w:rsidRPr="003E60B8" w:rsidRDefault="00E1676D" w:rsidP="003E60B8">
            <w:pPr>
              <w:pStyle w:val="Subtitle"/>
              <w:jc w:val="left"/>
              <w:rPr>
                <w:rFonts w:ascii="Arial" w:hAnsi="Arial" w:cs="Arial"/>
                <w:b w:val="0"/>
              </w:rPr>
            </w:pPr>
            <w:r>
              <w:rPr>
                <w:rFonts w:ascii="Arial" w:hAnsi="Arial" w:cs="Arial"/>
                <w:b w:val="0"/>
              </w:rPr>
              <w:t xml:space="preserve">If response above is NO, please explain why </w:t>
            </w:r>
            <w:r w:rsidR="003E60B8">
              <w:rPr>
                <w:rFonts w:ascii="Arial" w:hAnsi="Arial" w:cs="Arial"/>
                <w:b w:val="0"/>
              </w:rPr>
              <w:t>here</w:t>
            </w:r>
          </w:p>
        </w:tc>
      </w:tr>
      <w:tr w:rsidR="003E60B8" w14:paraId="737BD4ED" w14:textId="77777777" w:rsidTr="003E60B8">
        <w:tc>
          <w:tcPr>
            <w:tcW w:w="10490" w:type="dxa"/>
            <w:gridSpan w:val="5"/>
            <w:shd w:val="clear" w:color="auto" w:fill="C6D9F1" w:themeFill="text2" w:themeFillTint="33"/>
          </w:tcPr>
          <w:p w14:paraId="0B6D199A" w14:textId="34CE9E6C" w:rsidR="003E60B8" w:rsidRPr="003E60B8" w:rsidRDefault="003E60B8" w:rsidP="00D06665">
            <w:pPr>
              <w:pStyle w:val="Subtitle"/>
              <w:jc w:val="left"/>
              <w:rPr>
                <w:rFonts w:ascii="Arial" w:hAnsi="Arial" w:cs="Arial"/>
              </w:rPr>
            </w:pPr>
            <w:r w:rsidRPr="003E60B8">
              <w:rPr>
                <w:rFonts w:ascii="Arial" w:hAnsi="Arial" w:cs="Arial"/>
              </w:rPr>
              <w:t>Economic and Financial Standing</w:t>
            </w:r>
          </w:p>
        </w:tc>
      </w:tr>
      <w:tr w:rsidR="00E1676D" w14:paraId="442AB80B" w14:textId="77777777" w:rsidTr="003E60B8">
        <w:trPr>
          <w:trHeight w:val="828"/>
        </w:trPr>
        <w:tc>
          <w:tcPr>
            <w:tcW w:w="5954" w:type="dxa"/>
            <w:shd w:val="clear" w:color="auto" w:fill="C6D9F1" w:themeFill="text2" w:themeFillTint="33"/>
            <w:vAlign w:val="center"/>
          </w:tcPr>
          <w:p w14:paraId="5214EF2F" w14:textId="09101E9E" w:rsidR="00E1676D" w:rsidRDefault="003E60B8" w:rsidP="003E60B8">
            <w:pPr>
              <w:pStyle w:val="Subtitle"/>
              <w:spacing w:before="0" w:after="0"/>
              <w:jc w:val="left"/>
              <w:rPr>
                <w:rFonts w:ascii="Arial" w:hAnsi="Arial" w:cs="Arial"/>
              </w:rPr>
            </w:pPr>
            <w:r>
              <w:rPr>
                <w:rFonts w:ascii="Arial" w:hAnsi="Arial" w:cs="Arial"/>
              </w:rPr>
              <w:t>Please confirm that you are able to provide evidence to support your Economic and Financial Status as stated within Part Four Evaluation Model 4.1.7 – 4.1.17</w:t>
            </w:r>
          </w:p>
        </w:tc>
        <w:tc>
          <w:tcPr>
            <w:tcW w:w="1134" w:type="dxa"/>
            <w:shd w:val="clear" w:color="auto" w:fill="C6D9F1" w:themeFill="text2" w:themeFillTint="33"/>
            <w:vAlign w:val="center"/>
          </w:tcPr>
          <w:p w14:paraId="0828C58E" w14:textId="77777777" w:rsidR="00E1676D" w:rsidRPr="00816A87" w:rsidRDefault="00E1676D" w:rsidP="003E60B8">
            <w:pPr>
              <w:pStyle w:val="Subtitle"/>
              <w:spacing w:before="0" w:after="0"/>
              <w:rPr>
                <w:rFonts w:ascii="Arial" w:hAnsi="Arial" w:cs="Arial"/>
              </w:rPr>
            </w:pPr>
            <w:r>
              <w:rPr>
                <w:rFonts w:ascii="Arial" w:hAnsi="Arial" w:cs="Arial"/>
              </w:rPr>
              <w:t>YES</w:t>
            </w:r>
          </w:p>
        </w:tc>
        <w:tc>
          <w:tcPr>
            <w:tcW w:w="1134" w:type="dxa"/>
            <w:shd w:val="clear" w:color="auto" w:fill="auto"/>
            <w:vAlign w:val="center"/>
          </w:tcPr>
          <w:p w14:paraId="1F2F8625" w14:textId="77777777" w:rsidR="00E1676D" w:rsidRPr="00816A87" w:rsidRDefault="00E1676D" w:rsidP="003E60B8">
            <w:pPr>
              <w:pStyle w:val="Subtitle"/>
              <w:spacing w:before="0" w:after="0"/>
              <w:rPr>
                <w:rFonts w:ascii="Arial" w:hAnsi="Arial" w:cs="Arial"/>
                <w:b w:val="0"/>
              </w:rPr>
            </w:pPr>
          </w:p>
        </w:tc>
        <w:tc>
          <w:tcPr>
            <w:tcW w:w="1134" w:type="dxa"/>
            <w:shd w:val="clear" w:color="auto" w:fill="C6D9F1" w:themeFill="text2" w:themeFillTint="33"/>
            <w:vAlign w:val="center"/>
          </w:tcPr>
          <w:p w14:paraId="7D39FDB3" w14:textId="77777777" w:rsidR="00E1676D" w:rsidRPr="00816A87" w:rsidRDefault="00E1676D" w:rsidP="003E60B8">
            <w:pPr>
              <w:pStyle w:val="Subtitle"/>
              <w:spacing w:before="0" w:after="0"/>
              <w:rPr>
                <w:rFonts w:ascii="Arial" w:hAnsi="Arial" w:cs="Arial"/>
              </w:rPr>
            </w:pPr>
            <w:r>
              <w:rPr>
                <w:rFonts w:ascii="Arial" w:hAnsi="Arial" w:cs="Arial"/>
              </w:rPr>
              <w:t>NO</w:t>
            </w:r>
          </w:p>
        </w:tc>
        <w:tc>
          <w:tcPr>
            <w:tcW w:w="1134" w:type="dxa"/>
            <w:shd w:val="clear" w:color="auto" w:fill="auto"/>
            <w:vAlign w:val="center"/>
          </w:tcPr>
          <w:p w14:paraId="34C6A813" w14:textId="77777777" w:rsidR="00E1676D" w:rsidRPr="00816A87" w:rsidRDefault="00E1676D" w:rsidP="003E60B8">
            <w:pPr>
              <w:pStyle w:val="Subtitle"/>
              <w:spacing w:before="0" w:after="0"/>
              <w:rPr>
                <w:rFonts w:ascii="Arial" w:hAnsi="Arial" w:cs="Arial"/>
                <w:b w:val="0"/>
              </w:rPr>
            </w:pPr>
          </w:p>
        </w:tc>
      </w:tr>
      <w:tr w:rsidR="00E1676D" w14:paraId="68C60A02" w14:textId="77777777" w:rsidTr="00D06665">
        <w:tc>
          <w:tcPr>
            <w:tcW w:w="10490" w:type="dxa"/>
            <w:gridSpan w:val="5"/>
            <w:shd w:val="clear" w:color="auto" w:fill="auto"/>
          </w:tcPr>
          <w:p w14:paraId="6F1A8DFD" w14:textId="46A06DDD" w:rsidR="00E1676D" w:rsidRPr="003E60B8" w:rsidRDefault="00E1676D" w:rsidP="003E60B8">
            <w:pPr>
              <w:pStyle w:val="Subtitle"/>
              <w:jc w:val="left"/>
              <w:rPr>
                <w:rFonts w:ascii="Arial" w:hAnsi="Arial" w:cs="Arial"/>
                <w:b w:val="0"/>
              </w:rPr>
            </w:pPr>
            <w:r>
              <w:rPr>
                <w:rFonts w:ascii="Arial" w:hAnsi="Arial" w:cs="Arial"/>
                <w:b w:val="0"/>
              </w:rPr>
              <w:t xml:space="preserve">If response above is NO, please explain why </w:t>
            </w:r>
            <w:r w:rsidR="003E60B8">
              <w:rPr>
                <w:rFonts w:ascii="Arial" w:hAnsi="Arial" w:cs="Arial"/>
                <w:b w:val="0"/>
              </w:rPr>
              <w:t>here</w:t>
            </w:r>
          </w:p>
        </w:tc>
      </w:tr>
    </w:tbl>
    <w:p w14:paraId="6C68229A" w14:textId="77777777" w:rsidR="00816A87" w:rsidRPr="00130E22" w:rsidRDefault="00816A87" w:rsidP="001E4800">
      <w:pPr>
        <w:spacing w:before="0" w:after="0"/>
        <w:rPr>
          <w:rFonts w:ascii="Arial" w:hAnsi="Arial" w:cs="Arial"/>
        </w:rPr>
      </w:pPr>
    </w:p>
    <w:tbl>
      <w:tblPr>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95"/>
        <w:gridCol w:w="6952"/>
        <w:gridCol w:w="1843"/>
      </w:tblGrid>
      <w:tr w:rsidR="00C77B2A" w:rsidRPr="003E60B8" w14:paraId="517748D4" w14:textId="77777777" w:rsidTr="003E60B8">
        <w:trPr>
          <w:tblHeader/>
        </w:trPr>
        <w:tc>
          <w:tcPr>
            <w:tcW w:w="1695" w:type="dxa"/>
            <w:shd w:val="clear" w:color="auto" w:fill="C6D9F1" w:themeFill="text2" w:themeFillTint="33"/>
            <w:vAlign w:val="center"/>
          </w:tcPr>
          <w:p w14:paraId="2FB9DCDD" w14:textId="77777777" w:rsidR="00732308" w:rsidRPr="00706402" w:rsidRDefault="00C77B2A" w:rsidP="003E60B8">
            <w:pPr>
              <w:pStyle w:val="ListParagraph"/>
              <w:spacing w:before="0" w:after="0"/>
              <w:ind w:left="0" w:right="317"/>
              <w:jc w:val="left"/>
              <w:rPr>
                <w:rFonts w:ascii="Arial" w:hAnsi="Arial" w:cs="Arial"/>
                <w:b/>
                <w:sz w:val="20"/>
                <w:szCs w:val="20"/>
              </w:rPr>
            </w:pPr>
            <w:r w:rsidRPr="00706402">
              <w:rPr>
                <w:rFonts w:ascii="Arial" w:hAnsi="Arial" w:cs="Arial"/>
                <w:b/>
                <w:sz w:val="20"/>
                <w:szCs w:val="20"/>
              </w:rPr>
              <w:t>NUMBER</w:t>
            </w:r>
          </w:p>
        </w:tc>
        <w:tc>
          <w:tcPr>
            <w:tcW w:w="6952" w:type="dxa"/>
            <w:shd w:val="clear" w:color="auto" w:fill="C6D9F1" w:themeFill="text2" w:themeFillTint="33"/>
            <w:vAlign w:val="center"/>
          </w:tcPr>
          <w:p w14:paraId="085AE64D" w14:textId="77777777" w:rsidR="00732308" w:rsidRPr="00706402" w:rsidRDefault="00C77B2A" w:rsidP="003E60B8">
            <w:pPr>
              <w:spacing w:before="0" w:after="0"/>
              <w:jc w:val="left"/>
              <w:rPr>
                <w:rFonts w:ascii="Arial" w:hAnsi="Arial" w:cs="Arial"/>
                <w:b/>
                <w:sz w:val="20"/>
                <w:szCs w:val="20"/>
              </w:rPr>
            </w:pPr>
            <w:r w:rsidRPr="00706402">
              <w:rPr>
                <w:rFonts w:ascii="Arial" w:hAnsi="Arial" w:cs="Arial"/>
                <w:b/>
                <w:sz w:val="20"/>
                <w:szCs w:val="20"/>
              </w:rPr>
              <w:t>SCHEDULE</w:t>
            </w:r>
          </w:p>
        </w:tc>
        <w:tc>
          <w:tcPr>
            <w:tcW w:w="1843" w:type="dxa"/>
            <w:shd w:val="clear" w:color="auto" w:fill="C6D9F1" w:themeFill="text2" w:themeFillTint="33"/>
            <w:vAlign w:val="center"/>
          </w:tcPr>
          <w:p w14:paraId="2241CD8C" w14:textId="77777777" w:rsidR="00732308" w:rsidRPr="00706402" w:rsidRDefault="00732308" w:rsidP="003E60B8">
            <w:pPr>
              <w:spacing w:before="0" w:after="0"/>
              <w:jc w:val="center"/>
              <w:rPr>
                <w:rFonts w:ascii="Arial" w:hAnsi="Arial" w:cs="Arial"/>
                <w:b/>
                <w:sz w:val="20"/>
                <w:szCs w:val="20"/>
              </w:rPr>
            </w:pPr>
            <w:bookmarkStart w:id="29" w:name="_Toc217288423"/>
            <w:bookmarkStart w:id="30" w:name="_Toc217711785"/>
            <w:bookmarkStart w:id="31" w:name="_Toc217711976"/>
            <w:bookmarkStart w:id="32" w:name="_Toc217731367"/>
            <w:bookmarkStart w:id="33" w:name="_Toc219618892"/>
            <w:bookmarkStart w:id="34" w:name="_Toc220753138"/>
            <w:r w:rsidRPr="00706402">
              <w:rPr>
                <w:rFonts w:ascii="Arial" w:hAnsi="Arial" w:cs="Arial"/>
                <w:b/>
                <w:sz w:val="20"/>
                <w:szCs w:val="20"/>
              </w:rPr>
              <w:t>Please tick to confirm included</w:t>
            </w:r>
            <w:bookmarkEnd w:id="29"/>
            <w:bookmarkEnd w:id="30"/>
            <w:bookmarkEnd w:id="31"/>
            <w:bookmarkEnd w:id="32"/>
            <w:bookmarkEnd w:id="33"/>
            <w:bookmarkEnd w:id="34"/>
          </w:p>
        </w:tc>
      </w:tr>
      <w:tr w:rsidR="00C77B2A" w:rsidRPr="003E60B8" w14:paraId="6FF47777" w14:textId="77777777" w:rsidTr="00E0357C">
        <w:trPr>
          <w:trHeight w:val="419"/>
        </w:trPr>
        <w:tc>
          <w:tcPr>
            <w:tcW w:w="1695" w:type="dxa"/>
            <w:shd w:val="clear" w:color="auto" w:fill="C6D9F1" w:themeFill="text2" w:themeFillTint="33"/>
            <w:vAlign w:val="center"/>
          </w:tcPr>
          <w:p w14:paraId="46915ACD" w14:textId="77777777" w:rsidR="00732308" w:rsidRPr="00706402" w:rsidRDefault="00C77B2A" w:rsidP="00E0357C">
            <w:pPr>
              <w:spacing w:before="0" w:after="0"/>
              <w:ind w:right="317"/>
              <w:jc w:val="left"/>
              <w:rPr>
                <w:rFonts w:ascii="Arial" w:hAnsi="Arial" w:cs="Arial"/>
                <w:b/>
                <w:sz w:val="20"/>
                <w:szCs w:val="20"/>
              </w:rPr>
            </w:pPr>
            <w:r w:rsidRPr="00706402">
              <w:rPr>
                <w:rFonts w:ascii="Arial" w:hAnsi="Arial" w:cs="Arial"/>
                <w:b/>
                <w:sz w:val="20"/>
                <w:szCs w:val="20"/>
              </w:rPr>
              <w:t>ONE</w:t>
            </w:r>
          </w:p>
        </w:tc>
        <w:tc>
          <w:tcPr>
            <w:tcW w:w="6952" w:type="dxa"/>
            <w:vAlign w:val="center"/>
          </w:tcPr>
          <w:p w14:paraId="099F74D6" w14:textId="71650508" w:rsidR="002414A0" w:rsidRPr="00706402" w:rsidRDefault="00D56BB9" w:rsidP="00E0357C">
            <w:pPr>
              <w:pStyle w:val="TOC2"/>
              <w:spacing w:before="0" w:after="0" w:line="240" w:lineRule="auto"/>
              <w:ind w:left="743" w:hanging="743"/>
              <w:rPr>
                <w:rFonts w:asciiTheme="minorHAnsi" w:eastAsiaTheme="minorEastAsia" w:hAnsiTheme="minorHAnsi" w:cs="Times New Roman"/>
                <w:b w:val="0"/>
                <w:sz w:val="20"/>
                <w:szCs w:val="20"/>
              </w:rPr>
            </w:pPr>
            <w:r w:rsidRPr="00706402">
              <w:rPr>
                <w:b w:val="0"/>
                <w:noProof/>
                <w:sz w:val="20"/>
                <w:szCs w:val="20"/>
              </w:rPr>
              <w:t>FORM OF TENDER</w:t>
            </w:r>
          </w:p>
        </w:tc>
        <w:tc>
          <w:tcPr>
            <w:tcW w:w="1843" w:type="dxa"/>
          </w:tcPr>
          <w:p w14:paraId="4551D8BC" w14:textId="77777777" w:rsidR="00732308" w:rsidRPr="00706402" w:rsidRDefault="00732308" w:rsidP="00E0357C">
            <w:pPr>
              <w:spacing w:before="0" w:after="0"/>
              <w:jc w:val="left"/>
              <w:rPr>
                <w:rFonts w:ascii="Arial" w:hAnsi="Arial" w:cs="Arial"/>
                <w:sz w:val="20"/>
                <w:szCs w:val="20"/>
              </w:rPr>
            </w:pPr>
          </w:p>
        </w:tc>
      </w:tr>
      <w:tr w:rsidR="00C77B2A" w:rsidRPr="003E60B8" w14:paraId="23EAE853" w14:textId="77777777" w:rsidTr="00E0357C">
        <w:trPr>
          <w:trHeight w:val="170"/>
        </w:trPr>
        <w:tc>
          <w:tcPr>
            <w:tcW w:w="1695" w:type="dxa"/>
            <w:shd w:val="clear" w:color="auto" w:fill="C6D9F1" w:themeFill="text2" w:themeFillTint="33"/>
            <w:vAlign w:val="center"/>
          </w:tcPr>
          <w:p w14:paraId="109801E6" w14:textId="77777777" w:rsidR="00C77B2A" w:rsidRPr="00706402" w:rsidRDefault="00C77B2A" w:rsidP="00E0357C">
            <w:pPr>
              <w:spacing w:before="0" w:after="0"/>
              <w:ind w:right="317"/>
              <w:jc w:val="left"/>
              <w:rPr>
                <w:rFonts w:ascii="Arial" w:hAnsi="Arial" w:cs="Arial"/>
                <w:b/>
                <w:sz w:val="20"/>
                <w:szCs w:val="20"/>
              </w:rPr>
            </w:pPr>
            <w:r w:rsidRPr="00706402">
              <w:rPr>
                <w:rFonts w:ascii="Arial" w:hAnsi="Arial" w:cs="Arial"/>
                <w:b/>
                <w:sz w:val="20"/>
                <w:szCs w:val="20"/>
              </w:rPr>
              <w:t>TWO</w:t>
            </w:r>
          </w:p>
        </w:tc>
        <w:tc>
          <w:tcPr>
            <w:tcW w:w="6952" w:type="dxa"/>
            <w:vAlign w:val="center"/>
          </w:tcPr>
          <w:p w14:paraId="328D9D29" w14:textId="77777777" w:rsidR="00C77B2A" w:rsidRPr="00706402" w:rsidDel="00C77B2A" w:rsidRDefault="00C77B2A" w:rsidP="00E0357C">
            <w:pPr>
              <w:pStyle w:val="TOC2"/>
              <w:spacing w:before="0" w:after="0" w:line="240" w:lineRule="auto"/>
              <w:ind w:left="743" w:hanging="743"/>
              <w:rPr>
                <w:rFonts w:eastAsiaTheme="minorEastAsia"/>
                <w:b w:val="0"/>
                <w:noProof/>
                <w:sz w:val="20"/>
                <w:szCs w:val="20"/>
              </w:rPr>
            </w:pPr>
            <w:r w:rsidRPr="00706402">
              <w:rPr>
                <w:b w:val="0"/>
                <w:noProof/>
                <w:sz w:val="20"/>
                <w:szCs w:val="20"/>
              </w:rPr>
              <w:t>ANTI-COLLUSION/BONA FIDE TENDERING CERTIFICATE</w:t>
            </w:r>
          </w:p>
        </w:tc>
        <w:tc>
          <w:tcPr>
            <w:tcW w:w="1843" w:type="dxa"/>
          </w:tcPr>
          <w:p w14:paraId="7DD3081B" w14:textId="77777777" w:rsidR="00C77B2A" w:rsidRPr="00706402" w:rsidRDefault="00C77B2A" w:rsidP="00E0357C">
            <w:pPr>
              <w:spacing w:before="0" w:after="0"/>
              <w:jc w:val="left"/>
              <w:rPr>
                <w:rFonts w:ascii="Arial" w:hAnsi="Arial" w:cs="Arial"/>
                <w:sz w:val="20"/>
                <w:szCs w:val="20"/>
              </w:rPr>
            </w:pPr>
          </w:p>
        </w:tc>
      </w:tr>
      <w:tr w:rsidR="001355D0" w:rsidRPr="003E60B8" w14:paraId="3E7BCCC9" w14:textId="77777777" w:rsidTr="00E0357C">
        <w:trPr>
          <w:trHeight w:val="170"/>
        </w:trPr>
        <w:tc>
          <w:tcPr>
            <w:tcW w:w="1695" w:type="dxa"/>
            <w:shd w:val="clear" w:color="auto" w:fill="C6D9F1" w:themeFill="text2" w:themeFillTint="33"/>
            <w:vAlign w:val="center"/>
          </w:tcPr>
          <w:p w14:paraId="05DF7D04" w14:textId="77777777" w:rsidR="001355D0" w:rsidRPr="00706402" w:rsidRDefault="001355D0" w:rsidP="00E0357C">
            <w:pPr>
              <w:spacing w:before="0" w:after="0"/>
              <w:ind w:right="317"/>
              <w:jc w:val="left"/>
              <w:rPr>
                <w:rFonts w:ascii="Arial" w:hAnsi="Arial" w:cs="Arial"/>
                <w:b/>
                <w:sz w:val="20"/>
                <w:szCs w:val="20"/>
              </w:rPr>
            </w:pPr>
            <w:r w:rsidRPr="00706402">
              <w:rPr>
                <w:rFonts w:ascii="Arial" w:hAnsi="Arial" w:cs="Arial"/>
                <w:b/>
                <w:sz w:val="20"/>
                <w:szCs w:val="20"/>
              </w:rPr>
              <w:t>THREE</w:t>
            </w:r>
          </w:p>
        </w:tc>
        <w:tc>
          <w:tcPr>
            <w:tcW w:w="6952" w:type="dxa"/>
            <w:vAlign w:val="center"/>
          </w:tcPr>
          <w:p w14:paraId="69CBB327" w14:textId="77777777" w:rsidR="001355D0" w:rsidRPr="00706402" w:rsidRDefault="001355D0" w:rsidP="00E0357C">
            <w:pPr>
              <w:pStyle w:val="TOC2"/>
              <w:spacing w:before="0" w:after="0" w:line="240" w:lineRule="auto"/>
              <w:ind w:left="743" w:hanging="743"/>
              <w:rPr>
                <w:b w:val="0"/>
                <w:noProof/>
                <w:sz w:val="20"/>
                <w:szCs w:val="20"/>
              </w:rPr>
            </w:pPr>
            <w:r w:rsidRPr="00706402">
              <w:rPr>
                <w:b w:val="0"/>
                <w:noProof/>
                <w:sz w:val="20"/>
                <w:szCs w:val="20"/>
              </w:rPr>
              <w:t>CONFIDENTIALITY UNDERTAKING</w:t>
            </w:r>
          </w:p>
        </w:tc>
        <w:tc>
          <w:tcPr>
            <w:tcW w:w="1843" w:type="dxa"/>
          </w:tcPr>
          <w:p w14:paraId="46A4E1EB" w14:textId="77777777" w:rsidR="001355D0" w:rsidRPr="00706402" w:rsidRDefault="001355D0" w:rsidP="00E0357C">
            <w:pPr>
              <w:spacing w:before="0" w:after="0"/>
              <w:jc w:val="left"/>
              <w:rPr>
                <w:rFonts w:ascii="Arial" w:hAnsi="Arial" w:cs="Arial"/>
                <w:sz w:val="20"/>
                <w:szCs w:val="20"/>
              </w:rPr>
            </w:pPr>
          </w:p>
        </w:tc>
      </w:tr>
      <w:tr w:rsidR="001355D0" w:rsidRPr="003E60B8" w14:paraId="672F66C5" w14:textId="77777777" w:rsidTr="00E0357C">
        <w:trPr>
          <w:trHeight w:val="170"/>
        </w:trPr>
        <w:tc>
          <w:tcPr>
            <w:tcW w:w="1695" w:type="dxa"/>
            <w:shd w:val="clear" w:color="auto" w:fill="C6D9F1" w:themeFill="text2" w:themeFillTint="33"/>
            <w:vAlign w:val="center"/>
          </w:tcPr>
          <w:p w14:paraId="2E6C21BF" w14:textId="77777777" w:rsidR="001355D0" w:rsidRPr="00706402" w:rsidRDefault="001355D0" w:rsidP="00E0357C">
            <w:pPr>
              <w:spacing w:before="0" w:after="0"/>
              <w:ind w:right="317"/>
              <w:jc w:val="left"/>
              <w:rPr>
                <w:rFonts w:ascii="Arial" w:hAnsi="Arial" w:cs="Arial"/>
                <w:b/>
                <w:sz w:val="20"/>
                <w:szCs w:val="20"/>
              </w:rPr>
            </w:pPr>
            <w:r w:rsidRPr="00706402">
              <w:rPr>
                <w:rFonts w:ascii="Arial" w:hAnsi="Arial" w:cs="Arial"/>
                <w:b/>
                <w:sz w:val="20"/>
                <w:szCs w:val="20"/>
              </w:rPr>
              <w:t>FOUR</w:t>
            </w:r>
          </w:p>
        </w:tc>
        <w:tc>
          <w:tcPr>
            <w:tcW w:w="6952" w:type="dxa"/>
            <w:vAlign w:val="center"/>
          </w:tcPr>
          <w:p w14:paraId="0557775B" w14:textId="77777777" w:rsidR="001355D0" w:rsidRPr="00706402" w:rsidRDefault="001355D0" w:rsidP="00E0357C">
            <w:pPr>
              <w:pStyle w:val="TOC2"/>
              <w:spacing w:before="0" w:after="0" w:line="240" w:lineRule="auto"/>
              <w:ind w:left="743" w:hanging="743"/>
              <w:rPr>
                <w:b w:val="0"/>
                <w:noProof/>
                <w:sz w:val="20"/>
                <w:szCs w:val="20"/>
              </w:rPr>
            </w:pPr>
            <w:r w:rsidRPr="00706402">
              <w:rPr>
                <w:b w:val="0"/>
                <w:noProof/>
                <w:sz w:val="20"/>
                <w:szCs w:val="20"/>
              </w:rPr>
              <w:t>SCHEDULE TO THE CONFIDENTIALITY UNDERTAKING</w:t>
            </w:r>
          </w:p>
        </w:tc>
        <w:tc>
          <w:tcPr>
            <w:tcW w:w="1843" w:type="dxa"/>
          </w:tcPr>
          <w:p w14:paraId="078A7ECE" w14:textId="77777777" w:rsidR="001355D0" w:rsidRPr="00706402" w:rsidRDefault="001355D0" w:rsidP="00E0357C">
            <w:pPr>
              <w:spacing w:before="0" w:after="0"/>
              <w:jc w:val="left"/>
              <w:rPr>
                <w:rFonts w:ascii="Arial" w:hAnsi="Arial" w:cs="Arial"/>
                <w:sz w:val="20"/>
                <w:szCs w:val="20"/>
              </w:rPr>
            </w:pPr>
          </w:p>
        </w:tc>
      </w:tr>
      <w:tr w:rsidR="001355D0" w:rsidRPr="003E60B8" w14:paraId="1483E803" w14:textId="77777777" w:rsidTr="00E0357C">
        <w:trPr>
          <w:trHeight w:val="340"/>
        </w:trPr>
        <w:tc>
          <w:tcPr>
            <w:tcW w:w="1695" w:type="dxa"/>
            <w:shd w:val="clear" w:color="auto" w:fill="C6D9F1" w:themeFill="text2" w:themeFillTint="33"/>
            <w:vAlign w:val="center"/>
          </w:tcPr>
          <w:p w14:paraId="20868DC7" w14:textId="77777777" w:rsidR="001355D0" w:rsidRPr="00706402" w:rsidRDefault="001355D0" w:rsidP="00E0357C">
            <w:pPr>
              <w:spacing w:before="0" w:after="0"/>
              <w:ind w:right="317"/>
              <w:jc w:val="left"/>
              <w:rPr>
                <w:rFonts w:ascii="Arial" w:hAnsi="Arial" w:cs="Arial"/>
                <w:b/>
                <w:sz w:val="20"/>
                <w:szCs w:val="20"/>
              </w:rPr>
            </w:pPr>
            <w:r w:rsidRPr="00706402">
              <w:rPr>
                <w:rFonts w:ascii="Arial" w:hAnsi="Arial" w:cs="Arial"/>
                <w:b/>
                <w:sz w:val="20"/>
                <w:szCs w:val="20"/>
              </w:rPr>
              <w:t>FIVE</w:t>
            </w:r>
          </w:p>
        </w:tc>
        <w:tc>
          <w:tcPr>
            <w:tcW w:w="6952" w:type="dxa"/>
            <w:vAlign w:val="center"/>
          </w:tcPr>
          <w:p w14:paraId="5D90EC4C" w14:textId="3907EB6F" w:rsidR="001355D0" w:rsidRPr="00706402" w:rsidRDefault="001355D0" w:rsidP="003E60B8">
            <w:pPr>
              <w:spacing w:before="0" w:after="0"/>
              <w:ind w:left="744" w:hanging="744"/>
              <w:jc w:val="left"/>
              <w:rPr>
                <w:rFonts w:ascii="Arial" w:eastAsiaTheme="minorEastAsia" w:hAnsi="Arial" w:cs="Arial"/>
                <w:sz w:val="20"/>
                <w:szCs w:val="20"/>
              </w:rPr>
            </w:pPr>
            <w:r w:rsidRPr="00706402">
              <w:rPr>
                <w:rFonts w:ascii="Arial" w:eastAsiaTheme="minorEastAsia" w:hAnsi="Arial" w:cs="Arial"/>
                <w:sz w:val="20"/>
                <w:szCs w:val="20"/>
              </w:rPr>
              <w:t>SEC</w:t>
            </w:r>
            <w:r w:rsidR="003E60B8" w:rsidRPr="00706402">
              <w:rPr>
                <w:rFonts w:ascii="Arial" w:eastAsiaTheme="minorEastAsia" w:hAnsi="Arial" w:cs="Arial"/>
                <w:sz w:val="20"/>
                <w:szCs w:val="20"/>
              </w:rPr>
              <w:t>URITY ASPECTS SCHEDULE</w:t>
            </w:r>
          </w:p>
        </w:tc>
        <w:tc>
          <w:tcPr>
            <w:tcW w:w="1843" w:type="dxa"/>
            <w:vAlign w:val="center"/>
          </w:tcPr>
          <w:p w14:paraId="1BC5F63B" w14:textId="77777777" w:rsidR="001355D0" w:rsidRPr="00706402" w:rsidRDefault="001355D0" w:rsidP="003E60B8">
            <w:pPr>
              <w:spacing w:before="0" w:after="0"/>
              <w:jc w:val="center"/>
              <w:rPr>
                <w:rFonts w:ascii="Arial" w:hAnsi="Arial" w:cs="Arial"/>
                <w:sz w:val="20"/>
                <w:szCs w:val="20"/>
              </w:rPr>
            </w:pPr>
          </w:p>
        </w:tc>
      </w:tr>
      <w:tr w:rsidR="001355D0" w:rsidRPr="003E60B8" w14:paraId="0CD11B7F" w14:textId="77777777" w:rsidTr="00E0357C">
        <w:trPr>
          <w:trHeight w:val="340"/>
        </w:trPr>
        <w:tc>
          <w:tcPr>
            <w:tcW w:w="1695" w:type="dxa"/>
            <w:shd w:val="clear" w:color="auto" w:fill="C6D9F1" w:themeFill="text2" w:themeFillTint="33"/>
            <w:vAlign w:val="center"/>
          </w:tcPr>
          <w:p w14:paraId="236885DF" w14:textId="77777777" w:rsidR="001355D0" w:rsidRPr="00706402" w:rsidRDefault="001355D0" w:rsidP="00E0357C">
            <w:pPr>
              <w:spacing w:before="0" w:after="0"/>
              <w:ind w:right="317"/>
              <w:jc w:val="left"/>
              <w:rPr>
                <w:rFonts w:ascii="Arial" w:hAnsi="Arial" w:cs="Arial"/>
                <w:b/>
                <w:sz w:val="20"/>
                <w:szCs w:val="20"/>
              </w:rPr>
            </w:pPr>
            <w:r w:rsidRPr="00706402">
              <w:rPr>
                <w:rFonts w:ascii="Arial" w:hAnsi="Arial" w:cs="Arial"/>
                <w:b/>
                <w:sz w:val="20"/>
                <w:szCs w:val="20"/>
              </w:rPr>
              <w:t>SIX</w:t>
            </w:r>
          </w:p>
        </w:tc>
        <w:tc>
          <w:tcPr>
            <w:tcW w:w="6952" w:type="dxa"/>
            <w:vAlign w:val="center"/>
          </w:tcPr>
          <w:p w14:paraId="7BE47A20" w14:textId="77777777" w:rsidR="001355D0" w:rsidRPr="00706402" w:rsidRDefault="001355D0" w:rsidP="003E60B8">
            <w:pPr>
              <w:spacing w:before="0" w:after="0"/>
              <w:ind w:left="744" w:hanging="744"/>
              <w:jc w:val="left"/>
              <w:rPr>
                <w:rFonts w:ascii="Arial" w:eastAsiaTheme="minorEastAsia" w:hAnsi="Arial" w:cs="Arial"/>
                <w:sz w:val="20"/>
                <w:szCs w:val="20"/>
              </w:rPr>
            </w:pPr>
            <w:r w:rsidRPr="00706402">
              <w:rPr>
                <w:rFonts w:ascii="Arial" w:eastAsiaTheme="minorEastAsia" w:hAnsi="Arial" w:cs="Arial"/>
                <w:sz w:val="20"/>
                <w:szCs w:val="20"/>
              </w:rPr>
              <w:t>SUBCONTRACTING ARRANGEMENTS</w:t>
            </w:r>
          </w:p>
        </w:tc>
        <w:tc>
          <w:tcPr>
            <w:tcW w:w="1843" w:type="dxa"/>
            <w:vAlign w:val="center"/>
          </w:tcPr>
          <w:p w14:paraId="072E0DB9" w14:textId="77777777" w:rsidR="001355D0" w:rsidRPr="00706402" w:rsidRDefault="001355D0" w:rsidP="003E60B8">
            <w:pPr>
              <w:spacing w:before="0" w:after="0"/>
              <w:jc w:val="center"/>
              <w:rPr>
                <w:rFonts w:ascii="Arial" w:hAnsi="Arial" w:cs="Arial"/>
                <w:sz w:val="20"/>
                <w:szCs w:val="20"/>
              </w:rPr>
            </w:pPr>
          </w:p>
        </w:tc>
      </w:tr>
      <w:tr w:rsidR="001355D0" w:rsidRPr="003E60B8" w14:paraId="2D2B1163" w14:textId="77777777" w:rsidTr="00E0357C">
        <w:trPr>
          <w:trHeight w:val="340"/>
        </w:trPr>
        <w:tc>
          <w:tcPr>
            <w:tcW w:w="1695" w:type="dxa"/>
            <w:shd w:val="clear" w:color="auto" w:fill="C6D9F1" w:themeFill="text2" w:themeFillTint="33"/>
            <w:vAlign w:val="center"/>
          </w:tcPr>
          <w:p w14:paraId="4D188DD5" w14:textId="77777777" w:rsidR="001355D0" w:rsidRPr="00706402" w:rsidRDefault="001355D0" w:rsidP="00E0357C">
            <w:pPr>
              <w:spacing w:before="0" w:after="0"/>
              <w:ind w:right="317"/>
              <w:jc w:val="left"/>
              <w:rPr>
                <w:rFonts w:ascii="Arial" w:hAnsi="Arial" w:cs="Arial"/>
                <w:b/>
                <w:sz w:val="20"/>
                <w:szCs w:val="20"/>
              </w:rPr>
            </w:pPr>
            <w:r w:rsidRPr="00706402">
              <w:rPr>
                <w:rFonts w:ascii="Arial" w:hAnsi="Arial" w:cs="Arial"/>
                <w:b/>
                <w:sz w:val="20"/>
                <w:szCs w:val="20"/>
              </w:rPr>
              <w:t>SEVEN</w:t>
            </w:r>
          </w:p>
        </w:tc>
        <w:tc>
          <w:tcPr>
            <w:tcW w:w="6952" w:type="dxa"/>
            <w:vAlign w:val="center"/>
          </w:tcPr>
          <w:p w14:paraId="42061525" w14:textId="77777777" w:rsidR="001355D0" w:rsidRPr="00706402" w:rsidRDefault="001355D0" w:rsidP="003E60B8">
            <w:pPr>
              <w:spacing w:before="0" w:after="0"/>
              <w:ind w:left="744" w:hanging="744"/>
              <w:jc w:val="left"/>
              <w:rPr>
                <w:rFonts w:ascii="Arial" w:eastAsiaTheme="minorEastAsia" w:hAnsi="Arial" w:cs="Arial"/>
                <w:sz w:val="20"/>
                <w:szCs w:val="20"/>
              </w:rPr>
            </w:pPr>
            <w:r w:rsidRPr="00706402">
              <w:rPr>
                <w:rFonts w:ascii="Arial" w:eastAsiaTheme="minorEastAsia" w:hAnsi="Arial" w:cs="Arial"/>
                <w:sz w:val="20"/>
                <w:szCs w:val="20"/>
              </w:rPr>
              <w:t>PRICING SUBMISSION</w:t>
            </w:r>
          </w:p>
        </w:tc>
        <w:tc>
          <w:tcPr>
            <w:tcW w:w="1843" w:type="dxa"/>
            <w:vAlign w:val="center"/>
          </w:tcPr>
          <w:p w14:paraId="7E661470" w14:textId="77777777" w:rsidR="001355D0" w:rsidRPr="00706402" w:rsidRDefault="001355D0" w:rsidP="003E60B8">
            <w:pPr>
              <w:spacing w:before="0" w:after="0"/>
              <w:jc w:val="center"/>
              <w:rPr>
                <w:rFonts w:ascii="Arial" w:hAnsi="Arial" w:cs="Arial"/>
                <w:sz w:val="20"/>
                <w:szCs w:val="20"/>
              </w:rPr>
            </w:pPr>
          </w:p>
        </w:tc>
      </w:tr>
      <w:tr w:rsidR="001355D0" w:rsidRPr="003E60B8" w14:paraId="52285B41" w14:textId="77777777" w:rsidTr="00E0357C">
        <w:trPr>
          <w:trHeight w:val="340"/>
        </w:trPr>
        <w:tc>
          <w:tcPr>
            <w:tcW w:w="1695" w:type="dxa"/>
            <w:shd w:val="clear" w:color="auto" w:fill="C6D9F1" w:themeFill="text2" w:themeFillTint="33"/>
            <w:vAlign w:val="center"/>
          </w:tcPr>
          <w:p w14:paraId="6846D0D0" w14:textId="77777777" w:rsidR="001355D0" w:rsidRPr="00706402" w:rsidRDefault="001355D0" w:rsidP="00E0357C">
            <w:pPr>
              <w:spacing w:before="0" w:after="0"/>
              <w:ind w:right="317"/>
              <w:jc w:val="left"/>
              <w:rPr>
                <w:rFonts w:ascii="Arial" w:hAnsi="Arial" w:cs="Arial"/>
                <w:b/>
                <w:sz w:val="20"/>
                <w:szCs w:val="20"/>
              </w:rPr>
            </w:pPr>
            <w:r w:rsidRPr="00706402">
              <w:rPr>
                <w:rFonts w:ascii="Arial" w:hAnsi="Arial" w:cs="Arial"/>
                <w:b/>
                <w:sz w:val="20"/>
                <w:szCs w:val="20"/>
              </w:rPr>
              <w:t>EIGHT</w:t>
            </w:r>
          </w:p>
        </w:tc>
        <w:tc>
          <w:tcPr>
            <w:tcW w:w="6952" w:type="dxa"/>
            <w:vAlign w:val="center"/>
          </w:tcPr>
          <w:p w14:paraId="7FC5B132" w14:textId="77777777" w:rsidR="001355D0" w:rsidRPr="00706402" w:rsidRDefault="001355D0" w:rsidP="003E60B8">
            <w:pPr>
              <w:spacing w:before="0" w:after="0"/>
              <w:ind w:left="744" w:hanging="744"/>
              <w:jc w:val="left"/>
              <w:rPr>
                <w:rFonts w:ascii="Arial" w:eastAsiaTheme="minorEastAsia" w:hAnsi="Arial" w:cs="Arial"/>
                <w:sz w:val="20"/>
                <w:szCs w:val="20"/>
              </w:rPr>
            </w:pPr>
            <w:r w:rsidRPr="00706402">
              <w:rPr>
                <w:rFonts w:ascii="Arial" w:eastAsiaTheme="minorEastAsia" w:hAnsi="Arial" w:cs="Arial"/>
                <w:sz w:val="20"/>
                <w:szCs w:val="20"/>
              </w:rPr>
              <w:t>METHOD STATEMENT</w:t>
            </w:r>
          </w:p>
        </w:tc>
        <w:tc>
          <w:tcPr>
            <w:tcW w:w="1843" w:type="dxa"/>
            <w:vAlign w:val="center"/>
          </w:tcPr>
          <w:p w14:paraId="5E2BD21C" w14:textId="77777777" w:rsidR="001355D0" w:rsidRPr="00706402" w:rsidRDefault="001355D0" w:rsidP="003E60B8">
            <w:pPr>
              <w:spacing w:before="0" w:after="0"/>
              <w:jc w:val="center"/>
              <w:rPr>
                <w:rFonts w:ascii="Arial" w:hAnsi="Arial" w:cs="Arial"/>
                <w:sz w:val="20"/>
                <w:szCs w:val="20"/>
              </w:rPr>
            </w:pPr>
          </w:p>
        </w:tc>
      </w:tr>
      <w:tr w:rsidR="001355D0" w:rsidRPr="003E60B8" w14:paraId="1AA28946" w14:textId="77777777" w:rsidTr="00E0357C">
        <w:trPr>
          <w:trHeight w:val="340"/>
        </w:trPr>
        <w:tc>
          <w:tcPr>
            <w:tcW w:w="1695" w:type="dxa"/>
            <w:shd w:val="clear" w:color="auto" w:fill="C6D9F1" w:themeFill="text2" w:themeFillTint="33"/>
            <w:vAlign w:val="center"/>
          </w:tcPr>
          <w:p w14:paraId="4BD8E6EC" w14:textId="77777777" w:rsidR="001355D0" w:rsidRPr="00706402" w:rsidRDefault="001355D0" w:rsidP="00E0357C">
            <w:pPr>
              <w:spacing w:before="0" w:after="0"/>
              <w:ind w:right="317"/>
              <w:jc w:val="left"/>
              <w:rPr>
                <w:rFonts w:ascii="Arial" w:hAnsi="Arial" w:cs="Arial"/>
                <w:b/>
                <w:sz w:val="20"/>
                <w:szCs w:val="20"/>
              </w:rPr>
            </w:pPr>
            <w:r w:rsidRPr="00706402">
              <w:rPr>
                <w:rFonts w:ascii="Arial" w:hAnsi="Arial" w:cs="Arial"/>
                <w:b/>
                <w:sz w:val="20"/>
                <w:szCs w:val="20"/>
              </w:rPr>
              <w:t>NINE</w:t>
            </w:r>
          </w:p>
        </w:tc>
        <w:tc>
          <w:tcPr>
            <w:tcW w:w="6952" w:type="dxa"/>
            <w:vAlign w:val="center"/>
          </w:tcPr>
          <w:p w14:paraId="5B1FBB4F" w14:textId="3DA3A90F" w:rsidR="001355D0" w:rsidRPr="00706402" w:rsidRDefault="00CD28D7" w:rsidP="003E60B8">
            <w:pPr>
              <w:spacing w:before="0" w:after="0"/>
              <w:jc w:val="left"/>
              <w:rPr>
                <w:rFonts w:ascii="Arial" w:hAnsi="Arial" w:cs="Arial"/>
                <w:sz w:val="20"/>
                <w:szCs w:val="20"/>
              </w:rPr>
            </w:pPr>
            <w:r>
              <w:rPr>
                <w:rFonts w:ascii="Arial" w:hAnsi="Arial" w:cs="Arial"/>
                <w:sz w:val="20"/>
                <w:szCs w:val="20"/>
              </w:rPr>
              <w:t>BUSINESS CONTINUITY PLAN</w:t>
            </w:r>
          </w:p>
        </w:tc>
        <w:tc>
          <w:tcPr>
            <w:tcW w:w="1843" w:type="dxa"/>
            <w:vAlign w:val="center"/>
          </w:tcPr>
          <w:p w14:paraId="6B619BCA" w14:textId="77777777" w:rsidR="001355D0" w:rsidRPr="00706402" w:rsidRDefault="001355D0" w:rsidP="003E60B8">
            <w:pPr>
              <w:spacing w:before="0" w:after="0"/>
              <w:jc w:val="center"/>
              <w:rPr>
                <w:rFonts w:ascii="Arial" w:hAnsi="Arial" w:cs="Arial"/>
                <w:sz w:val="20"/>
                <w:szCs w:val="20"/>
              </w:rPr>
            </w:pPr>
          </w:p>
        </w:tc>
      </w:tr>
      <w:tr w:rsidR="00116463" w:rsidRPr="003E60B8" w14:paraId="143D37FF" w14:textId="77777777" w:rsidTr="00E0357C">
        <w:trPr>
          <w:trHeight w:val="340"/>
        </w:trPr>
        <w:tc>
          <w:tcPr>
            <w:tcW w:w="1695" w:type="dxa"/>
            <w:shd w:val="clear" w:color="auto" w:fill="C6D9F1" w:themeFill="text2" w:themeFillTint="33"/>
            <w:vAlign w:val="center"/>
          </w:tcPr>
          <w:p w14:paraId="12D590F9" w14:textId="7784ED15" w:rsidR="00116463" w:rsidRPr="00706402" w:rsidRDefault="00CD28D7" w:rsidP="00E0357C">
            <w:pPr>
              <w:spacing w:before="0" w:after="0"/>
              <w:ind w:right="317"/>
              <w:jc w:val="left"/>
              <w:rPr>
                <w:rFonts w:ascii="Arial" w:hAnsi="Arial" w:cs="Arial"/>
                <w:b/>
                <w:sz w:val="20"/>
                <w:szCs w:val="20"/>
              </w:rPr>
            </w:pPr>
            <w:r>
              <w:rPr>
                <w:rFonts w:ascii="Arial" w:hAnsi="Arial" w:cs="Arial"/>
                <w:b/>
                <w:sz w:val="20"/>
                <w:szCs w:val="20"/>
              </w:rPr>
              <w:t>TEN</w:t>
            </w:r>
          </w:p>
        </w:tc>
        <w:tc>
          <w:tcPr>
            <w:tcW w:w="6952" w:type="dxa"/>
            <w:vAlign w:val="center"/>
          </w:tcPr>
          <w:p w14:paraId="26275030" w14:textId="69214D69" w:rsidR="00116463" w:rsidRPr="00706402" w:rsidRDefault="00CD28D7" w:rsidP="003E60B8">
            <w:pPr>
              <w:spacing w:before="0" w:after="0"/>
              <w:jc w:val="left"/>
              <w:rPr>
                <w:rFonts w:ascii="Arial" w:hAnsi="Arial" w:cs="Arial"/>
                <w:sz w:val="20"/>
                <w:szCs w:val="20"/>
              </w:rPr>
            </w:pPr>
            <w:r w:rsidRPr="00706402">
              <w:rPr>
                <w:rFonts w:ascii="Arial" w:hAnsi="Arial" w:cs="Arial"/>
                <w:sz w:val="20"/>
                <w:szCs w:val="20"/>
              </w:rPr>
              <w:t>CHECKLIST FOR TENDERERS</w:t>
            </w:r>
          </w:p>
        </w:tc>
        <w:tc>
          <w:tcPr>
            <w:tcW w:w="1843" w:type="dxa"/>
            <w:vAlign w:val="center"/>
          </w:tcPr>
          <w:p w14:paraId="4D3C0FF6" w14:textId="77777777" w:rsidR="00116463" w:rsidRPr="00706402" w:rsidRDefault="00116463" w:rsidP="003E60B8">
            <w:pPr>
              <w:spacing w:before="0" w:after="0"/>
              <w:jc w:val="center"/>
              <w:rPr>
                <w:rFonts w:ascii="Arial" w:hAnsi="Arial" w:cs="Arial"/>
                <w:sz w:val="20"/>
                <w:szCs w:val="20"/>
              </w:rPr>
            </w:pPr>
          </w:p>
        </w:tc>
      </w:tr>
    </w:tbl>
    <w:p w14:paraId="687903B1" w14:textId="63F59D14" w:rsidR="00505632" w:rsidRPr="00130E22" w:rsidRDefault="00505632" w:rsidP="00D93DA5">
      <w:pPr>
        <w:tabs>
          <w:tab w:val="left" w:pos="3960"/>
        </w:tabs>
        <w:spacing w:before="0" w:after="200" w:line="276" w:lineRule="auto"/>
        <w:jc w:val="left"/>
        <w:rPr>
          <w:rFonts w:ascii="Arial" w:hAnsi="Arial" w:cs="Arial"/>
        </w:rPr>
      </w:pPr>
    </w:p>
    <w:sectPr w:rsidR="00505632" w:rsidRPr="00130E22" w:rsidSect="001E4800">
      <w:pgSz w:w="11906" w:h="16838" w:code="9"/>
      <w:pgMar w:top="1440" w:right="1440" w:bottom="1440" w:left="1440" w:header="709" w:footer="4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CEEDA" w14:textId="77777777" w:rsidR="00EC1CA2" w:rsidRDefault="00EC1CA2" w:rsidP="00FE76C7">
      <w:pPr>
        <w:spacing w:before="0" w:after="0"/>
      </w:pPr>
      <w:r>
        <w:separator/>
      </w:r>
    </w:p>
  </w:endnote>
  <w:endnote w:type="continuationSeparator" w:id="0">
    <w:p w14:paraId="4E027B0C" w14:textId="77777777" w:rsidR="00EC1CA2" w:rsidRDefault="00EC1CA2" w:rsidP="00FE76C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0B69B" w14:textId="449006BB" w:rsidR="00EC1CA2" w:rsidRDefault="00EC1CA2" w:rsidP="009D0CB3">
    <w:pPr>
      <w:pStyle w:val="Footer"/>
      <w:tabs>
        <w:tab w:val="left" w:pos="2469"/>
      </w:tabs>
    </w:pPr>
    <w:r w:rsidRPr="00F64F94">
      <w:rPr>
        <w:noProof/>
      </w:rPr>
      <mc:AlternateContent>
        <mc:Choice Requires="wps">
          <w:drawing>
            <wp:anchor distT="0" distB="0" distL="114300" distR="114300" simplePos="0" relativeHeight="251685888" behindDoc="0" locked="0" layoutInCell="1" allowOverlap="1" wp14:anchorId="410699EB" wp14:editId="7156C004">
              <wp:simplePos x="0" y="0"/>
              <wp:positionH relativeFrom="page">
                <wp:align>left</wp:align>
              </wp:positionH>
              <wp:positionV relativeFrom="paragraph">
                <wp:posOffset>-67541</wp:posOffset>
              </wp:positionV>
              <wp:extent cx="10887075" cy="120650"/>
              <wp:effectExtent l="0" t="0" r="9525" b="0"/>
              <wp:wrapNone/>
              <wp:docPr id="29"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87075" cy="120650"/>
                      </a:xfrm>
                      <a:prstGeom prst="rect">
                        <a:avLst/>
                      </a:prstGeom>
                      <a:solidFill>
                        <a:srgbClr val="2C4888"/>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vert="horz" wrap="square" lIns="36576" tIns="36576" rIns="36576" bIns="36576" numCol="1" anchor="t" anchorCtr="0" compatLnSpc="1">
                      <a:prstTxWarp prst="textNoShape">
                        <a:avLst/>
                      </a:prstTxWarp>
                    </wps:bodyPr>
                  </wps:wsp>
                </a:graphicData>
              </a:graphic>
              <wp14:sizeRelH relativeFrom="margin">
                <wp14:pctWidth>0</wp14:pctWidth>
              </wp14:sizeRelH>
            </wp:anchor>
          </w:drawing>
        </mc:Choice>
        <mc:Fallback>
          <w:pict>
            <v:rect w14:anchorId="4286848A" id="Rectangle 36" o:spid="_x0000_s1026" style="position:absolute;margin-left:0;margin-top:-5.3pt;width:857.25pt;height:9.5pt;z-index:251685888;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" fillcolor="#2c4888" stroked="f" insetpen="t">
              <v:shadow color="#ccc"/>
              <v:textbox inset="2.88pt,2.88pt,2.88pt,2.88pt"/>
              <w10:wrap anchorx="page"/>
            </v:rect>
          </w:pict>
        </mc:Fallback>
      </mc:AlternateContent>
    </w:r>
    <w:r w:rsidRPr="00F64F94">
      <w:rPr>
        <w:noProof/>
      </w:rPr>
      <mc:AlternateContent>
        <mc:Choice Requires="wps">
          <w:drawing>
            <wp:anchor distT="0" distB="0" distL="114300" distR="114300" simplePos="0" relativeHeight="251683840" behindDoc="0" locked="0" layoutInCell="1" allowOverlap="1" wp14:anchorId="6C6B676E" wp14:editId="5A4AA087">
              <wp:simplePos x="0" y="0"/>
              <wp:positionH relativeFrom="page">
                <wp:align>left</wp:align>
              </wp:positionH>
              <wp:positionV relativeFrom="paragraph">
                <wp:posOffset>-20781</wp:posOffset>
              </wp:positionV>
              <wp:extent cx="10734167" cy="786257"/>
              <wp:effectExtent l="0" t="0" r="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4167" cy="786257"/>
                      </a:xfrm>
                      <a:prstGeom prst="rect">
                        <a:avLst/>
                      </a:prstGeom>
                      <a:gradFill rotWithShape="1">
                        <a:gsLst>
                          <a:gs pos="0">
                            <a:srgbClr val="808080"/>
                          </a:gs>
                          <a:gs pos="100000">
                            <a:srgbClr val="FFFFFF"/>
                          </a:gs>
                        </a:gsLst>
                        <a:lin ang="0" scaled="1"/>
                      </a:gra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BF08C13" w14:textId="74094514" w:rsidR="00EC1CA2" w:rsidRPr="00CF7C36" w:rsidRDefault="00EC1CA2" w:rsidP="00CF7C36">
                          <w:pPr>
                            <w:jc w:val="left"/>
                            <w:rPr>
                              <w:rFonts w:ascii="Arial" w:hAnsi="Arial" w:cs="Arial"/>
                              <w:sz w:val="20"/>
                              <w:szCs w:val="20"/>
                            </w:rPr>
                          </w:pPr>
                          <w:r>
                            <w:rPr>
                              <w:rFonts w:ascii="Arial" w:hAnsi="Arial" w:cs="Arial"/>
                            </w:rPr>
                            <w:t xml:space="preserve">    </w:t>
                          </w:r>
                          <w:r w:rsidRPr="00CF7C36">
                            <w:rPr>
                              <w:rFonts w:ascii="Arial" w:hAnsi="Arial" w:cs="Arial"/>
                              <w:sz w:val="20"/>
                              <w:szCs w:val="20"/>
                            </w:rPr>
                            <w:t>7F/ITTRD/047 Tender Response Document v1.</w:t>
                          </w:r>
                          <w:r w:rsidR="00D93DA5">
                            <w:rPr>
                              <w:rFonts w:ascii="Arial" w:hAnsi="Arial" w:cs="Arial"/>
                              <w:sz w:val="20"/>
                              <w:szCs w:val="20"/>
                            </w:rPr>
                            <w:t>2</w:t>
                          </w:r>
                          <w:r w:rsidRPr="00CF7C36">
                            <w:rPr>
                              <w:rFonts w:ascii="Arial" w:hAnsi="Arial" w:cs="Arial"/>
                              <w:sz w:val="20"/>
                              <w:szCs w:val="20"/>
                            </w:rPr>
                            <w:t xml:space="preserve">                      </w:t>
                          </w:r>
                        </w:p>
                        <w:p w14:paraId="263A6C0D" w14:textId="2DAF055F" w:rsidR="00EC1CA2" w:rsidRPr="00CF7C36" w:rsidRDefault="00EC1CA2" w:rsidP="00CF7C36">
                          <w:pPr>
                            <w:jc w:val="left"/>
                            <w:rPr>
                              <w:rFonts w:ascii="Arial" w:hAnsi="Arial" w:cs="Arial"/>
                              <w:b/>
                            </w:rPr>
                          </w:pPr>
                          <w:r w:rsidRPr="00CF7C36">
                            <w:rPr>
                              <w:rFonts w:ascii="Arial" w:hAnsi="Arial" w:cs="Arial"/>
                              <w:b/>
                            </w:rPr>
                            <w:t xml:space="preserve">                                                   </w:t>
                          </w:r>
                          <w:r>
                            <w:rPr>
                              <w:rFonts w:ascii="Arial" w:hAnsi="Arial" w:cs="Arial"/>
                              <w:b/>
                            </w:rPr>
                            <w:t xml:space="preserve">              </w:t>
                          </w:r>
                          <w:r>
                            <w:rPr>
                              <w:rFonts w:ascii="Arial" w:hAnsi="Arial" w:cs="Arial"/>
                              <w:b/>
                              <w:sz w:val="20"/>
                              <w:szCs w:val="20"/>
                            </w:rPr>
                            <w:t xml:space="preserve">OFFICIAL - SENSTIVE - </w:t>
                          </w:r>
                          <w:r w:rsidRPr="00DD6882">
                            <w:rPr>
                              <w:rFonts w:ascii="Arial" w:hAnsi="Arial" w:cs="Arial"/>
                              <w:b/>
                              <w:sz w:val="20"/>
                              <w:szCs w:val="20"/>
                            </w:rPr>
                            <w:t xml:space="preserve">COMMERCIAL </w:t>
                          </w:r>
                          <w:r>
                            <w:rPr>
                              <w:rFonts w:ascii="Arial" w:hAnsi="Arial" w:cs="Arial"/>
                              <w:b/>
                            </w:rPr>
                            <w:t xml:space="preserve">                 </w:t>
                          </w:r>
                        </w:p>
                        <w:p w14:paraId="2A4FFC93" w14:textId="77777777" w:rsidR="00EC1CA2" w:rsidRDefault="00EC1CA2" w:rsidP="00CF7C36">
                          <w:pPr>
                            <w:jc w:val="center"/>
                          </w:pPr>
                        </w:p>
                      </w:txbxContent>
                    </wps:txbx>
                    <wps:bodyPr vert="horz" wrap="square" lIns="36576" tIns="36576" rIns="36576" bIns="36576"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C6B676E" id="Rectangle 28" o:spid="_x0000_s1027" style="position:absolute;left:0;text-align:left;margin-left:0;margin-top:-1.65pt;width:845.2pt;height:61.9pt;z-index:2516838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" fillcolor="gray" stroked="f" insetpen="t">
              <v:fill rotate="t" angle="90" focus="100%" type="gradient"/>
              <v:shadow color="#ccc"/>
              <v:textbox inset="2.88pt,2.88pt,2.88pt,2.88pt">
                <w:txbxContent>
                  <w:p w14:paraId="0BF08C13" w14:textId="74094514" w:rsidR="00EC1CA2" w:rsidRPr="00CF7C36" w:rsidRDefault="00EC1CA2" w:rsidP="00CF7C36">
                    <w:pPr>
                      <w:jc w:val="left"/>
                      <w:rPr>
                        <w:rFonts w:ascii="Arial" w:hAnsi="Arial" w:cs="Arial"/>
                        <w:sz w:val="20"/>
                        <w:szCs w:val="20"/>
                      </w:rPr>
                    </w:pPr>
                    <w:r>
                      <w:rPr>
                        <w:rFonts w:ascii="Arial" w:hAnsi="Arial" w:cs="Arial"/>
                      </w:rPr>
                      <w:t xml:space="preserve">    </w:t>
                    </w:r>
                    <w:r w:rsidRPr="00CF7C36">
                      <w:rPr>
                        <w:rFonts w:ascii="Arial" w:hAnsi="Arial" w:cs="Arial"/>
                        <w:sz w:val="20"/>
                        <w:szCs w:val="20"/>
                      </w:rPr>
                      <w:t>7F/ITTRD/047 Tender Response Document v1.</w:t>
                    </w:r>
                    <w:r w:rsidR="00D93DA5">
                      <w:rPr>
                        <w:rFonts w:ascii="Arial" w:hAnsi="Arial" w:cs="Arial"/>
                        <w:sz w:val="20"/>
                        <w:szCs w:val="20"/>
                      </w:rPr>
                      <w:t>2</w:t>
                    </w:r>
                    <w:r w:rsidRPr="00CF7C36">
                      <w:rPr>
                        <w:rFonts w:ascii="Arial" w:hAnsi="Arial" w:cs="Arial"/>
                        <w:sz w:val="20"/>
                        <w:szCs w:val="20"/>
                      </w:rPr>
                      <w:t xml:space="preserve">                      </w:t>
                    </w:r>
                  </w:p>
                  <w:p w14:paraId="263A6C0D" w14:textId="2DAF055F" w:rsidR="00EC1CA2" w:rsidRPr="00CF7C36" w:rsidRDefault="00EC1CA2" w:rsidP="00CF7C36">
                    <w:pPr>
                      <w:jc w:val="left"/>
                      <w:rPr>
                        <w:rFonts w:ascii="Arial" w:hAnsi="Arial" w:cs="Arial"/>
                        <w:b/>
                      </w:rPr>
                    </w:pPr>
                    <w:r w:rsidRPr="00CF7C36">
                      <w:rPr>
                        <w:rFonts w:ascii="Arial" w:hAnsi="Arial" w:cs="Arial"/>
                        <w:b/>
                      </w:rPr>
                      <w:t xml:space="preserve">                                                   </w:t>
                    </w:r>
                    <w:r>
                      <w:rPr>
                        <w:rFonts w:ascii="Arial" w:hAnsi="Arial" w:cs="Arial"/>
                        <w:b/>
                      </w:rPr>
                      <w:t xml:space="preserve">              </w:t>
                    </w:r>
                    <w:r>
                      <w:rPr>
                        <w:rFonts w:ascii="Arial" w:hAnsi="Arial" w:cs="Arial"/>
                        <w:b/>
                        <w:sz w:val="20"/>
                        <w:szCs w:val="20"/>
                      </w:rPr>
                      <w:t xml:space="preserve">OFFICIAL - SENSTIVE - </w:t>
                    </w:r>
                    <w:r w:rsidRPr="00DD6882">
                      <w:rPr>
                        <w:rFonts w:ascii="Arial" w:hAnsi="Arial" w:cs="Arial"/>
                        <w:b/>
                        <w:sz w:val="20"/>
                        <w:szCs w:val="20"/>
                      </w:rPr>
                      <w:t xml:space="preserve">COMMERCIAL </w:t>
                    </w:r>
                    <w:r>
                      <w:rPr>
                        <w:rFonts w:ascii="Arial" w:hAnsi="Arial" w:cs="Arial"/>
                        <w:b/>
                      </w:rPr>
                      <w:t xml:space="preserve">                 </w:t>
                    </w:r>
                  </w:p>
                  <w:p w14:paraId="2A4FFC93" w14:textId="77777777" w:rsidR="00EC1CA2" w:rsidRDefault="00EC1CA2" w:rsidP="00CF7C36">
                    <w:pPr>
                      <w:jc w:val="center"/>
                    </w:pPr>
                  </w:p>
                </w:txbxContent>
              </v:textbox>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18F88" w14:textId="77777777" w:rsidR="00EC1CA2" w:rsidRDefault="00EC1CA2" w:rsidP="008B24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09AC416E" w14:textId="77777777" w:rsidR="00EC1CA2" w:rsidRDefault="00EC1C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7D151" w14:textId="3995A3AC" w:rsidR="00EC1CA2" w:rsidRDefault="00EC1CA2" w:rsidP="00E0357C">
    <w:pPr>
      <w:pStyle w:val="Footer"/>
      <w:tabs>
        <w:tab w:val="clear" w:pos="4320"/>
        <w:tab w:val="clear" w:pos="8640"/>
        <w:tab w:val="left" w:pos="5028"/>
      </w:tabs>
      <w:ind w:hanging="851"/>
      <w:rPr>
        <w:rFonts w:ascii="Arial" w:hAnsi="Arial" w:cs="Arial"/>
      </w:rPr>
    </w:pPr>
    <w:r w:rsidRPr="00A607A6">
      <w:rPr>
        <w:rFonts w:ascii="Arial" w:hAnsi="Arial" w:cs="Arial"/>
        <w:noProof/>
      </w:rPr>
      <w:drawing>
        <wp:anchor distT="0" distB="0" distL="114300" distR="114300" simplePos="0" relativeHeight="251665408" behindDoc="1" locked="0" layoutInCell="1" allowOverlap="1" wp14:anchorId="20EECDE6" wp14:editId="7E367BE9">
          <wp:simplePos x="0" y="0"/>
          <wp:positionH relativeFrom="page">
            <wp:posOffset>-243840</wp:posOffset>
          </wp:positionH>
          <wp:positionV relativeFrom="paragraph">
            <wp:posOffset>66040</wp:posOffset>
          </wp:positionV>
          <wp:extent cx="10722813" cy="967740"/>
          <wp:effectExtent l="0" t="0" r="2540" b="3810"/>
          <wp:wrapNone/>
          <wp:docPr id="12" name="Picture 12"/>
          <wp:cNvGraphicFramePr/>
          <a:graphic xmlns:a="http://schemas.openxmlformats.org/drawingml/2006/main">
            <a:graphicData uri="http://schemas.openxmlformats.org/drawingml/2006/picture">
              <pic:pic xmlns:pic="http://schemas.openxmlformats.org/drawingml/2006/picture">
                <pic:nvPicPr>
                  <pic:cNvPr id="38" name="Picture 37"/>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27076" cy="96812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Pr="00A607A6">
      <w:rPr>
        <w:rFonts w:ascii="Arial" w:hAnsi="Arial" w:cs="Arial"/>
        <w:noProof/>
      </w:rPr>
      <mc:AlternateContent>
        <mc:Choice Requires="wps">
          <w:drawing>
            <wp:anchor distT="0" distB="0" distL="114300" distR="114300" simplePos="0" relativeHeight="251667456" behindDoc="0" locked="0" layoutInCell="1" allowOverlap="1" wp14:anchorId="19F73A32" wp14:editId="6D171C13">
              <wp:simplePos x="0" y="0"/>
              <wp:positionH relativeFrom="page">
                <wp:posOffset>-481330</wp:posOffset>
              </wp:positionH>
              <wp:positionV relativeFrom="paragraph">
                <wp:posOffset>93345</wp:posOffset>
              </wp:positionV>
              <wp:extent cx="10887075" cy="120650"/>
              <wp:effectExtent l="0" t="0" r="9525" b="0"/>
              <wp:wrapNone/>
              <wp:docPr id="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87075" cy="120650"/>
                      </a:xfrm>
                      <a:prstGeom prst="rect">
                        <a:avLst/>
                      </a:prstGeom>
                      <a:solidFill>
                        <a:srgbClr val="2C4888"/>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vert="horz" wrap="square" lIns="36576" tIns="36576" rIns="36576" bIns="36576"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BD69232" id="Rectangle 36" o:spid="_x0000_s1026" style="position:absolute;margin-left:-37.9pt;margin-top:7.35pt;width:857.25pt;height:9.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" fillcolor="#2c4888" stroked="f" insetpen="t">
              <v:shadow color="#ccc"/>
              <v:textbox inset="2.88pt,2.88pt,2.88pt,2.88pt"/>
              <w10:wrap anchorx="page"/>
            </v:rect>
          </w:pict>
        </mc:Fallback>
      </mc:AlternateContent>
    </w:r>
    <w:r>
      <w:rPr>
        <w:rFonts w:ascii="Arial" w:hAnsi="Arial" w:cs="Arial"/>
      </w:rPr>
      <w:tab/>
    </w:r>
  </w:p>
  <w:p w14:paraId="79436639" w14:textId="1FA25A4E" w:rsidR="00EC1CA2" w:rsidRDefault="00EC1CA2" w:rsidP="00E0357C">
    <w:pPr>
      <w:pStyle w:val="Footer"/>
      <w:tabs>
        <w:tab w:val="clear" w:pos="4320"/>
        <w:tab w:val="clear" w:pos="8640"/>
        <w:tab w:val="left" w:pos="7092"/>
      </w:tabs>
      <w:ind w:hanging="709"/>
      <w:rPr>
        <w:rFonts w:ascii="Arial" w:hAnsi="Arial" w:cs="Arial"/>
      </w:rPr>
    </w:pPr>
    <w:r w:rsidRPr="00E06953">
      <w:rPr>
        <w:rFonts w:ascii="Arial" w:hAnsi="Arial" w:cs="Arial"/>
        <w:sz w:val="20"/>
        <w:szCs w:val="20"/>
      </w:rPr>
      <w:t>7F</w:t>
    </w:r>
    <w:r w:rsidRPr="00CF7C36">
      <w:rPr>
        <w:rFonts w:ascii="Arial" w:hAnsi="Arial" w:cs="Arial"/>
        <w:sz w:val="20"/>
        <w:szCs w:val="20"/>
      </w:rPr>
      <w:t>/ITTRD/47 Tender Response Document v1.</w:t>
    </w:r>
    <w:r w:rsidR="00D93DA5">
      <w:rPr>
        <w:rFonts w:ascii="Arial" w:hAnsi="Arial" w:cs="Arial"/>
        <w:sz w:val="20"/>
        <w:szCs w:val="20"/>
      </w:rPr>
      <w:t>2</w:t>
    </w:r>
    <w:r>
      <w:rPr>
        <w:rFonts w:ascii="Arial" w:hAnsi="Arial" w:cs="Arial"/>
      </w:rPr>
      <w:tab/>
    </w:r>
  </w:p>
  <w:p w14:paraId="17CDF161" w14:textId="1B0E6C98" w:rsidR="00EC1CA2" w:rsidRPr="00CF7C36" w:rsidRDefault="00EC1CA2" w:rsidP="00E0357C">
    <w:pPr>
      <w:pStyle w:val="Footer"/>
      <w:tabs>
        <w:tab w:val="clear" w:pos="8640"/>
        <w:tab w:val="right" w:pos="9026"/>
      </w:tabs>
      <w:ind w:hanging="851"/>
      <w:jc w:val="left"/>
    </w:pPr>
    <w:r>
      <w:rPr>
        <w:rFonts w:ascii="Arial" w:hAnsi="Arial" w:cs="Arial"/>
      </w:rPr>
      <w:t xml:space="preserve">                                                          </w:t>
    </w:r>
    <w:r w:rsidRPr="00CF7C36">
      <w:rPr>
        <w:rFonts w:ascii="Arial" w:hAnsi="Arial" w:cs="Arial"/>
        <w:b/>
        <w:sz w:val="20"/>
        <w:szCs w:val="20"/>
      </w:rPr>
      <w:t>OFFICIAL – SENSITIVE - COMMERCIAL</w:t>
    </w:r>
    <w:r w:rsidRPr="00CF7C36">
      <w:rPr>
        <w:rFonts w:ascii="Arial" w:hAnsi="Arial" w:cs="Arial"/>
        <w:b/>
      </w:rPr>
      <w:t xml:space="preserve">    </w:t>
    </w:r>
    <w:r w:rsidRPr="00CF7C36">
      <w:t xml:space="preserve">                                          </w:t>
    </w:r>
    <w:sdt>
      <w:sdtPr>
        <w:id w:val="1649019160"/>
        <w:docPartObj>
          <w:docPartGallery w:val="Page Numbers (Bottom of Page)"/>
          <w:docPartUnique/>
        </w:docPartObj>
      </w:sdtPr>
      <w:sdtEndPr>
        <w:rPr>
          <w:noProof/>
        </w:rPr>
      </w:sdtEndPr>
      <w:sdtContent>
        <w:r w:rsidRPr="00CF7C36">
          <w:fldChar w:fldCharType="begin"/>
        </w:r>
        <w:r w:rsidRPr="00CF7C36">
          <w:instrText xml:space="preserve"> PAGE   \* MERGEFORMAT </w:instrText>
        </w:r>
        <w:r w:rsidRPr="00CF7C36">
          <w:fldChar w:fldCharType="separate"/>
        </w:r>
        <w:r>
          <w:rPr>
            <w:noProof/>
          </w:rPr>
          <w:t>19</w:t>
        </w:r>
        <w:r w:rsidRPr="00CF7C36">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07B3E" w14:textId="77777777" w:rsidR="00EC1CA2" w:rsidRDefault="00EC1CA2" w:rsidP="00FE76C7">
      <w:pPr>
        <w:spacing w:before="0" w:after="0"/>
      </w:pPr>
      <w:r>
        <w:separator/>
      </w:r>
    </w:p>
  </w:footnote>
  <w:footnote w:type="continuationSeparator" w:id="0">
    <w:p w14:paraId="16C5F785" w14:textId="77777777" w:rsidR="00EC1CA2" w:rsidRDefault="00EC1CA2" w:rsidP="00FE76C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F5C1E" w14:textId="67F8951D" w:rsidR="00EC1CA2" w:rsidRDefault="00EC1CA2">
    <w:pPr>
      <w:pStyle w:val="Header"/>
    </w:pPr>
    <w:r w:rsidRPr="00F44E73">
      <w:rPr>
        <w:rFonts w:ascii="Arial" w:hAnsi="Arial" w:cs="Arial"/>
        <w:bCs/>
        <w:noProof/>
        <w:szCs w:val="24"/>
      </w:rPr>
      <w:drawing>
        <wp:anchor distT="0" distB="0" distL="114300" distR="114300" simplePos="0" relativeHeight="251688960" behindDoc="1" locked="0" layoutInCell="1" allowOverlap="1" wp14:anchorId="65FBB985" wp14:editId="088A4A2B">
          <wp:simplePos x="0" y="0"/>
          <wp:positionH relativeFrom="column">
            <wp:posOffset>4959350</wp:posOffset>
          </wp:positionH>
          <wp:positionV relativeFrom="paragraph">
            <wp:posOffset>-288290</wp:posOffset>
          </wp:positionV>
          <wp:extent cx="1488440" cy="681355"/>
          <wp:effectExtent l="0" t="0" r="0" b="4445"/>
          <wp:wrapTight wrapText="bothSides">
            <wp:wrapPolygon edited="0">
              <wp:start x="2488" y="0"/>
              <wp:lineTo x="553" y="9663"/>
              <wp:lineTo x="0" y="13890"/>
              <wp:lineTo x="0" y="21137"/>
              <wp:lineTo x="21287" y="21137"/>
              <wp:lineTo x="21287" y="3623"/>
              <wp:lineTo x="18246" y="604"/>
              <wp:lineTo x="11611" y="0"/>
              <wp:lineTo x="2488" y="0"/>
            </wp:wrapPolygon>
          </wp:wrapTight>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88440" cy="681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4F94">
      <w:rPr>
        <w:noProof/>
        <w:lang w:eastAsia="en-GB"/>
      </w:rPr>
      <mc:AlternateContent>
        <mc:Choice Requires="wps">
          <w:drawing>
            <wp:anchor distT="0" distB="0" distL="114300" distR="114300" simplePos="0" relativeHeight="251679744" behindDoc="0" locked="0" layoutInCell="1" allowOverlap="1" wp14:anchorId="39ABB08C" wp14:editId="691EDD95">
              <wp:simplePos x="0" y="0"/>
              <wp:positionH relativeFrom="margin">
                <wp:posOffset>-2437765</wp:posOffset>
              </wp:positionH>
              <wp:positionV relativeFrom="paragraph">
                <wp:posOffset>-450215</wp:posOffset>
              </wp:positionV>
              <wp:extent cx="10734040" cy="944880"/>
              <wp:effectExtent l="0" t="0" r="0" b="762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4040" cy="944880"/>
                      </a:xfrm>
                      <a:prstGeom prst="rect">
                        <a:avLst/>
                      </a:prstGeom>
                      <a:gradFill rotWithShape="1">
                        <a:gsLst>
                          <a:gs pos="0">
                            <a:srgbClr val="808080"/>
                          </a:gs>
                          <a:gs pos="100000">
                            <a:srgbClr val="FFFFFF"/>
                          </a:gs>
                        </a:gsLst>
                        <a:lin ang="0" scaled="1"/>
                      </a:gra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DC69248" w14:textId="77777777" w:rsidR="00EC1CA2" w:rsidRDefault="00EC1CA2" w:rsidP="00E06953">
                          <w:pPr>
                            <w:spacing w:before="0" w:after="0"/>
                            <w:jc w:val="center"/>
                            <w:rPr>
                              <w:noProof/>
                            </w:rPr>
                          </w:pPr>
                          <w:r>
                            <w:rPr>
                              <w:noProof/>
                            </w:rPr>
                            <w:t xml:space="preserve">                                                                           </w:t>
                          </w:r>
                        </w:p>
                        <w:p w14:paraId="3326EDA4" w14:textId="77777777" w:rsidR="00EC1CA2" w:rsidRDefault="00EC1CA2" w:rsidP="00E06953">
                          <w:pPr>
                            <w:spacing w:before="0" w:after="0"/>
                            <w:jc w:val="center"/>
                            <w:rPr>
                              <w:rFonts w:ascii="Arial" w:hAnsi="Arial" w:cs="Arial"/>
                              <w:b/>
                              <w:sz w:val="20"/>
                              <w:szCs w:val="20"/>
                            </w:rPr>
                          </w:pPr>
                        </w:p>
                        <w:p w14:paraId="18E0B2BD" w14:textId="3CA11F95" w:rsidR="00EC1CA2" w:rsidRPr="00E06953" w:rsidRDefault="00EC1CA2" w:rsidP="00E06953">
                          <w:pPr>
                            <w:spacing w:before="0" w:after="0"/>
                            <w:jc w:val="center"/>
                            <w:rPr>
                              <w:rFonts w:ascii="Arial" w:hAnsi="Arial" w:cs="Arial"/>
                              <w:b/>
                              <w:sz w:val="20"/>
                              <w:szCs w:val="20"/>
                            </w:rPr>
                          </w:pPr>
                          <w:r>
                            <w:rPr>
                              <w:rFonts w:ascii="Arial" w:hAnsi="Arial" w:cs="Arial"/>
                              <w:b/>
                              <w:sz w:val="20"/>
                              <w:szCs w:val="20"/>
                            </w:rPr>
                            <w:t xml:space="preserve">OFFICIAL - </w:t>
                          </w:r>
                          <w:r w:rsidRPr="00E06953">
                            <w:rPr>
                              <w:rFonts w:ascii="Arial" w:hAnsi="Arial" w:cs="Arial"/>
                              <w:b/>
                              <w:sz w:val="20"/>
                              <w:szCs w:val="20"/>
                            </w:rPr>
                            <w:t xml:space="preserve">SENSITIVE - COMMERCIAL      </w:t>
                          </w:r>
                        </w:p>
                        <w:p w14:paraId="7F35BE72" w14:textId="77777777" w:rsidR="00EC1CA2" w:rsidRDefault="00EC1CA2" w:rsidP="00CF7C36">
                          <w:pPr>
                            <w:jc w:val="center"/>
                          </w:pPr>
                        </w:p>
                      </w:txbxContent>
                    </wps:txbx>
                    <wps:bodyPr vert="horz" wrap="square" lIns="36576" tIns="36576" rIns="36576" bIns="36576"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ABB08C" id="Rectangle 3" o:spid="_x0000_s1026" style="position:absolute;left:0;text-align:left;margin-left:-191.95pt;margin-top:-35.45pt;width:845.2pt;height:74.4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" fillcolor="gray" stroked="f" insetpen="t">
              <v:fill rotate="t" angle="90" focus="100%" type="gradient"/>
              <v:shadow color="#ccc"/>
              <v:textbox inset="2.88pt,2.88pt,2.88pt,2.88pt">
                <w:txbxContent>
                  <w:p w14:paraId="6DC69248" w14:textId="77777777" w:rsidR="00EC1CA2" w:rsidRDefault="00EC1CA2" w:rsidP="00E06953">
                    <w:pPr>
                      <w:spacing w:before="0" w:after="0"/>
                      <w:jc w:val="center"/>
                      <w:rPr>
                        <w:noProof/>
                      </w:rPr>
                    </w:pPr>
                    <w:r>
                      <w:rPr>
                        <w:noProof/>
                      </w:rPr>
                      <w:t xml:space="preserve">                                                                           </w:t>
                    </w:r>
                  </w:p>
                  <w:p w14:paraId="3326EDA4" w14:textId="77777777" w:rsidR="00EC1CA2" w:rsidRDefault="00EC1CA2" w:rsidP="00E06953">
                    <w:pPr>
                      <w:spacing w:before="0" w:after="0"/>
                      <w:jc w:val="center"/>
                      <w:rPr>
                        <w:rFonts w:ascii="Arial" w:hAnsi="Arial" w:cs="Arial"/>
                        <w:b/>
                        <w:sz w:val="20"/>
                        <w:szCs w:val="20"/>
                      </w:rPr>
                    </w:pPr>
                  </w:p>
                  <w:p w14:paraId="18E0B2BD" w14:textId="3CA11F95" w:rsidR="00EC1CA2" w:rsidRPr="00E06953" w:rsidRDefault="00EC1CA2" w:rsidP="00E06953">
                    <w:pPr>
                      <w:spacing w:before="0" w:after="0"/>
                      <w:jc w:val="center"/>
                      <w:rPr>
                        <w:rFonts w:ascii="Arial" w:hAnsi="Arial" w:cs="Arial"/>
                        <w:b/>
                        <w:sz w:val="20"/>
                        <w:szCs w:val="20"/>
                      </w:rPr>
                    </w:pPr>
                    <w:r>
                      <w:rPr>
                        <w:rFonts w:ascii="Arial" w:hAnsi="Arial" w:cs="Arial"/>
                        <w:b/>
                        <w:sz w:val="20"/>
                        <w:szCs w:val="20"/>
                      </w:rPr>
                      <w:t xml:space="preserve">OFFICIAL - </w:t>
                    </w:r>
                    <w:r w:rsidRPr="00E06953">
                      <w:rPr>
                        <w:rFonts w:ascii="Arial" w:hAnsi="Arial" w:cs="Arial"/>
                        <w:b/>
                        <w:sz w:val="20"/>
                        <w:szCs w:val="20"/>
                      </w:rPr>
                      <w:t xml:space="preserve">SENSITIVE - COMMERCIAL      </w:t>
                    </w:r>
                  </w:p>
                  <w:p w14:paraId="7F35BE72" w14:textId="77777777" w:rsidR="00EC1CA2" w:rsidRDefault="00EC1CA2" w:rsidP="00CF7C36">
                    <w:pPr>
                      <w:jc w:val="center"/>
                    </w:pPr>
                  </w:p>
                </w:txbxContent>
              </v:textbox>
              <w10:wrap anchorx="margin"/>
            </v:rect>
          </w:pict>
        </mc:Fallback>
      </mc:AlternateContent>
    </w:r>
    <w:r w:rsidRPr="00F64F94">
      <w:rPr>
        <w:noProof/>
        <w:lang w:eastAsia="en-GB"/>
      </w:rPr>
      <mc:AlternateContent>
        <mc:Choice Requires="wps">
          <w:drawing>
            <wp:anchor distT="0" distB="0" distL="114300" distR="114300" simplePos="0" relativeHeight="251681792" behindDoc="0" locked="0" layoutInCell="1" allowOverlap="1" wp14:anchorId="51DB42FD" wp14:editId="20F35604">
              <wp:simplePos x="0" y="0"/>
              <wp:positionH relativeFrom="page">
                <wp:posOffset>-91440</wp:posOffset>
              </wp:positionH>
              <wp:positionV relativeFrom="paragraph">
                <wp:posOffset>482600</wp:posOffset>
              </wp:positionV>
              <wp:extent cx="10887075" cy="120650"/>
              <wp:effectExtent l="0" t="0" r="9525" b="0"/>
              <wp:wrapNone/>
              <wp:docPr id="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87075" cy="120650"/>
                      </a:xfrm>
                      <a:prstGeom prst="rect">
                        <a:avLst/>
                      </a:prstGeom>
                      <a:solidFill>
                        <a:srgbClr val="2C4888"/>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vert="horz" wrap="square" lIns="36576" tIns="36576" rIns="36576" bIns="36576" numCol="1" anchor="t" anchorCtr="0" compatLnSpc="1">
                      <a:prstTxWarp prst="textNoShape">
                        <a:avLst/>
                      </a:prstTxWarp>
                    </wps:bodyPr>
                  </wps:wsp>
                </a:graphicData>
              </a:graphic>
              <wp14:sizeRelH relativeFrom="margin">
                <wp14:pctWidth>0</wp14:pctWidth>
              </wp14:sizeRelH>
            </wp:anchor>
          </w:drawing>
        </mc:Choice>
        <mc:Fallback>
          <w:pict>
            <v:rect w14:anchorId="628AFFBE" id="Rectangle 36" o:spid="_x0000_s1026" style="position:absolute;margin-left:-7.2pt;margin-top:38pt;width:857.25pt;height:9.5pt;z-index:25168179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" fillcolor="#2c4888" stroked="f" insetpen="t">
              <v:shadow color="#ccc"/>
              <v:textbox inset="2.88pt,2.88pt,2.88pt,2.88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B00FD"/>
    <w:multiLevelType w:val="multilevel"/>
    <w:tmpl w:val="2D2C43D8"/>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D46D8A"/>
    <w:multiLevelType w:val="multilevel"/>
    <w:tmpl w:val="23A02568"/>
    <w:lvl w:ilvl="0">
      <w:start w:val="1"/>
      <w:numFmt w:val="decimal"/>
      <w:pStyle w:val="SP1"/>
      <w:lvlText w:val="%1."/>
      <w:lvlJc w:val="left"/>
      <w:pPr>
        <w:tabs>
          <w:tab w:val="num" w:pos="720"/>
        </w:tabs>
        <w:ind w:left="720" w:hanging="720"/>
      </w:pPr>
      <w:rPr>
        <w:rFonts w:ascii="Calibri" w:hAnsi="Calibri" w:hint="default"/>
        <w:b/>
        <w:i w:val="0"/>
        <w:sz w:val="22"/>
      </w:rPr>
    </w:lvl>
    <w:lvl w:ilvl="1">
      <w:start w:val="1"/>
      <w:numFmt w:val="decimal"/>
      <w:pStyle w:val="SP2"/>
      <w:lvlText w:val="%1.%2."/>
      <w:lvlJc w:val="left"/>
      <w:pPr>
        <w:tabs>
          <w:tab w:val="num" w:pos="720"/>
        </w:tabs>
        <w:ind w:left="720" w:hanging="720"/>
      </w:pPr>
      <w:rPr>
        <w:rFonts w:ascii="Calibri" w:hAnsi="Calibri" w:hint="default"/>
        <w:sz w:val="22"/>
      </w:rPr>
    </w:lvl>
    <w:lvl w:ilvl="2">
      <w:start w:val="1"/>
      <w:numFmt w:val="decimal"/>
      <w:pStyle w:val="SP3"/>
      <w:lvlText w:val="%1.%2.%3."/>
      <w:lvlJc w:val="left"/>
      <w:pPr>
        <w:tabs>
          <w:tab w:val="num" w:pos="1728"/>
        </w:tabs>
        <w:ind w:left="1728" w:hanging="1008"/>
      </w:pPr>
      <w:rPr>
        <w:rFonts w:ascii="Calibri" w:hAnsi="Calibri" w:hint="default"/>
        <w:sz w:val="22"/>
      </w:rPr>
    </w:lvl>
    <w:lvl w:ilvl="3">
      <w:start w:val="1"/>
      <w:numFmt w:val="lowerRoman"/>
      <w:pStyle w:val="SP4"/>
      <w:lvlText w:val="%4."/>
      <w:lvlJc w:val="left"/>
      <w:pPr>
        <w:tabs>
          <w:tab w:val="num" w:pos="2160"/>
        </w:tabs>
        <w:ind w:left="2160" w:hanging="432"/>
      </w:pPr>
      <w:rPr>
        <w:rFonts w:ascii="Calibri" w:hAnsi="Calibri" w:hint="default"/>
        <w:sz w:val="22"/>
      </w:rPr>
    </w:lvl>
    <w:lvl w:ilvl="4">
      <w:start w:val="1"/>
      <w:numFmt w:val="lowerLetter"/>
      <w:pStyle w:val="SP5"/>
      <w:lvlText w:val="%5."/>
      <w:lvlJc w:val="left"/>
      <w:pPr>
        <w:tabs>
          <w:tab w:val="num" w:pos="2592"/>
        </w:tabs>
        <w:ind w:left="2592" w:hanging="432"/>
      </w:pPr>
      <w:rPr>
        <w:rFonts w:ascii="Calibri" w:hAnsi="Calibri" w:hint="default"/>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15391F"/>
    <w:multiLevelType w:val="hybridMultilevel"/>
    <w:tmpl w:val="AF2251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8BB1BB7"/>
    <w:multiLevelType w:val="hybridMultilevel"/>
    <w:tmpl w:val="2F7C33B6"/>
    <w:lvl w:ilvl="0" w:tplc="08090001">
      <w:start w:val="1"/>
      <w:numFmt w:val="bullet"/>
      <w:lvlText w:val=""/>
      <w:lvlJc w:val="left"/>
      <w:pPr>
        <w:ind w:left="360" w:hanging="360"/>
      </w:pPr>
      <w:rPr>
        <w:rFonts w:ascii="Symbol" w:hAnsi="Symbol"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061613"/>
    <w:multiLevelType w:val="multilevel"/>
    <w:tmpl w:val="124E90B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D330E7"/>
    <w:multiLevelType w:val="hybridMultilevel"/>
    <w:tmpl w:val="87509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F83443"/>
    <w:multiLevelType w:val="multilevel"/>
    <w:tmpl w:val="85546492"/>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4800"/>
        </w:tabs>
        <w:ind w:left="480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7" w15:restartNumberingAfterBreak="0">
    <w:nsid w:val="11D26576"/>
    <w:multiLevelType w:val="hybridMultilevel"/>
    <w:tmpl w:val="89C2656E"/>
    <w:lvl w:ilvl="0" w:tplc="9D36B5A4">
      <w:start w:val="1"/>
      <w:numFmt w:val="decimal"/>
      <w:lvlText w:val="%1."/>
      <w:lvlJc w:val="left"/>
      <w:pPr>
        <w:ind w:left="644" w:hanging="360"/>
      </w:pPr>
      <w:rPr>
        <w:rFonts w:hint="default"/>
        <w:b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16E15B77"/>
    <w:multiLevelType w:val="hybridMultilevel"/>
    <w:tmpl w:val="7474FA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A7A6545"/>
    <w:multiLevelType w:val="hybridMultilevel"/>
    <w:tmpl w:val="373E983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0" w15:restartNumberingAfterBreak="0">
    <w:nsid w:val="1AAB4A73"/>
    <w:multiLevelType w:val="hybridMultilevel"/>
    <w:tmpl w:val="C5FE5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6C108E"/>
    <w:multiLevelType w:val="multilevel"/>
    <w:tmpl w:val="77E892B4"/>
    <w:lvl w:ilvl="0">
      <w:start w:val="1"/>
      <w:numFmt w:val="decimal"/>
      <w:pStyle w:val="B1"/>
      <w:lvlText w:val="%1."/>
      <w:lvlJc w:val="left"/>
      <w:pPr>
        <w:tabs>
          <w:tab w:val="num" w:pos="720"/>
        </w:tabs>
        <w:ind w:left="720" w:hanging="720"/>
      </w:pPr>
      <w:rPr>
        <w:rFonts w:asciiTheme="minorHAnsi" w:hAnsiTheme="minorHAnsi"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2"/>
      <w:lvlText w:val="%1.%2."/>
      <w:lvlJc w:val="left"/>
      <w:pPr>
        <w:tabs>
          <w:tab w:val="num" w:pos="720"/>
        </w:tabs>
        <w:ind w:left="720" w:hanging="720"/>
      </w:pPr>
      <w:rPr>
        <w:rFonts w:ascii="Calibri" w:hAnsi="Calibri"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3"/>
      <w:lvlText w:val="%1.%2.%3."/>
      <w:lvlJc w:val="left"/>
      <w:pPr>
        <w:tabs>
          <w:tab w:val="num" w:pos="1728"/>
        </w:tabs>
        <w:ind w:left="1728" w:hanging="1008"/>
      </w:pPr>
      <w:rPr>
        <w:rFonts w:ascii="Calibri" w:hAnsi="Calibri"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4"/>
      <w:lvlText w:val="%1.%2.%3.%4."/>
      <w:lvlJc w:val="left"/>
      <w:pPr>
        <w:tabs>
          <w:tab w:val="num" w:pos="2160"/>
        </w:tabs>
        <w:ind w:left="2160" w:hanging="864"/>
      </w:pPr>
      <w:rPr>
        <w:rFonts w:ascii="Palatino Linotype" w:hAnsi="Palatino Linotype" w:hint="default"/>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B5"/>
      <w:lvlText w:val="(%5)"/>
      <w:lvlJc w:val="left"/>
      <w:pPr>
        <w:tabs>
          <w:tab w:val="num" w:pos="2592"/>
        </w:tabs>
        <w:ind w:left="2592" w:hanging="432"/>
      </w:pPr>
      <w:rPr>
        <w:rFonts w:ascii="Palatino Linotype" w:hAnsi="Palatino Linotype" w:hint="default"/>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B6"/>
      <w:lvlText w:val="(%6)"/>
      <w:lvlJc w:val="left"/>
      <w:pPr>
        <w:tabs>
          <w:tab w:val="num" w:pos="3024"/>
        </w:tabs>
        <w:ind w:left="3024" w:hanging="432"/>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2" w15:restartNumberingAfterBreak="0">
    <w:nsid w:val="1F373E8C"/>
    <w:multiLevelType w:val="hybridMultilevel"/>
    <w:tmpl w:val="6C3A72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05C2F01"/>
    <w:multiLevelType w:val="hybridMultilevel"/>
    <w:tmpl w:val="0D8C0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973135"/>
    <w:multiLevelType w:val="multilevel"/>
    <w:tmpl w:val="5352F51E"/>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5" w15:restartNumberingAfterBreak="0">
    <w:nsid w:val="2E1C1835"/>
    <w:multiLevelType w:val="hybridMultilevel"/>
    <w:tmpl w:val="A5CA9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927325"/>
    <w:multiLevelType w:val="hybridMultilevel"/>
    <w:tmpl w:val="56A6B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CC2488"/>
    <w:multiLevelType w:val="multilevel"/>
    <w:tmpl w:val="583085C2"/>
    <w:lvl w:ilvl="0">
      <w:start w:val="1"/>
      <w:numFmt w:val="decimal"/>
      <w:pStyle w:val="NewOutline1"/>
      <w:lvlText w:val="%1."/>
      <w:lvlJc w:val="left"/>
      <w:pPr>
        <w:tabs>
          <w:tab w:val="num" w:pos="851"/>
        </w:tabs>
        <w:ind w:left="851" w:hanging="851"/>
      </w:pPr>
      <w:rPr>
        <w:rFonts w:ascii="Arial Bold" w:hAnsi="Arial Bold" w:hint="default"/>
        <w:b/>
        <w:i w:val="0"/>
        <w:sz w:val="22"/>
      </w:rPr>
    </w:lvl>
    <w:lvl w:ilvl="1">
      <w:start w:val="1"/>
      <w:numFmt w:val="decimal"/>
      <w:pStyle w:val="NewOutline2"/>
      <w:lvlText w:val="%1.%2."/>
      <w:lvlJc w:val="left"/>
      <w:pPr>
        <w:tabs>
          <w:tab w:val="num" w:pos="0"/>
        </w:tabs>
        <w:ind w:left="0" w:firstLine="0"/>
      </w:pPr>
      <w:rPr>
        <w:rFonts w:ascii="Arial Bold" w:hAnsi="Arial Bold" w:hint="default"/>
        <w:b/>
        <w:i w:val="0"/>
        <w:sz w:val="24"/>
      </w:rPr>
    </w:lvl>
    <w:lvl w:ilvl="2">
      <w:start w:val="1"/>
      <w:numFmt w:val="decimal"/>
      <w:pStyle w:val="NewOutline3"/>
      <w:lvlText w:val="%1.%2.%3."/>
      <w:lvlJc w:val="left"/>
      <w:pPr>
        <w:tabs>
          <w:tab w:val="num" w:pos="993"/>
        </w:tabs>
        <w:ind w:left="993" w:hanging="851"/>
      </w:pPr>
      <w:rPr>
        <w:rFonts w:ascii="Arial" w:hAnsi="Arial" w:hint="default"/>
        <w:b w:val="0"/>
        <w:i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8" w15:restartNumberingAfterBreak="0">
    <w:nsid w:val="36384283"/>
    <w:multiLevelType w:val="multilevel"/>
    <w:tmpl w:val="9CCCAA86"/>
    <w:lvl w:ilvl="0">
      <w:start w:val="1"/>
      <w:numFmt w:val="decimal"/>
      <w:pStyle w:val="A1"/>
      <w:lvlText w:val="%1."/>
      <w:lvlJc w:val="left"/>
      <w:pPr>
        <w:tabs>
          <w:tab w:val="num" w:pos="680"/>
        </w:tabs>
        <w:ind w:left="680" w:hanging="680"/>
      </w:pPr>
      <w:rPr>
        <w:rFonts w:cs="Times New Roman" w:hint="default"/>
        <w:b w:val="0"/>
        <w:i w:val="0"/>
        <w:sz w:val="22"/>
        <w:szCs w:val="22"/>
        <w:u w:val="none"/>
      </w:rPr>
    </w:lvl>
    <w:lvl w:ilvl="1">
      <w:start w:val="1"/>
      <w:numFmt w:val="decimal"/>
      <w:pStyle w:val="A2"/>
      <w:lvlText w:val="%1.%2."/>
      <w:lvlJc w:val="left"/>
      <w:pPr>
        <w:tabs>
          <w:tab w:val="num" w:pos="680"/>
        </w:tabs>
        <w:ind w:left="680" w:hanging="680"/>
      </w:pPr>
      <w:rPr>
        <w:rFonts w:cs="Times New Roman" w:hint="default"/>
        <w:b w:val="0"/>
        <w:i w:val="0"/>
        <w:sz w:val="22"/>
        <w:szCs w:val="22"/>
      </w:rPr>
    </w:lvl>
    <w:lvl w:ilvl="2">
      <w:start w:val="1"/>
      <w:numFmt w:val="decimal"/>
      <w:pStyle w:val="A3"/>
      <w:lvlText w:val="%1.%2.%3."/>
      <w:lvlJc w:val="left"/>
      <w:pPr>
        <w:tabs>
          <w:tab w:val="num" w:pos="1701"/>
        </w:tabs>
        <w:ind w:left="1701" w:hanging="1021"/>
      </w:pPr>
      <w:rPr>
        <w:rFonts w:ascii="Arial" w:hAnsi="Arial" w:cs="Arial" w:hint="default"/>
        <w:b w:val="0"/>
        <w:i w:val="0"/>
      </w:rPr>
    </w:lvl>
    <w:lvl w:ilvl="3">
      <w:start w:val="1"/>
      <w:numFmt w:val="decimal"/>
      <w:pStyle w:val="A4"/>
      <w:lvlText w:val="%1.%2.%3.%4."/>
      <w:lvlJc w:val="left"/>
      <w:pPr>
        <w:tabs>
          <w:tab w:val="num" w:pos="2835"/>
        </w:tabs>
        <w:ind w:left="2835" w:hanging="1134"/>
      </w:pPr>
      <w:rPr>
        <w:rFonts w:cs="Times New Roman" w:hint="default"/>
      </w:rPr>
    </w:lvl>
    <w:lvl w:ilvl="4">
      <w:start w:val="1"/>
      <w:numFmt w:val="decimal"/>
      <w:pStyle w:val="A5"/>
      <w:lvlText w:val="%1.%2.%3.%4.%5."/>
      <w:lvlJc w:val="left"/>
      <w:pPr>
        <w:tabs>
          <w:tab w:val="num" w:pos="5472"/>
        </w:tabs>
        <w:ind w:left="5472" w:hanging="1440"/>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9" w15:restartNumberingAfterBreak="0">
    <w:nsid w:val="37155AFE"/>
    <w:multiLevelType w:val="hybridMultilevel"/>
    <w:tmpl w:val="385CB4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E8E1EF5"/>
    <w:multiLevelType w:val="hybridMultilevel"/>
    <w:tmpl w:val="C6ECF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9020E6"/>
    <w:multiLevelType w:val="hybridMultilevel"/>
    <w:tmpl w:val="A9E8D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CA4D17"/>
    <w:multiLevelType w:val="hybridMultilevel"/>
    <w:tmpl w:val="3B967D88"/>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23" w15:restartNumberingAfterBreak="0">
    <w:nsid w:val="49A8090D"/>
    <w:multiLevelType w:val="hybridMultilevel"/>
    <w:tmpl w:val="8FE009E2"/>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4" w15:restartNumberingAfterBreak="0">
    <w:nsid w:val="4A2D76F8"/>
    <w:multiLevelType w:val="hybridMultilevel"/>
    <w:tmpl w:val="CAACB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1240FC"/>
    <w:multiLevelType w:val="hybridMultilevel"/>
    <w:tmpl w:val="4F26D5C6"/>
    <w:lvl w:ilvl="0" w:tplc="EE0A75DE">
      <w:start w:val="29"/>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FA6668"/>
    <w:multiLevelType w:val="multilevel"/>
    <w:tmpl w:val="0BE6EDF2"/>
    <w:lvl w:ilvl="0">
      <w:start w:val="1"/>
      <w:numFmt w:val="decimal"/>
      <w:pStyle w:val="Property1"/>
      <w:lvlText w:val="%1."/>
      <w:lvlJc w:val="left"/>
      <w:pPr>
        <w:tabs>
          <w:tab w:val="num" w:pos="720"/>
        </w:tabs>
        <w:ind w:left="720" w:hanging="720"/>
      </w:pPr>
      <w:rPr>
        <w:rFonts w:ascii="Arial Bold" w:hAnsi="Arial Bold" w:hint="default"/>
        <w:b/>
        <w:i w:val="0"/>
      </w:rPr>
    </w:lvl>
    <w:lvl w:ilvl="1">
      <w:start w:val="1"/>
      <w:numFmt w:val="decimal"/>
      <w:pStyle w:val="Property2"/>
      <w:lvlText w:val="%1.%2."/>
      <w:lvlJc w:val="left"/>
      <w:pPr>
        <w:tabs>
          <w:tab w:val="num" w:pos="720"/>
        </w:tabs>
        <w:ind w:left="720" w:hanging="720"/>
      </w:pPr>
      <w:rPr>
        <w:rFonts w:hint="default"/>
      </w:rPr>
    </w:lvl>
    <w:lvl w:ilvl="2">
      <w:start w:val="1"/>
      <w:numFmt w:val="decimal"/>
      <w:pStyle w:val="Property3"/>
      <w:lvlText w:val="%1.%2.%3."/>
      <w:lvlJc w:val="left"/>
      <w:pPr>
        <w:tabs>
          <w:tab w:val="num" w:pos="1728"/>
        </w:tabs>
        <w:ind w:left="1728" w:hanging="1008"/>
      </w:pPr>
      <w:rPr>
        <w:rFonts w:hint="default"/>
      </w:rPr>
    </w:lvl>
    <w:lvl w:ilvl="3">
      <w:start w:val="1"/>
      <w:numFmt w:val="decimal"/>
      <w:pStyle w:val="Property4"/>
      <w:lvlText w:val="%1.%2.%3.%4."/>
      <w:lvlJc w:val="left"/>
      <w:pPr>
        <w:tabs>
          <w:tab w:val="num" w:pos="3024"/>
        </w:tabs>
        <w:ind w:left="3024" w:hanging="1296"/>
      </w:pPr>
      <w:rPr>
        <w:rFonts w:hint="default"/>
      </w:rPr>
    </w:lvl>
    <w:lvl w:ilvl="4">
      <w:start w:val="1"/>
      <w:numFmt w:val="decimal"/>
      <w:pStyle w:val="Property5"/>
      <w:lvlText w:val="%1.%2.%3.%4.%5."/>
      <w:lvlJc w:val="left"/>
      <w:pPr>
        <w:tabs>
          <w:tab w:val="num" w:pos="4320"/>
        </w:tabs>
        <w:ind w:left="4320" w:hanging="1296"/>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F7D3E15"/>
    <w:multiLevelType w:val="hybridMultilevel"/>
    <w:tmpl w:val="E428577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2F24C05"/>
    <w:multiLevelType w:val="hybridMultilevel"/>
    <w:tmpl w:val="1FCAF0B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60A00BB"/>
    <w:multiLevelType w:val="hybridMultilevel"/>
    <w:tmpl w:val="7C3C8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67627F"/>
    <w:multiLevelType w:val="multilevel"/>
    <w:tmpl w:val="85E650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58173337"/>
    <w:multiLevelType w:val="hybridMultilevel"/>
    <w:tmpl w:val="F47A7D74"/>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2" w15:restartNumberingAfterBreak="0">
    <w:nsid w:val="5D3C1D00"/>
    <w:multiLevelType w:val="multilevel"/>
    <w:tmpl w:val="067AE6D2"/>
    <w:lvl w:ilvl="0">
      <w:start w:val="1"/>
      <w:numFmt w:val="decimal"/>
      <w:pStyle w:val="NL1"/>
      <w:lvlText w:val="%1."/>
      <w:lvlJc w:val="left"/>
      <w:pPr>
        <w:tabs>
          <w:tab w:val="num" w:pos="720"/>
        </w:tabs>
        <w:ind w:left="720" w:hanging="720"/>
      </w:pPr>
      <w:rPr>
        <w:rFonts w:hint="default"/>
        <w:b/>
        <w:i w:val="0"/>
        <w:sz w:val="22"/>
      </w:rPr>
    </w:lvl>
    <w:lvl w:ilvl="1">
      <w:start w:val="1"/>
      <w:numFmt w:val="decimal"/>
      <w:pStyle w:val="NL2"/>
      <w:lvlText w:val="%1.%2."/>
      <w:lvlJc w:val="left"/>
      <w:pPr>
        <w:tabs>
          <w:tab w:val="num" w:pos="1440"/>
        </w:tabs>
        <w:ind w:left="1440" w:hanging="720"/>
      </w:pPr>
      <w:rPr>
        <w:rFonts w:hint="default"/>
        <w:b w:val="0"/>
      </w:rPr>
    </w:lvl>
    <w:lvl w:ilvl="2">
      <w:start w:val="1"/>
      <w:numFmt w:val="decimal"/>
      <w:pStyle w:val="NL3"/>
      <w:lvlText w:val="%1.%2.%3."/>
      <w:lvlJc w:val="left"/>
      <w:pPr>
        <w:tabs>
          <w:tab w:val="num" w:pos="2304"/>
        </w:tabs>
        <w:ind w:left="2304" w:hanging="864"/>
      </w:pPr>
      <w:rPr>
        <w:rFonts w:hint="default"/>
        <w:b w:val="0"/>
        <w:i w:val="0"/>
      </w:rPr>
    </w:lvl>
    <w:lvl w:ilvl="3">
      <w:start w:val="1"/>
      <w:numFmt w:val="decimal"/>
      <w:pStyle w:val="NL4"/>
      <w:lvlText w:val="%1.%2.%3.%4."/>
      <w:lvlJc w:val="left"/>
      <w:pPr>
        <w:tabs>
          <w:tab w:val="num" w:pos="3312"/>
        </w:tabs>
        <w:ind w:left="3312" w:hanging="1008"/>
      </w:pPr>
      <w:rPr>
        <w:rFonts w:hint="default"/>
        <w:b w:val="0"/>
      </w:rPr>
    </w:lvl>
    <w:lvl w:ilvl="4">
      <w:start w:val="1"/>
      <w:numFmt w:val="lowerLetter"/>
      <w:pStyle w:val="NL5"/>
      <w:lvlText w:val="(%5)"/>
      <w:lvlJc w:val="left"/>
      <w:pPr>
        <w:tabs>
          <w:tab w:val="num" w:pos="3888"/>
        </w:tabs>
        <w:ind w:left="3888" w:hanging="576"/>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DBA6A67"/>
    <w:multiLevelType w:val="hybridMultilevel"/>
    <w:tmpl w:val="775A189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EE11D28"/>
    <w:multiLevelType w:val="multilevel"/>
    <w:tmpl w:val="99B42086"/>
    <w:lvl w:ilvl="0">
      <w:start w:val="1"/>
      <w:numFmt w:val="decimal"/>
      <w:lvlText w:val="%1."/>
      <w:lvlJc w:val="left"/>
      <w:pPr>
        <w:tabs>
          <w:tab w:val="num" w:pos="720"/>
        </w:tabs>
        <w:ind w:left="720" w:hanging="720"/>
      </w:pPr>
      <w:rPr>
        <w:rFonts w:asciiTheme="minorHAnsi" w:hAnsiTheme="minorHAnsi"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728"/>
        </w:tabs>
        <w:ind w:left="1728" w:hanging="1008"/>
      </w:pPr>
      <w:rPr>
        <w:rFonts w:ascii="Symbol" w:hAnsi="Symbo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160"/>
        </w:tabs>
        <w:ind w:left="2160" w:hanging="864"/>
      </w:pPr>
      <w:rPr>
        <w:rFonts w:ascii="Palatino Linotype" w:hAnsi="Palatino Linotype" w:hint="default"/>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592"/>
        </w:tabs>
        <w:ind w:left="2592" w:hanging="432"/>
      </w:pPr>
      <w:rPr>
        <w:rFonts w:ascii="Palatino Linotype" w:hAnsi="Palatino Linotype" w:hint="default"/>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3024"/>
        </w:tabs>
        <w:ind w:left="3024" w:hanging="432"/>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5" w15:restartNumberingAfterBreak="0">
    <w:nsid w:val="5FB90229"/>
    <w:multiLevelType w:val="hybridMultilevel"/>
    <w:tmpl w:val="FF483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5C076F"/>
    <w:multiLevelType w:val="hybridMultilevel"/>
    <w:tmpl w:val="A4F83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5A1973"/>
    <w:multiLevelType w:val="multilevel"/>
    <w:tmpl w:val="95DA3850"/>
    <w:lvl w:ilvl="0">
      <w:start w:val="1"/>
      <w:numFmt w:val="decimal"/>
      <w:pStyle w:val="03-ScheduleHeading"/>
      <w:suff w:val="nothing"/>
      <w:lvlText w:val="Schedule %1"/>
      <w:lvlJc w:val="left"/>
      <w:rPr>
        <w:rFonts w:cs="Times New Roman" w:hint="default"/>
      </w:rPr>
    </w:lvl>
    <w:lvl w:ilvl="1">
      <w:start w:val="1"/>
      <w:numFmt w:val="upperRoman"/>
      <w:pStyle w:val="03-SchedulePartHeading"/>
      <w:suff w:val="nothing"/>
      <w:lvlText w:val="Part %2"/>
      <w:lvlJc w:val="left"/>
      <w:rPr>
        <w:rFonts w:cs="Times New Roman" w:hint="default"/>
      </w:rPr>
    </w:lvl>
    <w:lvl w:ilvl="2">
      <w:start w:val="1"/>
      <w:numFmt w:val="decimal"/>
      <w:pStyle w:val="03-S-Level1-BB"/>
      <w:lvlText w:val="%3"/>
      <w:lvlJc w:val="left"/>
      <w:pPr>
        <w:tabs>
          <w:tab w:val="num" w:pos="720"/>
        </w:tabs>
        <w:ind w:left="720" w:hanging="720"/>
      </w:pPr>
      <w:rPr>
        <w:rFonts w:cs="Times New Roman" w:hint="default"/>
      </w:rPr>
    </w:lvl>
    <w:lvl w:ilvl="3">
      <w:start w:val="1"/>
      <w:numFmt w:val="lowerLetter"/>
      <w:pStyle w:val="03-S-Level2-BB"/>
      <w:lvlText w:val="(%4)"/>
      <w:lvlJc w:val="left"/>
      <w:pPr>
        <w:tabs>
          <w:tab w:val="num" w:pos="1440"/>
        </w:tabs>
        <w:ind w:left="1440" w:hanging="720"/>
      </w:pPr>
      <w:rPr>
        <w:rFonts w:cs="Times New Roman" w:hint="default"/>
      </w:rPr>
    </w:lvl>
    <w:lvl w:ilvl="4">
      <w:start w:val="1"/>
      <w:numFmt w:val="lowerRoman"/>
      <w:pStyle w:val="03-S-Level3-BB"/>
      <w:lvlText w:val="(%5)"/>
      <w:lvlJc w:val="left"/>
      <w:pPr>
        <w:tabs>
          <w:tab w:val="num" w:pos="2520"/>
        </w:tabs>
        <w:ind w:left="2160" w:hanging="720"/>
      </w:pPr>
      <w:rPr>
        <w:rFonts w:cs="Times New Roman" w:hint="default"/>
      </w:rPr>
    </w:lvl>
    <w:lvl w:ilvl="5">
      <w:start w:val="1"/>
      <w:numFmt w:val="upperLetter"/>
      <w:pStyle w:val="03-S-Level4-BB"/>
      <w:lvlText w:val="%6"/>
      <w:lvlJc w:val="left"/>
      <w:pPr>
        <w:tabs>
          <w:tab w:val="num" w:pos="2880"/>
        </w:tabs>
        <w:ind w:left="2880" w:hanging="720"/>
      </w:pPr>
      <w:rPr>
        <w:rFonts w:cs="Times New Roman" w:hint="default"/>
      </w:rPr>
    </w:lvl>
    <w:lvl w:ilvl="6">
      <w:start w:val="1"/>
      <w:numFmt w:val="upperRoman"/>
      <w:pStyle w:val="03-S-Level5-BB"/>
      <w:lvlText w:val="%7"/>
      <w:lvlJc w:val="left"/>
      <w:pPr>
        <w:tabs>
          <w:tab w:val="num" w:pos="3600"/>
        </w:tabs>
        <w:ind w:left="3600" w:hanging="72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38" w15:restartNumberingAfterBreak="0">
    <w:nsid w:val="79947A6F"/>
    <w:multiLevelType w:val="hybridMultilevel"/>
    <w:tmpl w:val="2C226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C05C94"/>
    <w:multiLevelType w:val="multilevel"/>
    <w:tmpl w:val="25B62BAE"/>
    <w:lvl w:ilvl="0">
      <w:start w:val="1"/>
      <w:numFmt w:val="decimal"/>
      <w:lvlText w:val="%1."/>
      <w:lvlJc w:val="left"/>
      <w:pPr>
        <w:tabs>
          <w:tab w:val="num" w:pos="284"/>
        </w:tabs>
        <w:ind w:left="284" w:hanging="284"/>
      </w:pPr>
      <w:rPr>
        <w:rFonts w:ascii="Calibri" w:hAnsi="Calibri" w:hint="default"/>
        <w:b/>
        <w:i w:val="0"/>
        <w:sz w:val="22"/>
      </w:rPr>
    </w:lvl>
    <w:lvl w:ilvl="1">
      <w:start w:val="1"/>
      <w:numFmt w:val="decimal"/>
      <w:lvlText w:val="%1.%2."/>
      <w:lvlJc w:val="left"/>
      <w:pPr>
        <w:tabs>
          <w:tab w:val="num" w:pos="720"/>
        </w:tabs>
        <w:ind w:left="567" w:hanging="567"/>
      </w:pPr>
      <w:rPr>
        <w:rFonts w:ascii="Calibri" w:hAnsi="Calibri" w:hint="default"/>
        <w:sz w:val="22"/>
      </w:rPr>
    </w:lvl>
    <w:lvl w:ilvl="2">
      <w:start w:val="1"/>
      <w:numFmt w:val="decimal"/>
      <w:lvlText w:val="%1.%2.%3."/>
      <w:lvlJc w:val="left"/>
      <w:pPr>
        <w:tabs>
          <w:tab w:val="num" w:pos="1728"/>
        </w:tabs>
        <w:ind w:left="851" w:hanging="567"/>
      </w:pPr>
      <w:rPr>
        <w:rFonts w:ascii="Calibri" w:hAnsi="Calibri" w:hint="default"/>
        <w:sz w:val="22"/>
      </w:rPr>
    </w:lvl>
    <w:lvl w:ilvl="3">
      <w:start w:val="1"/>
      <w:numFmt w:val="lowerRoman"/>
      <w:lvlText w:val="%4."/>
      <w:lvlJc w:val="left"/>
      <w:pPr>
        <w:tabs>
          <w:tab w:val="num" w:pos="2160"/>
        </w:tabs>
        <w:ind w:left="1418" w:hanging="567"/>
      </w:pPr>
      <w:rPr>
        <w:rFonts w:ascii="Calibri" w:hAnsi="Calibri" w:hint="default"/>
        <w:sz w:val="22"/>
      </w:rPr>
    </w:lvl>
    <w:lvl w:ilvl="4">
      <w:start w:val="1"/>
      <w:numFmt w:val="lowerLetter"/>
      <w:lvlText w:val="%5."/>
      <w:lvlJc w:val="left"/>
      <w:pPr>
        <w:tabs>
          <w:tab w:val="num" w:pos="2592"/>
        </w:tabs>
        <w:ind w:left="2592" w:hanging="432"/>
      </w:pPr>
      <w:rPr>
        <w:rFonts w:ascii="Calibri" w:hAnsi="Calibri" w:hint="default"/>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AD47AFA"/>
    <w:multiLevelType w:val="hybridMultilevel"/>
    <w:tmpl w:val="709A3C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B1E1068"/>
    <w:multiLevelType w:val="multilevel"/>
    <w:tmpl w:val="E70EB008"/>
    <w:lvl w:ilvl="0">
      <w:start w:val="1"/>
      <w:numFmt w:val="decimal"/>
      <w:pStyle w:val="SCH1"/>
      <w:lvlText w:val="%1."/>
      <w:lvlJc w:val="left"/>
      <w:pPr>
        <w:tabs>
          <w:tab w:val="num" w:pos="720"/>
        </w:tabs>
        <w:ind w:left="720" w:hanging="720"/>
      </w:pPr>
      <w:rPr>
        <w:rFonts w:ascii="Calibri" w:hAnsi="Calibri" w:hint="default"/>
        <w:b/>
        <w:i w:val="0"/>
        <w:sz w:val="22"/>
      </w:rPr>
    </w:lvl>
    <w:lvl w:ilvl="1">
      <w:start w:val="1"/>
      <w:numFmt w:val="decimal"/>
      <w:pStyle w:val="SCH2"/>
      <w:lvlText w:val="%1.%2."/>
      <w:lvlJc w:val="left"/>
      <w:pPr>
        <w:tabs>
          <w:tab w:val="num" w:pos="720"/>
        </w:tabs>
        <w:ind w:left="720" w:hanging="720"/>
      </w:pPr>
      <w:rPr>
        <w:rFonts w:ascii="Calibri" w:hAnsi="Calibri" w:hint="default"/>
        <w:b w:val="0"/>
        <w:i w:val="0"/>
        <w:sz w:val="22"/>
      </w:rPr>
    </w:lvl>
    <w:lvl w:ilvl="2">
      <w:start w:val="1"/>
      <w:numFmt w:val="decimal"/>
      <w:pStyle w:val="SCH3"/>
      <w:lvlText w:val="%1.%2.%3."/>
      <w:lvlJc w:val="left"/>
      <w:pPr>
        <w:tabs>
          <w:tab w:val="num" w:pos="1728"/>
        </w:tabs>
        <w:ind w:left="1728" w:hanging="1008"/>
      </w:pPr>
      <w:rPr>
        <w:rFonts w:ascii="Calibri" w:hAnsi="Calibri" w:hint="default"/>
        <w:b w:val="0"/>
        <w:i w:val="0"/>
        <w:sz w:val="22"/>
      </w:rPr>
    </w:lvl>
    <w:lvl w:ilvl="3">
      <w:start w:val="1"/>
      <w:numFmt w:val="lowerRoman"/>
      <w:pStyle w:val="SCH4"/>
      <w:lvlText w:val="%4."/>
      <w:lvlJc w:val="left"/>
      <w:pPr>
        <w:tabs>
          <w:tab w:val="num" w:pos="2160"/>
        </w:tabs>
        <w:ind w:left="2160" w:hanging="432"/>
      </w:pPr>
      <w:rPr>
        <w:rFonts w:ascii="Calibri" w:hAnsi="Calibri" w:hint="default"/>
        <w:b w:val="0"/>
        <w:i w:val="0"/>
        <w:sz w:val="22"/>
      </w:rPr>
    </w:lvl>
    <w:lvl w:ilvl="4">
      <w:start w:val="1"/>
      <w:numFmt w:val="lowerLetter"/>
      <w:pStyle w:val="SCH5"/>
      <w:lvlText w:val="%5."/>
      <w:lvlJc w:val="left"/>
      <w:pPr>
        <w:tabs>
          <w:tab w:val="num" w:pos="2592"/>
        </w:tabs>
        <w:ind w:left="2592" w:hanging="432"/>
      </w:pPr>
      <w:rPr>
        <w:rFonts w:ascii="Calibri" w:hAnsi="Calibri" w:hint="default"/>
        <w:b w:val="0"/>
        <w:i w:val="0"/>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9037706">
    <w:abstractNumId w:val="1"/>
  </w:num>
  <w:num w:numId="2" w16cid:durableId="1168835937">
    <w:abstractNumId w:val="41"/>
  </w:num>
  <w:num w:numId="3" w16cid:durableId="1901407400">
    <w:abstractNumId w:val="11"/>
  </w:num>
  <w:num w:numId="4" w16cid:durableId="1843809571">
    <w:abstractNumId w:val="26"/>
  </w:num>
  <w:num w:numId="5" w16cid:durableId="1809736223">
    <w:abstractNumId w:val="32"/>
  </w:num>
  <w:num w:numId="6" w16cid:durableId="840316870">
    <w:abstractNumId w:val="18"/>
  </w:num>
  <w:num w:numId="7" w16cid:durableId="1408696501">
    <w:abstractNumId w:val="37"/>
  </w:num>
  <w:num w:numId="8" w16cid:durableId="123273842">
    <w:abstractNumId w:val="7"/>
  </w:num>
  <w:num w:numId="9" w16cid:durableId="1340429606">
    <w:abstractNumId w:val="17"/>
  </w:num>
  <w:num w:numId="10" w16cid:durableId="1290404407">
    <w:abstractNumId w:val="10"/>
  </w:num>
  <w:num w:numId="11" w16cid:durableId="1280915188">
    <w:abstractNumId w:val="39"/>
  </w:num>
  <w:num w:numId="12" w16cid:durableId="1982152574">
    <w:abstractNumId w:val="34"/>
  </w:num>
  <w:num w:numId="13" w16cid:durableId="560214240">
    <w:abstractNumId w:val="6"/>
  </w:num>
  <w:num w:numId="14" w16cid:durableId="607464832">
    <w:abstractNumId w:val="30"/>
  </w:num>
  <w:num w:numId="15" w16cid:durableId="101189875">
    <w:abstractNumId w:val="22"/>
  </w:num>
  <w:num w:numId="16" w16cid:durableId="1611937227">
    <w:abstractNumId w:val="21"/>
  </w:num>
  <w:num w:numId="17" w16cid:durableId="216016746">
    <w:abstractNumId w:val="19"/>
  </w:num>
  <w:num w:numId="18" w16cid:durableId="1870020712">
    <w:abstractNumId w:val="5"/>
  </w:num>
  <w:num w:numId="19" w16cid:durableId="988091265">
    <w:abstractNumId w:val="29"/>
  </w:num>
  <w:num w:numId="20" w16cid:durableId="1868636224">
    <w:abstractNumId w:val="38"/>
  </w:num>
  <w:num w:numId="21" w16cid:durableId="243271476">
    <w:abstractNumId w:val="35"/>
  </w:num>
  <w:num w:numId="22" w16cid:durableId="1360617575">
    <w:abstractNumId w:val="20"/>
  </w:num>
  <w:num w:numId="23" w16cid:durableId="1796753936">
    <w:abstractNumId w:val="9"/>
  </w:num>
  <w:num w:numId="24" w16cid:durableId="1208450200">
    <w:abstractNumId w:val="13"/>
  </w:num>
  <w:num w:numId="25" w16cid:durableId="931158317">
    <w:abstractNumId w:val="36"/>
  </w:num>
  <w:num w:numId="26" w16cid:durableId="119689420">
    <w:abstractNumId w:val="15"/>
  </w:num>
  <w:num w:numId="27" w16cid:durableId="508450579">
    <w:abstractNumId w:val="31"/>
  </w:num>
  <w:num w:numId="28" w16cid:durableId="2019426790">
    <w:abstractNumId w:val="16"/>
  </w:num>
  <w:num w:numId="29" w16cid:durableId="1748766211">
    <w:abstractNumId w:val="2"/>
  </w:num>
  <w:num w:numId="30" w16cid:durableId="1677028259">
    <w:abstractNumId w:val="14"/>
  </w:num>
  <w:num w:numId="31" w16cid:durableId="740367113">
    <w:abstractNumId w:val="3"/>
  </w:num>
  <w:num w:numId="32" w16cid:durableId="2102951275">
    <w:abstractNumId w:val="0"/>
  </w:num>
  <w:num w:numId="33" w16cid:durableId="863010322">
    <w:abstractNumId w:val="25"/>
  </w:num>
  <w:num w:numId="34" w16cid:durableId="1745302251">
    <w:abstractNumId w:val="8"/>
  </w:num>
  <w:num w:numId="35" w16cid:durableId="1242132976">
    <w:abstractNumId w:val="28"/>
  </w:num>
  <w:num w:numId="36" w16cid:durableId="1530528067">
    <w:abstractNumId w:val="12"/>
  </w:num>
  <w:num w:numId="37" w16cid:durableId="1540119359">
    <w:abstractNumId w:val="33"/>
  </w:num>
  <w:num w:numId="38" w16cid:durableId="1953005417">
    <w:abstractNumId w:val="27"/>
  </w:num>
  <w:num w:numId="39" w16cid:durableId="502859918">
    <w:abstractNumId w:val="40"/>
  </w:num>
  <w:num w:numId="40" w16cid:durableId="59520066">
    <w:abstractNumId w:val="4"/>
  </w:num>
  <w:num w:numId="41" w16cid:durableId="1569072361">
    <w:abstractNumId w:val="24"/>
  </w:num>
  <w:num w:numId="42" w16cid:durableId="501050754">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308"/>
    <w:rsid w:val="00007E7E"/>
    <w:rsid w:val="00047469"/>
    <w:rsid w:val="00055388"/>
    <w:rsid w:val="0005659B"/>
    <w:rsid w:val="000668BA"/>
    <w:rsid w:val="000749B5"/>
    <w:rsid w:val="00077E4B"/>
    <w:rsid w:val="00082C0C"/>
    <w:rsid w:val="00090A30"/>
    <w:rsid w:val="000972BA"/>
    <w:rsid w:val="000A0C7D"/>
    <w:rsid w:val="000B09C1"/>
    <w:rsid w:val="000B1559"/>
    <w:rsid w:val="000B79EB"/>
    <w:rsid w:val="000D0E53"/>
    <w:rsid w:val="000E5588"/>
    <w:rsid w:val="001143FF"/>
    <w:rsid w:val="00116463"/>
    <w:rsid w:val="00117F93"/>
    <w:rsid w:val="00121ABA"/>
    <w:rsid w:val="00123F49"/>
    <w:rsid w:val="00125D67"/>
    <w:rsid w:val="00130E22"/>
    <w:rsid w:val="00132BF3"/>
    <w:rsid w:val="001355D0"/>
    <w:rsid w:val="00150AE5"/>
    <w:rsid w:val="00164DBE"/>
    <w:rsid w:val="0016776B"/>
    <w:rsid w:val="00174BB3"/>
    <w:rsid w:val="0018405D"/>
    <w:rsid w:val="00191C53"/>
    <w:rsid w:val="001A299D"/>
    <w:rsid w:val="001A3052"/>
    <w:rsid w:val="001A4B8C"/>
    <w:rsid w:val="001A7765"/>
    <w:rsid w:val="001B7A2A"/>
    <w:rsid w:val="001C13AC"/>
    <w:rsid w:val="001C50F6"/>
    <w:rsid w:val="001C6A30"/>
    <w:rsid w:val="001D1284"/>
    <w:rsid w:val="001D19F5"/>
    <w:rsid w:val="001D59FD"/>
    <w:rsid w:val="001E4800"/>
    <w:rsid w:val="001E4CD4"/>
    <w:rsid w:val="001F36BE"/>
    <w:rsid w:val="0020246A"/>
    <w:rsid w:val="00207A7C"/>
    <w:rsid w:val="00214A81"/>
    <w:rsid w:val="0021646D"/>
    <w:rsid w:val="00216D70"/>
    <w:rsid w:val="00227673"/>
    <w:rsid w:val="00241241"/>
    <w:rsid w:val="002414A0"/>
    <w:rsid w:val="00275105"/>
    <w:rsid w:val="00280D2F"/>
    <w:rsid w:val="00285C99"/>
    <w:rsid w:val="00286A03"/>
    <w:rsid w:val="00294394"/>
    <w:rsid w:val="002959F6"/>
    <w:rsid w:val="002B0CEA"/>
    <w:rsid w:val="002B0E30"/>
    <w:rsid w:val="002B2870"/>
    <w:rsid w:val="002B3BCF"/>
    <w:rsid w:val="002C0D39"/>
    <w:rsid w:val="002C644E"/>
    <w:rsid w:val="002C7D52"/>
    <w:rsid w:val="002D386A"/>
    <w:rsid w:val="002E4B4E"/>
    <w:rsid w:val="003019C7"/>
    <w:rsid w:val="00316ACF"/>
    <w:rsid w:val="00334C53"/>
    <w:rsid w:val="00344E74"/>
    <w:rsid w:val="00346741"/>
    <w:rsid w:val="00351FCE"/>
    <w:rsid w:val="0036130E"/>
    <w:rsid w:val="003719A6"/>
    <w:rsid w:val="0038146C"/>
    <w:rsid w:val="00383DC7"/>
    <w:rsid w:val="003853DC"/>
    <w:rsid w:val="003A2749"/>
    <w:rsid w:val="003B0DDC"/>
    <w:rsid w:val="003B799C"/>
    <w:rsid w:val="003C59DB"/>
    <w:rsid w:val="003E5AAA"/>
    <w:rsid w:val="003E60B8"/>
    <w:rsid w:val="003F010B"/>
    <w:rsid w:val="003F19A5"/>
    <w:rsid w:val="003F3C75"/>
    <w:rsid w:val="003F4052"/>
    <w:rsid w:val="0040490E"/>
    <w:rsid w:val="00420A4B"/>
    <w:rsid w:val="00424D06"/>
    <w:rsid w:val="00425099"/>
    <w:rsid w:val="00425685"/>
    <w:rsid w:val="0042603A"/>
    <w:rsid w:val="004328B5"/>
    <w:rsid w:val="00434CFC"/>
    <w:rsid w:val="00436A51"/>
    <w:rsid w:val="00442554"/>
    <w:rsid w:val="004456AD"/>
    <w:rsid w:val="00450F1C"/>
    <w:rsid w:val="004548F9"/>
    <w:rsid w:val="00465FD0"/>
    <w:rsid w:val="00467CCF"/>
    <w:rsid w:val="00470939"/>
    <w:rsid w:val="00474136"/>
    <w:rsid w:val="0047421A"/>
    <w:rsid w:val="00481C3F"/>
    <w:rsid w:val="00486564"/>
    <w:rsid w:val="0049157D"/>
    <w:rsid w:val="00492302"/>
    <w:rsid w:val="00494C7E"/>
    <w:rsid w:val="004964E3"/>
    <w:rsid w:val="004B3DAF"/>
    <w:rsid w:val="004D369F"/>
    <w:rsid w:val="004D390D"/>
    <w:rsid w:val="004D6CDD"/>
    <w:rsid w:val="004E047D"/>
    <w:rsid w:val="004E13DE"/>
    <w:rsid w:val="004E41D6"/>
    <w:rsid w:val="004F1369"/>
    <w:rsid w:val="004F6151"/>
    <w:rsid w:val="0050101E"/>
    <w:rsid w:val="00505632"/>
    <w:rsid w:val="005060CF"/>
    <w:rsid w:val="00507049"/>
    <w:rsid w:val="00515E37"/>
    <w:rsid w:val="00520BF2"/>
    <w:rsid w:val="005366B1"/>
    <w:rsid w:val="00552954"/>
    <w:rsid w:val="005707C1"/>
    <w:rsid w:val="0057699D"/>
    <w:rsid w:val="005777F3"/>
    <w:rsid w:val="005805B5"/>
    <w:rsid w:val="00586B35"/>
    <w:rsid w:val="005B4D07"/>
    <w:rsid w:val="005B53CA"/>
    <w:rsid w:val="005B6036"/>
    <w:rsid w:val="005B727D"/>
    <w:rsid w:val="005C0ED1"/>
    <w:rsid w:val="005D43E7"/>
    <w:rsid w:val="005D6A2B"/>
    <w:rsid w:val="005E084B"/>
    <w:rsid w:val="005E69BF"/>
    <w:rsid w:val="005E792A"/>
    <w:rsid w:val="005F641F"/>
    <w:rsid w:val="005F76DE"/>
    <w:rsid w:val="0060295D"/>
    <w:rsid w:val="006068FC"/>
    <w:rsid w:val="0061154A"/>
    <w:rsid w:val="00613CF8"/>
    <w:rsid w:val="006226EF"/>
    <w:rsid w:val="00633718"/>
    <w:rsid w:val="00653033"/>
    <w:rsid w:val="00657015"/>
    <w:rsid w:val="0067042B"/>
    <w:rsid w:val="00676DDC"/>
    <w:rsid w:val="00692DAF"/>
    <w:rsid w:val="00693E6F"/>
    <w:rsid w:val="006B01FB"/>
    <w:rsid w:val="006B03DC"/>
    <w:rsid w:val="006B2B12"/>
    <w:rsid w:val="006C02FB"/>
    <w:rsid w:val="006E62FE"/>
    <w:rsid w:val="006F0040"/>
    <w:rsid w:val="006F6F08"/>
    <w:rsid w:val="00702595"/>
    <w:rsid w:val="00704A91"/>
    <w:rsid w:val="00706402"/>
    <w:rsid w:val="00732308"/>
    <w:rsid w:val="0074674F"/>
    <w:rsid w:val="00746D6A"/>
    <w:rsid w:val="00757EA3"/>
    <w:rsid w:val="007652D3"/>
    <w:rsid w:val="007837CB"/>
    <w:rsid w:val="0078521B"/>
    <w:rsid w:val="007908EA"/>
    <w:rsid w:val="007A38A8"/>
    <w:rsid w:val="007D3947"/>
    <w:rsid w:val="007F3210"/>
    <w:rsid w:val="007F5AD5"/>
    <w:rsid w:val="007F7908"/>
    <w:rsid w:val="00801A4E"/>
    <w:rsid w:val="008167DE"/>
    <w:rsid w:val="00816A87"/>
    <w:rsid w:val="0083108E"/>
    <w:rsid w:val="00833BAB"/>
    <w:rsid w:val="008360CE"/>
    <w:rsid w:val="00840A62"/>
    <w:rsid w:val="00841829"/>
    <w:rsid w:val="00843F60"/>
    <w:rsid w:val="00851DF4"/>
    <w:rsid w:val="008A2867"/>
    <w:rsid w:val="008A659A"/>
    <w:rsid w:val="008B2402"/>
    <w:rsid w:val="008B33AA"/>
    <w:rsid w:val="008B6493"/>
    <w:rsid w:val="008F03E7"/>
    <w:rsid w:val="008F0DB1"/>
    <w:rsid w:val="008F1DF9"/>
    <w:rsid w:val="008F4D42"/>
    <w:rsid w:val="00906745"/>
    <w:rsid w:val="00915EB1"/>
    <w:rsid w:val="00920B6F"/>
    <w:rsid w:val="00920B77"/>
    <w:rsid w:val="009232EF"/>
    <w:rsid w:val="009270C7"/>
    <w:rsid w:val="00942C94"/>
    <w:rsid w:val="00944288"/>
    <w:rsid w:val="009513A4"/>
    <w:rsid w:val="00986191"/>
    <w:rsid w:val="0098737B"/>
    <w:rsid w:val="00995631"/>
    <w:rsid w:val="00996A7B"/>
    <w:rsid w:val="009A105B"/>
    <w:rsid w:val="009A3C4A"/>
    <w:rsid w:val="009B18CD"/>
    <w:rsid w:val="009B4BA8"/>
    <w:rsid w:val="009D0CB3"/>
    <w:rsid w:val="009E3204"/>
    <w:rsid w:val="009F57F7"/>
    <w:rsid w:val="00A03AA0"/>
    <w:rsid w:val="00A047AF"/>
    <w:rsid w:val="00A17D4E"/>
    <w:rsid w:val="00A31D46"/>
    <w:rsid w:val="00A4041D"/>
    <w:rsid w:val="00A415BB"/>
    <w:rsid w:val="00A46317"/>
    <w:rsid w:val="00A51271"/>
    <w:rsid w:val="00A552AA"/>
    <w:rsid w:val="00A607A6"/>
    <w:rsid w:val="00A61FDC"/>
    <w:rsid w:val="00A75D1B"/>
    <w:rsid w:val="00AA3DDC"/>
    <w:rsid w:val="00AB00A9"/>
    <w:rsid w:val="00AC5A42"/>
    <w:rsid w:val="00AE043D"/>
    <w:rsid w:val="00AE0C11"/>
    <w:rsid w:val="00AE7A6A"/>
    <w:rsid w:val="00AF0018"/>
    <w:rsid w:val="00AF662F"/>
    <w:rsid w:val="00B01958"/>
    <w:rsid w:val="00B12C8E"/>
    <w:rsid w:val="00B13921"/>
    <w:rsid w:val="00B14520"/>
    <w:rsid w:val="00B2454A"/>
    <w:rsid w:val="00B27EB2"/>
    <w:rsid w:val="00B440C5"/>
    <w:rsid w:val="00B5045A"/>
    <w:rsid w:val="00B6567B"/>
    <w:rsid w:val="00B904D5"/>
    <w:rsid w:val="00B96E59"/>
    <w:rsid w:val="00BB01CC"/>
    <w:rsid w:val="00BB247F"/>
    <w:rsid w:val="00BB5D72"/>
    <w:rsid w:val="00BD3CBC"/>
    <w:rsid w:val="00BF24BA"/>
    <w:rsid w:val="00C00044"/>
    <w:rsid w:val="00C01A92"/>
    <w:rsid w:val="00C0374D"/>
    <w:rsid w:val="00C06B36"/>
    <w:rsid w:val="00C14953"/>
    <w:rsid w:val="00C22BB5"/>
    <w:rsid w:val="00C32F60"/>
    <w:rsid w:val="00C3605A"/>
    <w:rsid w:val="00C452B9"/>
    <w:rsid w:val="00C66959"/>
    <w:rsid w:val="00C75EA3"/>
    <w:rsid w:val="00C77B2A"/>
    <w:rsid w:val="00C936FF"/>
    <w:rsid w:val="00CA300A"/>
    <w:rsid w:val="00CA5908"/>
    <w:rsid w:val="00CB4138"/>
    <w:rsid w:val="00CC4978"/>
    <w:rsid w:val="00CD28D7"/>
    <w:rsid w:val="00CE04D6"/>
    <w:rsid w:val="00CE0D5F"/>
    <w:rsid w:val="00CE1E63"/>
    <w:rsid w:val="00CF437F"/>
    <w:rsid w:val="00CF7C36"/>
    <w:rsid w:val="00D04B1B"/>
    <w:rsid w:val="00D06665"/>
    <w:rsid w:val="00D116A2"/>
    <w:rsid w:val="00D15940"/>
    <w:rsid w:val="00D25CE5"/>
    <w:rsid w:val="00D2702E"/>
    <w:rsid w:val="00D42AF8"/>
    <w:rsid w:val="00D46F67"/>
    <w:rsid w:val="00D55389"/>
    <w:rsid w:val="00D56BB9"/>
    <w:rsid w:val="00D63874"/>
    <w:rsid w:val="00D65563"/>
    <w:rsid w:val="00D75531"/>
    <w:rsid w:val="00D801C2"/>
    <w:rsid w:val="00D840F5"/>
    <w:rsid w:val="00D92031"/>
    <w:rsid w:val="00D931D7"/>
    <w:rsid w:val="00D93A37"/>
    <w:rsid w:val="00D93DA5"/>
    <w:rsid w:val="00DA03C0"/>
    <w:rsid w:val="00DB51DB"/>
    <w:rsid w:val="00DC159E"/>
    <w:rsid w:val="00DC17C7"/>
    <w:rsid w:val="00DD6882"/>
    <w:rsid w:val="00DE4F34"/>
    <w:rsid w:val="00DF75FC"/>
    <w:rsid w:val="00E0096D"/>
    <w:rsid w:val="00E030A1"/>
    <w:rsid w:val="00E0357C"/>
    <w:rsid w:val="00E06953"/>
    <w:rsid w:val="00E15B14"/>
    <w:rsid w:val="00E1676D"/>
    <w:rsid w:val="00E235C5"/>
    <w:rsid w:val="00E45B11"/>
    <w:rsid w:val="00E46DD4"/>
    <w:rsid w:val="00E6705A"/>
    <w:rsid w:val="00E77D63"/>
    <w:rsid w:val="00E810E0"/>
    <w:rsid w:val="00E8209F"/>
    <w:rsid w:val="00E90717"/>
    <w:rsid w:val="00EA1392"/>
    <w:rsid w:val="00EA3859"/>
    <w:rsid w:val="00EB7091"/>
    <w:rsid w:val="00EC1CA2"/>
    <w:rsid w:val="00ED0461"/>
    <w:rsid w:val="00ED6351"/>
    <w:rsid w:val="00EE1CDF"/>
    <w:rsid w:val="00EE23DE"/>
    <w:rsid w:val="00EF03CC"/>
    <w:rsid w:val="00F02CA1"/>
    <w:rsid w:val="00F062E8"/>
    <w:rsid w:val="00F16A67"/>
    <w:rsid w:val="00F20A87"/>
    <w:rsid w:val="00F20EB1"/>
    <w:rsid w:val="00F27D92"/>
    <w:rsid w:val="00F46D30"/>
    <w:rsid w:val="00F53FC4"/>
    <w:rsid w:val="00F83DCF"/>
    <w:rsid w:val="00F933E2"/>
    <w:rsid w:val="00F951FA"/>
    <w:rsid w:val="00F957E7"/>
    <w:rsid w:val="00F972EE"/>
    <w:rsid w:val="00FA7A95"/>
    <w:rsid w:val="00FC6955"/>
    <w:rsid w:val="00FD4951"/>
    <w:rsid w:val="00FD7108"/>
    <w:rsid w:val="00FD7F63"/>
    <w:rsid w:val="00FE508A"/>
    <w:rsid w:val="00FE5AE5"/>
    <w:rsid w:val="00FE76C7"/>
    <w:rsid w:val="00FF17D1"/>
    <w:rsid w:val="00FF21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A70C5AF"/>
  <w15:docId w15:val="{AF85C083-C545-4028-8857-E0ACB3123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271"/>
    <w:pPr>
      <w:spacing w:before="120" w:after="120" w:line="240" w:lineRule="auto"/>
      <w:jc w:val="both"/>
    </w:pPr>
    <w:rPr>
      <w:rFonts w:ascii="Calibri" w:eastAsia="Times New Roman" w:hAnsi="Calibri" w:cs="Times New Roman"/>
      <w:szCs w:val="24"/>
      <w:lang w:eastAsia="en-GB"/>
    </w:rPr>
  </w:style>
  <w:style w:type="paragraph" w:styleId="Heading1">
    <w:name w:val="heading 1"/>
    <w:basedOn w:val="Normal"/>
    <w:next w:val="Normal"/>
    <w:link w:val="Heading1Char"/>
    <w:uiPriority w:val="9"/>
    <w:qFormat/>
    <w:rsid w:val="00AF66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E62F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F6151"/>
    <w:pPr>
      <w:keepNext/>
      <w:keepLines/>
      <w:spacing w:before="40" w:after="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
    <w:name w:val="B1"/>
    <w:basedOn w:val="Normal"/>
    <w:rsid w:val="008B2402"/>
    <w:pPr>
      <w:keepNext/>
      <w:numPr>
        <w:numId w:val="3"/>
      </w:numPr>
      <w:spacing w:before="360"/>
      <w:outlineLvl w:val="0"/>
    </w:pPr>
    <w:rPr>
      <w:b/>
      <w:caps/>
    </w:rPr>
  </w:style>
  <w:style w:type="paragraph" w:customStyle="1" w:styleId="B2">
    <w:name w:val="B2"/>
    <w:basedOn w:val="B1"/>
    <w:rsid w:val="008B2402"/>
    <w:pPr>
      <w:keepNext w:val="0"/>
      <w:numPr>
        <w:ilvl w:val="1"/>
      </w:numPr>
      <w:spacing w:before="120"/>
      <w:outlineLvl w:val="1"/>
    </w:pPr>
    <w:rPr>
      <w:b w:val="0"/>
      <w:caps w:val="0"/>
    </w:rPr>
  </w:style>
  <w:style w:type="paragraph" w:customStyle="1" w:styleId="B3">
    <w:name w:val="B3"/>
    <w:basedOn w:val="B2"/>
    <w:rsid w:val="0038146C"/>
    <w:pPr>
      <w:numPr>
        <w:ilvl w:val="2"/>
      </w:numPr>
      <w:outlineLvl w:val="2"/>
    </w:pPr>
  </w:style>
  <w:style w:type="paragraph" w:customStyle="1" w:styleId="B4">
    <w:name w:val="B4"/>
    <w:basedOn w:val="B3"/>
    <w:rsid w:val="008F4D42"/>
    <w:pPr>
      <w:numPr>
        <w:ilvl w:val="3"/>
      </w:numPr>
      <w:outlineLvl w:val="3"/>
    </w:pPr>
  </w:style>
  <w:style w:type="paragraph" w:customStyle="1" w:styleId="B5">
    <w:name w:val="B5"/>
    <w:basedOn w:val="B4"/>
    <w:rsid w:val="008F4D42"/>
    <w:pPr>
      <w:numPr>
        <w:ilvl w:val="4"/>
      </w:numPr>
      <w:outlineLvl w:val="4"/>
    </w:pPr>
  </w:style>
  <w:style w:type="paragraph" w:customStyle="1" w:styleId="Part">
    <w:name w:val="Part"/>
    <w:basedOn w:val="Normal"/>
    <w:qFormat/>
    <w:rsid w:val="001D19F5"/>
    <w:pPr>
      <w:keepNext/>
      <w:spacing w:before="360"/>
      <w:outlineLvl w:val="0"/>
    </w:pPr>
    <w:rPr>
      <w:b/>
      <w:caps/>
      <w:sz w:val="28"/>
      <w:szCs w:val="20"/>
    </w:rPr>
  </w:style>
  <w:style w:type="paragraph" w:customStyle="1" w:styleId="SP1">
    <w:name w:val="SP1"/>
    <w:basedOn w:val="Normal"/>
    <w:qFormat/>
    <w:rsid w:val="008F4D42"/>
    <w:pPr>
      <w:keepNext/>
      <w:numPr>
        <w:numId w:val="1"/>
      </w:numPr>
      <w:spacing w:before="240"/>
      <w:outlineLvl w:val="0"/>
    </w:pPr>
    <w:rPr>
      <w:b/>
      <w:caps/>
      <w:szCs w:val="20"/>
    </w:rPr>
  </w:style>
  <w:style w:type="paragraph" w:customStyle="1" w:styleId="SP2">
    <w:name w:val="SP2"/>
    <w:basedOn w:val="SP1"/>
    <w:qFormat/>
    <w:rsid w:val="008F4D42"/>
    <w:pPr>
      <w:keepNext w:val="0"/>
      <w:numPr>
        <w:ilvl w:val="1"/>
      </w:numPr>
      <w:spacing w:before="120"/>
      <w:outlineLvl w:val="1"/>
    </w:pPr>
    <w:rPr>
      <w:b w:val="0"/>
      <w:caps w:val="0"/>
    </w:rPr>
  </w:style>
  <w:style w:type="paragraph" w:customStyle="1" w:styleId="SP3">
    <w:name w:val="SP3"/>
    <w:basedOn w:val="SP2"/>
    <w:qFormat/>
    <w:rsid w:val="008F4D42"/>
    <w:pPr>
      <w:numPr>
        <w:ilvl w:val="2"/>
      </w:numPr>
      <w:outlineLvl w:val="2"/>
    </w:pPr>
  </w:style>
  <w:style w:type="paragraph" w:customStyle="1" w:styleId="SP4">
    <w:name w:val="SP4"/>
    <w:basedOn w:val="SP3"/>
    <w:qFormat/>
    <w:rsid w:val="008F4D42"/>
    <w:pPr>
      <w:numPr>
        <w:ilvl w:val="3"/>
      </w:numPr>
      <w:outlineLvl w:val="3"/>
    </w:pPr>
  </w:style>
  <w:style w:type="paragraph" w:customStyle="1" w:styleId="SP5">
    <w:name w:val="SP5"/>
    <w:basedOn w:val="SP4"/>
    <w:qFormat/>
    <w:rsid w:val="008F4D42"/>
    <w:pPr>
      <w:numPr>
        <w:ilvl w:val="4"/>
      </w:numPr>
      <w:outlineLvl w:val="4"/>
    </w:pPr>
  </w:style>
  <w:style w:type="paragraph" w:customStyle="1" w:styleId="SCH4">
    <w:name w:val="SCH4"/>
    <w:basedOn w:val="SP4"/>
    <w:qFormat/>
    <w:rsid w:val="008F4D42"/>
    <w:pPr>
      <w:numPr>
        <w:numId w:val="2"/>
      </w:numPr>
    </w:pPr>
  </w:style>
  <w:style w:type="paragraph" w:customStyle="1" w:styleId="SCH5">
    <w:name w:val="SCH5"/>
    <w:basedOn w:val="SP5"/>
    <w:qFormat/>
    <w:rsid w:val="008F4D42"/>
    <w:pPr>
      <w:numPr>
        <w:numId w:val="2"/>
      </w:numPr>
    </w:pPr>
  </w:style>
  <w:style w:type="paragraph" w:customStyle="1" w:styleId="SCH1">
    <w:name w:val="SCH1"/>
    <w:basedOn w:val="SP1"/>
    <w:qFormat/>
    <w:rsid w:val="008F4D42"/>
    <w:pPr>
      <w:numPr>
        <w:numId w:val="2"/>
      </w:numPr>
    </w:pPr>
  </w:style>
  <w:style w:type="paragraph" w:customStyle="1" w:styleId="SCH2">
    <w:name w:val="SCH2"/>
    <w:basedOn w:val="SP2"/>
    <w:qFormat/>
    <w:rsid w:val="008F4D42"/>
    <w:pPr>
      <w:numPr>
        <w:numId w:val="2"/>
      </w:numPr>
    </w:pPr>
  </w:style>
  <w:style w:type="paragraph" w:customStyle="1" w:styleId="SCH3">
    <w:name w:val="SCH3"/>
    <w:basedOn w:val="SP3"/>
    <w:qFormat/>
    <w:rsid w:val="008F4D42"/>
    <w:pPr>
      <w:numPr>
        <w:numId w:val="2"/>
      </w:numPr>
    </w:pPr>
  </w:style>
  <w:style w:type="paragraph" w:customStyle="1" w:styleId="B6">
    <w:name w:val="B6"/>
    <w:basedOn w:val="B4"/>
    <w:qFormat/>
    <w:rsid w:val="008F4D42"/>
    <w:pPr>
      <w:numPr>
        <w:ilvl w:val="5"/>
      </w:numPr>
    </w:pPr>
  </w:style>
  <w:style w:type="paragraph" w:customStyle="1" w:styleId="Property1">
    <w:name w:val="Property 1"/>
    <w:basedOn w:val="Normal"/>
    <w:qFormat/>
    <w:rsid w:val="008F4D42"/>
    <w:pPr>
      <w:keepNext/>
      <w:numPr>
        <w:numId w:val="4"/>
      </w:numPr>
      <w:spacing w:before="240"/>
      <w:outlineLvl w:val="0"/>
    </w:pPr>
    <w:rPr>
      <w:rFonts w:ascii="Arial Bold" w:hAnsi="Arial Bold"/>
      <w:b/>
      <w:caps/>
    </w:rPr>
  </w:style>
  <w:style w:type="paragraph" w:customStyle="1" w:styleId="Property2">
    <w:name w:val="Property 2"/>
    <w:basedOn w:val="Property1"/>
    <w:qFormat/>
    <w:rsid w:val="008F4D42"/>
    <w:pPr>
      <w:numPr>
        <w:ilvl w:val="1"/>
      </w:numPr>
      <w:spacing w:before="120" w:after="240"/>
      <w:outlineLvl w:val="1"/>
    </w:pPr>
    <w:rPr>
      <w:rFonts w:ascii="Arial" w:hAnsi="Arial"/>
      <w:b w:val="0"/>
      <w:caps w:val="0"/>
    </w:rPr>
  </w:style>
  <w:style w:type="paragraph" w:customStyle="1" w:styleId="Property3">
    <w:name w:val="Property 3"/>
    <w:basedOn w:val="Property2"/>
    <w:qFormat/>
    <w:rsid w:val="008F4D42"/>
    <w:pPr>
      <w:keepNext w:val="0"/>
      <w:numPr>
        <w:ilvl w:val="2"/>
      </w:numPr>
      <w:outlineLvl w:val="2"/>
    </w:pPr>
  </w:style>
  <w:style w:type="paragraph" w:customStyle="1" w:styleId="Property4">
    <w:name w:val="Property 4"/>
    <w:basedOn w:val="Property3"/>
    <w:qFormat/>
    <w:rsid w:val="008F4D42"/>
    <w:pPr>
      <w:numPr>
        <w:ilvl w:val="3"/>
      </w:numPr>
      <w:outlineLvl w:val="3"/>
    </w:pPr>
  </w:style>
  <w:style w:type="paragraph" w:customStyle="1" w:styleId="Property5">
    <w:name w:val="Property 5"/>
    <w:basedOn w:val="Property4"/>
    <w:qFormat/>
    <w:rsid w:val="008F4D42"/>
    <w:pPr>
      <w:numPr>
        <w:ilvl w:val="4"/>
      </w:numPr>
    </w:pPr>
  </w:style>
  <w:style w:type="paragraph" w:customStyle="1" w:styleId="NL1">
    <w:name w:val="NL1"/>
    <w:basedOn w:val="Normal"/>
    <w:qFormat/>
    <w:rsid w:val="008F4D42"/>
    <w:pPr>
      <w:keepNext/>
      <w:widowControl w:val="0"/>
      <w:numPr>
        <w:numId w:val="5"/>
      </w:numPr>
      <w:overflowPunct w:val="0"/>
      <w:autoSpaceDE w:val="0"/>
      <w:autoSpaceDN w:val="0"/>
      <w:adjustRightInd w:val="0"/>
      <w:spacing w:after="200" w:line="276" w:lineRule="auto"/>
      <w:textAlignment w:val="baseline"/>
      <w:outlineLvl w:val="0"/>
    </w:pPr>
    <w:rPr>
      <w:rFonts w:ascii="Times New Roman Bold" w:eastAsia="Calibri" w:hAnsi="Times New Roman Bold"/>
      <w:b/>
      <w:caps/>
      <w:szCs w:val="20"/>
    </w:rPr>
  </w:style>
  <w:style w:type="paragraph" w:customStyle="1" w:styleId="NL2">
    <w:name w:val="NL2"/>
    <w:basedOn w:val="Normal"/>
    <w:qFormat/>
    <w:rsid w:val="008F4D42"/>
    <w:pPr>
      <w:widowControl w:val="0"/>
      <w:numPr>
        <w:ilvl w:val="1"/>
        <w:numId w:val="5"/>
      </w:numPr>
      <w:overflowPunct w:val="0"/>
      <w:autoSpaceDE w:val="0"/>
      <w:autoSpaceDN w:val="0"/>
      <w:adjustRightInd w:val="0"/>
      <w:spacing w:after="200" w:line="276" w:lineRule="auto"/>
      <w:textAlignment w:val="baseline"/>
      <w:outlineLvl w:val="1"/>
    </w:pPr>
    <w:rPr>
      <w:rFonts w:ascii="Times New Roman" w:eastAsia="Calibri" w:hAnsi="Times New Roman"/>
      <w:szCs w:val="20"/>
    </w:rPr>
  </w:style>
  <w:style w:type="paragraph" w:customStyle="1" w:styleId="NL3">
    <w:name w:val="NL3"/>
    <w:basedOn w:val="Normal"/>
    <w:qFormat/>
    <w:rsid w:val="008F4D42"/>
    <w:pPr>
      <w:widowControl w:val="0"/>
      <w:numPr>
        <w:ilvl w:val="2"/>
        <w:numId w:val="5"/>
      </w:numPr>
      <w:overflowPunct w:val="0"/>
      <w:autoSpaceDE w:val="0"/>
      <w:autoSpaceDN w:val="0"/>
      <w:adjustRightInd w:val="0"/>
      <w:spacing w:after="200" w:line="276" w:lineRule="auto"/>
      <w:textAlignment w:val="baseline"/>
      <w:outlineLvl w:val="2"/>
    </w:pPr>
    <w:rPr>
      <w:rFonts w:ascii="Times New Roman" w:eastAsia="Calibri" w:hAnsi="Times New Roman"/>
      <w:szCs w:val="20"/>
      <w:lang w:val="en-US"/>
    </w:rPr>
  </w:style>
  <w:style w:type="paragraph" w:customStyle="1" w:styleId="NL4">
    <w:name w:val="NL4"/>
    <w:basedOn w:val="Normal"/>
    <w:qFormat/>
    <w:rsid w:val="008F4D42"/>
    <w:pPr>
      <w:widowControl w:val="0"/>
      <w:numPr>
        <w:ilvl w:val="3"/>
        <w:numId w:val="5"/>
      </w:numPr>
      <w:overflowPunct w:val="0"/>
      <w:autoSpaceDE w:val="0"/>
      <w:autoSpaceDN w:val="0"/>
      <w:adjustRightInd w:val="0"/>
      <w:spacing w:after="200" w:line="276" w:lineRule="auto"/>
      <w:textAlignment w:val="baseline"/>
      <w:outlineLvl w:val="3"/>
    </w:pPr>
    <w:rPr>
      <w:rFonts w:ascii="Times New Roman" w:eastAsia="Calibri" w:hAnsi="Times New Roman"/>
      <w:szCs w:val="20"/>
      <w:lang w:val="en-US"/>
    </w:rPr>
  </w:style>
  <w:style w:type="paragraph" w:customStyle="1" w:styleId="NL5">
    <w:name w:val="NL5"/>
    <w:basedOn w:val="Normal"/>
    <w:qFormat/>
    <w:rsid w:val="008F4D42"/>
    <w:pPr>
      <w:widowControl w:val="0"/>
      <w:numPr>
        <w:ilvl w:val="4"/>
        <w:numId w:val="5"/>
      </w:numPr>
      <w:overflowPunct w:val="0"/>
      <w:autoSpaceDE w:val="0"/>
      <w:autoSpaceDN w:val="0"/>
      <w:adjustRightInd w:val="0"/>
      <w:spacing w:after="200" w:line="276" w:lineRule="auto"/>
      <w:textAlignment w:val="baseline"/>
      <w:outlineLvl w:val="4"/>
    </w:pPr>
    <w:rPr>
      <w:rFonts w:ascii="Times New Roman" w:eastAsia="Calibri" w:hAnsi="Times New Roman"/>
      <w:szCs w:val="20"/>
    </w:rPr>
  </w:style>
  <w:style w:type="paragraph" w:customStyle="1" w:styleId="Deedtext">
    <w:name w:val="Deed text"/>
    <w:basedOn w:val="Normal"/>
    <w:qFormat/>
    <w:rsid w:val="00657015"/>
    <w:rPr>
      <w:szCs w:val="20"/>
    </w:rPr>
  </w:style>
  <w:style w:type="paragraph" w:customStyle="1" w:styleId="AA1">
    <w:name w:val="AA1"/>
    <w:basedOn w:val="Normal"/>
    <w:uiPriority w:val="99"/>
    <w:rsid w:val="00732308"/>
    <w:pPr>
      <w:keepNext/>
      <w:tabs>
        <w:tab w:val="num" w:pos="720"/>
      </w:tabs>
      <w:ind w:left="720" w:hanging="720"/>
      <w:outlineLvl w:val="0"/>
    </w:pPr>
    <w:rPr>
      <w:b/>
      <w:caps/>
    </w:rPr>
  </w:style>
  <w:style w:type="paragraph" w:customStyle="1" w:styleId="AA2">
    <w:name w:val="AA2"/>
    <w:basedOn w:val="AA1"/>
    <w:uiPriority w:val="99"/>
    <w:rsid w:val="00732308"/>
    <w:pPr>
      <w:keepNext w:val="0"/>
      <w:numPr>
        <w:ilvl w:val="1"/>
      </w:numPr>
      <w:tabs>
        <w:tab w:val="num" w:pos="576"/>
        <w:tab w:val="num" w:pos="720"/>
      </w:tabs>
      <w:ind w:left="576" w:hanging="576"/>
      <w:outlineLvl w:val="1"/>
    </w:pPr>
    <w:rPr>
      <w:b w:val="0"/>
      <w:caps w:val="0"/>
    </w:rPr>
  </w:style>
  <w:style w:type="paragraph" w:customStyle="1" w:styleId="AA3">
    <w:name w:val="AA3"/>
    <w:basedOn w:val="AA2"/>
    <w:uiPriority w:val="99"/>
    <w:rsid w:val="00732308"/>
    <w:pPr>
      <w:numPr>
        <w:ilvl w:val="2"/>
      </w:numPr>
      <w:tabs>
        <w:tab w:val="num" w:pos="576"/>
        <w:tab w:val="num" w:pos="1296"/>
        <w:tab w:val="num" w:pos="1440"/>
        <w:tab w:val="left" w:pos="1728"/>
      </w:tabs>
      <w:ind w:left="1728" w:hanging="1008"/>
      <w:outlineLvl w:val="2"/>
    </w:pPr>
  </w:style>
  <w:style w:type="paragraph" w:styleId="Header">
    <w:name w:val="header"/>
    <w:basedOn w:val="Normal"/>
    <w:link w:val="HeaderChar"/>
    <w:uiPriority w:val="99"/>
    <w:rsid w:val="00732308"/>
    <w:pPr>
      <w:tabs>
        <w:tab w:val="center" w:pos="4153"/>
        <w:tab w:val="right" w:pos="8306"/>
      </w:tabs>
      <w:spacing w:before="0" w:after="0"/>
    </w:pPr>
    <w:rPr>
      <w:sz w:val="24"/>
      <w:szCs w:val="20"/>
      <w:lang w:eastAsia="en-US"/>
    </w:rPr>
  </w:style>
  <w:style w:type="character" w:customStyle="1" w:styleId="HeaderChar">
    <w:name w:val="Header Char"/>
    <w:basedOn w:val="DefaultParagraphFont"/>
    <w:link w:val="Header"/>
    <w:uiPriority w:val="99"/>
    <w:rsid w:val="00732308"/>
    <w:rPr>
      <w:rFonts w:ascii="Arial" w:eastAsia="Times New Roman" w:hAnsi="Arial" w:cs="Times New Roman"/>
      <w:sz w:val="24"/>
      <w:szCs w:val="20"/>
    </w:rPr>
  </w:style>
  <w:style w:type="paragraph" w:styleId="Footer">
    <w:name w:val="footer"/>
    <w:basedOn w:val="Normal"/>
    <w:link w:val="FooterChar"/>
    <w:uiPriority w:val="99"/>
    <w:rsid w:val="00732308"/>
    <w:pPr>
      <w:tabs>
        <w:tab w:val="center" w:pos="4320"/>
        <w:tab w:val="right" w:pos="8640"/>
      </w:tabs>
    </w:pPr>
  </w:style>
  <w:style w:type="character" w:customStyle="1" w:styleId="FooterChar">
    <w:name w:val="Footer Char"/>
    <w:basedOn w:val="DefaultParagraphFont"/>
    <w:link w:val="Footer"/>
    <w:uiPriority w:val="99"/>
    <w:rsid w:val="00732308"/>
    <w:rPr>
      <w:rFonts w:ascii="Arial" w:eastAsia="Times New Roman" w:hAnsi="Arial" w:cs="Times New Roman"/>
      <w:szCs w:val="24"/>
      <w:lang w:eastAsia="en-GB"/>
    </w:rPr>
  </w:style>
  <w:style w:type="paragraph" w:customStyle="1" w:styleId="A1">
    <w:name w:val="A1"/>
    <w:basedOn w:val="Normal"/>
    <w:uiPriority w:val="99"/>
    <w:rsid w:val="00732308"/>
    <w:pPr>
      <w:numPr>
        <w:numId w:val="6"/>
      </w:numPr>
      <w:outlineLvl w:val="0"/>
    </w:pPr>
    <w:rPr>
      <w:b/>
      <w:caps/>
      <w:sz w:val="24"/>
      <w:szCs w:val="20"/>
      <w:u w:val="single"/>
      <w:lang w:eastAsia="en-US"/>
    </w:rPr>
  </w:style>
  <w:style w:type="paragraph" w:customStyle="1" w:styleId="A2">
    <w:name w:val="A2"/>
    <w:basedOn w:val="Normal"/>
    <w:uiPriority w:val="99"/>
    <w:rsid w:val="00732308"/>
    <w:pPr>
      <w:numPr>
        <w:ilvl w:val="1"/>
        <w:numId w:val="6"/>
      </w:numPr>
      <w:outlineLvl w:val="1"/>
    </w:pPr>
    <w:rPr>
      <w:sz w:val="24"/>
      <w:szCs w:val="20"/>
      <w:lang w:eastAsia="en-US"/>
    </w:rPr>
  </w:style>
  <w:style w:type="paragraph" w:customStyle="1" w:styleId="A3">
    <w:name w:val="A3"/>
    <w:basedOn w:val="Normal"/>
    <w:uiPriority w:val="99"/>
    <w:rsid w:val="00732308"/>
    <w:pPr>
      <w:numPr>
        <w:ilvl w:val="2"/>
        <w:numId w:val="6"/>
      </w:numPr>
      <w:outlineLvl w:val="2"/>
    </w:pPr>
    <w:rPr>
      <w:sz w:val="24"/>
      <w:szCs w:val="20"/>
      <w:lang w:eastAsia="en-US"/>
    </w:rPr>
  </w:style>
  <w:style w:type="paragraph" w:customStyle="1" w:styleId="A4">
    <w:name w:val="A4"/>
    <w:basedOn w:val="Normal"/>
    <w:uiPriority w:val="99"/>
    <w:rsid w:val="00732308"/>
    <w:pPr>
      <w:numPr>
        <w:ilvl w:val="3"/>
        <w:numId w:val="6"/>
      </w:numPr>
      <w:outlineLvl w:val="3"/>
    </w:pPr>
    <w:rPr>
      <w:sz w:val="24"/>
      <w:szCs w:val="20"/>
      <w:lang w:eastAsia="en-US"/>
    </w:rPr>
  </w:style>
  <w:style w:type="paragraph" w:customStyle="1" w:styleId="A5">
    <w:name w:val="A5"/>
    <w:basedOn w:val="Normal"/>
    <w:uiPriority w:val="99"/>
    <w:rsid w:val="00732308"/>
    <w:pPr>
      <w:numPr>
        <w:ilvl w:val="4"/>
        <w:numId w:val="6"/>
      </w:numPr>
      <w:outlineLvl w:val="4"/>
    </w:pPr>
    <w:rPr>
      <w:sz w:val="24"/>
      <w:szCs w:val="20"/>
      <w:lang w:eastAsia="en-US"/>
    </w:rPr>
  </w:style>
  <w:style w:type="character" w:styleId="CommentReference">
    <w:name w:val="annotation reference"/>
    <w:basedOn w:val="DefaultParagraphFont"/>
    <w:uiPriority w:val="99"/>
    <w:rsid w:val="00732308"/>
    <w:rPr>
      <w:rFonts w:cs="Times New Roman"/>
      <w:sz w:val="16"/>
      <w:szCs w:val="16"/>
    </w:rPr>
  </w:style>
  <w:style w:type="paragraph" w:styleId="CommentText">
    <w:name w:val="annotation text"/>
    <w:basedOn w:val="Normal"/>
    <w:link w:val="CommentTextChar"/>
    <w:uiPriority w:val="99"/>
    <w:rsid w:val="00732308"/>
    <w:pPr>
      <w:spacing w:before="0" w:after="0"/>
      <w:jc w:val="left"/>
    </w:pPr>
    <w:rPr>
      <w:rFonts w:ascii="Times New Roman" w:hAnsi="Times New Roman"/>
      <w:sz w:val="20"/>
      <w:szCs w:val="20"/>
      <w:lang w:val="en-US" w:eastAsia="en-US"/>
    </w:rPr>
  </w:style>
  <w:style w:type="character" w:customStyle="1" w:styleId="CommentTextChar">
    <w:name w:val="Comment Text Char"/>
    <w:basedOn w:val="DefaultParagraphFont"/>
    <w:link w:val="CommentText"/>
    <w:uiPriority w:val="99"/>
    <w:rsid w:val="00732308"/>
    <w:rPr>
      <w:rFonts w:ascii="Times New Roman" w:eastAsia="Times New Roman" w:hAnsi="Times New Roman" w:cs="Times New Roman"/>
      <w:sz w:val="20"/>
      <w:szCs w:val="20"/>
      <w:lang w:val="en-US"/>
    </w:rPr>
  </w:style>
  <w:style w:type="character" w:styleId="PageNumber">
    <w:name w:val="page number"/>
    <w:basedOn w:val="DefaultParagraphFont"/>
    <w:uiPriority w:val="99"/>
    <w:rsid w:val="00732308"/>
    <w:rPr>
      <w:rFonts w:cs="Times New Roman"/>
    </w:rPr>
  </w:style>
  <w:style w:type="table" w:styleId="TableGrid">
    <w:name w:val="Table Grid"/>
    <w:basedOn w:val="TableNormal"/>
    <w:uiPriority w:val="59"/>
    <w:rsid w:val="0073230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1E4800"/>
    <w:pPr>
      <w:tabs>
        <w:tab w:val="right" w:leader="dot" w:pos="9016"/>
      </w:tabs>
      <w:spacing w:before="0" w:after="0"/>
      <w:jc w:val="left"/>
    </w:pPr>
    <w:rPr>
      <w:rFonts w:ascii="Arial" w:hAnsi="Arial" w:cs="Arial"/>
      <w:b/>
      <w:bCs/>
      <w:caps/>
      <w:szCs w:val="22"/>
    </w:rPr>
  </w:style>
  <w:style w:type="character" w:styleId="Hyperlink">
    <w:name w:val="Hyperlink"/>
    <w:basedOn w:val="DefaultParagraphFont"/>
    <w:uiPriority w:val="99"/>
    <w:rsid w:val="00732308"/>
    <w:rPr>
      <w:rFonts w:cs="Times New Roman"/>
      <w:color w:val="0000FF"/>
      <w:u w:val="single"/>
    </w:rPr>
  </w:style>
  <w:style w:type="paragraph" w:customStyle="1" w:styleId="03-S-Level1-BB">
    <w:name w:val="03-S-Level1-BB"/>
    <w:basedOn w:val="Normal"/>
    <w:next w:val="Normal"/>
    <w:uiPriority w:val="99"/>
    <w:rsid w:val="00732308"/>
    <w:pPr>
      <w:numPr>
        <w:ilvl w:val="2"/>
        <w:numId w:val="7"/>
      </w:numPr>
      <w:spacing w:before="0" w:after="0"/>
    </w:pPr>
    <w:rPr>
      <w:szCs w:val="20"/>
      <w:lang w:eastAsia="en-US"/>
    </w:rPr>
  </w:style>
  <w:style w:type="paragraph" w:customStyle="1" w:styleId="03-S-Level2-BB">
    <w:name w:val="03-S-Level2-BB"/>
    <w:basedOn w:val="03-S-Level1-BB"/>
    <w:next w:val="Normal"/>
    <w:uiPriority w:val="99"/>
    <w:rsid w:val="00732308"/>
    <w:pPr>
      <w:numPr>
        <w:ilvl w:val="3"/>
      </w:numPr>
      <w:ind w:hanging="360"/>
    </w:pPr>
  </w:style>
  <w:style w:type="paragraph" w:customStyle="1" w:styleId="03-S-Level3-BB">
    <w:name w:val="03-S-Level3-BB"/>
    <w:basedOn w:val="03-S-Level1-BB"/>
    <w:next w:val="Normal"/>
    <w:uiPriority w:val="99"/>
    <w:rsid w:val="00732308"/>
    <w:pPr>
      <w:numPr>
        <w:ilvl w:val="4"/>
      </w:numPr>
      <w:tabs>
        <w:tab w:val="left" w:pos="2160"/>
      </w:tabs>
      <w:ind w:hanging="360"/>
    </w:pPr>
  </w:style>
  <w:style w:type="paragraph" w:customStyle="1" w:styleId="03-S-Level4-BB">
    <w:name w:val="03-S-Level4-BB"/>
    <w:basedOn w:val="03-S-Level3-BB"/>
    <w:next w:val="Normal"/>
    <w:uiPriority w:val="99"/>
    <w:rsid w:val="00732308"/>
    <w:pPr>
      <w:numPr>
        <w:ilvl w:val="5"/>
      </w:numPr>
      <w:tabs>
        <w:tab w:val="clear" w:pos="2160"/>
      </w:tabs>
      <w:ind w:hanging="360"/>
    </w:pPr>
  </w:style>
  <w:style w:type="paragraph" w:customStyle="1" w:styleId="03-S-Level5-BB">
    <w:name w:val="03-S-Level5-BB"/>
    <w:basedOn w:val="03-S-Level4-BB"/>
    <w:next w:val="Normal"/>
    <w:uiPriority w:val="99"/>
    <w:rsid w:val="00732308"/>
    <w:pPr>
      <w:numPr>
        <w:ilvl w:val="6"/>
      </w:numPr>
      <w:ind w:hanging="360"/>
    </w:pPr>
  </w:style>
  <w:style w:type="paragraph" w:customStyle="1" w:styleId="03-ScheduleHeading">
    <w:name w:val="03-ScheduleHeading"/>
    <w:basedOn w:val="Normal"/>
    <w:next w:val="Normal"/>
    <w:uiPriority w:val="99"/>
    <w:rsid w:val="00732308"/>
    <w:pPr>
      <w:pageBreakBefore/>
      <w:numPr>
        <w:numId w:val="7"/>
      </w:numPr>
      <w:spacing w:before="0" w:after="0"/>
    </w:pPr>
    <w:rPr>
      <w:b/>
      <w:caps/>
      <w:szCs w:val="20"/>
      <w:lang w:eastAsia="en-US"/>
    </w:rPr>
  </w:style>
  <w:style w:type="paragraph" w:customStyle="1" w:styleId="03-SchedulePartHeading">
    <w:name w:val="03-SchedulePartHeading"/>
    <w:basedOn w:val="03-ScheduleHeading"/>
    <w:next w:val="Normal"/>
    <w:uiPriority w:val="99"/>
    <w:rsid w:val="00732308"/>
    <w:pPr>
      <w:pageBreakBefore w:val="0"/>
      <w:numPr>
        <w:ilvl w:val="1"/>
      </w:numPr>
      <w:ind w:left="360" w:hanging="360"/>
    </w:pPr>
    <w:rPr>
      <w:caps w:val="0"/>
    </w:rPr>
  </w:style>
  <w:style w:type="paragraph" w:styleId="ListParagraph">
    <w:name w:val="List Paragraph"/>
    <w:basedOn w:val="Normal"/>
    <w:link w:val="ListParagraphChar"/>
    <w:uiPriority w:val="34"/>
    <w:qFormat/>
    <w:rsid w:val="00732308"/>
    <w:pPr>
      <w:ind w:left="720"/>
      <w:contextualSpacing/>
    </w:pPr>
  </w:style>
  <w:style w:type="character" w:customStyle="1" w:styleId="ListParagraphChar">
    <w:name w:val="List Paragraph Char"/>
    <w:basedOn w:val="DefaultParagraphFont"/>
    <w:link w:val="ListParagraph"/>
    <w:uiPriority w:val="34"/>
    <w:locked/>
    <w:rsid w:val="00732308"/>
    <w:rPr>
      <w:rFonts w:ascii="Arial" w:eastAsia="Times New Roman" w:hAnsi="Arial" w:cs="Times New Roman"/>
      <w:szCs w:val="24"/>
      <w:lang w:eastAsia="en-GB"/>
    </w:rPr>
  </w:style>
  <w:style w:type="paragraph" w:customStyle="1" w:styleId="PlaintextCalibri11">
    <w:name w:val="Plain text Calibri 11"/>
    <w:basedOn w:val="Normal"/>
    <w:qFormat/>
    <w:rsid w:val="00732308"/>
    <w:rPr>
      <w:rFonts w:eastAsiaTheme="minorHAnsi"/>
      <w:szCs w:val="20"/>
      <w:lang w:eastAsia="en-US"/>
    </w:rPr>
  </w:style>
  <w:style w:type="paragraph" w:customStyle="1" w:styleId="PlaintextCalibri16Bold">
    <w:name w:val="Plain text Calibri 16 Bold"/>
    <w:basedOn w:val="PlaintextCalibri11"/>
    <w:qFormat/>
    <w:rsid w:val="00732308"/>
    <w:pPr>
      <w:jc w:val="center"/>
    </w:pPr>
    <w:rPr>
      <w:b/>
      <w:caps/>
      <w:sz w:val="32"/>
    </w:rPr>
  </w:style>
  <w:style w:type="paragraph" w:customStyle="1" w:styleId="PlainTextCalibri20Bold">
    <w:name w:val="Plain Text Calibri 20 Bold"/>
    <w:basedOn w:val="PlaintextCalibri11"/>
    <w:qFormat/>
    <w:rsid w:val="00732308"/>
    <w:pPr>
      <w:jc w:val="center"/>
    </w:pPr>
    <w:rPr>
      <w:b/>
      <w:caps/>
      <w:sz w:val="40"/>
    </w:rPr>
  </w:style>
  <w:style w:type="paragraph" w:customStyle="1" w:styleId="PlaintextCalibri14Bold">
    <w:name w:val="Plain text Calibri 14 Bold"/>
    <w:basedOn w:val="PlaintextCalibri11"/>
    <w:qFormat/>
    <w:rsid w:val="00732308"/>
    <w:pPr>
      <w:jc w:val="center"/>
    </w:pPr>
    <w:rPr>
      <w:b/>
      <w:caps/>
      <w:sz w:val="28"/>
    </w:rPr>
  </w:style>
  <w:style w:type="paragraph" w:customStyle="1" w:styleId="NewOutline1">
    <w:name w:val="New Outline 1"/>
    <w:basedOn w:val="Normal"/>
    <w:rsid w:val="00732308"/>
    <w:pPr>
      <w:numPr>
        <w:numId w:val="9"/>
      </w:numPr>
      <w:spacing w:before="240"/>
    </w:pPr>
    <w:rPr>
      <w:rFonts w:ascii="Arial Bold" w:hAnsi="Arial Bold"/>
      <w:b/>
      <w:sz w:val="24"/>
      <w:u w:val="single"/>
    </w:rPr>
  </w:style>
  <w:style w:type="paragraph" w:customStyle="1" w:styleId="NewOutline2">
    <w:name w:val="New Outline 2"/>
    <w:basedOn w:val="Normal"/>
    <w:rsid w:val="00732308"/>
    <w:pPr>
      <w:numPr>
        <w:ilvl w:val="1"/>
        <w:numId w:val="9"/>
      </w:numPr>
      <w:tabs>
        <w:tab w:val="left" w:pos="900"/>
      </w:tabs>
      <w:jc w:val="left"/>
    </w:pPr>
    <w:rPr>
      <w:rFonts w:ascii="Arial Bold" w:hAnsi="Arial Bold"/>
      <w:b/>
      <w:bCs/>
      <w:sz w:val="24"/>
    </w:rPr>
  </w:style>
  <w:style w:type="paragraph" w:customStyle="1" w:styleId="NewOutline3">
    <w:name w:val="New Outline 3"/>
    <w:basedOn w:val="Normal"/>
    <w:rsid w:val="00732308"/>
    <w:pPr>
      <w:numPr>
        <w:ilvl w:val="2"/>
        <w:numId w:val="9"/>
      </w:numPr>
      <w:spacing w:before="240"/>
      <w:ind w:right="-1418"/>
    </w:pPr>
    <w:rPr>
      <w:bCs/>
    </w:rPr>
  </w:style>
  <w:style w:type="paragraph" w:customStyle="1" w:styleId="ISOS">
    <w:name w:val="ISOS"/>
    <w:basedOn w:val="Normal"/>
    <w:uiPriority w:val="99"/>
    <w:rsid w:val="00732308"/>
    <w:pPr>
      <w:spacing w:before="240" w:after="240" w:line="480" w:lineRule="auto"/>
      <w:jc w:val="center"/>
      <w:outlineLvl w:val="0"/>
    </w:pPr>
    <w:rPr>
      <w:rFonts w:cs="Arial"/>
      <w:b/>
      <w:sz w:val="20"/>
      <w:szCs w:val="20"/>
      <w:u w:val="single"/>
    </w:rPr>
  </w:style>
  <w:style w:type="paragraph" w:styleId="BalloonText">
    <w:name w:val="Balloon Text"/>
    <w:basedOn w:val="Normal"/>
    <w:link w:val="BalloonTextChar"/>
    <w:uiPriority w:val="99"/>
    <w:semiHidden/>
    <w:unhideWhenUsed/>
    <w:rsid w:val="0073230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308"/>
    <w:rPr>
      <w:rFonts w:ascii="Tahoma" w:eastAsia="Times New Roman" w:hAnsi="Tahoma" w:cs="Tahoma"/>
      <w:sz w:val="16"/>
      <w:szCs w:val="16"/>
      <w:lang w:eastAsia="en-GB"/>
    </w:rPr>
  </w:style>
  <w:style w:type="character" w:customStyle="1" w:styleId="Heading1Char">
    <w:name w:val="Heading 1 Char"/>
    <w:basedOn w:val="DefaultParagraphFont"/>
    <w:link w:val="Heading1"/>
    <w:uiPriority w:val="9"/>
    <w:rsid w:val="00AF662F"/>
    <w:rPr>
      <w:rFonts w:asciiTheme="majorHAnsi" w:eastAsiaTheme="majorEastAsia" w:hAnsiTheme="majorHAnsi" w:cstheme="majorBidi"/>
      <w:b/>
      <w:bCs/>
      <w:color w:val="365F91" w:themeColor="accent1" w:themeShade="BF"/>
      <w:sz w:val="28"/>
      <w:szCs w:val="28"/>
      <w:lang w:eastAsia="en-GB"/>
    </w:rPr>
  </w:style>
  <w:style w:type="paragraph" w:styleId="TOC2">
    <w:name w:val="toc 2"/>
    <w:basedOn w:val="Normal"/>
    <w:next w:val="Normal"/>
    <w:autoRedefine/>
    <w:uiPriority w:val="39"/>
    <w:unhideWhenUsed/>
    <w:rsid w:val="002C7D52"/>
    <w:pPr>
      <w:tabs>
        <w:tab w:val="right" w:leader="dot" w:pos="9016"/>
      </w:tabs>
      <w:spacing w:line="360" w:lineRule="auto"/>
      <w:ind w:left="744" w:hanging="744"/>
      <w:jc w:val="left"/>
    </w:pPr>
    <w:rPr>
      <w:rFonts w:ascii="Arial" w:hAnsi="Arial" w:cs="Arial"/>
      <w:b/>
      <w:bCs/>
      <w:szCs w:val="22"/>
    </w:rPr>
  </w:style>
  <w:style w:type="paragraph" w:styleId="TOC3">
    <w:name w:val="toc 3"/>
    <w:basedOn w:val="Normal"/>
    <w:next w:val="Normal"/>
    <w:autoRedefine/>
    <w:uiPriority w:val="39"/>
    <w:unhideWhenUsed/>
    <w:rsid w:val="00AF662F"/>
    <w:pPr>
      <w:spacing w:before="0" w:after="0"/>
      <w:ind w:left="220"/>
      <w:jc w:val="left"/>
    </w:pPr>
    <w:rPr>
      <w:rFonts w:asciiTheme="minorHAnsi" w:hAnsiTheme="minorHAnsi"/>
      <w:sz w:val="20"/>
      <w:szCs w:val="20"/>
    </w:rPr>
  </w:style>
  <w:style w:type="paragraph" w:styleId="TOC4">
    <w:name w:val="toc 4"/>
    <w:basedOn w:val="Normal"/>
    <w:next w:val="Normal"/>
    <w:autoRedefine/>
    <w:uiPriority w:val="39"/>
    <w:unhideWhenUsed/>
    <w:rsid w:val="00AF662F"/>
    <w:pPr>
      <w:spacing w:before="0" w:after="0"/>
      <w:ind w:left="440"/>
      <w:jc w:val="left"/>
    </w:pPr>
    <w:rPr>
      <w:rFonts w:asciiTheme="minorHAnsi" w:hAnsiTheme="minorHAnsi"/>
      <w:sz w:val="20"/>
      <w:szCs w:val="20"/>
    </w:rPr>
  </w:style>
  <w:style w:type="paragraph" w:styleId="TOC5">
    <w:name w:val="toc 5"/>
    <w:basedOn w:val="Normal"/>
    <w:next w:val="Normal"/>
    <w:autoRedefine/>
    <w:uiPriority w:val="39"/>
    <w:unhideWhenUsed/>
    <w:rsid w:val="00AF662F"/>
    <w:pPr>
      <w:spacing w:before="0" w:after="0"/>
      <w:ind w:left="660"/>
      <w:jc w:val="left"/>
    </w:pPr>
    <w:rPr>
      <w:rFonts w:asciiTheme="minorHAnsi" w:hAnsiTheme="minorHAnsi"/>
      <w:sz w:val="20"/>
      <w:szCs w:val="20"/>
    </w:rPr>
  </w:style>
  <w:style w:type="paragraph" w:styleId="TOC6">
    <w:name w:val="toc 6"/>
    <w:basedOn w:val="Normal"/>
    <w:next w:val="Normal"/>
    <w:autoRedefine/>
    <w:uiPriority w:val="39"/>
    <w:unhideWhenUsed/>
    <w:rsid w:val="00AF662F"/>
    <w:pPr>
      <w:spacing w:before="0" w:after="0"/>
      <w:ind w:left="880"/>
      <w:jc w:val="left"/>
    </w:pPr>
    <w:rPr>
      <w:rFonts w:asciiTheme="minorHAnsi" w:hAnsiTheme="minorHAnsi"/>
      <w:sz w:val="20"/>
      <w:szCs w:val="20"/>
    </w:rPr>
  </w:style>
  <w:style w:type="paragraph" w:styleId="TOC7">
    <w:name w:val="toc 7"/>
    <w:basedOn w:val="Normal"/>
    <w:next w:val="Normal"/>
    <w:autoRedefine/>
    <w:uiPriority w:val="39"/>
    <w:unhideWhenUsed/>
    <w:rsid w:val="00AF662F"/>
    <w:pPr>
      <w:spacing w:before="0" w:after="0"/>
      <w:ind w:left="1100"/>
      <w:jc w:val="left"/>
    </w:pPr>
    <w:rPr>
      <w:rFonts w:asciiTheme="minorHAnsi" w:hAnsiTheme="minorHAnsi"/>
      <w:sz w:val="20"/>
      <w:szCs w:val="20"/>
    </w:rPr>
  </w:style>
  <w:style w:type="paragraph" w:styleId="TOC8">
    <w:name w:val="toc 8"/>
    <w:basedOn w:val="Normal"/>
    <w:next w:val="Normal"/>
    <w:autoRedefine/>
    <w:uiPriority w:val="39"/>
    <w:unhideWhenUsed/>
    <w:rsid w:val="00AF662F"/>
    <w:pPr>
      <w:spacing w:before="0" w:after="0"/>
      <w:ind w:left="1320"/>
      <w:jc w:val="left"/>
    </w:pPr>
    <w:rPr>
      <w:rFonts w:asciiTheme="minorHAnsi" w:hAnsiTheme="minorHAnsi"/>
      <w:sz w:val="20"/>
      <w:szCs w:val="20"/>
    </w:rPr>
  </w:style>
  <w:style w:type="paragraph" w:styleId="TOC9">
    <w:name w:val="toc 9"/>
    <w:basedOn w:val="Normal"/>
    <w:next w:val="Normal"/>
    <w:autoRedefine/>
    <w:uiPriority w:val="39"/>
    <w:unhideWhenUsed/>
    <w:rsid w:val="00AF662F"/>
    <w:pPr>
      <w:spacing w:before="0" w:after="0"/>
      <w:ind w:left="1540"/>
      <w:jc w:val="left"/>
    </w:pPr>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0B09C1"/>
    <w:pPr>
      <w:spacing w:before="120" w:after="120"/>
      <w:jc w:val="both"/>
    </w:pPr>
    <w:rPr>
      <w:rFonts w:ascii="Arial" w:hAnsi="Arial"/>
      <w:b/>
      <w:bCs/>
      <w:lang w:val="en-GB" w:eastAsia="en-GB"/>
    </w:rPr>
  </w:style>
  <w:style w:type="character" w:customStyle="1" w:styleId="CommentSubjectChar">
    <w:name w:val="Comment Subject Char"/>
    <w:basedOn w:val="CommentTextChar"/>
    <w:link w:val="CommentSubject"/>
    <w:uiPriority w:val="99"/>
    <w:semiHidden/>
    <w:rsid w:val="000B09C1"/>
    <w:rPr>
      <w:rFonts w:ascii="Arial" w:eastAsia="Times New Roman" w:hAnsi="Arial" w:cs="Times New Roman"/>
      <w:b/>
      <w:bCs/>
      <w:sz w:val="20"/>
      <w:szCs w:val="20"/>
      <w:lang w:val="en-US" w:eastAsia="en-GB"/>
    </w:rPr>
  </w:style>
  <w:style w:type="paragraph" w:styleId="Subtitle">
    <w:name w:val="Subtitle"/>
    <w:basedOn w:val="Normal"/>
    <w:next w:val="Normal"/>
    <w:link w:val="SubtitleChar"/>
    <w:uiPriority w:val="11"/>
    <w:qFormat/>
    <w:rsid w:val="001D19F5"/>
    <w:pPr>
      <w:numPr>
        <w:ilvl w:val="1"/>
      </w:numPr>
      <w:spacing w:after="160"/>
      <w:jc w:val="center"/>
    </w:pPr>
    <w:rPr>
      <w:rFonts w:asciiTheme="minorHAnsi" w:eastAsiaTheme="minorEastAsia" w:hAnsiTheme="minorHAnsi" w:cstheme="minorBidi"/>
      <w:b/>
      <w:szCs w:val="22"/>
    </w:rPr>
  </w:style>
  <w:style w:type="character" w:customStyle="1" w:styleId="SubtitleChar">
    <w:name w:val="Subtitle Char"/>
    <w:basedOn w:val="DefaultParagraphFont"/>
    <w:link w:val="Subtitle"/>
    <w:uiPriority w:val="11"/>
    <w:rsid w:val="001D19F5"/>
    <w:rPr>
      <w:rFonts w:eastAsiaTheme="minorEastAsia"/>
      <w:b/>
      <w:lang w:eastAsia="en-GB"/>
    </w:rPr>
  </w:style>
  <w:style w:type="table" w:customStyle="1" w:styleId="TableGrid1">
    <w:name w:val="Table Grid1"/>
    <w:basedOn w:val="TableNormal"/>
    <w:next w:val="TableGrid"/>
    <w:uiPriority w:val="59"/>
    <w:rsid w:val="00A75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E62FE"/>
    <w:rPr>
      <w:rFonts w:asciiTheme="majorHAnsi" w:eastAsiaTheme="majorEastAsia" w:hAnsiTheme="majorHAnsi" w:cstheme="majorBidi"/>
      <w:color w:val="365F91" w:themeColor="accent1" w:themeShade="BF"/>
      <w:sz w:val="26"/>
      <w:szCs w:val="26"/>
      <w:lang w:eastAsia="en-GB"/>
    </w:rPr>
  </w:style>
  <w:style w:type="paragraph" w:customStyle="1" w:styleId="01-Level1-BB">
    <w:name w:val="01-Level1-BB"/>
    <w:basedOn w:val="Normal"/>
    <w:next w:val="Normal"/>
    <w:rsid w:val="009D0CB3"/>
    <w:pPr>
      <w:numPr>
        <w:numId w:val="13"/>
      </w:numPr>
      <w:tabs>
        <w:tab w:val="clear" w:pos="720"/>
      </w:tabs>
      <w:spacing w:before="0" w:after="0"/>
      <w:ind w:left="283" w:hanging="283"/>
    </w:pPr>
    <w:rPr>
      <w:rFonts w:ascii="Arial" w:hAnsi="Arial"/>
      <w:b/>
      <w:szCs w:val="20"/>
      <w:lang w:eastAsia="en-US"/>
    </w:rPr>
  </w:style>
  <w:style w:type="paragraph" w:customStyle="1" w:styleId="01-Level2-BB">
    <w:name w:val="01-Level2-BB"/>
    <w:basedOn w:val="Normal"/>
    <w:next w:val="Normal"/>
    <w:rsid w:val="009D0CB3"/>
    <w:pPr>
      <w:numPr>
        <w:ilvl w:val="1"/>
        <w:numId w:val="13"/>
      </w:numPr>
      <w:tabs>
        <w:tab w:val="clear" w:pos="1440"/>
        <w:tab w:val="num" w:pos="720"/>
      </w:tabs>
      <w:spacing w:before="0" w:after="0"/>
      <w:ind w:left="283" w:hanging="283"/>
    </w:pPr>
    <w:rPr>
      <w:rFonts w:ascii="Arial" w:hAnsi="Arial"/>
      <w:szCs w:val="20"/>
      <w:lang w:eastAsia="en-US"/>
    </w:rPr>
  </w:style>
  <w:style w:type="paragraph" w:customStyle="1" w:styleId="01-Level3-BB">
    <w:name w:val="01-Level3-BB"/>
    <w:basedOn w:val="Normal"/>
    <w:next w:val="Normal"/>
    <w:rsid w:val="009D0CB3"/>
    <w:pPr>
      <w:numPr>
        <w:ilvl w:val="2"/>
        <w:numId w:val="13"/>
      </w:numPr>
      <w:tabs>
        <w:tab w:val="clear" w:pos="2880"/>
        <w:tab w:val="num" w:pos="1728"/>
        <w:tab w:val="num" w:pos="2160"/>
      </w:tabs>
      <w:spacing w:before="0" w:after="0"/>
      <w:ind w:left="283" w:hanging="283"/>
    </w:pPr>
    <w:rPr>
      <w:rFonts w:ascii="Arial" w:hAnsi="Arial"/>
      <w:szCs w:val="20"/>
      <w:lang w:eastAsia="en-US"/>
    </w:rPr>
  </w:style>
  <w:style w:type="paragraph" w:customStyle="1" w:styleId="01-Level4-BB">
    <w:name w:val="01-Level4-BB"/>
    <w:basedOn w:val="Normal"/>
    <w:next w:val="Normal"/>
    <w:rsid w:val="009D0CB3"/>
    <w:pPr>
      <w:numPr>
        <w:ilvl w:val="3"/>
        <w:numId w:val="13"/>
      </w:numPr>
      <w:tabs>
        <w:tab w:val="clear" w:pos="4800"/>
        <w:tab w:val="num" w:pos="2160"/>
        <w:tab w:val="num" w:pos="2880"/>
      </w:tabs>
      <w:spacing w:before="0" w:after="0"/>
      <w:ind w:left="283" w:hanging="283"/>
    </w:pPr>
    <w:rPr>
      <w:rFonts w:ascii="Arial" w:hAnsi="Arial"/>
      <w:szCs w:val="20"/>
      <w:lang w:eastAsia="en-US"/>
    </w:rPr>
  </w:style>
  <w:style w:type="paragraph" w:customStyle="1" w:styleId="01-Level5-BB">
    <w:name w:val="01-Level5-BB"/>
    <w:basedOn w:val="Normal"/>
    <w:next w:val="Normal"/>
    <w:rsid w:val="009D0CB3"/>
    <w:pPr>
      <w:numPr>
        <w:ilvl w:val="4"/>
        <w:numId w:val="13"/>
      </w:numPr>
      <w:tabs>
        <w:tab w:val="clear" w:pos="2880"/>
        <w:tab w:val="num" w:pos="2592"/>
        <w:tab w:val="num" w:pos="3600"/>
      </w:tabs>
      <w:spacing w:before="0" w:after="0"/>
      <w:ind w:left="283" w:hanging="283"/>
    </w:pPr>
    <w:rPr>
      <w:rFonts w:ascii="Arial" w:hAnsi="Arial"/>
      <w:szCs w:val="20"/>
      <w:lang w:eastAsia="en-US"/>
    </w:rPr>
  </w:style>
  <w:style w:type="paragraph" w:styleId="NormalWeb">
    <w:name w:val="Normal (Web)"/>
    <w:basedOn w:val="Normal"/>
    <w:uiPriority w:val="99"/>
    <w:semiHidden/>
    <w:unhideWhenUsed/>
    <w:rsid w:val="00D93A37"/>
    <w:pPr>
      <w:spacing w:before="100" w:beforeAutospacing="1" w:after="100" w:afterAutospacing="1"/>
      <w:jc w:val="left"/>
    </w:pPr>
    <w:rPr>
      <w:rFonts w:ascii="Times New Roman" w:eastAsiaTheme="minorEastAsia" w:hAnsi="Times New Roman"/>
      <w:sz w:val="24"/>
    </w:rPr>
  </w:style>
  <w:style w:type="paragraph" w:styleId="BodyText">
    <w:name w:val="Body Text"/>
    <w:basedOn w:val="Normal"/>
    <w:link w:val="BodyTextChar"/>
    <w:uiPriority w:val="99"/>
    <w:unhideWhenUsed/>
    <w:rsid w:val="00840A62"/>
    <w:pPr>
      <w:spacing w:before="0" w:after="0"/>
    </w:pPr>
    <w:rPr>
      <w:rFonts w:ascii="Arial" w:eastAsiaTheme="minorHAnsi" w:hAnsi="Arial" w:cs="Arial"/>
      <w:sz w:val="20"/>
      <w:szCs w:val="20"/>
      <w:lang w:eastAsia="en-US"/>
    </w:rPr>
  </w:style>
  <w:style w:type="character" w:customStyle="1" w:styleId="BodyTextChar">
    <w:name w:val="Body Text Char"/>
    <w:basedOn w:val="DefaultParagraphFont"/>
    <w:link w:val="BodyText"/>
    <w:uiPriority w:val="99"/>
    <w:rsid w:val="00840A62"/>
    <w:rPr>
      <w:rFonts w:ascii="Arial" w:hAnsi="Arial" w:cs="Arial"/>
      <w:sz w:val="20"/>
      <w:szCs w:val="20"/>
    </w:rPr>
  </w:style>
  <w:style w:type="table" w:styleId="MediumGrid2-Accent1">
    <w:name w:val="Medium Grid 2 Accent 1"/>
    <w:basedOn w:val="TableNormal"/>
    <w:uiPriority w:val="68"/>
    <w:rsid w:val="004964E3"/>
    <w:pPr>
      <w:spacing w:after="0" w:line="240" w:lineRule="auto"/>
    </w:pPr>
    <w:rPr>
      <w:rFonts w:ascii="Segoe UI Light" w:eastAsiaTheme="majorEastAsia" w:hAnsi="Segoe UI Light"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character" w:customStyle="1" w:styleId="Heading3Char">
    <w:name w:val="Heading 3 Char"/>
    <w:basedOn w:val="DefaultParagraphFont"/>
    <w:link w:val="Heading3"/>
    <w:uiPriority w:val="9"/>
    <w:semiHidden/>
    <w:rsid w:val="004F6151"/>
    <w:rPr>
      <w:rFonts w:asciiTheme="majorHAnsi" w:eastAsiaTheme="majorEastAsia" w:hAnsiTheme="majorHAnsi" w:cstheme="majorBidi"/>
      <w:color w:val="243F60" w:themeColor="accent1" w:themeShade="7F"/>
      <w:sz w:val="24"/>
      <w:szCs w:val="24"/>
      <w:lang w:eastAsia="en-GB"/>
    </w:rPr>
  </w:style>
  <w:style w:type="table" w:customStyle="1" w:styleId="TableGrid2">
    <w:name w:val="Table Grid2"/>
    <w:basedOn w:val="TableNormal"/>
    <w:next w:val="TableGrid"/>
    <w:uiPriority w:val="59"/>
    <w:rsid w:val="004F6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414A0"/>
    <w:rPr>
      <w:color w:val="800080" w:themeColor="followedHyperlink"/>
      <w:u w:val="single"/>
    </w:rPr>
  </w:style>
  <w:style w:type="paragraph" w:styleId="Revision">
    <w:name w:val="Revision"/>
    <w:hidden/>
    <w:uiPriority w:val="99"/>
    <w:semiHidden/>
    <w:rsid w:val="00A607A6"/>
    <w:pPr>
      <w:spacing w:after="0" w:line="240" w:lineRule="auto"/>
    </w:pPr>
    <w:rPr>
      <w:rFonts w:ascii="Calibri" w:eastAsia="Times New Roman" w:hAnsi="Calibri" w:cs="Times New Roman"/>
      <w:szCs w:val="24"/>
      <w:lang w:eastAsia="en-GB"/>
    </w:rPr>
  </w:style>
  <w:style w:type="character" w:styleId="PlaceholderText">
    <w:name w:val="Placeholder Text"/>
    <w:basedOn w:val="DefaultParagraphFont"/>
    <w:uiPriority w:val="99"/>
    <w:semiHidden/>
    <w:rsid w:val="00D801C2"/>
    <w:rPr>
      <w:color w:val="808080"/>
    </w:rPr>
  </w:style>
  <w:style w:type="character" w:styleId="UnresolvedMention">
    <w:name w:val="Unresolved Mention"/>
    <w:basedOn w:val="DefaultParagraphFont"/>
    <w:uiPriority w:val="99"/>
    <w:semiHidden/>
    <w:unhideWhenUsed/>
    <w:rsid w:val="009232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948572">
      <w:bodyDiv w:val="1"/>
      <w:marLeft w:val="0"/>
      <w:marRight w:val="0"/>
      <w:marTop w:val="0"/>
      <w:marBottom w:val="0"/>
      <w:divBdr>
        <w:top w:val="none" w:sz="0" w:space="0" w:color="auto"/>
        <w:left w:val="none" w:sz="0" w:space="0" w:color="auto"/>
        <w:bottom w:val="none" w:sz="0" w:space="0" w:color="auto"/>
        <w:right w:val="none" w:sz="0" w:space="0" w:color="auto"/>
      </w:divBdr>
    </w:div>
    <w:div w:id="1880315713">
      <w:bodyDiv w:val="1"/>
      <w:marLeft w:val="0"/>
      <w:marRight w:val="0"/>
      <w:marTop w:val="0"/>
      <w:marBottom w:val="0"/>
      <w:divBdr>
        <w:top w:val="none" w:sz="0" w:space="0" w:color="auto"/>
        <w:left w:val="none" w:sz="0" w:space="0" w:color="auto"/>
        <w:bottom w:val="none" w:sz="0" w:space="0" w:color="auto"/>
        <w:right w:val="none" w:sz="0" w:space="0" w:color="auto"/>
      </w:divBdr>
    </w:div>
    <w:div w:id="201282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o.org.uk/for-organisations/guide-to-freedom-of-information/what-is-the-foi-act/" TargetMode="External"/><Relationship Id="rId17" Type="http://schemas.openxmlformats.org/officeDocument/2006/relationships/hyperlink" Target="mailto:simon.driver@suffolk.police.uk" TargetMode="External"/><Relationship Id="rId2" Type="http://schemas.openxmlformats.org/officeDocument/2006/relationships/numbering" Target="numbering.xml"/><Relationship Id="rId16" Type="http://schemas.openxmlformats.org/officeDocument/2006/relationships/package" Target="embeddings/Microsoft_Excel_Worksheet1.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package" Target="embeddings/Microsoft_Excel_Worksheet.xlsx"/></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7993E-25C1-4FB6-B865-CF3F07A4A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26</Pages>
  <Words>6160</Words>
  <Characters>35118</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Colette Melinn</dc:creator>
  <cp:lastModifiedBy>BUTCHER, Angela</cp:lastModifiedBy>
  <cp:revision>16</cp:revision>
  <cp:lastPrinted>2019-12-16T15:12:00Z</cp:lastPrinted>
  <dcterms:created xsi:type="dcterms:W3CDTF">2024-11-08T10:35:00Z</dcterms:created>
  <dcterms:modified xsi:type="dcterms:W3CDTF">2024-11-12T14:49:00Z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16d1d-13e1-4569-9dd0-bef6621415c1_Enabled">
    <vt:lpwstr>True</vt:lpwstr>
  </property>
  <property fmtid="{D5CDD505-2E9C-101B-9397-08002B2CF9AE}" pid="3" name="MSIP_Label_8f716d1d-13e1-4569-9dd0-bef6621415c1_SiteId">
    <vt:lpwstr>f31b07f0-9cf9-40db-964d-6ff986a97e3d</vt:lpwstr>
  </property>
  <property fmtid="{D5CDD505-2E9C-101B-9397-08002B2CF9AE}" pid="4" name="MSIP_Label_8f716d1d-13e1-4569-9dd0-bef6621415c1_Owner">
    <vt:lpwstr>Pauline.Dines@essex.police.uk</vt:lpwstr>
  </property>
  <property fmtid="{D5CDD505-2E9C-101B-9397-08002B2CF9AE}" pid="5" name="MSIP_Label_8f716d1d-13e1-4569-9dd0-bef6621415c1_SetDate">
    <vt:lpwstr>2020-06-26T17:16:47.2432267Z</vt:lpwstr>
  </property>
  <property fmtid="{D5CDD505-2E9C-101B-9397-08002B2CF9AE}" pid="6" name="MSIP_Label_8f716d1d-13e1-4569-9dd0-bef6621415c1_Name">
    <vt:lpwstr>OFFICIAL</vt:lpwstr>
  </property>
  <property fmtid="{D5CDD505-2E9C-101B-9397-08002B2CF9AE}" pid="7" name="MSIP_Label_8f716d1d-13e1-4569-9dd0-bef6621415c1_Application">
    <vt:lpwstr>Microsoft Azure Information Protection</vt:lpwstr>
  </property>
  <property fmtid="{D5CDD505-2E9C-101B-9397-08002B2CF9AE}" pid="8" name="MSIP_Label_8f716d1d-13e1-4569-9dd0-bef6621415c1_ActionId">
    <vt:lpwstr>78cf5b62-be1a-4fde-99c4-b406b750dddd</vt:lpwstr>
  </property>
  <property fmtid="{D5CDD505-2E9C-101B-9397-08002B2CF9AE}" pid="9" name="MSIP_Label_8f716d1d-13e1-4569-9dd0-bef6621415c1_Extended_MSFT_Method">
    <vt:lpwstr>Automatic</vt:lpwstr>
  </property>
  <property fmtid="{D5CDD505-2E9C-101B-9397-08002B2CF9AE}" pid="10" name="MSIP_Label_a98ce926-556f-4b1d-a91b-c6365a99e315_Enabled">
    <vt:lpwstr>true</vt:lpwstr>
  </property>
  <property fmtid="{D5CDD505-2E9C-101B-9397-08002B2CF9AE}" pid="11" name="MSIP_Label_a98ce926-556f-4b1d-a91b-c6365a99e315_SetDate">
    <vt:lpwstr>2024-02-22T09:17:21Z</vt:lpwstr>
  </property>
  <property fmtid="{D5CDD505-2E9C-101B-9397-08002B2CF9AE}" pid="12" name="MSIP_Label_a98ce926-556f-4b1d-a91b-c6365a99e315_Method">
    <vt:lpwstr>Standard</vt:lpwstr>
  </property>
  <property fmtid="{D5CDD505-2E9C-101B-9397-08002B2CF9AE}" pid="13" name="MSIP_Label_a98ce926-556f-4b1d-a91b-c6365a99e315_Name">
    <vt:lpwstr>a98ce926-556f-4b1d-a91b-c6365a99e315</vt:lpwstr>
  </property>
  <property fmtid="{D5CDD505-2E9C-101B-9397-08002B2CF9AE}" pid="14" name="MSIP_Label_a98ce926-556f-4b1d-a91b-c6365a99e315_SiteId">
    <vt:lpwstr>63c6bc72-b093-42db-bf8a-14e2a998e211</vt:lpwstr>
  </property>
  <property fmtid="{D5CDD505-2E9C-101B-9397-08002B2CF9AE}" pid="15" name="MSIP_Label_a98ce926-556f-4b1d-a91b-c6365a99e315_ActionId">
    <vt:lpwstr>cae3bd94-e448-4889-b5ed-2a496cbf5200</vt:lpwstr>
  </property>
  <property fmtid="{D5CDD505-2E9C-101B-9397-08002B2CF9AE}" pid="16" name="MSIP_Label_a98ce926-556f-4b1d-a91b-c6365a99e315_ContentBits">
    <vt:lpwstr>0</vt:lpwstr>
  </property>
</Properties>
</file>