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5294</wp:posOffset>
            </wp:positionH>
            <wp:positionV relativeFrom="paragraph">
              <wp:posOffset>311785</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(v) Lot 5 –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5)</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5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certificate(s) for Lot 5 by uploading a zip file containing the certificate(s) to question 1.35.11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5 COPPs</w:t>
      </w: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6">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1 completed certificate for Lot 5. </w:t>
      </w:r>
    </w:p>
    <w:p w:rsidR="00000000" w:rsidDel="00000000" w:rsidP="00000000" w:rsidRDefault="00000000" w:rsidRPr="00000000" w14:paraId="00000017">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5.</w:t>
      </w:r>
    </w:p>
    <w:p w:rsidR="00000000" w:rsidDel="00000000" w:rsidP="00000000" w:rsidRDefault="00000000" w:rsidRPr="00000000" w14:paraId="00000018">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9">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5</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5 is Car share with at least one of Publicly Accessible Vehicles or Dedicated Vehicles and above.</w:t>
      </w:r>
      <w:r w:rsidDel="00000000" w:rsidR="00000000" w:rsidRPr="00000000">
        <w:rPr>
          <w:rtl w:val="0"/>
        </w:rPr>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F">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1">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4">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5">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6">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7">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8">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9">
      <w:pPr>
        <w:rPr>
          <w:rFonts w:ascii="Arial" w:cs="Arial" w:eastAsia="Arial" w:hAnsi="Arial"/>
          <w:b w:val="1"/>
        </w:rPr>
      </w:pPr>
      <w:bookmarkStart w:colFirst="0" w:colLast="0" w:name="_heading=h.30j0zll" w:id="1"/>
      <w:bookmarkEnd w:id="1"/>
      <w:r w:rsidDel="00000000" w:rsidR="00000000" w:rsidRPr="00000000">
        <w:rPr>
          <w:rFonts w:ascii="Arial" w:cs="Arial" w:eastAsia="Arial" w:hAnsi="Arial"/>
          <w:b w:val="1"/>
          <w:rtl w:val="0"/>
        </w:rPr>
        <w:t xml:space="preserve">Attachment 2d (v) Lot 5 – Certificate of Performance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1">
      <w:pPr>
        <w:spacing w:after="240" w:before="240" w:lineRule="auto"/>
        <w:rPr>
          <w:rFonts w:ascii="Arial" w:cs="Arial" w:eastAsia="Arial" w:hAnsi="Arial"/>
        </w:rPr>
      </w:pPr>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w:t>
      </w:r>
      <w:r w:rsidDel="00000000" w:rsidR="00000000" w:rsidRPr="00000000">
        <w:rPr>
          <w:rFonts w:ascii="Arial" w:cs="Arial" w:eastAsia="Arial" w:hAnsi="Arial"/>
          <w:color w:val="222222"/>
          <w:highlight w:val="white"/>
          <w:rtl w:val="0"/>
        </w:rPr>
        <w:t xml:space="preserve">either Publicly Accessible Vehicles or Dedicated Use Vehicles as it is mandatory in Lot 5 to provide one of these options</w:t>
      </w:r>
      <w:r w:rsidDel="00000000" w:rsidR="00000000" w:rsidRPr="00000000">
        <w:rPr>
          <w:rFonts w:ascii="Arial" w:cs="Arial" w:eastAsia="Arial" w:hAnsi="Arial"/>
          <w:rtl w:val="0"/>
        </w:rPr>
        <w:t xml:space="preserve"> as a minimum as this is a mandatory deliverable for Lot 5.   </w:t>
      </w:r>
    </w:p>
    <w:p w:rsidR="00000000" w:rsidDel="00000000" w:rsidP="00000000" w:rsidRDefault="00000000" w:rsidRPr="00000000" w14:paraId="00000042">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3">
            <w:pPr>
              <w:widowControl w:val="0"/>
              <w:rPr>
                <w:rFonts w:ascii="Arial" w:cs="Arial" w:eastAsia="Arial" w:hAnsi="Arial"/>
                <w:b w:val="1"/>
                <w:color w:val="ff0000"/>
              </w:rPr>
            </w:pPr>
            <w:bookmarkStart w:colFirst="0" w:colLast="0" w:name="_heading=h.1fob9te" w:id="2"/>
            <w:bookmarkEnd w:id="2"/>
            <w:r w:rsidDel="00000000" w:rsidR="00000000" w:rsidRPr="00000000">
              <w:rPr>
                <w:rFonts w:ascii="Arial" w:cs="Arial" w:eastAsia="Arial" w:hAnsi="Arial"/>
                <w:b w:val="1"/>
                <w:color w:val="000000"/>
                <w:rtl w:val="0"/>
              </w:rPr>
              <w:t xml:space="preserve">Lot 5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Share Publicly Available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Share Dedicated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Mixed Use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Share Technology only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A">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5B">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5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5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5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5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2">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63">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1">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25563B"/>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T/CdchvXioVJ/9JrDgh6fxSRzA==">AMUW2mVco5KqzFPbGLXmMo/wQ1YEfLD4x53J48P7gcyLStAvCDEEb9UJpH1C3PYmqEbDsTnXQ6er/SUljE0gSKsoBF3EFLNg3+KTP6MVA/YEiVqA/nvmsSZ9y0/wCauDqUa2YKN//KaVEZo4ZUGquLpoZd+imT6dPQ==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2022-10-25T13:25:00Z</dcterms:created>
  <dc:creator>Beha Houlousi</dc:creator>
</cp:coreProperties>
</file>