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7403A" w14:textId="7074BD28" w:rsidR="009701BC" w:rsidRDefault="006859A0" w:rsidP="009701BC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Appendix 1</w:t>
      </w:r>
      <w:r w:rsidR="009701BC">
        <w:rPr>
          <w:rFonts w:ascii="Arial" w:eastAsiaTheme="minorEastAsia" w:hAnsi="Arial" w:cs="Arial"/>
          <w:sz w:val="24"/>
          <w:szCs w:val="24"/>
        </w:rPr>
        <w:t xml:space="preserve"> – </w:t>
      </w:r>
      <w:bookmarkStart w:id="0" w:name="_GoBack"/>
      <w:bookmarkEnd w:id="0"/>
      <w:r w:rsidRPr="006859A0">
        <w:rPr>
          <w:rFonts w:ascii="Arial" w:eastAsiaTheme="minorEastAsia" w:hAnsi="Arial" w:cs="Arial"/>
          <w:i/>
          <w:sz w:val="24"/>
          <w:szCs w:val="24"/>
        </w:rPr>
        <w:t>China’s First Emperor and the Terracotta Warriors</w:t>
      </w:r>
      <w:r>
        <w:rPr>
          <w:rFonts w:ascii="Arial" w:eastAsiaTheme="minorEastAsia" w:hAnsi="Arial" w:cs="Arial"/>
          <w:sz w:val="24"/>
          <w:szCs w:val="24"/>
        </w:rPr>
        <w:t xml:space="preserve"> - </w:t>
      </w:r>
      <w:r w:rsidR="009701BC">
        <w:rPr>
          <w:rFonts w:ascii="Arial" w:eastAsiaTheme="minorEastAsia" w:hAnsi="Arial" w:cs="Arial"/>
          <w:sz w:val="24"/>
          <w:szCs w:val="24"/>
        </w:rPr>
        <w:t>Internal Supporting Evaluation Documentation</w:t>
      </w:r>
      <w:r>
        <w:rPr>
          <w:rFonts w:ascii="Arial" w:eastAsiaTheme="minorEastAsia" w:hAnsi="Arial" w:cs="Arial"/>
          <w:sz w:val="24"/>
          <w:szCs w:val="24"/>
        </w:rPr>
        <w:t xml:space="preserve"> to be provided</w:t>
      </w:r>
    </w:p>
    <w:p w14:paraId="73FE6051" w14:textId="77777777" w:rsidR="006859A0" w:rsidRDefault="006859A0" w:rsidP="009701BC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14:paraId="6E57A691" w14:textId="77777777" w:rsidR="009701BC" w:rsidRDefault="009701BC" w:rsidP="009701BC">
      <w:pPr>
        <w:spacing w:after="0" w:line="240" w:lineRule="auto"/>
        <w:ind w:left="644"/>
        <w:contextualSpacing/>
        <w:rPr>
          <w:rFonts w:ascii="Arial" w:eastAsiaTheme="minorEastAsia" w:hAnsi="Arial" w:cs="Arial"/>
          <w:sz w:val="24"/>
          <w:szCs w:val="24"/>
        </w:rPr>
      </w:pPr>
    </w:p>
    <w:p w14:paraId="339DFD0A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Background to exhibition</w:t>
      </w:r>
    </w:p>
    <w:p w14:paraId="4F0145EB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Exhibition development</w:t>
      </w:r>
      <w:r>
        <w:rPr>
          <w:rFonts w:ascii="Arial" w:eastAsiaTheme="minorEastAsia" w:hAnsi="Arial" w:cs="Arial"/>
          <w:sz w:val="24"/>
          <w:szCs w:val="24"/>
        </w:rPr>
        <w:t xml:space="preserve"> overview including</w:t>
      </w:r>
    </w:p>
    <w:p w14:paraId="7EE427AD" w14:textId="77777777" w:rsidR="009701BC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Design</w:t>
      </w:r>
    </w:p>
    <w:p w14:paraId="49898FE8" w14:textId="4933AC0B" w:rsidR="006859A0" w:rsidRPr="002A1246" w:rsidRDefault="006859A0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Fit out</w:t>
      </w:r>
    </w:p>
    <w:p w14:paraId="11D319DA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Costs/budget performance</w:t>
      </w:r>
    </w:p>
    <w:p w14:paraId="6A93795D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Charging model</w:t>
      </w:r>
      <w:r>
        <w:rPr>
          <w:rFonts w:ascii="Arial" w:eastAsiaTheme="minorEastAsia" w:hAnsi="Arial" w:cs="Arial"/>
          <w:sz w:val="24"/>
          <w:szCs w:val="24"/>
        </w:rPr>
        <w:t xml:space="preserve"> and business case</w:t>
      </w:r>
      <w:r w:rsidRPr="002A1246">
        <w:rPr>
          <w:rFonts w:ascii="Arial" w:eastAsiaTheme="minorEastAsia" w:hAnsi="Arial" w:cs="Arial"/>
          <w:sz w:val="24"/>
          <w:szCs w:val="24"/>
        </w:rPr>
        <w:t xml:space="preserve"> overview</w:t>
      </w:r>
    </w:p>
    <w:p w14:paraId="36A3D554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Ticketing</w:t>
      </w:r>
    </w:p>
    <w:p w14:paraId="463BCA9C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Operational information</w:t>
      </w:r>
      <w:r>
        <w:rPr>
          <w:rFonts w:ascii="Arial" w:eastAsiaTheme="minorEastAsia" w:hAnsi="Arial" w:cs="Arial"/>
          <w:sz w:val="24"/>
          <w:szCs w:val="24"/>
        </w:rPr>
        <w:t xml:space="preserve"> including procurement and implementation of new ticketing solution</w:t>
      </w:r>
    </w:p>
    <w:p w14:paraId="7ED8AD5E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Sales performance</w:t>
      </w:r>
    </w:p>
    <w:p w14:paraId="597FE22A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Additional late nights</w:t>
      </w:r>
      <w:r>
        <w:rPr>
          <w:rFonts w:ascii="Arial" w:eastAsiaTheme="minorEastAsia" w:hAnsi="Arial" w:cs="Arial"/>
          <w:sz w:val="24"/>
          <w:szCs w:val="24"/>
        </w:rPr>
        <w:t xml:space="preserve"> put on and performance</w:t>
      </w:r>
    </w:p>
    <w:p w14:paraId="1A143835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Group tickets and group travel trade</w:t>
      </w:r>
    </w:p>
    <w:p w14:paraId="14BCFFA8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Community out</w:t>
      </w:r>
      <w:r w:rsidRPr="002A1246">
        <w:rPr>
          <w:rFonts w:ascii="Arial" w:eastAsiaTheme="minorEastAsia" w:hAnsi="Arial" w:cs="Arial"/>
          <w:sz w:val="24"/>
          <w:szCs w:val="24"/>
        </w:rPr>
        <w:t>reach</w:t>
      </w:r>
      <w:r>
        <w:rPr>
          <w:rFonts w:ascii="Arial" w:eastAsiaTheme="minorEastAsia" w:hAnsi="Arial" w:cs="Arial"/>
          <w:sz w:val="24"/>
          <w:szCs w:val="24"/>
        </w:rPr>
        <w:t xml:space="preserve"> take up</w:t>
      </w:r>
    </w:p>
    <w:p w14:paraId="31A87E90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Visitor numbers</w:t>
      </w:r>
    </w:p>
    <w:p w14:paraId="280C2C70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Visitor profile</w:t>
      </w:r>
    </w:p>
    <w:p w14:paraId="76117B28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Visitor origin</w:t>
      </w:r>
    </w:p>
    <w:p w14:paraId="17AEAFC2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Postcode analysis</w:t>
      </w:r>
    </w:p>
    <w:p w14:paraId="239973A1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Age and gender</w:t>
      </w:r>
    </w:p>
    <w:p w14:paraId="50F5AC46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Employment status</w:t>
      </w:r>
    </w:p>
    <w:p w14:paraId="7BDEC986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Visitor feedback</w:t>
      </w:r>
    </w:p>
    <w:p w14:paraId="2CE6208D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Exhibition visitor evaluation document</w:t>
      </w:r>
    </w:p>
    <w:p w14:paraId="137B9944" w14:textId="1499E670" w:rsidR="009701BC" w:rsidRPr="002A1246" w:rsidRDefault="006859A0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Web/online statistics</w:t>
      </w:r>
    </w:p>
    <w:p w14:paraId="07B38998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Retail</w:t>
      </w:r>
    </w:p>
    <w:p w14:paraId="0DB22F10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Operational information</w:t>
      </w:r>
    </w:p>
    <w:p w14:paraId="07C43E0D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Product range</w:t>
      </w:r>
    </w:p>
    <w:p w14:paraId="0E8D25E8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Catalogue</w:t>
      </w:r>
      <w:r>
        <w:rPr>
          <w:rFonts w:ascii="Arial" w:eastAsiaTheme="minorEastAsia" w:hAnsi="Arial" w:cs="Arial"/>
          <w:sz w:val="24"/>
          <w:szCs w:val="24"/>
        </w:rPr>
        <w:t xml:space="preserve"> development and performance</w:t>
      </w:r>
    </w:p>
    <w:p w14:paraId="57F3FD10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Sales performance</w:t>
      </w:r>
    </w:p>
    <w:p w14:paraId="4640291A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Catering</w:t>
      </w:r>
    </w:p>
    <w:p w14:paraId="26759F91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Operational information</w:t>
      </w:r>
    </w:p>
    <w:p w14:paraId="09773E58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Product range</w:t>
      </w:r>
    </w:p>
    <w:p w14:paraId="3E9F6014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Sales performance</w:t>
      </w:r>
    </w:p>
    <w:p w14:paraId="0335BC41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Events</w:t>
      </w:r>
    </w:p>
    <w:p w14:paraId="3F83CD0D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Operational information</w:t>
      </w:r>
    </w:p>
    <w:p w14:paraId="3E5E317C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Corporate sales</w:t>
      </w:r>
    </w:p>
    <w:p w14:paraId="3E9D30A6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Ticketed events</w:t>
      </w:r>
    </w:p>
    <w:p w14:paraId="2F601889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Membership offer and sales</w:t>
      </w:r>
    </w:p>
    <w:p w14:paraId="149A1D82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Donations</w:t>
      </w:r>
    </w:p>
    <w:p w14:paraId="776AC09E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Sponsorship and fundraising</w:t>
      </w:r>
    </w:p>
    <w:p w14:paraId="556C56AC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Private view &amp; cultivation events</w:t>
      </w:r>
    </w:p>
    <w:p w14:paraId="3845E644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Visitor service</w:t>
      </w:r>
    </w:p>
    <w:p w14:paraId="6C9F9A1D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Operational information</w:t>
      </w:r>
    </w:p>
    <w:p w14:paraId="41E83B74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Security information</w:t>
      </w:r>
    </w:p>
    <w:p w14:paraId="053DA0CB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Marketing</w:t>
      </w:r>
    </w:p>
    <w:p w14:paraId="284E4272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Campaign overview/objectives</w:t>
      </w:r>
    </w:p>
    <w:p w14:paraId="5D57D9D1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Email campaign performance</w:t>
      </w:r>
    </w:p>
    <w:p w14:paraId="0E4C0EEE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Social campaign performance</w:t>
      </w:r>
    </w:p>
    <w:p w14:paraId="16E5786F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lastRenderedPageBreak/>
        <w:t>Online display advertising</w:t>
      </w:r>
    </w:p>
    <w:p w14:paraId="7C4A0819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 xml:space="preserve">Print and outdoor advertising </w:t>
      </w:r>
    </w:p>
    <w:p w14:paraId="3F2595C0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 xml:space="preserve">TV and radio </w:t>
      </w:r>
    </w:p>
    <w:p w14:paraId="1FEECB88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Press and communications</w:t>
      </w:r>
    </w:p>
    <w:p w14:paraId="2702DFA6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Website</w:t>
      </w:r>
    </w:p>
    <w:p w14:paraId="344AA278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Education and public programme</w:t>
      </w:r>
    </w:p>
    <w:p w14:paraId="2E47B428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Estates</w:t>
      </w:r>
    </w:p>
    <w:p w14:paraId="4AC74D23" w14:textId="77777777" w:rsidR="009701BC" w:rsidRPr="002A1246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De-rig</w:t>
      </w:r>
    </w:p>
    <w:p w14:paraId="5AE71D8B" w14:textId="77777777" w:rsidR="009701BC" w:rsidRDefault="009701BC" w:rsidP="009701B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>Venue impact</w:t>
      </w:r>
    </w:p>
    <w:p w14:paraId="4BFD18DB" w14:textId="6E48A567" w:rsidR="006859A0" w:rsidRDefault="006859A0" w:rsidP="006859A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IS</w:t>
      </w:r>
    </w:p>
    <w:p w14:paraId="2B2E89D9" w14:textId="2E056906" w:rsidR="006859A0" w:rsidRPr="006859A0" w:rsidRDefault="006859A0" w:rsidP="006859A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Finance</w:t>
      </w:r>
    </w:p>
    <w:p w14:paraId="6F653190" w14:textId="77777777" w:rsidR="009701BC" w:rsidRPr="002A1246" w:rsidRDefault="009701BC" w:rsidP="009701B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2A1246">
        <w:rPr>
          <w:rFonts w:ascii="Arial" w:eastAsiaTheme="minorEastAsia" w:hAnsi="Arial" w:cs="Arial"/>
          <w:sz w:val="24"/>
          <w:szCs w:val="24"/>
        </w:rPr>
        <w:t xml:space="preserve">Awards </w:t>
      </w:r>
    </w:p>
    <w:p w14:paraId="182B59E0" w14:textId="77777777" w:rsidR="009701BC" w:rsidRPr="002A1246" w:rsidRDefault="009701BC" w:rsidP="009701BC">
      <w:pPr>
        <w:tabs>
          <w:tab w:val="left" w:pos="1209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</w:p>
    <w:p w14:paraId="5223A3E4" w14:textId="77777777" w:rsidR="009701BC" w:rsidRPr="007A696F" w:rsidRDefault="009701BC" w:rsidP="009701BC">
      <w:pPr>
        <w:spacing w:line="240" w:lineRule="auto"/>
        <w:rPr>
          <w:rFonts w:ascii="Arial" w:hAnsi="Arial" w:cs="Arial"/>
          <w:sz w:val="24"/>
          <w:szCs w:val="24"/>
        </w:rPr>
      </w:pPr>
    </w:p>
    <w:p w14:paraId="3C53408A" w14:textId="77777777" w:rsidR="004533E0" w:rsidRDefault="004533E0"/>
    <w:sectPr w:rsidR="004533E0" w:rsidSect="00696BB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C2489"/>
    <w:multiLevelType w:val="hybridMultilevel"/>
    <w:tmpl w:val="E32A59F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E6"/>
    <w:rsid w:val="004533E0"/>
    <w:rsid w:val="004678E6"/>
    <w:rsid w:val="006859A0"/>
    <w:rsid w:val="00696BB6"/>
    <w:rsid w:val="009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188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1B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1B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Hammond</dc:creator>
  <cp:lastModifiedBy>Hammond, Stacey</cp:lastModifiedBy>
  <cp:revision>2</cp:revision>
  <dcterms:created xsi:type="dcterms:W3CDTF">2019-01-31T12:14:00Z</dcterms:created>
  <dcterms:modified xsi:type="dcterms:W3CDTF">2019-01-31T12:14:00Z</dcterms:modified>
</cp:coreProperties>
</file>