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41FA0" w:rsidP="00B4668A" w:rsidRDefault="00A41FA0" w14:paraId="107DD192" w14:textId="62968D62">
      <w:pPr>
        <w:jc w:val="center"/>
        <w:rPr>
          <w:b/>
          <w:bCs/>
          <w:sz w:val="24"/>
          <w:szCs w:val="24"/>
        </w:rPr>
      </w:pPr>
      <w:r>
        <w:rPr>
          <w:noProof/>
          <w:color w:val="2B579A"/>
          <w:shd w:val="clear" w:color="auto" w:fill="E6E6E6"/>
        </w:rPr>
        <w:drawing>
          <wp:anchor distT="0" distB="0" distL="114300" distR="114300" simplePos="0" relativeHeight="251658241" behindDoc="0" locked="0" layoutInCell="1" allowOverlap="1" wp14:anchorId="44BAC3A4" wp14:editId="76C2724D">
            <wp:simplePos x="685800" y="1104900"/>
            <wp:positionH relativeFrom="margin">
              <wp:align>center</wp:align>
            </wp:positionH>
            <wp:positionV relativeFrom="margin">
              <wp:align>top</wp:align>
            </wp:positionV>
            <wp:extent cx="4572000" cy="1276350"/>
            <wp:effectExtent l="0" t="0" r="0" b="0"/>
            <wp:wrapSquare wrapText="bothSides"/>
            <wp:docPr id="1091729158" name="Picture 1091729158" descr="A picture containing text, clipart,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729158" name="Picture 1091729158" descr="A picture containing text, clipart, tableware, dishwar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572000" cy="1276350"/>
                    </a:xfrm>
                    <a:prstGeom prst="rect">
                      <a:avLst/>
                    </a:prstGeom>
                  </pic:spPr>
                </pic:pic>
              </a:graphicData>
            </a:graphic>
          </wp:anchor>
        </w:drawing>
      </w:r>
    </w:p>
    <w:p w:rsidR="00A41FA0" w:rsidP="00B4668A" w:rsidRDefault="00A41FA0" w14:paraId="606D77B7" w14:textId="5A885190">
      <w:pPr>
        <w:jc w:val="center"/>
        <w:rPr>
          <w:b/>
          <w:bCs/>
          <w:sz w:val="24"/>
          <w:szCs w:val="24"/>
        </w:rPr>
      </w:pPr>
    </w:p>
    <w:p w:rsidR="00A41FA0" w:rsidP="00B4668A" w:rsidRDefault="00A41FA0" w14:paraId="3AADE412" w14:textId="604B95FA">
      <w:pPr>
        <w:jc w:val="center"/>
        <w:rPr>
          <w:b/>
          <w:bCs/>
          <w:sz w:val="24"/>
          <w:szCs w:val="24"/>
        </w:rPr>
      </w:pPr>
      <w:r w:rsidRPr="00440EF0">
        <w:rPr>
          <w:rFonts w:ascii="Arial" w:hAnsi="Arial" w:eastAsia="Arial" w:cs="Arial"/>
          <w:b/>
          <w:bCs/>
          <w:noProof/>
          <w:color w:val="2B579A"/>
          <w:shd w:val="clear" w:color="auto" w:fill="E6E6E6"/>
        </w:rPr>
        <mc:AlternateContent>
          <mc:Choice Requires="wps">
            <w:drawing>
              <wp:anchor distT="45720" distB="45720" distL="114300" distR="114300" simplePos="0" relativeHeight="251658240" behindDoc="0" locked="0" layoutInCell="1" allowOverlap="1" wp14:anchorId="4EC5716F" wp14:editId="007A0120">
                <wp:simplePos x="685800" y="2790825"/>
                <wp:positionH relativeFrom="margin">
                  <wp:align>center</wp:align>
                </wp:positionH>
                <wp:positionV relativeFrom="margin">
                  <wp:align>center</wp:align>
                </wp:positionV>
                <wp:extent cx="4535805" cy="1404620"/>
                <wp:effectExtent l="0" t="0" r="1714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805" cy="1404620"/>
                        </a:xfrm>
                        <a:prstGeom prst="rect">
                          <a:avLst/>
                        </a:prstGeom>
                        <a:solidFill>
                          <a:srgbClr val="FFFFFF"/>
                        </a:solidFill>
                        <a:ln w="9525">
                          <a:solidFill>
                            <a:srgbClr val="000000"/>
                          </a:solidFill>
                          <a:miter lim="800000"/>
                          <a:headEnd/>
                          <a:tailEnd/>
                        </a:ln>
                      </wps:spPr>
                      <wps:txbx>
                        <w:txbxContent>
                          <w:p w:rsidR="0005127D" w:rsidP="002D5685" w:rsidRDefault="00902886" w14:paraId="7D14C7DE" w14:textId="6CF3874E">
                            <w:pPr>
                              <w:jc w:val="center"/>
                              <w:rPr>
                                <w:rFonts w:ascii="Arial" w:hAnsi="Arial" w:cs="Arial"/>
                                <w:b/>
                                <w:bCs/>
                                <w:sz w:val="52"/>
                                <w:szCs w:val="52"/>
                              </w:rPr>
                            </w:pPr>
                            <w:r>
                              <w:rPr>
                                <w:rFonts w:ascii="Arial" w:hAnsi="Arial" w:cs="Arial"/>
                                <w:b/>
                                <w:bCs/>
                                <w:sz w:val="52"/>
                                <w:szCs w:val="52"/>
                              </w:rPr>
                              <w:t>In Orbit Demonstration</w:t>
                            </w:r>
                          </w:p>
                          <w:p w:rsidR="0005127D" w:rsidP="002D5685" w:rsidRDefault="0005127D" w14:paraId="5C8F1B0B" w14:textId="77777777">
                            <w:pPr>
                              <w:jc w:val="center"/>
                              <w:rPr>
                                <w:rFonts w:ascii="Arial" w:hAnsi="Arial" w:cs="Arial"/>
                                <w:b/>
                                <w:bCs/>
                                <w:sz w:val="52"/>
                                <w:szCs w:val="52"/>
                              </w:rPr>
                            </w:pPr>
                          </w:p>
                          <w:p w:rsidR="00A41FA0" w:rsidP="00B4668A" w:rsidRDefault="00A41FA0" w14:paraId="4AF5A27C" w14:textId="2144842B">
                            <w:pPr>
                              <w:jc w:val="center"/>
                              <w:rPr>
                                <w:rFonts w:ascii="Arial" w:hAnsi="Arial" w:cs="Arial"/>
                                <w:b/>
                                <w:bCs/>
                                <w:sz w:val="52"/>
                                <w:szCs w:val="52"/>
                              </w:rPr>
                            </w:pPr>
                            <w:r w:rsidRPr="000534E1">
                              <w:rPr>
                                <w:rFonts w:ascii="Arial" w:hAnsi="Arial" w:cs="Arial"/>
                                <w:b/>
                                <w:bCs/>
                                <w:sz w:val="52"/>
                                <w:szCs w:val="52"/>
                              </w:rPr>
                              <w:t>Request for Information</w:t>
                            </w:r>
                          </w:p>
                          <w:p w:rsidR="0005127D" w:rsidP="002D5685" w:rsidRDefault="0005127D" w14:paraId="118477AA" w14:textId="77777777">
                            <w:pPr>
                              <w:jc w:val="center"/>
                              <w:rPr>
                                <w:rFonts w:ascii="Arial" w:hAnsi="Arial" w:cs="Arial"/>
                                <w:b/>
                                <w:bCs/>
                                <w:sz w:val="52"/>
                                <w:szCs w:val="52"/>
                              </w:rPr>
                            </w:pPr>
                          </w:p>
                          <w:p w:rsidRPr="000534E1" w:rsidR="00A41FA0" w:rsidP="00B4668A" w:rsidRDefault="00A41FA0" w14:paraId="4C67437E" w14:textId="790D6263">
                            <w:pPr>
                              <w:jc w:val="center"/>
                              <w:rPr>
                                <w:rFonts w:ascii="Arial" w:hAnsi="Arial" w:cs="Arial"/>
                                <w:b/>
                                <w:bCs/>
                                <w:sz w:val="52"/>
                                <w:szCs w:val="52"/>
                              </w:rPr>
                            </w:pPr>
                            <w:r>
                              <w:rPr>
                                <w:rFonts w:ascii="Arial" w:hAnsi="Arial" w:cs="Arial"/>
                                <w:b/>
                                <w:bCs/>
                                <w:sz w:val="52"/>
                                <w:szCs w:val="52"/>
                              </w:rPr>
                              <w:t>UK Spaceflight Programme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C5716F">
                <v:stroke joinstyle="miter"/>
                <v:path gradientshapeok="t" o:connecttype="rect"/>
              </v:shapetype>
              <v:shape id="Text Box 2" style="position:absolute;left:0;text-align:left;margin-left:0;margin-top:0;width:357.15pt;height:110.6pt;z-index:251658240;visibility:visible;mso-wrap-style:square;mso-width-percent:0;mso-height-percent:200;mso-wrap-distance-left:9pt;mso-wrap-distance-top:3.6pt;mso-wrap-distance-right:9pt;mso-wrap-distance-bottom:3.6pt;mso-position-horizontal:center;mso-position-horizontal-relative:margin;mso-position-vertical:center;mso-position-vertical-relative:margin;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">
                <v:textbox style="mso-fit-shape-to-text:t">
                  <w:txbxContent>
                    <w:p w:rsidR="0005127D" w:rsidP="002D5685" w:rsidRDefault="00902886" w14:paraId="7D14C7DE" w14:textId="6CF3874E">
                      <w:pPr>
                        <w:jc w:val="center"/>
                        <w:rPr>
                          <w:rFonts w:ascii="Arial" w:hAnsi="Arial" w:cs="Arial"/>
                          <w:b/>
                          <w:bCs/>
                          <w:sz w:val="52"/>
                          <w:szCs w:val="52"/>
                        </w:rPr>
                      </w:pPr>
                      <w:r>
                        <w:rPr>
                          <w:rFonts w:ascii="Arial" w:hAnsi="Arial" w:cs="Arial"/>
                          <w:b/>
                          <w:bCs/>
                          <w:sz w:val="52"/>
                          <w:szCs w:val="52"/>
                        </w:rPr>
                        <w:t>In Orbit Demonstration</w:t>
                      </w:r>
                    </w:p>
                    <w:p w:rsidR="0005127D" w:rsidP="002D5685" w:rsidRDefault="0005127D" w14:paraId="5C8F1B0B" w14:textId="77777777">
                      <w:pPr>
                        <w:jc w:val="center"/>
                        <w:rPr>
                          <w:rFonts w:ascii="Arial" w:hAnsi="Arial" w:cs="Arial"/>
                          <w:b/>
                          <w:bCs/>
                          <w:sz w:val="52"/>
                          <w:szCs w:val="52"/>
                        </w:rPr>
                      </w:pPr>
                    </w:p>
                    <w:p w:rsidR="00A41FA0" w:rsidP="00B4668A" w:rsidRDefault="00A41FA0" w14:paraId="4AF5A27C" w14:textId="2144842B">
                      <w:pPr>
                        <w:jc w:val="center"/>
                        <w:rPr>
                          <w:rFonts w:ascii="Arial" w:hAnsi="Arial" w:cs="Arial"/>
                          <w:b/>
                          <w:bCs/>
                          <w:sz w:val="52"/>
                          <w:szCs w:val="52"/>
                        </w:rPr>
                      </w:pPr>
                      <w:r w:rsidRPr="000534E1">
                        <w:rPr>
                          <w:rFonts w:ascii="Arial" w:hAnsi="Arial" w:cs="Arial"/>
                          <w:b/>
                          <w:bCs/>
                          <w:sz w:val="52"/>
                          <w:szCs w:val="52"/>
                        </w:rPr>
                        <w:t>Request for Information</w:t>
                      </w:r>
                    </w:p>
                    <w:p w:rsidR="0005127D" w:rsidP="002D5685" w:rsidRDefault="0005127D" w14:paraId="118477AA" w14:textId="77777777">
                      <w:pPr>
                        <w:jc w:val="center"/>
                        <w:rPr>
                          <w:rFonts w:ascii="Arial" w:hAnsi="Arial" w:cs="Arial"/>
                          <w:b/>
                          <w:bCs/>
                          <w:sz w:val="52"/>
                          <w:szCs w:val="52"/>
                        </w:rPr>
                      </w:pPr>
                    </w:p>
                    <w:p w:rsidRPr="000534E1" w:rsidR="00A41FA0" w:rsidP="00B4668A" w:rsidRDefault="00A41FA0" w14:paraId="4C67437E" w14:textId="790D6263">
                      <w:pPr>
                        <w:jc w:val="center"/>
                        <w:rPr>
                          <w:rFonts w:ascii="Arial" w:hAnsi="Arial" w:cs="Arial"/>
                          <w:b/>
                          <w:bCs/>
                          <w:sz w:val="52"/>
                          <w:szCs w:val="52"/>
                        </w:rPr>
                      </w:pPr>
                      <w:r>
                        <w:rPr>
                          <w:rFonts w:ascii="Arial" w:hAnsi="Arial" w:cs="Arial"/>
                          <w:b/>
                          <w:bCs/>
                          <w:sz w:val="52"/>
                          <w:szCs w:val="52"/>
                        </w:rPr>
                        <w:t>UK Spaceflight Programme</w:t>
                      </w:r>
                    </w:p>
                  </w:txbxContent>
                </v:textbox>
                <w10:wrap type="square" anchorx="margin" anchory="margin"/>
              </v:shape>
            </w:pict>
          </mc:Fallback>
        </mc:AlternateContent>
      </w:r>
    </w:p>
    <w:p w:rsidR="00A41FA0" w:rsidP="00B4668A" w:rsidRDefault="00A41FA0" w14:paraId="1103314A" w14:textId="77777777">
      <w:pPr>
        <w:jc w:val="center"/>
        <w:rPr>
          <w:b/>
          <w:bCs/>
          <w:sz w:val="24"/>
          <w:szCs w:val="24"/>
        </w:rPr>
      </w:pPr>
    </w:p>
    <w:p w:rsidR="00A41FA0" w:rsidP="00B4668A" w:rsidRDefault="00A41FA0" w14:paraId="41C82651" w14:textId="77777777">
      <w:pPr>
        <w:jc w:val="center"/>
        <w:rPr>
          <w:b/>
          <w:bCs/>
          <w:sz w:val="24"/>
          <w:szCs w:val="24"/>
        </w:rPr>
      </w:pPr>
    </w:p>
    <w:p w:rsidR="00A41FA0" w:rsidP="00831950" w:rsidRDefault="00A41FA0" w14:paraId="6C404922" w14:textId="77777777">
      <w:pPr>
        <w:rPr>
          <w:b/>
          <w:bCs/>
          <w:sz w:val="24"/>
          <w:szCs w:val="24"/>
        </w:rPr>
      </w:pPr>
    </w:p>
    <w:p w:rsidR="00A41FA0" w:rsidP="00831950" w:rsidRDefault="00A41FA0" w14:paraId="086187D7" w14:textId="77777777">
      <w:pPr>
        <w:rPr>
          <w:b/>
          <w:bCs/>
          <w:sz w:val="24"/>
          <w:szCs w:val="24"/>
        </w:rPr>
      </w:pPr>
    </w:p>
    <w:p w:rsidR="00A41FA0" w:rsidP="00831950" w:rsidRDefault="00A41FA0" w14:paraId="7571AE54" w14:textId="77777777">
      <w:pPr>
        <w:rPr>
          <w:b/>
          <w:bCs/>
          <w:sz w:val="24"/>
          <w:szCs w:val="24"/>
        </w:rPr>
      </w:pPr>
    </w:p>
    <w:p w:rsidR="00A41FA0" w:rsidP="00831950" w:rsidRDefault="00A41FA0" w14:paraId="3655763F" w14:textId="77777777">
      <w:pPr>
        <w:rPr>
          <w:b/>
          <w:bCs/>
          <w:sz w:val="24"/>
          <w:szCs w:val="24"/>
        </w:rPr>
      </w:pPr>
    </w:p>
    <w:p w:rsidR="00A41FA0" w:rsidP="00831950" w:rsidRDefault="00A41FA0" w14:paraId="0A05754F" w14:textId="77777777">
      <w:pPr>
        <w:rPr>
          <w:b/>
          <w:bCs/>
          <w:sz w:val="24"/>
          <w:szCs w:val="24"/>
        </w:rPr>
      </w:pPr>
    </w:p>
    <w:p w:rsidR="00A41FA0" w:rsidP="00831950" w:rsidRDefault="00A41FA0" w14:paraId="49DB5B3B" w14:textId="77777777">
      <w:pPr>
        <w:rPr>
          <w:b/>
          <w:bCs/>
          <w:sz w:val="24"/>
          <w:szCs w:val="24"/>
        </w:rPr>
      </w:pPr>
    </w:p>
    <w:p w:rsidR="00A41FA0" w:rsidP="00831950" w:rsidRDefault="00A41FA0" w14:paraId="01D58A82" w14:textId="77777777">
      <w:pPr>
        <w:rPr>
          <w:b/>
          <w:bCs/>
          <w:sz w:val="24"/>
          <w:szCs w:val="24"/>
        </w:rPr>
      </w:pPr>
    </w:p>
    <w:p w:rsidR="00A41FA0" w:rsidP="00831950" w:rsidRDefault="00A41FA0" w14:paraId="47DC3639" w14:textId="77777777">
      <w:pPr>
        <w:rPr>
          <w:b/>
          <w:bCs/>
          <w:sz w:val="24"/>
          <w:szCs w:val="24"/>
        </w:rPr>
      </w:pPr>
    </w:p>
    <w:p w:rsidR="00A41FA0" w:rsidP="00831950" w:rsidRDefault="00A41FA0" w14:paraId="695DFCB3" w14:textId="77777777">
      <w:pPr>
        <w:rPr>
          <w:b/>
          <w:bCs/>
          <w:sz w:val="24"/>
          <w:szCs w:val="24"/>
        </w:rPr>
      </w:pPr>
    </w:p>
    <w:p w:rsidR="00A41FA0" w:rsidP="00831950" w:rsidRDefault="00A41FA0" w14:paraId="02B377C0" w14:textId="77777777">
      <w:pPr>
        <w:rPr>
          <w:b/>
          <w:bCs/>
          <w:sz w:val="24"/>
          <w:szCs w:val="24"/>
        </w:rPr>
      </w:pPr>
    </w:p>
    <w:p w:rsidR="00A41FA0" w:rsidP="00831950" w:rsidRDefault="00A41FA0" w14:paraId="05E5FD82" w14:textId="77777777">
      <w:pPr>
        <w:rPr>
          <w:b/>
          <w:bCs/>
          <w:sz w:val="24"/>
          <w:szCs w:val="24"/>
        </w:rPr>
      </w:pPr>
    </w:p>
    <w:p w:rsidR="00A41FA0" w:rsidP="00831950" w:rsidRDefault="00A41FA0" w14:paraId="6FE06557" w14:textId="77777777">
      <w:pPr>
        <w:rPr>
          <w:b/>
          <w:bCs/>
          <w:sz w:val="24"/>
          <w:szCs w:val="24"/>
        </w:rPr>
      </w:pPr>
    </w:p>
    <w:p w:rsidR="00A41FA0" w:rsidP="00831950" w:rsidRDefault="00A41FA0" w14:paraId="2CA09591" w14:textId="77777777">
      <w:pPr>
        <w:rPr>
          <w:b/>
          <w:bCs/>
          <w:sz w:val="24"/>
          <w:szCs w:val="24"/>
        </w:rPr>
      </w:pPr>
    </w:p>
    <w:p w:rsidR="00A41FA0" w:rsidP="00831950" w:rsidRDefault="00A41FA0" w14:paraId="5A6E09C1" w14:textId="77777777">
      <w:pPr>
        <w:rPr>
          <w:b/>
          <w:bCs/>
          <w:sz w:val="24"/>
          <w:szCs w:val="24"/>
        </w:rPr>
      </w:pPr>
    </w:p>
    <w:p w:rsidR="00A41FA0" w:rsidP="00831950" w:rsidRDefault="00A41FA0" w14:paraId="23D93F75" w14:textId="77777777">
      <w:pPr>
        <w:rPr>
          <w:b/>
          <w:bCs/>
          <w:sz w:val="24"/>
          <w:szCs w:val="24"/>
        </w:rPr>
      </w:pPr>
    </w:p>
    <w:p w:rsidR="00A41FA0" w:rsidP="00831950" w:rsidRDefault="00A41FA0" w14:paraId="7E2A5C27" w14:textId="77777777">
      <w:pPr>
        <w:rPr>
          <w:b/>
          <w:bCs/>
          <w:sz w:val="24"/>
          <w:szCs w:val="24"/>
        </w:rPr>
      </w:pPr>
    </w:p>
    <w:p w:rsidR="00A41FA0" w:rsidP="00831950" w:rsidRDefault="00A41FA0" w14:paraId="3326C53B" w14:textId="77777777">
      <w:pPr>
        <w:rPr>
          <w:b/>
          <w:bCs/>
          <w:sz w:val="24"/>
          <w:szCs w:val="24"/>
        </w:rPr>
      </w:pPr>
    </w:p>
    <w:p w:rsidR="00A41FA0" w:rsidP="00831950" w:rsidRDefault="00A41FA0" w14:paraId="6EB2E281" w14:textId="77777777">
      <w:pPr>
        <w:rPr>
          <w:b/>
          <w:bCs/>
          <w:sz w:val="24"/>
          <w:szCs w:val="24"/>
        </w:rPr>
      </w:pPr>
    </w:p>
    <w:p w:rsidR="00A41FA0" w:rsidP="00831950" w:rsidRDefault="00A41FA0" w14:paraId="58EB1141" w14:textId="77777777">
      <w:pPr>
        <w:rPr>
          <w:b/>
          <w:bCs/>
          <w:sz w:val="24"/>
          <w:szCs w:val="24"/>
        </w:rPr>
      </w:pPr>
    </w:p>
    <w:p w:rsidR="00A41FA0" w:rsidP="00831950" w:rsidRDefault="00A41FA0" w14:paraId="57FFC621" w14:textId="77777777">
      <w:pPr>
        <w:rPr>
          <w:b/>
          <w:bCs/>
          <w:sz w:val="24"/>
          <w:szCs w:val="24"/>
        </w:rPr>
      </w:pPr>
    </w:p>
    <w:p w:rsidR="00A41FA0" w:rsidP="00831950" w:rsidRDefault="00A41FA0" w14:paraId="3F2CC481" w14:textId="77777777">
      <w:pPr>
        <w:rPr>
          <w:b/>
          <w:bCs/>
          <w:sz w:val="24"/>
          <w:szCs w:val="24"/>
        </w:rPr>
      </w:pPr>
    </w:p>
    <w:p w:rsidR="00A41FA0" w:rsidP="00831950" w:rsidRDefault="003346C5" w14:paraId="1C4D6A2E" w14:textId="35D06C5C">
      <w:pPr>
        <w:rPr>
          <w:b/>
          <w:bCs/>
          <w:sz w:val="24"/>
          <w:szCs w:val="24"/>
        </w:rPr>
      </w:pPr>
      <w:r>
        <w:rPr>
          <w:noProof/>
        </w:rPr>
        <mc:AlternateContent>
          <mc:Choice Requires="wps">
            <w:drawing>
              <wp:anchor distT="0" distB="0" distL="114300" distR="114300" simplePos="0" relativeHeight="251658244" behindDoc="0" locked="0" layoutInCell="1" allowOverlap="1" wp14:anchorId="6A81106A" wp14:editId="7BE532D3">
                <wp:simplePos x="0" y="0"/>
                <wp:positionH relativeFrom="margin">
                  <wp:align>center</wp:align>
                </wp:positionH>
                <wp:positionV relativeFrom="paragraph">
                  <wp:posOffset>2754630</wp:posOffset>
                </wp:positionV>
                <wp:extent cx="5889816" cy="23745"/>
                <wp:effectExtent l="0" t="0" r="34925" b="33655"/>
                <wp:wrapNone/>
                <wp:docPr id="1" name="Straight Connector 1"/>
                <wp:cNvGraphicFramePr/>
                <a:graphic xmlns:a="http://schemas.openxmlformats.org/drawingml/2006/main">
                  <a:graphicData uri="http://schemas.microsoft.com/office/word/2010/wordprocessingShape">
                    <wps:wsp>
                      <wps:cNvCnPr/>
                      <wps:spPr>
                        <a:xfrm flipV="1">
                          <a:off x="0" y="0"/>
                          <a:ext cx="5889816" cy="237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1" style="position:absolute;flip:y;z-index:251658244;visibility:visible;mso-wrap-style:square;mso-wrap-distance-left:9pt;mso-wrap-distance-top:0;mso-wrap-distance-right:9pt;mso-wrap-distance-bottom:0;mso-position-horizontal:center;mso-position-horizontal-relative:margin;mso-position-vertical:absolute;mso-position-vertical-relative:text" o:spid="_x0000_s1026" strokecolor="black [3200]" strokeweight=".5pt" from="0,216.9pt" to="463.75pt,218.75pt" w14:anchorId="166171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">
                <v:stroke joinstyle="miter"/>
                <w10:wrap anchorx="margin"/>
              </v:line>
            </w:pict>
          </mc:Fallback>
        </mc:AlternateContent>
      </w:r>
      <w:r>
        <w:rPr>
          <w:noProof/>
        </w:rPr>
        <mc:AlternateContent>
          <mc:Choice Requires="wps">
            <w:drawing>
              <wp:anchor distT="0" distB="0" distL="114300" distR="114300" simplePos="0" relativeHeight="251658243" behindDoc="0" locked="0" layoutInCell="1" allowOverlap="1" wp14:anchorId="7E86868F" wp14:editId="7CDEA266">
                <wp:simplePos x="0" y="0"/>
                <wp:positionH relativeFrom="margin">
                  <wp:align>center</wp:align>
                </wp:positionH>
                <wp:positionV relativeFrom="paragraph">
                  <wp:posOffset>2038350</wp:posOffset>
                </wp:positionV>
                <wp:extent cx="5889816" cy="23745"/>
                <wp:effectExtent l="0" t="0" r="34925" b="33655"/>
                <wp:wrapNone/>
                <wp:docPr id="4" name="Straight Connector 4"/>
                <wp:cNvGraphicFramePr/>
                <a:graphic xmlns:a="http://schemas.openxmlformats.org/drawingml/2006/main">
                  <a:graphicData uri="http://schemas.microsoft.com/office/word/2010/wordprocessingShape">
                    <wps:wsp>
                      <wps:cNvCnPr/>
                      <wps:spPr>
                        <a:xfrm flipV="1">
                          <a:off x="0" y="0"/>
                          <a:ext cx="5889816" cy="237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4" style="position:absolute;flip:y;z-index:251658243;visibility:visible;mso-wrap-style:square;mso-wrap-distance-left:9pt;mso-wrap-distance-top:0;mso-wrap-distance-right:9pt;mso-wrap-distance-bottom:0;mso-position-horizontal:center;mso-position-horizontal-relative:margin;mso-position-vertical:absolute;mso-position-vertical-relative:text" o:spid="_x0000_s1026" strokecolor="black [3200]" strokeweight=".5pt" from="0,160.5pt" to="463.75pt,162.35pt" w14:anchorId="6EFDD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">
                <v:stroke joinstyle="miter"/>
                <w10:wrap anchorx="margin"/>
              </v:line>
            </w:pict>
          </mc:Fallback>
        </mc:AlternateContent>
      </w:r>
      <w:r w:rsidR="00FE5FB2">
        <w:rPr>
          <w:noProof/>
        </w:rPr>
        <mc:AlternateContent>
          <mc:Choice Requires="wps">
            <w:drawing>
              <wp:anchor distT="0" distB="0" distL="114300" distR="114300" simplePos="0" relativeHeight="251658242" behindDoc="0" locked="0" layoutInCell="1" allowOverlap="1" wp14:anchorId="5B223CEE" wp14:editId="5619C594">
                <wp:simplePos x="0" y="0"/>
                <wp:positionH relativeFrom="margin">
                  <wp:align>center</wp:align>
                </wp:positionH>
                <wp:positionV relativeFrom="paragraph">
                  <wp:posOffset>2143125</wp:posOffset>
                </wp:positionV>
                <wp:extent cx="4025029" cy="681833"/>
                <wp:effectExtent l="0" t="0" r="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029" cy="681833"/>
                        </a:xfrm>
                        <a:prstGeom prst="rect">
                          <a:avLst/>
                        </a:prstGeom>
                        <a:solidFill>
                          <a:srgbClr val="FFFFFF"/>
                        </a:solidFill>
                        <a:ln w="9525">
                          <a:noFill/>
                          <a:miter lim="800000"/>
                          <a:headEnd/>
                          <a:tailEnd/>
                        </a:ln>
                      </wps:spPr>
                      <wps:txbx>
                        <w:txbxContent>
                          <w:p w:rsidRPr="00E70AB6" w:rsidR="00FE5FB2" w:rsidP="00FE5FB2" w:rsidRDefault="00FE5FB2" w14:paraId="41813E15" w14:textId="77777777">
                            <w:pPr>
                              <w:rPr>
                                <w:rFonts w:ascii="Arial" w:hAnsi="Arial" w:cs="Arial"/>
                                <w:sz w:val="24"/>
                                <w:szCs w:val="24"/>
                              </w:rPr>
                            </w:pPr>
                            <w:r w:rsidRPr="00E70AB6">
                              <w:rPr>
                                <w:rFonts w:ascii="Arial" w:hAnsi="Arial" w:cs="Arial"/>
                                <w:sz w:val="24"/>
                                <w:szCs w:val="24"/>
                              </w:rPr>
                              <w:t xml:space="preserve">Document Version: </w:t>
                            </w:r>
                            <w:r w:rsidRPr="00E70AB6">
                              <w:rPr>
                                <w:rFonts w:ascii="Arial" w:hAnsi="Arial" w:cs="Arial"/>
                                <w:sz w:val="24"/>
                                <w:szCs w:val="24"/>
                              </w:rPr>
                              <w:tab/>
                              <w:t>1.0</w:t>
                            </w:r>
                          </w:p>
                          <w:p w:rsidRPr="00E70AB6" w:rsidR="00FE5FB2" w:rsidP="00FE5FB2" w:rsidRDefault="00FE5FB2" w14:paraId="163779EF" w14:textId="67C07B83">
                            <w:pPr>
                              <w:rPr>
                                <w:rFonts w:ascii="Arial" w:hAnsi="Arial" w:cs="Arial"/>
                                <w:sz w:val="24"/>
                                <w:szCs w:val="24"/>
                              </w:rPr>
                            </w:pPr>
                            <w:r w:rsidRPr="00AB493E">
                              <w:rPr>
                                <w:rFonts w:ascii="Arial" w:hAnsi="Arial" w:cs="Arial"/>
                                <w:sz w:val="24"/>
                                <w:szCs w:val="24"/>
                              </w:rPr>
                              <w:t>Date:</w:t>
                            </w:r>
                            <w:r w:rsidRPr="00AB493E">
                              <w:rPr>
                                <w:rFonts w:ascii="Arial" w:hAnsi="Arial" w:cs="Arial"/>
                                <w:sz w:val="24"/>
                                <w:szCs w:val="24"/>
                              </w:rPr>
                              <w:tab/>
                            </w:r>
                            <w:r w:rsidRPr="00AB493E" w:rsidR="007D1C84">
                              <w:rPr>
                                <w:rFonts w:ascii="Arial" w:hAnsi="Arial" w:cs="Arial"/>
                                <w:sz w:val="24"/>
                                <w:szCs w:val="24"/>
                              </w:rPr>
                              <w:t>1</w:t>
                            </w:r>
                            <w:r w:rsidR="00AB6B06">
                              <w:rPr>
                                <w:rFonts w:ascii="Arial" w:hAnsi="Arial" w:cs="Arial"/>
                                <w:sz w:val="24"/>
                                <w:szCs w:val="24"/>
                              </w:rPr>
                              <w:t>9</w:t>
                            </w:r>
                            <w:r w:rsidRPr="00AB493E">
                              <w:rPr>
                                <w:rFonts w:ascii="Arial" w:hAnsi="Arial" w:cs="Arial"/>
                                <w:sz w:val="24"/>
                                <w:szCs w:val="24"/>
                              </w:rPr>
                              <w:t>/</w:t>
                            </w:r>
                            <w:r w:rsidRPr="00AB493E" w:rsidR="007D1C84">
                              <w:rPr>
                                <w:rFonts w:ascii="Arial" w:hAnsi="Arial" w:cs="Arial"/>
                                <w:sz w:val="24"/>
                                <w:szCs w:val="24"/>
                              </w:rPr>
                              <w:t>0</w:t>
                            </w:r>
                            <w:r w:rsidR="00AB493E">
                              <w:rPr>
                                <w:rFonts w:ascii="Arial" w:hAnsi="Arial" w:cs="Arial"/>
                                <w:sz w:val="24"/>
                                <w:szCs w:val="24"/>
                              </w:rPr>
                              <w:t>5</w:t>
                            </w:r>
                            <w:r w:rsidRPr="00AB493E">
                              <w:rPr>
                                <w:rFonts w:ascii="Arial" w:hAnsi="Arial" w:cs="Arial"/>
                                <w:sz w:val="24"/>
                                <w:szCs w:val="24"/>
                              </w:rPr>
                              <w:t>/</w:t>
                            </w:r>
                            <w:r w:rsidR="00AB493E">
                              <w:rPr>
                                <w:rFonts w:ascii="Arial" w:hAnsi="Arial" w:cs="Arial"/>
                                <w:sz w:val="24"/>
                                <w:szCs w:val="24"/>
                              </w:rPr>
                              <w:t>2022</w:t>
                            </w:r>
                            <w:r w:rsidRPr="00E70AB6">
                              <w:rPr>
                                <w:rFonts w:ascii="Arial" w:hAnsi="Arial" w:cs="Arial"/>
                                <w:sz w:val="24"/>
                                <w:szCs w:val="24"/>
                              </w:rPr>
                              <w:t xml:space="preserve">  </w:t>
                            </w:r>
                          </w:p>
                        </w:txbxContent>
                      </wps:txbx>
                      <wps:bodyPr rot="0" vert="horz" wrap="square" lIns="91440" tIns="45720" rIns="91440" bIns="45720" anchor="t" anchorCtr="0">
                        <a:spAutoFit/>
                      </wps:bodyPr>
                    </wps:wsp>
                  </a:graphicData>
                </a:graphic>
              </wp:anchor>
            </w:drawing>
          </mc:Choice>
          <mc:Fallback>
            <w:pict>
              <v:shape id="_x0000_s1027" style="position:absolute;margin-left:0;margin-top:168.75pt;width:316.95pt;height:53.7pt;z-index:251658242;visibility:visible;mso-wrap-style:square;mso-wrap-distance-left:9pt;mso-wrap-distance-top:0;mso-wrap-distance-right:9pt;mso-wrap-distance-bottom:0;mso-position-horizontal:center;mso-position-horizontal-relative:margin;mso-position-vertical:absolute;mso-position-vertical-relative:text;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" w14:anchorId="5B223CEE">
                <v:textbox style="mso-fit-shape-to-text:t">
                  <w:txbxContent>
                    <w:p w:rsidRPr="00E70AB6" w:rsidR="00FE5FB2" w:rsidP="00FE5FB2" w:rsidRDefault="00FE5FB2" w14:paraId="41813E15" w14:textId="77777777">
                      <w:pPr>
                        <w:rPr>
                          <w:rFonts w:ascii="Arial" w:hAnsi="Arial" w:cs="Arial"/>
                          <w:sz w:val="24"/>
                          <w:szCs w:val="24"/>
                        </w:rPr>
                      </w:pPr>
                      <w:r w:rsidRPr="00E70AB6">
                        <w:rPr>
                          <w:rFonts w:ascii="Arial" w:hAnsi="Arial" w:cs="Arial"/>
                          <w:sz w:val="24"/>
                          <w:szCs w:val="24"/>
                        </w:rPr>
                        <w:t xml:space="preserve">Document Version: </w:t>
                      </w:r>
                      <w:r w:rsidRPr="00E70AB6">
                        <w:rPr>
                          <w:rFonts w:ascii="Arial" w:hAnsi="Arial" w:cs="Arial"/>
                          <w:sz w:val="24"/>
                          <w:szCs w:val="24"/>
                        </w:rPr>
                        <w:tab/>
                        <w:t>1.0</w:t>
                      </w:r>
                    </w:p>
                    <w:p w:rsidRPr="00E70AB6" w:rsidR="00FE5FB2" w:rsidP="00FE5FB2" w:rsidRDefault="00FE5FB2" w14:paraId="163779EF" w14:textId="67C07B83">
                      <w:pPr>
                        <w:rPr>
                          <w:rFonts w:ascii="Arial" w:hAnsi="Arial" w:cs="Arial"/>
                          <w:sz w:val="24"/>
                          <w:szCs w:val="24"/>
                        </w:rPr>
                      </w:pPr>
                      <w:r w:rsidRPr="00AB493E">
                        <w:rPr>
                          <w:rFonts w:ascii="Arial" w:hAnsi="Arial" w:cs="Arial"/>
                          <w:sz w:val="24"/>
                          <w:szCs w:val="24"/>
                        </w:rPr>
                        <w:t>Date:</w:t>
                      </w:r>
                      <w:r w:rsidRPr="00AB493E">
                        <w:rPr>
                          <w:rFonts w:ascii="Arial" w:hAnsi="Arial" w:cs="Arial"/>
                          <w:sz w:val="24"/>
                          <w:szCs w:val="24"/>
                        </w:rPr>
                        <w:tab/>
                      </w:r>
                      <w:r w:rsidRPr="00AB493E" w:rsidR="007D1C84">
                        <w:rPr>
                          <w:rFonts w:ascii="Arial" w:hAnsi="Arial" w:cs="Arial"/>
                          <w:sz w:val="24"/>
                          <w:szCs w:val="24"/>
                        </w:rPr>
                        <w:t>1</w:t>
                      </w:r>
                      <w:r w:rsidR="00AB6B06">
                        <w:rPr>
                          <w:rFonts w:ascii="Arial" w:hAnsi="Arial" w:cs="Arial"/>
                          <w:sz w:val="24"/>
                          <w:szCs w:val="24"/>
                        </w:rPr>
                        <w:t>9</w:t>
                      </w:r>
                      <w:r w:rsidRPr="00AB493E">
                        <w:rPr>
                          <w:rFonts w:ascii="Arial" w:hAnsi="Arial" w:cs="Arial"/>
                          <w:sz w:val="24"/>
                          <w:szCs w:val="24"/>
                        </w:rPr>
                        <w:t>/</w:t>
                      </w:r>
                      <w:r w:rsidRPr="00AB493E" w:rsidR="007D1C84">
                        <w:rPr>
                          <w:rFonts w:ascii="Arial" w:hAnsi="Arial" w:cs="Arial"/>
                          <w:sz w:val="24"/>
                          <w:szCs w:val="24"/>
                        </w:rPr>
                        <w:t>0</w:t>
                      </w:r>
                      <w:r w:rsidR="00AB493E">
                        <w:rPr>
                          <w:rFonts w:ascii="Arial" w:hAnsi="Arial" w:cs="Arial"/>
                          <w:sz w:val="24"/>
                          <w:szCs w:val="24"/>
                        </w:rPr>
                        <w:t>5</w:t>
                      </w:r>
                      <w:r w:rsidRPr="00AB493E">
                        <w:rPr>
                          <w:rFonts w:ascii="Arial" w:hAnsi="Arial" w:cs="Arial"/>
                          <w:sz w:val="24"/>
                          <w:szCs w:val="24"/>
                        </w:rPr>
                        <w:t>/</w:t>
                      </w:r>
                      <w:r w:rsidR="00AB493E">
                        <w:rPr>
                          <w:rFonts w:ascii="Arial" w:hAnsi="Arial" w:cs="Arial"/>
                          <w:sz w:val="24"/>
                          <w:szCs w:val="24"/>
                        </w:rPr>
                        <w:t>2022</w:t>
                      </w:r>
                      <w:r w:rsidRPr="00E70AB6">
                        <w:rPr>
                          <w:rFonts w:ascii="Arial" w:hAnsi="Arial" w:cs="Arial"/>
                          <w:sz w:val="24"/>
                          <w:szCs w:val="24"/>
                        </w:rPr>
                        <w:t xml:space="preserve">  </w:t>
                      </w:r>
                    </w:p>
                  </w:txbxContent>
                </v:textbox>
                <w10:wrap anchorx="margin"/>
              </v:shape>
            </w:pict>
          </mc:Fallback>
        </mc:AlternateContent>
      </w:r>
    </w:p>
    <w:p w:rsidR="002D5685" w:rsidP="00831950" w:rsidRDefault="002D5685" w14:paraId="14D99849" w14:textId="5944C3EC">
      <w:pPr>
        <w:rPr>
          <w:b/>
          <w:bCs/>
          <w:sz w:val="24"/>
          <w:szCs w:val="24"/>
        </w:rPr>
        <w:sectPr w:rsidR="002D5685" w:rsidSect="00B4668A">
          <w:headerReference w:type="even" r:id="rId13"/>
          <w:headerReference w:type="default" r:id="rId14"/>
          <w:footerReference w:type="even" r:id="rId15"/>
          <w:footerReference w:type="default" r:id="rId16"/>
          <w:headerReference w:type="first" r:id="rId17"/>
          <w:footerReference w:type="first" r:id="rId18"/>
          <w:pgSz w:w="11906" w:h="16838" w:orient="portrait"/>
          <w:pgMar w:top="1440" w:right="1080" w:bottom="1440" w:left="1080" w:header="708" w:footer="708" w:gutter="0"/>
          <w:cols w:space="708"/>
          <w:docGrid w:linePitch="360"/>
        </w:sectPr>
      </w:pPr>
    </w:p>
    <w:p w:rsidRPr="00A27738" w:rsidR="00A41FA0" w:rsidP="00A41FA0" w:rsidRDefault="00A41FA0" w14:paraId="4DE2211B" w14:textId="08A66ECC">
      <w:pPr>
        <w:pStyle w:val="Heading2"/>
        <w:rPr>
          <w:rStyle w:val="normaltextrun"/>
          <w:rFonts w:ascii="Calibri Light" w:hAnsi="Calibri Light" w:cs="Calibri Light"/>
          <w:sz w:val="32"/>
          <w:szCs w:val="32"/>
        </w:rPr>
      </w:pPr>
      <w:r w:rsidRPr="00A27738">
        <w:rPr>
          <w:rStyle w:val="normaltextrun"/>
          <w:rFonts w:ascii="Calibri Light" w:hAnsi="Calibri Light" w:cs="Calibri Light"/>
          <w:sz w:val="32"/>
          <w:szCs w:val="32"/>
        </w:rPr>
        <w:lastRenderedPageBreak/>
        <w:t xml:space="preserve">Executive Summary </w:t>
      </w:r>
    </w:p>
    <w:p w:rsidR="004439BD" w:rsidP="004439BD" w:rsidRDefault="004439BD" w14:paraId="542200C9" w14:textId="77777777"/>
    <w:p w:rsidRPr="003902AE" w:rsidR="004439BD" w:rsidP="004439BD" w:rsidRDefault="004439BD" w14:paraId="4B9E74CF" w14:textId="0075CAFB">
      <w:pPr>
        <w:jc w:val="both"/>
      </w:pPr>
      <w:r w:rsidRPr="003902AE">
        <w:t>The National Space Strategy</w:t>
      </w:r>
      <w:r>
        <w:rPr>
          <w:rStyle w:val="FootnoteReference"/>
        </w:rPr>
        <w:footnoteReference w:id="2"/>
      </w:r>
      <w:r w:rsidRPr="003902AE">
        <w:t>, published on 1 February 2022, set</w:t>
      </w:r>
      <w:r w:rsidR="003F0A8C">
        <w:t>s</w:t>
      </w:r>
      <w:r w:rsidRPr="003902AE">
        <w:t xml:space="preserve"> out a 10 Point Plan to achieve UK’s goals in space, the first of which is to capture the European market in commercial small satellite launch. </w:t>
      </w:r>
    </w:p>
    <w:p w:rsidRPr="003902AE" w:rsidR="004439BD" w:rsidP="004439BD" w:rsidRDefault="004439BD" w14:paraId="2F05DD4F" w14:textId="77777777">
      <w:pPr>
        <w:jc w:val="both"/>
      </w:pPr>
    </w:p>
    <w:p w:rsidRPr="003902AE" w:rsidR="004439BD" w:rsidP="004439BD" w:rsidRDefault="004439BD" w14:paraId="18F3F4BB" w14:textId="77777777">
      <w:pPr>
        <w:jc w:val="both"/>
      </w:pPr>
      <w:r w:rsidRPr="003902AE">
        <w:t>The UK’s launch programme will deliver the first small satellite launch from Europe in 2022 and the UK aims to become the leading provider of commercial small satellite launch in Europe by 2030.</w:t>
      </w:r>
    </w:p>
    <w:p w:rsidRPr="003902AE" w:rsidR="004439BD" w:rsidP="004439BD" w:rsidRDefault="004439BD" w14:paraId="3D7631E7" w14:textId="77777777">
      <w:pPr>
        <w:jc w:val="both"/>
      </w:pPr>
    </w:p>
    <w:p w:rsidRPr="003902AE" w:rsidR="004439BD" w:rsidP="004439BD" w:rsidRDefault="004439BD" w14:paraId="62006101" w14:textId="77777777">
      <w:pPr>
        <w:jc w:val="both"/>
      </w:pPr>
      <w:r w:rsidRPr="003902AE">
        <w:t>Since its inception in 2018, the UK Spaceflight Programme has been establishing and supporting the growth of a commercial UK small satellite launch industry through partnerships with launch service providers, spaceports, and wider supply chains.</w:t>
      </w:r>
    </w:p>
    <w:p w:rsidR="004439BD" w:rsidP="004439BD" w:rsidRDefault="004439BD" w14:paraId="06AA3ACD" w14:textId="77777777"/>
    <w:p w:rsidRPr="003902AE" w:rsidR="00D109C2" w:rsidP="00680970" w:rsidRDefault="00680970" w14:paraId="125EC786" w14:textId="7C8DBD68">
      <w:r w:rsidRPr="003902AE">
        <w:t xml:space="preserve">Achieving the UK’s ambition for launch is a joint effort between Government and industry, with any future government intervention responding to the best evidence available. </w:t>
      </w:r>
    </w:p>
    <w:p w:rsidRPr="003902AE" w:rsidR="23E09536" w:rsidP="23E09536" w:rsidRDefault="23E09536" w14:paraId="059FC357" w14:textId="4BB61680">
      <w:pPr>
        <w:jc w:val="both"/>
      </w:pPr>
    </w:p>
    <w:p w:rsidRPr="003902AE" w:rsidR="23E09536" w:rsidP="23E09536" w:rsidRDefault="23E09536" w14:paraId="73F02D21" w14:textId="6D61117A">
      <w:pPr>
        <w:spacing w:after="160" w:line="259" w:lineRule="auto"/>
        <w:jc w:val="both"/>
      </w:pPr>
      <w:r>
        <w:t xml:space="preserve">To aid in gathering this evidence the UKSA </w:t>
      </w:r>
      <w:r w:rsidR="00A94A0D">
        <w:t xml:space="preserve">is </w:t>
      </w:r>
      <w:r>
        <w:t>launch</w:t>
      </w:r>
      <w:r w:rsidR="00A94A0D">
        <w:t>ing</w:t>
      </w:r>
      <w:r>
        <w:t xml:space="preserve"> three Requests</w:t>
      </w:r>
      <w:r w:rsidR="00A41FA0">
        <w:t xml:space="preserve"> for Information (RFI</w:t>
      </w:r>
      <w:r>
        <w:t>):</w:t>
      </w:r>
    </w:p>
    <w:p w:rsidRPr="003902AE" w:rsidR="23E09536" w:rsidP="23E09536" w:rsidRDefault="00A27738" w14:paraId="7464AE90" w14:textId="21FF153B">
      <w:pPr>
        <w:pStyle w:val="ListParagraph"/>
        <w:numPr>
          <w:ilvl w:val="0"/>
          <w:numId w:val="30"/>
        </w:numPr>
        <w:spacing w:after="160" w:line="259" w:lineRule="auto"/>
        <w:jc w:val="both"/>
      </w:pPr>
      <w:r>
        <w:t xml:space="preserve">The </w:t>
      </w:r>
      <w:r w:rsidRPr="00A27738" w:rsidR="23E09536">
        <w:rPr>
          <w:b/>
          <w:bCs/>
        </w:rPr>
        <w:t>Launch Service Providers (LSPs)</w:t>
      </w:r>
      <w:r w:rsidRPr="003902AE" w:rsidR="23E09536">
        <w:t xml:space="preserve"> RFI </w:t>
      </w:r>
      <w:r w:rsidRPr="003902AE" w:rsidR="00A41FA0">
        <w:t xml:space="preserve">is directed at </w:t>
      </w:r>
      <w:r w:rsidRPr="003902AE" w:rsidR="23E09536">
        <w:t xml:space="preserve">LSPs that have ambitions to launch from the UK. The aim of this RFI is to understand both the LSPs plans and capability. </w:t>
      </w:r>
    </w:p>
    <w:p w:rsidRPr="003902AE" w:rsidR="23E09536" w:rsidP="23E09536" w:rsidRDefault="009A4FB6" w14:paraId="428B4C81" w14:textId="2A2928E9">
      <w:pPr>
        <w:pStyle w:val="ListParagraph"/>
        <w:numPr>
          <w:ilvl w:val="0"/>
          <w:numId w:val="30"/>
        </w:numPr>
        <w:spacing w:after="160" w:line="259" w:lineRule="auto"/>
        <w:jc w:val="both"/>
      </w:pPr>
      <w:r>
        <w:t xml:space="preserve">The </w:t>
      </w:r>
      <w:r w:rsidRPr="009A4FB6" w:rsidR="23E09536">
        <w:rPr>
          <w:b/>
          <w:bCs/>
        </w:rPr>
        <w:t>Small Satellite Missions</w:t>
      </w:r>
      <w:r>
        <w:t xml:space="preserve"> </w:t>
      </w:r>
      <w:r w:rsidRPr="003902AE" w:rsidR="23E09536">
        <w:t xml:space="preserve">RFI is directed at companies running or planning small </w:t>
      </w:r>
      <w:r w:rsidRPr="003902AE" w:rsidR="008F7618">
        <w:t xml:space="preserve">satellite </w:t>
      </w:r>
      <w:r w:rsidRPr="003902AE" w:rsidR="23E09536">
        <w:t>missions that are to be launched between 2022-2027. We are specifically interested in missions that are currently seeking launch opportunities and whose mission</w:t>
      </w:r>
      <w:r w:rsidR="004F1569">
        <w:t>s</w:t>
      </w:r>
      <w:r w:rsidRPr="003902AE" w:rsidR="23E09536">
        <w:t xml:space="preserve"> </w:t>
      </w:r>
      <w:r w:rsidR="004F1569">
        <w:t>are</w:t>
      </w:r>
      <w:r w:rsidRPr="003902AE" w:rsidR="23E09536">
        <w:t xml:space="preserve"> compatible with launch from UK spaceports.</w:t>
      </w:r>
    </w:p>
    <w:p w:rsidRPr="003902AE" w:rsidR="23E09536" w:rsidP="23E09536" w:rsidRDefault="009A4FB6" w14:paraId="4F426739" w14:textId="23B0D40D">
      <w:pPr>
        <w:pStyle w:val="ListParagraph"/>
        <w:numPr>
          <w:ilvl w:val="0"/>
          <w:numId w:val="30"/>
        </w:numPr>
        <w:jc w:val="both"/>
      </w:pPr>
      <w:r>
        <w:t xml:space="preserve">The </w:t>
      </w:r>
      <w:r w:rsidRPr="009A4FB6" w:rsidR="23E09536">
        <w:rPr>
          <w:b/>
          <w:bCs/>
        </w:rPr>
        <w:t>In-Orbit Demonstration</w:t>
      </w:r>
      <w:r>
        <w:t xml:space="preserve"> </w:t>
      </w:r>
      <w:r w:rsidRPr="003902AE" w:rsidR="23E09536">
        <w:t>RFI is directed at any organisation developing or planning to develop payloads or technologies seeking flight opportunities as hosted payloads or on IODs. The aim of this RFI is to understand the UK landscape of new technologies that are seeking demonstration flight opportunities in the next 5 years.</w:t>
      </w:r>
    </w:p>
    <w:p w:rsidRPr="003902AE" w:rsidR="23E09536" w:rsidP="23E09536" w:rsidRDefault="23E09536" w14:paraId="72C238DF" w14:textId="7A2AE26A">
      <w:pPr>
        <w:jc w:val="both"/>
      </w:pPr>
    </w:p>
    <w:p w:rsidRPr="003902AE" w:rsidR="00A41FA0" w:rsidP="00A41FA0" w:rsidRDefault="006062AC" w14:paraId="4B001FBB" w14:textId="1CF2A1DB">
      <w:pPr>
        <w:jc w:val="both"/>
      </w:pPr>
      <w:r>
        <w:t>This RFI</w:t>
      </w:r>
      <w:r w:rsidR="00902886">
        <w:t xml:space="preserve"> (</w:t>
      </w:r>
      <w:r w:rsidRPr="008F2E8B" w:rsidR="00902886">
        <w:rPr>
          <w:b/>
        </w:rPr>
        <w:t>In-Orbit Demonstration</w:t>
      </w:r>
      <w:r w:rsidR="00902886">
        <w:t>)</w:t>
      </w:r>
      <w:r>
        <w:t xml:space="preserve"> </w:t>
      </w:r>
      <w:r w:rsidR="00F62350">
        <w:t>will</w:t>
      </w:r>
      <w:r>
        <w:t xml:space="preserve"> help guide UKSA’s </w:t>
      </w:r>
      <w:r w:rsidR="00902886">
        <w:t>approach to in</w:t>
      </w:r>
      <w:r w:rsidR="005B531C">
        <w:t>-</w:t>
      </w:r>
      <w:r w:rsidR="00902886">
        <w:t>space tech</w:t>
      </w:r>
      <w:r w:rsidR="005B531C">
        <w:t>nology</w:t>
      </w:r>
      <w:r w:rsidR="00902886">
        <w:t xml:space="preserve"> development</w:t>
      </w:r>
      <w:r w:rsidR="0068351F">
        <w:t xml:space="preserve"> and aid our understanding of </w:t>
      </w:r>
      <w:r w:rsidR="0068351F">
        <w:rPr>
          <w:rStyle w:val="normaltextrun"/>
          <w:color w:val="000000"/>
          <w:shd w:val="clear" w:color="auto" w:fill="FFFFFF"/>
        </w:rPr>
        <w:t>the UK landscape of new space technologies that are seeking flight opportunities in the next 5 years.</w:t>
      </w:r>
      <w:r w:rsidR="0068351F">
        <w:rPr>
          <w:rStyle w:val="eop"/>
          <w:color w:val="000000"/>
          <w:shd w:val="clear" w:color="auto" w:fill="FFFFFF"/>
        </w:rPr>
        <w:t> </w:t>
      </w:r>
      <w:r w:rsidR="00A41FA0">
        <w:t xml:space="preserve">We therefore welcome your </w:t>
      </w:r>
      <w:r w:rsidR="00B21290">
        <w:t>responses and</w:t>
      </w:r>
      <w:r w:rsidR="00A41FA0">
        <w:t xml:space="preserve"> look forward to your valuable insights.</w:t>
      </w:r>
    </w:p>
    <w:p w:rsidRPr="00BC24BC" w:rsidR="00BC24BC" w:rsidP="005F4A74" w:rsidRDefault="00BC24BC" w14:paraId="26026AAF" w14:textId="77777777">
      <w:pPr>
        <w:jc w:val="both"/>
      </w:pPr>
    </w:p>
    <w:p w:rsidRPr="00BC24BC" w:rsidR="005F4A74" w:rsidP="005F4A74" w:rsidRDefault="005F4A74" w14:paraId="4F072776" w14:textId="76DD61EB">
      <w:pPr>
        <w:jc w:val="both"/>
      </w:pPr>
      <w:r w:rsidRPr="00BC24BC">
        <w:t>I am grateful in advance for the time and effort taken in replying to this request for information.</w:t>
      </w:r>
    </w:p>
    <w:p w:rsidRPr="00BC24BC" w:rsidR="005F4A74" w:rsidP="005F4A74" w:rsidRDefault="005F4A74" w14:paraId="6081C2D7" w14:textId="77777777">
      <w:pPr>
        <w:jc w:val="both"/>
      </w:pPr>
      <w:r w:rsidRPr="00BC24BC">
        <w:t>Yours sincerely,</w:t>
      </w:r>
    </w:p>
    <w:p w:rsidRPr="00BC24BC" w:rsidR="005F4A74" w:rsidP="005F4A74" w:rsidRDefault="005F4A74" w14:paraId="6D1C9E4D" w14:textId="77777777">
      <w:pPr>
        <w:jc w:val="both"/>
      </w:pPr>
    </w:p>
    <w:p w:rsidRPr="00BC24BC" w:rsidR="005F4A74" w:rsidP="005F4A74" w:rsidRDefault="005F4A74" w14:paraId="7DF1D4E6" w14:textId="77777777">
      <w:r w:rsidRPr="00BC24BC">
        <w:t xml:space="preserve">Matthew Archer </w:t>
      </w:r>
    </w:p>
    <w:p w:rsidRPr="00BC24BC" w:rsidR="005F4A74" w:rsidP="005F4A74" w:rsidRDefault="005F4A74" w14:paraId="41816F2B" w14:textId="77777777">
      <w:r w:rsidRPr="00BC24BC">
        <w:t>Director of Commercial Spaceflight</w:t>
      </w:r>
    </w:p>
    <w:p w:rsidRPr="00BC24BC" w:rsidR="005F4A74" w:rsidP="005F4A74" w:rsidRDefault="005F4A74" w14:paraId="1D92A8F4" w14:textId="77777777">
      <w:r w:rsidRPr="00BC24BC">
        <w:t>UK Space Agency</w:t>
      </w:r>
    </w:p>
    <w:p w:rsidRPr="00F110A8" w:rsidR="00A41FA0" w:rsidP="00A41FA0" w:rsidRDefault="00A41FA0" w14:paraId="5ECE270B" w14:textId="77777777">
      <w:pPr>
        <w:jc w:val="both"/>
        <w:rPr>
          <w:rFonts w:ascii="Arial" w:hAnsi="Arial" w:eastAsia="Arial" w:cs="Arial"/>
          <w:sz w:val="24"/>
          <w:szCs w:val="24"/>
        </w:rPr>
      </w:pPr>
    </w:p>
    <w:p w:rsidR="00A41FA0" w:rsidP="00A41FA0" w:rsidRDefault="00A41FA0" w14:paraId="6B450744" w14:textId="77777777">
      <w:pPr>
        <w:jc w:val="both"/>
        <w:rPr>
          <w:rFonts w:ascii="Arial" w:hAnsi="Arial" w:eastAsia="Arial" w:cs="Arial"/>
          <w:sz w:val="24"/>
          <w:szCs w:val="24"/>
        </w:rPr>
      </w:pPr>
    </w:p>
    <w:p w:rsidRPr="00F110A8" w:rsidR="00A41FA0" w:rsidP="00A41FA0" w:rsidRDefault="00A41FA0" w14:paraId="1C282B55" w14:textId="77777777">
      <w:pPr>
        <w:jc w:val="both"/>
        <w:rPr>
          <w:rFonts w:ascii="Arial" w:hAnsi="Arial" w:eastAsia="Arial" w:cs="Arial"/>
          <w:sz w:val="24"/>
          <w:szCs w:val="24"/>
        </w:rPr>
      </w:pPr>
    </w:p>
    <w:p w:rsidR="000335A4" w:rsidP="00DB1EC8" w:rsidRDefault="000335A4" w14:paraId="0E93E7BC" w14:textId="77777777">
      <w:pPr>
        <w:pStyle w:val="Heading1"/>
        <w:rPr>
          <w:rStyle w:val="normaltextrun"/>
          <w:rFonts w:ascii="Calibri Light" w:hAnsi="Calibri Light" w:cs="Calibri Light"/>
        </w:rPr>
        <w:sectPr w:rsidR="000335A4" w:rsidSect="00B4668A">
          <w:pgSz w:w="11906" w:h="16838" w:orient="portrait"/>
          <w:pgMar w:top="1440" w:right="1080" w:bottom="1440" w:left="1080" w:header="708" w:footer="708" w:gutter="0"/>
          <w:cols w:space="708"/>
          <w:docGrid w:linePitch="360"/>
        </w:sectPr>
      </w:pPr>
      <w:bookmarkStart w:name="_Toc101448748" w:id="0"/>
      <w:bookmarkStart w:name="_Toc1553966114" w:id="1"/>
    </w:p>
    <w:p w:rsidR="00DB1EC8" w:rsidP="00DB1EC8" w:rsidRDefault="00DB1EC8" w14:paraId="52E518BA" w14:textId="09BD648D">
      <w:pPr>
        <w:pStyle w:val="Heading1"/>
        <w:rPr>
          <w:rFonts w:ascii="Segoe UI" w:hAnsi="Segoe UI" w:cs="Segoe UI"/>
          <w:sz w:val="18"/>
          <w:szCs w:val="18"/>
        </w:rPr>
      </w:pPr>
      <w:r w:rsidRPr="65733968">
        <w:rPr>
          <w:rStyle w:val="normaltextrun"/>
          <w:rFonts w:ascii="Calibri Light" w:hAnsi="Calibri Light" w:cs="Calibri Light"/>
        </w:rPr>
        <w:lastRenderedPageBreak/>
        <w:t>How the information you provide will be used and treated</w:t>
      </w:r>
      <w:bookmarkEnd w:id="0"/>
      <w:r w:rsidRPr="65733968">
        <w:rPr>
          <w:rStyle w:val="eop"/>
          <w:rFonts w:ascii="Calibri Light" w:hAnsi="Calibri Light" w:cs="Calibri Light"/>
        </w:rPr>
        <w:t> </w:t>
      </w:r>
    </w:p>
    <w:p w:rsidRPr="003902AE" w:rsidR="00DB1EC8" w:rsidP="003902AE" w:rsidRDefault="00DB1EC8" w14:paraId="59AD2334" w14:textId="77777777">
      <w:pPr>
        <w:pStyle w:val="paragraph"/>
        <w:numPr>
          <w:ilvl w:val="0"/>
          <w:numId w:val="29"/>
        </w:numPr>
        <w:spacing w:before="240" w:beforeAutospacing="0" w:after="0" w:afterAutospacing="0"/>
        <w:textAlignment w:val="baseline"/>
        <w:rPr>
          <w:rFonts w:ascii="Calibri" w:hAnsi="Calibri" w:cs="Calibri" w:eastAsiaTheme="minorHAnsi"/>
          <w:sz w:val="22"/>
          <w:szCs w:val="22"/>
          <w:lang w:eastAsia="en-US"/>
        </w:rPr>
      </w:pPr>
      <w:r w:rsidRPr="003902AE">
        <w:rPr>
          <w:rFonts w:ascii="Calibri" w:hAnsi="Calibri" w:cs="Calibri" w:eastAsiaTheme="minorHAnsi"/>
          <w:sz w:val="22"/>
          <w:szCs w:val="22"/>
          <w:lang w:eastAsia="en-US"/>
        </w:rPr>
        <w:t xml:space="preserve">Responses received together with wider available information will be used to guide UKSA’s considerations in relation to supporting the growth of the UK small satellite launch market. </w:t>
      </w:r>
    </w:p>
    <w:p w:rsidRPr="003902AE" w:rsidR="00DB1EC8" w:rsidP="003902AE" w:rsidRDefault="00DB1EC8" w14:paraId="5C5A5480" w14:textId="77777777">
      <w:pPr>
        <w:pStyle w:val="paragraph"/>
        <w:numPr>
          <w:ilvl w:val="0"/>
          <w:numId w:val="29"/>
        </w:numPr>
        <w:spacing w:before="240" w:beforeAutospacing="0" w:after="0" w:afterAutospacing="0"/>
        <w:textAlignment w:val="baseline"/>
        <w:rPr>
          <w:rFonts w:ascii="Calibri" w:hAnsi="Calibri" w:cs="Calibri" w:eastAsiaTheme="minorHAnsi"/>
          <w:sz w:val="22"/>
          <w:szCs w:val="22"/>
          <w:lang w:eastAsia="en-US"/>
        </w:rPr>
      </w:pPr>
      <w:r w:rsidRPr="003902AE">
        <w:rPr>
          <w:rFonts w:ascii="Calibri" w:hAnsi="Calibri" w:cs="Calibri" w:eastAsiaTheme="minorHAnsi"/>
          <w:sz w:val="22"/>
          <w:szCs w:val="22"/>
          <w:lang w:eastAsia="en-US"/>
        </w:rPr>
        <w:t>Information that you provide, not already in the public domain, will be treated as commercially sensitive information. This means that access to this information will be stored in a protected digital folder restricted to UKSA staff involved with the purpose of this RFI.</w:t>
      </w:r>
    </w:p>
    <w:p w:rsidRPr="003902AE" w:rsidR="00DB1EC8" w:rsidP="003902AE" w:rsidRDefault="00DB1EC8" w14:paraId="1591FAA5" w14:textId="24E24201">
      <w:pPr>
        <w:pStyle w:val="paragraph"/>
        <w:numPr>
          <w:ilvl w:val="0"/>
          <w:numId w:val="29"/>
        </w:numPr>
        <w:spacing w:before="240" w:beforeAutospacing="0" w:after="0" w:afterAutospacing="0"/>
        <w:textAlignment w:val="baseline"/>
        <w:rPr>
          <w:rFonts w:ascii="Calibri" w:hAnsi="Calibri" w:cs="Calibri" w:eastAsiaTheme="minorHAnsi"/>
          <w:sz w:val="22"/>
          <w:szCs w:val="22"/>
          <w:lang w:eastAsia="en-US"/>
        </w:rPr>
      </w:pPr>
      <w:r w:rsidRPr="003902AE">
        <w:rPr>
          <w:rFonts w:ascii="Calibri" w:hAnsi="Calibri" w:cs="Calibri" w:eastAsiaTheme="minorHAnsi"/>
          <w:sz w:val="22"/>
          <w:szCs w:val="22"/>
          <w:lang w:eastAsia="en-US"/>
        </w:rPr>
        <w:t xml:space="preserve">The RFI participation process, including how to send your response appears in the section directly after the questionnaire below. Please do not hesitate to get in touch with UKSA via the following email if you would like us to take additional steps to receive or store your response: </w:t>
      </w:r>
      <w:hyperlink w:history="1" r:id="rId19">
        <w:r w:rsidRPr="00F732E4" w:rsidR="005B531C">
          <w:rPr>
            <w:rStyle w:val="Hyperlink"/>
            <w:rFonts w:ascii="Calibri" w:hAnsi="Calibri" w:cs="Calibri" w:eastAsiaTheme="minorHAnsi"/>
            <w:sz w:val="22"/>
            <w:szCs w:val="22"/>
            <w:lang w:eastAsia="en-US"/>
          </w:rPr>
          <w:t>spaceflight@ukspaceagency.gov.uk</w:t>
        </w:r>
      </w:hyperlink>
      <w:r w:rsidR="005B531C">
        <w:rPr>
          <w:rFonts w:ascii="Calibri" w:hAnsi="Calibri" w:cs="Calibri" w:eastAsiaTheme="minorHAnsi"/>
          <w:sz w:val="22"/>
          <w:szCs w:val="22"/>
          <w:lang w:eastAsia="en-US"/>
        </w:rPr>
        <w:t xml:space="preserve"> </w:t>
      </w:r>
      <w:r w:rsidRPr="003902AE">
        <w:rPr>
          <w:rFonts w:ascii="Calibri" w:hAnsi="Calibri" w:cs="Calibri" w:eastAsiaTheme="minorHAnsi"/>
          <w:sz w:val="22"/>
          <w:szCs w:val="22"/>
          <w:lang w:eastAsia="en-US"/>
        </w:rPr>
        <w:t xml:space="preserve"> </w:t>
      </w:r>
    </w:p>
    <w:p w:rsidRPr="003902AE" w:rsidR="00DB1EC8" w:rsidP="003902AE" w:rsidRDefault="00DB1EC8" w14:paraId="3FD0CC07" w14:textId="77777777">
      <w:pPr>
        <w:pStyle w:val="paragraph"/>
        <w:numPr>
          <w:ilvl w:val="0"/>
          <w:numId w:val="29"/>
        </w:numPr>
        <w:spacing w:before="240" w:beforeAutospacing="0" w:after="0" w:afterAutospacing="0"/>
        <w:textAlignment w:val="baseline"/>
        <w:rPr>
          <w:rFonts w:ascii="Calibri" w:hAnsi="Calibri" w:cs="Calibri" w:eastAsiaTheme="minorHAnsi"/>
          <w:sz w:val="22"/>
          <w:szCs w:val="22"/>
          <w:lang w:eastAsia="en-US"/>
        </w:rPr>
      </w:pPr>
      <w:r w:rsidRPr="003902AE">
        <w:rPr>
          <w:rFonts w:ascii="Calibri" w:hAnsi="Calibri" w:cs="Calibri" w:eastAsiaTheme="minorHAnsi"/>
          <w:sz w:val="22"/>
          <w:szCs w:val="22"/>
          <w:lang w:eastAsia="en-US"/>
        </w:rPr>
        <w:t xml:space="preserve">All personal data will be protected according to UK General Data Protection Regulations (GDPR) rules.  </w:t>
      </w:r>
    </w:p>
    <w:p w:rsidRPr="003902AE" w:rsidR="00DB1EC8" w:rsidP="5B30B40D" w:rsidRDefault="00DB1EC8" w14:paraId="74F4F9FA" w14:textId="77777777">
      <w:pPr>
        <w:pStyle w:val="paragraph"/>
        <w:numPr>
          <w:ilvl w:val="0"/>
          <w:numId w:val="29"/>
        </w:numPr>
        <w:spacing w:before="240" w:beforeAutospacing="0" w:after="0" w:afterAutospacing="0"/>
        <w:textAlignment w:val="baseline"/>
        <w:rPr>
          <w:rFonts w:ascii="Calibri" w:hAnsi="Calibri" w:cs="Calibri" w:eastAsiaTheme="minorEastAsia"/>
          <w:sz w:val="22"/>
          <w:szCs w:val="22"/>
          <w:lang w:eastAsia="en-US"/>
        </w:rPr>
      </w:pPr>
      <w:r w:rsidRPr="5B30B40D">
        <w:rPr>
          <w:rFonts w:ascii="Calibri" w:hAnsi="Calibri" w:cs="Calibri" w:eastAsiaTheme="minorEastAsia"/>
          <w:sz w:val="22"/>
          <w:szCs w:val="22"/>
          <w:lang w:eastAsia="en-US"/>
        </w:rPr>
        <w:t>All responses collected will be deleted by 31 December 2028 when we expect all initial activities regarding the purpose would have expired. The information gathered will not be used beyond the stated purpose without explicit permission.</w:t>
      </w:r>
    </w:p>
    <w:p w:rsidR="00DB1EC8" w:rsidP="00DB1EC8" w:rsidRDefault="00DB1EC8" w14:paraId="7526E8B9" w14:textId="77777777">
      <w:pPr>
        <w:pStyle w:val="paragraph"/>
        <w:spacing w:before="0" w:beforeAutospacing="0" w:after="0" w:afterAutospacing="0"/>
        <w:textAlignment w:val="baseline"/>
        <w:rPr>
          <w:rFonts w:ascii="Segoe UI" w:hAnsi="Segoe UI" w:cs="Segoe UI"/>
          <w:sz w:val="18"/>
          <w:szCs w:val="18"/>
        </w:rPr>
      </w:pPr>
    </w:p>
    <w:p w:rsidRPr="00D95648" w:rsidR="00DB1EC8" w:rsidP="00DB1EC8" w:rsidRDefault="00DB1EC8" w14:paraId="70BAF99D" w14:textId="5F3A5100">
      <w:pPr>
        <w:pStyle w:val="Heading2"/>
        <w:spacing w:before="0"/>
        <w:rPr>
          <w:rStyle w:val="normaltextrun"/>
          <w:sz w:val="32"/>
          <w:szCs w:val="32"/>
        </w:rPr>
      </w:pPr>
      <w:bookmarkStart w:name="_Toc101448749" w:id="2"/>
      <w:r w:rsidRPr="00D95648">
        <w:rPr>
          <w:rStyle w:val="normaltextrun"/>
          <w:rFonts w:ascii="Calibri Light" w:hAnsi="Calibri Light" w:cs="Calibri Light"/>
          <w:sz w:val="32"/>
          <w:szCs w:val="32"/>
        </w:rPr>
        <w:t>RFI Terms</w:t>
      </w:r>
      <w:bookmarkEnd w:id="2"/>
    </w:p>
    <w:p w:rsidRPr="003902AE" w:rsidR="00DB1EC8" w:rsidP="003902AE" w:rsidRDefault="00DB1EC8" w14:paraId="367208A2" w14:textId="77777777">
      <w:pPr>
        <w:pStyle w:val="paragraph"/>
        <w:numPr>
          <w:ilvl w:val="0"/>
          <w:numId w:val="29"/>
        </w:numPr>
        <w:spacing w:before="240" w:beforeAutospacing="0" w:after="0" w:afterAutospacing="0"/>
        <w:textAlignment w:val="baseline"/>
        <w:rPr>
          <w:rFonts w:ascii="Calibri" w:hAnsi="Calibri" w:cs="Calibri" w:eastAsiaTheme="minorHAnsi"/>
          <w:sz w:val="22"/>
          <w:szCs w:val="22"/>
          <w:lang w:eastAsia="en-US"/>
        </w:rPr>
      </w:pPr>
      <w:r w:rsidRPr="003902AE">
        <w:rPr>
          <w:rFonts w:ascii="Calibri" w:hAnsi="Calibri" w:cs="Calibri" w:eastAsiaTheme="minorHAnsi"/>
          <w:sz w:val="22"/>
          <w:szCs w:val="22"/>
          <w:lang w:eastAsia="en-US"/>
        </w:rPr>
        <w:t>This RFI is intended to be a request for information only. No contractual obligation is expected to arise from this RFI process. </w:t>
      </w:r>
    </w:p>
    <w:p w:rsidRPr="003902AE" w:rsidR="00DB1EC8" w:rsidP="003902AE" w:rsidRDefault="00DB1EC8" w14:paraId="606CF023" w14:textId="77777777">
      <w:pPr>
        <w:pStyle w:val="paragraph"/>
        <w:numPr>
          <w:ilvl w:val="0"/>
          <w:numId w:val="29"/>
        </w:numPr>
        <w:spacing w:before="240" w:beforeAutospacing="0" w:after="0" w:afterAutospacing="0"/>
        <w:textAlignment w:val="baseline"/>
        <w:rPr>
          <w:rFonts w:ascii="Calibri" w:hAnsi="Calibri" w:cs="Calibri" w:eastAsiaTheme="minorHAnsi"/>
          <w:sz w:val="22"/>
          <w:szCs w:val="22"/>
          <w:lang w:eastAsia="en-US"/>
        </w:rPr>
      </w:pPr>
      <w:r w:rsidRPr="003902AE">
        <w:rPr>
          <w:rFonts w:ascii="Calibri" w:hAnsi="Calibri" w:cs="Calibri" w:eastAsiaTheme="minorHAnsi"/>
          <w:sz w:val="22"/>
          <w:szCs w:val="22"/>
          <w:lang w:eastAsia="en-US"/>
        </w:rPr>
        <w:t>This RFI does not commit the UK Space Agency to pay any cost incurred in the preparation or submission of any response to the RFI. </w:t>
      </w:r>
    </w:p>
    <w:p w:rsidRPr="003902AE" w:rsidR="00DB1EC8" w:rsidP="003902AE" w:rsidRDefault="00DB1EC8" w14:paraId="556185B6" w14:textId="77777777">
      <w:pPr>
        <w:pStyle w:val="paragraph"/>
        <w:numPr>
          <w:ilvl w:val="0"/>
          <w:numId w:val="29"/>
        </w:numPr>
        <w:spacing w:before="240" w:beforeAutospacing="0" w:after="0" w:afterAutospacing="0"/>
        <w:textAlignment w:val="baseline"/>
        <w:rPr>
          <w:rFonts w:ascii="Calibri" w:hAnsi="Calibri" w:cs="Calibri" w:eastAsiaTheme="minorHAnsi"/>
          <w:sz w:val="22"/>
          <w:szCs w:val="22"/>
          <w:lang w:eastAsia="en-US"/>
        </w:rPr>
      </w:pPr>
      <w:r w:rsidRPr="003902AE">
        <w:rPr>
          <w:rFonts w:ascii="Calibri" w:hAnsi="Calibri" w:cs="Calibri" w:eastAsiaTheme="minorHAnsi"/>
          <w:sz w:val="22"/>
          <w:szCs w:val="22"/>
          <w:lang w:eastAsia="en-US"/>
        </w:rPr>
        <w:t>Responding (or failing to respond) to this RFI will not prejudice you from participating in any future calls for information or to tender proposals. </w:t>
      </w:r>
    </w:p>
    <w:p w:rsidRPr="00D95648" w:rsidR="00815CE5" w:rsidP="00A41FA0" w:rsidRDefault="00CE30DD" w14:paraId="06DDE325" w14:textId="67B3208C">
      <w:pPr>
        <w:pStyle w:val="Heading1"/>
        <w:rPr>
          <w:rStyle w:val="normaltextrun"/>
          <w:rFonts w:ascii="Calibri Light" w:hAnsi="Calibri Light" w:cs="Calibri Light"/>
        </w:rPr>
      </w:pPr>
      <w:r w:rsidRPr="00D95648">
        <w:rPr>
          <w:rStyle w:val="normaltextrun"/>
          <w:rFonts w:ascii="Calibri Light" w:hAnsi="Calibri Light" w:cs="Calibri Light"/>
        </w:rPr>
        <w:t>Definition of Terms</w:t>
      </w:r>
    </w:p>
    <w:p w:rsidR="008711D7" w:rsidP="008711D7" w:rsidRDefault="008711D7" w14:paraId="04D2ECB8" w14:textId="77777777">
      <w:pPr>
        <w:rPr>
          <w:rFonts w:eastAsia="Calibri"/>
        </w:rPr>
      </w:pPr>
    </w:p>
    <w:tbl>
      <w:tblPr>
        <w:tblStyle w:val="TableGrid"/>
        <w:tblW w:w="9848" w:type="dxa"/>
        <w:tblLook w:val="04A0" w:firstRow="1" w:lastRow="0" w:firstColumn="1" w:lastColumn="0" w:noHBand="0" w:noVBand="1"/>
      </w:tblPr>
      <w:tblGrid>
        <w:gridCol w:w="2220"/>
        <w:gridCol w:w="7628"/>
      </w:tblGrid>
      <w:tr w:rsidR="00815CE5" w:rsidTr="5149AF5C" w14:paraId="16E9F674" w14:textId="77777777">
        <w:tc>
          <w:tcPr>
            <w:tcW w:w="2220" w:type="dxa"/>
          </w:tcPr>
          <w:bookmarkEnd w:id="1"/>
          <w:p w:rsidRPr="00E35C30" w:rsidR="00815CE5" w:rsidP="00831950" w:rsidRDefault="00815CE5" w14:paraId="69A62865" w14:textId="291DD8F5">
            <w:pPr>
              <w:rPr>
                <w:b/>
                <w:bCs/>
              </w:rPr>
            </w:pPr>
            <w:r w:rsidRPr="00E35C30">
              <w:rPr>
                <w:b/>
                <w:bCs/>
              </w:rPr>
              <w:t>Small Satellite (</w:t>
            </w:r>
            <w:r w:rsidRPr="00E35C30" w:rsidR="0031596B">
              <w:rPr>
                <w:b/>
                <w:bCs/>
              </w:rPr>
              <w:t>Small Sat</w:t>
            </w:r>
            <w:r w:rsidRPr="00E35C30">
              <w:rPr>
                <w:b/>
                <w:bCs/>
              </w:rPr>
              <w:t>)</w:t>
            </w:r>
          </w:p>
        </w:tc>
        <w:tc>
          <w:tcPr>
            <w:tcW w:w="7628" w:type="dxa"/>
          </w:tcPr>
          <w:p w:rsidR="00815CE5" w:rsidP="00831950" w:rsidRDefault="00815CE5" w14:paraId="2668A0B5" w14:textId="32EB805C">
            <w:r>
              <w:t xml:space="preserve">Satellite, </w:t>
            </w:r>
            <w:r w:rsidR="007A20A2">
              <w:t>which includes</w:t>
            </w:r>
            <w:r>
              <w:t xml:space="preserve"> a payload and a platform, in the 0.1kg-400kg</w:t>
            </w:r>
            <w:r w:rsidR="007A20A2">
              <w:t xml:space="preserve"> mass</w:t>
            </w:r>
            <w:r>
              <w:t xml:space="preserve"> range</w:t>
            </w:r>
          </w:p>
        </w:tc>
      </w:tr>
      <w:tr w:rsidR="00815CE5" w:rsidTr="5149AF5C" w14:paraId="5A378C78" w14:textId="77777777">
        <w:tc>
          <w:tcPr>
            <w:tcW w:w="2220" w:type="dxa"/>
          </w:tcPr>
          <w:p w:rsidRPr="00E35C30" w:rsidR="00815CE5" w:rsidP="00831950" w:rsidRDefault="00815CE5" w14:paraId="28A08A8C" w14:textId="5D1F3E39">
            <w:pPr>
              <w:rPr>
                <w:b/>
                <w:bCs/>
              </w:rPr>
            </w:pPr>
            <w:r w:rsidRPr="00E35C30">
              <w:rPr>
                <w:b/>
                <w:bCs/>
              </w:rPr>
              <w:t xml:space="preserve">In-Orbit-Demonstrator </w:t>
            </w:r>
            <w:r w:rsidR="00550EEC">
              <w:rPr>
                <w:b/>
                <w:bCs/>
              </w:rPr>
              <w:t>(IOD)</w:t>
            </w:r>
          </w:p>
        </w:tc>
        <w:tc>
          <w:tcPr>
            <w:tcW w:w="7628" w:type="dxa"/>
          </w:tcPr>
          <w:p w:rsidR="00815CE5" w:rsidP="00831950" w:rsidRDefault="00815CE5" w14:paraId="31EFDE7F" w14:textId="12A2E9BA">
            <w:r>
              <w:t xml:space="preserve">A technology demonstration </w:t>
            </w:r>
            <w:r w:rsidR="002C4539">
              <w:t xml:space="preserve">Small </w:t>
            </w:r>
            <w:r w:rsidR="00E35C30">
              <w:t>S</w:t>
            </w:r>
            <w:r>
              <w:t xml:space="preserve">atellite allowing </w:t>
            </w:r>
            <w:r w:rsidRPr="00F25226">
              <w:t>technologies to be tested in orbit</w:t>
            </w:r>
            <w:r>
              <w:t>.</w:t>
            </w:r>
          </w:p>
        </w:tc>
      </w:tr>
      <w:tr w:rsidR="00815CE5" w:rsidTr="5149AF5C" w14:paraId="0C6EFFA7" w14:textId="77777777">
        <w:tc>
          <w:tcPr>
            <w:tcW w:w="2220" w:type="dxa"/>
          </w:tcPr>
          <w:p w:rsidRPr="00E35C30" w:rsidR="00815CE5" w:rsidP="00831950" w:rsidRDefault="00815CE5" w14:paraId="2014CBBC" w14:textId="1BB8C62F">
            <w:pPr>
              <w:rPr>
                <w:b/>
                <w:bCs/>
              </w:rPr>
            </w:pPr>
            <w:r w:rsidRPr="00E35C30">
              <w:rPr>
                <w:b/>
                <w:bCs/>
              </w:rPr>
              <w:t>Space Tug</w:t>
            </w:r>
          </w:p>
        </w:tc>
        <w:tc>
          <w:tcPr>
            <w:tcW w:w="7628" w:type="dxa"/>
          </w:tcPr>
          <w:p w:rsidR="00815CE5" w:rsidP="00815CE5" w:rsidRDefault="007A20A2" w14:paraId="58D8B39A" w14:textId="6EACBAB1">
            <w:r>
              <w:t>A p</w:t>
            </w:r>
            <w:r w:rsidRPr="006346A9" w:rsidR="00815CE5">
              <w:t xml:space="preserve">ropulsive </w:t>
            </w:r>
            <w:r w:rsidR="00815CE5">
              <w:t>Small Satellite</w:t>
            </w:r>
            <w:r w:rsidRPr="006346A9" w:rsidR="00815CE5">
              <w:t xml:space="preserve"> for secondary </w:t>
            </w:r>
            <w:r w:rsidR="00526144">
              <w:t>Small Satellite</w:t>
            </w:r>
            <w:r w:rsidRPr="006346A9" w:rsidR="00815CE5">
              <w:t xml:space="preserve"> deployment</w:t>
            </w:r>
            <w:r w:rsidR="00815CE5">
              <w:t>.</w:t>
            </w:r>
          </w:p>
        </w:tc>
      </w:tr>
      <w:tr w:rsidR="00812938" w:rsidTr="5149AF5C" w14:paraId="76A34B97" w14:textId="77777777">
        <w:tc>
          <w:tcPr>
            <w:tcW w:w="2220" w:type="dxa"/>
          </w:tcPr>
          <w:p w:rsidRPr="00E35C30" w:rsidR="00812938" w:rsidP="00831950" w:rsidRDefault="00812938" w14:paraId="7E8FB9F9" w14:textId="5304FBC3">
            <w:pPr>
              <w:rPr>
                <w:b/>
                <w:bCs/>
              </w:rPr>
            </w:pPr>
            <w:r>
              <w:rPr>
                <w:b/>
                <w:bCs/>
              </w:rPr>
              <w:t>Payload</w:t>
            </w:r>
          </w:p>
        </w:tc>
        <w:tc>
          <w:tcPr>
            <w:tcW w:w="7628" w:type="dxa"/>
          </w:tcPr>
          <w:p w:rsidR="00812938" w:rsidP="00815CE5" w:rsidRDefault="00FA7AA8" w14:paraId="6ADE8BBA" w14:textId="63E65FFE">
            <w:r>
              <w:rPr>
                <w:rFonts w:eastAsia="Calibri"/>
              </w:rPr>
              <w:t>P</w:t>
            </w:r>
            <w:r w:rsidRPr="42996710" w:rsidR="42996710">
              <w:rPr>
                <w:rFonts w:eastAsia="Calibri"/>
              </w:rPr>
              <w:t xml:space="preserve">art of the satellite that allows </w:t>
            </w:r>
            <w:r w:rsidRPr="75B87377" w:rsidR="42996710">
              <w:rPr>
                <w:rFonts w:eastAsia="Calibri"/>
              </w:rPr>
              <w:t xml:space="preserve">it </w:t>
            </w:r>
            <w:r w:rsidRPr="42996710" w:rsidR="42996710">
              <w:rPr>
                <w:rFonts w:eastAsia="Calibri"/>
              </w:rPr>
              <w:t>to deliver mission objectives for which it is designed (e.g., science &amp; technology, observation, communication, navigation).</w:t>
            </w:r>
          </w:p>
        </w:tc>
      </w:tr>
      <w:tr w:rsidR="007027FE" w:rsidTr="5149AF5C" w14:paraId="79C1FFDB" w14:textId="77777777">
        <w:tc>
          <w:tcPr>
            <w:tcW w:w="2220" w:type="dxa"/>
          </w:tcPr>
          <w:p w:rsidR="007027FE" w:rsidP="00831950" w:rsidRDefault="007027FE" w14:paraId="5F175C26" w14:textId="77777777">
            <w:pPr>
              <w:rPr>
                <w:b/>
                <w:bCs/>
              </w:rPr>
            </w:pPr>
            <w:r>
              <w:rPr>
                <w:b/>
                <w:bCs/>
              </w:rPr>
              <w:t>Platform</w:t>
            </w:r>
          </w:p>
          <w:p w:rsidR="007027FE" w:rsidP="00831950" w:rsidRDefault="007027FE" w14:paraId="18A8858C" w14:textId="0B949B52">
            <w:pPr>
              <w:rPr>
                <w:b/>
                <w:bCs/>
              </w:rPr>
            </w:pPr>
          </w:p>
        </w:tc>
        <w:tc>
          <w:tcPr>
            <w:tcW w:w="7628" w:type="dxa"/>
          </w:tcPr>
          <w:p w:rsidRPr="0036356E" w:rsidR="007027FE" w:rsidP="00815CE5" w:rsidRDefault="0036356E" w14:paraId="14180D46" w14:textId="33FFCCEF">
            <w:pPr>
              <w:rPr>
                <w:rFonts w:eastAsia="Calibri"/>
              </w:rPr>
            </w:pPr>
            <w:r>
              <w:rPr>
                <w:rFonts w:eastAsia="Calibri"/>
              </w:rPr>
              <w:t>T</w:t>
            </w:r>
            <w:r w:rsidRPr="000E479C">
              <w:rPr>
                <w:rFonts w:eastAsia="Calibri"/>
              </w:rPr>
              <w:t xml:space="preserve">he structural part of the satellite plus the essential (not bespoke/scientific) subsystems (propulsion, power, thermal, </w:t>
            </w:r>
            <w:r>
              <w:rPr>
                <w:rFonts w:eastAsia="Calibri"/>
              </w:rPr>
              <w:t>attitude control</w:t>
            </w:r>
            <w:r w:rsidRPr="000E479C">
              <w:rPr>
                <w:rFonts w:eastAsia="Calibri"/>
              </w:rPr>
              <w:t xml:space="preserve">, </w:t>
            </w:r>
            <w:r>
              <w:rPr>
                <w:rFonts w:eastAsia="Calibri"/>
              </w:rPr>
              <w:t>communications</w:t>
            </w:r>
            <w:r w:rsidRPr="000E479C">
              <w:rPr>
                <w:rFonts w:eastAsia="Calibri"/>
              </w:rPr>
              <w:t xml:space="preserve"> etc), allowing th</w:t>
            </w:r>
            <w:r>
              <w:rPr>
                <w:rFonts w:eastAsia="Calibri"/>
              </w:rPr>
              <w:t>e</w:t>
            </w:r>
            <w:r w:rsidRPr="000E479C">
              <w:rPr>
                <w:rFonts w:eastAsia="Calibri"/>
              </w:rPr>
              <w:t xml:space="preserve"> payload/instrument(s) to perform its mission (but not strictly part of the payload/scientific instruments).</w:t>
            </w:r>
          </w:p>
        </w:tc>
      </w:tr>
    </w:tbl>
    <w:p w:rsidR="00080252" w:rsidP="00D95648" w:rsidRDefault="00080252" w14:paraId="39871B6B" w14:textId="77777777">
      <w:pPr>
        <w:sectPr w:rsidR="00080252" w:rsidSect="00B4668A">
          <w:pgSz w:w="11906" w:h="16838" w:orient="portrait"/>
          <w:pgMar w:top="1440" w:right="1080" w:bottom="1440" w:left="1080" w:header="708" w:footer="708" w:gutter="0"/>
          <w:cols w:space="708"/>
          <w:docGrid w:linePitch="360"/>
        </w:sectPr>
      </w:pPr>
    </w:p>
    <w:p w:rsidRPr="00D95648" w:rsidR="00080252" w:rsidP="00080252" w:rsidRDefault="00080252" w14:paraId="74B646DB" w14:textId="5CEADF58">
      <w:pPr>
        <w:pStyle w:val="Heading1"/>
        <w:rPr>
          <w:rStyle w:val="normaltextrun"/>
          <w:rFonts w:ascii="Calibri Light" w:hAnsi="Calibri Light" w:cs="Calibri Light"/>
        </w:rPr>
      </w:pPr>
      <w:r>
        <w:rPr>
          <w:rStyle w:val="normaltextrun"/>
          <w:rFonts w:ascii="Calibri Light" w:hAnsi="Calibri Light" w:cs="Calibri Light"/>
        </w:rPr>
        <w:lastRenderedPageBreak/>
        <w:t>Questionnaire</w:t>
      </w:r>
    </w:p>
    <w:p w:rsidR="00153F2C" w:rsidP="00A21764" w:rsidRDefault="00D95648" w14:paraId="5FC32AB8" w14:textId="464D8283">
      <w:pPr>
        <w:spacing w:before="240"/>
      </w:pPr>
      <w:r>
        <w:t xml:space="preserve">In each section, please feel free to include as much </w:t>
      </w:r>
      <w:r w:rsidR="00B02EFC">
        <w:t>relevant</w:t>
      </w:r>
      <w:r>
        <w:t xml:space="preserve"> information as you like. </w:t>
      </w:r>
    </w:p>
    <w:p w:rsidRPr="00C2469B" w:rsidR="00815CE5" w:rsidP="00A21764" w:rsidRDefault="00815CE5" w14:paraId="3816B37C" w14:textId="373F384A">
      <w:pPr>
        <w:spacing w:before="240"/>
      </w:pPr>
      <w:r>
        <w:t xml:space="preserve">Please provide answers </w:t>
      </w:r>
      <w:r w:rsidR="00004559">
        <w:t>including</w:t>
      </w:r>
      <w:r>
        <w:t xml:space="preserve"> indications of where answers are actual or anticipated or where the information requested is </w:t>
      </w:r>
      <w:r w:rsidR="00004559">
        <w:t>currently</w:t>
      </w:r>
      <w:r>
        <w:t xml:space="preserve"> unknown (for example subject to ongoing development). </w:t>
      </w:r>
    </w:p>
    <w:p w:rsidRPr="00C2469B" w:rsidR="00815CE5" w:rsidP="00A21764" w:rsidRDefault="002A1045" w14:paraId="76DC2EAC" w14:textId="1937B58E">
      <w:pPr>
        <w:spacing w:before="240"/>
        <w:textAlignment w:val="baseline"/>
      </w:pPr>
      <w:r w:rsidRPr="00C2469B">
        <w:t>If useful</w:t>
      </w:r>
      <w:r w:rsidRPr="00C2469B" w:rsidR="00815CE5">
        <w:t>,</w:t>
      </w:r>
      <w:r w:rsidRPr="00C2469B">
        <w:t xml:space="preserve"> you</w:t>
      </w:r>
      <w:r w:rsidRPr="00C2469B" w:rsidR="00815CE5">
        <w:t xml:space="preserve"> may also </w:t>
      </w:r>
      <w:r w:rsidRPr="00C2469B">
        <w:t>respond to questions</w:t>
      </w:r>
      <w:r w:rsidRPr="00C2469B" w:rsidR="00815CE5">
        <w:t xml:space="preserve"> by providing a link to publicly available information or by attaching and referencing a relevant document that contains the information sought.</w:t>
      </w:r>
    </w:p>
    <w:p w:rsidRPr="00C2469B" w:rsidR="003D5690" w:rsidP="00815CE5" w:rsidRDefault="003D5690" w14:paraId="4F212B9D" w14:textId="77777777">
      <w:pPr>
        <w:textAlignment w:val="baseline"/>
      </w:pPr>
    </w:p>
    <w:tbl>
      <w:tblPr>
        <w:tblStyle w:val="TableGrid"/>
        <w:tblW w:w="10485" w:type="dxa"/>
        <w:tblLook w:val="04A0" w:firstRow="1" w:lastRow="0" w:firstColumn="1" w:lastColumn="0" w:noHBand="0" w:noVBand="1"/>
      </w:tblPr>
      <w:tblGrid>
        <w:gridCol w:w="421"/>
        <w:gridCol w:w="4677"/>
        <w:gridCol w:w="5387"/>
      </w:tblGrid>
      <w:tr w:rsidR="00CB6577" w:rsidTr="00A21764" w14:paraId="7161F8EC" w14:textId="77777777">
        <w:tc>
          <w:tcPr>
            <w:tcW w:w="421" w:type="dxa"/>
            <w:shd w:val="clear" w:color="auto" w:fill="D9E2F3" w:themeFill="accent1" w:themeFillTint="33"/>
          </w:tcPr>
          <w:p w:rsidRPr="0065759A" w:rsidR="00CB6577" w:rsidP="00D572CB" w:rsidRDefault="005A30E2" w14:paraId="028C6D74" w14:textId="3BEEE4E8">
            <w:pPr>
              <w:rPr>
                <w:b/>
                <w:sz w:val="32"/>
                <w:szCs w:val="32"/>
              </w:rPr>
            </w:pPr>
            <w:r>
              <w:rPr>
                <w:b/>
                <w:bCs/>
                <w:sz w:val="32"/>
                <w:szCs w:val="32"/>
              </w:rPr>
              <w:t>1</w:t>
            </w:r>
            <w:r w:rsidRPr="0065759A" w:rsidR="00CB6577">
              <w:rPr>
                <w:b/>
                <w:sz w:val="32"/>
                <w:szCs w:val="32"/>
              </w:rPr>
              <w:t xml:space="preserve"> </w:t>
            </w:r>
          </w:p>
        </w:tc>
        <w:tc>
          <w:tcPr>
            <w:tcW w:w="4677" w:type="dxa"/>
            <w:shd w:val="clear" w:color="auto" w:fill="D9E2F3" w:themeFill="accent1" w:themeFillTint="33"/>
          </w:tcPr>
          <w:p w:rsidRPr="0065759A" w:rsidR="00CB6577" w:rsidP="00D572CB" w:rsidRDefault="004803E4" w14:paraId="604FA03A" w14:textId="4B1C63F1">
            <w:pPr>
              <w:rPr>
                <w:b/>
                <w:sz w:val="32"/>
                <w:szCs w:val="32"/>
              </w:rPr>
            </w:pPr>
            <w:r>
              <w:rPr>
                <w:b/>
                <w:sz w:val="32"/>
                <w:szCs w:val="32"/>
              </w:rPr>
              <w:t>Techn</w:t>
            </w:r>
            <w:r w:rsidR="008F25E0">
              <w:rPr>
                <w:b/>
                <w:sz w:val="32"/>
                <w:szCs w:val="32"/>
              </w:rPr>
              <w:t>ology</w:t>
            </w:r>
            <w:r w:rsidRPr="0065759A" w:rsidR="00CB6577">
              <w:rPr>
                <w:b/>
                <w:sz w:val="32"/>
                <w:szCs w:val="32"/>
              </w:rPr>
              <w:t xml:space="preserve"> Description</w:t>
            </w:r>
          </w:p>
        </w:tc>
        <w:tc>
          <w:tcPr>
            <w:tcW w:w="5387" w:type="dxa"/>
            <w:shd w:val="clear" w:color="auto" w:fill="D9E2F3" w:themeFill="accent1" w:themeFillTint="33"/>
          </w:tcPr>
          <w:p w:rsidRPr="0065759A" w:rsidR="00CB6577" w:rsidP="00D572CB" w:rsidRDefault="00CB6577" w14:paraId="69C2CDE7" w14:textId="60D0837D">
            <w:pPr>
              <w:rPr>
                <w:sz w:val="32"/>
                <w:szCs w:val="32"/>
              </w:rPr>
            </w:pPr>
          </w:p>
        </w:tc>
      </w:tr>
      <w:tr w:rsidR="00CB6577" w:rsidTr="00A21764" w14:paraId="032A0832" w14:textId="77777777">
        <w:tc>
          <w:tcPr>
            <w:tcW w:w="421" w:type="dxa"/>
          </w:tcPr>
          <w:p w:rsidR="00CB6577" w:rsidP="00D572CB" w:rsidRDefault="00CB6577" w14:paraId="5697660D" w14:textId="77777777"/>
        </w:tc>
        <w:tc>
          <w:tcPr>
            <w:tcW w:w="4677" w:type="dxa"/>
          </w:tcPr>
          <w:p w:rsidR="00CB6577" w:rsidP="00D572CB" w:rsidRDefault="006D7435" w14:paraId="0932E55B" w14:textId="50D192A8">
            <w:r>
              <w:rPr>
                <w:rStyle w:val="normaltextrun"/>
                <w:color w:val="000000"/>
                <w:shd w:val="clear" w:color="auto" w:fill="FFFFFF"/>
              </w:rPr>
              <w:t>Name of organisation</w:t>
            </w:r>
            <w:r>
              <w:rPr>
                <w:rStyle w:val="eop"/>
                <w:color w:val="000000"/>
                <w:shd w:val="clear" w:color="auto" w:fill="FFFFFF"/>
              </w:rPr>
              <w:t> </w:t>
            </w:r>
          </w:p>
        </w:tc>
        <w:tc>
          <w:tcPr>
            <w:tcW w:w="5387" w:type="dxa"/>
          </w:tcPr>
          <w:p w:rsidR="00CB6577" w:rsidP="00D572CB" w:rsidRDefault="00CB6577" w14:paraId="0095855E" w14:textId="77777777"/>
        </w:tc>
      </w:tr>
      <w:tr w:rsidR="00CB6577" w:rsidTr="00A21764" w14:paraId="07A2EC7C" w14:textId="77777777">
        <w:tc>
          <w:tcPr>
            <w:tcW w:w="421" w:type="dxa"/>
          </w:tcPr>
          <w:p w:rsidR="00CB6577" w:rsidP="00D572CB" w:rsidRDefault="00CB6577" w14:paraId="7E891D9C" w14:textId="77777777"/>
        </w:tc>
        <w:tc>
          <w:tcPr>
            <w:tcW w:w="4677" w:type="dxa"/>
          </w:tcPr>
          <w:p w:rsidR="00CB6577" w:rsidP="00D572CB" w:rsidRDefault="008F25E0" w14:paraId="6D41DEE4" w14:textId="73E7B41E">
            <w:r>
              <w:rPr>
                <w:rStyle w:val="normaltextrun"/>
                <w:color w:val="000000"/>
                <w:shd w:val="clear" w:color="auto" w:fill="FFFFFF"/>
              </w:rPr>
              <w:t>Technology</w:t>
            </w:r>
            <w:r>
              <w:rPr>
                <w:rStyle w:val="eop"/>
                <w:color w:val="000000"/>
                <w:shd w:val="clear" w:color="auto" w:fill="FFFFFF"/>
              </w:rPr>
              <w:t> </w:t>
            </w:r>
            <w:r w:rsidR="00460AEE">
              <w:rPr>
                <w:rStyle w:val="normaltextrun"/>
                <w:color w:val="000000"/>
                <w:shd w:val="clear" w:color="auto" w:fill="FFFFFF"/>
              </w:rPr>
              <w:t>provider country</w:t>
            </w:r>
            <w:r w:rsidR="00A2273A">
              <w:rPr>
                <w:rStyle w:val="normaltextrun"/>
                <w:color w:val="000000"/>
                <w:shd w:val="clear" w:color="auto" w:fill="FFFFFF"/>
              </w:rPr>
              <w:t>/</w:t>
            </w:r>
            <w:proofErr w:type="spellStart"/>
            <w:r w:rsidR="00460AEE">
              <w:rPr>
                <w:rStyle w:val="normaltextrun"/>
                <w:color w:val="000000"/>
                <w:shd w:val="clear" w:color="auto" w:fill="FFFFFF"/>
              </w:rPr>
              <w:t>ies</w:t>
            </w:r>
            <w:proofErr w:type="spellEnd"/>
            <w:r w:rsidR="00460AEE">
              <w:rPr>
                <w:rStyle w:val="normaltextrun"/>
                <w:color w:val="000000"/>
                <w:shd w:val="clear" w:color="auto" w:fill="FFFFFF"/>
              </w:rPr>
              <w:t> </w:t>
            </w:r>
            <w:r w:rsidR="00460AEE">
              <w:rPr>
                <w:rStyle w:val="eop"/>
                <w:color w:val="000000"/>
                <w:shd w:val="clear" w:color="auto" w:fill="FFFFFF"/>
              </w:rPr>
              <w:t> </w:t>
            </w:r>
          </w:p>
        </w:tc>
        <w:tc>
          <w:tcPr>
            <w:tcW w:w="5387" w:type="dxa"/>
          </w:tcPr>
          <w:p w:rsidR="00CB6577" w:rsidP="00D572CB" w:rsidRDefault="00CB6577" w14:paraId="1310D408" w14:textId="77777777"/>
        </w:tc>
      </w:tr>
      <w:tr w:rsidR="00CB6577" w:rsidTr="00A21764" w14:paraId="4F7AA509" w14:textId="77777777">
        <w:tc>
          <w:tcPr>
            <w:tcW w:w="421" w:type="dxa"/>
          </w:tcPr>
          <w:p w:rsidR="00CB6577" w:rsidP="00D572CB" w:rsidRDefault="00CB6577" w14:paraId="1056FFA8" w14:textId="77777777"/>
        </w:tc>
        <w:tc>
          <w:tcPr>
            <w:tcW w:w="4677" w:type="dxa"/>
          </w:tcPr>
          <w:p w:rsidR="00CB6577" w:rsidP="00D572CB" w:rsidRDefault="00460AEE" w14:paraId="749A82C1" w14:textId="079C7A9A">
            <w:r>
              <w:rPr>
                <w:rStyle w:val="normaltextrun"/>
                <w:color w:val="000000"/>
                <w:shd w:val="clear" w:color="auto" w:fill="FFFFFF"/>
              </w:rPr>
              <w:t xml:space="preserve">Name of the </w:t>
            </w:r>
            <w:r w:rsidR="0094076D">
              <w:rPr>
                <w:rStyle w:val="normaltextrun"/>
                <w:color w:val="000000"/>
                <w:shd w:val="clear" w:color="auto" w:fill="FFFFFF"/>
              </w:rPr>
              <w:t>technology</w:t>
            </w:r>
            <w:r>
              <w:rPr>
                <w:rStyle w:val="eop"/>
                <w:color w:val="000000"/>
                <w:shd w:val="clear" w:color="auto" w:fill="FFFFFF"/>
              </w:rPr>
              <w:t> </w:t>
            </w:r>
          </w:p>
        </w:tc>
        <w:tc>
          <w:tcPr>
            <w:tcW w:w="5387" w:type="dxa"/>
          </w:tcPr>
          <w:p w:rsidR="00CB6577" w:rsidP="00D572CB" w:rsidRDefault="00CB6577" w14:paraId="66972531" w14:textId="77777777"/>
        </w:tc>
      </w:tr>
      <w:tr w:rsidR="00CB6577" w:rsidTr="00A21764" w14:paraId="357DFE66" w14:textId="77777777">
        <w:tc>
          <w:tcPr>
            <w:tcW w:w="421" w:type="dxa"/>
          </w:tcPr>
          <w:p w:rsidR="00CB6577" w:rsidP="00D572CB" w:rsidRDefault="00CB6577" w14:paraId="2F1A3B1D" w14:textId="77777777"/>
        </w:tc>
        <w:tc>
          <w:tcPr>
            <w:tcW w:w="4677" w:type="dxa"/>
          </w:tcPr>
          <w:p w:rsidR="00CB6577" w:rsidP="00D572CB" w:rsidRDefault="00460AEE" w14:paraId="1C5A9025" w14:textId="7672A295">
            <w:pPr>
              <w:rPr>
                <w:rStyle w:val="eop"/>
                <w:color w:val="000000" w:themeColor="text1"/>
              </w:rPr>
            </w:pPr>
            <w:r>
              <w:rPr>
                <w:rStyle w:val="normaltextrun"/>
                <w:color w:val="000000"/>
                <w:shd w:val="clear" w:color="auto" w:fill="FFFFFF"/>
              </w:rPr>
              <w:t xml:space="preserve">Objective of the </w:t>
            </w:r>
            <w:r w:rsidR="0094076D">
              <w:rPr>
                <w:rStyle w:val="normaltextrun"/>
                <w:color w:val="000000"/>
                <w:shd w:val="clear" w:color="auto" w:fill="FFFFFF"/>
              </w:rPr>
              <w:t>technology</w:t>
            </w:r>
          </w:p>
        </w:tc>
        <w:tc>
          <w:tcPr>
            <w:tcW w:w="5387" w:type="dxa"/>
          </w:tcPr>
          <w:p w:rsidR="00CB6577" w:rsidP="00D572CB" w:rsidRDefault="00CB6577" w14:paraId="59588F4A" w14:textId="77777777"/>
        </w:tc>
      </w:tr>
      <w:tr w:rsidR="00CB6577" w:rsidTr="00A21764" w14:paraId="56062718" w14:textId="77777777">
        <w:tc>
          <w:tcPr>
            <w:tcW w:w="421" w:type="dxa"/>
          </w:tcPr>
          <w:p w:rsidR="00CB6577" w:rsidP="00D572CB" w:rsidRDefault="00CB6577" w14:paraId="3D9553D7" w14:textId="77777777"/>
        </w:tc>
        <w:tc>
          <w:tcPr>
            <w:tcW w:w="4677" w:type="dxa"/>
          </w:tcPr>
          <w:p w:rsidR="00CB6577" w:rsidP="00D572CB" w:rsidRDefault="00460AEE" w14:paraId="24BE2F35" w14:textId="1A68D8B3">
            <w:r>
              <w:rPr>
                <w:rStyle w:val="normaltextrun"/>
                <w:color w:val="000000"/>
                <w:shd w:val="clear" w:color="auto" w:fill="FFFFFF"/>
              </w:rPr>
              <w:t xml:space="preserve">Scope of the </w:t>
            </w:r>
            <w:r w:rsidR="004803E4">
              <w:rPr>
                <w:rStyle w:val="normaltextrun"/>
                <w:color w:val="000000"/>
                <w:shd w:val="clear" w:color="auto" w:fill="FFFFFF"/>
              </w:rPr>
              <w:t>technology</w:t>
            </w:r>
            <w:r>
              <w:rPr>
                <w:rStyle w:val="eop"/>
                <w:color w:val="000000"/>
                <w:shd w:val="clear" w:color="auto" w:fill="FFFFFF"/>
              </w:rPr>
              <w:t xml:space="preserve"> (</w:t>
            </w:r>
            <w:r w:rsidR="0031596B">
              <w:rPr>
                <w:rStyle w:val="normaltextrun"/>
                <w:color w:val="000000"/>
                <w:shd w:val="clear" w:color="auto" w:fill="FFFFFF"/>
              </w:rPr>
              <w:t>e.g.,</w:t>
            </w:r>
            <w:r>
              <w:rPr>
                <w:rStyle w:val="normaltextrun"/>
                <w:color w:val="000000"/>
                <w:shd w:val="clear" w:color="auto" w:fill="FFFFFF"/>
              </w:rPr>
              <w:t xml:space="preserve"> Earth observation, Navigation, Telecommunications, Weather, Quantum, etc)</w:t>
            </w:r>
            <w:r>
              <w:rPr>
                <w:rStyle w:val="eop"/>
                <w:color w:val="000000"/>
                <w:shd w:val="clear" w:color="auto" w:fill="FFFFFF"/>
              </w:rPr>
              <w:t> </w:t>
            </w:r>
          </w:p>
        </w:tc>
        <w:tc>
          <w:tcPr>
            <w:tcW w:w="5387" w:type="dxa"/>
          </w:tcPr>
          <w:p w:rsidR="00CB6577" w:rsidP="00D572CB" w:rsidRDefault="00CB6577" w14:paraId="2F25BE66" w14:textId="77777777"/>
        </w:tc>
      </w:tr>
      <w:tr w:rsidR="00EB433B" w:rsidTr="00A21764" w14:paraId="23520448" w14:textId="77777777">
        <w:tc>
          <w:tcPr>
            <w:tcW w:w="421" w:type="dxa"/>
          </w:tcPr>
          <w:p w:rsidR="00EB433B" w:rsidP="00D572CB" w:rsidRDefault="00EB433B" w14:paraId="5CB50DEA" w14:textId="77777777"/>
        </w:tc>
        <w:tc>
          <w:tcPr>
            <w:tcW w:w="4677" w:type="dxa"/>
          </w:tcPr>
          <w:p w:rsidR="00EB433B" w:rsidP="00D572CB" w:rsidRDefault="00883F65" w14:paraId="28E3B7B4" w14:textId="785F2F34">
            <w:r>
              <w:rPr>
                <w:rStyle w:val="normaltextrun"/>
                <w:color w:val="000000"/>
                <w:shd w:val="clear" w:color="auto" w:fill="FFFFFF"/>
              </w:rPr>
              <w:t xml:space="preserve">Type of </w:t>
            </w:r>
            <w:r w:rsidR="004803E4">
              <w:rPr>
                <w:rStyle w:val="normaltextrun"/>
                <w:color w:val="000000"/>
                <w:shd w:val="clear" w:color="auto" w:fill="FFFFFF"/>
              </w:rPr>
              <w:t>technology</w:t>
            </w:r>
            <w:r>
              <w:rPr>
                <w:rStyle w:val="eop"/>
                <w:color w:val="000000"/>
                <w:shd w:val="clear" w:color="auto" w:fill="FFFFFF"/>
              </w:rPr>
              <w:t xml:space="preserve"> (</w:t>
            </w:r>
            <w:r w:rsidRPr="00A2273A" w:rsidR="0031596B">
              <w:rPr>
                <w:rStyle w:val="normaltextrun"/>
                <w:color w:val="000000"/>
              </w:rPr>
              <w:t>e.g.,</w:t>
            </w:r>
            <w:r w:rsidRPr="00A2273A">
              <w:rPr>
                <w:rStyle w:val="normaltextrun"/>
                <w:color w:val="000000"/>
              </w:rPr>
              <w:t xml:space="preserve"> instrument, equipment, technologies, system experiment, mission concepts, complete systems)</w:t>
            </w:r>
            <w:r>
              <w:rPr>
                <w:rStyle w:val="eop"/>
                <w:color w:val="000000"/>
                <w:shd w:val="clear" w:color="auto" w:fill="FFFFFF"/>
              </w:rPr>
              <w:t> </w:t>
            </w:r>
          </w:p>
        </w:tc>
        <w:tc>
          <w:tcPr>
            <w:tcW w:w="5387" w:type="dxa"/>
          </w:tcPr>
          <w:p w:rsidR="00EB433B" w:rsidP="00D572CB" w:rsidRDefault="00EB433B" w14:paraId="430B4B3C" w14:textId="77777777"/>
        </w:tc>
      </w:tr>
      <w:tr w:rsidR="00CB6577" w:rsidTr="00A21764" w14:paraId="3DDBA3CD" w14:textId="77777777">
        <w:tc>
          <w:tcPr>
            <w:tcW w:w="421" w:type="dxa"/>
          </w:tcPr>
          <w:p w:rsidR="00CB6577" w:rsidP="00D572CB" w:rsidRDefault="00CB6577" w14:paraId="4516ADF8" w14:textId="77777777"/>
        </w:tc>
        <w:tc>
          <w:tcPr>
            <w:tcW w:w="4677" w:type="dxa"/>
          </w:tcPr>
          <w:p w:rsidR="00CB6577" w:rsidP="00D572CB" w:rsidRDefault="00E47D90" w14:paraId="121CCC4D" w14:textId="39A4B892">
            <w:r>
              <w:t xml:space="preserve">What can you achieve through this orbital test that you can’t achieve through any other means? </w:t>
            </w:r>
          </w:p>
        </w:tc>
        <w:tc>
          <w:tcPr>
            <w:tcW w:w="5387" w:type="dxa"/>
          </w:tcPr>
          <w:p w:rsidR="00CB6577" w:rsidP="00D572CB" w:rsidRDefault="00CB6577" w14:paraId="75D66B34" w14:textId="77777777"/>
        </w:tc>
      </w:tr>
      <w:tr w:rsidR="00CB6577" w:rsidTr="00A21764" w14:paraId="679F797F" w14:textId="77777777">
        <w:tc>
          <w:tcPr>
            <w:tcW w:w="421" w:type="dxa"/>
          </w:tcPr>
          <w:p w:rsidR="00CB6577" w:rsidP="00D572CB" w:rsidRDefault="00CB6577" w14:paraId="2E27B755" w14:textId="77777777"/>
        </w:tc>
        <w:tc>
          <w:tcPr>
            <w:tcW w:w="4677" w:type="dxa"/>
          </w:tcPr>
          <w:p w:rsidR="00CB6577" w:rsidP="00D572CB" w:rsidRDefault="004C39A8" w14:paraId="44B0F2C6" w14:textId="45B560F4">
            <w:r w:rsidRPr="004C39A8">
              <w:t xml:space="preserve">Previous space application/heritage of the proposed </w:t>
            </w:r>
            <w:r w:rsidR="0094076D">
              <w:rPr>
                <w:rStyle w:val="normaltextrun"/>
                <w:color w:val="000000"/>
                <w:shd w:val="clear" w:color="auto" w:fill="FFFFFF"/>
              </w:rPr>
              <w:t>technology</w:t>
            </w:r>
            <w:r w:rsidR="0094076D">
              <w:rPr>
                <w:rStyle w:val="eop"/>
                <w:color w:val="000000"/>
                <w:shd w:val="clear" w:color="auto" w:fill="FFFFFF"/>
              </w:rPr>
              <w:t> </w:t>
            </w:r>
          </w:p>
        </w:tc>
        <w:tc>
          <w:tcPr>
            <w:tcW w:w="5387" w:type="dxa"/>
          </w:tcPr>
          <w:p w:rsidR="00CB6577" w:rsidP="00D572CB" w:rsidRDefault="00CB6577" w14:paraId="535E66ED" w14:textId="77777777"/>
        </w:tc>
      </w:tr>
      <w:tr w:rsidR="00DC6B77" w:rsidTr="00A21764" w14:paraId="7A54F27C" w14:textId="77777777">
        <w:tc>
          <w:tcPr>
            <w:tcW w:w="421" w:type="dxa"/>
          </w:tcPr>
          <w:p w:rsidR="00DC6B77" w:rsidP="00D572CB" w:rsidRDefault="00DC6B77" w14:paraId="69654687" w14:textId="77777777"/>
        </w:tc>
        <w:tc>
          <w:tcPr>
            <w:tcW w:w="4677" w:type="dxa"/>
          </w:tcPr>
          <w:p w:rsidRPr="004C39A8" w:rsidR="00DC6B77" w:rsidP="00D572CB" w:rsidRDefault="000D0DFF" w14:paraId="6D4FA93E" w14:textId="361A80BA">
            <w:r>
              <w:t xml:space="preserve">What is your anticipated technology and commercial opportunity </w:t>
            </w:r>
            <w:r w:rsidR="7C8F9ED2">
              <w:t xml:space="preserve">to be </w:t>
            </w:r>
            <w:r>
              <w:t xml:space="preserve">realised through </w:t>
            </w:r>
            <w:r w:rsidR="00E1465F">
              <w:t xml:space="preserve">this test? </w:t>
            </w:r>
          </w:p>
        </w:tc>
        <w:tc>
          <w:tcPr>
            <w:tcW w:w="5387" w:type="dxa"/>
          </w:tcPr>
          <w:p w:rsidR="00DC6B77" w:rsidP="0094076D" w:rsidRDefault="00DC6B77" w14:paraId="241CA790" w14:textId="77777777">
            <w:pPr>
              <w:jc w:val="right"/>
            </w:pPr>
          </w:p>
        </w:tc>
      </w:tr>
      <w:tr w:rsidR="008E7DDF" w:rsidTr="00A21764" w14:paraId="4C8FD124" w14:textId="77777777">
        <w:tc>
          <w:tcPr>
            <w:tcW w:w="421" w:type="dxa"/>
          </w:tcPr>
          <w:p w:rsidR="008E7DDF" w:rsidP="00D572CB" w:rsidRDefault="008E7DDF" w14:paraId="12A2711D" w14:textId="77777777"/>
        </w:tc>
        <w:tc>
          <w:tcPr>
            <w:tcW w:w="4677" w:type="dxa"/>
          </w:tcPr>
          <w:p w:rsidR="008E7DDF" w:rsidP="00D572CB" w:rsidRDefault="0082256D" w14:paraId="1821CECD" w14:textId="2F43AE31">
            <w:r>
              <w:t>Please describe if there are s</w:t>
            </w:r>
            <w:r w:rsidR="008E7DDF">
              <w:t>ynerg</w:t>
            </w:r>
            <w:r w:rsidR="00CE2DA8">
              <w:t>ies</w:t>
            </w:r>
            <w:r w:rsidR="008E7DDF">
              <w:t xml:space="preserve"> with UK</w:t>
            </w:r>
            <w:r w:rsidR="00E1615F">
              <w:t xml:space="preserve"> government</w:t>
            </w:r>
            <w:r w:rsidR="008E7DDF">
              <w:t xml:space="preserve"> policy goals</w:t>
            </w:r>
            <w:r w:rsidR="7EDB6C7F">
              <w:t xml:space="preserve"> if known</w:t>
            </w:r>
            <w:r w:rsidR="2B3CA7C8">
              <w:t xml:space="preserve"> (e.g., tackling climate change, sustainability in space, space science and innovation, improving public services)</w:t>
            </w:r>
          </w:p>
          <w:p w:rsidR="008E7DDF" w:rsidP="00D572CB" w:rsidRDefault="008E7DDF" w14:paraId="7CDA2991" w14:textId="22E07629"/>
        </w:tc>
        <w:tc>
          <w:tcPr>
            <w:tcW w:w="5387" w:type="dxa"/>
          </w:tcPr>
          <w:p w:rsidR="008E7DDF" w:rsidP="00D572CB" w:rsidRDefault="008E7DDF" w14:paraId="58799D2E" w14:textId="77777777"/>
        </w:tc>
      </w:tr>
    </w:tbl>
    <w:p w:rsidR="00362862" w:rsidP="00D572CB" w:rsidRDefault="00362862" w14:paraId="412A5E4E" w14:textId="2A6B865B"/>
    <w:p w:rsidR="0065759A" w:rsidP="00D572CB" w:rsidRDefault="0065759A" w14:paraId="3570D6A0" w14:textId="77777777"/>
    <w:tbl>
      <w:tblPr>
        <w:tblStyle w:val="TableGrid"/>
        <w:tblW w:w="10485" w:type="dxa"/>
        <w:tblLook w:val="04A0" w:firstRow="1" w:lastRow="0" w:firstColumn="1" w:lastColumn="0" w:noHBand="0" w:noVBand="1"/>
      </w:tblPr>
      <w:tblGrid>
        <w:gridCol w:w="379"/>
        <w:gridCol w:w="4719"/>
        <w:gridCol w:w="5387"/>
      </w:tblGrid>
      <w:tr w:rsidR="00CB6577" w:rsidTr="008F2E8B" w14:paraId="3B91136C" w14:textId="77777777">
        <w:tc>
          <w:tcPr>
            <w:tcW w:w="379" w:type="dxa"/>
            <w:shd w:val="clear" w:color="auto" w:fill="D9E2F3" w:themeFill="accent1" w:themeFillTint="33"/>
          </w:tcPr>
          <w:p w:rsidRPr="0065759A" w:rsidR="00CB6577" w:rsidP="00D572CB" w:rsidRDefault="005A30E2" w14:paraId="73B57054" w14:textId="12EE0102">
            <w:pPr>
              <w:rPr>
                <w:b/>
                <w:sz w:val="32"/>
                <w:szCs w:val="32"/>
              </w:rPr>
            </w:pPr>
            <w:r>
              <w:rPr>
                <w:b/>
                <w:bCs/>
                <w:sz w:val="32"/>
                <w:szCs w:val="32"/>
              </w:rPr>
              <w:t>2</w:t>
            </w:r>
          </w:p>
        </w:tc>
        <w:tc>
          <w:tcPr>
            <w:tcW w:w="4719" w:type="dxa"/>
            <w:shd w:val="clear" w:color="auto" w:fill="D9E2F3" w:themeFill="accent1" w:themeFillTint="33"/>
          </w:tcPr>
          <w:p w:rsidRPr="0065759A" w:rsidR="00CB6577" w:rsidP="00D572CB" w:rsidRDefault="00ED0750" w14:paraId="12A33364" w14:textId="03366D80">
            <w:pPr>
              <w:rPr>
                <w:b/>
                <w:sz w:val="32"/>
                <w:szCs w:val="32"/>
              </w:rPr>
            </w:pPr>
            <w:r>
              <w:rPr>
                <w:b/>
                <w:sz w:val="32"/>
                <w:szCs w:val="32"/>
              </w:rPr>
              <w:t>Delivery</w:t>
            </w:r>
            <w:r w:rsidRPr="0065759A" w:rsidR="00CB6577">
              <w:rPr>
                <w:b/>
                <w:sz w:val="32"/>
                <w:szCs w:val="32"/>
              </w:rPr>
              <w:t xml:space="preserve"> </w:t>
            </w:r>
          </w:p>
        </w:tc>
        <w:tc>
          <w:tcPr>
            <w:tcW w:w="5387" w:type="dxa"/>
            <w:shd w:val="clear" w:color="auto" w:fill="D9E2F3" w:themeFill="accent1" w:themeFillTint="33"/>
          </w:tcPr>
          <w:p w:rsidRPr="0065759A" w:rsidR="00CB6577" w:rsidP="00D572CB" w:rsidRDefault="00CB6577" w14:paraId="19F733F6" w14:textId="77777777">
            <w:pPr>
              <w:rPr>
                <w:b/>
                <w:sz w:val="32"/>
                <w:szCs w:val="32"/>
              </w:rPr>
            </w:pPr>
          </w:p>
        </w:tc>
      </w:tr>
      <w:tr w:rsidR="00CB6577" w:rsidTr="008F2E8B" w14:paraId="424F0B45" w14:textId="77777777">
        <w:tc>
          <w:tcPr>
            <w:tcW w:w="379" w:type="dxa"/>
          </w:tcPr>
          <w:p w:rsidR="00CB6577" w:rsidP="00D572CB" w:rsidRDefault="00CB6577" w14:paraId="47A2F2C5" w14:textId="77777777"/>
        </w:tc>
        <w:tc>
          <w:tcPr>
            <w:tcW w:w="4719" w:type="dxa"/>
          </w:tcPr>
          <w:p w:rsidR="00CB6577" w:rsidP="00D572CB" w:rsidRDefault="00ED0750" w14:paraId="514855EB" w14:textId="40A08B48">
            <w:r>
              <w:rPr>
                <w:rStyle w:val="normaltextrun"/>
                <w:color w:val="000000"/>
                <w:shd w:val="clear" w:color="auto" w:fill="FFFFFF"/>
              </w:rPr>
              <w:t xml:space="preserve">Provide the envisaged delivery timeline for the </w:t>
            </w:r>
            <w:r w:rsidR="0094076D">
              <w:rPr>
                <w:rStyle w:val="normaltextrun"/>
                <w:color w:val="000000"/>
                <w:shd w:val="clear" w:color="auto" w:fill="FFFFFF"/>
              </w:rPr>
              <w:t>technology</w:t>
            </w:r>
            <w:r w:rsidR="0094076D">
              <w:rPr>
                <w:rStyle w:val="eop"/>
                <w:color w:val="000000"/>
                <w:shd w:val="clear" w:color="auto" w:fill="FFFFFF"/>
              </w:rPr>
              <w:t> </w:t>
            </w:r>
            <w:r w:rsidR="000235EB">
              <w:rPr>
                <w:rStyle w:val="eop"/>
                <w:color w:val="000000"/>
                <w:shd w:val="clear" w:color="auto" w:fill="FFFFFF"/>
              </w:rPr>
              <w:t>(</w:t>
            </w:r>
            <w:r w:rsidR="00810BC2">
              <w:rPr>
                <w:rStyle w:val="eop"/>
                <w:color w:val="000000"/>
                <w:shd w:val="clear" w:color="auto" w:fill="FFFFFF"/>
              </w:rPr>
              <w:t xml:space="preserve">quarter </w:t>
            </w:r>
            <w:r w:rsidR="000235EB">
              <w:rPr>
                <w:rStyle w:val="eop"/>
                <w:color w:val="000000"/>
                <w:shd w:val="clear" w:color="auto" w:fill="FFFFFF"/>
              </w:rPr>
              <w:t>/</w:t>
            </w:r>
            <w:r w:rsidR="00320F26">
              <w:rPr>
                <w:rStyle w:val="eop"/>
                <w:color w:val="000000"/>
                <w:shd w:val="clear" w:color="auto" w:fill="FFFFFF"/>
              </w:rPr>
              <w:t xml:space="preserve"> year</w:t>
            </w:r>
            <w:r w:rsidR="000235EB">
              <w:rPr>
                <w:rStyle w:val="eop"/>
                <w:color w:val="000000"/>
                <w:shd w:val="clear" w:color="auto" w:fill="FFFFFF"/>
              </w:rPr>
              <w:t>)</w:t>
            </w:r>
          </w:p>
        </w:tc>
        <w:tc>
          <w:tcPr>
            <w:tcW w:w="5387" w:type="dxa"/>
          </w:tcPr>
          <w:p w:rsidR="00CB6577" w:rsidP="00D572CB" w:rsidRDefault="00CB6577" w14:paraId="5F14F6DB" w14:textId="77777777"/>
        </w:tc>
      </w:tr>
      <w:tr w:rsidR="00CB6577" w:rsidTr="008F2E8B" w14:paraId="251DCCF1" w14:textId="77777777">
        <w:tc>
          <w:tcPr>
            <w:tcW w:w="379" w:type="dxa"/>
          </w:tcPr>
          <w:p w:rsidR="00CB6577" w:rsidP="00D572CB" w:rsidRDefault="00CB6577" w14:paraId="6D703C7E" w14:textId="77777777"/>
        </w:tc>
        <w:tc>
          <w:tcPr>
            <w:tcW w:w="4719" w:type="dxa"/>
          </w:tcPr>
          <w:p w:rsidR="00CB6577" w:rsidP="00D572CB" w:rsidRDefault="00147238" w14:paraId="05CD933B" w14:textId="080EF807">
            <w:r>
              <w:rPr>
                <w:rStyle w:val="normaltextrun"/>
                <w:color w:val="000000"/>
                <w:shd w:val="clear" w:color="auto" w:fill="FFFFFF"/>
              </w:rPr>
              <w:t xml:space="preserve">Provide the </w:t>
            </w:r>
            <w:r w:rsidR="004803E4">
              <w:rPr>
                <w:rStyle w:val="normaltextrun"/>
                <w:color w:val="000000"/>
                <w:shd w:val="clear" w:color="auto" w:fill="FFFFFF"/>
              </w:rPr>
              <w:t>technology’</w:t>
            </w:r>
            <w:r w:rsidR="004803E4">
              <w:rPr>
                <w:rStyle w:val="normaltextrun"/>
              </w:rPr>
              <w:t>s</w:t>
            </w:r>
            <w:r w:rsidR="004803E4">
              <w:rPr>
                <w:rStyle w:val="eop"/>
                <w:color w:val="000000"/>
                <w:shd w:val="clear" w:color="auto" w:fill="FFFFFF"/>
              </w:rPr>
              <w:t xml:space="preserve"> </w:t>
            </w:r>
            <w:r w:rsidR="00F5679B">
              <w:rPr>
                <w:rStyle w:val="eop"/>
                <w:color w:val="000000"/>
                <w:shd w:val="clear" w:color="auto" w:fill="FFFFFF"/>
              </w:rPr>
              <w:t>c</w:t>
            </w:r>
            <w:r w:rsidR="00F5679B">
              <w:rPr>
                <w:rStyle w:val="eop"/>
              </w:rPr>
              <w:t>urrent</w:t>
            </w:r>
            <w:r>
              <w:rPr>
                <w:rStyle w:val="eop"/>
              </w:rPr>
              <w:t xml:space="preserve"> </w:t>
            </w:r>
            <w:r>
              <w:rPr>
                <w:rStyle w:val="eop"/>
                <w:color w:val="000000"/>
                <w:shd w:val="clear" w:color="auto" w:fill="FFFFFF"/>
              </w:rPr>
              <w:t>Technology</w:t>
            </w:r>
            <w:r>
              <w:rPr>
                <w:rStyle w:val="normaltextrun"/>
                <w:color w:val="000000"/>
                <w:shd w:val="clear" w:color="auto" w:fill="FFFFFF"/>
              </w:rPr>
              <w:t xml:space="preserve"> Readiness Level and justification of its Technology Readiness Level (using the definitions in </w:t>
            </w:r>
            <w:r>
              <w:rPr>
                <w:rStyle w:val="normaltextrun"/>
                <w:i/>
                <w:iCs/>
                <w:color w:val="000000"/>
                <w:shd w:val="clear" w:color="auto" w:fill="FFFFFF"/>
              </w:rPr>
              <w:t>ECSS-E-HB-11A TRL</w:t>
            </w:r>
            <w:r w:rsidR="00F51828">
              <w:rPr>
                <w:rStyle w:val="FootnoteReference"/>
                <w:i/>
                <w:iCs/>
                <w:color w:val="000000"/>
                <w:shd w:val="clear" w:color="auto" w:fill="FFFFFF"/>
              </w:rPr>
              <w:footnoteReference w:id="3"/>
            </w:r>
            <w:r>
              <w:rPr>
                <w:rStyle w:val="normaltextrun"/>
                <w:i/>
                <w:iCs/>
                <w:color w:val="000000"/>
                <w:shd w:val="clear" w:color="auto" w:fill="FFFFFF"/>
              </w:rPr>
              <w:t xml:space="preserve"> Assessment Handbook), </w:t>
            </w:r>
            <w:r>
              <w:rPr>
                <w:rStyle w:val="normaltextrun"/>
                <w:color w:val="000000"/>
                <w:shd w:val="clear" w:color="auto" w:fill="FFFFFF"/>
              </w:rPr>
              <w:t>how this was achieved and verified.</w:t>
            </w:r>
            <w:r>
              <w:rPr>
                <w:rStyle w:val="eop"/>
                <w:color w:val="000000"/>
                <w:shd w:val="clear" w:color="auto" w:fill="FFFFFF"/>
              </w:rPr>
              <w:t> </w:t>
            </w:r>
          </w:p>
        </w:tc>
        <w:tc>
          <w:tcPr>
            <w:tcW w:w="5387" w:type="dxa"/>
          </w:tcPr>
          <w:p w:rsidR="00CB6577" w:rsidP="00D572CB" w:rsidRDefault="00CB6577" w14:paraId="3A95EFD0" w14:textId="77777777"/>
        </w:tc>
      </w:tr>
      <w:tr w:rsidR="00CB6577" w:rsidTr="008F2E8B" w14:paraId="6202CB55" w14:textId="77777777">
        <w:tc>
          <w:tcPr>
            <w:tcW w:w="379" w:type="dxa"/>
          </w:tcPr>
          <w:p w:rsidR="00CB6577" w:rsidP="00D572CB" w:rsidRDefault="00CB6577" w14:paraId="034BECE1" w14:textId="77777777"/>
        </w:tc>
        <w:tc>
          <w:tcPr>
            <w:tcW w:w="4719" w:type="dxa"/>
          </w:tcPr>
          <w:p w:rsidR="00CB6577" w:rsidP="00D572CB" w:rsidRDefault="00147238" w14:paraId="12CB377A" w14:textId="2C09426F">
            <w:r>
              <w:rPr>
                <w:rStyle w:val="normaltextrun"/>
                <w:color w:val="000000"/>
                <w:shd w:val="clear" w:color="auto" w:fill="FFFFFF"/>
              </w:rPr>
              <w:t xml:space="preserve">Provide the development plan for achieving a Technology Readiness Level of 7 to 8. This will include a schedule with key project milestones, </w:t>
            </w:r>
            <w:r>
              <w:rPr>
                <w:rStyle w:val="normaltextrun"/>
                <w:color w:val="000000"/>
                <w:shd w:val="clear" w:color="auto" w:fill="FFFFFF"/>
              </w:rPr>
              <w:lastRenderedPageBreak/>
              <w:t xml:space="preserve">starting at the Mission Definition Review </w:t>
            </w:r>
            <w:r w:rsidR="00CA3569">
              <w:rPr>
                <w:rStyle w:val="normaltextrun"/>
                <w:color w:val="000000"/>
                <w:shd w:val="clear" w:color="auto" w:fill="FFFFFF"/>
              </w:rPr>
              <w:t>(if relevant)</w:t>
            </w:r>
            <w:r>
              <w:rPr>
                <w:rStyle w:val="normaltextrun"/>
                <w:color w:val="000000"/>
                <w:shd w:val="clear" w:color="auto" w:fill="FFFFFF"/>
              </w:rPr>
              <w:t xml:space="preserve"> leading to the Flight Readiness Review. Describe how the </w:t>
            </w:r>
            <w:r w:rsidR="008F25E0">
              <w:rPr>
                <w:rStyle w:val="normaltextrun"/>
                <w:color w:val="000000"/>
                <w:shd w:val="clear" w:color="auto" w:fill="FFFFFF"/>
              </w:rPr>
              <w:t>technology</w:t>
            </w:r>
            <w:r>
              <w:rPr>
                <w:rStyle w:val="normaltextrun"/>
                <w:color w:val="000000"/>
                <w:shd w:val="clear" w:color="auto" w:fill="FFFFFF"/>
              </w:rPr>
              <w:t xml:space="preserve"> will be successfully demonstrated in-orbit within the required in-orbit operational period.</w:t>
            </w:r>
            <w:r>
              <w:rPr>
                <w:rStyle w:val="eop"/>
                <w:color w:val="000000"/>
                <w:shd w:val="clear" w:color="auto" w:fill="FFFFFF"/>
              </w:rPr>
              <w:t> </w:t>
            </w:r>
          </w:p>
        </w:tc>
        <w:tc>
          <w:tcPr>
            <w:tcW w:w="5387" w:type="dxa"/>
          </w:tcPr>
          <w:p w:rsidR="00CB6577" w:rsidP="00D572CB" w:rsidRDefault="00CB6577" w14:paraId="191BFE98" w14:textId="77777777"/>
        </w:tc>
      </w:tr>
      <w:tr w:rsidR="00D14466" w:rsidTr="008F2E8B" w14:paraId="6CA82C0D" w14:textId="77777777">
        <w:tc>
          <w:tcPr>
            <w:tcW w:w="379" w:type="dxa"/>
          </w:tcPr>
          <w:p w:rsidR="00D14466" w:rsidP="00D14466" w:rsidRDefault="00D14466" w14:paraId="265A9249" w14:textId="77777777"/>
        </w:tc>
        <w:tc>
          <w:tcPr>
            <w:tcW w:w="4719" w:type="dxa"/>
          </w:tcPr>
          <w:p w:rsidR="007F48CE" w:rsidP="00D14466" w:rsidRDefault="00EF1323" w14:paraId="4FF86AEA" w14:textId="34265C11">
            <w:pPr>
              <w:rPr>
                <w:rStyle w:val="normaltextrun"/>
                <w:color w:val="000000"/>
                <w:shd w:val="clear" w:color="auto" w:fill="FFFFFF"/>
              </w:rPr>
            </w:pPr>
            <w:r w:rsidRPr="2DDB43EE">
              <w:rPr>
                <w:rStyle w:val="normaltextrun"/>
                <w:color w:val="000000" w:themeColor="text1"/>
              </w:rPr>
              <w:t>I</w:t>
            </w:r>
            <w:r>
              <w:rPr>
                <w:rStyle w:val="normaltextrun"/>
              </w:rPr>
              <w:t xml:space="preserve">f your </w:t>
            </w:r>
            <w:r w:rsidR="004803E4">
              <w:rPr>
                <w:rStyle w:val="normaltextrun"/>
                <w:color w:val="000000"/>
                <w:shd w:val="clear" w:color="auto" w:fill="FFFFFF"/>
              </w:rPr>
              <w:t>technology</w:t>
            </w:r>
            <w:r w:rsidR="00F4686A">
              <w:rPr>
                <w:rStyle w:val="eop"/>
                <w:color w:val="000000"/>
                <w:shd w:val="clear" w:color="auto" w:fill="FFFFFF"/>
              </w:rPr>
              <w:t xml:space="preserve"> generates</w:t>
            </w:r>
            <w:r w:rsidR="00F4686A">
              <w:rPr>
                <w:rStyle w:val="normaltextrun"/>
              </w:rPr>
              <w:t xml:space="preserve"> data</w:t>
            </w:r>
            <w:r w:rsidRPr="2DDB43EE" w:rsidR="59A20224">
              <w:rPr>
                <w:rStyle w:val="normaltextrun"/>
              </w:rPr>
              <w:t>,</w:t>
            </w:r>
            <w:r w:rsidR="00F4686A">
              <w:rPr>
                <w:rStyle w:val="normaltextrun"/>
              </w:rPr>
              <w:t xml:space="preserve"> will it be available</w:t>
            </w:r>
            <w:r w:rsidR="00D14466">
              <w:rPr>
                <w:rStyle w:val="normaltextrun"/>
                <w:color w:val="000000"/>
                <w:shd w:val="clear" w:color="auto" w:fill="FFFFFF"/>
              </w:rPr>
              <w:t xml:space="preserve"> for use by external entities?</w:t>
            </w:r>
            <w:r w:rsidR="00AD1A03">
              <w:rPr>
                <w:rStyle w:val="normaltextrun"/>
                <w:color w:val="000000"/>
                <w:shd w:val="clear" w:color="auto" w:fill="FFFFFF"/>
              </w:rPr>
              <w:t xml:space="preserve"> Will I be freely available or commercially available?</w:t>
            </w:r>
          </w:p>
          <w:p w:rsidR="00D14466" w:rsidP="00D14466" w:rsidRDefault="00D14466" w14:paraId="7BAAB449" w14:textId="5D0A78D4">
            <w:pPr>
              <w:rPr>
                <w:rStyle w:val="normaltextrun"/>
                <w:color w:val="000000"/>
                <w:shd w:val="clear" w:color="auto" w:fill="FFFFFF"/>
              </w:rPr>
            </w:pPr>
            <w:r>
              <w:rPr>
                <w:rStyle w:val="normaltextrun"/>
                <w:color w:val="000000"/>
                <w:shd w:val="clear" w:color="auto" w:fill="FFFFFF"/>
              </w:rPr>
              <w:t>Describe how it will be exploited.</w:t>
            </w:r>
            <w:r>
              <w:rPr>
                <w:rStyle w:val="eop"/>
                <w:color w:val="000000"/>
                <w:shd w:val="clear" w:color="auto" w:fill="FFFFFF"/>
              </w:rPr>
              <w:t> </w:t>
            </w:r>
          </w:p>
        </w:tc>
        <w:tc>
          <w:tcPr>
            <w:tcW w:w="5387" w:type="dxa"/>
          </w:tcPr>
          <w:p w:rsidR="00D14466" w:rsidP="00D14466" w:rsidRDefault="00D14466" w14:paraId="5ED35672" w14:textId="77777777"/>
        </w:tc>
      </w:tr>
      <w:tr w:rsidR="00D14466" w:rsidTr="008F2E8B" w14:paraId="52F5C5CA" w14:textId="77777777">
        <w:tc>
          <w:tcPr>
            <w:tcW w:w="379" w:type="dxa"/>
          </w:tcPr>
          <w:p w:rsidR="00D14466" w:rsidP="00D14466" w:rsidRDefault="00D14466" w14:paraId="0AAEEA5C" w14:textId="77777777"/>
        </w:tc>
        <w:tc>
          <w:tcPr>
            <w:tcW w:w="4719" w:type="dxa"/>
          </w:tcPr>
          <w:p w:rsidR="00D14466" w:rsidP="00D14466" w:rsidRDefault="00D14466" w14:paraId="736173CE" w14:textId="0D35568B">
            <w:pPr>
              <w:rPr>
                <w:rStyle w:val="normaltextrun"/>
                <w:color w:val="000000"/>
                <w:shd w:val="clear" w:color="auto" w:fill="FFFFFF"/>
              </w:rPr>
            </w:pPr>
            <w:r>
              <w:rPr>
                <w:rStyle w:val="normaltextrun"/>
                <w:color w:val="000000"/>
                <w:shd w:val="clear" w:color="auto" w:fill="FFFFFF"/>
              </w:rPr>
              <w:t xml:space="preserve">How is the </w:t>
            </w:r>
            <w:r w:rsidR="004803E4">
              <w:rPr>
                <w:rStyle w:val="normaltextrun"/>
                <w:color w:val="000000"/>
                <w:shd w:val="clear" w:color="auto" w:fill="FFFFFF"/>
              </w:rPr>
              <w:t>technology</w:t>
            </w:r>
            <w:r>
              <w:rPr>
                <w:rStyle w:val="eop"/>
                <w:color w:val="000000"/>
                <w:shd w:val="clear" w:color="auto" w:fill="FFFFFF"/>
              </w:rPr>
              <w:t xml:space="preserve"> intended</w:t>
            </w:r>
            <w:r>
              <w:rPr>
                <w:rStyle w:val="normaltextrun"/>
                <w:color w:val="000000"/>
                <w:shd w:val="clear" w:color="auto" w:fill="FFFFFF"/>
              </w:rPr>
              <w:t xml:space="preserve"> to be flown (hosted payload/ deployed from a space tug/ integrated onto a spacecraft platform)?</w:t>
            </w:r>
            <w:r>
              <w:rPr>
                <w:rStyle w:val="eop"/>
                <w:color w:val="000000"/>
                <w:shd w:val="clear" w:color="auto" w:fill="FFFFFF"/>
              </w:rPr>
              <w:t> </w:t>
            </w:r>
          </w:p>
        </w:tc>
        <w:tc>
          <w:tcPr>
            <w:tcW w:w="5387" w:type="dxa"/>
          </w:tcPr>
          <w:p w:rsidR="00D14466" w:rsidP="00D14466" w:rsidRDefault="00D14466" w14:paraId="7CA4A25D" w14:textId="77777777"/>
        </w:tc>
      </w:tr>
      <w:tr w:rsidR="00D14466" w:rsidTr="008F2E8B" w14:paraId="17E20ED3" w14:textId="77777777">
        <w:tc>
          <w:tcPr>
            <w:tcW w:w="379" w:type="dxa"/>
          </w:tcPr>
          <w:p w:rsidR="00D14466" w:rsidP="00D14466" w:rsidRDefault="00D14466" w14:paraId="458034DD" w14:textId="77777777"/>
        </w:tc>
        <w:tc>
          <w:tcPr>
            <w:tcW w:w="4719" w:type="dxa"/>
          </w:tcPr>
          <w:p w:rsidR="00D14466" w:rsidP="00D14466" w:rsidRDefault="00D14466" w14:paraId="6278D4B4" w14:textId="76F23CBF">
            <w:pPr>
              <w:rPr>
                <w:rStyle w:val="normaltextrun"/>
                <w:color w:val="000000"/>
                <w:shd w:val="clear" w:color="auto" w:fill="FFFFFF"/>
              </w:rPr>
            </w:pPr>
            <w:r>
              <w:rPr>
                <w:rStyle w:val="normaltextrun"/>
                <w:color w:val="000000"/>
                <w:shd w:val="clear" w:color="auto" w:fill="FFFFFF"/>
              </w:rPr>
              <w:t xml:space="preserve">Has the hosted payload platform, space tug or spacecraft platform been identified to support the launch of the </w:t>
            </w:r>
            <w:r w:rsidR="004803E4">
              <w:rPr>
                <w:rStyle w:val="normaltextrun"/>
                <w:color w:val="000000"/>
                <w:shd w:val="clear" w:color="auto" w:fill="FFFFFF"/>
              </w:rPr>
              <w:t>technology</w:t>
            </w:r>
            <w:r w:rsidR="004803E4">
              <w:rPr>
                <w:rStyle w:val="eop"/>
                <w:color w:val="000000"/>
                <w:shd w:val="clear" w:color="auto" w:fill="FFFFFF"/>
              </w:rPr>
              <w:t>?</w:t>
            </w:r>
            <w:r>
              <w:rPr>
                <w:rStyle w:val="normaltextrun"/>
                <w:color w:val="000000"/>
                <w:shd w:val="clear" w:color="auto" w:fill="FFFFFF"/>
              </w:rPr>
              <w:t xml:space="preserve"> If so, please provide details (</w:t>
            </w:r>
            <w:r w:rsidR="000C64EC">
              <w:rPr>
                <w:rStyle w:val="normaltextrun"/>
                <w:color w:val="000000"/>
                <w:shd w:val="clear" w:color="auto" w:fill="FFFFFF"/>
              </w:rPr>
              <w:t>e.g.,</w:t>
            </w:r>
            <w:r>
              <w:rPr>
                <w:rStyle w:val="normaltextrun"/>
                <w:color w:val="000000"/>
                <w:shd w:val="clear" w:color="auto" w:fill="FFFFFF"/>
              </w:rPr>
              <w:t xml:space="preserve"> platform or space tug manufacturer, class</w:t>
            </w:r>
            <w:r w:rsidRPr="00E822F6" w:rsidR="00E822F6">
              <w:rPr>
                <w:rStyle w:val="normaltextrun"/>
                <w:color w:val="000000"/>
                <w:shd w:val="clear" w:color="auto" w:fill="FFFFFF"/>
                <w:vertAlign w:val="superscript"/>
              </w:rPr>
              <w:t>2</w:t>
            </w:r>
            <w:r>
              <w:rPr>
                <w:rStyle w:val="normaltextrun"/>
                <w:color w:val="000000"/>
                <w:shd w:val="clear" w:color="auto" w:fill="FFFFFF"/>
              </w:rPr>
              <w:t xml:space="preserve"> and size).</w:t>
            </w:r>
            <w:r>
              <w:rPr>
                <w:rStyle w:val="eop"/>
                <w:color w:val="000000"/>
                <w:shd w:val="clear" w:color="auto" w:fill="FFFFFF"/>
              </w:rPr>
              <w:t> </w:t>
            </w:r>
          </w:p>
        </w:tc>
        <w:tc>
          <w:tcPr>
            <w:tcW w:w="5387" w:type="dxa"/>
          </w:tcPr>
          <w:p w:rsidR="00D14466" w:rsidP="00D14466" w:rsidRDefault="00D14466" w14:paraId="5084F619" w14:textId="77777777"/>
        </w:tc>
      </w:tr>
      <w:tr w:rsidR="00D14466" w:rsidTr="008F2E8B" w14:paraId="40143814" w14:textId="77777777">
        <w:tc>
          <w:tcPr>
            <w:tcW w:w="379" w:type="dxa"/>
          </w:tcPr>
          <w:p w:rsidR="00D14466" w:rsidP="00D14466" w:rsidRDefault="00D14466" w14:paraId="565F8426" w14:textId="77777777"/>
        </w:tc>
        <w:tc>
          <w:tcPr>
            <w:tcW w:w="4719" w:type="dxa"/>
          </w:tcPr>
          <w:p w:rsidR="00D14466" w:rsidP="00D14466" w:rsidRDefault="00D14466" w14:paraId="295D9B4B" w14:textId="52218FC7">
            <w:pPr>
              <w:rPr>
                <w:rStyle w:val="normaltextrun"/>
                <w:color w:val="000000"/>
                <w:shd w:val="clear" w:color="auto" w:fill="FFFFFF"/>
              </w:rPr>
            </w:pPr>
            <w:r>
              <w:rPr>
                <w:rStyle w:val="normaltextrun"/>
                <w:color w:val="000000"/>
                <w:shd w:val="clear" w:color="auto" w:fill="FFFFFF"/>
              </w:rPr>
              <w:t>Describe any challenges already overcome and any technical, programmatic, or financial challenges foreseen in successfully developing the technology.</w:t>
            </w:r>
            <w:r>
              <w:rPr>
                <w:rStyle w:val="eop"/>
                <w:color w:val="000000"/>
                <w:shd w:val="clear" w:color="auto" w:fill="FFFFFF"/>
              </w:rPr>
              <w:t> </w:t>
            </w:r>
          </w:p>
        </w:tc>
        <w:tc>
          <w:tcPr>
            <w:tcW w:w="5387" w:type="dxa"/>
          </w:tcPr>
          <w:p w:rsidR="00D14466" w:rsidP="00D14466" w:rsidRDefault="00D14466" w14:paraId="071B5EE5" w14:textId="77777777"/>
        </w:tc>
      </w:tr>
    </w:tbl>
    <w:p w:rsidR="00C67B1C" w:rsidP="00362862" w:rsidRDefault="00C67B1C" w14:paraId="449BE549" w14:textId="7B702ED5"/>
    <w:tbl>
      <w:tblPr>
        <w:tblStyle w:val="TableGrid"/>
        <w:tblW w:w="10485" w:type="dxa"/>
        <w:tblLook w:val="04A0" w:firstRow="1" w:lastRow="0" w:firstColumn="1" w:lastColumn="0" w:noHBand="0" w:noVBand="1"/>
      </w:tblPr>
      <w:tblGrid>
        <w:gridCol w:w="421"/>
        <w:gridCol w:w="4110"/>
        <w:gridCol w:w="5954"/>
      </w:tblGrid>
      <w:tr w:rsidR="009D622F" w:rsidTr="5B30B40D" w14:paraId="39803D3C" w14:textId="77777777">
        <w:tc>
          <w:tcPr>
            <w:tcW w:w="421" w:type="dxa"/>
            <w:shd w:val="clear" w:color="auto" w:fill="D9E2F3" w:themeFill="accent1" w:themeFillTint="33"/>
          </w:tcPr>
          <w:p w:rsidRPr="0065759A" w:rsidR="009D622F" w:rsidP="00362862" w:rsidRDefault="005A30E2" w14:paraId="7CCC8A6B" w14:textId="3306FBEC">
            <w:pPr>
              <w:rPr>
                <w:b/>
                <w:sz w:val="32"/>
                <w:szCs w:val="32"/>
              </w:rPr>
            </w:pPr>
            <w:r>
              <w:rPr>
                <w:b/>
                <w:bCs/>
                <w:sz w:val="32"/>
                <w:szCs w:val="32"/>
              </w:rPr>
              <w:t>3</w:t>
            </w:r>
          </w:p>
        </w:tc>
        <w:tc>
          <w:tcPr>
            <w:tcW w:w="4110" w:type="dxa"/>
            <w:shd w:val="clear" w:color="auto" w:fill="D9E2F3" w:themeFill="accent1" w:themeFillTint="33"/>
          </w:tcPr>
          <w:p w:rsidRPr="0065759A" w:rsidR="009D622F" w:rsidP="00362862" w:rsidRDefault="00147238" w14:paraId="2B45C648" w14:textId="5D31DB56">
            <w:pPr>
              <w:rPr>
                <w:b/>
                <w:sz w:val="32"/>
                <w:szCs w:val="32"/>
              </w:rPr>
            </w:pPr>
            <w:r>
              <w:rPr>
                <w:b/>
                <w:sz w:val="32"/>
                <w:szCs w:val="32"/>
              </w:rPr>
              <w:t>Technical Specification</w:t>
            </w:r>
          </w:p>
        </w:tc>
        <w:tc>
          <w:tcPr>
            <w:tcW w:w="5954" w:type="dxa"/>
            <w:shd w:val="clear" w:color="auto" w:fill="D9E2F3" w:themeFill="accent1" w:themeFillTint="33"/>
          </w:tcPr>
          <w:p w:rsidRPr="0065759A" w:rsidR="009D622F" w:rsidP="00362862" w:rsidRDefault="009D622F" w14:paraId="4DE73244" w14:textId="42C8C54C">
            <w:pPr>
              <w:rPr>
                <w:b/>
                <w:sz w:val="32"/>
                <w:szCs w:val="32"/>
              </w:rPr>
            </w:pPr>
          </w:p>
        </w:tc>
      </w:tr>
      <w:tr w:rsidR="001926E9" w:rsidTr="5B30B40D" w14:paraId="2BECA97A" w14:textId="77777777">
        <w:tc>
          <w:tcPr>
            <w:tcW w:w="421" w:type="dxa"/>
          </w:tcPr>
          <w:p w:rsidR="001926E9" w:rsidP="00362862" w:rsidRDefault="001926E9" w14:paraId="48B905D5" w14:textId="77777777"/>
        </w:tc>
        <w:tc>
          <w:tcPr>
            <w:tcW w:w="4110" w:type="dxa"/>
          </w:tcPr>
          <w:p w:rsidRPr="008C66B0" w:rsidR="001926E9" w:rsidP="00362862" w:rsidRDefault="000C3F76" w14:paraId="7D21A906" w14:textId="09C62A4F">
            <w:pPr>
              <w:rPr>
                <w:b/>
                <w:bCs/>
              </w:rPr>
            </w:pPr>
            <w:r>
              <w:rPr>
                <w:rStyle w:val="normaltextrun"/>
                <w:color w:val="000000"/>
                <w:shd w:val="clear" w:color="auto" w:fill="FFFFFF"/>
              </w:rPr>
              <w:t xml:space="preserve">Mass </w:t>
            </w:r>
            <w:r w:rsidR="009E04D4">
              <w:rPr>
                <w:rStyle w:val="normaltextrun"/>
                <w:color w:val="000000"/>
                <w:shd w:val="clear" w:color="auto" w:fill="FFFFFF"/>
              </w:rPr>
              <w:t>e</w:t>
            </w:r>
            <w:r>
              <w:rPr>
                <w:rStyle w:val="normaltextrun"/>
                <w:color w:val="000000"/>
                <w:shd w:val="clear" w:color="auto" w:fill="FFFFFF"/>
              </w:rPr>
              <w:t>stimate (kg)</w:t>
            </w:r>
            <w:r>
              <w:rPr>
                <w:rStyle w:val="eop"/>
                <w:color w:val="000000"/>
                <w:shd w:val="clear" w:color="auto" w:fill="FFFFFF"/>
              </w:rPr>
              <w:t> </w:t>
            </w:r>
          </w:p>
        </w:tc>
        <w:tc>
          <w:tcPr>
            <w:tcW w:w="5954" w:type="dxa"/>
          </w:tcPr>
          <w:p w:rsidR="001926E9" w:rsidP="00362862" w:rsidRDefault="001926E9" w14:paraId="0F5E338F" w14:textId="77777777"/>
        </w:tc>
      </w:tr>
      <w:tr w:rsidR="00B367AA" w:rsidTr="712B8686" w14:paraId="0904802A" w14:textId="77777777">
        <w:tc>
          <w:tcPr>
            <w:tcW w:w="421" w:type="dxa"/>
          </w:tcPr>
          <w:p w:rsidR="00B367AA" w:rsidP="00362862" w:rsidRDefault="00B367AA" w14:paraId="424B606B" w14:textId="77777777"/>
        </w:tc>
        <w:tc>
          <w:tcPr>
            <w:tcW w:w="4110" w:type="dxa"/>
          </w:tcPr>
          <w:p w:rsidR="00B367AA" w:rsidP="712B8686" w:rsidRDefault="009E04D4" w14:paraId="60BEBB97" w14:textId="34EE9F0E">
            <w:pPr>
              <w:rPr>
                <w:rFonts w:eastAsia="Calibri"/>
                <w:color w:val="000000"/>
                <w:shd w:val="clear" w:color="auto" w:fill="FFFFFF"/>
              </w:rPr>
            </w:pPr>
            <w:r>
              <w:rPr>
                <w:rStyle w:val="normaltextrun"/>
                <w:color w:val="000000"/>
                <w:shd w:val="clear" w:color="auto" w:fill="FFFFFF"/>
              </w:rPr>
              <w:t xml:space="preserve">Dimensions </w:t>
            </w:r>
            <w:r w:rsidRPr="712B8686" w:rsidR="712B8686">
              <w:rPr>
                <w:rFonts w:eastAsia="Calibri"/>
                <w:color w:val="000000" w:themeColor="text1"/>
              </w:rPr>
              <w:t>(</w:t>
            </w:r>
            <w:proofErr w:type="gramStart"/>
            <w:r w:rsidRPr="712B8686" w:rsidR="000C64EC">
              <w:rPr>
                <w:rFonts w:eastAsia="Calibri"/>
                <w:color w:val="000000" w:themeColor="text1"/>
              </w:rPr>
              <w:t>e.g.</w:t>
            </w:r>
            <w:proofErr w:type="gramEnd"/>
            <w:r w:rsidRPr="712B8686" w:rsidR="712B8686">
              <w:rPr>
                <w:rFonts w:eastAsia="Calibri"/>
                <w:color w:val="000000" w:themeColor="text1"/>
              </w:rPr>
              <w:t xml:space="preserve"> 140x180 mm base, 220 mm height)</w:t>
            </w:r>
          </w:p>
        </w:tc>
        <w:tc>
          <w:tcPr>
            <w:tcW w:w="5954" w:type="dxa"/>
          </w:tcPr>
          <w:p w:rsidR="00B367AA" w:rsidP="00362862" w:rsidRDefault="00B367AA" w14:paraId="102F7E14" w14:textId="77777777"/>
        </w:tc>
      </w:tr>
      <w:tr w:rsidR="000866AA" w:rsidTr="5B30B40D" w14:paraId="117DAF7A" w14:textId="77777777">
        <w:tc>
          <w:tcPr>
            <w:tcW w:w="421" w:type="dxa"/>
          </w:tcPr>
          <w:p w:rsidR="000866AA" w:rsidP="00362862" w:rsidRDefault="000866AA" w14:paraId="1F40A80C" w14:textId="77777777"/>
        </w:tc>
        <w:tc>
          <w:tcPr>
            <w:tcW w:w="4110" w:type="dxa"/>
          </w:tcPr>
          <w:p w:rsidRPr="001926E9" w:rsidR="000866AA" w:rsidP="00362862" w:rsidRDefault="000C3F76" w14:paraId="0E7BA4E9" w14:textId="66CDAF1F">
            <w:r>
              <w:rPr>
                <w:rStyle w:val="normaltextrun"/>
                <w:color w:val="000000"/>
                <w:shd w:val="clear" w:color="auto" w:fill="FFFFFF"/>
              </w:rPr>
              <w:t xml:space="preserve">Power </w:t>
            </w:r>
            <w:r w:rsidR="009E04D4">
              <w:rPr>
                <w:rStyle w:val="normaltextrun"/>
                <w:color w:val="000000"/>
                <w:shd w:val="clear" w:color="auto" w:fill="FFFFFF"/>
              </w:rPr>
              <w:t>b</w:t>
            </w:r>
            <w:r>
              <w:rPr>
                <w:rStyle w:val="normaltextrun"/>
                <w:color w:val="000000"/>
                <w:shd w:val="clear" w:color="auto" w:fill="FFFFFF"/>
              </w:rPr>
              <w:t>udget (average, peak)</w:t>
            </w:r>
            <w:r>
              <w:rPr>
                <w:rStyle w:val="eop"/>
                <w:color w:val="000000"/>
                <w:shd w:val="clear" w:color="auto" w:fill="FFFFFF"/>
              </w:rPr>
              <w:t> </w:t>
            </w:r>
          </w:p>
        </w:tc>
        <w:tc>
          <w:tcPr>
            <w:tcW w:w="5954" w:type="dxa"/>
          </w:tcPr>
          <w:p w:rsidR="006A5B93" w:rsidP="00362862" w:rsidRDefault="006A5B93" w14:paraId="38723C3D" w14:textId="3550A177"/>
        </w:tc>
      </w:tr>
      <w:tr w:rsidR="009D622F" w:rsidTr="5B30B40D" w14:paraId="6FE031D5" w14:textId="77777777">
        <w:tc>
          <w:tcPr>
            <w:tcW w:w="421" w:type="dxa"/>
          </w:tcPr>
          <w:p w:rsidR="009D622F" w:rsidP="00362862" w:rsidRDefault="009D622F" w14:paraId="07B9FB2B" w14:textId="77777777"/>
        </w:tc>
        <w:tc>
          <w:tcPr>
            <w:tcW w:w="4110" w:type="dxa"/>
          </w:tcPr>
          <w:p w:rsidR="009D622F" w:rsidP="00362862" w:rsidRDefault="000C3F76" w14:paraId="07C66C5E" w14:textId="79A69AFA">
            <w:r>
              <w:rPr>
                <w:rStyle w:val="normaltextrun"/>
                <w:color w:val="000000"/>
                <w:shd w:val="clear" w:color="auto" w:fill="FFFFFF"/>
              </w:rPr>
              <w:t>Data rates and volume</w:t>
            </w:r>
            <w:r>
              <w:rPr>
                <w:rStyle w:val="eop"/>
                <w:color w:val="000000"/>
                <w:shd w:val="clear" w:color="auto" w:fill="FFFFFF"/>
              </w:rPr>
              <w:t> </w:t>
            </w:r>
          </w:p>
        </w:tc>
        <w:tc>
          <w:tcPr>
            <w:tcW w:w="5954" w:type="dxa"/>
          </w:tcPr>
          <w:p w:rsidR="009D622F" w:rsidP="00362862" w:rsidRDefault="009D622F" w14:paraId="04E56855" w14:textId="5D1EF5BE"/>
        </w:tc>
      </w:tr>
      <w:tr w:rsidR="009D622F" w:rsidTr="5B30B40D" w14:paraId="49AA0B9B" w14:textId="77777777">
        <w:tc>
          <w:tcPr>
            <w:tcW w:w="421" w:type="dxa"/>
          </w:tcPr>
          <w:p w:rsidR="009D622F" w:rsidP="00362862" w:rsidRDefault="009D622F" w14:paraId="06E4B7FC" w14:textId="77777777"/>
        </w:tc>
        <w:tc>
          <w:tcPr>
            <w:tcW w:w="4110" w:type="dxa"/>
          </w:tcPr>
          <w:p w:rsidR="009D622F" w:rsidP="00362862" w:rsidRDefault="000C3F76" w14:paraId="5E8FCAC9" w14:textId="5E268720">
            <w:r>
              <w:rPr>
                <w:rStyle w:val="normaltextrun"/>
                <w:color w:val="000000"/>
                <w:shd w:val="clear" w:color="auto" w:fill="FFFFFF"/>
              </w:rPr>
              <w:t>Thermal requirements</w:t>
            </w:r>
            <w:r>
              <w:rPr>
                <w:rStyle w:val="eop"/>
                <w:color w:val="000000"/>
                <w:shd w:val="clear" w:color="auto" w:fill="FFFFFF"/>
              </w:rPr>
              <w:t> </w:t>
            </w:r>
          </w:p>
        </w:tc>
        <w:tc>
          <w:tcPr>
            <w:tcW w:w="5954" w:type="dxa"/>
          </w:tcPr>
          <w:p w:rsidR="009D622F" w:rsidP="00362862" w:rsidRDefault="009D622F" w14:paraId="0F72FEEA" w14:textId="2032F939"/>
        </w:tc>
      </w:tr>
      <w:tr w:rsidR="009D622F" w:rsidTr="5B30B40D" w14:paraId="445D0310" w14:textId="77777777">
        <w:tc>
          <w:tcPr>
            <w:tcW w:w="421" w:type="dxa"/>
          </w:tcPr>
          <w:p w:rsidR="009D622F" w:rsidP="00362862" w:rsidRDefault="009D622F" w14:paraId="1B8C26C8" w14:textId="77777777"/>
        </w:tc>
        <w:tc>
          <w:tcPr>
            <w:tcW w:w="4110" w:type="dxa"/>
          </w:tcPr>
          <w:p w:rsidR="009D622F" w:rsidP="00362862" w:rsidRDefault="000C3F76" w14:paraId="32068261" w14:textId="686B5A9C">
            <w:r>
              <w:rPr>
                <w:rStyle w:val="normaltextrun"/>
                <w:color w:val="000000"/>
                <w:shd w:val="clear" w:color="auto" w:fill="FFFFFF"/>
              </w:rPr>
              <w:t>Any other unique requirements if applicable, such as environmental, optical, pointing etc</w:t>
            </w:r>
            <w:r>
              <w:rPr>
                <w:rStyle w:val="eop"/>
                <w:color w:val="000000"/>
                <w:shd w:val="clear" w:color="auto" w:fill="FFFFFF"/>
              </w:rPr>
              <w:t> </w:t>
            </w:r>
          </w:p>
        </w:tc>
        <w:tc>
          <w:tcPr>
            <w:tcW w:w="5954" w:type="dxa"/>
          </w:tcPr>
          <w:p w:rsidR="009D622F" w:rsidP="00362862" w:rsidRDefault="009D622F" w14:paraId="6AB88897" w14:textId="659C2363"/>
        </w:tc>
      </w:tr>
      <w:tr w:rsidR="009D622F" w:rsidTr="5B30B40D" w14:paraId="7E9610AB" w14:textId="77777777">
        <w:tc>
          <w:tcPr>
            <w:tcW w:w="421" w:type="dxa"/>
          </w:tcPr>
          <w:p w:rsidR="009D622F" w:rsidP="00362862" w:rsidRDefault="009D622F" w14:paraId="3F4B6078" w14:textId="77777777"/>
        </w:tc>
        <w:tc>
          <w:tcPr>
            <w:tcW w:w="4110" w:type="dxa"/>
          </w:tcPr>
          <w:p w:rsidR="009D622F" w:rsidP="00362862" w:rsidRDefault="000C3FCA" w14:paraId="22E0B6AC" w14:textId="654036A3">
            <w:r>
              <w:rPr>
                <w:rStyle w:val="normaltextrun"/>
                <w:color w:val="000000"/>
                <w:shd w:val="clear" w:color="auto" w:fill="FFFFFF"/>
              </w:rPr>
              <w:t xml:space="preserve">Describe the orbit required or preferred for the </w:t>
            </w:r>
            <w:r w:rsidR="008F25E0">
              <w:rPr>
                <w:rStyle w:val="normaltextrun"/>
                <w:color w:val="000000"/>
                <w:shd w:val="clear" w:color="auto" w:fill="FFFFFF"/>
              </w:rPr>
              <w:t>technology</w:t>
            </w:r>
            <w:r>
              <w:rPr>
                <w:rStyle w:val="normaltextrun"/>
                <w:color w:val="000000"/>
                <w:shd w:val="clear" w:color="auto" w:fill="FFFFFF"/>
              </w:rPr>
              <w:t>, the mission duration, and any mission constraints.</w:t>
            </w:r>
            <w:r>
              <w:rPr>
                <w:rStyle w:val="eop"/>
                <w:color w:val="000000"/>
                <w:shd w:val="clear" w:color="auto" w:fill="FFFFFF"/>
              </w:rPr>
              <w:t> </w:t>
            </w:r>
          </w:p>
        </w:tc>
        <w:tc>
          <w:tcPr>
            <w:tcW w:w="5954" w:type="dxa"/>
          </w:tcPr>
          <w:p w:rsidR="009D622F" w:rsidP="00362862" w:rsidRDefault="009D622F" w14:paraId="49C0A566" w14:textId="721B783D"/>
        </w:tc>
      </w:tr>
    </w:tbl>
    <w:p w:rsidR="009D622F" w:rsidP="00362862" w:rsidRDefault="009D622F" w14:paraId="19C188C8" w14:textId="77777777"/>
    <w:tbl>
      <w:tblPr>
        <w:tblStyle w:val="TableGrid"/>
        <w:tblW w:w="10485" w:type="dxa"/>
        <w:tblLook w:val="04A0" w:firstRow="1" w:lastRow="0" w:firstColumn="1" w:lastColumn="0" w:noHBand="0" w:noVBand="1"/>
      </w:tblPr>
      <w:tblGrid>
        <w:gridCol w:w="541"/>
        <w:gridCol w:w="4080"/>
        <w:gridCol w:w="5864"/>
      </w:tblGrid>
      <w:tr w:rsidR="00464A53" w:rsidTr="00D027D5" w14:paraId="7725C84C" w14:textId="77777777">
        <w:tc>
          <w:tcPr>
            <w:tcW w:w="541" w:type="dxa"/>
            <w:shd w:val="clear" w:color="auto" w:fill="D9E2F3" w:themeFill="accent1" w:themeFillTint="33"/>
          </w:tcPr>
          <w:p w:rsidRPr="0065759A" w:rsidR="00464A53" w:rsidP="00D027D5" w:rsidRDefault="00CA3569" w14:paraId="385AEC26" w14:textId="3340919B">
            <w:pPr>
              <w:rPr>
                <w:b/>
                <w:sz w:val="32"/>
                <w:szCs w:val="32"/>
              </w:rPr>
            </w:pPr>
            <w:r>
              <w:rPr>
                <w:b/>
                <w:bCs/>
                <w:sz w:val="32"/>
                <w:szCs w:val="32"/>
              </w:rPr>
              <w:t>4</w:t>
            </w:r>
          </w:p>
        </w:tc>
        <w:tc>
          <w:tcPr>
            <w:tcW w:w="4080" w:type="dxa"/>
            <w:shd w:val="clear" w:color="auto" w:fill="D9E2F3" w:themeFill="accent1" w:themeFillTint="33"/>
          </w:tcPr>
          <w:p w:rsidRPr="0065759A" w:rsidR="00464A53" w:rsidP="00D027D5" w:rsidRDefault="00464A53" w14:paraId="13224BD8" w14:textId="77777777">
            <w:pPr>
              <w:rPr>
                <w:b/>
                <w:sz w:val="32"/>
                <w:szCs w:val="32"/>
              </w:rPr>
            </w:pPr>
            <w:r>
              <w:rPr>
                <w:b/>
                <w:sz w:val="32"/>
                <w:szCs w:val="32"/>
              </w:rPr>
              <w:t>Funding &amp; Cost</w:t>
            </w:r>
          </w:p>
        </w:tc>
        <w:tc>
          <w:tcPr>
            <w:tcW w:w="5864" w:type="dxa"/>
            <w:shd w:val="clear" w:color="auto" w:fill="D9E2F3" w:themeFill="accent1" w:themeFillTint="33"/>
          </w:tcPr>
          <w:p w:rsidRPr="0065759A" w:rsidR="00464A53" w:rsidP="00D027D5" w:rsidRDefault="00464A53" w14:paraId="25C44F5F" w14:textId="77777777">
            <w:pPr>
              <w:rPr>
                <w:b/>
                <w:sz w:val="32"/>
                <w:szCs w:val="32"/>
              </w:rPr>
            </w:pPr>
          </w:p>
        </w:tc>
      </w:tr>
      <w:tr w:rsidR="00464A53" w:rsidTr="00D027D5" w14:paraId="22F41D97" w14:textId="77777777">
        <w:tc>
          <w:tcPr>
            <w:tcW w:w="541" w:type="dxa"/>
            <w:shd w:val="clear" w:color="auto" w:fill="auto"/>
          </w:tcPr>
          <w:p w:rsidR="00464A53" w:rsidP="00D027D5" w:rsidRDefault="00464A53" w14:paraId="7F82152D" w14:textId="77777777">
            <w:pPr>
              <w:rPr>
                <w:b/>
                <w:bCs/>
                <w:sz w:val="32"/>
                <w:szCs w:val="32"/>
              </w:rPr>
            </w:pPr>
          </w:p>
        </w:tc>
        <w:tc>
          <w:tcPr>
            <w:tcW w:w="4080" w:type="dxa"/>
            <w:shd w:val="clear" w:color="auto" w:fill="auto"/>
          </w:tcPr>
          <w:p w:rsidRPr="00AE316A" w:rsidR="00464A53" w:rsidDel="001C0B1A" w:rsidP="00DF5BA4" w:rsidRDefault="00D57004" w14:paraId="184E07C4" w14:textId="117E7328">
            <w:r>
              <w:t>U</w:t>
            </w:r>
            <w:r w:rsidR="00464A53">
              <w:t xml:space="preserve">ntil which </w:t>
            </w:r>
            <w:r>
              <w:t xml:space="preserve">TRL level </w:t>
            </w:r>
            <w:r w:rsidRPr="00866998">
              <w:t xml:space="preserve">(as described in </w:t>
            </w:r>
            <w:r w:rsidRPr="00866998">
              <w:rPr>
                <w:rStyle w:val="normaltextrun"/>
                <w:color w:val="000000"/>
                <w:shd w:val="clear" w:color="auto" w:fill="FFFFFF"/>
              </w:rPr>
              <w:t>ECSS-E-HB-11A TRL Assessment Handbook)</w:t>
            </w:r>
            <w:r w:rsidRPr="00866998" w:rsidR="00985244">
              <w:rPr>
                <w:rStyle w:val="normaltextrun"/>
                <w:color w:val="000000"/>
                <w:shd w:val="clear" w:color="auto" w:fill="FFFFFF"/>
              </w:rPr>
              <w:t xml:space="preserve"> </w:t>
            </w:r>
            <w:r>
              <w:t>is the Technology funded to?</w:t>
            </w:r>
            <w:r w:rsidR="00464A53">
              <w:t xml:space="preserve"> </w:t>
            </w:r>
          </w:p>
        </w:tc>
        <w:tc>
          <w:tcPr>
            <w:tcW w:w="5864" w:type="dxa"/>
            <w:shd w:val="clear" w:color="auto" w:fill="auto"/>
          </w:tcPr>
          <w:p w:rsidRPr="0065759A" w:rsidR="00464A53" w:rsidP="00D027D5" w:rsidRDefault="00464A53" w14:paraId="048CA720" w14:textId="77777777">
            <w:pPr>
              <w:rPr>
                <w:b/>
                <w:sz w:val="32"/>
                <w:szCs w:val="32"/>
              </w:rPr>
            </w:pPr>
          </w:p>
        </w:tc>
      </w:tr>
      <w:tr w:rsidR="00464A53" w:rsidTr="00D027D5" w14:paraId="53EEA54D" w14:textId="77777777">
        <w:tc>
          <w:tcPr>
            <w:tcW w:w="541" w:type="dxa"/>
            <w:shd w:val="clear" w:color="auto" w:fill="auto"/>
          </w:tcPr>
          <w:p w:rsidR="00464A53" w:rsidP="00D027D5" w:rsidRDefault="00464A53" w14:paraId="0A1FEEB8" w14:textId="77777777">
            <w:pPr>
              <w:rPr>
                <w:b/>
                <w:bCs/>
                <w:sz w:val="32"/>
                <w:szCs w:val="32"/>
              </w:rPr>
            </w:pPr>
          </w:p>
        </w:tc>
        <w:tc>
          <w:tcPr>
            <w:tcW w:w="4080" w:type="dxa"/>
            <w:shd w:val="clear" w:color="auto" w:fill="auto"/>
          </w:tcPr>
          <w:p w:rsidRPr="0065759A" w:rsidR="00464A53" w:rsidDel="001C0B1A" w:rsidP="00D027D5" w:rsidRDefault="00866998" w14:paraId="0615B98D" w14:textId="1DF12B3D">
            <w:pPr>
              <w:rPr>
                <w:b/>
                <w:sz w:val="32"/>
                <w:szCs w:val="32"/>
              </w:rPr>
            </w:pPr>
            <w:r>
              <w:t xml:space="preserve">Projected </w:t>
            </w:r>
            <w:r w:rsidRPr="005C0011" w:rsidR="00464A53">
              <w:t>ROM cost</w:t>
            </w:r>
            <w:r w:rsidR="00985244">
              <w:t xml:space="preserve"> </w:t>
            </w:r>
            <w:r>
              <w:t>to</w:t>
            </w:r>
            <w:r w:rsidR="00985244">
              <w:t xml:space="preserve"> achiev</w:t>
            </w:r>
            <w:r>
              <w:t>e</w:t>
            </w:r>
            <w:r w:rsidR="00985244">
              <w:t xml:space="preserve"> TR</w:t>
            </w:r>
            <w:r>
              <w:t xml:space="preserve">L 7 or 8 </w:t>
            </w:r>
            <w:r w:rsidRPr="00866998">
              <w:t xml:space="preserve">(as described in </w:t>
            </w:r>
            <w:r w:rsidRPr="00866998">
              <w:rPr>
                <w:rStyle w:val="normaltextrun"/>
                <w:color w:val="000000"/>
                <w:shd w:val="clear" w:color="auto" w:fill="FFFFFF"/>
              </w:rPr>
              <w:t>ECSS-E-HB-11A TRL Assessment Handbook)</w:t>
            </w:r>
            <w:r w:rsidR="00E3673D">
              <w:rPr>
                <w:rStyle w:val="normaltextrun"/>
                <w:color w:val="000000"/>
                <w:shd w:val="clear" w:color="auto" w:fill="FFFFFF"/>
              </w:rPr>
              <w:t xml:space="preserve">. </w:t>
            </w:r>
            <w:r w:rsidR="001058ED">
              <w:rPr>
                <w:rStyle w:val="normaltextrun"/>
                <w:color w:val="000000"/>
                <w:shd w:val="clear" w:color="auto" w:fill="FFFFFF"/>
              </w:rPr>
              <w:t xml:space="preserve">If possible, provide </w:t>
            </w:r>
            <w:r w:rsidR="00F27B65">
              <w:rPr>
                <w:rStyle w:val="normaltextrun"/>
                <w:color w:val="000000"/>
                <w:shd w:val="clear" w:color="auto" w:fill="FFFFFF"/>
              </w:rPr>
              <w:t xml:space="preserve">cost </w:t>
            </w:r>
            <w:r w:rsidR="001058ED">
              <w:rPr>
                <w:rStyle w:val="normaltextrun"/>
                <w:color w:val="000000"/>
                <w:shd w:val="clear" w:color="auto" w:fill="FFFFFF"/>
              </w:rPr>
              <w:t>breakdown</w:t>
            </w:r>
            <w:r w:rsidR="00252256">
              <w:rPr>
                <w:rStyle w:val="normaltextrun"/>
                <w:color w:val="000000"/>
                <w:shd w:val="clear" w:color="auto" w:fill="FFFFFF"/>
              </w:rPr>
              <w:t xml:space="preserve"> (</w:t>
            </w:r>
            <w:r w:rsidR="000C64EC">
              <w:rPr>
                <w:rStyle w:val="normaltextrun"/>
                <w:color w:val="000000"/>
                <w:shd w:val="clear" w:color="auto" w:fill="FFFFFF"/>
              </w:rPr>
              <w:t>i.e.,</w:t>
            </w:r>
            <w:r w:rsidR="00E8561A">
              <w:rPr>
                <w:rStyle w:val="normaltextrun"/>
                <w:color w:val="000000"/>
                <w:shd w:val="clear" w:color="auto" w:fill="FFFFFF"/>
              </w:rPr>
              <w:t xml:space="preserve"> including platform and launch flight opportunit</w:t>
            </w:r>
            <w:r w:rsidR="00CA3569">
              <w:rPr>
                <w:rStyle w:val="normaltextrun"/>
                <w:color w:val="000000"/>
                <w:shd w:val="clear" w:color="auto" w:fill="FFFFFF"/>
              </w:rPr>
              <w:t>ies</w:t>
            </w:r>
            <w:r w:rsidR="00E8561A">
              <w:rPr>
                <w:rStyle w:val="normaltextrun"/>
                <w:color w:val="000000"/>
                <w:shd w:val="clear" w:color="auto" w:fill="FFFFFF"/>
              </w:rPr>
              <w:t>)</w:t>
            </w:r>
          </w:p>
        </w:tc>
        <w:tc>
          <w:tcPr>
            <w:tcW w:w="5864" w:type="dxa"/>
            <w:shd w:val="clear" w:color="auto" w:fill="auto"/>
          </w:tcPr>
          <w:p w:rsidRPr="0065759A" w:rsidR="00464A53" w:rsidP="00D027D5" w:rsidRDefault="00464A53" w14:paraId="0A7C0C40" w14:textId="77777777">
            <w:pPr>
              <w:rPr>
                <w:b/>
                <w:sz w:val="32"/>
                <w:szCs w:val="32"/>
              </w:rPr>
            </w:pPr>
          </w:p>
        </w:tc>
      </w:tr>
    </w:tbl>
    <w:p w:rsidR="007E2B68" w:rsidP="007E2B68" w:rsidRDefault="007E2B68" w14:paraId="5E338A88" w14:textId="417633F8"/>
    <w:p w:rsidRPr="00E822F6" w:rsidR="00B51707" w:rsidP="007E2B68" w:rsidRDefault="00E822F6" w14:paraId="6EB49006" w14:textId="6F204B48">
      <w:pPr>
        <w:rPr>
          <w:vertAlign w:val="superscript"/>
        </w:rPr>
      </w:pPr>
      <w:r>
        <w:rPr>
          <w:vertAlign w:val="superscript"/>
        </w:rPr>
        <w:t>(</w:t>
      </w:r>
      <w:r w:rsidRPr="00E822F6">
        <w:rPr>
          <w:vertAlign w:val="superscript"/>
        </w:rPr>
        <w:t>2</w:t>
      </w:r>
      <w:r>
        <w:rPr>
          <w:vertAlign w:val="superscript"/>
        </w:rPr>
        <w:t>)</w:t>
      </w:r>
    </w:p>
    <w:tbl>
      <w:tblPr>
        <w:tblStyle w:val="TableGrid"/>
        <w:tblW w:w="4419" w:type="dxa"/>
        <w:tblLook w:val="04A0" w:firstRow="1" w:lastRow="0" w:firstColumn="1" w:lastColumn="0" w:noHBand="0" w:noVBand="1"/>
      </w:tblPr>
      <w:tblGrid>
        <w:gridCol w:w="2282"/>
        <w:gridCol w:w="2137"/>
      </w:tblGrid>
      <w:tr w:rsidR="009F7430" w:rsidTr="00D027D5" w14:paraId="6D216C76" w14:textId="77777777">
        <w:tc>
          <w:tcPr>
            <w:tcW w:w="2282" w:type="dxa"/>
            <w:vAlign w:val="center"/>
          </w:tcPr>
          <w:p w:rsidRPr="00E10AAC" w:rsidR="009F7430" w:rsidP="00D027D5" w:rsidRDefault="009F7430" w14:paraId="238360CD" w14:textId="77777777">
            <w:pPr>
              <w:jc w:val="center"/>
              <w:rPr>
                <w:b/>
                <w:bCs/>
              </w:rPr>
            </w:pPr>
            <w:r w:rsidRPr="00E10AAC">
              <w:rPr>
                <w:b/>
                <w:bCs/>
              </w:rPr>
              <w:t>Class 1</w:t>
            </w:r>
          </w:p>
        </w:tc>
        <w:tc>
          <w:tcPr>
            <w:tcW w:w="2137" w:type="dxa"/>
            <w:vAlign w:val="center"/>
          </w:tcPr>
          <w:p w:rsidR="009F7430" w:rsidP="00D027D5" w:rsidRDefault="009F7430" w14:paraId="02255458" w14:textId="77777777">
            <w:pPr>
              <w:jc w:val="center"/>
            </w:pPr>
            <w:r>
              <w:t>250.1Kg – 400Kg</w:t>
            </w:r>
          </w:p>
        </w:tc>
      </w:tr>
      <w:tr w:rsidR="009F7430" w:rsidTr="00D027D5" w14:paraId="0C06C6B6" w14:textId="77777777">
        <w:tc>
          <w:tcPr>
            <w:tcW w:w="2282" w:type="dxa"/>
            <w:vAlign w:val="center"/>
          </w:tcPr>
          <w:p w:rsidRPr="00E10AAC" w:rsidR="009F7430" w:rsidP="00D027D5" w:rsidRDefault="009F7430" w14:paraId="364AE96D" w14:textId="77777777">
            <w:pPr>
              <w:jc w:val="center"/>
              <w:rPr>
                <w:b/>
                <w:bCs/>
              </w:rPr>
            </w:pPr>
            <w:r w:rsidRPr="00E10AAC">
              <w:rPr>
                <w:b/>
                <w:bCs/>
              </w:rPr>
              <w:t>Class 2</w:t>
            </w:r>
          </w:p>
        </w:tc>
        <w:tc>
          <w:tcPr>
            <w:tcW w:w="2137" w:type="dxa"/>
            <w:vAlign w:val="center"/>
          </w:tcPr>
          <w:p w:rsidR="009F7430" w:rsidP="00D027D5" w:rsidRDefault="009F7430" w14:paraId="72E9BD0E" w14:textId="77777777">
            <w:pPr>
              <w:jc w:val="center"/>
            </w:pPr>
            <w:r>
              <w:t>100.1Kg – 250Kg</w:t>
            </w:r>
          </w:p>
        </w:tc>
      </w:tr>
      <w:tr w:rsidR="009F7430" w:rsidTr="00D027D5" w14:paraId="143A26F1" w14:textId="77777777">
        <w:tc>
          <w:tcPr>
            <w:tcW w:w="2282" w:type="dxa"/>
            <w:vAlign w:val="center"/>
          </w:tcPr>
          <w:p w:rsidRPr="00E10AAC" w:rsidR="009F7430" w:rsidP="00D027D5" w:rsidRDefault="009F7430" w14:paraId="7B01FB12" w14:textId="77777777">
            <w:pPr>
              <w:jc w:val="center"/>
              <w:rPr>
                <w:b/>
                <w:bCs/>
              </w:rPr>
            </w:pPr>
            <w:r w:rsidRPr="00E10AAC">
              <w:rPr>
                <w:b/>
                <w:bCs/>
              </w:rPr>
              <w:t xml:space="preserve">Class </w:t>
            </w:r>
            <w:r>
              <w:rPr>
                <w:b/>
                <w:bCs/>
              </w:rPr>
              <w:t>3</w:t>
            </w:r>
          </w:p>
        </w:tc>
        <w:tc>
          <w:tcPr>
            <w:tcW w:w="2137" w:type="dxa"/>
            <w:vAlign w:val="center"/>
          </w:tcPr>
          <w:p w:rsidR="009F7430" w:rsidP="00D027D5" w:rsidRDefault="009F7430" w14:paraId="1609E245" w14:textId="77777777">
            <w:pPr>
              <w:jc w:val="center"/>
            </w:pPr>
            <w:r>
              <w:t>20.1Kg – 100Kg</w:t>
            </w:r>
          </w:p>
        </w:tc>
      </w:tr>
      <w:tr w:rsidR="009F7430" w:rsidTr="00D027D5" w14:paraId="33F790CE" w14:textId="77777777">
        <w:tc>
          <w:tcPr>
            <w:tcW w:w="2282" w:type="dxa"/>
            <w:vAlign w:val="center"/>
          </w:tcPr>
          <w:p w:rsidRPr="00E10AAC" w:rsidR="009F7430" w:rsidP="00D027D5" w:rsidRDefault="009F7430" w14:paraId="15F4B608" w14:textId="77777777">
            <w:pPr>
              <w:jc w:val="center"/>
              <w:rPr>
                <w:b/>
                <w:bCs/>
              </w:rPr>
            </w:pPr>
            <w:r w:rsidRPr="00E10AAC">
              <w:rPr>
                <w:b/>
                <w:bCs/>
              </w:rPr>
              <w:lastRenderedPageBreak/>
              <w:t xml:space="preserve">Class </w:t>
            </w:r>
            <w:r>
              <w:rPr>
                <w:b/>
                <w:bCs/>
              </w:rPr>
              <w:t>4</w:t>
            </w:r>
          </w:p>
        </w:tc>
        <w:tc>
          <w:tcPr>
            <w:tcW w:w="2137" w:type="dxa"/>
            <w:vAlign w:val="center"/>
          </w:tcPr>
          <w:p w:rsidR="009F7430" w:rsidP="00D027D5" w:rsidRDefault="009F7430" w14:paraId="67F81982" w14:textId="77777777">
            <w:pPr>
              <w:jc w:val="center"/>
            </w:pPr>
            <w:r>
              <w:t>1Kg – 20Kg</w:t>
            </w:r>
          </w:p>
        </w:tc>
      </w:tr>
      <w:tr w:rsidR="009F7430" w:rsidTr="00D027D5" w14:paraId="06008EC4" w14:textId="77777777">
        <w:tc>
          <w:tcPr>
            <w:tcW w:w="2282" w:type="dxa"/>
            <w:vAlign w:val="center"/>
          </w:tcPr>
          <w:p w:rsidRPr="00E10AAC" w:rsidR="009F7430" w:rsidP="00D027D5" w:rsidRDefault="009F7430" w14:paraId="3B7AFCFD" w14:textId="77777777">
            <w:pPr>
              <w:jc w:val="center"/>
              <w:rPr>
                <w:b/>
                <w:bCs/>
              </w:rPr>
            </w:pPr>
            <w:r w:rsidRPr="00E10AAC">
              <w:rPr>
                <w:b/>
                <w:bCs/>
              </w:rPr>
              <w:t xml:space="preserve">Class </w:t>
            </w:r>
            <w:r>
              <w:rPr>
                <w:b/>
                <w:bCs/>
              </w:rPr>
              <w:t>5</w:t>
            </w:r>
          </w:p>
        </w:tc>
        <w:tc>
          <w:tcPr>
            <w:tcW w:w="2137" w:type="dxa"/>
            <w:vAlign w:val="center"/>
          </w:tcPr>
          <w:p w:rsidR="009F7430" w:rsidP="00D027D5" w:rsidRDefault="009F7430" w14:paraId="78483AB1" w14:textId="77777777">
            <w:pPr>
              <w:jc w:val="center"/>
            </w:pPr>
            <w:r>
              <w:t>&lt;1kg</w:t>
            </w:r>
          </w:p>
        </w:tc>
      </w:tr>
    </w:tbl>
    <w:p w:rsidR="008775EE" w:rsidP="00B34B4F" w:rsidRDefault="008775EE" w14:paraId="0B6FCF6A" w14:textId="042831A2"/>
    <w:p w:rsidR="007B18D7" w:rsidP="00E545CC" w:rsidRDefault="007B18D7" w14:paraId="07F14BAE" w14:textId="77777777">
      <w:bookmarkStart w:name="_Toc1136639814" w:id="3"/>
    </w:p>
    <w:p w:rsidR="00E545CC" w:rsidRDefault="00E545CC" w14:paraId="0185E903" w14:textId="77777777">
      <w:pPr>
        <w:spacing w:after="160" w:line="259" w:lineRule="auto"/>
        <w:rPr>
          <w:rStyle w:val="normaltextrun"/>
          <w:rFonts w:ascii="Calibri Light" w:hAnsi="Calibri Light" w:cs="Calibri Light" w:eastAsiaTheme="majorEastAsia"/>
          <w:color w:val="2F5496" w:themeColor="accent1" w:themeShade="BF"/>
          <w:sz w:val="32"/>
          <w:szCs w:val="32"/>
        </w:rPr>
      </w:pPr>
      <w:r>
        <w:rPr>
          <w:rStyle w:val="normaltextrun"/>
          <w:rFonts w:ascii="Calibri Light" w:hAnsi="Calibri Light" w:cs="Calibri Light"/>
        </w:rPr>
        <w:br w:type="page"/>
      </w:r>
    </w:p>
    <w:p w:rsidR="007974C6" w:rsidP="007974C6" w:rsidRDefault="007974C6" w14:paraId="044A850B" w14:textId="1E5A1936">
      <w:pPr>
        <w:pStyle w:val="Heading1"/>
        <w:spacing w:before="0"/>
        <w:rPr>
          <w:rFonts w:ascii="Segoe UI" w:hAnsi="Segoe UI" w:cs="Segoe UI"/>
          <w:sz w:val="18"/>
          <w:szCs w:val="18"/>
        </w:rPr>
      </w:pPr>
      <w:r w:rsidRPr="635F5E74">
        <w:rPr>
          <w:rStyle w:val="normaltextrun"/>
          <w:rFonts w:ascii="Calibri Light" w:hAnsi="Calibri Light" w:cs="Calibri Light"/>
        </w:rPr>
        <w:lastRenderedPageBreak/>
        <w:t>RFI Participation Process</w:t>
      </w:r>
      <w:r w:rsidRPr="635F5E74">
        <w:rPr>
          <w:rStyle w:val="eop"/>
          <w:rFonts w:ascii="Calibri Light" w:hAnsi="Calibri Light" w:cs="Calibri Light"/>
        </w:rPr>
        <w:t> </w:t>
      </w:r>
      <w:bookmarkEnd w:id="3"/>
    </w:p>
    <w:p w:rsidRPr="00DB09E2" w:rsidR="007974C6" w:rsidP="00AA3274" w:rsidRDefault="007974C6" w14:paraId="2B44F7E7" w14:textId="3F4F1430">
      <w:pPr>
        <w:pStyle w:val="paragraph"/>
        <w:numPr>
          <w:ilvl w:val="0"/>
          <w:numId w:val="33"/>
        </w:numPr>
        <w:spacing w:before="240" w:beforeAutospacing="0" w:after="0" w:afterAutospacing="0"/>
        <w:textAlignment w:val="baseline"/>
        <w:rPr>
          <w:rFonts w:ascii="Calibri" w:hAnsi="Calibri" w:cs="Calibri" w:eastAsiaTheme="minorHAnsi"/>
          <w:sz w:val="22"/>
          <w:szCs w:val="22"/>
          <w:lang w:eastAsia="en-US"/>
        </w:rPr>
      </w:pPr>
      <w:r w:rsidRPr="00DB09E2">
        <w:rPr>
          <w:rFonts w:ascii="Calibri" w:hAnsi="Calibri" w:cs="Calibri" w:eastAsiaTheme="minorHAnsi"/>
          <w:sz w:val="22"/>
          <w:szCs w:val="22"/>
          <w:lang w:eastAsia="en-US"/>
        </w:rPr>
        <w:t>Please provide answers in each section of the RFI Questionnaire above. This includes indications of where answers provided are actual or anticipated or where the information requested is unknown (for example subject to ongoing development). </w:t>
      </w:r>
    </w:p>
    <w:p w:rsidRPr="00DB09E2" w:rsidR="007974C6" w:rsidP="00AA3274" w:rsidRDefault="007974C6" w14:paraId="1B1360D2" w14:textId="6A64391F">
      <w:pPr>
        <w:pStyle w:val="paragraph"/>
        <w:numPr>
          <w:ilvl w:val="0"/>
          <w:numId w:val="27"/>
        </w:numPr>
        <w:spacing w:before="240" w:beforeAutospacing="0" w:after="0" w:afterAutospacing="0"/>
        <w:textAlignment w:val="baseline"/>
        <w:rPr>
          <w:rFonts w:ascii="Calibri" w:hAnsi="Calibri" w:cs="Calibri" w:eastAsiaTheme="minorEastAsia"/>
          <w:sz w:val="22"/>
          <w:szCs w:val="22"/>
          <w:lang w:eastAsia="en-US"/>
        </w:rPr>
      </w:pPr>
      <w:r w:rsidRPr="5149AF5C">
        <w:rPr>
          <w:rFonts w:ascii="Calibri" w:hAnsi="Calibri" w:cs="Calibri" w:eastAsiaTheme="minorEastAsia"/>
          <w:sz w:val="22"/>
          <w:szCs w:val="22"/>
          <w:lang w:eastAsia="en-US"/>
        </w:rPr>
        <w:t xml:space="preserve">Submissions of the completed questionnaire should be sent as either a Microsoft Word or PDF (Portable Document Format) to: </w:t>
      </w:r>
      <w:hyperlink r:id="rId20">
        <w:r w:rsidRPr="5149AF5C" w:rsidR="0CC7E28F">
          <w:rPr>
            <w:rStyle w:val="Hyperlink"/>
            <w:rFonts w:ascii="Calibri" w:hAnsi="Calibri" w:cs="Calibri" w:eastAsiaTheme="minorEastAsia"/>
            <w:sz w:val="22"/>
            <w:szCs w:val="22"/>
            <w:lang w:eastAsia="en-US"/>
          </w:rPr>
          <w:t>Spaceflight@ukspaceagency.gov.uk</w:t>
        </w:r>
      </w:hyperlink>
      <w:r w:rsidRPr="5149AF5C" w:rsidR="007A002C">
        <w:rPr>
          <w:rStyle w:val="Hyperlink"/>
          <w:rFonts w:ascii="Calibri" w:hAnsi="Calibri" w:cs="Calibri" w:eastAsiaTheme="minorEastAsia"/>
          <w:sz w:val="22"/>
          <w:szCs w:val="22"/>
          <w:lang w:eastAsia="en-US"/>
        </w:rPr>
        <w:t xml:space="preserve"> </w:t>
      </w:r>
      <w:r w:rsidRPr="5149AF5C">
        <w:rPr>
          <w:rFonts w:ascii="Calibri" w:hAnsi="Calibri" w:cs="Calibri" w:eastAsiaTheme="minorEastAsia"/>
          <w:sz w:val="22"/>
          <w:szCs w:val="22"/>
          <w:lang w:eastAsia="en-US"/>
        </w:rPr>
        <w:t>with “IOD-RFI” as the subject line. </w:t>
      </w:r>
      <w:bookmarkStart w:name="_Hlk99968320" w:id="4"/>
    </w:p>
    <w:p w:rsidRPr="00DB09E2" w:rsidR="007974C6" w:rsidP="00AA3274" w:rsidRDefault="007974C6" w14:paraId="3A185F95" w14:textId="1EE57E92">
      <w:pPr>
        <w:pStyle w:val="paragraph"/>
        <w:numPr>
          <w:ilvl w:val="0"/>
          <w:numId w:val="27"/>
        </w:numPr>
        <w:spacing w:before="240" w:beforeAutospacing="0" w:after="0" w:afterAutospacing="0"/>
        <w:textAlignment w:val="baseline"/>
        <w:rPr>
          <w:rFonts w:ascii="Calibri" w:hAnsi="Calibri" w:cs="Calibri" w:eastAsiaTheme="minorHAnsi"/>
          <w:sz w:val="22"/>
          <w:szCs w:val="22"/>
          <w:lang w:eastAsia="en-US"/>
        </w:rPr>
      </w:pPr>
      <w:r w:rsidRPr="00DB09E2">
        <w:rPr>
          <w:rFonts w:ascii="Calibri" w:hAnsi="Calibri" w:cs="Calibri" w:eastAsiaTheme="minorHAnsi"/>
          <w:sz w:val="22"/>
          <w:szCs w:val="22"/>
          <w:lang w:eastAsia="en-US"/>
        </w:rPr>
        <w:t xml:space="preserve">Please include all additional information as attachments with a total data size no larger than </w:t>
      </w:r>
      <w:r w:rsidR="00B0622A">
        <w:rPr>
          <w:rFonts w:ascii="Calibri" w:hAnsi="Calibri" w:cs="Calibri" w:eastAsiaTheme="minorHAnsi"/>
          <w:sz w:val="22"/>
          <w:szCs w:val="22"/>
          <w:lang w:eastAsia="en-US"/>
        </w:rPr>
        <w:t>25Mb</w:t>
      </w:r>
      <w:r w:rsidRPr="00DB09E2">
        <w:rPr>
          <w:rFonts w:ascii="Calibri" w:hAnsi="Calibri" w:cs="Calibri" w:eastAsiaTheme="minorHAnsi"/>
          <w:sz w:val="22"/>
          <w:szCs w:val="22"/>
          <w:lang w:eastAsia="en-US"/>
        </w:rPr>
        <w:t xml:space="preserve">. Please send subsequent responses if necessary due to data size limitations. </w:t>
      </w:r>
      <w:bookmarkEnd w:id="4"/>
    </w:p>
    <w:p w:rsidRPr="00DB09E2" w:rsidR="007974C6" w:rsidP="58CCFE9F" w:rsidRDefault="007974C6" w14:paraId="28C80FFB" w14:textId="0EFE2B65">
      <w:pPr>
        <w:pStyle w:val="paragraph"/>
        <w:numPr>
          <w:ilvl w:val="0"/>
          <w:numId w:val="27"/>
        </w:numPr>
        <w:spacing w:before="240" w:beforeAutospacing="off" w:after="0" w:afterAutospacing="off"/>
        <w:textAlignment w:val="baseline"/>
        <w:rPr>
          <w:rFonts w:ascii="Calibri" w:hAnsi="Calibri" w:eastAsia="游明朝" w:cs="Calibri" w:eastAsiaTheme="minorEastAsia"/>
          <w:sz w:val="22"/>
          <w:szCs w:val="22"/>
          <w:lang w:eastAsia="en-US"/>
        </w:rPr>
      </w:pPr>
      <w:r w:rsidRPr="58CCFE9F" w:rsidR="007974C6">
        <w:rPr>
          <w:rFonts w:ascii="Calibri" w:hAnsi="Calibri" w:eastAsia="游明朝" w:cs="Calibri" w:eastAsiaTheme="minorEastAsia"/>
          <w:sz w:val="22"/>
          <w:szCs w:val="22"/>
          <w:lang w:eastAsia="en-US"/>
        </w:rPr>
        <w:t xml:space="preserve">The deadline for responses is </w:t>
      </w:r>
      <w:r w:rsidRPr="58CCFE9F" w:rsidR="009A08D4">
        <w:rPr>
          <w:rFonts w:ascii="Calibri" w:hAnsi="Calibri" w:eastAsia="游明朝" w:cs="Calibri" w:eastAsiaTheme="minorEastAsia"/>
          <w:sz w:val="22"/>
          <w:szCs w:val="22"/>
          <w:lang w:eastAsia="en-US"/>
        </w:rPr>
        <w:t>close of play</w:t>
      </w:r>
      <w:r w:rsidRPr="58CCFE9F" w:rsidR="007974C6">
        <w:rPr>
          <w:rFonts w:ascii="Calibri" w:hAnsi="Calibri" w:eastAsia="游明朝" w:cs="Calibri" w:eastAsiaTheme="minorEastAsia"/>
          <w:sz w:val="22"/>
          <w:szCs w:val="22"/>
          <w:lang w:eastAsia="en-US"/>
        </w:rPr>
        <w:t>, 29</w:t>
      </w:r>
      <w:r w:rsidRPr="58CCFE9F" w:rsidR="007974C6">
        <w:rPr>
          <w:rFonts w:ascii="Calibri" w:hAnsi="Calibri" w:eastAsia="游明朝" w:cs="Calibri" w:eastAsiaTheme="minorEastAsia"/>
          <w:sz w:val="22"/>
          <w:szCs w:val="22"/>
          <w:lang w:eastAsia="en-US"/>
        </w:rPr>
        <w:t>/</w:t>
      </w:r>
      <w:r w:rsidRPr="58CCFE9F" w:rsidR="006A03C3">
        <w:rPr>
          <w:rFonts w:ascii="Calibri" w:hAnsi="Calibri" w:eastAsia="游明朝" w:cs="Calibri" w:eastAsiaTheme="minorEastAsia"/>
          <w:sz w:val="22"/>
          <w:szCs w:val="22"/>
          <w:lang w:eastAsia="en-US"/>
        </w:rPr>
        <w:t>07</w:t>
      </w:r>
      <w:r w:rsidRPr="58CCFE9F" w:rsidR="007974C6">
        <w:rPr>
          <w:rFonts w:ascii="Calibri" w:hAnsi="Calibri" w:eastAsia="游明朝" w:cs="Calibri" w:eastAsiaTheme="minorEastAsia"/>
          <w:sz w:val="22"/>
          <w:szCs w:val="22"/>
          <w:lang w:eastAsia="en-US"/>
        </w:rPr>
        <w:t>/</w:t>
      </w:r>
      <w:r w:rsidRPr="58CCFE9F" w:rsidR="006A03C3">
        <w:rPr>
          <w:rFonts w:ascii="Calibri" w:hAnsi="Calibri" w:eastAsia="游明朝" w:cs="Calibri" w:eastAsiaTheme="minorEastAsia"/>
          <w:sz w:val="22"/>
          <w:szCs w:val="22"/>
          <w:lang w:eastAsia="en-US"/>
        </w:rPr>
        <w:t>2022</w:t>
      </w:r>
      <w:r w:rsidRPr="58CCFE9F" w:rsidR="007974C6">
        <w:rPr>
          <w:rFonts w:ascii="Calibri" w:hAnsi="Calibri" w:eastAsia="游明朝" w:cs="Calibri" w:eastAsiaTheme="minorEastAsia"/>
          <w:sz w:val="22"/>
          <w:szCs w:val="22"/>
          <w:lang w:eastAsia="en-US"/>
        </w:rPr>
        <w:t>.  </w:t>
      </w:r>
    </w:p>
    <w:p w:rsidRPr="00DB09E2" w:rsidR="007974C6" w:rsidP="00AA3274" w:rsidRDefault="007974C6" w14:paraId="5DD5B7AB" w14:textId="34C4F5C1">
      <w:pPr>
        <w:pStyle w:val="paragraph"/>
        <w:numPr>
          <w:ilvl w:val="0"/>
          <w:numId w:val="27"/>
        </w:numPr>
        <w:spacing w:before="240" w:beforeAutospacing="0" w:after="0" w:afterAutospacing="0"/>
        <w:textAlignment w:val="baseline"/>
        <w:rPr>
          <w:rFonts w:ascii="Calibri" w:hAnsi="Calibri" w:cs="Calibri" w:eastAsiaTheme="minorHAnsi"/>
          <w:sz w:val="22"/>
          <w:szCs w:val="22"/>
          <w:lang w:eastAsia="en-US"/>
        </w:rPr>
      </w:pPr>
      <w:r w:rsidRPr="00DB09E2">
        <w:rPr>
          <w:rFonts w:ascii="Calibri" w:hAnsi="Calibri" w:cs="Calibri" w:eastAsiaTheme="minorHAnsi"/>
          <w:sz w:val="22"/>
          <w:szCs w:val="22"/>
          <w:lang w:eastAsia="en-US"/>
        </w:rPr>
        <w:t xml:space="preserve">If you need more time or if you have any questions/queries about the </w:t>
      </w:r>
      <w:r w:rsidRPr="00DB09E2" w:rsidR="006A03C3">
        <w:rPr>
          <w:rFonts w:ascii="Calibri" w:hAnsi="Calibri" w:cs="Calibri" w:eastAsiaTheme="minorHAnsi"/>
          <w:sz w:val="22"/>
          <w:szCs w:val="22"/>
          <w:lang w:eastAsia="en-US"/>
        </w:rPr>
        <w:t>process,</w:t>
      </w:r>
      <w:r w:rsidRPr="00DB09E2">
        <w:rPr>
          <w:rFonts w:ascii="Calibri" w:hAnsi="Calibri" w:cs="Calibri" w:eastAsiaTheme="minorHAnsi"/>
          <w:sz w:val="22"/>
          <w:szCs w:val="22"/>
          <w:lang w:eastAsia="en-US"/>
        </w:rPr>
        <w:t xml:space="preserve"> please contact </w:t>
      </w:r>
      <w:hyperlink w:history="1" r:id="rId21">
        <w:r w:rsidRPr="00FF3E10" w:rsidR="00B0622A">
          <w:rPr>
            <w:rStyle w:val="Hyperlink"/>
            <w:rFonts w:ascii="Calibri" w:hAnsi="Calibri" w:cs="Calibri" w:eastAsiaTheme="minorHAnsi"/>
            <w:sz w:val="22"/>
            <w:szCs w:val="22"/>
            <w:lang w:eastAsia="en-US"/>
          </w:rPr>
          <w:t>Spaceflight@ukspaceagency.gov.uk</w:t>
        </w:r>
      </w:hyperlink>
      <w:r w:rsidRPr="00DB09E2">
        <w:rPr>
          <w:rFonts w:ascii="Calibri" w:hAnsi="Calibri" w:cs="Calibri" w:eastAsiaTheme="minorHAnsi"/>
          <w:sz w:val="22"/>
          <w:szCs w:val="22"/>
          <w:lang w:eastAsia="en-US"/>
        </w:rPr>
        <w:t>.</w:t>
      </w:r>
    </w:p>
    <w:p w:rsidRPr="00DB09E2" w:rsidR="007974C6" w:rsidP="00AA3274" w:rsidRDefault="007974C6" w14:paraId="2DF7BCCC" w14:textId="77777777">
      <w:pPr>
        <w:pStyle w:val="paragraph"/>
        <w:numPr>
          <w:ilvl w:val="0"/>
          <w:numId w:val="27"/>
        </w:numPr>
        <w:spacing w:before="240" w:beforeAutospacing="0" w:after="0" w:afterAutospacing="0"/>
        <w:textAlignment w:val="baseline"/>
        <w:rPr>
          <w:rFonts w:ascii="Calibri" w:hAnsi="Calibri" w:cs="Calibri" w:eastAsiaTheme="minorHAnsi"/>
          <w:sz w:val="22"/>
          <w:szCs w:val="22"/>
          <w:lang w:eastAsia="en-US"/>
        </w:rPr>
      </w:pPr>
      <w:r w:rsidRPr="00DB09E2">
        <w:rPr>
          <w:rFonts w:ascii="Calibri" w:hAnsi="Calibri" w:cs="Calibri" w:eastAsiaTheme="minorHAnsi"/>
          <w:sz w:val="22"/>
          <w:szCs w:val="22"/>
          <w:lang w:eastAsia="en-US"/>
        </w:rPr>
        <w:t>An email confirmation of receipt from UKSA will be sent within a one-week period to the designated point of contact. </w:t>
      </w:r>
    </w:p>
    <w:p w:rsidRPr="006F7F4B" w:rsidR="007974C6" w:rsidP="007974C6" w:rsidRDefault="007974C6" w14:paraId="67083949" w14:textId="77777777">
      <w:pPr>
        <w:pStyle w:val="paragraph"/>
        <w:spacing w:before="0" w:beforeAutospacing="0" w:after="0" w:afterAutospacing="0"/>
        <w:textAlignment w:val="baseline"/>
        <w:rPr>
          <w:rFonts w:ascii="Segoe UI" w:hAnsi="Segoe UI" w:cs="Segoe UI"/>
          <w:sz w:val="18"/>
          <w:szCs w:val="18"/>
        </w:rPr>
      </w:pPr>
    </w:p>
    <w:p w:rsidR="007974C6" w:rsidP="007974C6" w:rsidRDefault="007974C6" w14:paraId="418A995C" w14:textId="77777777">
      <w:pPr>
        <w:pStyle w:val="Heading1"/>
        <w:spacing w:before="0"/>
        <w:rPr>
          <w:rStyle w:val="eop"/>
          <w:rFonts w:ascii="Calibri Light" w:hAnsi="Calibri Light" w:cs="Calibri Light"/>
          <w:color w:val="2F5496"/>
        </w:rPr>
      </w:pPr>
      <w:bookmarkStart w:name="_Toc1679824869" w:id="5"/>
      <w:r w:rsidRPr="635F5E74">
        <w:rPr>
          <w:rStyle w:val="normaltextrun"/>
          <w:rFonts w:ascii="Calibri Light" w:hAnsi="Calibri Light" w:cs="Calibri Light"/>
        </w:rPr>
        <w:t>Any other information </w:t>
      </w:r>
      <w:r w:rsidRPr="635F5E74">
        <w:rPr>
          <w:rStyle w:val="eop"/>
          <w:rFonts w:ascii="Calibri Light" w:hAnsi="Calibri Light" w:cs="Calibri Light"/>
        </w:rPr>
        <w:t> </w:t>
      </w:r>
      <w:bookmarkEnd w:id="5"/>
    </w:p>
    <w:p w:rsidRPr="00AA3274" w:rsidR="007974C6" w:rsidP="00AA3274" w:rsidRDefault="007974C6" w14:paraId="56AF002B" w14:textId="77777777">
      <w:pPr>
        <w:pStyle w:val="paragraph"/>
        <w:spacing w:before="240" w:beforeAutospacing="0" w:after="0" w:afterAutospacing="0"/>
        <w:textAlignment w:val="baseline"/>
        <w:rPr>
          <w:rFonts w:ascii="Calibri" w:hAnsi="Calibri" w:cs="Calibri" w:eastAsiaTheme="minorHAnsi"/>
          <w:sz w:val="22"/>
          <w:szCs w:val="22"/>
          <w:lang w:eastAsia="en-US"/>
        </w:rPr>
      </w:pPr>
      <w:r w:rsidRPr="00AA3274">
        <w:rPr>
          <w:rFonts w:ascii="Calibri" w:hAnsi="Calibri" w:cs="Calibri" w:eastAsiaTheme="minorHAnsi"/>
          <w:sz w:val="22"/>
          <w:szCs w:val="22"/>
          <w:lang w:eastAsia="en-US"/>
        </w:rPr>
        <w:t>Please include any other information deemed relevant to your response. </w:t>
      </w:r>
    </w:p>
    <w:p w:rsidR="007974C6" w:rsidP="007974C6" w:rsidRDefault="007974C6" w14:paraId="12A64EC3" w14:textId="77777777">
      <w:pPr>
        <w:pStyle w:val="paragraph"/>
        <w:spacing w:before="0" w:beforeAutospacing="0" w:after="0" w:afterAutospacing="0"/>
        <w:textAlignment w:val="baseline"/>
        <w:rPr>
          <w:rFonts w:ascii="Calibri" w:hAnsi="Calibri" w:cs="Calibri" w:eastAsiaTheme="minorHAnsi"/>
          <w:sz w:val="22"/>
          <w:szCs w:val="22"/>
          <w:lang w:eastAsia="en-US"/>
        </w:rPr>
      </w:pPr>
    </w:p>
    <w:p w:rsidR="00A377D2" w:rsidP="007974C6" w:rsidRDefault="00A377D2" w14:paraId="1B1CF647" w14:textId="77777777">
      <w:pPr>
        <w:pStyle w:val="paragraph"/>
        <w:spacing w:before="0" w:beforeAutospacing="0" w:after="0" w:afterAutospacing="0"/>
        <w:textAlignment w:val="baseline"/>
        <w:rPr>
          <w:rFonts w:ascii="Calibri" w:hAnsi="Calibri" w:cs="Calibri" w:eastAsiaTheme="minorHAnsi"/>
          <w:sz w:val="22"/>
          <w:szCs w:val="22"/>
          <w:lang w:eastAsia="en-US"/>
        </w:rPr>
      </w:pPr>
    </w:p>
    <w:p w:rsidR="00A377D2" w:rsidP="007974C6" w:rsidRDefault="00A377D2" w14:paraId="4084BC54" w14:textId="77777777">
      <w:pPr>
        <w:pStyle w:val="paragraph"/>
        <w:spacing w:before="0" w:beforeAutospacing="0" w:after="0" w:afterAutospacing="0"/>
        <w:textAlignment w:val="baseline"/>
        <w:rPr>
          <w:rFonts w:ascii="Calibri" w:hAnsi="Calibri" w:cs="Calibri" w:eastAsiaTheme="minorHAnsi"/>
          <w:sz w:val="22"/>
          <w:szCs w:val="22"/>
          <w:lang w:eastAsia="en-US"/>
        </w:rPr>
      </w:pPr>
    </w:p>
    <w:p w:rsidR="00A377D2" w:rsidP="007974C6" w:rsidRDefault="00A377D2" w14:paraId="19B0B59E" w14:textId="77777777">
      <w:pPr>
        <w:pStyle w:val="paragraph"/>
        <w:spacing w:before="0" w:beforeAutospacing="0" w:after="0" w:afterAutospacing="0"/>
        <w:textAlignment w:val="baseline"/>
        <w:rPr>
          <w:rFonts w:ascii="Calibri" w:hAnsi="Calibri" w:cs="Calibri" w:eastAsiaTheme="minorHAnsi"/>
          <w:sz w:val="22"/>
          <w:szCs w:val="22"/>
          <w:lang w:eastAsia="en-US"/>
        </w:rPr>
      </w:pPr>
    </w:p>
    <w:p w:rsidR="00A377D2" w:rsidP="007974C6" w:rsidRDefault="00A377D2" w14:paraId="00F0E5D2" w14:textId="77777777">
      <w:pPr>
        <w:pStyle w:val="paragraph"/>
        <w:spacing w:before="0" w:beforeAutospacing="0" w:after="0" w:afterAutospacing="0"/>
        <w:textAlignment w:val="baseline"/>
        <w:rPr>
          <w:rFonts w:ascii="Calibri" w:hAnsi="Calibri" w:cs="Calibri" w:eastAsiaTheme="minorHAnsi"/>
          <w:sz w:val="22"/>
          <w:szCs w:val="22"/>
          <w:lang w:eastAsia="en-US"/>
        </w:rPr>
      </w:pPr>
    </w:p>
    <w:p w:rsidR="00A377D2" w:rsidP="007974C6" w:rsidRDefault="00A377D2" w14:paraId="2BA36CDC" w14:textId="77777777">
      <w:pPr>
        <w:pStyle w:val="paragraph"/>
        <w:spacing w:before="0" w:beforeAutospacing="0" w:after="0" w:afterAutospacing="0"/>
        <w:textAlignment w:val="baseline"/>
        <w:rPr>
          <w:rFonts w:ascii="Calibri" w:hAnsi="Calibri" w:cs="Calibri" w:eastAsiaTheme="minorHAnsi"/>
          <w:sz w:val="22"/>
          <w:szCs w:val="22"/>
          <w:lang w:eastAsia="en-US"/>
        </w:rPr>
      </w:pPr>
    </w:p>
    <w:p w:rsidR="00A377D2" w:rsidP="007974C6" w:rsidRDefault="00A377D2" w14:paraId="3E27AAC0" w14:textId="77777777">
      <w:pPr>
        <w:pStyle w:val="paragraph"/>
        <w:spacing w:before="0" w:beforeAutospacing="0" w:after="0" w:afterAutospacing="0"/>
        <w:textAlignment w:val="baseline"/>
        <w:rPr>
          <w:rFonts w:ascii="Calibri" w:hAnsi="Calibri" w:cs="Calibri" w:eastAsiaTheme="minorHAnsi"/>
          <w:sz w:val="22"/>
          <w:szCs w:val="22"/>
          <w:lang w:eastAsia="en-US"/>
        </w:rPr>
      </w:pPr>
    </w:p>
    <w:p w:rsidR="00A377D2" w:rsidP="007974C6" w:rsidRDefault="00A377D2" w14:paraId="662258D4" w14:textId="77777777">
      <w:pPr>
        <w:pStyle w:val="paragraph"/>
        <w:spacing w:before="0" w:beforeAutospacing="0" w:after="0" w:afterAutospacing="0"/>
        <w:textAlignment w:val="baseline"/>
        <w:rPr>
          <w:rFonts w:ascii="Calibri" w:hAnsi="Calibri" w:cs="Calibri" w:eastAsiaTheme="minorHAnsi"/>
          <w:sz w:val="22"/>
          <w:szCs w:val="22"/>
          <w:lang w:eastAsia="en-US"/>
        </w:rPr>
      </w:pPr>
    </w:p>
    <w:p w:rsidR="006A03C3" w:rsidRDefault="006A03C3" w14:paraId="7A78A6F8" w14:textId="77777777">
      <w:pPr>
        <w:spacing w:after="160" w:line="259" w:lineRule="auto"/>
        <w:rPr>
          <w:rStyle w:val="normaltextrun"/>
          <w:rFonts w:asciiTheme="majorHAnsi" w:hAnsiTheme="majorHAnsi" w:eastAsiaTheme="majorEastAsia" w:cstheme="majorBidi"/>
          <w:color w:val="2F5496" w:themeColor="accent1" w:themeShade="BF"/>
          <w:sz w:val="32"/>
          <w:szCs w:val="32"/>
        </w:rPr>
      </w:pPr>
      <w:bookmarkStart w:name="_Toc101854028" w:id="6"/>
      <w:r>
        <w:rPr>
          <w:rStyle w:val="normaltextrun"/>
        </w:rPr>
        <w:br w:type="page"/>
      </w:r>
    </w:p>
    <w:p w:rsidRPr="00EF33D5" w:rsidR="00A377D2" w:rsidP="00A377D2" w:rsidRDefault="00A377D2" w14:paraId="0F1EA0FD" w14:textId="3734AA5E">
      <w:pPr>
        <w:pStyle w:val="Heading1"/>
      </w:pPr>
      <w:r w:rsidRPr="00F03E29">
        <w:rPr>
          <w:rStyle w:val="normaltextrun"/>
        </w:rPr>
        <w:lastRenderedPageBreak/>
        <w:t>Privacy</w:t>
      </w:r>
      <w:r w:rsidRPr="00EF33D5">
        <w:rPr>
          <w:rStyle w:val="normaltextrun"/>
          <w:rFonts w:asciiTheme="minorHAnsi" w:hAnsiTheme="minorHAnsi" w:cstheme="minorHAnsi"/>
          <w:b/>
          <w:bCs/>
          <w:sz w:val="22"/>
          <w:szCs w:val="22"/>
        </w:rPr>
        <w:t xml:space="preserve"> </w:t>
      </w:r>
      <w:r w:rsidRPr="00F03E29">
        <w:rPr>
          <w:rStyle w:val="normaltextrun"/>
        </w:rPr>
        <w:t>Notice</w:t>
      </w:r>
      <w:bookmarkEnd w:id="6"/>
      <w:r w:rsidRPr="00EF33D5">
        <w:rPr>
          <w:rStyle w:val="eop"/>
          <w:rFonts w:asciiTheme="minorHAnsi" w:hAnsiTheme="minorHAnsi" w:cstheme="minorHAnsi"/>
          <w:sz w:val="22"/>
          <w:szCs w:val="22"/>
        </w:rPr>
        <w:t> </w:t>
      </w:r>
    </w:p>
    <w:p w:rsidRPr="00EF33D5" w:rsidR="00A377D2" w:rsidP="00A377D2" w:rsidRDefault="00A377D2" w14:paraId="2512B020" w14:textId="77777777">
      <w:pPr>
        <w:pStyle w:val="paragraph"/>
        <w:spacing w:before="0" w:beforeAutospacing="0" w:after="0" w:afterAutospacing="0"/>
        <w:jc w:val="center"/>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A377D2" w:rsidP="00A377D2" w:rsidRDefault="00A377D2" w14:paraId="58FB8787"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rPr>
        <w:t>This notice sets out how we will use your personal data, and your rights. It is made under Articles 13 and/or 14 of the UK General Data Protection Regulation (UK GDPR). </w:t>
      </w:r>
      <w:r w:rsidRPr="00EF33D5">
        <w:rPr>
          <w:rStyle w:val="eop"/>
          <w:rFonts w:asciiTheme="minorHAnsi" w:hAnsiTheme="minorHAnsi" w:eastAsiaTheme="majorEastAsia" w:cstheme="minorHAnsi"/>
          <w:sz w:val="22"/>
          <w:szCs w:val="22"/>
        </w:rPr>
        <w:t> </w:t>
      </w:r>
    </w:p>
    <w:p w:rsidRPr="00EF33D5" w:rsidR="00A377D2" w:rsidP="00A377D2" w:rsidRDefault="00A377D2" w14:paraId="448B1FF5"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A377D2" w:rsidP="00A377D2" w:rsidRDefault="00A377D2" w14:paraId="2855D2A5"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b/>
          <w:bCs/>
          <w:sz w:val="22"/>
          <w:szCs w:val="22"/>
        </w:rPr>
        <w:t>YOUR DATA </w:t>
      </w:r>
      <w:r w:rsidRPr="00EF33D5">
        <w:rPr>
          <w:rStyle w:val="eop"/>
          <w:rFonts w:asciiTheme="minorHAnsi" w:hAnsiTheme="minorHAnsi" w:eastAsiaTheme="majorEastAsia" w:cstheme="minorHAnsi"/>
          <w:sz w:val="22"/>
          <w:szCs w:val="22"/>
        </w:rPr>
        <w:t> </w:t>
      </w:r>
    </w:p>
    <w:p w:rsidRPr="00EF33D5" w:rsidR="00A377D2" w:rsidP="00A377D2" w:rsidRDefault="00A377D2" w14:paraId="7F7ED935"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A377D2" w:rsidP="00A377D2" w:rsidRDefault="00A377D2" w14:paraId="405FBB38"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i/>
          <w:iCs/>
          <w:sz w:val="22"/>
          <w:szCs w:val="22"/>
          <w:u w:val="single"/>
        </w:rPr>
        <w:t>The data</w:t>
      </w:r>
      <w:r w:rsidRPr="00EF33D5">
        <w:rPr>
          <w:rStyle w:val="eop"/>
          <w:rFonts w:asciiTheme="minorHAnsi" w:hAnsiTheme="minorHAnsi" w:eastAsiaTheme="majorEastAsia" w:cstheme="minorHAnsi"/>
          <w:sz w:val="22"/>
          <w:szCs w:val="22"/>
        </w:rPr>
        <w:t> </w:t>
      </w:r>
    </w:p>
    <w:p w:rsidRPr="00EF33D5" w:rsidR="00A377D2" w:rsidP="00A377D2" w:rsidRDefault="00A377D2" w14:paraId="339E1BA7"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A377D2" w:rsidP="00A377D2" w:rsidRDefault="00A377D2" w14:paraId="53979402"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rPr>
        <w:t>We will process the following personal data: </w:t>
      </w:r>
      <w:r w:rsidRPr="00EF33D5">
        <w:rPr>
          <w:rStyle w:val="eop"/>
          <w:rFonts w:asciiTheme="minorHAnsi" w:hAnsiTheme="minorHAnsi" w:eastAsiaTheme="majorEastAsia" w:cstheme="minorHAnsi"/>
          <w:sz w:val="22"/>
          <w:szCs w:val="22"/>
        </w:rPr>
        <w:t> </w:t>
      </w:r>
    </w:p>
    <w:p w:rsidRPr="00EF33D5" w:rsidR="00A377D2" w:rsidP="00A377D2" w:rsidRDefault="00A377D2" w14:paraId="7915EF5C"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A377D2" w:rsidP="00A377D2" w:rsidRDefault="00A377D2" w14:paraId="598C8612"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rPr>
        <w:t>Names and contact details of employees involved in preparing and submitting responses to the Request for Information.</w:t>
      </w:r>
      <w:r w:rsidRPr="00EF33D5">
        <w:rPr>
          <w:rStyle w:val="eop"/>
          <w:rFonts w:asciiTheme="minorHAnsi" w:hAnsiTheme="minorHAnsi" w:eastAsiaTheme="majorEastAsia" w:cstheme="minorHAnsi"/>
          <w:sz w:val="22"/>
          <w:szCs w:val="22"/>
        </w:rPr>
        <w:t> </w:t>
      </w:r>
    </w:p>
    <w:p w:rsidRPr="00EF33D5" w:rsidR="00A377D2" w:rsidP="00A377D2" w:rsidRDefault="00A377D2" w14:paraId="7F003EDF"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color w:val="FF0000"/>
          <w:sz w:val="22"/>
          <w:szCs w:val="22"/>
        </w:rPr>
        <w:t> </w:t>
      </w:r>
    </w:p>
    <w:p w:rsidRPr="00EF33D5" w:rsidR="00A377D2" w:rsidP="00A377D2" w:rsidRDefault="00A377D2" w14:paraId="4778E527"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i/>
          <w:iCs/>
          <w:sz w:val="22"/>
          <w:szCs w:val="22"/>
          <w:u w:val="single"/>
        </w:rPr>
        <w:t>Purpose</w:t>
      </w:r>
      <w:r w:rsidRPr="00EF33D5">
        <w:rPr>
          <w:rStyle w:val="eop"/>
          <w:rFonts w:asciiTheme="minorHAnsi" w:hAnsiTheme="minorHAnsi" w:eastAsiaTheme="majorEastAsia" w:cstheme="minorHAnsi"/>
          <w:sz w:val="22"/>
          <w:szCs w:val="22"/>
        </w:rPr>
        <w:t> </w:t>
      </w:r>
    </w:p>
    <w:p w:rsidR="00A377D2" w:rsidP="00A377D2" w:rsidRDefault="00A377D2" w14:paraId="03FBD1A1" w14:textId="77777777">
      <w:pPr>
        <w:pStyle w:val="paragraph"/>
        <w:spacing w:before="0" w:beforeAutospacing="0" w:after="0" w:afterAutospacing="0"/>
        <w:textAlignment w:val="baseline"/>
        <w:rPr>
          <w:rStyle w:val="normaltextrun"/>
          <w:rFonts w:asciiTheme="minorHAnsi" w:hAnsiTheme="minorHAnsi" w:eastAsiaTheme="majorEastAsia" w:cstheme="minorHAnsi"/>
          <w:sz w:val="22"/>
          <w:szCs w:val="22"/>
        </w:rPr>
      </w:pPr>
    </w:p>
    <w:p w:rsidRPr="00EF33D5" w:rsidR="00A377D2" w:rsidP="00A377D2" w:rsidRDefault="00A377D2" w14:paraId="6EA5B366"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rPr>
        <w:t xml:space="preserve">We are processing your personal data </w:t>
      </w:r>
      <w:r w:rsidRPr="00EF33D5">
        <w:rPr>
          <w:rStyle w:val="normaltextrun"/>
          <w:rFonts w:asciiTheme="minorHAnsi" w:hAnsiTheme="minorHAnsi" w:eastAsiaTheme="majorEastAsia" w:cstheme="minorHAnsi"/>
          <w:sz w:val="22"/>
          <w:szCs w:val="22"/>
          <w:lang w:val="en"/>
        </w:rPr>
        <w:t>for the purposes of the Request for Information (RFI) described within the accompanying RFI.</w:t>
      </w:r>
      <w:r w:rsidRPr="00EF33D5">
        <w:rPr>
          <w:rStyle w:val="eop"/>
          <w:rFonts w:asciiTheme="minorHAnsi" w:hAnsiTheme="minorHAnsi" w:eastAsiaTheme="majorEastAsia" w:cstheme="minorHAnsi"/>
          <w:sz w:val="22"/>
          <w:szCs w:val="22"/>
        </w:rPr>
        <w:t> </w:t>
      </w:r>
    </w:p>
    <w:p w:rsidR="00A377D2" w:rsidP="00A377D2" w:rsidRDefault="00A377D2" w14:paraId="65E04CCF" w14:textId="77777777">
      <w:pPr>
        <w:pStyle w:val="paragraph"/>
        <w:spacing w:before="0" w:beforeAutospacing="0" w:after="0" w:afterAutospacing="0"/>
        <w:textAlignment w:val="baseline"/>
        <w:rPr>
          <w:rStyle w:val="normaltextrun"/>
          <w:rFonts w:asciiTheme="minorHAnsi" w:hAnsiTheme="minorHAnsi" w:eastAsiaTheme="majorEastAsia" w:cstheme="minorHAnsi"/>
          <w:i/>
          <w:iCs/>
          <w:sz w:val="22"/>
          <w:szCs w:val="22"/>
          <w:u w:val="single"/>
        </w:rPr>
      </w:pPr>
    </w:p>
    <w:p w:rsidRPr="00EF33D5" w:rsidR="00A377D2" w:rsidP="00A377D2" w:rsidRDefault="00A377D2" w14:paraId="68EF8BAC"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i/>
          <w:iCs/>
          <w:sz w:val="22"/>
          <w:szCs w:val="22"/>
          <w:u w:val="single"/>
        </w:rPr>
        <w:t>Legal basis of processing </w:t>
      </w:r>
      <w:r w:rsidRPr="00EF33D5">
        <w:rPr>
          <w:rStyle w:val="eop"/>
          <w:rFonts w:asciiTheme="minorHAnsi" w:hAnsiTheme="minorHAnsi" w:eastAsiaTheme="majorEastAsia" w:cstheme="minorHAnsi"/>
          <w:sz w:val="22"/>
          <w:szCs w:val="22"/>
        </w:rPr>
        <w:t> </w:t>
      </w:r>
    </w:p>
    <w:p w:rsidRPr="00EF33D5" w:rsidR="00A377D2" w:rsidP="00A377D2" w:rsidRDefault="00A377D2" w14:paraId="48CE2398"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A377D2" w:rsidP="00A377D2" w:rsidRDefault="00A377D2" w14:paraId="27385D74"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rPr>
        <w:t>The legal basis for processing your personal data is Consent.</w:t>
      </w:r>
      <w:r w:rsidRPr="00EF33D5">
        <w:rPr>
          <w:rStyle w:val="eop"/>
          <w:rFonts w:asciiTheme="minorHAnsi" w:hAnsiTheme="minorHAnsi" w:eastAsiaTheme="majorEastAsia" w:cstheme="minorHAnsi"/>
          <w:sz w:val="22"/>
          <w:szCs w:val="22"/>
        </w:rPr>
        <w:t> </w:t>
      </w:r>
    </w:p>
    <w:p w:rsidRPr="00EF33D5" w:rsidR="00A377D2" w:rsidP="00A377D2" w:rsidRDefault="00A377D2" w14:paraId="3865FFCF"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A377D2" w:rsidP="00A377D2" w:rsidRDefault="00A377D2" w14:paraId="3C138BC8"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i/>
          <w:iCs/>
          <w:sz w:val="22"/>
          <w:szCs w:val="22"/>
          <w:u w:val="single"/>
        </w:rPr>
        <w:t>Recipients</w:t>
      </w:r>
      <w:r w:rsidRPr="00EF33D5">
        <w:rPr>
          <w:rStyle w:val="eop"/>
          <w:rFonts w:asciiTheme="minorHAnsi" w:hAnsiTheme="minorHAnsi" w:eastAsiaTheme="majorEastAsia" w:cstheme="minorHAnsi"/>
          <w:sz w:val="22"/>
          <w:szCs w:val="22"/>
        </w:rPr>
        <w:t> </w:t>
      </w:r>
    </w:p>
    <w:p w:rsidRPr="00EF33D5" w:rsidR="00A377D2" w:rsidP="00A377D2" w:rsidRDefault="00A377D2" w14:paraId="54E63A7E"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A377D2" w:rsidP="00A377D2" w:rsidRDefault="00A377D2" w14:paraId="1F5ECE84"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rPr>
        <w:t xml:space="preserve">Your personal data may be shared by us </w:t>
      </w:r>
      <w:r w:rsidRPr="00EF33D5">
        <w:rPr>
          <w:rStyle w:val="normaltextrun"/>
          <w:rFonts w:asciiTheme="minorHAnsi" w:hAnsiTheme="minorHAnsi" w:eastAsiaTheme="majorEastAsia" w:cstheme="minorHAnsi"/>
          <w:sz w:val="22"/>
          <w:szCs w:val="22"/>
          <w:lang w:val="en"/>
        </w:rPr>
        <w:t>with other Government Departments or public authorities where necessary as part of the RFI exercise. We may share your data if we are required to do so by law, for example by court order or to prevent fraud or other crime.</w:t>
      </w:r>
      <w:r w:rsidRPr="00EF33D5">
        <w:rPr>
          <w:rStyle w:val="eop"/>
          <w:rFonts w:asciiTheme="minorHAnsi" w:hAnsiTheme="minorHAnsi" w:eastAsiaTheme="majorEastAsia" w:cstheme="minorHAnsi"/>
          <w:sz w:val="22"/>
          <w:szCs w:val="22"/>
        </w:rPr>
        <w:t> </w:t>
      </w:r>
    </w:p>
    <w:p w:rsidRPr="00EF33D5" w:rsidR="00A377D2" w:rsidP="00A377D2" w:rsidRDefault="00A377D2" w14:paraId="13255028"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A377D2" w:rsidP="00A377D2" w:rsidRDefault="00A377D2" w14:paraId="1980DCD6"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rPr>
        <w:t>As your personal data will be stored on our IT infrastructure it will also be shared with our data processors Microsoft and Amazon Web Services.</w:t>
      </w:r>
      <w:r w:rsidRPr="00EF33D5">
        <w:rPr>
          <w:rStyle w:val="eop"/>
          <w:rFonts w:asciiTheme="minorHAnsi" w:hAnsiTheme="minorHAnsi" w:eastAsiaTheme="majorEastAsia" w:cstheme="minorHAnsi"/>
          <w:sz w:val="22"/>
          <w:szCs w:val="22"/>
        </w:rPr>
        <w:t> </w:t>
      </w:r>
    </w:p>
    <w:p w:rsidRPr="00EF33D5" w:rsidR="00A377D2" w:rsidP="00A377D2" w:rsidRDefault="00A377D2" w14:paraId="7FA4AA19"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color w:val="FF0000"/>
          <w:sz w:val="22"/>
          <w:szCs w:val="22"/>
        </w:rPr>
        <w:t> </w:t>
      </w:r>
    </w:p>
    <w:p w:rsidRPr="00EF33D5" w:rsidR="00A377D2" w:rsidP="00A377D2" w:rsidRDefault="00A377D2" w14:paraId="6B1E6F4D"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i/>
          <w:iCs/>
          <w:sz w:val="22"/>
          <w:szCs w:val="22"/>
          <w:u w:val="single"/>
        </w:rPr>
        <w:t>Retention </w:t>
      </w:r>
      <w:r w:rsidRPr="00EF33D5">
        <w:rPr>
          <w:rStyle w:val="eop"/>
          <w:rFonts w:asciiTheme="minorHAnsi" w:hAnsiTheme="minorHAnsi" w:eastAsiaTheme="majorEastAsia" w:cstheme="minorHAnsi"/>
          <w:sz w:val="22"/>
          <w:szCs w:val="22"/>
        </w:rPr>
        <w:t> </w:t>
      </w:r>
    </w:p>
    <w:p w:rsidR="00A377D2" w:rsidP="00A377D2" w:rsidRDefault="00A377D2" w14:paraId="09A0BE4F" w14:textId="77777777">
      <w:pPr>
        <w:pStyle w:val="paragraph"/>
        <w:spacing w:before="0" w:beforeAutospacing="0" w:after="0" w:afterAutospacing="0"/>
        <w:textAlignment w:val="baseline"/>
        <w:rPr>
          <w:rStyle w:val="normaltextrun"/>
          <w:rFonts w:asciiTheme="minorHAnsi" w:hAnsiTheme="minorHAnsi" w:eastAsiaTheme="majorEastAsia" w:cstheme="minorHAnsi"/>
          <w:color w:val="000000"/>
          <w:sz w:val="22"/>
          <w:szCs w:val="22"/>
        </w:rPr>
      </w:pPr>
    </w:p>
    <w:p w:rsidRPr="00EF33D5" w:rsidR="00A377D2" w:rsidP="00A377D2" w:rsidRDefault="00A377D2" w14:paraId="76B18E60"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color w:val="000000"/>
          <w:sz w:val="22"/>
          <w:szCs w:val="22"/>
        </w:rPr>
        <w:t>All responses collected including personal data will be deleted by 31 December 2028 when we expect all initial activities regarding the purpose would have expired. The information gathered will not be used beyond the stated purpose without explicit permission.</w:t>
      </w:r>
      <w:r w:rsidRPr="00EF33D5">
        <w:rPr>
          <w:rStyle w:val="eop"/>
          <w:rFonts w:asciiTheme="minorHAnsi" w:hAnsiTheme="minorHAnsi" w:eastAsiaTheme="majorEastAsia" w:cstheme="minorHAnsi"/>
          <w:color w:val="000000"/>
          <w:sz w:val="22"/>
          <w:szCs w:val="22"/>
        </w:rPr>
        <w:t> </w:t>
      </w:r>
    </w:p>
    <w:p w:rsidR="00A377D2" w:rsidP="00A377D2" w:rsidRDefault="00A377D2" w14:paraId="14AFE320" w14:textId="77777777">
      <w:pPr>
        <w:pStyle w:val="paragraph"/>
        <w:spacing w:before="0" w:beforeAutospacing="0" w:after="0" w:afterAutospacing="0"/>
        <w:textAlignment w:val="baseline"/>
        <w:rPr>
          <w:rStyle w:val="normaltextrun"/>
          <w:rFonts w:asciiTheme="minorHAnsi" w:hAnsiTheme="minorHAnsi" w:eastAsiaTheme="majorEastAsia" w:cstheme="minorHAnsi"/>
          <w:i/>
          <w:iCs/>
          <w:sz w:val="22"/>
          <w:szCs w:val="22"/>
        </w:rPr>
      </w:pPr>
    </w:p>
    <w:p w:rsidRPr="00E66EA4" w:rsidR="00A377D2" w:rsidP="00A377D2" w:rsidRDefault="00A377D2" w14:paraId="3AA90BFB" w14:textId="77777777">
      <w:pPr>
        <w:pStyle w:val="paragraph"/>
        <w:spacing w:before="0" w:beforeAutospacing="0" w:after="0" w:afterAutospacing="0"/>
        <w:textAlignment w:val="baseline"/>
        <w:rPr>
          <w:rFonts w:asciiTheme="minorHAnsi" w:hAnsiTheme="minorHAnsi" w:cstheme="minorHAnsi"/>
          <w:sz w:val="22"/>
          <w:szCs w:val="22"/>
          <w:u w:val="single"/>
        </w:rPr>
      </w:pPr>
      <w:r w:rsidRPr="00E66EA4">
        <w:rPr>
          <w:rStyle w:val="normaltextrun"/>
          <w:rFonts w:asciiTheme="minorHAnsi" w:hAnsiTheme="minorHAnsi" w:eastAsiaTheme="majorEastAsia" w:cstheme="minorHAnsi"/>
          <w:i/>
          <w:iCs/>
          <w:sz w:val="22"/>
          <w:szCs w:val="22"/>
          <w:u w:val="single"/>
        </w:rPr>
        <w:t>Automated decision making</w:t>
      </w:r>
      <w:r w:rsidRPr="00E66EA4">
        <w:rPr>
          <w:rStyle w:val="eop"/>
          <w:rFonts w:asciiTheme="minorHAnsi" w:hAnsiTheme="minorHAnsi" w:eastAsiaTheme="majorEastAsia" w:cstheme="minorHAnsi"/>
          <w:sz w:val="22"/>
          <w:szCs w:val="22"/>
          <w:u w:val="single"/>
        </w:rPr>
        <w:t> </w:t>
      </w:r>
    </w:p>
    <w:p w:rsidRPr="00EF33D5" w:rsidR="00A377D2" w:rsidP="00A377D2" w:rsidRDefault="00A377D2" w14:paraId="023D6F5C"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A377D2" w:rsidP="00A377D2" w:rsidRDefault="00A377D2" w14:paraId="09E5C15D"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rPr>
        <w:t>Your personal data will not be subject to automated decision making.</w:t>
      </w:r>
      <w:r w:rsidRPr="00EF33D5">
        <w:rPr>
          <w:rStyle w:val="eop"/>
          <w:rFonts w:asciiTheme="minorHAnsi" w:hAnsiTheme="minorHAnsi" w:eastAsiaTheme="majorEastAsia" w:cstheme="minorHAnsi"/>
          <w:sz w:val="22"/>
          <w:szCs w:val="22"/>
        </w:rPr>
        <w:t> </w:t>
      </w:r>
    </w:p>
    <w:p w:rsidRPr="00EF33D5" w:rsidR="00A377D2" w:rsidP="00A377D2" w:rsidRDefault="00A377D2" w14:paraId="4E37D551"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A377D2" w:rsidP="00A377D2" w:rsidRDefault="00A377D2" w14:paraId="4EFF6EAA"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b/>
          <w:bCs/>
          <w:sz w:val="22"/>
          <w:szCs w:val="22"/>
        </w:rPr>
        <w:t>YOUR RIGHTS </w:t>
      </w:r>
      <w:r w:rsidRPr="00EF33D5">
        <w:rPr>
          <w:rStyle w:val="eop"/>
          <w:rFonts w:asciiTheme="minorHAnsi" w:hAnsiTheme="minorHAnsi" w:eastAsiaTheme="majorEastAsia" w:cstheme="minorHAnsi"/>
          <w:sz w:val="22"/>
          <w:szCs w:val="22"/>
        </w:rPr>
        <w:t> </w:t>
      </w:r>
    </w:p>
    <w:p w:rsidRPr="00EF33D5" w:rsidR="00A377D2" w:rsidP="00A377D2" w:rsidRDefault="00A377D2" w14:paraId="3845500B"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A377D2" w:rsidP="00A377D2" w:rsidRDefault="00A377D2" w14:paraId="561C7921"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rPr>
        <w:t>You have the right to request information about how your personal data are processed, and to request a copy of that personal data. </w:t>
      </w:r>
      <w:r w:rsidRPr="00EF33D5">
        <w:rPr>
          <w:rStyle w:val="eop"/>
          <w:rFonts w:asciiTheme="minorHAnsi" w:hAnsiTheme="minorHAnsi" w:eastAsiaTheme="majorEastAsia" w:cstheme="minorHAnsi"/>
          <w:sz w:val="22"/>
          <w:szCs w:val="22"/>
        </w:rPr>
        <w:t> </w:t>
      </w:r>
    </w:p>
    <w:p w:rsidRPr="00EF33D5" w:rsidR="00A377D2" w:rsidP="00A377D2" w:rsidRDefault="00A377D2" w14:paraId="1D5FDD9A"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A377D2" w:rsidP="00A377D2" w:rsidRDefault="00A377D2" w14:paraId="01C52508"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rPr>
        <w:t>You have the right to request that any inaccuracies in your personal data are rectified without delay. </w:t>
      </w:r>
      <w:r w:rsidRPr="00EF33D5">
        <w:rPr>
          <w:rStyle w:val="eop"/>
          <w:rFonts w:asciiTheme="minorHAnsi" w:hAnsiTheme="minorHAnsi" w:eastAsiaTheme="majorEastAsia" w:cstheme="minorHAnsi"/>
          <w:sz w:val="22"/>
          <w:szCs w:val="22"/>
        </w:rPr>
        <w:t> </w:t>
      </w:r>
    </w:p>
    <w:p w:rsidRPr="00EF33D5" w:rsidR="00A377D2" w:rsidP="00A377D2" w:rsidRDefault="00A377D2" w14:paraId="032A4D58"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A377D2" w:rsidP="00A377D2" w:rsidRDefault="00A377D2" w14:paraId="08E5ED9C"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rPr>
        <w:t>You have the right to request that any incomplete personal data are completed, including by means of a supplementary statement. </w:t>
      </w:r>
      <w:r w:rsidRPr="00EF33D5">
        <w:rPr>
          <w:rStyle w:val="eop"/>
          <w:rFonts w:asciiTheme="minorHAnsi" w:hAnsiTheme="minorHAnsi" w:eastAsiaTheme="majorEastAsia" w:cstheme="minorHAnsi"/>
          <w:sz w:val="22"/>
          <w:szCs w:val="22"/>
        </w:rPr>
        <w:t> </w:t>
      </w:r>
    </w:p>
    <w:p w:rsidRPr="00EF33D5" w:rsidR="00A377D2" w:rsidP="00A377D2" w:rsidRDefault="00A377D2" w14:paraId="77D92C77"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lastRenderedPageBreak/>
        <w:t> </w:t>
      </w:r>
    </w:p>
    <w:p w:rsidRPr="00EF33D5" w:rsidR="00A377D2" w:rsidP="00A377D2" w:rsidRDefault="00A377D2" w14:paraId="618BCFA7"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rPr>
        <w:t>You have the right to request that your personal data are erased if there is no longer a justification for them to be processed. </w:t>
      </w:r>
      <w:r w:rsidRPr="00EF33D5">
        <w:rPr>
          <w:rStyle w:val="eop"/>
          <w:rFonts w:asciiTheme="minorHAnsi" w:hAnsiTheme="minorHAnsi" w:eastAsiaTheme="majorEastAsia" w:cstheme="minorHAnsi"/>
          <w:sz w:val="22"/>
          <w:szCs w:val="22"/>
        </w:rPr>
        <w:t> </w:t>
      </w:r>
    </w:p>
    <w:p w:rsidRPr="00EF33D5" w:rsidR="00A377D2" w:rsidP="00A377D2" w:rsidRDefault="00A377D2" w14:paraId="4BAA1C33"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A377D2" w:rsidP="00A377D2" w:rsidRDefault="00A377D2" w14:paraId="5808A4E5"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rPr>
        <w:t>You have the right in certain circumstances (for example, where accuracy is contested) to request that the processing of your personal data is restricted. </w:t>
      </w:r>
      <w:r w:rsidRPr="00EF33D5">
        <w:rPr>
          <w:rStyle w:val="eop"/>
          <w:rFonts w:asciiTheme="minorHAnsi" w:hAnsiTheme="minorHAnsi" w:eastAsiaTheme="majorEastAsia" w:cstheme="minorHAnsi"/>
          <w:sz w:val="22"/>
          <w:szCs w:val="22"/>
        </w:rPr>
        <w:t> </w:t>
      </w:r>
    </w:p>
    <w:p w:rsidRPr="00EF33D5" w:rsidR="00A377D2" w:rsidP="00A377D2" w:rsidRDefault="00A377D2" w14:paraId="5EAAD342"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A377D2" w:rsidP="00A377D2" w:rsidRDefault="00A377D2" w14:paraId="5A7784A9"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rPr>
        <w:t>You have the right to object to the processing of your personal data where it is processed for direct marketing purposes. </w:t>
      </w:r>
      <w:r w:rsidRPr="00EF33D5">
        <w:rPr>
          <w:rStyle w:val="eop"/>
          <w:rFonts w:asciiTheme="minorHAnsi" w:hAnsiTheme="minorHAnsi" w:eastAsiaTheme="majorEastAsia" w:cstheme="minorHAnsi"/>
          <w:sz w:val="22"/>
          <w:szCs w:val="22"/>
        </w:rPr>
        <w:t> </w:t>
      </w:r>
    </w:p>
    <w:p w:rsidRPr="00EF33D5" w:rsidR="00A377D2" w:rsidP="00A377D2" w:rsidRDefault="00A377D2" w14:paraId="362920A3"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A377D2" w:rsidP="00A377D2" w:rsidRDefault="00A377D2" w14:paraId="62D5CD80"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rPr>
        <w:t>You have the right to withdraw consent to the processing of your personal data at any time.</w:t>
      </w:r>
      <w:r w:rsidRPr="00EF33D5">
        <w:rPr>
          <w:rStyle w:val="eop"/>
          <w:rFonts w:asciiTheme="minorHAnsi" w:hAnsiTheme="minorHAnsi" w:eastAsiaTheme="majorEastAsia" w:cstheme="minorHAnsi"/>
          <w:sz w:val="22"/>
          <w:szCs w:val="22"/>
        </w:rPr>
        <w:t> </w:t>
      </w:r>
    </w:p>
    <w:p w:rsidRPr="00EF33D5" w:rsidR="00A377D2" w:rsidP="00A377D2" w:rsidRDefault="00A377D2" w14:paraId="3F39A1DC"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A377D2" w:rsidP="00A377D2" w:rsidRDefault="00A377D2" w14:paraId="21034027"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rPr>
        <w:t>You have the right to request a copy of any personal data you have provided, and for this to be provided in a structured, commonly used, and machine-readable format.</w:t>
      </w:r>
      <w:r w:rsidRPr="00EF33D5">
        <w:rPr>
          <w:rStyle w:val="eop"/>
          <w:rFonts w:asciiTheme="minorHAnsi" w:hAnsiTheme="minorHAnsi" w:eastAsiaTheme="majorEastAsia" w:cstheme="minorHAnsi"/>
          <w:sz w:val="22"/>
          <w:szCs w:val="22"/>
        </w:rPr>
        <w:t> </w:t>
      </w:r>
    </w:p>
    <w:p w:rsidRPr="00EF33D5" w:rsidR="00A377D2" w:rsidP="00A377D2" w:rsidRDefault="00A377D2" w14:paraId="14C0D9BC"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A377D2" w:rsidP="00A377D2" w:rsidRDefault="00A377D2" w14:paraId="456DB24D"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b/>
          <w:bCs/>
          <w:sz w:val="22"/>
          <w:szCs w:val="22"/>
        </w:rPr>
        <w:t>INTERNATIONAL TRANSFERS (if applicable)</w:t>
      </w:r>
      <w:r w:rsidRPr="00EF33D5">
        <w:rPr>
          <w:rStyle w:val="eop"/>
          <w:rFonts w:asciiTheme="minorHAnsi" w:hAnsiTheme="minorHAnsi" w:eastAsiaTheme="majorEastAsia" w:cstheme="minorHAnsi"/>
          <w:sz w:val="22"/>
          <w:szCs w:val="22"/>
        </w:rPr>
        <w:t> </w:t>
      </w:r>
    </w:p>
    <w:p w:rsidRPr="00EF33D5" w:rsidR="00A377D2" w:rsidP="00A377D2" w:rsidRDefault="00A377D2" w14:paraId="1C5E05DF"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A377D2" w:rsidP="00A377D2" w:rsidRDefault="00A377D2" w14:paraId="5E1403F1"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rPr>
        <w:t>Your personal data will be processed in the UK.</w:t>
      </w:r>
      <w:r w:rsidRPr="00EF33D5">
        <w:rPr>
          <w:rStyle w:val="eop"/>
          <w:rFonts w:asciiTheme="minorHAnsi" w:hAnsiTheme="minorHAnsi" w:eastAsiaTheme="majorEastAsia" w:cstheme="minorHAnsi"/>
          <w:sz w:val="22"/>
          <w:szCs w:val="22"/>
        </w:rPr>
        <w:t> </w:t>
      </w:r>
    </w:p>
    <w:p w:rsidRPr="00EF33D5" w:rsidR="00A377D2" w:rsidP="00A377D2" w:rsidRDefault="00A377D2" w14:paraId="40E81CC7"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A377D2" w:rsidP="00A377D2" w:rsidRDefault="00A377D2" w14:paraId="23A4CB2C"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i/>
          <w:iCs/>
          <w:sz w:val="22"/>
          <w:szCs w:val="22"/>
        </w:rPr>
        <w:t xml:space="preserve">As your personal data is stored on our IT infrastructure and shared with our data processors Microsoft and Amazon Web Services it may be transferred and stored securely outside the European Economic Area. Where that is the case, it will be subject to equivalent legal protection </w:t>
      </w:r>
      <w:proofErr w:type="gramStart"/>
      <w:r w:rsidRPr="00EF33D5">
        <w:rPr>
          <w:rStyle w:val="normaltextrun"/>
          <w:rFonts w:asciiTheme="minorHAnsi" w:hAnsiTheme="minorHAnsi" w:eastAsiaTheme="majorEastAsia" w:cstheme="minorHAnsi"/>
          <w:i/>
          <w:iCs/>
          <w:sz w:val="22"/>
          <w:szCs w:val="22"/>
        </w:rPr>
        <w:t>through the use of</w:t>
      </w:r>
      <w:proofErr w:type="gramEnd"/>
      <w:r w:rsidRPr="00EF33D5">
        <w:rPr>
          <w:rStyle w:val="normaltextrun"/>
          <w:rFonts w:asciiTheme="minorHAnsi" w:hAnsiTheme="minorHAnsi" w:eastAsiaTheme="majorEastAsia" w:cstheme="minorHAnsi"/>
          <w:i/>
          <w:iCs/>
          <w:sz w:val="22"/>
          <w:szCs w:val="22"/>
        </w:rPr>
        <w:t xml:space="preserve"> Model Contract Clauses.</w:t>
      </w:r>
      <w:r w:rsidRPr="00EF33D5">
        <w:rPr>
          <w:rStyle w:val="eop"/>
          <w:rFonts w:asciiTheme="minorHAnsi" w:hAnsiTheme="minorHAnsi" w:eastAsiaTheme="majorEastAsia" w:cstheme="minorHAnsi"/>
          <w:sz w:val="22"/>
          <w:szCs w:val="22"/>
        </w:rPr>
        <w:t> </w:t>
      </w:r>
    </w:p>
    <w:p w:rsidRPr="00EF33D5" w:rsidR="00A377D2" w:rsidP="00A377D2" w:rsidRDefault="00A377D2" w14:paraId="04131867"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A377D2" w:rsidP="00A377D2" w:rsidRDefault="00A377D2" w14:paraId="6B9BCA7B"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b/>
          <w:bCs/>
          <w:sz w:val="22"/>
          <w:szCs w:val="22"/>
        </w:rPr>
        <w:t>COMPLAINTS </w:t>
      </w:r>
      <w:r w:rsidRPr="00EF33D5">
        <w:rPr>
          <w:rStyle w:val="eop"/>
          <w:rFonts w:asciiTheme="minorHAnsi" w:hAnsiTheme="minorHAnsi" w:eastAsiaTheme="majorEastAsia" w:cstheme="minorHAnsi"/>
          <w:sz w:val="22"/>
          <w:szCs w:val="22"/>
        </w:rPr>
        <w:t> </w:t>
      </w:r>
    </w:p>
    <w:p w:rsidRPr="00EF33D5" w:rsidR="00A377D2" w:rsidP="00A377D2" w:rsidRDefault="00A377D2" w14:paraId="52B3D12F"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A377D2" w:rsidP="00A377D2" w:rsidRDefault="00A377D2" w14:paraId="576CE5B1"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rPr>
        <w:t>If you consider that your personal data has been misused or mishandled, you may make a complaint to the Information Commissioner, who is an UK independent regulator.  The Information Commissioner can be contacted at: </w:t>
      </w:r>
      <w:r w:rsidRPr="00EF33D5">
        <w:rPr>
          <w:rStyle w:val="eop"/>
          <w:rFonts w:asciiTheme="minorHAnsi" w:hAnsiTheme="minorHAnsi" w:eastAsiaTheme="majorEastAsia" w:cstheme="minorHAnsi"/>
          <w:sz w:val="22"/>
          <w:szCs w:val="22"/>
        </w:rPr>
        <w:t> </w:t>
      </w:r>
    </w:p>
    <w:p w:rsidRPr="00EF33D5" w:rsidR="00A377D2" w:rsidP="00A377D2" w:rsidRDefault="00A377D2" w14:paraId="07B4AD8B"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A377D2" w:rsidP="00A377D2" w:rsidRDefault="00A377D2" w14:paraId="397252BC"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rPr>
        <w:t>Information Commissioner's Office</w:t>
      </w:r>
      <w:r w:rsidRPr="00EF33D5">
        <w:rPr>
          <w:rStyle w:val="scxw172489071"/>
          <w:rFonts w:asciiTheme="minorHAnsi" w:hAnsiTheme="minorHAnsi" w:cstheme="minorHAnsi"/>
          <w:sz w:val="22"/>
          <w:szCs w:val="22"/>
        </w:rPr>
        <w:t> </w:t>
      </w:r>
      <w:r w:rsidRPr="00EF33D5">
        <w:rPr>
          <w:rFonts w:asciiTheme="minorHAnsi" w:hAnsiTheme="minorHAnsi" w:cstheme="minorHAnsi"/>
          <w:sz w:val="22"/>
          <w:szCs w:val="22"/>
        </w:rPr>
        <w:br/>
      </w:r>
      <w:r w:rsidRPr="00EF33D5">
        <w:rPr>
          <w:rStyle w:val="normaltextrun"/>
          <w:rFonts w:asciiTheme="minorHAnsi" w:hAnsiTheme="minorHAnsi" w:eastAsiaTheme="majorEastAsia" w:cstheme="minorHAnsi"/>
          <w:sz w:val="22"/>
          <w:szCs w:val="22"/>
        </w:rPr>
        <w:t>Wycliffe House</w:t>
      </w:r>
      <w:r w:rsidRPr="00EF33D5">
        <w:rPr>
          <w:rStyle w:val="scxw172489071"/>
          <w:rFonts w:asciiTheme="minorHAnsi" w:hAnsiTheme="minorHAnsi" w:cstheme="minorHAnsi"/>
          <w:sz w:val="22"/>
          <w:szCs w:val="22"/>
        </w:rPr>
        <w:t> </w:t>
      </w:r>
      <w:r w:rsidRPr="00EF33D5">
        <w:rPr>
          <w:rFonts w:asciiTheme="minorHAnsi" w:hAnsiTheme="minorHAnsi" w:cstheme="minorHAnsi"/>
          <w:sz w:val="22"/>
          <w:szCs w:val="22"/>
        </w:rPr>
        <w:br/>
      </w:r>
      <w:r w:rsidRPr="00EF33D5">
        <w:rPr>
          <w:rStyle w:val="normaltextrun"/>
          <w:rFonts w:asciiTheme="minorHAnsi" w:hAnsiTheme="minorHAnsi" w:eastAsiaTheme="majorEastAsia" w:cstheme="minorHAnsi"/>
          <w:sz w:val="22"/>
          <w:szCs w:val="22"/>
        </w:rPr>
        <w:t>Water Lane</w:t>
      </w:r>
      <w:r w:rsidRPr="00EF33D5">
        <w:rPr>
          <w:rStyle w:val="scxw172489071"/>
          <w:rFonts w:asciiTheme="minorHAnsi" w:hAnsiTheme="minorHAnsi" w:cstheme="minorHAnsi"/>
          <w:sz w:val="22"/>
          <w:szCs w:val="22"/>
        </w:rPr>
        <w:t> </w:t>
      </w:r>
      <w:r w:rsidRPr="00EF33D5">
        <w:rPr>
          <w:rFonts w:asciiTheme="minorHAnsi" w:hAnsiTheme="minorHAnsi" w:cstheme="minorHAnsi"/>
          <w:sz w:val="22"/>
          <w:szCs w:val="22"/>
        </w:rPr>
        <w:br/>
      </w:r>
      <w:r w:rsidRPr="00EF33D5">
        <w:rPr>
          <w:rStyle w:val="normaltextrun"/>
          <w:rFonts w:asciiTheme="minorHAnsi" w:hAnsiTheme="minorHAnsi" w:eastAsiaTheme="majorEastAsia" w:cstheme="minorHAnsi"/>
          <w:sz w:val="22"/>
          <w:szCs w:val="22"/>
        </w:rPr>
        <w:t>Wilmslow</w:t>
      </w:r>
      <w:r w:rsidRPr="00EF33D5">
        <w:rPr>
          <w:rStyle w:val="scxw172489071"/>
          <w:rFonts w:asciiTheme="minorHAnsi" w:hAnsiTheme="minorHAnsi" w:cstheme="minorHAnsi"/>
          <w:sz w:val="22"/>
          <w:szCs w:val="22"/>
        </w:rPr>
        <w:t> </w:t>
      </w:r>
      <w:r w:rsidRPr="00EF33D5">
        <w:rPr>
          <w:rFonts w:asciiTheme="minorHAnsi" w:hAnsiTheme="minorHAnsi" w:cstheme="minorHAnsi"/>
          <w:sz w:val="22"/>
          <w:szCs w:val="22"/>
        </w:rPr>
        <w:br/>
      </w:r>
      <w:r w:rsidRPr="00EF33D5">
        <w:rPr>
          <w:rStyle w:val="normaltextrun"/>
          <w:rFonts w:asciiTheme="minorHAnsi" w:hAnsiTheme="minorHAnsi" w:eastAsiaTheme="majorEastAsia" w:cstheme="minorHAnsi"/>
          <w:sz w:val="22"/>
          <w:szCs w:val="22"/>
        </w:rPr>
        <w:t>Cheshire</w:t>
      </w:r>
      <w:r w:rsidRPr="00EF33D5">
        <w:rPr>
          <w:rStyle w:val="scxw172489071"/>
          <w:rFonts w:asciiTheme="minorHAnsi" w:hAnsiTheme="minorHAnsi" w:cstheme="minorHAnsi"/>
          <w:sz w:val="22"/>
          <w:szCs w:val="22"/>
        </w:rPr>
        <w:t> </w:t>
      </w:r>
      <w:r w:rsidRPr="00EF33D5">
        <w:rPr>
          <w:rFonts w:asciiTheme="minorHAnsi" w:hAnsiTheme="minorHAnsi" w:cstheme="minorHAnsi"/>
          <w:sz w:val="22"/>
          <w:szCs w:val="22"/>
        </w:rPr>
        <w:br/>
      </w:r>
      <w:r w:rsidRPr="00EF33D5">
        <w:rPr>
          <w:rStyle w:val="normaltextrun"/>
          <w:rFonts w:asciiTheme="minorHAnsi" w:hAnsiTheme="minorHAnsi" w:eastAsiaTheme="majorEastAsia" w:cstheme="minorHAnsi"/>
          <w:sz w:val="22"/>
          <w:szCs w:val="22"/>
        </w:rPr>
        <w:t>SK9 5AF</w:t>
      </w:r>
      <w:r w:rsidRPr="00EF33D5">
        <w:rPr>
          <w:rStyle w:val="eop"/>
          <w:rFonts w:asciiTheme="minorHAnsi" w:hAnsiTheme="minorHAnsi" w:eastAsiaTheme="majorEastAsia" w:cstheme="minorHAnsi"/>
          <w:sz w:val="22"/>
          <w:szCs w:val="22"/>
        </w:rPr>
        <w:t> </w:t>
      </w:r>
    </w:p>
    <w:p w:rsidRPr="00EF33D5" w:rsidR="00A377D2" w:rsidP="00A377D2" w:rsidRDefault="00A377D2" w14:paraId="71DCDAB3"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rPr>
        <w:t>0303 123 1113</w:t>
      </w:r>
      <w:r w:rsidRPr="00EF33D5">
        <w:rPr>
          <w:rStyle w:val="eop"/>
          <w:rFonts w:asciiTheme="minorHAnsi" w:hAnsiTheme="minorHAnsi" w:eastAsiaTheme="majorEastAsia" w:cstheme="minorHAnsi"/>
          <w:sz w:val="22"/>
          <w:szCs w:val="22"/>
        </w:rPr>
        <w:t> </w:t>
      </w:r>
    </w:p>
    <w:p w:rsidRPr="00EF33D5" w:rsidR="00A377D2" w:rsidP="00A377D2" w:rsidRDefault="00A377D2" w14:paraId="40BEEE27"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rPr>
        <w:t>casework@ico.org.uk</w:t>
      </w:r>
      <w:r w:rsidRPr="00EF33D5">
        <w:rPr>
          <w:rStyle w:val="eop"/>
          <w:rFonts w:asciiTheme="minorHAnsi" w:hAnsiTheme="minorHAnsi" w:eastAsiaTheme="majorEastAsia" w:cstheme="minorHAnsi"/>
          <w:sz w:val="22"/>
          <w:szCs w:val="22"/>
        </w:rPr>
        <w:t> </w:t>
      </w:r>
    </w:p>
    <w:p w:rsidRPr="00EF33D5" w:rsidR="00A377D2" w:rsidP="00A377D2" w:rsidRDefault="00A377D2" w14:paraId="77C32202"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Pr="00EF33D5" w:rsidR="00A377D2" w:rsidP="00A377D2" w:rsidRDefault="00A377D2" w14:paraId="13FCB0BF"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rPr>
        <w:t>Any complaint to the Information Commissioner is without prejudice to your right to seek redress through the courts. </w:t>
      </w:r>
      <w:r w:rsidRPr="00EF33D5">
        <w:rPr>
          <w:rStyle w:val="eop"/>
          <w:rFonts w:asciiTheme="minorHAnsi" w:hAnsiTheme="minorHAnsi" w:eastAsiaTheme="majorEastAsia" w:cstheme="minorHAnsi"/>
          <w:sz w:val="22"/>
          <w:szCs w:val="22"/>
        </w:rPr>
        <w:t> </w:t>
      </w:r>
    </w:p>
    <w:p w:rsidRPr="00EF33D5" w:rsidR="00A377D2" w:rsidP="00A377D2" w:rsidRDefault="00A377D2" w14:paraId="60155957"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eop"/>
          <w:rFonts w:asciiTheme="minorHAnsi" w:hAnsiTheme="minorHAnsi" w:eastAsiaTheme="majorEastAsia" w:cstheme="minorHAnsi"/>
          <w:sz w:val="22"/>
          <w:szCs w:val="22"/>
        </w:rPr>
        <w:t> </w:t>
      </w:r>
    </w:p>
    <w:p w:rsidR="00A377D2" w:rsidP="00A377D2" w:rsidRDefault="00A377D2" w14:paraId="2E114329" w14:textId="77777777">
      <w:pPr>
        <w:pStyle w:val="paragraph"/>
        <w:spacing w:before="0" w:beforeAutospacing="0" w:after="0" w:afterAutospacing="0"/>
        <w:textAlignment w:val="baseline"/>
        <w:rPr>
          <w:rStyle w:val="eop"/>
          <w:rFonts w:asciiTheme="minorHAnsi" w:hAnsiTheme="minorHAnsi" w:eastAsiaTheme="majorEastAsia" w:cstheme="minorHAnsi"/>
          <w:sz w:val="22"/>
          <w:szCs w:val="22"/>
        </w:rPr>
      </w:pPr>
      <w:r w:rsidRPr="00EF33D5">
        <w:rPr>
          <w:rStyle w:val="normaltextrun"/>
          <w:rFonts w:asciiTheme="minorHAnsi" w:hAnsiTheme="minorHAnsi" w:eastAsiaTheme="majorEastAsia" w:cstheme="minorHAnsi"/>
          <w:b/>
          <w:bCs/>
          <w:sz w:val="22"/>
          <w:szCs w:val="22"/>
        </w:rPr>
        <w:t>CONTACT DETAILS </w:t>
      </w:r>
      <w:r w:rsidRPr="00EF33D5">
        <w:rPr>
          <w:rStyle w:val="eop"/>
          <w:rFonts w:asciiTheme="minorHAnsi" w:hAnsiTheme="minorHAnsi" w:eastAsiaTheme="majorEastAsia" w:cstheme="minorHAnsi"/>
          <w:sz w:val="22"/>
          <w:szCs w:val="22"/>
        </w:rPr>
        <w:t> </w:t>
      </w:r>
    </w:p>
    <w:p w:rsidRPr="00EF33D5" w:rsidR="00A377D2" w:rsidP="00A377D2" w:rsidRDefault="00A377D2" w14:paraId="674A4C97" w14:textId="77777777">
      <w:pPr>
        <w:pStyle w:val="paragraph"/>
        <w:spacing w:before="0" w:beforeAutospacing="0" w:after="0" w:afterAutospacing="0"/>
        <w:textAlignment w:val="baseline"/>
        <w:rPr>
          <w:rFonts w:asciiTheme="minorHAnsi" w:hAnsiTheme="minorHAnsi" w:cstheme="minorHAnsi"/>
          <w:sz w:val="22"/>
          <w:szCs w:val="22"/>
        </w:rPr>
      </w:pPr>
    </w:p>
    <w:p w:rsidRPr="00EF33D5" w:rsidR="00A377D2" w:rsidP="00A377D2" w:rsidRDefault="00A377D2" w14:paraId="28692EC0"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rPr>
        <w:t xml:space="preserve">The data controller for your personal data is the </w:t>
      </w:r>
      <w:r w:rsidRPr="00EF33D5">
        <w:rPr>
          <w:rStyle w:val="normaltextrun"/>
          <w:rFonts w:asciiTheme="minorHAnsi" w:hAnsiTheme="minorHAnsi" w:eastAsiaTheme="majorEastAsia" w:cstheme="minorHAnsi"/>
          <w:color w:val="222222"/>
          <w:sz w:val="22"/>
          <w:szCs w:val="22"/>
        </w:rPr>
        <w:t>Department for Business, Energy &amp; Industrial Strategy (BEIS). You can contact the BEIS Data Protection Officer at: </w:t>
      </w:r>
      <w:r w:rsidRPr="00EF33D5">
        <w:rPr>
          <w:rStyle w:val="eop"/>
          <w:rFonts w:asciiTheme="minorHAnsi" w:hAnsiTheme="minorHAnsi" w:eastAsiaTheme="majorEastAsia" w:cstheme="minorHAnsi"/>
          <w:color w:val="222222"/>
          <w:sz w:val="22"/>
          <w:szCs w:val="22"/>
        </w:rPr>
        <w:t> </w:t>
      </w:r>
    </w:p>
    <w:p w:rsidRPr="00EF33D5" w:rsidR="00A377D2" w:rsidP="00A377D2" w:rsidRDefault="00A377D2" w14:paraId="663332D2" w14:textId="77777777">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lang w:val="en"/>
        </w:rPr>
        <w:t xml:space="preserve">BEIS Data Protection Officer </w:t>
      </w:r>
      <w:r w:rsidRPr="00EF33D5">
        <w:rPr>
          <w:rStyle w:val="scxw172489071"/>
          <w:rFonts w:asciiTheme="minorHAnsi" w:hAnsiTheme="minorHAnsi" w:cstheme="minorHAnsi"/>
          <w:sz w:val="22"/>
          <w:szCs w:val="22"/>
        </w:rPr>
        <w:t> </w:t>
      </w:r>
      <w:r w:rsidRPr="00EF33D5">
        <w:rPr>
          <w:rFonts w:asciiTheme="minorHAnsi" w:hAnsiTheme="minorHAnsi" w:cstheme="minorHAnsi"/>
          <w:sz w:val="22"/>
          <w:szCs w:val="22"/>
        </w:rPr>
        <w:br/>
      </w:r>
      <w:r w:rsidRPr="00EF33D5">
        <w:rPr>
          <w:rStyle w:val="normaltextrun"/>
          <w:rFonts w:asciiTheme="minorHAnsi" w:hAnsiTheme="minorHAnsi" w:eastAsiaTheme="majorEastAsia" w:cstheme="minorHAnsi"/>
          <w:sz w:val="22"/>
          <w:szCs w:val="22"/>
          <w:lang w:val="en"/>
        </w:rPr>
        <w:t xml:space="preserve">Department for Business, </w:t>
      </w:r>
      <w:proofErr w:type="gramStart"/>
      <w:r w:rsidRPr="00EF33D5">
        <w:rPr>
          <w:rStyle w:val="normaltextrun"/>
          <w:rFonts w:asciiTheme="minorHAnsi" w:hAnsiTheme="minorHAnsi" w:eastAsiaTheme="majorEastAsia" w:cstheme="minorHAnsi"/>
          <w:sz w:val="22"/>
          <w:szCs w:val="22"/>
          <w:lang w:val="en"/>
        </w:rPr>
        <w:t>Energy</w:t>
      </w:r>
      <w:proofErr w:type="gramEnd"/>
      <w:r w:rsidRPr="00EF33D5">
        <w:rPr>
          <w:rStyle w:val="normaltextrun"/>
          <w:rFonts w:asciiTheme="minorHAnsi" w:hAnsiTheme="minorHAnsi" w:eastAsiaTheme="majorEastAsia" w:cstheme="minorHAnsi"/>
          <w:sz w:val="22"/>
          <w:szCs w:val="22"/>
          <w:lang w:val="en"/>
        </w:rPr>
        <w:t xml:space="preserve"> and Industrial Strategy </w:t>
      </w:r>
      <w:r w:rsidRPr="00EF33D5">
        <w:rPr>
          <w:rStyle w:val="scxw172489071"/>
          <w:rFonts w:asciiTheme="minorHAnsi" w:hAnsiTheme="minorHAnsi" w:cstheme="minorHAnsi"/>
          <w:sz w:val="22"/>
          <w:szCs w:val="22"/>
        </w:rPr>
        <w:t> </w:t>
      </w:r>
      <w:r w:rsidRPr="00EF33D5">
        <w:rPr>
          <w:rFonts w:asciiTheme="minorHAnsi" w:hAnsiTheme="minorHAnsi" w:cstheme="minorHAnsi"/>
          <w:sz w:val="22"/>
          <w:szCs w:val="22"/>
        </w:rPr>
        <w:br/>
      </w:r>
      <w:r w:rsidRPr="00EF33D5">
        <w:rPr>
          <w:rStyle w:val="normaltextrun"/>
          <w:rFonts w:asciiTheme="minorHAnsi" w:hAnsiTheme="minorHAnsi" w:eastAsiaTheme="majorEastAsia" w:cstheme="minorHAnsi"/>
          <w:sz w:val="22"/>
          <w:szCs w:val="22"/>
          <w:lang w:val="en"/>
        </w:rPr>
        <w:t xml:space="preserve">1 Victoria Street </w:t>
      </w:r>
      <w:r w:rsidRPr="00EF33D5">
        <w:rPr>
          <w:rStyle w:val="scxw172489071"/>
          <w:rFonts w:asciiTheme="minorHAnsi" w:hAnsiTheme="minorHAnsi" w:cstheme="minorHAnsi"/>
          <w:sz w:val="22"/>
          <w:szCs w:val="22"/>
        </w:rPr>
        <w:t> </w:t>
      </w:r>
      <w:r w:rsidRPr="00EF33D5">
        <w:rPr>
          <w:rFonts w:asciiTheme="minorHAnsi" w:hAnsiTheme="minorHAnsi" w:cstheme="minorHAnsi"/>
          <w:sz w:val="22"/>
          <w:szCs w:val="22"/>
        </w:rPr>
        <w:br/>
      </w:r>
      <w:r w:rsidRPr="00EF33D5">
        <w:rPr>
          <w:rStyle w:val="normaltextrun"/>
          <w:rFonts w:asciiTheme="minorHAnsi" w:hAnsiTheme="minorHAnsi" w:eastAsiaTheme="majorEastAsia" w:cstheme="minorHAnsi"/>
          <w:sz w:val="22"/>
          <w:szCs w:val="22"/>
          <w:lang w:val="en"/>
        </w:rPr>
        <w:t xml:space="preserve">London </w:t>
      </w:r>
      <w:r w:rsidRPr="00EF33D5">
        <w:rPr>
          <w:rStyle w:val="scxw172489071"/>
          <w:rFonts w:asciiTheme="minorHAnsi" w:hAnsiTheme="minorHAnsi" w:cstheme="minorHAnsi"/>
          <w:sz w:val="22"/>
          <w:szCs w:val="22"/>
        </w:rPr>
        <w:t> </w:t>
      </w:r>
      <w:r w:rsidRPr="00EF33D5">
        <w:rPr>
          <w:rFonts w:asciiTheme="minorHAnsi" w:hAnsiTheme="minorHAnsi" w:cstheme="minorHAnsi"/>
          <w:sz w:val="22"/>
          <w:szCs w:val="22"/>
        </w:rPr>
        <w:br/>
      </w:r>
      <w:r w:rsidRPr="00EF33D5">
        <w:rPr>
          <w:rStyle w:val="normaltextrun"/>
          <w:rFonts w:asciiTheme="minorHAnsi" w:hAnsiTheme="minorHAnsi" w:eastAsiaTheme="majorEastAsia" w:cstheme="minorHAnsi"/>
          <w:sz w:val="22"/>
          <w:szCs w:val="22"/>
          <w:lang w:val="en"/>
        </w:rPr>
        <w:t>SW1H 0ET </w:t>
      </w:r>
      <w:r w:rsidRPr="00EF33D5">
        <w:rPr>
          <w:rStyle w:val="eop"/>
          <w:rFonts w:asciiTheme="minorHAnsi" w:hAnsiTheme="minorHAnsi" w:eastAsiaTheme="majorEastAsia" w:cstheme="minorHAnsi"/>
          <w:sz w:val="22"/>
          <w:szCs w:val="22"/>
        </w:rPr>
        <w:t> </w:t>
      </w:r>
    </w:p>
    <w:p w:rsidRPr="006A03C3" w:rsidR="00A377D2" w:rsidP="007974C6" w:rsidRDefault="00A377D2" w14:paraId="48D650BB" w14:textId="3BE82A5F">
      <w:pPr>
        <w:pStyle w:val="paragraph"/>
        <w:spacing w:before="0" w:beforeAutospacing="0" w:after="0" w:afterAutospacing="0"/>
        <w:textAlignment w:val="baseline"/>
        <w:rPr>
          <w:rFonts w:asciiTheme="minorHAnsi" w:hAnsiTheme="minorHAnsi" w:cstheme="minorHAnsi"/>
          <w:sz w:val="22"/>
          <w:szCs w:val="22"/>
        </w:rPr>
      </w:pPr>
      <w:r w:rsidRPr="00EF33D5">
        <w:rPr>
          <w:rStyle w:val="normaltextrun"/>
          <w:rFonts w:asciiTheme="minorHAnsi" w:hAnsiTheme="minorHAnsi" w:eastAsiaTheme="majorEastAsia" w:cstheme="minorHAnsi"/>
          <w:sz w:val="22"/>
          <w:szCs w:val="22"/>
          <w:lang w:val="en"/>
        </w:rPr>
        <w:t xml:space="preserve">Email: </w:t>
      </w:r>
      <w:hyperlink w:tgtFrame="_blank" w:history="1" r:id="rId22">
        <w:r w:rsidRPr="00EF33D5">
          <w:rPr>
            <w:rStyle w:val="normaltextrun"/>
            <w:rFonts w:asciiTheme="minorHAnsi" w:hAnsiTheme="minorHAnsi" w:eastAsiaTheme="majorEastAsia" w:cstheme="minorHAnsi"/>
            <w:color w:val="0000FF"/>
            <w:sz w:val="22"/>
            <w:szCs w:val="22"/>
            <w:u w:val="single"/>
            <w:lang w:val="en"/>
          </w:rPr>
          <w:t>dataprotection@beis.gov.uk</w:t>
        </w:r>
      </w:hyperlink>
    </w:p>
    <w:p w:rsidRPr="00AA3274" w:rsidR="007974C6" w:rsidP="007974C6" w:rsidRDefault="007974C6" w14:paraId="112839DA" w14:textId="77777777">
      <w:pPr>
        <w:pStyle w:val="paragraph"/>
        <w:spacing w:before="0" w:beforeAutospacing="0" w:after="0" w:afterAutospacing="0"/>
        <w:jc w:val="center"/>
        <w:textAlignment w:val="baseline"/>
        <w:rPr>
          <w:rFonts w:ascii="Calibri" w:hAnsi="Calibri" w:cs="Calibri" w:eastAsiaTheme="minorHAnsi"/>
          <w:sz w:val="22"/>
          <w:szCs w:val="22"/>
          <w:lang w:eastAsia="en-US"/>
        </w:rPr>
      </w:pPr>
      <w:r w:rsidRPr="00AA3274">
        <w:rPr>
          <w:rFonts w:ascii="Calibri" w:hAnsi="Calibri" w:cs="Calibri" w:eastAsiaTheme="minorHAnsi"/>
          <w:lang w:eastAsia="en-US"/>
        </w:rPr>
        <w:lastRenderedPageBreak/>
        <w:t>END </w:t>
      </w:r>
    </w:p>
    <w:p w:rsidR="00E977E5" w:rsidRDefault="00E977E5" w14:paraId="36CA2218" w14:textId="793C3893">
      <w:pPr>
        <w:spacing w:after="160" w:line="259" w:lineRule="auto"/>
      </w:pPr>
    </w:p>
    <w:p w:rsidR="00BA6FD7" w:rsidP="00831950" w:rsidRDefault="00BA6FD7" w14:paraId="5A5CDE84" w14:textId="37D15ECC"/>
    <w:p w:rsidR="00BA6FD7" w:rsidP="00831950" w:rsidRDefault="00BA6FD7" w14:paraId="762E97B7" w14:textId="747F3EFD"/>
    <w:p w:rsidR="00BA6FD7" w:rsidP="00831950" w:rsidRDefault="00BA6FD7" w14:paraId="50A06552" w14:textId="345BECE8"/>
    <w:p w:rsidR="00BA6FD7" w:rsidP="00831950" w:rsidRDefault="00BA6FD7" w14:paraId="1436C98F" w14:textId="77777777"/>
    <w:sectPr w:rsidR="00BA6FD7" w:rsidSect="00B4668A">
      <w:pgSz w:w="11906" w:h="16838" w:orient="portrait"/>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9513D" w:rsidP="00831950" w:rsidRDefault="00C9513D" w14:paraId="658BD2C7" w14:textId="77777777">
      <w:r>
        <w:separator/>
      </w:r>
    </w:p>
  </w:endnote>
  <w:endnote w:type="continuationSeparator" w:id="0">
    <w:p w:rsidR="00C9513D" w:rsidP="00831950" w:rsidRDefault="00C9513D" w14:paraId="7395B4E1" w14:textId="77777777">
      <w:r>
        <w:continuationSeparator/>
      </w:r>
    </w:p>
  </w:endnote>
  <w:endnote w:type="continuationNotice" w:id="1">
    <w:p w:rsidR="00C9513D" w:rsidRDefault="00C9513D" w14:paraId="7D45F85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2E8B" w:rsidRDefault="008F2E8B" w14:paraId="52D8C42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5685" w:rsidRDefault="00750A77" w14:paraId="0FDFDA7C" w14:textId="6A6588B4">
    <w:pPr>
      <w:pStyle w:val="Footer"/>
    </w:pPr>
    <w:r>
      <w:t>Official 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2E8B" w:rsidRDefault="008F2E8B" w14:paraId="0FA3F3D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9513D" w:rsidP="00831950" w:rsidRDefault="00C9513D" w14:paraId="3A8851BB" w14:textId="77777777">
      <w:r>
        <w:separator/>
      </w:r>
    </w:p>
  </w:footnote>
  <w:footnote w:type="continuationSeparator" w:id="0">
    <w:p w:rsidR="00C9513D" w:rsidP="00831950" w:rsidRDefault="00C9513D" w14:paraId="13CF4423" w14:textId="77777777">
      <w:r>
        <w:continuationSeparator/>
      </w:r>
    </w:p>
  </w:footnote>
  <w:footnote w:type="continuationNotice" w:id="1">
    <w:p w:rsidR="00C9513D" w:rsidRDefault="00C9513D" w14:paraId="6A5B6D20" w14:textId="77777777"/>
  </w:footnote>
  <w:footnote w:id="2">
    <w:p w:rsidR="004439BD" w:rsidP="004439BD" w:rsidRDefault="004439BD" w14:paraId="310C6F3C" w14:textId="1A30A56B">
      <w:pPr>
        <w:pStyle w:val="FootnoteText"/>
      </w:pPr>
      <w:r w:rsidRPr="65733968">
        <w:rPr>
          <w:rStyle w:val="FootnoteReference"/>
        </w:rPr>
        <w:footnoteRef/>
      </w:r>
      <w:r w:rsidR="00A27738">
        <w:t xml:space="preserve"> </w:t>
      </w:r>
      <w:r w:rsidR="004848A7">
        <w:t>National Space Strategy (UK) (1 February 2022) accessible online here: https://www.gov.uk/government/publications/national-space-strategy/national-space-strategy</w:t>
      </w:r>
    </w:p>
  </w:footnote>
  <w:footnote w:id="3">
    <w:p w:rsidR="00F51828" w:rsidRDefault="00F51828" w14:paraId="414DE295" w14:textId="1208B185">
      <w:pPr>
        <w:pStyle w:val="FootnoteText"/>
      </w:pPr>
      <w:r>
        <w:rPr>
          <w:rStyle w:val="FootnoteReference"/>
        </w:rPr>
        <w:footnoteRef/>
      </w:r>
      <w:r>
        <w:t xml:space="preserve"> </w:t>
      </w:r>
      <w:r w:rsidRPr="00F51828">
        <w:t>https://ecss.nl/home/ecss-e-hb-11a-technology-readiness-level-trl-guidelines-1-march-2017/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2E8B" w:rsidRDefault="008F2E8B" w14:paraId="2A3A664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4D93" w:rsidRDefault="00954D93" w14:paraId="55234C0D" w14:textId="1B98D4BF">
    <w:pPr>
      <w:pStyle w:val="Header"/>
      <w:rPr>
        <w:noProof/>
      </w:rPr>
    </w:pPr>
  </w:p>
  <w:p w:rsidR="00646E03" w:rsidRDefault="00646E03" w14:paraId="57BD5779" w14:textId="11532F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2E8B" w:rsidRDefault="008F2E8B" w14:paraId="325EE64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0436"/>
    <w:multiLevelType w:val="hybridMultilevel"/>
    <w:tmpl w:val="660E841A"/>
    <w:lvl w:ilvl="0" w:tplc="B08A497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99459D"/>
    <w:multiLevelType w:val="hybridMultilevel"/>
    <w:tmpl w:val="8A988006"/>
    <w:lvl w:ilvl="0" w:tplc="70EEFE7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F85BFD"/>
    <w:multiLevelType w:val="hybridMultilevel"/>
    <w:tmpl w:val="A4980AC0"/>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0C4E438D"/>
    <w:multiLevelType w:val="hybridMultilevel"/>
    <w:tmpl w:val="C98EE7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0C321D"/>
    <w:multiLevelType w:val="hybridMultilevel"/>
    <w:tmpl w:val="C98EE7AE"/>
    <w:lvl w:ilvl="0" w:tplc="BFFEE51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4F267F"/>
    <w:multiLevelType w:val="hybridMultilevel"/>
    <w:tmpl w:val="3DC403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7856B74"/>
    <w:multiLevelType w:val="hybridMultilevel"/>
    <w:tmpl w:val="C98EE7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540FA4"/>
    <w:multiLevelType w:val="hybridMultilevel"/>
    <w:tmpl w:val="C98EE7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3D3F1C"/>
    <w:multiLevelType w:val="hybridMultilevel"/>
    <w:tmpl w:val="62164DDE"/>
    <w:lvl w:ilvl="0" w:tplc="EA1014F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48075D"/>
    <w:multiLevelType w:val="hybridMultilevel"/>
    <w:tmpl w:val="4460A4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2E44DD5"/>
    <w:multiLevelType w:val="hybridMultilevel"/>
    <w:tmpl w:val="0B5C3D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0500C0"/>
    <w:multiLevelType w:val="hybridMultilevel"/>
    <w:tmpl w:val="BA34EC5E"/>
    <w:lvl w:ilvl="0" w:tplc="C3B80994">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4B20721"/>
    <w:multiLevelType w:val="hybridMultilevel"/>
    <w:tmpl w:val="E5C2C554"/>
    <w:lvl w:ilvl="0" w:tplc="324AB472">
      <w:start w:val="1"/>
      <w:numFmt w:val="lowerLetter"/>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13" w15:restartNumberingAfterBreak="0">
    <w:nsid w:val="285C1B11"/>
    <w:multiLevelType w:val="hybridMultilevel"/>
    <w:tmpl w:val="26AC0496"/>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28E16F9F"/>
    <w:multiLevelType w:val="hybridMultilevel"/>
    <w:tmpl w:val="B36CE47E"/>
    <w:lvl w:ilvl="0" w:tplc="DC1CC84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DD1C44"/>
    <w:multiLevelType w:val="hybridMultilevel"/>
    <w:tmpl w:val="C98EE7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0E226E"/>
    <w:multiLevelType w:val="hybridMultilevel"/>
    <w:tmpl w:val="336ADAEA"/>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FE17A7"/>
    <w:multiLevelType w:val="hybridMultilevel"/>
    <w:tmpl w:val="0BD41C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F0F52A8"/>
    <w:multiLevelType w:val="hybridMultilevel"/>
    <w:tmpl w:val="C98EE7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D93A35"/>
    <w:multiLevelType w:val="hybridMultilevel"/>
    <w:tmpl w:val="9C32B4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5B60D12"/>
    <w:multiLevelType w:val="hybridMultilevel"/>
    <w:tmpl w:val="7C203430"/>
    <w:lvl w:ilvl="0" w:tplc="2020EACE">
      <w:start w:val="1"/>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EC22AD1"/>
    <w:multiLevelType w:val="hybridMultilevel"/>
    <w:tmpl w:val="B82C22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3D17BC"/>
    <w:multiLevelType w:val="hybridMultilevel"/>
    <w:tmpl w:val="41129C66"/>
    <w:lvl w:ilvl="0" w:tplc="1B14169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A61E0E"/>
    <w:multiLevelType w:val="hybridMultilevel"/>
    <w:tmpl w:val="9822BE30"/>
    <w:lvl w:ilvl="0" w:tplc="D8189CC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6E45AB"/>
    <w:multiLevelType w:val="hybridMultilevel"/>
    <w:tmpl w:val="D3B8E18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5CCC5B22"/>
    <w:multiLevelType w:val="hybridMultilevel"/>
    <w:tmpl w:val="E974BAF4"/>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6" w15:restartNumberingAfterBreak="0">
    <w:nsid w:val="5D2F1B66"/>
    <w:multiLevelType w:val="hybridMultilevel"/>
    <w:tmpl w:val="C98EE7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57D2C03"/>
    <w:multiLevelType w:val="hybridMultilevel"/>
    <w:tmpl w:val="405C5BA8"/>
    <w:lvl w:ilvl="0" w:tplc="FFFFFFFF">
      <w:start w:val="1"/>
      <w:numFmt w:val="bullet"/>
      <w:lvlText w:val="-"/>
      <w:lvlJc w:val="left"/>
      <w:pPr>
        <w:ind w:left="720" w:hanging="360"/>
      </w:pPr>
      <w:rPr>
        <w:rFonts w:hint="default" w:ascii="Calibri" w:hAnsi="Calibr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8" w15:restartNumberingAfterBreak="0">
    <w:nsid w:val="667A17A3"/>
    <w:multiLevelType w:val="hybridMultilevel"/>
    <w:tmpl w:val="F10E6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937453"/>
    <w:multiLevelType w:val="hybridMultilevel"/>
    <w:tmpl w:val="C89CAC48"/>
    <w:lvl w:ilvl="0" w:tplc="0C1292E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77777C"/>
    <w:multiLevelType w:val="hybridMultilevel"/>
    <w:tmpl w:val="2FFC5A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0A06FC3"/>
    <w:multiLevelType w:val="hybridMultilevel"/>
    <w:tmpl w:val="AEEAD392"/>
    <w:lvl w:ilvl="0" w:tplc="271EEC5C">
      <w:start w:val="1"/>
      <w:numFmt w:val="decimal"/>
      <w:lvlText w:val="%1."/>
      <w:lvlJc w:val="left"/>
      <w:pPr>
        <w:ind w:left="720" w:hanging="360"/>
      </w:pPr>
    </w:lvl>
    <w:lvl w:ilvl="1" w:tplc="1C3EB916">
      <w:start w:val="1"/>
      <w:numFmt w:val="lowerLetter"/>
      <w:lvlText w:val="%2."/>
      <w:lvlJc w:val="left"/>
      <w:pPr>
        <w:ind w:left="1440" w:hanging="360"/>
      </w:pPr>
    </w:lvl>
    <w:lvl w:ilvl="2" w:tplc="2162F696">
      <w:start w:val="1"/>
      <w:numFmt w:val="lowerRoman"/>
      <w:lvlText w:val="%3."/>
      <w:lvlJc w:val="right"/>
      <w:pPr>
        <w:ind w:left="2160" w:hanging="180"/>
      </w:pPr>
    </w:lvl>
    <w:lvl w:ilvl="3" w:tplc="8B327872">
      <w:start w:val="1"/>
      <w:numFmt w:val="decimal"/>
      <w:lvlText w:val="%4."/>
      <w:lvlJc w:val="left"/>
      <w:pPr>
        <w:ind w:left="2880" w:hanging="360"/>
      </w:pPr>
    </w:lvl>
    <w:lvl w:ilvl="4" w:tplc="0C5A3596">
      <w:start w:val="1"/>
      <w:numFmt w:val="lowerLetter"/>
      <w:lvlText w:val="%5."/>
      <w:lvlJc w:val="left"/>
      <w:pPr>
        <w:ind w:left="3600" w:hanging="360"/>
      </w:pPr>
    </w:lvl>
    <w:lvl w:ilvl="5" w:tplc="450AE6DE">
      <w:start w:val="1"/>
      <w:numFmt w:val="lowerRoman"/>
      <w:lvlText w:val="%6."/>
      <w:lvlJc w:val="right"/>
      <w:pPr>
        <w:ind w:left="4320" w:hanging="180"/>
      </w:pPr>
    </w:lvl>
    <w:lvl w:ilvl="6" w:tplc="74D6C508">
      <w:start w:val="1"/>
      <w:numFmt w:val="decimal"/>
      <w:lvlText w:val="%7."/>
      <w:lvlJc w:val="left"/>
      <w:pPr>
        <w:ind w:left="5040" w:hanging="360"/>
      </w:pPr>
    </w:lvl>
    <w:lvl w:ilvl="7" w:tplc="4D62407E">
      <w:start w:val="1"/>
      <w:numFmt w:val="lowerLetter"/>
      <w:lvlText w:val="%8."/>
      <w:lvlJc w:val="left"/>
      <w:pPr>
        <w:ind w:left="5760" w:hanging="360"/>
      </w:pPr>
    </w:lvl>
    <w:lvl w:ilvl="8" w:tplc="8ECCC54E">
      <w:start w:val="1"/>
      <w:numFmt w:val="lowerRoman"/>
      <w:lvlText w:val="%9."/>
      <w:lvlJc w:val="right"/>
      <w:pPr>
        <w:ind w:left="6480" w:hanging="180"/>
      </w:pPr>
    </w:lvl>
  </w:abstractNum>
  <w:abstractNum w:abstractNumId="32" w15:restartNumberingAfterBreak="0">
    <w:nsid w:val="72BD0445"/>
    <w:multiLevelType w:val="hybridMultilevel"/>
    <w:tmpl w:val="2BB2D0F2"/>
    <w:lvl w:ilvl="0" w:tplc="7ACEA28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6E5387"/>
    <w:multiLevelType w:val="hybridMultilevel"/>
    <w:tmpl w:val="BE0C85EA"/>
    <w:lvl w:ilvl="0" w:tplc="5A86367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7995624">
    <w:abstractNumId w:val="23"/>
  </w:num>
  <w:num w:numId="2" w16cid:durableId="614563678">
    <w:abstractNumId w:val="8"/>
  </w:num>
  <w:num w:numId="3" w16cid:durableId="1366981002">
    <w:abstractNumId w:val="20"/>
  </w:num>
  <w:num w:numId="4" w16cid:durableId="1776292576">
    <w:abstractNumId w:val="22"/>
  </w:num>
  <w:num w:numId="5" w16cid:durableId="75590468">
    <w:abstractNumId w:val="33"/>
  </w:num>
  <w:num w:numId="6" w16cid:durableId="302387561">
    <w:abstractNumId w:val="4"/>
  </w:num>
  <w:num w:numId="7" w16cid:durableId="630940692">
    <w:abstractNumId w:val="29"/>
  </w:num>
  <w:num w:numId="8" w16cid:durableId="675965839">
    <w:abstractNumId w:val="14"/>
  </w:num>
  <w:num w:numId="9" w16cid:durableId="2109690959">
    <w:abstractNumId w:val="15"/>
  </w:num>
  <w:num w:numId="10" w16cid:durableId="651758749">
    <w:abstractNumId w:val="0"/>
  </w:num>
  <w:num w:numId="11" w16cid:durableId="552736425">
    <w:abstractNumId w:val="6"/>
  </w:num>
  <w:num w:numId="12" w16cid:durableId="2057898571">
    <w:abstractNumId w:val="32"/>
  </w:num>
  <w:num w:numId="13" w16cid:durableId="1730152255">
    <w:abstractNumId w:val="21"/>
  </w:num>
  <w:num w:numId="14" w16cid:durableId="2141340714">
    <w:abstractNumId w:val="11"/>
  </w:num>
  <w:num w:numId="15" w16cid:durableId="1701734373">
    <w:abstractNumId w:val="13"/>
  </w:num>
  <w:num w:numId="16" w16cid:durableId="853421414">
    <w:abstractNumId w:val="2"/>
  </w:num>
  <w:num w:numId="17" w16cid:durableId="1006250271">
    <w:abstractNumId w:val="1"/>
  </w:num>
  <w:num w:numId="18" w16cid:durableId="1220239848">
    <w:abstractNumId w:val="28"/>
  </w:num>
  <w:num w:numId="19" w16cid:durableId="1925725033">
    <w:abstractNumId w:val="17"/>
  </w:num>
  <w:num w:numId="20" w16cid:durableId="2060477354">
    <w:abstractNumId w:val="7"/>
  </w:num>
  <w:num w:numId="21" w16cid:durableId="1849372373">
    <w:abstractNumId w:val="18"/>
  </w:num>
  <w:num w:numId="22" w16cid:durableId="1122110548">
    <w:abstractNumId w:val="26"/>
  </w:num>
  <w:num w:numId="23" w16cid:durableId="1911579370">
    <w:abstractNumId w:val="3"/>
  </w:num>
  <w:num w:numId="24" w16cid:durableId="422452320">
    <w:abstractNumId w:val="10"/>
  </w:num>
  <w:num w:numId="25" w16cid:durableId="1531916978">
    <w:abstractNumId w:val="16"/>
  </w:num>
  <w:num w:numId="26" w16cid:durableId="1692954658">
    <w:abstractNumId w:val="12"/>
  </w:num>
  <w:num w:numId="27" w16cid:durableId="485166632">
    <w:abstractNumId w:val="30"/>
  </w:num>
  <w:num w:numId="28" w16cid:durableId="1959527442">
    <w:abstractNumId w:val="9"/>
  </w:num>
  <w:num w:numId="29" w16cid:durableId="627006138">
    <w:abstractNumId w:val="19"/>
  </w:num>
  <w:num w:numId="30" w16cid:durableId="1976325949">
    <w:abstractNumId w:val="31"/>
  </w:num>
  <w:num w:numId="31" w16cid:durableId="96488198">
    <w:abstractNumId w:val="5"/>
  </w:num>
  <w:num w:numId="32" w16cid:durableId="114712564">
    <w:abstractNumId w:val="24"/>
  </w:num>
  <w:num w:numId="33" w16cid:durableId="1103497983">
    <w:abstractNumId w:val="25"/>
  </w:num>
  <w:num w:numId="34" w16cid:durableId="141959246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950"/>
    <w:rsid w:val="00000BE8"/>
    <w:rsid w:val="00004559"/>
    <w:rsid w:val="00004EC3"/>
    <w:rsid w:val="000066AF"/>
    <w:rsid w:val="0000711C"/>
    <w:rsid w:val="000108FC"/>
    <w:rsid w:val="00012754"/>
    <w:rsid w:val="0001382D"/>
    <w:rsid w:val="00013863"/>
    <w:rsid w:val="000144EF"/>
    <w:rsid w:val="00014C1D"/>
    <w:rsid w:val="00017ACB"/>
    <w:rsid w:val="00021572"/>
    <w:rsid w:val="00022405"/>
    <w:rsid w:val="000235EB"/>
    <w:rsid w:val="0003142C"/>
    <w:rsid w:val="00031C26"/>
    <w:rsid w:val="00032823"/>
    <w:rsid w:val="000335A4"/>
    <w:rsid w:val="00036D55"/>
    <w:rsid w:val="0004179E"/>
    <w:rsid w:val="00043950"/>
    <w:rsid w:val="00045A3F"/>
    <w:rsid w:val="00045BC4"/>
    <w:rsid w:val="00047F05"/>
    <w:rsid w:val="000511ED"/>
    <w:rsid w:val="0005127D"/>
    <w:rsid w:val="000516B7"/>
    <w:rsid w:val="00051B06"/>
    <w:rsid w:val="00052B8A"/>
    <w:rsid w:val="00054673"/>
    <w:rsid w:val="000553A5"/>
    <w:rsid w:val="000574BF"/>
    <w:rsid w:val="00061DFE"/>
    <w:rsid w:val="000622B6"/>
    <w:rsid w:val="0006324E"/>
    <w:rsid w:val="00065C71"/>
    <w:rsid w:val="00071E64"/>
    <w:rsid w:val="000723FB"/>
    <w:rsid w:val="00072848"/>
    <w:rsid w:val="00073325"/>
    <w:rsid w:val="00073E46"/>
    <w:rsid w:val="00074DBF"/>
    <w:rsid w:val="000755C3"/>
    <w:rsid w:val="00075D18"/>
    <w:rsid w:val="00075FB7"/>
    <w:rsid w:val="00080075"/>
    <w:rsid w:val="00080252"/>
    <w:rsid w:val="0008062D"/>
    <w:rsid w:val="0008257B"/>
    <w:rsid w:val="0008392D"/>
    <w:rsid w:val="000846CE"/>
    <w:rsid w:val="00085DFD"/>
    <w:rsid w:val="000866AA"/>
    <w:rsid w:val="000869DB"/>
    <w:rsid w:val="00086A0D"/>
    <w:rsid w:val="00091038"/>
    <w:rsid w:val="0009188A"/>
    <w:rsid w:val="0009220D"/>
    <w:rsid w:val="00092D40"/>
    <w:rsid w:val="00093C3F"/>
    <w:rsid w:val="000971B5"/>
    <w:rsid w:val="00097BFC"/>
    <w:rsid w:val="000A2111"/>
    <w:rsid w:val="000A2447"/>
    <w:rsid w:val="000A3359"/>
    <w:rsid w:val="000A5550"/>
    <w:rsid w:val="000A6A39"/>
    <w:rsid w:val="000A6B01"/>
    <w:rsid w:val="000A73FB"/>
    <w:rsid w:val="000A7CEB"/>
    <w:rsid w:val="000B1A53"/>
    <w:rsid w:val="000B34B2"/>
    <w:rsid w:val="000B35C7"/>
    <w:rsid w:val="000B51EA"/>
    <w:rsid w:val="000B546F"/>
    <w:rsid w:val="000B6001"/>
    <w:rsid w:val="000B6A4E"/>
    <w:rsid w:val="000C3F76"/>
    <w:rsid w:val="000C3FCA"/>
    <w:rsid w:val="000C424D"/>
    <w:rsid w:val="000C6455"/>
    <w:rsid w:val="000C64EC"/>
    <w:rsid w:val="000C69AF"/>
    <w:rsid w:val="000C6DE6"/>
    <w:rsid w:val="000C7EFA"/>
    <w:rsid w:val="000D0DFF"/>
    <w:rsid w:val="000D128C"/>
    <w:rsid w:val="000D23BA"/>
    <w:rsid w:val="000D2D7E"/>
    <w:rsid w:val="000D58E6"/>
    <w:rsid w:val="000E237A"/>
    <w:rsid w:val="000E28AE"/>
    <w:rsid w:val="000E4183"/>
    <w:rsid w:val="000E4CD2"/>
    <w:rsid w:val="000E6185"/>
    <w:rsid w:val="000E75BD"/>
    <w:rsid w:val="000E7A1D"/>
    <w:rsid w:val="000E7BFF"/>
    <w:rsid w:val="000F2A15"/>
    <w:rsid w:val="000F2A9F"/>
    <w:rsid w:val="000F37D9"/>
    <w:rsid w:val="000F413A"/>
    <w:rsid w:val="000F4A4C"/>
    <w:rsid w:val="000F4B6B"/>
    <w:rsid w:val="000F5C69"/>
    <w:rsid w:val="000F7187"/>
    <w:rsid w:val="001012AE"/>
    <w:rsid w:val="00102ECF"/>
    <w:rsid w:val="001031A9"/>
    <w:rsid w:val="00103C03"/>
    <w:rsid w:val="001058ED"/>
    <w:rsid w:val="00110FBF"/>
    <w:rsid w:val="0011321B"/>
    <w:rsid w:val="0011388E"/>
    <w:rsid w:val="00114DF5"/>
    <w:rsid w:val="001201F8"/>
    <w:rsid w:val="001215A6"/>
    <w:rsid w:val="001249D3"/>
    <w:rsid w:val="00124EE6"/>
    <w:rsid w:val="00126382"/>
    <w:rsid w:val="00132C96"/>
    <w:rsid w:val="00133F7D"/>
    <w:rsid w:val="00134692"/>
    <w:rsid w:val="00135276"/>
    <w:rsid w:val="00136E61"/>
    <w:rsid w:val="001411AE"/>
    <w:rsid w:val="00142B98"/>
    <w:rsid w:val="0014414C"/>
    <w:rsid w:val="00144561"/>
    <w:rsid w:val="001458E0"/>
    <w:rsid w:val="0014673C"/>
    <w:rsid w:val="00147238"/>
    <w:rsid w:val="00147432"/>
    <w:rsid w:val="001502D9"/>
    <w:rsid w:val="0015088E"/>
    <w:rsid w:val="00150984"/>
    <w:rsid w:val="001522D5"/>
    <w:rsid w:val="0015350E"/>
    <w:rsid w:val="00153986"/>
    <w:rsid w:val="00153F2C"/>
    <w:rsid w:val="00154BA8"/>
    <w:rsid w:val="00157121"/>
    <w:rsid w:val="0016052C"/>
    <w:rsid w:val="001610FA"/>
    <w:rsid w:val="00162931"/>
    <w:rsid w:val="00162F72"/>
    <w:rsid w:val="00163148"/>
    <w:rsid w:val="00164058"/>
    <w:rsid w:val="00164791"/>
    <w:rsid w:val="0017146B"/>
    <w:rsid w:val="00175AC7"/>
    <w:rsid w:val="00176EB5"/>
    <w:rsid w:val="001777B9"/>
    <w:rsid w:val="00180854"/>
    <w:rsid w:val="00180F30"/>
    <w:rsid w:val="0018184F"/>
    <w:rsid w:val="00182BA2"/>
    <w:rsid w:val="00183699"/>
    <w:rsid w:val="00190057"/>
    <w:rsid w:val="0019051B"/>
    <w:rsid w:val="001926E9"/>
    <w:rsid w:val="001960EB"/>
    <w:rsid w:val="00196568"/>
    <w:rsid w:val="00196715"/>
    <w:rsid w:val="00196F2C"/>
    <w:rsid w:val="001970FD"/>
    <w:rsid w:val="00197451"/>
    <w:rsid w:val="001979B1"/>
    <w:rsid w:val="001A0B82"/>
    <w:rsid w:val="001A18DD"/>
    <w:rsid w:val="001A27FA"/>
    <w:rsid w:val="001A2DD2"/>
    <w:rsid w:val="001A6BF8"/>
    <w:rsid w:val="001B3FDD"/>
    <w:rsid w:val="001B425A"/>
    <w:rsid w:val="001B50E9"/>
    <w:rsid w:val="001B6D62"/>
    <w:rsid w:val="001C5404"/>
    <w:rsid w:val="001C6456"/>
    <w:rsid w:val="001C735E"/>
    <w:rsid w:val="001C7E98"/>
    <w:rsid w:val="001D2155"/>
    <w:rsid w:val="001D24B5"/>
    <w:rsid w:val="001D4714"/>
    <w:rsid w:val="001D4A66"/>
    <w:rsid w:val="001D54EC"/>
    <w:rsid w:val="001D644B"/>
    <w:rsid w:val="001D7CB9"/>
    <w:rsid w:val="001E0EA5"/>
    <w:rsid w:val="001E39EB"/>
    <w:rsid w:val="001E4EE9"/>
    <w:rsid w:val="001E5B19"/>
    <w:rsid w:val="001E7443"/>
    <w:rsid w:val="001F180D"/>
    <w:rsid w:val="001F2D29"/>
    <w:rsid w:val="001F3165"/>
    <w:rsid w:val="001F4658"/>
    <w:rsid w:val="001F63CB"/>
    <w:rsid w:val="001F6773"/>
    <w:rsid w:val="00201351"/>
    <w:rsid w:val="00201E32"/>
    <w:rsid w:val="0020316D"/>
    <w:rsid w:val="002034C1"/>
    <w:rsid w:val="00203908"/>
    <w:rsid w:val="00204963"/>
    <w:rsid w:val="002072A4"/>
    <w:rsid w:val="00210B9D"/>
    <w:rsid w:val="0021473B"/>
    <w:rsid w:val="00215099"/>
    <w:rsid w:val="0021660B"/>
    <w:rsid w:val="002213C9"/>
    <w:rsid w:val="00223F34"/>
    <w:rsid w:val="00224DC8"/>
    <w:rsid w:val="00224F24"/>
    <w:rsid w:val="00225082"/>
    <w:rsid w:val="002278AA"/>
    <w:rsid w:val="00232FE8"/>
    <w:rsid w:val="00234086"/>
    <w:rsid w:val="00235F69"/>
    <w:rsid w:val="002363BB"/>
    <w:rsid w:val="00241A42"/>
    <w:rsid w:val="00242584"/>
    <w:rsid w:val="00242EBC"/>
    <w:rsid w:val="00247B21"/>
    <w:rsid w:val="00247CCE"/>
    <w:rsid w:val="0025016F"/>
    <w:rsid w:val="0025021C"/>
    <w:rsid w:val="002508DF"/>
    <w:rsid w:val="00250FEA"/>
    <w:rsid w:val="00252256"/>
    <w:rsid w:val="002525A8"/>
    <w:rsid w:val="0026126B"/>
    <w:rsid w:val="00262452"/>
    <w:rsid w:val="00262C88"/>
    <w:rsid w:val="00263E6C"/>
    <w:rsid w:val="00265406"/>
    <w:rsid w:val="00265E78"/>
    <w:rsid w:val="00266362"/>
    <w:rsid w:val="00266A2A"/>
    <w:rsid w:val="0026712F"/>
    <w:rsid w:val="00270620"/>
    <w:rsid w:val="00270788"/>
    <w:rsid w:val="00273791"/>
    <w:rsid w:val="0027629C"/>
    <w:rsid w:val="002804B6"/>
    <w:rsid w:val="002809C4"/>
    <w:rsid w:val="0028136F"/>
    <w:rsid w:val="002825D1"/>
    <w:rsid w:val="00285B56"/>
    <w:rsid w:val="00286A0E"/>
    <w:rsid w:val="0029107F"/>
    <w:rsid w:val="00292233"/>
    <w:rsid w:val="00293767"/>
    <w:rsid w:val="00293EBC"/>
    <w:rsid w:val="00295689"/>
    <w:rsid w:val="00297678"/>
    <w:rsid w:val="002A0D88"/>
    <w:rsid w:val="002A1045"/>
    <w:rsid w:val="002A1DF2"/>
    <w:rsid w:val="002A453E"/>
    <w:rsid w:val="002A4B22"/>
    <w:rsid w:val="002A4F09"/>
    <w:rsid w:val="002B3F42"/>
    <w:rsid w:val="002B45B0"/>
    <w:rsid w:val="002B504C"/>
    <w:rsid w:val="002B5508"/>
    <w:rsid w:val="002C087B"/>
    <w:rsid w:val="002C4539"/>
    <w:rsid w:val="002C70A1"/>
    <w:rsid w:val="002D5685"/>
    <w:rsid w:val="002D644C"/>
    <w:rsid w:val="002D6A0D"/>
    <w:rsid w:val="002D72E3"/>
    <w:rsid w:val="002E09D4"/>
    <w:rsid w:val="002E4595"/>
    <w:rsid w:val="002E4BA6"/>
    <w:rsid w:val="002E5B31"/>
    <w:rsid w:val="002F04FA"/>
    <w:rsid w:val="002F11E5"/>
    <w:rsid w:val="002F1E18"/>
    <w:rsid w:val="002F20D0"/>
    <w:rsid w:val="002F38D8"/>
    <w:rsid w:val="002F416D"/>
    <w:rsid w:val="003008A2"/>
    <w:rsid w:val="0030556E"/>
    <w:rsid w:val="00306474"/>
    <w:rsid w:val="00314521"/>
    <w:rsid w:val="0031596B"/>
    <w:rsid w:val="00316CB0"/>
    <w:rsid w:val="003175A5"/>
    <w:rsid w:val="00320F26"/>
    <w:rsid w:val="00323882"/>
    <w:rsid w:val="0032413B"/>
    <w:rsid w:val="00324F59"/>
    <w:rsid w:val="00325A44"/>
    <w:rsid w:val="003300E5"/>
    <w:rsid w:val="00330494"/>
    <w:rsid w:val="00332564"/>
    <w:rsid w:val="00334297"/>
    <w:rsid w:val="003346C5"/>
    <w:rsid w:val="003373C0"/>
    <w:rsid w:val="00341BC9"/>
    <w:rsid w:val="00343B22"/>
    <w:rsid w:val="00344DB8"/>
    <w:rsid w:val="00345699"/>
    <w:rsid w:val="0034698B"/>
    <w:rsid w:val="00347E66"/>
    <w:rsid w:val="003505BC"/>
    <w:rsid w:val="00350B3C"/>
    <w:rsid w:val="00350E77"/>
    <w:rsid w:val="0035324D"/>
    <w:rsid w:val="00354308"/>
    <w:rsid w:val="00355464"/>
    <w:rsid w:val="00357F57"/>
    <w:rsid w:val="00362862"/>
    <w:rsid w:val="0036356E"/>
    <w:rsid w:val="00363B68"/>
    <w:rsid w:val="00366BC2"/>
    <w:rsid w:val="00370367"/>
    <w:rsid w:val="00374A85"/>
    <w:rsid w:val="00375B3D"/>
    <w:rsid w:val="00376A60"/>
    <w:rsid w:val="00377797"/>
    <w:rsid w:val="0037784D"/>
    <w:rsid w:val="003856DC"/>
    <w:rsid w:val="003877AB"/>
    <w:rsid w:val="003902AE"/>
    <w:rsid w:val="00390D56"/>
    <w:rsid w:val="00390F4C"/>
    <w:rsid w:val="003911B0"/>
    <w:rsid w:val="003923A0"/>
    <w:rsid w:val="0039299E"/>
    <w:rsid w:val="00394AB4"/>
    <w:rsid w:val="003969C0"/>
    <w:rsid w:val="003A10BA"/>
    <w:rsid w:val="003A1A1D"/>
    <w:rsid w:val="003A34F3"/>
    <w:rsid w:val="003A3862"/>
    <w:rsid w:val="003A5395"/>
    <w:rsid w:val="003B04A9"/>
    <w:rsid w:val="003B0E80"/>
    <w:rsid w:val="003B1584"/>
    <w:rsid w:val="003B17BA"/>
    <w:rsid w:val="003B2B4A"/>
    <w:rsid w:val="003B314B"/>
    <w:rsid w:val="003C021D"/>
    <w:rsid w:val="003C18F6"/>
    <w:rsid w:val="003C31BD"/>
    <w:rsid w:val="003C4FC4"/>
    <w:rsid w:val="003C5452"/>
    <w:rsid w:val="003C66B3"/>
    <w:rsid w:val="003C71DA"/>
    <w:rsid w:val="003C7F45"/>
    <w:rsid w:val="003D2331"/>
    <w:rsid w:val="003D5464"/>
    <w:rsid w:val="003D5690"/>
    <w:rsid w:val="003D5C78"/>
    <w:rsid w:val="003D66AF"/>
    <w:rsid w:val="003E3E26"/>
    <w:rsid w:val="003E6375"/>
    <w:rsid w:val="003F0A8C"/>
    <w:rsid w:val="003F0FB1"/>
    <w:rsid w:val="003F2703"/>
    <w:rsid w:val="003F2E1E"/>
    <w:rsid w:val="003F474F"/>
    <w:rsid w:val="003F51F1"/>
    <w:rsid w:val="00400882"/>
    <w:rsid w:val="00402C68"/>
    <w:rsid w:val="00403287"/>
    <w:rsid w:val="004032AD"/>
    <w:rsid w:val="004063DA"/>
    <w:rsid w:val="004064A9"/>
    <w:rsid w:val="00407A37"/>
    <w:rsid w:val="00407F7C"/>
    <w:rsid w:val="00411FB7"/>
    <w:rsid w:val="0041212F"/>
    <w:rsid w:val="00415770"/>
    <w:rsid w:val="00420257"/>
    <w:rsid w:val="00421C50"/>
    <w:rsid w:val="00424B71"/>
    <w:rsid w:val="00424CF9"/>
    <w:rsid w:val="0042617B"/>
    <w:rsid w:val="00426CC9"/>
    <w:rsid w:val="004325F7"/>
    <w:rsid w:val="004337C6"/>
    <w:rsid w:val="00434832"/>
    <w:rsid w:val="004349B2"/>
    <w:rsid w:val="00434CC8"/>
    <w:rsid w:val="00434DC0"/>
    <w:rsid w:val="004357DA"/>
    <w:rsid w:val="00436832"/>
    <w:rsid w:val="004419C6"/>
    <w:rsid w:val="004439BD"/>
    <w:rsid w:val="0044415F"/>
    <w:rsid w:val="0044637E"/>
    <w:rsid w:val="0044672A"/>
    <w:rsid w:val="00446921"/>
    <w:rsid w:val="00447A1A"/>
    <w:rsid w:val="00450807"/>
    <w:rsid w:val="004516A8"/>
    <w:rsid w:val="00452A9A"/>
    <w:rsid w:val="0045436B"/>
    <w:rsid w:val="00454700"/>
    <w:rsid w:val="00460AEE"/>
    <w:rsid w:val="00461804"/>
    <w:rsid w:val="004631CA"/>
    <w:rsid w:val="00464A53"/>
    <w:rsid w:val="00465746"/>
    <w:rsid w:val="00465BB0"/>
    <w:rsid w:val="00465BDC"/>
    <w:rsid w:val="00466AC4"/>
    <w:rsid w:val="004670EA"/>
    <w:rsid w:val="00472145"/>
    <w:rsid w:val="00472293"/>
    <w:rsid w:val="00472FEC"/>
    <w:rsid w:val="0047506A"/>
    <w:rsid w:val="0047625D"/>
    <w:rsid w:val="0047694E"/>
    <w:rsid w:val="00477D3F"/>
    <w:rsid w:val="00477E53"/>
    <w:rsid w:val="00477F91"/>
    <w:rsid w:val="004803E4"/>
    <w:rsid w:val="00482B60"/>
    <w:rsid w:val="004848A7"/>
    <w:rsid w:val="00486758"/>
    <w:rsid w:val="00492B36"/>
    <w:rsid w:val="00492DD7"/>
    <w:rsid w:val="00494BED"/>
    <w:rsid w:val="00495C4A"/>
    <w:rsid w:val="00495D35"/>
    <w:rsid w:val="004960A4"/>
    <w:rsid w:val="00496F59"/>
    <w:rsid w:val="004A3D62"/>
    <w:rsid w:val="004A443D"/>
    <w:rsid w:val="004A52F0"/>
    <w:rsid w:val="004A68C3"/>
    <w:rsid w:val="004B04E1"/>
    <w:rsid w:val="004B26AC"/>
    <w:rsid w:val="004B28A4"/>
    <w:rsid w:val="004B4624"/>
    <w:rsid w:val="004C39A8"/>
    <w:rsid w:val="004C3CDB"/>
    <w:rsid w:val="004C44D5"/>
    <w:rsid w:val="004C49A5"/>
    <w:rsid w:val="004C531D"/>
    <w:rsid w:val="004D032F"/>
    <w:rsid w:val="004D075E"/>
    <w:rsid w:val="004D5072"/>
    <w:rsid w:val="004D5AB5"/>
    <w:rsid w:val="004D79AA"/>
    <w:rsid w:val="004E4257"/>
    <w:rsid w:val="004E5FD6"/>
    <w:rsid w:val="004E7ECD"/>
    <w:rsid w:val="004F13D5"/>
    <w:rsid w:val="004F1569"/>
    <w:rsid w:val="004F1AA1"/>
    <w:rsid w:val="004F26E5"/>
    <w:rsid w:val="004F3EA3"/>
    <w:rsid w:val="004F5126"/>
    <w:rsid w:val="004F585F"/>
    <w:rsid w:val="005008DD"/>
    <w:rsid w:val="0050272E"/>
    <w:rsid w:val="00507DDB"/>
    <w:rsid w:val="00513579"/>
    <w:rsid w:val="00516CAB"/>
    <w:rsid w:val="00525A84"/>
    <w:rsid w:val="00526144"/>
    <w:rsid w:val="0052677B"/>
    <w:rsid w:val="0052679F"/>
    <w:rsid w:val="005269F4"/>
    <w:rsid w:val="00526AE6"/>
    <w:rsid w:val="00527F4B"/>
    <w:rsid w:val="00530759"/>
    <w:rsid w:val="005320CB"/>
    <w:rsid w:val="00533D41"/>
    <w:rsid w:val="00536186"/>
    <w:rsid w:val="005423FF"/>
    <w:rsid w:val="00547451"/>
    <w:rsid w:val="00550EEC"/>
    <w:rsid w:val="005526B9"/>
    <w:rsid w:val="00553229"/>
    <w:rsid w:val="00553425"/>
    <w:rsid w:val="00553A46"/>
    <w:rsid w:val="0055586A"/>
    <w:rsid w:val="00556329"/>
    <w:rsid w:val="005565F3"/>
    <w:rsid w:val="005568AE"/>
    <w:rsid w:val="00561A91"/>
    <w:rsid w:val="00562CC6"/>
    <w:rsid w:val="00563B22"/>
    <w:rsid w:val="00566FB9"/>
    <w:rsid w:val="005672A9"/>
    <w:rsid w:val="00570690"/>
    <w:rsid w:val="00571F0A"/>
    <w:rsid w:val="00581C9C"/>
    <w:rsid w:val="00583AF6"/>
    <w:rsid w:val="00585ACA"/>
    <w:rsid w:val="00586F70"/>
    <w:rsid w:val="005879B7"/>
    <w:rsid w:val="00591662"/>
    <w:rsid w:val="00592874"/>
    <w:rsid w:val="005957EE"/>
    <w:rsid w:val="00596877"/>
    <w:rsid w:val="00597BCF"/>
    <w:rsid w:val="005A2658"/>
    <w:rsid w:val="005A30E2"/>
    <w:rsid w:val="005A32B8"/>
    <w:rsid w:val="005A71EB"/>
    <w:rsid w:val="005A7FD3"/>
    <w:rsid w:val="005B2CA9"/>
    <w:rsid w:val="005B3462"/>
    <w:rsid w:val="005B41AF"/>
    <w:rsid w:val="005B4E0B"/>
    <w:rsid w:val="005B531C"/>
    <w:rsid w:val="005B54B4"/>
    <w:rsid w:val="005B63D4"/>
    <w:rsid w:val="005B68C4"/>
    <w:rsid w:val="005B721C"/>
    <w:rsid w:val="005C253B"/>
    <w:rsid w:val="005C2595"/>
    <w:rsid w:val="005C3434"/>
    <w:rsid w:val="005C6D2B"/>
    <w:rsid w:val="005C973B"/>
    <w:rsid w:val="005D00FA"/>
    <w:rsid w:val="005D0653"/>
    <w:rsid w:val="005D1A01"/>
    <w:rsid w:val="005D21E9"/>
    <w:rsid w:val="005D6669"/>
    <w:rsid w:val="005D6EB1"/>
    <w:rsid w:val="005D7A3F"/>
    <w:rsid w:val="005E07BF"/>
    <w:rsid w:val="005E0D72"/>
    <w:rsid w:val="005E1205"/>
    <w:rsid w:val="005E136D"/>
    <w:rsid w:val="005E261B"/>
    <w:rsid w:val="005E2C83"/>
    <w:rsid w:val="005E32A4"/>
    <w:rsid w:val="005E48F0"/>
    <w:rsid w:val="005E6357"/>
    <w:rsid w:val="005F0E42"/>
    <w:rsid w:val="005F47ED"/>
    <w:rsid w:val="005F4A74"/>
    <w:rsid w:val="005F5835"/>
    <w:rsid w:val="005F5AB0"/>
    <w:rsid w:val="00601DB4"/>
    <w:rsid w:val="00603109"/>
    <w:rsid w:val="006062AC"/>
    <w:rsid w:val="006072DA"/>
    <w:rsid w:val="00611A93"/>
    <w:rsid w:val="00614749"/>
    <w:rsid w:val="0061487E"/>
    <w:rsid w:val="00615C1A"/>
    <w:rsid w:val="00616A60"/>
    <w:rsid w:val="00616F02"/>
    <w:rsid w:val="006172CC"/>
    <w:rsid w:val="006205A4"/>
    <w:rsid w:val="00630B86"/>
    <w:rsid w:val="006316F6"/>
    <w:rsid w:val="006321C7"/>
    <w:rsid w:val="0063272E"/>
    <w:rsid w:val="00633508"/>
    <w:rsid w:val="00634375"/>
    <w:rsid w:val="006346A9"/>
    <w:rsid w:val="006349C9"/>
    <w:rsid w:val="006403E3"/>
    <w:rsid w:val="006415C9"/>
    <w:rsid w:val="00641E15"/>
    <w:rsid w:val="00642F05"/>
    <w:rsid w:val="00643E1F"/>
    <w:rsid w:val="00646E03"/>
    <w:rsid w:val="00647A35"/>
    <w:rsid w:val="0065177E"/>
    <w:rsid w:val="00653AED"/>
    <w:rsid w:val="0065759A"/>
    <w:rsid w:val="00657B8A"/>
    <w:rsid w:val="00661964"/>
    <w:rsid w:val="0066284F"/>
    <w:rsid w:val="006629F7"/>
    <w:rsid w:val="00663732"/>
    <w:rsid w:val="006700A4"/>
    <w:rsid w:val="006747D4"/>
    <w:rsid w:val="00675D98"/>
    <w:rsid w:val="00680970"/>
    <w:rsid w:val="00681FF3"/>
    <w:rsid w:val="006826D1"/>
    <w:rsid w:val="0068351F"/>
    <w:rsid w:val="00683635"/>
    <w:rsid w:val="0068448E"/>
    <w:rsid w:val="00684A8F"/>
    <w:rsid w:val="00686E28"/>
    <w:rsid w:val="0068733B"/>
    <w:rsid w:val="006919FB"/>
    <w:rsid w:val="0069426B"/>
    <w:rsid w:val="006962FD"/>
    <w:rsid w:val="006979B0"/>
    <w:rsid w:val="006A0081"/>
    <w:rsid w:val="006A03C3"/>
    <w:rsid w:val="006A31DD"/>
    <w:rsid w:val="006A38CB"/>
    <w:rsid w:val="006A5083"/>
    <w:rsid w:val="006A5B93"/>
    <w:rsid w:val="006A6EFA"/>
    <w:rsid w:val="006B034C"/>
    <w:rsid w:val="006B129B"/>
    <w:rsid w:val="006B1C37"/>
    <w:rsid w:val="006B5334"/>
    <w:rsid w:val="006B5456"/>
    <w:rsid w:val="006B56B0"/>
    <w:rsid w:val="006B6E8A"/>
    <w:rsid w:val="006B71B1"/>
    <w:rsid w:val="006B7A78"/>
    <w:rsid w:val="006C4482"/>
    <w:rsid w:val="006C4CC1"/>
    <w:rsid w:val="006C5C82"/>
    <w:rsid w:val="006C722D"/>
    <w:rsid w:val="006C7E7E"/>
    <w:rsid w:val="006D0B8E"/>
    <w:rsid w:val="006D0F20"/>
    <w:rsid w:val="006D17C0"/>
    <w:rsid w:val="006D44D2"/>
    <w:rsid w:val="006D5CDD"/>
    <w:rsid w:val="006D6915"/>
    <w:rsid w:val="006D7435"/>
    <w:rsid w:val="006D7FF7"/>
    <w:rsid w:val="006E16B9"/>
    <w:rsid w:val="006E187C"/>
    <w:rsid w:val="006E2DC1"/>
    <w:rsid w:val="006E30AB"/>
    <w:rsid w:val="006E39C7"/>
    <w:rsid w:val="006E6BC9"/>
    <w:rsid w:val="006E766F"/>
    <w:rsid w:val="006F2430"/>
    <w:rsid w:val="006F2FC7"/>
    <w:rsid w:val="006F31CA"/>
    <w:rsid w:val="006F372A"/>
    <w:rsid w:val="006F7877"/>
    <w:rsid w:val="006F7CA8"/>
    <w:rsid w:val="006F7FC6"/>
    <w:rsid w:val="00701E1D"/>
    <w:rsid w:val="00701FD2"/>
    <w:rsid w:val="00702262"/>
    <w:rsid w:val="007027FE"/>
    <w:rsid w:val="00703695"/>
    <w:rsid w:val="00703B22"/>
    <w:rsid w:val="00712361"/>
    <w:rsid w:val="007126AE"/>
    <w:rsid w:val="0071273A"/>
    <w:rsid w:val="00712DB7"/>
    <w:rsid w:val="0071740A"/>
    <w:rsid w:val="007207FF"/>
    <w:rsid w:val="00722C4E"/>
    <w:rsid w:val="00725744"/>
    <w:rsid w:val="007262DF"/>
    <w:rsid w:val="00732B98"/>
    <w:rsid w:val="007330C2"/>
    <w:rsid w:val="00733959"/>
    <w:rsid w:val="00733BE8"/>
    <w:rsid w:val="00735ECC"/>
    <w:rsid w:val="00740381"/>
    <w:rsid w:val="00741F8A"/>
    <w:rsid w:val="00742EBA"/>
    <w:rsid w:val="0074542F"/>
    <w:rsid w:val="0074557A"/>
    <w:rsid w:val="00745E14"/>
    <w:rsid w:val="00746FF4"/>
    <w:rsid w:val="00750A77"/>
    <w:rsid w:val="007515CE"/>
    <w:rsid w:val="00751C46"/>
    <w:rsid w:val="0075495D"/>
    <w:rsid w:val="00754EF0"/>
    <w:rsid w:val="00754F74"/>
    <w:rsid w:val="00757C63"/>
    <w:rsid w:val="0076090F"/>
    <w:rsid w:val="007667E2"/>
    <w:rsid w:val="0076798C"/>
    <w:rsid w:val="00773C49"/>
    <w:rsid w:val="007745E2"/>
    <w:rsid w:val="007764A8"/>
    <w:rsid w:val="00781558"/>
    <w:rsid w:val="00781755"/>
    <w:rsid w:val="007817F2"/>
    <w:rsid w:val="0078231D"/>
    <w:rsid w:val="00782932"/>
    <w:rsid w:val="00784C6E"/>
    <w:rsid w:val="00785F69"/>
    <w:rsid w:val="00786283"/>
    <w:rsid w:val="007913F6"/>
    <w:rsid w:val="00791556"/>
    <w:rsid w:val="007918F4"/>
    <w:rsid w:val="007948DC"/>
    <w:rsid w:val="007974C6"/>
    <w:rsid w:val="00797F9A"/>
    <w:rsid w:val="007A002C"/>
    <w:rsid w:val="007A0226"/>
    <w:rsid w:val="007A20A2"/>
    <w:rsid w:val="007A2CB6"/>
    <w:rsid w:val="007A721A"/>
    <w:rsid w:val="007B0415"/>
    <w:rsid w:val="007B18D7"/>
    <w:rsid w:val="007B254D"/>
    <w:rsid w:val="007B2C0C"/>
    <w:rsid w:val="007B39DB"/>
    <w:rsid w:val="007B3B97"/>
    <w:rsid w:val="007B3BF8"/>
    <w:rsid w:val="007B4696"/>
    <w:rsid w:val="007C051C"/>
    <w:rsid w:val="007C158F"/>
    <w:rsid w:val="007C216B"/>
    <w:rsid w:val="007C3B36"/>
    <w:rsid w:val="007C4557"/>
    <w:rsid w:val="007D0384"/>
    <w:rsid w:val="007D0EF2"/>
    <w:rsid w:val="007D1C84"/>
    <w:rsid w:val="007D23E4"/>
    <w:rsid w:val="007D34E3"/>
    <w:rsid w:val="007D5C89"/>
    <w:rsid w:val="007D6087"/>
    <w:rsid w:val="007D6AE6"/>
    <w:rsid w:val="007D7596"/>
    <w:rsid w:val="007D76A6"/>
    <w:rsid w:val="007E0561"/>
    <w:rsid w:val="007E0C65"/>
    <w:rsid w:val="007E2B68"/>
    <w:rsid w:val="007E2DC7"/>
    <w:rsid w:val="007E41AC"/>
    <w:rsid w:val="007E4EBE"/>
    <w:rsid w:val="007E7BEF"/>
    <w:rsid w:val="007F0889"/>
    <w:rsid w:val="007F1107"/>
    <w:rsid w:val="007F2273"/>
    <w:rsid w:val="007F25BA"/>
    <w:rsid w:val="007F389B"/>
    <w:rsid w:val="007F4814"/>
    <w:rsid w:val="007F48CE"/>
    <w:rsid w:val="007F6827"/>
    <w:rsid w:val="0080098A"/>
    <w:rsid w:val="00801764"/>
    <w:rsid w:val="00803A30"/>
    <w:rsid w:val="0080529E"/>
    <w:rsid w:val="00805427"/>
    <w:rsid w:val="0080589A"/>
    <w:rsid w:val="008058C9"/>
    <w:rsid w:val="00810BC2"/>
    <w:rsid w:val="00812938"/>
    <w:rsid w:val="00812B63"/>
    <w:rsid w:val="00812DF7"/>
    <w:rsid w:val="00815CE5"/>
    <w:rsid w:val="00816B6B"/>
    <w:rsid w:val="00816E7B"/>
    <w:rsid w:val="0082256D"/>
    <w:rsid w:val="00822629"/>
    <w:rsid w:val="0082570B"/>
    <w:rsid w:val="0083085E"/>
    <w:rsid w:val="00831950"/>
    <w:rsid w:val="008324B1"/>
    <w:rsid w:val="00832F3D"/>
    <w:rsid w:val="0083512A"/>
    <w:rsid w:val="00835CC1"/>
    <w:rsid w:val="00837CA3"/>
    <w:rsid w:val="00840C4B"/>
    <w:rsid w:val="00842932"/>
    <w:rsid w:val="00842F24"/>
    <w:rsid w:val="0084491A"/>
    <w:rsid w:val="00844E26"/>
    <w:rsid w:val="00851C30"/>
    <w:rsid w:val="00853482"/>
    <w:rsid w:val="008563F0"/>
    <w:rsid w:val="00857C8D"/>
    <w:rsid w:val="00857CC0"/>
    <w:rsid w:val="008632E5"/>
    <w:rsid w:val="0086604A"/>
    <w:rsid w:val="00866979"/>
    <w:rsid w:val="00866998"/>
    <w:rsid w:val="00867C0E"/>
    <w:rsid w:val="008711D7"/>
    <w:rsid w:val="008712A6"/>
    <w:rsid w:val="008717D9"/>
    <w:rsid w:val="0087274B"/>
    <w:rsid w:val="008729E1"/>
    <w:rsid w:val="00872F8B"/>
    <w:rsid w:val="008775EE"/>
    <w:rsid w:val="00882F78"/>
    <w:rsid w:val="00883F65"/>
    <w:rsid w:val="00885BAD"/>
    <w:rsid w:val="00886087"/>
    <w:rsid w:val="00886160"/>
    <w:rsid w:val="0088632F"/>
    <w:rsid w:val="0088680B"/>
    <w:rsid w:val="0088781F"/>
    <w:rsid w:val="00893E1E"/>
    <w:rsid w:val="00896498"/>
    <w:rsid w:val="008A0ED5"/>
    <w:rsid w:val="008A12F0"/>
    <w:rsid w:val="008A2EB9"/>
    <w:rsid w:val="008A3C5E"/>
    <w:rsid w:val="008A42C3"/>
    <w:rsid w:val="008A4AD6"/>
    <w:rsid w:val="008B02F7"/>
    <w:rsid w:val="008B159C"/>
    <w:rsid w:val="008B1BF5"/>
    <w:rsid w:val="008B68B5"/>
    <w:rsid w:val="008B710A"/>
    <w:rsid w:val="008C3988"/>
    <w:rsid w:val="008C431E"/>
    <w:rsid w:val="008C66B0"/>
    <w:rsid w:val="008D0BDB"/>
    <w:rsid w:val="008D1B82"/>
    <w:rsid w:val="008D60AC"/>
    <w:rsid w:val="008D6ABB"/>
    <w:rsid w:val="008D6FEA"/>
    <w:rsid w:val="008D7CEF"/>
    <w:rsid w:val="008E084D"/>
    <w:rsid w:val="008E3965"/>
    <w:rsid w:val="008E5461"/>
    <w:rsid w:val="008E5FE3"/>
    <w:rsid w:val="008E6F21"/>
    <w:rsid w:val="008E793C"/>
    <w:rsid w:val="008E7DDF"/>
    <w:rsid w:val="008F10EB"/>
    <w:rsid w:val="008F25E0"/>
    <w:rsid w:val="008F2E8B"/>
    <w:rsid w:val="008F3919"/>
    <w:rsid w:val="008F478F"/>
    <w:rsid w:val="008F53DF"/>
    <w:rsid w:val="008F7618"/>
    <w:rsid w:val="0090048B"/>
    <w:rsid w:val="00901ACA"/>
    <w:rsid w:val="00902886"/>
    <w:rsid w:val="00902FA5"/>
    <w:rsid w:val="00904648"/>
    <w:rsid w:val="009075B3"/>
    <w:rsid w:val="009079B5"/>
    <w:rsid w:val="00910993"/>
    <w:rsid w:val="00911549"/>
    <w:rsid w:val="00912329"/>
    <w:rsid w:val="00914287"/>
    <w:rsid w:val="00915DC9"/>
    <w:rsid w:val="0091658C"/>
    <w:rsid w:val="00921D49"/>
    <w:rsid w:val="00923399"/>
    <w:rsid w:val="00924D52"/>
    <w:rsid w:val="009253C8"/>
    <w:rsid w:val="009262D7"/>
    <w:rsid w:val="0092780C"/>
    <w:rsid w:val="0092785E"/>
    <w:rsid w:val="00927E0F"/>
    <w:rsid w:val="0093035D"/>
    <w:rsid w:val="00930DF4"/>
    <w:rsid w:val="00931D2E"/>
    <w:rsid w:val="00936EEB"/>
    <w:rsid w:val="009371B3"/>
    <w:rsid w:val="00937C42"/>
    <w:rsid w:val="0094076D"/>
    <w:rsid w:val="00941D74"/>
    <w:rsid w:val="00942E7A"/>
    <w:rsid w:val="00944004"/>
    <w:rsid w:val="009444E8"/>
    <w:rsid w:val="00947F28"/>
    <w:rsid w:val="00950B43"/>
    <w:rsid w:val="0095455B"/>
    <w:rsid w:val="00954D93"/>
    <w:rsid w:val="00955F05"/>
    <w:rsid w:val="00960D73"/>
    <w:rsid w:val="0096214A"/>
    <w:rsid w:val="00962891"/>
    <w:rsid w:val="009637B8"/>
    <w:rsid w:val="009652D2"/>
    <w:rsid w:val="00965CC0"/>
    <w:rsid w:val="009672B7"/>
    <w:rsid w:val="00971D3C"/>
    <w:rsid w:val="00972761"/>
    <w:rsid w:val="0097488E"/>
    <w:rsid w:val="00976596"/>
    <w:rsid w:val="009765CB"/>
    <w:rsid w:val="009770E1"/>
    <w:rsid w:val="00981A1B"/>
    <w:rsid w:val="0098282A"/>
    <w:rsid w:val="00984939"/>
    <w:rsid w:val="00984B5E"/>
    <w:rsid w:val="00984BA9"/>
    <w:rsid w:val="00985244"/>
    <w:rsid w:val="00987931"/>
    <w:rsid w:val="00991535"/>
    <w:rsid w:val="00992676"/>
    <w:rsid w:val="00996ABE"/>
    <w:rsid w:val="00996C76"/>
    <w:rsid w:val="009A08D4"/>
    <w:rsid w:val="009A12C4"/>
    <w:rsid w:val="009A4517"/>
    <w:rsid w:val="009A4FB6"/>
    <w:rsid w:val="009B113B"/>
    <w:rsid w:val="009B1596"/>
    <w:rsid w:val="009B186D"/>
    <w:rsid w:val="009B221D"/>
    <w:rsid w:val="009B4651"/>
    <w:rsid w:val="009B5883"/>
    <w:rsid w:val="009B6C07"/>
    <w:rsid w:val="009C09C7"/>
    <w:rsid w:val="009C0DCD"/>
    <w:rsid w:val="009C13EA"/>
    <w:rsid w:val="009C2A2F"/>
    <w:rsid w:val="009C3334"/>
    <w:rsid w:val="009C4D08"/>
    <w:rsid w:val="009C5C80"/>
    <w:rsid w:val="009C75DB"/>
    <w:rsid w:val="009D3032"/>
    <w:rsid w:val="009D3925"/>
    <w:rsid w:val="009D4D2F"/>
    <w:rsid w:val="009D622F"/>
    <w:rsid w:val="009D64AD"/>
    <w:rsid w:val="009D6931"/>
    <w:rsid w:val="009E04D4"/>
    <w:rsid w:val="009E1412"/>
    <w:rsid w:val="009E1B9F"/>
    <w:rsid w:val="009E1BD1"/>
    <w:rsid w:val="009E5AE0"/>
    <w:rsid w:val="009E5FBF"/>
    <w:rsid w:val="009E7917"/>
    <w:rsid w:val="009F07E6"/>
    <w:rsid w:val="009F388F"/>
    <w:rsid w:val="009F58D1"/>
    <w:rsid w:val="009F69AE"/>
    <w:rsid w:val="009F7430"/>
    <w:rsid w:val="009F7D63"/>
    <w:rsid w:val="00A0193B"/>
    <w:rsid w:val="00A044E9"/>
    <w:rsid w:val="00A05114"/>
    <w:rsid w:val="00A06407"/>
    <w:rsid w:val="00A10ABB"/>
    <w:rsid w:val="00A15560"/>
    <w:rsid w:val="00A16760"/>
    <w:rsid w:val="00A17EE7"/>
    <w:rsid w:val="00A201FF"/>
    <w:rsid w:val="00A21655"/>
    <w:rsid w:val="00A21764"/>
    <w:rsid w:val="00A2273A"/>
    <w:rsid w:val="00A23B34"/>
    <w:rsid w:val="00A23C36"/>
    <w:rsid w:val="00A23C91"/>
    <w:rsid w:val="00A252E1"/>
    <w:rsid w:val="00A26324"/>
    <w:rsid w:val="00A27738"/>
    <w:rsid w:val="00A31D6A"/>
    <w:rsid w:val="00A322B3"/>
    <w:rsid w:val="00A33BDA"/>
    <w:rsid w:val="00A357FC"/>
    <w:rsid w:val="00A377D2"/>
    <w:rsid w:val="00A378B0"/>
    <w:rsid w:val="00A40AFC"/>
    <w:rsid w:val="00A40D6A"/>
    <w:rsid w:val="00A41D78"/>
    <w:rsid w:val="00A41FA0"/>
    <w:rsid w:val="00A435E9"/>
    <w:rsid w:val="00A43C7F"/>
    <w:rsid w:val="00A44B9A"/>
    <w:rsid w:val="00A45A26"/>
    <w:rsid w:val="00A45B10"/>
    <w:rsid w:val="00A51FBB"/>
    <w:rsid w:val="00A52DD9"/>
    <w:rsid w:val="00A57C96"/>
    <w:rsid w:val="00A62213"/>
    <w:rsid w:val="00A622E8"/>
    <w:rsid w:val="00A62C33"/>
    <w:rsid w:val="00A644C7"/>
    <w:rsid w:val="00A70CE0"/>
    <w:rsid w:val="00A738E0"/>
    <w:rsid w:val="00A77FA2"/>
    <w:rsid w:val="00A81C58"/>
    <w:rsid w:val="00A85794"/>
    <w:rsid w:val="00A86EC1"/>
    <w:rsid w:val="00A87A3B"/>
    <w:rsid w:val="00A90408"/>
    <w:rsid w:val="00A905F8"/>
    <w:rsid w:val="00A9165C"/>
    <w:rsid w:val="00A93BF9"/>
    <w:rsid w:val="00A94A0D"/>
    <w:rsid w:val="00A956F9"/>
    <w:rsid w:val="00AA068B"/>
    <w:rsid w:val="00AA1EEF"/>
    <w:rsid w:val="00AA2CCB"/>
    <w:rsid w:val="00AA3274"/>
    <w:rsid w:val="00AA4BD3"/>
    <w:rsid w:val="00AA5359"/>
    <w:rsid w:val="00AA5EF4"/>
    <w:rsid w:val="00AA61BC"/>
    <w:rsid w:val="00AA66CD"/>
    <w:rsid w:val="00AA7D6F"/>
    <w:rsid w:val="00AB1F3E"/>
    <w:rsid w:val="00AB2B1C"/>
    <w:rsid w:val="00AB3509"/>
    <w:rsid w:val="00AB493E"/>
    <w:rsid w:val="00AB5517"/>
    <w:rsid w:val="00AB6B06"/>
    <w:rsid w:val="00AB73A0"/>
    <w:rsid w:val="00AC0E97"/>
    <w:rsid w:val="00AC47B7"/>
    <w:rsid w:val="00AC56DB"/>
    <w:rsid w:val="00AD0419"/>
    <w:rsid w:val="00AD1A03"/>
    <w:rsid w:val="00AD3C6C"/>
    <w:rsid w:val="00AD40FF"/>
    <w:rsid w:val="00AD46EA"/>
    <w:rsid w:val="00AD5EE8"/>
    <w:rsid w:val="00AD78D4"/>
    <w:rsid w:val="00AD7C76"/>
    <w:rsid w:val="00AE01D7"/>
    <w:rsid w:val="00AE0C7C"/>
    <w:rsid w:val="00AE1810"/>
    <w:rsid w:val="00AE3B4B"/>
    <w:rsid w:val="00AE4DFE"/>
    <w:rsid w:val="00AE6A78"/>
    <w:rsid w:val="00AF06B8"/>
    <w:rsid w:val="00AF1311"/>
    <w:rsid w:val="00AF2F19"/>
    <w:rsid w:val="00AF3C30"/>
    <w:rsid w:val="00AF4469"/>
    <w:rsid w:val="00B0074A"/>
    <w:rsid w:val="00B00CCC"/>
    <w:rsid w:val="00B01CB6"/>
    <w:rsid w:val="00B02D71"/>
    <w:rsid w:val="00B02EFC"/>
    <w:rsid w:val="00B046B7"/>
    <w:rsid w:val="00B0622A"/>
    <w:rsid w:val="00B06A88"/>
    <w:rsid w:val="00B06E3D"/>
    <w:rsid w:val="00B11660"/>
    <w:rsid w:val="00B12D95"/>
    <w:rsid w:val="00B132F8"/>
    <w:rsid w:val="00B155D8"/>
    <w:rsid w:val="00B1692E"/>
    <w:rsid w:val="00B20383"/>
    <w:rsid w:val="00B2053B"/>
    <w:rsid w:val="00B21290"/>
    <w:rsid w:val="00B22FCD"/>
    <w:rsid w:val="00B24B68"/>
    <w:rsid w:val="00B26910"/>
    <w:rsid w:val="00B27D49"/>
    <w:rsid w:val="00B30580"/>
    <w:rsid w:val="00B30F05"/>
    <w:rsid w:val="00B31EE2"/>
    <w:rsid w:val="00B335BA"/>
    <w:rsid w:val="00B3458A"/>
    <w:rsid w:val="00B34B4F"/>
    <w:rsid w:val="00B34BB8"/>
    <w:rsid w:val="00B35820"/>
    <w:rsid w:val="00B35892"/>
    <w:rsid w:val="00B36739"/>
    <w:rsid w:val="00B367AA"/>
    <w:rsid w:val="00B3709A"/>
    <w:rsid w:val="00B402C9"/>
    <w:rsid w:val="00B40D54"/>
    <w:rsid w:val="00B4246F"/>
    <w:rsid w:val="00B4326F"/>
    <w:rsid w:val="00B43BAE"/>
    <w:rsid w:val="00B446FA"/>
    <w:rsid w:val="00B453D4"/>
    <w:rsid w:val="00B4568A"/>
    <w:rsid w:val="00B4668A"/>
    <w:rsid w:val="00B466AB"/>
    <w:rsid w:val="00B46973"/>
    <w:rsid w:val="00B51707"/>
    <w:rsid w:val="00B51D11"/>
    <w:rsid w:val="00B52459"/>
    <w:rsid w:val="00B5258A"/>
    <w:rsid w:val="00B54311"/>
    <w:rsid w:val="00B6025A"/>
    <w:rsid w:val="00B61D18"/>
    <w:rsid w:val="00B6308B"/>
    <w:rsid w:val="00B63393"/>
    <w:rsid w:val="00B638F1"/>
    <w:rsid w:val="00B64037"/>
    <w:rsid w:val="00B65EE1"/>
    <w:rsid w:val="00B67838"/>
    <w:rsid w:val="00B67845"/>
    <w:rsid w:val="00B70A83"/>
    <w:rsid w:val="00B71D64"/>
    <w:rsid w:val="00B733E8"/>
    <w:rsid w:val="00B73528"/>
    <w:rsid w:val="00B73980"/>
    <w:rsid w:val="00B76320"/>
    <w:rsid w:val="00B76D5A"/>
    <w:rsid w:val="00B77A7F"/>
    <w:rsid w:val="00B77CB7"/>
    <w:rsid w:val="00B802B4"/>
    <w:rsid w:val="00B81588"/>
    <w:rsid w:val="00B81607"/>
    <w:rsid w:val="00B81B69"/>
    <w:rsid w:val="00B822FA"/>
    <w:rsid w:val="00B83EBE"/>
    <w:rsid w:val="00B843E5"/>
    <w:rsid w:val="00B85723"/>
    <w:rsid w:val="00B8618A"/>
    <w:rsid w:val="00B874A2"/>
    <w:rsid w:val="00B900D3"/>
    <w:rsid w:val="00B91048"/>
    <w:rsid w:val="00B95EAC"/>
    <w:rsid w:val="00BA18AD"/>
    <w:rsid w:val="00BA54B5"/>
    <w:rsid w:val="00BA6341"/>
    <w:rsid w:val="00BA6FD7"/>
    <w:rsid w:val="00BB17A1"/>
    <w:rsid w:val="00BB1D0E"/>
    <w:rsid w:val="00BB289D"/>
    <w:rsid w:val="00BB795F"/>
    <w:rsid w:val="00BC0997"/>
    <w:rsid w:val="00BC204C"/>
    <w:rsid w:val="00BC24BC"/>
    <w:rsid w:val="00BC2C64"/>
    <w:rsid w:val="00BC3895"/>
    <w:rsid w:val="00BC392E"/>
    <w:rsid w:val="00BC3C5E"/>
    <w:rsid w:val="00BC3FC4"/>
    <w:rsid w:val="00BC5D61"/>
    <w:rsid w:val="00BC7CFA"/>
    <w:rsid w:val="00BD0BA7"/>
    <w:rsid w:val="00BD28C6"/>
    <w:rsid w:val="00BD590A"/>
    <w:rsid w:val="00BD67DE"/>
    <w:rsid w:val="00BE02BF"/>
    <w:rsid w:val="00BE52CA"/>
    <w:rsid w:val="00BE6476"/>
    <w:rsid w:val="00BE7A26"/>
    <w:rsid w:val="00BE7DA5"/>
    <w:rsid w:val="00BF2A5A"/>
    <w:rsid w:val="00BF302B"/>
    <w:rsid w:val="00BF3413"/>
    <w:rsid w:val="00BF3830"/>
    <w:rsid w:val="00BF38FF"/>
    <w:rsid w:val="00BF39D3"/>
    <w:rsid w:val="00BF58D7"/>
    <w:rsid w:val="00BF5F17"/>
    <w:rsid w:val="00BF6026"/>
    <w:rsid w:val="00BF6530"/>
    <w:rsid w:val="00BF775D"/>
    <w:rsid w:val="00BF7C86"/>
    <w:rsid w:val="00C00B01"/>
    <w:rsid w:val="00C029D0"/>
    <w:rsid w:val="00C02F86"/>
    <w:rsid w:val="00C03B03"/>
    <w:rsid w:val="00C04988"/>
    <w:rsid w:val="00C05696"/>
    <w:rsid w:val="00C07EC8"/>
    <w:rsid w:val="00C126DE"/>
    <w:rsid w:val="00C13759"/>
    <w:rsid w:val="00C1791F"/>
    <w:rsid w:val="00C20D76"/>
    <w:rsid w:val="00C21254"/>
    <w:rsid w:val="00C21F49"/>
    <w:rsid w:val="00C22046"/>
    <w:rsid w:val="00C23D6F"/>
    <w:rsid w:val="00C245C1"/>
    <w:rsid w:val="00C2469B"/>
    <w:rsid w:val="00C24C75"/>
    <w:rsid w:val="00C36A85"/>
    <w:rsid w:val="00C36D86"/>
    <w:rsid w:val="00C4081B"/>
    <w:rsid w:val="00C4372E"/>
    <w:rsid w:val="00C43AF9"/>
    <w:rsid w:val="00C4413C"/>
    <w:rsid w:val="00C457AF"/>
    <w:rsid w:val="00C47426"/>
    <w:rsid w:val="00C50095"/>
    <w:rsid w:val="00C53B99"/>
    <w:rsid w:val="00C54B9C"/>
    <w:rsid w:val="00C55608"/>
    <w:rsid w:val="00C55840"/>
    <w:rsid w:val="00C559ED"/>
    <w:rsid w:val="00C56B65"/>
    <w:rsid w:val="00C56C40"/>
    <w:rsid w:val="00C604A5"/>
    <w:rsid w:val="00C62B13"/>
    <w:rsid w:val="00C62F62"/>
    <w:rsid w:val="00C631BE"/>
    <w:rsid w:val="00C641AA"/>
    <w:rsid w:val="00C6795E"/>
    <w:rsid w:val="00C67B1C"/>
    <w:rsid w:val="00C67F2B"/>
    <w:rsid w:val="00C67FA1"/>
    <w:rsid w:val="00C753B9"/>
    <w:rsid w:val="00C770EF"/>
    <w:rsid w:val="00C77AF9"/>
    <w:rsid w:val="00C77F3C"/>
    <w:rsid w:val="00C829C3"/>
    <w:rsid w:val="00C83947"/>
    <w:rsid w:val="00C8428B"/>
    <w:rsid w:val="00C862C2"/>
    <w:rsid w:val="00C875E7"/>
    <w:rsid w:val="00C87D3B"/>
    <w:rsid w:val="00C90747"/>
    <w:rsid w:val="00C932DE"/>
    <w:rsid w:val="00C934EC"/>
    <w:rsid w:val="00C937E7"/>
    <w:rsid w:val="00C9383E"/>
    <w:rsid w:val="00C93A7C"/>
    <w:rsid w:val="00C93E48"/>
    <w:rsid w:val="00C94361"/>
    <w:rsid w:val="00C9513D"/>
    <w:rsid w:val="00C9581A"/>
    <w:rsid w:val="00C968D9"/>
    <w:rsid w:val="00C97282"/>
    <w:rsid w:val="00CA0D2C"/>
    <w:rsid w:val="00CA1565"/>
    <w:rsid w:val="00CA1B0B"/>
    <w:rsid w:val="00CA3569"/>
    <w:rsid w:val="00CA76F9"/>
    <w:rsid w:val="00CB005C"/>
    <w:rsid w:val="00CB159A"/>
    <w:rsid w:val="00CB2004"/>
    <w:rsid w:val="00CB23F0"/>
    <w:rsid w:val="00CB3BAA"/>
    <w:rsid w:val="00CB4639"/>
    <w:rsid w:val="00CB4B90"/>
    <w:rsid w:val="00CB6577"/>
    <w:rsid w:val="00CC0B0B"/>
    <w:rsid w:val="00CC49BA"/>
    <w:rsid w:val="00CC64BB"/>
    <w:rsid w:val="00CC6D6D"/>
    <w:rsid w:val="00CD2053"/>
    <w:rsid w:val="00CD4A3A"/>
    <w:rsid w:val="00CD4F65"/>
    <w:rsid w:val="00CD6C37"/>
    <w:rsid w:val="00CD7765"/>
    <w:rsid w:val="00CE208A"/>
    <w:rsid w:val="00CE2DA8"/>
    <w:rsid w:val="00CE30DD"/>
    <w:rsid w:val="00CE4A0E"/>
    <w:rsid w:val="00CE71F2"/>
    <w:rsid w:val="00CF2AEB"/>
    <w:rsid w:val="00CF4590"/>
    <w:rsid w:val="00CF516E"/>
    <w:rsid w:val="00CF5815"/>
    <w:rsid w:val="00D00EDC"/>
    <w:rsid w:val="00D03523"/>
    <w:rsid w:val="00D04734"/>
    <w:rsid w:val="00D063CD"/>
    <w:rsid w:val="00D073C0"/>
    <w:rsid w:val="00D102CF"/>
    <w:rsid w:val="00D109C2"/>
    <w:rsid w:val="00D1369A"/>
    <w:rsid w:val="00D13B9C"/>
    <w:rsid w:val="00D14466"/>
    <w:rsid w:val="00D145FA"/>
    <w:rsid w:val="00D177D9"/>
    <w:rsid w:val="00D17CAF"/>
    <w:rsid w:val="00D20AFC"/>
    <w:rsid w:val="00D2184F"/>
    <w:rsid w:val="00D22BCC"/>
    <w:rsid w:val="00D241F5"/>
    <w:rsid w:val="00D25210"/>
    <w:rsid w:val="00D2702D"/>
    <w:rsid w:val="00D277F4"/>
    <w:rsid w:val="00D27A67"/>
    <w:rsid w:val="00D3129A"/>
    <w:rsid w:val="00D3153F"/>
    <w:rsid w:val="00D31B98"/>
    <w:rsid w:val="00D35F12"/>
    <w:rsid w:val="00D36A9A"/>
    <w:rsid w:val="00D36D10"/>
    <w:rsid w:val="00D423B9"/>
    <w:rsid w:val="00D4244B"/>
    <w:rsid w:val="00D44689"/>
    <w:rsid w:val="00D45DC9"/>
    <w:rsid w:val="00D472C1"/>
    <w:rsid w:val="00D50C53"/>
    <w:rsid w:val="00D50E4E"/>
    <w:rsid w:val="00D57004"/>
    <w:rsid w:val="00D572CB"/>
    <w:rsid w:val="00D57D07"/>
    <w:rsid w:val="00D61C5E"/>
    <w:rsid w:val="00D64A65"/>
    <w:rsid w:val="00D65743"/>
    <w:rsid w:val="00D65DBB"/>
    <w:rsid w:val="00D66BCB"/>
    <w:rsid w:val="00D67F17"/>
    <w:rsid w:val="00D70B59"/>
    <w:rsid w:val="00D70C99"/>
    <w:rsid w:val="00D72CB4"/>
    <w:rsid w:val="00D72F06"/>
    <w:rsid w:val="00D72FC0"/>
    <w:rsid w:val="00D7438D"/>
    <w:rsid w:val="00D746CB"/>
    <w:rsid w:val="00D755C3"/>
    <w:rsid w:val="00D7752B"/>
    <w:rsid w:val="00D776C8"/>
    <w:rsid w:val="00D81002"/>
    <w:rsid w:val="00D81204"/>
    <w:rsid w:val="00D90930"/>
    <w:rsid w:val="00D90FC2"/>
    <w:rsid w:val="00D91FBC"/>
    <w:rsid w:val="00D922B5"/>
    <w:rsid w:val="00D92EC8"/>
    <w:rsid w:val="00D93EA5"/>
    <w:rsid w:val="00D95076"/>
    <w:rsid w:val="00D95648"/>
    <w:rsid w:val="00D96AE1"/>
    <w:rsid w:val="00DA1310"/>
    <w:rsid w:val="00DA1B81"/>
    <w:rsid w:val="00DA495B"/>
    <w:rsid w:val="00DA4AA5"/>
    <w:rsid w:val="00DA4B1D"/>
    <w:rsid w:val="00DA73CC"/>
    <w:rsid w:val="00DA7653"/>
    <w:rsid w:val="00DB09E2"/>
    <w:rsid w:val="00DB1EC8"/>
    <w:rsid w:val="00DB24CC"/>
    <w:rsid w:val="00DB37CF"/>
    <w:rsid w:val="00DB3CB4"/>
    <w:rsid w:val="00DB7B75"/>
    <w:rsid w:val="00DC0385"/>
    <w:rsid w:val="00DC0B9B"/>
    <w:rsid w:val="00DC15A8"/>
    <w:rsid w:val="00DC2600"/>
    <w:rsid w:val="00DC3C25"/>
    <w:rsid w:val="00DC49DB"/>
    <w:rsid w:val="00DC6913"/>
    <w:rsid w:val="00DC6B70"/>
    <w:rsid w:val="00DC6B77"/>
    <w:rsid w:val="00DD2239"/>
    <w:rsid w:val="00DD279B"/>
    <w:rsid w:val="00DD291E"/>
    <w:rsid w:val="00DD29B0"/>
    <w:rsid w:val="00DD3891"/>
    <w:rsid w:val="00DD5E04"/>
    <w:rsid w:val="00DE071C"/>
    <w:rsid w:val="00DE4757"/>
    <w:rsid w:val="00DE63B2"/>
    <w:rsid w:val="00DE76B6"/>
    <w:rsid w:val="00DE7964"/>
    <w:rsid w:val="00DF0F14"/>
    <w:rsid w:val="00DF22C6"/>
    <w:rsid w:val="00DF4F98"/>
    <w:rsid w:val="00DF5BA4"/>
    <w:rsid w:val="00DF70E3"/>
    <w:rsid w:val="00DF7601"/>
    <w:rsid w:val="00DF7743"/>
    <w:rsid w:val="00E03EE7"/>
    <w:rsid w:val="00E101CC"/>
    <w:rsid w:val="00E103FE"/>
    <w:rsid w:val="00E10AAC"/>
    <w:rsid w:val="00E141B0"/>
    <w:rsid w:val="00E1465F"/>
    <w:rsid w:val="00E153E2"/>
    <w:rsid w:val="00E1615F"/>
    <w:rsid w:val="00E16AE5"/>
    <w:rsid w:val="00E17BF7"/>
    <w:rsid w:val="00E222B7"/>
    <w:rsid w:val="00E226BA"/>
    <w:rsid w:val="00E23FE8"/>
    <w:rsid w:val="00E2635E"/>
    <w:rsid w:val="00E312CC"/>
    <w:rsid w:val="00E34029"/>
    <w:rsid w:val="00E34FBA"/>
    <w:rsid w:val="00E35132"/>
    <w:rsid w:val="00E35C30"/>
    <w:rsid w:val="00E35C8D"/>
    <w:rsid w:val="00E3673D"/>
    <w:rsid w:val="00E40AC4"/>
    <w:rsid w:val="00E41D10"/>
    <w:rsid w:val="00E42C3E"/>
    <w:rsid w:val="00E4708A"/>
    <w:rsid w:val="00E47A3E"/>
    <w:rsid w:val="00E47D90"/>
    <w:rsid w:val="00E53D53"/>
    <w:rsid w:val="00E545CC"/>
    <w:rsid w:val="00E5463D"/>
    <w:rsid w:val="00E5472D"/>
    <w:rsid w:val="00E54CDE"/>
    <w:rsid w:val="00E54CF4"/>
    <w:rsid w:val="00E54D6D"/>
    <w:rsid w:val="00E55C4E"/>
    <w:rsid w:val="00E5631F"/>
    <w:rsid w:val="00E56851"/>
    <w:rsid w:val="00E56C53"/>
    <w:rsid w:val="00E61F15"/>
    <w:rsid w:val="00E62E91"/>
    <w:rsid w:val="00E65507"/>
    <w:rsid w:val="00E66AF8"/>
    <w:rsid w:val="00E707E2"/>
    <w:rsid w:val="00E71374"/>
    <w:rsid w:val="00E7222A"/>
    <w:rsid w:val="00E72E95"/>
    <w:rsid w:val="00E730ED"/>
    <w:rsid w:val="00E73C0B"/>
    <w:rsid w:val="00E74905"/>
    <w:rsid w:val="00E75C3F"/>
    <w:rsid w:val="00E77436"/>
    <w:rsid w:val="00E80DC9"/>
    <w:rsid w:val="00E822F6"/>
    <w:rsid w:val="00E85515"/>
    <w:rsid w:val="00E8561A"/>
    <w:rsid w:val="00E860C1"/>
    <w:rsid w:val="00E86EB6"/>
    <w:rsid w:val="00E93E7D"/>
    <w:rsid w:val="00E977E5"/>
    <w:rsid w:val="00E9786A"/>
    <w:rsid w:val="00EA2CA3"/>
    <w:rsid w:val="00EB029B"/>
    <w:rsid w:val="00EB10D3"/>
    <w:rsid w:val="00EB2F2A"/>
    <w:rsid w:val="00EB433B"/>
    <w:rsid w:val="00EB4A1E"/>
    <w:rsid w:val="00EB4B07"/>
    <w:rsid w:val="00EB6589"/>
    <w:rsid w:val="00EC083C"/>
    <w:rsid w:val="00EC2C5E"/>
    <w:rsid w:val="00EC7A76"/>
    <w:rsid w:val="00ED0750"/>
    <w:rsid w:val="00ED16C1"/>
    <w:rsid w:val="00ED2601"/>
    <w:rsid w:val="00ED3068"/>
    <w:rsid w:val="00ED4157"/>
    <w:rsid w:val="00ED5593"/>
    <w:rsid w:val="00ED5B78"/>
    <w:rsid w:val="00EE0FFD"/>
    <w:rsid w:val="00EE1D2C"/>
    <w:rsid w:val="00EE2EAB"/>
    <w:rsid w:val="00EE4705"/>
    <w:rsid w:val="00EE63B3"/>
    <w:rsid w:val="00EE6448"/>
    <w:rsid w:val="00EF1323"/>
    <w:rsid w:val="00EF2BBD"/>
    <w:rsid w:val="00EF2CF8"/>
    <w:rsid w:val="00EF413D"/>
    <w:rsid w:val="00EF41F8"/>
    <w:rsid w:val="00EF6FB0"/>
    <w:rsid w:val="00EF7233"/>
    <w:rsid w:val="00F00205"/>
    <w:rsid w:val="00F009CF"/>
    <w:rsid w:val="00F02F6F"/>
    <w:rsid w:val="00F06534"/>
    <w:rsid w:val="00F0654F"/>
    <w:rsid w:val="00F06B03"/>
    <w:rsid w:val="00F07F77"/>
    <w:rsid w:val="00F07FB7"/>
    <w:rsid w:val="00F10148"/>
    <w:rsid w:val="00F12CAB"/>
    <w:rsid w:val="00F1729A"/>
    <w:rsid w:val="00F202E7"/>
    <w:rsid w:val="00F2056D"/>
    <w:rsid w:val="00F20DDF"/>
    <w:rsid w:val="00F221B8"/>
    <w:rsid w:val="00F23B04"/>
    <w:rsid w:val="00F246DC"/>
    <w:rsid w:val="00F25226"/>
    <w:rsid w:val="00F2689F"/>
    <w:rsid w:val="00F27610"/>
    <w:rsid w:val="00F276AB"/>
    <w:rsid w:val="00F277E2"/>
    <w:rsid w:val="00F2794D"/>
    <w:rsid w:val="00F27B65"/>
    <w:rsid w:val="00F31B58"/>
    <w:rsid w:val="00F31FB6"/>
    <w:rsid w:val="00F3758C"/>
    <w:rsid w:val="00F43A15"/>
    <w:rsid w:val="00F43A74"/>
    <w:rsid w:val="00F448F2"/>
    <w:rsid w:val="00F452FA"/>
    <w:rsid w:val="00F4686A"/>
    <w:rsid w:val="00F470F0"/>
    <w:rsid w:val="00F47858"/>
    <w:rsid w:val="00F5035C"/>
    <w:rsid w:val="00F51828"/>
    <w:rsid w:val="00F531EC"/>
    <w:rsid w:val="00F548C9"/>
    <w:rsid w:val="00F5679B"/>
    <w:rsid w:val="00F62350"/>
    <w:rsid w:val="00F633AB"/>
    <w:rsid w:val="00F64E37"/>
    <w:rsid w:val="00F66860"/>
    <w:rsid w:val="00F66DE1"/>
    <w:rsid w:val="00F70576"/>
    <w:rsid w:val="00F719C7"/>
    <w:rsid w:val="00F73130"/>
    <w:rsid w:val="00F7759E"/>
    <w:rsid w:val="00F8009E"/>
    <w:rsid w:val="00F812A9"/>
    <w:rsid w:val="00F81D76"/>
    <w:rsid w:val="00F82DCD"/>
    <w:rsid w:val="00F8313D"/>
    <w:rsid w:val="00F84005"/>
    <w:rsid w:val="00F849FC"/>
    <w:rsid w:val="00F84E1F"/>
    <w:rsid w:val="00F855DC"/>
    <w:rsid w:val="00F85D81"/>
    <w:rsid w:val="00F866FB"/>
    <w:rsid w:val="00F929B8"/>
    <w:rsid w:val="00F9452F"/>
    <w:rsid w:val="00F947BF"/>
    <w:rsid w:val="00F949E6"/>
    <w:rsid w:val="00F94C3E"/>
    <w:rsid w:val="00F94E6B"/>
    <w:rsid w:val="00F954B1"/>
    <w:rsid w:val="00F956A5"/>
    <w:rsid w:val="00F9630E"/>
    <w:rsid w:val="00F96A98"/>
    <w:rsid w:val="00FA036F"/>
    <w:rsid w:val="00FA0F76"/>
    <w:rsid w:val="00FA4189"/>
    <w:rsid w:val="00FA7AA8"/>
    <w:rsid w:val="00FB033A"/>
    <w:rsid w:val="00FB22E5"/>
    <w:rsid w:val="00FB2476"/>
    <w:rsid w:val="00FB4662"/>
    <w:rsid w:val="00FB7E4E"/>
    <w:rsid w:val="00FC0774"/>
    <w:rsid w:val="00FC1A00"/>
    <w:rsid w:val="00FC1D3B"/>
    <w:rsid w:val="00FC1EF7"/>
    <w:rsid w:val="00FC3765"/>
    <w:rsid w:val="00FC3F54"/>
    <w:rsid w:val="00FC5AF6"/>
    <w:rsid w:val="00FC6AD6"/>
    <w:rsid w:val="00FC854D"/>
    <w:rsid w:val="00FD1CE8"/>
    <w:rsid w:val="00FD2A0C"/>
    <w:rsid w:val="00FD4C37"/>
    <w:rsid w:val="00FD5CB0"/>
    <w:rsid w:val="00FE027C"/>
    <w:rsid w:val="00FE18E9"/>
    <w:rsid w:val="00FE1930"/>
    <w:rsid w:val="00FE5FB2"/>
    <w:rsid w:val="00FF3805"/>
    <w:rsid w:val="00FF3940"/>
    <w:rsid w:val="00FF424D"/>
    <w:rsid w:val="00FF4979"/>
    <w:rsid w:val="00FF86BC"/>
    <w:rsid w:val="014F2D9F"/>
    <w:rsid w:val="017DFB3F"/>
    <w:rsid w:val="0182ACA5"/>
    <w:rsid w:val="019C792D"/>
    <w:rsid w:val="019FA7E4"/>
    <w:rsid w:val="01DE566A"/>
    <w:rsid w:val="02A8651E"/>
    <w:rsid w:val="02E8BB0C"/>
    <w:rsid w:val="038B2FCC"/>
    <w:rsid w:val="03C00827"/>
    <w:rsid w:val="03F19917"/>
    <w:rsid w:val="040FB95F"/>
    <w:rsid w:val="04B607DB"/>
    <w:rsid w:val="0534E105"/>
    <w:rsid w:val="05EDF774"/>
    <w:rsid w:val="064F7A5C"/>
    <w:rsid w:val="0670B9C2"/>
    <w:rsid w:val="0694714B"/>
    <w:rsid w:val="06972A9D"/>
    <w:rsid w:val="06AC6AB8"/>
    <w:rsid w:val="06BC0173"/>
    <w:rsid w:val="070EB7E9"/>
    <w:rsid w:val="072B5B89"/>
    <w:rsid w:val="085DCD1A"/>
    <w:rsid w:val="08B8C7E7"/>
    <w:rsid w:val="091EC2E1"/>
    <w:rsid w:val="09845897"/>
    <w:rsid w:val="0A7C5E5E"/>
    <w:rsid w:val="0B5AC4AC"/>
    <w:rsid w:val="0B605A8A"/>
    <w:rsid w:val="0C1C8FD4"/>
    <w:rsid w:val="0C23C89D"/>
    <w:rsid w:val="0C4C9599"/>
    <w:rsid w:val="0CC7E28F"/>
    <w:rsid w:val="0CFAEA49"/>
    <w:rsid w:val="0D3CEAC0"/>
    <w:rsid w:val="0E033D56"/>
    <w:rsid w:val="0E526CE5"/>
    <w:rsid w:val="1027E777"/>
    <w:rsid w:val="1049ED00"/>
    <w:rsid w:val="115C78AD"/>
    <w:rsid w:val="11F86478"/>
    <w:rsid w:val="11FB0DC6"/>
    <w:rsid w:val="1223C3E4"/>
    <w:rsid w:val="1260D183"/>
    <w:rsid w:val="1312F350"/>
    <w:rsid w:val="13D7338A"/>
    <w:rsid w:val="144E8B08"/>
    <w:rsid w:val="14C49065"/>
    <w:rsid w:val="1552E3DE"/>
    <w:rsid w:val="15AA4E9F"/>
    <w:rsid w:val="15AF9C96"/>
    <w:rsid w:val="15F6015D"/>
    <w:rsid w:val="17064337"/>
    <w:rsid w:val="17BEB1D1"/>
    <w:rsid w:val="17EA3F63"/>
    <w:rsid w:val="18257786"/>
    <w:rsid w:val="1891A489"/>
    <w:rsid w:val="1961900D"/>
    <w:rsid w:val="19A18ECE"/>
    <w:rsid w:val="1A535283"/>
    <w:rsid w:val="1A7ABD24"/>
    <w:rsid w:val="1A7ACED6"/>
    <w:rsid w:val="1BC17E42"/>
    <w:rsid w:val="1BD43FE4"/>
    <w:rsid w:val="1BDF6841"/>
    <w:rsid w:val="1C0D3DA1"/>
    <w:rsid w:val="1C623908"/>
    <w:rsid w:val="1C8F70CA"/>
    <w:rsid w:val="1CBB96C1"/>
    <w:rsid w:val="1CD596A9"/>
    <w:rsid w:val="1E52C715"/>
    <w:rsid w:val="1E6D780D"/>
    <w:rsid w:val="1E7A27F3"/>
    <w:rsid w:val="1FEE208F"/>
    <w:rsid w:val="204426C8"/>
    <w:rsid w:val="204DD40F"/>
    <w:rsid w:val="2066AE41"/>
    <w:rsid w:val="2097B50B"/>
    <w:rsid w:val="210DF261"/>
    <w:rsid w:val="215F8A68"/>
    <w:rsid w:val="21648296"/>
    <w:rsid w:val="21D5B3F1"/>
    <w:rsid w:val="2219376D"/>
    <w:rsid w:val="22408525"/>
    <w:rsid w:val="22565383"/>
    <w:rsid w:val="22BABD4C"/>
    <w:rsid w:val="22CC3238"/>
    <w:rsid w:val="23E09536"/>
    <w:rsid w:val="240004BC"/>
    <w:rsid w:val="24519CC3"/>
    <w:rsid w:val="248C3590"/>
    <w:rsid w:val="24FFCA5F"/>
    <w:rsid w:val="26333F2C"/>
    <w:rsid w:val="26F2381D"/>
    <w:rsid w:val="2743AF1E"/>
    <w:rsid w:val="27A7AEBC"/>
    <w:rsid w:val="27E3E46D"/>
    <w:rsid w:val="27F5814A"/>
    <w:rsid w:val="28022262"/>
    <w:rsid w:val="28270937"/>
    <w:rsid w:val="29E0F174"/>
    <w:rsid w:val="2B3CA7C8"/>
    <w:rsid w:val="2B790967"/>
    <w:rsid w:val="2BC05E36"/>
    <w:rsid w:val="2CF0931A"/>
    <w:rsid w:val="2DAF065E"/>
    <w:rsid w:val="2DC3FBD9"/>
    <w:rsid w:val="2DDB43EE"/>
    <w:rsid w:val="2DFC09EF"/>
    <w:rsid w:val="2EB27091"/>
    <w:rsid w:val="2F1D2E7B"/>
    <w:rsid w:val="2FFF8230"/>
    <w:rsid w:val="308F00C7"/>
    <w:rsid w:val="3176531D"/>
    <w:rsid w:val="31FE9FF1"/>
    <w:rsid w:val="320693C0"/>
    <w:rsid w:val="32505F94"/>
    <w:rsid w:val="339C0307"/>
    <w:rsid w:val="34969547"/>
    <w:rsid w:val="354A7A7F"/>
    <w:rsid w:val="358B19DD"/>
    <w:rsid w:val="35B2E78A"/>
    <w:rsid w:val="35EF5806"/>
    <w:rsid w:val="36A2510B"/>
    <w:rsid w:val="3749EDFC"/>
    <w:rsid w:val="3779CCF0"/>
    <w:rsid w:val="37E867BE"/>
    <w:rsid w:val="37EE1CFC"/>
    <w:rsid w:val="37FCDFA4"/>
    <w:rsid w:val="382FEBC2"/>
    <w:rsid w:val="384A430F"/>
    <w:rsid w:val="388624D4"/>
    <w:rsid w:val="38A4F9E5"/>
    <w:rsid w:val="38F1A835"/>
    <w:rsid w:val="39B86B2C"/>
    <w:rsid w:val="39C91023"/>
    <w:rsid w:val="39F675A6"/>
    <w:rsid w:val="3A01927A"/>
    <w:rsid w:val="3A469CDA"/>
    <w:rsid w:val="3A7B0ECF"/>
    <w:rsid w:val="3B4811B7"/>
    <w:rsid w:val="3BBF4330"/>
    <w:rsid w:val="3C99F013"/>
    <w:rsid w:val="3C9EC4DF"/>
    <w:rsid w:val="3D6D212A"/>
    <w:rsid w:val="3D975C25"/>
    <w:rsid w:val="3DEA5F79"/>
    <w:rsid w:val="3DF248C9"/>
    <w:rsid w:val="3E6A077A"/>
    <w:rsid w:val="3ED5CCEB"/>
    <w:rsid w:val="3F5F53A8"/>
    <w:rsid w:val="4185E103"/>
    <w:rsid w:val="4196AE41"/>
    <w:rsid w:val="41BF8E14"/>
    <w:rsid w:val="427E0158"/>
    <w:rsid w:val="4297CACA"/>
    <w:rsid w:val="42996710"/>
    <w:rsid w:val="42BFF6D8"/>
    <w:rsid w:val="440FB924"/>
    <w:rsid w:val="44CE4F03"/>
    <w:rsid w:val="4522D93B"/>
    <w:rsid w:val="45654A16"/>
    <w:rsid w:val="45929B2C"/>
    <w:rsid w:val="45ED5202"/>
    <w:rsid w:val="46524529"/>
    <w:rsid w:val="4668C35A"/>
    <w:rsid w:val="46ECBC8F"/>
    <w:rsid w:val="47116840"/>
    <w:rsid w:val="47523BC9"/>
    <w:rsid w:val="4862260E"/>
    <w:rsid w:val="4972BFA7"/>
    <w:rsid w:val="49A5C0F1"/>
    <w:rsid w:val="4A444E24"/>
    <w:rsid w:val="4A8D7EFF"/>
    <w:rsid w:val="4B384E99"/>
    <w:rsid w:val="4B395BCE"/>
    <w:rsid w:val="4B543869"/>
    <w:rsid w:val="4C04F1D0"/>
    <w:rsid w:val="4D33077B"/>
    <w:rsid w:val="4D5096C6"/>
    <w:rsid w:val="4DB8DE77"/>
    <w:rsid w:val="4DEC8291"/>
    <w:rsid w:val="4E24D868"/>
    <w:rsid w:val="4EC9C0ED"/>
    <w:rsid w:val="4F10165D"/>
    <w:rsid w:val="4F12743D"/>
    <w:rsid w:val="4F12CB68"/>
    <w:rsid w:val="4F274581"/>
    <w:rsid w:val="4F3D13DF"/>
    <w:rsid w:val="4F91E780"/>
    <w:rsid w:val="502021A8"/>
    <w:rsid w:val="502519D6"/>
    <w:rsid w:val="50621728"/>
    <w:rsid w:val="50888EB3"/>
    <w:rsid w:val="50DE94EC"/>
    <w:rsid w:val="5116EAC3"/>
    <w:rsid w:val="5149AF5C"/>
    <w:rsid w:val="515876A0"/>
    <w:rsid w:val="5216EA27"/>
    <w:rsid w:val="5328E0FE"/>
    <w:rsid w:val="539708AD"/>
    <w:rsid w:val="53F32EC0"/>
    <w:rsid w:val="549EA366"/>
    <w:rsid w:val="5500B390"/>
    <w:rsid w:val="55701548"/>
    <w:rsid w:val="55CADA95"/>
    <w:rsid w:val="56124077"/>
    <w:rsid w:val="567449C4"/>
    <w:rsid w:val="571566C6"/>
    <w:rsid w:val="57C94BFE"/>
    <w:rsid w:val="58A188B4"/>
    <w:rsid w:val="58CCFE9F"/>
    <w:rsid w:val="59A20224"/>
    <w:rsid w:val="5ABDBA85"/>
    <w:rsid w:val="5B30B40D"/>
    <w:rsid w:val="5BF70FEC"/>
    <w:rsid w:val="5C2D88BD"/>
    <w:rsid w:val="5C9A2D6B"/>
    <w:rsid w:val="5D3A9E86"/>
    <w:rsid w:val="5DE6EE54"/>
    <w:rsid w:val="5DEC8426"/>
    <w:rsid w:val="5F35AF91"/>
    <w:rsid w:val="5FBF5754"/>
    <w:rsid w:val="5FE01369"/>
    <w:rsid w:val="60BF3731"/>
    <w:rsid w:val="60F9F8AD"/>
    <w:rsid w:val="61DE2527"/>
    <w:rsid w:val="61E2CAFD"/>
    <w:rsid w:val="6215510B"/>
    <w:rsid w:val="629BE16C"/>
    <w:rsid w:val="62FB819F"/>
    <w:rsid w:val="63339CD8"/>
    <w:rsid w:val="633CC565"/>
    <w:rsid w:val="63451495"/>
    <w:rsid w:val="6360047A"/>
    <w:rsid w:val="6379C2B7"/>
    <w:rsid w:val="63955268"/>
    <w:rsid w:val="6506E98F"/>
    <w:rsid w:val="65135173"/>
    <w:rsid w:val="65EF76AF"/>
    <w:rsid w:val="65F64710"/>
    <w:rsid w:val="6605450D"/>
    <w:rsid w:val="664A3BFC"/>
    <w:rsid w:val="670ADA4F"/>
    <w:rsid w:val="678DABCC"/>
    <w:rsid w:val="67B23F75"/>
    <w:rsid w:val="67FF2308"/>
    <w:rsid w:val="68CA59E6"/>
    <w:rsid w:val="68FA7F91"/>
    <w:rsid w:val="6AA0F8CC"/>
    <w:rsid w:val="6AA430CA"/>
    <w:rsid w:val="6B7732AC"/>
    <w:rsid w:val="6B808DF4"/>
    <w:rsid w:val="6C2DB86A"/>
    <w:rsid w:val="6C7E07AE"/>
    <w:rsid w:val="6CF7D6F8"/>
    <w:rsid w:val="6D3835A4"/>
    <w:rsid w:val="6D7530DE"/>
    <w:rsid w:val="6D96642B"/>
    <w:rsid w:val="6E0A62A5"/>
    <w:rsid w:val="6E14FF68"/>
    <w:rsid w:val="6E785E47"/>
    <w:rsid w:val="6E81B3EB"/>
    <w:rsid w:val="6E8FCB6C"/>
    <w:rsid w:val="6EA64E70"/>
    <w:rsid w:val="6ED1ADDC"/>
    <w:rsid w:val="6FFBC0BF"/>
    <w:rsid w:val="70A2ACCD"/>
    <w:rsid w:val="712B8686"/>
    <w:rsid w:val="713E9898"/>
    <w:rsid w:val="7176EE6F"/>
    <w:rsid w:val="71A61700"/>
    <w:rsid w:val="71F54F25"/>
    <w:rsid w:val="7206D9F6"/>
    <w:rsid w:val="729EF327"/>
    <w:rsid w:val="72D0D70B"/>
    <w:rsid w:val="73080C95"/>
    <w:rsid w:val="732FDF5C"/>
    <w:rsid w:val="73B42D2F"/>
    <w:rsid w:val="73F9241E"/>
    <w:rsid w:val="7430AAF3"/>
    <w:rsid w:val="74EE1601"/>
    <w:rsid w:val="751A7DA3"/>
    <w:rsid w:val="75910582"/>
    <w:rsid w:val="75AD917B"/>
    <w:rsid w:val="75B87377"/>
    <w:rsid w:val="75D4E7FF"/>
    <w:rsid w:val="75E124CF"/>
    <w:rsid w:val="75EACBB3"/>
    <w:rsid w:val="760F7A05"/>
    <w:rsid w:val="77AC7CD7"/>
    <w:rsid w:val="77EAFEAC"/>
    <w:rsid w:val="77EEE6C7"/>
    <w:rsid w:val="789A893F"/>
    <w:rsid w:val="78FCE5B5"/>
    <w:rsid w:val="79018C60"/>
    <w:rsid w:val="791A0188"/>
    <w:rsid w:val="798380A1"/>
    <w:rsid w:val="79C65FCB"/>
    <w:rsid w:val="79D013B5"/>
    <w:rsid w:val="79F8E5D9"/>
    <w:rsid w:val="7A402F15"/>
    <w:rsid w:val="7C8F9ED2"/>
    <w:rsid w:val="7CAD19D1"/>
    <w:rsid w:val="7CB87226"/>
    <w:rsid w:val="7CE56FA8"/>
    <w:rsid w:val="7EDB6C7F"/>
    <w:rsid w:val="7FD782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D38DD"/>
  <w15:chartTrackingRefBased/>
  <w15:docId w15:val="{00B0E31B-5A72-4B3C-A057-33521F9CC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1950"/>
    <w:pPr>
      <w:spacing w:after="0" w:line="240" w:lineRule="auto"/>
    </w:pPr>
    <w:rPr>
      <w:rFonts w:ascii="Calibri" w:hAnsi="Calibri" w:cs="Calibri"/>
    </w:rPr>
  </w:style>
  <w:style w:type="paragraph" w:styleId="Heading1">
    <w:name w:val="heading 1"/>
    <w:basedOn w:val="Normal"/>
    <w:next w:val="Normal"/>
    <w:link w:val="Heading1Char"/>
    <w:uiPriority w:val="9"/>
    <w:qFormat/>
    <w:rsid w:val="00A41FA0"/>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1FA0"/>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BA6FD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572CB"/>
    <w:pPr>
      <w:ind w:left="720"/>
      <w:contextualSpacing/>
    </w:pPr>
  </w:style>
  <w:style w:type="paragraph" w:styleId="Header">
    <w:name w:val="header"/>
    <w:basedOn w:val="Normal"/>
    <w:link w:val="HeaderChar"/>
    <w:uiPriority w:val="99"/>
    <w:unhideWhenUsed/>
    <w:rsid w:val="00CD6C37"/>
    <w:pPr>
      <w:tabs>
        <w:tab w:val="center" w:pos="4513"/>
        <w:tab w:val="right" w:pos="9026"/>
      </w:tabs>
    </w:pPr>
  </w:style>
  <w:style w:type="character" w:styleId="HeaderChar" w:customStyle="1">
    <w:name w:val="Header Char"/>
    <w:basedOn w:val="DefaultParagraphFont"/>
    <w:link w:val="Header"/>
    <w:uiPriority w:val="99"/>
    <w:rsid w:val="00CD6C37"/>
    <w:rPr>
      <w:rFonts w:ascii="Calibri" w:hAnsi="Calibri" w:cs="Calibri"/>
    </w:rPr>
  </w:style>
  <w:style w:type="paragraph" w:styleId="Footer">
    <w:name w:val="footer"/>
    <w:basedOn w:val="Normal"/>
    <w:link w:val="FooterChar"/>
    <w:uiPriority w:val="99"/>
    <w:unhideWhenUsed/>
    <w:rsid w:val="00CD6C37"/>
    <w:pPr>
      <w:tabs>
        <w:tab w:val="center" w:pos="4513"/>
        <w:tab w:val="right" w:pos="9026"/>
      </w:tabs>
    </w:pPr>
  </w:style>
  <w:style w:type="character" w:styleId="FooterChar" w:customStyle="1">
    <w:name w:val="Footer Char"/>
    <w:basedOn w:val="DefaultParagraphFont"/>
    <w:link w:val="Footer"/>
    <w:uiPriority w:val="99"/>
    <w:rsid w:val="00CD6C37"/>
    <w:rPr>
      <w:rFonts w:ascii="Calibri" w:hAnsi="Calibri" w:cs="Calibri"/>
    </w:rPr>
  </w:style>
  <w:style w:type="paragraph" w:styleId="Revision">
    <w:name w:val="Revision"/>
    <w:hidden/>
    <w:uiPriority w:val="99"/>
    <w:semiHidden/>
    <w:rsid w:val="0098282A"/>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98282A"/>
    <w:rPr>
      <w:sz w:val="16"/>
      <w:szCs w:val="16"/>
    </w:rPr>
  </w:style>
  <w:style w:type="paragraph" w:styleId="CommentText">
    <w:name w:val="annotation text"/>
    <w:basedOn w:val="Normal"/>
    <w:link w:val="CommentTextChar"/>
    <w:uiPriority w:val="99"/>
    <w:unhideWhenUsed/>
    <w:rsid w:val="0098282A"/>
    <w:rPr>
      <w:sz w:val="20"/>
      <w:szCs w:val="20"/>
    </w:rPr>
  </w:style>
  <w:style w:type="character" w:styleId="CommentTextChar" w:customStyle="1">
    <w:name w:val="Comment Text Char"/>
    <w:basedOn w:val="DefaultParagraphFont"/>
    <w:link w:val="CommentText"/>
    <w:uiPriority w:val="99"/>
    <w:rsid w:val="0098282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8282A"/>
    <w:rPr>
      <w:b/>
      <w:bCs/>
    </w:rPr>
  </w:style>
  <w:style w:type="character" w:styleId="CommentSubjectChar" w:customStyle="1">
    <w:name w:val="Comment Subject Char"/>
    <w:basedOn w:val="CommentTextChar"/>
    <w:link w:val="CommentSubject"/>
    <w:uiPriority w:val="99"/>
    <w:semiHidden/>
    <w:rsid w:val="0098282A"/>
    <w:rPr>
      <w:rFonts w:ascii="Calibri" w:hAnsi="Calibri" w:cs="Calibri"/>
      <w:b/>
      <w:bCs/>
      <w:sz w:val="20"/>
      <w:szCs w:val="20"/>
    </w:rPr>
  </w:style>
  <w:style w:type="character" w:styleId="Hyperlink">
    <w:name w:val="Hyperlink"/>
    <w:basedOn w:val="DefaultParagraphFont"/>
    <w:uiPriority w:val="99"/>
    <w:unhideWhenUsed/>
    <w:rsid w:val="0098282A"/>
    <w:rPr>
      <w:color w:val="0563C1" w:themeColor="hyperlink"/>
      <w:u w:val="single"/>
    </w:rPr>
  </w:style>
  <w:style w:type="character" w:styleId="UnresolvedMention">
    <w:name w:val="Unresolved Mention"/>
    <w:basedOn w:val="DefaultParagraphFont"/>
    <w:uiPriority w:val="99"/>
    <w:unhideWhenUsed/>
    <w:rsid w:val="0098282A"/>
    <w:rPr>
      <w:color w:val="605E5C"/>
      <w:shd w:val="clear" w:color="auto" w:fill="E1DFDD"/>
    </w:rPr>
  </w:style>
  <w:style w:type="character" w:styleId="cf01" w:customStyle="1">
    <w:name w:val="cf01"/>
    <w:basedOn w:val="DefaultParagraphFont"/>
    <w:rsid w:val="00452A9A"/>
    <w:rPr>
      <w:rFonts w:hint="default" w:ascii="Segoe UI" w:hAnsi="Segoe UI" w:cs="Segoe UI"/>
      <w:b/>
      <w:bCs/>
      <w:sz w:val="18"/>
      <w:szCs w:val="18"/>
    </w:rPr>
  </w:style>
  <w:style w:type="character" w:styleId="Heading1Char" w:customStyle="1">
    <w:name w:val="Heading 1 Char"/>
    <w:basedOn w:val="DefaultParagraphFont"/>
    <w:link w:val="Heading1"/>
    <w:uiPriority w:val="9"/>
    <w:rsid w:val="00A41FA0"/>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A41FA0"/>
    <w:rPr>
      <w:rFonts w:asciiTheme="majorHAnsi" w:hAnsiTheme="majorHAnsi" w:eastAsiaTheme="majorEastAsia"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41FA0"/>
    <w:rPr>
      <w:rFonts w:asciiTheme="minorHAnsi" w:hAnsiTheme="minorHAnsi" w:cstheme="minorBidi"/>
      <w:sz w:val="20"/>
      <w:szCs w:val="20"/>
    </w:rPr>
  </w:style>
  <w:style w:type="character" w:styleId="FootnoteTextChar" w:customStyle="1">
    <w:name w:val="Footnote Text Char"/>
    <w:basedOn w:val="DefaultParagraphFont"/>
    <w:link w:val="FootnoteText"/>
    <w:uiPriority w:val="99"/>
    <w:semiHidden/>
    <w:rsid w:val="00A41FA0"/>
    <w:rPr>
      <w:sz w:val="20"/>
      <w:szCs w:val="20"/>
    </w:rPr>
  </w:style>
  <w:style w:type="character" w:styleId="FootnoteReference">
    <w:name w:val="footnote reference"/>
    <w:basedOn w:val="DefaultParagraphFont"/>
    <w:uiPriority w:val="99"/>
    <w:semiHidden/>
    <w:unhideWhenUsed/>
    <w:rsid w:val="00A41FA0"/>
    <w:rPr>
      <w:vertAlign w:val="superscript"/>
    </w:rPr>
  </w:style>
  <w:style w:type="paragraph" w:styleId="paragraph" w:customStyle="1">
    <w:name w:val="paragraph"/>
    <w:basedOn w:val="Normal"/>
    <w:rsid w:val="007974C6"/>
    <w:pPr>
      <w:spacing w:before="100" w:beforeAutospacing="1" w:after="100" w:afterAutospacing="1"/>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7974C6"/>
  </w:style>
  <w:style w:type="character" w:styleId="eop" w:customStyle="1">
    <w:name w:val="eop"/>
    <w:basedOn w:val="DefaultParagraphFont"/>
    <w:rsid w:val="007974C6"/>
  </w:style>
  <w:style w:type="character" w:styleId="Mention">
    <w:name w:val="Mention"/>
    <w:basedOn w:val="DefaultParagraphFont"/>
    <w:uiPriority w:val="99"/>
    <w:unhideWhenUsed/>
    <w:rsid w:val="005A2658"/>
    <w:rPr>
      <w:color w:val="2B579A"/>
      <w:shd w:val="clear" w:color="auto" w:fill="E1DFDD"/>
    </w:rPr>
  </w:style>
  <w:style w:type="paragraph" w:styleId="pf0" w:customStyle="1">
    <w:name w:val="pf0"/>
    <w:basedOn w:val="Normal"/>
    <w:rsid w:val="007B18D7"/>
    <w:pPr>
      <w:spacing w:before="100" w:beforeAutospacing="1" w:after="100" w:afterAutospacing="1"/>
    </w:pPr>
    <w:rPr>
      <w:rFonts w:ascii="Times New Roman" w:hAnsi="Times New Roman" w:eastAsia="Times New Roman" w:cs="Times New Roman"/>
      <w:sz w:val="24"/>
      <w:szCs w:val="24"/>
      <w:lang w:eastAsia="en-GB"/>
    </w:rPr>
  </w:style>
  <w:style w:type="character" w:styleId="scxw172489071" w:customStyle="1">
    <w:name w:val="scxw172489071"/>
    <w:basedOn w:val="DefaultParagraphFont"/>
    <w:rsid w:val="00A37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27463">
      <w:bodyDiv w:val="1"/>
      <w:marLeft w:val="0"/>
      <w:marRight w:val="0"/>
      <w:marTop w:val="0"/>
      <w:marBottom w:val="0"/>
      <w:divBdr>
        <w:top w:val="none" w:sz="0" w:space="0" w:color="auto"/>
        <w:left w:val="none" w:sz="0" w:space="0" w:color="auto"/>
        <w:bottom w:val="none" w:sz="0" w:space="0" w:color="auto"/>
        <w:right w:val="none" w:sz="0" w:space="0" w:color="auto"/>
      </w:divBdr>
    </w:div>
    <w:div w:id="538401613">
      <w:bodyDiv w:val="1"/>
      <w:marLeft w:val="0"/>
      <w:marRight w:val="0"/>
      <w:marTop w:val="0"/>
      <w:marBottom w:val="0"/>
      <w:divBdr>
        <w:top w:val="none" w:sz="0" w:space="0" w:color="auto"/>
        <w:left w:val="none" w:sz="0" w:space="0" w:color="auto"/>
        <w:bottom w:val="none" w:sz="0" w:space="0" w:color="auto"/>
        <w:right w:val="none" w:sz="0" w:space="0" w:color="auto"/>
      </w:divBdr>
    </w:div>
    <w:div w:id="683942179">
      <w:bodyDiv w:val="1"/>
      <w:marLeft w:val="0"/>
      <w:marRight w:val="0"/>
      <w:marTop w:val="0"/>
      <w:marBottom w:val="0"/>
      <w:divBdr>
        <w:top w:val="none" w:sz="0" w:space="0" w:color="auto"/>
        <w:left w:val="none" w:sz="0" w:space="0" w:color="auto"/>
        <w:bottom w:val="none" w:sz="0" w:space="0" w:color="auto"/>
        <w:right w:val="none" w:sz="0" w:space="0" w:color="auto"/>
      </w:divBdr>
    </w:div>
    <w:div w:id="1808282335">
      <w:bodyDiv w:val="1"/>
      <w:marLeft w:val="0"/>
      <w:marRight w:val="0"/>
      <w:marTop w:val="0"/>
      <w:marBottom w:val="0"/>
      <w:divBdr>
        <w:top w:val="none" w:sz="0" w:space="0" w:color="auto"/>
        <w:left w:val="none" w:sz="0" w:space="0" w:color="auto"/>
        <w:bottom w:val="none" w:sz="0" w:space="0" w:color="auto"/>
        <w:right w:val="none" w:sz="0" w:space="0" w:color="auto"/>
      </w:divBdr>
    </w:div>
    <w:div w:id="185560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hyperlink" Target="mailto:Spaceflight@ukspaceagency.gov.uk" TargetMode="Externa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yperlink" Target="mailto:Spaceflight@ukspaceagency.gov.uk"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hyperlink" Target="mailto:spaceflight@ukspaceagency.gov.uk"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mailto:dataprotection@beis.gov.uk"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799990EE5CE447A7B30970C2D54DB3" ma:contentTypeVersion="25" ma:contentTypeDescription="Create a new document." ma:contentTypeScope="" ma:versionID="f3c4462f6b8a7437f8ca3773b2578c7f">
  <xsd:schema xmlns:xsd="http://www.w3.org/2001/XMLSchema" xmlns:xs="http://www.w3.org/2001/XMLSchema" xmlns:p="http://schemas.microsoft.com/office/2006/metadata/properties" xmlns:ns2="0063f72e-ace3-48fb-9c1f-5b513408b31f" xmlns:ns3="388512bb-138c-4527-804a-feb06de18f69" xmlns:ns4="b413c3fd-5a3b-4239-b985-69032e371c04" xmlns:ns5="a8f60570-4bd3-4f2b-950b-a996de8ab151" xmlns:ns6="aaacb922-5235-4a66-b188-303b9b46fbd7" xmlns:ns7="4e847ffd-bcec-4f01-bb9c-aee589fa597e" targetNamespace="http://schemas.microsoft.com/office/2006/metadata/properties" ma:root="true" ma:fieldsID="6d0d4d23c27c118ddfafee1199b55e26" ns2:_="" ns3:_="" ns4:_="" ns5:_="" ns6:_="" ns7:_="">
    <xsd:import namespace="0063f72e-ace3-48fb-9c1f-5b513408b31f"/>
    <xsd:import namespace="388512bb-138c-4527-804a-feb06de18f69"/>
    <xsd:import namespace="b413c3fd-5a3b-4239-b985-69032e371c04"/>
    <xsd:import namespace="a8f60570-4bd3-4f2b-950b-a996de8ab151"/>
    <xsd:import namespace="aaacb922-5235-4a66-b188-303b9b46fbd7"/>
    <xsd:import namespace="4e847ffd-bcec-4f01-bb9c-aee589fa597e"/>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3:_dlc_DocId" minOccurs="0"/>
                <xsd:element ref="ns3:_dlc_DocIdUrl" minOccurs="0"/>
                <xsd:element ref="ns3:_dlc_DocIdPersistId" minOccurs="0"/>
                <xsd:element ref="ns7:MediaServiceMetadata" minOccurs="0"/>
                <xsd:element ref="ns7:MediaServiceFastMetadata" minOccurs="0"/>
                <xsd:element ref="ns7:MediaServiceAutoKeyPoints" minOccurs="0"/>
                <xsd:element ref="ns7:MediaServiceKeyPoints" minOccurs="0"/>
                <xsd:element ref="ns7:MediaServiceDateTaken" minOccurs="0"/>
                <xsd:element ref="ns7:MediaLengthInSeconds" minOccurs="0"/>
                <xsd:element ref="ns7:MediaServiceAutoTags" minOccurs="0"/>
                <xsd:element ref="ns7:MediaServiceOCR" minOccurs="0"/>
                <xsd:element ref="ns7:MediaServiceGenerationTime" minOccurs="0"/>
                <xsd:element ref="ns7:MediaServiceEventHashCode" minOccurs="0"/>
                <xsd:element ref="ns3:SharedWithUsers" minOccurs="0"/>
                <xsd:element ref="ns3:SharedWithDetails" minOccurs="0"/>
                <xsd:element ref="ns7:MediaServiceLocation" minOccurs="0"/>
                <xsd:element ref="ns7: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388512bb-138c-4527-804a-feb06de18f69"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UK Space Agency|e94dee48-3a05-4a12-8e11-f3f2fb95bcf1"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5f26e7f-9090-4b9b-aefa-e4b6120aa370}" ma:internalName="TaxCatchAll" ma:showField="CatchAllData" ma:web="388512bb-138c-4527-804a-feb06de18f6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5f26e7f-9090-4b9b-aefa-e4b6120aa370}" ma:internalName="TaxCatchAllLabel" ma:readOnly="true" ma:showField="CatchAllDataLabel" ma:web="388512bb-138c-4527-804a-feb06de18f69">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UK Space Agency"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847ffd-bcec-4f01-bb9c-aee589fa597e"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UK Space Agency</Government_x0020_Body>
    <Date_x0020_Opened xmlns="b413c3fd-5a3b-4239-b985-69032e371c04">2022-03-17T15:47:07+00:00</Date_x0020_Opened>
    <LegacyData xmlns="aaacb922-5235-4a66-b188-303b9b46fbd7" xsi:nil="true"/>
    <Descriptor xmlns="0063f72e-ace3-48fb-9c1f-5b513408b31f" xsi:nil="true"/>
    <Security_x0020_Classification xmlns="0063f72e-ace3-48fb-9c1f-5b513408b31f">OFFICIAL</Security_x0020_Classification>
    <Retention_x0020_Label xmlns="a8f60570-4bd3-4f2b-950b-a996de8ab151" xsi:nil="true"/>
    <Date_x0020_Closed xmlns="b413c3fd-5a3b-4239-b985-69032e371c04" xsi:nil="true"/>
    <m975189f4ba442ecbf67d4147307b177 xmlns="388512bb-138c-4527-804a-feb06de18f69">
      <Terms xmlns="http://schemas.microsoft.com/office/infopath/2007/PartnerControls">
        <TermInfo xmlns="http://schemas.microsoft.com/office/infopath/2007/PartnerControls">
          <TermName xmlns="http://schemas.microsoft.com/office/infopath/2007/PartnerControls">UK Space Agency</TermName>
          <TermId xmlns="http://schemas.microsoft.com/office/infopath/2007/PartnerControls">e94dee48-3a05-4a12-8e11-f3f2fb95bcf1</TermId>
        </TermInfo>
      </Terms>
    </m975189f4ba442ecbf67d4147307b177>
    <TaxCatchAll xmlns="388512bb-138c-4527-804a-feb06de18f69">
      <Value>1</Value>
    </TaxCatchAll>
    <_dlc_DocId xmlns="388512bb-138c-4527-804a-feb06de18f69">CXM42SFAPE32-216815373-203902</_dlc_DocId>
    <_dlc_DocIdUrl xmlns="388512bb-138c-4527-804a-feb06de18f69">
      <Url>https://beisgov.sharepoint.com/sites/spaceflightmarket/_layouts/15/DocIdRedir.aspx?ID=CXM42SFAPE32-216815373-203902</Url>
      <Description>CXM42SFAPE32-216815373-203902</Description>
    </_dlc_DocIdUrl>
    <SharedWithUsers xmlns="388512bb-138c-4527-804a-feb06de18f69">
      <UserInfo>
        <DisplayName>Bradley, Lydia (International Science and Innovation)</DisplayName>
        <AccountId>137</AccountId>
        <AccountType/>
      </UserInfo>
      <UserInfo>
        <DisplayName>Ciccone, Laura (UKSA)</DisplayName>
        <AccountId>455</AccountId>
        <AccountType/>
      </UserInfo>
    </SharedWithUsers>
    <lcf76f155ced4ddcb4097134ff3c332f xmlns="4e847ffd-bcec-4f01-bb9c-aee589fa597e">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5ED4F12-8A7D-44E0-918F-71D2D23AFD9F}">
  <ds:schemaRefs>
    <ds:schemaRef ds:uri="http://schemas.openxmlformats.org/officeDocument/2006/bibliography"/>
  </ds:schemaRefs>
</ds:datastoreItem>
</file>

<file path=customXml/itemProps2.xml><?xml version="1.0" encoding="utf-8"?>
<ds:datastoreItem xmlns:ds="http://schemas.openxmlformats.org/officeDocument/2006/customXml" ds:itemID="{54BFEA16-2B4A-4B88-A9ED-AF19BB984A45}">
  <ds:schemaRefs>
    <ds:schemaRef ds:uri="http://schemas.microsoft.com/sharepoint/v3/contenttype/forms"/>
  </ds:schemaRefs>
</ds:datastoreItem>
</file>

<file path=customXml/itemProps3.xml><?xml version="1.0" encoding="utf-8"?>
<ds:datastoreItem xmlns:ds="http://schemas.openxmlformats.org/officeDocument/2006/customXml" ds:itemID="{919CEC68-152A-43E0-A060-987EA1EF44EF}"/>
</file>

<file path=customXml/itemProps4.xml><?xml version="1.0" encoding="utf-8"?>
<ds:datastoreItem xmlns:ds="http://schemas.openxmlformats.org/officeDocument/2006/customXml" ds:itemID="{681FCA8F-802B-4506-99BB-6E5213943497}">
  <ds:schemaRef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aaacb922-5235-4a66-b188-303b9b46fbd7"/>
    <ds:schemaRef ds:uri="4e847ffd-bcec-4f01-bb9c-aee589fa597e"/>
    <ds:schemaRef ds:uri="b413c3fd-5a3b-4239-b985-69032e371c04"/>
    <ds:schemaRef ds:uri="http://purl.org/dc/elements/1.1/"/>
    <ds:schemaRef ds:uri="a8f60570-4bd3-4f2b-950b-a996de8ab151"/>
    <ds:schemaRef ds:uri="388512bb-138c-4527-804a-feb06de18f69"/>
    <ds:schemaRef ds:uri="0063f72e-ace3-48fb-9c1f-5b513408b31f"/>
    <ds:schemaRef ds:uri="http://www.w3.org/XML/1998/namespace"/>
    <ds:schemaRef ds:uri="http://purl.org/dc/terms/"/>
  </ds:schemaRefs>
</ds:datastoreItem>
</file>

<file path=customXml/itemProps5.xml><?xml version="1.0" encoding="utf-8"?>
<ds:datastoreItem xmlns:ds="http://schemas.openxmlformats.org/officeDocument/2006/customXml" ds:itemID="{ECE0F5A5-C1F1-4A3F-9552-3F2752DF7300}">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Ciccone, Laura (UKSA)</dc:creator>
  <cp:keywords/>
  <dc:description/>
  <cp:lastModifiedBy>Collinson, Miles (UKSA)</cp:lastModifiedBy>
  <cp:revision>150</cp:revision>
  <dcterms:created xsi:type="dcterms:W3CDTF">2022-04-29T17:07:00Z</dcterms:created>
  <dcterms:modified xsi:type="dcterms:W3CDTF">2022-07-04T07:04:01Z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0x01010037799990EE5CE447A7B30970C2D54DB3</vt:lpwstr>
  </property>
  <property fmtid="{D5CDD505-2E9C-101B-9397-08002B2CF9AE}" pid="3" name="Business Unit">
    <vt:lpwstr>1;#UK Space Agency|e94dee48-3a05-4a12-8e11-f3f2fb95bcf1</vt:lpwstr>
  </property>
  <property fmtid="{D5CDD505-2E9C-101B-9397-08002B2CF9AE}" pid="4" name="_dlc_DocIdItemGuid">
    <vt:lpwstr>ad7631c7-c491-4461-9cbc-8237e5c6a521</vt:lpwstr>
  </property>
  <property fmtid="{D5CDD505-2E9C-101B-9397-08002B2CF9AE}" pid="5" name="MSIP_Label_ba62f585-b40f-4ab9-bafe-39150f03d124_Enabled">
    <vt:lpwstr>true</vt:lpwstr>
  </property>
  <property fmtid="{D5CDD505-2E9C-101B-9397-08002B2CF9AE}" pid="6" name="MSIP_Label_ba62f585-b40f-4ab9-bafe-39150f03d124_SetDate">
    <vt:lpwstr>2022-05-19T09:22:51Z</vt:lpwstr>
  </property>
  <property fmtid="{D5CDD505-2E9C-101B-9397-08002B2CF9AE}" pid="7" name="MSIP_Label_ba62f585-b40f-4ab9-bafe-39150f03d124_Method">
    <vt:lpwstr>Privileged</vt:lpwstr>
  </property>
  <property fmtid="{D5CDD505-2E9C-101B-9397-08002B2CF9AE}" pid="8" name="MSIP_Label_ba62f585-b40f-4ab9-bafe-39150f03d124_Name">
    <vt:lpwstr>OFFICIAL</vt:lpwstr>
  </property>
  <property fmtid="{D5CDD505-2E9C-101B-9397-08002B2CF9AE}" pid="9" name="MSIP_Label_ba62f585-b40f-4ab9-bafe-39150f03d124_SiteId">
    <vt:lpwstr>cbac7005-02c1-43eb-b497-e6492d1b2dd8</vt:lpwstr>
  </property>
  <property fmtid="{D5CDD505-2E9C-101B-9397-08002B2CF9AE}" pid="10" name="MSIP_Label_ba62f585-b40f-4ab9-bafe-39150f03d124_ActionId">
    <vt:lpwstr>8b39d5d1-596f-48ea-8980-a2847aa87369</vt:lpwstr>
  </property>
  <property fmtid="{D5CDD505-2E9C-101B-9397-08002B2CF9AE}" pid="11" name="MSIP_Label_ba62f585-b40f-4ab9-bafe-39150f03d124_ContentBits">
    <vt:lpwstr>0</vt:lpwstr>
  </property>
  <property fmtid="{D5CDD505-2E9C-101B-9397-08002B2CF9AE}" pid="12" name="MediaServiceImageTags">
    <vt:lpwstr/>
  </property>
</Properties>
</file>