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A9" w:rsidRDefault="004546A9" w:rsidP="004546A9">
      <w:r>
        <w:rPr>
          <w:noProof/>
          <w:lang w:eastAsia="en-GB"/>
        </w:rPr>
        <w:drawing>
          <wp:inline distT="0" distB="0" distL="0" distR="0" wp14:anchorId="7C7D2B8B" wp14:editId="68FC71F9">
            <wp:extent cx="3465195" cy="2230120"/>
            <wp:effectExtent l="0" t="0" r="1905" b="0"/>
            <wp:docPr id="1" name="Picture 1" descr="C:\Users\JHind\APPDATA\LOCAL\TEMP\wz25e5\DH logo folder\DH_detailed_logo_in_black_and_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ind\APPDATA\LOCAL\TEMP\wz25e5\DH logo folder\DH_detailed_logo_in_black_and_whit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195" cy="223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6A9" w:rsidRDefault="004546A9" w:rsidP="004546A9"/>
    <w:p w:rsidR="004546A9" w:rsidRDefault="004546A9" w:rsidP="004546A9"/>
    <w:p w:rsidR="004546A9" w:rsidRPr="00273CEE" w:rsidRDefault="004546A9" w:rsidP="004546A9">
      <w:pPr>
        <w:rPr>
          <w:rFonts w:cs="Arial"/>
          <w:b/>
          <w:sz w:val="56"/>
          <w:szCs w:val="56"/>
          <w:u w:val="single"/>
        </w:rPr>
      </w:pPr>
      <w:r>
        <w:rPr>
          <w:rFonts w:cs="Arial"/>
          <w:b/>
          <w:sz w:val="56"/>
          <w:szCs w:val="56"/>
          <w:u w:val="single"/>
        </w:rPr>
        <w:t>HEALTHY START VITAMINS</w:t>
      </w:r>
    </w:p>
    <w:p w:rsidR="004546A9" w:rsidRDefault="004546A9" w:rsidP="004546A9">
      <w:pPr>
        <w:rPr>
          <w:rFonts w:cs="Arial"/>
          <w:sz w:val="44"/>
          <w:szCs w:val="44"/>
        </w:rPr>
      </w:pPr>
    </w:p>
    <w:p w:rsidR="004546A9" w:rsidRDefault="004546A9" w:rsidP="004546A9">
      <w:pPr>
        <w:rPr>
          <w:rFonts w:cs="Arial"/>
          <w:b/>
          <w:sz w:val="44"/>
          <w:szCs w:val="44"/>
        </w:rPr>
      </w:pPr>
      <w:r w:rsidRPr="00273CEE">
        <w:rPr>
          <w:rFonts w:cs="Arial"/>
          <w:b/>
          <w:sz w:val="44"/>
          <w:szCs w:val="44"/>
        </w:rPr>
        <w:t xml:space="preserve">SUPPLIER </w:t>
      </w:r>
      <w:proofErr w:type="gramStart"/>
      <w:r w:rsidRPr="00273CEE">
        <w:rPr>
          <w:rFonts w:cs="Arial"/>
          <w:b/>
          <w:sz w:val="44"/>
          <w:szCs w:val="44"/>
        </w:rPr>
        <w:t>EVENT :</w:t>
      </w:r>
      <w:proofErr w:type="gramEnd"/>
      <w:r w:rsidRPr="00273CEE">
        <w:rPr>
          <w:rFonts w:cs="Arial"/>
          <w:b/>
          <w:sz w:val="44"/>
          <w:szCs w:val="44"/>
        </w:rPr>
        <w:t xml:space="preserve"> </w:t>
      </w:r>
      <w:r>
        <w:rPr>
          <w:rFonts w:cs="Arial"/>
          <w:b/>
          <w:sz w:val="44"/>
          <w:szCs w:val="44"/>
        </w:rPr>
        <w:t>5</w:t>
      </w:r>
      <w:r w:rsidRPr="00273CEE">
        <w:rPr>
          <w:rFonts w:cs="Arial"/>
          <w:b/>
          <w:sz w:val="44"/>
          <w:szCs w:val="44"/>
        </w:rPr>
        <w:t xml:space="preserve"> JU</w:t>
      </w:r>
      <w:r>
        <w:rPr>
          <w:rFonts w:cs="Arial"/>
          <w:b/>
          <w:sz w:val="44"/>
          <w:szCs w:val="44"/>
        </w:rPr>
        <w:t>LY</w:t>
      </w:r>
      <w:r w:rsidRPr="00273CEE">
        <w:rPr>
          <w:rFonts w:cs="Arial"/>
          <w:b/>
          <w:sz w:val="44"/>
          <w:szCs w:val="44"/>
        </w:rPr>
        <w:t xml:space="preserve"> 201</w:t>
      </w:r>
      <w:r>
        <w:rPr>
          <w:rFonts w:cs="Arial"/>
          <w:b/>
          <w:sz w:val="44"/>
          <w:szCs w:val="44"/>
        </w:rPr>
        <w:t>6</w:t>
      </w:r>
    </w:p>
    <w:p w:rsidR="004546A9" w:rsidRDefault="004546A9" w:rsidP="004546A9">
      <w:pPr>
        <w:rPr>
          <w:rFonts w:cs="Arial"/>
          <w:b/>
          <w:sz w:val="44"/>
          <w:szCs w:val="44"/>
        </w:rPr>
      </w:pPr>
    </w:p>
    <w:p w:rsidR="004546A9" w:rsidRPr="0029232D" w:rsidRDefault="004546A9" w:rsidP="004546A9">
      <w:pPr>
        <w:rPr>
          <w:rFonts w:cs="Arial"/>
          <w:sz w:val="36"/>
          <w:szCs w:val="36"/>
        </w:rPr>
      </w:pPr>
      <w:r w:rsidRPr="0029232D">
        <w:rPr>
          <w:rFonts w:cs="Arial"/>
          <w:b/>
          <w:sz w:val="36"/>
          <w:szCs w:val="36"/>
        </w:rPr>
        <w:t>Time:</w:t>
      </w:r>
      <w:r w:rsidRPr="0029232D"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 w:rsidRPr="0029232D">
        <w:rPr>
          <w:rFonts w:cs="Arial"/>
          <w:sz w:val="36"/>
          <w:szCs w:val="36"/>
        </w:rPr>
        <w:t>10.30 – 12.30 (Registration from 10.00)</w:t>
      </w:r>
    </w:p>
    <w:p w:rsidR="004546A9" w:rsidRPr="0029232D" w:rsidRDefault="004546A9" w:rsidP="004546A9">
      <w:pPr>
        <w:rPr>
          <w:rFonts w:cs="Arial"/>
          <w:sz w:val="36"/>
          <w:szCs w:val="36"/>
        </w:rPr>
      </w:pPr>
      <w:r w:rsidRPr="0029232D">
        <w:rPr>
          <w:rFonts w:cs="Arial"/>
          <w:b/>
          <w:sz w:val="36"/>
          <w:szCs w:val="36"/>
        </w:rPr>
        <w:t>Venue:</w:t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 w:rsidRPr="0029232D">
        <w:rPr>
          <w:rFonts w:cs="Arial"/>
          <w:sz w:val="36"/>
          <w:szCs w:val="36"/>
        </w:rPr>
        <w:t>Old Library</w:t>
      </w:r>
    </w:p>
    <w:p w:rsidR="004546A9" w:rsidRPr="0029232D" w:rsidRDefault="004546A9" w:rsidP="004546A9">
      <w:pPr>
        <w:rPr>
          <w:rFonts w:cs="Arial"/>
          <w:sz w:val="36"/>
          <w:szCs w:val="36"/>
        </w:rPr>
      </w:pPr>
      <w:r w:rsidRPr="0029232D">
        <w:rPr>
          <w:rFonts w:cs="Arial"/>
          <w:sz w:val="36"/>
          <w:szCs w:val="36"/>
        </w:rPr>
        <w:tab/>
      </w:r>
      <w:r w:rsidRPr="0029232D">
        <w:rPr>
          <w:rFonts w:cs="Arial"/>
          <w:sz w:val="36"/>
          <w:szCs w:val="36"/>
        </w:rPr>
        <w:tab/>
      </w:r>
      <w:r w:rsidRPr="0029232D">
        <w:rPr>
          <w:rFonts w:cs="Arial"/>
          <w:sz w:val="36"/>
          <w:szCs w:val="36"/>
        </w:rPr>
        <w:tab/>
        <w:t>Richmond House</w:t>
      </w:r>
    </w:p>
    <w:p w:rsidR="004546A9" w:rsidRPr="0029232D" w:rsidRDefault="004546A9" w:rsidP="004546A9">
      <w:pPr>
        <w:rPr>
          <w:rFonts w:cs="Arial"/>
          <w:sz w:val="36"/>
          <w:szCs w:val="36"/>
        </w:rPr>
      </w:pPr>
      <w:r w:rsidRPr="0029232D">
        <w:rPr>
          <w:rFonts w:cs="Arial"/>
          <w:sz w:val="36"/>
          <w:szCs w:val="36"/>
        </w:rPr>
        <w:tab/>
      </w:r>
      <w:r w:rsidRPr="0029232D">
        <w:rPr>
          <w:rFonts w:cs="Arial"/>
          <w:sz w:val="36"/>
          <w:szCs w:val="36"/>
        </w:rPr>
        <w:tab/>
      </w:r>
      <w:r w:rsidRPr="0029232D">
        <w:rPr>
          <w:rFonts w:cs="Arial"/>
          <w:sz w:val="36"/>
          <w:szCs w:val="36"/>
        </w:rPr>
        <w:tab/>
        <w:t>79 Whitehall</w:t>
      </w:r>
    </w:p>
    <w:p w:rsidR="004546A9" w:rsidRPr="0029232D" w:rsidRDefault="004546A9" w:rsidP="004546A9">
      <w:pPr>
        <w:rPr>
          <w:rFonts w:cs="Arial"/>
          <w:sz w:val="36"/>
          <w:szCs w:val="36"/>
        </w:rPr>
      </w:pPr>
      <w:r w:rsidRPr="0029232D">
        <w:rPr>
          <w:rFonts w:cs="Arial"/>
          <w:sz w:val="36"/>
          <w:szCs w:val="36"/>
        </w:rPr>
        <w:tab/>
      </w:r>
      <w:r w:rsidRPr="0029232D">
        <w:rPr>
          <w:rFonts w:cs="Arial"/>
          <w:sz w:val="36"/>
          <w:szCs w:val="36"/>
        </w:rPr>
        <w:tab/>
      </w:r>
      <w:r w:rsidRPr="0029232D">
        <w:rPr>
          <w:rFonts w:cs="Arial"/>
          <w:sz w:val="36"/>
          <w:szCs w:val="36"/>
        </w:rPr>
        <w:tab/>
        <w:t>London SW1A 2NS</w:t>
      </w:r>
    </w:p>
    <w:p w:rsidR="004546A9" w:rsidRDefault="004546A9">
      <w:r>
        <w:br w:type="page"/>
      </w:r>
    </w:p>
    <w:p w:rsidR="004546A9" w:rsidRPr="004546A9" w:rsidRDefault="004546A9">
      <w:pPr>
        <w:rPr>
          <w:b/>
          <w:u w:val="single"/>
        </w:rPr>
      </w:pPr>
      <w:r w:rsidRPr="004546A9">
        <w:rPr>
          <w:b/>
          <w:u w:val="single"/>
        </w:rPr>
        <w:lastRenderedPageBreak/>
        <w:t xml:space="preserve">HEALTHY START </w:t>
      </w:r>
      <w:proofErr w:type="gramStart"/>
      <w:r w:rsidRPr="004546A9">
        <w:rPr>
          <w:b/>
          <w:u w:val="single"/>
        </w:rPr>
        <w:t>VITAMINS :</w:t>
      </w:r>
      <w:proofErr w:type="gramEnd"/>
      <w:r w:rsidRPr="004546A9">
        <w:rPr>
          <w:b/>
          <w:u w:val="single"/>
        </w:rPr>
        <w:t xml:space="preserve"> SUPPLIER EVENT</w:t>
      </w:r>
    </w:p>
    <w:p w:rsidR="004546A9" w:rsidRDefault="004546A9"/>
    <w:p w:rsidR="004546A9" w:rsidRPr="004546A9" w:rsidRDefault="004546A9">
      <w:pPr>
        <w:rPr>
          <w:b/>
        </w:rPr>
      </w:pPr>
      <w:r w:rsidRPr="004546A9">
        <w:rPr>
          <w:b/>
        </w:rPr>
        <w:t>QUESTIONS FOR SUPPLIERS</w:t>
      </w:r>
    </w:p>
    <w:p w:rsidR="004546A9" w:rsidRDefault="004546A9"/>
    <w:p w:rsidR="00694B84" w:rsidRDefault="004546A9" w:rsidP="004546A9">
      <w:pPr>
        <w:pStyle w:val="ListParagraph"/>
        <w:numPr>
          <w:ilvl w:val="0"/>
          <w:numId w:val="1"/>
        </w:numPr>
      </w:pPr>
      <w:r w:rsidRPr="004546A9">
        <w:t>What are the main challenges in fulfilling this requirement?</w:t>
      </w:r>
    </w:p>
    <w:p w:rsidR="004546A9" w:rsidRDefault="004546A9" w:rsidP="004546A9">
      <w:pPr>
        <w:pStyle w:val="ListParagraph"/>
      </w:pPr>
    </w:p>
    <w:p w:rsidR="004546A9" w:rsidRDefault="004546A9" w:rsidP="004546A9">
      <w:pPr>
        <w:pStyle w:val="ListParagraph"/>
        <w:numPr>
          <w:ilvl w:val="0"/>
          <w:numId w:val="1"/>
        </w:numPr>
      </w:pPr>
      <w:r w:rsidRPr="004546A9">
        <w:t>How could we encourage cost reductions?</w:t>
      </w:r>
    </w:p>
    <w:p w:rsidR="004546A9" w:rsidRDefault="004546A9" w:rsidP="004546A9">
      <w:pPr>
        <w:pStyle w:val="ListParagraph"/>
      </w:pPr>
    </w:p>
    <w:p w:rsidR="004546A9" w:rsidRDefault="004546A9" w:rsidP="004546A9">
      <w:pPr>
        <w:pStyle w:val="ListParagraph"/>
        <w:numPr>
          <w:ilvl w:val="0"/>
          <w:numId w:val="1"/>
        </w:numPr>
      </w:pPr>
      <w:r w:rsidRPr="004546A9">
        <w:t>How could we encourage innovation?</w:t>
      </w:r>
    </w:p>
    <w:p w:rsidR="004546A9" w:rsidRDefault="004546A9" w:rsidP="004546A9">
      <w:pPr>
        <w:pStyle w:val="ListParagraph"/>
      </w:pPr>
    </w:p>
    <w:p w:rsidR="004546A9" w:rsidRDefault="004546A9" w:rsidP="004546A9">
      <w:pPr>
        <w:pStyle w:val="ListParagraph"/>
        <w:numPr>
          <w:ilvl w:val="0"/>
          <w:numId w:val="1"/>
        </w:numPr>
      </w:pPr>
      <w:r w:rsidRPr="004546A9">
        <w:t>What sort of quality or other arrangements do we need to ensure public confidence in both products?</w:t>
      </w:r>
    </w:p>
    <w:p w:rsidR="004546A9" w:rsidRDefault="004546A9" w:rsidP="004546A9">
      <w:pPr>
        <w:pStyle w:val="ListParagraph"/>
      </w:pPr>
    </w:p>
    <w:p w:rsidR="004546A9" w:rsidRDefault="004546A9" w:rsidP="004546A9">
      <w:pPr>
        <w:pStyle w:val="ListParagraph"/>
        <w:numPr>
          <w:ilvl w:val="0"/>
          <w:numId w:val="1"/>
        </w:numPr>
      </w:pPr>
      <w:r w:rsidRPr="004546A9">
        <w:t>What - if any - changes to the packaging of both products might need to be made to make the products more attractive to users?</w:t>
      </w:r>
    </w:p>
    <w:p w:rsidR="004546A9" w:rsidRDefault="004546A9" w:rsidP="004546A9">
      <w:pPr>
        <w:pStyle w:val="ListParagraph"/>
      </w:pPr>
    </w:p>
    <w:p w:rsidR="004546A9" w:rsidRDefault="004546A9" w:rsidP="004546A9">
      <w:pPr>
        <w:pStyle w:val="ListParagraph"/>
        <w:numPr>
          <w:ilvl w:val="0"/>
          <w:numId w:val="1"/>
        </w:numPr>
      </w:pPr>
      <w:r w:rsidRPr="004546A9">
        <w:t>What types of products - tablets, capsules, liquids, drops - work best for a) adults and b) children?</w:t>
      </w:r>
    </w:p>
    <w:p w:rsidR="004546A9" w:rsidRDefault="004546A9" w:rsidP="004546A9">
      <w:pPr>
        <w:pStyle w:val="ListParagraph"/>
      </w:pPr>
    </w:p>
    <w:p w:rsidR="004546A9" w:rsidRDefault="004546A9" w:rsidP="004546A9">
      <w:pPr>
        <w:pStyle w:val="ListParagraph"/>
        <w:numPr>
          <w:ilvl w:val="0"/>
          <w:numId w:val="1"/>
        </w:numPr>
      </w:pPr>
      <w:r w:rsidRPr="004546A9">
        <w:t>How do these service standards and performance indicators compare with your other clients?</w:t>
      </w:r>
    </w:p>
    <w:p w:rsidR="004546A9" w:rsidRDefault="004546A9" w:rsidP="004546A9">
      <w:pPr>
        <w:pStyle w:val="ListParagraph"/>
      </w:pPr>
    </w:p>
    <w:p w:rsidR="004546A9" w:rsidRDefault="004546A9" w:rsidP="004546A9">
      <w:pPr>
        <w:pStyle w:val="ListParagraph"/>
        <w:numPr>
          <w:ilvl w:val="0"/>
          <w:numId w:val="1"/>
        </w:numPr>
      </w:pPr>
      <w:r w:rsidRPr="004546A9">
        <w:t>What are your thoughts on our preferred neutral / master vendor models for this procurement?</w:t>
      </w:r>
    </w:p>
    <w:p w:rsidR="004546A9" w:rsidRDefault="004546A9" w:rsidP="004546A9">
      <w:pPr>
        <w:pStyle w:val="ListParagraph"/>
      </w:pPr>
    </w:p>
    <w:p w:rsidR="004546A9" w:rsidRDefault="004546A9" w:rsidP="004546A9">
      <w:pPr>
        <w:pStyle w:val="ListParagraph"/>
        <w:numPr>
          <w:ilvl w:val="0"/>
          <w:numId w:val="1"/>
        </w:numPr>
      </w:pPr>
      <w:r w:rsidRPr="004546A9">
        <w:t>Is the timetable we outlined a realistic amount of time to respond to a tender of this nature?</w:t>
      </w:r>
    </w:p>
    <w:p w:rsidR="004546A9" w:rsidRDefault="004546A9" w:rsidP="004546A9">
      <w:pPr>
        <w:pStyle w:val="ListParagraph"/>
      </w:pPr>
    </w:p>
    <w:p w:rsidR="004546A9" w:rsidRDefault="004546A9" w:rsidP="004546A9">
      <w:pPr>
        <w:pStyle w:val="ListParagraph"/>
        <w:numPr>
          <w:ilvl w:val="0"/>
          <w:numId w:val="1"/>
        </w:numPr>
      </w:pPr>
      <w:r w:rsidRPr="004546A9">
        <w:t>Do you work on an open book basis with current clients?  If not would you be willing to do so on this requirement?</w:t>
      </w:r>
    </w:p>
    <w:p w:rsidR="004546A9" w:rsidRDefault="004546A9" w:rsidP="004546A9">
      <w:pPr>
        <w:pStyle w:val="ListParagraph"/>
      </w:pPr>
    </w:p>
    <w:p w:rsidR="004546A9" w:rsidRDefault="004546A9" w:rsidP="004546A9">
      <w:pPr>
        <w:pStyle w:val="ListParagraph"/>
        <w:numPr>
          <w:ilvl w:val="0"/>
          <w:numId w:val="1"/>
        </w:numPr>
      </w:pPr>
      <w:r w:rsidRPr="004546A9">
        <w:t>Has anything been said today that has put you off bidding?  If so what and why?</w:t>
      </w:r>
    </w:p>
    <w:p w:rsidR="004546A9" w:rsidRDefault="004546A9" w:rsidP="004546A9">
      <w:pPr>
        <w:pStyle w:val="ListParagraph"/>
      </w:pPr>
      <w:bookmarkStart w:id="0" w:name="_GoBack"/>
      <w:bookmarkEnd w:id="0"/>
    </w:p>
    <w:p w:rsidR="004546A9" w:rsidRDefault="004546A9" w:rsidP="004546A9">
      <w:pPr>
        <w:pStyle w:val="ListParagraph"/>
        <w:numPr>
          <w:ilvl w:val="0"/>
          <w:numId w:val="1"/>
        </w:numPr>
      </w:pPr>
      <w:r w:rsidRPr="004546A9">
        <w:t>Do you have any other thoughts / feedback on the requirement?</w:t>
      </w:r>
    </w:p>
    <w:sectPr w:rsidR="00454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3B9D"/>
    <w:multiLevelType w:val="hybridMultilevel"/>
    <w:tmpl w:val="6E8C5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A9"/>
    <w:rsid w:val="004546A9"/>
    <w:rsid w:val="0069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6A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6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46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6A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6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4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Hind, Judith</dc:creator>
  <cp:lastModifiedBy>Hind, Judith</cp:lastModifiedBy>
  <cp:revision>1</cp:revision>
  <dcterms:created xsi:type="dcterms:W3CDTF">2016-06-24T11:31:00Z</dcterms:created>
  <dcterms:modified xsi:type="dcterms:W3CDTF">2016-06-24T11:37:00Z</dcterms:modified>
</cp:coreProperties>
</file>