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489" w:rsidRPr="00DA7B69" w:rsidRDefault="00D57489" w:rsidP="00D57489">
      <w:pPr>
        <w:rPr>
          <w:rFonts w:ascii="Arial" w:eastAsia="Times New Roman" w:hAnsi="Arial" w:cs="Arial"/>
          <w:b/>
          <w:sz w:val="72"/>
          <w:szCs w:val="72"/>
        </w:rPr>
      </w:pPr>
    </w:p>
    <w:p w:rsidR="00D57489" w:rsidRPr="00DA7B69" w:rsidRDefault="00D57489" w:rsidP="00D57489">
      <w:pPr>
        <w:rPr>
          <w:rFonts w:ascii="Arial" w:eastAsia="Times New Roman" w:hAnsi="Arial" w:cs="Arial"/>
          <w:b/>
          <w:sz w:val="72"/>
          <w:szCs w:val="72"/>
        </w:rPr>
      </w:pPr>
    </w:p>
    <w:p w:rsidR="00D57489" w:rsidRPr="00DA7B69" w:rsidRDefault="00D57489" w:rsidP="00D57489">
      <w:pPr>
        <w:rPr>
          <w:rFonts w:ascii="Arial" w:eastAsia="Times New Roman" w:hAnsi="Arial" w:cs="Arial"/>
          <w:b/>
          <w:sz w:val="72"/>
          <w:szCs w:val="72"/>
        </w:rPr>
      </w:pPr>
    </w:p>
    <w:p w:rsidR="000B099F" w:rsidRDefault="004D2E17" w:rsidP="00D57489">
      <w:pPr>
        <w:rPr>
          <w:rFonts w:ascii="Arial" w:eastAsia="Times New Roman" w:hAnsi="Arial" w:cs="Arial"/>
          <w:b/>
          <w:sz w:val="72"/>
          <w:szCs w:val="72"/>
        </w:rPr>
      </w:pPr>
      <w:r w:rsidRPr="00DA7B69">
        <w:rPr>
          <w:rFonts w:ascii="Arial" w:eastAsia="Times New Roman" w:hAnsi="Arial" w:cs="Arial"/>
          <w:b/>
          <w:sz w:val="72"/>
          <w:szCs w:val="72"/>
        </w:rPr>
        <w:t xml:space="preserve">Appointment </w:t>
      </w:r>
      <w:r w:rsidR="00D57489" w:rsidRPr="00DA7B69">
        <w:rPr>
          <w:rFonts w:ascii="Arial" w:eastAsia="Times New Roman" w:hAnsi="Arial" w:cs="Arial"/>
          <w:b/>
          <w:sz w:val="72"/>
          <w:szCs w:val="72"/>
        </w:rPr>
        <w:t xml:space="preserve">Booking </w:t>
      </w:r>
      <w:r w:rsidR="00E075A0">
        <w:rPr>
          <w:rFonts w:ascii="Arial" w:eastAsia="Times New Roman" w:hAnsi="Arial" w:cs="Arial"/>
          <w:b/>
          <w:sz w:val="72"/>
          <w:szCs w:val="72"/>
        </w:rPr>
        <w:t xml:space="preserve">System </w:t>
      </w:r>
      <w:r w:rsidR="00925419">
        <w:rPr>
          <w:rFonts w:ascii="Arial" w:eastAsia="Times New Roman" w:hAnsi="Arial" w:cs="Arial"/>
          <w:b/>
          <w:sz w:val="72"/>
          <w:szCs w:val="72"/>
        </w:rPr>
        <w:t xml:space="preserve">– </w:t>
      </w:r>
    </w:p>
    <w:p w:rsidR="00D57489" w:rsidRDefault="00925419" w:rsidP="00D57489">
      <w:pPr>
        <w:rPr>
          <w:rFonts w:ascii="Arial" w:eastAsia="Times New Roman" w:hAnsi="Arial" w:cs="Arial"/>
          <w:b/>
          <w:sz w:val="72"/>
          <w:szCs w:val="72"/>
        </w:rPr>
      </w:pPr>
      <w:r>
        <w:rPr>
          <w:rFonts w:ascii="Arial" w:eastAsia="Times New Roman" w:hAnsi="Arial" w:cs="Arial"/>
          <w:b/>
          <w:sz w:val="72"/>
          <w:szCs w:val="72"/>
        </w:rPr>
        <w:t xml:space="preserve">Universal </w:t>
      </w:r>
      <w:r w:rsidR="0023394F">
        <w:rPr>
          <w:rFonts w:ascii="Arial" w:eastAsia="Times New Roman" w:hAnsi="Arial" w:cs="Arial"/>
          <w:b/>
          <w:sz w:val="72"/>
          <w:szCs w:val="72"/>
        </w:rPr>
        <w:t>Credit</w:t>
      </w:r>
      <w:r w:rsidR="00706A9A">
        <w:rPr>
          <w:rFonts w:ascii="Arial" w:eastAsia="Times New Roman" w:hAnsi="Arial" w:cs="Arial"/>
          <w:b/>
          <w:sz w:val="72"/>
          <w:szCs w:val="72"/>
        </w:rPr>
        <w:t xml:space="preserve"> full s</w:t>
      </w:r>
      <w:r w:rsidR="000B099F">
        <w:rPr>
          <w:rFonts w:ascii="Arial" w:eastAsia="Times New Roman" w:hAnsi="Arial" w:cs="Arial"/>
          <w:b/>
          <w:sz w:val="72"/>
          <w:szCs w:val="72"/>
        </w:rPr>
        <w:t>ervice</w:t>
      </w:r>
    </w:p>
    <w:p w:rsidR="005F581D" w:rsidRPr="00DA7B69" w:rsidRDefault="005F581D" w:rsidP="00D57489">
      <w:pPr>
        <w:rPr>
          <w:rFonts w:ascii="Arial" w:eastAsia="Times New Roman" w:hAnsi="Arial" w:cs="Arial"/>
          <w:b/>
          <w:sz w:val="72"/>
          <w:szCs w:val="72"/>
        </w:rPr>
      </w:pPr>
    </w:p>
    <w:p w:rsidR="00D57489" w:rsidRPr="00CF0B06" w:rsidRDefault="001D0ACF" w:rsidP="00D57489">
      <w:pPr>
        <w:rPr>
          <w:rFonts w:ascii="Arial" w:eastAsia="Times New Roman" w:hAnsi="Arial" w:cs="Arial"/>
          <w:b/>
          <w:sz w:val="44"/>
          <w:szCs w:val="44"/>
        </w:rPr>
      </w:pPr>
      <w:r w:rsidRPr="00CF0B06">
        <w:rPr>
          <w:rFonts w:ascii="Arial" w:eastAsia="Times New Roman" w:hAnsi="Arial" w:cs="Arial"/>
          <w:b/>
          <w:sz w:val="44"/>
          <w:szCs w:val="44"/>
        </w:rPr>
        <w:t>Request for Information</w:t>
      </w:r>
      <w:r w:rsidR="007F7379">
        <w:rPr>
          <w:rFonts w:ascii="Arial" w:eastAsia="Times New Roman" w:hAnsi="Arial" w:cs="Arial"/>
          <w:b/>
          <w:sz w:val="44"/>
          <w:szCs w:val="44"/>
        </w:rPr>
        <w:t xml:space="preserve"> </w:t>
      </w:r>
      <w:r w:rsidR="00F55E53">
        <w:rPr>
          <w:rFonts w:ascii="Arial" w:eastAsia="Times New Roman" w:hAnsi="Arial" w:cs="Arial"/>
          <w:b/>
          <w:sz w:val="44"/>
          <w:szCs w:val="44"/>
        </w:rPr>
        <w:t>document</w:t>
      </w:r>
    </w:p>
    <w:p w:rsidR="004D2E17" w:rsidRPr="00DA7B69" w:rsidRDefault="004D2E17" w:rsidP="00D57489">
      <w:pPr>
        <w:rPr>
          <w:rFonts w:ascii="Arial" w:eastAsia="Times New Roman" w:hAnsi="Arial" w:cs="Arial"/>
          <w:b/>
          <w:sz w:val="56"/>
          <w:szCs w:val="56"/>
        </w:rPr>
      </w:pPr>
    </w:p>
    <w:p w:rsidR="00D57489" w:rsidRPr="00DA7B69" w:rsidRDefault="00BF7D0D" w:rsidP="00D57489">
      <w:pPr>
        <w:rPr>
          <w:rFonts w:ascii="Arial" w:eastAsia="Times New Roman" w:hAnsi="Arial" w:cs="Arial"/>
          <w:b/>
          <w:sz w:val="40"/>
          <w:szCs w:val="40"/>
        </w:rPr>
      </w:pPr>
      <w:r w:rsidRPr="00DA7B69">
        <w:rPr>
          <w:rFonts w:ascii="Arial" w:eastAsia="Times New Roman" w:hAnsi="Arial" w:cs="Arial"/>
          <w:b/>
          <w:sz w:val="40"/>
          <w:szCs w:val="40"/>
        </w:rPr>
        <w:t>May</w:t>
      </w:r>
      <w:r w:rsidR="00D57489" w:rsidRPr="00DA7B69">
        <w:rPr>
          <w:rFonts w:ascii="Arial" w:eastAsia="Times New Roman" w:hAnsi="Arial" w:cs="Arial"/>
          <w:b/>
          <w:sz w:val="40"/>
          <w:szCs w:val="40"/>
        </w:rPr>
        <w:t xml:space="preserve"> 2017</w:t>
      </w:r>
    </w:p>
    <w:p w:rsidR="00D57489" w:rsidRPr="00DA7B69" w:rsidRDefault="00D57489" w:rsidP="00D57489">
      <w:pPr>
        <w:rPr>
          <w:rFonts w:ascii="Arial" w:eastAsia="Times New Roman" w:hAnsi="Arial" w:cs="Arial"/>
          <w:b/>
          <w:sz w:val="40"/>
          <w:szCs w:val="40"/>
        </w:rPr>
      </w:pPr>
    </w:p>
    <w:p w:rsidR="00D57489" w:rsidRPr="00DA7B69" w:rsidRDefault="00D57489" w:rsidP="00D57489">
      <w:pPr>
        <w:rPr>
          <w:rFonts w:ascii="Arial" w:eastAsia="Times New Roman" w:hAnsi="Arial" w:cs="Arial"/>
          <w:b/>
          <w:sz w:val="40"/>
          <w:szCs w:val="40"/>
        </w:rPr>
      </w:pPr>
    </w:p>
    <w:p w:rsidR="00D57489" w:rsidRPr="00DA7B69" w:rsidRDefault="00D57489" w:rsidP="00D57489">
      <w:pPr>
        <w:rPr>
          <w:rFonts w:ascii="Arial" w:eastAsia="Times New Roman" w:hAnsi="Arial" w:cs="Arial"/>
          <w:b/>
          <w:sz w:val="40"/>
          <w:szCs w:val="40"/>
        </w:rPr>
      </w:pPr>
    </w:p>
    <w:p w:rsidR="00D57489" w:rsidRPr="00DA7B69" w:rsidRDefault="00D57489" w:rsidP="00D57489">
      <w:pPr>
        <w:rPr>
          <w:rFonts w:ascii="Arial" w:eastAsia="Times New Roman" w:hAnsi="Arial" w:cs="Arial"/>
          <w:b/>
          <w:sz w:val="40"/>
          <w:szCs w:val="40"/>
        </w:rPr>
      </w:pPr>
    </w:p>
    <w:p w:rsidR="00D57489" w:rsidRPr="00DA7B69" w:rsidRDefault="00D57489" w:rsidP="00D57489">
      <w:pPr>
        <w:rPr>
          <w:rFonts w:ascii="Arial" w:eastAsia="Times New Roman" w:hAnsi="Arial" w:cs="Arial"/>
          <w:b/>
          <w:sz w:val="40"/>
          <w:szCs w:val="40"/>
        </w:rPr>
      </w:pPr>
    </w:p>
    <w:p w:rsidR="007D6D7E" w:rsidRDefault="007D6D7E">
      <w:pPr>
        <w:rPr>
          <w:rFonts w:ascii="Arial" w:eastAsia="Times New Roman" w:hAnsi="Arial" w:cs="Arial"/>
          <w:b/>
          <w:sz w:val="40"/>
          <w:szCs w:val="40"/>
        </w:rPr>
      </w:pPr>
    </w:p>
    <w:p w:rsidR="00021D19" w:rsidRPr="00DA7B69" w:rsidRDefault="00021D19">
      <w:pPr>
        <w:rPr>
          <w:rFonts w:ascii="Arial" w:eastAsia="Times New Roman" w:hAnsi="Arial" w:cs="Arial"/>
          <w:b/>
          <w:sz w:val="20"/>
          <w:szCs w:val="20"/>
        </w:rPr>
      </w:pPr>
    </w:p>
    <w:p w:rsidR="007D6D7E" w:rsidRPr="00DA7B69" w:rsidRDefault="007D6D7E" w:rsidP="00D57489">
      <w:pPr>
        <w:tabs>
          <w:tab w:val="left" w:pos="2410"/>
          <w:tab w:val="left" w:pos="2835"/>
          <w:tab w:val="left" w:pos="2977"/>
          <w:tab w:val="left" w:pos="3119"/>
          <w:tab w:val="left" w:pos="3686"/>
          <w:tab w:val="left" w:pos="4678"/>
        </w:tabs>
        <w:ind w:right="-619"/>
        <w:rPr>
          <w:rFonts w:ascii="Arial" w:eastAsia="Times New Roman" w:hAnsi="Arial" w:cs="Arial"/>
          <w:b/>
          <w:sz w:val="20"/>
          <w:szCs w:val="20"/>
        </w:rPr>
      </w:pPr>
      <w:r w:rsidRPr="00DA7B69">
        <w:rPr>
          <w:noProof/>
          <w:lang w:eastAsia="en-GB"/>
        </w:rPr>
        <w:drawing>
          <wp:inline distT="0" distB="0" distL="0" distR="0" wp14:anchorId="69A5C86D" wp14:editId="1806DC89">
            <wp:extent cx="2057400" cy="1876425"/>
            <wp:effectExtent l="0" t="0" r="0" b="9525"/>
            <wp:docPr id="1" name="Picture 1" descr="Image result for dwp">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Image result for dwp">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876425"/>
                    </a:xfrm>
                    <a:prstGeom prst="rect">
                      <a:avLst/>
                    </a:prstGeom>
                    <a:noFill/>
                    <a:ln>
                      <a:noFill/>
                    </a:ln>
                  </pic:spPr>
                </pic:pic>
              </a:graphicData>
            </a:graphic>
          </wp:inline>
        </w:drawing>
      </w:r>
      <w:r w:rsidR="00D57489" w:rsidRPr="00DA7B69">
        <w:rPr>
          <w:rFonts w:ascii="Arial" w:eastAsia="Times New Roman" w:hAnsi="Arial" w:cs="Arial"/>
          <w:b/>
          <w:noProof/>
          <w:sz w:val="40"/>
          <w:szCs w:val="40"/>
          <w:lang w:eastAsia="en-GB"/>
        </w:rPr>
        <w:t xml:space="preserve">              </w:t>
      </w:r>
      <w:r w:rsidR="00D57489" w:rsidRPr="00DA7B69">
        <w:rPr>
          <w:rFonts w:ascii="Arial" w:eastAsia="Times New Roman" w:hAnsi="Arial" w:cs="Arial"/>
          <w:b/>
          <w:noProof/>
          <w:sz w:val="40"/>
          <w:szCs w:val="40"/>
          <w:lang w:eastAsia="en-GB"/>
        </w:rPr>
        <w:drawing>
          <wp:inline distT="0" distB="0" distL="0" distR="0" wp14:anchorId="5A472C90" wp14:editId="77858460">
            <wp:extent cx="2928186" cy="741807"/>
            <wp:effectExtent l="0" t="0" r="5715" b="1270"/>
            <wp:docPr id="2" name="Picture 2" descr="\\DFZ72733.link2.gpn.gov.uk\10091055$\RedirectedDat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72733.link2.gpn.gov.uk\10091055$\RedirectedData\Desktop\imag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554" cy="743167"/>
                    </a:xfrm>
                    <a:prstGeom prst="rect">
                      <a:avLst/>
                    </a:prstGeom>
                    <a:noFill/>
                    <a:ln>
                      <a:noFill/>
                    </a:ln>
                  </pic:spPr>
                </pic:pic>
              </a:graphicData>
            </a:graphic>
          </wp:inline>
        </w:drawing>
      </w:r>
    </w:p>
    <w:p w:rsidR="007F7379" w:rsidRDefault="007F7379" w:rsidP="008F73AC">
      <w:pPr>
        <w:rPr>
          <w:rFonts w:ascii="Arial" w:eastAsia="Times New Roman" w:hAnsi="Arial" w:cs="Arial"/>
          <w:b/>
          <w:sz w:val="32"/>
          <w:szCs w:val="32"/>
        </w:rPr>
      </w:pPr>
    </w:p>
    <w:p w:rsidR="008F73AC" w:rsidRPr="001F4902" w:rsidRDefault="008F73AC" w:rsidP="005D0EF0">
      <w:pPr>
        <w:jc w:val="both"/>
        <w:rPr>
          <w:rFonts w:ascii="Arial" w:eastAsia="Times New Roman" w:hAnsi="Arial" w:cs="Arial"/>
          <w:b/>
          <w:sz w:val="22"/>
          <w:szCs w:val="22"/>
          <w:u w:val="single"/>
        </w:rPr>
      </w:pPr>
      <w:r w:rsidRPr="001F4902">
        <w:rPr>
          <w:rFonts w:ascii="Arial" w:eastAsia="Times New Roman" w:hAnsi="Arial" w:cs="Arial"/>
          <w:b/>
          <w:sz w:val="22"/>
          <w:szCs w:val="22"/>
          <w:u w:val="single"/>
        </w:rPr>
        <w:t>Part A</w:t>
      </w:r>
      <w:r w:rsidR="007F7379" w:rsidRPr="001F4902">
        <w:rPr>
          <w:rFonts w:ascii="Arial" w:eastAsia="Times New Roman" w:hAnsi="Arial" w:cs="Arial"/>
          <w:b/>
          <w:sz w:val="22"/>
          <w:szCs w:val="22"/>
          <w:u w:val="single"/>
        </w:rPr>
        <w:t>:</w:t>
      </w:r>
      <w:r w:rsidR="000A5D78">
        <w:rPr>
          <w:rFonts w:ascii="Arial" w:eastAsia="Times New Roman" w:hAnsi="Arial" w:cs="Arial"/>
          <w:b/>
          <w:sz w:val="22"/>
          <w:szCs w:val="22"/>
          <w:u w:val="single"/>
        </w:rPr>
        <w:t xml:space="preserve"> </w:t>
      </w:r>
      <w:r w:rsidR="007F7379" w:rsidRPr="001F4902">
        <w:rPr>
          <w:rFonts w:ascii="Arial" w:eastAsia="Times New Roman" w:hAnsi="Arial" w:cs="Arial"/>
          <w:b/>
          <w:sz w:val="22"/>
          <w:szCs w:val="22"/>
          <w:u w:val="single"/>
        </w:rPr>
        <w:t>Introduction</w:t>
      </w:r>
    </w:p>
    <w:p w:rsidR="00835363" w:rsidRPr="00512AFA" w:rsidRDefault="00835363" w:rsidP="00512AFA">
      <w:pPr>
        <w:jc w:val="both"/>
        <w:rPr>
          <w:rFonts w:ascii="Arial" w:eastAsia="Times New Roman" w:hAnsi="Arial" w:cs="Arial"/>
          <w:b/>
          <w:sz w:val="22"/>
          <w:szCs w:val="22"/>
        </w:rPr>
      </w:pPr>
    </w:p>
    <w:p w:rsidR="00512AFA" w:rsidRDefault="00F55E53" w:rsidP="005D0EF0">
      <w:pPr>
        <w:tabs>
          <w:tab w:val="right" w:pos="10177"/>
        </w:tabs>
        <w:suppressAutoHyphens/>
        <w:jc w:val="both"/>
        <w:rPr>
          <w:rFonts w:ascii="Arial" w:hAnsi="Arial"/>
          <w:spacing w:val="-3"/>
          <w:sz w:val="22"/>
          <w:szCs w:val="22"/>
        </w:rPr>
      </w:pPr>
      <w:r w:rsidRPr="005D0EF0">
        <w:rPr>
          <w:rFonts w:ascii="Arial" w:eastAsia="Open Sans," w:hAnsi="Arial" w:cs="Arial"/>
          <w:sz w:val="22"/>
          <w:szCs w:val="22"/>
        </w:rPr>
        <w:t xml:space="preserve">The Department for Work and Pensions (DWP) wishes to give notice of a potential contract </w:t>
      </w:r>
      <w:r w:rsidR="00512AFA">
        <w:rPr>
          <w:rFonts w:ascii="Arial" w:eastAsia="Open Sans," w:hAnsi="Arial" w:cs="Arial"/>
          <w:sz w:val="22"/>
          <w:szCs w:val="22"/>
        </w:rPr>
        <w:t xml:space="preserve">opportunity for an Appointment Booking </w:t>
      </w:r>
      <w:r w:rsidR="00B6302B">
        <w:rPr>
          <w:rFonts w:ascii="Arial" w:eastAsia="Open Sans," w:hAnsi="Arial" w:cs="Arial"/>
          <w:sz w:val="22"/>
          <w:szCs w:val="22"/>
        </w:rPr>
        <w:t>System</w:t>
      </w:r>
      <w:r w:rsidR="00512AFA">
        <w:rPr>
          <w:rFonts w:ascii="Arial" w:eastAsia="Open Sans," w:hAnsi="Arial" w:cs="Arial"/>
          <w:sz w:val="22"/>
          <w:szCs w:val="22"/>
        </w:rPr>
        <w:t xml:space="preserve">. </w:t>
      </w:r>
      <w:r w:rsidR="00835363" w:rsidRPr="005D0EF0">
        <w:rPr>
          <w:rFonts w:ascii="Arial" w:hAnsi="Arial"/>
          <w:spacing w:val="-3"/>
          <w:sz w:val="22"/>
          <w:szCs w:val="22"/>
        </w:rPr>
        <w:t xml:space="preserve">This </w:t>
      </w:r>
      <w:r w:rsidR="007F7379" w:rsidRPr="005D0EF0">
        <w:rPr>
          <w:rFonts w:ascii="Arial" w:hAnsi="Arial"/>
          <w:spacing w:val="-3"/>
          <w:sz w:val="22"/>
          <w:szCs w:val="22"/>
        </w:rPr>
        <w:t>Request for Information (</w:t>
      </w:r>
      <w:r w:rsidR="009E2BE4">
        <w:rPr>
          <w:rFonts w:ascii="Arial" w:hAnsi="Arial"/>
          <w:spacing w:val="-3"/>
          <w:sz w:val="22"/>
          <w:szCs w:val="22"/>
        </w:rPr>
        <w:t>RFI</w:t>
      </w:r>
      <w:r w:rsidR="007F7379" w:rsidRPr="005D0EF0">
        <w:rPr>
          <w:rFonts w:ascii="Arial" w:hAnsi="Arial"/>
          <w:spacing w:val="-3"/>
          <w:sz w:val="22"/>
          <w:szCs w:val="22"/>
        </w:rPr>
        <w:t xml:space="preserve">) </w:t>
      </w:r>
      <w:r w:rsidR="00835363" w:rsidRPr="005D0EF0">
        <w:rPr>
          <w:rFonts w:ascii="Arial" w:hAnsi="Arial"/>
          <w:spacing w:val="-3"/>
          <w:sz w:val="22"/>
          <w:szCs w:val="22"/>
        </w:rPr>
        <w:t>document is</w:t>
      </w:r>
      <w:r w:rsidRPr="005D0EF0">
        <w:rPr>
          <w:rFonts w:ascii="Arial" w:hAnsi="Arial"/>
          <w:spacing w:val="-3"/>
          <w:sz w:val="22"/>
          <w:szCs w:val="22"/>
        </w:rPr>
        <w:t xml:space="preserve"> being made </w:t>
      </w:r>
      <w:r w:rsidR="00512AFA">
        <w:rPr>
          <w:rFonts w:ascii="Arial" w:hAnsi="Arial"/>
          <w:spacing w:val="-3"/>
          <w:sz w:val="22"/>
          <w:szCs w:val="22"/>
        </w:rPr>
        <w:t xml:space="preserve">available </w:t>
      </w:r>
      <w:r w:rsidR="003E1087">
        <w:rPr>
          <w:rFonts w:ascii="Arial" w:hAnsi="Arial"/>
          <w:spacing w:val="-3"/>
          <w:sz w:val="22"/>
          <w:szCs w:val="22"/>
        </w:rPr>
        <w:t xml:space="preserve">for </w:t>
      </w:r>
      <w:r w:rsidR="00512AFA">
        <w:rPr>
          <w:rFonts w:ascii="Arial" w:hAnsi="Arial"/>
          <w:spacing w:val="-3"/>
          <w:sz w:val="22"/>
          <w:szCs w:val="22"/>
        </w:rPr>
        <w:t>potential suppliers</w:t>
      </w:r>
      <w:r w:rsidR="00835363" w:rsidRPr="005D0EF0">
        <w:rPr>
          <w:rFonts w:ascii="Arial" w:hAnsi="Arial"/>
          <w:spacing w:val="-3"/>
          <w:sz w:val="22"/>
          <w:szCs w:val="22"/>
        </w:rPr>
        <w:t xml:space="preserve"> </w:t>
      </w:r>
      <w:r w:rsidR="00512AFA">
        <w:rPr>
          <w:rFonts w:ascii="Arial" w:hAnsi="Arial"/>
          <w:spacing w:val="-3"/>
          <w:sz w:val="22"/>
          <w:szCs w:val="22"/>
        </w:rPr>
        <w:t>who</w:t>
      </w:r>
      <w:r w:rsidR="00835363" w:rsidRPr="005D0EF0">
        <w:rPr>
          <w:rFonts w:ascii="Arial" w:hAnsi="Arial"/>
          <w:spacing w:val="-3"/>
          <w:sz w:val="22"/>
          <w:szCs w:val="22"/>
        </w:rPr>
        <w:t xml:space="preserve"> </w:t>
      </w:r>
      <w:r w:rsidR="00512AFA">
        <w:rPr>
          <w:rFonts w:ascii="Arial" w:hAnsi="Arial"/>
          <w:spacing w:val="-3"/>
          <w:sz w:val="22"/>
          <w:szCs w:val="22"/>
        </w:rPr>
        <w:t>are interested in participating in the procurement process.</w:t>
      </w:r>
    </w:p>
    <w:p w:rsidR="00512AFA" w:rsidRDefault="00512AFA" w:rsidP="005D0EF0">
      <w:pPr>
        <w:tabs>
          <w:tab w:val="right" w:pos="10177"/>
        </w:tabs>
        <w:suppressAutoHyphens/>
        <w:jc w:val="both"/>
        <w:rPr>
          <w:rFonts w:ascii="Arial" w:hAnsi="Arial"/>
          <w:spacing w:val="-3"/>
          <w:sz w:val="22"/>
          <w:szCs w:val="22"/>
        </w:rPr>
      </w:pPr>
    </w:p>
    <w:p w:rsidR="00CB062A" w:rsidRDefault="00512AFA" w:rsidP="00517B2D">
      <w:pPr>
        <w:tabs>
          <w:tab w:val="right" w:pos="10177"/>
        </w:tabs>
        <w:suppressAutoHyphens/>
        <w:jc w:val="both"/>
        <w:rPr>
          <w:rFonts w:ascii="Arial" w:hAnsi="Arial"/>
          <w:spacing w:val="-3"/>
          <w:sz w:val="22"/>
          <w:szCs w:val="22"/>
        </w:rPr>
      </w:pPr>
      <w:r>
        <w:rPr>
          <w:rFonts w:ascii="Arial" w:hAnsi="Arial"/>
          <w:spacing w:val="-3"/>
          <w:sz w:val="22"/>
          <w:szCs w:val="22"/>
        </w:rPr>
        <w:t xml:space="preserve">The Department </w:t>
      </w:r>
      <w:r w:rsidR="003E1087">
        <w:rPr>
          <w:rFonts w:ascii="Arial" w:hAnsi="Arial"/>
          <w:spacing w:val="-3"/>
          <w:sz w:val="22"/>
          <w:szCs w:val="22"/>
        </w:rPr>
        <w:t>is</w:t>
      </w:r>
      <w:r w:rsidR="00305300">
        <w:rPr>
          <w:rFonts w:ascii="Arial" w:hAnsi="Arial"/>
          <w:spacing w:val="-3"/>
          <w:sz w:val="22"/>
          <w:szCs w:val="22"/>
        </w:rPr>
        <w:t xml:space="preserve"> </w:t>
      </w:r>
      <w:r>
        <w:rPr>
          <w:rFonts w:ascii="Arial" w:hAnsi="Arial"/>
          <w:spacing w:val="-3"/>
          <w:sz w:val="22"/>
          <w:szCs w:val="22"/>
        </w:rPr>
        <w:t>engag</w:t>
      </w:r>
      <w:r w:rsidR="003E1087">
        <w:rPr>
          <w:rFonts w:ascii="Arial" w:hAnsi="Arial"/>
          <w:spacing w:val="-3"/>
          <w:sz w:val="22"/>
          <w:szCs w:val="22"/>
        </w:rPr>
        <w:t>ing</w:t>
      </w:r>
      <w:r>
        <w:rPr>
          <w:rFonts w:ascii="Arial" w:hAnsi="Arial"/>
          <w:spacing w:val="-3"/>
          <w:sz w:val="22"/>
          <w:szCs w:val="22"/>
        </w:rPr>
        <w:t xml:space="preserve"> with the market </w:t>
      </w:r>
      <w:r w:rsidR="003E1087">
        <w:rPr>
          <w:rFonts w:ascii="Arial" w:hAnsi="Arial"/>
          <w:spacing w:val="-3"/>
          <w:sz w:val="22"/>
          <w:szCs w:val="22"/>
        </w:rPr>
        <w:t xml:space="preserve">to </w:t>
      </w:r>
      <w:r>
        <w:rPr>
          <w:rFonts w:ascii="Arial" w:hAnsi="Arial"/>
          <w:spacing w:val="-3"/>
          <w:sz w:val="22"/>
          <w:szCs w:val="22"/>
        </w:rPr>
        <w:t>share information</w:t>
      </w:r>
      <w:r w:rsidR="00E02957">
        <w:rPr>
          <w:rFonts w:ascii="Arial" w:hAnsi="Arial"/>
          <w:spacing w:val="-3"/>
          <w:sz w:val="22"/>
          <w:szCs w:val="22"/>
        </w:rPr>
        <w:t>,</w:t>
      </w:r>
      <w:r>
        <w:rPr>
          <w:rFonts w:ascii="Arial" w:hAnsi="Arial"/>
          <w:spacing w:val="-3"/>
          <w:sz w:val="22"/>
          <w:szCs w:val="22"/>
        </w:rPr>
        <w:t xml:space="preserve"> and invite feedback on the requirements</w:t>
      </w:r>
      <w:r w:rsidR="008371D1">
        <w:rPr>
          <w:rFonts w:ascii="Arial" w:hAnsi="Arial"/>
          <w:spacing w:val="-3"/>
          <w:sz w:val="22"/>
          <w:szCs w:val="22"/>
        </w:rPr>
        <w:t>, in order</w:t>
      </w:r>
      <w:r>
        <w:rPr>
          <w:rFonts w:ascii="Arial" w:hAnsi="Arial"/>
          <w:spacing w:val="-3"/>
          <w:sz w:val="22"/>
          <w:szCs w:val="22"/>
        </w:rPr>
        <w:t xml:space="preserve"> to help develop the final Invitation to Tender (ITT) pack.</w:t>
      </w:r>
      <w:r w:rsidR="00517B2D">
        <w:rPr>
          <w:rFonts w:ascii="Arial" w:hAnsi="Arial"/>
          <w:spacing w:val="-3"/>
          <w:sz w:val="22"/>
          <w:szCs w:val="22"/>
        </w:rPr>
        <w:t xml:space="preserve"> </w:t>
      </w:r>
      <w:r w:rsidR="00517B2D" w:rsidRPr="005D0EF0">
        <w:rPr>
          <w:rFonts w:ascii="Arial" w:hAnsi="Arial"/>
          <w:spacing w:val="-3"/>
          <w:sz w:val="22"/>
          <w:szCs w:val="22"/>
        </w:rPr>
        <w:t xml:space="preserve">This </w:t>
      </w:r>
      <w:r w:rsidR="00517B2D">
        <w:rPr>
          <w:rFonts w:ascii="Arial" w:hAnsi="Arial"/>
          <w:spacing w:val="-3"/>
          <w:sz w:val="22"/>
          <w:szCs w:val="22"/>
        </w:rPr>
        <w:t xml:space="preserve">market engagement </w:t>
      </w:r>
      <w:r w:rsidR="00517B2D" w:rsidRPr="005D0EF0">
        <w:rPr>
          <w:rFonts w:ascii="Arial" w:hAnsi="Arial"/>
          <w:spacing w:val="-3"/>
          <w:sz w:val="22"/>
          <w:szCs w:val="22"/>
        </w:rPr>
        <w:t>exercise is</w:t>
      </w:r>
      <w:r w:rsidR="00517B2D">
        <w:rPr>
          <w:rFonts w:ascii="Arial" w:hAnsi="Arial"/>
          <w:spacing w:val="-3"/>
          <w:sz w:val="22"/>
          <w:szCs w:val="22"/>
        </w:rPr>
        <w:t xml:space="preserve"> also designed</w:t>
      </w:r>
      <w:r w:rsidR="00517B2D" w:rsidRPr="005D0EF0">
        <w:rPr>
          <w:rFonts w:ascii="Arial" w:hAnsi="Arial"/>
          <w:spacing w:val="-3"/>
          <w:sz w:val="22"/>
          <w:szCs w:val="22"/>
        </w:rPr>
        <w:t xml:space="preserve"> to ensure that the final </w:t>
      </w:r>
      <w:r w:rsidR="00517B2D">
        <w:rPr>
          <w:rFonts w:ascii="Arial" w:hAnsi="Arial"/>
          <w:spacing w:val="-3"/>
          <w:sz w:val="22"/>
          <w:szCs w:val="22"/>
        </w:rPr>
        <w:t>ITT</w:t>
      </w:r>
      <w:r w:rsidR="008371D1">
        <w:rPr>
          <w:rFonts w:ascii="Arial" w:hAnsi="Arial"/>
          <w:spacing w:val="-3"/>
          <w:sz w:val="22"/>
          <w:szCs w:val="22"/>
        </w:rPr>
        <w:t xml:space="preserve"> pack</w:t>
      </w:r>
      <w:r w:rsidR="00517B2D" w:rsidRPr="005D0EF0">
        <w:rPr>
          <w:rFonts w:ascii="Arial" w:hAnsi="Arial"/>
          <w:spacing w:val="-3"/>
          <w:sz w:val="22"/>
          <w:szCs w:val="22"/>
        </w:rPr>
        <w:t xml:space="preserve"> provides all </w:t>
      </w:r>
      <w:r w:rsidR="00517B2D">
        <w:rPr>
          <w:rFonts w:ascii="Arial" w:hAnsi="Arial"/>
          <w:spacing w:val="-3"/>
          <w:sz w:val="22"/>
          <w:szCs w:val="22"/>
        </w:rPr>
        <w:t>potential suppliers</w:t>
      </w:r>
      <w:r w:rsidR="00517B2D" w:rsidRPr="005D0EF0">
        <w:rPr>
          <w:rFonts w:ascii="Arial" w:hAnsi="Arial"/>
          <w:spacing w:val="-3"/>
          <w:sz w:val="22"/>
          <w:szCs w:val="22"/>
        </w:rPr>
        <w:t xml:space="preserve"> with a clear understanding of the </w:t>
      </w:r>
      <w:r w:rsidR="00517B2D" w:rsidRPr="005D0EF0">
        <w:rPr>
          <w:rFonts w:ascii="Arial" w:hAnsi="Arial" w:cs="Arial"/>
          <w:spacing w:val="-2"/>
          <w:sz w:val="22"/>
          <w:szCs w:val="22"/>
        </w:rPr>
        <w:t>Department</w:t>
      </w:r>
      <w:r w:rsidR="00517B2D" w:rsidRPr="005D0EF0">
        <w:rPr>
          <w:rFonts w:ascii="Arial" w:hAnsi="Arial"/>
          <w:spacing w:val="-3"/>
          <w:sz w:val="22"/>
          <w:szCs w:val="22"/>
        </w:rPr>
        <w:t>’s requirement</w:t>
      </w:r>
      <w:r w:rsidR="00517B2D">
        <w:rPr>
          <w:rFonts w:ascii="Arial" w:hAnsi="Arial"/>
          <w:spacing w:val="-3"/>
          <w:sz w:val="22"/>
          <w:szCs w:val="22"/>
        </w:rPr>
        <w:t>s</w:t>
      </w:r>
      <w:r w:rsidR="003E1087">
        <w:rPr>
          <w:rFonts w:ascii="Arial" w:hAnsi="Arial"/>
          <w:spacing w:val="-3"/>
          <w:sz w:val="22"/>
          <w:szCs w:val="22"/>
        </w:rPr>
        <w:t xml:space="preserve"> to</w:t>
      </w:r>
      <w:r w:rsidR="00517B2D" w:rsidRPr="005D0EF0">
        <w:rPr>
          <w:rFonts w:ascii="Arial" w:hAnsi="Arial"/>
          <w:spacing w:val="-3"/>
          <w:sz w:val="22"/>
          <w:szCs w:val="22"/>
        </w:rPr>
        <w:t xml:space="preserve"> help reduce the number of questions that may be raised </w:t>
      </w:r>
      <w:r w:rsidR="00517B2D">
        <w:rPr>
          <w:rFonts w:ascii="Arial" w:hAnsi="Arial"/>
          <w:spacing w:val="-3"/>
          <w:sz w:val="22"/>
          <w:szCs w:val="22"/>
        </w:rPr>
        <w:t>during the procurement process</w:t>
      </w:r>
      <w:r w:rsidR="003E1087">
        <w:rPr>
          <w:rFonts w:ascii="Arial" w:hAnsi="Arial"/>
          <w:spacing w:val="-3"/>
          <w:sz w:val="22"/>
          <w:szCs w:val="22"/>
        </w:rPr>
        <w:t xml:space="preserve">, </w:t>
      </w:r>
      <w:r w:rsidR="008371D1">
        <w:rPr>
          <w:rFonts w:ascii="Arial" w:hAnsi="Arial"/>
          <w:spacing w:val="-3"/>
          <w:sz w:val="22"/>
          <w:szCs w:val="22"/>
        </w:rPr>
        <w:t>and therefore</w:t>
      </w:r>
      <w:r w:rsidR="003E1087">
        <w:rPr>
          <w:rFonts w:ascii="Arial" w:hAnsi="Arial"/>
          <w:spacing w:val="-3"/>
          <w:sz w:val="22"/>
          <w:szCs w:val="22"/>
        </w:rPr>
        <w:t xml:space="preserve"> reducing the </w:t>
      </w:r>
      <w:r w:rsidR="008371D1">
        <w:rPr>
          <w:rFonts w:ascii="Arial" w:hAnsi="Arial"/>
          <w:spacing w:val="-3"/>
          <w:sz w:val="22"/>
          <w:szCs w:val="22"/>
        </w:rPr>
        <w:t>project timescale</w:t>
      </w:r>
      <w:r w:rsidR="00517B2D">
        <w:rPr>
          <w:rFonts w:ascii="Arial" w:hAnsi="Arial"/>
          <w:spacing w:val="-3"/>
          <w:sz w:val="22"/>
          <w:szCs w:val="22"/>
        </w:rPr>
        <w:t>.</w:t>
      </w:r>
    </w:p>
    <w:p w:rsidR="00835363" w:rsidRPr="00517B2D" w:rsidRDefault="00835363" w:rsidP="00517B2D">
      <w:pPr>
        <w:jc w:val="both"/>
        <w:rPr>
          <w:rFonts w:ascii="Arial" w:eastAsia="Times New Roman" w:hAnsi="Arial" w:cs="Arial"/>
          <w:b/>
          <w:sz w:val="22"/>
          <w:szCs w:val="22"/>
        </w:rPr>
      </w:pPr>
    </w:p>
    <w:p w:rsidR="001D1B0E" w:rsidRPr="001F4902" w:rsidRDefault="007F7379" w:rsidP="005D0EF0">
      <w:pPr>
        <w:jc w:val="both"/>
        <w:rPr>
          <w:rFonts w:ascii="Arial" w:eastAsia="Times New Roman" w:hAnsi="Arial" w:cs="Arial"/>
          <w:b/>
          <w:sz w:val="22"/>
          <w:szCs w:val="22"/>
        </w:rPr>
      </w:pPr>
      <w:r w:rsidRPr="001F4902">
        <w:rPr>
          <w:rFonts w:ascii="Arial" w:eastAsia="Times New Roman" w:hAnsi="Arial" w:cs="Arial"/>
          <w:b/>
          <w:sz w:val="22"/>
          <w:szCs w:val="22"/>
        </w:rPr>
        <w:t>The Department for Work and Pensions</w:t>
      </w:r>
    </w:p>
    <w:p w:rsidR="001D1B0E" w:rsidRPr="005D0EF0" w:rsidRDefault="001D1B0E" w:rsidP="005D0EF0">
      <w:pPr>
        <w:jc w:val="both"/>
        <w:rPr>
          <w:rFonts w:ascii="Arial" w:eastAsia="Times New Roman" w:hAnsi="Arial" w:cs="Arial"/>
          <w:sz w:val="22"/>
          <w:szCs w:val="22"/>
        </w:rPr>
      </w:pPr>
    </w:p>
    <w:p w:rsidR="001408AB" w:rsidRPr="005D0EF0" w:rsidRDefault="001408AB" w:rsidP="005D0EF0">
      <w:pPr>
        <w:jc w:val="both"/>
        <w:rPr>
          <w:rFonts w:ascii="Arial" w:eastAsia="Times New Roman" w:hAnsi="Arial" w:cs="Arial"/>
          <w:sz w:val="22"/>
          <w:szCs w:val="22"/>
        </w:rPr>
      </w:pPr>
      <w:r w:rsidRPr="005D0EF0">
        <w:rPr>
          <w:rFonts w:ascii="Arial" w:eastAsia="Times New Roman" w:hAnsi="Arial" w:cs="Arial"/>
          <w:sz w:val="22"/>
          <w:szCs w:val="22"/>
        </w:rPr>
        <w:t xml:space="preserve">DWP is responsible for welfare, pensions and child maintenance policy. As the UK’s biggest public service department it administers the State Pension and a range of working age, disability and ill health benefits to over 22 million claimants and customers. </w:t>
      </w:r>
    </w:p>
    <w:p w:rsidR="001408AB" w:rsidRPr="005D0EF0" w:rsidRDefault="001408AB" w:rsidP="005D0EF0">
      <w:pPr>
        <w:jc w:val="both"/>
        <w:rPr>
          <w:rFonts w:ascii="Arial" w:eastAsia="Times New Roman" w:hAnsi="Arial" w:cs="Arial"/>
          <w:sz w:val="22"/>
          <w:szCs w:val="22"/>
        </w:rPr>
      </w:pPr>
    </w:p>
    <w:p w:rsidR="001408AB" w:rsidRPr="005D0EF0" w:rsidRDefault="00B86A74" w:rsidP="005D0EF0">
      <w:pPr>
        <w:jc w:val="both"/>
        <w:rPr>
          <w:rFonts w:ascii="Arial" w:eastAsia="Times New Roman" w:hAnsi="Arial" w:cs="Arial"/>
          <w:sz w:val="22"/>
          <w:szCs w:val="22"/>
        </w:rPr>
      </w:pPr>
      <w:r>
        <w:rPr>
          <w:rFonts w:ascii="Arial" w:eastAsia="Times New Roman" w:hAnsi="Arial" w:cs="Arial"/>
          <w:sz w:val="22"/>
          <w:szCs w:val="22"/>
        </w:rPr>
        <w:t xml:space="preserve">The Department’s </w:t>
      </w:r>
      <w:r w:rsidR="001408AB" w:rsidRPr="005D0EF0">
        <w:rPr>
          <w:rFonts w:ascii="Arial" w:eastAsia="Times New Roman" w:hAnsi="Arial" w:cs="Arial"/>
          <w:sz w:val="22"/>
          <w:szCs w:val="22"/>
        </w:rPr>
        <w:t xml:space="preserve">priorities </w:t>
      </w:r>
      <w:r w:rsidR="00AA34DE" w:rsidRPr="005D0EF0">
        <w:rPr>
          <w:rFonts w:ascii="Arial" w:eastAsia="Times New Roman" w:hAnsi="Arial" w:cs="Arial"/>
          <w:sz w:val="22"/>
          <w:szCs w:val="22"/>
        </w:rPr>
        <w:t>include:</w:t>
      </w:r>
    </w:p>
    <w:p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run</w:t>
      </w:r>
      <w:r w:rsidR="00AA34DE" w:rsidRPr="005D0EF0">
        <w:rPr>
          <w:rFonts w:ascii="Arial" w:eastAsia="Times New Roman" w:hAnsi="Arial" w:cs="Arial"/>
          <w:sz w:val="22"/>
          <w:szCs w:val="22"/>
        </w:rPr>
        <w:t>ning</w:t>
      </w:r>
      <w:r w:rsidRPr="005D0EF0">
        <w:rPr>
          <w:rFonts w:ascii="Arial" w:eastAsia="Times New Roman" w:hAnsi="Arial" w:cs="Arial"/>
          <w:sz w:val="22"/>
          <w:szCs w:val="22"/>
        </w:rPr>
        <w:t xml:space="preserve"> an effective welfare system that enables people to achieve financial independence by providing assistance and guidance into employment</w:t>
      </w:r>
    </w:p>
    <w:p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creat</w:t>
      </w:r>
      <w:r w:rsidR="00AA34DE" w:rsidRPr="005D0EF0">
        <w:rPr>
          <w:rFonts w:ascii="Arial" w:eastAsia="Times New Roman" w:hAnsi="Arial" w:cs="Arial"/>
          <w:sz w:val="22"/>
          <w:szCs w:val="22"/>
        </w:rPr>
        <w:t>ing</w:t>
      </w:r>
      <w:r w:rsidRPr="005D0EF0">
        <w:rPr>
          <w:rFonts w:ascii="Arial" w:eastAsia="Times New Roman" w:hAnsi="Arial" w:cs="Arial"/>
          <w:sz w:val="22"/>
          <w:szCs w:val="22"/>
        </w:rPr>
        <w:t xml:space="preserve"> a fair and affordable welfare system which improves the life chances of children</w:t>
      </w:r>
    </w:p>
    <w:p w:rsidR="001408AB" w:rsidRPr="005D0EF0" w:rsidRDefault="001408AB"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deliver</w:t>
      </w:r>
      <w:r w:rsidR="00AA34DE" w:rsidRPr="005D0EF0">
        <w:rPr>
          <w:rFonts w:ascii="Arial" w:eastAsia="Times New Roman" w:hAnsi="Arial" w:cs="Arial"/>
          <w:sz w:val="22"/>
          <w:szCs w:val="22"/>
        </w:rPr>
        <w:t>ing</w:t>
      </w:r>
      <w:r w:rsidRPr="005D0EF0">
        <w:rPr>
          <w:rFonts w:ascii="Arial" w:eastAsia="Times New Roman" w:hAnsi="Arial" w:cs="Arial"/>
          <w:sz w:val="22"/>
          <w:szCs w:val="22"/>
        </w:rPr>
        <w:t xml:space="preserve"> outstanding services to our customers and claimants</w:t>
      </w:r>
    </w:p>
    <w:p w:rsidR="001408AB" w:rsidRPr="005D0EF0" w:rsidRDefault="00AA34DE" w:rsidP="005D0EF0">
      <w:pPr>
        <w:pStyle w:val="ListParagraph"/>
        <w:numPr>
          <w:ilvl w:val="0"/>
          <w:numId w:val="13"/>
        </w:numPr>
        <w:jc w:val="both"/>
        <w:rPr>
          <w:rFonts w:ascii="Arial" w:eastAsia="Times New Roman" w:hAnsi="Arial" w:cs="Arial"/>
          <w:sz w:val="22"/>
          <w:szCs w:val="22"/>
        </w:rPr>
      </w:pPr>
      <w:r w:rsidRPr="005D0EF0">
        <w:rPr>
          <w:rFonts w:ascii="Arial" w:eastAsia="Times New Roman" w:hAnsi="Arial" w:cs="Arial"/>
          <w:sz w:val="22"/>
          <w:szCs w:val="22"/>
        </w:rPr>
        <w:t>d</w:t>
      </w:r>
      <w:r w:rsidR="001408AB" w:rsidRPr="005D0EF0">
        <w:rPr>
          <w:rFonts w:ascii="Arial" w:eastAsia="Times New Roman" w:hAnsi="Arial" w:cs="Arial"/>
          <w:sz w:val="22"/>
          <w:szCs w:val="22"/>
        </w:rPr>
        <w:t>eliver</w:t>
      </w:r>
      <w:r w:rsidRPr="005D0EF0">
        <w:rPr>
          <w:rFonts w:ascii="Arial" w:eastAsia="Times New Roman" w:hAnsi="Arial" w:cs="Arial"/>
          <w:sz w:val="22"/>
          <w:szCs w:val="22"/>
        </w:rPr>
        <w:t>ing efficiently: t</w:t>
      </w:r>
      <w:r w:rsidR="001408AB" w:rsidRPr="005D0EF0">
        <w:rPr>
          <w:rFonts w:ascii="Arial" w:eastAsia="Times New Roman" w:hAnsi="Arial" w:cs="Arial"/>
          <w:sz w:val="22"/>
          <w:szCs w:val="22"/>
        </w:rPr>
        <w:t>ransform</w:t>
      </w:r>
      <w:r w:rsidRPr="005D0EF0">
        <w:rPr>
          <w:rFonts w:ascii="Arial" w:eastAsia="Times New Roman" w:hAnsi="Arial" w:cs="Arial"/>
          <w:sz w:val="22"/>
          <w:szCs w:val="22"/>
        </w:rPr>
        <w:t>ing</w:t>
      </w:r>
      <w:r w:rsidR="001408AB" w:rsidRPr="005D0EF0">
        <w:rPr>
          <w:rFonts w:ascii="Arial" w:eastAsia="Times New Roman" w:hAnsi="Arial" w:cs="Arial"/>
          <w:sz w:val="22"/>
          <w:szCs w:val="22"/>
        </w:rPr>
        <w:t xml:space="preserve"> the way we deliver our services to reduce costs and increase efficiency</w:t>
      </w:r>
    </w:p>
    <w:p w:rsidR="00A7274A" w:rsidRPr="005D0EF0" w:rsidRDefault="00A7274A" w:rsidP="005D0EF0">
      <w:pPr>
        <w:jc w:val="both"/>
        <w:rPr>
          <w:rFonts w:ascii="Arial" w:hAnsi="Arial" w:cs="Arial"/>
          <w:sz w:val="22"/>
          <w:szCs w:val="22"/>
        </w:rPr>
      </w:pPr>
    </w:p>
    <w:p w:rsidR="00196E3D" w:rsidRPr="001F4902" w:rsidRDefault="001F4902" w:rsidP="005D0EF0">
      <w:pPr>
        <w:jc w:val="both"/>
        <w:rPr>
          <w:rFonts w:ascii="Arial" w:eastAsia="Times New Roman" w:hAnsi="Arial" w:cs="Arial"/>
          <w:b/>
          <w:sz w:val="22"/>
          <w:szCs w:val="22"/>
        </w:rPr>
      </w:pPr>
      <w:r w:rsidRPr="001F4902">
        <w:rPr>
          <w:rFonts w:ascii="Arial" w:eastAsia="Times New Roman" w:hAnsi="Arial" w:cs="Arial"/>
          <w:b/>
          <w:sz w:val="22"/>
          <w:szCs w:val="22"/>
        </w:rPr>
        <w:t>Universal Credit</w:t>
      </w:r>
    </w:p>
    <w:p w:rsidR="00196E3D" w:rsidRPr="005D0EF0" w:rsidRDefault="00196E3D" w:rsidP="005D0EF0">
      <w:pPr>
        <w:jc w:val="both"/>
        <w:rPr>
          <w:rFonts w:ascii="Arial" w:hAnsi="Arial" w:cs="Arial"/>
          <w:sz w:val="22"/>
          <w:szCs w:val="22"/>
        </w:rPr>
      </w:pPr>
    </w:p>
    <w:p w:rsidR="003B0913" w:rsidRPr="005D0EF0" w:rsidRDefault="00305300" w:rsidP="005D0EF0">
      <w:pPr>
        <w:jc w:val="both"/>
        <w:rPr>
          <w:rFonts w:ascii="Arial" w:eastAsia="Times New Roman" w:hAnsi="Arial" w:cs="Arial"/>
          <w:sz w:val="22"/>
          <w:szCs w:val="22"/>
        </w:rPr>
      </w:pPr>
      <w:r>
        <w:rPr>
          <w:rFonts w:ascii="Arial" w:eastAsia="Times New Roman" w:hAnsi="Arial" w:cs="Arial"/>
          <w:noProof/>
          <w:sz w:val="22"/>
          <w:szCs w:val="22"/>
          <w:lang w:eastAsia="en-GB"/>
        </w:rPr>
        <mc:AlternateContent>
          <mc:Choice Requires="wpi">
            <w:drawing>
              <wp:anchor distT="0" distB="0" distL="114300" distR="114300" simplePos="0" relativeHeight="251659264" behindDoc="0" locked="0" layoutInCell="1" allowOverlap="1" wp14:anchorId="58343E93" wp14:editId="6751763A">
                <wp:simplePos x="0" y="0"/>
                <wp:positionH relativeFrom="column">
                  <wp:posOffset>2658745</wp:posOffset>
                </wp:positionH>
                <wp:positionV relativeFrom="paragraph">
                  <wp:posOffset>435610</wp:posOffset>
                </wp:positionV>
                <wp:extent cx="0" cy="0"/>
                <wp:effectExtent l="0" t="0" r="0" b="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0" cy="0"/>
                      </w14:xfrm>
                    </w14:contentPart>
                  </a:graphicData>
                </a:graphic>
              </wp:anchor>
            </w:drawing>
          </mc:Choice>
          <mc:Fallback>
            <w:pict>
              <v:shapetype w14:anchorId="663D3F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9.35pt;margin-top:34.3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">
                <v:imagedata r:id="rId12"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61312" behindDoc="0" locked="0" layoutInCell="1" allowOverlap="1" wp14:anchorId="3B316D55" wp14:editId="723C1CAF">
                <wp:simplePos x="0" y="0"/>
                <wp:positionH relativeFrom="column">
                  <wp:posOffset>1059047</wp:posOffset>
                </wp:positionH>
                <wp:positionV relativeFrom="paragraph">
                  <wp:posOffset>96257</wp:posOffset>
                </wp:positionV>
                <wp:extent cx="360" cy="360"/>
                <wp:effectExtent l="38100" t="57150" r="76200" b="7620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B45DB1C" id="Ink 6" o:spid="_x0000_s1026" type="#_x0000_t75" style="position:absolute;margin-left:81.5pt;margin-top:5.7pt;width:3.9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">
                <v:imagedata r:id="rId12"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57216" behindDoc="0" locked="0" layoutInCell="1" allowOverlap="1" wp14:anchorId="0725585E" wp14:editId="3EBBCC1D">
                <wp:simplePos x="0" y="0"/>
                <wp:positionH relativeFrom="column">
                  <wp:posOffset>2122847</wp:posOffset>
                </wp:positionH>
                <wp:positionV relativeFrom="paragraph">
                  <wp:posOffset>91577</wp:posOffset>
                </wp:positionV>
                <wp:extent cx="360" cy="360"/>
                <wp:effectExtent l="38100" t="57150" r="76200" b="7620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216A859" id="Ink 4" o:spid="_x0000_s1026" type="#_x0000_t75" style="position:absolute;margin-left:165.25pt;margin-top:5.3pt;width:3.9pt;height:3.9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">
                <v:imagedata r:id="rId12" o:title=""/>
              </v:shape>
            </w:pict>
          </mc:Fallback>
        </mc:AlternateContent>
      </w:r>
      <w:r w:rsidR="00846950">
        <w:rPr>
          <w:rFonts w:ascii="Arial" w:eastAsia="Times New Roman" w:hAnsi="Arial" w:cs="Arial"/>
          <w:noProof/>
          <w:sz w:val="22"/>
          <w:szCs w:val="22"/>
          <w:lang w:eastAsia="en-GB"/>
        </w:rPr>
        <mc:AlternateContent>
          <mc:Choice Requires="wpi">
            <w:drawing>
              <wp:anchor distT="0" distB="0" distL="114300" distR="114300" simplePos="0" relativeHeight="251655168" behindDoc="0" locked="0" layoutInCell="1" allowOverlap="1" wp14:anchorId="459256B1" wp14:editId="1A149C32">
                <wp:simplePos x="0" y="0"/>
                <wp:positionH relativeFrom="column">
                  <wp:posOffset>984527</wp:posOffset>
                </wp:positionH>
                <wp:positionV relativeFrom="paragraph">
                  <wp:posOffset>63497</wp:posOffset>
                </wp:positionV>
                <wp:extent cx="360" cy="360"/>
                <wp:effectExtent l="38100" t="57150" r="76200" b="76200"/>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201617F" id="Ink 3" o:spid="_x0000_s1026" type="#_x0000_t75" style="position:absolute;margin-left:75.6pt;margin-top:3.1pt;width:3.9pt;height:3.9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">
                <v:imagedata r:id="rId12" o:title=""/>
              </v:shape>
            </w:pict>
          </mc:Fallback>
        </mc:AlternateContent>
      </w:r>
      <w:r w:rsidR="00687A6A" w:rsidRPr="005D0EF0">
        <w:rPr>
          <w:rFonts w:ascii="Arial" w:eastAsia="Times New Roman" w:hAnsi="Arial" w:cs="Arial"/>
          <w:sz w:val="22"/>
          <w:szCs w:val="22"/>
        </w:rPr>
        <w:t xml:space="preserve">Universal Credit </w:t>
      </w:r>
      <w:r w:rsidR="009B454D" w:rsidRPr="005D0EF0">
        <w:rPr>
          <w:rFonts w:ascii="Arial" w:eastAsia="Times New Roman" w:hAnsi="Arial" w:cs="Arial"/>
          <w:sz w:val="22"/>
          <w:szCs w:val="22"/>
        </w:rPr>
        <w:t>consists of a single monthly payment for people in or out of work. It replaces several other benefits including income-based jobseekers allowance, child tax credit</w:t>
      </w:r>
      <w:r w:rsidR="001F4902">
        <w:rPr>
          <w:rFonts w:ascii="Arial" w:eastAsia="Times New Roman" w:hAnsi="Arial" w:cs="Arial"/>
          <w:sz w:val="22"/>
          <w:szCs w:val="22"/>
        </w:rPr>
        <w:t xml:space="preserve"> and housing benefit. </w:t>
      </w:r>
      <w:r w:rsidR="009B454D" w:rsidRPr="005D0EF0">
        <w:rPr>
          <w:rFonts w:ascii="Arial" w:eastAsia="Times New Roman" w:hAnsi="Arial" w:cs="Arial"/>
          <w:sz w:val="22"/>
          <w:szCs w:val="22"/>
        </w:rPr>
        <w:t xml:space="preserve">It is </w:t>
      </w:r>
      <w:r w:rsidR="00687A6A" w:rsidRPr="005D0EF0">
        <w:rPr>
          <w:rFonts w:ascii="Arial" w:eastAsia="Times New Roman" w:hAnsi="Arial" w:cs="Arial"/>
          <w:sz w:val="22"/>
          <w:szCs w:val="22"/>
        </w:rPr>
        <w:t>a fundamental change to work and welfare that is already transforming lives for the better. It is welfare reform in action: changing the dynamics in the system, making things simpler and ensuring work pays.</w:t>
      </w:r>
      <w:r w:rsidR="00D764E5" w:rsidRPr="005D0EF0">
        <w:rPr>
          <w:rFonts w:ascii="Arial" w:eastAsia="Times New Roman" w:hAnsi="Arial" w:cs="Arial"/>
          <w:sz w:val="22"/>
          <w:szCs w:val="22"/>
        </w:rPr>
        <w:t xml:space="preserve">  </w:t>
      </w:r>
    </w:p>
    <w:p w:rsidR="003B0913" w:rsidRPr="005D0EF0" w:rsidRDefault="003B0913" w:rsidP="005D0EF0">
      <w:pPr>
        <w:jc w:val="both"/>
        <w:rPr>
          <w:rFonts w:ascii="Arial" w:eastAsia="Times New Roman" w:hAnsi="Arial" w:cs="Arial"/>
          <w:sz w:val="22"/>
          <w:szCs w:val="22"/>
        </w:rPr>
      </w:pPr>
    </w:p>
    <w:p w:rsidR="00021D19" w:rsidRDefault="00762209" w:rsidP="005D0EF0">
      <w:pPr>
        <w:jc w:val="both"/>
        <w:rPr>
          <w:rFonts w:ascii="Arial" w:eastAsia="Times New Roman" w:hAnsi="Arial" w:cs="Arial"/>
          <w:sz w:val="22"/>
          <w:szCs w:val="22"/>
        </w:rPr>
      </w:pPr>
      <w:r w:rsidRPr="005D0EF0">
        <w:rPr>
          <w:rFonts w:ascii="Arial" w:hAnsi="Arial" w:cs="Arial"/>
          <w:sz w:val="22"/>
          <w:szCs w:val="22"/>
        </w:rPr>
        <w:t xml:space="preserve">Universal Credit </w:t>
      </w:r>
      <w:r w:rsidR="0087089B">
        <w:rPr>
          <w:rFonts w:ascii="Arial" w:hAnsi="Arial" w:cs="Arial"/>
          <w:sz w:val="22"/>
          <w:szCs w:val="22"/>
        </w:rPr>
        <w:t>enables</w:t>
      </w:r>
      <w:r w:rsidR="00DB53FB" w:rsidRPr="005D0EF0">
        <w:rPr>
          <w:rFonts w:ascii="Arial" w:hAnsi="Arial" w:cs="Arial"/>
          <w:sz w:val="22"/>
          <w:szCs w:val="22"/>
        </w:rPr>
        <w:t xml:space="preserve"> claimants </w:t>
      </w:r>
      <w:r w:rsidR="0047441F" w:rsidRPr="005D0EF0">
        <w:rPr>
          <w:rFonts w:ascii="Arial" w:hAnsi="Arial" w:cs="Arial"/>
          <w:sz w:val="22"/>
          <w:szCs w:val="22"/>
        </w:rPr>
        <w:t xml:space="preserve">to </w:t>
      </w:r>
      <w:r w:rsidR="00DB53FB" w:rsidRPr="005D0EF0">
        <w:rPr>
          <w:rFonts w:ascii="Arial" w:hAnsi="Arial" w:cs="Arial"/>
          <w:sz w:val="22"/>
          <w:szCs w:val="22"/>
        </w:rPr>
        <w:t>mak</w:t>
      </w:r>
      <w:r w:rsidR="0047441F" w:rsidRPr="005D0EF0">
        <w:rPr>
          <w:rFonts w:ascii="Arial" w:hAnsi="Arial" w:cs="Arial"/>
          <w:sz w:val="22"/>
          <w:szCs w:val="22"/>
        </w:rPr>
        <w:t>e</w:t>
      </w:r>
      <w:r w:rsidR="00DB53FB" w:rsidRPr="005D0EF0">
        <w:rPr>
          <w:rFonts w:ascii="Arial" w:hAnsi="Arial" w:cs="Arial"/>
          <w:sz w:val="22"/>
          <w:szCs w:val="22"/>
        </w:rPr>
        <w:t xml:space="preserve"> and </w:t>
      </w:r>
      <w:r w:rsidR="0047441F" w:rsidRPr="005D0EF0">
        <w:rPr>
          <w:rFonts w:ascii="Arial" w:hAnsi="Arial" w:cs="Arial"/>
          <w:sz w:val="22"/>
          <w:szCs w:val="22"/>
        </w:rPr>
        <w:t>manage</w:t>
      </w:r>
      <w:r w:rsidR="00DB53FB" w:rsidRPr="005D0EF0">
        <w:rPr>
          <w:rFonts w:ascii="Arial" w:hAnsi="Arial" w:cs="Arial"/>
          <w:sz w:val="22"/>
          <w:szCs w:val="22"/>
        </w:rPr>
        <w:t xml:space="preserve"> their U</w:t>
      </w:r>
      <w:r w:rsidRPr="005D0EF0">
        <w:rPr>
          <w:rFonts w:ascii="Arial" w:hAnsi="Arial" w:cs="Arial"/>
          <w:sz w:val="22"/>
          <w:szCs w:val="22"/>
        </w:rPr>
        <w:t xml:space="preserve">niversal </w:t>
      </w:r>
      <w:r w:rsidR="00DB53FB" w:rsidRPr="005D0EF0">
        <w:rPr>
          <w:rFonts w:ascii="Arial" w:hAnsi="Arial" w:cs="Arial"/>
          <w:sz w:val="22"/>
          <w:szCs w:val="22"/>
        </w:rPr>
        <w:t>C</w:t>
      </w:r>
      <w:r w:rsidRPr="005D0EF0">
        <w:rPr>
          <w:rFonts w:ascii="Arial" w:hAnsi="Arial" w:cs="Arial"/>
          <w:sz w:val="22"/>
          <w:szCs w:val="22"/>
        </w:rPr>
        <w:t>redit</w:t>
      </w:r>
      <w:r w:rsidR="00DB53FB" w:rsidRPr="005D0EF0">
        <w:rPr>
          <w:rFonts w:ascii="Arial" w:hAnsi="Arial" w:cs="Arial"/>
          <w:sz w:val="22"/>
          <w:szCs w:val="22"/>
        </w:rPr>
        <w:t xml:space="preserve"> </w:t>
      </w:r>
      <w:r w:rsidR="00CF4B45">
        <w:rPr>
          <w:rFonts w:ascii="Arial" w:hAnsi="Arial" w:cs="Arial"/>
          <w:sz w:val="22"/>
          <w:szCs w:val="22"/>
        </w:rPr>
        <w:t>claim</w:t>
      </w:r>
      <w:r w:rsidR="00CF4B45" w:rsidRPr="005D0EF0">
        <w:rPr>
          <w:rFonts w:ascii="Arial" w:hAnsi="Arial" w:cs="Arial"/>
          <w:sz w:val="22"/>
          <w:szCs w:val="22"/>
        </w:rPr>
        <w:t xml:space="preserve"> </w:t>
      </w:r>
      <w:r w:rsidR="00DB53FB" w:rsidRPr="005D0EF0">
        <w:rPr>
          <w:rFonts w:ascii="Arial" w:hAnsi="Arial" w:cs="Arial"/>
          <w:sz w:val="22"/>
          <w:szCs w:val="22"/>
        </w:rPr>
        <w:t xml:space="preserve">online. </w:t>
      </w:r>
      <w:r w:rsidR="007B7A1C" w:rsidRPr="005D0EF0">
        <w:rPr>
          <w:rFonts w:ascii="Arial" w:hAnsi="Arial" w:cs="Arial"/>
          <w:sz w:val="22"/>
          <w:szCs w:val="22"/>
        </w:rPr>
        <w:t>DWP</w:t>
      </w:r>
      <w:r w:rsidR="00DB53FB" w:rsidRPr="005D0EF0">
        <w:rPr>
          <w:rFonts w:ascii="Arial" w:hAnsi="Arial" w:cs="Arial"/>
          <w:sz w:val="22"/>
          <w:szCs w:val="22"/>
        </w:rPr>
        <w:t xml:space="preserve"> encourage</w:t>
      </w:r>
      <w:r w:rsidR="007B7A1C" w:rsidRPr="005D0EF0">
        <w:rPr>
          <w:rFonts w:ascii="Arial" w:hAnsi="Arial" w:cs="Arial"/>
          <w:sz w:val="22"/>
          <w:szCs w:val="22"/>
        </w:rPr>
        <w:t>s</w:t>
      </w:r>
      <w:r w:rsidR="00DB53FB" w:rsidRPr="005D0EF0">
        <w:rPr>
          <w:rFonts w:ascii="Arial" w:hAnsi="Arial" w:cs="Arial"/>
          <w:sz w:val="22"/>
          <w:szCs w:val="22"/>
        </w:rPr>
        <w:t xml:space="preserve"> and support</w:t>
      </w:r>
      <w:r w:rsidR="007B7A1C" w:rsidRPr="005D0EF0">
        <w:rPr>
          <w:rFonts w:ascii="Arial" w:hAnsi="Arial" w:cs="Arial"/>
          <w:sz w:val="22"/>
          <w:szCs w:val="22"/>
        </w:rPr>
        <w:t>s</w:t>
      </w:r>
      <w:r w:rsidR="00DB53FB" w:rsidRPr="005D0EF0">
        <w:rPr>
          <w:rFonts w:ascii="Arial" w:hAnsi="Arial" w:cs="Arial"/>
          <w:sz w:val="22"/>
          <w:szCs w:val="22"/>
        </w:rPr>
        <w:t xml:space="preserve"> claimants to use the U</w:t>
      </w:r>
      <w:r w:rsidR="00BC6B8F" w:rsidRPr="005D0EF0">
        <w:rPr>
          <w:rFonts w:ascii="Arial" w:hAnsi="Arial" w:cs="Arial"/>
          <w:sz w:val="22"/>
          <w:szCs w:val="22"/>
        </w:rPr>
        <w:t>niversal Credit service</w:t>
      </w:r>
      <w:r w:rsidR="003B0913" w:rsidRPr="005D0EF0">
        <w:rPr>
          <w:rFonts w:ascii="Arial" w:hAnsi="Arial" w:cs="Arial"/>
          <w:sz w:val="22"/>
          <w:szCs w:val="22"/>
        </w:rPr>
        <w:t xml:space="preserve"> (</w:t>
      </w:r>
      <w:r w:rsidR="00DB53FB" w:rsidRPr="005D0EF0">
        <w:rPr>
          <w:rFonts w:ascii="Arial" w:hAnsi="Arial" w:cs="Arial"/>
          <w:sz w:val="22"/>
          <w:szCs w:val="22"/>
        </w:rPr>
        <w:t xml:space="preserve">via </w:t>
      </w:r>
      <w:hyperlink r:id="rId16" w:history="1">
        <w:r w:rsidR="00F10DF7" w:rsidRPr="00343C32">
          <w:rPr>
            <w:rStyle w:val="Hyperlink"/>
            <w:rFonts w:ascii="Arial" w:hAnsi="Arial" w:cs="Arial"/>
            <w:sz w:val="22"/>
            <w:szCs w:val="22"/>
          </w:rPr>
          <w:t>www.gov.uk</w:t>
        </w:r>
      </w:hyperlink>
      <w:r w:rsidR="00DB53FB" w:rsidRPr="005D0EF0">
        <w:rPr>
          <w:rFonts w:ascii="Arial" w:hAnsi="Arial" w:cs="Arial"/>
          <w:sz w:val="22"/>
          <w:szCs w:val="22"/>
        </w:rPr>
        <w:t>) as their main channel for all ac</w:t>
      </w:r>
      <w:r w:rsidR="0047441F" w:rsidRPr="005D0EF0">
        <w:rPr>
          <w:rFonts w:ascii="Arial" w:hAnsi="Arial" w:cs="Arial"/>
          <w:sz w:val="22"/>
          <w:szCs w:val="22"/>
        </w:rPr>
        <w:t xml:space="preserve">tivity, with telephony </w:t>
      </w:r>
      <w:r w:rsidR="00366462" w:rsidRPr="005D0EF0">
        <w:rPr>
          <w:rFonts w:ascii="Arial" w:hAnsi="Arial" w:cs="Arial"/>
          <w:sz w:val="22"/>
          <w:szCs w:val="22"/>
        </w:rPr>
        <w:t>and face-to-</w:t>
      </w:r>
      <w:r w:rsidR="00DB53FB" w:rsidRPr="005D0EF0">
        <w:rPr>
          <w:rFonts w:ascii="Arial" w:hAnsi="Arial" w:cs="Arial"/>
          <w:sz w:val="22"/>
          <w:szCs w:val="22"/>
        </w:rPr>
        <w:t>face services available to support those who require additional hel</w:t>
      </w:r>
      <w:r w:rsidR="00DB53FB" w:rsidRPr="00021D19">
        <w:rPr>
          <w:rFonts w:ascii="Arial" w:eastAsia="Times New Roman" w:hAnsi="Arial" w:cs="Arial"/>
          <w:sz w:val="22"/>
          <w:szCs w:val="22"/>
        </w:rPr>
        <w:t xml:space="preserve">p. </w:t>
      </w:r>
      <w:r w:rsidR="00472379" w:rsidRPr="00021D19">
        <w:rPr>
          <w:rFonts w:ascii="Arial" w:eastAsia="Times New Roman" w:hAnsi="Arial" w:cs="Arial"/>
          <w:sz w:val="22"/>
          <w:szCs w:val="22"/>
        </w:rPr>
        <w:t>DWP s</w:t>
      </w:r>
      <w:r w:rsidR="00CF4B45" w:rsidRPr="00021D19">
        <w:rPr>
          <w:rFonts w:ascii="Arial" w:eastAsia="Times New Roman" w:hAnsi="Arial" w:cs="Arial"/>
          <w:sz w:val="22"/>
          <w:szCs w:val="22"/>
        </w:rPr>
        <w:t xml:space="preserve">taff </w:t>
      </w:r>
      <w:r w:rsidR="00DB53FB" w:rsidRPr="00021D19">
        <w:rPr>
          <w:rFonts w:ascii="Arial" w:eastAsia="Times New Roman" w:hAnsi="Arial" w:cs="Arial"/>
          <w:sz w:val="22"/>
          <w:szCs w:val="22"/>
        </w:rPr>
        <w:t xml:space="preserve">use the </w:t>
      </w:r>
      <w:r w:rsidR="0047441F" w:rsidRPr="00021D19">
        <w:rPr>
          <w:rFonts w:ascii="Arial" w:eastAsia="Times New Roman" w:hAnsi="Arial" w:cs="Arial"/>
          <w:sz w:val="22"/>
          <w:szCs w:val="22"/>
        </w:rPr>
        <w:t>U</w:t>
      </w:r>
      <w:r w:rsidR="001F4902" w:rsidRPr="00021D19">
        <w:rPr>
          <w:rFonts w:ascii="Arial" w:eastAsia="Times New Roman" w:hAnsi="Arial" w:cs="Arial"/>
          <w:sz w:val="22"/>
          <w:szCs w:val="22"/>
        </w:rPr>
        <w:t xml:space="preserve">niversal </w:t>
      </w:r>
      <w:r w:rsidR="0047441F" w:rsidRPr="00021D19">
        <w:rPr>
          <w:rFonts w:ascii="Arial" w:eastAsia="Times New Roman" w:hAnsi="Arial" w:cs="Arial"/>
          <w:sz w:val="22"/>
          <w:szCs w:val="22"/>
        </w:rPr>
        <w:t>C</w:t>
      </w:r>
      <w:r w:rsidR="001F4902" w:rsidRPr="00021D19">
        <w:rPr>
          <w:rFonts w:ascii="Arial" w:eastAsia="Times New Roman" w:hAnsi="Arial" w:cs="Arial"/>
          <w:sz w:val="22"/>
          <w:szCs w:val="22"/>
        </w:rPr>
        <w:t>redit</w:t>
      </w:r>
      <w:r w:rsidR="0047441F" w:rsidRPr="00021D19">
        <w:rPr>
          <w:rFonts w:ascii="Arial" w:eastAsia="Times New Roman" w:hAnsi="Arial" w:cs="Arial"/>
          <w:sz w:val="22"/>
          <w:szCs w:val="22"/>
        </w:rPr>
        <w:t xml:space="preserve"> </w:t>
      </w:r>
      <w:r w:rsidR="00DB53FB" w:rsidRPr="00021D19">
        <w:rPr>
          <w:rFonts w:ascii="Arial" w:eastAsia="Times New Roman" w:hAnsi="Arial" w:cs="Arial"/>
          <w:sz w:val="22"/>
          <w:szCs w:val="22"/>
        </w:rPr>
        <w:t xml:space="preserve">service to </w:t>
      </w:r>
      <w:r w:rsidR="00CF4B45" w:rsidRPr="00021D19">
        <w:rPr>
          <w:rFonts w:ascii="Arial" w:eastAsia="Times New Roman" w:hAnsi="Arial" w:cs="Arial"/>
          <w:sz w:val="22"/>
          <w:szCs w:val="22"/>
        </w:rPr>
        <w:t xml:space="preserve">manage </w:t>
      </w:r>
      <w:r w:rsidR="00DB53FB" w:rsidRPr="00021D19">
        <w:rPr>
          <w:rFonts w:ascii="Arial" w:eastAsia="Times New Roman" w:hAnsi="Arial" w:cs="Arial"/>
          <w:sz w:val="22"/>
          <w:szCs w:val="22"/>
        </w:rPr>
        <w:t>their caseload</w:t>
      </w:r>
      <w:r w:rsidR="00196333" w:rsidRPr="00021D19">
        <w:rPr>
          <w:rFonts w:ascii="Arial" w:eastAsia="Times New Roman" w:hAnsi="Arial" w:cs="Arial"/>
          <w:sz w:val="22"/>
          <w:szCs w:val="22"/>
        </w:rPr>
        <w:t xml:space="preserve"> </w:t>
      </w:r>
      <w:r w:rsidR="00FD2E90" w:rsidRPr="00021D19">
        <w:rPr>
          <w:rFonts w:ascii="Arial" w:eastAsia="Times New Roman" w:hAnsi="Arial" w:cs="Arial"/>
          <w:sz w:val="22"/>
          <w:szCs w:val="22"/>
        </w:rPr>
        <w:t>including communicating with claimants, work coaching, verification activity and appointment booking.</w:t>
      </w:r>
    </w:p>
    <w:p w:rsidR="00021D19" w:rsidRDefault="00021D19" w:rsidP="005D0EF0">
      <w:pPr>
        <w:jc w:val="both"/>
        <w:rPr>
          <w:rFonts w:ascii="Arial" w:eastAsia="Times New Roman" w:hAnsi="Arial" w:cs="Arial"/>
          <w:sz w:val="22"/>
          <w:szCs w:val="22"/>
        </w:rPr>
      </w:pPr>
    </w:p>
    <w:p w:rsidR="00021D19" w:rsidRDefault="00021D19" w:rsidP="00021D19">
      <w:pPr>
        <w:jc w:val="both"/>
        <w:rPr>
          <w:rFonts w:ascii="Arial" w:eastAsia="Times New Roman" w:hAnsi="Arial" w:cs="Arial"/>
          <w:sz w:val="22"/>
          <w:szCs w:val="22"/>
        </w:rPr>
      </w:pPr>
      <w:r w:rsidRPr="00021D19">
        <w:rPr>
          <w:rFonts w:ascii="Arial" w:eastAsia="Times New Roman" w:hAnsi="Arial" w:cs="Arial"/>
          <w:sz w:val="22"/>
          <w:szCs w:val="22"/>
        </w:rPr>
        <w:t xml:space="preserve">The Universal Credit live service, available to single jobseekers with simple claims, has been implemented in all jobcentres in Great Britain. When claimants are required to book appointments they phone up the </w:t>
      </w:r>
      <w:r w:rsidR="00C32478">
        <w:rPr>
          <w:rFonts w:ascii="Arial" w:eastAsia="Times New Roman" w:hAnsi="Arial" w:cs="Arial"/>
          <w:sz w:val="22"/>
          <w:szCs w:val="22"/>
        </w:rPr>
        <w:t xml:space="preserve">appropriate job/service centre. </w:t>
      </w:r>
      <w:r w:rsidRPr="00021D19">
        <w:rPr>
          <w:rFonts w:ascii="Arial" w:eastAsia="Times New Roman" w:hAnsi="Arial" w:cs="Arial"/>
          <w:sz w:val="22"/>
          <w:szCs w:val="22"/>
        </w:rPr>
        <w:t>The Universal Credit full service is available to all claimant types and enables claimants to make and manage</w:t>
      </w:r>
      <w:r w:rsidR="00C32478">
        <w:rPr>
          <w:rFonts w:ascii="Arial" w:eastAsia="Times New Roman" w:hAnsi="Arial" w:cs="Arial"/>
          <w:sz w:val="22"/>
          <w:szCs w:val="22"/>
        </w:rPr>
        <w:t xml:space="preserve"> their Universal Credit online</w:t>
      </w:r>
      <w:r>
        <w:rPr>
          <w:rFonts w:ascii="Arial" w:eastAsia="Times New Roman" w:hAnsi="Arial" w:cs="Arial"/>
          <w:sz w:val="22"/>
          <w:szCs w:val="22"/>
        </w:rPr>
        <w:t>.</w:t>
      </w: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41001B" w:rsidRDefault="0041001B" w:rsidP="005D0EF0">
      <w:pPr>
        <w:jc w:val="both"/>
        <w:rPr>
          <w:rFonts w:ascii="Arial" w:eastAsia="Times New Roman" w:hAnsi="Arial" w:cs="Arial"/>
          <w:sz w:val="22"/>
          <w:szCs w:val="22"/>
        </w:rPr>
      </w:pPr>
    </w:p>
    <w:p w:rsidR="007F7379" w:rsidRPr="001F4902" w:rsidRDefault="000A5D78" w:rsidP="005D0EF0">
      <w:pPr>
        <w:jc w:val="both"/>
        <w:rPr>
          <w:rFonts w:ascii="Arial" w:eastAsia="Times New Roman" w:hAnsi="Arial" w:cs="Arial"/>
          <w:b/>
          <w:sz w:val="22"/>
          <w:szCs w:val="22"/>
          <w:u w:val="single"/>
        </w:rPr>
      </w:pPr>
      <w:r>
        <w:rPr>
          <w:rFonts w:ascii="Arial" w:eastAsia="Times New Roman" w:hAnsi="Arial" w:cs="Arial"/>
          <w:b/>
          <w:sz w:val="22"/>
          <w:szCs w:val="22"/>
          <w:u w:val="single"/>
        </w:rPr>
        <w:t xml:space="preserve">Part B: </w:t>
      </w:r>
      <w:r w:rsidR="007F7379" w:rsidRPr="001F4902">
        <w:rPr>
          <w:rFonts w:ascii="Arial" w:eastAsia="Times New Roman" w:hAnsi="Arial" w:cs="Arial"/>
          <w:b/>
          <w:sz w:val="22"/>
          <w:szCs w:val="22"/>
          <w:u w:val="single"/>
        </w:rPr>
        <w:t xml:space="preserve">Anticipated Requirements </w:t>
      </w:r>
    </w:p>
    <w:p w:rsidR="003A275B" w:rsidRPr="005D0EF0" w:rsidRDefault="003A275B" w:rsidP="005D0EF0">
      <w:pPr>
        <w:jc w:val="both"/>
        <w:rPr>
          <w:rFonts w:ascii="Arial" w:hAnsi="Arial" w:cs="Arial"/>
          <w:sz w:val="22"/>
          <w:szCs w:val="22"/>
        </w:rPr>
      </w:pPr>
    </w:p>
    <w:p w:rsidR="001D1B0E" w:rsidRPr="005D0EF0" w:rsidRDefault="00196E3D" w:rsidP="005D0EF0">
      <w:pPr>
        <w:jc w:val="both"/>
        <w:rPr>
          <w:rFonts w:ascii="Arial" w:eastAsia="Times New Roman" w:hAnsi="Arial" w:cs="Arial"/>
          <w:b/>
          <w:sz w:val="22"/>
          <w:szCs w:val="22"/>
        </w:rPr>
      </w:pPr>
      <w:r w:rsidRPr="005D0EF0">
        <w:rPr>
          <w:rFonts w:ascii="Arial" w:eastAsia="Times New Roman" w:hAnsi="Arial" w:cs="Arial"/>
          <w:b/>
          <w:sz w:val="22"/>
          <w:szCs w:val="22"/>
        </w:rPr>
        <w:t xml:space="preserve">Appointment Booking </w:t>
      </w:r>
      <w:r w:rsidR="00C8205F" w:rsidRPr="005D0EF0">
        <w:rPr>
          <w:rFonts w:ascii="Arial" w:eastAsia="Times New Roman" w:hAnsi="Arial" w:cs="Arial"/>
          <w:b/>
          <w:sz w:val="22"/>
          <w:szCs w:val="22"/>
        </w:rPr>
        <w:t>S</w:t>
      </w:r>
      <w:r w:rsidR="00C8205F">
        <w:rPr>
          <w:rFonts w:ascii="Arial" w:eastAsia="Times New Roman" w:hAnsi="Arial" w:cs="Arial"/>
          <w:b/>
          <w:sz w:val="22"/>
          <w:szCs w:val="22"/>
        </w:rPr>
        <w:t>ystem</w:t>
      </w:r>
    </w:p>
    <w:p w:rsidR="003A275B" w:rsidRPr="005D0EF0" w:rsidRDefault="003A275B" w:rsidP="005D0EF0">
      <w:pPr>
        <w:jc w:val="both"/>
        <w:rPr>
          <w:rFonts w:ascii="Arial" w:hAnsi="Arial" w:cs="Arial"/>
          <w:sz w:val="22"/>
          <w:szCs w:val="22"/>
        </w:rPr>
      </w:pPr>
    </w:p>
    <w:p w:rsidR="00C42910" w:rsidRDefault="00AC4B3C" w:rsidP="005D0EF0">
      <w:pPr>
        <w:jc w:val="both"/>
        <w:rPr>
          <w:rFonts w:ascii="Arial" w:hAnsi="Arial" w:cs="Arial"/>
          <w:sz w:val="22"/>
          <w:szCs w:val="22"/>
        </w:rPr>
      </w:pPr>
      <w:r>
        <w:rPr>
          <w:rFonts w:ascii="Arial" w:hAnsi="Arial" w:cs="Arial"/>
          <w:sz w:val="22"/>
          <w:szCs w:val="22"/>
        </w:rPr>
        <w:t xml:space="preserve">The Universal Credit </w:t>
      </w:r>
      <w:r w:rsidR="00706A9A">
        <w:rPr>
          <w:rFonts w:ascii="Arial" w:hAnsi="Arial" w:cs="Arial"/>
          <w:sz w:val="22"/>
          <w:szCs w:val="22"/>
        </w:rPr>
        <w:t>full s</w:t>
      </w:r>
      <w:r w:rsidR="00D65FA2">
        <w:rPr>
          <w:rFonts w:ascii="Arial" w:hAnsi="Arial" w:cs="Arial"/>
          <w:sz w:val="22"/>
          <w:szCs w:val="22"/>
        </w:rPr>
        <w:t xml:space="preserve">ervice </w:t>
      </w:r>
      <w:r w:rsidR="00504CBF">
        <w:rPr>
          <w:rFonts w:ascii="Arial" w:hAnsi="Arial" w:cs="Arial"/>
          <w:sz w:val="22"/>
          <w:szCs w:val="22"/>
        </w:rPr>
        <w:t>(UC</w:t>
      </w:r>
      <w:r w:rsidR="00706A9A">
        <w:rPr>
          <w:rFonts w:ascii="Arial" w:hAnsi="Arial" w:cs="Arial"/>
          <w:sz w:val="22"/>
          <w:szCs w:val="22"/>
        </w:rPr>
        <w:t>fs</w:t>
      </w:r>
      <w:r w:rsidR="00504CBF">
        <w:rPr>
          <w:rFonts w:ascii="Arial" w:hAnsi="Arial" w:cs="Arial"/>
          <w:sz w:val="22"/>
          <w:szCs w:val="22"/>
        </w:rPr>
        <w:t xml:space="preserve">) </w:t>
      </w:r>
      <w:r w:rsidR="00FF630A" w:rsidRPr="005D0EF0">
        <w:rPr>
          <w:rFonts w:ascii="Arial" w:hAnsi="Arial" w:cs="Arial"/>
          <w:sz w:val="22"/>
          <w:szCs w:val="22"/>
        </w:rPr>
        <w:t xml:space="preserve">requires </w:t>
      </w:r>
      <w:r>
        <w:rPr>
          <w:rFonts w:ascii="Arial" w:hAnsi="Arial" w:cs="Arial"/>
          <w:sz w:val="22"/>
          <w:szCs w:val="22"/>
        </w:rPr>
        <w:t xml:space="preserve">an </w:t>
      </w:r>
      <w:r w:rsidR="00B6302B">
        <w:rPr>
          <w:rFonts w:ascii="Arial" w:hAnsi="Arial" w:cs="Arial"/>
          <w:sz w:val="22"/>
          <w:szCs w:val="22"/>
        </w:rPr>
        <w:t>A</w:t>
      </w:r>
      <w:r>
        <w:rPr>
          <w:rFonts w:ascii="Arial" w:hAnsi="Arial" w:cs="Arial"/>
          <w:sz w:val="22"/>
          <w:szCs w:val="22"/>
        </w:rPr>
        <w:t xml:space="preserve">ppointment </w:t>
      </w:r>
      <w:r w:rsidR="00B6302B">
        <w:rPr>
          <w:rFonts w:ascii="Arial" w:hAnsi="Arial" w:cs="Arial"/>
          <w:sz w:val="22"/>
          <w:szCs w:val="22"/>
        </w:rPr>
        <w:t>B</w:t>
      </w:r>
      <w:r>
        <w:rPr>
          <w:rFonts w:ascii="Arial" w:hAnsi="Arial" w:cs="Arial"/>
          <w:sz w:val="22"/>
          <w:szCs w:val="22"/>
        </w:rPr>
        <w:t>ooking</w:t>
      </w:r>
      <w:r w:rsidR="00B6302B">
        <w:rPr>
          <w:rFonts w:ascii="Arial" w:hAnsi="Arial" w:cs="Arial"/>
          <w:sz w:val="22"/>
          <w:szCs w:val="22"/>
        </w:rPr>
        <w:t xml:space="preserve"> System</w:t>
      </w:r>
      <w:r>
        <w:rPr>
          <w:rFonts w:ascii="Arial" w:hAnsi="Arial" w:cs="Arial"/>
          <w:sz w:val="22"/>
          <w:szCs w:val="22"/>
        </w:rPr>
        <w:t xml:space="preserve"> for the creation and management of</w:t>
      </w:r>
      <w:r w:rsidR="00FF630A" w:rsidRPr="005D0EF0">
        <w:rPr>
          <w:rFonts w:ascii="Arial" w:hAnsi="Arial" w:cs="Arial"/>
          <w:sz w:val="22"/>
          <w:szCs w:val="22"/>
        </w:rPr>
        <w:t xml:space="preserve"> </w:t>
      </w:r>
      <w:r w:rsidR="00D764E5" w:rsidRPr="005D0EF0">
        <w:rPr>
          <w:rFonts w:ascii="Arial" w:hAnsi="Arial" w:cs="Arial"/>
          <w:sz w:val="22"/>
          <w:szCs w:val="22"/>
        </w:rPr>
        <w:t xml:space="preserve">claimants’ </w:t>
      </w:r>
      <w:r w:rsidR="00FF630A" w:rsidRPr="005D0EF0">
        <w:rPr>
          <w:rFonts w:ascii="Arial" w:hAnsi="Arial" w:cs="Arial"/>
          <w:sz w:val="22"/>
          <w:szCs w:val="22"/>
        </w:rPr>
        <w:t xml:space="preserve">appointments </w:t>
      </w:r>
      <w:r w:rsidR="00D764E5" w:rsidRPr="005D0EF0">
        <w:rPr>
          <w:rFonts w:ascii="Arial" w:hAnsi="Arial" w:cs="Arial"/>
          <w:sz w:val="22"/>
          <w:szCs w:val="22"/>
        </w:rPr>
        <w:t>with</w:t>
      </w:r>
      <w:r w:rsidR="008859F1">
        <w:rPr>
          <w:rFonts w:ascii="Arial" w:hAnsi="Arial" w:cs="Arial"/>
          <w:sz w:val="22"/>
          <w:szCs w:val="22"/>
        </w:rPr>
        <w:t xml:space="preserve"> DWP </w:t>
      </w:r>
      <w:r w:rsidR="00472379">
        <w:rPr>
          <w:rFonts w:ascii="Arial" w:hAnsi="Arial" w:cs="Arial"/>
          <w:sz w:val="22"/>
          <w:szCs w:val="22"/>
        </w:rPr>
        <w:t>s</w:t>
      </w:r>
      <w:r w:rsidR="00361EEE">
        <w:rPr>
          <w:rFonts w:ascii="Arial" w:hAnsi="Arial" w:cs="Arial"/>
          <w:sz w:val="22"/>
          <w:szCs w:val="22"/>
        </w:rPr>
        <w:t>taff</w:t>
      </w:r>
      <w:r w:rsidR="008859F1">
        <w:rPr>
          <w:rFonts w:ascii="Arial" w:hAnsi="Arial" w:cs="Arial"/>
          <w:sz w:val="22"/>
          <w:szCs w:val="22"/>
        </w:rPr>
        <w:t>.</w:t>
      </w:r>
      <w:r w:rsidR="006716DB">
        <w:rPr>
          <w:rFonts w:ascii="Arial" w:hAnsi="Arial" w:cs="Arial"/>
          <w:sz w:val="22"/>
          <w:szCs w:val="22"/>
        </w:rPr>
        <w:t xml:space="preserve"> The Appointment Booking </w:t>
      </w:r>
      <w:r w:rsidR="00401088">
        <w:rPr>
          <w:rFonts w:ascii="Arial" w:hAnsi="Arial" w:cs="Arial"/>
          <w:sz w:val="22"/>
          <w:szCs w:val="22"/>
        </w:rPr>
        <w:t xml:space="preserve">System will host </w:t>
      </w:r>
      <w:r w:rsidR="00472379">
        <w:rPr>
          <w:rFonts w:ascii="Arial" w:hAnsi="Arial" w:cs="Arial"/>
          <w:sz w:val="22"/>
          <w:szCs w:val="22"/>
        </w:rPr>
        <w:t>s</w:t>
      </w:r>
      <w:r w:rsidR="00361EEE">
        <w:rPr>
          <w:rFonts w:ascii="Arial" w:hAnsi="Arial" w:cs="Arial"/>
          <w:sz w:val="22"/>
          <w:szCs w:val="22"/>
        </w:rPr>
        <w:t>taff</w:t>
      </w:r>
      <w:r w:rsidR="00401088">
        <w:rPr>
          <w:rFonts w:ascii="Arial" w:hAnsi="Arial" w:cs="Arial"/>
          <w:sz w:val="22"/>
          <w:szCs w:val="22"/>
        </w:rPr>
        <w:t xml:space="preserve"> locations, availability and skill sets</w:t>
      </w:r>
      <w:r w:rsidR="00034235">
        <w:rPr>
          <w:rFonts w:ascii="Arial" w:hAnsi="Arial" w:cs="Arial"/>
          <w:sz w:val="22"/>
          <w:szCs w:val="22"/>
        </w:rPr>
        <w:t xml:space="preserve"> which define the types </w:t>
      </w:r>
      <w:r w:rsidR="00A16192">
        <w:rPr>
          <w:rFonts w:ascii="Arial" w:hAnsi="Arial" w:cs="Arial"/>
          <w:sz w:val="22"/>
          <w:szCs w:val="22"/>
        </w:rPr>
        <w:t xml:space="preserve">of appointments </w:t>
      </w:r>
      <w:r w:rsidR="00034235">
        <w:rPr>
          <w:rFonts w:ascii="Arial" w:hAnsi="Arial" w:cs="Arial"/>
          <w:sz w:val="22"/>
          <w:szCs w:val="22"/>
        </w:rPr>
        <w:t xml:space="preserve">the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sidR="00034235">
        <w:rPr>
          <w:rFonts w:ascii="Arial" w:hAnsi="Arial" w:cs="Arial"/>
          <w:sz w:val="22"/>
          <w:szCs w:val="22"/>
        </w:rPr>
        <w:t xml:space="preserve"> </w:t>
      </w:r>
      <w:r w:rsidR="00670AF0">
        <w:rPr>
          <w:rFonts w:ascii="Arial" w:hAnsi="Arial" w:cs="Arial"/>
          <w:sz w:val="22"/>
          <w:szCs w:val="22"/>
        </w:rPr>
        <w:t>are</w:t>
      </w:r>
      <w:r w:rsidR="00034235">
        <w:rPr>
          <w:rFonts w:ascii="Arial" w:hAnsi="Arial" w:cs="Arial"/>
          <w:sz w:val="22"/>
          <w:szCs w:val="22"/>
        </w:rPr>
        <w:t xml:space="preserve"> </w:t>
      </w:r>
      <w:r w:rsidR="00510A00">
        <w:rPr>
          <w:rFonts w:ascii="Arial" w:hAnsi="Arial" w:cs="Arial"/>
          <w:sz w:val="22"/>
          <w:szCs w:val="22"/>
        </w:rPr>
        <w:t>trained to</w:t>
      </w:r>
      <w:r w:rsidR="00034235">
        <w:rPr>
          <w:rFonts w:ascii="Arial" w:hAnsi="Arial" w:cs="Arial"/>
          <w:sz w:val="22"/>
          <w:szCs w:val="22"/>
        </w:rPr>
        <w:t xml:space="preserve"> handl</w:t>
      </w:r>
      <w:r w:rsidR="00510A00">
        <w:rPr>
          <w:rFonts w:ascii="Arial" w:hAnsi="Arial" w:cs="Arial"/>
          <w:sz w:val="22"/>
          <w:szCs w:val="22"/>
        </w:rPr>
        <w:t>e</w:t>
      </w:r>
      <w:r w:rsidR="00EE003E">
        <w:rPr>
          <w:rFonts w:ascii="Arial" w:hAnsi="Arial" w:cs="Arial"/>
          <w:sz w:val="22"/>
          <w:szCs w:val="22"/>
        </w:rPr>
        <w:t xml:space="preserve">. </w:t>
      </w:r>
      <w:r w:rsidR="00504CBF">
        <w:rPr>
          <w:rFonts w:ascii="Arial" w:hAnsi="Arial" w:cs="Arial"/>
          <w:sz w:val="22"/>
          <w:szCs w:val="22"/>
        </w:rPr>
        <w:t xml:space="preserve"> </w:t>
      </w:r>
      <w:r w:rsidR="00673566">
        <w:rPr>
          <w:rFonts w:ascii="Arial" w:hAnsi="Arial" w:cs="Arial"/>
          <w:sz w:val="22"/>
          <w:szCs w:val="22"/>
        </w:rPr>
        <w:t xml:space="preserve">This information will be used to find a </w:t>
      </w:r>
      <w:r w:rsidR="00670AF0">
        <w:rPr>
          <w:rFonts w:ascii="Arial" w:hAnsi="Arial" w:cs="Arial"/>
          <w:sz w:val="22"/>
          <w:szCs w:val="22"/>
        </w:rPr>
        <w:t>DWP member of staff</w:t>
      </w:r>
      <w:r w:rsidR="00673566">
        <w:rPr>
          <w:rFonts w:ascii="Arial" w:hAnsi="Arial" w:cs="Arial"/>
          <w:sz w:val="22"/>
          <w:szCs w:val="22"/>
        </w:rPr>
        <w:t>, within a job centre, that is available and trained to handle the appointment.</w:t>
      </w:r>
    </w:p>
    <w:p w:rsidR="00E44A04" w:rsidRPr="000C0C05" w:rsidRDefault="00E44A04" w:rsidP="005D0EF0">
      <w:pPr>
        <w:jc w:val="both"/>
        <w:rPr>
          <w:rFonts w:ascii="Arial" w:hAnsi="Arial" w:cs="Arial"/>
          <w:sz w:val="22"/>
          <w:szCs w:val="22"/>
        </w:rPr>
      </w:pPr>
    </w:p>
    <w:p w:rsidR="00FF630A" w:rsidRPr="005D0EF0" w:rsidRDefault="0047441F" w:rsidP="005D0EF0">
      <w:pPr>
        <w:jc w:val="both"/>
        <w:rPr>
          <w:rFonts w:ascii="Arial" w:hAnsi="Arial" w:cs="Arial"/>
          <w:sz w:val="22"/>
          <w:szCs w:val="22"/>
        </w:rPr>
      </w:pPr>
      <w:r w:rsidRPr="005D0EF0">
        <w:rPr>
          <w:rFonts w:ascii="Arial" w:hAnsi="Arial" w:cs="Arial"/>
          <w:sz w:val="22"/>
          <w:szCs w:val="22"/>
        </w:rPr>
        <w:t xml:space="preserve">There are </w:t>
      </w:r>
      <w:r w:rsidR="00311E04">
        <w:rPr>
          <w:rFonts w:ascii="Arial" w:hAnsi="Arial" w:cs="Arial"/>
          <w:sz w:val="22"/>
          <w:szCs w:val="22"/>
        </w:rPr>
        <w:t xml:space="preserve">currently </w:t>
      </w:r>
      <w:r w:rsidRPr="005D0EF0">
        <w:rPr>
          <w:rFonts w:ascii="Arial" w:hAnsi="Arial" w:cs="Arial"/>
          <w:sz w:val="22"/>
          <w:szCs w:val="22"/>
        </w:rPr>
        <w:t>740 job</w:t>
      </w:r>
      <w:r w:rsidR="001B723D" w:rsidRPr="005D0EF0">
        <w:rPr>
          <w:rFonts w:ascii="Arial" w:hAnsi="Arial" w:cs="Arial"/>
          <w:sz w:val="22"/>
          <w:szCs w:val="22"/>
        </w:rPr>
        <w:t xml:space="preserve">centres </w:t>
      </w:r>
      <w:r w:rsidR="00C02460">
        <w:rPr>
          <w:rFonts w:ascii="Arial" w:hAnsi="Arial" w:cs="Arial"/>
          <w:sz w:val="22"/>
          <w:szCs w:val="22"/>
        </w:rPr>
        <w:t>across the UK and Northern Ireland,</w:t>
      </w:r>
      <w:r w:rsidR="001B723D" w:rsidRPr="005D0EF0">
        <w:rPr>
          <w:rFonts w:ascii="Arial" w:hAnsi="Arial" w:cs="Arial"/>
          <w:sz w:val="22"/>
          <w:szCs w:val="22"/>
        </w:rPr>
        <w:t xml:space="preserve"> with over 10,000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sidR="001B723D" w:rsidRPr="005D0EF0">
        <w:rPr>
          <w:rFonts w:ascii="Arial" w:hAnsi="Arial" w:cs="Arial"/>
          <w:sz w:val="22"/>
          <w:szCs w:val="22"/>
        </w:rPr>
        <w:t xml:space="preserve"> </w:t>
      </w:r>
      <w:r w:rsidR="00BC6B8F" w:rsidRPr="005D0EF0">
        <w:rPr>
          <w:rFonts w:ascii="Arial" w:hAnsi="Arial" w:cs="Arial"/>
          <w:sz w:val="22"/>
          <w:szCs w:val="22"/>
        </w:rPr>
        <w:t xml:space="preserve">supporting </w:t>
      </w:r>
      <w:r w:rsidR="001B723D" w:rsidRPr="005D0EF0">
        <w:rPr>
          <w:rFonts w:ascii="Arial" w:hAnsi="Arial" w:cs="Arial"/>
          <w:sz w:val="22"/>
          <w:szCs w:val="22"/>
        </w:rPr>
        <w:t>claimants</w:t>
      </w:r>
      <w:r w:rsidR="00670AF0">
        <w:rPr>
          <w:rFonts w:ascii="Arial" w:hAnsi="Arial" w:cs="Arial"/>
          <w:sz w:val="22"/>
          <w:szCs w:val="22"/>
        </w:rPr>
        <w:t xml:space="preserve">.  Each member of DWP </w:t>
      </w:r>
      <w:r w:rsidR="007023F8">
        <w:rPr>
          <w:rFonts w:ascii="Arial" w:hAnsi="Arial" w:cs="Arial"/>
          <w:sz w:val="22"/>
          <w:szCs w:val="22"/>
        </w:rPr>
        <w:t>s</w:t>
      </w:r>
      <w:r w:rsidR="00670AF0">
        <w:rPr>
          <w:rFonts w:ascii="Arial" w:hAnsi="Arial" w:cs="Arial"/>
          <w:sz w:val="22"/>
          <w:szCs w:val="22"/>
        </w:rPr>
        <w:t xml:space="preserve">taff who support claimants will have a calendar in the Appointment Booking System.  </w:t>
      </w:r>
      <w:r w:rsidR="00FF630A" w:rsidRPr="005D0EF0">
        <w:rPr>
          <w:rFonts w:ascii="Arial" w:hAnsi="Arial" w:cs="Arial"/>
          <w:sz w:val="22"/>
          <w:szCs w:val="22"/>
        </w:rPr>
        <w:t xml:space="preserve">When </w:t>
      </w:r>
      <w:r w:rsidR="00504CBF">
        <w:rPr>
          <w:rFonts w:ascii="Arial" w:hAnsi="Arial" w:cs="Arial"/>
          <w:sz w:val="22"/>
          <w:szCs w:val="22"/>
        </w:rPr>
        <w:t>UCFS</w:t>
      </w:r>
      <w:r w:rsidR="001B723D" w:rsidRPr="005D0EF0">
        <w:rPr>
          <w:rFonts w:ascii="Arial" w:hAnsi="Arial" w:cs="Arial"/>
          <w:sz w:val="22"/>
          <w:szCs w:val="22"/>
        </w:rPr>
        <w:t xml:space="preserve"> is fully rolled out</w:t>
      </w:r>
      <w:r w:rsidR="00D65FA2">
        <w:rPr>
          <w:rFonts w:ascii="Arial" w:hAnsi="Arial" w:cs="Arial"/>
          <w:sz w:val="22"/>
          <w:szCs w:val="22"/>
        </w:rPr>
        <w:t xml:space="preserve"> in </w:t>
      </w:r>
      <w:r w:rsidR="00401088">
        <w:rPr>
          <w:rFonts w:ascii="Arial" w:hAnsi="Arial" w:cs="Arial"/>
          <w:sz w:val="22"/>
          <w:szCs w:val="22"/>
        </w:rPr>
        <w:t>June 2018</w:t>
      </w:r>
      <w:r w:rsidR="00C02460">
        <w:rPr>
          <w:rFonts w:ascii="Arial" w:hAnsi="Arial" w:cs="Arial"/>
          <w:sz w:val="22"/>
          <w:szCs w:val="22"/>
        </w:rPr>
        <w:t xml:space="preserve">, it is </w:t>
      </w:r>
      <w:r w:rsidR="00401088">
        <w:rPr>
          <w:rFonts w:ascii="Arial" w:hAnsi="Arial" w:cs="Arial"/>
          <w:sz w:val="22"/>
          <w:szCs w:val="22"/>
        </w:rPr>
        <w:t>anticipated that 2</w:t>
      </w:r>
      <w:r w:rsidR="00AE4886">
        <w:rPr>
          <w:rFonts w:ascii="Arial" w:hAnsi="Arial" w:cs="Arial"/>
          <w:sz w:val="22"/>
          <w:szCs w:val="22"/>
        </w:rPr>
        <w:t>5</w:t>
      </w:r>
      <w:r w:rsidR="00401088">
        <w:rPr>
          <w:rFonts w:ascii="Arial" w:hAnsi="Arial" w:cs="Arial"/>
          <w:sz w:val="22"/>
          <w:szCs w:val="22"/>
        </w:rPr>
        <w:t>-</w:t>
      </w:r>
      <w:r w:rsidR="00AE4886">
        <w:rPr>
          <w:rFonts w:ascii="Arial" w:hAnsi="Arial" w:cs="Arial"/>
          <w:sz w:val="22"/>
          <w:szCs w:val="22"/>
        </w:rPr>
        <w:t>30</w:t>
      </w:r>
      <w:r w:rsidR="00401088">
        <w:rPr>
          <w:rFonts w:ascii="Arial" w:hAnsi="Arial" w:cs="Arial"/>
          <w:sz w:val="22"/>
          <w:szCs w:val="22"/>
        </w:rPr>
        <w:t xml:space="preserve"> million appointments</w:t>
      </w:r>
      <w:r w:rsidR="00C02460">
        <w:rPr>
          <w:rFonts w:ascii="Arial" w:hAnsi="Arial" w:cs="Arial"/>
          <w:sz w:val="22"/>
          <w:szCs w:val="22"/>
        </w:rPr>
        <w:t xml:space="preserve"> </w:t>
      </w:r>
      <w:r w:rsidR="001B723D" w:rsidRPr="005D0EF0">
        <w:rPr>
          <w:rFonts w:ascii="Arial" w:hAnsi="Arial" w:cs="Arial"/>
          <w:sz w:val="22"/>
          <w:szCs w:val="22"/>
        </w:rPr>
        <w:t>will be created and managed on an annual basis</w:t>
      </w:r>
      <w:r w:rsidRPr="005D0EF0">
        <w:rPr>
          <w:rFonts w:ascii="Arial" w:hAnsi="Arial" w:cs="Arial"/>
          <w:sz w:val="22"/>
          <w:szCs w:val="22"/>
        </w:rPr>
        <w:t xml:space="preserve"> via the </w:t>
      </w:r>
      <w:r w:rsidR="00D65FA2">
        <w:rPr>
          <w:rFonts w:ascii="Arial" w:hAnsi="Arial" w:cs="Arial"/>
          <w:sz w:val="22"/>
          <w:szCs w:val="22"/>
        </w:rPr>
        <w:t>A</w:t>
      </w:r>
      <w:r w:rsidR="00D65FA2" w:rsidRPr="005D0EF0">
        <w:rPr>
          <w:rFonts w:ascii="Arial" w:hAnsi="Arial" w:cs="Arial"/>
          <w:sz w:val="22"/>
          <w:szCs w:val="22"/>
        </w:rPr>
        <w:t xml:space="preserve">ppointment </w:t>
      </w:r>
      <w:r w:rsidR="00D65FA2">
        <w:rPr>
          <w:rFonts w:ascii="Arial" w:hAnsi="Arial" w:cs="Arial"/>
          <w:sz w:val="22"/>
          <w:szCs w:val="22"/>
        </w:rPr>
        <w:t>B</w:t>
      </w:r>
      <w:r w:rsidRPr="005D0EF0">
        <w:rPr>
          <w:rFonts w:ascii="Arial" w:hAnsi="Arial" w:cs="Arial"/>
          <w:sz w:val="22"/>
          <w:szCs w:val="22"/>
        </w:rPr>
        <w:t xml:space="preserve">ooking </w:t>
      </w:r>
      <w:r w:rsidR="00D65FA2">
        <w:rPr>
          <w:rFonts w:ascii="Arial" w:hAnsi="Arial" w:cs="Arial"/>
          <w:sz w:val="22"/>
          <w:szCs w:val="22"/>
        </w:rPr>
        <w:t>S</w:t>
      </w:r>
      <w:r w:rsidR="00401088">
        <w:rPr>
          <w:rFonts w:ascii="Arial" w:hAnsi="Arial" w:cs="Arial"/>
          <w:sz w:val="22"/>
          <w:szCs w:val="22"/>
        </w:rPr>
        <w:t>ystem</w:t>
      </w:r>
      <w:r w:rsidR="001B723D" w:rsidRPr="005D0EF0">
        <w:rPr>
          <w:rFonts w:ascii="Arial" w:hAnsi="Arial" w:cs="Arial"/>
          <w:sz w:val="22"/>
          <w:szCs w:val="22"/>
        </w:rPr>
        <w:t>.</w:t>
      </w:r>
      <w:r w:rsidR="00196E3D" w:rsidRPr="005D0EF0">
        <w:rPr>
          <w:rFonts w:ascii="Arial" w:hAnsi="Arial" w:cs="Arial"/>
          <w:sz w:val="22"/>
          <w:szCs w:val="22"/>
        </w:rPr>
        <w:t xml:space="preserve"> </w:t>
      </w:r>
    </w:p>
    <w:p w:rsidR="00FF630A" w:rsidRPr="005D0EF0" w:rsidRDefault="00FF630A" w:rsidP="005D0EF0">
      <w:pPr>
        <w:jc w:val="both"/>
        <w:rPr>
          <w:rFonts w:ascii="Arial" w:hAnsi="Arial" w:cs="Arial"/>
          <w:sz w:val="22"/>
          <w:szCs w:val="22"/>
        </w:rPr>
      </w:pPr>
    </w:p>
    <w:p w:rsidR="00FF630A" w:rsidRDefault="001C112F" w:rsidP="005D0EF0">
      <w:pPr>
        <w:jc w:val="both"/>
        <w:rPr>
          <w:rFonts w:ascii="Arial" w:hAnsi="Arial" w:cs="Arial"/>
          <w:sz w:val="22"/>
          <w:szCs w:val="22"/>
        </w:rPr>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FF630A" w:rsidRPr="005D0EF0">
        <w:rPr>
          <w:rFonts w:ascii="Arial" w:hAnsi="Arial" w:cs="Arial"/>
          <w:sz w:val="22"/>
          <w:szCs w:val="22"/>
        </w:rPr>
        <w:t xml:space="preserve"> </w:t>
      </w:r>
      <w:r w:rsidR="00A16192">
        <w:rPr>
          <w:rFonts w:ascii="Arial" w:hAnsi="Arial" w:cs="Arial"/>
          <w:sz w:val="22"/>
          <w:szCs w:val="22"/>
        </w:rPr>
        <w:t xml:space="preserve">will </w:t>
      </w:r>
      <w:r w:rsidR="00FF630A" w:rsidRPr="005D0EF0">
        <w:rPr>
          <w:rFonts w:ascii="Arial" w:hAnsi="Arial" w:cs="Arial"/>
          <w:sz w:val="22"/>
          <w:szCs w:val="22"/>
        </w:rPr>
        <w:t>creat</w:t>
      </w:r>
      <w:r w:rsidR="003D4683">
        <w:rPr>
          <w:rFonts w:ascii="Arial" w:hAnsi="Arial" w:cs="Arial"/>
          <w:sz w:val="22"/>
          <w:szCs w:val="22"/>
        </w:rPr>
        <w:t>e</w:t>
      </w:r>
      <w:r w:rsidR="00FF630A" w:rsidRPr="005D0EF0">
        <w:rPr>
          <w:rFonts w:ascii="Arial" w:hAnsi="Arial" w:cs="Arial"/>
          <w:sz w:val="22"/>
          <w:szCs w:val="22"/>
        </w:rPr>
        <w:t xml:space="preserve"> and mana</w:t>
      </w:r>
      <w:r w:rsidR="003D4683">
        <w:rPr>
          <w:rFonts w:ascii="Arial" w:hAnsi="Arial" w:cs="Arial"/>
          <w:sz w:val="22"/>
          <w:szCs w:val="22"/>
        </w:rPr>
        <w:t>ge</w:t>
      </w:r>
      <w:r w:rsidR="00FF630A" w:rsidRPr="005D0EF0">
        <w:rPr>
          <w:rFonts w:ascii="Arial" w:hAnsi="Arial" w:cs="Arial"/>
          <w:sz w:val="22"/>
          <w:szCs w:val="22"/>
        </w:rPr>
        <w:t xml:space="preserve"> appointments through U</w:t>
      </w:r>
      <w:r w:rsidR="00504CBF">
        <w:rPr>
          <w:rFonts w:ascii="Arial" w:hAnsi="Arial" w:cs="Arial"/>
          <w:sz w:val="22"/>
          <w:szCs w:val="22"/>
        </w:rPr>
        <w:t>FCS</w:t>
      </w:r>
      <w:r w:rsidR="000C0C05">
        <w:rPr>
          <w:rFonts w:ascii="Arial" w:hAnsi="Arial" w:cs="Arial"/>
          <w:sz w:val="22"/>
          <w:szCs w:val="22"/>
        </w:rPr>
        <w:t xml:space="preserve">. </w:t>
      </w:r>
      <w:r w:rsidR="0074584E" w:rsidRPr="000C0C05">
        <w:rPr>
          <w:rFonts w:ascii="Arial" w:hAnsi="Arial" w:cs="Arial"/>
          <w:sz w:val="22"/>
          <w:szCs w:val="22"/>
        </w:rPr>
        <w:t>UCFS will utilise the Appointment Booking System</w:t>
      </w:r>
      <w:r w:rsidR="00EA377C">
        <w:rPr>
          <w:rFonts w:ascii="Arial" w:hAnsi="Arial" w:cs="Arial"/>
          <w:sz w:val="22"/>
          <w:szCs w:val="22"/>
        </w:rPr>
        <w:t xml:space="preserve">’s </w:t>
      </w:r>
      <w:r w:rsidR="00EA377C" w:rsidRPr="00EA377C">
        <w:rPr>
          <w:rFonts w:ascii="Arial" w:hAnsi="Arial" w:cs="Arial"/>
          <w:sz w:val="22"/>
          <w:szCs w:val="22"/>
        </w:rPr>
        <w:t>Ap</w:t>
      </w:r>
      <w:r w:rsidR="00EA377C">
        <w:rPr>
          <w:rFonts w:ascii="Arial" w:hAnsi="Arial" w:cs="Arial"/>
          <w:sz w:val="22"/>
          <w:szCs w:val="22"/>
        </w:rPr>
        <w:t>p</w:t>
      </w:r>
      <w:r w:rsidR="0014227C">
        <w:rPr>
          <w:rFonts w:ascii="Arial" w:hAnsi="Arial" w:cs="Arial"/>
          <w:sz w:val="22"/>
          <w:szCs w:val="22"/>
        </w:rPr>
        <w:t xml:space="preserve">lication Programming Interfaces </w:t>
      </w:r>
      <w:r w:rsidR="00EA377C">
        <w:rPr>
          <w:rFonts w:ascii="Arial" w:hAnsi="Arial" w:cs="Arial"/>
          <w:sz w:val="22"/>
          <w:szCs w:val="22"/>
        </w:rPr>
        <w:t>(</w:t>
      </w:r>
      <w:r w:rsidR="0074584E" w:rsidRPr="000C0C05">
        <w:rPr>
          <w:rFonts w:ascii="Arial" w:hAnsi="Arial" w:cs="Arial"/>
          <w:sz w:val="22"/>
          <w:szCs w:val="22"/>
        </w:rPr>
        <w:t>APIs</w:t>
      </w:r>
      <w:r w:rsidR="00EA377C">
        <w:rPr>
          <w:rFonts w:ascii="Arial" w:hAnsi="Arial" w:cs="Arial"/>
          <w:sz w:val="22"/>
          <w:szCs w:val="22"/>
        </w:rPr>
        <w:t>)</w:t>
      </w:r>
      <w:r w:rsidR="0074584E" w:rsidRPr="000C0C05">
        <w:rPr>
          <w:rFonts w:ascii="Arial" w:hAnsi="Arial" w:cs="Arial"/>
          <w:sz w:val="22"/>
          <w:szCs w:val="22"/>
        </w:rPr>
        <w:t xml:space="preserve"> to create and manage appointments</w:t>
      </w:r>
      <w:r w:rsidR="00504CBF" w:rsidRPr="000C0C05">
        <w:rPr>
          <w:rFonts w:ascii="Arial" w:hAnsi="Arial" w:cs="Arial"/>
          <w:sz w:val="22"/>
          <w:szCs w:val="22"/>
        </w:rPr>
        <w:t>.</w:t>
      </w:r>
      <w:r w:rsidR="0014227C">
        <w:rPr>
          <w:rFonts w:ascii="Arial" w:hAnsi="Arial" w:cs="Arial"/>
          <w:sz w:val="22"/>
          <w:szCs w:val="22"/>
        </w:rPr>
        <w:t xml:space="preserve"> </w:t>
      </w:r>
      <w:r w:rsidR="00D764E5" w:rsidRPr="005D0EF0">
        <w:rPr>
          <w:rFonts w:ascii="Arial" w:hAnsi="Arial" w:cs="Arial"/>
          <w:sz w:val="22"/>
          <w:szCs w:val="22"/>
        </w:rPr>
        <w:t xml:space="preserve">In </w:t>
      </w:r>
      <w:r w:rsidR="00FF630A" w:rsidRPr="005D0EF0">
        <w:rPr>
          <w:rFonts w:ascii="Arial" w:hAnsi="Arial" w:cs="Arial"/>
          <w:sz w:val="22"/>
          <w:szCs w:val="22"/>
        </w:rPr>
        <w:t xml:space="preserve">late 2017/early 2018 claimants will be provided </w:t>
      </w:r>
      <w:r w:rsidR="004D410C">
        <w:rPr>
          <w:rFonts w:ascii="Arial" w:hAnsi="Arial" w:cs="Arial"/>
          <w:sz w:val="22"/>
          <w:szCs w:val="22"/>
        </w:rPr>
        <w:t xml:space="preserve">with </w:t>
      </w:r>
      <w:r w:rsidR="00FF630A" w:rsidRPr="005D0EF0">
        <w:rPr>
          <w:rFonts w:ascii="Arial" w:hAnsi="Arial" w:cs="Arial"/>
          <w:sz w:val="22"/>
          <w:szCs w:val="22"/>
        </w:rPr>
        <w:t xml:space="preserve">the ability to book </w:t>
      </w:r>
      <w:r>
        <w:rPr>
          <w:rFonts w:ascii="Arial" w:hAnsi="Arial" w:cs="Arial"/>
          <w:sz w:val="22"/>
          <w:szCs w:val="22"/>
        </w:rPr>
        <w:t xml:space="preserve">and manage </w:t>
      </w:r>
      <w:r w:rsidR="00FF630A" w:rsidRPr="005D0EF0">
        <w:rPr>
          <w:rFonts w:ascii="Arial" w:hAnsi="Arial" w:cs="Arial"/>
          <w:sz w:val="22"/>
          <w:szCs w:val="22"/>
        </w:rPr>
        <w:t xml:space="preserve">their own appointments </w:t>
      </w:r>
      <w:r w:rsidR="003D4683">
        <w:rPr>
          <w:rFonts w:ascii="Arial" w:hAnsi="Arial" w:cs="Arial"/>
          <w:sz w:val="22"/>
          <w:szCs w:val="22"/>
        </w:rPr>
        <w:t xml:space="preserve">online </w:t>
      </w:r>
      <w:r w:rsidR="00FF630A" w:rsidRPr="005D0EF0">
        <w:rPr>
          <w:rFonts w:ascii="Arial" w:hAnsi="Arial" w:cs="Arial"/>
          <w:sz w:val="22"/>
          <w:szCs w:val="22"/>
        </w:rPr>
        <w:t xml:space="preserve">through </w:t>
      </w:r>
      <w:r w:rsidR="00504CBF">
        <w:rPr>
          <w:rFonts w:ascii="Arial" w:hAnsi="Arial" w:cs="Arial"/>
          <w:sz w:val="22"/>
          <w:szCs w:val="22"/>
        </w:rPr>
        <w:t>UCFS.</w:t>
      </w:r>
    </w:p>
    <w:p w:rsidR="006A131B" w:rsidRPr="005D0EF0" w:rsidRDefault="006A131B" w:rsidP="005D0EF0">
      <w:pPr>
        <w:jc w:val="both"/>
        <w:rPr>
          <w:rFonts w:ascii="Arial" w:hAnsi="Arial" w:cs="Arial"/>
          <w:sz w:val="22"/>
          <w:szCs w:val="22"/>
        </w:rPr>
      </w:pPr>
    </w:p>
    <w:p w:rsidR="00FF630A" w:rsidRPr="005D0EF0" w:rsidRDefault="00FF630A" w:rsidP="005D0EF0">
      <w:pPr>
        <w:jc w:val="both"/>
        <w:rPr>
          <w:rFonts w:ascii="Arial" w:hAnsi="Arial" w:cs="Arial"/>
          <w:b/>
          <w:sz w:val="22"/>
          <w:szCs w:val="22"/>
        </w:rPr>
      </w:pPr>
      <w:r w:rsidRPr="005D0EF0">
        <w:rPr>
          <w:rFonts w:ascii="Arial" w:hAnsi="Arial" w:cs="Arial"/>
          <w:b/>
          <w:sz w:val="22"/>
          <w:szCs w:val="22"/>
        </w:rPr>
        <w:t>Functionality</w:t>
      </w:r>
    </w:p>
    <w:p w:rsidR="00FF630A" w:rsidRPr="005D0EF0" w:rsidRDefault="00FF630A" w:rsidP="005D0EF0">
      <w:pPr>
        <w:jc w:val="both"/>
        <w:rPr>
          <w:rFonts w:ascii="Arial" w:hAnsi="Arial" w:cs="Arial"/>
          <w:sz w:val="22"/>
          <w:szCs w:val="22"/>
        </w:rPr>
      </w:pPr>
    </w:p>
    <w:p w:rsidR="00DA7B69" w:rsidRDefault="00FF630A" w:rsidP="005D0EF0">
      <w:pPr>
        <w:jc w:val="both"/>
        <w:rPr>
          <w:rFonts w:ascii="Arial" w:hAnsi="Arial" w:cs="Arial"/>
          <w:sz w:val="22"/>
          <w:szCs w:val="22"/>
        </w:rPr>
      </w:pPr>
      <w:r w:rsidRPr="005D0EF0">
        <w:rPr>
          <w:rFonts w:ascii="Arial" w:hAnsi="Arial" w:cs="Arial"/>
          <w:sz w:val="22"/>
          <w:szCs w:val="22"/>
        </w:rPr>
        <w:t xml:space="preserve">Universal Credit </w:t>
      </w:r>
      <w:r w:rsidR="00180C18">
        <w:rPr>
          <w:rFonts w:ascii="Arial" w:hAnsi="Arial" w:cs="Arial"/>
          <w:sz w:val="22"/>
          <w:szCs w:val="22"/>
        </w:rPr>
        <w:t xml:space="preserve">is looking for </w:t>
      </w:r>
      <w:r w:rsidR="00B9454D">
        <w:rPr>
          <w:rFonts w:ascii="Arial" w:hAnsi="Arial" w:cs="Arial"/>
          <w:sz w:val="22"/>
          <w:szCs w:val="22"/>
        </w:rPr>
        <w:t>a</w:t>
      </w:r>
      <w:r w:rsidR="00EC3D08">
        <w:rPr>
          <w:rFonts w:ascii="Arial" w:hAnsi="Arial" w:cs="Arial"/>
          <w:sz w:val="22"/>
          <w:szCs w:val="22"/>
        </w:rPr>
        <w:t xml:space="preserve">n </w:t>
      </w:r>
      <w:r w:rsidR="00D65FA2">
        <w:rPr>
          <w:rFonts w:ascii="Arial" w:hAnsi="Arial" w:cs="Arial"/>
          <w:sz w:val="22"/>
          <w:szCs w:val="22"/>
        </w:rPr>
        <w:t>Appointment B</w:t>
      </w:r>
      <w:r w:rsidR="00EC3D08">
        <w:rPr>
          <w:rFonts w:ascii="Arial" w:hAnsi="Arial" w:cs="Arial"/>
          <w:sz w:val="22"/>
          <w:szCs w:val="22"/>
        </w:rPr>
        <w:t xml:space="preserve">ooking </w:t>
      </w:r>
      <w:r w:rsidR="00D65FA2">
        <w:rPr>
          <w:rFonts w:ascii="Arial" w:hAnsi="Arial" w:cs="Arial"/>
          <w:sz w:val="22"/>
          <w:szCs w:val="22"/>
        </w:rPr>
        <w:t>S</w:t>
      </w:r>
      <w:r w:rsidR="00EC3D08">
        <w:rPr>
          <w:rFonts w:ascii="Arial" w:hAnsi="Arial" w:cs="Arial"/>
          <w:sz w:val="22"/>
          <w:szCs w:val="22"/>
        </w:rPr>
        <w:t>ystem</w:t>
      </w:r>
      <w:r w:rsidR="00670AF0">
        <w:rPr>
          <w:rFonts w:ascii="Arial" w:hAnsi="Arial" w:cs="Arial"/>
          <w:sz w:val="22"/>
          <w:szCs w:val="22"/>
        </w:rPr>
        <w:t xml:space="preserve"> with a broad range of capabilities.  </w:t>
      </w:r>
      <w:r w:rsidR="00196333">
        <w:rPr>
          <w:rFonts w:ascii="Arial" w:hAnsi="Arial" w:cs="Arial"/>
          <w:sz w:val="22"/>
          <w:szCs w:val="22"/>
        </w:rPr>
        <w:t>The following is not exhaustive in terms of requirements and is included to sh</w:t>
      </w:r>
      <w:r w:rsidR="00BA5439">
        <w:rPr>
          <w:rFonts w:ascii="Arial" w:hAnsi="Arial" w:cs="Arial"/>
          <w:sz w:val="22"/>
          <w:szCs w:val="22"/>
        </w:rPr>
        <w:t xml:space="preserve">ow the key areas of interest </w:t>
      </w:r>
      <w:r w:rsidR="00BA5439" w:rsidRPr="000C0C05">
        <w:rPr>
          <w:rFonts w:ascii="Arial" w:hAnsi="Arial" w:cs="Arial"/>
          <w:sz w:val="22"/>
          <w:szCs w:val="22"/>
        </w:rPr>
        <w:t>that</w:t>
      </w:r>
      <w:r w:rsidR="00196333">
        <w:rPr>
          <w:rFonts w:ascii="Arial" w:hAnsi="Arial" w:cs="Arial"/>
          <w:sz w:val="22"/>
          <w:szCs w:val="22"/>
        </w:rPr>
        <w:t xml:space="preserve"> DWP have:</w:t>
      </w:r>
    </w:p>
    <w:p w:rsidR="00B9454D" w:rsidRPr="005D0EF0" w:rsidRDefault="00B9454D" w:rsidP="005D0EF0">
      <w:pPr>
        <w:jc w:val="both"/>
        <w:rPr>
          <w:rFonts w:ascii="Arial" w:hAnsi="Arial" w:cs="Arial"/>
          <w:sz w:val="22"/>
          <w:szCs w:val="22"/>
        </w:rPr>
      </w:pPr>
    </w:p>
    <w:p w:rsidR="004B2258" w:rsidRPr="005D0EF0" w:rsidRDefault="00657CCB" w:rsidP="00472379">
      <w:pPr>
        <w:pStyle w:val="ListParagraph"/>
        <w:numPr>
          <w:ilvl w:val="0"/>
          <w:numId w:val="14"/>
        </w:numPr>
        <w:jc w:val="both"/>
        <w:rPr>
          <w:rFonts w:ascii="Arial" w:hAnsi="Arial" w:cs="Arial"/>
          <w:sz w:val="22"/>
          <w:szCs w:val="22"/>
        </w:rPr>
      </w:pPr>
      <w:r>
        <w:rPr>
          <w:rFonts w:ascii="Arial" w:hAnsi="Arial" w:cs="Arial"/>
          <w:sz w:val="22"/>
          <w:szCs w:val="22"/>
        </w:rPr>
        <w:t xml:space="preserve">Availability - </w:t>
      </w:r>
      <w:r w:rsidR="004B2258" w:rsidRPr="005D0EF0">
        <w:rPr>
          <w:rFonts w:ascii="Arial" w:hAnsi="Arial" w:cs="Arial"/>
          <w:sz w:val="22"/>
          <w:szCs w:val="22"/>
        </w:rPr>
        <w:t xml:space="preserve">24 hours a day, </w:t>
      </w:r>
      <w:r w:rsidR="00D406AC">
        <w:rPr>
          <w:rFonts w:ascii="Arial" w:hAnsi="Arial" w:cs="Arial"/>
          <w:sz w:val="22"/>
          <w:szCs w:val="22"/>
        </w:rPr>
        <w:t xml:space="preserve">7 days a week, </w:t>
      </w:r>
      <w:r w:rsidR="004B2258" w:rsidRPr="005D0EF0">
        <w:rPr>
          <w:rFonts w:ascii="Arial" w:hAnsi="Arial" w:cs="Arial"/>
          <w:sz w:val="22"/>
          <w:szCs w:val="22"/>
        </w:rPr>
        <w:t>365 days a year</w:t>
      </w:r>
      <w:r w:rsidR="00D406AC">
        <w:rPr>
          <w:rFonts w:ascii="Arial" w:hAnsi="Arial" w:cs="Arial"/>
          <w:sz w:val="22"/>
          <w:szCs w:val="22"/>
        </w:rPr>
        <w:t xml:space="preserve"> s</w:t>
      </w:r>
      <w:r w:rsidR="00C64647">
        <w:rPr>
          <w:rFonts w:ascii="Arial" w:hAnsi="Arial" w:cs="Arial"/>
          <w:sz w:val="22"/>
          <w:szCs w:val="22"/>
        </w:rPr>
        <w:t xml:space="preserve">ystem. </w:t>
      </w:r>
      <w:r w:rsidR="00857E30">
        <w:rPr>
          <w:rFonts w:ascii="Arial" w:hAnsi="Arial" w:cs="Arial"/>
          <w:sz w:val="22"/>
          <w:szCs w:val="22"/>
        </w:rPr>
        <w:t>The SLA w</w:t>
      </w:r>
      <w:r w:rsidR="00472379">
        <w:rPr>
          <w:rFonts w:ascii="Arial" w:hAnsi="Arial" w:cs="Arial"/>
          <w:sz w:val="22"/>
          <w:szCs w:val="22"/>
        </w:rPr>
        <w:t xml:space="preserve">ill require 99.90% availability, as </w:t>
      </w:r>
      <w:r w:rsidR="00472379" w:rsidRPr="00472379">
        <w:rPr>
          <w:rFonts w:ascii="Arial" w:hAnsi="Arial" w:cs="Arial"/>
          <w:sz w:val="22"/>
          <w:szCs w:val="22"/>
        </w:rPr>
        <w:t>the Appointment Booking Syst</w:t>
      </w:r>
      <w:r w:rsidR="00472379">
        <w:rPr>
          <w:rFonts w:ascii="Arial" w:hAnsi="Arial" w:cs="Arial"/>
          <w:sz w:val="22"/>
          <w:szCs w:val="22"/>
        </w:rPr>
        <w:t xml:space="preserve">em will be supporting the UCFS </w:t>
      </w:r>
      <w:r w:rsidR="00472379" w:rsidRPr="00472379">
        <w:rPr>
          <w:rFonts w:ascii="Arial" w:hAnsi="Arial" w:cs="Arial"/>
          <w:sz w:val="22"/>
          <w:szCs w:val="22"/>
        </w:rPr>
        <w:t>which allo</w:t>
      </w:r>
      <w:r w:rsidR="00472379">
        <w:rPr>
          <w:rFonts w:ascii="Arial" w:hAnsi="Arial" w:cs="Arial"/>
          <w:sz w:val="22"/>
          <w:szCs w:val="22"/>
        </w:rPr>
        <w:t>ws claimants to access their on</w:t>
      </w:r>
      <w:r w:rsidR="00472379" w:rsidRPr="00472379">
        <w:rPr>
          <w:rFonts w:ascii="Arial" w:hAnsi="Arial" w:cs="Arial"/>
          <w:sz w:val="22"/>
          <w:szCs w:val="22"/>
        </w:rPr>
        <w:t>line claim at any time.</w:t>
      </w:r>
    </w:p>
    <w:p w:rsidR="00C53A0F" w:rsidRPr="00E63D6F" w:rsidRDefault="00670AF0" w:rsidP="00C53A0F">
      <w:pPr>
        <w:pStyle w:val="ListParagraph"/>
        <w:numPr>
          <w:ilvl w:val="0"/>
          <w:numId w:val="14"/>
        </w:numPr>
        <w:jc w:val="both"/>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C53A0F">
        <w:rPr>
          <w:rFonts w:ascii="Arial" w:hAnsi="Arial" w:cs="Arial"/>
          <w:sz w:val="22"/>
          <w:szCs w:val="22"/>
        </w:rPr>
        <w:t xml:space="preserve"> </w:t>
      </w:r>
      <w:r w:rsidR="00F03AFE">
        <w:rPr>
          <w:rFonts w:ascii="Arial" w:hAnsi="Arial" w:cs="Arial"/>
          <w:sz w:val="22"/>
          <w:szCs w:val="22"/>
        </w:rPr>
        <w:t>a</w:t>
      </w:r>
      <w:r w:rsidR="00C53A0F">
        <w:rPr>
          <w:rFonts w:ascii="Arial" w:hAnsi="Arial" w:cs="Arial"/>
          <w:sz w:val="22"/>
          <w:szCs w:val="22"/>
        </w:rPr>
        <w:t xml:space="preserve">vailability </w:t>
      </w:r>
      <w:r>
        <w:rPr>
          <w:rFonts w:ascii="Arial" w:hAnsi="Arial" w:cs="Arial"/>
          <w:sz w:val="22"/>
          <w:szCs w:val="22"/>
        </w:rPr>
        <w:t>–</w:t>
      </w:r>
      <w:r w:rsidR="00C53A0F">
        <w:rPr>
          <w:rFonts w:ascii="Arial" w:hAnsi="Arial" w:cs="Arial"/>
          <w:sz w:val="22"/>
          <w:szCs w:val="22"/>
        </w:rPr>
        <w:t xml:space="preserve"> </w:t>
      </w:r>
      <w:r w:rsidR="00C53A0F" w:rsidRPr="005D0EF0">
        <w:rPr>
          <w:rFonts w:ascii="Arial" w:hAnsi="Arial" w:cs="Arial"/>
          <w:sz w:val="22"/>
          <w:szCs w:val="22"/>
        </w:rPr>
        <w:t xml:space="preserve">The ability to search for available appointments </w:t>
      </w:r>
      <w:r w:rsidR="00C53A0F">
        <w:rPr>
          <w:rFonts w:ascii="Arial" w:hAnsi="Arial" w:cs="Arial"/>
          <w:sz w:val="22"/>
          <w:szCs w:val="22"/>
        </w:rPr>
        <w:t xml:space="preserve">within a </w:t>
      </w:r>
      <w:r w:rsidR="00C53A0F" w:rsidRPr="005D0EF0">
        <w:rPr>
          <w:rFonts w:ascii="Arial" w:hAnsi="Arial" w:cs="Arial"/>
          <w:sz w:val="22"/>
          <w:szCs w:val="22"/>
        </w:rPr>
        <w:t>Jobcentre</w:t>
      </w:r>
      <w:r w:rsidR="00C53A0F">
        <w:rPr>
          <w:rFonts w:ascii="Arial" w:hAnsi="Arial" w:cs="Arial"/>
          <w:sz w:val="22"/>
          <w:szCs w:val="22"/>
        </w:rPr>
        <w:t xml:space="preserve"> by</w:t>
      </w:r>
      <w:r w:rsidR="00C53A0F" w:rsidRPr="005D0EF0">
        <w:rPr>
          <w:rFonts w:ascii="Arial" w:hAnsi="Arial" w:cs="Arial"/>
          <w:sz w:val="22"/>
          <w:szCs w:val="22"/>
        </w:rPr>
        <w:t xml:space="preserve"> </w:t>
      </w:r>
      <w:r w:rsidR="00FE2C03">
        <w:rPr>
          <w:rFonts w:ascii="Arial" w:hAnsi="Arial" w:cs="Arial"/>
          <w:sz w:val="22"/>
          <w:szCs w:val="22"/>
        </w:rPr>
        <w:t xml:space="preserve">date range, </w:t>
      </w:r>
      <w:r w:rsidR="00C53A0F">
        <w:rPr>
          <w:rFonts w:ascii="Arial" w:hAnsi="Arial" w:cs="Arial"/>
          <w:sz w:val="22"/>
          <w:szCs w:val="22"/>
        </w:rPr>
        <w:t xml:space="preserve">appointment type and </w:t>
      </w:r>
      <w:r w:rsidR="00C53A0F" w:rsidRPr="005D0EF0">
        <w:rPr>
          <w:rFonts w:ascii="Arial" w:hAnsi="Arial" w:cs="Arial"/>
          <w:sz w:val="22"/>
          <w:szCs w:val="22"/>
        </w:rPr>
        <w:t xml:space="preserve">duration, </w:t>
      </w:r>
      <w:r w:rsidR="00C53A0F">
        <w:rPr>
          <w:rFonts w:ascii="Arial" w:hAnsi="Arial" w:cs="Arial"/>
          <w:sz w:val="22"/>
          <w:szCs w:val="22"/>
        </w:rPr>
        <w:t>staff attributes (i.e. Welsh Speaking)</w:t>
      </w:r>
      <w:r w:rsidR="00461DA6">
        <w:rPr>
          <w:rFonts w:ascii="Arial" w:hAnsi="Arial" w:cs="Arial"/>
          <w:sz w:val="22"/>
          <w:szCs w:val="22"/>
        </w:rPr>
        <w:t>,</w:t>
      </w:r>
      <w:r w:rsidR="00C53A0F">
        <w:rPr>
          <w:rFonts w:ascii="Arial" w:hAnsi="Arial" w:cs="Arial"/>
          <w:sz w:val="22"/>
          <w:szCs w:val="22"/>
        </w:rPr>
        <w:t xml:space="preserve"> </w:t>
      </w:r>
      <w:r w:rsidR="00C53A0F" w:rsidRPr="005D0EF0">
        <w:rPr>
          <w:rFonts w:ascii="Arial" w:hAnsi="Arial" w:cs="Arial"/>
          <w:sz w:val="22"/>
          <w:szCs w:val="22"/>
        </w:rPr>
        <w:t>channel (face to face, phone, digital etc.)</w:t>
      </w:r>
      <w:r w:rsidR="00C53A0F">
        <w:rPr>
          <w:rFonts w:ascii="Arial" w:hAnsi="Arial" w:cs="Arial"/>
          <w:sz w:val="22"/>
          <w:szCs w:val="22"/>
        </w:rPr>
        <w:t>.</w:t>
      </w:r>
    </w:p>
    <w:p w:rsidR="00C53A0F" w:rsidRDefault="00FE2C03" w:rsidP="00C53A0F">
      <w:pPr>
        <w:pStyle w:val="ListParagraph"/>
        <w:numPr>
          <w:ilvl w:val="0"/>
          <w:numId w:val="14"/>
        </w:numPr>
        <w:jc w:val="both"/>
        <w:rPr>
          <w:rFonts w:ascii="Arial" w:eastAsia="Times New Roman" w:hAnsi="Arial" w:cs="Arial"/>
          <w:sz w:val="22"/>
          <w:szCs w:val="22"/>
        </w:rPr>
      </w:pPr>
      <w:r>
        <w:rPr>
          <w:rFonts w:ascii="Arial" w:hAnsi="Arial" w:cs="Arial"/>
          <w:sz w:val="22"/>
          <w:szCs w:val="22"/>
        </w:rPr>
        <w:t xml:space="preserve">Room </w:t>
      </w:r>
      <w:r w:rsidR="0093067B">
        <w:rPr>
          <w:rFonts w:ascii="Arial" w:hAnsi="Arial" w:cs="Arial"/>
          <w:sz w:val="22"/>
          <w:szCs w:val="22"/>
        </w:rPr>
        <w:t>b</w:t>
      </w:r>
      <w:r>
        <w:rPr>
          <w:rFonts w:ascii="Arial" w:hAnsi="Arial" w:cs="Arial"/>
          <w:sz w:val="22"/>
          <w:szCs w:val="22"/>
        </w:rPr>
        <w:t xml:space="preserve">ooking </w:t>
      </w:r>
      <w:r w:rsidR="00670AF0">
        <w:rPr>
          <w:rFonts w:ascii="Arial" w:hAnsi="Arial" w:cs="Arial"/>
          <w:sz w:val="22"/>
          <w:szCs w:val="22"/>
        </w:rPr>
        <w:t>–</w:t>
      </w:r>
      <w:r>
        <w:rPr>
          <w:rFonts w:ascii="Arial" w:hAnsi="Arial" w:cs="Arial"/>
          <w:sz w:val="22"/>
          <w:szCs w:val="22"/>
        </w:rPr>
        <w:t xml:space="preserve"> </w:t>
      </w:r>
      <w:r w:rsidR="00C53A0F" w:rsidRPr="005D0EF0">
        <w:rPr>
          <w:rFonts w:ascii="Arial" w:hAnsi="Arial" w:cs="Arial"/>
          <w:sz w:val="22"/>
          <w:szCs w:val="22"/>
        </w:rPr>
        <w:t>The ability</w:t>
      </w:r>
      <w:r>
        <w:rPr>
          <w:rFonts w:ascii="Arial" w:hAnsi="Arial" w:cs="Arial"/>
          <w:sz w:val="22"/>
          <w:szCs w:val="22"/>
        </w:rPr>
        <w:t xml:space="preserve"> to search for available rooms within a </w:t>
      </w:r>
      <w:r w:rsidR="00C53A0F">
        <w:rPr>
          <w:rFonts w:ascii="Arial" w:hAnsi="Arial" w:cs="Arial"/>
          <w:sz w:val="22"/>
          <w:szCs w:val="22"/>
        </w:rPr>
        <w:t>J</w:t>
      </w:r>
      <w:r w:rsidR="00C53A0F" w:rsidRPr="005D0EF0">
        <w:rPr>
          <w:rFonts w:ascii="Arial" w:hAnsi="Arial" w:cs="Arial"/>
          <w:sz w:val="22"/>
          <w:szCs w:val="22"/>
        </w:rPr>
        <w:t>obcentre</w:t>
      </w:r>
      <w:r>
        <w:rPr>
          <w:rFonts w:ascii="Arial" w:hAnsi="Arial" w:cs="Arial"/>
          <w:sz w:val="22"/>
          <w:szCs w:val="22"/>
        </w:rPr>
        <w:t xml:space="preserve"> by</w:t>
      </w:r>
      <w:r w:rsidR="00C53A0F" w:rsidRPr="005D0EF0">
        <w:rPr>
          <w:rFonts w:ascii="Arial" w:hAnsi="Arial" w:cs="Arial"/>
          <w:sz w:val="22"/>
          <w:szCs w:val="22"/>
        </w:rPr>
        <w:t xml:space="preserve"> date </w:t>
      </w:r>
      <w:r>
        <w:rPr>
          <w:rFonts w:ascii="Arial" w:hAnsi="Arial" w:cs="Arial"/>
          <w:sz w:val="22"/>
          <w:szCs w:val="22"/>
        </w:rPr>
        <w:t xml:space="preserve">range, </w:t>
      </w:r>
      <w:r w:rsidR="00C53A0F" w:rsidRPr="005D0EF0">
        <w:rPr>
          <w:rFonts w:ascii="Arial" w:hAnsi="Arial" w:cs="Arial"/>
          <w:sz w:val="22"/>
          <w:szCs w:val="22"/>
        </w:rPr>
        <w:t>duration</w:t>
      </w:r>
      <w:r>
        <w:rPr>
          <w:rFonts w:ascii="Arial" w:hAnsi="Arial" w:cs="Arial"/>
          <w:sz w:val="22"/>
          <w:szCs w:val="22"/>
        </w:rPr>
        <w:t xml:space="preserve"> and room attributes (i.e. </w:t>
      </w:r>
      <w:r>
        <w:rPr>
          <w:rFonts w:ascii="Arial" w:eastAsia="Times New Roman" w:hAnsi="Arial" w:cs="Arial"/>
          <w:sz w:val="22"/>
          <w:szCs w:val="22"/>
        </w:rPr>
        <w:t>H</w:t>
      </w:r>
      <w:r w:rsidR="00C53A0F" w:rsidRPr="005D0EF0">
        <w:rPr>
          <w:rFonts w:ascii="Arial" w:eastAsia="Times New Roman" w:hAnsi="Arial" w:cs="Arial"/>
          <w:sz w:val="22"/>
          <w:szCs w:val="22"/>
        </w:rPr>
        <w:t xml:space="preserve">earing loop, VC, conference phone, </w:t>
      </w:r>
      <w:r>
        <w:rPr>
          <w:rFonts w:ascii="Arial" w:eastAsia="Times New Roman" w:hAnsi="Arial" w:cs="Arial"/>
          <w:sz w:val="22"/>
          <w:szCs w:val="22"/>
        </w:rPr>
        <w:t>floor room on, size of room )</w:t>
      </w:r>
      <w:r w:rsidR="00C32478">
        <w:rPr>
          <w:rFonts w:ascii="Arial" w:eastAsia="Times New Roman" w:hAnsi="Arial" w:cs="Arial"/>
          <w:sz w:val="22"/>
          <w:szCs w:val="22"/>
        </w:rPr>
        <w:t>.</w:t>
      </w:r>
    </w:p>
    <w:p w:rsidR="00FF630A" w:rsidRPr="00CC4064" w:rsidRDefault="00657CCB" w:rsidP="005202C8">
      <w:pPr>
        <w:pStyle w:val="ListParagraph"/>
        <w:numPr>
          <w:ilvl w:val="0"/>
          <w:numId w:val="14"/>
        </w:numPr>
        <w:jc w:val="both"/>
        <w:rPr>
          <w:rFonts w:ascii="Arial" w:hAnsi="Arial" w:cs="Arial"/>
          <w:sz w:val="22"/>
          <w:szCs w:val="22"/>
        </w:rPr>
      </w:pPr>
      <w:r>
        <w:rPr>
          <w:rFonts w:ascii="Arial" w:hAnsi="Arial" w:cs="Arial"/>
          <w:sz w:val="22"/>
          <w:szCs w:val="22"/>
        </w:rPr>
        <w:t xml:space="preserve">Calendar </w:t>
      </w:r>
      <w:r w:rsidR="0093067B">
        <w:rPr>
          <w:rFonts w:ascii="Arial" w:hAnsi="Arial" w:cs="Arial"/>
          <w:sz w:val="22"/>
          <w:szCs w:val="22"/>
        </w:rPr>
        <w:t>o</w:t>
      </w:r>
      <w:r>
        <w:rPr>
          <w:rFonts w:ascii="Arial" w:hAnsi="Arial" w:cs="Arial"/>
          <w:sz w:val="22"/>
          <w:szCs w:val="22"/>
        </w:rPr>
        <w:t xml:space="preserve">ptimisation </w:t>
      </w:r>
      <w:r w:rsidR="00670AF0">
        <w:rPr>
          <w:rFonts w:ascii="Arial" w:hAnsi="Arial" w:cs="Arial"/>
          <w:sz w:val="22"/>
          <w:szCs w:val="22"/>
        </w:rPr>
        <w:t>–</w:t>
      </w:r>
      <w:r>
        <w:rPr>
          <w:rFonts w:ascii="Arial" w:hAnsi="Arial" w:cs="Arial"/>
          <w:sz w:val="22"/>
          <w:szCs w:val="22"/>
        </w:rPr>
        <w:t xml:space="preserve"> </w:t>
      </w:r>
      <w:r w:rsidR="00504CBF">
        <w:rPr>
          <w:rFonts w:ascii="Arial" w:hAnsi="Arial" w:cs="Arial"/>
          <w:sz w:val="22"/>
          <w:szCs w:val="22"/>
        </w:rPr>
        <w:t xml:space="preserve">DWP have </w:t>
      </w:r>
      <w:r w:rsidR="00520716">
        <w:rPr>
          <w:rFonts w:ascii="Arial" w:hAnsi="Arial" w:cs="Arial"/>
          <w:sz w:val="22"/>
          <w:szCs w:val="22"/>
        </w:rPr>
        <w:t>50</w:t>
      </w:r>
      <w:r w:rsidR="00504CBF">
        <w:rPr>
          <w:rFonts w:ascii="Arial" w:hAnsi="Arial" w:cs="Arial"/>
          <w:sz w:val="22"/>
          <w:szCs w:val="22"/>
        </w:rPr>
        <w:t xml:space="preserve"> different appointment types </w:t>
      </w:r>
      <w:r w:rsidR="00510A00">
        <w:rPr>
          <w:rFonts w:ascii="Arial" w:hAnsi="Arial" w:cs="Arial"/>
          <w:sz w:val="22"/>
          <w:szCs w:val="22"/>
        </w:rPr>
        <w:t>and with a range of durations from</w:t>
      </w:r>
      <w:r w:rsidR="00520716">
        <w:rPr>
          <w:rFonts w:ascii="Arial" w:hAnsi="Arial" w:cs="Arial"/>
          <w:sz w:val="22"/>
          <w:szCs w:val="22"/>
        </w:rPr>
        <w:t xml:space="preserve"> 10</w:t>
      </w:r>
      <w:r w:rsidR="00510A00">
        <w:rPr>
          <w:rFonts w:ascii="Arial" w:hAnsi="Arial" w:cs="Arial"/>
          <w:sz w:val="22"/>
          <w:szCs w:val="22"/>
        </w:rPr>
        <w:t xml:space="preserve"> minutes up to 1 hour in length.</w:t>
      </w:r>
      <w:r w:rsidR="005202C8">
        <w:rPr>
          <w:rFonts w:ascii="Arial" w:hAnsi="Arial" w:cs="Arial"/>
          <w:sz w:val="22"/>
          <w:szCs w:val="22"/>
        </w:rPr>
        <w:t xml:space="preserve">  </w:t>
      </w:r>
      <w:r w:rsidR="00FF630A" w:rsidRPr="00CC4064">
        <w:rPr>
          <w:rFonts w:ascii="Arial" w:hAnsi="Arial" w:cs="Arial"/>
          <w:sz w:val="22"/>
          <w:szCs w:val="22"/>
        </w:rPr>
        <w:t xml:space="preserve">DWP </w:t>
      </w:r>
      <w:r w:rsidR="007023F8">
        <w:rPr>
          <w:rFonts w:ascii="Arial" w:hAnsi="Arial" w:cs="Arial"/>
          <w:sz w:val="22"/>
          <w:szCs w:val="22"/>
        </w:rPr>
        <w:t>s</w:t>
      </w:r>
      <w:r w:rsidR="00766025">
        <w:rPr>
          <w:rFonts w:ascii="Arial" w:hAnsi="Arial" w:cs="Arial"/>
          <w:sz w:val="22"/>
          <w:szCs w:val="22"/>
        </w:rPr>
        <w:t>taff</w:t>
      </w:r>
      <w:r w:rsidR="00766025" w:rsidRPr="00CC4064">
        <w:rPr>
          <w:rFonts w:ascii="Arial" w:hAnsi="Arial" w:cs="Arial"/>
          <w:sz w:val="22"/>
          <w:szCs w:val="22"/>
        </w:rPr>
        <w:t xml:space="preserve"> </w:t>
      </w:r>
      <w:r w:rsidR="00DA7B69" w:rsidRPr="00CC4064">
        <w:rPr>
          <w:rFonts w:ascii="Arial" w:hAnsi="Arial" w:cs="Arial"/>
          <w:sz w:val="22"/>
          <w:szCs w:val="22"/>
        </w:rPr>
        <w:t>are</w:t>
      </w:r>
      <w:r w:rsidR="00FF630A" w:rsidRPr="00CC4064">
        <w:rPr>
          <w:rFonts w:ascii="Arial" w:hAnsi="Arial" w:cs="Arial"/>
          <w:sz w:val="22"/>
          <w:szCs w:val="22"/>
        </w:rPr>
        <w:t xml:space="preserve"> trained to handle many (if not all)</w:t>
      </w:r>
      <w:r w:rsidR="00EC3D08" w:rsidRPr="00CC4064">
        <w:rPr>
          <w:rFonts w:ascii="Arial" w:hAnsi="Arial" w:cs="Arial"/>
          <w:sz w:val="22"/>
          <w:szCs w:val="22"/>
        </w:rPr>
        <w:t xml:space="preserve"> of these types of appointments</w:t>
      </w:r>
      <w:r w:rsidR="00510A00" w:rsidRPr="00CC4064">
        <w:rPr>
          <w:rFonts w:ascii="Arial" w:hAnsi="Arial" w:cs="Arial"/>
          <w:sz w:val="22"/>
          <w:szCs w:val="22"/>
        </w:rPr>
        <w:t xml:space="preserve"> and </w:t>
      </w:r>
      <w:r w:rsidR="00520716">
        <w:rPr>
          <w:rFonts w:ascii="Arial" w:hAnsi="Arial" w:cs="Arial"/>
          <w:sz w:val="22"/>
          <w:szCs w:val="22"/>
        </w:rPr>
        <w:t xml:space="preserve">this </w:t>
      </w:r>
      <w:r w:rsidR="0041001B">
        <w:rPr>
          <w:rFonts w:ascii="Arial" w:hAnsi="Arial" w:cs="Arial"/>
          <w:sz w:val="22"/>
          <w:szCs w:val="22"/>
        </w:rPr>
        <w:t>can lead to fragmented calenda</w:t>
      </w:r>
      <w:r w:rsidR="00510A00" w:rsidRPr="00CC4064">
        <w:rPr>
          <w:rFonts w:ascii="Arial" w:hAnsi="Arial" w:cs="Arial"/>
          <w:sz w:val="22"/>
          <w:szCs w:val="22"/>
        </w:rPr>
        <w:t xml:space="preserve">rs.  The system </w:t>
      </w:r>
      <w:r w:rsidR="00A40426" w:rsidRPr="00CC4064">
        <w:rPr>
          <w:rFonts w:ascii="Arial" w:hAnsi="Arial" w:cs="Arial"/>
          <w:sz w:val="22"/>
          <w:szCs w:val="22"/>
        </w:rPr>
        <w:t xml:space="preserve">will </w:t>
      </w:r>
      <w:r w:rsidR="00510A00" w:rsidRPr="00CC4064">
        <w:rPr>
          <w:rFonts w:ascii="Arial" w:hAnsi="Arial" w:cs="Arial"/>
          <w:sz w:val="22"/>
          <w:szCs w:val="22"/>
        </w:rPr>
        <w:t xml:space="preserve">assist in </w:t>
      </w:r>
      <w:r w:rsidR="00EC3D08" w:rsidRPr="00CC4064">
        <w:rPr>
          <w:rFonts w:ascii="Arial" w:hAnsi="Arial" w:cs="Arial"/>
          <w:sz w:val="22"/>
          <w:szCs w:val="22"/>
        </w:rPr>
        <w:t>c</w:t>
      </w:r>
      <w:r w:rsidR="00FF630A" w:rsidRPr="00CC4064">
        <w:rPr>
          <w:rFonts w:ascii="Arial" w:hAnsi="Arial" w:cs="Arial"/>
          <w:sz w:val="22"/>
          <w:szCs w:val="22"/>
        </w:rPr>
        <w:t>a</w:t>
      </w:r>
      <w:r w:rsidR="00EC3D08" w:rsidRPr="00CC4064">
        <w:rPr>
          <w:rFonts w:ascii="Arial" w:hAnsi="Arial" w:cs="Arial"/>
          <w:sz w:val="22"/>
          <w:szCs w:val="22"/>
        </w:rPr>
        <w:t>lendar optimisation</w:t>
      </w:r>
      <w:r w:rsidR="00DA7B69" w:rsidRPr="00CC4064">
        <w:rPr>
          <w:rFonts w:ascii="Arial" w:hAnsi="Arial" w:cs="Arial"/>
          <w:sz w:val="22"/>
          <w:szCs w:val="22"/>
        </w:rPr>
        <w:t xml:space="preserve"> </w:t>
      </w:r>
      <w:r w:rsidR="00D764E5" w:rsidRPr="00CC4064">
        <w:rPr>
          <w:rFonts w:ascii="Arial" w:hAnsi="Arial" w:cs="Arial"/>
          <w:sz w:val="22"/>
          <w:szCs w:val="22"/>
        </w:rPr>
        <w:t xml:space="preserve">to ensure that </w:t>
      </w:r>
      <w:r w:rsidR="00247CCF" w:rsidRPr="00CC4064">
        <w:rPr>
          <w:rFonts w:ascii="Arial" w:hAnsi="Arial" w:cs="Arial"/>
          <w:sz w:val="22"/>
          <w:szCs w:val="22"/>
        </w:rPr>
        <w:t>the</w:t>
      </w:r>
      <w:r w:rsidR="00A40426" w:rsidRPr="00CC4064">
        <w:rPr>
          <w:rFonts w:ascii="Arial" w:hAnsi="Arial" w:cs="Arial"/>
          <w:sz w:val="22"/>
          <w:szCs w:val="22"/>
        </w:rPr>
        <w:t xml:space="preserve"> </w:t>
      </w:r>
      <w:r w:rsidR="00670AF0">
        <w:rPr>
          <w:rFonts w:ascii="Arial" w:hAnsi="Arial" w:cs="Arial"/>
          <w:sz w:val="22"/>
          <w:szCs w:val="22"/>
        </w:rPr>
        <w:t xml:space="preserve">DWP member of </w:t>
      </w:r>
      <w:r w:rsidR="007023F8">
        <w:rPr>
          <w:rFonts w:ascii="Arial" w:hAnsi="Arial" w:cs="Arial"/>
          <w:sz w:val="22"/>
          <w:szCs w:val="22"/>
        </w:rPr>
        <w:t>s</w:t>
      </w:r>
      <w:r w:rsidR="00670AF0">
        <w:rPr>
          <w:rFonts w:ascii="Arial" w:hAnsi="Arial" w:cs="Arial"/>
          <w:sz w:val="22"/>
          <w:szCs w:val="22"/>
        </w:rPr>
        <w:t>taff’s</w:t>
      </w:r>
      <w:r w:rsidR="00A40426" w:rsidRPr="00CC4064">
        <w:rPr>
          <w:rFonts w:ascii="Arial" w:hAnsi="Arial" w:cs="Arial"/>
          <w:sz w:val="22"/>
          <w:szCs w:val="22"/>
        </w:rPr>
        <w:t xml:space="preserve"> time </w:t>
      </w:r>
      <w:r w:rsidR="00D764E5" w:rsidRPr="00CC4064">
        <w:rPr>
          <w:rFonts w:ascii="Arial" w:hAnsi="Arial" w:cs="Arial"/>
          <w:sz w:val="22"/>
          <w:szCs w:val="22"/>
        </w:rPr>
        <w:t xml:space="preserve">is utilised effectively. </w:t>
      </w:r>
    </w:p>
    <w:p w:rsidR="00510A00" w:rsidRDefault="00657CCB" w:rsidP="00510A00">
      <w:pPr>
        <w:pStyle w:val="ListParagraph"/>
        <w:numPr>
          <w:ilvl w:val="0"/>
          <w:numId w:val="14"/>
        </w:numPr>
        <w:jc w:val="both"/>
        <w:rPr>
          <w:rFonts w:ascii="Arial" w:hAnsi="Arial" w:cs="Arial"/>
          <w:sz w:val="22"/>
          <w:szCs w:val="22"/>
        </w:rPr>
      </w:pPr>
      <w:r>
        <w:rPr>
          <w:rFonts w:ascii="Arial" w:hAnsi="Arial" w:cs="Arial"/>
          <w:sz w:val="22"/>
          <w:szCs w:val="22"/>
        </w:rPr>
        <w:t xml:space="preserve">Performance - </w:t>
      </w:r>
      <w:r w:rsidR="00510A00" w:rsidRPr="005D0EF0">
        <w:rPr>
          <w:rFonts w:ascii="Arial" w:hAnsi="Arial" w:cs="Arial"/>
          <w:sz w:val="22"/>
          <w:szCs w:val="22"/>
        </w:rPr>
        <w:t xml:space="preserve">APIs will need to be able to respond in less than </w:t>
      </w:r>
      <w:r w:rsidR="00510A00">
        <w:rPr>
          <w:rFonts w:ascii="Arial" w:hAnsi="Arial" w:cs="Arial"/>
          <w:sz w:val="22"/>
          <w:szCs w:val="22"/>
        </w:rPr>
        <w:t>0.5 seconds</w:t>
      </w:r>
      <w:r w:rsidR="00510A00" w:rsidRPr="005D0EF0">
        <w:rPr>
          <w:rFonts w:ascii="Arial" w:hAnsi="Arial" w:cs="Arial"/>
          <w:sz w:val="22"/>
          <w:szCs w:val="22"/>
        </w:rPr>
        <w:t xml:space="preserve"> for each call</w:t>
      </w:r>
      <w:r w:rsidR="00857E30">
        <w:rPr>
          <w:rFonts w:ascii="Arial" w:hAnsi="Arial" w:cs="Arial"/>
          <w:sz w:val="22"/>
          <w:szCs w:val="22"/>
        </w:rPr>
        <w:t>.</w:t>
      </w:r>
      <w:r w:rsidR="00142A13">
        <w:rPr>
          <w:rFonts w:ascii="Arial" w:hAnsi="Arial" w:cs="Arial"/>
          <w:sz w:val="22"/>
          <w:szCs w:val="22"/>
        </w:rPr>
        <w:t xml:space="preserve">  Example calls expected:</w:t>
      </w:r>
    </w:p>
    <w:p w:rsidR="00142A13" w:rsidRDefault="00142A13" w:rsidP="00CC4064">
      <w:pPr>
        <w:pStyle w:val="ListParagraph"/>
        <w:numPr>
          <w:ilvl w:val="1"/>
          <w:numId w:val="14"/>
        </w:numPr>
        <w:jc w:val="both"/>
        <w:rPr>
          <w:rFonts w:ascii="Arial" w:hAnsi="Arial" w:cs="Arial"/>
          <w:sz w:val="22"/>
          <w:szCs w:val="22"/>
        </w:rPr>
      </w:pPr>
      <w:r>
        <w:rPr>
          <w:rFonts w:ascii="Arial" w:hAnsi="Arial" w:cs="Arial"/>
          <w:sz w:val="22"/>
          <w:szCs w:val="22"/>
        </w:rPr>
        <w:t xml:space="preserve">Retrieve availability for all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Pr>
          <w:rFonts w:ascii="Arial" w:hAnsi="Arial" w:cs="Arial"/>
          <w:sz w:val="22"/>
          <w:szCs w:val="22"/>
        </w:rPr>
        <w:t xml:space="preserve"> in a single job centre for a week</w:t>
      </w:r>
    </w:p>
    <w:p w:rsidR="00142A13" w:rsidRPr="005D0EF0" w:rsidRDefault="00142A13" w:rsidP="00CC4064">
      <w:pPr>
        <w:pStyle w:val="ListParagraph"/>
        <w:numPr>
          <w:ilvl w:val="1"/>
          <w:numId w:val="14"/>
        </w:numPr>
        <w:jc w:val="both"/>
        <w:rPr>
          <w:rFonts w:ascii="Arial" w:hAnsi="Arial" w:cs="Arial"/>
          <w:sz w:val="22"/>
          <w:szCs w:val="22"/>
        </w:rPr>
      </w:pPr>
      <w:r>
        <w:rPr>
          <w:rFonts w:ascii="Arial" w:hAnsi="Arial" w:cs="Arial"/>
          <w:sz w:val="22"/>
          <w:szCs w:val="22"/>
        </w:rPr>
        <w:t>Sh</w:t>
      </w:r>
      <w:r w:rsidR="0041001B">
        <w:rPr>
          <w:rFonts w:ascii="Arial" w:hAnsi="Arial" w:cs="Arial"/>
          <w:sz w:val="22"/>
          <w:szCs w:val="22"/>
        </w:rPr>
        <w:t>ow a single consolidated calenda</w:t>
      </w:r>
      <w:r>
        <w:rPr>
          <w:rFonts w:ascii="Arial" w:hAnsi="Arial" w:cs="Arial"/>
          <w:sz w:val="22"/>
          <w:szCs w:val="22"/>
        </w:rPr>
        <w:t xml:space="preserve">r for all </w:t>
      </w:r>
      <w:r w:rsidR="00670AF0">
        <w:rPr>
          <w:rFonts w:ascii="Arial" w:hAnsi="Arial" w:cs="Arial"/>
          <w:sz w:val="22"/>
          <w:szCs w:val="22"/>
        </w:rPr>
        <w:t xml:space="preserve">DWP </w:t>
      </w:r>
      <w:r w:rsidR="007023F8">
        <w:rPr>
          <w:rFonts w:ascii="Arial" w:hAnsi="Arial" w:cs="Arial"/>
          <w:sz w:val="22"/>
          <w:szCs w:val="22"/>
        </w:rPr>
        <w:t>s</w:t>
      </w:r>
      <w:r w:rsidR="00670AF0">
        <w:rPr>
          <w:rFonts w:ascii="Arial" w:hAnsi="Arial" w:cs="Arial"/>
          <w:sz w:val="22"/>
          <w:szCs w:val="22"/>
        </w:rPr>
        <w:t>taff</w:t>
      </w:r>
      <w:r>
        <w:rPr>
          <w:rFonts w:ascii="Arial" w:hAnsi="Arial" w:cs="Arial"/>
          <w:sz w:val="22"/>
          <w:szCs w:val="22"/>
        </w:rPr>
        <w:t xml:space="preserve"> in a job centre for a day</w:t>
      </w:r>
    </w:p>
    <w:p w:rsidR="00D764E5" w:rsidRPr="005D0EF0" w:rsidRDefault="00D764E5" w:rsidP="005D0EF0">
      <w:pPr>
        <w:pStyle w:val="ListParagraph"/>
        <w:numPr>
          <w:ilvl w:val="0"/>
          <w:numId w:val="14"/>
        </w:numPr>
        <w:jc w:val="both"/>
        <w:rPr>
          <w:rFonts w:ascii="Arial" w:hAnsi="Arial" w:cs="Arial"/>
          <w:sz w:val="22"/>
          <w:szCs w:val="22"/>
        </w:rPr>
      </w:pPr>
      <w:r w:rsidRPr="005D0EF0">
        <w:rPr>
          <w:rFonts w:ascii="Arial" w:hAnsi="Arial" w:cs="Arial"/>
          <w:sz w:val="22"/>
          <w:szCs w:val="22"/>
        </w:rPr>
        <w:t xml:space="preserve">Appointment prioritisation </w:t>
      </w:r>
      <w:r w:rsidR="00657CCB">
        <w:rPr>
          <w:rFonts w:ascii="Arial" w:hAnsi="Arial" w:cs="Arial"/>
          <w:sz w:val="22"/>
          <w:szCs w:val="22"/>
        </w:rPr>
        <w:t xml:space="preserve">- </w:t>
      </w:r>
      <w:r w:rsidRPr="005D0EF0">
        <w:rPr>
          <w:rFonts w:ascii="Arial" w:hAnsi="Arial" w:cs="Arial"/>
          <w:sz w:val="22"/>
          <w:szCs w:val="22"/>
        </w:rPr>
        <w:t xml:space="preserve">DWP </w:t>
      </w:r>
      <w:r w:rsidR="00FF4BA7">
        <w:rPr>
          <w:rFonts w:ascii="Arial" w:hAnsi="Arial" w:cs="Arial"/>
          <w:sz w:val="22"/>
          <w:szCs w:val="22"/>
        </w:rPr>
        <w:t>need to</w:t>
      </w:r>
      <w:r w:rsidR="00FF4BA7" w:rsidRPr="005D0EF0">
        <w:rPr>
          <w:rFonts w:ascii="Arial" w:hAnsi="Arial" w:cs="Arial"/>
          <w:sz w:val="22"/>
          <w:szCs w:val="22"/>
        </w:rPr>
        <w:t xml:space="preserve"> </w:t>
      </w:r>
      <w:r w:rsidRPr="005D0EF0">
        <w:rPr>
          <w:rFonts w:ascii="Arial" w:hAnsi="Arial" w:cs="Arial"/>
          <w:sz w:val="22"/>
          <w:szCs w:val="22"/>
        </w:rPr>
        <w:t xml:space="preserve">ensure there is sufficient availability </w:t>
      </w:r>
      <w:r w:rsidR="009C463A">
        <w:rPr>
          <w:rFonts w:ascii="Arial" w:hAnsi="Arial" w:cs="Arial"/>
          <w:sz w:val="22"/>
          <w:szCs w:val="22"/>
        </w:rPr>
        <w:t>for certain appointment types</w:t>
      </w:r>
      <w:r w:rsidR="00A7422A">
        <w:rPr>
          <w:rFonts w:ascii="Arial" w:hAnsi="Arial" w:cs="Arial"/>
          <w:sz w:val="22"/>
          <w:szCs w:val="22"/>
        </w:rPr>
        <w:t xml:space="preserve">.  </w:t>
      </w:r>
      <w:r w:rsidR="00FF4BA7">
        <w:rPr>
          <w:rFonts w:ascii="Arial" w:hAnsi="Arial" w:cs="Arial"/>
          <w:sz w:val="22"/>
          <w:szCs w:val="22"/>
        </w:rPr>
        <w:t xml:space="preserve">The system will allow </w:t>
      </w:r>
      <w:r w:rsidR="00A7422A">
        <w:rPr>
          <w:rFonts w:ascii="Arial" w:hAnsi="Arial" w:cs="Arial"/>
          <w:sz w:val="22"/>
          <w:szCs w:val="22"/>
        </w:rPr>
        <w:t xml:space="preserve">a </w:t>
      </w:r>
      <w:r w:rsidR="00FF4BA7">
        <w:rPr>
          <w:rFonts w:ascii="Arial" w:hAnsi="Arial" w:cs="Arial"/>
          <w:sz w:val="22"/>
          <w:szCs w:val="22"/>
        </w:rPr>
        <w:t>time</w:t>
      </w:r>
      <w:r w:rsidR="00A7422A">
        <w:rPr>
          <w:rFonts w:ascii="Arial" w:hAnsi="Arial" w:cs="Arial"/>
          <w:sz w:val="22"/>
          <w:szCs w:val="22"/>
        </w:rPr>
        <w:t xml:space="preserve"> period</w:t>
      </w:r>
      <w:r w:rsidR="00FF4BA7">
        <w:rPr>
          <w:rFonts w:ascii="Arial" w:hAnsi="Arial" w:cs="Arial"/>
          <w:sz w:val="22"/>
          <w:szCs w:val="22"/>
        </w:rPr>
        <w:t xml:space="preserve"> to be reserved for a specific appointment or appointments.  This reservation will be possible at a job centre level and also for specific </w:t>
      </w:r>
      <w:r w:rsidR="00670AF0">
        <w:rPr>
          <w:rFonts w:ascii="Arial" w:hAnsi="Arial" w:cs="Arial"/>
          <w:sz w:val="22"/>
          <w:szCs w:val="22"/>
        </w:rPr>
        <w:t xml:space="preserve">DWP Members of </w:t>
      </w:r>
      <w:r w:rsidR="007023F8">
        <w:rPr>
          <w:rFonts w:ascii="Arial" w:hAnsi="Arial" w:cs="Arial"/>
          <w:sz w:val="22"/>
          <w:szCs w:val="22"/>
        </w:rPr>
        <w:t>s</w:t>
      </w:r>
      <w:r w:rsidR="00670AF0">
        <w:rPr>
          <w:rFonts w:ascii="Arial" w:hAnsi="Arial" w:cs="Arial"/>
          <w:sz w:val="22"/>
          <w:szCs w:val="22"/>
        </w:rPr>
        <w:t>taff</w:t>
      </w:r>
      <w:r w:rsidR="00FF4BA7">
        <w:rPr>
          <w:rFonts w:ascii="Arial" w:hAnsi="Arial" w:cs="Arial"/>
          <w:sz w:val="22"/>
          <w:szCs w:val="22"/>
        </w:rPr>
        <w:t>.</w:t>
      </w:r>
      <w:r w:rsidR="00A7422A">
        <w:rPr>
          <w:rFonts w:ascii="Arial" w:hAnsi="Arial" w:cs="Arial"/>
          <w:sz w:val="22"/>
          <w:szCs w:val="22"/>
        </w:rPr>
        <w:t xml:space="preserve">  </w:t>
      </w:r>
    </w:p>
    <w:p w:rsidR="00C53A0F" w:rsidRDefault="00EA377C" w:rsidP="00C53A0F">
      <w:pPr>
        <w:pStyle w:val="ListParagraph"/>
        <w:numPr>
          <w:ilvl w:val="0"/>
          <w:numId w:val="14"/>
        </w:numPr>
        <w:jc w:val="both"/>
        <w:rPr>
          <w:rFonts w:ascii="Arial" w:hAnsi="Arial" w:cs="Arial"/>
          <w:sz w:val="22"/>
          <w:szCs w:val="22"/>
        </w:rPr>
      </w:pPr>
      <w:r>
        <w:rPr>
          <w:rFonts w:ascii="Arial" w:hAnsi="Arial" w:cs="Arial"/>
          <w:sz w:val="22"/>
          <w:szCs w:val="22"/>
        </w:rPr>
        <w:t xml:space="preserve">API </w:t>
      </w:r>
      <w:r w:rsidR="002C32A0">
        <w:rPr>
          <w:rFonts w:ascii="Arial" w:hAnsi="Arial" w:cs="Arial"/>
          <w:sz w:val="22"/>
          <w:szCs w:val="22"/>
        </w:rPr>
        <w:t>f</w:t>
      </w:r>
      <w:r w:rsidR="00C53A0F">
        <w:rPr>
          <w:rFonts w:ascii="Arial" w:hAnsi="Arial" w:cs="Arial"/>
          <w:sz w:val="22"/>
          <w:szCs w:val="22"/>
        </w:rPr>
        <w:t>unctionality - All functionality to be exposed via the Systems API’s</w:t>
      </w:r>
      <w:r w:rsidR="00C32478">
        <w:rPr>
          <w:rFonts w:ascii="Arial" w:hAnsi="Arial" w:cs="Arial"/>
          <w:sz w:val="22"/>
          <w:szCs w:val="22"/>
        </w:rPr>
        <w:t>.</w:t>
      </w:r>
    </w:p>
    <w:p w:rsidR="00FE2C03" w:rsidRDefault="00670AF0" w:rsidP="000B0CEC">
      <w:pPr>
        <w:pStyle w:val="ListParagraph"/>
        <w:numPr>
          <w:ilvl w:val="0"/>
          <w:numId w:val="14"/>
        </w:numPr>
        <w:jc w:val="both"/>
        <w:rPr>
          <w:rFonts w:ascii="Arial" w:hAnsi="Arial" w:cs="Arial"/>
          <w:sz w:val="22"/>
          <w:szCs w:val="22"/>
        </w:rPr>
      </w:pP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0B0CEC">
        <w:rPr>
          <w:rFonts w:ascii="Arial" w:hAnsi="Arial" w:cs="Arial"/>
          <w:sz w:val="22"/>
          <w:szCs w:val="22"/>
        </w:rPr>
        <w:t xml:space="preserve"> working schedules</w:t>
      </w:r>
      <w:r w:rsidR="009D26A4">
        <w:rPr>
          <w:rFonts w:ascii="Arial" w:hAnsi="Arial" w:cs="Arial"/>
          <w:sz w:val="22"/>
          <w:szCs w:val="22"/>
        </w:rPr>
        <w:t xml:space="preserve"> –</w:t>
      </w:r>
      <w:r w:rsidR="000B0CEC">
        <w:rPr>
          <w:rFonts w:ascii="Arial" w:hAnsi="Arial" w:cs="Arial"/>
          <w:sz w:val="22"/>
          <w:szCs w:val="22"/>
        </w:rPr>
        <w:t xml:space="preserve"> </w:t>
      </w:r>
      <w:r>
        <w:rPr>
          <w:rFonts w:ascii="Arial" w:hAnsi="Arial" w:cs="Arial"/>
          <w:sz w:val="22"/>
          <w:szCs w:val="22"/>
        </w:rPr>
        <w:t xml:space="preserve">DWP </w:t>
      </w:r>
      <w:r w:rsidR="007023F8">
        <w:rPr>
          <w:rFonts w:ascii="Arial" w:hAnsi="Arial" w:cs="Arial"/>
          <w:sz w:val="22"/>
          <w:szCs w:val="22"/>
        </w:rPr>
        <w:t>s</w:t>
      </w:r>
      <w:r>
        <w:rPr>
          <w:rFonts w:ascii="Arial" w:hAnsi="Arial" w:cs="Arial"/>
          <w:sz w:val="22"/>
          <w:szCs w:val="22"/>
        </w:rPr>
        <w:t>taff</w:t>
      </w:r>
      <w:r w:rsidR="000B0CEC">
        <w:rPr>
          <w:rFonts w:ascii="Arial" w:hAnsi="Arial" w:cs="Arial"/>
          <w:sz w:val="22"/>
          <w:szCs w:val="22"/>
        </w:rPr>
        <w:t xml:space="preserve"> have a 5 week working pattern.</w:t>
      </w:r>
      <w:r w:rsidR="00C32478">
        <w:rPr>
          <w:rFonts w:ascii="Arial" w:hAnsi="Arial" w:cs="Arial"/>
          <w:sz w:val="22"/>
          <w:szCs w:val="22"/>
        </w:rPr>
        <w:t xml:space="preserve"> </w:t>
      </w:r>
      <w:r w:rsidR="000B0CEC">
        <w:rPr>
          <w:rFonts w:ascii="Arial" w:hAnsi="Arial" w:cs="Arial"/>
          <w:sz w:val="22"/>
          <w:szCs w:val="22"/>
        </w:rPr>
        <w:t xml:space="preserve">The system will be capable of capturing a </w:t>
      </w:r>
      <w:r w:rsidR="00A7422A">
        <w:rPr>
          <w:rFonts w:ascii="Arial" w:hAnsi="Arial" w:cs="Arial"/>
          <w:sz w:val="22"/>
          <w:szCs w:val="22"/>
        </w:rPr>
        <w:t xml:space="preserve">minimum </w:t>
      </w:r>
      <w:r w:rsidR="000B0CEC">
        <w:rPr>
          <w:rFonts w:ascii="Arial" w:hAnsi="Arial" w:cs="Arial"/>
          <w:sz w:val="22"/>
          <w:szCs w:val="22"/>
        </w:rPr>
        <w:t>repeating 5 week working pattern</w:t>
      </w:r>
      <w:r w:rsidR="00C32478">
        <w:rPr>
          <w:rFonts w:ascii="Arial" w:hAnsi="Arial" w:cs="Arial"/>
          <w:sz w:val="22"/>
          <w:szCs w:val="22"/>
        </w:rPr>
        <w:t>.</w:t>
      </w:r>
    </w:p>
    <w:p w:rsidR="002C32A0" w:rsidRDefault="00A7422A" w:rsidP="000B0CEC">
      <w:pPr>
        <w:pStyle w:val="ListParagraph"/>
        <w:numPr>
          <w:ilvl w:val="0"/>
          <w:numId w:val="14"/>
        </w:numPr>
        <w:jc w:val="both"/>
        <w:rPr>
          <w:rFonts w:ascii="Arial" w:hAnsi="Arial" w:cs="Arial"/>
          <w:sz w:val="22"/>
          <w:szCs w:val="22"/>
        </w:rPr>
      </w:pPr>
      <w:r>
        <w:rPr>
          <w:rFonts w:ascii="Arial" w:hAnsi="Arial" w:cs="Arial"/>
          <w:sz w:val="22"/>
          <w:szCs w:val="22"/>
        </w:rPr>
        <w:t xml:space="preserve">Configuration – The system will allow DWP to configure existing functionality.  </w:t>
      </w:r>
    </w:p>
    <w:p w:rsidR="002C32A0" w:rsidRDefault="002C32A0" w:rsidP="002C32A0">
      <w:pPr>
        <w:pStyle w:val="ListParagraph"/>
        <w:jc w:val="both"/>
        <w:rPr>
          <w:rFonts w:ascii="Arial" w:hAnsi="Arial" w:cs="Arial"/>
          <w:sz w:val="22"/>
          <w:szCs w:val="22"/>
        </w:rPr>
      </w:pPr>
    </w:p>
    <w:p w:rsidR="00021D19" w:rsidRDefault="00021D19" w:rsidP="002C32A0">
      <w:pPr>
        <w:pStyle w:val="ListParagraph"/>
        <w:jc w:val="both"/>
        <w:rPr>
          <w:rFonts w:ascii="Arial" w:hAnsi="Arial" w:cs="Arial"/>
          <w:sz w:val="22"/>
          <w:szCs w:val="22"/>
        </w:rPr>
      </w:pPr>
    </w:p>
    <w:p w:rsidR="00A7422A" w:rsidRDefault="00A7422A" w:rsidP="000B0CEC">
      <w:pPr>
        <w:pStyle w:val="ListParagraph"/>
        <w:numPr>
          <w:ilvl w:val="0"/>
          <w:numId w:val="14"/>
        </w:numPr>
        <w:jc w:val="both"/>
        <w:rPr>
          <w:rFonts w:ascii="Arial" w:hAnsi="Arial" w:cs="Arial"/>
          <w:sz w:val="22"/>
          <w:szCs w:val="22"/>
        </w:rPr>
      </w:pPr>
      <w:r>
        <w:rPr>
          <w:rFonts w:ascii="Arial" w:hAnsi="Arial" w:cs="Arial"/>
          <w:sz w:val="22"/>
          <w:szCs w:val="22"/>
        </w:rPr>
        <w:t>Examples</w:t>
      </w:r>
      <w:r w:rsidR="002C32A0">
        <w:rPr>
          <w:rFonts w:ascii="Arial" w:hAnsi="Arial" w:cs="Arial"/>
          <w:sz w:val="22"/>
          <w:szCs w:val="22"/>
        </w:rPr>
        <w:t xml:space="preserve"> include:</w:t>
      </w:r>
    </w:p>
    <w:p w:rsidR="00A7422A" w:rsidRDefault="00A7422A" w:rsidP="00CC4064">
      <w:pPr>
        <w:pStyle w:val="ListParagraph"/>
        <w:numPr>
          <w:ilvl w:val="1"/>
          <w:numId w:val="14"/>
        </w:numPr>
        <w:jc w:val="both"/>
        <w:rPr>
          <w:rFonts w:ascii="Arial" w:hAnsi="Arial" w:cs="Arial"/>
          <w:sz w:val="22"/>
          <w:szCs w:val="22"/>
        </w:rPr>
      </w:pPr>
      <w:r>
        <w:rPr>
          <w:rFonts w:ascii="Arial" w:hAnsi="Arial" w:cs="Arial"/>
          <w:sz w:val="22"/>
          <w:szCs w:val="22"/>
        </w:rPr>
        <w:t xml:space="preserve">Setting up appointment types, location, </w:t>
      </w:r>
      <w:r w:rsidR="00472379">
        <w:rPr>
          <w:rFonts w:ascii="Arial" w:hAnsi="Arial" w:cs="Arial"/>
          <w:sz w:val="22"/>
          <w:szCs w:val="22"/>
        </w:rPr>
        <w:t>DWP s</w:t>
      </w:r>
      <w:r w:rsidR="00670AF0">
        <w:rPr>
          <w:rFonts w:ascii="Arial" w:hAnsi="Arial" w:cs="Arial"/>
          <w:sz w:val="22"/>
          <w:szCs w:val="22"/>
        </w:rPr>
        <w:t>t</w:t>
      </w:r>
      <w:r>
        <w:rPr>
          <w:rFonts w:ascii="Arial" w:hAnsi="Arial" w:cs="Arial"/>
          <w:sz w:val="22"/>
          <w:szCs w:val="22"/>
        </w:rPr>
        <w:t>aff</w:t>
      </w:r>
    </w:p>
    <w:p w:rsidR="00A7422A" w:rsidRDefault="00A7422A" w:rsidP="00CC4064">
      <w:pPr>
        <w:pStyle w:val="ListParagraph"/>
        <w:numPr>
          <w:ilvl w:val="1"/>
          <w:numId w:val="14"/>
        </w:numPr>
        <w:jc w:val="both"/>
        <w:rPr>
          <w:rFonts w:ascii="Arial" w:hAnsi="Arial" w:cs="Arial"/>
          <w:sz w:val="22"/>
          <w:szCs w:val="22"/>
        </w:rPr>
      </w:pPr>
      <w:r>
        <w:rPr>
          <w:rFonts w:ascii="Arial" w:hAnsi="Arial" w:cs="Arial"/>
          <w:sz w:val="22"/>
          <w:szCs w:val="22"/>
        </w:rPr>
        <w:t>Maintaining availability</w:t>
      </w:r>
    </w:p>
    <w:p w:rsidR="00A7422A" w:rsidRDefault="00A7422A" w:rsidP="00A7422A">
      <w:pPr>
        <w:pStyle w:val="ListParagraph"/>
        <w:numPr>
          <w:ilvl w:val="0"/>
          <w:numId w:val="14"/>
        </w:numPr>
        <w:jc w:val="both"/>
        <w:rPr>
          <w:rFonts w:ascii="Arial" w:hAnsi="Arial" w:cs="Arial"/>
          <w:sz w:val="22"/>
          <w:szCs w:val="22"/>
        </w:rPr>
      </w:pPr>
      <w:r>
        <w:rPr>
          <w:rFonts w:ascii="Arial" w:hAnsi="Arial" w:cs="Arial"/>
          <w:sz w:val="22"/>
          <w:szCs w:val="22"/>
        </w:rPr>
        <w:t>Management Information – DWP have an internal data warehouse that drives Management reporting. The system will allow all DWP data to be extracted in a readily consumable format into the DWP Data Warehouse.</w:t>
      </w:r>
    </w:p>
    <w:p w:rsidR="00FF630A" w:rsidRDefault="00FF630A" w:rsidP="005D0EF0">
      <w:pPr>
        <w:jc w:val="both"/>
        <w:rPr>
          <w:rFonts w:ascii="Arial" w:hAnsi="Arial" w:cs="Arial"/>
          <w:sz w:val="22"/>
          <w:szCs w:val="22"/>
        </w:rPr>
      </w:pPr>
    </w:p>
    <w:p w:rsidR="0006065C" w:rsidRPr="005D0EF0" w:rsidRDefault="0006065C" w:rsidP="005D0EF0">
      <w:pPr>
        <w:jc w:val="both"/>
        <w:rPr>
          <w:rFonts w:ascii="Arial" w:hAnsi="Arial" w:cs="Arial"/>
          <w:sz w:val="22"/>
          <w:szCs w:val="22"/>
        </w:rPr>
      </w:pPr>
    </w:p>
    <w:p w:rsidR="00FF630A" w:rsidRPr="005D0EF0" w:rsidRDefault="00FF630A" w:rsidP="001B45A9">
      <w:pPr>
        <w:tabs>
          <w:tab w:val="left" w:pos="1635"/>
        </w:tabs>
        <w:jc w:val="both"/>
        <w:rPr>
          <w:rFonts w:ascii="Arial" w:hAnsi="Arial" w:cs="Arial"/>
          <w:b/>
          <w:sz w:val="22"/>
          <w:szCs w:val="22"/>
        </w:rPr>
      </w:pPr>
      <w:r w:rsidRPr="005D0EF0">
        <w:rPr>
          <w:rFonts w:ascii="Arial" w:hAnsi="Arial" w:cs="Arial"/>
          <w:b/>
          <w:sz w:val="22"/>
          <w:szCs w:val="22"/>
        </w:rPr>
        <w:t>Integration</w:t>
      </w:r>
      <w:r w:rsidR="001B45A9">
        <w:rPr>
          <w:rFonts w:ascii="Arial" w:hAnsi="Arial" w:cs="Arial"/>
          <w:b/>
          <w:sz w:val="22"/>
          <w:szCs w:val="22"/>
        </w:rPr>
        <w:tab/>
      </w:r>
    </w:p>
    <w:p w:rsidR="00C42910" w:rsidRPr="005D0EF0" w:rsidRDefault="00C42910" w:rsidP="005D0EF0">
      <w:pPr>
        <w:jc w:val="both"/>
        <w:rPr>
          <w:rFonts w:ascii="Arial" w:hAnsi="Arial" w:cs="Arial"/>
          <w:b/>
          <w:sz w:val="22"/>
          <w:szCs w:val="22"/>
        </w:rPr>
      </w:pPr>
    </w:p>
    <w:p w:rsidR="00A56693" w:rsidRDefault="006A131B" w:rsidP="005D0EF0">
      <w:pPr>
        <w:jc w:val="both"/>
        <w:rPr>
          <w:rFonts w:ascii="Arial" w:hAnsi="Arial" w:cs="Arial"/>
          <w:sz w:val="22"/>
          <w:szCs w:val="22"/>
        </w:rPr>
      </w:pPr>
      <w:r w:rsidRPr="000C0C05">
        <w:rPr>
          <w:rFonts w:ascii="Arial" w:hAnsi="Arial" w:cs="Arial"/>
          <w:sz w:val="22"/>
          <w:szCs w:val="22"/>
        </w:rPr>
        <w:t xml:space="preserve">The </w:t>
      </w:r>
      <w:r w:rsidR="00B6302B" w:rsidRPr="000C0C05">
        <w:rPr>
          <w:rFonts w:ascii="Arial" w:hAnsi="Arial" w:cs="Arial"/>
          <w:sz w:val="22"/>
          <w:szCs w:val="22"/>
        </w:rPr>
        <w:t>A</w:t>
      </w:r>
      <w:r w:rsidRPr="000C0C05">
        <w:rPr>
          <w:rFonts w:ascii="Arial" w:hAnsi="Arial" w:cs="Arial"/>
          <w:sz w:val="22"/>
          <w:szCs w:val="22"/>
        </w:rPr>
        <w:t xml:space="preserve">ppointment </w:t>
      </w:r>
      <w:r w:rsidR="00B6302B" w:rsidRPr="000C0C05">
        <w:rPr>
          <w:rFonts w:ascii="Arial" w:hAnsi="Arial" w:cs="Arial"/>
          <w:sz w:val="22"/>
          <w:szCs w:val="22"/>
        </w:rPr>
        <w:t>B</w:t>
      </w:r>
      <w:r w:rsidRPr="000C0C05">
        <w:rPr>
          <w:rFonts w:ascii="Arial" w:hAnsi="Arial" w:cs="Arial"/>
          <w:sz w:val="22"/>
          <w:szCs w:val="22"/>
        </w:rPr>
        <w:t xml:space="preserve">ooking </w:t>
      </w:r>
      <w:r w:rsidR="00B6302B" w:rsidRPr="000C0C05">
        <w:rPr>
          <w:rFonts w:ascii="Arial" w:hAnsi="Arial" w:cs="Arial"/>
          <w:sz w:val="22"/>
          <w:szCs w:val="22"/>
        </w:rPr>
        <w:t xml:space="preserve">System </w:t>
      </w:r>
      <w:r w:rsidRPr="000C0C05">
        <w:rPr>
          <w:rFonts w:ascii="Arial" w:hAnsi="Arial" w:cs="Arial"/>
          <w:sz w:val="22"/>
          <w:szCs w:val="22"/>
        </w:rPr>
        <w:t xml:space="preserve">will be integrated into </w:t>
      </w:r>
      <w:r w:rsidR="000B0CEC" w:rsidRPr="000C0C05">
        <w:rPr>
          <w:rFonts w:ascii="Arial" w:hAnsi="Arial" w:cs="Arial"/>
          <w:sz w:val="22"/>
          <w:szCs w:val="22"/>
        </w:rPr>
        <w:t>UCFS</w:t>
      </w:r>
      <w:r w:rsidR="007F7379" w:rsidRPr="000C0C05">
        <w:rPr>
          <w:rFonts w:ascii="Arial" w:hAnsi="Arial" w:cs="Arial"/>
          <w:sz w:val="22"/>
          <w:szCs w:val="22"/>
        </w:rPr>
        <w:t xml:space="preserve"> and </w:t>
      </w:r>
      <w:r w:rsidR="009A1429" w:rsidRPr="000C0C05">
        <w:rPr>
          <w:rFonts w:ascii="Arial" w:hAnsi="Arial" w:cs="Arial"/>
          <w:sz w:val="22"/>
          <w:szCs w:val="22"/>
        </w:rPr>
        <w:t xml:space="preserve">its </w:t>
      </w:r>
      <w:r w:rsidR="007F7379" w:rsidRPr="000C0C05">
        <w:rPr>
          <w:rFonts w:ascii="Arial" w:hAnsi="Arial" w:cs="Arial"/>
          <w:sz w:val="22"/>
          <w:szCs w:val="22"/>
        </w:rPr>
        <w:t>platforms</w:t>
      </w:r>
      <w:r w:rsidR="008859F1" w:rsidRPr="000C0C05">
        <w:rPr>
          <w:rFonts w:ascii="Arial" w:hAnsi="Arial" w:cs="Arial"/>
          <w:sz w:val="22"/>
          <w:szCs w:val="22"/>
        </w:rPr>
        <w:t xml:space="preserve">. </w:t>
      </w:r>
      <w:r w:rsidR="00AA72BE" w:rsidRPr="000C0C05">
        <w:rPr>
          <w:rFonts w:ascii="Arial" w:hAnsi="Arial" w:cs="Arial"/>
          <w:sz w:val="22"/>
          <w:szCs w:val="22"/>
        </w:rPr>
        <w:t>T</w:t>
      </w:r>
      <w:r w:rsidRPr="000C0C05">
        <w:rPr>
          <w:rFonts w:ascii="Arial" w:hAnsi="Arial" w:cs="Arial"/>
          <w:sz w:val="22"/>
          <w:szCs w:val="22"/>
        </w:rPr>
        <w:t>he entire booking process wil</w:t>
      </w:r>
      <w:r w:rsidR="009A1429" w:rsidRPr="000C0C05">
        <w:rPr>
          <w:rFonts w:ascii="Arial" w:hAnsi="Arial" w:cs="Arial"/>
          <w:sz w:val="22"/>
          <w:szCs w:val="22"/>
        </w:rPr>
        <w:t>l be performed</w:t>
      </w:r>
      <w:r w:rsidRPr="000C0C05">
        <w:rPr>
          <w:rFonts w:ascii="Arial" w:hAnsi="Arial" w:cs="Arial"/>
          <w:sz w:val="22"/>
          <w:szCs w:val="22"/>
        </w:rPr>
        <w:t xml:space="preserve"> via the </w:t>
      </w:r>
      <w:r w:rsidR="000B0CEC" w:rsidRPr="000C0C05">
        <w:rPr>
          <w:rFonts w:ascii="Arial" w:hAnsi="Arial" w:cs="Arial"/>
          <w:sz w:val="22"/>
          <w:szCs w:val="22"/>
        </w:rPr>
        <w:t>UCFS</w:t>
      </w:r>
      <w:r w:rsidR="001433F8" w:rsidRPr="000C0C05">
        <w:rPr>
          <w:rFonts w:ascii="Arial" w:hAnsi="Arial" w:cs="Arial"/>
          <w:sz w:val="22"/>
          <w:szCs w:val="22"/>
        </w:rPr>
        <w:t xml:space="preserve"> </w:t>
      </w:r>
      <w:r w:rsidR="000A07E9" w:rsidRPr="000C0C05">
        <w:rPr>
          <w:rFonts w:ascii="Arial" w:hAnsi="Arial" w:cs="Arial"/>
          <w:sz w:val="22"/>
          <w:szCs w:val="22"/>
        </w:rPr>
        <w:t>user interface</w:t>
      </w:r>
      <w:r w:rsidR="001B45A9" w:rsidRPr="000C0C05">
        <w:rPr>
          <w:rFonts w:ascii="Arial" w:hAnsi="Arial" w:cs="Arial"/>
          <w:sz w:val="22"/>
          <w:szCs w:val="22"/>
        </w:rPr>
        <w:t xml:space="preserve">. </w:t>
      </w:r>
      <w:r w:rsidR="00AA72BE" w:rsidRPr="000C0C05">
        <w:rPr>
          <w:rFonts w:ascii="Arial" w:hAnsi="Arial" w:cs="Arial"/>
          <w:sz w:val="22"/>
          <w:szCs w:val="22"/>
        </w:rPr>
        <w:t xml:space="preserve">Universal Credit will utilise the </w:t>
      </w:r>
      <w:r w:rsidR="006716DB" w:rsidRPr="000C0C05">
        <w:rPr>
          <w:rFonts w:ascii="Arial" w:hAnsi="Arial" w:cs="Arial"/>
          <w:sz w:val="22"/>
          <w:szCs w:val="22"/>
        </w:rPr>
        <w:t xml:space="preserve">Appointment Booking System </w:t>
      </w:r>
      <w:r w:rsidR="00366462" w:rsidRPr="000C0C05">
        <w:rPr>
          <w:rFonts w:ascii="Arial" w:hAnsi="Arial" w:cs="Arial"/>
          <w:sz w:val="22"/>
          <w:szCs w:val="22"/>
        </w:rPr>
        <w:t>API</w:t>
      </w:r>
      <w:r w:rsidR="00AA72BE" w:rsidRPr="000C0C05">
        <w:rPr>
          <w:rFonts w:ascii="Arial" w:hAnsi="Arial" w:cs="Arial"/>
          <w:sz w:val="22"/>
          <w:szCs w:val="22"/>
        </w:rPr>
        <w:t>s to c</w:t>
      </w:r>
      <w:r w:rsidR="008859F1" w:rsidRPr="000C0C05">
        <w:rPr>
          <w:rFonts w:ascii="Arial" w:hAnsi="Arial" w:cs="Arial"/>
          <w:sz w:val="22"/>
          <w:szCs w:val="22"/>
        </w:rPr>
        <w:t xml:space="preserve">reate and manage appointments. </w:t>
      </w:r>
      <w:r w:rsidR="00AA72BE" w:rsidRPr="000C0C05">
        <w:rPr>
          <w:rFonts w:ascii="Arial" w:hAnsi="Arial" w:cs="Arial"/>
          <w:sz w:val="22"/>
          <w:szCs w:val="22"/>
        </w:rPr>
        <w:t xml:space="preserve">Administration and Management functions </w:t>
      </w:r>
      <w:r w:rsidR="00212BE6" w:rsidRPr="000C0C05">
        <w:rPr>
          <w:rFonts w:ascii="Arial" w:hAnsi="Arial" w:cs="Arial"/>
          <w:sz w:val="22"/>
          <w:szCs w:val="22"/>
        </w:rPr>
        <w:t xml:space="preserve">are </w:t>
      </w:r>
      <w:r w:rsidR="00AA72BE" w:rsidRPr="000C0C05">
        <w:rPr>
          <w:rFonts w:ascii="Arial" w:hAnsi="Arial" w:cs="Arial"/>
          <w:sz w:val="22"/>
          <w:szCs w:val="22"/>
        </w:rPr>
        <w:t xml:space="preserve">not </w:t>
      </w:r>
      <w:r w:rsidR="00212BE6" w:rsidRPr="000C0C05">
        <w:rPr>
          <w:rFonts w:ascii="Arial" w:hAnsi="Arial" w:cs="Arial"/>
          <w:sz w:val="22"/>
          <w:szCs w:val="22"/>
        </w:rPr>
        <w:t xml:space="preserve">expected to </w:t>
      </w:r>
      <w:r w:rsidR="00AA72BE" w:rsidRPr="000C0C05">
        <w:rPr>
          <w:rFonts w:ascii="Arial" w:hAnsi="Arial" w:cs="Arial"/>
          <w:sz w:val="22"/>
          <w:szCs w:val="22"/>
        </w:rPr>
        <w:t xml:space="preserve">be integrated into </w:t>
      </w:r>
      <w:r w:rsidR="000B0CEC" w:rsidRPr="000C0C05">
        <w:rPr>
          <w:rFonts w:ascii="Arial" w:hAnsi="Arial" w:cs="Arial"/>
          <w:sz w:val="22"/>
          <w:szCs w:val="22"/>
        </w:rPr>
        <w:t>UCFS</w:t>
      </w:r>
      <w:r w:rsidR="00BC230A" w:rsidRPr="000C0C05">
        <w:rPr>
          <w:rFonts w:ascii="Arial" w:hAnsi="Arial" w:cs="Arial"/>
          <w:sz w:val="22"/>
          <w:szCs w:val="22"/>
        </w:rPr>
        <w:t>.</w:t>
      </w:r>
    </w:p>
    <w:p w:rsidR="00482413" w:rsidRDefault="00482413" w:rsidP="005D0EF0">
      <w:pPr>
        <w:jc w:val="both"/>
        <w:rPr>
          <w:rFonts w:ascii="Arial" w:hAnsi="Arial" w:cs="Arial"/>
          <w:sz w:val="22"/>
          <w:szCs w:val="22"/>
        </w:rPr>
      </w:pPr>
    </w:p>
    <w:p w:rsidR="001F4902" w:rsidRPr="005D0EF0" w:rsidRDefault="001F4902" w:rsidP="001F4902">
      <w:pPr>
        <w:jc w:val="both"/>
        <w:rPr>
          <w:rFonts w:ascii="Arial" w:eastAsia="Times New Roman" w:hAnsi="Arial" w:cs="Arial"/>
          <w:b/>
          <w:sz w:val="22"/>
          <w:szCs w:val="22"/>
        </w:rPr>
      </w:pPr>
      <w:r w:rsidRPr="005D0EF0">
        <w:rPr>
          <w:rFonts w:ascii="Arial" w:eastAsia="Times New Roman" w:hAnsi="Arial" w:cs="Arial"/>
          <w:b/>
          <w:sz w:val="22"/>
          <w:szCs w:val="22"/>
        </w:rPr>
        <w:t xml:space="preserve">Security </w:t>
      </w:r>
    </w:p>
    <w:p w:rsidR="001F4902" w:rsidRPr="005D0EF0" w:rsidRDefault="001F4902" w:rsidP="001F4902">
      <w:pPr>
        <w:jc w:val="both"/>
        <w:rPr>
          <w:rFonts w:ascii="Arial" w:eastAsia="Times New Roman" w:hAnsi="Arial" w:cs="Arial"/>
          <w:b/>
          <w:sz w:val="22"/>
          <w:szCs w:val="22"/>
        </w:rPr>
      </w:pPr>
    </w:p>
    <w:p w:rsidR="001F4902" w:rsidRPr="005D0EF0" w:rsidRDefault="008859F1" w:rsidP="001F4902">
      <w:pPr>
        <w:jc w:val="both"/>
        <w:rPr>
          <w:rFonts w:ascii="Arial" w:eastAsia="Times New Roman" w:hAnsi="Arial" w:cs="Arial"/>
          <w:sz w:val="22"/>
          <w:szCs w:val="22"/>
        </w:rPr>
      </w:pPr>
      <w:r>
        <w:rPr>
          <w:rFonts w:ascii="Arial" w:eastAsia="Times New Roman" w:hAnsi="Arial" w:cs="Arial"/>
          <w:sz w:val="22"/>
          <w:szCs w:val="22"/>
        </w:rPr>
        <w:t xml:space="preserve">Security accreditation, such as </w:t>
      </w:r>
      <w:r w:rsidR="001F4902" w:rsidRPr="005D0EF0">
        <w:rPr>
          <w:rFonts w:ascii="Arial" w:eastAsia="Times New Roman" w:hAnsi="Arial" w:cs="Arial"/>
          <w:sz w:val="22"/>
          <w:szCs w:val="22"/>
        </w:rPr>
        <w:t xml:space="preserve">ISO27001 </w:t>
      </w:r>
      <w:r>
        <w:rPr>
          <w:rFonts w:ascii="Arial" w:eastAsia="Times New Roman" w:hAnsi="Arial" w:cs="Arial"/>
          <w:sz w:val="22"/>
          <w:szCs w:val="22"/>
        </w:rPr>
        <w:t>(</w:t>
      </w:r>
      <w:r w:rsidR="001F4902" w:rsidRPr="005D0EF0">
        <w:rPr>
          <w:rFonts w:ascii="Arial" w:eastAsia="Times New Roman" w:hAnsi="Arial" w:cs="Arial"/>
          <w:sz w:val="22"/>
          <w:szCs w:val="22"/>
        </w:rPr>
        <w:t>or equivalent</w:t>
      </w:r>
      <w:r>
        <w:rPr>
          <w:rFonts w:ascii="Arial" w:eastAsia="Times New Roman" w:hAnsi="Arial" w:cs="Arial"/>
          <w:sz w:val="22"/>
          <w:szCs w:val="22"/>
        </w:rPr>
        <w:t>)</w:t>
      </w:r>
      <w:r w:rsidR="001F4902" w:rsidRPr="005D0EF0">
        <w:rPr>
          <w:rFonts w:ascii="Arial" w:eastAsia="Times New Roman" w:hAnsi="Arial" w:cs="Arial"/>
          <w:sz w:val="22"/>
          <w:szCs w:val="22"/>
        </w:rPr>
        <w:t xml:space="preserve">, will be required. </w:t>
      </w:r>
    </w:p>
    <w:p w:rsidR="00C42910" w:rsidRPr="005D0EF0" w:rsidRDefault="00C42910" w:rsidP="005D0EF0">
      <w:pPr>
        <w:jc w:val="both"/>
        <w:rPr>
          <w:rFonts w:ascii="Arial" w:hAnsi="Arial" w:cs="Arial"/>
          <w:sz w:val="22"/>
          <w:szCs w:val="22"/>
        </w:rPr>
      </w:pPr>
    </w:p>
    <w:p w:rsidR="000F0582" w:rsidRPr="005D0EF0" w:rsidRDefault="00FF630A" w:rsidP="005D0EF0">
      <w:pPr>
        <w:jc w:val="both"/>
        <w:rPr>
          <w:rFonts w:ascii="Arial" w:hAnsi="Arial" w:cs="Arial"/>
          <w:b/>
          <w:sz w:val="22"/>
          <w:szCs w:val="22"/>
        </w:rPr>
      </w:pPr>
      <w:r w:rsidRPr="005D0EF0">
        <w:rPr>
          <w:rFonts w:ascii="Arial" w:hAnsi="Arial" w:cs="Arial"/>
          <w:b/>
          <w:sz w:val="22"/>
          <w:szCs w:val="22"/>
        </w:rPr>
        <w:t>Migration</w:t>
      </w:r>
    </w:p>
    <w:p w:rsidR="00C42910" w:rsidRPr="005D0EF0" w:rsidRDefault="00C42910" w:rsidP="005D0EF0">
      <w:pPr>
        <w:jc w:val="both"/>
        <w:rPr>
          <w:rFonts w:ascii="Arial" w:hAnsi="Arial" w:cs="Arial"/>
          <w:b/>
          <w:sz w:val="22"/>
          <w:szCs w:val="22"/>
        </w:rPr>
      </w:pPr>
    </w:p>
    <w:p w:rsidR="00FF630A" w:rsidRPr="005D0EF0" w:rsidRDefault="00FF630A" w:rsidP="005D0EF0">
      <w:pPr>
        <w:jc w:val="both"/>
        <w:rPr>
          <w:rFonts w:ascii="Arial" w:eastAsia="Times New Roman" w:hAnsi="Arial" w:cs="Arial"/>
          <w:sz w:val="22"/>
          <w:szCs w:val="22"/>
        </w:rPr>
      </w:pPr>
      <w:r w:rsidRPr="005D0EF0">
        <w:rPr>
          <w:rFonts w:ascii="Arial" w:eastAsia="Times New Roman" w:hAnsi="Arial" w:cs="Arial"/>
          <w:sz w:val="22"/>
          <w:szCs w:val="22"/>
        </w:rPr>
        <w:t xml:space="preserve">There will be a </w:t>
      </w:r>
      <w:r w:rsidR="00DA7B69" w:rsidRPr="005D0EF0">
        <w:rPr>
          <w:rFonts w:ascii="Arial" w:eastAsia="Times New Roman" w:hAnsi="Arial" w:cs="Arial"/>
          <w:sz w:val="22"/>
          <w:szCs w:val="22"/>
        </w:rPr>
        <w:t xml:space="preserve">requirement for </w:t>
      </w:r>
      <w:r w:rsidRPr="005D0EF0">
        <w:rPr>
          <w:rFonts w:ascii="Arial" w:eastAsia="Times New Roman" w:hAnsi="Arial" w:cs="Arial"/>
          <w:sz w:val="22"/>
          <w:szCs w:val="22"/>
        </w:rPr>
        <w:t xml:space="preserve">data </w:t>
      </w:r>
      <w:r w:rsidR="00DA7B69" w:rsidRPr="005D0EF0">
        <w:rPr>
          <w:rFonts w:ascii="Arial" w:eastAsia="Times New Roman" w:hAnsi="Arial" w:cs="Arial"/>
          <w:sz w:val="22"/>
          <w:szCs w:val="22"/>
        </w:rPr>
        <w:t xml:space="preserve">to be </w:t>
      </w:r>
      <w:r w:rsidRPr="005D0EF0">
        <w:rPr>
          <w:rFonts w:ascii="Arial" w:eastAsia="Times New Roman" w:hAnsi="Arial" w:cs="Arial"/>
          <w:sz w:val="22"/>
          <w:szCs w:val="22"/>
        </w:rPr>
        <w:t>migrat</w:t>
      </w:r>
      <w:r w:rsidR="00DA7B69" w:rsidRPr="005D0EF0">
        <w:rPr>
          <w:rFonts w:ascii="Arial" w:eastAsia="Times New Roman" w:hAnsi="Arial" w:cs="Arial"/>
          <w:sz w:val="22"/>
          <w:szCs w:val="22"/>
        </w:rPr>
        <w:t xml:space="preserve">ed from </w:t>
      </w:r>
      <w:r w:rsidR="00FF407A">
        <w:rPr>
          <w:rFonts w:ascii="Arial" w:eastAsia="Times New Roman" w:hAnsi="Arial" w:cs="Arial"/>
          <w:sz w:val="22"/>
          <w:szCs w:val="22"/>
        </w:rPr>
        <w:t xml:space="preserve">DWP’s </w:t>
      </w:r>
      <w:r w:rsidR="00DA7B69" w:rsidRPr="005D0EF0">
        <w:rPr>
          <w:rFonts w:ascii="Arial" w:eastAsia="Times New Roman" w:hAnsi="Arial" w:cs="Arial"/>
          <w:sz w:val="22"/>
          <w:szCs w:val="22"/>
        </w:rPr>
        <w:t xml:space="preserve">current </w:t>
      </w:r>
      <w:r w:rsidR="00B6302B">
        <w:rPr>
          <w:rFonts w:ascii="Arial" w:eastAsia="Times New Roman" w:hAnsi="Arial" w:cs="Arial"/>
          <w:sz w:val="22"/>
          <w:szCs w:val="22"/>
        </w:rPr>
        <w:t xml:space="preserve">Appointment </w:t>
      </w:r>
      <w:r w:rsidR="001433F8">
        <w:rPr>
          <w:rFonts w:ascii="Arial" w:eastAsia="Times New Roman" w:hAnsi="Arial" w:cs="Arial"/>
          <w:sz w:val="22"/>
          <w:szCs w:val="22"/>
        </w:rPr>
        <w:t>B</w:t>
      </w:r>
      <w:r w:rsidR="001433F8" w:rsidRPr="005D0EF0">
        <w:rPr>
          <w:rFonts w:ascii="Arial" w:eastAsia="Times New Roman" w:hAnsi="Arial" w:cs="Arial"/>
          <w:sz w:val="22"/>
          <w:szCs w:val="22"/>
        </w:rPr>
        <w:t xml:space="preserve">ooking </w:t>
      </w:r>
      <w:r w:rsidR="001433F8">
        <w:rPr>
          <w:rFonts w:ascii="Arial" w:eastAsia="Times New Roman" w:hAnsi="Arial" w:cs="Arial"/>
          <w:sz w:val="22"/>
          <w:szCs w:val="22"/>
        </w:rPr>
        <w:t>S</w:t>
      </w:r>
      <w:r w:rsidR="00B6302B">
        <w:rPr>
          <w:rFonts w:ascii="Arial" w:eastAsia="Times New Roman" w:hAnsi="Arial" w:cs="Arial"/>
          <w:sz w:val="22"/>
          <w:szCs w:val="22"/>
        </w:rPr>
        <w:t>ystem</w:t>
      </w:r>
      <w:r w:rsidR="00DA7B69" w:rsidRPr="005D0EF0">
        <w:rPr>
          <w:rFonts w:ascii="Arial" w:eastAsia="Times New Roman" w:hAnsi="Arial" w:cs="Arial"/>
          <w:sz w:val="22"/>
          <w:szCs w:val="22"/>
        </w:rPr>
        <w:t xml:space="preserve"> to the </w:t>
      </w:r>
      <w:r w:rsidR="00007458">
        <w:rPr>
          <w:rFonts w:ascii="Arial" w:eastAsia="Times New Roman" w:hAnsi="Arial" w:cs="Arial"/>
          <w:sz w:val="22"/>
          <w:szCs w:val="22"/>
        </w:rPr>
        <w:t>new Appointment Booking System</w:t>
      </w:r>
      <w:r w:rsidR="008859F1">
        <w:rPr>
          <w:rFonts w:ascii="Arial" w:eastAsia="Times New Roman" w:hAnsi="Arial" w:cs="Arial"/>
          <w:sz w:val="22"/>
          <w:szCs w:val="22"/>
        </w:rPr>
        <w:t xml:space="preserve">. </w:t>
      </w:r>
      <w:r w:rsidR="00FF407A">
        <w:rPr>
          <w:rFonts w:ascii="Arial" w:eastAsia="Times New Roman" w:hAnsi="Arial" w:cs="Arial"/>
          <w:sz w:val="22"/>
          <w:szCs w:val="22"/>
        </w:rPr>
        <w:t>As a minimum, this will include</w:t>
      </w:r>
      <w:r w:rsidRPr="005D0EF0">
        <w:rPr>
          <w:rFonts w:ascii="Arial" w:eastAsia="Times New Roman" w:hAnsi="Arial" w:cs="Arial"/>
          <w:sz w:val="22"/>
          <w:szCs w:val="22"/>
        </w:rPr>
        <w:t xml:space="preserve"> all current and future appointments</w:t>
      </w:r>
      <w:r w:rsidR="00DA7B69" w:rsidRPr="005D0EF0">
        <w:rPr>
          <w:rFonts w:ascii="Arial" w:eastAsia="Times New Roman" w:hAnsi="Arial" w:cs="Arial"/>
          <w:sz w:val="22"/>
          <w:szCs w:val="22"/>
        </w:rPr>
        <w:t>,</w:t>
      </w:r>
      <w:r w:rsidRPr="005D0EF0">
        <w:rPr>
          <w:rFonts w:ascii="Arial" w:eastAsia="Times New Roman" w:hAnsi="Arial" w:cs="Arial"/>
          <w:sz w:val="22"/>
          <w:szCs w:val="22"/>
        </w:rPr>
        <w:t xml:space="preserve"> plus related data (</w:t>
      </w:r>
      <w:r w:rsidR="00DA7B69" w:rsidRPr="005D0EF0">
        <w:rPr>
          <w:rFonts w:ascii="Arial" w:eastAsia="Times New Roman" w:hAnsi="Arial" w:cs="Arial"/>
          <w:sz w:val="22"/>
          <w:szCs w:val="22"/>
        </w:rPr>
        <w:t xml:space="preserve">e.g. </w:t>
      </w:r>
      <w:r w:rsidR="00670AF0">
        <w:rPr>
          <w:rFonts w:ascii="Arial" w:eastAsia="Times New Roman" w:hAnsi="Arial" w:cs="Arial"/>
          <w:sz w:val="22"/>
          <w:szCs w:val="22"/>
        </w:rPr>
        <w:t xml:space="preserve">DWP </w:t>
      </w:r>
      <w:r w:rsidR="007023F8">
        <w:rPr>
          <w:rFonts w:ascii="Arial" w:eastAsia="Times New Roman" w:hAnsi="Arial" w:cs="Arial"/>
          <w:sz w:val="22"/>
          <w:szCs w:val="22"/>
        </w:rPr>
        <w:t>s</w:t>
      </w:r>
      <w:r w:rsidR="00670AF0">
        <w:rPr>
          <w:rFonts w:ascii="Arial" w:eastAsia="Times New Roman" w:hAnsi="Arial" w:cs="Arial"/>
          <w:sz w:val="22"/>
          <w:szCs w:val="22"/>
        </w:rPr>
        <w:t>taff</w:t>
      </w:r>
      <w:r w:rsidR="00DA7B69" w:rsidRPr="005D0EF0">
        <w:rPr>
          <w:rFonts w:ascii="Arial" w:eastAsia="Times New Roman" w:hAnsi="Arial" w:cs="Arial"/>
          <w:sz w:val="22"/>
          <w:szCs w:val="22"/>
        </w:rPr>
        <w:t xml:space="preserve"> </w:t>
      </w:r>
      <w:r w:rsidRPr="005D0EF0">
        <w:rPr>
          <w:rFonts w:ascii="Arial" w:eastAsia="Times New Roman" w:hAnsi="Arial" w:cs="Arial"/>
          <w:sz w:val="22"/>
          <w:szCs w:val="22"/>
        </w:rPr>
        <w:t xml:space="preserve">availability, </w:t>
      </w:r>
      <w:r w:rsidR="0047441F" w:rsidRPr="005D0EF0">
        <w:rPr>
          <w:rFonts w:ascii="Arial" w:eastAsia="Times New Roman" w:hAnsi="Arial" w:cs="Arial"/>
          <w:sz w:val="22"/>
          <w:szCs w:val="22"/>
        </w:rPr>
        <w:t>jobcentre</w:t>
      </w:r>
      <w:r w:rsidR="00FF407A">
        <w:rPr>
          <w:rFonts w:ascii="Arial" w:eastAsia="Times New Roman" w:hAnsi="Arial" w:cs="Arial"/>
          <w:sz w:val="22"/>
          <w:szCs w:val="22"/>
        </w:rPr>
        <w:t xml:space="preserve"> information</w:t>
      </w:r>
      <w:r w:rsidRPr="005D0EF0">
        <w:rPr>
          <w:rFonts w:ascii="Arial" w:eastAsia="Times New Roman" w:hAnsi="Arial" w:cs="Arial"/>
          <w:sz w:val="22"/>
          <w:szCs w:val="22"/>
        </w:rPr>
        <w:t xml:space="preserve">, appointment types </w:t>
      </w:r>
      <w:r w:rsidR="0047441F" w:rsidRPr="005D0EF0">
        <w:rPr>
          <w:rFonts w:ascii="Arial" w:eastAsia="Times New Roman" w:hAnsi="Arial" w:cs="Arial"/>
          <w:sz w:val="22"/>
          <w:szCs w:val="22"/>
        </w:rPr>
        <w:t>etc.</w:t>
      </w:r>
      <w:r w:rsidRPr="005D0EF0">
        <w:rPr>
          <w:rFonts w:ascii="Arial" w:eastAsia="Times New Roman" w:hAnsi="Arial" w:cs="Arial"/>
          <w:sz w:val="22"/>
          <w:szCs w:val="22"/>
        </w:rPr>
        <w:t>)</w:t>
      </w:r>
      <w:r w:rsidR="001F4902">
        <w:rPr>
          <w:rFonts w:ascii="Arial" w:eastAsia="Times New Roman" w:hAnsi="Arial" w:cs="Arial"/>
          <w:sz w:val="22"/>
          <w:szCs w:val="22"/>
        </w:rPr>
        <w:t>.</w:t>
      </w:r>
    </w:p>
    <w:p w:rsidR="00A178ED" w:rsidRPr="005D0EF0" w:rsidRDefault="00A178ED" w:rsidP="005D0EF0">
      <w:pPr>
        <w:jc w:val="both"/>
        <w:rPr>
          <w:rFonts w:ascii="Arial" w:hAnsi="Arial" w:cs="Arial"/>
          <w:sz w:val="22"/>
          <w:szCs w:val="22"/>
        </w:rPr>
      </w:pPr>
    </w:p>
    <w:p w:rsidR="008F73AC" w:rsidRPr="005D0EF0" w:rsidRDefault="008F73AC" w:rsidP="005D0EF0">
      <w:pPr>
        <w:pStyle w:val="ListParagraph"/>
        <w:jc w:val="both"/>
        <w:rPr>
          <w:rFonts w:ascii="Arial" w:eastAsia="Times New Roman" w:hAnsi="Arial" w:cs="Arial"/>
          <w:b/>
          <w:sz w:val="22"/>
          <w:szCs w:val="22"/>
        </w:rPr>
      </w:pPr>
    </w:p>
    <w:p w:rsidR="008F73AC" w:rsidRPr="005D0EF0" w:rsidRDefault="008F73AC" w:rsidP="005D0EF0">
      <w:pPr>
        <w:jc w:val="both"/>
        <w:rPr>
          <w:rFonts w:ascii="Arial" w:eastAsia="Times New Roman" w:hAnsi="Arial" w:cs="Arial"/>
          <w:b/>
          <w:sz w:val="22"/>
          <w:szCs w:val="22"/>
        </w:rPr>
      </w:pPr>
      <w:r w:rsidRPr="005D0EF0">
        <w:rPr>
          <w:rFonts w:ascii="Arial" w:eastAsia="Times New Roman" w:hAnsi="Arial" w:cs="Arial"/>
          <w:b/>
          <w:sz w:val="22"/>
          <w:szCs w:val="22"/>
        </w:rPr>
        <w:br w:type="page"/>
      </w:r>
    </w:p>
    <w:p w:rsidR="008F73AC" w:rsidRPr="001F4902" w:rsidRDefault="00E12A27" w:rsidP="00050A3B">
      <w:pPr>
        <w:jc w:val="both"/>
        <w:rPr>
          <w:rFonts w:ascii="Arial" w:eastAsia="Times New Roman" w:hAnsi="Arial" w:cs="Arial"/>
          <w:b/>
          <w:sz w:val="22"/>
          <w:szCs w:val="22"/>
          <w:u w:val="single"/>
        </w:rPr>
      </w:pPr>
      <w:r w:rsidRPr="001F4902">
        <w:rPr>
          <w:rFonts w:ascii="Arial" w:eastAsia="Times New Roman" w:hAnsi="Arial" w:cs="Arial"/>
          <w:b/>
          <w:sz w:val="22"/>
          <w:szCs w:val="22"/>
          <w:u w:val="single"/>
        </w:rPr>
        <w:t>Part C</w:t>
      </w:r>
      <w:r w:rsidR="000A5D78">
        <w:rPr>
          <w:rFonts w:ascii="Arial" w:eastAsia="Times New Roman" w:hAnsi="Arial" w:cs="Arial"/>
          <w:b/>
          <w:sz w:val="22"/>
          <w:szCs w:val="22"/>
          <w:u w:val="single"/>
        </w:rPr>
        <w:t xml:space="preserve">: </w:t>
      </w:r>
      <w:r w:rsidR="008F73AC" w:rsidRPr="001F4902">
        <w:rPr>
          <w:rFonts w:ascii="Arial" w:eastAsia="Times New Roman" w:hAnsi="Arial" w:cs="Arial"/>
          <w:b/>
          <w:sz w:val="22"/>
          <w:szCs w:val="22"/>
          <w:u w:val="single"/>
        </w:rPr>
        <w:t>Supplier Request for Information</w:t>
      </w:r>
      <w:r w:rsidR="00660A6A" w:rsidRPr="001F4902">
        <w:rPr>
          <w:rFonts w:ascii="Arial" w:eastAsia="Times New Roman" w:hAnsi="Arial" w:cs="Arial"/>
          <w:b/>
          <w:sz w:val="22"/>
          <w:szCs w:val="22"/>
          <w:u w:val="single"/>
        </w:rPr>
        <w:t xml:space="preserve"> </w:t>
      </w:r>
      <w:r w:rsidR="000B099F">
        <w:rPr>
          <w:rFonts w:ascii="Arial" w:eastAsia="Times New Roman" w:hAnsi="Arial" w:cs="Arial"/>
          <w:b/>
          <w:sz w:val="22"/>
          <w:szCs w:val="22"/>
          <w:u w:val="single"/>
        </w:rPr>
        <w:t>(RFI</w:t>
      </w:r>
      <w:r w:rsidR="001B45A9">
        <w:rPr>
          <w:rFonts w:ascii="Arial" w:eastAsia="Times New Roman" w:hAnsi="Arial" w:cs="Arial"/>
          <w:b/>
          <w:sz w:val="22"/>
          <w:szCs w:val="22"/>
          <w:u w:val="single"/>
        </w:rPr>
        <w:t xml:space="preserve">) </w:t>
      </w:r>
      <w:r w:rsidR="00660A6A" w:rsidRPr="001F4902">
        <w:rPr>
          <w:rFonts w:ascii="Arial" w:eastAsia="Times New Roman" w:hAnsi="Arial" w:cs="Arial"/>
          <w:b/>
          <w:sz w:val="22"/>
          <w:szCs w:val="22"/>
          <w:u w:val="single"/>
        </w:rPr>
        <w:t>questions</w:t>
      </w:r>
    </w:p>
    <w:p w:rsidR="00F40F2A" w:rsidRPr="005D0EF0" w:rsidRDefault="00F40F2A" w:rsidP="005D0EF0">
      <w:pPr>
        <w:tabs>
          <w:tab w:val="right" w:pos="10177"/>
        </w:tabs>
        <w:suppressAutoHyphens/>
        <w:jc w:val="both"/>
        <w:rPr>
          <w:rFonts w:ascii="Arial" w:hAnsi="Arial"/>
          <w:b/>
          <w:spacing w:val="-3"/>
          <w:sz w:val="22"/>
          <w:szCs w:val="22"/>
        </w:rPr>
      </w:pPr>
    </w:p>
    <w:tbl>
      <w:tblPr>
        <w:tblW w:w="9618" w:type="dxa"/>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000" w:firstRow="0" w:lastRow="0" w:firstColumn="0" w:lastColumn="0" w:noHBand="0" w:noVBand="0"/>
      </w:tblPr>
      <w:tblGrid>
        <w:gridCol w:w="9618"/>
      </w:tblGrid>
      <w:tr w:rsidR="00F40F2A" w:rsidRPr="005D0EF0" w:rsidTr="00062634">
        <w:trPr>
          <w:cantSplit/>
          <w:trHeight w:val="439"/>
        </w:trPr>
        <w:tc>
          <w:tcPr>
            <w:tcW w:w="9618" w:type="dxa"/>
            <w:vAlign w:val="center"/>
          </w:tcPr>
          <w:p w:rsidR="00D312BF" w:rsidRDefault="00D312BF" w:rsidP="00D312BF">
            <w:pPr>
              <w:pStyle w:val="ListParagraph"/>
              <w:rPr>
                <w:sz w:val="22"/>
                <w:szCs w:val="22"/>
              </w:rPr>
            </w:pPr>
          </w:p>
          <w:p w:rsidR="00D312BF" w:rsidRPr="00D312BF" w:rsidRDefault="00D312BF" w:rsidP="00D312BF">
            <w:pPr>
              <w:tabs>
                <w:tab w:val="right" w:pos="10177"/>
              </w:tabs>
              <w:suppressAutoHyphens/>
              <w:jc w:val="both"/>
              <w:rPr>
                <w:rFonts w:ascii="Arial" w:hAnsi="Arial"/>
                <w:b/>
                <w:spacing w:val="-3"/>
                <w:sz w:val="22"/>
                <w:szCs w:val="22"/>
                <w:u w:val="single"/>
              </w:rPr>
            </w:pPr>
            <w:r w:rsidRPr="00D312BF">
              <w:rPr>
                <w:rFonts w:ascii="Arial" w:hAnsi="Arial"/>
                <w:b/>
                <w:spacing w:val="-3"/>
                <w:sz w:val="22"/>
                <w:szCs w:val="22"/>
                <w:u w:val="single"/>
              </w:rPr>
              <w:t>Guidance for completion</w:t>
            </w:r>
          </w:p>
          <w:p w:rsidR="00D312BF" w:rsidRPr="00D312BF" w:rsidRDefault="00D312BF" w:rsidP="00D312BF">
            <w:pPr>
              <w:rPr>
                <w:sz w:val="22"/>
                <w:szCs w:val="22"/>
              </w:rPr>
            </w:pPr>
          </w:p>
          <w:p w:rsidR="00D312BF" w:rsidRPr="001D3108" w:rsidRDefault="00D312BF" w:rsidP="006338A2">
            <w:pPr>
              <w:pStyle w:val="ListParagraph"/>
              <w:numPr>
                <w:ilvl w:val="0"/>
                <w:numId w:val="20"/>
              </w:numPr>
              <w:rPr>
                <w:rFonts w:ascii="Arial" w:hAnsi="Arial" w:cs="Arial"/>
                <w:bCs/>
                <w:spacing w:val="-2"/>
                <w:sz w:val="22"/>
                <w:szCs w:val="22"/>
              </w:rPr>
            </w:pPr>
            <w:r w:rsidRPr="00805C4D">
              <w:rPr>
                <w:rFonts w:ascii="Arial" w:hAnsi="Arial" w:cs="Arial"/>
                <w:bCs/>
                <w:spacing w:val="-2"/>
                <w:sz w:val="22"/>
                <w:szCs w:val="22"/>
              </w:rPr>
              <w:t xml:space="preserve">This </w:t>
            </w:r>
            <w:r w:rsidR="00ED12CC">
              <w:rPr>
                <w:rFonts w:ascii="Arial" w:hAnsi="Arial" w:cs="Arial"/>
                <w:bCs/>
                <w:spacing w:val="-2"/>
                <w:sz w:val="22"/>
                <w:szCs w:val="22"/>
              </w:rPr>
              <w:t>RFI</w:t>
            </w:r>
            <w:r w:rsidRPr="00805C4D">
              <w:rPr>
                <w:rFonts w:ascii="Arial" w:hAnsi="Arial" w:cs="Arial"/>
                <w:bCs/>
                <w:spacing w:val="-2"/>
                <w:sz w:val="22"/>
                <w:szCs w:val="22"/>
              </w:rPr>
              <w:t xml:space="preserve"> document forms part of the market engagement activity to support the procurement of the Appointment Booking </w:t>
            </w:r>
            <w:r w:rsidR="00B6302B" w:rsidRPr="00805C4D">
              <w:rPr>
                <w:rFonts w:ascii="Arial" w:hAnsi="Arial" w:cs="Arial"/>
                <w:bCs/>
                <w:spacing w:val="-2"/>
                <w:sz w:val="22"/>
                <w:szCs w:val="22"/>
              </w:rPr>
              <w:t>S</w:t>
            </w:r>
            <w:r w:rsidR="00B6302B">
              <w:rPr>
                <w:rFonts w:ascii="Arial" w:hAnsi="Arial" w:cs="Arial"/>
                <w:bCs/>
                <w:spacing w:val="-2"/>
                <w:sz w:val="22"/>
                <w:szCs w:val="22"/>
              </w:rPr>
              <w:t>ystem</w:t>
            </w:r>
            <w:r w:rsidRPr="00805C4D">
              <w:rPr>
                <w:rFonts w:ascii="Arial" w:hAnsi="Arial" w:cs="Arial"/>
                <w:bCs/>
                <w:spacing w:val="-2"/>
                <w:sz w:val="22"/>
                <w:szCs w:val="22"/>
              </w:rPr>
              <w:t>.</w:t>
            </w:r>
          </w:p>
          <w:p w:rsidR="00915FA8" w:rsidRPr="008F2081" w:rsidRDefault="00915FA8" w:rsidP="006338A2">
            <w:pPr>
              <w:pStyle w:val="ListParagraph"/>
              <w:rPr>
                <w:rFonts w:ascii="Arial" w:hAnsi="Arial" w:cs="Arial"/>
                <w:bCs/>
                <w:spacing w:val="-2"/>
                <w:sz w:val="22"/>
                <w:szCs w:val="22"/>
              </w:rPr>
            </w:pPr>
          </w:p>
          <w:p w:rsidR="001D3108" w:rsidRDefault="008F2081" w:rsidP="006338A2">
            <w:pPr>
              <w:pStyle w:val="ListParagraph"/>
              <w:numPr>
                <w:ilvl w:val="0"/>
                <w:numId w:val="20"/>
              </w:numPr>
              <w:rPr>
                <w:rFonts w:ascii="Arial" w:hAnsi="Arial" w:cs="Arial"/>
                <w:bCs/>
                <w:spacing w:val="-2"/>
                <w:sz w:val="22"/>
                <w:szCs w:val="22"/>
              </w:rPr>
            </w:pPr>
            <w:r w:rsidRPr="008F2081">
              <w:rPr>
                <w:rFonts w:ascii="Arial" w:hAnsi="Arial" w:cs="Arial"/>
                <w:bCs/>
                <w:spacing w:val="-2"/>
                <w:sz w:val="22"/>
                <w:szCs w:val="22"/>
              </w:rPr>
              <w:t xml:space="preserve">Information </w:t>
            </w:r>
            <w:r>
              <w:rPr>
                <w:rFonts w:ascii="Arial" w:hAnsi="Arial" w:cs="Arial"/>
                <w:bCs/>
                <w:spacing w:val="-2"/>
                <w:sz w:val="22"/>
                <w:szCs w:val="22"/>
              </w:rPr>
              <w:t xml:space="preserve">supplied in response to this </w:t>
            </w:r>
            <w:r w:rsidR="00ED12CC">
              <w:rPr>
                <w:rFonts w:ascii="Arial" w:hAnsi="Arial" w:cs="Arial"/>
                <w:bCs/>
                <w:spacing w:val="-2"/>
                <w:sz w:val="22"/>
                <w:szCs w:val="22"/>
              </w:rPr>
              <w:t>RFI</w:t>
            </w:r>
            <w:r>
              <w:rPr>
                <w:rFonts w:ascii="Arial" w:hAnsi="Arial" w:cs="Arial"/>
                <w:bCs/>
                <w:spacing w:val="-2"/>
                <w:sz w:val="22"/>
                <w:szCs w:val="22"/>
              </w:rPr>
              <w:t xml:space="preserve">, </w:t>
            </w:r>
            <w:r w:rsidRPr="008F2081">
              <w:rPr>
                <w:rFonts w:ascii="Arial" w:hAnsi="Arial" w:cs="Arial"/>
                <w:bCs/>
                <w:spacing w:val="-2"/>
                <w:sz w:val="22"/>
                <w:szCs w:val="22"/>
              </w:rPr>
              <w:t xml:space="preserve">and any discussions throughout the duration of </w:t>
            </w:r>
            <w:r w:rsidR="00F81D66">
              <w:rPr>
                <w:rFonts w:ascii="Arial" w:hAnsi="Arial" w:cs="Arial"/>
                <w:bCs/>
                <w:spacing w:val="-2"/>
                <w:sz w:val="22"/>
                <w:szCs w:val="22"/>
              </w:rPr>
              <w:t xml:space="preserve">the market </w:t>
            </w:r>
            <w:r w:rsidR="00F81D66" w:rsidRPr="008F2081">
              <w:rPr>
                <w:rFonts w:ascii="Arial" w:hAnsi="Arial" w:cs="Arial"/>
                <w:bCs/>
                <w:spacing w:val="-2"/>
                <w:sz w:val="22"/>
                <w:szCs w:val="22"/>
              </w:rPr>
              <w:t>engagement</w:t>
            </w:r>
            <w:r w:rsidR="00F81D66">
              <w:rPr>
                <w:rFonts w:ascii="Arial" w:hAnsi="Arial" w:cs="Arial"/>
                <w:bCs/>
                <w:spacing w:val="-2"/>
                <w:sz w:val="22"/>
                <w:szCs w:val="22"/>
              </w:rPr>
              <w:t xml:space="preserve"> process, </w:t>
            </w:r>
            <w:r w:rsidRPr="008F2081">
              <w:rPr>
                <w:rFonts w:ascii="Arial" w:hAnsi="Arial" w:cs="Arial"/>
                <w:bCs/>
                <w:spacing w:val="-2"/>
                <w:sz w:val="22"/>
                <w:szCs w:val="22"/>
              </w:rPr>
              <w:t xml:space="preserve">will </w:t>
            </w:r>
            <w:r w:rsidR="00F81D66">
              <w:rPr>
                <w:rFonts w:ascii="Arial" w:hAnsi="Arial" w:cs="Arial"/>
                <w:bCs/>
                <w:spacing w:val="-2"/>
                <w:sz w:val="22"/>
                <w:szCs w:val="22"/>
              </w:rPr>
              <w:t>not</w:t>
            </w:r>
            <w:r w:rsidRPr="008F2081">
              <w:rPr>
                <w:rFonts w:ascii="Arial" w:hAnsi="Arial" w:cs="Arial"/>
                <w:bCs/>
                <w:spacing w:val="-2"/>
                <w:sz w:val="22"/>
                <w:szCs w:val="22"/>
              </w:rPr>
              <w:t xml:space="preserve"> be subjected to formal evaluation or scoring. </w:t>
            </w:r>
            <w:r w:rsidRPr="005D18E6">
              <w:rPr>
                <w:rFonts w:ascii="Arial" w:hAnsi="Arial" w:cs="Arial"/>
                <w:bCs/>
                <w:spacing w:val="-2"/>
                <w:sz w:val="22"/>
                <w:szCs w:val="22"/>
              </w:rPr>
              <w:t xml:space="preserve">To maximise the </w:t>
            </w:r>
            <w:r w:rsidR="00F81D66">
              <w:rPr>
                <w:rFonts w:ascii="Arial" w:hAnsi="Arial" w:cs="Arial"/>
                <w:bCs/>
                <w:spacing w:val="-2"/>
                <w:sz w:val="22"/>
                <w:szCs w:val="22"/>
              </w:rPr>
              <w:t xml:space="preserve">benefits from the market engagement and best inform the ITT and service requirements, </w:t>
            </w:r>
            <w:r w:rsidRPr="005D18E6">
              <w:rPr>
                <w:rFonts w:ascii="Arial" w:hAnsi="Arial" w:cs="Arial"/>
                <w:bCs/>
                <w:spacing w:val="-2"/>
                <w:sz w:val="22"/>
                <w:szCs w:val="22"/>
              </w:rPr>
              <w:t xml:space="preserve">suppliers are </w:t>
            </w:r>
            <w:r w:rsidR="00F81D66">
              <w:rPr>
                <w:rFonts w:ascii="Arial" w:hAnsi="Arial" w:cs="Arial"/>
                <w:bCs/>
                <w:spacing w:val="-2"/>
                <w:sz w:val="22"/>
                <w:szCs w:val="22"/>
              </w:rPr>
              <w:t xml:space="preserve">encouraged to </w:t>
            </w:r>
            <w:r w:rsidR="00030100">
              <w:rPr>
                <w:rFonts w:ascii="Arial" w:hAnsi="Arial" w:cs="Arial"/>
                <w:bCs/>
                <w:spacing w:val="-2"/>
                <w:sz w:val="22"/>
                <w:szCs w:val="22"/>
              </w:rPr>
              <w:t xml:space="preserve">participate and </w:t>
            </w:r>
            <w:r w:rsidR="00F81D66">
              <w:rPr>
                <w:rFonts w:ascii="Arial" w:hAnsi="Arial" w:cs="Arial"/>
                <w:bCs/>
                <w:spacing w:val="-2"/>
                <w:sz w:val="22"/>
                <w:szCs w:val="22"/>
              </w:rPr>
              <w:t xml:space="preserve">be </w:t>
            </w:r>
            <w:r w:rsidR="00030100">
              <w:rPr>
                <w:rFonts w:ascii="Arial" w:hAnsi="Arial" w:cs="Arial"/>
                <w:bCs/>
                <w:spacing w:val="-2"/>
                <w:sz w:val="22"/>
                <w:szCs w:val="22"/>
              </w:rPr>
              <w:t xml:space="preserve">as </w:t>
            </w:r>
            <w:r w:rsidRPr="005D18E6">
              <w:rPr>
                <w:rFonts w:ascii="Arial" w:hAnsi="Arial" w:cs="Arial"/>
                <w:bCs/>
                <w:spacing w:val="-2"/>
                <w:sz w:val="22"/>
                <w:szCs w:val="22"/>
              </w:rPr>
              <w:t xml:space="preserve">open and </w:t>
            </w:r>
            <w:r w:rsidR="00030100">
              <w:rPr>
                <w:rFonts w:ascii="Arial" w:hAnsi="Arial" w:cs="Arial"/>
                <w:bCs/>
                <w:spacing w:val="-2"/>
                <w:sz w:val="22"/>
                <w:szCs w:val="22"/>
              </w:rPr>
              <w:t>detailed</w:t>
            </w:r>
            <w:r w:rsidRPr="005D18E6">
              <w:rPr>
                <w:rFonts w:ascii="Arial" w:hAnsi="Arial" w:cs="Arial"/>
                <w:bCs/>
                <w:spacing w:val="-2"/>
                <w:sz w:val="22"/>
                <w:szCs w:val="22"/>
              </w:rPr>
              <w:t xml:space="preserve"> in their responses </w:t>
            </w:r>
            <w:r w:rsidR="00030100">
              <w:rPr>
                <w:rFonts w:ascii="Arial" w:hAnsi="Arial" w:cs="Arial"/>
                <w:bCs/>
                <w:spacing w:val="-2"/>
                <w:sz w:val="22"/>
                <w:szCs w:val="22"/>
              </w:rPr>
              <w:t>as</w:t>
            </w:r>
            <w:r w:rsidRPr="005D18E6">
              <w:rPr>
                <w:rFonts w:ascii="Arial" w:hAnsi="Arial" w:cs="Arial"/>
                <w:bCs/>
                <w:spacing w:val="-2"/>
                <w:sz w:val="22"/>
                <w:szCs w:val="22"/>
              </w:rPr>
              <w:t xml:space="preserve"> much as possible.</w:t>
            </w:r>
            <w:r w:rsidRPr="001D3108">
              <w:rPr>
                <w:rFonts w:ascii="Arial" w:hAnsi="Arial" w:cs="Arial"/>
                <w:bCs/>
                <w:spacing w:val="-2"/>
                <w:sz w:val="22"/>
                <w:szCs w:val="22"/>
              </w:rPr>
              <w:t xml:space="preserve"> </w:t>
            </w:r>
            <w:r w:rsidRPr="008F2081">
              <w:rPr>
                <w:rFonts w:ascii="Arial" w:hAnsi="Arial" w:cs="Arial"/>
                <w:bCs/>
                <w:spacing w:val="-2"/>
                <w:sz w:val="22"/>
                <w:szCs w:val="22"/>
              </w:rPr>
              <w:t xml:space="preserve">This is </w:t>
            </w:r>
            <w:r w:rsidR="00F81D66">
              <w:rPr>
                <w:rFonts w:ascii="Arial" w:hAnsi="Arial" w:cs="Arial"/>
                <w:bCs/>
                <w:spacing w:val="-2"/>
                <w:sz w:val="22"/>
                <w:szCs w:val="22"/>
              </w:rPr>
              <w:t>not</w:t>
            </w:r>
            <w:r w:rsidRPr="008F2081">
              <w:rPr>
                <w:rFonts w:ascii="Arial" w:hAnsi="Arial" w:cs="Arial"/>
                <w:bCs/>
                <w:spacing w:val="-2"/>
                <w:sz w:val="22"/>
                <w:szCs w:val="22"/>
              </w:rPr>
              <w:t xml:space="preserve"> a shortlisting process and will not prejudice any future procurement exercise.</w:t>
            </w:r>
          </w:p>
          <w:p w:rsidR="006338A2" w:rsidRPr="006338A2" w:rsidRDefault="006338A2" w:rsidP="006338A2">
            <w:pPr>
              <w:rPr>
                <w:rFonts w:ascii="Arial" w:hAnsi="Arial" w:cs="Arial"/>
                <w:bCs/>
                <w:spacing w:val="-2"/>
                <w:sz w:val="22"/>
                <w:szCs w:val="22"/>
              </w:rPr>
            </w:pPr>
          </w:p>
          <w:p w:rsidR="00002A51" w:rsidRPr="001D3108" w:rsidRDefault="001D3108" w:rsidP="006338A2">
            <w:pPr>
              <w:pStyle w:val="ListParagraph"/>
              <w:numPr>
                <w:ilvl w:val="0"/>
                <w:numId w:val="20"/>
              </w:numPr>
              <w:rPr>
                <w:rFonts w:ascii="Arial" w:hAnsi="Arial" w:cs="Arial"/>
                <w:bCs/>
                <w:spacing w:val="-2"/>
                <w:sz w:val="22"/>
                <w:szCs w:val="22"/>
              </w:rPr>
            </w:pPr>
            <w:r w:rsidRPr="000C0C05">
              <w:rPr>
                <w:rFonts w:ascii="Arial" w:hAnsi="Arial" w:cs="Arial"/>
                <w:bCs/>
                <w:spacing w:val="-2"/>
                <w:sz w:val="22"/>
                <w:szCs w:val="22"/>
              </w:rPr>
              <w:t xml:space="preserve">Please note the deadline for completing and returning this RFI document is </w:t>
            </w:r>
            <w:r w:rsidR="006338A2" w:rsidRPr="000C0C05">
              <w:rPr>
                <w:rFonts w:ascii="Arial" w:hAnsi="Arial" w:cs="Arial"/>
                <w:b/>
                <w:bCs/>
                <w:spacing w:val="-2"/>
                <w:sz w:val="22"/>
                <w:szCs w:val="22"/>
              </w:rPr>
              <w:t xml:space="preserve">12.30pm UK time on Friday </w:t>
            </w:r>
            <w:r w:rsidR="007248FC" w:rsidRPr="000C0C05">
              <w:rPr>
                <w:rFonts w:ascii="Arial" w:hAnsi="Arial" w:cs="Arial"/>
                <w:b/>
                <w:bCs/>
                <w:spacing w:val="-2"/>
                <w:sz w:val="22"/>
                <w:szCs w:val="22"/>
              </w:rPr>
              <w:t>2</w:t>
            </w:r>
            <w:r w:rsidR="007248FC" w:rsidRPr="000C0C05">
              <w:rPr>
                <w:rFonts w:ascii="Arial" w:hAnsi="Arial" w:cs="Arial"/>
                <w:b/>
                <w:bCs/>
                <w:spacing w:val="-2"/>
                <w:sz w:val="22"/>
                <w:szCs w:val="22"/>
                <w:vertAlign w:val="superscript"/>
              </w:rPr>
              <w:t>nd</w:t>
            </w:r>
            <w:r w:rsidRPr="000C0C05">
              <w:rPr>
                <w:rFonts w:ascii="Arial" w:hAnsi="Arial" w:cs="Arial"/>
                <w:b/>
                <w:bCs/>
                <w:spacing w:val="-2"/>
                <w:sz w:val="22"/>
                <w:szCs w:val="22"/>
              </w:rPr>
              <w:t xml:space="preserve"> of June 2017</w:t>
            </w:r>
            <w:r w:rsidRPr="000C0C05">
              <w:rPr>
                <w:rFonts w:ascii="Arial" w:hAnsi="Arial" w:cs="Arial"/>
                <w:bCs/>
                <w:spacing w:val="-2"/>
                <w:sz w:val="22"/>
                <w:szCs w:val="22"/>
              </w:rPr>
              <w:t xml:space="preserve">. Responses to this document, and all other communication/queries relating to this </w:t>
            </w:r>
            <w:r w:rsidR="007248FC" w:rsidRPr="000C0C05">
              <w:rPr>
                <w:rFonts w:ascii="Arial" w:hAnsi="Arial" w:cs="Arial"/>
                <w:bCs/>
                <w:spacing w:val="-2"/>
                <w:sz w:val="22"/>
                <w:szCs w:val="22"/>
              </w:rPr>
              <w:t>market engagement stage</w:t>
            </w:r>
            <w:r w:rsidRPr="000C0C05">
              <w:rPr>
                <w:rFonts w:ascii="Arial" w:hAnsi="Arial" w:cs="Arial"/>
                <w:bCs/>
                <w:spacing w:val="-2"/>
                <w:sz w:val="22"/>
                <w:szCs w:val="22"/>
              </w:rPr>
              <w:t xml:space="preserve">, must be sent via the Bravo e-tendering </w:t>
            </w:r>
            <w:r w:rsidR="007248FC" w:rsidRPr="000C0C05">
              <w:rPr>
                <w:rFonts w:ascii="Arial" w:hAnsi="Arial" w:cs="Arial"/>
                <w:bCs/>
                <w:spacing w:val="-2"/>
                <w:sz w:val="22"/>
                <w:szCs w:val="22"/>
              </w:rPr>
              <w:t>portal</w:t>
            </w:r>
            <w:r w:rsidRPr="000C0C05">
              <w:rPr>
                <w:rFonts w:ascii="Arial" w:hAnsi="Arial" w:cs="Arial"/>
                <w:bCs/>
                <w:spacing w:val="-2"/>
                <w:sz w:val="22"/>
                <w:szCs w:val="22"/>
              </w:rPr>
              <w:t xml:space="preserve">. </w:t>
            </w:r>
            <w:r w:rsidR="005D18E6" w:rsidRPr="000C0C05">
              <w:rPr>
                <w:rFonts w:ascii="Arial" w:hAnsi="Arial" w:cs="Arial"/>
                <w:bCs/>
                <w:spacing w:val="-2"/>
                <w:sz w:val="22"/>
                <w:szCs w:val="22"/>
              </w:rPr>
              <w:t>DWP will then analyse</w:t>
            </w:r>
            <w:r w:rsidR="00002A51" w:rsidRPr="000C0C05">
              <w:rPr>
                <w:rFonts w:ascii="Arial" w:hAnsi="Arial" w:cs="Arial"/>
                <w:bCs/>
                <w:spacing w:val="-2"/>
                <w:sz w:val="22"/>
                <w:szCs w:val="22"/>
              </w:rPr>
              <w:t xml:space="preserve"> the responses and look to refine the </w:t>
            </w:r>
            <w:r w:rsidR="005D18E6" w:rsidRPr="000C0C05">
              <w:rPr>
                <w:rFonts w:ascii="Arial" w:hAnsi="Arial" w:cs="Arial"/>
                <w:bCs/>
                <w:spacing w:val="-2"/>
                <w:sz w:val="22"/>
                <w:szCs w:val="22"/>
              </w:rPr>
              <w:t xml:space="preserve">functional and non-functional </w:t>
            </w:r>
            <w:r w:rsidR="001744CE" w:rsidRPr="000C0C05">
              <w:rPr>
                <w:rFonts w:ascii="Arial" w:hAnsi="Arial" w:cs="Arial"/>
                <w:bCs/>
                <w:spacing w:val="-2"/>
                <w:sz w:val="22"/>
                <w:szCs w:val="22"/>
              </w:rPr>
              <w:t xml:space="preserve">requirements </w:t>
            </w:r>
            <w:r w:rsidR="005D18E6" w:rsidRPr="000C0C05">
              <w:rPr>
                <w:rFonts w:ascii="Arial" w:hAnsi="Arial" w:cs="Arial"/>
                <w:bCs/>
                <w:spacing w:val="-2"/>
                <w:sz w:val="22"/>
                <w:szCs w:val="22"/>
              </w:rPr>
              <w:t>ahead of an open procurement process</w:t>
            </w:r>
            <w:r w:rsidR="006338A2" w:rsidRPr="000C0C05">
              <w:rPr>
                <w:rFonts w:ascii="Arial" w:hAnsi="Arial" w:cs="Arial"/>
                <w:bCs/>
                <w:spacing w:val="-2"/>
                <w:sz w:val="22"/>
                <w:szCs w:val="22"/>
              </w:rPr>
              <w:t>,</w:t>
            </w:r>
            <w:r w:rsidR="005D18E6" w:rsidRPr="000C0C05">
              <w:rPr>
                <w:rFonts w:ascii="Arial" w:hAnsi="Arial" w:cs="Arial"/>
                <w:bCs/>
                <w:spacing w:val="-2"/>
                <w:sz w:val="22"/>
                <w:szCs w:val="22"/>
              </w:rPr>
              <w:t xml:space="preserve"> expected to commence later this year. In addition to </w:t>
            </w:r>
            <w:r w:rsidR="006338A2" w:rsidRPr="000C0C05">
              <w:rPr>
                <w:rFonts w:ascii="Arial" w:hAnsi="Arial" w:cs="Arial"/>
                <w:bCs/>
                <w:spacing w:val="-2"/>
                <w:sz w:val="22"/>
                <w:szCs w:val="22"/>
              </w:rPr>
              <w:t>supplier</w:t>
            </w:r>
            <w:r w:rsidR="006338A2">
              <w:rPr>
                <w:rFonts w:ascii="Arial" w:hAnsi="Arial" w:cs="Arial"/>
                <w:bCs/>
                <w:spacing w:val="-2"/>
                <w:sz w:val="22"/>
                <w:szCs w:val="22"/>
              </w:rPr>
              <w:t xml:space="preserve"> </w:t>
            </w:r>
            <w:r w:rsidR="00CA7A6C" w:rsidRPr="001D3108">
              <w:rPr>
                <w:rFonts w:ascii="Arial" w:hAnsi="Arial" w:cs="Arial"/>
                <w:bCs/>
                <w:spacing w:val="-2"/>
                <w:sz w:val="22"/>
                <w:szCs w:val="22"/>
              </w:rPr>
              <w:t xml:space="preserve">demonstrations, </w:t>
            </w:r>
            <w:r w:rsidR="001744CE" w:rsidRPr="001D3108">
              <w:rPr>
                <w:rFonts w:ascii="Arial" w:hAnsi="Arial" w:cs="Arial"/>
                <w:bCs/>
                <w:spacing w:val="-2"/>
                <w:sz w:val="22"/>
                <w:szCs w:val="22"/>
              </w:rPr>
              <w:t>DWP may issue a further R</w:t>
            </w:r>
            <w:r w:rsidR="009E2BE4">
              <w:rPr>
                <w:rFonts w:ascii="Arial" w:hAnsi="Arial" w:cs="Arial"/>
                <w:bCs/>
                <w:spacing w:val="-2"/>
                <w:sz w:val="22"/>
                <w:szCs w:val="22"/>
              </w:rPr>
              <w:t>FI</w:t>
            </w:r>
            <w:r w:rsidR="001744CE" w:rsidRPr="001D3108">
              <w:rPr>
                <w:rFonts w:ascii="Arial" w:hAnsi="Arial" w:cs="Arial"/>
                <w:bCs/>
                <w:spacing w:val="-2"/>
                <w:sz w:val="22"/>
                <w:szCs w:val="22"/>
              </w:rPr>
              <w:t xml:space="preserve"> document to support the development of the ITT. </w:t>
            </w:r>
          </w:p>
          <w:p w:rsidR="00F40F2A" w:rsidRPr="005D0EF0" w:rsidRDefault="00F40F2A" w:rsidP="005D0EF0">
            <w:pPr>
              <w:jc w:val="both"/>
              <w:rPr>
                <w:rFonts w:ascii="Arial" w:hAnsi="Arial" w:cs="Arial"/>
                <w:spacing w:val="-2"/>
                <w:sz w:val="22"/>
                <w:szCs w:val="22"/>
              </w:rPr>
            </w:pPr>
          </w:p>
        </w:tc>
      </w:tr>
    </w:tbl>
    <w:p w:rsidR="001744CE" w:rsidRDefault="001744CE" w:rsidP="005D0EF0">
      <w:pPr>
        <w:tabs>
          <w:tab w:val="right" w:pos="10177"/>
        </w:tabs>
        <w:suppressAutoHyphens/>
        <w:jc w:val="both"/>
        <w:rPr>
          <w:rFonts w:ascii="Arial" w:hAnsi="Arial"/>
          <w:b/>
          <w:spacing w:val="-3"/>
          <w:sz w:val="22"/>
          <w:szCs w:val="22"/>
        </w:rPr>
      </w:pPr>
    </w:p>
    <w:p w:rsidR="00002A51" w:rsidRDefault="00002A51" w:rsidP="005D0EF0">
      <w:pPr>
        <w:tabs>
          <w:tab w:val="right" w:pos="10177"/>
        </w:tabs>
        <w:suppressAutoHyphens/>
        <w:jc w:val="both"/>
        <w:rPr>
          <w:rFonts w:ascii="Arial" w:hAnsi="Arial"/>
          <w:b/>
          <w:spacing w:val="-3"/>
          <w:sz w:val="22"/>
          <w:szCs w:val="22"/>
        </w:rPr>
      </w:pPr>
      <w:r w:rsidRPr="00002A51">
        <w:rPr>
          <w:rFonts w:ascii="Arial" w:hAnsi="Arial"/>
          <w:b/>
          <w:spacing w:val="-3"/>
          <w:sz w:val="22"/>
          <w:szCs w:val="22"/>
        </w:rPr>
        <w:t>Suppliers are asked to respond to the questions</w:t>
      </w:r>
      <w:r w:rsidR="001744CE">
        <w:rPr>
          <w:rFonts w:ascii="Arial" w:hAnsi="Arial"/>
          <w:b/>
          <w:spacing w:val="-3"/>
          <w:sz w:val="22"/>
          <w:szCs w:val="22"/>
        </w:rPr>
        <w:t xml:space="preserve"> below</w:t>
      </w:r>
      <w:r w:rsidR="00AA1397">
        <w:rPr>
          <w:rFonts w:ascii="Arial" w:hAnsi="Arial"/>
          <w:b/>
          <w:spacing w:val="-3"/>
          <w:sz w:val="22"/>
          <w:szCs w:val="22"/>
        </w:rPr>
        <w:t>, and not exceed 500 words for each answer:</w:t>
      </w:r>
    </w:p>
    <w:p w:rsidR="00002A51" w:rsidRPr="005D0EF0" w:rsidRDefault="00002A51" w:rsidP="005D0EF0">
      <w:pPr>
        <w:tabs>
          <w:tab w:val="right" w:pos="10177"/>
        </w:tabs>
        <w:suppressAutoHyphens/>
        <w:jc w:val="both"/>
        <w:rPr>
          <w:rFonts w:ascii="Arial" w:hAnsi="Arial"/>
          <w:b/>
          <w:spacing w:val="-3"/>
          <w:sz w:val="22"/>
          <w:szCs w:val="22"/>
        </w:rPr>
      </w:pPr>
    </w:p>
    <w:p w:rsidR="008F73AC" w:rsidRPr="005D0EF0" w:rsidRDefault="004D410C" w:rsidP="005D0EF0">
      <w:pPr>
        <w:tabs>
          <w:tab w:val="right" w:pos="10177"/>
        </w:tabs>
        <w:suppressAutoHyphens/>
        <w:jc w:val="both"/>
        <w:rPr>
          <w:rFonts w:ascii="Arial" w:hAnsi="Arial"/>
          <w:b/>
          <w:spacing w:val="-3"/>
          <w:sz w:val="22"/>
          <w:szCs w:val="22"/>
          <w:u w:val="single"/>
        </w:rPr>
      </w:pPr>
      <w:r>
        <w:rPr>
          <w:rFonts w:ascii="Arial" w:hAnsi="Arial"/>
          <w:b/>
          <w:spacing w:val="-3"/>
          <w:sz w:val="22"/>
          <w:szCs w:val="22"/>
          <w:u w:val="single"/>
        </w:rPr>
        <w:t>Requirement</w:t>
      </w:r>
      <w:r w:rsidR="00986F13">
        <w:rPr>
          <w:rFonts w:ascii="Arial" w:hAnsi="Arial"/>
          <w:b/>
          <w:spacing w:val="-3"/>
          <w:sz w:val="22"/>
          <w:szCs w:val="22"/>
          <w:u w:val="single"/>
        </w:rPr>
        <w:t xml:space="preserve"> questions</w:t>
      </w:r>
      <w:r w:rsidR="00594943" w:rsidRPr="005D0EF0">
        <w:rPr>
          <w:rFonts w:ascii="Arial" w:hAnsi="Arial"/>
          <w:b/>
          <w:spacing w:val="-3"/>
          <w:sz w:val="22"/>
          <w:szCs w:val="22"/>
          <w:u w:val="single"/>
        </w:rPr>
        <w:t xml:space="preserve"> </w:t>
      </w:r>
    </w:p>
    <w:p w:rsidR="00594943" w:rsidRPr="005D0EF0" w:rsidRDefault="00594943" w:rsidP="005D0EF0">
      <w:pPr>
        <w:tabs>
          <w:tab w:val="right" w:pos="10177"/>
        </w:tabs>
        <w:suppressAutoHyphens/>
        <w:jc w:val="both"/>
        <w:rPr>
          <w:rFonts w:ascii="Arial" w:hAnsi="Arial"/>
          <w:b/>
          <w:spacing w:val="-3"/>
          <w:sz w:val="22"/>
          <w:szCs w:val="22"/>
        </w:rPr>
      </w:pPr>
    </w:p>
    <w:p w:rsidR="00F40F2A" w:rsidRPr="005D0EF0" w:rsidRDefault="00AA1397" w:rsidP="005D0EF0">
      <w:pPr>
        <w:spacing w:after="90"/>
        <w:jc w:val="both"/>
        <w:rPr>
          <w:rFonts w:ascii="Arial" w:hAnsi="Arial"/>
          <w:b/>
          <w:bCs/>
          <w:spacing w:val="-3"/>
          <w:sz w:val="22"/>
          <w:szCs w:val="22"/>
        </w:rPr>
      </w:pPr>
      <w:r>
        <w:rPr>
          <w:rFonts w:ascii="Arial" w:hAnsi="Arial"/>
          <w:b/>
          <w:bCs/>
          <w:spacing w:val="-3"/>
          <w:sz w:val="22"/>
          <w:szCs w:val="22"/>
        </w:rPr>
        <w:t>1</w:t>
      </w:r>
      <w:r w:rsidR="004D410C">
        <w:rPr>
          <w:rFonts w:ascii="Arial" w:hAnsi="Arial"/>
          <w:b/>
          <w:bCs/>
          <w:spacing w:val="-3"/>
          <w:sz w:val="22"/>
          <w:szCs w:val="22"/>
        </w:rPr>
        <w:t xml:space="preserve">. </w:t>
      </w:r>
      <w:r w:rsidR="00F40F2A" w:rsidRPr="005D0EF0">
        <w:rPr>
          <w:rFonts w:ascii="Arial" w:hAnsi="Arial"/>
          <w:b/>
          <w:bCs/>
          <w:spacing w:val="-3"/>
          <w:sz w:val="22"/>
          <w:szCs w:val="22"/>
        </w:rPr>
        <w:t xml:space="preserve"> </w:t>
      </w:r>
      <w:r w:rsidR="003C7330">
        <w:rPr>
          <w:rFonts w:ascii="Arial" w:hAnsi="Arial"/>
          <w:b/>
          <w:bCs/>
          <w:spacing w:val="-3"/>
          <w:sz w:val="22"/>
          <w:szCs w:val="22"/>
        </w:rPr>
        <w:t>Requirements and functionality</w:t>
      </w:r>
      <w:r w:rsidR="004D410C">
        <w:rPr>
          <w:rFonts w:ascii="Arial" w:hAnsi="Arial"/>
          <w:b/>
          <w:bCs/>
          <w:spacing w:val="-3"/>
          <w:sz w:val="22"/>
          <w:szCs w:val="22"/>
        </w:rPr>
        <w:t xml:space="preserve"> of the</w:t>
      </w:r>
      <w:r w:rsidR="00F40F2A" w:rsidRPr="005D0EF0">
        <w:rPr>
          <w:rFonts w:ascii="Arial" w:hAnsi="Arial"/>
          <w:b/>
          <w:bCs/>
          <w:spacing w:val="-3"/>
          <w:sz w:val="22"/>
          <w:szCs w:val="22"/>
        </w:rPr>
        <w:t xml:space="preserve"> Appointment Booking </w:t>
      </w:r>
      <w:r w:rsidR="003C7330" w:rsidRPr="005D0EF0">
        <w:rPr>
          <w:rFonts w:ascii="Arial" w:hAnsi="Arial"/>
          <w:b/>
          <w:bCs/>
          <w:spacing w:val="-3"/>
          <w:sz w:val="22"/>
          <w:szCs w:val="22"/>
        </w:rPr>
        <w:t>S</w:t>
      </w:r>
      <w:r w:rsidR="003C7330">
        <w:rPr>
          <w:rFonts w:ascii="Arial" w:hAnsi="Arial"/>
          <w:b/>
          <w:bCs/>
          <w:spacing w:val="-3"/>
          <w:sz w:val="22"/>
          <w:szCs w:val="22"/>
        </w:rPr>
        <w:t>ystem</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F40F2A" w:rsidRPr="005D0EF0" w:rsidTr="00FE3A79">
        <w:trPr>
          <w:trHeight w:val="2475"/>
        </w:trPr>
        <w:tc>
          <w:tcPr>
            <w:tcW w:w="9498" w:type="dxa"/>
            <w:tcBorders>
              <w:top w:val="single" w:sz="6" w:space="0" w:color="auto"/>
              <w:left w:val="single" w:sz="6" w:space="0" w:color="auto"/>
              <w:bottom w:val="single" w:sz="6" w:space="0" w:color="auto"/>
              <w:right w:val="single" w:sz="6" w:space="0" w:color="auto"/>
            </w:tcBorders>
          </w:tcPr>
          <w:p w:rsidR="004D410C" w:rsidRDefault="00F40F2A" w:rsidP="005D0EF0">
            <w:pPr>
              <w:spacing w:before="120" w:after="120"/>
              <w:jc w:val="both"/>
              <w:rPr>
                <w:rFonts w:ascii="Arial" w:hAnsi="Arial"/>
                <w:spacing w:val="-2"/>
                <w:sz w:val="22"/>
                <w:szCs w:val="22"/>
              </w:rPr>
            </w:pPr>
            <w:r w:rsidRPr="005D0EF0">
              <w:rPr>
                <w:rFonts w:ascii="Arial" w:hAnsi="Arial"/>
                <w:spacing w:val="-2"/>
                <w:sz w:val="22"/>
                <w:szCs w:val="22"/>
              </w:rPr>
              <w:t>W</w:t>
            </w:r>
            <w:r w:rsidR="004D410C">
              <w:rPr>
                <w:rFonts w:ascii="Arial" w:hAnsi="Arial"/>
                <w:spacing w:val="-2"/>
                <w:sz w:val="22"/>
                <w:szCs w:val="22"/>
              </w:rPr>
              <w:t xml:space="preserve">ith reference to the anticipated requirements </w:t>
            </w:r>
            <w:r w:rsidR="003C7330">
              <w:rPr>
                <w:rFonts w:ascii="Arial" w:hAnsi="Arial"/>
                <w:spacing w:val="-2"/>
                <w:sz w:val="22"/>
                <w:szCs w:val="22"/>
              </w:rPr>
              <w:t>in</w:t>
            </w:r>
            <w:r w:rsidR="004D410C">
              <w:rPr>
                <w:rFonts w:ascii="Arial" w:hAnsi="Arial"/>
                <w:spacing w:val="-2"/>
                <w:sz w:val="22"/>
                <w:szCs w:val="22"/>
              </w:rPr>
              <w:t xml:space="preserve"> Part B:</w:t>
            </w:r>
          </w:p>
          <w:p w:rsidR="003C7330" w:rsidRDefault="003C7330" w:rsidP="003C7330">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Do you have an existing </w:t>
            </w:r>
            <w:r w:rsidR="006338A2">
              <w:rPr>
                <w:rFonts w:ascii="Arial" w:hAnsi="Arial"/>
                <w:spacing w:val="-2"/>
                <w:sz w:val="22"/>
                <w:szCs w:val="22"/>
              </w:rPr>
              <w:t>‘</w:t>
            </w:r>
            <w:r>
              <w:rPr>
                <w:rFonts w:ascii="Arial" w:hAnsi="Arial"/>
                <w:spacing w:val="-2"/>
                <w:sz w:val="22"/>
                <w:szCs w:val="22"/>
              </w:rPr>
              <w:t>off the shelf</w:t>
            </w:r>
            <w:r w:rsidR="006338A2">
              <w:rPr>
                <w:rFonts w:ascii="Arial" w:hAnsi="Arial"/>
                <w:spacing w:val="-2"/>
                <w:sz w:val="22"/>
                <w:szCs w:val="22"/>
              </w:rPr>
              <w:t>’</w:t>
            </w:r>
            <w:r>
              <w:rPr>
                <w:rFonts w:ascii="Arial" w:hAnsi="Arial"/>
                <w:spacing w:val="-2"/>
                <w:sz w:val="22"/>
                <w:szCs w:val="22"/>
              </w:rPr>
              <w:t xml:space="preserve"> </w:t>
            </w:r>
            <w:r w:rsidR="006338A2">
              <w:rPr>
                <w:rFonts w:ascii="Arial" w:hAnsi="Arial"/>
                <w:spacing w:val="-2"/>
                <w:sz w:val="22"/>
                <w:szCs w:val="22"/>
              </w:rPr>
              <w:t xml:space="preserve">booking </w:t>
            </w:r>
            <w:r>
              <w:rPr>
                <w:rFonts w:ascii="Arial" w:hAnsi="Arial"/>
                <w:spacing w:val="-2"/>
                <w:sz w:val="22"/>
                <w:szCs w:val="22"/>
              </w:rPr>
              <w:t>system that could substantively deliver the requirements</w:t>
            </w:r>
            <w:r w:rsidR="006338A2">
              <w:rPr>
                <w:rFonts w:ascii="Arial" w:hAnsi="Arial"/>
                <w:spacing w:val="-2"/>
                <w:sz w:val="22"/>
                <w:szCs w:val="22"/>
              </w:rPr>
              <w:t xml:space="preserve"> and functionality outlined in P</w:t>
            </w:r>
            <w:r>
              <w:rPr>
                <w:rFonts w:ascii="Arial" w:hAnsi="Arial"/>
                <w:spacing w:val="-2"/>
                <w:sz w:val="22"/>
                <w:szCs w:val="22"/>
              </w:rPr>
              <w:t>art B?</w:t>
            </w:r>
          </w:p>
          <w:p w:rsidR="003C7330" w:rsidRDefault="003C7330" w:rsidP="003C7330">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Are there requirements or functionality that would require development </w:t>
            </w:r>
            <w:r w:rsidR="006338A2">
              <w:rPr>
                <w:rFonts w:ascii="Arial" w:hAnsi="Arial"/>
                <w:spacing w:val="-2"/>
                <w:sz w:val="22"/>
                <w:szCs w:val="22"/>
              </w:rPr>
              <w:t>and/</w:t>
            </w:r>
            <w:r>
              <w:rPr>
                <w:rFonts w:ascii="Arial" w:hAnsi="Arial"/>
                <w:spacing w:val="-2"/>
                <w:sz w:val="22"/>
                <w:szCs w:val="22"/>
              </w:rPr>
              <w:t>or customisation</w:t>
            </w:r>
            <w:r w:rsidR="00AA4361">
              <w:rPr>
                <w:rFonts w:ascii="Arial" w:hAnsi="Arial"/>
                <w:spacing w:val="-2"/>
                <w:sz w:val="22"/>
                <w:szCs w:val="22"/>
              </w:rPr>
              <w:t xml:space="preserve"> of you</w:t>
            </w:r>
            <w:r w:rsidR="006338A2">
              <w:rPr>
                <w:rFonts w:ascii="Arial" w:hAnsi="Arial"/>
                <w:spacing w:val="-2"/>
                <w:sz w:val="22"/>
                <w:szCs w:val="22"/>
              </w:rPr>
              <w:t>r</w:t>
            </w:r>
            <w:r w:rsidR="00AA4361">
              <w:rPr>
                <w:rFonts w:ascii="Arial" w:hAnsi="Arial"/>
                <w:spacing w:val="-2"/>
                <w:sz w:val="22"/>
                <w:szCs w:val="22"/>
              </w:rPr>
              <w:t xml:space="preserve"> existing </w:t>
            </w:r>
            <w:r w:rsidR="006338A2">
              <w:rPr>
                <w:rFonts w:ascii="Arial" w:hAnsi="Arial"/>
                <w:spacing w:val="-2"/>
                <w:sz w:val="22"/>
                <w:szCs w:val="22"/>
              </w:rPr>
              <w:t>‘</w:t>
            </w:r>
            <w:r w:rsidR="00AA4361">
              <w:rPr>
                <w:rFonts w:ascii="Arial" w:hAnsi="Arial"/>
                <w:spacing w:val="-2"/>
                <w:sz w:val="22"/>
                <w:szCs w:val="22"/>
              </w:rPr>
              <w:t>off the shelf</w:t>
            </w:r>
            <w:r w:rsidR="006338A2">
              <w:rPr>
                <w:rFonts w:ascii="Arial" w:hAnsi="Arial"/>
                <w:spacing w:val="-2"/>
                <w:sz w:val="22"/>
                <w:szCs w:val="22"/>
              </w:rPr>
              <w:t>’ booking</w:t>
            </w:r>
            <w:r w:rsidR="00AA4361">
              <w:rPr>
                <w:rFonts w:ascii="Arial" w:hAnsi="Arial"/>
                <w:spacing w:val="-2"/>
                <w:sz w:val="22"/>
                <w:szCs w:val="22"/>
              </w:rPr>
              <w:t xml:space="preserve"> system</w:t>
            </w:r>
            <w:r>
              <w:rPr>
                <w:rFonts w:ascii="Arial" w:hAnsi="Arial"/>
                <w:spacing w:val="-2"/>
                <w:sz w:val="22"/>
                <w:szCs w:val="22"/>
              </w:rPr>
              <w:t>?</w:t>
            </w:r>
          </w:p>
          <w:p w:rsidR="006338A2" w:rsidRPr="00305300" w:rsidRDefault="006338A2" w:rsidP="006338A2">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Can you identify any challenges to delivering this requirement and functionality?</w:t>
            </w:r>
          </w:p>
          <w:p w:rsidR="006338A2" w:rsidRPr="00FE3A79" w:rsidRDefault="004D410C" w:rsidP="00FE3A79">
            <w:pPr>
              <w:pStyle w:val="ListParagraph"/>
              <w:numPr>
                <w:ilvl w:val="0"/>
                <w:numId w:val="22"/>
              </w:numPr>
              <w:spacing w:before="120" w:after="120"/>
              <w:jc w:val="both"/>
              <w:rPr>
                <w:rFonts w:ascii="Arial" w:hAnsi="Arial"/>
                <w:spacing w:val="-2"/>
                <w:sz w:val="22"/>
                <w:szCs w:val="22"/>
              </w:rPr>
            </w:pPr>
            <w:r>
              <w:rPr>
                <w:rFonts w:ascii="Arial" w:hAnsi="Arial"/>
                <w:spacing w:val="-2"/>
                <w:sz w:val="22"/>
                <w:szCs w:val="22"/>
              </w:rPr>
              <w:t xml:space="preserve">What is </w:t>
            </w:r>
            <w:r w:rsidR="003C7330">
              <w:rPr>
                <w:rFonts w:ascii="Arial" w:hAnsi="Arial"/>
                <w:spacing w:val="-2"/>
                <w:sz w:val="22"/>
                <w:szCs w:val="22"/>
              </w:rPr>
              <w:t>your overall</w:t>
            </w:r>
            <w:r>
              <w:rPr>
                <w:rFonts w:ascii="Arial" w:hAnsi="Arial"/>
                <w:spacing w:val="-2"/>
                <w:sz w:val="22"/>
                <w:szCs w:val="22"/>
              </w:rPr>
              <w:t xml:space="preserve"> feedback on the </w:t>
            </w:r>
            <w:r w:rsidR="003C7330">
              <w:rPr>
                <w:rFonts w:ascii="Arial" w:hAnsi="Arial"/>
                <w:spacing w:val="-2"/>
                <w:sz w:val="22"/>
                <w:szCs w:val="22"/>
              </w:rPr>
              <w:t>requirement</w:t>
            </w:r>
            <w:r w:rsidR="00007458">
              <w:rPr>
                <w:rFonts w:ascii="Arial" w:hAnsi="Arial"/>
                <w:spacing w:val="-2"/>
                <w:sz w:val="22"/>
                <w:szCs w:val="22"/>
              </w:rPr>
              <w:t xml:space="preserve">s </w:t>
            </w:r>
            <w:r w:rsidR="006338A2">
              <w:rPr>
                <w:rFonts w:ascii="Arial" w:hAnsi="Arial"/>
                <w:spacing w:val="-2"/>
                <w:sz w:val="22"/>
                <w:szCs w:val="22"/>
              </w:rPr>
              <w:t>and functionality of</w:t>
            </w:r>
            <w:r w:rsidR="00007458">
              <w:rPr>
                <w:rFonts w:ascii="Arial" w:hAnsi="Arial"/>
                <w:spacing w:val="-2"/>
                <w:sz w:val="22"/>
                <w:szCs w:val="22"/>
              </w:rPr>
              <w:t xml:space="preserve"> the Appointment Booking System</w:t>
            </w:r>
            <w:r>
              <w:rPr>
                <w:rFonts w:ascii="Arial" w:hAnsi="Arial"/>
                <w:spacing w:val="-2"/>
                <w:sz w:val="22"/>
                <w:szCs w:val="22"/>
              </w:rPr>
              <w:t xml:space="preserve">? </w:t>
            </w:r>
          </w:p>
        </w:tc>
      </w:tr>
      <w:tr w:rsidR="005D0EF0" w:rsidRPr="005D0EF0" w:rsidTr="00062634">
        <w:trPr>
          <w:trHeight w:val="661"/>
        </w:trPr>
        <w:tc>
          <w:tcPr>
            <w:tcW w:w="9498" w:type="dxa"/>
            <w:tcBorders>
              <w:top w:val="single" w:sz="6" w:space="0" w:color="auto"/>
              <w:left w:val="single" w:sz="6" w:space="0" w:color="auto"/>
              <w:bottom w:val="single" w:sz="6" w:space="0" w:color="auto"/>
              <w:right w:val="single" w:sz="6" w:space="0" w:color="auto"/>
            </w:tcBorders>
          </w:tcPr>
          <w:p w:rsidR="005D0EF0" w:rsidRPr="005D0EF0" w:rsidRDefault="005D0EF0" w:rsidP="005D0EF0">
            <w:pPr>
              <w:spacing w:before="120" w:after="120"/>
              <w:jc w:val="both"/>
              <w:rPr>
                <w:rFonts w:ascii="Arial" w:hAnsi="Arial"/>
                <w:spacing w:val="-2"/>
                <w:sz w:val="22"/>
                <w:szCs w:val="22"/>
              </w:rPr>
            </w:pPr>
          </w:p>
        </w:tc>
      </w:tr>
    </w:tbl>
    <w:p w:rsidR="00305300" w:rsidRDefault="00305300" w:rsidP="005D0EF0">
      <w:pPr>
        <w:jc w:val="both"/>
        <w:rPr>
          <w:rFonts w:ascii="Arial" w:hAnsi="Arial" w:cs="Arial"/>
          <w:b/>
          <w:sz w:val="22"/>
          <w:szCs w:val="22"/>
        </w:rPr>
      </w:pPr>
    </w:p>
    <w:p w:rsidR="00305300" w:rsidRPr="005D0EF0" w:rsidRDefault="00305300" w:rsidP="005D0EF0">
      <w:pPr>
        <w:jc w:val="both"/>
        <w:rPr>
          <w:rFonts w:ascii="Arial" w:hAnsi="Arial" w:cs="Arial"/>
          <w:b/>
          <w:sz w:val="22"/>
          <w:szCs w:val="22"/>
        </w:rPr>
      </w:pPr>
    </w:p>
    <w:p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2</w:t>
      </w:r>
      <w:r w:rsidR="00594943" w:rsidRPr="005D0EF0">
        <w:rPr>
          <w:rFonts w:ascii="Arial" w:hAnsi="Arial"/>
          <w:b/>
          <w:bCs/>
          <w:spacing w:val="-3"/>
          <w:sz w:val="22"/>
          <w:szCs w:val="22"/>
        </w:rPr>
        <w:t xml:space="preserve">. Product </w:t>
      </w:r>
      <w:r w:rsidR="001B45A9">
        <w:rPr>
          <w:rFonts w:ascii="Arial" w:hAnsi="Arial"/>
          <w:b/>
          <w:bCs/>
          <w:spacing w:val="-3"/>
          <w:sz w:val="22"/>
          <w:szCs w:val="22"/>
        </w:rPr>
        <w:t>r</w:t>
      </w:r>
      <w:r w:rsidR="001F4FF7">
        <w:rPr>
          <w:rFonts w:ascii="Arial" w:hAnsi="Arial"/>
          <w:b/>
          <w:bCs/>
          <w:spacing w:val="-3"/>
          <w:sz w:val="22"/>
          <w:szCs w:val="22"/>
        </w:rPr>
        <w:t>oadmap</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594943" w:rsidRPr="005D0EF0" w:rsidTr="00A41167">
        <w:trPr>
          <w:trHeight w:val="1204"/>
        </w:trPr>
        <w:tc>
          <w:tcPr>
            <w:tcW w:w="9356" w:type="dxa"/>
            <w:tcBorders>
              <w:top w:val="single" w:sz="6" w:space="0" w:color="auto"/>
              <w:left w:val="single" w:sz="6" w:space="0" w:color="auto"/>
              <w:bottom w:val="single" w:sz="6" w:space="0" w:color="auto"/>
              <w:right w:val="single" w:sz="6" w:space="0" w:color="auto"/>
            </w:tcBorders>
          </w:tcPr>
          <w:p w:rsidR="00A41167" w:rsidRDefault="00A41167" w:rsidP="00305300">
            <w:pPr>
              <w:jc w:val="both"/>
              <w:rPr>
                <w:rFonts w:ascii="Arial" w:hAnsi="Arial"/>
                <w:spacing w:val="-2"/>
                <w:sz w:val="22"/>
                <w:szCs w:val="22"/>
              </w:rPr>
            </w:pPr>
            <w:r>
              <w:rPr>
                <w:rFonts w:ascii="Arial" w:hAnsi="Arial"/>
                <w:spacing w:val="-2"/>
                <w:sz w:val="22"/>
                <w:szCs w:val="22"/>
              </w:rPr>
              <w:t xml:space="preserve">a) </w:t>
            </w:r>
            <w:r w:rsidR="00305300">
              <w:rPr>
                <w:rFonts w:ascii="Arial" w:hAnsi="Arial"/>
                <w:spacing w:val="-2"/>
                <w:sz w:val="22"/>
                <w:szCs w:val="22"/>
              </w:rPr>
              <w:t>Do you have a product roadmap</w:t>
            </w:r>
            <w:r>
              <w:rPr>
                <w:rFonts w:ascii="Arial" w:hAnsi="Arial"/>
                <w:spacing w:val="-2"/>
                <w:sz w:val="22"/>
                <w:szCs w:val="22"/>
              </w:rPr>
              <w:t xml:space="preserve"> you are able to share as part of this market engagement?</w:t>
            </w:r>
          </w:p>
          <w:p w:rsidR="00A41167" w:rsidRDefault="00A41167" w:rsidP="00305300">
            <w:pPr>
              <w:jc w:val="both"/>
              <w:rPr>
                <w:rFonts w:ascii="Arial" w:hAnsi="Arial"/>
                <w:spacing w:val="-2"/>
                <w:sz w:val="22"/>
                <w:szCs w:val="22"/>
              </w:rPr>
            </w:pPr>
          </w:p>
          <w:p w:rsidR="00594943" w:rsidRDefault="00A41167" w:rsidP="00A41167">
            <w:pPr>
              <w:jc w:val="both"/>
              <w:rPr>
                <w:rFonts w:ascii="Arial" w:hAnsi="Arial"/>
                <w:spacing w:val="-2"/>
                <w:sz w:val="22"/>
                <w:szCs w:val="22"/>
              </w:rPr>
            </w:pPr>
            <w:r>
              <w:rPr>
                <w:rFonts w:ascii="Arial" w:hAnsi="Arial"/>
                <w:spacing w:val="-2"/>
                <w:sz w:val="22"/>
                <w:szCs w:val="22"/>
              </w:rPr>
              <w:t>b) I</w:t>
            </w:r>
            <w:r w:rsidR="00305300">
              <w:rPr>
                <w:rFonts w:ascii="Arial" w:hAnsi="Arial"/>
                <w:spacing w:val="-2"/>
                <w:sz w:val="22"/>
                <w:szCs w:val="22"/>
              </w:rPr>
              <w:t>f so</w:t>
            </w:r>
            <w:r>
              <w:rPr>
                <w:rFonts w:ascii="Arial" w:hAnsi="Arial"/>
                <w:spacing w:val="-2"/>
                <w:sz w:val="22"/>
                <w:szCs w:val="22"/>
              </w:rPr>
              <w:t>, what additional capabilities (and over what period of time)</w:t>
            </w:r>
            <w:r w:rsidR="00305300">
              <w:rPr>
                <w:rFonts w:ascii="Arial" w:hAnsi="Arial"/>
                <w:spacing w:val="-2"/>
                <w:sz w:val="22"/>
                <w:szCs w:val="22"/>
              </w:rPr>
              <w:t xml:space="preserve"> are you looking to develop</w:t>
            </w:r>
            <w:r>
              <w:rPr>
                <w:rFonts w:ascii="Arial" w:hAnsi="Arial"/>
                <w:spacing w:val="-2"/>
                <w:sz w:val="22"/>
                <w:szCs w:val="22"/>
              </w:rPr>
              <w:t xml:space="preserve"> in your booking system</w:t>
            </w:r>
            <w:r w:rsidR="00305300">
              <w:rPr>
                <w:rFonts w:ascii="Arial" w:hAnsi="Arial"/>
                <w:spacing w:val="-2"/>
                <w:sz w:val="22"/>
                <w:szCs w:val="22"/>
              </w:rPr>
              <w:t xml:space="preserve"> which may be relevant to </w:t>
            </w:r>
            <w:r>
              <w:rPr>
                <w:rFonts w:ascii="Arial" w:hAnsi="Arial"/>
                <w:spacing w:val="-2"/>
                <w:sz w:val="22"/>
                <w:szCs w:val="22"/>
              </w:rPr>
              <w:t>the requirements and functionality at Part B?</w:t>
            </w:r>
          </w:p>
          <w:p w:rsidR="00A41167" w:rsidRPr="005D0EF0" w:rsidRDefault="00A41167" w:rsidP="00A41167">
            <w:pPr>
              <w:jc w:val="both"/>
              <w:rPr>
                <w:rFonts w:ascii="Arial" w:hAnsi="Arial"/>
                <w:spacing w:val="-2"/>
                <w:sz w:val="22"/>
                <w:szCs w:val="22"/>
              </w:rPr>
            </w:pPr>
          </w:p>
        </w:tc>
      </w:tr>
      <w:tr w:rsidR="005D0EF0" w:rsidRPr="005D0EF0" w:rsidTr="006338A2">
        <w:trPr>
          <w:trHeight w:val="659"/>
        </w:trPr>
        <w:tc>
          <w:tcPr>
            <w:tcW w:w="9356" w:type="dxa"/>
            <w:tcBorders>
              <w:top w:val="single" w:sz="6" w:space="0" w:color="auto"/>
              <w:left w:val="single" w:sz="6" w:space="0" w:color="auto"/>
              <w:bottom w:val="single" w:sz="6" w:space="0" w:color="auto"/>
              <w:right w:val="single" w:sz="6" w:space="0" w:color="auto"/>
            </w:tcBorders>
          </w:tcPr>
          <w:p w:rsidR="001F4FF7" w:rsidRPr="005D0EF0" w:rsidRDefault="001F4FF7" w:rsidP="001F4FF7">
            <w:pPr>
              <w:jc w:val="both"/>
              <w:rPr>
                <w:rFonts w:ascii="Arial" w:hAnsi="Arial"/>
                <w:spacing w:val="-2"/>
                <w:sz w:val="22"/>
                <w:szCs w:val="22"/>
              </w:rPr>
            </w:pPr>
          </w:p>
        </w:tc>
      </w:tr>
    </w:tbl>
    <w:p w:rsidR="00594943" w:rsidRDefault="00594943" w:rsidP="001F4FF7">
      <w:pPr>
        <w:jc w:val="both"/>
        <w:rPr>
          <w:rFonts w:ascii="Arial" w:hAnsi="Arial" w:cs="Arial"/>
          <w:b/>
          <w:sz w:val="22"/>
          <w:szCs w:val="22"/>
        </w:rPr>
      </w:pPr>
    </w:p>
    <w:p w:rsidR="00E44A04" w:rsidRPr="005D0EF0" w:rsidRDefault="00E44A04" w:rsidP="001F4FF7">
      <w:pPr>
        <w:jc w:val="both"/>
        <w:rPr>
          <w:rFonts w:ascii="Arial" w:hAnsi="Arial" w:cs="Arial"/>
          <w:b/>
          <w:sz w:val="22"/>
          <w:szCs w:val="22"/>
        </w:rPr>
      </w:pPr>
    </w:p>
    <w:p w:rsidR="005D0EF0" w:rsidRPr="005D0EF0" w:rsidRDefault="005D0EF0" w:rsidP="005D0EF0">
      <w:pPr>
        <w:jc w:val="both"/>
        <w:rPr>
          <w:rFonts w:ascii="Arial" w:hAnsi="Arial" w:cs="Arial"/>
          <w:b/>
          <w:sz w:val="22"/>
          <w:szCs w:val="22"/>
        </w:rPr>
      </w:pPr>
    </w:p>
    <w:p w:rsidR="00F40F2A" w:rsidRPr="005D0EF0" w:rsidRDefault="00AA1397" w:rsidP="005D0EF0">
      <w:pPr>
        <w:spacing w:after="90"/>
        <w:jc w:val="both"/>
        <w:rPr>
          <w:rFonts w:ascii="Arial" w:hAnsi="Arial"/>
          <w:b/>
          <w:bCs/>
          <w:spacing w:val="-3"/>
          <w:sz w:val="22"/>
          <w:szCs w:val="22"/>
        </w:rPr>
      </w:pPr>
      <w:r>
        <w:rPr>
          <w:rFonts w:ascii="Arial" w:hAnsi="Arial"/>
          <w:b/>
          <w:bCs/>
          <w:spacing w:val="-3"/>
          <w:sz w:val="22"/>
          <w:szCs w:val="22"/>
        </w:rPr>
        <w:t>3</w:t>
      </w:r>
      <w:r w:rsidR="00F40F2A" w:rsidRPr="005D0EF0">
        <w:rPr>
          <w:rFonts w:ascii="Arial" w:hAnsi="Arial"/>
          <w:b/>
          <w:bCs/>
          <w:spacing w:val="-3"/>
          <w:sz w:val="22"/>
          <w:szCs w:val="22"/>
        </w:rPr>
        <w:t>. Experience</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F40F2A" w:rsidRPr="005D0EF0" w:rsidTr="00062634">
        <w:trPr>
          <w:trHeight w:val="1751"/>
        </w:trPr>
        <w:tc>
          <w:tcPr>
            <w:tcW w:w="9356" w:type="dxa"/>
            <w:tcBorders>
              <w:top w:val="single" w:sz="6" w:space="0" w:color="auto"/>
              <w:left w:val="single" w:sz="6" w:space="0" w:color="auto"/>
              <w:bottom w:val="single" w:sz="6" w:space="0" w:color="auto"/>
              <w:right w:val="single" w:sz="6" w:space="0" w:color="auto"/>
            </w:tcBorders>
          </w:tcPr>
          <w:p w:rsidR="00062634" w:rsidRDefault="00062634" w:rsidP="00AA4361">
            <w:pPr>
              <w:spacing w:before="120" w:after="120"/>
              <w:jc w:val="both"/>
              <w:rPr>
                <w:rFonts w:ascii="Arial" w:hAnsi="Arial"/>
                <w:spacing w:val="-2"/>
                <w:sz w:val="22"/>
                <w:szCs w:val="22"/>
              </w:rPr>
            </w:pPr>
            <w:r>
              <w:rPr>
                <w:rFonts w:ascii="Arial" w:hAnsi="Arial"/>
                <w:spacing w:val="-2"/>
                <w:sz w:val="22"/>
                <w:szCs w:val="22"/>
              </w:rPr>
              <w:t xml:space="preserve">a) </w:t>
            </w:r>
            <w:r w:rsidR="00AA4361">
              <w:rPr>
                <w:rFonts w:ascii="Arial" w:hAnsi="Arial"/>
                <w:spacing w:val="-2"/>
                <w:sz w:val="22"/>
                <w:szCs w:val="22"/>
              </w:rPr>
              <w:t>W</w:t>
            </w:r>
            <w:r w:rsidR="001F4FF7">
              <w:rPr>
                <w:rFonts w:ascii="Arial" w:hAnsi="Arial"/>
                <w:spacing w:val="-2"/>
                <w:sz w:val="22"/>
                <w:szCs w:val="22"/>
              </w:rPr>
              <w:t>hat experience have you ha</w:t>
            </w:r>
            <w:r>
              <w:rPr>
                <w:rFonts w:ascii="Arial" w:hAnsi="Arial"/>
                <w:spacing w:val="-2"/>
                <w:sz w:val="22"/>
                <w:szCs w:val="22"/>
              </w:rPr>
              <w:t>d of implementing an A</w:t>
            </w:r>
            <w:r w:rsidR="004D410C">
              <w:rPr>
                <w:rFonts w:ascii="Arial" w:hAnsi="Arial"/>
                <w:spacing w:val="-2"/>
                <w:sz w:val="22"/>
                <w:szCs w:val="22"/>
              </w:rPr>
              <w:t>ppoint</w:t>
            </w:r>
            <w:r>
              <w:rPr>
                <w:rFonts w:ascii="Arial" w:hAnsi="Arial"/>
                <w:spacing w:val="-2"/>
                <w:sz w:val="22"/>
                <w:szCs w:val="22"/>
              </w:rPr>
              <w:t>ment Booking S</w:t>
            </w:r>
            <w:r w:rsidR="004D410C">
              <w:rPr>
                <w:rFonts w:ascii="Arial" w:hAnsi="Arial"/>
                <w:spacing w:val="-2"/>
                <w:sz w:val="22"/>
                <w:szCs w:val="22"/>
              </w:rPr>
              <w:t>ystem on a similar scale to the requirements for Universal Credit</w:t>
            </w:r>
            <w:r w:rsidR="00924AC7">
              <w:rPr>
                <w:rFonts w:ascii="Arial" w:hAnsi="Arial"/>
                <w:spacing w:val="-2"/>
                <w:sz w:val="22"/>
                <w:szCs w:val="22"/>
              </w:rPr>
              <w:t xml:space="preserve"> full s</w:t>
            </w:r>
            <w:r w:rsidR="00FE3A79">
              <w:rPr>
                <w:rFonts w:ascii="Arial" w:hAnsi="Arial"/>
                <w:spacing w:val="-2"/>
                <w:sz w:val="22"/>
                <w:szCs w:val="22"/>
              </w:rPr>
              <w:t>ervice</w:t>
            </w:r>
            <w:r w:rsidR="004D410C">
              <w:rPr>
                <w:rFonts w:ascii="Arial" w:hAnsi="Arial"/>
                <w:spacing w:val="-2"/>
                <w:sz w:val="22"/>
                <w:szCs w:val="22"/>
              </w:rPr>
              <w:t>?</w:t>
            </w:r>
            <w:r w:rsidR="00C20A62">
              <w:rPr>
                <w:rFonts w:ascii="Arial" w:hAnsi="Arial"/>
                <w:spacing w:val="-2"/>
                <w:sz w:val="22"/>
                <w:szCs w:val="22"/>
              </w:rPr>
              <w:t xml:space="preserve"> </w:t>
            </w:r>
          </w:p>
          <w:p w:rsidR="00062634" w:rsidRDefault="00062634" w:rsidP="00AA4361">
            <w:pPr>
              <w:spacing w:before="120" w:after="120"/>
              <w:jc w:val="both"/>
              <w:rPr>
                <w:rFonts w:ascii="Arial" w:hAnsi="Arial"/>
                <w:spacing w:val="-2"/>
                <w:sz w:val="22"/>
                <w:szCs w:val="22"/>
              </w:rPr>
            </w:pPr>
            <w:r>
              <w:rPr>
                <w:rFonts w:ascii="Arial" w:hAnsi="Arial"/>
                <w:spacing w:val="-2"/>
                <w:sz w:val="22"/>
                <w:szCs w:val="22"/>
              </w:rPr>
              <w:t>b) If not at a sim</w:t>
            </w:r>
            <w:r w:rsidR="00924AC7">
              <w:rPr>
                <w:rFonts w:ascii="Arial" w:hAnsi="Arial"/>
                <w:spacing w:val="-2"/>
                <w:sz w:val="22"/>
                <w:szCs w:val="22"/>
              </w:rPr>
              <w:t>ilar scale to Universal Credit full s</w:t>
            </w:r>
            <w:r>
              <w:rPr>
                <w:rFonts w:ascii="Arial" w:hAnsi="Arial"/>
                <w:spacing w:val="-2"/>
                <w:sz w:val="22"/>
                <w:szCs w:val="22"/>
              </w:rPr>
              <w:t>ervice, please provide details of the largest Appointment Booking System you have implemented.</w:t>
            </w:r>
          </w:p>
          <w:p w:rsidR="00305300" w:rsidRPr="005D0EF0" w:rsidRDefault="00FE3A79" w:rsidP="00FE3A79">
            <w:pPr>
              <w:spacing w:before="120" w:after="120"/>
              <w:jc w:val="both"/>
              <w:rPr>
                <w:rFonts w:ascii="Arial" w:hAnsi="Arial"/>
                <w:spacing w:val="-2"/>
                <w:sz w:val="22"/>
                <w:szCs w:val="22"/>
              </w:rPr>
            </w:pPr>
            <w:r>
              <w:rPr>
                <w:rFonts w:ascii="Arial" w:hAnsi="Arial"/>
                <w:spacing w:val="-2"/>
                <w:sz w:val="22"/>
                <w:szCs w:val="22"/>
              </w:rPr>
              <w:t xml:space="preserve">c) </w:t>
            </w:r>
            <w:r w:rsidR="00C20A62">
              <w:rPr>
                <w:rFonts w:ascii="Arial" w:hAnsi="Arial"/>
                <w:spacing w:val="-2"/>
                <w:sz w:val="22"/>
                <w:szCs w:val="22"/>
              </w:rPr>
              <w:t xml:space="preserve">Please provide an overview </w:t>
            </w:r>
            <w:r>
              <w:rPr>
                <w:rFonts w:ascii="Arial" w:hAnsi="Arial"/>
                <w:spacing w:val="-2"/>
                <w:sz w:val="22"/>
                <w:szCs w:val="22"/>
              </w:rPr>
              <w:t>of the</w:t>
            </w:r>
            <w:r w:rsidR="00C20A62">
              <w:rPr>
                <w:rFonts w:ascii="Arial" w:hAnsi="Arial"/>
                <w:spacing w:val="-2"/>
                <w:sz w:val="22"/>
                <w:szCs w:val="22"/>
              </w:rPr>
              <w:t xml:space="preserve"> client</w:t>
            </w:r>
            <w:r>
              <w:rPr>
                <w:rFonts w:ascii="Arial" w:hAnsi="Arial"/>
                <w:spacing w:val="-2"/>
                <w:sz w:val="22"/>
                <w:szCs w:val="22"/>
              </w:rPr>
              <w:t xml:space="preserve">s and/or market sectors which </w:t>
            </w:r>
            <w:r w:rsidR="00C20A62">
              <w:rPr>
                <w:rFonts w:ascii="Arial" w:hAnsi="Arial"/>
                <w:spacing w:val="-2"/>
                <w:sz w:val="22"/>
                <w:szCs w:val="22"/>
              </w:rPr>
              <w:t xml:space="preserve">your </w:t>
            </w:r>
            <w:r>
              <w:rPr>
                <w:rFonts w:ascii="Arial" w:hAnsi="Arial"/>
                <w:spacing w:val="-2"/>
                <w:sz w:val="22"/>
                <w:szCs w:val="22"/>
              </w:rPr>
              <w:t xml:space="preserve">booking </w:t>
            </w:r>
            <w:r w:rsidR="00C20A62">
              <w:rPr>
                <w:rFonts w:ascii="Arial" w:hAnsi="Arial"/>
                <w:spacing w:val="-2"/>
                <w:sz w:val="22"/>
                <w:szCs w:val="22"/>
              </w:rPr>
              <w:t>system predominantly serves.</w:t>
            </w:r>
          </w:p>
        </w:tc>
      </w:tr>
      <w:tr w:rsidR="005D0EF0" w:rsidRPr="005D0EF0" w:rsidTr="00062634">
        <w:trPr>
          <w:trHeight w:val="594"/>
        </w:trPr>
        <w:tc>
          <w:tcPr>
            <w:tcW w:w="9356" w:type="dxa"/>
            <w:tcBorders>
              <w:top w:val="single" w:sz="6" w:space="0" w:color="auto"/>
              <w:left w:val="single" w:sz="6" w:space="0" w:color="auto"/>
              <w:bottom w:val="single" w:sz="6" w:space="0" w:color="auto"/>
              <w:right w:val="single" w:sz="6" w:space="0" w:color="auto"/>
            </w:tcBorders>
          </w:tcPr>
          <w:p w:rsidR="005D0EF0" w:rsidRPr="005D0EF0" w:rsidRDefault="005D0EF0" w:rsidP="005D0EF0">
            <w:pPr>
              <w:spacing w:before="120" w:after="120"/>
              <w:jc w:val="both"/>
              <w:rPr>
                <w:rFonts w:ascii="Arial" w:hAnsi="Arial"/>
                <w:spacing w:val="-2"/>
                <w:sz w:val="22"/>
                <w:szCs w:val="22"/>
              </w:rPr>
            </w:pPr>
          </w:p>
        </w:tc>
      </w:tr>
    </w:tbl>
    <w:p w:rsidR="004D410C" w:rsidRDefault="004D410C" w:rsidP="00AA1397">
      <w:pPr>
        <w:jc w:val="both"/>
        <w:rPr>
          <w:rFonts w:ascii="Arial" w:hAnsi="Arial" w:cs="Arial"/>
          <w:b/>
          <w:sz w:val="22"/>
          <w:szCs w:val="22"/>
        </w:rPr>
      </w:pPr>
    </w:p>
    <w:p w:rsidR="00AA1397" w:rsidRPr="00AA1397" w:rsidRDefault="00AA1397" w:rsidP="00AA1397">
      <w:pPr>
        <w:jc w:val="both"/>
        <w:rPr>
          <w:rFonts w:ascii="Arial" w:hAnsi="Arial" w:cs="Arial"/>
          <w:b/>
          <w:sz w:val="22"/>
          <w:szCs w:val="22"/>
        </w:rPr>
      </w:pPr>
    </w:p>
    <w:p w:rsidR="004D410C" w:rsidRPr="005D0EF0" w:rsidRDefault="00AA1397" w:rsidP="004D410C">
      <w:pPr>
        <w:spacing w:after="90"/>
        <w:jc w:val="both"/>
        <w:rPr>
          <w:rFonts w:ascii="Arial" w:hAnsi="Arial"/>
          <w:b/>
          <w:bCs/>
          <w:spacing w:val="-3"/>
          <w:sz w:val="22"/>
          <w:szCs w:val="22"/>
        </w:rPr>
      </w:pPr>
      <w:r>
        <w:rPr>
          <w:rFonts w:ascii="Arial" w:hAnsi="Arial"/>
          <w:b/>
          <w:bCs/>
          <w:spacing w:val="-3"/>
          <w:sz w:val="22"/>
          <w:szCs w:val="22"/>
        </w:rPr>
        <w:t>4</w:t>
      </w:r>
      <w:r w:rsidR="004D410C">
        <w:rPr>
          <w:rFonts w:ascii="Arial" w:hAnsi="Arial"/>
          <w:b/>
          <w:bCs/>
          <w:spacing w:val="-3"/>
          <w:sz w:val="22"/>
          <w:szCs w:val="22"/>
        </w:rPr>
        <w:t xml:space="preserve">. </w:t>
      </w:r>
      <w:r w:rsidR="004D410C" w:rsidRPr="005D0EF0">
        <w:rPr>
          <w:rFonts w:ascii="Arial" w:hAnsi="Arial"/>
          <w:b/>
          <w:bCs/>
          <w:spacing w:val="-3"/>
          <w:sz w:val="22"/>
          <w:szCs w:val="22"/>
        </w:rPr>
        <w:t>Implementation</w:t>
      </w:r>
    </w:p>
    <w:tbl>
      <w:tblPr>
        <w:tblW w:w="9353" w:type="dxa"/>
        <w:tblInd w:w="120" w:type="dxa"/>
        <w:tblLayout w:type="fixed"/>
        <w:tblCellMar>
          <w:left w:w="120" w:type="dxa"/>
          <w:right w:w="120" w:type="dxa"/>
        </w:tblCellMar>
        <w:tblLook w:val="0000" w:firstRow="0" w:lastRow="0" w:firstColumn="0" w:lastColumn="0" w:noHBand="0" w:noVBand="0"/>
      </w:tblPr>
      <w:tblGrid>
        <w:gridCol w:w="9353"/>
      </w:tblGrid>
      <w:tr w:rsidR="004D410C" w:rsidRPr="005D0EF0" w:rsidTr="00AA1397">
        <w:trPr>
          <w:trHeight w:val="783"/>
        </w:trPr>
        <w:tc>
          <w:tcPr>
            <w:tcW w:w="9353" w:type="dxa"/>
            <w:tcBorders>
              <w:top w:val="single" w:sz="6" w:space="0" w:color="auto"/>
              <w:left w:val="single" w:sz="6" w:space="0" w:color="auto"/>
              <w:bottom w:val="single" w:sz="6" w:space="0" w:color="auto"/>
              <w:right w:val="single" w:sz="6" w:space="0" w:color="auto"/>
            </w:tcBorders>
          </w:tcPr>
          <w:p w:rsidR="004D410C" w:rsidRPr="005D0EF0" w:rsidRDefault="00AA1397" w:rsidP="00AA1397">
            <w:pPr>
              <w:spacing w:before="120" w:after="120"/>
              <w:jc w:val="both"/>
              <w:rPr>
                <w:rFonts w:ascii="Arial" w:hAnsi="Arial"/>
                <w:spacing w:val="-2"/>
                <w:sz w:val="22"/>
                <w:szCs w:val="22"/>
              </w:rPr>
            </w:pPr>
            <w:r>
              <w:rPr>
                <w:rFonts w:ascii="Arial" w:hAnsi="Arial"/>
                <w:spacing w:val="-2"/>
                <w:sz w:val="22"/>
                <w:szCs w:val="22"/>
              </w:rPr>
              <w:t>Based on your experience</w:t>
            </w:r>
            <w:r w:rsidR="006716DB">
              <w:rPr>
                <w:rFonts w:ascii="Arial" w:hAnsi="Arial"/>
                <w:spacing w:val="-2"/>
                <w:sz w:val="22"/>
                <w:szCs w:val="22"/>
              </w:rPr>
              <w:t xml:space="preserve"> of implementing an A</w:t>
            </w:r>
            <w:r w:rsidR="001B45A9">
              <w:rPr>
                <w:rFonts w:ascii="Arial" w:hAnsi="Arial"/>
                <w:spacing w:val="-2"/>
                <w:sz w:val="22"/>
                <w:szCs w:val="22"/>
              </w:rPr>
              <w:t>ppointment</w:t>
            </w:r>
            <w:r w:rsidR="006716DB">
              <w:rPr>
                <w:rFonts w:ascii="Arial" w:hAnsi="Arial"/>
                <w:spacing w:val="-2"/>
                <w:sz w:val="22"/>
                <w:szCs w:val="22"/>
              </w:rPr>
              <w:t xml:space="preserve"> Booking S</w:t>
            </w:r>
            <w:r>
              <w:rPr>
                <w:rFonts w:ascii="Arial" w:hAnsi="Arial"/>
                <w:spacing w:val="-2"/>
                <w:sz w:val="22"/>
                <w:szCs w:val="22"/>
              </w:rPr>
              <w:t xml:space="preserve">ystem elsewhere, can you provide a high-level estimate (in months) of the </w:t>
            </w:r>
            <w:r w:rsidR="00136DA1">
              <w:rPr>
                <w:rFonts w:ascii="Arial" w:hAnsi="Arial"/>
                <w:spacing w:val="-2"/>
                <w:sz w:val="22"/>
                <w:szCs w:val="22"/>
              </w:rPr>
              <w:t>timescale</w:t>
            </w:r>
            <w:r>
              <w:rPr>
                <w:rFonts w:ascii="Arial" w:hAnsi="Arial"/>
                <w:spacing w:val="-2"/>
                <w:sz w:val="22"/>
                <w:szCs w:val="22"/>
              </w:rPr>
              <w:t xml:space="preserve"> for the implementation of a system covering 740 sites and </w:t>
            </w:r>
            <w:r w:rsidR="00454F74">
              <w:rPr>
                <w:rFonts w:ascii="Arial" w:hAnsi="Arial"/>
                <w:spacing w:val="-2"/>
                <w:sz w:val="22"/>
                <w:szCs w:val="22"/>
              </w:rPr>
              <w:t>25-</w:t>
            </w:r>
            <w:r>
              <w:rPr>
                <w:rFonts w:ascii="Arial" w:hAnsi="Arial"/>
                <w:spacing w:val="-2"/>
                <w:sz w:val="22"/>
                <w:szCs w:val="22"/>
              </w:rPr>
              <w:t xml:space="preserve">30 million </w:t>
            </w:r>
            <w:r w:rsidR="00670AF0">
              <w:rPr>
                <w:rFonts w:ascii="Arial" w:hAnsi="Arial"/>
                <w:spacing w:val="-2"/>
                <w:sz w:val="22"/>
                <w:szCs w:val="22"/>
              </w:rPr>
              <w:t xml:space="preserve">annual </w:t>
            </w:r>
            <w:r>
              <w:rPr>
                <w:rFonts w:ascii="Arial" w:hAnsi="Arial"/>
                <w:spacing w:val="-2"/>
                <w:sz w:val="22"/>
                <w:szCs w:val="22"/>
              </w:rPr>
              <w:t>a</w:t>
            </w:r>
            <w:r w:rsidR="00454F74">
              <w:rPr>
                <w:rFonts w:ascii="Arial" w:hAnsi="Arial"/>
                <w:spacing w:val="-2"/>
                <w:sz w:val="22"/>
                <w:szCs w:val="22"/>
              </w:rPr>
              <w:t>ppointments</w:t>
            </w:r>
            <w:r>
              <w:rPr>
                <w:rFonts w:ascii="Arial" w:hAnsi="Arial"/>
                <w:spacing w:val="-2"/>
                <w:sz w:val="22"/>
                <w:szCs w:val="22"/>
              </w:rPr>
              <w:t>?</w:t>
            </w:r>
          </w:p>
        </w:tc>
      </w:tr>
      <w:tr w:rsidR="004D410C" w:rsidRPr="005D0EF0" w:rsidTr="00BD4A8B">
        <w:trPr>
          <w:trHeight w:val="587"/>
        </w:trPr>
        <w:tc>
          <w:tcPr>
            <w:tcW w:w="9353" w:type="dxa"/>
            <w:tcBorders>
              <w:top w:val="single" w:sz="6" w:space="0" w:color="auto"/>
              <w:left w:val="single" w:sz="6" w:space="0" w:color="auto"/>
              <w:bottom w:val="single" w:sz="6" w:space="0" w:color="auto"/>
              <w:right w:val="single" w:sz="6" w:space="0" w:color="auto"/>
            </w:tcBorders>
          </w:tcPr>
          <w:p w:rsidR="004D410C" w:rsidRPr="005D0EF0" w:rsidRDefault="004D410C" w:rsidP="00AA1397">
            <w:pPr>
              <w:spacing w:before="120" w:after="120"/>
              <w:jc w:val="both"/>
              <w:rPr>
                <w:rFonts w:ascii="Arial" w:hAnsi="Arial"/>
                <w:spacing w:val="-2"/>
                <w:sz w:val="22"/>
                <w:szCs w:val="22"/>
              </w:rPr>
            </w:pPr>
          </w:p>
        </w:tc>
      </w:tr>
    </w:tbl>
    <w:p w:rsidR="004D410C" w:rsidRPr="007A35C0" w:rsidRDefault="004D410C" w:rsidP="007A35C0">
      <w:pPr>
        <w:jc w:val="both"/>
        <w:rPr>
          <w:rFonts w:ascii="Arial" w:hAnsi="Arial" w:cs="Arial"/>
          <w:b/>
          <w:sz w:val="22"/>
          <w:szCs w:val="22"/>
        </w:rPr>
      </w:pPr>
    </w:p>
    <w:p w:rsidR="001F4902" w:rsidRPr="007A35C0" w:rsidRDefault="001F4902" w:rsidP="007A35C0">
      <w:pPr>
        <w:jc w:val="both"/>
        <w:rPr>
          <w:rFonts w:ascii="Arial" w:hAnsi="Arial" w:cs="Arial"/>
          <w:b/>
          <w:sz w:val="22"/>
          <w:szCs w:val="22"/>
        </w:rPr>
      </w:pPr>
    </w:p>
    <w:p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5</w:t>
      </w:r>
      <w:r w:rsidR="0087729E" w:rsidRPr="005D0EF0">
        <w:rPr>
          <w:rFonts w:ascii="Arial" w:hAnsi="Arial"/>
          <w:b/>
          <w:bCs/>
          <w:spacing w:val="-3"/>
          <w:sz w:val="22"/>
          <w:szCs w:val="22"/>
        </w:rPr>
        <w:t xml:space="preserve">. </w:t>
      </w:r>
      <w:r w:rsidR="00A83C6F" w:rsidRPr="005D0EF0">
        <w:rPr>
          <w:rFonts w:ascii="Arial" w:hAnsi="Arial"/>
          <w:b/>
          <w:bCs/>
          <w:spacing w:val="-3"/>
          <w:sz w:val="22"/>
          <w:szCs w:val="22"/>
        </w:rPr>
        <w:t>Migration</w:t>
      </w:r>
      <w:r w:rsidR="00594943" w:rsidRPr="005D0EF0">
        <w:rPr>
          <w:rFonts w:ascii="Arial" w:hAnsi="Arial"/>
          <w:b/>
          <w:bCs/>
          <w:spacing w:val="-3"/>
          <w:sz w:val="22"/>
          <w:szCs w:val="22"/>
        </w:rPr>
        <w:t xml:space="preserve">  </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rsidTr="00062634">
        <w:trPr>
          <w:trHeight w:val="827"/>
        </w:trPr>
        <w:tc>
          <w:tcPr>
            <w:tcW w:w="9498" w:type="dxa"/>
            <w:tcBorders>
              <w:top w:val="single" w:sz="6" w:space="0" w:color="auto"/>
              <w:left w:val="single" w:sz="6" w:space="0" w:color="auto"/>
              <w:bottom w:val="single" w:sz="6" w:space="0" w:color="auto"/>
              <w:right w:val="single" w:sz="6" w:space="0" w:color="auto"/>
            </w:tcBorders>
          </w:tcPr>
          <w:p w:rsidR="00594943" w:rsidRPr="005D0EF0" w:rsidRDefault="00AA1397" w:rsidP="00DB7F58">
            <w:pPr>
              <w:spacing w:before="120" w:after="120"/>
              <w:jc w:val="both"/>
              <w:rPr>
                <w:rFonts w:ascii="Arial" w:hAnsi="Arial"/>
                <w:color w:val="FF0000"/>
                <w:spacing w:val="-2"/>
                <w:sz w:val="22"/>
                <w:szCs w:val="22"/>
              </w:rPr>
            </w:pPr>
            <w:r>
              <w:rPr>
                <w:rFonts w:ascii="Arial" w:hAnsi="Arial"/>
                <w:spacing w:val="-2"/>
                <w:sz w:val="22"/>
                <w:szCs w:val="22"/>
              </w:rPr>
              <w:t>With reference to the migration of data referred to on page 4 of this R</w:t>
            </w:r>
            <w:r w:rsidR="00AA4361">
              <w:rPr>
                <w:rFonts w:ascii="Arial" w:hAnsi="Arial"/>
                <w:spacing w:val="-2"/>
                <w:sz w:val="22"/>
                <w:szCs w:val="22"/>
              </w:rPr>
              <w:t>FI</w:t>
            </w:r>
            <w:r w:rsidR="00DB7F58">
              <w:rPr>
                <w:rFonts w:ascii="Arial" w:hAnsi="Arial"/>
                <w:spacing w:val="-2"/>
                <w:sz w:val="22"/>
                <w:szCs w:val="22"/>
              </w:rPr>
              <w:t>, p</w:t>
            </w:r>
            <w:r>
              <w:rPr>
                <w:rFonts w:ascii="Arial" w:hAnsi="Arial"/>
                <w:spacing w:val="-2"/>
                <w:sz w:val="22"/>
                <w:szCs w:val="22"/>
              </w:rPr>
              <w:t xml:space="preserve">lease give a brief summary of the </w:t>
            </w:r>
            <w:r w:rsidR="00AA4361">
              <w:rPr>
                <w:rFonts w:ascii="Arial" w:hAnsi="Arial"/>
                <w:spacing w:val="-2"/>
                <w:sz w:val="22"/>
                <w:szCs w:val="22"/>
              </w:rPr>
              <w:t xml:space="preserve">roles and </w:t>
            </w:r>
            <w:r w:rsidR="00F04869">
              <w:rPr>
                <w:rFonts w:ascii="Arial" w:hAnsi="Arial"/>
                <w:spacing w:val="-2"/>
                <w:sz w:val="22"/>
                <w:szCs w:val="22"/>
              </w:rPr>
              <w:t xml:space="preserve">responsibilities </w:t>
            </w:r>
            <w:r w:rsidR="00DB7F58">
              <w:rPr>
                <w:rFonts w:ascii="Arial" w:hAnsi="Arial"/>
                <w:spacing w:val="-2"/>
                <w:sz w:val="22"/>
                <w:szCs w:val="22"/>
              </w:rPr>
              <w:t xml:space="preserve">you would expect to be allocated </w:t>
            </w:r>
            <w:r w:rsidR="00F04869">
              <w:rPr>
                <w:rFonts w:ascii="Arial" w:hAnsi="Arial"/>
                <w:spacing w:val="-2"/>
                <w:sz w:val="22"/>
                <w:szCs w:val="22"/>
              </w:rPr>
              <w:t xml:space="preserve">between DWP and your organisation </w:t>
            </w:r>
            <w:r w:rsidR="00DB7F58">
              <w:rPr>
                <w:rFonts w:ascii="Arial" w:hAnsi="Arial"/>
                <w:spacing w:val="-2"/>
                <w:sz w:val="22"/>
                <w:szCs w:val="22"/>
              </w:rPr>
              <w:t>in order to</w:t>
            </w:r>
            <w:r>
              <w:rPr>
                <w:rFonts w:ascii="Arial" w:hAnsi="Arial"/>
                <w:spacing w:val="-2"/>
                <w:sz w:val="22"/>
                <w:szCs w:val="22"/>
              </w:rPr>
              <w:t xml:space="preserve"> </w:t>
            </w:r>
            <w:r w:rsidR="00AA4361">
              <w:rPr>
                <w:rFonts w:ascii="Arial" w:hAnsi="Arial"/>
                <w:spacing w:val="-2"/>
                <w:sz w:val="22"/>
                <w:szCs w:val="22"/>
              </w:rPr>
              <w:t xml:space="preserve">successfully </w:t>
            </w:r>
            <w:r>
              <w:rPr>
                <w:rFonts w:ascii="Arial" w:hAnsi="Arial"/>
                <w:spacing w:val="-2"/>
                <w:sz w:val="22"/>
                <w:szCs w:val="22"/>
              </w:rPr>
              <w:t xml:space="preserve">migrate data from an existing </w:t>
            </w:r>
            <w:r w:rsidR="006716DB">
              <w:rPr>
                <w:rFonts w:ascii="Arial" w:hAnsi="Arial"/>
                <w:spacing w:val="-2"/>
                <w:sz w:val="22"/>
                <w:szCs w:val="22"/>
              </w:rPr>
              <w:t>Appointment B</w:t>
            </w:r>
            <w:r w:rsidR="001B45A9">
              <w:rPr>
                <w:rFonts w:ascii="Arial" w:hAnsi="Arial"/>
                <w:spacing w:val="-2"/>
                <w:sz w:val="22"/>
                <w:szCs w:val="22"/>
              </w:rPr>
              <w:t>ooking</w:t>
            </w:r>
            <w:r w:rsidR="006716DB">
              <w:rPr>
                <w:rFonts w:ascii="Arial" w:hAnsi="Arial"/>
                <w:spacing w:val="-2"/>
                <w:sz w:val="22"/>
                <w:szCs w:val="22"/>
              </w:rPr>
              <w:t xml:space="preserve"> S</w:t>
            </w:r>
            <w:r>
              <w:rPr>
                <w:rFonts w:ascii="Arial" w:hAnsi="Arial"/>
                <w:spacing w:val="-2"/>
                <w:sz w:val="22"/>
                <w:szCs w:val="22"/>
              </w:rPr>
              <w:t xml:space="preserve">ystem </w:t>
            </w:r>
            <w:r w:rsidR="001B45A9">
              <w:rPr>
                <w:rFonts w:ascii="Arial" w:hAnsi="Arial"/>
                <w:spacing w:val="-2"/>
                <w:sz w:val="22"/>
                <w:szCs w:val="22"/>
              </w:rPr>
              <w:t>on</w:t>
            </w:r>
            <w:r w:rsidR="00BD4A8B">
              <w:rPr>
                <w:rFonts w:ascii="Arial" w:hAnsi="Arial"/>
                <w:spacing w:val="-2"/>
                <w:sz w:val="22"/>
                <w:szCs w:val="22"/>
              </w:rPr>
              <w:t>to your system?</w:t>
            </w:r>
          </w:p>
        </w:tc>
      </w:tr>
      <w:tr w:rsidR="005D0EF0" w:rsidRPr="005D0EF0" w:rsidTr="00062634">
        <w:trPr>
          <w:trHeight w:val="618"/>
        </w:trPr>
        <w:tc>
          <w:tcPr>
            <w:tcW w:w="9498" w:type="dxa"/>
            <w:tcBorders>
              <w:top w:val="single" w:sz="6" w:space="0" w:color="auto"/>
              <w:left w:val="single" w:sz="6" w:space="0" w:color="auto"/>
              <w:bottom w:val="single" w:sz="6" w:space="0" w:color="auto"/>
              <w:right w:val="single" w:sz="6" w:space="0" w:color="auto"/>
            </w:tcBorders>
          </w:tcPr>
          <w:p w:rsidR="005D0EF0" w:rsidRPr="005D0EF0" w:rsidRDefault="005D0EF0" w:rsidP="00BD4A8B">
            <w:pPr>
              <w:spacing w:before="120" w:after="120"/>
              <w:jc w:val="both"/>
              <w:rPr>
                <w:rFonts w:ascii="Arial" w:hAnsi="Arial"/>
                <w:spacing w:val="-2"/>
                <w:sz w:val="22"/>
                <w:szCs w:val="22"/>
              </w:rPr>
            </w:pPr>
          </w:p>
        </w:tc>
      </w:tr>
    </w:tbl>
    <w:p w:rsidR="00594943" w:rsidRDefault="00594943" w:rsidP="005D0EF0">
      <w:pPr>
        <w:jc w:val="both"/>
        <w:rPr>
          <w:rFonts w:ascii="Arial" w:hAnsi="Arial" w:cs="Arial"/>
          <w:b/>
          <w:sz w:val="22"/>
          <w:szCs w:val="22"/>
        </w:rPr>
      </w:pPr>
    </w:p>
    <w:p w:rsidR="001F4902" w:rsidRPr="005D0EF0" w:rsidRDefault="001F4902" w:rsidP="005D0EF0">
      <w:pPr>
        <w:jc w:val="both"/>
        <w:rPr>
          <w:rFonts w:ascii="Arial" w:hAnsi="Arial" w:cs="Arial"/>
          <w:b/>
          <w:sz w:val="22"/>
          <w:szCs w:val="22"/>
        </w:rPr>
      </w:pPr>
    </w:p>
    <w:p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6</w:t>
      </w:r>
      <w:r w:rsidR="00594943" w:rsidRPr="005D0EF0">
        <w:rPr>
          <w:rFonts w:ascii="Arial" w:hAnsi="Arial"/>
          <w:b/>
          <w:bCs/>
          <w:spacing w:val="-3"/>
          <w:sz w:val="22"/>
          <w:szCs w:val="22"/>
        </w:rPr>
        <w:t>. Software</w:t>
      </w:r>
    </w:p>
    <w:tbl>
      <w:tblPr>
        <w:tblW w:w="9443" w:type="dxa"/>
        <w:tblInd w:w="120" w:type="dxa"/>
        <w:tblLayout w:type="fixed"/>
        <w:tblCellMar>
          <w:left w:w="120" w:type="dxa"/>
          <w:right w:w="120" w:type="dxa"/>
        </w:tblCellMar>
        <w:tblLook w:val="0000" w:firstRow="0" w:lastRow="0" w:firstColumn="0" w:lastColumn="0" w:noHBand="0" w:noVBand="0"/>
      </w:tblPr>
      <w:tblGrid>
        <w:gridCol w:w="9443"/>
      </w:tblGrid>
      <w:tr w:rsidR="00594943" w:rsidRPr="005D0EF0" w:rsidTr="005D0EF0">
        <w:trPr>
          <w:trHeight w:val="1088"/>
        </w:trPr>
        <w:tc>
          <w:tcPr>
            <w:tcW w:w="9443" w:type="dxa"/>
            <w:tcBorders>
              <w:top w:val="single" w:sz="6" w:space="0" w:color="auto"/>
              <w:left w:val="single" w:sz="6" w:space="0" w:color="auto"/>
              <w:bottom w:val="single" w:sz="6" w:space="0" w:color="auto"/>
              <w:right w:val="single" w:sz="6" w:space="0" w:color="auto"/>
            </w:tcBorders>
          </w:tcPr>
          <w:p w:rsidR="00C00F21" w:rsidRDefault="00C00F21" w:rsidP="005D0EF0">
            <w:pPr>
              <w:spacing w:before="120" w:after="120"/>
              <w:jc w:val="both"/>
              <w:rPr>
                <w:rFonts w:ascii="Arial" w:hAnsi="Arial"/>
                <w:spacing w:val="-2"/>
                <w:sz w:val="22"/>
                <w:szCs w:val="22"/>
              </w:rPr>
            </w:pPr>
            <w:r>
              <w:rPr>
                <w:rFonts w:ascii="Arial" w:hAnsi="Arial"/>
                <w:spacing w:val="-2"/>
                <w:sz w:val="22"/>
                <w:szCs w:val="22"/>
              </w:rPr>
              <w:t xml:space="preserve">a) </w:t>
            </w:r>
            <w:r w:rsidR="006716DB">
              <w:rPr>
                <w:rFonts w:ascii="Arial" w:hAnsi="Arial"/>
                <w:spacing w:val="-2"/>
                <w:sz w:val="22"/>
                <w:szCs w:val="22"/>
              </w:rPr>
              <w:t>For an Appointment Booking S</w:t>
            </w:r>
            <w:r w:rsidR="00D7521F">
              <w:rPr>
                <w:rFonts w:ascii="Arial" w:hAnsi="Arial"/>
                <w:spacing w:val="-2"/>
                <w:sz w:val="22"/>
                <w:szCs w:val="22"/>
              </w:rPr>
              <w:t>ystem</w:t>
            </w:r>
            <w:r w:rsidR="002D7512">
              <w:rPr>
                <w:rFonts w:ascii="Arial" w:hAnsi="Arial"/>
                <w:spacing w:val="-2"/>
                <w:sz w:val="22"/>
                <w:szCs w:val="22"/>
              </w:rPr>
              <w:t>, d</w:t>
            </w:r>
            <w:r w:rsidR="00594943" w:rsidRPr="005D0EF0">
              <w:rPr>
                <w:rFonts w:ascii="Arial" w:hAnsi="Arial"/>
                <w:spacing w:val="-2"/>
                <w:sz w:val="22"/>
                <w:szCs w:val="22"/>
              </w:rPr>
              <w:t xml:space="preserve">o you offer </w:t>
            </w:r>
            <w:r w:rsidR="002D7512">
              <w:rPr>
                <w:rFonts w:ascii="Arial" w:hAnsi="Arial"/>
                <w:spacing w:val="-2"/>
                <w:sz w:val="22"/>
                <w:szCs w:val="22"/>
              </w:rPr>
              <w:t xml:space="preserve">a </w:t>
            </w:r>
            <w:r w:rsidR="00594943" w:rsidRPr="005D0EF0">
              <w:rPr>
                <w:rFonts w:ascii="Arial" w:hAnsi="Arial"/>
                <w:spacing w:val="-2"/>
                <w:sz w:val="22"/>
                <w:szCs w:val="22"/>
              </w:rPr>
              <w:t xml:space="preserve">Software as a Service (SaaS) solution and/or </w:t>
            </w:r>
            <w:r>
              <w:rPr>
                <w:rFonts w:ascii="Arial" w:hAnsi="Arial"/>
                <w:spacing w:val="-2"/>
                <w:sz w:val="22"/>
                <w:szCs w:val="22"/>
              </w:rPr>
              <w:t xml:space="preserve">an </w:t>
            </w:r>
            <w:r w:rsidR="00594943" w:rsidRPr="005D0EF0">
              <w:rPr>
                <w:rFonts w:ascii="Arial" w:hAnsi="Arial"/>
                <w:spacing w:val="-2"/>
                <w:sz w:val="22"/>
                <w:szCs w:val="22"/>
              </w:rPr>
              <w:t>on</w:t>
            </w:r>
            <w:r w:rsidR="002D7512">
              <w:rPr>
                <w:rFonts w:ascii="Arial" w:hAnsi="Arial"/>
                <w:spacing w:val="-2"/>
                <w:sz w:val="22"/>
                <w:szCs w:val="22"/>
              </w:rPr>
              <w:t>-site premise solution</w:t>
            </w:r>
            <w:r w:rsidR="00594943" w:rsidRPr="005D0EF0">
              <w:rPr>
                <w:rFonts w:ascii="Arial" w:hAnsi="Arial"/>
                <w:spacing w:val="-2"/>
                <w:sz w:val="22"/>
                <w:szCs w:val="22"/>
              </w:rPr>
              <w:t xml:space="preserve">? </w:t>
            </w:r>
            <w:r w:rsidR="002D7512">
              <w:rPr>
                <w:rFonts w:ascii="Arial" w:hAnsi="Arial"/>
                <w:spacing w:val="-2"/>
                <w:sz w:val="22"/>
                <w:szCs w:val="22"/>
              </w:rPr>
              <w:t>If applicable, please explain how the two options will differ.</w:t>
            </w:r>
            <w:r w:rsidR="00594943" w:rsidRPr="005D0EF0">
              <w:rPr>
                <w:rFonts w:ascii="Arial" w:hAnsi="Arial"/>
                <w:spacing w:val="-2"/>
                <w:sz w:val="22"/>
                <w:szCs w:val="22"/>
              </w:rPr>
              <w:t xml:space="preserve"> </w:t>
            </w:r>
          </w:p>
          <w:p w:rsidR="00594943" w:rsidRDefault="00C00F21" w:rsidP="002D7512">
            <w:pPr>
              <w:spacing w:before="120" w:after="120"/>
              <w:jc w:val="both"/>
              <w:rPr>
                <w:rFonts w:ascii="Arial" w:hAnsi="Arial"/>
                <w:spacing w:val="-2"/>
                <w:sz w:val="22"/>
                <w:szCs w:val="22"/>
              </w:rPr>
            </w:pPr>
            <w:r>
              <w:rPr>
                <w:rFonts w:ascii="Arial" w:hAnsi="Arial"/>
                <w:spacing w:val="-2"/>
                <w:sz w:val="22"/>
                <w:szCs w:val="22"/>
              </w:rPr>
              <w:t xml:space="preserve">b) </w:t>
            </w:r>
            <w:r w:rsidR="00594943" w:rsidRPr="005D0EF0">
              <w:rPr>
                <w:rFonts w:ascii="Arial" w:hAnsi="Arial"/>
                <w:spacing w:val="-2"/>
                <w:sz w:val="22"/>
                <w:szCs w:val="22"/>
              </w:rPr>
              <w:t>If you</w:t>
            </w:r>
            <w:r w:rsidR="002D7512">
              <w:rPr>
                <w:rFonts w:ascii="Arial" w:hAnsi="Arial"/>
                <w:spacing w:val="-2"/>
                <w:sz w:val="22"/>
                <w:szCs w:val="22"/>
              </w:rPr>
              <w:t xml:space="preserve"> offer a</w:t>
            </w:r>
            <w:r w:rsidR="00594943" w:rsidRPr="005D0EF0">
              <w:rPr>
                <w:rFonts w:ascii="Arial" w:hAnsi="Arial"/>
                <w:spacing w:val="-2"/>
                <w:sz w:val="22"/>
                <w:szCs w:val="22"/>
              </w:rPr>
              <w:t xml:space="preserve"> SaaS</w:t>
            </w:r>
            <w:r w:rsidR="002D7512">
              <w:rPr>
                <w:rFonts w:ascii="Arial" w:hAnsi="Arial"/>
                <w:spacing w:val="-2"/>
                <w:sz w:val="22"/>
                <w:szCs w:val="22"/>
              </w:rPr>
              <w:t xml:space="preserve"> solution, would you consider entering into a source code</w:t>
            </w:r>
            <w:r w:rsidR="00594943" w:rsidRPr="005D0EF0">
              <w:rPr>
                <w:rFonts w:ascii="Arial" w:hAnsi="Arial"/>
                <w:spacing w:val="-2"/>
                <w:sz w:val="22"/>
                <w:szCs w:val="22"/>
              </w:rPr>
              <w:t xml:space="preserve"> escrow agreement </w:t>
            </w:r>
            <w:r w:rsidR="002D7512">
              <w:rPr>
                <w:rFonts w:ascii="Arial" w:hAnsi="Arial"/>
                <w:spacing w:val="-2"/>
                <w:sz w:val="22"/>
                <w:szCs w:val="22"/>
              </w:rPr>
              <w:t>with DWP to protect the D</w:t>
            </w:r>
            <w:r w:rsidR="00594943" w:rsidRPr="005D0EF0">
              <w:rPr>
                <w:rFonts w:ascii="Arial" w:hAnsi="Arial"/>
                <w:spacing w:val="-2"/>
                <w:sz w:val="22"/>
                <w:szCs w:val="22"/>
              </w:rPr>
              <w:t xml:space="preserve">epartment from </w:t>
            </w:r>
            <w:r w:rsidR="002D7512">
              <w:rPr>
                <w:rFonts w:ascii="Arial" w:hAnsi="Arial"/>
                <w:spacing w:val="-2"/>
                <w:sz w:val="22"/>
                <w:szCs w:val="22"/>
              </w:rPr>
              <w:t xml:space="preserve">loss of </w:t>
            </w:r>
            <w:r w:rsidR="00594943" w:rsidRPr="005D0EF0">
              <w:rPr>
                <w:rFonts w:ascii="Arial" w:hAnsi="Arial"/>
                <w:spacing w:val="-2"/>
                <w:sz w:val="22"/>
                <w:szCs w:val="22"/>
              </w:rPr>
              <w:t>service</w:t>
            </w:r>
            <w:r w:rsidR="003B0C18">
              <w:rPr>
                <w:rFonts w:ascii="Arial" w:hAnsi="Arial"/>
                <w:spacing w:val="-2"/>
                <w:sz w:val="22"/>
                <w:szCs w:val="22"/>
              </w:rPr>
              <w:t xml:space="preserve"> as result a release event e.g. insolvency</w:t>
            </w:r>
            <w:r w:rsidR="00594943" w:rsidRPr="005D0EF0">
              <w:rPr>
                <w:rFonts w:ascii="Arial" w:hAnsi="Arial"/>
                <w:spacing w:val="-2"/>
                <w:sz w:val="22"/>
                <w:szCs w:val="22"/>
              </w:rPr>
              <w:t>?</w:t>
            </w:r>
          </w:p>
          <w:p w:rsidR="00996690" w:rsidRPr="005D0EF0" w:rsidRDefault="00996690" w:rsidP="00D7521F">
            <w:pPr>
              <w:spacing w:before="120" w:after="120"/>
              <w:jc w:val="both"/>
              <w:rPr>
                <w:rFonts w:ascii="Arial" w:hAnsi="Arial"/>
                <w:spacing w:val="-2"/>
                <w:sz w:val="22"/>
                <w:szCs w:val="22"/>
              </w:rPr>
            </w:pPr>
            <w:r>
              <w:rPr>
                <w:rFonts w:ascii="Arial" w:hAnsi="Arial"/>
                <w:spacing w:val="-2"/>
                <w:sz w:val="22"/>
                <w:szCs w:val="22"/>
              </w:rPr>
              <w:t xml:space="preserve">c) </w:t>
            </w:r>
            <w:r w:rsidR="003B0C18" w:rsidRPr="005D0EF0">
              <w:rPr>
                <w:rFonts w:ascii="Arial" w:hAnsi="Arial"/>
                <w:spacing w:val="-2"/>
                <w:sz w:val="22"/>
                <w:szCs w:val="22"/>
              </w:rPr>
              <w:t>If you</w:t>
            </w:r>
            <w:r w:rsidR="003B0C18">
              <w:rPr>
                <w:rFonts w:ascii="Arial" w:hAnsi="Arial"/>
                <w:spacing w:val="-2"/>
                <w:sz w:val="22"/>
                <w:szCs w:val="22"/>
              </w:rPr>
              <w:t xml:space="preserve"> offer a</w:t>
            </w:r>
            <w:r w:rsidR="003B0C18" w:rsidRPr="005D0EF0">
              <w:rPr>
                <w:rFonts w:ascii="Arial" w:hAnsi="Arial"/>
                <w:spacing w:val="-2"/>
                <w:sz w:val="22"/>
                <w:szCs w:val="22"/>
              </w:rPr>
              <w:t xml:space="preserve"> SaaS</w:t>
            </w:r>
            <w:r w:rsidR="003B0C18">
              <w:rPr>
                <w:rFonts w:ascii="Arial" w:hAnsi="Arial"/>
                <w:spacing w:val="-2"/>
                <w:sz w:val="22"/>
                <w:szCs w:val="22"/>
              </w:rPr>
              <w:t xml:space="preserve"> solution, p</w:t>
            </w:r>
            <w:r>
              <w:rPr>
                <w:rFonts w:ascii="Arial" w:hAnsi="Arial"/>
                <w:spacing w:val="-2"/>
                <w:sz w:val="22"/>
                <w:szCs w:val="22"/>
              </w:rPr>
              <w:t xml:space="preserve">lease provide a summary of the security features </w:t>
            </w:r>
            <w:r w:rsidR="00D7521F">
              <w:rPr>
                <w:rFonts w:ascii="Arial" w:hAnsi="Arial"/>
                <w:spacing w:val="-2"/>
                <w:sz w:val="22"/>
                <w:szCs w:val="22"/>
              </w:rPr>
              <w:t xml:space="preserve">which are </w:t>
            </w:r>
            <w:r w:rsidRPr="00996690">
              <w:rPr>
                <w:rFonts w:ascii="Arial" w:hAnsi="Arial"/>
                <w:spacing w:val="-2"/>
                <w:sz w:val="22"/>
                <w:szCs w:val="22"/>
              </w:rPr>
              <w:t xml:space="preserve">available </w:t>
            </w:r>
            <w:r w:rsidR="00D7521F">
              <w:rPr>
                <w:rFonts w:ascii="Arial" w:hAnsi="Arial"/>
                <w:spacing w:val="-2"/>
                <w:sz w:val="22"/>
                <w:szCs w:val="22"/>
              </w:rPr>
              <w:t>from your ‘off the shelf’</w:t>
            </w:r>
            <w:r w:rsidRPr="00996690">
              <w:rPr>
                <w:rFonts w:ascii="Arial" w:hAnsi="Arial"/>
                <w:spacing w:val="-2"/>
                <w:sz w:val="22"/>
                <w:szCs w:val="22"/>
              </w:rPr>
              <w:t xml:space="preserve"> product, and confirm w</w:t>
            </w:r>
            <w:r w:rsidR="00D7521F">
              <w:rPr>
                <w:rFonts w:ascii="Arial" w:hAnsi="Arial"/>
                <w:spacing w:val="-2"/>
                <w:sz w:val="22"/>
                <w:szCs w:val="22"/>
              </w:rPr>
              <w:t>hich</w:t>
            </w:r>
            <w:r w:rsidRPr="00996690">
              <w:rPr>
                <w:rFonts w:ascii="Arial" w:hAnsi="Arial"/>
                <w:spacing w:val="-2"/>
                <w:sz w:val="22"/>
                <w:szCs w:val="22"/>
              </w:rPr>
              <w:t xml:space="preserve"> features are available for </w:t>
            </w:r>
            <w:r>
              <w:rPr>
                <w:rFonts w:ascii="Arial" w:hAnsi="Arial"/>
                <w:spacing w:val="-2"/>
                <w:sz w:val="22"/>
                <w:szCs w:val="22"/>
              </w:rPr>
              <w:t xml:space="preserve">the </w:t>
            </w:r>
            <w:r w:rsidRPr="00996690">
              <w:rPr>
                <w:rFonts w:ascii="Arial" w:hAnsi="Arial"/>
                <w:spacing w:val="-2"/>
                <w:sz w:val="22"/>
                <w:szCs w:val="22"/>
              </w:rPr>
              <w:t>authorisation and authentication of users.</w:t>
            </w:r>
          </w:p>
        </w:tc>
      </w:tr>
      <w:tr w:rsidR="005D0EF0" w:rsidRPr="005D0EF0" w:rsidTr="00AA1397">
        <w:trPr>
          <w:trHeight w:val="652"/>
        </w:trPr>
        <w:tc>
          <w:tcPr>
            <w:tcW w:w="9443" w:type="dxa"/>
            <w:tcBorders>
              <w:top w:val="single" w:sz="6" w:space="0" w:color="auto"/>
              <w:left w:val="single" w:sz="6" w:space="0" w:color="auto"/>
              <w:bottom w:val="single" w:sz="6" w:space="0" w:color="auto"/>
              <w:right w:val="single" w:sz="6" w:space="0" w:color="auto"/>
            </w:tcBorders>
          </w:tcPr>
          <w:p w:rsidR="005D0EF0" w:rsidRPr="005D0EF0" w:rsidRDefault="005D0EF0" w:rsidP="005D0EF0">
            <w:pPr>
              <w:spacing w:before="120" w:after="120"/>
              <w:jc w:val="both"/>
              <w:rPr>
                <w:rFonts w:ascii="Arial" w:hAnsi="Arial"/>
                <w:spacing w:val="-2"/>
                <w:sz w:val="22"/>
                <w:szCs w:val="22"/>
              </w:rPr>
            </w:pPr>
          </w:p>
        </w:tc>
      </w:tr>
    </w:tbl>
    <w:p w:rsidR="005D0EF0" w:rsidRDefault="000778B8" w:rsidP="005D0EF0">
      <w:pPr>
        <w:jc w:val="both"/>
        <w:rPr>
          <w:rFonts w:ascii="Arial" w:hAnsi="Arial" w:cs="Arial"/>
          <w:b/>
          <w:sz w:val="22"/>
          <w:szCs w:val="22"/>
        </w:rPr>
      </w:pPr>
      <w:r w:rsidRPr="005D0EF0">
        <w:rPr>
          <w:rFonts w:ascii="Arial" w:hAnsi="Arial" w:cs="Arial"/>
          <w:b/>
          <w:sz w:val="22"/>
          <w:szCs w:val="22"/>
        </w:rPr>
        <w:t xml:space="preserve"> </w:t>
      </w:r>
    </w:p>
    <w:p w:rsidR="00AA1397" w:rsidRDefault="00AA1397" w:rsidP="005D0EF0">
      <w:pPr>
        <w:jc w:val="both"/>
        <w:rPr>
          <w:rFonts w:ascii="Arial" w:hAnsi="Arial" w:cs="Arial"/>
          <w:b/>
          <w:sz w:val="22"/>
          <w:szCs w:val="22"/>
        </w:rPr>
      </w:pPr>
    </w:p>
    <w:p w:rsidR="00AA1397" w:rsidRDefault="00AA1397" w:rsidP="005D0EF0">
      <w:pPr>
        <w:jc w:val="both"/>
        <w:rPr>
          <w:rFonts w:ascii="Arial" w:hAnsi="Arial" w:cs="Arial"/>
          <w:b/>
          <w:sz w:val="22"/>
          <w:szCs w:val="22"/>
        </w:rPr>
      </w:pPr>
    </w:p>
    <w:p w:rsidR="00B36B98" w:rsidRDefault="00B36B98" w:rsidP="005D0EF0">
      <w:pPr>
        <w:jc w:val="both"/>
        <w:rPr>
          <w:rFonts w:ascii="Arial" w:hAnsi="Arial" w:cs="Arial"/>
          <w:b/>
          <w:sz w:val="22"/>
          <w:szCs w:val="22"/>
        </w:rPr>
      </w:pPr>
    </w:p>
    <w:p w:rsidR="001D3108" w:rsidRDefault="001D3108" w:rsidP="005D0EF0">
      <w:pPr>
        <w:jc w:val="both"/>
        <w:rPr>
          <w:rFonts w:ascii="Arial" w:hAnsi="Arial" w:cs="Arial"/>
          <w:b/>
          <w:sz w:val="22"/>
          <w:szCs w:val="22"/>
        </w:rPr>
      </w:pPr>
    </w:p>
    <w:p w:rsidR="001D3108" w:rsidRDefault="001D3108" w:rsidP="005D0EF0">
      <w:pPr>
        <w:jc w:val="both"/>
        <w:rPr>
          <w:rFonts w:ascii="Arial" w:hAnsi="Arial" w:cs="Arial"/>
          <w:b/>
          <w:sz w:val="22"/>
          <w:szCs w:val="22"/>
        </w:rPr>
      </w:pPr>
    </w:p>
    <w:p w:rsidR="001D3108" w:rsidRDefault="001D3108" w:rsidP="005D0EF0">
      <w:pPr>
        <w:jc w:val="both"/>
        <w:rPr>
          <w:rFonts w:ascii="Arial" w:hAnsi="Arial" w:cs="Arial"/>
          <w:b/>
          <w:sz w:val="22"/>
          <w:szCs w:val="22"/>
        </w:rPr>
      </w:pPr>
    </w:p>
    <w:p w:rsidR="001D3108" w:rsidRDefault="001D3108" w:rsidP="005D0EF0">
      <w:pPr>
        <w:jc w:val="both"/>
        <w:rPr>
          <w:rFonts w:ascii="Arial" w:hAnsi="Arial" w:cs="Arial"/>
          <w:b/>
          <w:sz w:val="22"/>
          <w:szCs w:val="22"/>
        </w:rPr>
      </w:pPr>
    </w:p>
    <w:p w:rsidR="00BD4A8B" w:rsidRPr="005D0EF0" w:rsidRDefault="00BD4A8B" w:rsidP="005D0EF0">
      <w:pPr>
        <w:jc w:val="both"/>
        <w:rPr>
          <w:rFonts w:ascii="Arial" w:hAnsi="Arial" w:cs="Arial"/>
          <w:b/>
          <w:sz w:val="22"/>
          <w:szCs w:val="22"/>
        </w:rPr>
      </w:pPr>
    </w:p>
    <w:p w:rsidR="00660A6A" w:rsidRPr="005D0EF0" w:rsidRDefault="00660A6A" w:rsidP="005D0EF0">
      <w:pPr>
        <w:tabs>
          <w:tab w:val="right" w:pos="10177"/>
        </w:tabs>
        <w:suppressAutoHyphens/>
        <w:jc w:val="both"/>
        <w:rPr>
          <w:rFonts w:ascii="Arial" w:hAnsi="Arial"/>
          <w:b/>
          <w:spacing w:val="-3"/>
          <w:sz w:val="22"/>
          <w:szCs w:val="22"/>
          <w:u w:val="single"/>
        </w:rPr>
      </w:pPr>
      <w:r w:rsidRPr="005D0EF0">
        <w:rPr>
          <w:rFonts w:ascii="Arial" w:hAnsi="Arial"/>
          <w:b/>
          <w:spacing w:val="-3"/>
          <w:sz w:val="22"/>
          <w:szCs w:val="22"/>
          <w:u w:val="single"/>
        </w:rPr>
        <w:t>Commercial</w:t>
      </w:r>
      <w:r w:rsidR="00986F13">
        <w:rPr>
          <w:rFonts w:ascii="Arial" w:hAnsi="Arial"/>
          <w:b/>
          <w:spacing w:val="-3"/>
          <w:sz w:val="22"/>
          <w:szCs w:val="22"/>
          <w:u w:val="single"/>
        </w:rPr>
        <w:t xml:space="preserve"> questions</w:t>
      </w:r>
    </w:p>
    <w:p w:rsidR="00594943" w:rsidRPr="005D0EF0" w:rsidRDefault="00594943" w:rsidP="005D0EF0">
      <w:pPr>
        <w:jc w:val="both"/>
        <w:rPr>
          <w:rFonts w:ascii="Arial" w:hAnsi="Arial" w:cs="Arial"/>
          <w:b/>
          <w:sz w:val="22"/>
          <w:szCs w:val="22"/>
        </w:rPr>
      </w:pPr>
    </w:p>
    <w:p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7</w:t>
      </w:r>
      <w:r w:rsidR="00594943" w:rsidRPr="005D0EF0">
        <w:rPr>
          <w:rFonts w:ascii="Arial" w:hAnsi="Arial"/>
          <w:b/>
          <w:spacing w:val="-3"/>
          <w:sz w:val="22"/>
          <w:szCs w:val="22"/>
        </w:rPr>
        <w:t>. Terms and Conditions</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rsidTr="00A16C6C">
        <w:trPr>
          <w:trHeight w:val="1415"/>
        </w:trPr>
        <w:tc>
          <w:tcPr>
            <w:tcW w:w="9498" w:type="dxa"/>
            <w:tcBorders>
              <w:top w:val="single" w:sz="6" w:space="0" w:color="auto"/>
              <w:left w:val="single" w:sz="6" w:space="0" w:color="auto"/>
              <w:bottom w:val="single" w:sz="6" w:space="0" w:color="auto"/>
              <w:right w:val="single" w:sz="6" w:space="0" w:color="auto"/>
            </w:tcBorders>
          </w:tcPr>
          <w:p w:rsidR="00594943" w:rsidRPr="00D312BF" w:rsidRDefault="00594943" w:rsidP="006A291E">
            <w:pPr>
              <w:jc w:val="both"/>
              <w:rPr>
                <w:rFonts w:ascii="Arial" w:hAnsi="Arial" w:cs="Arial"/>
                <w:sz w:val="22"/>
                <w:szCs w:val="22"/>
              </w:rPr>
            </w:pPr>
            <w:r w:rsidRPr="00D312BF">
              <w:rPr>
                <w:rFonts w:ascii="Arial" w:hAnsi="Arial" w:cs="Arial"/>
                <w:spacing w:val="-2"/>
                <w:sz w:val="22"/>
                <w:szCs w:val="22"/>
              </w:rPr>
              <w:t>DWP are considering using t</w:t>
            </w:r>
            <w:r w:rsidR="0055434A">
              <w:rPr>
                <w:rFonts w:ascii="Arial" w:hAnsi="Arial" w:cs="Arial"/>
                <w:spacing w:val="-2"/>
                <w:sz w:val="22"/>
                <w:szCs w:val="22"/>
              </w:rPr>
              <w:t xml:space="preserve">he Model Services Contract, developed by the </w:t>
            </w:r>
            <w:r w:rsidR="0055434A" w:rsidRPr="0055434A">
              <w:rPr>
                <w:rFonts w:ascii="Arial" w:hAnsi="Arial" w:cs="Arial"/>
                <w:spacing w:val="-2"/>
                <w:sz w:val="22"/>
                <w:szCs w:val="22"/>
              </w:rPr>
              <w:t>Crown Commercial Serv</w:t>
            </w:r>
            <w:r w:rsidR="0055434A">
              <w:rPr>
                <w:rFonts w:ascii="Arial" w:hAnsi="Arial" w:cs="Arial"/>
                <w:spacing w:val="-2"/>
                <w:sz w:val="22"/>
                <w:szCs w:val="22"/>
              </w:rPr>
              <w:t xml:space="preserve">ice, which </w:t>
            </w:r>
            <w:r w:rsidRPr="00D312BF">
              <w:rPr>
                <w:rFonts w:ascii="Arial" w:hAnsi="Arial" w:cs="Arial"/>
                <w:spacing w:val="-2"/>
                <w:sz w:val="22"/>
                <w:szCs w:val="22"/>
              </w:rPr>
              <w:t xml:space="preserve">can be located at </w:t>
            </w:r>
            <w:hyperlink r:id="rId17" w:tooltip="https://www.gov.uk/government/publications/model-services-contract" w:history="1">
              <w:r w:rsidRPr="00D312BF">
                <w:rPr>
                  <w:rStyle w:val="Hyperlink"/>
                  <w:rFonts w:ascii="Arial" w:hAnsi="Arial" w:cs="Arial"/>
                  <w:sz w:val="22"/>
                  <w:szCs w:val="22"/>
                </w:rPr>
                <w:t>https://www.gov.uk/government/publications/model-services-contract</w:t>
              </w:r>
            </w:hyperlink>
            <w:r w:rsidRPr="00D312BF">
              <w:rPr>
                <w:rFonts w:ascii="Arial" w:hAnsi="Arial" w:cs="Arial"/>
                <w:color w:val="000000"/>
                <w:sz w:val="22"/>
                <w:szCs w:val="22"/>
              </w:rPr>
              <w:t xml:space="preserve">. </w:t>
            </w:r>
            <w:r w:rsidR="00A16C6C">
              <w:rPr>
                <w:rFonts w:ascii="Arial" w:hAnsi="Arial" w:cs="Arial"/>
                <w:color w:val="000000"/>
                <w:sz w:val="22"/>
                <w:szCs w:val="22"/>
              </w:rPr>
              <w:t>As</w:t>
            </w:r>
            <w:r w:rsidR="006A291E">
              <w:rPr>
                <w:rFonts w:ascii="Arial" w:hAnsi="Arial" w:cs="Arial"/>
                <w:color w:val="000000"/>
                <w:sz w:val="22"/>
                <w:szCs w:val="22"/>
              </w:rPr>
              <w:t xml:space="preserve"> a high level</w:t>
            </w:r>
            <w:r w:rsidR="00A16C6C">
              <w:rPr>
                <w:rFonts w:ascii="Arial" w:hAnsi="Arial" w:cs="Arial"/>
                <w:color w:val="000000"/>
                <w:sz w:val="22"/>
                <w:szCs w:val="22"/>
              </w:rPr>
              <w:t xml:space="preserve"> response</w:t>
            </w:r>
            <w:r w:rsidR="006A291E">
              <w:rPr>
                <w:rFonts w:ascii="Arial" w:hAnsi="Arial" w:cs="Arial"/>
                <w:color w:val="000000"/>
                <w:sz w:val="22"/>
                <w:szCs w:val="22"/>
              </w:rPr>
              <w:t xml:space="preserve">, </w:t>
            </w:r>
            <w:r w:rsidR="006A291E">
              <w:rPr>
                <w:rFonts w:ascii="Arial" w:hAnsi="Arial" w:cs="Arial"/>
                <w:spacing w:val="-2"/>
                <w:sz w:val="22"/>
                <w:szCs w:val="22"/>
              </w:rPr>
              <w:t>w</w:t>
            </w:r>
            <w:r w:rsidR="0055434A">
              <w:rPr>
                <w:rFonts w:ascii="Arial" w:hAnsi="Arial" w:cs="Arial"/>
                <w:spacing w:val="-2"/>
                <w:sz w:val="22"/>
                <w:szCs w:val="22"/>
              </w:rPr>
              <w:t xml:space="preserve">ould the use of these terms </w:t>
            </w:r>
            <w:r w:rsidR="00E72537">
              <w:rPr>
                <w:rFonts w:ascii="Arial" w:hAnsi="Arial" w:cs="Arial"/>
                <w:spacing w:val="-2"/>
                <w:sz w:val="22"/>
                <w:szCs w:val="22"/>
              </w:rPr>
              <w:t>result in any challenges for your organisation?</w:t>
            </w:r>
            <w:r w:rsidR="00A16C6C">
              <w:rPr>
                <w:rFonts w:ascii="Arial" w:hAnsi="Arial" w:cs="Arial"/>
                <w:spacing w:val="-2"/>
                <w:sz w:val="22"/>
                <w:szCs w:val="22"/>
              </w:rPr>
              <w:t xml:space="preserve"> P</w:t>
            </w:r>
            <w:r w:rsidR="006A291E">
              <w:rPr>
                <w:rFonts w:ascii="Arial" w:hAnsi="Arial" w:cs="Arial"/>
                <w:spacing w:val="-2"/>
                <w:sz w:val="22"/>
                <w:szCs w:val="22"/>
              </w:rPr>
              <w:t>lease not</w:t>
            </w:r>
            <w:r w:rsidR="00007458">
              <w:rPr>
                <w:rFonts w:ascii="Arial" w:hAnsi="Arial" w:cs="Arial"/>
                <w:spacing w:val="-2"/>
                <w:sz w:val="22"/>
                <w:szCs w:val="22"/>
              </w:rPr>
              <w:t>e</w:t>
            </w:r>
            <w:r w:rsidR="006A291E">
              <w:rPr>
                <w:rFonts w:ascii="Arial" w:hAnsi="Arial" w:cs="Arial"/>
                <w:spacing w:val="-2"/>
                <w:sz w:val="22"/>
                <w:szCs w:val="22"/>
              </w:rPr>
              <w:t>, we do not expect you to legally review these terms but to offer a view</w:t>
            </w:r>
            <w:r w:rsidR="00A16C6C">
              <w:rPr>
                <w:rFonts w:ascii="Arial" w:hAnsi="Arial" w:cs="Arial"/>
                <w:spacing w:val="-2"/>
                <w:sz w:val="22"/>
                <w:szCs w:val="22"/>
              </w:rPr>
              <w:t xml:space="preserve"> from a high level perspective.</w:t>
            </w:r>
          </w:p>
        </w:tc>
      </w:tr>
      <w:tr w:rsidR="005D0EF0" w:rsidRPr="005D0EF0" w:rsidTr="00B37A3A">
        <w:trPr>
          <w:trHeight w:val="549"/>
        </w:trPr>
        <w:tc>
          <w:tcPr>
            <w:tcW w:w="9498" w:type="dxa"/>
            <w:tcBorders>
              <w:top w:val="single" w:sz="6" w:space="0" w:color="auto"/>
              <w:left w:val="single" w:sz="6" w:space="0" w:color="auto"/>
              <w:bottom w:val="single" w:sz="6" w:space="0" w:color="auto"/>
              <w:right w:val="single" w:sz="6" w:space="0" w:color="auto"/>
            </w:tcBorders>
          </w:tcPr>
          <w:p w:rsidR="00AA1397" w:rsidRPr="00AA1397" w:rsidRDefault="00AA1397" w:rsidP="00AA1397">
            <w:pPr>
              <w:rPr>
                <w:rFonts w:ascii="Arial" w:hAnsi="Arial"/>
                <w:sz w:val="22"/>
                <w:szCs w:val="22"/>
              </w:rPr>
            </w:pPr>
          </w:p>
          <w:p w:rsidR="005D0EF0" w:rsidRPr="00AA1397" w:rsidRDefault="005D0EF0" w:rsidP="00AA1397">
            <w:pPr>
              <w:rPr>
                <w:rFonts w:ascii="Arial" w:hAnsi="Arial"/>
                <w:sz w:val="22"/>
                <w:szCs w:val="22"/>
              </w:rPr>
            </w:pPr>
          </w:p>
        </w:tc>
      </w:tr>
    </w:tbl>
    <w:p w:rsidR="00594943" w:rsidRDefault="00594943" w:rsidP="005D0EF0">
      <w:pPr>
        <w:jc w:val="both"/>
        <w:rPr>
          <w:rFonts w:ascii="Arial" w:hAnsi="Arial" w:cs="Arial"/>
          <w:b/>
          <w:sz w:val="22"/>
          <w:szCs w:val="22"/>
        </w:rPr>
      </w:pPr>
    </w:p>
    <w:p w:rsidR="001F4902" w:rsidRPr="005D0EF0" w:rsidRDefault="001F4902" w:rsidP="005D0EF0">
      <w:pPr>
        <w:jc w:val="both"/>
        <w:rPr>
          <w:rFonts w:ascii="Arial" w:hAnsi="Arial" w:cs="Arial"/>
          <w:b/>
          <w:sz w:val="22"/>
          <w:szCs w:val="22"/>
        </w:rPr>
      </w:pPr>
    </w:p>
    <w:p w:rsidR="00AA1397" w:rsidRPr="005D0EF0" w:rsidRDefault="00AA1397" w:rsidP="00AA1397">
      <w:pPr>
        <w:spacing w:after="90"/>
        <w:jc w:val="both"/>
        <w:rPr>
          <w:rFonts w:ascii="Arial" w:hAnsi="Arial"/>
          <w:b/>
          <w:bCs/>
          <w:spacing w:val="-3"/>
          <w:sz w:val="22"/>
          <w:szCs w:val="22"/>
        </w:rPr>
      </w:pPr>
      <w:r>
        <w:rPr>
          <w:rFonts w:ascii="Arial" w:hAnsi="Arial"/>
          <w:b/>
          <w:bCs/>
          <w:spacing w:val="-3"/>
          <w:sz w:val="22"/>
          <w:szCs w:val="22"/>
        </w:rPr>
        <w:t xml:space="preserve">8. </w:t>
      </w:r>
      <w:r w:rsidRPr="005D0EF0">
        <w:rPr>
          <w:rFonts w:ascii="Arial" w:hAnsi="Arial"/>
          <w:b/>
          <w:bCs/>
          <w:spacing w:val="-3"/>
          <w:sz w:val="22"/>
          <w:szCs w:val="22"/>
        </w:rPr>
        <w:t>Lotting</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AA1397" w:rsidRPr="005D0EF0" w:rsidTr="00062634">
        <w:trPr>
          <w:trHeight w:val="1791"/>
        </w:trPr>
        <w:tc>
          <w:tcPr>
            <w:tcW w:w="9498" w:type="dxa"/>
            <w:tcBorders>
              <w:top w:val="single" w:sz="7" w:space="0" w:color="auto"/>
              <w:left w:val="single" w:sz="7" w:space="0" w:color="auto"/>
              <w:bottom w:val="single" w:sz="7" w:space="0" w:color="auto"/>
              <w:right w:val="single" w:sz="7" w:space="0" w:color="auto"/>
            </w:tcBorders>
          </w:tcPr>
          <w:p w:rsidR="00E72537" w:rsidRDefault="00AA1397" w:rsidP="00E72537">
            <w:pPr>
              <w:spacing w:before="120" w:after="120"/>
              <w:jc w:val="both"/>
              <w:rPr>
                <w:rFonts w:ascii="Arial" w:hAnsi="Arial"/>
                <w:spacing w:val="-2"/>
                <w:sz w:val="22"/>
                <w:szCs w:val="22"/>
              </w:rPr>
            </w:pPr>
            <w:r w:rsidRPr="005D0EF0">
              <w:rPr>
                <w:rFonts w:ascii="Arial" w:hAnsi="Arial"/>
                <w:spacing w:val="-2"/>
                <w:sz w:val="22"/>
                <w:szCs w:val="22"/>
              </w:rPr>
              <w:t xml:space="preserve">DWP may consider </w:t>
            </w:r>
            <w:r w:rsidR="00E72537">
              <w:rPr>
                <w:rFonts w:ascii="Arial" w:hAnsi="Arial"/>
                <w:spacing w:val="-2"/>
                <w:sz w:val="22"/>
                <w:szCs w:val="22"/>
              </w:rPr>
              <w:t>splitting</w:t>
            </w:r>
            <w:r w:rsidRPr="005D0EF0">
              <w:rPr>
                <w:rFonts w:ascii="Arial" w:hAnsi="Arial"/>
                <w:spacing w:val="-2"/>
                <w:sz w:val="22"/>
                <w:szCs w:val="22"/>
              </w:rPr>
              <w:t xml:space="preserve"> the requireme</w:t>
            </w:r>
            <w:r w:rsidR="00E72537">
              <w:rPr>
                <w:rFonts w:ascii="Arial" w:hAnsi="Arial"/>
                <w:spacing w:val="-2"/>
                <w:sz w:val="22"/>
                <w:szCs w:val="22"/>
              </w:rPr>
              <w:t>nt up into separate lots, such as:</w:t>
            </w:r>
          </w:p>
          <w:p w:rsidR="00E72537" w:rsidRDefault="00E72537" w:rsidP="009808AA">
            <w:pPr>
              <w:pStyle w:val="ListParagraph"/>
              <w:numPr>
                <w:ilvl w:val="0"/>
                <w:numId w:val="23"/>
              </w:numPr>
              <w:spacing w:before="120" w:after="120"/>
              <w:jc w:val="both"/>
              <w:rPr>
                <w:rFonts w:ascii="Arial" w:hAnsi="Arial"/>
                <w:spacing w:val="-2"/>
                <w:sz w:val="22"/>
                <w:szCs w:val="22"/>
              </w:rPr>
            </w:pPr>
            <w:r>
              <w:rPr>
                <w:rFonts w:ascii="Arial" w:hAnsi="Arial"/>
                <w:spacing w:val="-2"/>
                <w:sz w:val="22"/>
                <w:szCs w:val="22"/>
              </w:rPr>
              <w:t xml:space="preserve">Lots </w:t>
            </w:r>
            <w:r w:rsidR="00A16C6C">
              <w:rPr>
                <w:rFonts w:ascii="Arial" w:hAnsi="Arial"/>
                <w:spacing w:val="-2"/>
                <w:sz w:val="22"/>
                <w:szCs w:val="22"/>
              </w:rPr>
              <w:t xml:space="preserve">for different components of an Appointment Booking </w:t>
            </w:r>
            <w:r w:rsidR="000F1426">
              <w:rPr>
                <w:rFonts w:ascii="Arial" w:hAnsi="Arial"/>
                <w:spacing w:val="-2"/>
                <w:sz w:val="22"/>
                <w:szCs w:val="22"/>
              </w:rPr>
              <w:t>System</w:t>
            </w:r>
          </w:p>
          <w:p w:rsidR="00E72537" w:rsidRPr="00E72537" w:rsidRDefault="000F1426" w:rsidP="009808AA">
            <w:pPr>
              <w:pStyle w:val="ListParagraph"/>
              <w:numPr>
                <w:ilvl w:val="0"/>
                <w:numId w:val="23"/>
              </w:numPr>
              <w:spacing w:before="120" w:after="120"/>
              <w:jc w:val="both"/>
              <w:rPr>
                <w:rFonts w:ascii="Arial" w:hAnsi="Arial"/>
                <w:spacing w:val="-2"/>
                <w:sz w:val="22"/>
                <w:szCs w:val="22"/>
              </w:rPr>
            </w:pPr>
            <w:r>
              <w:rPr>
                <w:rFonts w:ascii="Arial" w:hAnsi="Arial"/>
                <w:spacing w:val="-2"/>
                <w:sz w:val="22"/>
                <w:szCs w:val="22"/>
              </w:rPr>
              <w:t>Lots for an Appointment Booking System</w:t>
            </w:r>
            <w:r w:rsidR="00E72537">
              <w:rPr>
                <w:rFonts w:ascii="Arial" w:hAnsi="Arial"/>
                <w:spacing w:val="-2"/>
                <w:sz w:val="22"/>
                <w:szCs w:val="22"/>
              </w:rPr>
              <w:t xml:space="preserve"> </w:t>
            </w:r>
            <w:r w:rsidR="001B45A9">
              <w:rPr>
                <w:rFonts w:ascii="Arial" w:hAnsi="Arial"/>
                <w:spacing w:val="-2"/>
                <w:sz w:val="22"/>
                <w:szCs w:val="22"/>
              </w:rPr>
              <w:t>based on</w:t>
            </w:r>
            <w:r w:rsidR="00E72537">
              <w:rPr>
                <w:rFonts w:ascii="Arial" w:hAnsi="Arial"/>
                <w:spacing w:val="-2"/>
                <w:sz w:val="22"/>
                <w:szCs w:val="22"/>
              </w:rPr>
              <w:t xml:space="preserve"> geographical region</w:t>
            </w:r>
          </w:p>
          <w:p w:rsidR="00AA1397" w:rsidRPr="005D0EF0" w:rsidRDefault="006A291E" w:rsidP="00E72537">
            <w:pPr>
              <w:spacing w:before="120" w:after="120"/>
              <w:jc w:val="both"/>
              <w:rPr>
                <w:rFonts w:ascii="Arial" w:hAnsi="Arial"/>
                <w:spacing w:val="-2"/>
                <w:sz w:val="22"/>
                <w:szCs w:val="22"/>
              </w:rPr>
            </w:pPr>
            <w:r>
              <w:rPr>
                <w:rFonts w:ascii="Arial" w:hAnsi="Arial"/>
                <w:spacing w:val="-2"/>
                <w:sz w:val="22"/>
                <w:szCs w:val="22"/>
              </w:rPr>
              <w:t>Please outline</w:t>
            </w:r>
            <w:r w:rsidR="00E72537">
              <w:rPr>
                <w:rFonts w:ascii="Arial" w:hAnsi="Arial"/>
                <w:spacing w:val="-2"/>
                <w:sz w:val="22"/>
                <w:szCs w:val="22"/>
              </w:rPr>
              <w:t xml:space="preserve"> any</w:t>
            </w:r>
            <w:r w:rsidR="00AA1397" w:rsidRPr="005D0EF0">
              <w:rPr>
                <w:rFonts w:ascii="Arial" w:hAnsi="Arial"/>
                <w:spacing w:val="-2"/>
                <w:sz w:val="22"/>
                <w:szCs w:val="22"/>
              </w:rPr>
              <w:t xml:space="preserve"> benefits and risks </w:t>
            </w:r>
            <w:r w:rsidR="00E72537">
              <w:rPr>
                <w:rFonts w:ascii="Arial" w:hAnsi="Arial"/>
                <w:spacing w:val="-2"/>
                <w:sz w:val="22"/>
                <w:szCs w:val="22"/>
              </w:rPr>
              <w:t>with a lotting</w:t>
            </w:r>
            <w:r w:rsidR="00AA1397" w:rsidRPr="005D0EF0">
              <w:rPr>
                <w:rFonts w:ascii="Arial" w:hAnsi="Arial"/>
                <w:spacing w:val="-2"/>
                <w:sz w:val="22"/>
                <w:szCs w:val="22"/>
              </w:rPr>
              <w:t xml:space="preserve"> strategy</w:t>
            </w:r>
            <w:r>
              <w:rPr>
                <w:rFonts w:ascii="Arial" w:hAnsi="Arial"/>
                <w:spacing w:val="-2"/>
                <w:sz w:val="22"/>
                <w:szCs w:val="22"/>
              </w:rPr>
              <w:t>, and provide any further lotting sugges</w:t>
            </w:r>
            <w:r w:rsidR="00062634">
              <w:rPr>
                <w:rFonts w:ascii="Arial" w:hAnsi="Arial"/>
                <w:spacing w:val="-2"/>
                <w:sz w:val="22"/>
                <w:szCs w:val="22"/>
              </w:rPr>
              <w:t>tions with an outline of the benefits.</w:t>
            </w:r>
          </w:p>
        </w:tc>
      </w:tr>
      <w:tr w:rsidR="00AA1397" w:rsidRPr="005D0EF0" w:rsidTr="00062634">
        <w:trPr>
          <w:trHeight w:val="563"/>
        </w:trPr>
        <w:tc>
          <w:tcPr>
            <w:tcW w:w="9498" w:type="dxa"/>
            <w:tcBorders>
              <w:top w:val="single" w:sz="7" w:space="0" w:color="auto"/>
              <w:left w:val="single" w:sz="7" w:space="0" w:color="auto"/>
              <w:bottom w:val="single" w:sz="7" w:space="0" w:color="auto"/>
              <w:right w:val="single" w:sz="7" w:space="0" w:color="auto"/>
            </w:tcBorders>
          </w:tcPr>
          <w:p w:rsidR="00AA1397" w:rsidRPr="005D0EF0" w:rsidRDefault="00AA1397" w:rsidP="00AA1397">
            <w:pPr>
              <w:jc w:val="both"/>
              <w:rPr>
                <w:rFonts w:ascii="Arial" w:hAnsi="Arial"/>
                <w:sz w:val="22"/>
                <w:szCs w:val="22"/>
              </w:rPr>
            </w:pPr>
          </w:p>
        </w:tc>
      </w:tr>
    </w:tbl>
    <w:p w:rsidR="00AA1397" w:rsidRPr="00AA1397" w:rsidRDefault="00AA1397" w:rsidP="00AA1397">
      <w:pPr>
        <w:jc w:val="both"/>
        <w:rPr>
          <w:rFonts w:ascii="Arial" w:hAnsi="Arial" w:cs="Arial"/>
          <w:b/>
          <w:sz w:val="22"/>
          <w:szCs w:val="22"/>
        </w:rPr>
      </w:pPr>
    </w:p>
    <w:p w:rsidR="00AA1397" w:rsidRPr="00AA1397" w:rsidRDefault="00AA1397" w:rsidP="00AA1397">
      <w:pPr>
        <w:jc w:val="both"/>
        <w:rPr>
          <w:rFonts w:ascii="Arial" w:hAnsi="Arial" w:cs="Arial"/>
          <w:b/>
          <w:sz w:val="22"/>
          <w:szCs w:val="22"/>
        </w:rPr>
      </w:pPr>
    </w:p>
    <w:p w:rsidR="00594943" w:rsidRPr="005D0EF0" w:rsidRDefault="00AA1397" w:rsidP="005D0EF0">
      <w:pPr>
        <w:spacing w:after="90"/>
        <w:jc w:val="both"/>
        <w:rPr>
          <w:rFonts w:ascii="Arial" w:hAnsi="Arial"/>
          <w:b/>
          <w:bCs/>
          <w:spacing w:val="-3"/>
          <w:sz w:val="22"/>
          <w:szCs w:val="22"/>
        </w:rPr>
      </w:pPr>
      <w:r>
        <w:rPr>
          <w:rFonts w:ascii="Arial" w:hAnsi="Arial"/>
          <w:b/>
          <w:bCs/>
          <w:spacing w:val="-3"/>
          <w:sz w:val="22"/>
          <w:szCs w:val="22"/>
        </w:rPr>
        <w:t>9</w:t>
      </w:r>
      <w:r w:rsidR="00594943" w:rsidRPr="005D0EF0">
        <w:rPr>
          <w:rFonts w:ascii="Arial" w:hAnsi="Arial"/>
          <w:b/>
          <w:bCs/>
          <w:spacing w:val="-3"/>
          <w:sz w:val="22"/>
          <w:szCs w:val="22"/>
        </w:rPr>
        <w:t>. Pricing</w:t>
      </w:r>
    </w:p>
    <w:tbl>
      <w:tblPr>
        <w:tblW w:w="9498" w:type="dxa"/>
        <w:tblInd w:w="120" w:type="dxa"/>
        <w:tblLayout w:type="fixed"/>
        <w:tblCellMar>
          <w:left w:w="120" w:type="dxa"/>
          <w:right w:w="120" w:type="dxa"/>
        </w:tblCellMar>
        <w:tblLook w:val="0000" w:firstRow="0" w:lastRow="0" w:firstColumn="0" w:lastColumn="0" w:noHBand="0" w:noVBand="0"/>
      </w:tblPr>
      <w:tblGrid>
        <w:gridCol w:w="9498"/>
      </w:tblGrid>
      <w:tr w:rsidR="00594943" w:rsidRPr="005D0EF0" w:rsidTr="00062634">
        <w:trPr>
          <w:trHeight w:val="930"/>
        </w:trPr>
        <w:tc>
          <w:tcPr>
            <w:tcW w:w="9498" w:type="dxa"/>
            <w:tcBorders>
              <w:top w:val="single" w:sz="6" w:space="0" w:color="auto"/>
              <w:left w:val="single" w:sz="6" w:space="0" w:color="auto"/>
              <w:bottom w:val="single" w:sz="6" w:space="0" w:color="auto"/>
              <w:right w:val="single" w:sz="6" w:space="0" w:color="auto"/>
            </w:tcBorders>
          </w:tcPr>
          <w:p w:rsidR="00B342A4" w:rsidRDefault="004719DE" w:rsidP="004719DE">
            <w:pPr>
              <w:spacing w:before="120" w:after="120"/>
              <w:jc w:val="both"/>
              <w:rPr>
                <w:rFonts w:ascii="Arial" w:eastAsia="Open Sans" w:hAnsi="Arial" w:cs="Arial"/>
                <w:sz w:val="22"/>
                <w:szCs w:val="22"/>
              </w:rPr>
            </w:pPr>
            <w:r w:rsidRPr="004719DE">
              <w:rPr>
                <w:rFonts w:ascii="Arial" w:eastAsia="Open Sans" w:hAnsi="Arial" w:cs="Arial"/>
                <w:sz w:val="22"/>
                <w:szCs w:val="22"/>
              </w:rPr>
              <w:t xml:space="preserve">Please give a summary of the </w:t>
            </w:r>
            <w:r w:rsidR="00C20A62">
              <w:rPr>
                <w:rFonts w:ascii="Arial" w:eastAsia="Open Sans" w:hAnsi="Arial" w:cs="Arial"/>
                <w:sz w:val="22"/>
                <w:szCs w:val="22"/>
              </w:rPr>
              <w:t xml:space="preserve">different </w:t>
            </w:r>
            <w:r>
              <w:rPr>
                <w:rFonts w:ascii="Arial" w:eastAsia="Open Sans" w:hAnsi="Arial" w:cs="Arial"/>
                <w:sz w:val="22"/>
                <w:szCs w:val="22"/>
              </w:rPr>
              <w:t>pricing</w:t>
            </w:r>
            <w:r w:rsidRPr="004719DE">
              <w:rPr>
                <w:rFonts w:ascii="Arial" w:eastAsia="Open Sans" w:hAnsi="Arial" w:cs="Arial"/>
                <w:sz w:val="22"/>
                <w:szCs w:val="22"/>
              </w:rPr>
              <w:t xml:space="preserve"> </w:t>
            </w:r>
            <w:r w:rsidR="00B342A4">
              <w:rPr>
                <w:rFonts w:ascii="Arial" w:eastAsia="Open Sans" w:hAnsi="Arial" w:cs="Arial"/>
                <w:sz w:val="22"/>
                <w:szCs w:val="22"/>
              </w:rPr>
              <w:t>options/</w:t>
            </w:r>
            <w:r w:rsidRPr="004719DE">
              <w:rPr>
                <w:rFonts w:ascii="Arial" w:eastAsia="Open Sans" w:hAnsi="Arial" w:cs="Arial"/>
                <w:sz w:val="22"/>
                <w:szCs w:val="22"/>
              </w:rPr>
              <w:t>model</w:t>
            </w:r>
            <w:r w:rsidR="00B342A4">
              <w:rPr>
                <w:rFonts w:ascii="Arial" w:eastAsia="Open Sans" w:hAnsi="Arial" w:cs="Arial"/>
                <w:sz w:val="22"/>
                <w:szCs w:val="22"/>
              </w:rPr>
              <w:t>s</w:t>
            </w:r>
            <w:r w:rsidR="00A16C6C">
              <w:rPr>
                <w:rFonts w:ascii="Arial" w:eastAsia="Open Sans" w:hAnsi="Arial" w:cs="Arial"/>
                <w:sz w:val="22"/>
                <w:szCs w:val="22"/>
              </w:rPr>
              <w:t xml:space="preserve"> </w:t>
            </w:r>
            <w:r w:rsidRPr="004719DE">
              <w:rPr>
                <w:rFonts w:ascii="Arial" w:eastAsia="Open Sans" w:hAnsi="Arial" w:cs="Arial"/>
                <w:sz w:val="22"/>
                <w:szCs w:val="22"/>
              </w:rPr>
              <w:t>you</w:t>
            </w:r>
            <w:r w:rsidR="00C20A62">
              <w:rPr>
                <w:rFonts w:ascii="Arial" w:eastAsia="Open Sans" w:hAnsi="Arial" w:cs="Arial"/>
                <w:sz w:val="22"/>
                <w:szCs w:val="22"/>
              </w:rPr>
              <w:t xml:space="preserve"> can offer for the provision of your</w:t>
            </w:r>
            <w:r w:rsidRPr="004719DE">
              <w:rPr>
                <w:rFonts w:ascii="Arial" w:eastAsia="Open Sans" w:hAnsi="Arial" w:cs="Arial"/>
                <w:sz w:val="22"/>
                <w:szCs w:val="22"/>
              </w:rPr>
              <w:t xml:space="preserve"> </w:t>
            </w:r>
            <w:r w:rsidR="00305300">
              <w:rPr>
                <w:rFonts w:ascii="Arial" w:eastAsia="Open Sans" w:hAnsi="Arial" w:cs="Arial"/>
                <w:sz w:val="22"/>
                <w:szCs w:val="22"/>
              </w:rPr>
              <w:t>A</w:t>
            </w:r>
            <w:r w:rsidR="00B342A4">
              <w:rPr>
                <w:rFonts w:ascii="Arial" w:eastAsia="Open Sans" w:hAnsi="Arial" w:cs="Arial"/>
                <w:sz w:val="22"/>
                <w:szCs w:val="22"/>
              </w:rPr>
              <w:t>ppointment</w:t>
            </w:r>
            <w:r w:rsidRPr="004719DE">
              <w:rPr>
                <w:rFonts w:ascii="Arial" w:eastAsia="Open Sans" w:hAnsi="Arial" w:cs="Arial"/>
                <w:sz w:val="22"/>
                <w:szCs w:val="22"/>
              </w:rPr>
              <w:t xml:space="preserve"> </w:t>
            </w:r>
            <w:r w:rsidR="00305300">
              <w:rPr>
                <w:rFonts w:ascii="Arial" w:eastAsia="Open Sans" w:hAnsi="Arial" w:cs="Arial"/>
                <w:sz w:val="22"/>
                <w:szCs w:val="22"/>
              </w:rPr>
              <w:t>B</w:t>
            </w:r>
            <w:r w:rsidR="00B342A4">
              <w:rPr>
                <w:rFonts w:ascii="Arial" w:eastAsia="Open Sans" w:hAnsi="Arial" w:cs="Arial"/>
                <w:sz w:val="22"/>
                <w:szCs w:val="22"/>
              </w:rPr>
              <w:t xml:space="preserve">ooking </w:t>
            </w:r>
            <w:r w:rsidR="00305300">
              <w:rPr>
                <w:rFonts w:ascii="Arial" w:eastAsia="Open Sans" w:hAnsi="Arial" w:cs="Arial"/>
                <w:sz w:val="22"/>
                <w:szCs w:val="22"/>
              </w:rPr>
              <w:t>S</w:t>
            </w:r>
            <w:r w:rsidR="00C20A62">
              <w:rPr>
                <w:rFonts w:ascii="Arial" w:eastAsia="Open Sans" w:hAnsi="Arial" w:cs="Arial"/>
                <w:sz w:val="22"/>
                <w:szCs w:val="22"/>
              </w:rPr>
              <w:t>ystem</w:t>
            </w:r>
            <w:r w:rsidR="00B342A4">
              <w:rPr>
                <w:rFonts w:ascii="Arial" w:eastAsia="Open Sans" w:hAnsi="Arial" w:cs="Arial"/>
                <w:sz w:val="22"/>
                <w:szCs w:val="22"/>
              </w:rPr>
              <w:t>, including but not limited to:</w:t>
            </w:r>
          </w:p>
          <w:p w:rsidR="009808AA" w:rsidRDefault="00A16C6C"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An ability to distinguish</w:t>
            </w:r>
            <w:r w:rsidR="009808AA">
              <w:rPr>
                <w:rFonts w:ascii="Arial" w:eastAsia="Open Sans" w:hAnsi="Arial" w:cs="Arial"/>
                <w:sz w:val="22"/>
                <w:szCs w:val="22"/>
              </w:rPr>
              <w:t xml:space="preserve"> between the number of users and the number of licences</w:t>
            </w:r>
            <w:r>
              <w:rPr>
                <w:rFonts w:ascii="Arial" w:eastAsia="Open Sans" w:hAnsi="Arial" w:cs="Arial"/>
                <w:sz w:val="22"/>
                <w:szCs w:val="22"/>
              </w:rPr>
              <w:t xml:space="preserve"> e.g. concurrent user licence models</w:t>
            </w:r>
          </w:p>
          <w:p w:rsidR="003B0C18" w:rsidRDefault="003B0C18"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Software licencing model</w:t>
            </w:r>
            <w:r w:rsidR="00A16C6C">
              <w:rPr>
                <w:rFonts w:ascii="Arial" w:eastAsia="Open Sans" w:hAnsi="Arial" w:cs="Arial"/>
                <w:sz w:val="22"/>
                <w:szCs w:val="22"/>
              </w:rPr>
              <w:t>s e.g. Saa</w:t>
            </w:r>
            <w:r>
              <w:rPr>
                <w:rFonts w:ascii="Arial" w:eastAsia="Open Sans" w:hAnsi="Arial" w:cs="Arial"/>
                <w:sz w:val="22"/>
                <w:szCs w:val="22"/>
              </w:rPr>
              <w:t>S, perpetual licence</w:t>
            </w:r>
            <w:r w:rsidR="00A16C6C">
              <w:rPr>
                <w:rFonts w:ascii="Arial" w:eastAsia="Open Sans" w:hAnsi="Arial" w:cs="Arial"/>
                <w:sz w:val="22"/>
                <w:szCs w:val="22"/>
              </w:rPr>
              <w:t>s</w:t>
            </w:r>
            <w:r>
              <w:rPr>
                <w:rFonts w:ascii="Arial" w:eastAsia="Open Sans" w:hAnsi="Arial" w:cs="Arial"/>
                <w:sz w:val="22"/>
                <w:szCs w:val="22"/>
              </w:rPr>
              <w:t>, subscription licencing</w:t>
            </w:r>
          </w:p>
          <w:p w:rsidR="00B342A4" w:rsidRDefault="009808AA"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The ability to increase/decrease the number of users/licences</w:t>
            </w:r>
          </w:p>
          <w:p w:rsidR="009808AA" w:rsidRDefault="009808AA"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Wh</w:t>
            </w:r>
            <w:r w:rsidR="00602D25">
              <w:rPr>
                <w:rFonts w:ascii="Arial" w:eastAsia="Open Sans" w:hAnsi="Arial" w:cs="Arial"/>
                <w:sz w:val="22"/>
                <w:szCs w:val="22"/>
              </w:rPr>
              <w:t xml:space="preserve">ether the pricing is based on a </w:t>
            </w:r>
            <w:r>
              <w:rPr>
                <w:rFonts w:ascii="Arial" w:eastAsia="Open Sans" w:hAnsi="Arial" w:cs="Arial"/>
                <w:sz w:val="22"/>
                <w:szCs w:val="22"/>
              </w:rPr>
              <w:t xml:space="preserve">per user/per licence basis; a charge per </w:t>
            </w:r>
            <w:r w:rsidR="00C20A62">
              <w:rPr>
                <w:rFonts w:ascii="Arial" w:eastAsia="Open Sans" w:hAnsi="Arial" w:cs="Arial"/>
                <w:sz w:val="22"/>
                <w:szCs w:val="22"/>
              </w:rPr>
              <w:t>appointments made</w:t>
            </w:r>
            <w:r>
              <w:rPr>
                <w:rFonts w:ascii="Arial" w:eastAsia="Open Sans" w:hAnsi="Arial" w:cs="Arial"/>
                <w:sz w:val="22"/>
                <w:szCs w:val="22"/>
              </w:rPr>
              <w:t>;</w:t>
            </w:r>
            <w:r w:rsidR="003A7418">
              <w:rPr>
                <w:rFonts w:ascii="Arial" w:eastAsia="Open Sans" w:hAnsi="Arial" w:cs="Arial"/>
                <w:sz w:val="22"/>
                <w:szCs w:val="22"/>
              </w:rPr>
              <w:t xml:space="preserve"> </w:t>
            </w:r>
            <w:r w:rsidR="00A16C6C">
              <w:rPr>
                <w:rFonts w:ascii="Arial" w:eastAsia="Open Sans" w:hAnsi="Arial" w:cs="Arial"/>
                <w:sz w:val="22"/>
                <w:szCs w:val="22"/>
              </w:rPr>
              <w:t>or pricing based on</w:t>
            </w:r>
            <w:r w:rsidR="003A7418">
              <w:rPr>
                <w:rFonts w:ascii="Arial" w:eastAsia="Open Sans" w:hAnsi="Arial" w:cs="Arial"/>
                <w:sz w:val="22"/>
                <w:szCs w:val="22"/>
              </w:rPr>
              <w:t xml:space="preserve"> different volume bands e.g. 0 &gt;</w:t>
            </w:r>
            <w:r>
              <w:rPr>
                <w:rFonts w:ascii="Arial" w:eastAsia="Open Sans" w:hAnsi="Arial" w:cs="Arial"/>
                <w:sz w:val="22"/>
                <w:szCs w:val="22"/>
              </w:rPr>
              <w:t xml:space="preserve"> 5000, 5000 </w:t>
            </w:r>
            <w:r w:rsidR="003A7418">
              <w:rPr>
                <w:rFonts w:ascii="Arial" w:eastAsia="Open Sans" w:hAnsi="Arial" w:cs="Arial"/>
                <w:sz w:val="22"/>
                <w:szCs w:val="22"/>
              </w:rPr>
              <w:t>&gt;</w:t>
            </w:r>
            <w:r>
              <w:rPr>
                <w:rFonts w:ascii="Arial" w:eastAsia="Open Sans" w:hAnsi="Arial" w:cs="Arial"/>
                <w:sz w:val="22"/>
                <w:szCs w:val="22"/>
              </w:rPr>
              <w:t xml:space="preserve"> 10000 etc.</w:t>
            </w:r>
          </w:p>
          <w:p w:rsidR="00C20A62" w:rsidRDefault="00C20A62"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Pricing based on the number of diaries on the system</w:t>
            </w:r>
          </w:p>
          <w:p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Implementation, migration, configuration charges and training</w:t>
            </w:r>
          </w:p>
          <w:p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 xml:space="preserve">Support and maintenance </w:t>
            </w:r>
          </w:p>
          <w:p w:rsidR="00C20A62" w:rsidRDefault="00C20A62" w:rsidP="009808AA">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Hosting charges</w:t>
            </w:r>
          </w:p>
          <w:p w:rsidR="003434C9" w:rsidRDefault="003434C9" w:rsidP="003434C9">
            <w:pPr>
              <w:pStyle w:val="ListParagraph"/>
              <w:numPr>
                <w:ilvl w:val="0"/>
                <w:numId w:val="24"/>
              </w:numPr>
              <w:spacing w:before="120" w:after="120"/>
              <w:jc w:val="both"/>
              <w:rPr>
                <w:rFonts w:ascii="Arial" w:eastAsia="Open Sans" w:hAnsi="Arial" w:cs="Arial"/>
                <w:sz w:val="22"/>
                <w:szCs w:val="22"/>
              </w:rPr>
            </w:pPr>
            <w:r>
              <w:rPr>
                <w:rFonts w:ascii="Arial" w:eastAsia="Open Sans" w:hAnsi="Arial" w:cs="Arial"/>
                <w:sz w:val="22"/>
                <w:szCs w:val="22"/>
              </w:rPr>
              <w:t>Any volume discounts which may be available</w:t>
            </w:r>
          </w:p>
          <w:p w:rsidR="00C20A62" w:rsidRPr="00305300" w:rsidRDefault="00C20A62" w:rsidP="003434C9">
            <w:pPr>
              <w:pStyle w:val="ListParagraph"/>
              <w:spacing w:before="120" w:after="120"/>
              <w:jc w:val="both"/>
              <w:rPr>
                <w:rFonts w:ascii="Arial" w:eastAsia="Open Sans" w:hAnsi="Arial" w:cs="Arial"/>
                <w:sz w:val="22"/>
                <w:szCs w:val="22"/>
              </w:rPr>
            </w:pPr>
          </w:p>
          <w:p w:rsidR="00594943" w:rsidRPr="005D0EF0" w:rsidRDefault="004719DE" w:rsidP="004719DE">
            <w:pPr>
              <w:spacing w:before="120" w:after="120"/>
              <w:jc w:val="both"/>
              <w:rPr>
                <w:rFonts w:ascii="Arial" w:hAnsi="Arial"/>
                <w:spacing w:val="-2"/>
                <w:sz w:val="22"/>
                <w:szCs w:val="22"/>
              </w:rPr>
            </w:pPr>
            <w:r w:rsidRPr="004719DE">
              <w:rPr>
                <w:rFonts w:ascii="Arial" w:eastAsia="Open Sans" w:hAnsi="Arial" w:cs="Arial"/>
                <w:sz w:val="22"/>
                <w:szCs w:val="22"/>
              </w:rPr>
              <w:t>This information will be treated as commercially confidential and on a ‘without commitment basis’; it will not be treated as an offer or tender response.</w:t>
            </w:r>
          </w:p>
        </w:tc>
      </w:tr>
      <w:tr w:rsidR="005D0EF0" w:rsidRPr="005D0EF0" w:rsidTr="00062634">
        <w:trPr>
          <w:trHeight w:val="635"/>
        </w:trPr>
        <w:tc>
          <w:tcPr>
            <w:tcW w:w="9498" w:type="dxa"/>
            <w:tcBorders>
              <w:top w:val="single" w:sz="6" w:space="0" w:color="auto"/>
              <w:left w:val="single" w:sz="6" w:space="0" w:color="auto"/>
              <w:bottom w:val="single" w:sz="6" w:space="0" w:color="auto"/>
              <w:right w:val="single" w:sz="6" w:space="0" w:color="auto"/>
            </w:tcBorders>
          </w:tcPr>
          <w:p w:rsidR="005D0EF0" w:rsidRPr="005D0EF0" w:rsidRDefault="005D0EF0" w:rsidP="005D0EF0">
            <w:pPr>
              <w:spacing w:before="120" w:after="120"/>
              <w:jc w:val="both"/>
              <w:rPr>
                <w:rFonts w:ascii="Arial" w:hAnsi="Arial"/>
                <w:spacing w:val="-2"/>
                <w:sz w:val="22"/>
                <w:szCs w:val="22"/>
              </w:rPr>
            </w:pPr>
          </w:p>
        </w:tc>
      </w:tr>
    </w:tbl>
    <w:p w:rsidR="001F4902" w:rsidRDefault="001F4902" w:rsidP="00AA1397">
      <w:pPr>
        <w:spacing w:after="90"/>
        <w:jc w:val="both"/>
        <w:rPr>
          <w:rFonts w:ascii="Arial" w:hAnsi="Arial"/>
          <w:b/>
          <w:bCs/>
          <w:spacing w:val="-3"/>
          <w:sz w:val="22"/>
          <w:szCs w:val="22"/>
        </w:rPr>
      </w:pPr>
    </w:p>
    <w:p w:rsidR="00007458" w:rsidRDefault="00007458" w:rsidP="00AA1397">
      <w:pPr>
        <w:spacing w:after="90"/>
        <w:jc w:val="both"/>
        <w:rPr>
          <w:rFonts w:ascii="Arial" w:hAnsi="Arial"/>
          <w:b/>
          <w:bCs/>
          <w:spacing w:val="-3"/>
          <w:sz w:val="22"/>
          <w:szCs w:val="22"/>
        </w:rPr>
      </w:pPr>
    </w:p>
    <w:p w:rsidR="001D3108" w:rsidRDefault="001D3108" w:rsidP="00AA1397">
      <w:pPr>
        <w:spacing w:after="90"/>
        <w:jc w:val="both"/>
        <w:rPr>
          <w:rFonts w:ascii="Arial" w:hAnsi="Arial"/>
          <w:b/>
          <w:bCs/>
          <w:spacing w:val="-3"/>
          <w:sz w:val="22"/>
          <w:szCs w:val="22"/>
        </w:rPr>
      </w:pPr>
    </w:p>
    <w:p w:rsidR="001D3108" w:rsidRDefault="001D3108" w:rsidP="00AA1397">
      <w:pPr>
        <w:spacing w:after="90"/>
        <w:jc w:val="both"/>
        <w:rPr>
          <w:rFonts w:ascii="Arial" w:hAnsi="Arial"/>
          <w:b/>
          <w:bCs/>
          <w:spacing w:val="-3"/>
          <w:sz w:val="22"/>
          <w:szCs w:val="22"/>
        </w:rPr>
      </w:pPr>
    </w:p>
    <w:p w:rsidR="001D3108" w:rsidRPr="005D0EF0" w:rsidRDefault="001D3108" w:rsidP="00AA1397">
      <w:pPr>
        <w:spacing w:after="90"/>
        <w:jc w:val="both"/>
        <w:rPr>
          <w:rFonts w:ascii="Arial" w:hAnsi="Arial"/>
          <w:b/>
          <w:bCs/>
          <w:spacing w:val="-3"/>
          <w:sz w:val="22"/>
          <w:szCs w:val="22"/>
        </w:rPr>
      </w:pPr>
    </w:p>
    <w:tbl>
      <w:tblPr>
        <w:tblpPr w:leftFromText="180" w:rightFromText="180" w:vertAnchor="text" w:horzAnchor="margin" w:tblpX="-44" w:tblpY="421"/>
        <w:tblW w:w="9440" w:type="dxa"/>
        <w:tblLayout w:type="fixed"/>
        <w:tblCellMar>
          <w:left w:w="120" w:type="dxa"/>
          <w:right w:w="120" w:type="dxa"/>
        </w:tblCellMar>
        <w:tblLook w:val="0000" w:firstRow="0" w:lastRow="0" w:firstColumn="0" w:lastColumn="0" w:noHBand="0" w:noVBand="0"/>
      </w:tblPr>
      <w:tblGrid>
        <w:gridCol w:w="9440"/>
      </w:tblGrid>
      <w:tr w:rsidR="00E12A27" w:rsidRPr="005D0EF0" w:rsidTr="00062634">
        <w:trPr>
          <w:trHeight w:val="1117"/>
        </w:trPr>
        <w:tc>
          <w:tcPr>
            <w:tcW w:w="9440" w:type="dxa"/>
            <w:tcBorders>
              <w:top w:val="single" w:sz="7" w:space="0" w:color="auto"/>
              <w:left w:val="single" w:sz="7" w:space="0" w:color="auto"/>
              <w:bottom w:val="single" w:sz="7" w:space="0" w:color="auto"/>
              <w:right w:val="single" w:sz="7" w:space="0" w:color="auto"/>
            </w:tcBorders>
          </w:tcPr>
          <w:p w:rsidR="006A291E" w:rsidRPr="00305300" w:rsidRDefault="00B93BDF" w:rsidP="00B93BDF">
            <w:pPr>
              <w:spacing w:before="120" w:after="120"/>
              <w:jc w:val="both"/>
              <w:rPr>
                <w:rFonts w:ascii="Arial" w:hAnsi="Arial"/>
                <w:spacing w:val="-2"/>
                <w:sz w:val="22"/>
                <w:szCs w:val="22"/>
              </w:rPr>
            </w:pPr>
            <w:r>
              <w:rPr>
                <w:rFonts w:ascii="Arial" w:hAnsi="Arial"/>
                <w:spacing w:val="-2"/>
                <w:sz w:val="22"/>
                <w:szCs w:val="22"/>
              </w:rPr>
              <w:t>DWP’s p</w:t>
            </w:r>
            <w:r w:rsidR="006A291E">
              <w:rPr>
                <w:rFonts w:ascii="Arial" w:hAnsi="Arial"/>
                <w:spacing w:val="-2"/>
                <w:sz w:val="22"/>
                <w:szCs w:val="22"/>
              </w:rPr>
              <w:t xml:space="preserve">revious contract award </w:t>
            </w:r>
            <w:r>
              <w:rPr>
                <w:rFonts w:ascii="Arial" w:hAnsi="Arial"/>
                <w:spacing w:val="-2"/>
                <w:sz w:val="22"/>
                <w:szCs w:val="22"/>
              </w:rPr>
              <w:t xml:space="preserve">for an Appointment Booking System </w:t>
            </w:r>
            <w:r w:rsidR="006A291E">
              <w:rPr>
                <w:rFonts w:ascii="Arial" w:hAnsi="Arial"/>
                <w:spacing w:val="-2"/>
                <w:sz w:val="22"/>
                <w:szCs w:val="22"/>
              </w:rPr>
              <w:t xml:space="preserve">has </w:t>
            </w:r>
            <w:r>
              <w:rPr>
                <w:rFonts w:ascii="Arial" w:hAnsi="Arial"/>
                <w:spacing w:val="-2"/>
                <w:sz w:val="22"/>
                <w:szCs w:val="22"/>
              </w:rPr>
              <w:t xml:space="preserve">been for a maximum of 2 years. </w:t>
            </w:r>
            <w:r w:rsidR="006A291E">
              <w:rPr>
                <w:rFonts w:ascii="Arial" w:hAnsi="Arial"/>
                <w:spacing w:val="-2"/>
                <w:sz w:val="22"/>
                <w:szCs w:val="22"/>
              </w:rPr>
              <w:t>Please provide your feedback on what a viable contract term would look like and the reaso</w:t>
            </w:r>
            <w:r>
              <w:rPr>
                <w:rFonts w:ascii="Arial" w:hAnsi="Arial"/>
                <w:spacing w:val="-2"/>
                <w:sz w:val="22"/>
                <w:szCs w:val="22"/>
              </w:rPr>
              <w:t>ns, benefits and risks for this. Please also provide high-</w:t>
            </w:r>
            <w:r w:rsidR="006A291E">
              <w:rPr>
                <w:rFonts w:ascii="Arial" w:hAnsi="Arial"/>
                <w:spacing w:val="-2"/>
                <w:sz w:val="22"/>
                <w:szCs w:val="22"/>
              </w:rPr>
              <w:t xml:space="preserve">level detail on any specific break </w:t>
            </w:r>
            <w:r w:rsidR="00602D25">
              <w:rPr>
                <w:rFonts w:ascii="Arial" w:hAnsi="Arial"/>
                <w:spacing w:val="-2"/>
                <w:sz w:val="22"/>
                <w:szCs w:val="22"/>
              </w:rPr>
              <w:t xml:space="preserve">points </w:t>
            </w:r>
            <w:r>
              <w:rPr>
                <w:rFonts w:ascii="Arial" w:hAnsi="Arial"/>
                <w:spacing w:val="-2"/>
                <w:sz w:val="22"/>
                <w:szCs w:val="22"/>
              </w:rPr>
              <w:t>and/or extension options which may be suitable.</w:t>
            </w:r>
          </w:p>
        </w:tc>
      </w:tr>
      <w:tr w:rsidR="005D0EF0" w:rsidRPr="005D0EF0" w:rsidTr="001D3108">
        <w:trPr>
          <w:trHeight w:val="554"/>
        </w:trPr>
        <w:tc>
          <w:tcPr>
            <w:tcW w:w="9440" w:type="dxa"/>
            <w:tcBorders>
              <w:top w:val="single" w:sz="7" w:space="0" w:color="auto"/>
              <w:left w:val="single" w:sz="7" w:space="0" w:color="auto"/>
              <w:bottom w:val="single" w:sz="7" w:space="0" w:color="auto"/>
              <w:right w:val="single" w:sz="7" w:space="0" w:color="auto"/>
            </w:tcBorders>
          </w:tcPr>
          <w:p w:rsidR="005D0EF0" w:rsidRPr="00002A51" w:rsidRDefault="005D0EF0" w:rsidP="00062634">
            <w:pPr>
              <w:tabs>
                <w:tab w:val="left" w:pos="915"/>
              </w:tabs>
              <w:jc w:val="both"/>
              <w:rPr>
                <w:rFonts w:ascii="Arial" w:hAnsi="Arial"/>
                <w:sz w:val="22"/>
                <w:szCs w:val="22"/>
              </w:rPr>
            </w:pPr>
          </w:p>
        </w:tc>
      </w:tr>
    </w:tbl>
    <w:p w:rsidR="008F73AC" w:rsidRPr="005D0EF0" w:rsidRDefault="0038313B" w:rsidP="005D0EF0">
      <w:pPr>
        <w:spacing w:after="90"/>
        <w:jc w:val="both"/>
        <w:rPr>
          <w:rFonts w:ascii="Arial" w:hAnsi="Arial"/>
          <w:b/>
          <w:bCs/>
          <w:spacing w:val="-3"/>
          <w:sz w:val="22"/>
          <w:szCs w:val="22"/>
        </w:rPr>
      </w:pPr>
      <w:r>
        <w:rPr>
          <w:rFonts w:ascii="Arial" w:hAnsi="Arial"/>
          <w:b/>
          <w:bCs/>
          <w:spacing w:val="-3"/>
          <w:sz w:val="22"/>
          <w:szCs w:val="22"/>
        </w:rPr>
        <w:t>10</w:t>
      </w:r>
      <w:r w:rsidRPr="005D0EF0">
        <w:rPr>
          <w:rFonts w:ascii="Arial" w:hAnsi="Arial"/>
          <w:b/>
          <w:bCs/>
          <w:spacing w:val="-3"/>
          <w:sz w:val="22"/>
          <w:szCs w:val="22"/>
        </w:rPr>
        <w:t xml:space="preserve">. </w:t>
      </w:r>
      <w:r>
        <w:rPr>
          <w:rFonts w:ascii="Arial" w:hAnsi="Arial"/>
          <w:b/>
          <w:bCs/>
          <w:spacing w:val="-3"/>
          <w:sz w:val="22"/>
          <w:szCs w:val="22"/>
        </w:rPr>
        <w:t>Contract duration</w:t>
      </w:r>
    </w:p>
    <w:p w:rsidR="00B37A3A" w:rsidRPr="005D0EF0" w:rsidRDefault="00B37A3A" w:rsidP="005D0EF0">
      <w:pPr>
        <w:spacing w:after="90"/>
        <w:jc w:val="both"/>
        <w:rPr>
          <w:rFonts w:ascii="Arial" w:hAnsi="Arial"/>
          <w:b/>
          <w:bCs/>
          <w:color w:val="FF0000"/>
          <w:spacing w:val="-3"/>
          <w:sz w:val="22"/>
          <w:szCs w:val="22"/>
        </w:rPr>
      </w:pPr>
    </w:p>
    <w:p w:rsidR="008F73AC" w:rsidRPr="005D0EF0" w:rsidRDefault="00F03D2E" w:rsidP="005D0EF0">
      <w:pPr>
        <w:jc w:val="both"/>
        <w:rPr>
          <w:rFonts w:ascii="Arial" w:hAnsi="Arial"/>
          <w:b/>
          <w:bCs/>
          <w:spacing w:val="-3"/>
          <w:sz w:val="22"/>
          <w:szCs w:val="22"/>
        </w:rPr>
      </w:pPr>
      <w:r>
        <w:rPr>
          <w:rFonts w:ascii="Arial" w:hAnsi="Arial"/>
          <w:b/>
          <w:bCs/>
          <w:spacing w:val="-3"/>
          <w:sz w:val="22"/>
          <w:szCs w:val="22"/>
        </w:rPr>
        <w:t>11</w:t>
      </w:r>
      <w:r w:rsidR="008F73AC" w:rsidRPr="005D0EF0">
        <w:rPr>
          <w:rFonts w:ascii="Arial" w:hAnsi="Arial"/>
          <w:b/>
          <w:bCs/>
          <w:spacing w:val="-3"/>
          <w:sz w:val="22"/>
          <w:szCs w:val="22"/>
        </w:rPr>
        <w:t>. Other Information</w:t>
      </w:r>
    </w:p>
    <w:tbl>
      <w:tblPr>
        <w:tblW w:w="9334" w:type="dxa"/>
        <w:tblLayout w:type="fixed"/>
        <w:tblCellMar>
          <w:left w:w="120" w:type="dxa"/>
          <w:right w:w="120" w:type="dxa"/>
        </w:tblCellMar>
        <w:tblLook w:val="0000" w:firstRow="0" w:lastRow="0" w:firstColumn="0" w:lastColumn="0" w:noHBand="0" w:noVBand="0"/>
      </w:tblPr>
      <w:tblGrid>
        <w:gridCol w:w="9334"/>
      </w:tblGrid>
      <w:tr w:rsidR="008F73AC" w:rsidRPr="005D0EF0" w:rsidTr="007A35C0">
        <w:tc>
          <w:tcPr>
            <w:tcW w:w="9334" w:type="dxa"/>
            <w:tcBorders>
              <w:top w:val="single" w:sz="6" w:space="0" w:color="auto"/>
              <w:left w:val="single" w:sz="6" w:space="0" w:color="auto"/>
              <w:bottom w:val="single" w:sz="6" w:space="0" w:color="auto"/>
              <w:right w:val="single" w:sz="6" w:space="0" w:color="auto"/>
            </w:tcBorders>
          </w:tcPr>
          <w:p w:rsidR="008F73AC" w:rsidRPr="009808AA" w:rsidRDefault="008F73AC" w:rsidP="009808AA">
            <w:pPr>
              <w:spacing w:before="120" w:after="120"/>
              <w:jc w:val="both"/>
              <w:rPr>
                <w:rFonts w:ascii="Arial" w:hAnsi="Arial"/>
                <w:spacing w:val="-2"/>
                <w:sz w:val="22"/>
                <w:szCs w:val="22"/>
              </w:rPr>
            </w:pPr>
            <w:r w:rsidRPr="005D0EF0">
              <w:rPr>
                <w:rFonts w:ascii="Arial" w:hAnsi="Arial"/>
                <w:spacing w:val="-2"/>
                <w:sz w:val="22"/>
                <w:szCs w:val="22"/>
              </w:rPr>
              <w:t>Please use this section to provide any additional information which you feel might be of value</w:t>
            </w:r>
            <w:r w:rsidR="009808AA">
              <w:rPr>
                <w:rFonts w:ascii="Arial" w:hAnsi="Arial"/>
                <w:spacing w:val="-2"/>
                <w:sz w:val="22"/>
                <w:szCs w:val="22"/>
              </w:rPr>
              <w:t xml:space="preserve"> to the market engagement process.</w:t>
            </w:r>
          </w:p>
        </w:tc>
      </w:tr>
      <w:tr w:rsidR="005D0EF0" w:rsidRPr="005D0EF0" w:rsidTr="001D3108">
        <w:trPr>
          <w:trHeight w:val="566"/>
        </w:trPr>
        <w:tc>
          <w:tcPr>
            <w:tcW w:w="9334" w:type="dxa"/>
            <w:tcBorders>
              <w:top w:val="single" w:sz="6" w:space="0" w:color="auto"/>
              <w:left w:val="single" w:sz="6" w:space="0" w:color="auto"/>
              <w:bottom w:val="single" w:sz="6" w:space="0" w:color="auto"/>
              <w:right w:val="single" w:sz="6" w:space="0" w:color="auto"/>
            </w:tcBorders>
          </w:tcPr>
          <w:p w:rsidR="005D0EF0" w:rsidRPr="005D0EF0" w:rsidRDefault="005D0EF0" w:rsidP="005D0EF0">
            <w:pPr>
              <w:spacing w:before="120" w:after="120"/>
              <w:jc w:val="both"/>
              <w:rPr>
                <w:rFonts w:ascii="Arial" w:hAnsi="Arial"/>
                <w:spacing w:val="-2"/>
                <w:sz w:val="22"/>
                <w:szCs w:val="22"/>
              </w:rPr>
            </w:pPr>
          </w:p>
        </w:tc>
      </w:tr>
    </w:tbl>
    <w:p w:rsidR="008F73AC" w:rsidRPr="005D0EF0" w:rsidRDefault="008F73AC" w:rsidP="005D0EF0">
      <w:pPr>
        <w:jc w:val="both"/>
        <w:rPr>
          <w:rFonts w:ascii="Arial" w:hAnsi="Arial" w:cs="Arial"/>
          <w:b/>
          <w:sz w:val="22"/>
          <w:szCs w:val="22"/>
        </w:rPr>
      </w:pPr>
    </w:p>
    <w:p w:rsidR="005D0EF0" w:rsidRPr="005D0EF0" w:rsidRDefault="005D0EF0" w:rsidP="005D0EF0">
      <w:pPr>
        <w:jc w:val="both"/>
        <w:rPr>
          <w:rFonts w:ascii="Arial" w:hAnsi="Arial" w:cs="Arial"/>
          <w:b/>
          <w:sz w:val="22"/>
          <w:szCs w:val="22"/>
        </w:rPr>
      </w:pPr>
    </w:p>
    <w:p w:rsidR="00594943" w:rsidRPr="005D0EF0" w:rsidRDefault="00F03D2E" w:rsidP="005D0EF0">
      <w:pPr>
        <w:jc w:val="both"/>
        <w:rPr>
          <w:rFonts w:ascii="Arial" w:hAnsi="Arial"/>
          <w:b/>
          <w:bCs/>
          <w:spacing w:val="-3"/>
          <w:sz w:val="22"/>
          <w:szCs w:val="22"/>
        </w:rPr>
      </w:pPr>
      <w:r>
        <w:rPr>
          <w:rFonts w:ascii="Arial" w:hAnsi="Arial"/>
          <w:b/>
          <w:bCs/>
          <w:spacing w:val="-3"/>
          <w:sz w:val="22"/>
          <w:szCs w:val="22"/>
        </w:rPr>
        <w:t>12. Contact details for potential s</w:t>
      </w:r>
      <w:r w:rsidR="00594943" w:rsidRPr="005D0EF0">
        <w:rPr>
          <w:rFonts w:ascii="Arial" w:hAnsi="Arial"/>
          <w:b/>
          <w:bCs/>
          <w:spacing w:val="-3"/>
          <w:sz w:val="22"/>
          <w:szCs w:val="22"/>
        </w:rPr>
        <w:t xml:space="preserve">upplier </w:t>
      </w:r>
      <w:r>
        <w:rPr>
          <w:rFonts w:ascii="Arial" w:hAnsi="Arial"/>
          <w:b/>
          <w:bCs/>
          <w:spacing w:val="-3"/>
          <w:sz w:val="22"/>
          <w:szCs w:val="22"/>
        </w:rPr>
        <w:t>interviews/product d</w:t>
      </w:r>
      <w:r w:rsidR="00594943" w:rsidRPr="005D0EF0">
        <w:rPr>
          <w:rFonts w:ascii="Arial" w:hAnsi="Arial"/>
          <w:b/>
          <w:bCs/>
          <w:spacing w:val="-3"/>
          <w:sz w:val="22"/>
          <w:szCs w:val="22"/>
        </w:rPr>
        <w:t xml:space="preserve">emonstrations </w:t>
      </w:r>
    </w:p>
    <w:tbl>
      <w:tblPr>
        <w:tblW w:w="9334" w:type="dxa"/>
        <w:tblLayout w:type="fixed"/>
        <w:tblCellMar>
          <w:left w:w="120" w:type="dxa"/>
          <w:right w:w="120" w:type="dxa"/>
        </w:tblCellMar>
        <w:tblLook w:val="0000" w:firstRow="0" w:lastRow="0" w:firstColumn="0" w:lastColumn="0" w:noHBand="0" w:noVBand="0"/>
      </w:tblPr>
      <w:tblGrid>
        <w:gridCol w:w="9334"/>
      </w:tblGrid>
      <w:tr w:rsidR="00594943" w:rsidRPr="005D0EF0" w:rsidTr="007A35C0">
        <w:tc>
          <w:tcPr>
            <w:tcW w:w="9334" w:type="dxa"/>
            <w:tcBorders>
              <w:top w:val="single" w:sz="6" w:space="0" w:color="auto"/>
              <w:left w:val="single" w:sz="6" w:space="0" w:color="auto"/>
              <w:bottom w:val="single" w:sz="6" w:space="0" w:color="auto"/>
              <w:right w:val="single" w:sz="6" w:space="0" w:color="auto"/>
            </w:tcBorders>
          </w:tcPr>
          <w:p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For the purpose of further market research, DWP are looking to host one-to-one supplier demonstration sessions on Monday the 5</w:t>
            </w:r>
            <w:r w:rsidRPr="000C0C05">
              <w:rPr>
                <w:rFonts w:ascii="Arial" w:hAnsi="Arial"/>
                <w:spacing w:val="-3"/>
                <w:sz w:val="22"/>
                <w:szCs w:val="22"/>
                <w:vertAlign w:val="superscript"/>
              </w:rPr>
              <w:t>th</w:t>
            </w:r>
            <w:r w:rsidRPr="000C0C05">
              <w:rPr>
                <w:rFonts w:ascii="Arial" w:hAnsi="Arial"/>
                <w:spacing w:val="-3"/>
                <w:sz w:val="22"/>
                <w:szCs w:val="22"/>
              </w:rPr>
              <w:t xml:space="preserve"> and Thursday the 8</w:t>
            </w:r>
            <w:r w:rsidRPr="000C0C05">
              <w:rPr>
                <w:rFonts w:ascii="Arial" w:hAnsi="Arial"/>
                <w:spacing w:val="-3"/>
                <w:sz w:val="22"/>
                <w:szCs w:val="22"/>
                <w:vertAlign w:val="superscript"/>
              </w:rPr>
              <w:t>th</w:t>
            </w:r>
            <w:r w:rsidRPr="000C0C05">
              <w:rPr>
                <w:rFonts w:ascii="Arial" w:hAnsi="Arial"/>
                <w:spacing w:val="-3"/>
                <w:sz w:val="22"/>
                <w:szCs w:val="22"/>
              </w:rPr>
              <w:t xml:space="preserve"> of June. The sessions will last approximately 1 to 2 hours and are set to take place at the offices of techUK in London (10 St Bride St, London EC4A 4AD).</w:t>
            </w:r>
          </w:p>
          <w:p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 xml:space="preserve"> </w:t>
            </w:r>
          </w:p>
          <w:p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If your organisation wishes to carry out a demonstration of your product, please send a message via the Bravo e-tendering portal with your full contact details and availability during this week. Please note that:</w:t>
            </w:r>
          </w:p>
          <w:p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You do not need to wait until the deadline for RFI responses (2nd of June) before confirming your availability via Bravo.</w:t>
            </w:r>
          </w:p>
          <w:p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Due to the availability of project staff and suitable facilities, demonstration slots are limited and it is therefore not possible to guarantee a slot for all suppliers.</w:t>
            </w:r>
          </w:p>
          <w:p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You should indicate your availability for both dates in order of preference.</w:t>
            </w:r>
          </w:p>
          <w:p w:rsidR="007248FC" w:rsidRPr="000C0C05" w:rsidRDefault="007248FC" w:rsidP="007248FC">
            <w:pPr>
              <w:pStyle w:val="ListParagraph"/>
              <w:numPr>
                <w:ilvl w:val="0"/>
                <w:numId w:val="26"/>
              </w:numPr>
              <w:spacing w:before="120" w:after="120"/>
              <w:jc w:val="both"/>
              <w:rPr>
                <w:rFonts w:ascii="Arial" w:hAnsi="Arial"/>
                <w:spacing w:val="-3"/>
                <w:sz w:val="22"/>
                <w:szCs w:val="22"/>
              </w:rPr>
            </w:pPr>
            <w:r w:rsidRPr="000C0C05">
              <w:rPr>
                <w:rFonts w:ascii="Arial" w:hAnsi="Arial"/>
                <w:spacing w:val="-3"/>
                <w:sz w:val="22"/>
                <w:szCs w:val="22"/>
              </w:rPr>
              <w:t>If suppliers aren’t able to attend a demonstration slot on the 5</w:t>
            </w:r>
            <w:r w:rsidRPr="000C0C05">
              <w:rPr>
                <w:rFonts w:ascii="Arial" w:hAnsi="Arial"/>
                <w:spacing w:val="-3"/>
                <w:sz w:val="22"/>
                <w:szCs w:val="22"/>
                <w:vertAlign w:val="superscript"/>
              </w:rPr>
              <w:t>th</w:t>
            </w:r>
            <w:r w:rsidRPr="000C0C05">
              <w:rPr>
                <w:rFonts w:ascii="Arial" w:hAnsi="Arial"/>
                <w:spacing w:val="-3"/>
                <w:sz w:val="22"/>
                <w:szCs w:val="22"/>
              </w:rPr>
              <w:t xml:space="preserve"> and 8</w:t>
            </w:r>
            <w:r w:rsidRPr="000C0C05">
              <w:rPr>
                <w:rFonts w:ascii="Arial" w:hAnsi="Arial"/>
                <w:spacing w:val="-3"/>
                <w:sz w:val="22"/>
                <w:szCs w:val="22"/>
                <w:vertAlign w:val="superscript"/>
              </w:rPr>
              <w:t>th</w:t>
            </w:r>
            <w:r w:rsidRPr="000C0C05">
              <w:rPr>
                <w:rFonts w:ascii="Arial" w:hAnsi="Arial"/>
                <w:spacing w:val="-3"/>
                <w:sz w:val="22"/>
                <w:szCs w:val="22"/>
              </w:rPr>
              <w:t xml:space="preserve"> of June, all efforts will be made to engage suppliers at a later date and as part of the market engagement process. There will also be opportunities for further engagement if and when a competitive procurement exercise is underway. </w:t>
            </w:r>
          </w:p>
          <w:p w:rsidR="007248FC" w:rsidRPr="000C0C05" w:rsidRDefault="007248FC" w:rsidP="007248FC">
            <w:pPr>
              <w:spacing w:before="120" w:after="120"/>
              <w:jc w:val="both"/>
              <w:rPr>
                <w:rFonts w:ascii="Arial" w:hAnsi="Arial"/>
                <w:spacing w:val="-3"/>
                <w:sz w:val="22"/>
                <w:szCs w:val="22"/>
              </w:rPr>
            </w:pPr>
          </w:p>
          <w:p w:rsidR="007248FC" w:rsidRPr="000C0C05" w:rsidRDefault="007248FC" w:rsidP="007248FC">
            <w:pPr>
              <w:spacing w:before="120" w:after="120"/>
              <w:jc w:val="both"/>
              <w:rPr>
                <w:rFonts w:ascii="Arial" w:hAnsi="Arial"/>
                <w:spacing w:val="-3"/>
                <w:sz w:val="22"/>
                <w:szCs w:val="22"/>
              </w:rPr>
            </w:pPr>
            <w:r w:rsidRPr="000C0C05">
              <w:rPr>
                <w:rFonts w:ascii="Arial" w:hAnsi="Arial"/>
                <w:spacing w:val="-3"/>
                <w:sz w:val="22"/>
                <w:szCs w:val="22"/>
              </w:rPr>
              <w:t xml:space="preserve">Further </w:t>
            </w:r>
            <w:r w:rsidR="00D107F7" w:rsidRPr="000C0C05">
              <w:rPr>
                <w:rFonts w:ascii="Arial" w:hAnsi="Arial"/>
                <w:spacing w:val="-3"/>
                <w:sz w:val="22"/>
                <w:szCs w:val="22"/>
              </w:rPr>
              <w:t>guidance</w:t>
            </w:r>
            <w:r w:rsidRPr="000C0C05">
              <w:rPr>
                <w:rFonts w:ascii="Arial" w:hAnsi="Arial"/>
                <w:spacing w:val="-3"/>
                <w:sz w:val="22"/>
                <w:szCs w:val="22"/>
              </w:rPr>
              <w:t xml:space="preserve"> on what the project team are looking to see from this demonstration can be found below, and accompanies this RFI document.</w:t>
            </w:r>
          </w:p>
          <w:bookmarkStart w:id="0" w:name="_MON_1556547864"/>
          <w:bookmarkEnd w:id="0"/>
          <w:p w:rsidR="00594943" w:rsidRDefault="00D107F7" w:rsidP="00D107F7">
            <w:pPr>
              <w:spacing w:before="120" w:after="120"/>
              <w:rPr>
                <w:rFonts w:ascii="Arial" w:hAnsi="Arial"/>
                <w:spacing w:val="-3"/>
                <w:sz w:val="22"/>
                <w:szCs w:val="22"/>
              </w:rPr>
            </w:pPr>
            <w:r>
              <w:rPr>
                <w:rFonts w:ascii="Arial" w:hAnsi="Arial"/>
                <w:spacing w:val="-3"/>
                <w:sz w:val="22"/>
                <w:szCs w:val="22"/>
              </w:rPr>
              <w:object w:dxaOrig="1534" w:dyaOrig="993" w14:anchorId="7704467D">
                <v:shape id="_x0000_i1025" type="#_x0000_t75" style="width:75.75pt;height:50.25pt" o:ole="">
                  <v:imagedata r:id="rId18" o:title=""/>
                </v:shape>
                <o:OLEObject Type="Embed" ProgID="Word.Document.12" ShapeID="_x0000_i1025" DrawAspect="Icon" ObjectID="_1560774962" r:id="rId19">
                  <o:FieldCodes>\s</o:FieldCodes>
                </o:OLEObject>
              </w:object>
            </w:r>
          </w:p>
          <w:p w:rsidR="007248FC" w:rsidRPr="005D0EF0" w:rsidRDefault="007248FC" w:rsidP="007248FC">
            <w:pPr>
              <w:spacing w:before="120" w:after="120"/>
              <w:jc w:val="both"/>
              <w:rPr>
                <w:rFonts w:ascii="Arial" w:hAnsi="Arial"/>
                <w:spacing w:val="-3"/>
                <w:sz w:val="22"/>
                <w:szCs w:val="22"/>
              </w:rPr>
            </w:pPr>
          </w:p>
        </w:tc>
      </w:tr>
      <w:tr w:rsidR="005D0EF0" w:rsidRPr="005D0EF0" w:rsidTr="00602D25">
        <w:trPr>
          <w:trHeight w:val="606"/>
        </w:trPr>
        <w:tc>
          <w:tcPr>
            <w:tcW w:w="9334" w:type="dxa"/>
            <w:tcBorders>
              <w:top w:val="single" w:sz="6" w:space="0" w:color="auto"/>
              <w:left w:val="single" w:sz="6" w:space="0" w:color="auto"/>
              <w:bottom w:val="single" w:sz="6" w:space="0" w:color="auto"/>
              <w:right w:val="single" w:sz="6" w:space="0" w:color="auto"/>
            </w:tcBorders>
          </w:tcPr>
          <w:p w:rsidR="005D0EF0" w:rsidRPr="005D0EF0" w:rsidRDefault="005D0EF0" w:rsidP="00136DA1">
            <w:pPr>
              <w:spacing w:before="120" w:after="120"/>
              <w:jc w:val="both"/>
              <w:rPr>
                <w:rFonts w:ascii="Arial" w:hAnsi="Arial"/>
                <w:spacing w:val="-2"/>
                <w:sz w:val="22"/>
                <w:szCs w:val="22"/>
              </w:rPr>
            </w:pPr>
          </w:p>
        </w:tc>
      </w:tr>
    </w:tbl>
    <w:p w:rsidR="008F73AC" w:rsidRDefault="008F73AC" w:rsidP="005D0EF0">
      <w:pPr>
        <w:jc w:val="both"/>
        <w:rPr>
          <w:rFonts w:ascii="Arial" w:hAnsi="Arial" w:cs="Arial"/>
          <w:b/>
          <w:sz w:val="22"/>
          <w:szCs w:val="22"/>
        </w:rPr>
      </w:pPr>
    </w:p>
    <w:p w:rsidR="007C2A74" w:rsidRDefault="007C2A74" w:rsidP="005D0EF0">
      <w:pPr>
        <w:jc w:val="both"/>
        <w:rPr>
          <w:rFonts w:ascii="Arial" w:hAnsi="Arial" w:cs="Arial"/>
          <w:b/>
          <w:sz w:val="22"/>
          <w:szCs w:val="22"/>
        </w:rPr>
      </w:pPr>
    </w:p>
    <w:p w:rsidR="007C2A74" w:rsidRDefault="007C2A74" w:rsidP="005D0EF0">
      <w:pPr>
        <w:jc w:val="both"/>
        <w:rPr>
          <w:rFonts w:ascii="Arial" w:hAnsi="Arial" w:cs="Arial"/>
          <w:b/>
          <w:sz w:val="22"/>
          <w:szCs w:val="22"/>
        </w:rPr>
      </w:pPr>
    </w:p>
    <w:p w:rsidR="007C2A74" w:rsidRDefault="007C2A74" w:rsidP="005D0EF0">
      <w:pPr>
        <w:jc w:val="both"/>
        <w:rPr>
          <w:rFonts w:ascii="Arial" w:hAnsi="Arial" w:cs="Arial"/>
          <w:b/>
          <w:sz w:val="22"/>
          <w:szCs w:val="22"/>
        </w:rPr>
      </w:pPr>
    </w:p>
    <w:p w:rsidR="007C2A74" w:rsidRDefault="007C2A74" w:rsidP="005D0EF0">
      <w:pPr>
        <w:jc w:val="both"/>
        <w:rPr>
          <w:rFonts w:ascii="Arial" w:hAnsi="Arial" w:cs="Arial"/>
          <w:b/>
          <w:sz w:val="22"/>
          <w:szCs w:val="22"/>
        </w:rPr>
      </w:pPr>
    </w:p>
    <w:p w:rsidR="007C2A74" w:rsidRDefault="007C2A74" w:rsidP="005D0EF0">
      <w:pPr>
        <w:jc w:val="both"/>
        <w:rPr>
          <w:rFonts w:ascii="Arial" w:hAnsi="Arial" w:cs="Arial"/>
          <w:b/>
          <w:sz w:val="22"/>
          <w:szCs w:val="22"/>
        </w:rPr>
      </w:pPr>
    </w:p>
    <w:p w:rsidR="007C2A74" w:rsidRPr="005D0EF0" w:rsidRDefault="007C2A74" w:rsidP="005D0EF0">
      <w:pPr>
        <w:jc w:val="both"/>
        <w:rPr>
          <w:rFonts w:ascii="Arial" w:hAnsi="Arial" w:cs="Arial"/>
          <w:b/>
          <w:sz w:val="22"/>
          <w:szCs w:val="22"/>
        </w:rPr>
      </w:pPr>
    </w:p>
    <w:p w:rsidR="008F73AC" w:rsidRPr="005D0EF0" w:rsidRDefault="005D0EF0" w:rsidP="005D0EF0">
      <w:pPr>
        <w:jc w:val="both"/>
        <w:rPr>
          <w:rFonts w:ascii="Arial" w:hAnsi="Arial" w:cs="Arial"/>
          <w:b/>
          <w:sz w:val="22"/>
          <w:szCs w:val="22"/>
        </w:rPr>
      </w:pPr>
      <w:r w:rsidRPr="005D0EF0">
        <w:rPr>
          <w:rFonts w:ascii="Arial" w:hAnsi="Arial" w:cs="Arial"/>
          <w:b/>
          <w:sz w:val="22"/>
          <w:szCs w:val="22"/>
        </w:rPr>
        <w:t>Thank you for taking the time to complete this Request for Information document.</w:t>
      </w:r>
    </w:p>
    <w:p w:rsidR="008F73AC" w:rsidRPr="005D0EF0" w:rsidRDefault="008F73AC" w:rsidP="005D0EF0">
      <w:pPr>
        <w:jc w:val="both"/>
        <w:rPr>
          <w:rFonts w:ascii="Arial" w:hAnsi="Arial"/>
          <w:spacing w:val="-3"/>
          <w:sz w:val="22"/>
          <w:szCs w:val="22"/>
        </w:rPr>
      </w:pPr>
    </w:p>
    <w:tbl>
      <w:tblPr>
        <w:tblW w:w="9214" w:type="dxa"/>
        <w:tblInd w:w="120" w:type="dxa"/>
        <w:tblLayout w:type="fixed"/>
        <w:tblCellMar>
          <w:left w:w="120" w:type="dxa"/>
          <w:right w:w="120" w:type="dxa"/>
        </w:tblCellMar>
        <w:tblLook w:val="0000" w:firstRow="0" w:lastRow="0" w:firstColumn="0" w:lastColumn="0" w:noHBand="0" w:noVBand="0"/>
      </w:tblPr>
      <w:tblGrid>
        <w:gridCol w:w="9214"/>
      </w:tblGrid>
      <w:tr w:rsidR="008F73AC" w:rsidRPr="005D0EF0" w:rsidTr="007A35C0">
        <w:tc>
          <w:tcPr>
            <w:tcW w:w="9214" w:type="dxa"/>
            <w:tcBorders>
              <w:top w:val="single" w:sz="7" w:space="0" w:color="auto"/>
              <w:left w:val="single" w:sz="7" w:space="0" w:color="auto"/>
              <w:bottom w:val="single" w:sz="7" w:space="0" w:color="auto"/>
              <w:right w:val="single" w:sz="7" w:space="0" w:color="auto"/>
            </w:tcBorders>
          </w:tcPr>
          <w:p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Name of authorised representative</w:t>
            </w:r>
            <w:r w:rsidR="007032B6">
              <w:rPr>
                <w:rFonts w:ascii="Arial" w:hAnsi="Arial"/>
                <w:spacing w:val="-2"/>
                <w:sz w:val="22"/>
                <w:szCs w:val="22"/>
              </w:rPr>
              <w:t>:</w:t>
            </w:r>
          </w:p>
          <w:p w:rsidR="008F73AC" w:rsidRPr="005D0EF0" w:rsidRDefault="008F73AC" w:rsidP="005D0EF0">
            <w:pPr>
              <w:tabs>
                <w:tab w:val="left" w:pos="0"/>
                <w:tab w:val="left" w:pos="2857"/>
              </w:tabs>
              <w:suppressAutoHyphens/>
              <w:spacing w:before="120" w:after="120"/>
              <w:jc w:val="both"/>
              <w:rPr>
                <w:rFonts w:ascii="Arial" w:hAnsi="Arial"/>
                <w:spacing w:val="-2"/>
                <w:sz w:val="22"/>
                <w:szCs w:val="22"/>
              </w:rPr>
            </w:pPr>
            <w:r w:rsidRPr="005D0EF0">
              <w:rPr>
                <w:rFonts w:ascii="Arial" w:hAnsi="Arial"/>
                <w:spacing w:val="-2"/>
                <w:sz w:val="22"/>
                <w:szCs w:val="22"/>
              </w:rPr>
              <w:t>Position</w:t>
            </w:r>
            <w:r w:rsidR="007032B6">
              <w:rPr>
                <w:rFonts w:ascii="Arial" w:hAnsi="Arial"/>
                <w:spacing w:val="-2"/>
                <w:sz w:val="22"/>
                <w:szCs w:val="22"/>
              </w:rPr>
              <w:t xml:space="preserve"> in organisation:</w:t>
            </w:r>
          </w:p>
          <w:p w:rsidR="008F73AC" w:rsidRPr="005D0EF0" w:rsidRDefault="007032B6" w:rsidP="005D0EF0">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Name of organisation:</w:t>
            </w:r>
          </w:p>
          <w:p w:rsidR="008F73AC" w:rsidRPr="0032790B" w:rsidRDefault="007032B6" w:rsidP="0032790B">
            <w:pPr>
              <w:tabs>
                <w:tab w:val="left" w:pos="0"/>
                <w:tab w:val="left" w:pos="2857"/>
              </w:tabs>
              <w:suppressAutoHyphens/>
              <w:spacing w:before="120" w:after="120"/>
              <w:jc w:val="both"/>
              <w:rPr>
                <w:rFonts w:ascii="Arial" w:hAnsi="Arial"/>
                <w:spacing w:val="-2"/>
                <w:sz w:val="22"/>
                <w:szCs w:val="22"/>
              </w:rPr>
            </w:pPr>
            <w:r>
              <w:rPr>
                <w:rFonts w:ascii="Arial" w:hAnsi="Arial"/>
                <w:spacing w:val="-2"/>
                <w:sz w:val="22"/>
                <w:szCs w:val="22"/>
              </w:rPr>
              <w:t>Date:</w:t>
            </w:r>
          </w:p>
        </w:tc>
      </w:tr>
    </w:tbl>
    <w:p w:rsidR="0047441F" w:rsidRDefault="0047441F" w:rsidP="005D0EF0">
      <w:pPr>
        <w:jc w:val="both"/>
        <w:rPr>
          <w:rFonts w:ascii="Arial" w:eastAsia="Times New Roman" w:hAnsi="Arial" w:cs="Arial"/>
        </w:rPr>
      </w:pPr>
    </w:p>
    <w:p w:rsidR="00996690" w:rsidRDefault="00996690" w:rsidP="00996690">
      <w:pPr>
        <w:jc w:val="both"/>
        <w:rPr>
          <w:rFonts w:ascii="Arial" w:eastAsia="Times New Roman" w:hAnsi="Arial" w:cs="Arial"/>
        </w:rPr>
      </w:pPr>
    </w:p>
    <w:p w:rsidR="00002A51" w:rsidRDefault="00002A51" w:rsidP="00002A51">
      <w:pPr>
        <w:jc w:val="both"/>
        <w:rPr>
          <w:rFonts w:ascii="Arial" w:eastAsia="Times New Roman" w:hAnsi="Arial" w:cs="Arial"/>
        </w:rPr>
      </w:pPr>
    </w:p>
    <w:sectPr w:rsidR="00002A51" w:rsidSect="00430D63">
      <w:footerReference w:type="default" r:id="rId20"/>
      <w:pgSz w:w="11900" w:h="16840"/>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DE" w:rsidRDefault="00EF19DE" w:rsidP="00D71D1E">
      <w:r>
        <w:separator/>
      </w:r>
    </w:p>
  </w:endnote>
  <w:endnote w:type="continuationSeparator" w:id="0">
    <w:p w:rsidR="00EF19DE" w:rsidRDefault="00EF19DE" w:rsidP="00D7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75127"/>
      <w:docPartObj>
        <w:docPartGallery w:val="Page Numbers (Bottom of Page)"/>
        <w:docPartUnique/>
      </w:docPartObj>
    </w:sdtPr>
    <w:sdtEndPr>
      <w:rPr>
        <w:rFonts w:ascii="Arial" w:hAnsi="Arial" w:cs="Arial"/>
        <w:noProof/>
        <w:sz w:val="22"/>
        <w:szCs w:val="22"/>
      </w:rPr>
    </w:sdtEndPr>
    <w:sdtContent>
      <w:p w:rsidR="0014227C" w:rsidRPr="005D0EF0" w:rsidRDefault="0014227C">
        <w:pPr>
          <w:pStyle w:val="Footer"/>
          <w:jc w:val="center"/>
          <w:rPr>
            <w:rFonts w:ascii="Arial" w:hAnsi="Arial" w:cs="Arial"/>
            <w:sz w:val="22"/>
            <w:szCs w:val="22"/>
          </w:rPr>
        </w:pPr>
        <w:r w:rsidRPr="005D0EF0">
          <w:rPr>
            <w:rFonts w:ascii="Arial" w:hAnsi="Arial" w:cs="Arial"/>
            <w:sz w:val="22"/>
            <w:szCs w:val="22"/>
          </w:rPr>
          <w:fldChar w:fldCharType="begin"/>
        </w:r>
        <w:r w:rsidRPr="005D0EF0">
          <w:rPr>
            <w:rFonts w:ascii="Arial" w:hAnsi="Arial" w:cs="Arial"/>
            <w:sz w:val="22"/>
            <w:szCs w:val="22"/>
          </w:rPr>
          <w:instrText xml:space="preserve"> PAGE   \* MERGEFORMAT </w:instrText>
        </w:r>
        <w:r w:rsidRPr="005D0EF0">
          <w:rPr>
            <w:rFonts w:ascii="Arial" w:hAnsi="Arial" w:cs="Arial"/>
            <w:sz w:val="22"/>
            <w:szCs w:val="22"/>
          </w:rPr>
          <w:fldChar w:fldCharType="separate"/>
        </w:r>
        <w:r w:rsidR="00264BD8">
          <w:rPr>
            <w:rFonts w:ascii="Arial" w:hAnsi="Arial" w:cs="Arial"/>
            <w:noProof/>
            <w:sz w:val="22"/>
            <w:szCs w:val="22"/>
          </w:rPr>
          <w:t>9</w:t>
        </w:r>
        <w:r w:rsidRPr="005D0EF0">
          <w:rPr>
            <w:rFonts w:ascii="Arial" w:hAnsi="Arial" w:cs="Arial"/>
            <w:noProof/>
            <w:sz w:val="22"/>
            <w:szCs w:val="22"/>
          </w:rPr>
          <w:fldChar w:fldCharType="end"/>
        </w:r>
      </w:p>
    </w:sdtContent>
  </w:sdt>
  <w:p w:rsidR="0014227C" w:rsidRDefault="00142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DE" w:rsidRDefault="00EF19DE" w:rsidP="00D71D1E">
      <w:r>
        <w:separator/>
      </w:r>
    </w:p>
  </w:footnote>
  <w:footnote w:type="continuationSeparator" w:id="0">
    <w:p w:rsidR="00EF19DE" w:rsidRDefault="00EF19DE" w:rsidP="00D71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E2D"/>
    <w:multiLevelType w:val="hybridMultilevel"/>
    <w:tmpl w:val="991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A15BF"/>
    <w:multiLevelType w:val="hybridMultilevel"/>
    <w:tmpl w:val="1ABE6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61FD2"/>
    <w:multiLevelType w:val="hybridMultilevel"/>
    <w:tmpl w:val="061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940E0"/>
    <w:multiLevelType w:val="hybridMultilevel"/>
    <w:tmpl w:val="F14A49AE"/>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8C421D"/>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C6578B"/>
    <w:multiLevelType w:val="hybridMultilevel"/>
    <w:tmpl w:val="6CF0D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4D00A44"/>
    <w:multiLevelType w:val="hybridMultilevel"/>
    <w:tmpl w:val="DD849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1F1A7F"/>
    <w:multiLevelType w:val="hybridMultilevel"/>
    <w:tmpl w:val="A3EC0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EE6951"/>
    <w:multiLevelType w:val="hybridMultilevel"/>
    <w:tmpl w:val="3F3C42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BA562ED"/>
    <w:multiLevelType w:val="hybridMultilevel"/>
    <w:tmpl w:val="A49C9BA2"/>
    <w:lvl w:ilvl="0" w:tplc="F1C4A5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F86680"/>
    <w:multiLevelType w:val="hybridMultilevel"/>
    <w:tmpl w:val="FD02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8D37A3"/>
    <w:multiLevelType w:val="hybridMultilevel"/>
    <w:tmpl w:val="7430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D12B10"/>
    <w:multiLevelType w:val="hybridMultilevel"/>
    <w:tmpl w:val="9ED26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FA6F04"/>
    <w:multiLevelType w:val="hybridMultilevel"/>
    <w:tmpl w:val="68F26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8C29D9"/>
    <w:multiLevelType w:val="hybridMultilevel"/>
    <w:tmpl w:val="05D6373E"/>
    <w:lvl w:ilvl="0" w:tplc="CD0A7FF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D51B2A"/>
    <w:multiLevelType w:val="hybridMultilevel"/>
    <w:tmpl w:val="52EA4A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523ADD"/>
    <w:multiLevelType w:val="hybridMultilevel"/>
    <w:tmpl w:val="AF7A8892"/>
    <w:lvl w:ilvl="0" w:tplc="1D968EA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8C6FFF"/>
    <w:multiLevelType w:val="hybridMultilevel"/>
    <w:tmpl w:val="B9905B20"/>
    <w:lvl w:ilvl="0" w:tplc="BB94D1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B37243"/>
    <w:multiLevelType w:val="hybridMultilevel"/>
    <w:tmpl w:val="9DD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E33EB8"/>
    <w:multiLevelType w:val="hybridMultilevel"/>
    <w:tmpl w:val="A896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629D8"/>
    <w:multiLevelType w:val="hybridMultilevel"/>
    <w:tmpl w:val="D76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12915"/>
    <w:multiLevelType w:val="multilevel"/>
    <w:tmpl w:val="76F29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2027499"/>
    <w:multiLevelType w:val="multilevel"/>
    <w:tmpl w:val="BDC60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56C0916"/>
    <w:multiLevelType w:val="hybridMultilevel"/>
    <w:tmpl w:val="8398B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7504B2"/>
    <w:multiLevelType w:val="multilevel"/>
    <w:tmpl w:val="A2E6B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91E4EF1"/>
    <w:multiLevelType w:val="hybridMultilevel"/>
    <w:tmpl w:val="094AE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645A47"/>
    <w:multiLevelType w:val="hybridMultilevel"/>
    <w:tmpl w:val="33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6"/>
  </w:num>
  <w:num w:numId="5">
    <w:abstractNumId w:val="19"/>
  </w:num>
  <w:num w:numId="6">
    <w:abstractNumId w:val="21"/>
  </w:num>
  <w:num w:numId="7">
    <w:abstractNumId w:val="24"/>
  </w:num>
  <w:num w:numId="8">
    <w:abstractNumId w:val="22"/>
  </w:num>
  <w:num w:numId="9">
    <w:abstractNumId w:val="7"/>
  </w:num>
  <w:num w:numId="10">
    <w:abstractNumId w:val="13"/>
  </w:num>
  <w:num w:numId="11">
    <w:abstractNumId w:val="8"/>
  </w:num>
  <w:num w:numId="12">
    <w:abstractNumId w:val="5"/>
  </w:num>
  <w:num w:numId="13">
    <w:abstractNumId w:val="10"/>
  </w:num>
  <w:num w:numId="14">
    <w:abstractNumId w:val="12"/>
  </w:num>
  <w:num w:numId="15">
    <w:abstractNumId w:val="14"/>
  </w:num>
  <w:num w:numId="16">
    <w:abstractNumId w:val="25"/>
  </w:num>
  <w:num w:numId="17">
    <w:abstractNumId w:val="4"/>
  </w:num>
  <w:num w:numId="18">
    <w:abstractNumId w:val="15"/>
  </w:num>
  <w:num w:numId="19">
    <w:abstractNumId w:val="11"/>
  </w:num>
  <w:num w:numId="20">
    <w:abstractNumId w:val="16"/>
  </w:num>
  <w:num w:numId="21">
    <w:abstractNumId w:val="17"/>
  </w:num>
  <w:num w:numId="22">
    <w:abstractNumId w:val="26"/>
  </w:num>
  <w:num w:numId="23">
    <w:abstractNumId w:val="18"/>
  </w:num>
  <w:num w:numId="24">
    <w:abstractNumId w:val="2"/>
  </w:num>
  <w:num w:numId="25">
    <w:abstractNumId w:val="3"/>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4A"/>
    <w:rsid w:val="00002A51"/>
    <w:rsid w:val="00007458"/>
    <w:rsid w:val="00021D19"/>
    <w:rsid w:val="00030100"/>
    <w:rsid w:val="00034235"/>
    <w:rsid w:val="00050A3B"/>
    <w:rsid w:val="0006065C"/>
    <w:rsid w:val="00062634"/>
    <w:rsid w:val="00063D8A"/>
    <w:rsid w:val="00065143"/>
    <w:rsid w:val="000778B8"/>
    <w:rsid w:val="0008736A"/>
    <w:rsid w:val="000A07E9"/>
    <w:rsid w:val="000A5D78"/>
    <w:rsid w:val="000B099F"/>
    <w:rsid w:val="000B0CEC"/>
    <w:rsid w:val="000C0C05"/>
    <w:rsid w:val="000F0582"/>
    <w:rsid w:val="000F1426"/>
    <w:rsid w:val="00103C4A"/>
    <w:rsid w:val="00104739"/>
    <w:rsid w:val="0011585A"/>
    <w:rsid w:val="00136DA1"/>
    <w:rsid w:val="00136DF7"/>
    <w:rsid w:val="001408AB"/>
    <w:rsid w:val="0014227C"/>
    <w:rsid w:val="00142A13"/>
    <w:rsid w:val="001433F8"/>
    <w:rsid w:val="001744CE"/>
    <w:rsid w:val="00180C18"/>
    <w:rsid w:val="0018484B"/>
    <w:rsid w:val="0019596F"/>
    <w:rsid w:val="00196333"/>
    <w:rsid w:val="00196E3D"/>
    <w:rsid w:val="001A6FD0"/>
    <w:rsid w:val="001B45A9"/>
    <w:rsid w:val="001B723D"/>
    <w:rsid w:val="001B7727"/>
    <w:rsid w:val="001B7F6B"/>
    <w:rsid w:val="001C112F"/>
    <w:rsid w:val="001D0ACF"/>
    <w:rsid w:val="001D1B0E"/>
    <w:rsid w:val="001D3108"/>
    <w:rsid w:val="001E0456"/>
    <w:rsid w:val="001F14B6"/>
    <w:rsid w:val="001F4902"/>
    <w:rsid w:val="001F4FF7"/>
    <w:rsid w:val="00212BE6"/>
    <w:rsid w:val="0023394F"/>
    <w:rsid w:val="0024094C"/>
    <w:rsid w:val="00247CCF"/>
    <w:rsid w:val="00264BD8"/>
    <w:rsid w:val="00265053"/>
    <w:rsid w:val="00265E4F"/>
    <w:rsid w:val="002C32A0"/>
    <w:rsid w:val="002D7512"/>
    <w:rsid w:val="0030070E"/>
    <w:rsid w:val="00304D1B"/>
    <w:rsid w:val="00305300"/>
    <w:rsid w:val="00307DB0"/>
    <w:rsid w:val="00311E04"/>
    <w:rsid w:val="0032790B"/>
    <w:rsid w:val="003434C9"/>
    <w:rsid w:val="00361EEE"/>
    <w:rsid w:val="003624D0"/>
    <w:rsid w:val="00363057"/>
    <w:rsid w:val="00366462"/>
    <w:rsid w:val="0038313B"/>
    <w:rsid w:val="003963D4"/>
    <w:rsid w:val="003A275B"/>
    <w:rsid w:val="003A7418"/>
    <w:rsid w:val="003B0913"/>
    <w:rsid w:val="003B0C18"/>
    <w:rsid w:val="003C00D2"/>
    <w:rsid w:val="003C7330"/>
    <w:rsid w:val="003D4683"/>
    <w:rsid w:val="003E1087"/>
    <w:rsid w:val="003F3DAD"/>
    <w:rsid w:val="00401088"/>
    <w:rsid w:val="0041001B"/>
    <w:rsid w:val="00430D63"/>
    <w:rsid w:val="0044520A"/>
    <w:rsid w:val="00454F74"/>
    <w:rsid w:val="00461DA6"/>
    <w:rsid w:val="004719DE"/>
    <w:rsid w:val="00472379"/>
    <w:rsid w:val="0047441F"/>
    <w:rsid w:val="00475C08"/>
    <w:rsid w:val="00482413"/>
    <w:rsid w:val="00494335"/>
    <w:rsid w:val="004A0C79"/>
    <w:rsid w:val="004A328F"/>
    <w:rsid w:val="004B2258"/>
    <w:rsid w:val="004C449C"/>
    <w:rsid w:val="004D2E17"/>
    <w:rsid w:val="004D410C"/>
    <w:rsid w:val="00504CBF"/>
    <w:rsid w:val="00505D71"/>
    <w:rsid w:val="00510A00"/>
    <w:rsid w:val="00512AFA"/>
    <w:rsid w:val="00517B2D"/>
    <w:rsid w:val="005202C8"/>
    <w:rsid w:val="00520716"/>
    <w:rsid w:val="00524C1B"/>
    <w:rsid w:val="00531EFE"/>
    <w:rsid w:val="0055434A"/>
    <w:rsid w:val="00567B27"/>
    <w:rsid w:val="00594943"/>
    <w:rsid w:val="0059716C"/>
    <w:rsid w:val="005A6EF9"/>
    <w:rsid w:val="005B6EC4"/>
    <w:rsid w:val="005B7AAB"/>
    <w:rsid w:val="005D0EF0"/>
    <w:rsid w:val="005D18E6"/>
    <w:rsid w:val="005E6D74"/>
    <w:rsid w:val="005F581D"/>
    <w:rsid w:val="00602D25"/>
    <w:rsid w:val="0061217F"/>
    <w:rsid w:val="006338A2"/>
    <w:rsid w:val="00657CCB"/>
    <w:rsid w:val="00660A6A"/>
    <w:rsid w:val="00670AF0"/>
    <w:rsid w:val="006716DB"/>
    <w:rsid w:val="00671805"/>
    <w:rsid w:val="00673566"/>
    <w:rsid w:val="006769AC"/>
    <w:rsid w:val="0068337D"/>
    <w:rsid w:val="00687A6A"/>
    <w:rsid w:val="00693398"/>
    <w:rsid w:val="00697EF2"/>
    <w:rsid w:val="006A131B"/>
    <w:rsid w:val="006A291E"/>
    <w:rsid w:val="006E6C5A"/>
    <w:rsid w:val="007023F8"/>
    <w:rsid w:val="007032B6"/>
    <w:rsid w:val="00706A9A"/>
    <w:rsid w:val="0071405B"/>
    <w:rsid w:val="007248FC"/>
    <w:rsid w:val="0074584E"/>
    <w:rsid w:val="00761C34"/>
    <w:rsid w:val="00762209"/>
    <w:rsid w:val="00766025"/>
    <w:rsid w:val="00796993"/>
    <w:rsid w:val="00797B1D"/>
    <w:rsid w:val="007A35C0"/>
    <w:rsid w:val="007B7A1C"/>
    <w:rsid w:val="007C2A74"/>
    <w:rsid w:val="007D3493"/>
    <w:rsid w:val="007D6D7E"/>
    <w:rsid w:val="007F7379"/>
    <w:rsid w:val="00835363"/>
    <w:rsid w:val="008371D1"/>
    <w:rsid w:val="00846950"/>
    <w:rsid w:val="00857E30"/>
    <w:rsid w:val="0086639C"/>
    <w:rsid w:val="0087089B"/>
    <w:rsid w:val="00873E1B"/>
    <w:rsid w:val="0087729E"/>
    <w:rsid w:val="008779AC"/>
    <w:rsid w:val="008859F1"/>
    <w:rsid w:val="008F2081"/>
    <w:rsid w:val="008F73AC"/>
    <w:rsid w:val="00915FA8"/>
    <w:rsid w:val="00916506"/>
    <w:rsid w:val="0092078D"/>
    <w:rsid w:val="00924AC7"/>
    <w:rsid w:val="00925419"/>
    <w:rsid w:val="0093067B"/>
    <w:rsid w:val="00935E70"/>
    <w:rsid w:val="00954DF9"/>
    <w:rsid w:val="00965606"/>
    <w:rsid w:val="0096576D"/>
    <w:rsid w:val="00977D3F"/>
    <w:rsid w:val="009808AA"/>
    <w:rsid w:val="00986F13"/>
    <w:rsid w:val="00996690"/>
    <w:rsid w:val="009A1429"/>
    <w:rsid w:val="009B454D"/>
    <w:rsid w:val="009C0398"/>
    <w:rsid w:val="009C463A"/>
    <w:rsid w:val="009C6F79"/>
    <w:rsid w:val="009D26A4"/>
    <w:rsid w:val="009E188B"/>
    <w:rsid w:val="009E2A11"/>
    <w:rsid w:val="009E2BE4"/>
    <w:rsid w:val="009F4054"/>
    <w:rsid w:val="00A067F7"/>
    <w:rsid w:val="00A16192"/>
    <w:rsid w:val="00A16C6C"/>
    <w:rsid w:val="00A178ED"/>
    <w:rsid w:val="00A37E03"/>
    <w:rsid w:val="00A40426"/>
    <w:rsid w:val="00A41167"/>
    <w:rsid w:val="00A55E5F"/>
    <w:rsid w:val="00A56693"/>
    <w:rsid w:val="00A7274A"/>
    <w:rsid w:val="00A7422A"/>
    <w:rsid w:val="00A77F18"/>
    <w:rsid w:val="00A77F66"/>
    <w:rsid w:val="00A808C8"/>
    <w:rsid w:val="00A83C6F"/>
    <w:rsid w:val="00AA1397"/>
    <w:rsid w:val="00AA34DE"/>
    <w:rsid w:val="00AA4361"/>
    <w:rsid w:val="00AA72BE"/>
    <w:rsid w:val="00AB4EEF"/>
    <w:rsid w:val="00AC4B3C"/>
    <w:rsid w:val="00AE4886"/>
    <w:rsid w:val="00AF0034"/>
    <w:rsid w:val="00AF314F"/>
    <w:rsid w:val="00AF3C3C"/>
    <w:rsid w:val="00B060DB"/>
    <w:rsid w:val="00B342A4"/>
    <w:rsid w:val="00B36B98"/>
    <w:rsid w:val="00B37A3A"/>
    <w:rsid w:val="00B6302B"/>
    <w:rsid w:val="00B750EF"/>
    <w:rsid w:val="00B845C0"/>
    <w:rsid w:val="00B86A74"/>
    <w:rsid w:val="00B93BDF"/>
    <w:rsid w:val="00B9454D"/>
    <w:rsid w:val="00BA5439"/>
    <w:rsid w:val="00BC230A"/>
    <w:rsid w:val="00BC6B8F"/>
    <w:rsid w:val="00BC7492"/>
    <w:rsid w:val="00BD4A8B"/>
    <w:rsid w:val="00BE3FBB"/>
    <w:rsid w:val="00BE6069"/>
    <w:rsid w:val="00BF7D0D"/>
    <w:rsid w:val="00C00F21"/>
    <w:rsid w:val="00C02460"/>
    <w:rsid w:val="00C11E13"/>
    <w:rsid w:val="00C126AC"/>
    <w:rsid w:val="00C20A62"/>
    <w:rsid w:val="00C32478"/>
    <w:rsid w:val="00C42910"/>
    <w:rsid w:val="00C53A0F"/>
    <w:rsid w:val="00C64647"/>
    <w:rsid w:val="00C8205F"/>
    <w:rsid w:val="00CA7A6C"/>
    <w:rsid w:val="00CB062A"/>
    <w:rsid w:val="00CB7C6C"/>
    <w:rsid w:val="00CC4064"/>
    <w:rsid w:val="00CD6F2B"/>
    <w:rsid w:val="00CF0B06"/>
    <w:rsid w:val="00CF4B45"/>
    <w:rsid w:val="00D107F7"/>
    <w:rsid w:val="00D12E87"/>
    <w:rsid w:val="00D14B3B"/>
    <w:rsid w:val="00D236A5"/>
    <w:rsid w:val="00D312BF"/>
    <w:rsid w:val="00D35440"/>
    <w:rsid w:val="00D36928"/>
    <w:rsid w:val="00D406AC"/>
    <w:rsid w:val="00D57489"/>
    <w:rsid w:val="00D65FA2"/>
    <w:rsid w:val="00D71D1E"/>
    <w:rsid w:val="00D73AC3"/>
    <w:rsid w:val="00D7521F"/>
    <w:rsid w:val="00D764E5"/>
    <w:rsid w:val="00DA7B69"/>
    <w:rsid w:val="00DB53FB"/>
    <w:rsid w:val="00DB7F58"/>
    <w:rsid w:val="00DC2F74"/>
    <w:rsid w:val="00E02957"/>
    <w:rsid w:val="00E06010"/>
    <w:rsid w:val="00E075A0"/>
    <w:rsid w:val="00E12A27"/>
    <w:rsid w:val="00E13711"/>
    <w:rsid w:val="00E44A04"/>
    <w:rsid w:val="00E64FBB"/>
    <w:rsid w:val="00E72537"/>
    <w:rsid w:val="00E72C25"/>
    <w:rsid w:val="00E8586D"/>
    <w:rsid w:val="00E96393"/>
    <w:rsid w:val="00EA377C"/>
    <w:rsid w:val="00EB403F"/>
    <w:rsid w:val="00EC3D08"/>
    <w:rsid w:val="00ED12CC"/>
    <w:rsid w:val="00ED7FF7"/>
    <w:rsid w:val="00EE003E"/>
    <w:rsid w:val="00EF0C0A"/>
    <w:rsid w:val="00EF19DE"/>
    <w:rsid w:val="00EF58A9"/>
    <w:rsid w:val="00F03AFE"/>
    <w:rsid w:val="00F03D2E"/>
    <w:rsid w:val="00F04869"/>
    <w:rsid w:val="00F06CA5"/>
    <w:rsid w:val="00F10DF7"/>
    <w:rsid w:val="00F12439"/>
    <w:rsid w:val="00F34293"/>
    <w:rsid w:val="00F40F2A"/>
    <w:rsid w:val="00F44610"/>
    <w:rsid w:val="00F55E53"/>
    <w:rsid w:val="00F7471D"/>
    <w:rsid w:val="00F81D66"/>
    <w:rsid w:val="00FB661F"/>
    <w:rsid w:val="00FD10D6"/>
    <w:rsid w:val="00FD2E90"/>
    <w:rsid w:val="00FE2C03"/>
    <w:rsid w:val="00FE3A79"/>
    <w:rsid w:val="00FF407A"/>
    <w:rsid w:val="00FF4BA7"/>
    <w:rsid w:val="00FF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AAE0F101-3302-42C5-A07A-83D3A23E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1D1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0E"/>
    <w:pPr>
      <w:ind w:left="720"/>
      <w:contextualSpacing/>
    </w:pPr>
  </w:style>
  <w:style w:type="paragraph" w:styleId="BalloonText">
    <w:name w:val="Balloon Text"/>
    <w:basedOn w:val="Normal"/>
    <w:link w:val="BalloonTextChar"/>
    <w:uiPriority w:val="99"/>
    <w:semiHidden/>
    <w:unhideWhenUsed/>
    <w:rsid w:val="009F40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4054"/>
    <w:rPr>
      <w:rFonts w:ascii="Times New Roman" w:hAnsi="Times New Roman" w:cs="Times New Roman"/>
      <w:sz w:val="18"/>
      <w:szCs w:val="18"/>
      <w:lang w:val="en-GB"/>
    </w:rPr>
  </w:style>
  <w:style w:type="paragraph" w:styleId="Header">
    <w:name w:val="header"/>
    <w:basedOn w:val="Normal"/>
    <w:link w:val="HeaderChar"/>
    <w:uiPriority w:val="99"/>
    <w:unhideWhenUsed/>
    <w:rsid w:val="00D71D1E"/>
    <w:pPr>
      <w:tabs>
        <w:tab w:val="center" w:pos="4513"/>
        <w:tab w:val="right" w:pos="9026"/>
      </w:tabs>
    </w:pPr>
  </w:style>
  <w:style w:type="character" w:customStyle="1" w:styleId="HeaderChar">
    <w:name w:val="Header Char"/>
    <w:basedOn w:val="DefaultParagraphFont"/>
    <w:link w:val="Header"/>
    <w:uiPriority w:val="99"/>
    <w:rsid w:val="00D71D1E"/>
    <w:rPr>
      <w:lang w:val="en-GB"/>
    </w:rPr>
  </w:style>
  <w:style w:type="paragraph" w:styleId="Footer">
    <w:name w:val="footer"/>
    <w:basedOn w:val="Normal"/>
    <w:link w:val="FooterChar"/>
    <w:uiPriority w:val="99"/>
    <w:unhideWhenUsed/>
    <w:rsid w:val="00D71D1E"/>
    <w:pPr>
      <w:tabs>
        <w:tab w:val="center" w:pos="4513"/>
        <w:tab w:val="right" w:pos="9026"/>
      </w:tabs>
    </w:pPr>
  </w:style>
  <w:style w:type="character" w:customStyle="1" w:styleId="FooterChar">
    <w:name w:val="Footer Char"/>
    <w:basedOn w:val="DefaultParagraphFont"/>
    <w:link w:val="Footer"/>
    <w:uiPriority w:val="99"/>
    <w:rsid w:val="00D71D1E"/>
    <w:rPr>
      <w:lang w:val="en-GB"/>
    </w:rPr>
  </w:style>
  <w:style w:type="character" w:customStyle="1" w:styleId="Heading1Char">
    <w:name w:val="Heading 1 Char"/>
    <w:basedOn w:val="DefaultParagraphFont"/>
    <w:link w:val="Heading1"/>
    <w:uiPriority w:val="9"/>
    <w:rsid w:val="00D71D1E"/>
    <w:rPr>
      <w:rFonts w:asciiTheme="majorHAnsi" w:eastAsiaTheme="majorEastAsia" w:hAnsiTheme="majorHAnsi" w:cstheme="majorBidi"/>
      <w:b/>
      <w:bCs/>
      <w:color w:val="2F5496" w:themeColor="accent1" w:themeShade="BF"/>
      <w:sz w:val="28"/>
      <w:szCs w:val="28"/>
      <w:lang w:val="en-GB"/>
    </w:rPr>
  </w:style>
  <w:style w:type="paragraph" w:styleId="TOCHeading">
    <w:name w:val="TOC Heading"/>
    <w:basedOn w:val="Heading1"/>
    <w:next w:val="Normal"/>
    <w:uiPriority w:val="39"/>
    <w:unhideWhenUsed/>
    <w:qFormat/>
    <w:rsid w:val="00D71D1E"/>
    <w:pPr>
      <w:spacing w:line="276" w:lineRule="auto"/>
      <w:outlineLvl w:val="9"/>
    </w:pPr>
    <w:rPr>
      <w:lang w:val="en-US" w:eastAsia="ja-JP"/>
    </w:rPr>
  </w:style>
  <w:style w:type="paragraph" w:styleId="TOC1">
    <w:name w:val="toc 1"/>
    <w:basedOn w:val="Normal"/>
    <w:next w:val="Normal"/>
    <w:autoRedefine/>
    <w:uiPriority w:val="39"/>
    <w:unhideWhenUsed/>
    <w:rsid w:val="00D71D1E"/>
    <w:pPr>
      <w:spacing w:after="100"/>
    </w:pPr>
  </w:style>
  <w:style w:type="character" w:styleId="Hyperlink">
    <w:name w:val="Hyperlink"/>
    <w:basedOn w:val="DefaultParagraphFont"/>
    <w:uiPriority w:val="99"/>
    <w:unhideWhenUsed/>
    <w:rsid w:val="00D71D1E"/>
    <w:rPr>
      <w:color w:val="0563C1" w:themeColor="hyperlink"/>
      <w:u w:val="single"/>
    </w:rPr>
  </w:style>
  <w:style w:type="character" w:styleId="CommentReference">
    <w:name w:val="annotation reference"/>
    <w:basedOn w:val="DefaultParagraphFont"/>
    <w:uiPriority w:val="99"/>
    <w:semiHidden/>
    <w:unhideWhenUsed/>
    <w:rsid w:val="00BF7D0D"/>
    <w:rPr>
      <w:sz w:val="16"/>
      <w:szCs w:val="16"/>
    </w:rPr>
  </w:style>
  <w:style w:type="paragraph" w:styleId="CommentText">
    <w:name w:val="annotation text"/>
    <w:basedOn w:val="Normal"/>
    <w:link w:val="CommentTextChar"/>
    <w:uiPriority w:val="99"/>
    <w:semiHidden/>
    <w:unhideWhenUsed/>
    <w:rsid w:val="00BF7D0D"/>
    <w:rPr>
      <w:sz w:val="20"/>
      <w:szCs w:val="20"/>
    </w:rPr>
  </w:style>
  <w:style w:type="character" w:customStyle="1" w:styleId="CommentTextChar">
    <w:name w:val="Comment Text Char"/>
    <w:basedOn w:val="DefaultParagraphFont"/>
    <w:link w:val="CommentText"/>
    <w:uiPriority w:val="99"/>
    <w:semiHidden/>
    <w:rsid w:val="00BF7D0D"/>
    <w:rPr>
      <w:sz w:val="20"/>
      <w:szCs w:val="20"/>
      <w:lang w:val="en-GB"/>
    </w:rPr>
  </w:style>
  <w:style w:type="paragraph" w:styleId="CommentSubject">
    <w:name w:val="annotation subject"/>
    <w:basedOn w:val="CommentText"/>
    <w:next w:val="CommentText"/>
    <w:link w:val="CommentSubjectChar"/>
    <w:uiPriority w:val="99"/>
    <w:semiHidden/>
    <w:unhideWhenUsed/>
    <w:rsid w:val="00BF7D0D"/>
    <w:rPr>
      <w:b/>
      <w:bCs/>
    </w:rPr>
  </w:style>
  <w:style w:type="character" w:customStyle="1" w:styleId="CommentSubjectChar">
    <w:name w:val="Comment Subject Char"/>
    <w:basedOn w:val="CommentTextChar"/>
    <w:link w:val="CommentSubject"/>
    <w:uiPriority w:val="99"/>
    <w:semiHidden/>
    <w:rsid w:val="00BF7D0D"/>
    <w:rPr>
      <w:b/>
      <w:bCs/>
      <w:sz w:val="20"/>
      <w:szCs w:val="20"/>
      <w:lang w:val="en-GB"/>
    </w:rPr>
  </w:style>
  <w:style w:type="paragraph" w:styleId="Revision">
    <w:name w:val="Revision"/>
    <w:hidden/>
    <w:uiPriority w:val="99"/>
    <w:semiHidden/>
    <w:rsid w:val="001C11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16099">
      <w:bodyDiv w:val="1"/>
      <w:marLeft w:val="0"/>
      <w:marRight w:val="0"/>
      <w:marTop w:val="0"/>
      <w:marBottom w:val="0"/>
      <w:divBdr>
        <w:top w:val="none" w:sz="0" w:space="0" w:color="auto"/>
        <w:left w:val="none" w:sz="0" w:space="0" w:color="auto"/>
        <w:bottom w:val="none" w:sz="0" w:space="0" w:color="auto"/>
        <w:right w:val="none" w:sz="0" w:space="0" w:color="auto"/>
      </w:divBdr>
    </w:div>
    <w:div w:id="421224791">
      <w:bodyDiv w:val="1"/>
      <w:marLeft w:val="0"/>
      <w:marRight w:val="0"/>
      <w:marTop w:val="0"/>
      <w:marBottom w:val="0"/>
      <w:divBdr>
        <w:top w:val="none" w:sz="0" w:space="0" w:color="auto"/>
        <w:left w:val="none" w:sz="0" w:space="0" w:color="auto"/>
        <w:bottom w:val="none" w:sz="0" w:space="0" w:color="auto"/>
        <w:right w:val="none" w:sz="0" w:space="0" w:color="auto"/>
      </w:divBdr>
    </w:div>
    <w:div w:id="634871507">
      <w:bodyDiv w:val="1"/>
      <w:marLeft w:val="0"/>
      <w:marRight w:val="0"/>
      <w:marTop w:val="0"/>
      <w:marBottom w:val="0"/>
      <w:divBdr>
        <w:top w:val="none" w:sz="0" w:space="0" w:color="auto"/>
        <w:left w:val="none" w:sz="0" w:space="0" w:color="auto"/>
        <w:bottom w:val="none" w:sz="0" w:space="0" w:color="auto"/>
        <w:right w:val="none" w:sz="0" w:space="0" w:color="auto"/>
      </w:divBdr>
    </w:div>
    <w:div w:id="909580812">
      <w:bodyDiv w:val="1"/>
      <w:marLeft w:val="0"/>
      <w:marRight w:val="0"/>
      <w:marTop w:val="0"/>
      <w:marBottom w:val="0"/>
      <w:divBdr>
        <w:top w:val="none" w:sz="0" w:space="0" w:color="auto"/>
        <w:left w:val="none" w:sz="0" w:space="0" w:color="auto"/>
        <w:bottom w:val="none" w:sz="0" w:space="0" w:color="auto"/>
        <w:right w:val="none" w:sz="0" w:space="0" w:color="auto"/>
      </w:divBdr>
    </w:div>
    <w:div w:id="1068572993">
      <w:bodyDiv w:val="1"/>
      <w:marLeft w:val="0"/>
      <w:marRight w:val="0"/>
      <w:marTop w:val="0"/>
      <w:marBottom w:val="0"/>
      <w:divBdr>
        <w:top w:val="none" w:sz="0" w:space="0" w:color="auto"/>
        <w:left w:val="none" w:sz="0" w:space="0" w:color="auto"/>
        <w:bottom w:val="none" w:sz="0" w:space="0" w:color="auto"/>
        <w:right w:val="none" w:sz="0" w:space="0" w:color="auto"/>
      </w:divBdr>
    </w:div>
    <w:div w:id="1236090618">
      <w:bodyDiv w:val="1"/>
      <w:marLeft w:val="0"/>
      <w:marRight w:val="0"/>
      <w:marTop w:val="0"/>
      <w:marBottom w:val="0"/>
      <w:divBdr>
        <w:top w:val="none" w:sz="0" w:space="0" w:color="auto"/>
        <w:left w:val="none" w:sz="0" w:space="0" w:color="auto"/>
        <w:bottom w:val="none" w:sz="0" w:space="0" w:color="auto"/>
        <w:right w:val="none" w:sz="0" w:space="0" w:color="auto"/>
      </w:divBdr>
    </w:div>
    <w:div w:id="2096784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url=https://en.wikipedia.org/wiki/Department_for_Work_and_Pensions&amp;rct=j&amp;frm=1&amp;q=&amp;esrc=s&amp;sa=U&amp;ved=0ahUKEwj7uvyvrJzTAhUKI8AKHb9vCikQwW4IFjAA&amp;usg=AFQjCNECEIzlKzptRoqtkh48gEf1p6qFsA" TargetMode="External"/><Relationship Id="rId13" Type="http://schemas.openxmlformats.org/officeDocument/2006/relationships/customXml" Target="ink/ink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gov.uk/government/publications/model-services-contract" TargetMode="Externa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4.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6.652"/>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8.933"/>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5.011"/>
    </inkml:context>
    <inkml:brush xml:id="br0">
      <inkml:brushProperty name="width" value="0.13333" units="cm"/>
      <inkml:brushProperty name="height" value="0.13333" units="cm"/>
      <inkml:brushProperty name="fitToCurve" value="1"/>
    </inkml:brush>
  </inkml:definitions>
  <inkml:trace contextRef="#ctx0" brushRef="#br0">0 0 0</inkml:trace>
</inkml:ink>
</file>

<file path=word/ink/ink4.xml><?xml version="1.0" encoding="utf-8"?>
<inkml:ink xmlns:inkml="http://www.w3.org/2003/InkML">
  <inkml:definitions>
    <inkml:context xml:id="ctx0">
      <inkml:inkSource xml:id="inkSrc0">
        <inkml:traceFormat>
          <inkml:channel name="X" type="integer" max="2736" units="cm"/>
          <inkml:channel name="Y" type="integer" max="1824" units="cm"/>
          <inkml:channel name="T" type="integer" max="2.14748E9" units="dev"/>
        </inkml:traceFormat>
        <inkml:channelProperties>
          <inkml:channelProperty channel="X" name="resolution" value="105.23077" units="1/cm"/>
          <inkml:channelProperty channel="Y" name="resolution" value="105.43353" units="1/cm"/>
          <inkml:channelProperty channel="T" name="resolution" value="1" units="1/dev"/>
        </inkml:channelProperties>
      </inkml:inkSource>
      <inkml:timestamp xml:id="ts0" timeString="2017-05-09T13:11:11.276"/>
    </inkml:context>
    <inkml:brush xml:id="br0">
      <inkml:brushProperty name="width" value="0.13333" units="cm"/>
      <inkml:brushProperty name="height" value="0.13333" units="cm"/>
      <inkml:brushProperty name="fitToCurve" value="1"/>
    </inkml:brush>
  </inkml:definitions>
  <inkml:trace contextRef="#ctx0" brushRef="#br0">0 0 0,'0'0'78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A100-4683-4E0C-9E06-1E35E275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Huntington Esther CD COMMERCIAL DIRECTORATE</cp:lastModifiedBy>
  <cp:revision>1</cp:revision>
  <cp:lastPrinted>2017-05-03T14:04:00Z</cp:lastPrinted>
  <dcterms:created xsi:type="dcterms:W3CDTF">2017-07-05T14:50:00Z</dcterms:created>
  <dcterms:modified xsi:type="dcterms:W3CDTF">2017-07-05T14:50:00Z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-1735313668</vt:i4>
  </property>
  <property fmtid="{D5CDD505-2E9C-101B-9397-08002B2CF9AE}" pid="4" name="_EmailSubject">
    <vt:lpwstr>OJEU - Appt Bkg - RFI Review</vt:lpwstr>
  </property>
  <property fmtid="{D5CDD505-2E9C-101B-9397-08002B2CF9AE}" pid="5" name="_AuthorEmail">
    <vt:lpwstr>JONATHAN.MCWILLIAMS@DWP.GSI.GOV.UK</vt:lpwstr>
  </property>
  <property fmtid="{D5CDD505-2E9C-101B-9397-08002B2CF9AE}" pid="6" name="_AuthorEmailDisplayName">
    <vt:lpwstr>Mcwilliams Jonathan DWP CAXTON HOUSE</vt:lpwstr>
  </property>
  <property fmtid="{D5CDD505-2E9C-101B-9397-08002B2CF9AE}" pid="7" name="_ReviewingToolsShownOnce">
    <vt:lpwstr/>
  </property>
</Properties>
</file>