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352"/>
        <w:gridCol w:w="1840"/>
      </w:tblGrid>
      <w:tr w:rsidR="00494C65" w:rsidRPr="00494C65" w14:paraId="39062886" w14:textId="77777777" w:rsidTr="00494C65">
        <w:tc>
          <w:tcPr>
            <w:tcW w:w="1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2883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Revision Date</w:t>
            </w:r>
          </w:p>
        </w:tc>
        <w:tc>
          <w:tcPr>
            <w:tcW w:w="43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2884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Summary of Changes</w:t>
            </w:r>
          </w:p>
        </w:tc>
        <w:tc>
          <w:tcPr>
            <w:tcW w:w="1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2885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New Version No</w:t>
            </w:r>
          </w:p>
        </w:tc>
      </w:tr>
      <w:tr w:rsidR="00494C65" w:rsidRPr="00494C65" w14:paraId="3906288A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7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25/07/2016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8" w14:textId="77777777" w:rsidR="00494C65" w:rsidRPr="00770078" w:rsidRDefault="00CB0634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8"/>
                <w:sz w:val="24"/>
                <w:szCs w:val="24"/>
              </w:rPr>
              <w:t>Renamed to Appendix 1, plus amendments to content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9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v1.1</w:t>
            </w:r>
          </w:p>
        </w:tc>
      </w:tr>
      <w:tr w:rsidR="00494C65" w:rsidRPr="00494C65" w14:paraId="3906288E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288B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C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D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3906288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1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2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4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5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6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7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8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9" w14:textId="77777777"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14:paraId="3906289A" w14:textId="77777777" w:rsidR="00AA4868" w:rsidRPr="00494C65" w:rsidRDefault="00AA4868" w:rsidP="00EE5680">
      <w:pPr>
        <w:rPr>
          <w:rFonts w:ascii="Arial" w:hAnsi="Arial" w:cs="Arial"/>
          <w:b/>
          <w:sz w:val="36"/>
          <w:szCs w:val="36"/>
        </w:rPr>
      </w:pPr>
      <w:r w:rsidRPr="00494C65">
        <w:rPr>
          <w:rFonts w:ascii="Arial" w:hAnsi="Arial" w:cs="Arial"/>
          <w:b/>
          <w:sz w:val="36"/>
          <w:szCs w:val="36"/>
        </w:rPr>
        <w:t>Declarations</w:t>
      </w:r>
    </w:p>
    <w:p w14:paraId="3906289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9C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9D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9E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5625"/>
      </w:tblGrid>
      <w:tr w:rsidR="00D045F4" w:rsidRPr="00494C65" w14:paraId="390628A1" w14:textId="77777777" w:rsidTr="001B6EEF">
        <w:tc>
          <w:tcPr>
            <w:tcW w:w="3283" w:type="dxa"/>
            <w:shd w:val="clear" w:color="auto" w:fill="0066FF"/>
          </w:tcPr>
          <w:p w14:paraId="3906289F" w14:textId="77777777" w:rsidR="00D045F4" w:rsidRPr="00494C65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0" w:name="_Toc445737118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0" w:type="auto"/>
          </w:tcPr>
          <w:p w14:paraId="390628A0" w14:textId="7543E0C6" w:rsidR="00D045F4" w:rsidRPr="00D045F4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</w:pPr>
            <w:r w:rsidRPr="00D045F4">
              <w:rPr>
                <w:rFonts w:ascii="Arial" w:hAnsi="Arial" w:cs="Arial"/>
                <w:b/>
                <w:bCs/>
              </w:rPr>
              <w:t>The National Health Service Commissioning Board (NHS England)</w:t>
            </w:r>
          </w:p>
        </w:tc>
      </w:tr>
      <w:tr w:rsidR="00D045F4" w:rsidRPr="00494C65" w14:paraId="390628A4" w14:textId="77777777" w:rsidTr="001B6EEF">
        <w:tc>
          <w:tcPr>
            <w:tcW w:w="3283" w:type="dxa"/>
            <w:shd w:val="clear" w:color="auto" w:fill="0066FF"/>
          </w:tcPr>
          <w:p w14:paraId="390628A2" w14:textId="77777777" w:rsidR="00D045F4" w:rsidRPr="00494C65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1" w:name="_Toc445737120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1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90628A3" w14:textId="1D74C9B9" w:rsidR="00D045F4" w:rsidRPr="00D045F4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</w:pPr>
            <w:r w:rsidRPr="00D045F4">
              <w:rPr>
                <w:rFonts w:ascii="Arial" w:hAnsi="Arial" w:cs="Arial"/>
                <w:b/>
                <w:bCs/>
              </w:rPr>
              <w:t xml:space="preserve">Improvement Analytics Unit (AIU) Healthcare Initiatives Evaluation </w:t>
            </w:r>
          </w:p>
        </w:tc>
      </w:tr>
      <w:tr w:rsidR="00D045F4" w:rsidRPr="00494C65" w14:paraId="390628A7" w14:textId="77777777" w:rsidTr="001B6EEF">
        <w:tc>
          <w:tcPr>
            <w:tcW w:w="3283" w:type="dxa"/>
            <w:shd w:val="clear" w:color="auto" w:fill="0066FF"/>
          </w:tcPr>
          <w:p w14:paraId="390628A5" w14:textId="01AFCB7B" w:rsidR="00D045F4" w:rsidRPr="00494C65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2" w:name="_Toc445737122"/>
            <w:r w:rsidRPr="0071162E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Atamis Contract reference</w:t>
            </w:r>
            <w:bookmarkEnd w:id="2"/>
          </w:p>
        </w:tc>
        <w:tc>
          <w:tcPr>
            <w:tcW w:w="0" w:type="auto"/>
          </w:tcPr>
          <w:p w14:paraId="390628A6" w14:textId="49FAAC7A" w:rsidR="00D045F4" w:rsidRPr="00D045F4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</w:pPr>
            <w:r w:rsidRPr="00D045F4">
              <w:rPr>
                <w:rFonts w:ascii="Arial" w:hAnsi="Arial" w:cs="Arial"/>
                <w:b/>
                <w:bCs/>
              </w:rPr>
              <w:t xml:space="preserve">C127992 </w:t>
            </w:r>
          </w:p>
        </w:tc>
      </w:tr>
      <w:tr w:rsidR="00D045F4" w:rsidRPr="00494C65" w14:paraId="390628AA" w14:textId="77777777" w:rsidTr="001B6EEF">
        <w:tc>
          <w:tcPr>
            <w:tcW w:w="3283" w:type="dxa"/>
            <w:shd w:val="clear" w:color="auto" w:fill="0066FF"/>
          </w:tcPr>
          <w:p w14:paraId="390628A8" w14:textId="23820886" w:rsidR="00D045F4" w:rsidRPr="00494C65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r w:rsidRPr="0071162E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Commercial Contract reference </w:t>
            </w:r>
          </w:p>
        </w:tc>
        <w:tc>
          <w:tcPr>
            <w:tcW w:w="0" w:type="auto"/>
          </w:tcPr>
          <w:p w14:paraId="390628A9" w14:textId="1074AE79" w:rsidR="00D045F4" w:rsidRPr="00D045F4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</w:pPr>
            <w:r w:rsidRPr="00D045F4">
              <w:rPr>
                <w:rFonts w:ascii="Arial" w:hAnsi="Arial" w:cs="Arial"/>
                <w:b/>
                <w:bCs/>
              </w:rPr>
              <w:t>03 March 2023 at 1500 hrs</w:t>
            </w:r>
          </w:p>
        </w:tc>
      </w:tr>
      <w:tr w:rsidR="00D045F4" w:rsidRPr="00494C65" w14:paraId="14DC6754" w14:textId="77777777" w:rsidTr="001B6EEF">
        <w:tc>
          <w:tcPr>
            <w:tcW w:w="3283" w:type="dxa"/>
            <w:shd w:val="clear" w:color="auto" w:fill="0066FF"/>
          </w:tcPr>
          <w:p w14:paraId="421B50B2" w14:textId="35D7E34A" w:rsidR="00D045F4" w:rsidRPr="00494C65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3" w:name="_Toc445737124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Return Deadline</w:t>
            </w:r>
            <w:bookmarkEnd w:id="3"/>
          </w:p>
        </w:tc>
        <w:tc>
          <w:tcPr>
            <w:tcW w:w="0" w:type="auto"/>
          </w:tcPr>
          <w:p w14:paraId="2CF38259" w14:textId="6C9C8080" w:rsidR="00D045F4" w:rsidRPr="00D045F4" w:rsidRDefault="00D045F4" w:rsidP="00D045F4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</w:pPr>
            <w:r w:rsidRPr="00D045F4">
              <w:rPr>
                <w:rFonts w:ascii="Arial" w:hAnsi="Arial" w:cs="Arial"/>
                <w:b/>
                <w:bCs/>
              </w:rPr>
              <w:t>The National Health Service Commissioning Board (NHS England)</w:t>
            </w:r>
          </w:p>
        </w:tc>
      </w:tr>
    </w:tbl>
    <w:p w14:paraId="390628A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AC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AD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AE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AF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0078" w14:paraId="390628B2" w14:textId="77777777" w:rsidTr="00D045F4">
        <w:tc>
          <w:tcPr>
            <w:tcW w:w="4508" w:type="dxa"/>
          </w:tcPr>
          <w:p w14:paraId="390628B0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508" w:type="dxa"/>
          </w:tcPr>
          <w:p w14:paraId="390628B1" w14:textId="77777777"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D045F4" w:rsidRPr="0006485F" w14:paraId="390628B5" w14:textId="77777777" w:rsidTr="00D045F4">
        <w:tc>
          <w:tcPr>
            <w:tcW w:w="4508" w:type="dxa"/>
          </w:tcPr>
          <w:p w14:paraId="390628B3" w14:textId="77777777" w:rsidR="00D045F4" w:rsidRDefault="00D045F4" w:rsidP="00D045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508" w:type="dxa"/>
          </w:tcPr>
          <w:p w14:paraId="390628B4" w14:textId="47F79DE9" w:rsidR="00D045F4" w:rsidRPr="0006485F" w:rsidRDefault="00D045F4" w:rsidP="00D045F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Improvement Analytics Unit (AIU) Healthcare Initiatives Evaluation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D045F4" w:rsidRPr="0006485F" w14:paraId="390628B8" w14:textId="77777777" w:rsidTr="00D045F4">
        <w:tc>
          <w:tcPr>
            <w:tcW w:w="4508" w:type="dxa"/>
          </w:tcPr>
          <w:p w14:paraId="390628B6" w14:textId="77777777" w:rsidR="00D045F4" w:rsidRDefault="00D045F4" w:rsidP="00D045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4508" w:type="dxa"/>
          </w:tcPr>
          <w:p w14:paraId="390628B7" w14:textId="04D0EC23" w:rsidR="00D045F4" w:rsidRPr="0006485F" w:rsidRDefault="00D045F4" w:rsidP="00D045F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181818"/>
                <w:shd w:val="clear" w:color="auto" w:fill="FFFFFF"/>
              </w:rPr>
              <w:t>C127992</w:t>
            </w:r>
          </w:p>
        </w:tc>
      </w:tr>
    </w:tbl>
    <w:p w14:paraId="390628B9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BA" w14:textId="77777777" w:rsidR="00AA4868" w:rsidRDefault="00AA4868" w:rsidP="00494C65">
      <w:pPr>
        <w:pStyle w:val="Heading1"/>
        <w:rPr>
          <w:b/>
        </w:rPr>
      </w:pPr>
      <w:r w:rsidRPr="00160147">
        <w:rPr>
          <w:b/>
        </w:rPr>
        <w:t xml:space="preserve">Acceptance </w:t>
      </w:r>
      <w:r w:rsidR="008036D7" w:rsidRPr="00160147">
        <w:rPr>
          <w:b/>
        </w:rPr>
        <w:t>of</w:t>
      </w:r>
      <w:r w:rsidRPr="00160147">
        <w:rPr>
          <w:b/>
        </w:rPr>
        <w:t xml:space="preserve"> Terms and Conditions/Original Call Off Term Questions</w:t>
      </w:r>
    </w:p>
    <w:p w14:paraId="390628BB" w14:textId="77777777" w:rsidR="00160147" w:rsidRPr="00160147" w:rsidRDefault="00160147" w:rsidP="384BC5A7"/>
    <w:p w14:paraId="390628C9" w14:textId="2AE84D76" w:rsidR="00AA4868" w:rsidRPr="00482010" w:rsidRDefault="00AA4868" w:rsidP="384BC5A7">
      <w:pPr>
        <w:pStyle w:val="Heading2"/>
        <w:numPr>
          <w:ilvl w:val="1"/>
          <w:numId w:val="8"/>
        </w:numPr>
        <w:rPr>
          <w:color w:val="000000" w:themeColor="text1"/>
        </w:rPr>
      </w:pPr>
      <w:r w:rsidRPr="384BC5A7">
        <w:rPr>
          <w:rStyle w:val="Heading2Char"/>
          <w:color w:val="auto"/>
        </w:rPr>
        <w:t>Confirmation that our organisation accepts the Terms and Conditions and Call</w:t>
      </w:r>
      <w:r w:rsidRPr="384BC5A7">
        <w:rPr>
          <w:color w:val="auto"/>
        </w:rPr>
        <w:t>-Off Order Fo</w:t>
      </w:r>
      <w:r w:rsidR="00057442" w:rsidRPr="384BC5A7">
        <w:rPr>
          <w:color w:val="auto"/>
        </w:rPr>
        <w:t>r</w:t>
      </w:r>
      <w:r w:rsidRPr="384BC5A7">
        <w:rPr>
          <w:color w:val="auto"/>
        </w:rPr>
        <w:t xml:space="preserve">m as set out in </w:t>
      </w:r>
      <w:r w:rsidR="007C5E4D" w:rsidRPr="384BC5A7">
        <w:rPr>
          <w:color w:val="auto"/>
        </w:rPr>
        <w:t>Appendix 2 to Document 3</w:t>
      </w:r>
      <w:r w:rsidRPr="384BC5A7">
        <w:rPr>
          <w:color w:val="auto"/>
        </w:rPr>
        <w:t xml:space="preserve">. This is a pass/fail question. YES = Pass, NO = Fail. Tenderers should confirm that these documents </w:t>
      </w:r>
      <w:proofErr w:type="gramStart"/>
      <w:r w:rsidRPr="384BC5A7">
        <w:rPr>
          <w:color w:val="auto"/>
        </w:rPr>
        <w:t>has</w:t>
      </w:r>
      <w:proofErr w:type="gramEnd"/>
      <w:r w:rsidRPr="384BC5A7">
        <w:rPr>
          <w:color w:val="auto"/>
        </w:rPr>
        <w:t xml:space="preserve"> been downloaded and read and that they confirm acceptance of thes</w:t>
      </w:r>
      <w:r w:rsidR="00EE5680" w:rsidRPr="384BC5A7">
        <w:rPr>
          <w:color w:val="auto"/>
        </w:rPr>
        <w:t xml:space="preserve">e terms. </w:t>
      </w:r>
    </w:p>
    <w:p w14:paraId="390628CA" w14:textId="77777777" w:rsidR="00494C65" w:rsidRPr="00494C65" w:rsidRDefault="00494C65" w:rsidP="00494C65"/>
    <w:tbl>
      <w:tblPr>
        <w:tblStyle w:val="TableGrid"/>
        <w:tblW w:w="9356" w:type="dxa"/>
        <w:tblInd w:w="250" w:type="dxa"/>
        <w:tblLook w:val="01E0" w:firstRow="1" w:lastRow="1" w:firstColumn="1" w:lastColumn="1" w:noHBand="0" w:noVBand="0"/>
      </w:tblPr>
      <w:tblGrid>
        <w:gridCol w:w="9356"/>
      </w:tblGrid>
      <w:tr w:rsidR="00AA4868" w:rsidRPr="00F714DF" w14:paraId="390628CD" w14:textId="77777777" w:rsidTr="00770078">
        <w:trPr>
          <w:tblHeader/>
        </w:trPr>
        <w:tc>
          <w:tcPr>
            <w:tcW w:w="9356" w:type="dxa"/>
            <w:shd w:val="clear" w:color="auto" w:fill="0066FF"/>
          </w:tcPr>
          <w:p w14:paraId="390628CB" w14:textId="77777777" w:rsidR="00AA4868" w:rsidRPr="00770078" w:rsidRDefault="00AA4868" w:rsidP="00F4590D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14:paraId="390628CC" w14:textId="77777777" w:rsidR="00AA4868" w:rsidRPr="00F714DF" w:rsidRDefault="00AA4868" w:rsidP="00F4590D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390628CF" w14:textId="77777777" w:rsidTr="00F4590D">
        <w:tc>
          <w:tcPr>
            <w:tcW w:w="9356" w:type="dxa"/>
          </w:tcPr>
          <w:p w14:paraId="390628CE" w14:textId="77777777" w:rsidR="00AA4868" w:rsidRPr="00F714DF" w:rsidDel="002424E9" w:rsidRDefault="00AA4868" w:rsidP="00F4590D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D045F4">
              <w:rPr>
                <w:rFonts w:eastAsia="Calibri" w:cs="Arial"/>
                <w:color w:val="auto"/>
                <w:sz w:val="24"/>
                <w:szCs w:val="24"/>
              </w:rPr>
            </w:r>
            <w:r w:rsidR="00D045F4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D045F4">
              <w:rPr>
                <w:rFonts w:eastAsia="Calibri" w:cs="Arial"/>
                <w:color w:val="auto"/>
                <w:sz w:val="24"/>
                <w:szCs w:val="24"/>
              </w:rPr>
            </w:r>
            <w:r w:rsidR="00D045F4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390628D0" w14:textId="77777777" w:rsidR="00AA4868" w:rsidRDefault="00AA4868" w:rsidP="00AA4868">
      <w:pPr>
        <w:rPr>
          <w:rFonts w:ascii="Arial" w:hAnsi="Arial" w:cs="Arial"/>
          <w:sz w:val="24"/>
          <w:szCs w:val="24"/>
        </w:rPr>
      </w:pPr>
    </w:p>
    <w:p w14:paraId="390628D2" w14:textId="77777777" w:rsidR="00160147" w:rsidRDefault="00160147" w:rsidP="00160147">
      <w:pPr>
        <w:pStyle w:val="Heading1"/>
        <w:numPr>
          <w:ilvl w:val="0"/>
          <w:numId w:val="0"/>
        </w:numPr>
        <w:ind w:left="720"/>
        <w:rPr>
          <w:b/>
        </w:rPr>
      </w:pPr>
    </w:p>
    <w:p w14:paraId="390628D3" w14:textId="77777777" w:rsidR="00AA4868" w:rsidRPr="00160147" w:rsidRDefault="00AA4868" w:rsidP="00494C65">
      <w:pPr>
        <w:pStyle w:val="Heading1"/>
        <w:rPr>
          <w:b/>
        </w:rPr>
      </w:pPr>
      <w:r w:rsidRPr="00160147">
        <w:rPr>
          <w:b/>
        </w:rPr>
        <w:t>Conflicts of interest</w:t>
      </w:r>
    </w:p>
    <w:p w14:paraId="390628D4" w14:textId="77777777" w:rsidR="00494C65" w:rsidRPr="00494C65" w:rsidRDefault="00494C65" w:rsidP="00494C65"/>
    <w:p w14:paraId="390628D5" w14:textId="5BE4AECF" w:rsidR="00AA4868" w:rsidRPr="0018594A" w:rsidRDefault="00AA4868" w:rsidP="0018594A">
      <w:pPr>
        <w:pStyle w:val="Heading2"/>
        <w:numPr>
          <w:ilvl w:val="1"/>
          <w:numId w:val="9"/>
        </w:numPr>
        <w:rPr>
          <w:color w:val="000000" w:themeColor="text1"/>
        </w:rPr>
      </w:pPr>
      <w:r w:rsidRPr="0018594A">
        <w:rPr>
          <w:color w:val="auto"/>
        </w:rPr>
        <w:t xml:space="preserve">Tenderers have a continuing duty to disclose actual or potential conflicts of interest in respect of </w:t>
      </w:r>
      <w:r w:rsidR="00830BE0" w:rsidRPr="0018594A">
        <w:rPr>
          <w:color w:val="auto"/>
        </w:rPr>
        <w:t>themselves</w:t>
      </w:r>
      <w:r w:rsidRPr="0018594A">
        <w:rPr>
          <w:color w:val="auto"/>
        </w:rPr>
        <w:t xml:space="preserve">, </w:t>
      </w:r>
      <w:r w:rsidR="00830BE0" w:rsidRPr="0018594A">
        <w:rPr>
          <w:color w:val="auto"/>
        </w:rPr>
        <w:t>their</w:t>
      </w:r>
      <w:r w:rsidRPr="0018594A">
        <w:rPr>
          <w:color w:val="auto"/>
        </w:rPr>
        <w:t xml:space="preserve"> named sub-contractors and consorti</w:t>
      </w:r>
      <w:r w:rsidR="008036D7" w:rsidRPr="0018594A">
        <w:rPr>
          <w:color w:val="auto"/>
        </w:rPr>
        <w:t>um</w:t>
      </w:r>
      <w:r w:rsidRPr="0018594A">
        <w:rPr>
          <w:color w:val="auto"/>
        </w:rPr>
        <w:t xml:space="preserve"> members.</w:t>
      </w:r>
    </w:p>
    <w:p w14:paraId="390628D6" w14:textId="77777777" w:rsidR="00CB0634" w:rsidRPr="00CB0634" w:rsidRDefault="00CB0634" w:rsidP="00CB0634"/>
    <w:p w14:paraId="390628D7" w14:textId="77777777" w:rsidR="00CB0634" w:rsidRDefault="00AA4868" w:rsidP="00CB0634">
      <w:pPr>
        <w:pStyle w:val="Heading3"/>
      </w:pPr>
      <w:r w:rsidRPr="00CB0634">
        <w:t>Please describe any (</w:t>
      </w:r>
      <w:r w:rsidR="008036D7" w:rsidRPr="00CB0634">
        <w:t>actual</w:t>
      </w:r>
      <w:r w:rsidR="00830BE0" w:rsidRPr="00CB0634">
        <w:t xml:space="preserve"> or</w:t>
      </w:r>
      <w:r w:rsidR="008036D7" w:rsidRPr="00CB0634">
        <w:t xml:space="preserve"> </w:t>
      </w:r>
      <w:r w:rsidRPr="00CB0634">
        <w:t>potential) conflicts of interest that the Tenderer has identified and how these will be managed</w:t>
      </w:r>
      <w:r w:rsidR="00CB0634">
        <w:t xml:space="preserve"> </w:t>
      </w:r>
    </w:p>
    <w:p w14:paraId="390628D8" w14:textId="2BBFE0CB" w:rsidR="00AA4868" w:rsidRPr="00CB0634" w:rsidRDefault="00993C04" w:rsidP="00CB0634">
      <w:pPr>
        <w:pStyle w:val="Heading3"/>
        <w:numPr>
          <w:ilvl w:val="0"/>
          <w:numId w:val="0"/>
        </w:numPr>
        <w:ind w:left="786"/>
      </w:pPr>
      <w:r w:rsidRPr="00CB0634">
        <w:t xml:space="preserve"> </w:t>
      </w:r>
    </w:p>
    <w:p w14:paraId="390628D9" w14:textId="77777777" w:rsidR="00CB0634" w:rsidRPr="00CB0634" w:rsidRDefault="00CB0634" w:rsidP="00CB0634"/>
    <w:tbl>
      <w:tblPr>
        <w:tblStyle w:val="TableGrid"/>
        <w:tblW w:w="8789" w:type="dxa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AA4868" w:rsidRPr="00F714DF" w14:paraId="390628DC" w14:textId="77777777" w:rsidTr="00770078">
        <w:trPr>
          <w:tblHeader/>
        </w:trPr>
        <w:tc>
          <w:tcPr>
            <w:tcW w:w="8789" w:type="dxa"/>
            <w:shd w:val="clear" w:color="auto" w:fill="0066FF"/>
          </w:tcPr>
          <w:p w14:paraId="390628DA" w14:textId="77777777" w:rsidR="00AA4868" w:rsidRPr="00770078" w:rsidRDefault="00AA4868" w:rsidP="00F4590D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14:paraId="390628DB" w14:textId="77777777" w:rsidR="00AA4868" w:rsidRPr="00F714DF" w:rsidRDefault="00AA4868" w:rsidP="00F4590D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14:paraId="390628DF" w14:textId="77777777" w:rsidTr="00F4590D">
        <w:tc>
          <w:tcPr>
            <w:tcW w:w="8789" w:type="dxa"/>
          </w:tcPr>
          <w:p w14:paraId="390628DD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90628DE" w14:textId="77777777" w:rsidR="00AA4868" w:rsidRPr="00F714DF" w:rsidDel="002424E9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90628E0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390628E1" w14:textId="77777777" w:rsidR="00494C65" w:rsidRDefault="00AA4868" w:rsidP="00494C65">
      <w:pPr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14:paraId="390628E2" w14:textId="77777777" w:rsidR="00AA4868" w:rsidRDefault="00AA4868" w:rsidP="00494C65">
      <w:pPr>
        <w:pStyle w:val="Heading1"/>
        <w:rPr>
          <w:color w:val="000000" w:themeColor="text1"/>
        </w:rPr>
      </w:pPr>
      <w:r w:rsidRPr="00F714DF">
        <w:lastRenderedPageBreak/>
        <w:t xml:space="preserve">Types of information that the contractor considers to be confidential </w:t>
      </w:r>
    </w:p>
    <w:p w14:paraId="390628E3" w14:textId="77777777" w:rsidR="00494C65" w:rsidRDefault="00494C65" w:rsidP="00494C65"/>
    <w:p w14:paraId="390628E4" w14:textId="77777777" w:rsidR="00494C65" w:rsidRPr="00CB0634" w:rsidRDefault="00494C65" w:rsidP="00CB0634">
      <w:pPr>
        <w:pStyle w:val="Heading2"/>
        <w:numPr>
          <w:ilvl w:val="1"/>
          <w:numId w:val="5"/>
        </w:numPr>
        <w:rPr>
          <w:color w:val="000000" w:themeColor="text1"/>
        </w:rPr>
      </w:pPr>
      <w:r w:rsidRPr="00CB0634">
        <w:rPr>
          <w:color w:val="auto"/>
        </w:rPr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8648" w:type="dxa"/>
        <w:tblLook w:val="01E0" w:firstRow="1" w:lastRow="1" w:firstColumn="1" w:lastColumn="1" w:noHBand="0" w:noVBand="0"/>
      </w:tblPr>
      <w:tblGrid>
        <w:gridCol w:w="2728"/>
        <w:gridCol w:w="3969"/>
        <w:gridCol w:w="1951"/>
      </w:tblGrid>
      <w:tr w:rsidR="00494C65" w:rsidRPr="00F714DF" w14:paraId="390628EA" w14:textId="77777777" w:rsidTr="00770078">
        <w:tc>
          <w:tcPr>
            <w:tcW w:w="2728" w:type="dxa"/>
            <w:shd w:val="clear" w:color="auto" w:fill="0066FF"/>
            <w:vAlign w:val="center"/>
          </w:tcPr>
          <w:p w14:paraId="390628E5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66FF"/>
            <w:vAlign w:val="center"/>
          </w:tcPr>
          <w:p w14:paraId="390628E6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sought</w:t>
            </w:r>
          </w:p>
          <w:p w14:paraId="390628E7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951" w:type="dxa"/>
            <w:shd w:val="clear" w:color="auto" w:fill="0066FF"/>
            <w:vAlign w:val="center"/>
          </w:tcPr>
          <w:p w14:paraId="390628E8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390628E9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494C65" w:rsidRPr="00F714DF" w14:paraId="390628EE" w14:textId="77777777" w:rsidTr="00494C65">
        <w:tc>
          <w:tcPr>
            <w:tcW w:w="2728" w:type="dxa"/>
            <w:vAlign w:val="center"/>
          </w:tcPr>
          <w:p w14:paraId="390628EB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90628EC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390628ED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390628F2" w14:textId="77777777" w:rsidTr="00494C65">
        <w:tc>
          <w:tcPr>
            <w:tcW w:w="2728" w:type="dxa"/>
            <w:vAlign w:val="center"/>
          </w:tcPr>
          <w:p w14:paraId="390628EF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90628F0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390628F1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390628F6" w14:textId="77777777" w:rsidTr="00494C65">
        <w:tc>
          <w:tcPr>
            <w:tcW w:w="2728" w:type="dxa"/>
            <w:vAlign w:val="center"/>
          </w:tcPr>
          <w:p w14:paraId="390628F3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90628F4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390628F5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90628F7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390628F8" w14:textId="77777777" w:rsidR="00AA4868" w:rsidRPr="00CB0634" w:rsidRDefault="00CB0634" w:rsidP="00CB0634">
      <w:pPr>
        <w:pStyle w:val="Heading2"/>
        <w:rPr>
          <w:color w:val="000000" w:themeColor="text1"/>
        </w:rPr>
      </w:pPr>
      <w:r>
        <w:rPr>
          <w:color w:val="auto"/>
        </w:rPr>
        <w:t xml:space="preserve"> </w:t>
      </w:r>
      <w:r w:rsidR="00AA4868" w:rsidRPr="00CB0634">
        <w:rPr>
          <w:color w:val="auto"/>
        </w:rPr>
        <w:t>Type 2: Commercially sensitive information:</w:t>
      </w:r>
    </w:p>
    <w:p w14:paraId="390628F9" w14:textId="77777777" w:rsidR="00CB0634" w:rsidRPr="00CB0634" w:rsidRDefault="00CB0634" w:rsidP="00CB0634"/>
    <w:tbl>
      <w:tblPr>
        <w:tblStyle w:val="TableGrid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1843"/>
      </w:tblGrid>
      <w:tr w:rsidR="00AA4868" w:rsidRPr="00F714DF" w14:paraId="390628FF" w14:textId="77777777" w:rsidTr="00770078">
        <w:tc>
          <w:tcPr>
            <w:tcW w:w="3176" w:type="dxa"/>
            <w:shd w:val="clear" w:color="auto" w:fill="0066FF"/>
            <w:vAlign w:val="center"/>
          </w:tcPr>
          <w:p w14:paraId="390628FA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66FF"/>
            <w:vAlign w:val="center"/>
          </w:tcPr>
          <w:p w14:paraId="390628FB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14:paraId="390628FC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843" w:type="dxa"/>
            <w:shd w:val="clear" w:color="auto" w:fill="0066FF"/>
            <w:vAlign w:val="center"/>
          </w:tcPr>
          <w:p w14:paraId="390628FD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390628FE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14:paraId="39062903" w14:textId="77777777" w:rsidTr="00F4590D">
        <w:tc>
          <w:tcPr>
            <w:tcW w:w="3176" w:type="dxa"/>
            <w:vAlign w:val="center"/>
          </w:tcPr>
          <w:p w14:paraId="39062900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39062901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9062902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14:paraId="39062907" w14:textId="77777777" w:rsidTr="00F4590D">
        <w:tc>
          <w:tcPr>
            <w:tcW w:w="3176" w:type="dxa"/>
            <w:vAlign w:val="center"/>
          </w:tcPr>
          <w:p w14:paraId="39062904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39062905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9062906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9062908" w14:textId="77777777" w:rsidR="00494C65" w:rsidRDefault="00494C65" w:rsidP="00494C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9062909" w14:textId="77777777" w:rsidR="00AA4868" w:rsidRPr="00F714DF" w:rsidRDefault="00AA4868" w:rsidP="00494C65">
      <w:pPr>
        <w:pStyle w:val="Heading1"/>
        <w:rPr>
          <w:color w:val="000000" w:themeColor="text1"/>
        </w:rPr>
      </w:pPr>
      <w:r w:rsidRPr="00F714DF">
        <w:t>Declaration of Completion</w:t>
      </w:r>
    </w:p>
    <w:p w14:paraId="3906290A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3906290B" w14:textId="77777777" w:rsidR="00AA4868" w:rsidRPr="00CB0634" w:rsidRDefault="00AA4868" w:rsidP="00CB0634">
      <w:pPr>
        <w:pStyle w:val="Heading2"/>
        <w:numPr>
          <w:ilvl w:val="1"/>
          <w:numId w:val="6"/>
        </w:numPr>
        <w:rPr>
          <w:color w:val="000000" w:themeColor="text1"/>
        </w:rPr>
      </w:pPr>
      <w:r w:rsidRPr="00CB0634">
        <w:rPr>
          <w:color w:val="auto"/>
        </w:rPr>
        <w:t>Please complete the following:</w:t>
      </w:r>
    </w:p>
    <w:p w14:paraId="3906290C" w14:textId="77777777" w:rsidR="00CB0634" w:rsidRPr="00CB0634" w:rsidRDefault="00CB0634" w:rsidP="00CB0634"/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20"/>
      </w:tblGrid>
      <w:tr w:rsidR="00AA4868" w:rsidRPr="00F714DF" w14:paraId="3906290F" w14:textId="77777777" w:rsidTr="00770078">
        <w:trPr>
          <w:cantSplit/>
          <w:trHeight w:val="540"/>
        </w:trPr>
        <w:tc>
          <w:tcPr>
            <w:tcW w:w="8602" w:type="dxa"/>
            <w:gridSpan w:val="2"/>
            <w:shd w:val="clear" w:color="auto" w:fill="0066FF"/>
            <w:vAlign w:val="center"/>
          </w:tcPr>
          <w:p w14:paraId="3906290D" w14:textId="77777777" w:rsidR="00AA4868" w:rsidRPr="00770078" w:rsidRDefault="00AA4868" w:rsidP="00F4590D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14:paraId="3906290E" w14:textId="77777777" w:rsidR="00AA4868" w:rsidRPr="00F714DF" w:rsidRDefault="00AA4868" w:rsidP="00F4590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14:paraId="39062912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9062910" w14:textId="77777777" w:rsidR="00AA4868" w:rsidRPr="00770078" w:rsidRDefault="00AA4868" w:rsidP="00F4590D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14:paraId="39062911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39062915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9062913" w14:textId="77777777" w:rsidR="00AA4868" w:rsidRPr="00770078" w:rsidRDefault="00AA4868" w:rsidP="00F4590D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14:paraId="39062914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39062918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9062916" w14:textId="77777777" w:rsidR="00AA4868" w:rsidRPr="00770078" w:rsidRDefault="00AA4868" w:rsidP="00F4590D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14:paraId="39062917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AA4868" w:rsidRPr="00F714DF" w14:paraId="3906291B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9062919" w14:textId="77777777" w:rsidR="00AA4868" w:rsidRPr="00770078" w:rsidRDefault="00AA4868" w:rsidP="00F4590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14:paraId="3906291A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06291C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14:paraId="3906291F" w14:textId="0241313F" w:rsidR="0054641B" w:rsidRDefault="00AA4868">
      <w:r w:rsidRPr="00F714DF">
        <w:rPr>
          <w:rFonts w:ascii="Arial" w:hAnsi="Arial" w:cs="Arial"/>
          <w:b/>
          <w:sz w:val="24"/>
          <w:szCs w:val="24"/>
        </w:rPr>
        <w:t>Tenderers are reminded that the Authority may reject this tender if there is a failure to answer all relevant questions fully or false/</w:t>
      </w:r>
      <w:r w:rsidR="0006485F">
        <w:rPr>
          <w:rFonts w:ascii="Arial" w:hAnsi="Arial" w:cs="Arial"/>
          <w:b/>
          <w:sz w:val="24"/>
          <w:szCs w:val="24"/>
        </w:rPr>
        <w:t xml:space="preserve"> </w:t>
      </w:r>
      <w:r w:rsidRPr="00F714DF">
        <w:rPr>
          <w:rFonts w:ascii="Arial" w:hAnsi="Arial" w:cs="Arial"/>
          <w:b/>
          <w:sz w:val="24"/>
          <w:szCs w:val="24"/>
        </w:rPr>
        <w:t>misleading information is provided.</w:t>
      </w:r>
    </w:p>
    <w:sectPr w:rsidR="0054641B" w:rsidSect="00F459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6548" w14:textId="77777777" w:rsidR="005127FB" w:rsidRDefault="005127FB" w:rsidP="005127FB">
      <w:pPr>
        <w:spacing w:after="0" w:line="240" w:lineRule="auto"/>
      </w:pPr>
      <w:r>
        <w:separator/>
      </w:r>
    </w:p>
  </w:endnote>
  <w:endnote w:type="continuationSeparator" w:id="0">
    <w:p w14:paraId="36407467" w14:textId="77777777" w:rsidR="005127FB" w:rsidRDefault="005127FB" w:rsidP="005127FB">
      <w:pPr>
        <w:spacing w:after="0" w:line="240" w:lineRule="auto"/>
      </w:pPr>
      <w:r>
        <w:continuationSeparator/>
      </w:r>
    </w:p>
  </w:endnote>
  <w:endnote w:type="continuationNotice" w:id="1">
    <w:p w14:paraId="3D9737AE" w14:textId="77777777" w:rsidR="00D33631" w:rsidRDefault="00D33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D0F2" w14:textId="77777777" w:rsidR="00525E5E" w:rsidRDefault="00525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CB7E" w14:textId="77777777" w:rsidR="00525E5E" w:rsidRDefault="00525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338F" w14:textId="77777777" w:rsidR="00525E5E" w:rsidRDefault="00525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38A4" w14:textId="77777777" w:rsidR="005127FB" w:rsidRDefault="005127FB" w:rsidP="005127FB">
      <w:pPr>
        <w:spacing w:after="0" w:line="240" w:lineRule="auto"/>
      </w:pPr>
      <w:r>
        <w:separator/>
      </w:r>
    </w:p>
  </w:footnote>
  <w:footnote w:type="continuationSeparator" w:id="0">
    <w:p w14:paraId="42F77B09" w14:textId="77777777" w:rsidR="005127FB" w:rsidRDefault="005127FB" w:rsidP="005127FB">
      <w:pPr>
        <w:spacing w:after="0" w:line="240" w:lineRule="auto"/>
      </w:pPr>
      <w:r>
        <w:continuationSeparator/>
      </w:r>
    </w:p>
  </w:footnote>
  <w:footnote w:type="continuationNotice" w:id="1">
    <w:p w14:paraId="0F39646F" w14:textId="77777777" w:rsidR="00D33631" w:rsidRDefault="00D33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2924" w14:textId="77777777" w:rsidR="005127FB" w:rsidRDefault="00512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2925" w14:textId="043B8402" w:rsidR="005127FB" w:rsidRDefault="384BC5A7" w:rsidP="00525E5E">
    <w:pPr>
      <w:pStyle w:val="Header"/>
      <w:jc w:val="right"/>
    </w:pPr>
    <w:r>
      <w:rPr>
        <w:noProof/>
      </w:rPr>
      <w:drawing>
        <wp:inline distT="0" distB="0" distL="0" distR="0" wp14:anchorId="5D2C3CF7" wp14:editId="0A5E72EF">
          <wp:extent cx="1249680" cy="511810"/>
          <wp:effectExtent l="0" t="0" r="762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2926" w14:textId="77777777" w:rsidR="005127FB" w:rsidRDefault="0051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2" w15:restartNumberingAfterBreak="0">
    <w:nsid w:val="7B555049"/>
    <w:multiLevelType w:val="multilevel"/>
    <w:tmpl w:val="7540B9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pStyle w:val="Heading2"/>
      <w:isLgl/>
      <w:lvlText w:val="%1.%2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75029013">
    <w:abstractNumId w:val="1"/>
  </w:num>
  <w:num w:numId="2" w16cid:durableId="1506508006">
    <w:abstractNumId w:val="0"/>
  </w:num>
  <w:num w:numId="3" w16cid:durableId="568541773">
    <w:abstractNumId w:val="2"/>
  </w:num>
  <w:num w:numId="4" w16cid:durableId="202866221">
    <w:abstractNumId w:val="2"/>
    <w:lvlOverride w:ilvl="0">
      <w:startOverride w:val="1"/>
    </w:lvlOverride>
    <w:lvlOverride w:ilvl="1">
      <w:startOverride w:val="1"/>
    </w:lvlOverride>
  </w:num>
  <w:num w:numId="5" w16cid:durableId="101917886">
    <w:abstractNumId w:val="2"/>
    <w:lvlOverride w:ilvl="0">
      <w:startOverride w:val="3"/>
    </w:lvlOverride>
    <w:lvlOverride w:ilvl="1">
      <w:startOverride w:val="1"/>
    </w:lvlOverride>
  </w:num>
  <w:num w:numId="6" w16cid:durableId="187064579">
    <w:abstractNumId w:val="2"/>
    <w:lvlOverride w:ilvl="0">
      <w:startOverride w:val="4"/>
    </w:lvlOverride>
    <w:lvlOverride w:ilvl="1">
      <w:startOverride w:val="1"/>
    </w:lvlOverride>
  </w:num>
  <w:num w:numId="7" w16cid:durableId="1170103298">
    <w:abstractNumId w:val="2"/>
    <w:lvlOverride w:ilvl="0">
      <w:startOverride w:val="1"/>
    </w:lvlOverride>
    <w:lvlOverride w:ilvl="1">
      <w:startOverride w:val="1"/>
    </w:lvlOverride>
  </w:num>
  <w:num w:numId="8" w16cid:durableId="1762214342">
    <w:abstractNumId w:val="2"/>
    <w:lvlOverride w:ilvl="0">
      <w:startOverride w:val="1"/>
    </w:lvlOverride>
    <w:lvlOverride w:ilvl="1">
      <w:startOverride w:val="1"/>
    </w:lvlOverride>
  </w:num>
  <w:num w:numId="9" w16cid:durableId="452948244">
    <w:abstractNumId w:val="2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508AE"/>
    <w:rsid w:val="00057442"/>
    <w:rsid w:val="0006485F"/>
    <w:rsid w:val="000706BD"/>
    <w:rsid w:val="000B78D3"/>
    <w:rsid w:val="000D4FC3"/>
    <w:rsid w:val="00160147"/>
    <w:rsid w:val="0018594A"/>
    <w:rsid w:val="001A5795"/>
    <w:rsid w:val="001B6EEF"/>
    <w:rsid w:val="00312221"/>
    <w:rsid w:val="00384268"/>
    <w:rsid w:val="003F49D0"/>
    <w:rsid w:val="00404746"/>
    <w:rsid w:val="00405AFB"/>
    <w:rsid w:val="00482010"/>
    <w:rsid w:val="00494C65"/>
    <w:rsid w:val="005127FB"/>
    <w:rsid w:val="00525E5E"/>
    <w:rsid w:val="0054641B"/>
    <w:rsid w:val="005A2CB2"/>
    <w:rsid w:val="0070051F"/>
    <w:rsid w:val="0070128C"/>
    <w:rsid w:val="0071162E"/>
    <w:rsid w:val="00770078"/>
    <w:rsid w:val="007C5E4D"/>
    <w:rsid w:val="007D1426"/>
    <w:rsid w:val="008036D7"/>
    <w:rsid w:val="00830BE0"/>
    <w:rsid w:val="008A588C"/>
    <w:rsid w:val="00993C04"/>
    <w:rsid w:val="00A01A5E"/>
    <w:rsid w:val="00AA4868"/>
    <w:rsid w:val="00B673CF"/>
    <w:rsid w:val="00BE7646"/>
    <w:rsid w:val="00C3138C"/>
    <w:rsid w:val="00C461C5"/>
    <w:rsid w:val="00CA16D9"/>
    <w:rsid w:val="00CB0634"/>
    <w:rsid w:val="00D045F4"/>
    <w:rsid w:val="00D100A2"/>
    <w:rsid w:val="00D33631"/>
    <w:rsid w:val="00E173F2"/>
    <w:rsid w:val="00E25985"/>
    <w:rsid w:val="00E26686"/>
    <w:rsid w:val="00EE5680"/>
    <w:rsid w:val="00F4590D"/>
    <w:rsid w:val="00F73511"/>
    <w:rsid w:val="08DD4D56"/>
    <w:rsid w:val="384BC5A7"/>
    <w:rsid w:val="485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9062883"/>
  <w15:docId w15:val="{DAA9FB06-2301-4C2F-A095-2FAF558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045F4"/>
  </w:style>
  <w:style w:type="character" w:customStyle="1" w:styleId="eop">
    <w:name w:val="eop"/>
    <w:basedOn w:val="DefaultParagraphFont"/>
    <w:rsid w:val="00D0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14B78F185D459DCF8276B018581A" ma:contentTypeVersion="33" ma:contentTypeDescription="Create a new document." ma:contentTypeScope="" ma:versionID="937171070f453e8c2c7dc707670584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cd17807ffd02e972137ea4cf12863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E91C9-2B4D-47AD-97BF-167530130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27B0C-9C26-4E41-BCA2-453FBACFB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7C532-4C75-4CB4-9040-2448BC8D016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9D4E1A-1475-4DAC-B623-FB4534287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2300</Characters>
  <Application>Microsoft Office Word</Application>
  <DocSecurity>0</DocSecurity>
  <Lines>19</Lines>
  <Paragraphs>5</Paragraphs>
  <ScaleCrop>false</ScaleCrop>
  <Company>IMS3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Gillian,Eglen</dc:creator>
  <cp:keywords/>
  <cp:lastModifiedBy>Kaysha Maynard</cp:lastModifiedBy>
  <cp:revision>2</cp:revision>
  <dcterms:created xsi:type="dcterms:W3CDTF">2023-02-01T12:22:00Z</dcterms:created>
  <dcterms:modified xsi:type="dcterms:W3CDTF">2023-02-01T12:22:00Z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  <property fmtid="{D5CDD505-2E9C-101B-9397-08002B2CF9AE}" pid="9" name="ContentTypeId">
    <vt:lpwstr>0x010100D4A014B78F185D459DCF8276B018581A</vt:lpwstr>
  </property>
</Properties>
</file>