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16D1" w14:textId="77777777" w:rsidR="00E62707" w:rsidRDefault="00E62707" w:rsidP="00E62707">
      <w:pPr>
        <w:jc w:val="center"/>
        <w:rPr>
          <w:rFonts w:cs="Arial"/>
          <w:b/>
          <w:caps/>
          <w:color w:val="000000" w:themeColor="text1"/>
          <w:sz w:val="44"/>
          <w:szCs w:val="44"/>
        </w:rPr>
      </w:pPr>
    </w:p>
    <w:p w14:paraId="21613C59" w14:textId="77777777" w:rsidR="00E62707" w:rsidRDefault="00E62707" w:rsidP="00E62707">
      <w:pPr>
        <w:jc w:val="center"/>
        <w:rPr>
          <w:rFonts w:cs="Arial"/>
          <w:b/>
          <w:caps/>
          <w:color w:val="000000" w:themeColor="text1"/>
          <w:sz w:val="44"/>
          <w:szCs w:val="44"/>
        </w:rPr>
      </w:pPr>
    </w:p>
    <w:p w14:paraId="2A54F5E1" w14:textId="77777777" w:rsidR="00E62707" w:rsidRPr="00E62707" w:rsidRDefault="00363AFC" w:rsidP="00E62707">
      <w:pPr>
        <w:jc w:val="center"/>
        <w:rPr>
          <w:color w:val="000000" w:themeColor="text1"/>
        </w:rPr>
      </w:pPr>
      <w:r>
        <w:rPr>
          <w:rFonts w:cs="Arial"/>
          <w:b/>
          <w:caps/>
          <w:color w:val="000000" w:themeColor="text1"/>
          <w:sz w:val="44"/>
          <w:szCs w:val="44"/>
        </w:rPr>
        <w:t>Request for Quotation</w:t>
      </w:r>
    </w:p>
    <w:p w14:paraId="18698086" w14:textId="77777777" w:rsidR="00E62707" w:rsidRDefault="004635D2" w:rsidP="00E62707">
      <w:pPr>
        <w:jc w:val="center"/>
        <w:rPr>
          <w:b/>
          <w:sz w:val="28"/>
          <w:szCs w:val="28"/>
        </w:rPr>
      </w:pPr>
      <w:r>
        <w:rPr>
          <w:b/>
          <w:sz w:val="28"/>
          <w:szCs w:val="28"/>
        </w:rPr>
        <w:t xml:space="preserve"> </w:t>
      </w:r>
    </w:p>
    <w:p w14:paraId="2274489B" w14:textId="77777777" w:rsidR="00400BEC" w:rsidRPr="008854EB" w:rsidRDefault="00400BEC" w:rsidP="00E62707">
      <w:pPr>
        <w:jc w:val="center"/>
        <w:rPr>
          <w:b/>
          <w:sz w:val="28"/>
          <w:szCs w:val="28"/>
        </w:rPr>
      </w:pPr>
    </w:p>
    <w:p w14:paraId="6212376D"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6FE5379F" w14:textId="77777777" w:rsidR="00FF3FC5" w:rsidRDefault="00395C8E" w:rsidP="00FF3FC5">
      <w:pPr>
        <w:jc w:val="center"/>
        <w:rPr>
          <w:rFonts w:ascii="Calibri" w:hAnsi="Calibri" w:cs="Arial"/>
          <w:b/>
          <w:sz w:val="32"/>
          <w:szCs w:val="32"/>
        </w:rPr>
      </w:pPr>
      <w:r>
        <w:rPr>
          <w:rFonts w:ascii="Calibri" w:hAnsi="Calibri" w:cs="Arial"/>
          <w:b/>
          <w:sz w:val="32"/>
          <w:szCs w:val="32"/>
        </w:rPr>
        <w:t>Room / Facility Booking and Tracking</w:t>
      </w:r>
      <w:r w:rsidR="00057CAF">
        <w:rPr>
          <w:rFonts w:ascii="Calibri" w:hAnsi="Calibri" w:cs="Arial"/>
          <w:b/>
          <w:sz w:val="32"/>
          <w:szCs w:val="32"/>
        </w:rPr>
        <w:t xml:space="preserve"> System</w:t>
      </w:r>
    </w:p>
    <w:p w14:paraId="4793C599" w14:textId="77777777" w:rsidR="00E62707" w:rsidRPr="00A43BC0" w:rsidRDefault="00E62707" w:rsidP="00E62707">
      <w:pPr>
        <w:jc w:val="center"/>
        <w:rPr>
          <w:rFonts w:ascii="Calibri" w:hAnsi="Calibri" w:cs="Arial"/>
          <w:b/>
          <w:sz w:val="32"/>
          <w:szCs w:val="32"/>
        </w:rPr>
      </w:pPr>
    </w:p>
    <w:p w14:paraId="0B105BB9" w14:textId="6D510EAE" w:rsidR="005361A6" w:rsidRPr="007A2C37" w:rsidRDefault="00462690" w:rsidP="005361A6">
      <w:pPr>
        <w:jc w:val="center"/>
        <w:rPr>
          <w:sz w:val="36"/>
          <w:szCs w:val="36"/>
          <w:u w:val="single"/>
        </w:rPr>
      </w:pPr>
      <w:r>
        <w:rPr>
          <w:color w:val="000000"/>
          <w:sz w:val="36"/>
          <w:szCs w:val="36"/>
          <w:u w:val="single"/>
        </w:rPr>
        <w:t>Please respond by</w:t>
      </w:r>
      <w:r w:rsidR="00023DA8">
        <w:rPr>
          <w:color w:val="000000"/>
          <w:sz w:val="36"/>
          <w:szCs w:val="36"/>
          <w:u w:val="single"/>
        </w:rPr>
        <w:t>:</w:t>
      </w:r>
      <w:r>
        <w:rPr>
          <w:color w:val="000000"/>
          <w:sz w:val="36"/>
          <w:szCs w:val="36"/>
          <w:u w:val="single"/>
        </w:rPr>
        <w:t xml:space="preserve"> </w:t>
      </w:r>
      <w:r w:rsidR="00395C8E" w:rsidRPr="007A2C37">
        <w:rPr>
          <w:sz w:val="36"/>
          <w:szCs w:val="36"/>
          <w:u w:val="single"/>
        </w:rPr>
        <w:t>1</w:t>
      </w:r>
      <w:r w:rsidR="00254285" w:rsidRPr="007A2C37">
        <w:rPr>
          <w:sz w:val="36"/>
          <w:szCs w:val="36"/>
          <w:u w:val="single"/>
        </w:rPr>
        <w:t>7</w:t>
      </w:r>
      <w:r w:rsidR="00395C8E" w:rsidRPr="007A2C37">
        <w:rPr>
          <w:sz w:val="36"/>
          <w:szCs w:val="36"/>
          <w:u w:val="single"/>
        </w:rPr>
        <w:t xml:space="preserve"> May</w:t>
      </w:r>
      <w:r w:rsidR="00023DA8" w:rsidRPr="007A2C37">
        <w:rPr>
          <w:sz w:val="36"/>
          <w:szCs w:val="36"/>
          <w:u w:val="single"/>
        </w:rPr>
        <w:t xml:space="preserve"> </w:t>
      </w:r>
      <w:r w:rsidR="005361A6" w:rsidRPr="007A2C37">
        <w:rPr>
          <w:sz w:val="36"/>
          <w:szCs w:val="36"/>
          <w:u w:val="single"/>
        </w:rPr>
        <w:t>20</w:t>
      </w:r>
      <w:r w:rsidR="00673E08" w:rsidRPr="007A2C37">
        <w:rPr>
          <w:sz w:val="36"/>
          <w:szCs w:val="36"/>
          <w:u w:val="single"/>
        </w:rPr>
        <w:t>1</w:t>
      </w:r>
      <w:r w:rsidR="00395C8E" w:rsidRPr="007A2C37">
        <w:rPr>
          <w:sz w:val="36"/>
          <w:szCs w:val="36"/>
          <w:u w:val="single"/>
        </w:rPr>
        <w:t>9</w:t>
      </w:r>
      <w:r w:rsidR="00FD3517" w:rsidRPr="007A2C37">
        <w:rPr>
          <w:sz w:val="36"/>
          <w:szCs w:val="36"/>
          <w:u w:val="single"/>
        </w:rPr>
        <w:t xml:space="preserve"> 1</w:t>
      </w:r>
      <w:r w:rsidR="00673E08" w:rsidRPr="007A2C37">
        <w:rPr>
          <w:sz w:val="36"/>
          <w:szCs w:val="36"/>
          <w:u w:val="single"/>
        </w:rPr>
        <w:t>2</w:t>
      </w:r>
      <w:r w:rsidR="005361A6" w:rsidRPr="007A2C37">
        <w:rPr>
          <w:sz w:val="36"/>
          <w:szCs w:val="36"/>
          <w:u w:val="single"/>
        </w:rPr>
        <w:t>.00 hrs</w:t>
      </w:r>
    </w:p>
    <w:p w14:paraId="0D9B7338" w14:textId="77777777" w:rsidR="005361A6" w:rsidRPr="008854EB" w:rsidRDefault="005361A6" w:rsidP="005361A6">
      <w:pPr>
        <w:rPr>
          <w:b/>
          <w:color w:val="FF0000"/>
        </w:rPr>
      </w:pPr>
    </w:p>
    <w:p w14:paraId="1F9FE8DD" w14:textId="77777777" w:rsidR="00E62707" w:rsidRPr="008854EB" w:rsidRDefault="00E62707" w:rsidP="00E62707">
      <w:pPr>
        <w:pStyle w:val="Default"/>
        <w:spacing w:line="276" w:lineRule="auto"/>
        <w:jc w:val="center"/>
        <w:rPr>
          <w:rFonts w:asciiTheme="minorHAnsi" w:hAnsiTheme="minorHAnsi"/>
        </w:rPr>
      </w:pPr>
    </w:p>
    <w:p w14:paraId="54B51EA1" w14:textId="77777777" w:rsidR="00E62707" w:rsidRPr="008854EB" w:rsidRDefault="00E62707" w:rsidP="00E62707">
      <w:pPr>
        <w:rPr>
          <w:b/>
          <w:color w:val="FF0000"/>
        </w:rPr>
      </w:pPr>
    </w:p>
    <w:p w14:paraId="4364F71B" w14:textId="77777777" w:rsidR="00E62707" w:rsidRPr="008854EB" w:rsidRDefault="00E62707" w:rsidP="00E62707"/>
    <w:p w14:paraId="1368A0E0" w14:textId="77777777" w:rsidR="00C25225" w:rsidRDefault="00C25225" w:rsidP="001622EA">
      <w:pPr>
        <w:spacing w:after="0" w:line="240" w:lineRule="auto"/>
        <w:jc w:val="center"/>
        <w:rPr>
          <w:rFonts w:ascii="Arial" w:hAnsi="Arial" w:cs="Arial"/>
          <w:b/>
          <w:sz w:val="20"/>
          <w:szCs w:val="20"/>
        </w:rPr>
      </w:pPr>
    </w:p>
    <w:p w14:paraId="2FF07197" w14:textId="77777777" w:rsidR="00E62707" w:rsidRDefault="00E62707" w:rsidP="001622EA">
      <w:pPr>
        <w:spacing w:after="0" w:line="240" w:lineRule="auto"/>
        <w:jc w:val="center"/>
        <w:rPr>
          <w:rFonts w:ascii="Arial" w:hAnsi="Arial" w:cs="Arial"/>
          <w:b/>
          <w:sz w:val="28"/>
          <w:szCs w:val="20"/>
          <w:u w:val="single"/>
        </w:rPr>
      </w:pPr>
    </w:p>
    <w:p w14:paraId="36427AE2" w14:textId="77777777" w:rsidR="00E62707" w:rsidRDefault="00E62707" w:rsidP="001622EA">
      <w:pPr>
        <w:spacing w:after="0" w:line="240" w:lineRule="auto"/>
        <w:jc w:val="center"/>
        <w:rPr>
          <w:rFonts w:ascii="Arial" w:hAnsi="Arial" w:cs="Arial"/>
          <w:b/>
          <w:sz w:val="28"/>
          <w:szCs w:val="20"/>
          <w:u w:val="single"/>
        </w:rPr>
      </w:pPr>
    </w:p>
    <w:p w14:paraId="2F70FF74" w14:textId="77777777" w:rsidR="00E62707" w:rsidRDefault="00E62707" w:rsidP="001622EA">
      <w:pPr>
        <w:spacing w:after="0" w:line="240" w:lineRule="auto"/>
        <w:jc w:val="center"/>
        <w:rPr>
          <w:rFonts w:ascii="Arial" w:hAnsi="Arial" w:cs="Arial"/>
          <w:b/>
          <w:sz w:val="28"/>
          <w:szCs w:val="20"/>
          <w:u w:val="single"/>
        </w:rPr>
      </w:pPr>
    </w:p>
    <w:p w14:paraId="1D04C655" w14:textId="77777777" w:rsidR="00E62707" w:rsidRDefault="00E62707" w:rsidP="001622EA">
      <w:pPr>
        <w:spacing w:after="0" w:line="240" w:lineRule="auto"/>
        <w:jc w:val="center"/>
        <w:rPr>
          <w:rFonts w:ascii="Arial" w:hAnsi="Arial" w:cs="Arial"/>
          <w:b/>
          <w:sz w:val="28"/>
          <w:szCs w:val="20"/>
          <w:u w:val="single"/>
        </w:rPr>
      </w:pPr>
    </w:p>
    <w:p w14:paraId="5B395F67" w14:textId="77777777" w:rsidR="00400BEC" w:rsidRDefault="00400BEC" w:rsidP="001622EA">
      <w:pPr>
        <w:spacing w:after="0" w:line="240" w:lineRule="auto"/>
        <w:jc w:val="center"/>
        <w:rPr>
          <w:rFonts w:ascii="Arial" w:hAnsi="Arial" w:cs="Arial"/>
          <w:b/>
          <w:sz w:val="28"/>
          <w:szCs w:val="20"/>
          <w:u w:val="single"/>
        </w:rPr>
      </w:pPr>
    </w:p>
    <w:p w14:paraId="430DD8EC" w14:textId="77777777" w:rsidR="00400BEC" w:rsidRDefault="00400BEC" w:rsidP="001622EA">
      <w:pPr>
        <w:spacing w:after="0" w:line="240" w:lineRule="auto"/>
        <w:jc w:val="center"/>
        <w:rPr>
          <w:rFonts w:ascii="Arial" w:hAnsi="Arial" w:cs="Arial"/>
          <w:b/>
          <w:sz w:val="28"/>
          <w:szCs w:val="20"/>
          <w:u w:val="single"/>
        </w:rPr>
      </w:pPr>
    </w:p>
    <w:p w14:paraId="05479BCC" w14:textId="77777777" w:rsidR="00400BEC" w:rsidRDefault="00400BEC" w:rsidP="001622EA">
      <w:pPr>
        <w:spacing w:after="0" w:line="240" w:lineRule="auto"/>
        <w:jc w:val="center"/>
        <w:rPr>
          <w:rFonts w:ascii="Arial" w:hAnsi="Arial" w:cs="Arial"/>
          <w:b/>
          <w:sz w:val="28"/>
          <w:szCs w:val="20"/>
          <w:u w:val="single"/>
        </w:rPr>
      </w:pPr>
    </w:p>
    <w:p w14:paraId="27308E38" w14:textId="77777777" w:rsidR="00673E08" w:rsidRDefault="00673E08" w:rsidP="001622EA">
      <w:pPr>
        <w:spacing w:after="0" w:line="240" w:lineRule="auto"/>
        <w:jc w:val="center"/>
        <w:rPr>
          <w:rFonts w:ascii="Arial" w:hAnsi="Arial" w:cs="Arial"/>
          <w:b/>
          <w:sz w:val="28"/>
          <w:szCs w:val="20"/>
          <w:u w:val="single"/>
        </w:rPr>
      </w:pPr>
    </w:p>
    <w:p w14:paraId="0CCCBB29" w14:textId="77777777" w:rsidR="00673E08" w:rsidRDefault="00673E08" w:rsidP="001622EA">
      <w:pPr>
        <w:spacing w:after="0" w:line="240" w:lineRule="auto"/>
        <w:jc w:val="center"/>
        <w:rPr>
          <w:rFonts w:ascii="Arial" w:hAnsi="Arial" w:cs="Arial"/>
          <w:b/>
          <w:sz w:val="28"/>
          <w:szCs w:val="20"/>
          <w:u w:val="single"/>
        </w:rPr>
      </w:pPr>
    </w:p>
    <w:p w14:paraId="2534CBF1" w14:textId="77777777" w:rsidR="00E62707" w:rsidRDefault="00E62707" w:rsidP="001622EA">
      <w:pPr>
        <w:spacing w:after="0" w:line="240" w:lineRule="auto"/>
        <w:jc w:val="center"/>
        <w:rPr>
          <w:rFonts w:ascii="Arial" w:hAnsi="Arial" w:cs="Arial"/>
          <w:b/>
          <w:sz w:val="28"/>
          <w:szCs w:val="20"/>
          <w:u w:val="single"/>
        </w:rPr>
      </w:pPr>
    </w:p>
    <w:p w14:paraId="7580B14B" w14:textId="77777777" w:rsidR="00E62707" w:rsidRDefault="00E62707" w:rsidP="001622EA">
      <w:pPr>
        <w:spacing w:after="0" w:line="240" w:lineRule="auto"/>
        <w:jc w:val="center"/>
        <w:rPr>
          <w:rFonts w:ascii="Arial" w:hAnsi="Arial" w:cs="Arial"/>
          <w:b/>
          <w:sz w:val="28"/>
          <w:szCs w:val="20"/>
          <w:u w:val="single"/>
        </w:rPr>
      </w:pPr>
    </w:p>
    <w:p w14:paraId="651E74CB" w14:textId="77777777" w:rsidR="00F04B2C" w:rsidRDefault="00F04B2C" w:rsidP="001622EA">
      <w:pPr>
        <w:spacing w:after="0" w:line="240" w:lineRule="auto"/>
        <w:jc w:val="center"/>
        <w:rPr>
          <w:rFonts w:ascii="Arial" w:hAnsi="Arial" w:cs="Arial"/>
          <w:b/>
          <w:sz w:val="28"/>
          <w:szCs w:val="20"/>
          <w:u w:val="single"/>
        </w:rPr>
      </w:pPr>
    </w:p>
    <w:p w14:paraId="5C7374F9" w14:textId="77777777" w:rsidR="00E62707" w:rsidRDefault="00E62707" w:rsidP="001622EA">
      <w:pPr>
        <w:spacing w:after="0" w:line="240" w:lineRule="auto"/>
        <w:jc w:val="center"/>
        <w:rPr>
          <w:rFonts w:ascii="Arial" w:hAnsi="Arial" w:cs="Arial"/>
          <w:b/>
          <w:sz w:val="28"/>
          <w:szCs w:val="20"/>
          <w:u w:val="single"/>
        </w:rPr>
      </w:pPr>
    </w:p>
    <w:p w14:paraId="545B5D81" w14:textId="77777777" w:rsidR="00E62707" w:rsidRDefault="00E62707" w:rsidP="001622EA">
      <w:pPr>
        <w:spacing w:after="0" w:line="240" w:lineRule="auto"/>
        <w:jc w:val="center"/>
        <w:rPr>
          <w:rFonts w:ascii="Arial" w:hAnsi="Arial" w:cs="Arial"/>
          <w:b/>
          <w:sz w:val="28"/>
          <w:szCs w:val="20"/>
          <w:u w:val="single"/>
        </w:rPr>
      </w:pPr>
    </w:p>
    <w:p w14:paraId="501F1107" w14:textId="77777777" w:rsidR="00E62707" w:rsidRDefault="00E62707" w:rsidP="001622EA">
      <w:pPr>
        <w:spacing w:after="0" w:line="240" w:lineRule="auto"/>
        <w:jc w:val="center"/>
        <w:rPr>
          <w:rFonts w:ascii="Arial" w:hAnsi="Arial" w:cs="Arial"/>
          <w:b/>
          <w:sz w:val="28"/>
          <w:szCs w:val="20"/>
          <w:u w:val="single"/>
        </w:rPr>
      </w:pPr>
    </w:p>
    <w:p w14:paraId="52DD1A59" w14:textId="77777777" w:rsidR="00E62707" w:rsidRPr="00FD3517" w:rsidRDefault="00E62707" w:rsidP="0029125F">
      <w:pPr>
        <w:numPr>
          <w:ilvl w:val="0"/>
          <w:numId w:val="1"/>
        </w:numPr>
        <w:spacing w:after="0"/>
        <w:rPr>
          <w:rFonts w:ascii="Calibri" w:hAnsi="Calibri" w:cs="Arial"/>
          <w:b/>
        </w:rPr>
      </w:pPr>
      <w:r>
        <w:rPr>
          <w:b/>
          <w:sz w:val="28"/>
          <w:szCs w:val="28"/>
        </w:rPr>
        <w:lastRenderedPageBreak/>
        <w:t>SATELLITE APPLICATIONS CATAPULT</w:t>
      </w:r>
    </w:p>
    <w:p w14:paraId="0748BC40" w14:textId="77777777"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r w:rsidR="00FF6A08" w:rsidRPr="00F82E40">
        <w:rPr>
          <w:rFonts w:asciiTheme="minorHAnsi" w:hAnsiTheme="minorHAnsi"/>
        </w:rPr>
        <w:t>technologies and</w:t>
      </w:r>
      <w:r w:rsidR="00775CBE" w:rsidRPr="00F82E40">
        <w:rPr>
          <w:rFonts w:asciiTheme="minorHAnsi" w:hAnsiTheme="minorHAnsi"/>
        </w:rPr>
        <w:t xml:space="preserve"> bring together multi-disciplinary teams to generate ideas and solutions in an open innovation environment.</w:t>
      </w:r>
    </w:p>
    <w:p w14:paraId="0C6A96A7" w14:textId="77777777" w:rsidR="00E62707" w:rsidRDefault="00E62707" w:rsidP="00E62707">
      <w:pPr>
        <w:pStyle w:val="Default"/>
        <w:spacing w:line="276" w:lineRule="auto"/>
        <w:ind w:left="567"/>
        <w:rPr>
          <w:rFonts w:asciiTheme="minorHAnsi" w:hAnsiTheme="minorHAnsi"/>
          <w:color w:val="auto"/>
        </w:rPr>
      </w:pPr>
    </w:p>
    <w:p w14:paraId="70224F5E" w14:textId="77777777" w:rsidR="002250D0" w:rsidRDefault="00E62707" w:rsidP="00F82E40">
      <w:pPr>
        <w:numPr>
          <w:ilvl w:val="0"/>
          <w:numId w:val="1"/>
        </w:numPr>
        <w:spacing w:after="0"/>
        <w:rPr>
          <w:b/>
          <w:sz w:val="28"/>
          <w:szCs w:val="28"/>
        </w:rPr>
      </w:pPr>
      <w:r w:rsidRPr="008854EB">
        <w:rPr>
          <w:b/>
          <w:sz w:val="28"/>
          <w:szCs w:val="28"/>
        </w:rPr>
        <w:t>PURPOSE OF THIS DOCUMENT</w:t>
      </w:r>
    </w:p>
    <w:p w14:paraId="6F4BCD05" w14:textId="77777777" w:rsidR="00E62707"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equirements</w:t>
      </w:r>
      <w:r w:rsidR="00B86D37">
        <w:rPr>
          <w:rFonts w:asciiTheme="minorHAnsi" w:hAnsiTheme="minorHAnsi"/>
        </w:rPr>
        <w:t>,</w:t>
      </w:r>
      <w:r w:rsidRPr="008854EB">
        <w:rPr>
          <w:rFonts w:asciiTheme="minorHAnsi" w:hAnsiTheme="minorHAnsi"/>
        </w:rPr>
        <w:t xml:space="preserve"> and to allow an assessment to be made of their capacity and suitability to </w:t>
      </w:r>
      <w:r>
        <w:rPr>
          <w:rFonts w:asciiTheme="minorHAnsi" w:hAnsiTheme="minorHAnsi"/>
        </w:rPr>
        <w:t>supply the</w:t>
      </w:r>
      <w:r w:rsidR="009A4515">
        <w:rPr>
          <w:rFonts w:asciiTheme="minorHAnsi" w:hAnsiTheme="minorHAnsi"/>
        </w:rPr>
        <w:t>m</w:t>
      </w:r>
      <w:r w:rsidRPr="008854EB">
        <w:rPr>
          <w:rFonts w:asciiTheme="minorHAnsi" w:hAnsiTheme="minorHAnsi"/>
        </w:rPr>
        <w:t xml:space="preserve">. </w:t>
      </w:r>
    </w:p>
    <w:p w14:paraId="4A052D08" w14:textId="77777777" w:rsidR="00B46F30" w:rsidRDefault="00B46F30" w:rsidP="00E62707">
      <w:pPr>
        <w:pStyle w:val="Default"/>
        <w:spacing w:line="276" w:lineRule="auto"/>
        <w:ind w:left="360"/>
        <w:jc w:val="both"/>
        <w:rPr>
          <w:rFonts w:asciiTheme="minorHAnsi" w:hAnsiTheme="minorHAnsi"/>
        </w:rPr>
      </w:pPr>
    </w:p>
    <w:p w14:paraId="439D5B41" w14:textId="77777777" w:rsidR="00B46F30" w:rsidRPr="008854EB" w:rsidRDefault="00B46F30" w:rsidP="00E62707">
      <w:pPr>
        <w:pStyle w:val="Default"/>
        <w:spacing w:line="276" w:lineRule="auto"/>
        <w:ind w:left="360"/>
        <w:jc w:val="both"/>
        <w:rPr>
          <w:rFonts w:asciiTheme="minorHAnsi" w:hAnsiTheme="minorHAnsi"/>
        </w:rPr>
      </w:pPr>
      <w:r>
        <w:rPr>
          <w:rFonts w:asciiTheme="minorHAnsi" w:hAnsiTheme="minorHAnsi"/>
        </w:rPr>
        <w:t xml:space="preserve">Following the completion of this evaluation process, a </w:t>
      </w:r>
      <w:r w:rsidR="00587F8C" w:rsidRPr="00587F8C">
        <w:rPr>
          <w:rFonts w:asciiTheme="minorHAnsi" w:hAnsiTheme="minorHAnsi"/>
          <w:b/>
        </w:rPr>
        <w:t>3</w:t>
      </w:r>
      <w:r w:rsidR="001F567A" w:rsidRPr="001F567A">
        <w:rPr>
          <w:rFonts w:asciiTheme="minorHAnsi" w:hAnsiTheme="minorHAnsi"/>
          <w:b/>
        </w:rPr>
        <w:t>-year contract will be offered to the successful supplier</w:t>
      </w:r>
      <w:r w:rsidR="00587F8C">
        <w:rPr>
          <w:rFonts w:asciiTheme="minorHAnsi" w:hAnsiTheme="minorHAnsi"/>
          <w:b/>
        </w:rPr>
        <w:t xml:space="preserve"> with an option for additional supply in years 4 and 5</w:t>
      </w:r>
      <w:r w:rsidR="001F567A">
        <w:rPr>
          <w:rFonts w:asciiTheme="minorHAnsi" w:hAnsiTheme="minorHAnsi"/>
        </w:rPr>
        <w:t xml:space="preserve">. </w:t>
      </w:r>
    </w:p>
    <w:p w14:paraId="06C2B42B" w14:textId="77777777" w:rsidR="00E62707" w:rsidRPr="00341B8D" w:rsidRDefault="00E62707" w:rsidP="00E62707">
      <w:pPr>
        <w:pStyle w:val="Default"/>
        <w:spacing w:line="276" w:lineRule="auto"/>
        <w:jc w:val="both"/>
        <w:rPr>
          <w:rFonts w:asciiTheme="minorHAnsi" w:hAnsiTheme="minorHAnsi"/>
          <w:lang w:val="en-US"/>
        </w:rPr>
      </w:pPr>
    </w:p>
    <w:p w14:paraId="76868A25" w14:textId="77777777" w:rsidR="00E62707" w:rsidRPr="00341B8D" w:rsidRDefault="00E62707" w:rsidP="004C15B6">
      <w:pPr>
        <w:ind w:left="360"/>
        <w:rPr>
          <w:sz w:val="24"/>
          <w:szCs w:val="24"/>
        </w:rPr>
      </w:pPr>
      <w:r w:rsidRPr="00341B8D">
        <w:rPr>
          <w:sz w:val="24"/>
          <w:szCs w:val="24"/>
        </w:rPr>
        <w:t xml:space="preserve">Please respond in the format </w:t>
      </w:r>
      <w:r w:rsidR="0019484B">
        <w:rPr>
          <w:sz w:val="24"/>
          <w:szCs w:val="24"/>
        </w:rPr>
        <w:t>detailed below</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14:paraId="226E93F2" w14:textId="77777777"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14:paraId="072E70FA" w14:textId="77777777" w:rsidR="00E17A0B" w:rsidRDefault="00A7534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The Response Requirements (Section B) &amp; Data </w:t>
      </w:r>
      <w:r w:rsidR="00FF6A08">
        <w:rPr>
          <w:rFonts w:asciiTheme="minorHAnsi" w:eastAsiaTheme="minorEastAsia" w:hAnsiTheme="minorHAnsi" w:cs="HAMLFJ+Arial"/>
          <w:lang w:eastAsia="en-GB"/>
        </w:rPr>
        <w:t>Protection (</w:t>
      </w:r>
      <w:r w:rsidR="004950CD">
        <w:rPr>
          <w:rFonts w:asciiTheme="minorHAnsi" w:eastAsiaTheme="minorEastAsia" w:hAnsiTheme="minorHAnsi" w:cs="HAMLFJ+Arial"/>
          <w:lang w:eastAsia="en-GB"/>
        </w:rPr>
        <w:t xml:space="preserve">Section </w:t>
      </w:r>
      <w:r>
        <w:rPr>
          <w:rFonts w:asciiTheme="minorHAnsi" w:eastAsiaTheme="minorEastAsia" w:hAnsiTheme="minorHAnsi" w:cs="HAMLFJ+Arial"/>
          <w:lang w:eastAsia="en-GB"/>
        </w:rPr>
        <w:t>D</w:t>
      </w:r>
      <w:r w:rsidR="004950CD">
        <w:rPr>
          <w:rFonts w:asciiTheme="minorHAnsi" w:eastAsiaTheme="minorEastAsia" w:hAnsiTheme="minorHAnsi" w:cs="HAMLFJ+Arial"/>
          <w:lang w:eastAsia="en-GB"/>
        </w:rPr>
        <w:t>)</w:t>
      </w:r>
      <w:r w:rsidR="00E17A0B" w:rsidRPr="00164DBE">
        <w:rPr>
          <w:rFonts w:asciiTheme="minorHAnsi" w:eastAsiaTheme="minorEastAsia" w:hAnsiTheme="minorHAnsi" w:cs="HAMLFJ+Arial"/>
          <w:lang w:eastAsia="en-GB"/>
        </w:rPr>
        <w:t>;</w:t>
      </w:r>
      <w:r w:rsidR="00E17A0B">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 xml:space="preserve"> </w:t>
      </w:r>
    </w:p>
    <w:p w14:paraId="1BB0D3EE" w14:textId="77777777"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A7534B">
        <w:rPr>
          <w:rFonts w:asciiTheme="minorHAnsi" w:eastAsiaTheme="minorEastAsia" w:hAnsiTheme="minorHAnsi" w:cs="HAMLFJ+Arial"/>
          <w:color w:val="auto"/>
          <w:lang w:eastAsia="en-GB"/>
        </w:rPr>
        <w:t>; and,</w:t>
      </w:r>
    </w:p>
    <w:p w14:paraId="69BF1246" w14:textId="77777777" w:rsidR="0024621C" w:rsidRDefault="00862B7A" w:rsidP="00862B7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t xml:space="preserve">Your response to the requirements detailed in </w:t>
      </w:r>
      <w:r w:rsidRPr="00F15150">
        <w:rPr>
          <w:rFonts w:asciiTheme="minorHAnsi" w:eastAsiaTheme="minorEastAsia" w:hAnsiTheme="minorHAnsi" w:cs="HAMLFJ+Arial"/>
          <w:b/>
          <w:color w:val="auto"/>
          <w:lang w:eastAsia="en-GB"/>
        </w:rPr>
        <w:t>Annex A</w:t>
      </w:r>
      <w:r w:rsidRPr="00862B7A">
        <w:rPr>
          <w:rFonts w:asciiTheme="minorHAnsi" w:eastAsiaTheme="minorEastAsia" w:hAnsiTheme="minorHAnsi" w:cs="HAMLFJ+Arial"/>
          <w:color w:val="auto"/>
          <w:lang w:eastAsia="en-GB"/>
        </w:rPr>
        <w:t xml:space="preserve"> </w:t>
      </w:r>
      <w:r w:rsidR="00A7534B">
        <w:rPr>
          <w:rFonts w:asciiTheme="minorHAnsi" w:eastAsiaTheme="minorEastAsia" w:hAnsiTheme="minorHAnsi" w:cs="HAMLFJ+Arial"/>
          <w:color w:val="auto"/>
          <w:lang w:eastAsia="en-GB"/>
        </w:rPr>
        <w:t xml:space="preserve">and </w:t>
      </w:r>
      <w:r w:rsidR="0024621C">
        <w:rPr>
          <w:rFonts w:asciiTheme="minorHAnsi" w:eastAsiaTheme="minorEastAsia" w:hAnsiTheme="minorHAnsi" w:cs="HAMLFJ+Arial"/>
          <w:color w:val="auto"/>
          <w:lang w:eastAsia="en-GB"/>
        </w:rPr>
        <w:t xml:space="preserve">to the evaluation criteria in </w:t>
      </w:r>
      <w:r w:rsidR="0024621C" w:rsidRPr="00F15150">
        <w:rPr>
          <w:rFonts w:asciiTheme="minorHAnsi" w:eastAsiaTheme="minorEastAsia" w:hAnsiTheme="minorHAnsi" w:cs="HAMLFJ+Arial"/>
          <w:b/>
          <w:color w:val="auto"/>
          <w:lang w:eastAsia="en-GB"/>
        </w:rPr>
        <w:t>Section 9</w:t>
      </w:r>
    </w:p>
    <w:p w14:paraId="622CE5D6" w14:textId="77777777" w:rsidR="00A51B2B" w:rsidRPr="00E62737" w:rsidRDefault="00A51B2B" w:rsidP="00F15150">
      <w:pPr>
        <w:pStyle w:val="Default"/>
        <w:widowControl w:val="0"/>
        <w:spacing w:line="276" w:lineRule="auto"/>
        <w:ind w:left="720"/>
        <w:jc w:val="both"/>
        <w:rPr>
          <w:rFonts w:asciiTheme="minorHAnsi" w:eastAsiaTheme="minorEastAsia" w:hAnsiTheme="minorHAnsi" w:cs="HAMLFJ+Arial"/>
          <w:color w:val="auto"/>
          <w:lang w:eastAsia="en-GB"/>
        </w:rPr>
      </w:pPr>
    </w:p>
    <w:p w14:paraId="6F7A3DD9"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3FA39861" w14:textId="45F9E055"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E3084C">
        <w:rPr>
          <w:rFonts w:asciiTheme="minorHAnsi" w:hAnsiTheme="minorHAnsi"/>
          <w:b/>
        </w:rPr>
        <w:t>Annex A</w:t>
      </w:r>
      <w:r w:rsidR="0072732C">
        <w:rPr>
          <w:rFonts w:asciiTheme="minorHAnsi" w:hAnsiTheme="minorHAnsi"/>
        </w:rPr>
        <w:t xml:space="preserve"> which details the </w:t>
      </w:r>
      <w:r w:rsidR="000A7A70">
        <w:rPr>
          <w:rFonts w:asciiTheme="minorHAnsi" w:hAnsiTheme="minorHAnsi"/>
        </w:rPr>
        <w:t>Mandatory requirements and Desirable feature</w:t>
      </w:r>
      <w:r w:rsidR="000C7789">
        <w:rPr>
          <w:rFonts w:asciiTheme="minorHAnsi" w:hAnsiTheme="minorHAnsi"/>
        </w:rPr>
        <w:t>s</w:t>
      </w:r>
      <w:r w:rsidR="000A7A70">
        <w:rPr>
          <w:rFonts w:asciiTheme="minorHAnsi" w:hAnsiTheme="minorHAnsi"/>
        </w:rPr>
        <w:t xml:space="preserve"> of the system </w:t>
      </w:r>
      <w:r w:rsidR="008A0615">
        <w:rPr>
          <w:rFonts w:asciiTheme="minorHAnsi" w:hAnsiTheme="minorHAnsi"/>
        </w:rPr>
        <w:t xml:space="preserve"> </w:t>
      </w:r>
      <w:r w:rsidR="0072732C">
        <w:rPr>
          <w:rFonts w:asciiTheme="minorHAnsi" w:hAnsiTheme="minorHAnsi"/>
        </w:rPr>
        <w:t>require</w:t>
      </w:r>
      <w:r w:rsidR="008A0615">
        <w:rPr>
          <w:rFonts w:asciiTheme="minorHAnsi" w:hAnsiTheme="minorHAnsi"/>
        </w:rPr>
        <w:t>d</w:t>
      </w:r>
      <w:r w:rsidR="00A44770" w:rsidRPr="00164DBE">
        <w:rPr>
          <w:rFonts w:asciiTheme="minorHAnsi" w:hAnsiTheme="minorHAnsi"/>
        </w:rPr>
        <w:t>.</w:t>
      </w:r>
    </w:p>
    <w:p w14:paraId="0219A678" w14:textId="77777777" w:rsidR="0010082A" w:rsidRDefault="0010082A" w:rsidP="0010082A">
      <w:pPr>
        <w:pStyle w:val="Default"/>
        <w:spacing w:line="276" w:lineRule="auto"/>
        <w:rPr>
          <w:rFonts w:asciiTheme="minorHAnsi" w:hAnsiTheme="minorHAnsi"/>
          <w:color w:val="auto"/>
        </w:rPr>
      </w:pPr>
    </w:p>
    <w:p w14:paraId="2D140C48"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7527F2F5" w14:textId="59AD201F" w:rsidR="005361A6" w:rsidRDefault="00673E08" w:rsidP="005361A6">
      <w:pPr>
        <w:pStyle w:val="Default"/>
        <w:spacing w:line="276" w:lineRule="auto"/>
        <w:ind w:left="360"/>
        <w:jc w:val="both"/>
        <w:rPr>
          <w:rFonts w:asciiTheme="minorHAnsi" w:hAnsiTheme="minorHAnsi"/>
        </w:rPr>
      </w:pPr>
      <w:r>
        <w:rPr>
          <w:rFonts w:asciiTheme="minorHAnsi" w:hAnsiTheme="minorHAnsi"/>
        </w:rPr>
        <w:t>Any Contract</w:t>
      </w:r>
      <w:r w:rsidR="00A85A54">
        <w:rPr>
          <w:rFonts w:asciiTheme="minorHAnsi" w:hAnsiTheme="minorHAnsi"/>
        </w:rPr>
        <w:t>(s)</w:t>
      </w:r>
      <w:r>
        <w:rPr>
          <w:rFonts w:asciiTheme="minorHAnsi" w:hAnsiTheme="minorHAnsi"/>
        </w:rPr>
        <w:t xml:space="preserve">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0C7789">
        <w:rPr>
          <w:rFonts w:asciiTheme="minorHAnsi" w:hAnsiTheme="minorHAnsi"/>
          <w:b/>
        </w:rPr>
        <w:t xml:space="preserve">Annex </w:t>
      </w:r>
      <w:r w:rsidR="003C7139" w:rsidRPr="000C7789">
        <w:rPr>
          <w:rFonts w:asciiTheme="minorHAnsi" w:hAnsiTheme="minorHAnsi"/>
          <w:b/>
        </w:rPr>
        <w:t>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r w:rsidR="000A7A70">
        <w:rPr>
          <w:rFonts w:asciiTheme="minorHAnsi" w:hAnsiTheme="minorHAnsi"/>
        </w:rPr>
        <w:t>The Catapult is under no obligation to accept and amendments to the terms proposed.</w:t>
      </w:r>
    </w:p>
    <w:p w14:paraId="18A098D1" w14:textId="77777777" w:rsidR="0010082A" w:rsidRPr="00F82E40" w:rsidRDefault="0010082A" w:rsidP="000A77AF">
      <w:pPr>
        <w:pStyle w:val="Default"/>
        <w:spacing w:line="276" w:lineRule="auto"/>
        <w:jc w:val="both"/>
        <w:rPr>
          <w:rFonts w:asciiTheme="minorHAnsi" w:hAnsiTheme="minorHAnsi"/>
        </w:rPr>
      </w:pPr>
    </w:p>
    <w:p w14:paraId="64134E7C"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14:paraId="53B6CC9A" w14:textId="61B6294A"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B46F30" w:rsidRPr="007D763B">
        <w:rPr>
          <w:rFonts w:asciiTheme="minorHAnsi" w:hAnsiTheme="minorHAnsi"/>
        </w:rPr>
        <w:t>enter</w:t>
      </w:r>
      <w:r w:rsidRPr="007D763B">
        <w:rPr>
          <w:rFonts w:asciiTheme="minorHAnsi" w:hAnsiTheme="minorHAnsi"/>
        </w:rPr>
        <w:t xml:space="preserve"> detailed private discussions regarding the services</w:t>
      </w:r>
      <w:r w:rsidR="008A0615">
        <w:rPr>
          <w:rFonts w:asciiTheme="minorHAnsi" w:hAnsiTheme="minorHAnsi"/>
        </w:rPr>
        <w:t xml:space="preserve"> required</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BC5FE1">
        <w:rPr>
          <w:rFonts w:asciiTheme="minorHAnsi" w:hAnsiTheme="minorHAnsi" w:cs="HAMLFJ+Arial"/>
          <w:b/>
        </w:rPr>
        <w:t xml:space="preserve">12:00hrs on </w:t>
      </w:r>
      <w:r w:rsidR="00254285">
        <w:rPr>
          <w:rFonts w:asciiTheme="minorHAnsi" w:hAnsiTheme="minorHAnsi" w:cs="HAMLFJ+Arial"/>
          <w:b/>
        </w:rPr>
        <w:t>08</w:t>
      </w:r>
      <w:r w:rsidR="00395C8E">
        <w:rPr>
          <w:rFonts w:asciiTheme="minorHAnsi" w:hAnsiTheme="minorHAnsi" w:cs="HAMLFJ+Arial"/>
          <w:b/>
        </w:rPr>
        <w:t xml:space="preserve"> May</w:t>
      </w:r>
      <w:r w:rsidR="0033322F" w:rsidRPr="00BC5FE1">
        <w:rPr>
          <w:rFonts w:asciiTheme="minorHAnsi" w:hAnsiTheme="minorHAnsi" w:cs="HAMLFJ+Arial"/>
          <w:b/>
        </w:rPr>
        <w:t xml:space="preserve"> </w:t>
      </w:r>
      <w:r w:rsidRPr="00BC5FE1">
        <w:rPr>
          <w:rFonts w:asciiTheme="minorHAnsi" w:hAnsiTheme="minorHAnsi" w:cs="HAMLFJ+Arial"/>
          <w:b/>
        </w:rPr>
        <w:t>20</w:t>
      </w:r>
      <w:r w:rsidR="00673E08" w:rsidRPr="00BC5FE1">
        <w:rPr>
          <w:rFonts w:asciiTheme="minorHAnsi" w:hAnsiTheme="minorHAnsi" w:cs="HAMLFJ+Arial"/>
          <w:b/>
        </w:rPr>
        <w:t>1</w:t>
      </w:r>
      <w:r w:rsidR="00395C8E">
        <w:rPr>
          <w:rFonts w:asciiTheme="minorHAnsi" w:hAnsiTheme="minorHAnsi" w:cs="HAMLFJ+Arial"/>
          <w:b/>
        </w:rPr>
        <w:t>9</w:t>
      </w:r>
      <w:r w:rsidR="00673E08" w:rsidRPr="00BC5FE1">
        <w:rPr>
          <w:rFonts w:asciiTheme="minorHAnsi" w:hAnsiTheme="minorHAnsi" w:cs="HAMLFJ+Arial"/>
        </w:rPr>
        <w:t>.</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w:t>
      </w:r>
      <w:r w:rsidR="00801E41">
        <w:rPr>
          <w:rFonts w:asciiTheme="minorHAnsi" w:hAnsiTheme="minorHAnsi" w:cs="HAMLFJ+Arial"/>
        </w:rPr>
        <w:t>process</w:t>
      </w:r>
      <w:r w:rsidR="005D5A42" w:rsidRPr="005D5A42">
        <w:rPr>
          <w:rFonts w:asciiTheme="minorHAnsi" w:hAnsiTheme="minorHAnsi" w:cs="HAMLFJ+Arial"/>
        </w:rPr>
        <w:t xml:space="preserve">: </w:t>
      </w:r>
      <w:r w:rsidR="00F55ECA" w:rsidRPr="00F55ECA">
        <w:rPr>
          <w:rFonts w:asciiTheme="minorHAnsi" w:hAnsiTheme="minorHAnsi" w:cs="HAMLFJ+Arial"/>
          <w:b/>
        </w:rPr>
        <w:t>RFQ-</w:t>
      </w:r>
      <w:r w:rsidR="000A7A70">
        <w:rPr>
          <w:rFonts w:asciiTheme="minorHAnsi" w:hAnsiTheme="minorHAnsi" w:cs="HAMLFJ+Arial"/>
          <w:b/>
        </w:rPr>
        <w:t>FY20-04</w:t>
      </w:r>
      <w:r w:rsidR="005D5A42" w:rsidRPr="00F55ECA">
        <w:rPr>
          <w:rFonts w:asciiTheme="minorHAnsi" w:hAnsiTheme="minorHAnsi" w:cs="HAMLFJ+Arial"/>
          <w:b/>
        </w:rPr>
        <w:t>.</w:t>
      </w:r>
    </w:p>
    <w:p w14:paraId="26D41CD1" w14:textId="77777777" w:rsidR="00673E08" w:rsidRDefault="00673E08" w:rsidP="00FD3517">
      <w:pPr>
        <w:pStyle w:val="Default"/>
        <w:spacing w:line="276" w:lineRule="auto"/>
        <w:ind w:left="283"/>
        <w:jc w:val="both"/>
        <w:rPr>
          <w:rFonts w:asciiTheme="minorHAnsi" w:hAnsiTheme="minorHAnsi" w:cs="HAMLFJ+Arial"/>
        </w:rPr>
      </w:pPr>
    </w:p>
    <w:p w14:paraId="326254D8" w14:textId="245AE888"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254285">
        <w:rPr>
          <w:rFonts w:asciiTheme="minorHAnsi" w:hAnsiTheme="minorHAnsi" w:cs="HAMLFJ+Arial"/>
          <w:b/>
        </w:rPr>
        <w:t xml:space="preserve">10 </w:t>
      </w:r>
      <w:r w:rsidR="00395C8E">
        <w:rPr>
          <w:rFonts w:asciiTheme="minorHAnsi" w:hAnsiTheme="minorHAnsi" w:cs="HAMLFJ+Arial"/>
          <w:b/>
        </w:rPr>
        <w:t>May</w:t>
      </w:r>
      <w:r w:rsidRPr="00BC5FE1">
        <w:rPr>
          <w:rFonts w:asciiTheme="minorHAnsi" w:hAnsiTheme="minorHAnsi" w:cs="HAMLFJ+Arial"/>
          <w:b/>
        </w:rPr>
        <w:t xml:space="preserve"> 201</w:t>
      </w:r>
      <w:r w:rsidR="00395C8E">
        <w:rPr>
          <w:rFonts w:asciiTheme="minorHAnsi" w:hAnsiTheme="minorHAnsi" w:cs="HAMLFJ+Arial"/>
          <w:b/>
        </w:rPr>
        <w:t>9</w:t>
      </w:r>
      <w:r w:rsidR="005361A6" w:rsidRPr="00BC5FE1">
        <w:rPr>
          <w:rFonts w:asciiTheme="minorHAnsi" w:hAnsiTheme="minorHAnsi" w:cs="HAMLFJ+Arial"/>
        </w:rPr>
        <w:t>.</w:t>
      </w:r>
      <w:r w:rsidR="005361A6" w:rsidRPr="000D5CAF">
        <w:rPr>
          <w:rFonts w:asciiTheme="minorHAnsi" w:hAnsiTheme="minorHAnsi" w:cs="HAMLFJ+Arial"/>
        </w:rPr>
        <w:t xml:space="preserve">  </w:t>
      </w:r>
    </w:p>
    <w:p w14:paraId="015DB0EC" w14:textId="77777777" w:rsidR="00673E08" w:rsidRPr="00F82E40" w:rsidRDefault="00673E08" w:rsidP="00FD3517">
      <w:pPr>
        <w:pStyle w:val="Default"/>
        <w:spacing w:line="276" w:lineRule="auto"/>
        <w:ind w:left="283"/>
        <w:jc w:val="both"/>
        <w:rPr>
          <w:rFonts w:asciiTheme="minorHAnsi" w:hAnsiTheme="minorHAnsi"/>
        </w:rPr>
      </w:pPr>
    </w:p>
    <w:p w14:paraId="02590808"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2C95DA86"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w:t>
      </w:r>
      <w:r w:rsidR="00A85A54">
        <w:rPr>
          <w:rFonts w:asciiTheme="minorHAnsi" w:hAnsiTheme="minorHAnsi"/>
        </w:rPr>
        <w:t>,</w:t>
      </w:r>
      <w:r w:rsidRPr="008854EB">
        <w:rPr>
          <w:rFonts w:asciiTheme="minorHAnsi" w:hAnsiTheme="minorHAnsi"/>
        </w:rPr>
        <w:t xml:space="preserve"> or Public Bodies</w:t>
      </w:r>
      <w:r w:rsidR="00A85A54">
        <w:rPr>
          <w:rFonts w:asciiTheme="minorHAnsi" w:hAnsiTheme="minorHAnsi"/>
        </w:rPr>
        <w:t>,</w:t>
      </w:r>
      <w:r w:rsidRPr="008854EB">
        <w:rPr>
          <w:rFonts w:asciiTheme="minorHAnsi" w:hAnsiTheme="minorHAnsi"/>
        </w:rPr>
        <w:t xml:space="preserve"> without the permission of the </w:t>
      </w:r>
      <w:r>
        <w:rPr>
          <w:rFonts w:asciiTheme="minorHAnsi" w:hAnsiTheme="minorHAnsi"/>
        </w:rPr>
        <w:t>Supplier</w:t>
      </w:r>
      <w:r w:rsidRPr="008854EB">
        <w:rPr>
          <w:rFonts w:asciiTheme="minorHAnsi" w:hAnsiTheme="minorHAnsi"/>
        </w:rPr>
        <w:t>.</w:t>
      </w:r>
    </w:p>
    <w:p w14:paraId="0BED0DD3" w14:textId="77777777" w:rsidR="00FF1680" w:rsidRDefault="00FF1680" w:rsidP="00176B40">
      <w:pPr>
        <w:pStyle w:val="Default"/>
        <w:spacing w:line="276" w:lineRule="auto"/>
        <w:ind w:left="360"/>
        <w:jc w:val="both"/>
        <w:rPr>
          <w:rFonts w:asciiTheme="minorHAnsi" w:hAnsiTheme="minorHAnsi"/>
        </w:rPr>
      </w:pPr>
    </w:p>
    <w:p w14:paraId="20381941" w14:textId="77777777"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14:paraId="232D9A49"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27849F2D" w14:textId="77777777" w:rsidR="00CC484A" w:rsidRPr="008854EB" w:rsidRDefault="00CC484A" w:rsidP="00CC484A">
      <w:pPr>
        <w:pStyle w:val="Default"/>
        <w:spacing w:line="276" w:lineRule="auto"/>
        <w:jc w:val="both"/>
        <w:rPr>
          <w:rFonts w:asciiTheme="minorHAnsi" w:hAnsiTheme="minorHAnsi"/>
        </w:rPr>
      </w:pPr>
    </w:p>
    <w:p w14:paraId="25DB4978"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689E40B1" w14:textId="77777777" w:rsidR="00E55379" w:rsidRPr="008854EB" w:rsidRDefault="00E55379" w:rsidP="00E55379">
      <w:pPr>
        <w:pStyle w:val="Default"/>
        <w:spacing w:line="276" w:lineRule="auto"/>
        <w:ind w:left="360"/>
        <w:jc w:val="both"/>
        <w:rPr>
          <w:rFonts w:asciiTheme="minorHAnsi" w:hAnsiTheme="minorHAnsi"/>
        </w:rPr>
      </w:pPr>
    </w:p>
    <w:p w14:paraId="1A24C26C"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0F436BA0" w14:textId="77777777" w:rsidR="00040D89" w:rsidRDefault="00040D89" w:rsidP="00F114E2">
      <w:pPr>
        <w:pStyle w:val="Default"/>
        <w:spacing w:line="276" w:lineRule="auto"/>
        <w:ind w:left="360"/>
        <w:jc w:val="both"/>
        <w:rPr>
          <w:color w:val="212121"/>
          <w:sz w:val="21"/>
          <w:szCs w:val="21"/>
          <w:shd w:val="clear" w:color="auto" w:fill="FFFFFF"/>
        </w:rPr>
      </w:pPr>
    </w:p>
    <w:p w14:paraId="28848A0E"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w:t>
      </w:r>
      <w:r w:rsidR="005275EB" w:rsidRPr="00A0391B">
        <w:rPr>
          <w:rFonts w:asciiTheme="minorHAnsi" w:hAnsiTheme="minorHAnsi"/>
        </w:rPr>
        <w:t>a</w:t>
      </w:r>
      <w:r w:rsidR="005275EB">
        <w:rPr>
          <w:rFonts w:asciiTheme="minorHAnsi" w:hAnsiTheme="minorHAnsi"/>
        </w:rPr>
        <w:t>pplicable</w:t>
      </w:r>
      <w:r w:rsidR="005275EB" w:rsidRPr="00A0391B">
        <w:rPr>
          <w:rFonts w:asciiTheme="minorHAnsi" w:hAnsiTheme="minorHAnsi"/>
        </w:rPr>
        <w:t xml:space="preserve"> </w:t>
      </w:r>
      <w:r w:rsidR="00A0391B" w:rsidRPr="00A0391B">
        <w:rPr>
          <w:rFonts w:asciiTheme="minorHAnsi" w:hAnsiTheme="minorHAnsi"/>
        </w:rPr>
        <w:t xml:space="preserve">data protection legislation from time to time in force in the UK including the Data Protection Act 1998 or any successor legislation (together the ‘DPA’) </w:t>
      </w:r>
    </w:p>
    <w:p w14:paraId="7FB10603" w14:textId="77777777" w:rsidR="00040D89" w:rsidRDefault="00040D89" w:rsidP="00F019CA">
      <w:pPr>
        <w:pStyle w:val="Default"/>
        <w:spacing w:line="276" w:lineRule="auto"/>
        <w:ind w:left="360"/>
        <w:jc w:val="both"/>
        <w:rPr>
          <w:rFonts w:asciiTheme="minorHAnsi" w:hAnsiTheme="minorHAnsi"/>
        </w:rPr>
      </w:pPr>
    </w:p>
    <w:p w14:paraId="45409381"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14:paraId="5967A3CA" w14:textId="77777777" w:rsidR="00014E76" w:rsidRDefault="00014E76" w:rsidP="00F019CA">
      <w:pPr>
        <w:pStyle w:val="Default"/>
        <w:spacing w:line="276" w:lineRule="auto"/>
        <w:ind w:left="360"/>
        <w:jc w:val="both"/>
        <w:rPr>
          <w:rFonts w:asciiTheme="minorHAnsi" w:hAnsiTheme="minorHAnsi"/>
        </w:rPr>
      </w:pPr>
    </w:p>
    <w:p w14:paraId="780353BF" w14:textId="77777777" w:rsidR="00CF1A92" w:rsidRDefault="00F87942" w:rsidP="007D298C">
      <w:pPr>
        <w:numPr>
          <w:ilvl w:val="0"/>
          <w:numId w:val="1"/>
        </w:numPr>
        <w:spacing w:after="0"/>
        <w:rPr>
          <w:b/>
          <w:sz w:val="28"/>
          <w:szCs w:val="28"/>
        </w:rPr>
      </w:pPr>
      <w:r w:rsidRPr="003B0DF0">
        <w:rPr>
          <w:b/>
          <w:sz w:val="28"/>
          <w:szCs w:val="28"/>
        </w:rPr>
        <w:t>TIMETABLE</w:t>
      </w:r>
      <w:bookmarkEnd w:id="3"/>
    </w:p>
    <w:p w14:paraId="32B0BEA6" w14:textId="77777777"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EF0FC7" w14:paraId="41E948F2" w14:textId="7777777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14:paraId="418EAE50" w14:textId="77777777" w:rsidR="00EF0FC7" w:rsidRDefault="00EF0FC7" w:rsidP="00434398">
            <w:pPr>
              <w:pStyle w:val="Header"/>
              <w:tabs>
                <w:tab w:val="left" w:pos="0"/>
              </w:tabs>
              <w:spacing w:line="276" w:lineRule="auto"/>
              <w:rPr>
                <w:bCs/>
                <w:color w:val="FFFFFF"/>
              </w:rPr>
            </w:pPr>
            <w:r>
              <w:rPr>
                <w:bCs/>
                <w:color w:val="FFFFFF"/>
              </w:rPr>
              <w:t>Deadline for receipt of questions</w:t>
            </w:r>
            <w:r w:rsidR="00801E41">
              <w:rPr>
                <w:bCs/>
                <w:color w:val="FFFFFF"/>
              </w:rPr>
              <w:t xml:space="preserve"> relating to this process</w:t>
            </w:r>
          </w:p>
        </w:tc>
        <w:tc>
          <w:tcPr>
            <w:tcW w:w="2410" w:type="dxa"/>
            <w:tcBorders>
              <w:top w:val="single" w:sz="4" w:space="0" w:color="auto"/>
              <w:left w:val="single" w:sz="4" w:space="0" w:color="auto"/>
              <w:bottom w:val="single" w:sz="4" w:space="0" w:color="auto"/>
              <w:right w:val="single" w:sz="4" w:space="0" w:color="auto"/>
            </w:tcBorders>
          </w:tcPr>
          <w:p w14:paraId="19C1FBE5" w14:textId="1E1FF320" w:rsidR="00EF0FC7" w:rsidRPr="007F7B47" w:rsidRDefault="006F22B3" w:rsidP="009508FF">
            <w:pPr>
              <w:pStyle w:val="Header"/>
              <w:tabs>
                <w:tab w:val="left" w:pos="0"/>
              </w:tabs>
              <w:spacing w:line="276" w:lineRule="auto"/>
              <w:rPr>
                <w:rStyle w:val="DeltaViewDeletion"/>
                <w:strike w:val="0"/>
                <w:color w:val="auto"/>
                <w:highlight w:val="yellow"/>
              </w:rPr>
            </w:pPr>
            <w:r w:rsidRPr="00860747">
              <w:rPr>
                <w:rStyle w:val="DeltaViewDeletion"/>
                <w:strike w:val="0"/>
                <w:color w:val="auto"/>
              </w:rPr>
              <w:t xml:space="preserve">12:00hrs </w:t>
            </w:r>
            <w:r w:rsidR="00254285">
              <w:rPr>
                <w:rStyle w:val="DeltaViewDeletion"/>
                <w:strike w:val="0"/>
                <w:color w:val="auto"/>
              </w:rPr>
              <w:t>08</w:t>
            </w:r>
            <w:r w:rsidR="000C7789">
              <w:rPr>
                <w:rStyle w:val="DeltaViewDeletion"/>
                <w:strike w:val="0"/>
                <w:color w:val="auto"/>
              </w:rPr>
              <w:t xml:space="preserve"> </w:t>
            </w:r>
            <w:r w:rsidR="00254285">
              <w:rPr>
                <w:rStyle w:val="DeltaViewDeletion"/>
                <w:strike w:val="0"/>
                <w:color w:val="auto"/>
              </w:rPr>
              <w:t xml:space="preserve">May </w:t>
            </w:r>
            <w:r w:rsidR="00EF0FC7" w:rsidRPr="00860747">
              <w:rPr>
                <w:rStyle w:val="DeltaViewDeletion"/>
                <w:strike w:val="0"/>
                <w:color w:val="auto"/>
              </w:rPr>
              <w:t>201</w:t>
            </w:r>
            <w:r w:rsidR="0054456B" w:rsidRPr="00860747">
              <w:rPr>
                <w:rStyle w:val="DeltaViewDeletion"/>
                <w:strike w:val="0"/>
                <w:color w:val="auto"/>
              </w:rPr>
              <w:t>9</w:t>
            </w:r>
          </w:p>
        </w:tc>
      </w:tr>
      <w:tr w:rsidR="00EF0FC7" w14:paraId="12B2CF87" w14:textId="7777777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14:paraId="2DA05411"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2410" w:type="dxa"/>
            <w:tcBorders>
              <w:top w:val="single" w:sz="4" w:space="0" w:color="auto"/>
              <w:left w:val="single" w:sz="4" w:space="0" w:color="auto"/>
              <w:bottom w:val="single" w:sz="4" w:space="0" w:color="auto"/>
              <w:right w:val="single" w:sz="4" w:space="0" w:color="auto"/>
            </w:tcBorders>
          </w:tcPr>
          <w:p w14:paraId="7AC5D615" w14:textId="3093037D" w:rsidR="00EF0FC7" w:rsidRPr="007F7B47" w:rsidRDefault="00254285" w:rsidP="009508FF">
            <w:pPr>
              <w:pStyle w:val="Header"/>
              <w:tabs>
                <w:tab w:val="left" w:pos="0"/>
              </w:tabs>
              <w:spacing w:line="276" w:lineRule="auto"/>
              <w:rPr>
                <w:rStyle w:val="DeltaViewDeletion"/>
                <w:strike w:val="0"/>
                <w:color w:val="auto"/>
                <w:highlight w:val="yellow"/>
              </w:rPr>
            </w:pPr>
            <w:r>
              <w:rPr>
                <w:rStyle w:val="DeltaViewDeletion"/>
                <w:strike w:val="0"/>
                <w:color w:val="auto"/>
              </w:rPr>
              <w:t>10</w:t>
            </w:r>
            <w:r w:rsidRPr="00860747">
              <w:rPr>
                <w:rStyle w:val="DeltaViewDeletion"/>
                <w:strike w:val="0"/>
                <w:color w:val="auto"/>
              </w:rPr>
              <w:t xml:space="preserve"> </w:t>
            </w:r>
            <w:r w:rsidR="00395C8E" w:rsidRPr="00860747">
              <w:rPr>
                <w:rStyle w:val="DeltaViewDeletion"/>
                <w:strike w:val="0"/>
                <w:color w:val="auto"/>
              </w:rPr>
              <w:t>May</w:t>
            </w:r>
            <w:r w:rsidR="000D6B8B" w:rsidRPr="00860747">
              <w:rPr>
                <w:rStyle w:val="DeltaViewDeletion"/>
                <w:strike w:val="0"/>
                <w:color w:val="auto"/>
              </w:rPr>
              <w:t xml:space="preserve"> </w:t>
            </w:r>
            <w:r w:rsidR="00EF0FC7" w:rsidRPr="00860747">
              <w:rPr>
                <w:rStyle w:val="DeltaViewDeletion"/>
                <w:strike w:val="0"/>
                <w:color w:val="auto"/>
              </w:rPr>
              <w:t>201</w:t>
            </w:r>
            <w:r w:rsidR="0054456B" w:rsidRPr="00860747">
              <w:rPr>
                <w:rStyle w:val="DeltaViewDeletion"/>
                <w:strike w:val="0"/>
                <w:color w:val="auto"/>
              </w:rPr>
              <w:t>9</w:t>
            </w:r>
          </w:p>
        </w:tc>
      </w:tr>
      <w:tr w:rsidR="00F87942" w14:paraId="3C702FF6" w14:textId="7777777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14:paraId="70D03718"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801E41">
              <w:rPr>
                <w:bCs/>
                <w:color w:val="FFFFFF"/>
              </w:rPr>
              <w:t xml:space="preserve"> of Proposals</w:t>
            </w:r>
          </w:p>
        </w:tc>
        <w:tc>
          <w:tcPr>
            <w:tcW w:w="2410" w:type="dxa"/>
            <w:tcBorders>
              <w:top w:val="single" w:sz="4" w:space="0" w:color="auto"/>
              <w:left w:val="single" w:sz="4" w:space="0" w:color="auto"/>
              <w:bottom w:val="single" w:sz="4" w:space="0" w:color="auto"/>
              <w:right w:val="single" w:sz="4" w:space="0" w:color="auto"/>
            </w:tcBorders>
          </w:tcPr>
          <w:p w14:paraId="7EDE97BD" w14:textId="12F99300" w:rsidR="00F87942" w:rsidRPr="007F7B47" w:rsidRDefault="006F22B3" w:rsidP="009508FF">
            <w:pPr>
              <w:pStyle w:val="Header"/>
              <w:tabs>
                <w:tab w:val="left" w:pos="0"/>
              </w:tabs>
              <w:spacing w:line="276" w:lineRule="auto"/>
              <w:rPr>
                <w:rStyle w:val="DeltaViewDeletion"/>
                <w:b/>
                <w:strike w:val="0"/>
                <w:color w:val="auto"/>
                <w:highlight w:val="yellow"/>
              </w:rPr>
            </w:pPr>
            <w:r w:rsidRPr="00860747">
              <w:rPr>
                <w:rStyle w:val="DeltaViewDeletion"/>
                <w:b/>
                <w:strike w:val="0"/>
                <w:color w:val="auto"/>
              </w:rPr>
              <w:t xml:space="preserve">12:00hrs </w:t>
            </w:r>
            <w:r w:rsidR="00691A12" w:rsidRPr="00860747">
              <w:rPr>
                <w:rStyle w:val="DeltaViewDeletion"/>
                <w:b/>
                <w:strike w:val="0"/>
                <w:color w:val="auto"/>
              </w:rPr>
              <w:t>1</w:t>
            </w:r>
            <w:r w:rsidR="00254285" w:rsidRPr="00860747">
              <w:rPr>
                <w:rStyle w:val="DeltaViewDeletion"/>
                <w:b/>
                <w:strike w:val="0"/>
                <w:color w:val="auto"/>
              </w:rPr>
              <w:t>7</w:t>
            </w:r>
            <w:r w:rsidR="00691A12" w:rsidRPr="00860747">
              <w:rPr>
                <w:rStyle w:val="DeltaViewDeletion"/>
                <w:b/>
                <w:strike w:val="0"/>
                <w:color w:val="auto"/>
              </w:rPr>
              <w:t xml:space="preserve"> May 2019</w:t>
            </w:r>
          </w:p>
        </w:tc>
      </w:tr>
      <w:tr w:rsidR="00740A56" w14:paraId="1BF8F87D" w14:textId="77777777" w:rsidTr="00860747">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14:paraId="36ECC569" w14:textId="77777777" w:rsidR="00740A56" w:rsidRDefault="00740A56" w:rsidP="00434398">
            <w:pPr>
              <w:pStyle w:val="Header"/>
              <w:tabs>
                <w:tab w:val="left" w:pos="0"/>
              </w:tabs>
              <w:spacing w:line="276" w:lineRule="auto"/>
              <w:rPr>
                <w:bCs/>
                <w:color w:val="FFFFFF"/>
              </w:rPr>
            </w:pPr>
            <w:r>
              <w:rPr>
                <w:bCs/>
                <w:color w:val="FFFFFF"/>
              </w:rPr>
              <w:t>Announcement of shortlisted</w:t>
            </w:r>
            <w:r w:rsidR="002E2484">
              <w:rPr>
                <w:bCs/>
                <w:color w:val="FFFFFF"/>
              </w:rPr>
              <w:t xml:space="preserve"> systems to be demonstrated</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5E2D34" w14:textId="0B893082" w:rsidR="00691A12" w:rsidRPr="00860747" w:rsidRDefault="00691A12" w:rsidP="009508FF">
            <w:pPr>
              <w:pStyle w:val="Header"/>
              <w:tabs>
                <w:tab w:val="left" w:pos="0"/>
              </w:tabs>
              <w:spacing w:line="276" w:lineRule="auto"/>
              <w:rPr>
                <w:rStyle w:val="DeltaViewDeletion"/>
                <w:strike w:val="0"/>
                <w:color w:val="auto"/>
              </w:rPr>
            </w:pPr>
            <w:r w:rsidRPr="00860747">
              <w:rPr>
                <w:rStyle w:val="DeltaViewDeletion"/>
                <w:strike w:val="0"/>
                <w:color w:val="auto"/>
              </w:rPr>
              <w:t>2</w:t>
            </w:r>
            <w:r w:rsidR="00254285">
              <w:rPr>
                <w:rStyle w:val="DeltaViewDeletion"/>
                <w:strike w:val="0"/>
                <w:color w:val="auto"/>
              </w:rPr>
              <w:t>2</w:t>
            </w:r>
            <w:r w:rsidRPr="00860747">
              <w:rPr>
                <w:rStyle w:val="DeltaViewDeletion"/>
                <w:strike w:val="0"/>
                <w:color w:val="auto"/>
              </w:rPr>
              <w:t xml:space="preserve"> May 2019</w:t>
            </w:r>
          </w:p>
        </w:tc>
      </w:tr>
      <w:tr w:rsidR="00A01ECC" w14:paraId="66875A0F" w14:textId="7777777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14:paraId="396189A9" w14:textId="77777777" w:rsidR="00A01ECC" w:rsidRDefault="00A01ECC" w:rsidP="00434398">
            <w:pPr>
              <w:pStyle w:val="Header"/>
              <w:tabs>
                <w:tab w:val="left" w:pos="0"/>
              </w:tabs>
              <w:spacing w:line="276" w:lineRule="auto"/>
              <w:rPr>
                <w:bCs/>
                <w:color w:val="FFFFFF"/>
              </w:rPr>
            </w:pPr>
            <w:r>
              <w:rPr>
                <w:bCs/>
                <w:color w:val="FFFFFF"/>
              </w:rPr>
              <w:t xml:space="preserve">Presentations of shortlisted systems </w:t>
            </w:r>
          </w:p>
        </w:tc>
        <w:tc>
          <w:tcPr>
            <w:tcW w:w="2410" w:type="dxa"/>
            <w:tcBorders>
              <w:top w:val="single" w:sz="4" w:space="0" w:color="auto"/>
              <w:left w:val="single" w:sz="4" w:space="0" w:color="auto"/>
              <w:bottom w:val="single" w:sz="4" w:space="0" w:color="auto"/>
              <w:right w:val="single" w:sz="4" w:space="0" w:color="auto"/>
            </w:tcBorders>
          </w:tcPr>
          <w:p w14:paraId="6DEADF59" w14:textId="3ACA8CFC" w:rsidR="00A01ECC" w:rsidRPr="00860747" w:rsidRDefault="00254285" w:rsidP="009508FF">
            <w:pPr>
              <w:pStyle w:val="Header"/>
              <w:tabs>
                <w:tab w:val="left" w:pos="0"/>
              </w:tabs>
              <w:spacing w:line="276" w:lineRule="auto"/>
              <w:rPr>
                <w:rStyle w:val="DeltaViewDeletion"/>
                <w:strike w:val="0"/>
                <w:color w:val="auto"/>
              </w:rPr>
            </w:pPr>
            <w:r>
              <w:rPr>
                <w:rStyle w:val="DeltaViewDeletion"/>
                <w:strike w:val="0"/>
                <w:color w:val="auto"/>
              </w:rPr>
              <w:t>30 May 2019</w:t>
            </w:r>
          </w:p>
        </w:tc>
      </w:tr>
      <w:tr w:rsidR="001F567A" w14:paraId="405308A0" w14:textId="7777777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14:paraId="7196CDAF" w14:textId="77777777" w:rsidR="001F567A" w:rsidRDefault="001F567A" w:rsidP="00434398">
            <w:pPr>
              <w:pStyle w:val="Header"/>
              <w:tabs>
                <w:tab w:val="left" w:pos="0"/>
              </w:tabs>
              <w:spacing w:line="276" w:lineRule="auto"/>
              <w:rPr>
                <w:bCs/>
                <w:color w:val="FFFFFF"/>
              </w:rPr>
            </w:pPr>
            <w:r>
              <w:rPr>
                <w:bCs/>
                <w:color w:val="FFFFFF"/>
              </w:rPr>
              <w:t>N</w:t>
            </w:r>
            <w:r w:rsidRPr="00F87942">
              <w:rPr>
                <w:bCs/>
                <w:color w:val="FFFFFF"/>
              </w:rPr>
              <w:t>otifi</w:t>
            </w:r>
            <w:r>
              <w:rPr>
                <w:bCs/>
                <w:color w:val="FFFFFF"/>
              </w:rPr>
              <w:t xml:space="preserve">cation to Respondents </w:t>
            </w:r>
            <w:r w:rsidRPr="00F87942">
              <w:rPr>
                <w:bCs/>
                <w:color w:val="FFFFFF"/>
              </w:rPr>
              <w:t>of award decision</w:t>
            </w:r>
            <w:r>
              <w:rPr>
                <w:bCs/>
                <w:color w:val="FFFFFF"/>
              </w:rPr>
              <w:t xml:space="preserve"> </w:t>
            </w:r>
          </w:p>
        </w:tc>
        <w:tc>
          <w:tcPr>
            <w:tcW w:w="2410" w:type="dxa"/>
            <w:tcBorders>
              <w:top w:val="single" w:sz="4" w:space="0" w:color="auto"/>
              <w:left w:val="single" w:sz="4" w:space="0" w:color="auto"/>
              <w:bottom w:val="single" w:sz="4" w:space="0" w:color="auto"/>
              <w:right w:val="single" w:sz="4" w:space="0" w:color="auto"/>
            </w:tcBorders>
          </w:tcPr>
          <w:p w14:paraId="415DA36B" w14:textId="3601F4F2" w:rsidR="001F567A" w:rsidRPr="00860747" w:rsidRDefault="00254285" w:rsidP="009508FF">
            <w:pPr>
              <w:pStyle w:val="Header"/>
              <w:tabs>
                <w:tab w:val="left" w:pos="0"/>
              </w:tabs>
              <w:spacing w:line="276" w:lineRule="auto"/>
              <w:rPr>
                <w:rStyle w:val="DeltaViewDeletion"/>
                <w:strike w:val="0"/>
                <w:color w:val="auto"/>
              </w:rPr>
            </w:pPr>
            <w:r>
              <w:rPr>
                <w:rStyle w:val="DeltaViewDeletion"/>
                <w:strike w:val="0"/>
                <w:color w:val="auto"/>
              </w:rPr>
              <w:t>3</w:t>
            </w:r>
            <w:r w:rsidRPr="00860747">
              <w:rPr>
                <w:rStyle w:val="DeltaViewDeletion"/>
                <w:strike w:val="0"/>
                <w:color w:val="auto"/>
              </w:rPr>
              <w:t xml:space="preserve">1 </w:t>
            </w:r>
            <w:r>
              <w:rPr>
                <w:rStyle w:val="DeltaViewDeletion"/>
                <w:strike w:val="0"/>
                <w:color w:val="auto"/>
              </w:rPr>
              <w:t>May</w:t>
            </w:r>
            <w:r w:rsidRPr="00860747">
              <w:rPr>
                <w:rStyle w:val="DeltaViewDeletion"/>
                <w:strike w:val="0"/>
                <w:color w:val="auto"/>
              </w:rPr>
              <w:t xml:space="preserve"> </w:t>
            </w:r>
            <w:r w:rsidR="001F567A" w:rsidRPr="00860747">
              <w:rPr>
                <w:rStyle w:val="DeltaViewDeletion"/>
                <w:strike w:val="0"/>
                <w:color w:val="auto"/>
              </w:rPr>
              <w:t>201</w:t>
            </w:r>
            <w:r w:rsidR="00691A12" w:rsidRPr="00860747">
              <w:rPr>
                <w:rStyle w:val="DeltaViewDeletion"/>
                <w:strike w:val="0"/>
                <w:color w:val="auto"/>
              </w:rPr>
              <w:t>9</w:t>
            </w:r>
          </w:p>
        </w:tc>
      </w:tr>
      <w:tr w:rsidR="001F567A" w14:paraId="4CED7DEC" w14:textId="77777777" w:rsidTr="00691A12">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14:paraId="4C7ECA46" w14:textId="77777777" w:rsidR="001F567A" w:rsidRPr="00F87942" w:rsidRDefault="001F567A" w:rsidP="00434398">
            <w:pPr>
              <w:pStyle w:val="Header"/>
              <w:tabs>
                <w:tab w:val="left" w:pos="0"/>
              </w:tabs>
              <w:spacing w:line="276" w:lineRule="auto"/>
              <w:rPr>
                <w:rStyle w:val="DeltaViewDeletion"/>
                <w:bCs/>
                <w:strike w:val="0"/>
                <w:color w:val="FFFFFF"/>
              </w:rPr>
            </w:pPr>
            <w:r w:rsidRPr="008A0615">
              <w:rPr>
                <w:color w:val="FFFFFF" w:themeColor="background1"/>
              </w:rPr>
              <w:t xml:space="preserve">Commencement of </w:t>
            </w:r>
            <w:r>
              <w:rPr>
                <w:color w:val="FFFFFF" w:themeColor="background1"/>
              </w:rPr>
              <w:t>implementation process with successful supplier</w:t>
            </w:r>
          </w:p>
        </w:tc>
        <w:tc>
          <w:tcPr>
            <w:tcW w:w="2410" w:type="dxa"/>
            <w:tcBorders>
              <w:top w:val="single" w:sz="4" w:space="0" w:color="auto"/>
              <w:left w:val="single" w:sz="4" w:space="0" w:color="auto"/>
              <w:bottom w:val="single" w:sz="4" w:space="0" w:color="auto"/>
              <w:right w:val="single" w:sz="4" w:space="0" w:color="auto"/>
            </w:tcBorders>
          </w:tcPr>
          <w:p w14:paraId="3722CBB4" w14:textId="77777777" w:rsidR="001F567A" w:rsidRPr="00860747" w:rsidRDefault="00691A12" w:rsidP="009508FF">
            <w:pPr>
              <w:pStyle w:val="Header"/>
              <w:tabs>
                <w:tab w:val="left" w:pos="0"/>
              </w:tabs>
              <w:spacing w:line="276" w:lineRule="auto"/>
              <w:rPr>
                <w:rStyle w:val="DeltaViewDeletion"/>
                <w:strike w:val="0"/>
                <w:color w:val="auto"/>
              </w:rPr>
            </w:pPr>
            <w:r w:rsidRPr="00860747">
              <w:rPr>
                <w:rStyle w:val="DeltaViewDeletion"/>
                <w:strike w:val="0"/>
                <w:color w:val="auto"/>
              </w:rPr>
              <w:t>By negotiation</w:t>
            </w:r>
          </w:p>
        </w:tc>
      </w:tr>
    </w:tbl>
    <w:p w14:paraId="4E04B627" w14:textId="77777777" w:rsidR="006A1C73" w:rsidRDefault="006A1C73" w:rsidP="00664BCC">
      <w:pPr>
        <w:spacing w:after="0" w:line="240" w:lineRule="auto"/>
        <w:rPr>
          <w:rFonts w:ascii="Arial" w:hAnsi="Arial" w:cs="Arial"/>
          <w:b/>
          <w:sz w:val="20"/>
          <w:szCs w:val="20"/>
        </w:rPr>
      </w:pPr>
    </w:p>
    <w:p w14:paraId="25CCD3D5"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3DE747CE" w14:textId="77777777" w:rsidR="00EF0FC7" w:rsidRPr="00EF0FC7" w:rsidRDefault="00EF0FC7" w:rsidP="00EF0FC7">
      <w:pPr>
        <w:pStyle w:val="Default"/>
        <w:rPr>
          <w:lang w:eastAsia="en-GB"/>
        </w:rPr>
      </w:pPr>
    </w:p>
    <w:p w14:paraId="6CBA70DE" w14:textId="77777777" w:rsidR="008F4BD5" w:rsidRDefault="008F4BD5" w:rsidP="008F4BD5">
      <w:pPr>
        <w:numPr>
          <w:ilvl w:val="0"/>
          <w:numId w:val="1"/>
        </w:numPr>
        <w:spacing w:after="0"/>
        <w:rPr>
          <w:b/>
          <w:sz w:val="28"/>
          <w:szCs w:val="28"/>
        </w:rPr>
      </w:pPr>
      <w:r w:rsidRPr="008854EB">
        <w:rPr>
          <w:b/>
          <w:sz w:val="28"/>
          <w:szCs w:val="28"/>
        </w:rPr>
        <w:t>THE EVALUATION APPROACH</w:t>
      </w:r>
    </w:p>
    <w:p w14:paraId="4788D5FB" w14:textId="77777777"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14:paraId="6785D639" w14:textId="77777777" w:rsidR="00014E76" w:rsidRDefault="00014E76" w:rsidP="00AE46AE">
      <w:pPr>
        <w:pStyle w:val="Default"/>
        <w:spacing w:line="276" w:lineRule="auto"/>
        <w:ind w:left="360"/>
        <w:jc w:val="both"/>
        <w:rPr>
          <w:rFonts w:asciiTheme="minorHAnsi" w:hAnsiTheme="minorHAnsi"/>
        </w:rPr>
      </w:pPr>
    </w:p>
    <w:tbl>
      <w:tblPr>
        <w:tblStyle w:val="TableGrid"/>
        <w:tblW w:w="0" w:type="auto"/>
        <w:tblInd w:w="360" w:type="dxa"/>
        <w:tblLook w:val="04A0" w:firstRow="1" w:lastRow="0" w:firstColumn="1" w:lastColumn="0" w:noHBand="0" w:noVBand="1"/>
      </w:tblPr>
      <w:tblGrid>
        <w:gridCol w:w="2187"/>
        <w:gridCol w:w="5386"/>
        <w:gridCol w:w="1083"/>
      </w:tblGrid>
      <w:tr w:rsidR="00941CD7" w:rsidRPr="00941CD7" w14:paraId="732FE4BD" w14:textId="77777777" w:rsidTr="00D065D4">
        <w:tc>
          <w:tcPr>
            <w:tcW w:w="2187" w:type="dxa"/>
            <w:shd w:val="clear" w:color="auto" w:fill="FF0000"/>
          </w:tcPr>
          <w:p w14:paraId="147832F5" w14:textId="77777777" w:rsidR="00A650A7" w:rsidRPr="00941CD7" w:rsidRDefault="00941CD7" w:rsidP="006019B8">
            <w:pPr>
              <w:outlineLvl w:val="0"/>
              <w:rPr>
                <w:b/>
                <w:color w:val="FFFFFF" w:themeColor="background1"/>
              </w:rPr>
            </w:pPr>
            <w:r w:rsidRPr="00941CD7">
              <w:rPr>
                <w:b/>
                <w:color w:val="FFFFFF" w:themeColor="background1"/>
              </w:rPr>
              <w:t>Criteria</w:t>
            </w:r>
          </w:p>
        </w:tc>
        <w:tc>
          <w:tcPr>
            <w:tcW w:w="5386" w:type="dxa"/>
            <w:shd w:val="clear" w:color="auto" w:fill="FF0000"/>
          </w:tcPr>
          <w:p w14:paraId="6247AA35" w14:textId="77777777" w:rsidR="00A650A7" w:rsidRPr="00941CD7" w:rsidRDefault="00941CD7" w:rsidP="006019B8">
            <w:pPr>
              <w:outlineLvl w:val="0"/>
              <w:rPr>
                <w:b/>
                <w:color w:val="FFFFFF" w:themeColor="background1"/>
              </w:rPr>
            </w:pPr>
            <w:r w:rsidRPr="00941CD7">
              <w:rPr>
                <w:b/>
                <w:color w:val="FFFFFF" w:themeColor="background1"/>
              </w:rPr>
              <w:t>Description</w:t>
            </w:r>
          </w:p>
        </w:tc>
        <w:tc>
          <w:tcPr>
            <w:tcW w:w="1083" w:type="dxa"/>
            <w:shd w:val="clear" w:color="auto" w:fill="FF0000"/>
          </w:tcPr>
          <w:p w14:paraId="72599ED9" w14:textId="77777777" w:rsidR="00A650A7" w:rsidRPr="00941CD7" w:rsidRDefault="00941CD7" w:rsidP="006019B8">
            <w:pPr>
              <w:outlineLvl w:val="0"/>
              <w:rPr>
                <w:b/>
                <w:color w:val="FFFFFF" w:themeColor="background1"/>
              </w:rPr>
            </w:pPr>
            <w:r w:rsidRPr="00941CD7">
              <w:rPr>
                <w:b/>
                <w:color w:val="FFFFFF" w:themeColor="background1"/>
              </w:rPr>
              <w:t xml:space="preserve">Max score </w:t>
            </w:r>
            <w:r w:rsidR="00D065D4" w:rsidRPr="00941CD7">
              <w:rPr>
                <w:b/>
                <w:color w:val="FFFFFF" w:themeColor="background1"/>
              </w:rPr>
              <w:t>available</w:t>
            </w:r>
          </w:p>
        </w:tc>
      </w:tr>
      <w:tr w:rsidR="00941CD7" w14:paraId="746FDF24" w14:textId="77777777" w:rsidTr="00D065D4">
        <w:tc>
          <w:tcPr>
            <w:tcW w:w="2187" w:type="dxa"/>
          </w:tcPr>
          <w:p w14:paraId="0F6714E2" w14:textId="77777777" w:rsidR="00A650A7" w:rsidRPr="00D065D4" w:rsidRDefault="00D065D4" w:rsidP="006019B8">
            <w:pPr>
              <w:outlineLvl w:val="0"/>
            </w:pPr>
            <w:r w:rsidRPr="00D065D4">
              <w:t>System requirements</w:t>
            </w:r>
          </w:p>
        </w:tc>
        <w:tc>
          <w:tcPr>
            <w:tcW w:w="5386" w:type="dxa"/>
          </w:tcPr>
          <w:p w14:paraId="0098DD13" w14:textId="3A9253E2" w:rsidR="00A650A7" w:rsidRPr="00D10009" w:rsidRDefault="00D10009" w:rsidP="006019B8">
            <w:pPr>
              <w:outlineLvl w:val="0"/>
            </w:pPr>
            <w:r w:rsidRPr="00D10009">
              <w:t xml:space="preserve">Respondents must demonstrate how their system </w:t>
            </w:r>
            <w:r>
              <w:t xml:space="preserve">meets </w:t>
            </w:r>
            <w:r w:rsidR="00014E76">
              <w:t>all</w:t>
            </w:r>
            <w:r>
              <w:t xml:space="preserve"> the </w:t>
            </w:r>
            <w:r w:rsidR="000C7789">
              <w:t xml:space="preserve">Mandatory </w:t>
            </w:r>
            <w:r>
              <w:t xml:space="preserve">system requirements detailed at </w:t>
            </w:r>
            <w:r w:rsidRPr="00860747">
              <w:rPr>
                <w:b/>
              </w:rPr>
              <w:t>Annex 1</w:t>
            </w:r>
          </w:p>
        </w:tc>
        <w:tc>
          <w:tcPr>
            <w:tcW w:w="1083" w:type="dxa"/>
          </w:tcPr>
          <w:p w14:paraId="0365D382" w14:textId="77777777" w:rsidR="00A650A7" w:rsidRDefault="00D065D4" w:rsidP="00D065D4">
            <w:pPr>
              <w:jc w:val="center"/>
              <w:outlineLvl w:val="0"/>
              <w:rPr>
                <w:b/>
              </w:rPr>
            </w:pPr>
            <w:r>
              <w:rPr>
                <w:b/>
              </w:rPr>
              <w:t>Pass/Fail</w:t>
            </w:r>
          </w:p>
        </w:tc>
      </w:tr>
      <w:tr w:rsidR="00941CD7" w14:paraId="56CA9D59" w14:textId="77777777" w:rsidTr="00D065D4">
        <w:tc>
          <w:tcPr>
            <w:tcW w:w="2187" w:type="dxa"/>
          </w:tcPr>
          <w:p w14:paraId="02D06745" w14:textId="77777777" w:rsidR="00A650A7" w:rsidRPr="00D065D4" w:rsidRDefault="00D065D4" w:rsidP="006019B8">
            <w:pPr>
              <w:outlineLvl w:val="0"/>
            </w:pPr>
            <w:r w:rsidRPr="00D065D4">
              <w:t>Desirable features</w:t>
            </w:r>
          </w:p>
        </w:tc>
        <w:tc>
          <w:tcPr>
            <w:tcW w:w="5386" w:type="dxa"/>
          </w:tcPr>
          <w:p w14:paraId="1016679C" w14:textId="77777777" w:rsidR="00A650A7" w:rsidRPr="00D10009" w:rsidRDefault="00D10009" w:rsidP="006019B8">
            <w:pPr>
              <w:outlineLvl w:val="0"/>
            </w:pPr>
            <w:r>
              <w:t xml:space="preserve">Each of the desirable features of each system will be scored in accordance with the individual totals available </w:t>
            </w:r>
            <w:r w:rsidRPr="00860747">
              <w:rPr>
                <w:b/>
              </w:rPr>
              <w:t>in Annex 1</w:t>
            </w:r>
          </w:p>
        </w:tc>
        <w:tc>
          <w:tcPr>
            <w:tcW w:w="1083" w:type="dxa"/>
          </w:tcPr>
          <w:p w14:paraId="46917F3A" w14:textId="2BBC721F" w:rsidR="00A650A7" w:rsidRDefault="00230B06" w:rsidP="00D065D4">
            <w:pPr>
              <w:jc w:val="center"/>
              <w:outlineLvl w:val="0"/>
              <w:rPr>
                <w:b/>
              </w:rPr>
            </w:pPr>
            <w:r>
              <w:rPr>
                <w:b/>
              </w:rPr>
              <w:t>300</w:t>
            </w:r>
          </w:p>
        </w:tc>
      </w:tr>
      <w:tr w:rsidR="00941CD7" w14:paraId="588B1C5F" w14:textId="77777777" w:rsidTr="00D065D4">
        <w:tc>
          <w:tcPr>
            <w:tcW w:w="2187" w:type="dxa"/>
          </w:tcPr>
          <w:p w14:paraId="360351E6" w14:textId="77777777" w:rsidR="00A650A7" w:rsidRPr="00D065D4" w:rsidRDefault="00D065D4" w:rsidP="006019B8">
            <w:pPr>
              <w:outlineLvl w:val="0"/>
            </w:pPr>
            <w:r w:rsidRPr="00D065D4">
              <w:t>Implementation plan</w:t>
            </w:r>
          </w:p>
        </w:tc>
        <w:tc>
          <w:tcPr>
            <w:tcW w:w="5386" w:type="dxa"/>
          </w:tcPr>
          <w:p w14:paraId="3869B3FB" w14:textId="77777777" w:rsidR="00A650A7" w:rsidRPr="00D10009" w:rsidRDefault="00D10009" w:rsidP="006019B8">
            <w:pPr>
              <w:outlineLvl w:val="0"/>
            </w:pPr>
            <w:r>
              <w:t xml:space="preserve">Please provide details of your proposed methodology &amp; timetable to achieve a system ready for use by the Catapult </w:t>
            </w:r>
            <w:r w:rsidRPr="00860747">
              <w:t>by</w:t>
            </w:r>
            <w:r w:rsidRPr="003520F6">
              <w:rPr>
                <w:b/>
              </w:rPr>
              <w:t xml:space="preserve"> </w:t>
            </w:r>
            <w:r w:rsidR="00333826">
              <w:rPr>
                <w:b/>
              </w:rPr>
              <w:t>21</w:t>
            </w:r>
            <w:r w:rsidR="003520F6" w:rsidRPr="003520F6">
              <w:rPr>
                <w:b/>
              </w:rPr>
              <w:t xml:space="preserve"> Septembe</w:t>
            </w:r>
            <w:r w:rsidR="0004037F">
              <w:rPr>
                <w:b/>
              </w:rPr>
              <w:t>r</w:t>
            </w:r>
            <w:r w:rsidR="0031619C" w:rsidRPr="003520F6">
              <w:rPr>
                <w:b/>
              </w:rPr>
              <w:t xml:space="preserve"> 2018</w:t>
            </w:r>
          </w:p>
        </w:tc>
        <w:tc>
          <w:tcPr>
            <w:tcW w:w="1083" w:type="dxa"/>
          </w:tcPr>
          <w:p w14:paraId="4A2A6C57" w14:textId="7772E115" w:rsidR="00A650A7" w:rsidRDefault="00AD7058" w:rsidP="00D065D4">
            <w:pPr>
              <w:jc w:val="center"/>
              <w:outlineLvl w:val="0"/>
              <w:rPr>
                <w:b/>
              </w:rPr>
            </w:pPr>
            <w:r>
              <w:rPr>
                <w:b/>
              </w:rPr>
              <w:t>30</w:t>
            </w:r>
          </w:p>
        </w:tc>
      </w:tr>
      <w:tr w:rsidR="00941CD7" w14:paraId="52E2B3C9" w14:textId="77777777" w:rsidTr="00D065D4">
        <w:tc>
          <w:tcPr>
            <w:tcW w:w="2187" w:type="dxa"/>
          </w:tcPr>
          <w:p w14:paraId="6BCC4F63" w14:textId="77777777" w:rsidR="00A650A7" w:rsidRPr="00D065D4" w:rsidRDefault="00D065D4" w:rsidP="006019B8">
            <w:pPr>
              <w:outlineLvl w:val="0"/>
            </w:pPr>
            <w:r w:rsidRPr="00D065D4">
              <w:t>Proposed team</w:t>
            </w:r>
          </w:p>
        </w:tc>
        <w:tc>
          <w:tcPr>
            <w:tcW w:w="5386" w:type="dxa"/>
          </w:tcPr>
          <w:p w14:paraId="180E71DE" w14:textId="77777777" w:rsidR="00A650A7" w:rsidRDefault="00D10009" w:rsidP="006019B8">
            <w:pPr>
              <w:outlineLvl w:val="0"/>
            </w:pPr>
            <w:r>
              <w:t xml:space="preserve">Please provide details of the team you will be using to work with the Catapult to design &amp; rollout your proposed system.  </w:t>
            </w:r>
          </w:p>
          <w:p w14:paraId="7D331083" w14:textId="77777777" w:rsidR="00254285" w:rsidRDefault="00254285" w:rsidP="006019B8">
            <w:pPr>
              <w:outlineLvl w:val="0"/>
            </w:pPr>
          </w:p>
          <w:p w14:paraId="2B0D5AA4" w14:textId="77777777" w:rsidR="00254285" w:rsidRPr="00D10009" w:rsidRDefault="00254285" w:rsidP="006019B8">
            <w:pPr>
              <w:outlineLvl w:val="0"/>
            </w:pPr>
            <w:r>
              <w:t>Please details their previous experience related to implementing your system with other customers.</w:t>
            </w:r>
          </w:p>
        </w:tc>
        <w:tc>
          <w:tcPr>
            <w:tcW w:w="1083" w:type="dxa"/>
          </w:tcPr>
          <w:p w14:paraId="3A5B1288" w14:textId="0D31C9F5" w:rsidR="00A650A7" w:rsidRDefault="00AD7058" w:rsidP="00D065D4">
            <w:pPr>
              <w:jc w:val="center"/>
              <w:outlineLvl w:val="0"/>
              <w:rPr>
                <w:b/>
              </w:rPr>
            </w:pPr>
            <w:r>
              <w:rPr>
                <w:b/>
              </w:rPr>
              <w:t>20</w:t>
            </w:r>
          </w:p>
        </w:tc>
      </w:tr>
      <w:tr w:rsidR="00941CD7" w14:paraId="2FCFAB28" w14:textId="77777777" w:rsidTr="009E1D2B">
        <w:trPr>
          <w:trHeight w:val="818"/>
        </w:trPr>
        <w:tc>
          <w:tcPr>
            <w:tcW w:w="2187" w:type="dxa"/>
          </w:tcPr>
          <w:p w14:paraId="5E1811B1" w14:textId="77777777" w:rsidR="00A650A7" w:rsidRPr="00D065D4" w:rsidRDefault="00D065D4" w:rsidP="006019B8">
            <w:pPr>
              <w:outlineLvl w:val="0"/>
            </w:pPr>
            <w:r w:rsidRPr="00D065D4">
              <w:t>Cost</w:t>
            </w:r>
          </w:p>
        </w:tc>
        <w:tc>
          <w:tcPr>
            <w:tcW w:w="5386" w:type="dxa"/>
          </w:tcPr>
          <w:p w14:paraId="5C6B8DD0" w14:textId="2027334A" w:rsidR="00A650A7" w:rsidRPr="00D10009" w:rsidRDefault="00172ED1" w:rsidP="006019B8">
            <w:pPr>
              <w:outlineLvl w:val="0"/>
            </w:pPr>
            <w:r>
              <w:t xml:space="preserve">The company which submits the lowest </w:t>
            </w:r>
            <w:r w:rsidR="00254285">
              <w:t xml:space="preserve">total </w:t>
            </w:r>
            <w:r>
              <w:t xml:space="preserve">price </w:t>
            </w:r>
            <w:r w:rsidR="00254285">
              <w:t xml:space="preserve">to provide the mandatory requirements, and any additional services features, </w:t>
            </w:r>
            <w:r w:rsidR="00242A0C" w:rsidRPr="00242A0C">
              <w:t xml:space="preserve">will be awarded the </w:t>
            </w:r>
            <w:r w:rsidR="00242A0C">
              <w:t>maximum</w:t>
            </w:r>
            <w:r w:rsidR="00242A0C" w:rsidRPr="00242A0C">
              <w:t xml:space="preserve"> score available (</w:t>
            </w:r>
            <w:r w:rsidR="00AD7058">
              <w:t>150</w:t>
            </w:r>
            <w:r w:rsidR="00242A0C" w:rsidRPr="00242A0C">
              <w:t>)</w:t>
            </w:r>
            <w:r w:rsidR="00254285">
              <w:t>. O</w:t>
            </w:r>
            <w:r w:rsidR="00242A0C" w:rsidRPr="00242A0C">
              <w:t>ther higher priced offers will be scored proportionally lower.</w:t>
            </w:r>
          </w:p>
        </w:tc>
        <w:tc>
          <w:tcPr>
            <w:tcW w:w="1083" w:type="dxa"/>
          </w:tcPr>
          <w:p w14:paraId="252C4E97" w14:textId="1AE772A1" w:rsidR="00A650A7" w:rsidRDefault="00AD7058" w:rsidP="00D065D4">
            <w:pPr>
              <w:jc w:val="center"/>
              <w:outlineLvl w:val="0"/>
              <w:rPr>
                <w:b/>
              </w:rPr>
            </w:pPr>
            <w:r>
              <w:rPr>
                <w:b/>
              </w:rPr>
              <w:t>150</w:t>
            </w:r>
          </w:p>
        </w:tc>
      </w:tr>
      <w:tr w:rsidR="00D065D4" w14:paraId="06A4697F" w14:textId="77777777" w:rsidTr="00D065D4">
        <w:tc>
          <w:tcPr>
            <w:tcW w:w="7573" w:type="dxa"/>
            <w:gridSpan w:val="2"/>
            <w:shd w:val="clear" w:color="auto" w:fill="FF0000"/>
          </w:tcPr>
          <w:p w14:paraId="4CE5EF21" w14:textId="77777777" w:rsidR="00D065D4" w:rsidRPr="00D065D4" w:rsidRDefault="00D065D4" w:rsidP="00D065D4">
            <w:pPr>
              <w:jc w:val="right"/>
              <w:outlineLvl w:val="0"/>
              <w:rPr>
                <w:b/>
                <w:color w:val="FFFFFF" w:themeColor="background1"/>
              </w:rPr>
            </w:pPr>
            <w:r>
              <w:rPr>
                <w:b/>
                <w:color w:val="FFFFFF" w:themeColor="background1"/>
              </w:rPr>
              <w:t xml:space="preserve">Total: </w:t>
            </w:r>
          </w:p>
        </w:tc>
        <w:tc>
          <w:tcPr>
            <w:tcW w:w="1083" w:type="dxa"/>
          </w:tcPr>
          <w:p w14:paraId="2C139769" w14:textId="3C254EAC" w:rsidR="00D065D4" w:rsidRDefault="001F6774" w:rsidP="00D10009">
            <w:pPr>
              <w:jc w:val="center"/>
              <w:outlineLvl w:val="0"/>
              <w:rPr>
                <w:b/>
              </w:rPr>
            </w:pPr>
            <w:r>
              <w:rPr>
                <w:b/>
              </w:rPr>
              <w:t>5</w:t>
            </w:r>
            <w:r w:rsidR="00181E38">
              <w:rPr>
                <w:b/>
              </w:rPr>
              <w:t>00</w:t>
            </w:r>
          </w:p>
        </w:tc>
      </w:tr>
    </w:tbl>
    <w:p w14:paraId="6C6FD226" w14:textId="77777777" w:rsidR="00223965" w:rsidRDefault="00842F83" w:rsidP="006019B8">
      <w:pPr>
        <w:ind w:left="360"/>
        <w:outlineLvl w:val="0"/>
        <w:rPr>
          <w:b/>
        </w:rPr>
      </w:pPr>
      <w:r>
        <w:rPr>
          <w:b/>
        </w:rPr>
        <w:t>You should submit a response to this invitation addressing the requirements above</w:t>
      </w:r>
      <w:r w:rsidR="00572814">
        <w:rPr>
          <w:b/>
        </w:rPr>
        <w:t>.</w:t>
      </w:r>
      <w:r>
        <w:rPr>
          <w:b/>
        </w:rPr>
        <w:t xml:space="preserve"> </w:t>
      </w:r>
    </w:p>
    <w:p w14:paraId="18DDF1AB" w14:textId="1DCB5D74" w:rsidR="00A01ECC" w:rsidRDefault="00223965" w:rsidP="00691A12">
      <w:pPr>
        <w:pStyle w:val="Header"/>
        <w:tabs>
          <w:tab w:val="left" w:pos="0"/>
        </w:tabs>
        <w:spacing w:line="276" w:lineRule="auto"/>
        <w:ind w:left="360"/>
        <w:rPr>
          <w:b/>
          <w:highlight w:val="yellow"/>
        </w:rPr>
      </w:pPr>
      <w:r>
        <w:t>Following a review and initial scoring of responses</w:t>
      </w:r>
      <w:r w:rsidR="00A85A54">
        <w:t xml:space="preserve"> in accordance with </w:t>
      </w:r>
      <w:r w:rsidR="00014E76">
        <w:t xml:space="preserve">the above </w:t>
      </w:r>
      <w:r w:rsidR="00A85A54">
        <w:t>criteria</w:t>
      </w:r>
      <w:r>
        <w:t xml:space="preserve">, the </w:t>
      </w:r>
      <w:r w:rsidR="00A01ECC" w:rsidRPr="00A01ECC">
        <w:rPr>
          <w:b/>
        </w:rPr>
        <w:t xml:space="preserve">three </w:t>
      </w:r>
      <w:r w:rsidRPr="00A01ECC">
        <w:rPr>
          <w:b/>
        </w:rPr>
        <w:t>highest ranked Respondent</w:t>
      </w:r>
      <w:r w:rsidR="00A01ECC">
        <w:rPr>
          <w:b/>
        </w:rPr>
        <w:t>s</w:t>
      </w:r>
      <w:r w:rsidRPr="001C2F6B">
        <w:rPr>
          <w:b/>
        </w:rPr>
        <w:t xml:space="preserve"> </w:t>
      </w:r>
      <w:r w:rsidRPr="002E2484">
        <w:t xml:space="preserve">will be </w:t>
      </w:r>
      <w:r w:rsidR="00A01ECC" w:rsidRPr="002E2484">
        <w:t>invited to the Catapult to present their systems</w:t>
      </w:r>
      <w:r w:rsidR="000C7789">
        <w:t xml:space="preserve"> &amp; implementation teams</w:t>
      </w:r>
      <w:r w:rsidR="00A01ECC">
        <w:rPr>
          <w:b/>
        </w:rPr>
        <w:t xml:space="preserve">. </w:t>
      </w:r>
      <w:r w:rsidR="00A01ECC" w:rsidRPr="002E2484">
        <w:t xml:space="preserve">The </w:t>
      </w:r>
      <w:r w:rsidR="000C7789">
        <w:t xml:space="preserve">Respondents to be invited to </w:t>
      </w:r>
      <w:r w:rsidR="00A01ECC" w:rsidRPr="002E2484">
        <w:t xml:space="preserve"> these demonstrations will be confirmed </w:t>
      </w:r>
      <w:r w:rsidR="00254285">
        <w:t xml:space="preserve">on </w:t>
      </w:r>
      <w:r w:rsidR="000C7789">
        <w:rPr>
          <w:b/>
        </w:rPr>
        <w:t>22</w:t>
      </w:r>
      <w:r w:rsidR="00254285" w:rsidRPr="00860747">
        <w:rPr>
          <w:b/>
        </w:rPr>
        <w:t xml:space="preserve"> May 2019.</w:t>
      </w:r>
    </w:p>
    <w:p w14:paraId="158CFC53" w14:textId="77777777" w:rsidR="00691A12" w:rsidRPr="00691A12" w:rsidRDefault="00691A12" w:rsidP="00691A12">
      <w:pPr>
        <w:pStyle w:val="Header"/>
        <w:tabs>
          <w:tab w:val="left" w:pos="0"/>
        </w:tabs>
        <w:spacing w:line="276" w:lineRule="auto"/>
        <w:rPr>
          <w:highlight w:val="yellow"/>
        </w:rPr>
      </w:pPr>
    </w:p>
    <w:p w14:paraId="5CB8AF67" w14:textId="5814DE9A" w:rsidR="00E264A4" w:rsidRDefault="000C7789" w:rsidP="00842F83">
      <w:pPr>
        <w:ind w:left="360"/>
        <w:outlineLvl w:val="0"/>
        <w:rPr>
          <w:b/>
        </w:rPr>
      </w:pPr>
      <w:r w:rsidRPr="000C7789">
        <w:t>Following the completion of the vendor demonstrations on</w:t>
      </w:r>
      <w:r>
        <w:rPr>
          <w:b/>
        </w:rPr>
        <w:t xml:space="preserve"> 30 May 2019</w:t>
      </w:r>
      <w:r w:rsidRPr="000C7789">
        <w:t>, t</w:t>
      </w:r>
      <w:r w:rsidR="00A01ECC" w:rsidRPr="000C7789">
        <w:t>he team will go back to their scoresheets and revisit the marks awarded in the light of the demonstrations</w:t>
      </w:r>
      <w:r w:rsidR="00A01ECC">
        <w:rPr>
          <w:b/>
        </w:rPr>
        <w:t xml:space="preserve">. </w:t>
      </w:r>
      <w:r w:rsidR="00A01ECC" w:rsidRPr="000C7789">
        <w:t xml:space="preserve">Following </w:t>
      </w:r>
      <w:r w:rsidR="00A01ECC" w:rsidRPr="000C7789">
        <w:lastRenderedPageBreak/>
        <w:t>their submission of final marks,</w:t>
      </w:r>
      <w:r w:rsidR="00A01ECC">
        <w:rPr>
          <w:b/>
        </w:rPr>
        <w:t xml:space="preserve"> the </w:t>
      </w:r>
      <w:r>
        <w:rPr>
          <w:b/>
        </w:rPr>
        <w:t>Respondent</w:t>
      </w:r>
      <w:r>
        <w:rPr>
          <w:b/>
        </w:rPr>
        <w:t xml:space="preserve"> </w:t>
      </w:r>
      <w:r w:rsidR="00A01ECC">
        <w:rPr>
          <w:b/>
        </w:rPr>
        <w:t xml:space="preserve">who has achieved the highest overall evaluated score will be </w:t>
      </w:r>
      <w:r w:rsidR="00572814">
        <w:rPr>
          <w:b/>
        </w:rPr>
        <w:t>awarded the contract.</w:t>
      </w:r>
    </w:p>
    <w:p w14:paraId="342DE58D" w14:textId="77777777" w:rsidR="00691A12" w:rsidRDefault="00691A12" w:rsidP="00842F83">
      <w:pPr>
        <w:ind w:left="360"/>
        <w:outlineLvl w:val="0"/>
        <w:rPr>
          <w:b/>
        </w:rPr>
      </w:pPr>
    </w:p>
    <w:p w14:paraId="5FCC119C" w14:textId="77777777" w:rsidR="002A0DA5" w:rsidRPr="00DC111D" w:rsidRDefault="002A0DA5" w:rsidP="00691A12">
      <w:pPr>
        <w:numPr>
          <w:ilvl w:val="0"/>
          <w:numId w:val="1"/>
        </w:numPr>
        <w:spacing w:after="0"/>
        <w:rPr>
          <w:b/>
          <w:sz w:val="28"/>
          <w:szCs w:val="28"/>
        </w:rPr>
      </w:pPr>
      <w:r w:rsidRPr="00DC111D">
        <w:rPr>
          <w:b/>
          <w:sz w:val="28"/>
          <w:szCs w:val="28"/>
        </w:rPr>
        <w:t>RESPONSE REQUIREMENTS</w:t>
      </w:r>
    </w:p>
    <w:p w14:paraId="32CC8123" w14:textId="34451D85" w:rsidR="00BF6902"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4876DD">
        <w:rPr>
          <w:rFonts w:asciiTheme="minorHAnsi" w:hAnsiTheme="minorHAnsi"/>
          <w:b/>
          <w:color w:val="000000" w:themeColor="text1"/>
        </w:rPr>
        <w:t>1</w:t>
      </w:r>
      <w:r w:rsidR="00C94A42">
        <w:rPr>
          <w:rFonts w:asciiTheme="minorHAnsi" w:hAnsiTheme="minorHAnsi"/>
          <w:b/>
          <w:color w:val="000000" w:themeColor="text1"/>
        </w:rPr>
        <w:t>7</w:t>
      </w:r>
      <w:r w:rsidR="0033322F" w:rsidRPr="0033322F">
        <w:rPr>
          <w:rStyle w:val="DeltaViewDeletion"/>
          <w:b/>
          <w:strike w:val="0"/>
          <w:color w:val="auto"/>
        </w:rPr>
        <w:t xml:space="preserve"> </w:t>
      </w:r>
      <w:r w:rsidR="004876DD">
        <w:rPr>
          <w:rStyle w:val="DeltaViewDeletion"/>
          <w:b/>
          <w:strike w:val="0"/>
          <w:color w:val="auto"/>
        </w:rPr>
        <w:t>May</w:t>
      </w:r>
      <w:r w:rsidR="00E83291" w:rsidRPr="00B54727">
        <w:rPr>
          <w:rStyle w:val="DeltaViewDeletion"/>
          <w:strike w:val="0"/>
          <w:color w:val="auto"/>
        </w:rPr>
        <w:t xml:space="preserve"> </w:t>
      </w:r>
      <w:r w:rsidR="00EF0FC7" w:rsidRPr="00842F83">
        <w:rPr>
          <w:rFonts w:asciiTheme="minorHAnsi" w:hAnsiTheme="minorHAnsi"/>
          <w:b/>
          <w:color w:val="000000" w:themeColor="text1"/>
        </w:rPr>
        <w:t>201</w:t>
      </w:r>
      <w:r w:rsidR="004876DD">
        <w:rPr>
          <w:rFonts w:asciiTheme="minorHAnsi" w:hAnsiTheme="minorHAnsi"/>
          <w:b/>
          <w:color w:val="000000" w:themeColor="text1"/>
        </w:rPr>
        <w:t>9</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014E76" w14:paraId="4EAB48DD" w14:textId="77777777" w:rsidTr="00544B02">
        <w:tc>
          <w:tcPr>
            <w:tcW w:w="2459" w:type="dxa"/>
            <w:tcBorders>
              <w:bottom w:val="single" w:sz="4" w:space="0" w:color="auto"/>
            </w:tcBorders>
            <w:shd w:val="clear" w:color="auto" w:fill="FF0000"/>
            <w:vAlign w:val="center"/>
          </w:tcPr>
          <w:p w14:paraId="61F5BE81" w14:textId="77777777" w:rsidR="002A0DA5" w:rsidRPr="00014E76" w:rsidRDefault="002A0DA5" w:rsidP="00434398">
            <w:pPr>
              <w:pStyle w:val="Title"/>
              <w:spacing w:line="276" w:lineRule="auto"/>
              <w:rPr>
                <w:rFonts w:asciiTheme="minorHAnsi" w:hAnsiTheme="minorHAnsi"/>
                <w:b/>
                <w:sz w:val="22"/>
              </w:rPr>
            </w:pPr>
          </w:p>
        </w:tc>
        <w:tc>
          <w:tcPr>
            <w:tcW w:w="3189" w:type="dxa"/>
            <w:shd w:val="clear" w:color="auto" w:fill="FF0000"/>
            <w:vAlign w:val="center"/>
          </w:tcPr>
          <w:p w14:paraId="2B9A3DD8" w14:textId="77777777" w:rsidR="002A0DA5" w:rsidRPr="00014E76" w:rsidRDefault="002A0DA5" w:rsidP="00434398">
            <w:pPr>
              <w:pStyle w:val="Title"/>
              <w:spacing w:line="276" w:lineRule="auto"/>
              <w:rPr>
                <w:rFonts w:asciiTheme="minorHAnsi" w:hAnsiTheme="minorHAnsi"/>
                <w:b/>
                <w:caps/>
                <w:color w:val="FFFFFF" w:themeColor="background1"/>
                <w:sz w:val="22"/>
              </w:rPr>
            </w:pPr>
            <w:r w:rsidRPr="00014E76">
              <w:rPr>
                <w:rFonts w:asciiTheme="minorHAnsi" w:hAnsiTheme="minorHAnsi"/>
                <w:b/>
                <w:caps/>
                <w:color w:val="FFFFFF" w:themeColor="background1"/>
                <w:sz w:val="22"/>
              </w:rPr>
              <w:t>Supplier</w:t>
            </w:r>
          </w:p>
        </w:tc>
        <w:tc>
          <w:tcPr>
            <w:tcW w:w="3565" w:type="dxa"/>
            <w:shd w:val="clear" w:color="auto" w:fill="FF0000"/>
          </w:tcPr>
          <w:p w14:paraId="57435F49" w14:textId="77777777" w:rsidR="002A0DA5" w:rsidRPr="00014E76" w:rsidRDefault="002A0DA5" w:rsidP="00434398">
            <w:pPr>
              <w:pStyle w:val="Title"/>
              <w:spacing w:line="276" w:lineRule="auto"/>
              <w:rPr>
                <w:rFonts w:asciiTheme="minorHAnsi" w:hAnsiTheme="minorHAnsi"/>
                <w:b/>
                <w:caps/>
                <w:color w:val="FFFFFF" w:themeColor="background1"/>
                <w:sz w:val="22"/>
              </w:rPr>
            </w:pPr>
            <w:r w:rsidRPr="00014E76">
              <w:rPr>
                <w:rFonts w:asciiTheme="minorHAnsi" w:hAnsiTheme="minorHAnsi"/>
                <w:b/>
                <w:caps/>
                <w:color w:val="FFFFFF" w:themeColor="background1"/>
                <w:sz w:val="22"/>
              </w:rPr>
              <w:t>Buyer</w:t>
            </w:r>
          </w:p>
        </w:tc>
      </w:tr>
      <w:tr w:rsidR="002A0DA5" w:rsidRPr="00014E76" w14:paraId="321C00AB" w14:textId="77777777" w:rsidTr="00014E76">
        <w:trPr>
          <w:trHeight w:val="417"/>
        </w:trPr>
        <w:tc>
          <w:tcPr>
            <w:tcW w:w="2459" w:type="dxa"/>
            <w:shd w:val="clear" w:color="auto" w:fill="FF0000"/>
            <w:vAlign w:val="center"/>
          </w:tcPr>
          <w:p w14:paraId="1C171BDB" w14:textId="77777777" w:rsidR="002A0DA5"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 xml:space="preserve">Company </w:t>
            </w:r>
            <w:r w:rsidR="0031619C" w:rsidRPr="00014E76">
              <w:rPr>
                <w:rFonts w:asciiTheme="minorHAnsi" w:hAnsiTheme="minorHAnsi"/>
                <w:color w:val="FFFFFF" w:themeColor="background1"/>
                <w:sz w:val="20"/>
                <w:szCs w:val="20"/>
              </w:rPr>
              <w:t>Name: -</w:t>
            </w:r>
          </w:p>
        </w:tc>
        <w:tc>
          <w:tcPr>
            <w:tcW w:w="3189" w:type="dxa"/>
            <w:vAlign w:val="center"/>
          </w:tcPr>
          <w:p w14:paraId="3D9464AB" w14:textId="77777777" w:rsidR="002A0DA5" w:rsidRPr="00014E76" w:rsidRDefault="002A0DA5"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1"/>
                  <w:enabled/>
                  <w:calcOnExit w:val="0"/>
                  <w:textInput/>
                </w:ffData>
              </w:fldChar>
            </w:r>
            <w:bookmarkStart w:id="5" w:name="Text1"/>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5"/>
          </w:p>
        </w:tc>
        <w:tc>
          <w:tcPr>
            <w:tcW w:w="3565" w:type="dxa"/>
            <w:vAlign w:val="center"/>
          </w:tcPr>
          <w:p w14:paraId="00E6D23C" w14:textId="77777777" w:rsidR="002A0DA5" w:rsidRPr="00014E76" w:rsidRDefault="0070144B" w:rsidP="0070144B">
            <w:pPr>
              <w:pStyle w:val="Title"/>
              <w:spacing w:line="276" w:lineRule="auto"/>
              <w:rPr>
                <w:rFonts w:asciiTheme="minorHAnsi" w:hAnsiTheme="minorHAnsi"/>
                <w:sz w:val="22"/>
              </w:rPr>
            </w:pPr>
            <w:r w:rsidRPr="00014E76">
              <w:rPr>
                <w:rFonts w:asciiTheme="minorHAnsi" w:hAnsiTheme="minorHAnsi"/>
                <w:sz w:val="22"/>
              </w:rPr>
              <w:t xml:space="preserve">Satellite Applications </w:t>
            </w:r>
            <w:r w:rsidR="002A0DA5" w:rsidRPr="00014E76">
              <w:rPr>
                <w:rFonts w:asciiTheme="minorHAnsi" w:hAnsiTheme="minorHAnsi"/>
                <w:sz w:val="22"/>
              </w:rPr>
              <w:t xml:space="preserve">Catapult </w:t>
            </w:r>
            <w:r w:rsidR="00457075" w:rsidRPr="00014E76">
              <w:rPr>
                <w:rFonts w:asciiTheme="minorHAnsi" w:hAnsiTheme="minorHAnsi"/>
                <w:sz w:val="22"/>
              </w:rPr>
              <w:t>Ltd</w:t>
            </w:r>
          </w:p>
        </w:tc>
      </w:tr>
      <w:tr w:rsidR="002A0DA5" w:rsidRPr="00014E76" w14:paraId="637EFD6F" w14:textId="77777777" w:rsidTr="00014E76">
        <w:trPr>
          <w:trHeight w:val="281"/>
        </w:trPr>
        <w:tc>
          <w:tcPr>
            <w:tcW w:w="2459" w:type="dxa"/>
            <w:shd w:val="clear" w:color="auto" w:fill="FF0000"/>
            <w:vAlign w:val="center"/>
          </w:tcPr>
          <w:p w14:paraId="775274CA" w14:textId="77777777" w:rsidR="002A0DA5"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Contact</w:t>
            </w:r>
            <w:r w:rsidR="006920CF" w:rsidRPr="00014E76">
              <w:rPr>
                <w:rFonts w:asciiTheme="minorHAnsi" w:hAnsiTheme="minorHAnsi"/>
                <w:color w:val="FFFFFF" w:themeColor="background1"/>
                <w:sz w:val="20"/>
                <w:szCs w:val="20"/>
              </w:rPr>
              <w:t xml:space="preserve"> </w:t>
            </w:r>
            <w:r w:rsidR="0031619C" w:rsidRPr="00014E76">
              <w:rPr>
                <w:rFonts w:asciiTheme="minorHAnsi" w:hAnsiTheme="minorHAnsi"/>
                <w:color w:val="FFFFFF" w:themeColor="background1"/>
                <w:sz w:val="20"/>
                <w:szCs w:val="20"/>
              </w:rPr>
              <w:t>Name: -</w:t>
            </w:r>
          </w:p>
        </w:tc>
        <w:tc>
          <w:tcPr>
            <w:tcW w:w="3189" w:type="dxa"/>
            <w:vAlign w:val="center"/>
          </w:tcPr>
          <w:p w14:paraId="31575877" w14:textId="77777777" w:rsidR="002A0DA5" w:rsidRPr="00014E76" w:rsidRDefault="002A0DA5"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2"/>
                  <w:enabled/>
                  <w:calcOnExit w:val="0"/>
                  <w:textInput/>
                </w:ffData>
              </w:fldChar>
            </w:r>
            <w:bookmarkStart w:id="6" w:name="Text2"/>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6"/>
          </w:p>
        </w:tc>
        <w:tc>
          <w:tcPr>
            <w:tcW w:w="3565" w:type="dxa"/>
            <w:vAlign w:val="center"/>
          </w:tcPr>
          <w:p w14:paraId="7EE99ED3" w14:textId="77777777" w:rsidR="002A0DA5" w:rsidRPr="00014E76" w:rsidRDefault="006A12ED" w:rsidP="00434398">
            <w:pPr>
              <w:pStyle w:val="Title"/>
              <w:spacing w:line="276" w:lineRule="auto"/>
              <w:rPr>
                <w:rFonts w:asciiTheme="minorHAnsi" w:hAnsiTheme="minorHAnsi"/>
                <w:sz w:val="22"/>
              </w:rPr>
            </w:pPr>
            <w:r w:rsidRPr="00014E76">
              <w:rPr>
                <w:rFonts w:asciiTheme="minorHAnsi" w:hAnsiTheme="minorHAnsi"/>
                <w:sz w:val="22"/>
              </w:rPr>
              <w:t>Lorraine Hoult</w:t>
            </w:r>
          </w:p>
        </w:tc>
      </w:tr>
      <w:tr w:rsidR="003B3619" w:rsidRPr="00014E76" w14:paraId="76A81908" w14:textId="77777777" w:rsidTr="00014E76">
        <w:trPr>
          <w:trHeight w:val="357"/>
        </w:trPr>
        <w:tc>
          <w:tcPr>
            <w:tcW w:w="2459" w:type="dxa"/>
            <w:shd w:val="clear" w:color="auto" w:fill="FF0000"/>
            <w:vAlign w:val="center"/>
          </w:tcPr>
          <w:p w14:paraId="19CD8409" w14:textId="77777777" w:rsidR="003B3619" w:rsidRPr="00014E76" w:rsidRDefault="006920CF" w:rsidP="00956384">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 xml:space="preserve">Telephone </w:t>
            </w:r>
            <w:r w:rsidR="0031619C" w:rsidRPr="00014E76">
              <w:rPr>
                <w:rFonts w:asciiTheme="minorHAnsi" w:hAnsiTheme="minorHAnsi"/>
                <w:color w:val="FFFFFF" w:themeColor="background1"/>
                <w:sz w:val="20"/>
                <w:szCs w:val="20"/>
              </w:rPr>
              <w:t>Number: -</w:t>
            </w:r>
          </w:p>
        </w:tc>
        <w:tc>
          <w:tcPr>
            <w:tcW w:w="3189" w:type="dxa"/>
            <w:vAlign w:val="center"/>
          </w:tcPr>
          <w:p w14:paraId="7C4F18A5" w14:textId="77777777" w:rsidR="003B3619" w:rsidRPr="00014E76" w:rsidRDefault="00D63D53"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2"/>
                  <w:enabled/>
                  <w:calcOnExit w:val="0"/>
                  <w:textInput/>
                </w:ffData>
              </w:fldChar>
            </w:r>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p>
        </w:tc>
        <w:tc>
          <w:tcPr>
            <w:tcW w:w="3565" w:type="dxa"/>
            <w:vAlign w:val="center"/>
          </w:tcPr>
          <w:p w14:paraId="017167CF" w14:textId="77777777" w:rsidR="003B3619" w:rsidRPr="00014E76" w:rsidRDefault="00164DBE" w:rsidP="00434398">
            <w:pPr>
              <w:pStyle w:val="Title"/>
              <w:spacing w:line="276" w:lineRule="auto"/>
              <w:rPr>
                <w:rFonts w:asciiTheme="minorHAnsi" w:hAnsiTheme="minorHAnsi"/>
                <w:color w:val="FF0000"/>
                <w:sz w:val="22"/>
              </w:rPr>
            </w:pPr>
            <w:r w:rsidRPr="00014E76">
              <w:rPr>
                <w:rFonts w:asciiTheme="minorHAnsi" w:hAnsiTheme="minorHAnsi"/>
                <w:color w:val="FF0000"/>
                <w:sz w:val="22"/>
              </w:rPr>
              <w:t>01235 567999</w:t>
            </w:r>
          </w:p>
        </w:tc>
      </w:tr>
      <w:tr w:rsidR="002A0DA5" w:rsidRPr="00014E76" w14:paraId="533846B3" w14:textId="77777777" w:rsidTr="00014E76">
        <w:trPr>
          <w:trHeight w:val="278"/>
        </w:trPr>
        <w:tc>
          <w:tcPr>
            <w:tcW w:w="2459" w:type="dxa"/>
            <w:shd w:val="clear" w:color="auto" w:fill="FF0000"/>
            <w:vAlign w:val="center"/>
          </w:tcPr>
          <w:p w14:paraId="29D547E3" w14:textId="77777777" w:rsidR="002A0DA5"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Email</w:t>
            </w:r>
            <w:r w:rsidR="006920CF" w:rsidRPr="00014E76">
              <w:rPr>
                <w:rFonts w:asciiTheme="minorHAnsi" w:hAnsiTheme="minorHAnsi"/>
                <w:color w:val="FFFFFF" w:themeColor="background1"/>
                <w:sz w:val="20"/>
                <w:szCs w:val="20"/>
              </w:rPr>
              <w:t xml:space="preserve"> </w:t>
            </w:r>
            <w:r w:rsidR="0031619C" w:rsidRPr="00014E76">
              <w:rPr>
                <w:rFonts w:asciiTheme="minorHAnsi" w:hAnsiTheme="minorHAnsi"/>
                <w:color w:val="FFFFFF" w:themeColor="background1"/>
                <w:sz w:val="20"/>
                <w:szCs w:val="20"/>
              </w:rPr>
              <w:t>Address: -</w:t>
            </w:r>
          </w:p>
        </w:tc>
        <w:tc>
          <w:tcPr>
            <w:tcW w:w="3189" w:type="dxa"/>
            <w:vAlign w:val="center"/>
          </w:tcPr>
          <w:p w14:paraId="763397C5" w14:textId="77777777" w:rsidR="002A0DA5" w:rsidRPr="00014E76" w:rsidRDefault="002A0DA5"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6"/>
                  <w:enabled/>
                  <w:calcOnExit w:val="0"/>
                  <w:textInput/>
                </w:ffData>
              </w:fldChar>
            </w:r>
            <w:bookmarkStart w:id="7" w:name="Text6"/>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7"/>
            <w:r w:rsidRPr="00014E76">
              <w:rPr>
                <w:rFonts w:asciiTheme="minorHAnsi" w:hAnsiTheme="minorHAnsi"/>
                <w:sz w:val="22"/>
              </w:rPr>
              <w:t>@</w:t>
            </w:r>
            <w:r w:rsidRPr="00014E76">
              <w:rPr>
                <w:rFonts w:asciiTheme="minorHAnsi" w:hAnsiTheme="minorHAnsi"/>
                <w:sz w:val="22"/>
              </w:rPr>
              <w:fldChar w:fldCharType="begin">
                <w:ffData>
                  <w:name w:val="Text163"/>
                  <w:enabled/>
                  <w:calcOnExit w:val="0"/>
                  <w:textInput/>
                </w:ffData>
              </w:fldChar>
            </w:r>
            <w:bookmarkStart w:id="8" w:name="Text163"/>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8"/>
          </w:p>
        </w:tc>
        <w:tc>
          <w:tcPr>
            <w:tcW w:w="3565" w:type="dxa"/>
            <w:vAlign w:val="center"/>
          </w:tcPr>
          <w:p w14:paraId="34524545" w14:textId="77777777" w:rsidR="002A0DA5" w:rsidRPr="00014E76" w:rsidRDefault="009A3D3D" w:rsidP="00F6459D">
            <w:pPr>
              <w:pStyle w:val="Title"/>
              <w:spacing w:line="276" w:lineRule="auto"/>
              <w:rPr>
                <w:rFonts w:asciiTheme="minorHAnsi" w:hAnsiTheme="minorHAnsi"/>
                <w:sz w:val="22"/>
              </w:rPr>
            </w:pPr>
            <w:hyperlink r:id="rId12" w:history="1">
              <w:r w:rsidR="00AE006A" w:rsidRPr="00014E76">
                <w:rPr>
                  <w:rStyle w:val="Hyperlink"/>
                  <w:rFonts w:asciiTheme="minorHAnsi" w:hAnsiTheme="minorHAnsi"/>
                  <w:sz w:val="22"/>
                </w:rPr>
                <w:t>procurement@sa.catapult.org.uk</w:t>
              </w:r>
            </w:hyperlink>
            <w:r w:rsidR="00D41DD2" w:rsidRPr="00014E76">
              <w:rPr>
                <w:rFonts w:asciiTheme="minorHAnsi" w:hAnsiTheme="minorHAnsi"/>
                <w:sz w:val="22"/>
              </w:rPr>
              <w:t xml:space="preserve"> </w:t>
            </w:r>
          </w:p>
        </w:tc>
      </w:tr>
      <w:tr w:rsidR="0017125E" w:rsidRPr="00014E76" w14:paraId="4CFC4CB8" w14:textId="77777777" w:rsidTr="00544B02">
        <w:trPr>
          <w:trHeight w:val="454"/>
        </w:trPr>
        <w:tc>
          <w:tcPr>
            <w:tcW w:w="2459" w:type="dxa"/>
            <w:shd w:val="clear" w:color="auto" w:fill="FF0000"/>
            <w:vAlign w:val="center"/>
          </w:tcPr>
          <w:p w14:paraId="30FD2AAD" w14:textId="77777777" w:rsidR="0017125E"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Position within the Company</w:t>
            </w:r>
          </w:p>
        </w:tc>
        <w:tc>
          <w:tcPr>
            <w:tcW w:w="3189" w:type="dxa"/>
            <w:vAlign w:val="center"/>
          </w:tcPr>
          <w:p w14:paraId="7B5B0D07" w14:textId="77777777" w:rsidR="0017125E" w:rsidRPr="00014E76" w:rsidRDefault="0017125E" w:rsidP="00434398">
            <w:pPr>
              <w:pStyle w:val="Title"/>
              <w:spacing w:line="276" w:lineRule="auto"/>
              <w:rPr>
                <w:rFonts w:asciiTheme="minorHAnsi" w:hAnsiTheme="minorHAnsi"/>
                <w:sz w:val="22"/>
              </w:rPr>
            </w:pPr>
          </w:p>
        </w:tc>
        <w:tc>
          <w:tcPr>
            <w:tcW w:w="3565" w:type="dxa"/>
            <w:vAlign w:val="center"/>
          </w:tcPr>
          <w:p w14:paraId="6F0FD21B" w14:textId="77777777" w:rsidR="0017125E" w:rsidRPr="00014E76" w:rsidRDefault="006A12ED" w:rsidP="00434398">
            <w:pPr>
              <w:pStyle w:val="Title"/>
              <w:spacing w:line="276" w:lineRule="auto"/>
              <w:rPr>
                <w:rFonts w:asciiTheme="minorHAnsi" w:hAnsiTheme="minorHAnsi"/>
                <w:color w:val="FF0000"/>
                <w:sz w:val="22"/>
              </w:rPr>
            </w:pPr>
            <w:r w:rsidRPr="00014E76">
              <w:rPr>
                <w:rFonts w:asciiTheme="minorHAnsi" w:hAnsiTheme="minorHAnsi"/>
                <w:sz w:val="22"/>
              </w:rPr>
              <w:t>Financial Accountant</w:t>
            </w:r>
          </w:p>
        </w:tc>
      </w:tr>
      <w:tr w:rsidR="00956384" w:rsidRPr="00014E76" w14:paraId="5835BA98" w14:textId="77777777" w:rsidTr="00014E76">
        <w:trPr>
          <w:trHeight w:val="410"/>
        </w:trPr>
        <w:tc>
          <w:tcPr>
            <w:tcW w:w="2459" w:type="dxa"/>
            <w:shd w:val="clear" w:color="auto" w:fill="FF0000"/>
            <w:vAlign w:val="center"/>
          </w:tcPr>
          <w:p w14:paraId="061812E0" w14:textId="77777777" w:rsidR="00956384"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Persons authorised to sign on behalf of the Company</w:t>
            </w:r>
          </w:p>
        </w:tc>
        <w:tc>
          <w:tcPr>
            <w:tcW w:w="3189" w:type="dxa"/>
            <w:vAlign w:val="center"/>
          </w:tcPr>
          <w:p w14:paraId="6498E1A8" w14:textId="77777777" w:rsidR="00956384" w:rsidRPr="00014E76" w:rsidRDefault="00956384" w:rsidP="00434398">
            <w:pPr>
              <w:pStyle w:val="Title"/>
              <w:spacing w:line="276" w:lineRule="auto"/>
              <w:rPr>
                <w:rFonts w:asciiTheme="minorHAnsi" w:hAnsiTheme="minorHAnsi"/>
                <w:sz w:val="22"/>
              </w:rPr>
            </w:pPr>
          </w:p>
        </w:tc>
        <w:tc>
          <w:tcPr>
            <w:tcW w:w="3565" w:type="dxa"/>
            <w:vAlign w:val="center"/>
          </w:tcPr>
          <w:p w14:paraId="5815D268" w14:textId="77777777" w:rsidR="00956384" w:rsidRPr="00014E76" w:rsidRDefault="00C753B1" w:rsidP="00434398">
            <w:pPr>
              <w:pStyle w:val="Title"/>
              <w:spacing w:line="276" w:lineRule="auto"/>
              <w:rPr>
                <w:rFonts w:asciiTheme="minorHAnsi" w:hAnsiTheme="minorHAnsi"/>
                <w:color w:val="FF0000"/>
                <w:sz w:val="22"/>
              </w:rPr>
            </w:pPr>
            <w:r w:rsidRPr="00014E76">
              <w:rPr>
                <w:rFonts w:asciiTheme="minorHAnsi" w:hAnsiTheme="minorHAnsi"/>
                <w:color w:val="000000" w:themeColor="text1"/>
                <w:sz w:val="22"/>
              </w:rPr>
              <w:t>Stuart Martin</w:t>
            </w:r>
            <w:r w:rsidR="00956384" w:rsidRPr="00014E76">
              <w:rPr>
                <w:rFonts w:asciiTheme="minorHAnsi" w:hAnsiTheme="minorHAnsi"/>
                <w:color w:val="000000" w:themeColor="text1"/>
                <w:sz w:val="22"/>
              </w:rPr>
              <w:t xml:space="preserve"> – C</w:t>
            </w:r>
            <w:r w:rsidRPr="00014E76">
              <w:rPr>
                <w:rFonts w:asciiTheme="minorHAnsi" w:hAnsiTheme="minorHAnsi"/>
                <w:color w:val="000000" w:themeColor="text1"/>
                <w:sz w:val="22"/>
              </w:rPr>
              <w:t>EO</w:t>
            </w:r>
          </w:p>
        </w:tc>
      </w:tr>
    </w:tbl>
    <w:p w14:paraId="74420E4A" w14:textId="77777777" w:rsidR="00F04B2C" w:rsidRDefault="00F04B2C" w:rsidP="00CD5BF3">
      <w:pPr>
        <w:jc w:val="center"/>
        <w:rPr>
          <w:rStyle w:val="JBBodyText"/>
          <w:b/>
          <w:color w:val="000000"/>
          <w:sz w:val="24"/>
        </w:rPr>
      </w:pPr>
    </w:p>
    <w:p w14:paraId="252B2658" w14:textId="77777777"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036AC262"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443890A7" w14:textId="77777777" w:rsidTr="00544B02">
        <w:trPr>
          <w:trHeight w:val="284"/>
        </w:trPr>
        <w:tc>
          <w:tcPr>
            <w:tcW w:w="708" w:type="dxa"/>
            <w:shd w:val="clear" w:color="auto" w:fill="FF0000"/>
            <w:vAlign w:val="center"/>
          </w:tcPr>
          <w:p w14:paraId="31AFD6DC"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41D284AC"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59350466" w14:textId="77777777" w:rsidTr="00544B02">
        <w:trPr>
          <w:trHeight w:val="238"/>
        </w:trPr>
        <w:tc>
          <w:tcPr>
            <w:tcW w:w="9213" w:type="dxa"/>
            <w:gridSpan w:val="3"/>
            <w:vAlign w:val="center"/>
          </w:tcPr>
          <w:p w14:paraId="49122C29"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1A816B6E" w14:textId="77777777" w:rsidTr="001B2FA1">
        <w:trPr>
          <w:trHeight w:val="391"/>
        </w:trPr>
        <w:tc>
          <w:tcPr>
            <w:tcW w:w="708" w:type="dxa"/>
            <w:tcBorders>
              <w:bottom w:val="single" w:sz="6" w:space="0" w:color="auto"/>
            </w:tcBorders>
            <w:shd w:val="clear" w:color="auto" w:fill="FF0000"/>
            <w:vAlign w:val="center"/>
          </w:tcPr>
          <w:p w14:paraId="61F69F49"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4D499261"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06D9189C"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72032CC8"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7ED9DBFB"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4BCB974F" w14:textId="77777777" w:rsidTr="001B2FA1">
        <w:trPr>
          <w:trHeight w:val="345"/>
        </w:trPr>
        <w:tc>
          <w:tcPr>
            <w:tcW w:w="708" w:type="dxa"/>
            <w:tcBorders>
              <w:top w:val="single" w:sz="4" w:space="0" w:color="auto"/>
            </w:tcBorders>
            <w:vAlign w:val="center"/>
          </w:tcPr>
          <w:p w14:paraId="5191C5DA" w14:textId="77777777" w:rsidR="001B2FA1" w:rsidRPr="008854EB" w:rsidRDefault="001B2FA1" w:rsidP="003F6A72">
            <w:pPr>
              <w:rPr>
                <w:rFonts w:cs="Arial"/>
                <w:b/>
                <w:color w:val="000000"/>
              </w:rPr>
            </w:pPr>
            <w:r w:rsidRPr="008854EB">
              <w:rPr>
                <w:rFonts w:cs="Arial"/>
                <w:b/>
                <w:color w:val="000000"/>
              </w:rPr>
              <w:t>A</w:t>
            </w:r>
          </w:p>
        </w:tc>
        <w:tc>
          <w:tcPr>
            <w:tcW w:w="6919" w:type="dxa"/>
          </w:tcPr>
          <w:p w14:paraId="60602A57"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14:paraId="644525E4" w14:textId="77777777" w:rsidR="001B2FA1" w:rsidRPr="008854EB" w:rsidRDefault="001B2FA1" w:rsidP="003F6A7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9A3D3D">
              <w:rPr>
                <w:rFonts w:cs="Arial"/>
                <w:color w:val="000000"/>
              </w:rPr>
            </w:r>
            <w:r w:rsidR="009A3D3D">
              <w:rPr>
                <w:rFonts w:cs="Arial"/>
                <w:color w:val="000000"/>
              </w:rPr>
              <w:fldChar w:fldCharType="separate"/>
            </w:r>
            <w:r w:rsidRPr="008854EB">
              <w:rPr>
                <w:rFonts w:cs="Arial"/>
                <w:color w:val="000000"/>
              </w:rPr>
              <w:fldChar w:fldCharType="end"/>
            </w:r>
            <w:bookmarkEnd w:id="9"/>
          </w:p>
        </w:tc>
      </w:tr>
      <w:tr w:rsidR="001B2FA1" w:rsidRPr="008854EB" w14:paraId="10C0E8FC" w14:textId="77777777" w:rsidTr="001B2FA1">
        <w:trPr>
          <w:trHeight w:val="345"/>
        </w:trPr>
        <w:tc>
          <w:tcPr>
            <w:tcW w:w="708" w:type="dxa"/>
            <w:vAlign w:val="center"/>
          </w:tcPr>
          <w:p w14:paraId="5C7898B9" w14:textId="77777777" w:rsidR="001B2FA1" w:rsidRPr="008854EB" w:rsidRDefault="001B2FA1" w:rsidP="00085095">
            <w:pPr>
              <w:rPr>
                <w:rFonts w:cs="Arial"/>
                <w:b/>
                <w:color w:val="000000"/>
              </w:rPr>
            </w:pPr>
            <w:r w:rsidRPr="008854EB">
              <w:rPr>
                <w:rFonts w:cs="Arial"/>
                <w:b/>
                <w:color w:val="000000"/>
              </w:rPr>
              <w:t>B</w:t>
            </w:r>
          </w:p>
        </w:tc>
        <w:tc>
          <w:tcPr>
            <w:tcW w:w="6919" w:type="dxa"/>
          </w:tcPr>
          <w:p w14:paraId="1987E80C"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0DDDCAFC"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9A3D3D">
              <w:rPr>
                <w:rFonts w:cs="Arial"/>
                <w:color w:val="000000"/>
              </w:rPr>
            </w:r>
            <w:r w:rsidR="009A3D3D">
              <w:rPr>
                <w:rFonts w:cs="Arial"/>
                <w:color w:val="000000"/>
              </w:rPr>
              <w:fldChar w:fldCharType="separate"/>
            </w:r>
            <w:r w:rsidRPr="008854EB">
              <w:rPr>
                <w:rFonts w:cs="Arial"/>
                <w:color w:val="000000"/>
              </w:rPr>
              <w:fldChar w:fldCharType="end"/>
            </w:r>
          </w:p>
        </w:tc>
      </w:tr>
      <w:tr w:rsidR="001F3C74" w:rsidRPr="008854EB" w14:paraId="1CAA1832" w14:textId="77777777" w:rsidTr="001F567A">
        <w:trPr>
          <w:trHeight w:val="345"/>
        </w:trPr>
        <w:tc>
          <w:tcPr>
            <w:tcW w:w="708" w:type="dxa"/>
          </w:tcPr>
          <w:p w14:paraId="53B6D14E" w14:textId="77777777" w:rsidR="001F3C74" w:rsidRPr="001F3C74" w:rsidRDefault="001F3C74" w:rsidP="001F3C74">
            <w:pPr>
              <w:rPr>
                <w:b/>
              </w:rPr>
            </w:pPr>
            <w:r w:rsidRPr="001F3C74">
              <w:rPr>
                <w:b/>
              </w:rPr>
              <w:t>C</w:t>
            </w:r>
          </w:p>
        </w:tc>
        <w:tc>
          <w:tcPr>
            <w:tcW w:w="6919" w:type="dxa"/>
          </w:tcPr>
          <w:p w14:paraId="27887B4C" w14:textId="77777777" w:rsidR="001F3C74" w:rsidRPr="00191BF4" w:rsidRDefault="001F3C74" w:rsidP="001F3C74">
            <w:r w:rsidRPr="00191BF4">
              <w:t>The Potential Provider is a consortium (If you tick yes go to question A3)</w:t>
            </w:r>
          </w:p>
        </w:tc>
        <w:tc>
          <w:tcPr>
            <w:tcW w:w="1586" w:type="dxa"/>
          </w:tcPr>
          <w:p w14:paraId="39EEE3E8" w14:textId="77777777" w:rsidR="001F3C74" w:rsidRDefault="001F3C74" w:rsidP="001F3C74">
            <w:r w:rsidRPr="00191BF4">
              <w:t>Please Select</w:t>
            </w:r>
          </w:p>
        </w:tc>
      </w:tr>
    </w:tbl>
    <w:p w14:paraId="446EF2A2" w14:textId="77777777"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20D18436" w14:textId="77777777" w:rsidTr="001B2FA1">
        <w:trPr>
          <w:trHeight w:val="357"/>
        </w:trPr>
        <w:tc>
          <w:tcPr>
            <w:tcW w:w="708" w:type="dxa"/>
            <w:tcBorders>
              <w:bottom w:val="single" w:sz="6" w:space="0" w:color="auto"/>
            </w:tcBorders>
            <w:shd w:val="clear" w:color="auto" w:fill="FF0000"/>
            <w:vAlign w:val="center"/>
          </w:tcPr>
          <w:p w14:paraId="6F5EFABA" w14:textId="77777777"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29C5B585" w14:textId="77777777" w:rsidR="001B2FA1" w:rsidRPr="008854EB" w:rsidRDefault="001F3C74" w:rsidP="00085095">
            <w:pPr>
              <w:rPr>
                <w:rStyle w:val="JBBodyText"/>
              </w:rPr>
            </w:pPr>
            <w:r w:rsidRPr="001F3C74">
              <w:rPr>
                <w:rStyle w:val="JBBodyText"/>
              </w:rPr>
              <w:t xml:space="preserve">If your answer to A2 was B or C, please indicate in the table all sub-contractors or members of the consortium which will be responsible for each element of the requirement.  </w:t>
            </w:r>
          </w:p>
        </w:tc>
      </w:tr>
      <w:tr w:rsidR="001B2FA1" w:rsidRPr="008854EB" w14:paraId="3FB77C00"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20C9DDBE"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7B4C787E"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5D0790E8" w14:textId="77777777" w:rsidTr="001B2FA1">
        <w:trPr>
          <w:trHeight w:val="282"/>
        </w:trPr>
        <w:tc>
          <w:tcPr>
            <w:tcW w:w="2851" w:type="dxa"/>
            <w:gridSpan w:val="2"/>
            <w:tcBorders>
              <w:top w:val="single" w:sz="4" w:space="0" w:color="auto"/>
            </w:tcBorders>
            <w:shd w:val="clear" w:color="auto" w:fill="FFFFFF"/>
            <w:vAlign w:val="center"/>
          </w:tcPr>
          <w:p w14:paraId="7D1CDA26" w14:textId="77777777" w:rsidR="001B2FA1" w:rsidRPr="008854EB" w:rsidRDefault="001B2FA1" w:rsidP="00085095">
            <w:pPr>
              <w:rPr>
                <w:rStyle w:val="JBBodyText"/>
              </w:rPr>
            </w:pPr>
            <w:r w:rsidRPr="008854EB">
              <w:rPr>
                <w:rStyle w:val="JBBodyText"/>
              </w:rPr>
              <w:lastRenderedPageBreak/>
              <w:t>Element of Requirement</w:t>
            </w:r>
          </w:p>
        </w:tc>
        <w:tc>
          <w:tcPr>
            <w:tcW w:w="3125" w:type="dxa"/>
            <w:tcBorders>
              <w:top w:val="single" w:sz="4" w:space="0" w:color="auto"/>
            </w:tcBorders>
            <w:shd w:val="clear" w:color="auto" w:fill="FFFFFF"/>
            <w:vAlign w:val="center"/>
          </w:tcPr>
          <w:p w14:paraId="56E9CEF3"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62B536E3"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35FB86DA" w14:textId="77777777" w:rsidTr="001B2FA1">
        <w:trPr>
          <w:trHeight w:val="282"/>
        </w:trPr>
        <w:tc>
          <w:tcPr>
            <w:tcW w:w="2851" w:type="dxa"/>
            <w:gridSpan w:val="2"/>
            <w:shd w:val="clear" w:color="auto" w:fill="FFFFFF"/>
            <w:vAlign w:val="center"/>
          </w:tcPr>
          <w:p w14:paraId="064F0A72" w14:textId="77777777" w:rsidR="001B2FA1" w:rsidRPr="008854EB" w:rsidRDefault="001B2FA1" w:rsidP="00085095">
            <w:pPr>
              <w:rPr>
                <w:rFonts w:cs="Arial"/>
                <w:b/>
                <w:color w:val="000000"/>
              </w:rPr>
            </w:pPr>
          </w:p>
        </w:tc>
        <w:tc>
          <w:tcPr>
            <w:tcW w:w="3125" w:type="dxa"/>
            <w:shd w:val="clear" w:color="auto" w:fill="FFFFFF"/>
            <w:vAlign w:val="center"/>
          </w:tcPr>
          <w:p w14:paraId="21507C0D" w14:textId="77777777" w:rsidR="001B2FA1" w:rsidRPr="008854EB" w:rsidRDefault="001B2FA1" w:rsidP="00085095">
            <w:pPr>
              <w:rPr>
                <w:rFonts w:cs="Arial"/>
                <w:color w:val="000000"/>
              </w:rPr>
            </w:pPr>
          </w:p>
        </w:tc>
        <w:tc>
          <w:tcPr>
            <w:tcW w:w="3237" w:type="dxa"/>
            <w:shd w:val="clear" w:color="auto" w:fill="FFFFFF"/>
            <w:vAlign w:val="center"/>
          </w:tcPr>
          <w:p w14:paraId="27B3C0E3"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158A9BE3" w14:textId="77777777" w:rsidTr="001B2FA1">
        <w:trPr>
          <w:trHeight w:val="317"/>
        </w:trPr>
        <w:tc>
          <w:tcPr>
            <w:tcW w:w="2851" w:type="dxa"/>
            <w:gridSpan w:val="2"/>
            <w:shd w:val="clear" w:color="auto" w:fill="FFFFFF"/>
            <w:vAlign w:val="center"/>
          </w:tcPr>
          <w:p w14:paraId="0D71307D" w14:textId="77777777" w:rsidR="001B2FA1" w:rsidRPr="008854EB" w:rsidRDefault="001B2FA1" w:rsidP="00085095">
            <w:pPr>
              <w:rPr>
                <w:rFonts w:cs="Arial"/>
                <w:b/>
                <w:color w:val="000000"/>
              </w:rPr>
            </w:pPr>
          </w:p>
        </w:tc>
        <w:tc>
          <w:tcPr>
            <w:tcW w:w="3125" w:type="dxa"/>
            <w:shd w:val="clear" w:color="auto" w:fill="FFFFFF"/>
            <w:vAlign w:val="center"/>
          </w:tcPr>
          <w:p w14:paraId="4A5DF657" w14:textId="77777777" w:rsidR="001B2FA1" w:rsidRPr="008854EB" w:rsidRDefault="001B2FA1" w:rsidP="00085095">
            <w:pPr>
              <w:rPr>
                <w:rFonts w:cs="Arial"/>
                <w:color w:val="000000"/>
              </w:rPr>
            </w:pPr>
          </w:p>
        </w:tc>
        <w:tc>
          <w:tcPr>
            <w:tcW w:w="3237" w:type="dxa"/>
            <w:shd w:val="clear" w:color="auto" w:fill="FFFFFF"/>
            <w:vAlign w:val="center"/>
          </w:tcPr>
          <w:p w14:paraId="11C033A9"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018AFD81" w14:textId="77777777" w:rsidR="00693251"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60643839" w14:textId="77777777" w:rsidTr="007759B4">
        <w:trPr>
          <w:gridAfter w:val="1"/>
          <w:wAfter w:w="7" w:type="dxa"/>
          <w:trHeight w:val="416"/>
        </w:trPr>
        <w:tc>
          <w:tcPr>
            <w:tcW w:w="708" w:type="dxa"/>
            <w:tcBorders>
              <w:bottom w:val="single" w:sz="6" w:space="0" w:color="auto"/>
            </w:tcBorders>
            <w:shd w:val="clear" w:color="auto" w:fill="FF0000"/>
            <w:vAlign w:val="center"/>
          </w:tcPr>
          <w:p w14:paraId="4C2BED84"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4C43CEE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77689930" w14:textId="77777777" w:rsidTr="007759B4">
        <w:trPr>
          <w:gridAfter w:val="1"/>
          <w:wAfter w:w="7" w:type="dxa"/>
          <w:trHeight w:val="410"/>
        </w:trPr>
        <w:tc>
          <w:tcPr>
            <w:tcW w:w="708" w:type="dxa"/>
            <w:tcBorders>
              <w:top w:val="single" w:sz="4" w:space="0" w:color="auto"/>
            </w:tcBorders>
            <w:shd w:val="clear" w:color="auto" w:fill="FFFFFF"/>
            <w:vAlign w:val="center"/>
          </w:tcPr>
          <w:p w14:paraId="7FCDBC2B"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12B8B92E"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53A4E16B"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445E3C13" w14:textId="77777777" w:rsidTr="007759B4">
        <w:trPr>
          <w:gridAfter w:val="1"/>
          <w:wAfter w:w="7" w:type="dxa"/>
          <w:trHeight w:val="432"/>
        </w:trPr>
        <w:tc>
          <w:tcPr>
            <w:tcW w:w="708" w:type="dxa"/>
            <w:shd w:val="clear" w:color="auto" w:fill="FFFFFF"/>
            <w:vAlign w:val="center"/>
          </w:tcPr>
          <w:p w14:paraId="02C9C60B"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11BF545D"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74142862"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044973A8" w14:textId="77777777" w:rsidTr="007759B4">
        <w:trPr>
          <w:gridAfter w:val="1"/>
          <w:wAfter w:w="7" w:type="dxa"/>
          <w:trHeight w:val="410"/>
        </w:trPr>
        <w:tc>
          <w:tcPr>
            <w:tcW w:w="708" w:type="dxa"/>
            <w:shd w:val="clear" w:color="auto" w:fill="FFFFFF"/>
            <w:vAlign w:val="center"/>
          </w:tcPr>
          <w:p w14:paraId="6E338422"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49610762"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2A651E55"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427B5D58" w14:textId="77777777" w:rsidTr="007759B4">
        <w:trPr>
          <w:gridAfter w:val="1"/>
          <w:wAfter w:w="7" w:type="dxa"/>
          <w:trHeight w:val="410"/>
        </w:trPr>
        <w:tc>
          <w:tcPr>
            <w:tcW w:w="708" w:type="dxa"/>
            <w:shd w:val="clear" w:color="auto" w:fill="FFFFFF"/>
            <w:vAlign w:val="center"/>
          </w:tcPr>
          <w:p w14:paraId="10E6A02B"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7A9B4492"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31A282A9"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482DADF9" w14:textId="77777777" w:rsidTr="007759B4">
        <w:trPr>
          <w:gridAfter w:val="1"/>
          <w:wAfter w:w="7" w:type="dxa"/>
          <w:trHeight w:val="410"/>
        </w:trPr>
        <w:tc>
          <w:tcPr>
            <w:tcW w:w="708" w:type="dxa"/>
            <w:shd w:val="clear" w:color="auto" w:fill="FFFFFF"/>
            <w:vAlign w:val="center"/>
          </w:tcPr>
          <w:p w14:paraId="11B8CB8B"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79654D6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3E57C50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3D64B1C9" w14:textId="77777777" w:rsidTr="007759B4">
        <w:trPr>
          <w:trHeight w:val="240"/>
        </w:trPr>
        <w:tc>
          <w:tcPr>
            <w:tcW w:w="708" w:type="dxa"/>
            <w:vMerge w:val="restart"/>
            <w:shd w:val="clear" w:color="auto" w:fill="FFFFFF"/>
            <w:vAlign w:val="center"/>
          </w:tcPr>
          <w:p w14:paraId="1B7817E7"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6939C8B7"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68D5FF7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74B6D3D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24E9EE3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9A3D3D">
              <w:rPr>
                <w:rStyle w:val="JBBodyText"/>
                <w:rFonts w:eastAsiaTheme="minorEastAsia" w:cs="Times New Roman"/>
                <w:lang w:eastAsia="en-GB"/>
              </w:rPr>
            </w:r>
            <w:r w:rsidR="009A3D3D">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14:paraId="2AE1E2F9" w14:textId="77777777" w:rsidTr="007759B4">
        <w:trPr>
          <w:trHeight w:val="237"/>
        </w:trPr>
        <w:tc>
          <w:tcPr>
            <w:tcW w:w="708" w:type="dxa"/>
            <w:vMerge/>
            <w:shd w:val="clear" w:color="auto" w:fill="FFFFFF"/>
            <w:vAlign w:val="center"/>
          </w:tcPr>
          <w:p w14:paraId="5B0544E2" w14:textId="77777777" w:rsidR="002A0DA5" w:rsidRPr="008854EB" w:rsidRDefault="002A0DA5" w:rsidP="00434398">
            <w:pPr>
              <w:rPr>
                <w:rStyle w:val="JBBodyText"/>
                <w:b/>
              </w:rPr>
            </w:pPr>
          </w:p>
        </w:tc>
        <w:tc>
          <w:tcPr>
            <w:tcW w:w="4253" w:type="dxa"/>
            <w:vMerge/>
            <w:shd w:val="clear" w:color="auto" w:fill="FFFFFF"/>
            <w:vAlign w:val="center"/>
          </w:tcPr>
          <w:p w14:paraId="74307C4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31C720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754F664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0212EB8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9A3D3D">
              <w:rPr>
                <w:rStyle w:val="JBBodyText"/>
                <w:rFonts w:eastAsiaTheme="minorEastAsia" w:cs="Times New Roman"/>
                <w:lang w:eastAsia="en-GB"/>
              </w:rPr>
            </w:r>
            <w:r w:rsidR="009A3D3D">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30E6FEC5" w14:textId="77777777" w:rsidTr="007759B4">
        <w:trPr>
          <w:trHeight w:val="237"/>
        </w:trPr>
        <w:tc>
          <w:tcPr>
            <w:tcW w:w="708" w:type="dxa"/>
            <w:vMerge/>
            <w:shd w:val="clear" w:color="auto" w:fill="FFFFFF"/>
            <w:vAlign w:val="center"/>
          </w:tcPr>
          <w:p w14:paraId="36CD30E5" w14:textId="77777777" w:rsidR="002A0DA5" w:rsidRPr="008854EB" w:rsidRDefault="002A0DA5" w:rsidP="00434398">
            <w:pPr>
              <w:rPr>
                <w:rStyle w:val="JBBodyText"/>
                <w:b/>
              </w:rPr>
            </w:pPr>
          </w:p>
        </w:tc>
        <w:tc>
          <w:tcPr>
            <w:tcW w:w="4253" w:type="dxa"/>
            <w:vMerge/>
            <w:shd w:val="clear" w:color="auto" w:fill="FFFFFF"/>
            <w:vAlign w:val="center"/>
          </w:tcPr>
          <w:p w14:paraId="78D981C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B549F2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086AC915"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03B0CE4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9A3D3D">
              <w:rPr>
                <w:rStyle w:val="JBBodyText"/>
                <w:rFonts w:eastAsiaTheme="minorEastAsia" w:cs="Times New Roman"/>
                <w:lang w:eastAsia="en-GB"/>
              </w:rPr>
            </w:r>
            <w:r w:rsidR="009A3D3D">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3E9133D9" w14:textId="77777777" w:rsidTr="007759B4">
        <w:trPr>
          <w:trHeight w:val="237"/>
        </w:trPr>
        <w:tc>
          <w:tcPr>
            <w:tcW w:w="708" w:type="dxa"/>
            <w:vMerge/>
            <w:shd w:val="clear" w:color="auto" w:fill="FFFFFF"/>
            <w:vAlign w:val="center"/>
          </w:tcPr>
          <w:p w14:paraId="28C89825" w14:textId="77777777" w:rsidR="002A0DA5" w:rsidRPr="008854EB" w:rsidRDefault="002A0DA5" w:rsidP="00434398">
            <w:pPr>
              <w:rPr>
                <w:rStyle w:val="JBBodyText"/>
                <w:b/>
              </w:rPr>
            </w:pPr>
          </w:p>
        </w:tc>
        <w:tc>
          <w:tcPr>
            <w:tcW w:w="4253" w:type="dxa"/>
            <w:vMerge/>
            <w:shd w:val="clear" w:color="auto" w:fill="FFFFFF"/>
            <w:vAlign w:val="center"/>
          </w:tcPr>
          <w:p w14:paraId="32818F5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F64FCE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504642B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327B484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9A3D3D">
              <w:rPr>
                <w:rStyle w:val="JBBodyText"/>
                <w:rFonts w:eastAsiaTheme="minorEastAsia" w:cs="Times New Roman"/>
                <w:lang w:eastAsia="en-GB"/>
              </w:rPr>
            </w:r>
            <w:r w:rsidR="009A3D3D">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7B897A39" w14:textId="77777777" w:rsidTr="007759B4">
        <w:trPr>
          <w:trHeight w:val="237"/>
        </w:trPr>
        <w:tc>
          <w:tcPr>
            <w:tcW w:w="708" w:type="dxa"/>
            <w:vMerge/>
            <w:shd w:val="clear" w:color="auto" w:fill="FFFFFF"/>
            <w:vAlign w:val="center"/>
          </w:tcPr>
          <w:p w14:paraId="637ED410" w14:textId="77777777" w:rsidR="002A0DA5" w:rsidRPr="008854EB" w:rsidRDefault="002A0DA5" w:rsidP="00434398">
            <w:pPr>
              <w:rPr>
                <w:rStyle w:val="JBBodyText"/>
                <w:b/>
              </w:rPr>
            </w:pPr>
          </w:p>
        </w:tc>
        <w:tc>
          <w:tcPr>
            <w:tcW w:w="4253" w:type="dxa"/>
            <w:vMerge/>
            <w:shd w:val="clear" w:color="auto" w:fill="FFFFFF"/>
            <w:vAlign w:val="center"/>
          </w:tcPr>
          <w:p w14:paraId="139A478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0B7A89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40CC784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7F30506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9A3D3D">
              <w:rPr>
                <w:rStyle w:val="JBBodyText"/>
                <w:rFonts w:eastAsiaTheme="minorEastAsia" w:cs="Times New Roman"/>
                <w:lang w:eastAsia="en-GB"/>
              </w:rPr>
            </w:r>
            <w:r w:rsidR="009A3D3D">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26BDBDEE" w14:textId="77777777" w:rsidTr="007759B4">
        <w:trPr>
          <w:trHeight w:val="237"/>
        </w:trPr>
        <w:tc>
          <w:tcPr>
            <w:tcW w:w="708" w:type="dxa"/>
            <w:vMerge/>
            <w:shd w:val="clear" w:color="auto" w:fill="FFFFFF"/>
            <w:vAlign w:val="center"/>
          </w:tcPr>
          <w:p w14:paraId="6422D1D1" w14:textId="77777777" w:rsidR="002A0DA5" w:rsidRPr="008854EB" w:rsidRDefault="002A0DA5" w:rsidP="00434398">
            <w:pPr>
              <w:rPr>
                <w:rStyle w:val="JBBodyText"/>
                <w:b/>
              </w:rPr>
            </w:pPr>
          </w:p>
        </w:tc>
        <w:tc>
          <w:tcPr>
            <w:tcW w:w="4253" w:type="dxa"/>
            <w:vMerge/>
            <w:shd w:val="clear" w:color="auto" w:fill="FFFFFF"/>
            <w:vAlign w:val="center"/>
          </w:tcPr>
          <w:p w14:paraId="26D83B8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5070ACD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0DA4A00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7F9C358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9A3D3D">
              <w:rPr>
                <w:rStyle w:val="JBBodyText"/>
                <w:rFonts w:eastAsiaTheme="minorEastAsia" w:cs="Times New Roman"/>
                <w:lang w:eastAsia="en-GB"/>
              </w:rPr>
            </w:r>
            <w:r w:rsidR="009A3D3D">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79FE87B1"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582C171F"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2E7FDAED"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41F4D70C" w14:textId="77777777" w:rsidTr="001E6361">
        <w:trPr>
          <w:trHeight w:val="1119"/>
        </w:trPr>
        <w:tc>
          <w:tcPr>
            <w:tcW w:w="9218" w:type="dxa"/>
            <w:gridSpan w:val="2"/>
            <w:shd w:val="clear" w:color="auto" w:fill="FFFFFF"/>
            <w:vAlign w:val="center"/>
          </w:tcPr>
          <w:p w14:paraId="34A88A16"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40C64057"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14:paraId="109F14FD" w14:textId="77777777" w:rsidR="007C02C0" w:rsidRPr="009C300C" w:rsidRDefault="007C02C0" w:rsidP="001E6361">
            <w:pPr>
              <w:rPr>
                <w:rFonts w:cs="Arial"/>
                <w:color w:val="000000"/>
              </w:rPr>
            </w:pPr>
          </w:p>
        </w:tc>
      </w:tr>
      <w:tr w:rsidR="00944164" w:rsidRPr="009C300C" w14:paraId="0F6785B2" w14:textId="77777777" w:rsidTr="0004150A">
        <w:trPr>
          <w:trHeight w:val="132"/>
        </w:trPr>
        <w:tc>
          <w:tcPr>
            <w:tcW w:w="9218" w:type="dxa"/>
            <w:gridSpan w:val="2"/>
            <w:shd w:val="clear" w:color="auto" w:fill="FFFFFF"/>
            <w:vAlign w:val="center"/>
          </w:tcPr>
          <w:p w14:paraId="68EAB67B" w14:textId="77777777" w:rsidR="00EB5D41" w:rsidRPr="009C300C"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tc>
      </w:tr>
    </w:tbl>
    <w:p w14:paraId="1180BE8E" w14:textId="77777777" w:rsidR="0004150A" w:rsidRDefault="0004150A" w:rsidP="00F16210">
      <w:pPr>
        <w:jc w:val="center"/>
        <w:rPr>
          <w:b/>
          <w:sz w:val="24"/>
          <w:szCs w:val="24"/>
        </w:rPr>
      </w:pPr>
    </w:p>
    <w:p w14:paraId="131B0C9B" w14:textId="77777777"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3887F069" w14:textId="77777777" w:rsidTr="00A0422C">
        <w:trPr>
          <w:trHeight w:val="925"/>
        </w:trPr>
        <w:tc>
          <w:tcPr>
            <w:tcW w:w="708" w:type="dxa"/>
            <w:shd w:val="clear" w:color="auto" w:fill="FF0000"/>
            <w:vAlign w:val="center"/>
          </w:tcPr>
          <w:p w14:paraId="0FBF4092"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371CE599"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6AA10023"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9A3D3D">
              <w:rPr>
                <w:rFonts w:cs="Arial"/>
              </w:rPr>
            </w:r>
            <w:r w:rsidR="009A3D3D">
              <w:rPr>
                <w:rFonts w:cs="Arial"/>
              </w:rPr>
              <w:fldChar w:fldCharType="separate"/>
            </w:r>
            <w:r w:rsidRPr="00BC6E29">
              <w:rPr>
                <w:rFonts w:cs="Arial"/>
              </w:rPr>
              <w:fldChar w:fldCharType="end"/>
            </w:r>
            <w:r w:rsidRPr="00BC6E29">
              <w:rPr>
                <w:rFonts w:cs="Arial"/>
              </w:rPr>
              <w:t xml:space="preserve">   Yes</w:t>
            </w:r>
          </w:p>
          <w:p w14:paraId="3D8F2B96"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9A3D3D">
              <w:rPr>
                <w:rFonts w:cs="Arial"/>
              </w:rPr>
            </w:r>
            <w:r w:rsidR="009A3D3D">
              <w:rPr>
                <w:rFonts w:cs="Arial"/>
              </w:rPr>
              <w:fldChar w:fldCharType="separate"/>
            </w:r>
            <w:r w:rsidRPr="00BC6E29">
              <w:rPr>
                <w:rFonts w:cs="Arial"/>
              </w:rPr>
              <w:fldChar w:fldCharType="end"/>
            </w:r>
            <w:r w:rsidRPr="00BC6E29">
              <w:rPr>
                <w:rFonts w:cs="Arial"/>
              </w:rPr>
              <w:t xml:space="preserve">   No</w:t>
            </w:r>
          </w:p>
        </w:tc>
      </w:tr>
      <w:tr w:rsidR="00F16210" w:rsidRPr="00BC6E29" w14:paraId="7B1F5536" w14:textId="77777777" w:rsidTr="00693251">
        <w:trPr>
          <w:trHeight w:val="837"/>
        </w:trPr>
        <w:tc>
          <w:tcPr>
            <w:tcW w:w="708" w:type="dxa"/>
            <w:shd w:val="clear" w:color="auto" w:fill="FF0000"/>
            <w:vAlign w:val="center"/>
          </w:tcPr>
          <w:p w14:paraId="521EBA98"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lastRenderedPageBreak/>
              <w:t>A7</w:t>
            </w:r>
          </w:p>
        </w:tc>
        <w:tc>
          <w:tcPr>
            <w:tcW w:w="7088" w:type="dxa"/>
            <w:gridSpan w:val="4"/>
            <w:shd w:val="clear" w:color="auto" w:fill="F2F2F2"/>
            <w:vAlign w:val="center"/>
          </w:tcPr>
          <w:p w14:paraId="7FE939DF"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315E2C5B"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9A3D3D">
              <w:rPr>
                <w:rFonts w:cs="Arial"/>
              </w:rPr>
            </w:r>
            <w:r w:rsidR="009A3D3D">
              <w:rPr>
                <w:rFonts w:cs="Arial"/>
              </w:rPr>
              <w:fldChar w:fldCharType="separate"/>
            </w:r>
            <w:r w:rsidRPr="00BC6E29">
              <w:rPr>
                <w:rFonts w:cs="Arial"/>
              </w:rPr>
              <w:fldChar w:fldCharType="end"/>
            </w:r>
            <w:r w:rsidRPr="00BC6E29">
              <w:rPr>
                <w:rFonts w:cs="Arial"/>
              </w:rPr>
              <w:t xml:space="preserve">   Yes</w:t>
            </w:r>
          </w:p>
          <w:p w14:paraId="04D85AC8"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9A3D3D">
              <w:rPr>
                <w:rFonts w:cs="Arial"/>
              </w:rPr>
            </w:r>
            <w:r w:rsidR="009A3D3D">
              <w:rPr>
                <w:rFonts w:cs="Arial"/>
              </w:rPr>
              <w:fldChar w:fldCharType="separate"/>
            </w:r>
            <w:r w:rsidRPr="00BC6E29">
              <w:rPr>
                <w:rFonts w:cs="Arial"/>
              </w:rPr>
              <w:fldChar w:fldCharType="end"/>
            </w:r>
            <w:r w:rsidRPr="00BC6E29">
              <w:rPr>
                <w:rFonts w:cs="Arial"/>
              </w:rPr>
              <w:t xml:space="preserve">   No</w:t>
            </w:r>
          </w:p>
        </w:tc>
      </w:tr>
      <w:tr w:rsidR="00F16210" w:rsidRPr="00BC6E29" w14:paraId="0150AEC3" w14:textId="77777777" w:rsidTr="00693251">
        <w:trPr>
          <w:trHeight w:val="770"/>
        </w:trPr>
        <w:tc>
          <w:tcPr>
            <w:tcW w:w="708" w:type="dxa"/>
            <w:vMerge w:val="restart"/>
            <w:shd w:val="clear" w:color="auto" w:fill="FF0000"/>
            <w:vAlign w:val="center"/>
          </w:tcPr>
          <w:p w14:paraId="7C14FF69"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4C9756A8"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64E43A14"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2295034F"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49ACB2B5"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593477F6" w14:textId="77777777" w:rsidTr="00693251">
        <w:trPr>
          <w:trHeight w:val="431"/>
        </w:trPr>
        <w:tc>
          <w:tcPr>
            <w:tcW w:w="708" w:type="dxa"/>
            <w:vMerge/>
            <w:shd w:val="clear" w:color="auto" w:fill="FF0000"/>
            <w:vAlign w:val="center"/>
          </w:tcPr>
          <w:p w14:paraId="0F4D1CA0"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1C4FD8EE"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3E41E748"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01529BE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2377372E"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4CEB004B"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6E772013"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6B166925"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9A3D3D">
              <w:rPr>
                <w:rFonts w:cs="Arial"/>
              </w:rPr>
            </w:r>
            <w:r w:rsidR="009A3D3D">
              <w:rPr>
                <w:rFonts w:cs="Arial"/>
              </w:rPr>
              <w:fldChar w:fldCharType="separate"/>
            </w:r>
            <w:r w:rsidRPr="00BC6E29">
              <w:rPr>
                <w:rFonts w:cs="Arial"/>
              </w:rPr>
              <w:fldChar w:fldCharType="end"/>
            </w:r>
            <w:r w:rsidRPr="00BC6E29">
              <w:rPr>
                <w:rFonts w:cs="Arial"/>
              </w:rPr>
              <w:t xml:space="preserve">   Yes</w:t>
            </w:r>
          </w:p>
          <w:p w14:paraId="55CC8E2D"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9A3D3D">
              <w:rPr>
                <w:rFonts w:cs="Arial"/>
              </w:rPr>
            </w:r>
            <w:r w:rsidR="009A3D3D">
              <w:rPr>
                <w:rFonts w:cs="Arial"/>
              </w:rPr>
              <w:fldChar w:fldCharType="separate"/>
            </w:r>
            <w:r w:rsidRPr="00BC6E29">
              <w:rPr>
                <w:rFonts w:cs="Arial"/>
              </w:rPr>
              <w:fldChar w:fldCharType="end"/>
            </w:r>
            <w:r w:rsidRPr="00BC6E29">
              <w:rPr>
                <w:rFonts w:cs="Arial"/>
              </w:rPr>
              <w:t xml:space="preserve">   No</w:t>
            </w:r>
          </w:p>
        </w:tc>
      </w:tr>
      <w:tr w:rsidR="00F16210" w:rsidRPr="00BC6E29" w14:paraId="3D2C5437" w14:textId="77777777" w:rsidTr="00693251">
        <w:tblPrEx>
          <w:tblLook w:val="0000" w:firstRow="0" w:lastRow="0" w:firstColumn="0" w:lastColumn="0" w:noHBand="0" w:noVBand="0"/>
        </w:tblPrEx>
        <w:trPr>
          <w:trHeight w:val="1481"/>
        </w:trPr>
        <w:tc>
          <w:tcPr>
            <w:tcW w:w="708" w:type="dxa"/>
            <w:shd w:val="clear" w:color="auto" w:fill="FF0000"/>
            <w:vAlign w:val="center"/>
          </w:tcPr>
          <w:p w14:paraId="2F8CA997"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4252E371"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00EC3AE0"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9A3D3D">
              <w:rPr>
                <w:rFonts w:cs="Arial"/>
              </w:rPr>
            </w:r>
            <w:r w:rsidR="009A3D3D">
              <w:rPr>
                <w:rFonts w:cs="Arial"/>
              </w:rPr>
              <w:fldChar w:fldCharType="separate"/>
            </w:r>
            <w:r w:rsidRPr="001C0EBE">
              <w:rPr>
                <w:rFonts w:cs="Arial"/>
              </w:rPr>
              <w:fldChar w:fldCharType="end"/>
            </w:r>
            <w:r w:rsidRPr="001C0EBE">
              <w:rPr>
                <w:rFonts w:cs="Arial"/>
              </w:rPr>
              <w:t xml:space="preserve">   Yes</w:t>
            </w:r>
          </w:p>
          <w:p w14:paraId="019B482B"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9A3D3D">
              <w:rPr>
                <w:rFonts w:cs="Arial"/>
              </w:rPr>
            </w:r>
            <w:r w:rsidR="009A3D3D">
              <w:rPr>
                <w:rFonts w:cs="Arial"/>
              </w:rPr>
              <w:fldChar w:fldCharType="separate"/>
            </w:r>
            <w:r w:rsidRPr="001C0EBE">
              <w:rPr>
                <w:rFonts w:cs="Arial"/>
              </w:rPr>
              <w:fldChar w:fldCharType="end"/>
            </w:r>
            <w:r>
              <w:rPr>
                <w:rFonts w:cs="Arial"/>
              </w:rPr>
              <w:t xml:space="preserve">   No</w:t>
            </w:r>
          </w:p>
        </w:tc>
      </w:tr>
    </w:tbl>
    <w:p w14:paraId="14C88ACE" w14:textId="77777777" w:rsidR="00014E76" w:rsidRDefault="00014E76" w:rsidP="00944164">
      <w:pPr>
        <w:jc w:val="center"/>
        <w:rPr>
          <w:b/>
          <w:sz w:val="24"/>
          <w:szCs w:val="24"/>
        </w:rPr>
      </w:pPr>
    </w:p>
    <w:p w14:paraId="6C81B941" w14:textId="77777777"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14:paraId="47ACEA33"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4D3C3A5D"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4FA17C78"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30EE8D"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2B9932AB" w14:textId="77777777" w:rsidTr="007C02C0">
        <w:trPr>
          <w:trHeight w:val="556"/>
        </w:trPr>
        <w:tc>
          <w:tcPr>
            <w:tcW w:w="8075" w:type="dxa"/>
            <w:gridSpan w:val="2"/>
            <w:shd w:val="clear" w:color="auto" w:fill="FFFFFF"/>
            <w:vAlign w:val="center"/>
          </w:tcPr>
          <w:p w14:paraId="1A97E2E5"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4FE839B7" w14:textId="77777777" w:rsidR="00944164" w:rsidRPr="009C300C" w:rsidRDefault="00944164" w:rsidP="00944164">
            <w:pPr>
              <w:rPr>
                <w:rFonts w:cs="Arial"/>
                <w:color w:val="000000"/>
              </w:rPr>
            </w:pPr>
          </w:p>
          <w:p w14:paraId="1AFB091C" w14:textId="77777777" w:rsidR="00944164" w:rsidRPr="009C300C" w:rsidRDefault="00944164" w:rsidP="00944164">
            <w:pPr>
              <w:rPr>
                <w:rFonts w:cs="Arial"/>
                <w:color w:val="000000"/>
              </w:rPr>
            </w:pPr>
          </w:p>
        </w:tc>
      </w:tr>
    </w:tbl>
    <w:p w14:paraId="2F398624" w14:textId="77777777"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5582EEB4" w14:textId="77777777" w:rsidTr="00944164">
        <w:trPr>
          <w:trHeight w:val="446"/>
        </w:trPr>
        <w:tc>
          <w:tcPr>
            <w:tcW w:w="704" w:type="dxa"/>
            <w:shd w:val="clear" w:color="auto" w:fill="FF0000"/>
            <w:vAlign w:val="center"/>
          </w:tcPr>
          <w:p w14:paraId="4CDBD983"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2934468A"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425962FC" w14:textId="77777777" w:rsidTr="00944164">
        <w:trPr>
          <w:trHeight w:val="446"/>
        </w:trPr>
        <w:tc>
          <w:tcPr>
            <w:tcW w:w="9634" w:type="dxa"/>
            <w:gridSpan w:val="3"/>
            <w:shd w:val="clear" w:color="auto" w:fill="FFFFFF"/>
            <w:vAlign w:val="center"/>
          </w:tcPr>
          <w:p w14:paraId="1B0C4FAD"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2DBB2EC0" w14:textId="77777777" w:rsidTr="00944164">
        <w:trPr>
          <w:trHeight w:val="446"/>
        </w:trPr>
        <w:tc>
          <w:tcPr>
            <w:tcW w:w="8075" w:type="dxa"/>
            <w:gridSpan w:val="2"/>
            <w:shd w:val="clear" w:color="auto" w:fill="FFFFFF"/>
            <w:vAlign w:val="center"/>
          </w:tcPr>
          <w:p w14:paraId="7A372DCB"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31E4B331" w14:textId="77777777" w:rsidR="00944164" w:rsidRPr="009C300C" w:rsidRDefault="00944164" w:rsidP="00763385"/>
        </w:tc>
      </w:tr>
      <w:tr w:rsidR="00944164" w:rsidRPr="009C300C" w14:paraId="2AE81C0A" w14:textId="77777777" w:rsidTr="00944164">
        <w:trPr>
          <w:trHeight w:val="446"/>
        </w:trPr>
        <w:tc>
          <w:tcPr>
            <w:tcW w:w="8075" w:type="dxa"/>
            <w:gridSpan w:val="2"/>
            <w:shd w:val="clear" w:color="auto" w:fill="FFFFFF"/>
            <w:vAlign w:val="center"/>
          </w:tcPr>
          <w:p w14:paraId="00FD4E53"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10B28013" w14:textId="77777777" w:rsidR="00944164" w:rsidRPr="009C300C" w:rsidRDefault="00944164" w:rsidP="00763385"/>
        </w:tc>
      </w:tr>
      <w:tr w:rsidR="006019B8" w:rsidRPr="009C300C" w14:paraId="06DA3A18" w14:textId="77777777" w:rsidTr="00944164">
        <w:trPr>
          <w:trHeight w:val="446"/>
        </w:trPr>
        <w:tc>
          <w:tcPr>
            <w:tcW w:w="8075" w:type="dxa"/>
            <w:gridSpan w:val="2"/>
            <w:shd w:val="clear" w:color="auto" w:fill="FFFFFF"/>
            <w:vAlign w:val="center"/>
          </w:tcPr>
          <w:p w14:paraId="25888762" w14:textId="77777777" w:rsidR="006019B8" w:rsidRDefault="006019B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Any other insurances, and the level of cover you hold in relation to the proposed services</w:t>
            </w:r>
          </w:p>
        </w:tc>
        <w:tc>
          <w:tcPr>
            <w:tcW w:w="1559" w:type="dxa"/>
            <w:vAlign w:val="center"/>
          </w:tcPr>
          <w:p w14:paraId="01BE9156" w14:textId="77777777" w:rsidR="006019B8" w:rsidRPr="009C300C" w:rsidRDefault="006019B8" w:rsidP="00763385"/>
        </w:tc>
      </w:tr>
      <w:bookmarkEnd w:id="16"/>
      <w:bookmarkEnd w:id="17"/>
    </w:tbl>
    <w:p w14:paraId="1F228063" w14:textId="77777777" w:rsidR="004876DD" w:rsidRDefault="004876DD" w:rsidP="00A553C5">
      <w:pPr>
        <w:jc w:val="center"/>
        <w:rPr>
          <w:b/>
          <w:sz w:val="24"/>
          <w:szCs w:val="24"/>
        </w:rPr>
      </w:pPr>
    </w:p>
    <w:p w14:paraId="09A42877" w14:textId="77777777" w:rsidR="004876DD" w:rsidRDefault="004876DD" w:rsidP="00A553C5">
      <w:pPr>
        <w:jc w:val="center"/>
        <w:rPr>
          <w:b/>
          <w:sz w:val="24"/>
          <w:szCs w:val="24"/>
        </w:rPr>
      </w:pPr>
    </w:p>
    <w:p w14:paraId="6713D46D" w14:textId="77777777" w:rsidR="00915BE9" w:rsidRPr="0021361A" w:rsidRDefault="00C6207B" w:rsidP="00A553C5">
      <w:pPr>
        <w:jc w:val="center"/>
        <w:rPr>
          <w:b/>
          <w:sz w:val="24"/>
          <w:szCs w:val="24"/>
        </w:rPr>
      </w:pPr>
      <w:r w:rsidRPr="0021361A">
        <w:rPr>
          <w:b/>
          <w:sz w:val="24"/>
          <w:szCs w:val="24"/>
        </w:rPr>
        <w:lastRenderedPageBreak/>
        <w:t>SECTION C</w:t>
      </w:r>
      <w:r w:rsidR="009D513D" w:rsidRPr="0021361A">
        <w:rPr>
          <w:b/>
          <w:sz w:val="24"/>
          <w:szCs w:val="24"/>
        </w:rPr>
        <w:t xml:space="preserve"> – COMMERCIAL AND PRICE INFORMATION</w:t>
      </w:r>
    </w:p>
    <w:p w14:paraId="7EC95035" w14:textId="77777777" w:rsidR="00D57CC8" w:rsidRDefault="00915BE9" w:rsidP="00BF1B4E">
      <w:pPr>
        <w:jc w:val="both"/>
      </w:pPr>
      <w:r w:rsidRPr="00BA14A5">
        <w:rPr>
          <w:sz w:val="24"/>
          <w:szCs w:val="24"/>
        </w:rPr>
        <w:t xml:space="preserve">The following section outlines the commercial and price offer based on the User Requirement Specification. </w:t>
      </w:r>
      <w:r w:rsidR="00D57CC8">
        <w:t>P</w:t>
      </w:r>
      <w:r w:rsidR="00D57CC8" w:rsidRPr="00994968">
        <w:t>rices submitted should be fully inclusive (Ex VAT</w:t>
      </w:r>
      <w:r w:rsidR="009E0F34">
        <w:t>)</w:t>
      </w:r>
      <w:r w:rsidR="00D57CC8" w:rsidRPr="00994968">
        <w:t xml:space="preserve"> in GBP not subject</w:t>
      </w:r>
      <w:r w:rsidR="000F2630">
        <w:t xml:space="preserve"> </w:t>
      </w:r>
      <w:r w:rsidR="00D57CC8" w:rsidRPr="00994968">
        <w:t xml:space="preserve">to variation. </w:t>
      </w:r>
    </w:p>
    <w:p w14:paraId="66F675F9" w14:textId="076C5C4D" w:rsidR="00AA0D63" w:rsidRDefault="00AA0D63" w:rsidP="00BF1B4E">
      <w:pPr>
        <w:jc w:val="both"/>
      </w:pPr>
      <w:r>
        <w:t>We currently operate 3 sites and need support for 50 Capabilities (Equipment / Rooms).</w:t>
      </w:r>
      <w:r w:rsidR="00E21ADC">
        <w:t xml:space="preserve">  We have 150 Employees</w:t>
      </w:r>
      <w:r w:rsidR="00D563C8">
        <w:t xml:space="preserve"> and make </w:t>
      </w:r>
      <w:r w:rsidR="004876DD">
        <w:t xml:space="preserve">circa </w:t>
      </w:r>
      <w:r w:rsidR="00D563C8">
        <w:t xml:space="preserve">1000 room bookings per month.  Over the course of this contract, we anticipate growth of staff at 25 extra staff per year.  We will </w:t>
      </w:r>
      <w:r w:rsidR="00380D10">
        <w:t>o</w:t>
      </w:r>
      <w:r w:rsidR="00D563C8">
        <w:t>pen at least 1 new site and expect</w:t>
      </w:r>
      <w:r>
        <w:t xml:space="preserve"> </w:t>
      </w:r>
      <w:r w:rsidR="00380D10">
        <w:t>to increase</w:t>
      </w:r>
      <w:r w:rsidR="009E76E7">
        <w:t xml:space="preserve"> </w:t>
      </w:r>
      <w:r w:rsidR="00834535">
        <w:t xml:space="preserve">bookable </w:t>
      </w:r>
      <w:r w:rsidR="009E76E7">
        <w:t>f</w:t>
      </w:r>
      <w:r w:rsidR="00834535">
        <w:t>acilities (</w:t>
      </w:r>
      <w:r w:rsidR="009E76E7">
        <w:t xml:space="preserve">rooms and equipment) </w:t>
      </w:r>
      <w:r w:rsidR="00380D10" w:rsidRPr="00860747">
        <w:rPr>
          <w:highlight w:val="yellow"/>
        </w:rPr>
        <w:t xml:space="preserve"> </w:t>
      </w:r>
      <w:r w:rsidR="00380D10" w:rsidRPr="00860747">
        <w:t xml:space="preserve">at </w:t>
      </w:r>
      <w:r w:rsidR="009E76E7" w:rsidRPr="00860747">
        <w:t xml:space="preserve">a rate of </w:t>
      </w:r>
      <w:r w:rsidR="00380D10" w:rsidRPr="00860747">
        <w:t>10 per year</w:t>
      </w:r>
      <w:r w:rsidR="009E76E7" w:rsidRPr="00860747">
        <w:t xml:space="preserve"> as sown in the table below</w:t>
      </w:r>
      <w:r w:rsidR="00380D10" w:rsidRPr="00860747">
        <w:t>.</w:t>
      </w:r>
      <w:r>
        <w:t xml:space="preserve"> </w:t>
      </w:r>
    </w:p>
    <w:tbl>
      <w:tblPr>
        <w:tblStyle w:val="TableGrid"/>
        <w:tblW w:w="0" w:type="auto"/>
        <w:tblLook w:val="04A0" w:firstRow="1" w:lastRow="0" w:firstColumn="1" w:lastColumn="0" w:noHBand="0" w:noVBand="1"/>
      </w:tblPr>
      <w:tblGrid>
        <w:gridCol w:w="2958"/>
        <w:gridCol w:w="3100"/>
        <w:gridCol w:w="2958"/>
      </w:tblGrid>
      <w:tr w:rsidR="000A7A70" w:rsidRPr="000A7A70" w14:paraId="2CD5F83C" w14:textId="77777777" w:rsidTr="000A7A70">
        <w:tc>
          <w:tcPr>
            <w:tcW w:w="2958" w:type="dxa"/>
            <w:shd w:val="clear" w:color="auto" w:fill="FF0000"/>
          </w:tcPr>
          <w:p w14:paraId="1818CA65" w14:textId="77777777" w:rsidR="00380D10" w:rsidRPr="00F15150" w:rsidRDefault="00380D10" w:rsidP="00BF1B4E">
            <w:pPr>
              <w:jc w:val="both"/>
              <w:rPr>
                <w:color w:val="FFFFFF" w:themeColor="background1"/>
              </w:rPr>
            </w:pPr>
            <w:r w:rsidRPr="00F15150">
              <w:rPr>
                <w:color w:val="FFFFFF" w:themeColor="background1"/>
              </w:rPr>
              <w:t>Year</w:t>
            </w:r>
          </w:p>
        </w:tc>
        <w:tc>
          <w:tcPr>
            <w:tcW w:w="3100" w:type="dxa"/>
            <w:shd w:val="clear" w:color="auto" w:fill="FF0000"/>
          </w:tcPr>
          <w:p w14:paraId="0A193E9D" w14:textId="77777777" w:rsidR="00380D10" w:rsidRPr="00F15150" w:rsidRDefault="00380D10" w:rsidP="00BF1B4E">
            <w:pPr>
              <w:jc w:val="both"/>
              <w:rPr>
                <w:color w:val="FFFFFF" w:themeColor="background1"/>
              </w:rPr>
            </w:pPr>
            <w:r w:rsidRPr="00F15150">
              <w:rPr>
                <w:color w:val="FFFFFF" w:themeColor="background1"/>
              </w:rPr>
              <w:t>Staff</w:t>
            </w:r>
          </w:p>
        </w:tc>
        <w:tc>
          <w:tcPr>
            <w:tcW w:w="2958" w:type="dxa"/>
            <w:shd w:val="clear" w:color="auto" w:fill="FF0000"/>
          </w:tcPr>
          <w:p w14:paraId="0583D02D" w14:textId="77777777" w:rsidR="00380D10" w:rsidRPr="00F15150" w:rsidRDefault="00380D10" w:rsidP="00BF1B4E">
            <w:pPr>
              <w:jc w:val="both"/>
              <w:rPr>
                <w:color w:val="FFFFFF" w:themeColor="background1"/>
              </w:rPr>
            </w:pPr>
            <w:r w:rsidRPr="00F15150">
              <w:rPr>
                <w:color w:val="FFFFFF" w:themeColor="background1"/>
              </w:rPr>
              <w:t>Facilities (rooms / equipment)</w:t>
            </w:r>
          </w:p>
        </w:tc>
      </w:tr>
      <w:tr w:rsidR="00380D10" w14:paraId="713C01BA" w14:textId="77777777" w:rsidTr="00380D10">
        <w:tc>
          <w:tcPr>
            <w:tcW w:w="2958" w:type="dxa"/>
          </w:tcPr>
          <w:p w14:paraId="27A0DDE1" w14:textId="77777777" w:rsidR="00380D10" w:rsidRDefault="00380D10" w:rsidP="00BF1B4E">
            <w:pPr>
              <w:jc w:val="both"/>
            </w:pPr>
            <w:r>
              <w:t>1</w:t>
            </w:r>
          </w:p>
        </w:tc>
        <w:tc>
          <w:tcPr>
            <w:tcW w:w="3100" w:type="dxa"/>
          </w:tcPr>
          <w:p w14:paraId="616CD089" w14:textId="77777777" w:rsidR="00380D10" w:rsidRDefault="00380D10" w:rsidP="00BF1B4E">
            <w:pPr>
              <w:jc w:val="both"/>
            </w:pPr>
            <w:r>
              <w:t>150</w:t>
            </w:r>
          </w:p>
        </w:tc>
        <w:tc>
          <w:tcPr>
            <w:tcW w:w="2958" w:type="dxa"/>
          </w:tcPr>
          <w:p w14:paraId="268902C5" w14:textId="77777777" w:rsidR="00380D10" w:rsidRDefault="00380D10" w:rsidP="00BF1B4E">
            <w:pPr>
              <w:jc w:val="both"/>
            </w:pPr>
            <w:r>
              <w:t>50</w:t>
            </w:r>
          </w:p>
        </w:tc>
      </w:tr>
      <w:tr w:rsidR="00380D10" w14:paraId="0FA0DFF0" w14:textId="77777777" w:rsidTr="00380D10">
        <w:tc>
          <w:tcPr>
            <w:tcW w:w="2958" w:type="dxa"/>
          </w:tcPr>
          <w:p w14:paraId="261B2552" w14:textId="77777777" w:rsidR="00380D10" w:rsidRDefault="00380D10" w:rsidP="00BF1B4E">
            <w:pPr>
              <w:jc w:val="both"/>
            </w:pPr>
            <w:r>
              <w:t>2</w:t>
            </w:r>
          </w:p>
        </w:tc>
        <w:tc>
          <w:tcPr>
            <w:tcW w:w="3100" w:type="dxa"/>
          </w:tcPr>
          <w:p w14:paraId="7A73923A" w14:textId="77777777" w:rsidR="00380D10" w:rsidRDefault="00380D10" w:rsidP="00BF1B4E">
            <w:pPr>
              <w:jc w:val="both"/>
            </w:pPr>
            <w:r>
              <w:t>175</w:t>
            </w:r>
          </w:p>
        </w:tc>
        <w:tc>
          <w:tcPr>
            <w:tcW w:w="2958" w:type="dxa"/>
          </w:tcPr>
          <w:p w14:paraId="3EBDBA4D" w14:textId="77777777" w:rsidR="00380D10" w:rsidRDefault="00380D10" w:rsidP="00BF1B4E">
            <w:pPr>
              <w:jc w:val="both"/>
            </w:pPr>
            <w:r>
              <w:t>60</w:t>
            </w:r>
          </w:p>
        </w:tc>
      </w:tr>
      <w:tr w:rsidR="00380D10" w14:paraId="382E05C4" w14:textId="77777777" w:rsidTr="00380D10">
        <w:tc>
          <w:tcPr>
            <w:tcW w:w="2958" w:type="dxa"/>
          </w:tcPr>
          <w:p w14:paraId="29BBA400" w14:textId="77777777" w:rsidR="00380D10" w:rsidRDefault="00380D10" w:rsidP="00BF1B4E">
            <w:pPr>
              <w:jc w:val="both"/>
            </w:pPr>
            <w:r>
              <w:t>3</w:t>
            </w:r>
          </w:p>
        </w:tc>
        <w:tc>
          <w:tcPr>
            <w:tcW w:w="3100" w:type="dxa"/>
          </w:tcPr>
          <w:p w14:paraId="1E8F551D" w14:textId="77777777" w:rsidR="00380D10" w:rsidRDefault="00380D10" w:rsidP="00BF1B4E">
            <w:pPr>
              <w:jc w:val="both"/>
            </w:pPr>
            <w:r>
              <w:t>200</w:t>
            </w:r>
          </w:p>
        </w:tc>
        <w:tc>
          <w:tcPr>
            <w:tcW w:w="2958" w:type="dxa"/>
          </w:tcPr>
          <w:p w14:paraId="7BC10D74" w14:textId="77777777" w:rsidR="00380D10" w:rsidRDefault="00380D10" w:rsidP="00BF1B4E">
            <w:pPr>
              <w:jc w:val="both"/>
            </w:pPr>
            <w:r>
              <w:t>70</w:t>
            </w:r>
          </w:p>
        </w:tc>
      </w:tr>
      <w:tr w:rsidR="00380D10" w14:paraId="70530F79" w14:textId="77777777" w:rsidTr="00380D10">
        <w:tc>
          <w:tcPr>
            <w:tcW w:w="2958" w:type="dxa"/>
          </w:tcPr>
          <w:p w14:paraId="589FF5F6" w14:textId="77777777" w:rsidR="00380D10" w:rsidRDefault="00380D10" w:rsidP="00BF1B4E">
            <w:pPr>
              <w:jc w:val="both"/>
            </w:pPr>
            <w:r>
              <w:t>4</w:t>
            </w:r>
          </w:p>
        </w:tc>
        <w:tc>
          <w:tcPr>
            <w:tcW w:w="3100" w:type="dxa"/>
          </w:tcPr>
          <w:p w14:paraId="0BABBC55" w14:textId="77777777" w:rsidR="00380D10" w:rsidRDefault="00380D10" w:rsidP="00BF1B4E">
            <w:pPr>
              <w:jc w:val="both"/>
            </w:pPr>
            <w:r>
              <w:t>225</w:t>
            </w:r>
          </w:p>
        </w:tc>
        <w:tc>
          <w:tcPr>
            <w:tcW w:w="2958" w:type="dxa"/>
          </w:tcPr>
          <w:p w14:paraId="5664B3D0" w14:textId="77777777" w:rsidR="00380D10" w:rsidRDefault="00380D10" w:rsidP="00BF1B4E">
            <w:pPr>
              <w:jc w:val="both"/>
            </w:pPr>
            <w:r>
              <w:t>80</w:t>
            </w:r>
          </w:p>
        </w:tc>
      </w:tr>
      <w:tr w:rsidR="00380D10" w14:paraId="2487C7CF" w14:textId="77777777" w:rsidTr="00380D10">
        <w:tc>
          <w:tcPr>
            <w:tcW w:w="2958" w:type="dxa"/>
          </w:tcPr>
          <w:p w14:paraId="3D8577CA" w14:textId="77777777" w:rsidR="00380D10" w:rsidRDefault="00380D10" w:rsidP="00BF1B4E">
            <w:pPr>
              <w:jc w:val="both"/>
            </w:pPr>
            <w:r>
              <w:t>5</w:t>
            </w:r>
          </w:p>
        </w:tc>
        <w:tc>
          <w:tcPr>
            <w:tcW w:w="3100" w:type="dxa"/>
          </w:tcPr>
          <w:p w14:paraId="44514A56" w14:textId="77777777" w:rsidR="00380D10" w:rsidRDefault="00380D10" w:rsidP="00BF1B4E">
            <w:pPr>
              <w:jc w:val="both"/>
            </w:pPr>
            <w:r>
              <w:t>250</w:t>
            </w:r>
          </w:p>
        </w:tc>
        <w:tc>
          <w:tcPr>
            <w:tcW w:w="2958" w:type="dxa"/>
          </w:tcPr>
          <w:p w14:paraId="7D9DA9CB" w14:textId="77777777" w:rsidR="00380D10" w:rsidRDefault="00380D10" w:rsidP="00BF1B4E">
            <w:pPr>
              <w:jc w:val="both"/>
            </w:pPr>
            <w:r>
              <w:t>90</w:t>
            </w:r>
          </w:p>
        </w:tc>
      </w:tr>
    </w:tbl>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9"/>
        <w:gridCol w:w="1032"/>
      </w:tblGrid>
      <w:tr w:rsidR="003E7229" w14:paraId="20435980" w14:textId="77777777" w:rsidTr="00860747">
        <w:trPr>
          <w:trHeight w:val="448"/>
        </w:trPr>
        <w:tc>
          <w:tcPr>
            <w:tcW w:w="9111"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607C6BE0" w14:textId="77777777" w:rsidR="003E7229" w:rsidRPr="00B54727" w:rsidRDefault="003E722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3E7229" w14:paraId="699D9009" w14:textId="77777777"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0000"/>
            <w:vAlign w:val="center"/>
          </w:tcPr>
          <w:p w14:paraId="52CD5745" w14:textId="77777777" w:rsidR="003E7229" w:rsidRPr="00172ED1" w:rsidRDefault="003E7229" w:rsidP="00D45DA0">
            <w:pPr>
              <w:framePr w:hSpace="180" w:wrap="around" w:vAnchor="text" w:hAnchor="page" w:x="1391" w:y="1"/>
              <w:widowControl w:val="0"/>
              <w:autoSpaceDE w:val="0"/>
              <w:autoSpaceDN w:val="0"/>
              <w:adjustRightInd w:val="0"/>
              <w:spacing w:after="0"/>
              <w:rPr>
                <w:rFonts w:eastAsiaTheme="minorEastAsia" w:cs="Arial"/>
                <w:b/>
                <w:color w:val="FFFFFF" w:themeColor="background1"/>
                <w:lang w:val="en-US"/>
              </w:rPr>
            </w:pPr>
            <w:r w:rsidRPr="00172ED1">
              <w:rPr>
                <w:rFonts w:eastAsiaTheme="minorEastAsia" w:cs="Arial"/>
                <w:b/>
                <w:color w:val="FFFFFF" w:themeColor="background1"/>
                <w:lang w:val="en-US"/>
              </w:rPr>
              <w:t>Year 1 cost</w:t>
            </w:r>
          </w:p>
        </w:tc>
        <w:tc>
          <w:tcPr>
            <w:tcW w:w="1032" w:type="dxa"/>
            <w:tcBorders>
              <w:top w:val="single" w:sz="4" w:space="0" w:color="auto"/>
              <w:left w:val="single" w:sz="4" w:space="0" w:color="auto"/>
              <w:bottom w:val="single" w:sz="4" w:space="0" w:color="auto"/>
              <w:right w:val="single" w:sz="4" w:space="0" w:color="auto"/>
            </w:tcBorders>
            <w:shd w:val="clear" w:color="auto" w:fill="FF0000"/>
            <w:vAlign w:val="center"/>
          </w:tcPr>
          <w:p w14:paraId="2A99CEC1" w14:textId="77777777" w:rsidR="003E7229" w:rsidRPr="00172ED1" w:rsidRDefault="00172ED1" w:rsidP="00172ED1">
            <w:pPr>
              <w:framePr w:hSpace="180" w:wrap="around" w:vAnchor="text" w:hAnchor="page" w:x="1391" w:y="1"/>
              <w:widowControl w:val="0"/>
              <w:autoSpaceDE w:val="0"/>
              <w:autoSpaceDN w:val="0"/>
              <w:adjustRightInd w:val="0"/>
              <w:spacing w:after="0"/>
              <w:jc w:val="center"/>
              <w:rPr>
                <w:rFonts w:eastAsiaTheme="minorEastAsia" w:cs="Arial"/>
                <w:b/>
                <w:color w:val="FFFFFF" w:themeColor="background1"/>
                <w:lang w:val="en-US"/>
              </w:rPr>
            </w:pPr>
            <w:r w:rsidRPr="00172ED1">
              <w:rPr>
                <w:rFonts w:eastAsiaTheme="minorEastAsia" w:cs="Arial"/>
                <w:b/>
                <w:color w:val="FFFFFF" w:themeColor="background1"/>
                <w:lang w:val="en-US"/>
              </w:rPr>
              <w:t>£</w:t>
            </w:r>
          </w:p>
        </w:tc>
      </w:tr>
      <w:tr w:rsidR="003E7229" w14:paraId="75CE171F" w14:textId="77777777"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5CABA5E0" w14:textId="77777777" w:rsidR="003E7229" w:rsidRPr="00860747" w:rsidRDefault="003E7229" w:rsidP="003E7229">
            <w:pPr>
              <w:pStyle w:val="ListParagraph"/>
              <w:framePr w:hSpace="180" w:wrap="around" w:vAnchor="text" w:hAnchor="page" w:x="1391" w:y="1"/>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Implementation fee</w:t>
            </w:r>
          </w:p>
        </w:tc>
        <w:tc>
          <w:tcPr>
            <w:tcW w:w="1032" w:type="dxa"/>
            <w:tcBorders>
              <w:top w:val="single" w:sz="4" w:space="0" w:color="auto"/>
              <w:left w:val="single" w:sz="4" w:space="0" w:color="auto"/>
              <w:right w:val="single" w:sz="4" w:space="0" w:color="auto"/>
            </w:tcBorders>
            <w:shd w:val="clear" w:color="auto" w:fill="FFFFFF"/>
            <w:vAlign w:val="center"/>
          </w:tcPr>
          <w:p w14:paraId="40075ED6" w14:textId="77777777"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14:paraId="0ECE2A98" w14:textId="77777777"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7E5A093A" w14:textId="77777777" w:rsidR="003E7229" w:rsidRPr="00C9576F" w:rsidRDefault="003E7229" w:rsidP="003E7229">
            <w:pPr>
              <w:pStyle w:val="ListParagraph"/>
              <w:framePr w:hSpace="180" w:wrap="around" w:vAnchor="text" w:hAnchor="page" w:x="1391" w:y="1"/>
              <w:widowControl w:val="0"/>
              <w:autoSpaceDE w:val="0"/>
              <w:autoSpaceDN w:val="0"/>
              <w:adjustRightInd w:val="0"/>
              <w:spacing w:after="0" w:line="240" w:lineRule="auto"/>
              <w:rPr>
                <w:rFonts w:eastAsiaTheme="minorEastAsia" w:cs="Arial"/>
                <w:sz w:val="20"/>
                <w:szCs w:val="20"/>
                <w:lang w:val="en-US"/>
              </w:rPr>
            </w:pPr>
            <w:r w:rsidRPr="00C9576F">
              <w:rPr>
                <w:rFonts w:eastAsiaTheme="minorEastAsia" w:cs="Arial"/>
                <w:sz w:val="20"/>
                <w:szCs w:val="20"/>
                <w:lang w:val="en-US"/>
              </w:rPr>
              <w:t>Training fee</w:t>
            </w:r>
          </w:p>
        </w:tc>
        <w:tc>
          <w:tcPr>
            <w:tcW w:w="1032" w:type="dxa"/>
            <w:tcBorders>
              <w:left w:val="single" w:sz="4" w:space="0" w:color="auto"/>
              <w:right w:val="single" w:sz="4" w:space="0" w:color="auto"/>
            </w:tcBorders>
            <w:shd w:val="clear" w:color="auto" w:fill="FFFFFF"/>
            <w:vAlign w:val="center"/>
          </w:tcPr>
          <w:p w14:paraId="5F20F7C5" w14:textId="77777777"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14:paraId="10F0AB6F" w14:textId="77777777"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4BD86" w14:textId="631DB283" w:rsidR="003E7229" w:rsidRPr="00860747" w:rsidRDefault="004C3914" w:rsidP="003E7229">
            <w:pPr>
              <w:pStyle w:val="ListParagraph"/>
              <w:framePr w:hSpace="180" w:wrap="around" w:vAnchor="text" w:hAnchor="page" w:x="1391" w:y="1"/>
              <w:widowControl w:val="0"/>
              <w:autoSpaceDE w:val="0"/>
              <w:autoSpaceDN w:val="0"/>
              <w:adjustRightInd w:val="0"/>
              <w:spacing w:after="0" w:line="240" w:lineRule="auto"/>
              <w:rPr>
                <w:rFonts w:eastAsiaTheme="minorEastAsia" w:cs="Arial"/>
                <w:sz w:val="20"/>
                <w:szCs w:val="20"/>
                <w:lang w:val="en-US"/>
              </w:rPr>
            </w:pPr>
            <w:r w:rsidRPr="00860747">
              <w:rPr>
                <w:rFonts w:eastAsiaTheme="minorEastAsia" w:cs="Arial"/>
                <w:sz w:val="20"/>
                <w:szCs w:val="20"/>
                <w:lang w:val="en-US"/>
              </w:rPr>
              <w:t xml:space="preserve">License fee </w:t>
            </w:r>
            <w:r w:rsidR="00867F07" w:rsidRPr="00860747">
              <w:rPr>
                <w:rFonts w:eastAsiaTheme="minorEastAsia" w:cs="Arial"/>
                <w:sz w:val="20"/>
                <w:szCs w:val="20"/>
                <w:lang w:val="en-US"/>
              </w:rPr>
              <w:t xml:space="preserve">for </w:t>
            </w:r>
            <w:r w:rsidR="004876DD" w:rsidRPr="00860747">
              <w:rPr>
                <w:rFonts w:eastAsiaTheme="minorEastAsia" w:cs="Arial"/>
                <w:sz w:val="20"/>
                <w:szCs w:val="20"/>
                <w:lang w:val="en-US"/>
              </w:rPr>
              <w:t xml:space="preserve">Mandatory </w:t>
            </w:r>
            <w:r w:rsidR="00867F07" w:rsidRPr="00860747">
              <w:rPr>
                <w:rFonts w:eastAsiaTheme="minorEastAsia" w:cs="Arial"/>
                <w:sz w:val="20"/>
                <w:szCs w:val="20"/>
                <w:lang w:val="en-US"/>
              </w:rPr>
              <w:t xml:space="preserve">System Requirements as </w:t>
            </w:r>
            <w:r w:rsidR="004876DD" w:rsidRPr="00860747">
              <w:rPr>
                <w:rFonts w:eastAsiaTheme="minorEastAsia" w:cs="Arial"/>
                <w:sz w:val="20"/>
                <w:szCs w:val="20"/>
                <w:lang w:val="en-US"/>
              </w:rPr>
              <w:t>described</w:t>
            </w:r>
            <w:r w:rsidR="00867F07" w:rsidRPr="00860747">
              <w:rPr>
                <w:rFonts w:eastAsiaTheme="minorEastAsia" w:cs="Arial"/>
                <w:sz w:val="20"/>
                <w:szCs w:val="20"/>
                <w:lang w:val="en-US"/>
              </w:rPr>
              <w:t xml:space="preserve"> in Annex 1 (Shall)</w:t>
            </w:r>
            <w:r w:rsidRPr="00860747">
              <w:rPr>
                <w:rFonts w:eastAsiaTheme="minorEastAsia" w:cs="Arial"/>
                <w:sz w:val="20"/>
                <w:szCs w:val="20"/>
                <w:lang w:val="en-US"/>
              </w:rPr>
              <w:t>– incl Telephone/on-line support</w:t>
            </w:r>
            <w:r w:rsidR="000A7A70" w:rsidRPr="00860747">
              <w:rPr>
                <w:rFonts w:eastAsiaTheme="minorEastAsia" w:cs="Arial"/>
                <w:sz w:val="20"/>
                <w:szCs w:val="20"/>
                <w:lang w:val="en-US"/>
              </w:rPr>
              <w:t xml:space="preserve"> (based on the number of anticipated users indicated above).</w:t>
            </w:r>
          </w:p>
        </w:tc>
        <w:tc>
          <w:tcPr>
            <w:tcW w:w="1032" w:type="dxa"/>
            <w:tcBorders>
              <w:left w:val="single" w:sz="4" w:space="0" w:color="auto"/>
              <w:right w:val="single" w:sz="4" w:space="0" w:color="auto"/>
            </w:tcBorders>
            <w:shd w:val="clear" w:color="auto" w:fill="FFFFFF"/>
            <w:vAlign w:val="center"/>
            <w:hideMark/>
          </w:tcPr>
          <w:p w14:paraId="662768E9" w14:textId="77777777"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867F07" w14:paraId="04F23DEB" w14:textId="77777777"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7BED6D4E" w14:textId="76E9EA2E" w:rsidR="00867F07" w:rsidRPr="00860747" w:rsidRDefault="00867F07" w:rsidP="003E7229">
            <w:pPr>
              <w:pStyle w:val="ListParagraph"/>
              <w:framePr w:hSpace="180" w:wrap="around" w:vAnchor="text" w:hAnchor="page" w:x="1391" w:y="1"/>
              <w:widowControl w:val="0"/>
              <w:autoSpaceDE w:val="0"/>
              <w:autoSpaceDN w:val="0"/>
              <w:adjustRightInd w:val="0"/>
              <w:spacing w:after="0" w:line="240" w:lineRule="auto"/>
              <w:rPr>
                <w:rFonts w:eastAsiaTheme="minorEastAsia" w:cs="Arial"/>
                <w:sz w:val="20"/>
                <w:szCs w:val="20"/>
                <w:lang w:val="en-US"/>
              </w:rPr>
            </w:pPr>
            <w:r w:rsidRPr="00860747">
              <w:rPr>
                <w:rFonts w:eastAsiaTheme="minorEastAsia" w:cs="Arial"/>
                <w:sz w:val="20"/>
                <w:szCs w:val="20"/>
                <w:lang w:val="en-US"/>
              </w:rPr>
              <w:t>License fees for Desirable Features as described in Annex 1</w:t>
            </w:r>
            <w:r w:rsidR="004876DD" w:rsidRPr="00860747">
              <w:rPr>
                <w:rFonts w:eastAsiaTheme="minorEastAsia" w:cs="Arial"/>
                <w:sz w:val="20"/>
                <w:szCs w:val="20"/>
                <w:lang w:val="en-US"/>
              </w:rPr>
              <w:t xml:space="preserve"> – Please list each of the desirable features presented, and the individual cost to add this feature to </w:t>
            </w:r>
            <w:r w:rsidR="000C7789">
              <w:rPr>
                <w:rFonts w:eastAsiaTheme="minorEastAsia" w:cs="Arial"/>
                <w:sz w:val="20"/>
                <w:szCs w:val="20"/>
                <w:lang w:val="en-US"/>
              </w:rPr>
              <w:t xml:space="preserve">the </w:t>
            </w:r>
            <w:r w:rsidR="004876DD" w:rsidRPr="00860747">
              <w:rPr>
                <w:rFonts w:eastAsiaTheme="minorEastAsia" w:cs="Arial"/>
                <w:sz w:val="20"/>
                <w:szCs w:val="20"/>
                <w:lang w:val="en-US"/>
              </w:rPr>
              <w:t>final system</w:t>
            </w:r>
          </w:p>
        </w:tc>
        <w:tc>
          <w:tcPr>
            <w:tcW w:w="1032" w:type="dxa"/>
            <w:tcBorders>
              <w:left w:val="single" w:sz="4" w:space="0" w:color="auto"/>
              <w:right w:val="single" w:sz="4" w:space="0" w:color="auto"/>
            </w:tcBorders>
            <w:shd w:val="clear" w:color="auto" w:fill="FFFFFF"/>
            <w:vAlign w:val="center"/>
          </w:tcPr>
          <w:p w14:paraId="5E873B13" w14:textId="77777777" w:rsidR="00867F07" w:rsidRPr="00BA14A5" w:rsidRDefault="00867F07"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14:paraId="28F4208E" w14:textId="77777777" w:rsidTr="00860747">
        <w:trPr>
          <w:trHeight w:val="304"/>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5C3E1711" w14:textId="77777777" w:rsidR="003E7229" w:rsidRPr="00860747" w:rsidRDefault="003E7229" w:rsidP="00172ED1">
            <w:pPr>
              <w:pStyle w:val="ListParagraph"/>
              <w:framePr w:hSpace="180" w:wrap="around" w:vAnchor="text" w:hAnchor="page" w:x="1391" w:y="1"/>
              <w:widowControl w:val="0"/>
              <w:autoSpaceDE w:val="0"/>
              <w:autoSpaceDN w:val="0"/>
              <w:adjustRightInd w:val="0"/>
              <w:spacing w:after="0" w:line="240" w:lineRule="auto"/>
              <w:ind w:left="773"/>
              <w:rPr>
                <w:rFonts w:eastAsiaTheme="minorEastAsia" w:cs="Arial"/>
                <w:sz w:val="20"/>
                <w:szCs w:val="20"/>
                <w:lang w:val="en-US"/>
              </w:rPr>
            </w:pPr>
            <w:r w:rsidRPr="00860747">
              <w:rPr>
                <w:rFonts w:eastAsiaTheme="minorEastAsia" w:cs="Arial"/>
                <w:sz w:val="20"/>
                <w:szCs w:val="20"/>
                <w:lang w:val="en-US"/>
              </w:rPr>
              <w:t>Please detail any additional costs here</w:t>
            </w:r>
            <w:r w:rsidR="000A7A70" w:rsidRPr="00860747">
              <w:rPr>
                <w:rFonts w:eastAsiaTheme="minorEastAsia" w:cs="Arial"/>
                <w:sz w:val="20"/>
                <w:szCs w:val="20"/>
                <w:lang w:val="en-US"/>
              </w:rPr>
              <w:t>*</w:t>
            </w:r>
            <w:r w:rsidRPr="00860747">
              <w:rPr>
                <w:rFonts w:eastAsiaTheme="minorEastAsia" w:cs="Arial"/>
                <w:sz w:val="20"/>
                <w:szCs w:val="20"/>
                <w:lang w:val="en-US"/>
              </w:rPr>
              <w:t>:</w:t>
            </w:r>
          </w:p>
        </w:tc>
        <w:tc>
          <w:tcPr>
            <w:tcW w:w="1032" w:type="dxa"/>
            <w:tcBorders>
              <w:left w:val="single" w:sz="4" w:space="0" w:color="auto"/>
              <w:right w:val="single" w:sz="4" w:space="0" w:color="auto"/>
            </w:tcBorders>
            <w:shd w:val="clear" w:color="auto" w:fill="FFFFFF"/>
            <w:vAlign w:val="center"/>
            <w:hideMark/>
          </w:tcPr>
          <w:p w14:paraId="5507D7F1" w14:textId="77777777"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14:paraId="1912EDE1" w14:textId="77777777" w:rsidTr="00860747">
        <w:trPr>
          <w:trHeight w:val="334"/>
        </w:trPr>
        <w:tc>
          <w:tcPr>
            <w:tcW w:w="8079" w:type="dxa"/>
            <w:tcBorders>
              <w:top w:val="single" w:sz="4" w:space="0" w:color="auto"/>
              <w:left w:val="single" w:sz="4" w:space="0" w:color="auto"/>
              <w:bottom w:val="single" w:sz="4" w:space="0" w:color="auto"/>
              <w:right w:val="single" w:sz="4" w:space="0" w:color="auto"/>
            </w:tcBorders>
            <w:shd w:val="clear" w:color="auto" w:fill="FF0000"/>
            <w:vAlign w:val="center"/>
          </w:tcPr>
          <w:p w14:paraId="38919F8F" w14:textId="77777777" w:rsidR="003E7229" w:rsidRPr="00172ED1" w:rsidRDefault="00172ED1" w:rsidP="00F16479">
            <w:pPr>
              <w:framePr w:hSpace="180" w:wrap="around" w:vAnchor="text" w:hAnchor="page" w:x="1391" w:y="1"/>
              <w:widowControl w:val="0"/>
              <w:autoSpaceDE w:val="0"/>
              <w:autoSpaceDN w:val="0"/>
              <w:adjustRightInd w:val="0"/>
              <w:spacing w:after="0" w:line="240" w:lineRule="auto"/>
              <w:rPr>
                <w:rFonts w:eastAsiaTheme="minorEastAsia" w:cs="Arial"/>
                <w:b/>
                <w:color w:val="FFFFFF" w:themeColor="background1"/>
                <w:lang w:val="en-US"/>
              </w:rPr>
            </w:pPr>
            <w:r>
              <w:rPr>
                <w:rFonts w:eastAsiaTheme="minorEastAsia" w:cs="Arial"/>
                <w:b/>
                <w:color w:val="FFFFFF" w:themeColor="background1"/>
                <w:lang w:val="en-US"/>
              </w:rPr>
              <w:t xml:space="preserve">Sub - </w:t>
            </w:r>
            <w:r w:rsidR="003E7229" w:rsidRPr="00172ED1">
              <w:rPr>
                <w:rFonts w:eastAsiaTheme="minorEastAsia" w:cs="Arial"/>
                <w:b/>
                <w:color w:val="FFFFFF" w:themeColor="background1"/>
                <w:lang w:val="en-US"/>
              </w:rPr>
              <w:t>Total cost for Year 1</w:t>
            </w:r>
          </w:p>
        </w:tc>
        <w:tc>
          <w:tcPr>
            <w:tcW w:w="1032" w:type="dxa"/>
          </w:tcPr>
          <w:p w14:paraId="45A2FEBA" w14:textId="77777777" w:rsidR="003E7229" w:rsidRPr="00BA14A5" w:rsidRDefault="00014E76" w:rsidP="00172ED1">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w:t>
            </w:r>
          </w:p>
        </w:tc>
      </w:tr>
    </w:tbl>
    <w:p w14:paraId="063C8F15" w14:textId="77777777" w:rsidR="00A0156D" w:rsidRPr="00F15150" w:rsidRDefault="000A7A70" w:rsidP="00D563A9">
      <w:pPr>
        <w:pStyle w:val="ListParagraph"/>
        <w:ind w:left="773"/>
      </w:pPr>
      <w:bookmarkStart w:id="18" w:name="_Hlk512863590"/>
      <w:r>
        <w:rPr>
          <w:b/>
        </w:rPr>
        <w:t xml:space="preserve">* </w:t>
      </w:r>
      <w:r w:rsidRPr="00F15150">
        <w:t>Please note, no other costs will be entertained unless identified within a Tenderers Pricing schedule.</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6772"/>
        <w:gridCol w:w="1094"/>
        <w:gridCol w:w="407"/>
      </w:tblGrid>
      <w:tr w:rsidR="00172ED1" w:rsidRPr="00172ED1" w14:paraId="28353614" w14:textId="77777777"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5C49D0E6" w14:textId="77777777" w:rsidR="003E7229" w:rsidRPr="00172ED1" w:rsidRDefault="003E7229" w:rsidP="00F16479">
            <w:pPr>
              <w:widowControl w:val="0"/>
              <w:autoSpaceDE w:val="0"/>
              <w:autoSpaceDN w:val="0"/>
              <w:adjustRightInd w:val="0"/>
              <w:spacing w:after="0"/>
              <w:rPr>
                <w:rFonts w:eastAsiaTheme="minorEastAsia" w:cs="Arial"/>
                <w:b/>
                <w:color w:val="FFFFFF" w:themeColor="background1"/>
                <w:lang w:val="en-US"/>
              </w:rPr>
            </w:pPr>
            <w:bookmarkStart w:id="19" w:name="_Hlk515006703"/>
            <w:bookmarkStart w:id="20" w:name="_Hlk512863667"/>
            <w:bookmarkEnd w:id="18"/>
            <w:r w:rsidRPr="00172ED1">
              <w:rPr>
                <w:rFonts w:eastAsiaTheme="minorEastAsia" w:cs="Arial"/>
                <w:b/>
                <w:color w:val="FFFFFF" w:themeColor="background1"/>
                <w:lang w:val="en-US"/>
              </w:rPr>
              <w:t>Year 2 costs</w:t>
            </w:r>
          </w:p>
        </w:tc>
        <w:tc>
          <w:tcPr>
            <w:tcW w:w="1094" w:type="dxa"/>
            <w:tcBorders>
              <w:top w:val="single" w:sz="4" w:space="0" w:color="auto"/>
              <w:left w:val="single" w:sz="4" w:space="0" w:color="auto"/>
              <w:bottom w:val="single" w:sz="4" w:space="0" w:color="auto"/>
              <w:right w:val="single" w:sz="4" w:space="0" w:color="auto"/>
            </w:tcBorders>
            <w:shd w:val="clear" w:color="auto" w:fill="FF0000"/>
            <w:vAlign w:val="center"/>
          </w:tcPr>
          <w:p w14:paraId="16DFF135" w14:textId="77777777" w:rsidR="003E7229" w:rsidRPr="00172ED1" w:rsidRDefault="00172ED1" w:rsidP="00172ED1">
            <w:pPr>
              <w:widowControl w:val="0"/>
              <w:autoSpaceDE w:val="0"/>
              <w:autoSpaceDN w:val="0"/>
              <w:adjustRightInd w:val="0"/>
              <w:spacing w:after="0"/>
              <w:jc w:val="center"/>
              <w:rPr>
                <w:rFonts w:eastAsiaTheme="minorEastAsia" w:cs="Arial"/>
                <w:b/>
                <w:color w:val="FFFFFF" w:themeColor="background1"/>
                <w:lang w:val="en-US"/>
              </w:rPr>
            </w:pPr>
            <w:r>
              <w:rPr>
                <w:rFonts w:eastAsiaTheme="minorEastAsia" w:cs="Arial"/>
                <w:b/>
                <w:color w:val="FFFFFF" w:themeColor="background1"/>
                <w:lang w:val="en-US"/>
              </w:rPr>
              <w:t>£</w:t>
            </w:r>
          </w:p>
        </w:tc>
      </w:tr>
      <w:tr w:rsidR="00867F07" w:rsidRPr="00BA14A5" w14:paraId="2E7C7804" w14:textId="77777777"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685D1B" w14:textId="4CF3D72A"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License fee for Mandatory System Requirements as described in Annex 1 (Shall)– incl Telephone/on-line support (based on the number of anticipated users indicated above).</w:t>
            </w:r>
          </w:p>
        </w:tc>
        <w:tc>
          <w:tcPr>
            <w:tcW w:w="1094" w:type="dxa"/>
            <w:tcBorders>
              <w:top w:val="single" w:sz="4" w:space="0" w:color="auto"/>
              <w:left w:val="single" w:sz="4" w:space="0" w:color="auto"/>
              <w:right w:val="single" w:sz="4" w:space="0" w:color="auto"/>
            </w:tcBorders>
            <w:shd w:val="clear" w:color="auto" w:fill="FFFFFF"/>
            <w:vAlign w:val="center"/>
          </w:tcPr>
          <w:p w14:paraId="6AC8A55B" w14:textId="77777777" w:rsidR="00867F07" w:rsidRPr="00B616C5" w:rsidRDefault="00867F07" w:rsidP="00867F07">
            <w:pPr>
              <w:widowControl w:val="0"/>
              <w:autoSpaceDE w:val="0"/>
              <w:autoSpaceDN w:val="0"/>
              <w:adjustRightInd w:val="0"/>
              <w:spacing w:after="0"/>
              <w:jc w:val="center"/>
              <w:rPr>
                <w:rFonts w:eastAsiaTheme="minorEastAsia" w:cs="Arial"/>
                <w:b/>
                <w:lang w:val="en-US"/>
              </w:rPr>
            </w:pPr>
          </w:p>
        </w:tc>
      </w:tr>
      <w:tr w:rsidR="00867F07" w:rsidRPr="00BA14A5" w14:paraId="6AD43065" w14:textId="77777777"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14F0EA" w14:textId="6DA58D57"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License fees for Desirable Features as described in Annex 1 – Please list each of the desirable features presented, and the individual cost to add this feature to</w:t>
            </w:r>
            <w:r w:rsidR="000C7789">
              <w:rPr>
                <w:rFonts w:eastAsiaTheme="minorEastAsia" w:cs="Arial"/>
                <w:sz w:val="20"/>
                <w:szCs w:val="20"/>
                <w:lang w:val="en-US"/>
              </w:rPr>
              <w:t xml:space="preserve"> the</w:t>
            </w:r>
            <w:r w:rsidRPr="00860747">
              <w:rPr>
                <w:rFonts w:eastAsiaTheme="minorEastAsia" w:cs="Arial"/>
                <w:sz w:val="20"/>
                <w:szCs w:val="20"/>
                <w:lang w:val="en-US"/>
              </w:rPr>
              <w:t xml:space="preserve"> final system</w:t>
            </w:r>
          </w:p>
        </w:tc>
        <w:tc>
          <w:tcPr>
            <w:tcW w:w="1094" w:type="dxa"/>
            <w:tcBorders>
              <w:left w:val="single" w:sz="4" w:space="0" w:color="auto"/>
              <w:right w:val="single" w:sz="4" w:space="0" w:color="auto"/>
            </w:tcBorders>
            <w:shd w:val="clear" w:color="auto" w:fill="FFFFFF"/>
            <w:vAlign w:val="center"/>
          </w:tcPr>
          <w:p w14:paraId="566B3B71" w14:textId="77777777" w:rsidR="00867F07" w:rsidRPr="00BA14A5" w:rsidRDefault="00867F07" w:rsidP="00867F07">
            <w:pPr>
              <w:widowControl w:val="0"/>
              <w:autoSpaceDE w:val="0"/>
              <w:autoSpaceDN w:val="0"/>
              <w:adjustRightInd w:val="0"/>
              <w:spacing w:after="0"/>
              <w:jc w:val="center"/>
              <w:rPr>
                <w:rFonts w:eastAsiaTheme="minorEastAsia" w:cs="Arial"/>
                <w:lang w:val="en-US"/>
              </w:rPr>
            </w:pPr>
          </w:p>
        </w:tc>
      </w:tr>
      <w:tr w:rsidR="00867F07" w:rsidRPr="00BA14A5" w14:paraId="3C836096" w14:textId="77777777" w:rsidTr="000C7789">
        <w:trPr>
          <w:gridAfter w:val="1"/>
          <w:wAfter w:w="407" w:type="dxa"/>
          <w:trHeight w:val="217"/>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1EDE85" w14:textId="78D7D322" w:rsidR="00867F07" w:rsidRPr="00860747" w:rsidRDefault="00867F07" w:rsidP="00867F07">
            <w:pPr>
              <w:pStyle w:val="ListParagraph"/>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Please detail any additional costs here*:</w:t>
            </w:r>
          </w:p>
        </w:tc>
        <w:tc>
          <w:tcPr>
            <w:tcW w:w="1094" w:type="dxa"/>
            <w:tcBorders>
              <w:left w:val="single" w:sz="4" w:space="0" w:color="auto"/>
              <w:right w:val="single" w:sz="4" w:space="0" w:color="auto"/>
            </w:tcBorders>
            <w:shd w:val="clear" w:color="auto" w:fill="FFFFFF"/>
            <w:vAlign w:val="center"/>
          </w:tcPr>
          <w:p w14:paraId="4E4B5EDF" w14:textId="77777777" w:rsidR="00867F07" w:rsidRPr="00BA14A5" w:rsidRDefault="00867F07" w:rsidP="00867F07">
            <w:pPr>
              <w:widowControl w:val="0"/>
              <w:autoSpaceDE w:val="0"/>
              <w:autoSpaceDN w:val="0"/>
              <w:adjustRightInd w:val="0"/>
              <w:spacing w:after="0"/>
              <w:jc w:val="center"/>
              <w:rPr>
                <w:rFonts w:eastAsiaTheme="minorEastAsia" w:cs="Arial"/>
                <w:lang w:val="en-US"/>
              </w:rPr>
            </w:pPr>
          </w:p>
        </w:tc>
      </w:tr>
      <w:tr w:rsidR="00867F07" w:rsidRPr="00BA14A5" w14:paraId="360FB614" w14:textId="77777777" w:rsidTr="000C7789">
        <w:trPr>
          <w:gridAfter w:val="1"/>
          <w:wAfter w:w="407" w:type="dxa"/>
          <w:trHeight w:val="334"/>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171D3096" w14:textId="77777777"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r>
              <w:rPr>
                <w:rFonts w:eastAsiaTheme="minorEastAsia" w:cs="Arial"/>
                <w:b/>
                <w:color w:val="FFFFFF" w:themeColor="background1"/>
                <w:lang w:val="en-US"/>
              </w:rPr>
              <w:t xml:space="preserve">Sub - </w:t>
            </w:r>
            <w:r w:rsidRPr="00172ED1">
              <w:rPr>
                <w:rFonts w:eastAsiaTheme="minorEastAsia" w:cs="Arial"/>
                <w:b/>
                <w:color w:val="FFFFFF" w:themeColor="background1"/>
                <w:lang w:val="en-US"/>
              </w:rPr>
              <w:t>Total cost for Year 2</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55DDB904" w14:textId="77777777" w:rsidR="00867F07" w:rsidRPr="00BA14A5" w:rsidRDefault="00867F07" w:rsidP="00867F07">
            <w:pPr>
              <w:widowControl w:val="0"/>
              <w:autoSpaceDE w:val="0"/>
              <w:autoSpaceDN w:val="0"/>
              <w:adjustRightInd w:val="0"/>
              <w:spacing w:after="0"/>
              <w:jc w:val="center"/>
              <w:rPr>
                <w:rFonts w:eastAsiaTheme="minorEastAsia" w:cs="Arial"/>
                <w:b/>
                <w:lang w:val="en-US"/>
              </w:rPr>
            </w:pPr>
            <w:r>
              <w:rPr>
                <w:rFonts w:eastAsiaTheme="minorEastAsia" w:cs="Arial"/>
                <w:b/>
                <w:lang w:val="en-US"/>
              </w:rPr>
              <w:t>£</w:t>
            </w:r>
          </w:p>
        </w:tc>
      </w:tr>
      <w:tr w:rsidR="00172ED1" w:rsidRPr="00172ED1" w14:paraId="39EC6A69" w14:textId="77777777" w:rsidTr="000C7789">
        <w:trPr>
          <w:gridAfter w:val="1"/>
          <w:wAfter w:w="407" w:type="dxa"/>
          <w:trHeight w:val="346"/>
        </w:trPr>
        <w:tc>
          <w:tcPr>
            <w:tcW w:w="7730" w:type="dxa"/>
            <w:gridSpan w:val="2"/>
            <w:tcBorders>
              <w:top w:val="nil"/>
              <w:left w:val="single" w:sz="4" w:space="0" w:color="auto"/>
              <w:bottom w:val="single" w:sz="4" w:space="0" w:color="auto"/>
              <w:right w:val="single" w:sz="4" w:space="0" w:color="auto"/>
            </w:tcBorders>
            <w:shd w:val="clear" w:color="auto" w:fill="FF0000"/>
            <w:vAlign w:val="center"/>
          </w:tcPr>
          <w:p w14:paraId="60EBED39" w14:textId="65ED906E" w:rsidR="003E7229" w:rsidRPr="00172ED1" w:rsidRDefault="003E7229" w:rsidP="00E61D13">
            <w:pPr>
              <w:widowControl w:val="0"/>
              <w:autoSpaceDE w:val="0"/>
              <w:autoSpaceDN w:val="0"/>
              <w:adjustRightInd w:val="0"/>
              <w:spacing w:after="0"/>
              <w:rPr>
                <w:rFonts w:eastAsiaTheme="minorEastAsia" w:cs="Arial"/>
                <w:b/>
                <w:color w:val="FFFFFF" w:themeColor="background1"/>
                <w:lang w:val="en-US"/>
              </w:rPr>
            </w:pPr>
            <w:bookmarkStart w:id="21" w:name="_Hlk512866036"/>
            <w:bookmarkEnd w:id="19"/>
            <w:bookmarkEnd w:id="20"/>
            <w:r w:rsidRPr="00172ED1">
              <w:rPr>
                <w:rFonts w:eastAsiaTheme="minorEastAsia" w:cs="Arial"/>
                <w:b/>
                <w:color w:val="FFFFFF" w:themeColor="background1"/>
                <w:lang w:val="en-US"/>
              </w:rPr>
              <w:t>Year 3 costs</w:t>
            </w:r>
          </w:p>
        </w:tc>
        <w:tc>
          <w:tcPr>
            <w:tcW w:w="1094" w:type="dxa"/>
            <w:tcBorders>
              <w:top w:val="nil"/>
              <w:left w:val="single" w:sz="4" w:space="0" w:color="auto"/>
              <w:bottom w:val="single" w:sz="4" w:space="0" w:color="auto"/>
              <w:right w:val="single" w:sz="4" w:space="0" w:color="auto"/>
            </w:tcBorders>
            <w:shd w:val="clear" w:color="auto" w:fill="FF0000"/>
            <w:vAlign w:val="center"/>
          </w:tcPr>
          <w:p w14:paraId="55F883FD" w14:textId="77777777" w:rsidR="003E7229" w:rsidRPr="00172ED1" w:rsidRDefault="00014E76" w:rsidP="00014E76">
            <w:pPr>
              <w:widowControl w:val="0"/>
              <w:autoSpaceDE w:val="0"/>
              <w:autoSpaceDN w:val="0"/>
              <w:adjustRightInd w:val="0"/>
              <w:spacing w:after="0"/>
              <w:jc w:val="center"/>
              <w:rPr>
                <w:rFonts w:eastAsiaTheme="minorEastAsia" w:cs="Arial"/>
                <w:b/>
                <w:color w:val="FFFFFF" w:themeColor="background1"/>
                <w:lang w:val="en-US"/>
              </w:rPr>
            </w:pPr>
            <w:r>
              <w:rPr>
                <w:rFonts w:eastAsiaTheme="minorEastAsia" w:cs="Arial"/>
                <w:b/>
                <w:color w:val="FFFFFF" w:themeColor="background1"/>
                <w:lang w:val="en-US"/>
              </w:rPr>
              <w:t>£</w:t>
            </w:r>
          </w:p>
        </w:tc>
      </w:tr>
      <w:tr w:rsidR="00867F07" w:rsidRPr="00BA14A5" w14:paraId="1C3E7BBB" w14:textId="77777777"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BB0E65" w14:textId="2C80A18A"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lang w:val="en-US"/>
              </w:rPr>
            </w:pPr>
            <w:r w:rsidRPr="00860747">
              <w:rPr>
                <w:rFonts w:eastAsiaTheme="minorEastAsia" w:cs="Arial"/>
                <w:sz w:val="20"/>
                <w:lang w:val="en-US"/>
              </w:rPr>
              <w:t>License fee for Mandatory System Requirements as described in Annex 1 (Shall)– incl Telephone/on-line support (based on the number of anticipated users indicated above).</w:t>
            </w:r>
          </w:p>
        </w:tc>
        <w:tc>
          <w:tcPr>
            <w:tcW w:w="1094" w:type="dxa"/>
            <w:tcBorders>
              <w:top w:val="single" w:sz="4" w:space="0" w:color="auto"/>
              <w:left w:val="single" w:sz="4" w:space="0" w:color="auto"/>
              <w:right w:val="single" w:sz="4" w:space="0" w:color="auto"/>
            </w:tcBorders>
            <w:shd w:val="clear" w:color="auto" w:fill="FFFFFF"/>
            <w:vAlign w:val="center"/>
          </w:tcPr>
          <w:p w14:paraId="4C2400C6" w14:textId="77777777" w:rsidR="00867F07" w:rsidRPr="00BA14A5" w:rsidRDefault="00867F07" w:rsidP="00867F07">
            <w:pPr>
              <w:widowControl w:val="0"/>
              <w:autoSpaceDE w:val="0"/>
              <w:autoSpaceDN w:val="0"/>
              <w:adjustRightInd w:val="0"/>
              <w:spacing w:after="0"/>
              <w:rPr>
                <w:rFonts w:eastAsiaTheme="minorEastAsia" w:cs="Arial"/>
                <w:lang w:val="en-US"/>
              </w:rPr>
            </w:pPr>
          </w:p>
        </w:tc>
      </w:tr>
      <w:bookmarkEnd w:id="21"/>
      <w:tr w:rsidR="00867F07" w:rsidRPr="00BA14A5" w14:paraId="7F54C546" w14:textId="77777777"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7992" w14:textId="4FAD5AFC"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lang w:val="en-US"/>
              </w:rPr>
            </w:pPr>
            <w:r w:rsidRPr="00860747">
              <w:rPr>
                <w:rFonts w:eastAsiaTheme="minorEastAsia" w:cs="Arial"/>
                <w:sz w:val="20"/>
                <w:lang w:val="en-US"/>
              </w:rPr>
              <w:t xml:space="preserve">License fees for Desirable Features as described in Annex 1 – Please list each of the desirable features presented, and the individual cost to add this feature to </w:t>
            </w:r>
            <w:r w:rsidR="000C7789">
              <w:rPr>
                <w:rFonts w:eastAsiaTheme="minorEastAsia" w:cs="Arial"/>
                <w:sz w:val="20"/>
                <w:lang w:val="en-US"/>
              </w:rPr>
              <w:t xml:space="preserve">the </w:t>
            </w:r>
            <w:r w:rsidRPr="00860747">
              <w:rPr>
                <w:rFonts w:eastAsiaTheme="minorEastAsia" w:cs="Arial"/>
                <w:sz w:val="20"/>
                <w:lang w:val="en-US"/>
              </w:rPr>
              <w:t>final system</w:t>
            </w:r>
          </w:p>
        </w:tc>
        <w:tc>
          <w:tcPr>
            <w:tcW w:w="1094" w:type="dxa"/>
            <w:tcBorders>
              <w:top w:val="single" w:sz="4" w:space="0" w:color="auto"/>
              <w:left w:val="single" w:sz="4" w:space="0" w:color="auto"/>
              <w:right w:val="single" w:sz="4" w:space="0" w:color="auto"/>
            </w:tcBorders>
            <w:shd w:val="clear" w:color="auto" w:fill="FFFFFF"/>
            <w:vAlign w:val="center"/>
          </w:tcPr>
          <w:p w14:paraId="19CD9834" w14:textId="77777777" w:rsidR="00867F07" w:rsidRPr="00BA14A5" w:rsidRDefault="00867F07" w:rsidP="00867F07">
            <w:pPr>
              <w:widowControl w:val="0"/>
              <w:autoSpaceDE w:val="0"/>
              <w:autoSpaceDN w:val="0"/>
              <w:adjustRightInd w:val="0"/>
              <w:spacing w:after="0"/>
              <w:rPr>
                <w:rFonts w:eastAsiaTheme="minorEastAsia" w:cs="Arial"/>
                <w:lang w:val="en-US"/>
              </w:rPr>
            </w:pPr>
          </w:p>
        </w:tc>
      </w:tr>
      <w:tr w:rsidR="00867F07" w:rsidRPr="00BA14A5" w14:paraId="7FAD6E5F" w14:textId="77777777" w:rsidTr="000C7789">
        <w:trPr>
          <w:gridAfter w:val="1"/>
          <w:wAfter w:w="407" w:type="dxa"/>
          <w:trHeight w:val="410"/>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1D73BB" w14:textId="0968A535" w:rsidR="00867F07" w:rsidRDefault="00867F07" w:rsidP="00867F07">
            <w:pPr>
              <w:pStyle w:val="ListParagraph"/>
              <w:widowControl w:val="0"/>
              <w:autoSpaceDE w:val="0"/>
              <w:autoSpaceDN w:val="0"/>
              <w:adjustRightInd w:val="0"/>
              <w:spacing w:after="0" w:line="240" w:lineRule="auto"/>
              <w:ind w:left="714"/>
              <w:rPr>
                <w:rFonts w:eastAsiaTheme="minorEastAsia" w:cs="Arial"/>
                <w:lang w:val="en-US"/>
              </w:rPr>
            </w:pPr>
            <w:r w:rsidRPr="00860747">
              <w:rPr>
                <w:rFonts w:eastAsiaTheme="minorEastAsia" w:cs="Arial"/>
                <w:sz w:val="20"/>
                <w:lang w:val="en-US"/>
              </w:rPr>
              <w:lastRenderedPageBreak/>
              <w:t>Please detail any additional costs here*:</w:t>
            </w:r>
          </w:p>
        </w:tc>
        <w:tc>
          <w:tcPr>
            <w:tcW w:w="1094" w:type="dxa"/>
            <w:tcBorders>
              <w:left w:val="single" w:sz="4" w:space="0" w:color="auto"/>
              <w:bottom w:val="single" w:sz="4" w:space="0" w:color="auto"/>
              <w:right w:val="single" w:sz="4" w:space="0" w:color="auto"/>
            </w:tcBorders>
            <w:shd w:val="clear" w:color="auto" w:fill="FFFFFF"/>
            <w:vAlign w:val="center"/>
          </w:tcPr>
          <w:p w14:paraId="09EDB7B6" w14:textId="77777777" w:rsidR="00867F07" w:rsidRPr="00BA14A5" w:rsidRDefault="00867F07" w:rsidP="00867F07">
            <w:pPr>
              <w:widowControl w:val="0"/>
              <w:autoSpaceDE w:val="0"/>
              <w:autoSpaceDN w:val="0"/>
              <w:adjustRightInd w:val="0"/>
              <w:spacing w:after="0"/>
              <w:rPr>
                <w:rFonts w:eastAsiaTheme="minorEastAsia" w:cs="Arial"/>
                <w:lang w:val="en-US"/>
              </w:rPr>
            </w:pPr>
          </w:p>
        </w:tc>
      </w:tr>
      <w:tr w:rsidR="00867F07" w:rsidRPr="00172ED1" w14:paraId="7F34219B" w14:textId="77777777" w:rsidTr="000C7789">
        <w:trPr>
          <w:gridAfter w:val="1"/>
          <w:wAfter w:w="407" w:type="dxa"/>
          <w:trHeight w:val="334"/>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3B7027A0" w14:textId="3C01B91F"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r>
              <w:rPr>
                <w:rFonts w:eastAsiaTheme="minorEastAsia" w:cs="Arial"/>
                <w:b/>
                <w:color w:val="FFFFFF" w:themeColor="background1"/>
                <w:lang w:val="en-US"/>
              </w:rPr>
              <w:t>Sub -</w:t>
            </w:r>
            <w:r w:rsidRPr="00172ED1">
              <w:rPr>
                <w:rFonts w:eastAsiaTheme="minorEastAsia" w:cs="Arial"/>
                <w:b/>
                <w:color w:val="FFFFFF" w:themeColor="background1"/>
                <w:lang w:val="en-US"/>
              </w:rPr>
              <w:t xml:space="preserve">Total cost for Year </w:t>
            </w:r>
            <w:r>
              <w:rPr>
                <w:rFonts w:eastAsiaTheme="minorEastAsia" w:cs="Arial"/>
                <w:b/>
                <w:color w:val="FFFFFF" w:themeColor="background1"/>
                <w:lang w:val="en-US"/>
              </w:rPr>
              <w:t>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8ACFB5E" w14:textId="77777777" w:rsidR="00867F07" w:rsidRPr="00014E76" w:rsidRDefault="00867F07" w:rsidP="00867F07">
            <w:pPr>
              <w:widowControl w:val="0"/>
              <w:autoSpaceDE w:val="0"/>
              <w:autoSpaceDN w:val="0"/>
              <w:adjustRightInd w:val="0"/>
              <w:spacing w:after="0"/>
              <w:jc w:val="center"/>
              <w:rPr>
                <w:rFonts w:eastAsiaTheme="minorEastAsia" w:cs="Arial"/>
                <w:b/>
                <w:lang w:val="en-US"/>
              </w:rPr>
            </w:pPr>
            <w:r w:rsidRPr="00172ED1">
              <w:rPr>
                <w:rFonts w:eastAsiaTheme="minorEastAsia" w:cs="Arial"/>
                <w:b/>
                <w:color w:val="FFFFFF" w:themeColor="background1"/>
                <w:lang w:val="en-US"/>
              </w:rPr>
              <w:t>£</w:t>
            </w:r>
            <w:r>
              <w:rPr>
                <w:rFonts w:eastAsiaTheme="minorEastAsia" w:cs="Arial"/>
                <w:b/>
                <w:lang w:val="en-US"/>
              </w:rPr>
              <w:t>£</w:t>
            </w:r>
          </w:p>
        </w:tc>
      </w:tr>
      <w:tr w:rsidR="00867F07" w:rsidRPr="00172ED1" w14:paraId="64605582" w14:textId="77777777" w:rsidTr="000C7789">
        <w:trPr>
          <w:gridAfter w:val="1"/>
          <w:wAfter w:w="407" w:type="dxa"/>
          <w:trHeight w:val="334"/>
        </w:trPr>
        <w:tc>
          <w:tcPr>
            <w:tcW w:w="7730" w:type="dxa"/>
            <w:gridSpan w:val="2"/>
            <w:tcBorders>
              <w:top w:val="single" w:sz="4" w:space="0" w:color="auto"/>
              <w:left w:val="nil"/>
              <w:bottom w:val="single" w:sz="4" w:space="0" w:color="auto"/>
              <w:right w:val="nil"/>
            </w:tcBorders>
            <w:shd w:val="clear" w:color="auto" w:fill="auto"/>
            <w:vAlign w:val="center"/>
          </w:tcPr>
          <w:p w14:paraId="0DFA3D0F" w14:textId="77777777" w:rsidR="00867F07" w:rsidRPr="00172ED1" w:rsidRDefault="00867F07" w:rsidP="00867F07">
            <w:pPr>
              <w:widowControl w:val="0"/>
              <w:autoSpaceDE w:val="0"/>
              <w:autoSpaceDN w:val="0"/>
              <w:adjustRightInd w:val="0"/>
              <w:spacing w:after="0"/>
              <w:rPr>
                <w:rFonts w:eastAsiaTheme="minorEastAsia" w:cs="Arial"/>
                <w:color w:val="FFFFFF" w:themeColor="background1"/>
                <w:lang w:val="en-US"/>
              </w:rPr>
            </w:pPr>
          </w:p>
        </w:tc>
        <w:tc>
          <w:tcPr>
            <w:tcW w:w="1094" w:type="dxa"/>
            <w:tcBorders>
              <w:top w:val="single" w:sz="4" w:space="0" w:color="auto"/>
              <w:left w:val="nil"/>
              <w:bottom w:val="single" w:sz="4" w:space="0" w:color="auto"/>
              <w:right w:val="nil"/>
            </w:tcBorders>
            <w:shd w:val="clear" w:color="auto" w:fill="auto"/>
            <w:vAlign w:val="center"/>
          </w:tcPr>
          <w:p w14:paraId="540524C4" w14:textId="77777777"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p>
        </w:tc>
      </w:tr>
      <w:tr w:rsidR="00867F07" w:rsidRPr="00172ED1" w14:paraId="00FFBBBB" w14:textId="77777777" w:rsidTr="000C7789">
        <w:trPr>
          <w:gridAfter w:val="1"/>
          <w:wAfter w:w="407" w:type="dxa"/>
          <w:trHeight w:val="334"/>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5EBD420D" w14:textId="2927BF57" w:rsidR="00867F07" w:rsidRPr="00172ED1" w:rsidRDefault="00867F07" w:rsidP="00867F07">
            <w:pPr>
              <w:widowControl w:val="0"/>
              <w:autoSpaceDE w:val="0"/>
              <w:autoSpaceDN w:val="0"/>
              <w:adjustRightInd w:val="0"/>
              <w:spacing w:after="0"/>
              <w:rPr>
                <w:rFonts w:eastAsiaTheme="minorEastAsia" w:cs="Arial"/>
                <w:b/>
                <w:color w:val="FFFFFF" w:themeColor="background1"/>
                <w:sz w:val="28"/>
                <w:lang w:val="en-US"/>
              </w:rPr>
            </w:pPr>
            <w:r w:rsidRPr="00172ED1">
              <w:rPr>
                <w:rFonts w:eastAsiaTheme="minorEastAsia" w:cs="Arial"/>
                <w:b/>
                <w:color w:val="FFFFFF" w:themeColor="background1"/>
                <w:sz w:val="28"/>
                <w:lang w:val="en-US"/>
              </w:rPr>
              <w:t xml:space="preserve">Fixed cost for </w:t>
            </w:r>
            <w:r w:rsidR="004876DD">
              <w:rPr>
                <w:rFonts w:eastAsiaTheme="minorEastAsia" w:cs="Arial"/>
                <w:b/>
                <w:color w:val="FFFFFF" w:themeColor="background1"/>
                <w:sz w:val="28"/>
                <w:lang w:val="en-US"/>
              </w:rPr>
              <w:t xml:space="preserve">three </w:t>
            </w:r>
            <w:r w:rsidRPr="00172ED1">
              <w:rPr>
                <w:rFonts w:eastAsiaTheme="minorEastAsia" w:cs="Arial"/>
                <w:b/>
                <w:color w:val="FFFFFF" w:themeColor="background1"/>
                <w:sz w:val="28"/>
                <w:lang w:val="en-US"/>
              </w:rPr>
              <w:t xml:space="preserve">-year contract: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1D9BE728" w14:textId="77777777" w:rsidR="00867F07" w:rsidRPr="00172ED1" w:rsidRDefault="00867F07" w:rsidP="00867F07">
            <w:pPr>
              <w:widowControl w:val="0"/>
              <w:autoSpaceDE w:val="0"/>
              <w:autoSpaceDN w:val="0"/>
              <w:adjustRightInd w:val="0"/>
              <w:spacing w:after="0"/>
              <w:jc w:val="center"/>
              <w:rPr>
                <w:rFonts w:eastAsiaTheme="minorEastAsia" w:cs="Arial"/>
                <w:b/>
                <w:color w:val="FFFFFF" w:themeColor="background1"/>
                <w:sz w:val="28"/>
                <w:lang w:val="en-US"/>
              </w:rPr>
            </w:pPr>
            <w:r w:rsidRPr="00014E76">
              <w:rPr>
                <w:rFonts w:eastAsiaTheme="minorEastAsia" w:cs="Arial"/>
                <w:b/>
                <w:sz w:val="28"/>
                <w:lang w:val="en-US"/>
              </w:rPr>
              <w:t>£</w:t>
            </w:r>
          </w:p>
        </w:tc>
      </w:tr>
      <w:tr w:rsidR="00867F07" w:rsidRPr="00172ED1" w14:paraId="56B35B63" w14:textId="77777777" w:rsidTr="000C7789">
        <w:trPr>
          <w:gridAfter w:val="1"/>
          <w:wAfter w:w="407" w:type="dxa"/>
          <w:trHeight w:val="334"/>
        </w:trPr>
        <w:tc>
          <w:tcPr>
            <w:tcW w:w="7730" w:type="dxa"/>
            <w:gridSpan w:val="2"/>
            <w:tcBorders>
              <w:top w:val="single" w:sz="4" w:space="0" w:color="auto"/>
              <w:left w:val="nil"/>
              <w:bottom w:val="nil"/>
              <w:right w:val="nil"/>
            </w:tcBorders>
            <w:shd w:val="clear" w:color="auto" w:fill="auto"/>
            <w:vAlign w:val="center"/>
          </w:tcPr>
          <w:p w14:paraId="6DD1B25F" w14:textId="77777777" w:rsidR="00867F07" w:rsidRPr="00172ED1" w:rsidRDefault="00867F07" w:rsidP="00867F07">
            <w:pPr>
              <w:widowControl w:val="0"/>
              <w:autoSpaceDE w:val="0"/>
              <w:autoSpaceDN w:val="0"/>
              <w:adjustRightInd w:val="0"/>
              <w:spacing w:after="0"/>
              <w:rPr>
                <w:rFonts w:eastAsiaTheme="minorEastAsia" w:cs="Arial"/>
                <w:color w:val="FFFFFF" w:themeColor="background1"/>
                <w:lang w:val="en-US"/>
              </w:rPr>
            </w:pPr>
          </w:p>
        </w:tc>
        <w:tc>
          <w:tcPr>
            <w:tcW w:w="1094" w:type="dxa"/>
            <w:tcBorders>
              <w:top w:val="single" w:sz="4" w:space="0" w:color="auto"/>
              <w:left w:val="nil"/>
              <w:bottom w:val="nil"/>
              <w:right w:val="nil"/>
            </w:tcBorders>
            <w:shd w:val="clear" w:color="auto" w:fill="auto"/>
            <w:vAlign w:val="center"/>
          </w:tcPr>
          <w:p w14:paraId="20B4E49F" w14:textId="77777777"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p>
        </w:tc>
      </w:tr>
      <w:tr w:rsidR="00867F07" w:rsidRPr="006F48EE" w14:paraId="3CD54C33" w14:textId="77777777" w:rsidTr="000C7789">
        <w:trPr>
          <w:trHeight w:val="301"/>
        </w:trPr>
        <w:tc>
          <w:tcPr>
            <w:tcW w:w="95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9C5C493" w14:textId="77777777" w:rsidR="00867F07" w:rsidRPr="00AB739F" w:rsidRDefault="00867F07" w:rsidP="00867F07">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C2</w:t>
            </w:r>
          </w:p>
        </w:tc>
        <w:tc>
          <w:tcPr>
            <w:tcW w:w="8273"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73130C8C" w14:textId="77777777" w:rsidR="00867F07" w:rsidRPr="006F48EE" w:rsidRDefault="00867F07" w:rsidP="00867F07">
            <w:pPr>
              <w:rPr>
                <w:rFonts w:cs="Arial"/>
                <w:color w:val="000000"/>
              </w:rPr>
            </w:pPr>
            <w:r>
              <w:rPr>
                <w:rFonts w:cs="Arial"/>
                <w:lang w:val="en-US"/>
              </w:rPr>
              <w:t xml:space="preserve">Additional items </w:t>
            </w:r>
          </w:p>
        </w:tc>
      </w:tr>
      <w:tr w:rsidR="00867F07" w:rsidRPr="00B86759" w14:paraId="69B07E08" w14:textId="77777777" w:rsidTr="000C7789">
        <w:trPr>
          <w:trHeight w:val="631"/>
        </w:trPr>
        <w:tc>
          <w:tcPr>
            <w:tcW w:w="9231"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14:paraId="5DD90563" w14:textId="77777777" w:rsidR="00867F07" w:rsidRPr="000A1178" w:rsidRDefault="00867F07" w:rsidP="00867F07">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are any additional options outlined in your quotation that were not identified in our original User Requirement Specification. Any additional costs introduced at a later stage will not be accepted if it was not detailed within your initial submission. </w:t>
            </w:r>
          </w:p>
        </w:tc>
      </w:tr>
    </w:tbl>
    <w:p w14:paraId="32DFD54B" w14:textId="77777777" w:rsidR="00C25225" w:rsidRDefault="00C25225" w:rsidP="00C6207B">
      <w:pPr>
        <w:spacing w:after="0" w:line="240" w:lineRule="auto"/>
        <w:rPr>
          <w:rFonts w:ascii="Arial" w:hAnsi="Arial" w:cs="Arial"/>
          <w:b/>
          <w:sz w:val="20"/>
          <w:szCs w:val="20"/>
        </w:rPr>
      </w:pPr>
    </w:p>
    <w:p w14:paraId="500676A9" w14:textId="77777777" w:rsidR="00B74D1D" w:rsidRPr="0021361A" w:rsidRDefault="00B74D1D" w:rsidP="00B74D1D">
      <w:pPr>
        <w:jc w:val="center"/>
        <w:rPr>
          <w:b/>
          <w:sz w:val="24"/>
          <w:szCs w:val="24"/>
        </w:rPr>
      </w:pPr>
      <w:r w:rsidRPr="0021361A">
        <w:rPr>
          <w:b/>
          <w:sz w:val="24"/>
          <w:szCs w:val="24"/>
        </w:rPr>
        <w:t xml:space="preserve">SECTION </w:t>
      </w:r>
      <w:r w:rsidR="00472EA6">
        <w:rPr>
          <w:b/>
          <w:sz w:val="24"/>
          <w:szCs w:val="24"/>
        </w:rPr>
        <w:t>D</w:t>
      </w:r>
      <w:r w:rsidRPr="0021361A">
        <w:rPr>
          <w:b/>
          <w:sz w:val="24"/>
          <w:szCs w:val="24"/>
        </w:rPr>
        <w:t xml:space="preserve"> – </w:t>
      </w:r>
      <w:r w:rsidR="00472EA6">
        <w:rPr>
          <w:b/>
          <w:sz w:val="24"/>
          <w:szCs w:val="24"/>
        </w:rPr>
        <w:t>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3601E" w:rsidRPr="006F48EE" w14:paraId="2FBD36A6" w14:textId="77777777" w:rsidTr="00F15150">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8C13839" w14:textId="77777777" w:rsidR="0053601E" w:rsidRPr="00AB739F" w:rsidRDefault="0053601E" w:rsidP="00B74D1D">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796D02E" w14:textId="77777777" w:rsidR="0053601E" w:rsidRPr="006F48EE" w:rsidRDefault="0053601E" w:rsidP="00B74D1D">
            <w:pPr>
              <w:rPr>
                <w:rFonts w:cs="Arial"/>
                <w:color w:val="000000"/>
              </w:rPr>
            </w:pPr>
            <w:r>
              <w:rPr>
                <w:rFonts w:cs="Arial"/>
                <w:lang w:val="en-US"/>
              </w:rPr>
              <w:t xml:space="preserve">Data Protection </w:t>
            </w:r>
          </w:p>
        </w:tc>
      </w:tr>
      <w:tr w:rsidR="0053601E" w:rsidRPr="006F48EE" w14:paraId="06EA5F77" w14:textId="77777777" w:rsidTr="00F15150">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65227" w14:textId="77777777" w:rsidR="0053601E" w:rsidRDefault="0053601E" w:rsidP="00B74D1D">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3601E" w:rsidRPr="0053601E" w14:paraId="0EB5DA63" w14:textId="77777777" w:rsidTr="00F15150">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CFBAB" w14:textId="77777777"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9A3D3D">
              <w:rPr>
                <w:rFonts w:ascii="Arial" w:hAnsi="Arial"/>
              </w:rPr>
            </w:r>
            <w:r w:rsidR="009A3D3D">
              <w:rPr>
                <w:rFonts w:ascii="Arial" w:hAnsi="Arial"/>
              </w:rPr>
              <w:fldChar w:fldCharType="separate"/>
            </w:r>
            <w:r w:rsidRPr="0053601E">
              <w:rPr>
                <w:rFonts w:ascii="Arial" w:hAnsi="Arial"/>
              </w:rPr>
              <w:fldChar w:fldCharType="end"/>
            </w:r>
            <w:r w:rsidRPr="0053601E">
              <w:rPr>
                <w:rFonts w:ascii="Arial" w:hAnsi="Arial"/>
              </w:rPr>
              <w:t xml:space="preserve">   Yes</w:t>
            </w:r>
            <w:r w:rsidR="00061E10">
              <w:rPr>
                <w:rFonts w:ascii="Arial" w:hAnsi="Arial"/>
              </w:rPr>
              <w:t>,</w:t>
            </w:r>
            <w:r w:rsidRPr="0053601E">
              <w:rPr>
                <w:rFonts w:ascii="Arial" w:hAnsi="Arial"/>
              </w:rPr>
              <w:t xml:space="preserve"> we are happy for you to retain our tender for the purposes outlined above.</w:t>
            </w:r>
          </w:p>
          <w:p w14:paraId="522FCC1A" w14:textId="77777777"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9A3D3D">
              <w:rPr>
                <w:rFonts w:ascii="Arial" w:hAnsi="Arial"/>
              </w:rPr>
            </w:r>
            <w:r w:rsidR="009A3D3D">
              <w:rPr>
                <w:rFonts w:ascii="Arial" w:hAnsi="Arial"/>
              </w:rPr>
              <w:fldChar w:fldCharType="separate"/>
            </w:r>
            <w:r w:rsidRPr="0053601E">
              <w:rPr>
                <w:rFonts w:ascii="Arial" w:hAnsi="Arial"/>
              </w:rPr>
              <w:fldChar w:fldCharType="end"/>
            </w:r>
            <w:r w:rsidRPr="0053601E">
              <w:rPr>
                <w:rFonts w:ascii="Arial" w:hAnsi="Arial"/>
              </w:rPr>
              <w:t xml:space="preserve">   No</w:t>
            </w:r>
            <w:r w:rsidR="00061E10">
              <w:rPr>
                <w:rFonts w:ascii="Arial" w:hAnsi="Arial"/>
              </w:rPr>
              <w:t>,</w:t>
            </w:r>
            <w:r w:rsidRPr="0053601E">
              <w:rPr>
                <w:rFonts w:ascii="Arial" w:hAnsi="Arial"/>
              </w:rPr>
              <w:t xml:space="preserve"> we are not happy for you to retain our tender.</w:t>
            </w:r>
          </w:p>
        </w:tc>
      </w:tr>
      <w:tr w:rsidR="0053601E" w:rsidRPr="0053601E" w14:paraId="02ACA782" w14:textId="77777777" w:rsidTr="00860747">
        <w:trPr>
          <w:trHeight w:val="1097"/>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7D2BE" w14:textId="77777777" w:rsidR="0053601E" w:rsidRPr="0053601E" w:rsidRDefault="0053601E" w:rsidP="0053601E">
            <w:pPr>
              <w:rPr>
                <w:rFonts w:ascii="Arial" w:hAnsi="Arial"/>
              </w:rPr>
            </w:pPr>
            <w:r w:rsidRPr="0053601E">
              <w:rPr>
                <w:rFonts w:ascii="Arial" w:hAnsi="Arial"/>
              </w:rPr>
              <w:t xml:space="preserve">Your information will only be held for 2 years from the date of conclusion of the tender process.  You are able to withdraw consent at </w:t>
            </w:r>
            <w:r w:rsidR="00061E10" w:rsidRPr="0053601E">
              <w:rPr>
                <w:rFonts w:ascii="Arial" w:hAnsi="Arial"/>
              </w:rPr>
              <w:t>any time</w:t>
            </w:r>
            <w:r w:rsidRPr="0053601E">
              <w:rPr>
                <w:rFonts w:ascii="Arial" w:hAnsi="Arial"/>
              </w:rPr>
              <w:t xml:space="preserv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r w:rsidR="000A7A70" w:rsidRPr="00D53A75" w14:paraId="26DAF19B" w14:textId="77777777" w:rsidTr="00F15150">
        <w:tblPrEx>
          <w:tblBorders>
            <w:insideH w:val="none" w:sz="0" w:space="0" w:color="auto"/>
            <w:insideV w:val="none" w:sz="0" w:space="0" w:color="auto"/>
          </w:tblBorders>
          <w:shd w:val="clear" w:color="auto" w:fill="3366FF"/>
        </w:tblPrEx>
        <w:trPr>
          <w:trHeight w:val="290"/>
        </w:trPr>
        <w:tc>
          <w:tcPr>
            <w:tcW w:w="9666" w:type="dxa"/>
            <w:gridSpan w:val="2"/>
            <w:shd w:val="clear" w:color="auto" w:fill="FF0000"/>
          </w:tcPr>
          <w:p w14:paraId="641F7BBD" w14:textId="77777777" w:rsidR="000A7A70" w:rsidRPr="008C654B" w:rsidRDefault="000A7A70" w:rsidP="00F15150">
            <w:pPr>
              <w:pStyle w:val="Heading2"/>
              <w:spacing w:line="276" w:lineRule="auto"/>
              <w:jc w:val="center"/>
              <w:rPr>
                <w:color w:val="FFFFFF"/>
              </w:rPr>
            </w:pPr>
            <w:r w:rsidRPr="008C654B">
              <w:rPr>
                <w:color w:val="FFFFFF"/>
              </w:rPr>
              <w:t>UNDERTAKING</w:t>
            </w:r>
          </w:p>
        </w:tc>
      </w:tr>
    </w:tbl>
    <w:p w14:paraId="38738906" w14:textId="77777777" w:rsidR="00A553C5" w:rsidRPr="00860747" w:rsidRDefault="00A553C5" w:rsidP="00BA14A5">
      <w:pPr>
        <w:jc w:val="both"/>
        <w:rPr>
          <w:szCs w:val="24"/>
        </w:rPr>
      </w:pPr>
      <w:r w:rsidRPr="00860747">
        <w:rPr>
          <w:szCs w:val="24"/>
        </w:rPr>
        <w:t>To be signed by an Officer of the Supplier’s Company in their own</w:t>
      </w:r>
      <w:r w:rsidR="00BA14A5" w:rsidRPr="00860747">
        <w:rPr>
          <w:szCs w:val="24"/>
        </w:rPr>
        <w:t xml:space="preserve"> name on behalf of the Company.</w:t>
      </w:r>
    </w:p>
    <w:p w14:paraId="435C6A1F" w14:textId="77777777" w:rsidR="00A553C5" w:rsidRPr="00860747" w:rsidRDefault="00A553C5" w:rsidP="0070638A">
      <w:pPr>
        <w:jc w:val="both"/>
        <w:rPr>
          <w:szCs w:val="24"/>
        </w:rPr>
      </w:pPr>
      <w:r w:rsidRPr="00860747">
        <w:rPr>
          <w:szCs w:val="24"/>
        </w:rPr>
        <w:t>I certify that the information provided is accurate to the best of my knowledge and that I accept the conditions and u</w:t>
      </w:r>
      <w:r w:rsidR="001707DD" w:rsidRPr="00860747">
        <w:rPr>
          <w:szCs w:val="24"/>
        </w:rPr>
        <w:t>ndertakings requested in the Request for Quotation</w:t>
      </w:r>
      <w:r w:rsidRPr="00860747">
        <w:rPr>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14:paraId="27F3E550" w14:textId="77777777" w:rsidTr="00CD5BF3">
        <w:tc>
          <w:tcPr>
            <w:tcW w:w="3258" w:type="dxa"/>
            <w:tcBorders>
              <w:top w:val="single" w:sz="2" w:space="0" w:color="auto"/>
              <w:left w:val="single" w:sz="2" w:space="0" w:color="auto"/>
              <w:bottom w:val="single" w:sz="2" w:space="0" w:color="auto"/>
              <w:right w:val="single" w:sz="2" w:space="0" w:color="auto"/>
            </w:tcBorders>
          </w:tcPr>
          <w:p w14:paraId="4B5FF0EA" w14:textId="77777777" w:rsidR="00A553C5" w:rsidRPr="00860747" w:rsidRDefault="00A553C5"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Signed for and on behalf of the Company</w:t>
            </w:r>
          </w:p>
          <w:p w14:paraId="3AAA300D"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2E0243E8"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14:paraId="0AED6327" w14:textId="77777777" w:rsidTr="00CD5BF3">
        <w:tc>
          <w:tcPr>
            <w:tcW w:w="3258" w:type="dxa"/>
            <w:tcBorders>
              <w:top w:val="single" w:sz="2" w:space="0" w:color="auto"/>
              <w:left w:val="single" w:sz="2" w:space="0" w:color="auto"/>
              <w:bottom w:val="single" w:sz="2" w:space="0" w:color="auto"/>
              <w:right w:val="single" w:sz="2" w:space="0" w:color="auto"/>
            </w:tcBorders>
          </w:tcPr>
          <w:p w14:paraId="52B0F338" w14:textId="77777777" w:rsidR="00A553C5" w:rsidRPr="00860747" w:rsidRDefault="00A553C5"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Name of person signing on behalf of the Company</w:t>
            </w:r>
          </w:p>
          <w:p w14:paraId="696F9E48"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7A18226B"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14:paraId="497FAD94" w14:textId="77777777" w:rsidTr="00CD5BF3">
        <w:tc>
          <w:tcPr>
            <w:tcW w:w="3258" w:type="dxa"/>
            <w:tcBorders>
              <w:top w:val="single" w:sz="2" w:space="0" w:color="auto"/>
              <w:left w:val="single" w:sz="2" w:space="0" w:color="auto"/>
              <w:bottom w:val="single" w:sz="2" w:space="0" w:color="auto"/>
              <w:right w:val="single" w:sz="2" w:space="0" w:color="auto"/>
            </w:tcBorders>
          </w:tcPr>
          <w:p w14:paraId="50018172" w14:textId="77777777" w:rsidR="00A553C5" w:rsidRPr="00860747" w:rsidRDefault="00C753B1"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 xml:space="preserve">Position </w:t>
            </w:r>
            <w:r w:rsidR="00A553C5" w:rsidRPr="00860747">
              <w:rPr>
                <w:rFonts w:eastAsiaTheme="minorEastAsia" w:cs="Arial"/>
                <w:b/>
                <w:color w:val="000000"/>
                <w:sz w:val="18"/>
                <w:szCs w:val="24"/>
                <w:lang w:eastAsia="en-GB"/>
              </w:rPr>
              <w:t>in the Company</w:t>
            </w:r>
          </w:p>
          <w:p w14:paraId="64CFC7AE"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122C532D"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14:paraId="6FE6012B" w14:textId="77777777" w:rsidTr="00CD5BF3">
        <w:tc>
          <w:tcPr>
            <w:tcW w:w="3258" w:type="dxa"/>
            <w:tcBorders>
              <w:top w:val="single" w:sz="2" w:space="0" w:color="auto"/>
              <w:left w:val="single" w:sz="2" w:space="0" w:color="auto"/>
              <w:bottom w:val="single" w:sz="2" w:space="0" w:color="auto"/>
              <w:right w:val="single" w:sz="2" w:space="0" w:color="auto"/>
            </w:tcBorders>
          </w:tcPr>
          <w:p w14:paraId="4232E480" w14:textId="77777777" w:rsidR="00A553C5" w:rsidRPr="00860747" w:rsidRDefault="00A553C5"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Company’s name and address</w:t>
            </w:r>
          </w:p>
          <w:p w14:paraId="3574E542"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608BD7E3" w14:textId="77777777"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14:paraId="2E09CF49" w14:textId="77777777" w:rsidTr="00860747">
        <w:trPr>
          <w:trHeight w:val="273"/>
        </w:trPr>
        <w:tc>
          <w:tcPr>
            <w:tcW w:w="3258" w:type="dxa"/>
            <w:tcBorders>
              <w:top w:val="single" w:sz="2" w:space="0" w:color="auto"/>
              <w:left w:val="single" w:sz="2" w:space="0" w:color="auto"/>
              <w:bottom w:val="single" w:sz="2" w:space="0" w:color="auto"/>
              <w:right w:val="single" w:sz="2" w:space="0" w:color="auto"/>
            </w:tcBorders>
          </w:tcPr>
          <w:p w14:paraId="65C7C96D" w14:textId="77777777" w:rsidR="00A553C5" w:rsidRPr="00860747" w:rsidRDefault="00A553C5" w:rsidP="00380D10">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Date</w:t>
            </w:r>
          </w:p>
        </w:tc>
        <w:tc>
          <w:tcPr>
            <w:tcW w:w="6378" w:type="dxa"/>
            <w:tcBorders>
              <w:top w:val="single" w:sz="2" w:space="0" w:color="auto"/>
              <w:left w:val="single" w:sz="2" w:space="0" w:color="auto"/>
              <w:bottom w:val="single" w:sz="2" w:space="0" w:color="auto"/>
              <w:right w:val="single" w:sz="2" w:space="0" w:color="auto"/>
            </w:tcBorders>
          </w:tcPr>
          <w:p w14:paraId="3C874FB6"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14:paraId="3FAF4B9A" w14:textId="77777777" w:rsidR="00344B86" w:rsidRPr="004F06ED" w:rsidRDefault="004F06ED" w:rsidP="004F06ED">
      <w:pPr>
        <w:spacing w:after="0"/>
        <w:jc w:val="center"/>
        <w:rPr>
          <w:rFonts w:cs="Arial"/>
          <w:b/>
          <w:sz w:val="24"/>
          <w:szCs w:val="24"/>
        </w:rPr>
      </w:pPr>
      <w:r w:rsidRPr="004F06ED">
        <w:rPr>
          <w:rFonts w:cs="Arial"/>
          <w:b/>
          <w:sz w:val="24"/>
          <w:szCs w:val="24"/>
        </w:rPr>
        <w:lastRenderedPageBreak/>
        <w:t>Annex A</w:t>
      </w:r>
    </w:p>
    <w:p w14:paraId="42F431E1" w14:textId="77777777" w:rsidR="004F06ED" w:rsidRPr="004F06ED" w:rsidRDefault="004F06ED" w:rsidP="004F06ED">
      <w:pPr>
        <w:spacing w:after="0"/>
        <w:jc w:val="center"/>
        <w:rPr>
          <w:rFonts w:cs="Arial"/>
          <w:b/>
          <w:sz w:val="24"/>
          <w:szCs w:val="24"/>
        </w:rPr>
      </w:pPr>
      <w:r w:rsidRPr="004F06ED">
        <w:rPr>
          <w:rFonts w:cs="Arial"/>
          <w:b/>
          <w:sz w:val="24"/>
          <w:szCs w:val="24"/>
        </w:rPr>
        <w:t>Requirements</w:t>
      </w:r>
    </w:p>
    <w:tbl>
      <w:tblPr>
        <w:tblW w:w="10774" w:type="dxa"/>
        <w:tblInd w:w="-719" w:type="dxa"/>
        <w:tblLayout w:type="fixed"/>
        <w:tblLook w:val="04A0" w:firstRow="1" w:lastRow="0" w:firstColumn="1" w:lastColumn="0" w:noHBand="0" w:noVBand="1"/>
      </w:tblPr>
      <w:tblGrid>
        <w:gridCol w:w="567"/>
        <w:gridCol w:w="1418"/>
        <w:gridCol w:w="2552"/>
        <w:gridCol w:w="1275"/>
        <w:gridCol w:w="993"/>
        <w:gridCol w:w="3260"/>
        <w:gridCol w:w="709"/>
      </w:tblGrid>
      <w:tr w:rsidR="00DD32AB" w:rsidRPr="004F06ED" w14:paraId="70F29116" w14:textId="77777777" w:rsidTr="00C46A39">
        <w:trPr>
          <w:trHeight w:val="900"/>
        </w:trPr>
        <w:tc>
          <w:tcPr>
            <w:tcW w:w="567" w:type="dxa"/>
            <w:tcBorders>
              <w:top w:val="single" w:sz="8" w:space="0" w:color="auto"/>
              <w:left w:val="single" w:sz="8" w:space="0" w:color="auto"/>
              <w:bottom w:val="nil"/>
              <w:right w:val="single" w:sz="8" w:space="0" w:color="auto"/>
            </w:tcBorders>
            <w:shd w:val="clear" w:color="000000" w:fill="FF0000"/>
            <w:noWrap/>
            <w:hideMark/>
          </w:tcPr>
          <w:p w14:paraId="2D2A63E6" w14:textId="77777777"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bookmarkStart w:id="22" w:name="_Hlk515357835"/>
            <w:r w:rsidRPr="004F06ED">
              <w:rPr>
                <w:rFonts w:ascii="Calibri" w:eastAsia="Times New Roman" w:hAnsi="Calibri" w:cs="Calibri"/>
                <w:b/>
                <w:bCs/>
                <w:color w:val="FFFFFF"/>
                <w:sz w:val="18"/>
                <w:szCs w:val="20"/>
                <w:lang w:eastAsia="en-GB"/>
              </w:rPr>
              <w:t>Ref #</w:t>
            </w:r>
          </w:p>
        </w:tc>
        <w:tc>
          <w:tcPr>
            <w:tcW w:w="1418" w:type="dxa"/>
            <w:tcBorders>
              <w:top w:val="single" w:sz="8" w:space="0" w:color="auto"/>
              <w:left w:val="nil"/>
              <w:bottom w:val="nil"/>
              <w:right w:val="single" w:sz="8" w:space="0" w:color="auto"/>
            </w:tcBorders>
            <w:shd w:val="clear" w:color="000000" w:fill="FF0000"/>
            <w:noWrap/>
            <w:hideMark/>
          </w:tcPr>
          <w:p w14:paraId="4E473C41" w14:textId="77777777" w:rsidR="00DD32AB" w:rsidRPr="004F06ED" w:rsidRDefault="00DD32AB" w:rsidP="005275EB">
            <w:pPr>
              <w:spacing w:after="0" w:line="240" w:lineRule="auto"/>
              <w:jc w:val="center"/>
              <w:rPr>
                <w:rFonts w:ascii="Calibri" w:eastAsia="Times New Roman" w:hAnsi="Calibri" w:cs="Calibri"/>
                <w:b/>
                <w:bCs/>
                <w:sz w:val="18"/>
                <w:szCs w:val="20"/>
                <w:lang w:eastAsia="en-GB"/>
              </w:rPr>
            </w:pPr>
            <w:r w:rsidRPr="004F06ED">
              <w:rPr>
                <w:rFonts w:ascii="Calibri" w:eastAsia="Times New Roman" w:hAnsi="Calibri" w:cs="Calibri"/>
                <w:b/>
                <w:bCs/>
                <w:color w:val="FFFFFF" w:themeColor="background1"/>
                <w:sz w:val="18"/>
                <w:szCs w:val="20"/>
                <w:lang w:eastAsia="en-GB"/>
              </w:rPr>
              <w:t>Requirement</w:t>
            </w:r>
          </w:p>
        </w:tc>
        <w:tc>
          <w:tcPr>
            <w:tcW w:w="2552" w:type="dxa"/>
            <w:tcBorders>
              <w:top w:val="single" w:sz="8" w:space="0" w:color="auto"/>
              <w:left w:val="nil"/>
              <w:bottom w:val="nil"/>
              <w:right w:val="single" w:sz="8" w:space="0" w:color="auto"/>
            </w:tcBorders>
            <w:shd w:val="clear" w:color="000000" w:fill="FF0000"/>
            <w:hideMark/>
          </w:tcPr>
          <w:p w14:paraId="1DDF7151" w14:textId="77777777"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Description</w:t>
            </w:r>
          </w:p>
        </w:tc>
        <w:tc>
          <w:tcPr>
            <w:tcW w:w="1275" w:type="dxa"/>
            <w:tcBorders>
              <w:top w:val="single" w:sz="8" w:space="0" w:color="auto"/>
              <w:left w:val="nil"/>
              <w:bottom w:val="nil"/>
              <w:right w:val="single" w:sz="8" w:space="0" w:color="auto"/>
            </w:tcBorders>
            <w:shd w:val="clear" w:color="000000" w:fill="FF0000"/>
            <w:hideMark/>
          </w:tcPr>
          <w:p w14:paraId="200AF2E4" w14:textId="0C146097"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Shall (</w:t>
            </w:r>
            <w:r w:rsidR="004876DD">
              <w:rPr>
                <w:rFonts w:ascii="Calibri" w:eastAsia="Times New Roman" w:hAnsi="Calibri" w:cs="Calibri"/>
                <w:b/>
                <w:bCs/>
                <w:color w:val="FFFFFF"/>
                <w:sz w:val="18"/>
                <w:szCs w:val="20"/>
                <w:lang w:eastAsia="en-GB"/>
              </w:rPr>
              <w:t>Mandatory</w:t>
            </w:r>
            <w:r w:rsidR="004876DD" w:rsidRPr="004F06ED">
              <w:rPr>
                <w:rFonts w:ascii="Calibri" w:eastAsia="Times New Roman" w:hAnsi="Calibri" w:cs="Calibri"/>
                <w:b/>
                <w:bCs/>
                <w:color w:val="FFFFFF"/>
                <w:sz w:val="18"/>
                <w:szCs w:val="20"/>
                <w:lang w:eastAsia="en-GB"/>
              </w:rPr>
              <w:t xml:space="preserve"> </w:t>
            </w:r>
            <w:r w:rsidRPr="004F06ED">
              <w:rPr>
                <w:rFonts w:ascii="Calibri" w:eastAsia="Times New Roman" w:hAnsi="Calibri" w:cs="Calibri"/>
                <w:b/>
                <w:bCs/>
                <w:color w:val="FFFFFF"/>
                <w:sz w:val="18"/>
                <w:szCs w:val="20"/>
                <w:lang w:eastAsia="en-GB"/>
              </w:rPr>
              <w:t>requirement)</w:t>
            </w:r>
          </w:p>
        </w:tc>
        <w:tc>
          <w:tcPr>
            <w:tcW w:w="993" w:type="dxa"/>
            <w:tcBorders>
              <w:top w:val="single" w:sz="8" w:space="0" w:color="auto"/>
              <w:left w:val="nil"/>
              <w:bottom w:val="nil"/>
              <w:right w:val="single" w:sz="8" w:space="0" w:color="auto"/>
            </w:tcBorders>
            <w:shd w:val="clear" w:color="000000" w:fill="FF0000"/>
            <w:hideMark/>
          </w:tcPr>
          <w:p w14:paraId="5F14CCB9" w14:textId="77777777"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Should (Desirable Feature)</w:t>
            </w:r>
          </w:p>
        </w:tc>
        <w:tc>
          <w:tcPr>
            <w:tcW w:w="3260" w:type="dxa"/>
            <w:tcBorders>
              <w:top w:val="single" w:sz="8" w:space="0" w:color="auto"/>
              <w:left w:val="nil"/>
              <w:bottom w:val="nil"/>
              <w:right w:val="single" w:sz="8" w:space="0" w:color="auto"/>
            </w:tcBorders>
            <w:shd w:val="clear" w:color="000000" w:fill="FF0000"/>
            <w:hideMark/>
          </w:tcPr>
          <w:p w14:paraId="3BFEC261" w14:textId="77777777"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Response - Please provide details your product features which confirm your compliance with this requirement</w:t>
            </w:r>
          </w:p>
        </w:tc>
        <w:tc>
          <w:tcPr>
            <w:tcW w:w="709" w:type="dxa"/>
            <w:tcBorders>
              <w:top w:val="single" w:sz="8" w:space="0" w:color="auto"/>
              <w:left w:val="nil"/>
              <w:bottom w:val="nil"/>
              <w:right w:val="single" w:sz="8" w:space="0" w:color="auto"/>
            </w:tcBorders>
            <w:shd w:val="clear" w:color="000000" w:fill="FF0000"/>
            <w:hideMark/>
          </w:tcPr>
          <w:p w14:paraId="3773CFAA" w14:textId="77777777"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Note</w:t>
            </w:r>
          </w:p>
        </w:tc>
      </w:tr>
      <w:bookmarkEnd w:id="22"/>
      <w:tr w:rsidR="00181E38" w:rsidRPr="004F06ED" w14:paraId="76DB4030" w14:textId="77777777" w:rsidTr="00380D10">
        <w:trPr>
          <w:trHeight w:val="127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32DFD9" w14:textId="04CA3A8E"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w:t>
            </w:r>
          </w:p>
        </w:tc>
        <w:tc>
          <w:tcPr>
            <w:tcW w:w="1418" w:type="dxa"/>
            <w:tcBorders>
              <w:top w:val="single" w:sz="4" w:space="0" w:color="auto"/>
              <w:left w:val="nil"/>
              <w:bottom w:val="single" w:sz="4" w:space="0" w:color="auto"/>
              <w:right w:val="single" w:sz="4" w:space="0" w:color="auto"/>
            </w:tcBorders>
            <w:shd w:val="clear" w:color="auto" w:fill="auto"/>
          </w:tcPr>
          <w:p w14:paraId="45C23431" w14:textId="77777777" w:rsidR="00181E38" w:rsidRPr="00C46A39" w:rsidRDefault="00181E38" w:rsidP="00181E38">
            <w:pPr>
              <w:spacing w:after="0" w:line="240" w:lineRule="auto"/>
              <w:rPr>
                <w:rFonts w:ascii="Calibri" w:eastAsia="Times New Roman" w:hAnsi="Calibri" w:cs="Calibri"/>
                <w:sz w:val="20"/>
                <w:szCs w:val="20"/>
                <w:lang w:eastAsia="en-GB"/>
              </w:rPr>
            </w:pPr>
            <w:r w:rsidRPr="00C46A39">
              <w:rPr>
                <w:rFonts w:ascii="Calibri" w:eastAsia="Times New Roman" w:hAnsi="Calibri" w:cs="Calibri"/>
                <w:sz w:val="20"/>
                <w:szCs w:val="20"/>
                <w:lang w:eastAsia="en-GB"/>
              </w:rPr>
              <w:t>Rooms that are shown are only rooms on the site being looked at</w:t>
            </w:r>
          </w:p>
        </w:tc>
        <w:tc>
          <w:tcPr>
            <w:tcW w:w="2552" w:type="dxa"/>
            <w:tcBorders>
              <w:top w:val="single" w:sz="4" w:space="0" w:color="auto"/>
              <w:left w:val="nil"/>
              <w:bottom w:val="single" w:sz="4" w:space="0" w:color="auto"/>
              <w:right w:val="single" w:sz="4" w:space="0" w:color="auto"/>
            </w:tcBorders>
            <w:shd w:val="clear" w:color="auto" w:fill="auto"/>
          </w:tcPr>
          <w:p w14:paraId="465903A8" w14:textId="5D3507D1"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Users </w:t>
            </w:r>
            <w:r w:rsidR="00C9576F">
              <w:rPr>
                <w:rFonts w:ascii="Calibri" w:eastAsia="Times New Roman" w:hAnsi="Calibri" w:cs="Calibri"/>
                <w:color w:val="000000"/>
                <w:sz w:val="20"/>
                <w:szCs w:val="20"/>
                <w:lang w:eastAsia="en-GB"/>
              </w:rPr>
              <w:t>must</w:t>
            </w:r>
            <w:r w:rsidR="00C9576F" w:rsidRPr="00C46A39">
              <w:rPr>
                <w:rFonts w:ascii="Calibri" w:eastAsia="Times New Roman" w:hAnsi="Calibri" w:cs="Calibri"/>
                <w:color w:val="000000"/>
                <w:sz w:val="20"/>
                <w:szCs w:val="20"/>
                <w:lang w:eastAsia="en-GB"/>
              </w:rPr>
              <w:t xml:space="preserve"> </w:t>
            </w:r>
            <w:r w:rsidRPr="00C46A39">
              <w:rPr>
                <w:rFonts w:ascii="Calibri" w:eastAsia="Times New Roman" w:hAnsi="Calibri" w:cs="Calibri"/>
                <w:color w:val="000000"/>
                <w:sz w:val="20"/>
                <w:szCs w:val="20"/>
                <w:lang w:eastAsia="en-GB"/>
              </w:rPr>
              <w:t xml:space="preserve">be able to filter the rooms they are looking at by site </w:t>
            </w:r>
          </w:p>
        </w:tc>
        <w:tc>
          <w:tcPr>
            <w:tcW w:w="1275" w:type="dxa"/>
            <w:tcBorders>
              <w:top w:val="single" w:sz="4" w:space="0" w:color="auto"/>
              <w:left w:val="nil"/>
              <w:bottom w:val="single" w:sz="4" w:space="0" w:color="auto"/>
              <w:right w:val="single" w:sz="4" w:space="0" w:color="auto"/>
            </w:tcBorders>
            <w:shd w:val="clear" w:color="auto" w:fill="auto"/>
            <w:noWrap/>
          </w:tcPr>
          <w:p w14:paraId="5FEE2549" w14:textId="77777777" w:rsidR="00181E38" w:rsidRPr="00C46A39" w:rsidRDefault="00181E38"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p w14:paraId="4E1958E1"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3D739724"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167A0D08"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52B449"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81E38" w:rsidRPr="004F06ED" w14:paraId="08A68060" w14:textId="77777777" w:rsidTr="00380D10">
        <w:trPr>
          <w:trHeight w:val="158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43A7250" w14:textId="5679B989"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w:t>
            </w:r>
          </w:p>
        </w:tc>
        <w:tc>
          <w:tcPr>
            <w:tcW w:w="1418" w:type="dxa"/>
            <w:tcBorders>
              <w:top w:val="single" w:sz="4" w:space="0" w:color="auto"/>
              <w:left w:val="nil"/>
              <w:bottom w:val="single" w:sz="4" w:space="0" w:color="auto"/>
              <w:right w:val="single" w:sz="4" w:space="0" w:color="auto"/>
            </w:tcBorders>
            <w:shd w:val="clear" w:color="auto" w:fill="auto"/>
          </w:tcPr>
          <w:p w14:paraId="61405116" w14:textId="77777777"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Support different caterers and catering options per site</w:t>
            </w:r>
          </w:p>
        </w:tc>
        <w:tc>
          <w:tcPr>
            <w:tcW w:w="2552" w:type="dxa"/>
            <w:tcBorders>
              <w:top w:val="single" w:sz="4" w:space="0" w:color="auto"/>
              <w:left w:val="nil"/>
              <w:bottom w:val="single" w:sz="4" w:space="0" w:color="auto"/>
              <w:right w:val="single" w:sz="4" w:space="0" w:color="auto"/>
            </w:tcBorders>
            <w:shd w:val="clear" w:color="auto" w:fill="auto"/>
          </w:tcPr>
          <w:p w14:paraId="7B7393A7" w14:textId="09FAAC7A" w:rsidR="00181E38" w:rsidRPr="001D5F6F"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 xml:space="preserve">We have different caterers in different offices.  </w:t>
            </w:r>
            <w:r w:rsidR="00CF0884" w:rsidRPr="009A3D3D">
              <w:rPr>
                <w:rFonts w:ascii="Calibri" w:eastAsia="Times New Roman" w:hAnsi="Calibri" w:cs="Calibri"/>
                <w:color w:val="000000"/>
                <w:sz w:val="20"/>
                <w:szCs w:val="20"/>
                <w:lang w:eastAsia="en-GB"/>
              </w:rPr>
              <w:t>T</w:t>
            </w:r>
            <w:r w:rsidRPr="009A3D3D">
              <w:rPr>
                <w:rFonts w:ascii="Calibri" w:eastAsia="Times New Roman" w:hAnsi="Calibri" w:cs="Calibri"/>
                <w:color w:val="000000"/>
                <w:sz w:val="20"/>
                <w:szCs w:val="20"/>
                <w:lang w:eastAsia="en-GB"/>
              </w:rPr>
              <w:t xml:space="preserve">he </w:t>
            </w:r>
            <w:r w:rsidR="00CF0884" w:rsidRPr="009A3D3D">
              <w:rPr>
                <w:rFonts w:ascii="Calibri" w:eastAsia="Times New Roman" w:hAnsi="Calibri" w:cs="Calibri"/>
                <w:color w:val="000000"/>
                <w:sz w:val="20"/>
                <w:szCs w:val="20"/>
                <w:lang w:eastAsia="en-GB"/>
              </w:rPr>
              <w:t xml:space="preserve">food </w:t>
            </w:r>
            <w:r w:rsidRPr="009A3D3D">
              <w:rPr>
                <w:rFonts w:ascii="Calibri" w:eastAsia="Times New Roman" w:hAnsi="Calibri" w:cs="Calibri"/>
                <w:color w:val="000000"/>
                <w:sz w:val="20"/>
                <w:szCs w:val="20"/>
                <w:lang w:eastAsia="en-GB"/>
              </w:rPr>
              <w:t xml:space="preserve">options </w:t>
            </w:r>
            <w:r w:rsidR="00CF0884" w:rsidRPr="009A3D3D">
              <w:rPr>
                <w:rFonts w:ascii="Calibri" w:eastAsia="Times New Roman" w:hAnsi="Calibri" w:cs="Calibri"/>
                <w:color w:val="000000"/>
                <w:sz w:val="20"/>
                <w:szCs w:val="20"/>
                <w:lang w:eastAsia="en-GB"/>
              </w:rPr>
              <w:t xml:space="preserve">provided by </w:t>
            </w:r>
            <w:r w:rsidRPr="009A3D3D">
              <w:rPr>
                <w:rFonts w:ascii="Calibri" w:eastAsia="Times New Roman" w:hAnsi="Calibri" w:cs="Calibri"/>
                <w:color w:val="000000"/>
                <w:sz w:val="20"/>
                <w:szCs w:val="20"/>
                <w:lang w:eastAsia="en-GB"/>
              </w:rPr>
              <w:t xml:space="preserve">each </w:t>
            </w:r>
            <w:r w:rsidR="001D1AAA" w:rsidRPr="009A3D3D">
              <w:rPr>
                <w:rFonts w:ascii="Calibri" w:eastAsia="Times New Roman" w:hAnsi="Calibri" w:cs="Calibri"/>
                <w:color w:val="000000"/>
                <w:sz w:val="20"/>
                <w:szCs w:val="20"/>
                <w:lang w:eastAsia="en-GB"/>
              </w:rPr>
              <w:t xml:space="preserve">caterer </w:t>
            </w:r>
            <w:r w:rsidRPr="009A3D3D">
              <w:rPr>
                <w:rFonts w:ascii="Calibri" w:eastAsia="Times New Roman" w:hAnsi="Calibri" w:cs="Calibri"/>
                <w:color w:val="000000"/>
                <w:sz w:val="20"/>
                <w:szCs w:val="20"/>
                <w:lang w:eastAsia="en-GB"/>
              </w:rPr>
              <w:t>are different</w:t>
            </w:r>
            <w:r w:rsidR="00CF0884" w:rsidRPr="009A3D3D">
              <w:rPr>
                <w:rFonts w:ascii="Calibri" w:eastAsia="Times New Roman" w:hAnsi="Calibri" w:cs="Calibri"/>
                <w:color w:val="000000"/>
                <w:sz w:val="20"/>
                <w:szCs w:val="20"/>
                <w:lang w:eastAsia="en-GB"/>
              </w:rPr>
              <w:t xml:space="preserve"> </w:t>
            </w:r>
            <w:bookmarkStart w:id="23" w:name="_GoBack"/>
            <w:r w:rsidR="00AE1252" w:rsidRPr="009A3D3D">
              <w:rPr>
                <w:rFonts w:ascii="Calibri" w:eastAsia="Times New Roman" w:hAnsi="Calibri" w:cs="Calibri"/>
                <w:color w:val="000000"/>
                <w:sz w:val="20"/>
                <w:szCs w:val="20"/>
                <w:lang w:eastAsia="en-GB"/>
              </w:rPr>
              <w:t>the</w:t>
            </w:r>
            <w:r w:rsidR="00CF0884" w:rsidRPr="009A3D3D">
              <w:rPr>
                <w:rFonts w:ascii="Calibri" w:eastAsia="Times New Roman" w:hAnsi="Calibri" w:cs="Calibri"/>
                <w:color w:val="000000"/>
                <w:sz w:val="20"/>
                <w:szCs w:val="20"/>
                <w:lang w:eastAsia="en-GB"/>
              </w:rPr>
              <w:t xml:space="preserve"> </w:t>
            </w:r>
            <w:bookmarkEnd w:id="23"/>
            <w:r w:rsidR="00CF0884" w:rsidRPr="009A3D3D">
              <w:rPr>
                <w:rFonts w:ascii="Calibri" w:eastAsia="Times New Roman" w:hAnsi="Calibri" w:cs="Calibri"/>
                <w:color w:val="000000"/>
                <w:sz w:val="20"/>
                <w:szCs w:val="20"/>
                <w:lang w:eastAsia="en-GB"/>
              </w:rPr>
              <w:t>system needs to be able to allow users to select the correct catering options based on the meeting location</w:t>
            </w:r>
          </w:p>
        </w:tc>
        <w:tc>
          <w:tcPr>
            <w:tcW w:w="1275" w:type="dxa"/>
            <w:tcBorders>
              <w:top w:val="single" w:sz="4" w:space="0" w:color="auto"/>
              <w:left w:val="nil"/>
              <w:bottom w:val="single" w:sz="4" w:space="0" w:color="auto"/>
              <w:right w:val="single" w:sz="4" w:space="0" w:color="auto"/>
            </w:tcBorders>
            <w:shd w:val="clear" w:color="auto" w:fill="auto"/>
            <w:noWrap/>
          </w:tcPr>
          <w:p w14:paraId="1BF465A1" w14:textId="77777777"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09EBA3FD"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2FFED3DD"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128C8A"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14:paraId="536E5E3B" w14:textId="77777777" w:rsidTr="005275E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6237F5" w14:textId="4E5D4C49"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w:t>
            </w:r>
          </w:p>
        </w:tc>
        <w:tc>
          <w:tcPr>
            <w:tcW w:w="1418" w:type="dxa"/>
            <w:tcBorders>
              <w:top w:val="single" w:sz="4" w:space="0" w:color="auto"/>
              <w:left w:val="nil"/>
              <w:bottom w:val="single" w:sz="4" w:space="0" w:color="auto"/>
              <w:right w:val="single" w:sz="4" w:space="0" w:color="auto"/>
            </w:tcBorders>
            <w:shd w:val="clear" w:color="auto" w:fill="auto"/>
          </w:tcPr>
          <w:p w14:paraId="55099283" w14:textId="77777777"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Changes in costs apply from a given date allowing different charges within the system for different rentals</w:t>
            </w:r>
          </w:p>
        </w:tc>
        <w:tc>
          <w:tcPr>
            <w:tcW w:w="2552" w:type="dxa"/>
            <w:tcBorders>
              <w:top w:val="single" w:sz="4" w:space="0" w:color="auto"/>
              <w:left w:val="nil"/>
              <w:bottom w:val="single" w:sz="4" w:space="0" w:color="auto"/>
              <w:right w:val="single" w:sz="4" w:space="0" w:color="auto"/>
            </w:tcBorders>
            <w:shd w:val="clear" w:color="auto" w:fill="auto"/>
          </w:tcPr>
          <w:p w14:paraId="6B4683A1"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When our costs change, all future bookings should be charged at the increased rate - the current rates should remain as they were when the booking was made.  We should be able to update costs manually, both on a single booking and for future bookings.</w:t>
            </w:r>
          </w:p>
        </w:tc>
        <w:tc>
          <w:tcPr>
            <w:tcW w:w="1275" w:type="dxa"/>
            <w:tcBorders>
              <w:top w:val="single" w:sz="4" w:space="0" w:color="auto"/>
              <w:left w:val="nil"/>
              <w:bottom w:val="single" w:sz="4" w:space="0" w:color="auto"/>
              <w:right w:val="single" w:sz="4" w:space="0" w:color="auto"/>
            </w:tcBorders>
            <w:shd w:val="clear" w:color="auto" w:fill="auto"/>
            <w:noWrap/>
          </w:tcPr>
          <w:p w14:paraId="0B34A1BD" w14:textId="77777777"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7D2D9903"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5954019F"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6CF2295"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14:paraId="0A001DC5" w14:textId="77777777" w:rsidTr="005275E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2B4676" w14:textId="07D0DAB3"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4</w:t>
            </w:r>
          </w:p>
        </w:tc>
        <w:tc>
          <w:tcPr>
            <w:tcW w:w="1418" w:type="dxa"/>
            <w:tcBorders>
              <w:top w:val="single" w:sz="4" w:space="0" w:color="auto"/>
              <w:left w:val="nil"/>
              <w:bottom w:val="single" w:sz="4" w:space="0" w:color="auto"/>
              <w:right w:val="single" w:sz="4" w:space="0" w:color="auto"/>
            </w:tcBorders>
            <w:shd w:val="clear" w:color="auto" w:fill="auto"/>
          </w:tcPr>
          <w:p w14:paraId="2F3B0B8A" w14:textId="77777777"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Upgrades leave customisation unchanged</w:t>
            </w:r>
          </w:p>
        </w:tc>
        <w:tc>
          <w:tcPr>
            <w:tcW w:w="2552" w:type="dxa"/>
            <w:tcBorders>
              <w:top w:val="single" w:sz="4" w:space="0" w:color="auto"/>
              <w:left w:val="nil"/>
              <w:bottom w:val="single" w:sz="4" w:space="0" w:color="auto"/>
              <w:right w:val="single" w:sz="4" w:space="0" w:color="auto"/>
            </w:tcBorders>
            <w:shd w:val="clear" w:color="auto" w:fill="auto"/>
          </w:tcPr>
          <w:p w14:paraId="07366B8D"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When rooms are set, and the details of the rooms are stored, it should be possible to update the software version without these details or future bookings being lost or requiring re-entry</w:t>
            </w:r>
          </w:p>
        </w:tc>
        <w:tc>
          <w:tcPr>
            <w:tcW w:w="1275" w:type="dxa"/>
            <w:tcBorders>
              <w:top w:val="single" w:sz="4" w:space="0" w:color="auto"/>
              <w:left w:val="nil"/>
              <w:bottom w:val="single" w:sz="4" w:space="0" w:color="auto"/>
              <w:right w:val="single" w:sz="4" w:space="0" w:color="auto"/>
            </w:tcBorders>
            <w:shd w:val="clear" w:color="auto" w:fill="auto"/>
            <w:noWrap/>
          </w:tcPr>
          <w:p w14:paraId="4DC8BF76" w14:textId="77777777"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2965F766"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47D0BC40"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D2C5EF"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14:paraId="45D79114" w14:textId="77777777" w:rsidTr="009A3D3D">
        <w:trPr>
          <w:trHeight w:val="59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82CE08" w14:textId="7262B9A0"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5</w:t>
            </w:r>
          </w:p>
        </w:tc>
        <w:tc>
          <w:tcPr>
            <w:tcW w:w="1418" w:type="dxa"/>
            <w:tcBorders>
              <w:top w:val="single" w:sz="4" w:space="0" w:color="auto"/>
              <w:left w:val="nil"/>
              <w:bottom w:val="single" w:sz="4" w:space="0" w:color="auto"/>
              <w:right w:val="single" w:sz="4" w:space="0" w:color="auto"/>
            </w:tcBorders>
            <w:shd w:val="clear" w:color="auto" w:fill="auto"/>
          </w:tcPr>
          <w:p w14:paraId="5226DCFA" w14:textId="77777777"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Outlook Integration</w:t>
            </w:r>
          </w:p>
        </w:tc>
        <w:tc>
          <w:tcPr>
            <w:tcW w:w="2552" w:type="dxa"/>
            <w:tcBorders>
              <w:top w:val="single" w:sz="4" w:space="0" w:color="auto"/>
              <w:left w:val="nil"/>
              <w:bottom w:val="single" w:sz="4" w:space="0" w:color="auto"/>
              <w:right w:val="single" w:sz="4" w:space="0" w:color="auto"/>
            </w:tcBorders>
            <w:shd w:val="clear" w:color="auto" w:fill="auto"/>
          </w:tcPr>
          <w:p w14:paraId="37F83504" w14:textId="50781C98"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Possible to add a meeting room to an outlook meeting</w:t>
            </w:r>
            <w:r w:rsidR="00A8728B">
              <w:rPr>
                <w:rFonts w:ascii="Calibri" w:eastAsia="Times New Roman" w:hAnsi="Calibri" w:cs="Calibri"/>
                <w:color w:val="000000"/>
                <w:sz w:val="20"/>
                <w:szCs w:val="20"/>
                <w:lang w:eastAsia="en-GB"/>
              </w:rPr>
              <w:t xml:space="preserve"> or create a</w:t>
            </w:r>
            <w:r w:rsidR="00E130B2">
              <w:rPr>
                <w:rFonts w:ascii="Calibri" w:eastAsia="Times New Roman" w:hAnsi="Calibri" w:cs="Calibri"/>
                <w:color w:val="000000"/>
                <w:sz w:val="20"/>
                <w:szCs w:val="20"/>
                <w:lang w:eastAsia="en-GB"/>
              </w:rPr>
              <w:t>n outlook meeting at a suitable time from the room booking system</w:t>
            </w:r>
          </w:p>
        </w:tc>
        <w:tc>
          <w:tcPr>
            <w:tcW w:w="1275" w:type="dxa"/>
            <w:tcBorders>
              <w:top w:val="single" w:sz="4" w:space="0" w:color="auto"/>
              <w:left w:val="nil"/>
              <w:bottom w:val="single" w:sz="4" w:space="0" w:color="auto"/>
              <w:right w:val="single" w:sz="4" w:space="0" w:color="auto"/>
            </w:tcBorders>
            <w:shd w:val="clear" w:color="auto" w:fill="auto"/>
            <w:noWrap/>
          </w:tcPr>
          <w:p w14:paraId="4816BE42" w14:textId="77777777"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2B8DC1B8"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784D7E37"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FF00408"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14:paraId="2409FF07" w14:textId="77777777" w:rsidTr="000C7789">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9E594DD" w14:textId="713D0D9B"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6</w:t>
            </w:r>
          </w:p>
        </w:tc>
        <w:tc>
          <w:tcPr>
            <w:tcW w:w="1418" w:type="dxa"/>
            <w:tcBorders>
              <w:top w:val="single" w:sz="4" w:space="0" w:color="auto"/>
              <w:left w:val="nil"/>
              <w:bottom w:val="single" w:sz="4" w:space="0" w:color="auto"/>
              <w:right w:val="single" w:sz="4" w:space="0" w:color="auto"/>
            </w:tcBorders>
            <w:shd w:val="clear" w:color="auto" w:fill="auto"/>
          </w:tcPr>
          <w:p w14:paraId="778CD200" w14:textId="77777777" w:rsidR="00181E38" w:rsidRPr="007A2C37" w:rsidRDefault="00181E38" w:rsidP="00181E38">
            <w:pPr>
              <w:spacing w:after="0" w:line="240" w:lineRule="auto"/>
              <w:rPr>
                <w:rFonts w:ascii="Calibri" w:eastAsia="Times New Roman" w:hAnsi="Calibri" w:cs="Calibri"/>
                <w:color w:val="000000"/>
                <w:sz w:val="20"/>
                <w:szCs w:val="20"/>
                <w:lang w:eastAsia="en-GB"/>
              </w:rPr>
            </w:pPr>
            <w:r w:rsidRPr="007A2C37">
              <w:rPr>
                <w:rFonts w:ascii="Calibri" w:eastAsia="Times New Roman" w:hAnsi="Calibri" w:cs="Calibri"/>
                <w:color w:val="000000"/>
                <w:sz w:val="20"/>
                <w:szCs w:val="20"/>
                <w:lang w:eastAsia="en-GB"/>
              </w:rPr>
              <w:t>Import pre-planned bookings from csv file</w:t>
            </w:r>
          </w:p>
        </w:tc>
        <w:tc>
          <w:tcPr>
            <w:tcW w:w="2552" w:type="dxa"/>
            <w:tcBorders>
              <w:top w:val="single" w:sz="4" w:space="0" w:color="auto"/>
              <w:left w:val="nil"/>
              <w:bottom w:val="single" w:sz="4" w:space="0" w:color="auto"/>
              <w:right w:val="single" w:sz="4" w:space="0" w:color="auto"/>
            </w:tcBorders>
            <w:shd w:val="clear" w:color="auto" w:fill="auto"/>
          </w:tcPr>
          <w:p w14:paraId="7061439B" w14:textId="4E3FDBE8"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Our current solution can export future bookings in CSV format.  </w:t>
            </w:r>
            <w:r w:rsidR="00867F07" w:rsidRPr="001D5F6F">
              <w:rPr>
                <w:rFonts w:ascii="Calibri" w:eastAsia="Times New Roman" w:hAnsi="Calibri" w:cs="Calibri"/>
                <w:color w:val="000000"/>
                <w:sz w:val="20"/>
                <w:szCs w:val="20"/>
                <w:lang w:eastAsia="en-GB"/>
              </w:rPr>
              <w:t xml:space="preserve">These future bookings must be </w:t>
            </w:r>
            <w:r w:rsidR="00867F07" w:rsidRPr="001D5F6F">
              <w:rPr>
                <w:rFonts w:ascii="Calibri" w:eastAsia="Times New Roman" w:hAnsi="Calibri" w:cs="Calibri"/>
                <w:color w:val="000000"/>
                <w:sz w:val="20"/>
                <w:szCs w:val="20"/>
                <w:lang w:eastAsia="en-GB"/>
              </w:rPr>
              <w:t xml:space="preserve">either </w:t>
            </w:r>
            <w:r w:rsidR="00867F07" w:rsidRPr="001D5F6F">
              <w:rPr>
                <w:rFonts w:ascii="Calibri" w:eastAsia="Times New Roman" w:hAnsi="Calibri" w:cs="Calibri"/>
                <w:color w:val="000000"/>
                <w:sz w:val="20"/>
                <w:szCs w:val="20"/>
                <w:lang w:eastAsia="en-GB"/>
              </w:rPr>
              <w:t>imported into the new system as part of this pr</w:t>
            </w:r>
            <w:r w:rsidR="00867F07" w:rsidRPr="001D5F6F">
              <w:rPr>
                <w:rFonts w:ascii="Calibri" w:eastAsia="Times New Roman" w:hAnsi="Calibri" w:cs="Calibri"/>
                <w:color w:val="000000"/>
                <w:sz w:val="20"/>
                <w:szCs w:val="20"/>
                <w:lang w:eastAsia="en-GB"/>
              </w:rPr>
              <w:t>oposal or simple for our admins to import the file</w:t>
            </w:r>
          </w:p>
        </w:tc>
        <w:tc>
          <w:tcPr>
            <w:tcW w:w="1275" w:type="dxa"/>
            <w:tcBorders>
              <w:top w:val="single" w:sz="4" w:space="0" w:color="auto"/>
              <w:left w:val="nil"/>
              <w:bottom w:val="single" w:sz="4" w:space="0" w:color="auto"/>
              <w:right w:val="single" w:sz="4" w:space="0" w:color="auto"/>
            </w:tcBorders>
            <w:shd w:val="clear" w:color="auto" w:fill="auto"/>
            <w:noWrap/>
          </w:tcPr>
          <w:p w14:paraId="5E6B8A04" w14:textId="77777777"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5E9AAD45"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6EF60688"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6580C5"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E130B2" w:rsidRPr="00E130B2" w14:paraId="782E16FC" w14:textId="77777777" w:rsidTr="007A2C37">
        <w:trPr>
          <w:trHeight w:val="1304"/>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14:paraId="79858C84" w14:textId="77777777" w:rsidR="00E130B2" w:rsidRPr="007A2C37" w:rsidRDefault="00E130B2" w:rsidP="009A3D3D">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lastRenderedPageBreak/>
              <w:t>Ref #</w:t>
            </w:r>
          </w:p>
        </w:tc>
        <w:tc>
          <w:tcPr>
            <w:tcW w:w="1418" w:type="dxa"/>
            <w:tcBorders>
              <w:top w:val="single" w:sz="4" w:space="0" w:color="auto"/>
              <w:left w:val="nil"/>
              <w:bottom w:val="single" w:sz="4" w:space="0" w:color="auto"/>
              <w:right w:val="single" w:sz="4" w:space="0" w:color="auto"/>
            </w:tcBorders>
            <w:shd w:val="clear" w:color="auto" w:fill="FF0000"/>
          </w:tcPr>
          <w:p w14:paraId="136C8A3C" w14:textId="77777777"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Requirement</w:t>
            </w:r>
          </w:p>
        </w:tc>
        <w:tc>
          <w:tcPr>
            <w:tcW w:w="2552" w:type="dxa"/>
            <w:tcBorders>
              <w:top w:val="single" w:sz="4" w:space="0" w:color="auto"/>
              <w:left w:val="nil"/>
              <w:bottom w:val="single" w:sz="4" w:space="0" w:color="auto"/>
              <w:right w:val="single" w:sz="4" w:space="0" w:color="auto"/>
            </w:tcBorders>
            <w:shd w:val="clear" w:color="auto" w:fill="FF0000"/>
          </w:tcPr>
          <w:p w14:paraId="45FFE7F4" w14:textId="77777777"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Description</w:t>
            </w:r>
          </w:p>
        </w:tc>
        <w:tc>
          <w:tcPr>
            <w:tcW w:w="1275" w:type="dxa"/>
            <w:tcBorders>
              <w:top w:val="single" w:sz="4" w:space="0" w:color="auto"/>
              <w:left w:val="nil"/>
              <w:bottom w:val="single" w:sz="4" w:space="0" w:color="auto"/>
              <w:right w:val="single" w:sz="4" w:space="0" w:color="auto"/>
            </w:tcBorders>
            <w:shd w:val="clear" w:color="auto" w:fill="FF0000"/>
            <w:noWrap/>
          </w:tcPr>
          <w:p w14:paraId="05725269" w14:textId="77777777" w:rsidR="00E130B2" w:rsidRPr="007A2C37" w:rsidRDefault="00E130B2" w:rsidP="009A3D3D">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Shall (Mandatory requirement)</w:t>
            </w:r>
          </w:p>
        </w:tc>
        <w:tc>
          <w:tcPr>
            <w:tcW w:w="993" w:type="dxa"/>
            <w:tcBorders>
              <w:top w:val="single" w:sz="4" w:space="0" w:color="auto"/>
              <w:left w:val="nil"/>
              <w:bottom w:val="single" w:sz="4" w:space="0" w:color="auto"/>
              <w:right w:val="single" w:sz="4" w:space="0" w:color="auto"/>
            </w:tcBorders>
            <w:shd w:val="clear" w:color="auto" w:fill="FF0000"/>
            <w:noWrap/>
          </w:tcPr>
          <w:p w14:paraId="0DD046A9" w14:textId="77777777"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Should (Desirable Feature)</w:t>
            </w:r>
          </w:p>
        </w:tc>
        <w:tc>
          <w:tcPr>
            <w:tcW w:w="3260" w:type="dxa"/>
            <w:tcBorders>
              <w:top w:val="single" w:sz="4" w:space="0" w:color="auto"/>
              <w:left w:val="nil"/>
              <w:bottom w:val="single" w:sz="4" w:space="0" w:color="auto"/>
              <w:right w:val="single" w:sz="4" w:space="0" w:color="auto"/>
            </w:tcBorders>
            <w:shd w:val="clear" w:color="auto" w:fill="FF0000"/>
            <w:noWrap/>
          </w:tcPr>
          <w:p w14:paraId="0A3383EF" w14:textId="77777777"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Response - Please provide details your product features which confirm your compliance with this requirement</w:t>
            </w:r>
          </w:p>
        </w:tc>
        <w:tc>
          <w:tcPr>
            <w:tcW w:w="709" w:type="dxa"/>
            <w:tcBorders>
              <w:top w:val="single" w:sz="4" w:space="0" w:color="auto"/>
              <w:left w:val="nil"/>
              <w:bottom w:val="single" w:sz="4" w:space="0" w:color="auto"/>
              <w:right w:val="single" w:sz="4" w:space="0" w:color="auto"/>
            </w:tcBorders>
            <w:shd w:val="clear" w:color="auto" w:fill="FF0000"/>
            <w:noWrap/>
            <w:vAlign w:val="center"/>
          </w:tcPr>
          <w:p w14:paraId="755926B0" w14:textId="77777777"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Note</w:t>
            </w:r>
          </w:p>
        </w:tc>
      </w:tr>
      <w:tr w:rsidR="00181E38" w:rsidRPr="004F06ED" w14:paraId="241A8070" w14:textId="77777777" w:rsidTr="00F15150">
        <w:trPr>
          <w:trHeight w:val="82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E8973F4" w14:textId="02E44301"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7</w:t>
            </w:r>
          </w:p>
        </w:tc>
        <w:tc>
          <w:tcPr>
            <w:tcW w:w="1418" w:type="dxa"/>
            <w:tcBorders>
              <w:top w:val="single" w:sz="4" w:space="0" w:color="auto"/>
              <w:left w:val="nil"/>
              <w:bottom w:val="single" w:sz="4" w:space="0" w:color="auto"/>
              <w:right w:val="single" w:sz="4" w:space="0" w:color="auto"/>
            </w:tcBorders>
            <w:shd w:val="clear" w:color="auto" w:fill="auto"/>
          </w:tcPr>
          <w:p w14:paraId="6A322B42" w14:textId="77777777" w:rsidR="00181E38" w:rsidRPr="007A2C37" w:rsidRDefault="00181E38" w:rsidP="00181E38">
            <w:pPr>
              <w:spacing w:after="0" w:line="240" w:lineRule="auto"/>
              <w:rPr>
                <w:rFonts w:ascii="Calibri" w:eastAsia="Times New Roman" w:hAnsi="Calibri" w:cs="Calibri"/>
                <w:color w:val="000000"/>
                <w:sz w:val="20"/>
                <w:szCs w:val="20"/>
                <w:lang w:eastAsia="en-GB"/>
              </w:rPr>
            </w:pPr>
            <w:r w:rsidRPr="007A2C37">
              <w:rPr>
                <w:rFonts w:ascii="Calibri" w:eastAsia="Times New Roman" w:hAnsi="Calibri" w:cs="Calibri"/>
                <w:color w:val="000000"/>
                <w:sz w:val="20"/>
                <w:szCs w:val="20"/>
                <w:lang w:eastAsia="en-GB"/>
              </w:rPr>
              <w:t>Secure - GDPR compliant</w:t>
            </w:r>
          </w:p>
        </w:tc>
        <w:tc>
          <w:tcPr>
            <w:tcW w:w="2552" w:type="dxa"/>
            <w:tcBorders>
              <w:top w:val="single" w:sz="4" w:space="0" w:color="auto"/>
              <w:left w:val="nil"/>
              <w:bottom w:val="single" w:sz="4" w:space="0" w:color="auto"/>
              <w:right w:val="single" w:sz="4" w:space="0" w:color="auto"/>
            </w:tcBorders>
            <w:shd w:val="clear" w:color="auto" w:fill="auto"/>
          </w:tcPr>
          <w:p w14:paraId="21B27817"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Data must be stored in Suitable and known data centres</w:t>
            </w:r>
          </w:p>
        </w:tc>
        <w:tc>
          <w:tcPr>
            <w:tcW w:w="1275" w:type="dxa"/>
            <w:tcBorders>
              <w:top w:val="single" w:sz="4" w:space="0" w:color="auto"/>
              <w:left w:val="nil"/>
              <w:bottom w:val="single" w:sz="4" w:space="0" w:color="auto"/>
              <w:right w:val="single" w:sz="4" w:space="0" w:color="auto"/>
            </w:tcBorders>
            <w:shd w:val="clear" w:color="auto" w:fill="auto"/>
            <w:noWrap/>
          </w:tcPr>
          <w:p w14:paraId="56B5E086" w14:textId="77777777"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1A734A2D"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53F15D7D"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9C66A4" w14:textId="77777777"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14:paraId="57F6152B" w14:textId="77777777" w:rsidTr="007A2C37">
        <w:trPr>
          <w:trHeight w:val="15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C6D6F5F" w14:textId="1DBDA54B"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8</w:t>
            </w:r>
          </w:p>
        </w:tc>
        <w:tc>
          <w:tcPr>
            <w:tcW w:w="1418" w:type="dxa"/>
            <w:tcBorders>
              <w:top w:val="single" w:sz="4" w:space="0" w:color="auto"/>
              <w:left w:val="nil"/>
              <w:bottom w:val="single" w:sz="4" w:space="0" w:color="auto"/>
              <w:right w:val="single" w:sz="4" w:space="0" w:color="auto"/>
            </w:tcBorders>
            <w:shd w:val="clear" w:color="auto" w:fill="auto"/>
          </w:tcPr>
          <w:p w14:paraId="1D565F17" w14:textId="77777777" w:rsidR="00181E38" w:rsidRPr="00C46A39" w:rsidRDefault="00181E38" w:rsidP="00181E38">
            <w:pPr>
              <w:spacing w:after="0" w:line="240" w:lineRule="auto"/>
              <w:rPr>
                <w:rFonts w:ascii="Calibri" w:eastAsia="Times New Roman" w:hAnsi="Calibri" w:cs="Calibri"/>
                <w:sz w:val="20"/>
                <w:szCs w:val="20"/>
                <w:lang w:eastAsia="en-GB"/>
              </w:rPr>
            </w:pPr>
            <w:r w:rsidRPr="00C46A39">
              <w:rPr>
                <w:rFonts w:ascii="Calibri" w:eastAsia="Times New Roman" w:hAnsi="Calibri" w:cs="Calibri"/>
                <w:sz w:val="20"/>
                <w:szCs w:val="20"/>
                <w:lang w:eastAsia="en-GB"/>
              </w:rPr>
              <w:t>10x5 - High availability &gt;99.5%</w:t>
            </w:r>
          </w:p>
        </w:tc>
        <w:tc>
          <w:tcPr>
            <w:tcW w:w="2552" w:type="dxa"/>
            <w:tcBorders>
              <w:top w:val="single" w:sz="4" w:space="0" w:color="auto"/>
              <w:left w:val="nil"/>
              <w:bottom w:val="single" w:sz="4" w:space="0" w:color="auto"/>
              <w:right w:val="single" w:sz="4" w:space="0" w:color="auto"/>
            </w:tcBorders>
            <w:shd w:val="clear" w:color="auto" w:fill="auto"/>
          </w:tcPr>
          <w:p w14:paraId="158AA516"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UK working Hours (8 am – 6pm) support cover.  Any systems not hosted on SA Catapult hardware should have a high uptime – at least 99.5%</w:t>
            </w:r>
          </w:p>
        </w:tc>
        <w:tc>
          <w:tcPr>
            <w:tcW w:w="1275" w:type="dxa"/>
            <w:tcBorders>
              <w:top w:val="single" w:sz="4" w:space="0" w:color="auto"/>
              <w:left w:val="nil"/>
              <w:bottom w:val="single" w:sz="4" w:space="0" w:color="auto"/>
              <w:right w:val="single" w:sz="4" w:space="0" w:color="auto"/>
            </w:tcBorders>
            <w:shd w:val="clear" w:color="auto" w:fill="auto"/>
            <w:noWrap/>
          </w:tcPr>
          <w:p w14:paraId="02EC0B85" w14:textId="77777777" w:rsidR="00181E38" w:rsidRPr="00C46A39" w:rsidRDefault="00181E38"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3482AE94"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147045A1"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2BDE26"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81E38" w:rsidRPr="004F06ED" w14:paraId="390F3FDA" w14:textId="77777777" w:rsidTr="00F15150">
        <w:trPr>
          <w:trHeight w:val="139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F620596" w14:textId="0F7AE769"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9</w:t>
            </w:r>
          </w:p>
        </w:tc>
        <w:tc>
          <w:tcPr>
            <w:tcW w:w="1418" w:type="dxa"/>
            <w:tcBorders>
              <w:top w:val="single" w:sz="4" w:space="0" w:color="auto"/>
              <w:left w:val="nil"/>
              <w:bottom w:val="single" w:sz="4" w:space="0" w:color="auto"/>
              <w:right w:val="single" w:sz="4" w:space="0" w:color="auto"/>
            </w:tcBorders>
            <w:shd w:val="clear" w:color="auto" w:fill="auto"/>
          </w:tcPr>
          <w:p w14:paraId="5E7D282D" w14:textId="77777777" w:rsidR="00181E38" w:rsidRPr="00C46A39" w:rsidRDefault="00181E38" w:rsidP="00181E38">
            <w:pPr>
              <w:spacing w:after="0" w:line="240" w:lineRule="auto"/>
              <w:rPr>
                <w:rFonts w:ascii="Calibri" w:eastAsia="Times New Roman" w:hAnsi="Calibri" w:cs="Calibri"/>
                <w:sz w:val="20"/>
                <w:szCs w:val="20"/>
                <w:lang w:eastAsia="en-GB"/>
              </w:rPr>
            </w:pPr>
            <w:r w:rsidRPr="00C46A39">
              <w:rPr>
                <w:rFonts w:ascii="Calibri" w:eastAsia="Times New Roman" w:hAnsi="Calibri" w:cs="Calibri"/>
                <w:sz w:val="20"/>
                <w:szCs w:val="20"/>
                <w:lang w:eastAsia="en-GB"/>
              </w:rPr>
              <w:t>Quick resolution + effective SLAs</w:t>
            </w:r>
          </w:p>
        </w:tc>
        <w:tc>
          <w:tcPr>
            <w:tcW w:w="2552" w:type="dxa"/>
            <w:tcBorders>
              <w:top w:val="single" w:sz="4" w:space="0" w:color="auto"/>
              <w:left w:val="nil"/>
              <w:bottom w:val="single" w:sz="4" w:space="0" w:color="auto"/>
              <w:right w:val="single" w:sz="4" w:space="0" w:color="auto"/>
            </w:tcBorders>
            <w:shd w:val="clear" w:color="auto" w:fill="auto"/>
          </w:tcPr>
          <w:p w14:paraId="027B3AA4"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While we only need 8-6 support - in line with our operations team - we do need quick turnaround on fixes and issues during these hours</w:t>
            </w:r>
          </w:p>
        </w:tc>
        <w:tc>
          <w:tcPr>
            <w:tcW w:w="1275" w:type="dxa"/>
            <w:tcBorders>
              <w:top w:val="single" w:sz="4" w:space="0" w:color="auto"/>
              <w:left w:val="nil"/>
              <w:bottom w:val="single" w:sz="4" w:space="0" w:color="auto"/>
              <w:right w:val="single" w:sz="4" w:space="0" w:color="auto"/>
            </w:tcBorders>
            <w:shd w:val="clear" w:color="auto" w:fill="auto"/>
            <w:noWrap/>
          </w:tcPr>
          <w:p w14:paraId="4C855575" w14:textId="77777777" w:rsidR="00181E38" w:rsidRPr="00C46A39" w:rsidRDefault="00181E38"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322C45F8"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67850B1D"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08576F"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81E38" w:rsidRPr="004F06ED" w14:paraId="5EEA8C4A" w14:textId="77777777" w:rsidTr="00C46A39">
        <w:trPr>
          <w:trHeight w:val="111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0C07D67" w14:textId="790C6213" w:rsidR="00181E38" w:rsidRPr="00F55ECA" w:rsidRDefault="00181E38" w:rsidP="00181E38">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1</w:t>
            </w:r>
            <w:r w:rsidR="001D5F6F">
              <w:rPr>
                <w:rFonts w:ascii="Calibri" w:eastAsia="Times New Roman" w:hAnsi="Calibri" w:cs="Calibri"/>
                <w:b/>
                <w:color w:val="000000"/>
                <w:sz w:val="20"/>
                <w:lang w:eastAsia="en-GB"/>
              </w:rPr>
              <w:t>1</w:t>
            </w:r>
          </w:p>
        </w:tc>
        <w:tc>
          <w:tcPr>
            <w:tcW w:w="1418" w:type="dxa"/>
            <w:tcBorders>
              <w:top w:val="single" w:sz="4" w:space="0" w:color="auto"/>
              <w:left w:val="nil"/>
              <w:bottom w:val="single" w:sz="4" w:space="0" w:color="auto"/>
              <w:right w:val="single" w:sz="4" w:space="0" w:color="auto"/>
            </w:tcBorders>
            <w:shd w:val="clear" w:color="auto" w:fill="auto"/>
          </w:tcPr>
          <w:p w14:paraId="2397D9E5" w14:textId="77777777" w:rsidR="00181E38" w:rsidRPr="004F06ED" w:rsidRDefault="00181E38" w:rsidP="00181E38">
            <w:pPr>
              <w:spacing w:after="0" w:line="240" w:lineRule="auto"/>
              <w:rPr>
                <w:rFonts w:ascii="Calibri" w:eastAsia="Times New Roman" w:hAnsi="Calibri" w:cs="Calibri"/>
                <w:sz w:val="20"/>
                <w:lang w:eastAsia="en-GB"/>
              </w:rPr>
            </w:pPr>
            <w:r w:rsidRPr="00904802">
              <w:rPr>
                <w:rFonts w:ascii="Calibri" w:eastAsia="Times New Roman" w:hAnsi="Calibri" w:cs="Calibri"/>
                <w:sz w:val="20"/>
                <w:lang w:eastAsia="en-GB"/>
              </w:rPr>
              <w:t>Support for room in different layouts</w:t>
            </w:r>
          </w:p>
        </w:tc>
        <w:tc>
          <w:tcPr>
            <w:tcW w:w="2552" w:type="dxa"/>
            <w:tcBorders>
              <w:top w:val="single" w:sz="4" w:space="0" w:color="auto"/>
              <w:left w:val="nil"/>
              <w:bottom w:val="single" w:sz="4" w:space="0" w:color="auto"/>
              <w:right w:val="single" w:sz="4" w:space="0" w:color="auto"/>
            </w:tcBorders>
            <w:shd w:val="clear" w:color="auto" w:fill="auto"/>
          </w:tcPr>
          <w:p w14:paraId="138EFB3D" w14:textId="77777777" w:rsidR="00181E38" w:rsidRPr="004F06ED" w:rsidRDefault="00181E38" w:rsidP="00181E38">
            <w:pPr>
              <w:spacing w:after="0" w:line="240" w:lineRule="auto"/>
              <w:rPr>
                <w:rFonts w:ascii="Calibri" w:eastAsia="Times New Roman" w:hAnsi="Calibri" w:cs="Calibri"/>
                <w:color w:val="000000"/>
                <w:sz w:val="20"/>
                <w:lang w:eastAsia="en-GB"/>
              </w:rPr>
            </w:pPr>
            <w:r w:rsidRPr="00904802">
              <w:rPr>
                <w:rFonts w:ascii="Calibri" w:eastAsia="Times New Roman" w:hAnsi="Calibri" w:cs="Calibri"/>
                <w:color w:val="000000"/>
                <w:sz w:val="20"/>
                <w:lang w:eastAsia="en-GB"/>
              </w:rPr>
              <w:t>Some rooms can be set up in different styles and the different styles should be shown pictorially in the tool</w:t>
            </w:r>
          </w:p>
        </w:tc>
        <w:tc>
          <w:tcPr>
            <w:tcW w:w="1275" w:type="dxa"/>
            <w:tcBorders>
              <w:top w:val="single" w:sz="4" w:space="0" w:color="auto"/>
              <w:left w:val="nil"/>
              <w:bottom w:val="single" w:sz="4" w:space="0" w:color="auto"/>
              <w:right w:val="single" w:sz="4" w:space="0" w:color="auto"/>
            </w:tcBorders>
            <w:shd w:val="clear" w:color="auto" w:fill="auto"/>
            <w:noWrap/>
          </w:tcPr>
          <w:p w14:paraId="6F490CDA" w14:textId="77777777" w:rsidR="00181E38" w:rsidRDefault="00181E38" w:rsidP="00181E38">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607F0227" w14:textId="77777777" w:rsidR="00181E38" w:rsidRPr="004F06ED" w:rsidRDefault="00181E38" w:rsidP="00181E38">
            <w:pPr>
              <w:spacing w:after="0" w:line="240" w:lineRule="auto"/>
              <w:rPr>
                <w:rFonts w:ascii="Calibri" w:eastAsia="Times New Roman" w:hAnsi="Calibri" w:cs="Calibri"/>
                <w:color w:val="000000"/>
                <w:sz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03826EDC" w14:textId="77777777" w:rsidR="00181E38" w:rsidRPr="004F06ED" w:rsidRDefault="00181E38" w:rsidP="00181E38">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DE3957C" w14:textId="77777777" w:rsidR="00181E38" w:rsidRPr="004F06ED" w:rsidRDefault="00181E38" w:rsidP="00181E38">
            <w:pPr>
              <w:spacing w:after="0" w:line="240" w:lineRule="auto"/>
              <w:rPr>
                <w:rFonts w:ascii="Calibri" w:eastAsia="Times New Roman" w:hAnsi="Calibri" w:cs="Calibri"/>
                <w:color w:val="000000"/>
                <w:sz w:val="20"/>
                <w:lang w:eastAsia="en-GB"/>
              </w:rPr>
            </w:pPr>
            <w:r w:rsidRPr="004F06ED">
              <w:rPr>
                <w:rFonts w:ascii="Calibri" w:eastAsia="Times New Roman" w:hAnsi="Calibri" w:cs="Calibri"/>
                <w:color w:val="000000"/>
                <w:sz w:val="20"/>
                <w:lang w:eastAsia="en-GB"/>
              </w:rPr>
              <w:t xml:space="preserve">pass/fail </w:t>
            </w:r>
          </w:p>
        </w:tc>
      </w:tr>
      <w:tr w:rsidR="00181E38" w:rsidRPr="004F06ED" w14:paraId="7A92CC85" w14:textId="77777777" w:rsidTr="00F15150">
        <w:trPr>
          <w:trHeight w:val="102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D78A81A" w14:textId="6B1B5A90" w:rsidR="00181E38" w:rsidRPr="00F55ECA" w:rsidRDefault="00181E38" w:rsidP="00181E38">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1</w:t>
            </w:r>
            <w:r w:rsidR="001D5F6F">
              <w:rPr>
                <w:rFonts w:ascii="Calibri" w:eastAsia="Times New Roman" w:hAnsi="Calibri" w:cs="Calibri"/>
                <w:b/>
                <w:color w:val="000000"/>
                <w:sz w:val="20"/>
                <w:lang w:eastAsia="en-GB"/>
              </w:rPr>
              <w:t>2</w:t>
            </w:r>
          </w:p>
        </w:tc>
        <w:tc>
          <w:tcPr>
            <w:tcW w:w="1418" w:type="dxa"/>
            <w:tcBorders>
              <w:top w:val="single" w:sz="4" w:space="0" w:color="auto"/>
              <w:left w:val="nil"/>
              <w:bottom w:val="single" w:sz="4" w:space="0" w:color="auto"/>
              <w:right w:val="single" w:sz="4" w:space="0" w:color="auto"/>
            </w:tcBorders>
            <w:shd w:val="clear" w:color="auto" w:fill="auto"/>
          </w:tcPr>
          <w:p w14:paraId="58D5C662" w14:textId="77777777" w:rsidR="00181E38" w:rsidRPr="004F06ED" w:rsidRDefault="00181E38" w:rsidP="00181E38">
            <w:pPr>
              <w:spacing w:after="0" w:line="240" w:lineRule="auto"/>
              <w:rPr>
                <w:rFonts w:ascii="Calibri" w:eastAsia="Times New Roman" w:hAnsi="Calibri" w:cs="Calibri"/>
                <w:sz w:val="20"/>
                <w:lang w:eastAsia="en-GB"/>
              </w:rPr>
            </w:pPr>
            <w:r w:rsidRPr="00904802">
              <w:rPr>
                <w:rFonts w:ascii="Calibri" w:eastAsia="Times New Roman" w:hAnsi="Calibri" w:cs="Calibri"/>
                <w:sz w:val="20"/>
                <w:lang w:eastAsia="en-GB"/>
              </w:rPr>
              <w:t>Standard Equipment lists</w:t>
            </w:r>
          </w:p>
        </w:tc>
        <w:tc>
          <w:tcPr>
            <w:tcW w:w="2552" w:type="dxa"/>
            <w:tcBorders>
              <w:top w:val="single" w:sz="4" w:space="0" w:color="auto"/>
              <w:left w:val="nil"/>
              <w:bottom w:val="single" w:sz="4" w:space="0" w:color="auto"/>
              <w:right w:val="single" w:sz="4" w:space="0" w:color="auto"/>
            </w:tcBorders>
            <w:shd w:val="clear" w:color="auto" w:fill="auto"/>
          </w:tcPr>
          <w:p w14:paraId="1C288EBF" w14:textId="77777777" w:rsidR="00181E38" w:rsidRPr="004F06ED" w:rsidRDefault="00181E38" w:rsidP="00181E38">
            <w:pPr>
              <w:spacing w:after="0" w:line="240" w:lineRule="auto"/>
              <w:rPr>
                <w:rFonts w:ascii="Calibri" w:eastAsia="Times New Roman" w:hAnsi="Calibri" w:cs="Calibri"/>
                <w:color w:val="000000"/>
                <w:sz w:val="20"/>
                <w:lang w:eastAsia="en-GB"/>
              </w:rPr>
            </w:pPr>
            <w:r w:rsidRPr="00904802">
              <w:rPr>
                <w:rFonts w:ascii="Calibri" w:eastAsia="Times New Roman" w:hAnsi="Calibri" w:cs="Calibri"/>
                <w:color w:val="000000"/>
                <w:sz w:val="20"/>
                <w:lang w:eastAsia="en-GB"/>
              </w:rPr>
              <w:t>Each room has a list of equipment that is included in the booking (whiteboard / projector etc)</w:t>
            </w:r>
          </w:p>
        </w:tc>
        <w:tc>
          <w:tcPr>
            <w:tcW w:w="1275" w:type="dxa"/>
            <w:tcBorders>
              <w:top w:val="single" w:sz="4" w:space="0" w:color="auto"/>
              <w:left w:val="nil"/>
              <w:bottom w:val="single" w:sz="4" w:space="0" w:color="auto"/>
              <w:right w:val="single" w:sz="4" w:space="0" w:color="auto"/>
            </w:tcBorders>
            <w:shd w:val="clear" w:color="auto" w:fill="auto"/>
            <w:noWrap/>
          </w:tcPr>
          <w:p w14:paraId="5AF8F380" w14:textId="77777777" w:rsidR="00181E38" w:rsidRDefault="00181E38" w:rsidP="00181E38">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1BA26598" w14:textId="77777777" w:rsidR="00181E38" w:rsidRPr="004F06ED" w:rsidRDefault="00181E38" w:rsidP="00181E38">
            <w:pPr>
              <w:spacing w:after="0" w:line="240" w:lineRule="auto"/>
              <w:rPr>
                <w:rFonts w:ascii="Calibri" w:eastAsia="Times New Roman" w:hAnsi="Calibri" w:cs="Calibri"/>
                <w:color w:val="000000"/>
                <w:sz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402047DE" w14:textId="77777777" w:rsidR="00181E38" w:rsidRPr="004F06ED" w:rsidRDefault="00181E38" w:rsidP="00181E38">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71ECB6" w14:textId="77777777" w:rsidR="00181E38" w:rsidRPr="004F06ED" w:rsidRDefault="00181E38" w:rsidP="00181E38">
            <w:pPr>
              <w:spacing w:after="0" w:line="240" w:lineRule="auto"/>
              <w:rPr>
                <w:rFonts w:ascii="Calibri" w:eastAsia="Times New Roman" w:hAnsi="Calibri" w:cs="Calibri"/>
                <w:color w:val="000000"/>
                <w:sz w:val="20"/>
                <w:lang w:eastAsia="en-GB"/>
              </w:rPr>
            </w:pPr>
            <w:r w:rsidRPr="004F06ED">
              <w:rPr>
                <w:rFonts w:ascii="Calibri" w:eastAsia="Times New Roman" w:hAnsi="Calibri" w:cs="Calibri"/>
                <w:color w:val="000000"/>
                <w:sz w:val="20"/>
                <w:lang w:eastAsia="en-GB"/>
              </w:rPr>
              <w:t xml:space="preserve">pass/fail </w:t>
            </w:r>
          </w:p>
        </w:tc>
      </w:tr>
      <w:tr w:rsidR="00181E38" w:rsidRPr="004F06ED" w14:paraId="3ED02A23" w14:textId="77777777" w:rsidTr="005275E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CBCF251" w14:textId="136E3EE0" w:rsidR="00181E38" w:rsidRPr="00F55ECA" w:rsidRDefault="00181E38" w:rsidP="00181E38">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1</w:t>
            </w:r>
            <w:r w:rsidR="001D5F6F">
              <w:rPr>
                <w:rFonts w:ascii="Calibri" w:eastAsia="Times New Roman" w:hAnsi="Calibri" w:cs="Calibri"/>
                <w:b/>
                <w:color w:val="000000"/>
                <w:sz w:val="20"/>
                <w:lang w:eastAsia="en-GB"/>
              </w:rPr>
              <w:t>3</w:t>
            </w:r>
          </w:p>
        </w:tc>
        <w:tc>
          <w:tcPr>
            <w:tcW w:w="1418" w:type="dxa"/>
            <w:tcBorders>
              <w:top w:val="single" w:sz="4" w:space="0" w:color="auto"/>
              <w:left w:val="nil"/>
              <w:bottom w:val="single" w:sz="4" w:space="0" w:color="auto"/>
              <w:right w:val="single" w:sz="4" w:space="0" w:color="auto"/>
            </w:tcBorders>
            <w:shd w:val="clear" w:color="auto" w:fill="auto"/>
          </w:tcPr>
          <w:p w14:paraId="27A8EBC3" w14:textId="77777777" w:rsidR="00181E38" w:rsidRPr="004F06ED" w:rsidRDefault="00181E38" w:rsidP="00181E38">
            <w:pPr>
              <w:spacing w:after="0" w:line="240" w:lineRule="auto"/>
              <w:rPr>
                <w:rFonts w:ascii="Calibri" w:eastAsia="Times New Roman" w:hAnsi="Calibri" w:cs="Calibri"/>
                <w:sz w:val="20"/>
                <w:lang w:eastAsia="en-GB"/>
              </w:rPr>
            </w:pPr>
            <w:r w:rsidRPr="00904802">
              <w:rPr>
                <w:rFonts w:ascii="Calibri" w:eastAsia="Times New Roman" w:hAnsi="Calibri" w:cs="Calibri"/>
                <w:sz w:val="20"/>
                <w:lang w:eastAsia="en-GB"/>
              </w:rPr>
              <w:t>Ability to add equipment / Catering</w:t>
            </w:r>
          </w:p>
        </w:tc>
        <w:tc>
          <w:tcPr>
            <w:tcW w:w="2552" w:type="dxa"/>
            <w:tcBorders>
              <w:top w:val="single" w:sz="4" w:space="0" w:color="auto"/>
              <w:left w:val="nil"/>
              <w:bottom w:val="single" w:sz="4" w:space="0" w:color="auto"/>
              <w:right w:val="single" w:sz="4" w:space="0" w:color="auto"/>
            </w:tcBorders>
            <w:shd w:val="clear" w:color="auto" w:fill="auto"/>
          </w:tcPr>
          <w:p w14:paraId="166965B1" w14:textId="77777777" w:rsidR="00181E38" w:rsidRPr="004F06ED" w:rsidRDefault="00181E38" w:rsidP="00181E38">
            <w:pPr>
              <w:spacing w:after="0" w:line="240" w:lineRule="auto"/>
              <w:rPr>
                <w:rFonts w:ascii="Calibri" w:eastAsia="Times New Roman" w:hAnsi="Calibri" w:cs="Calibri"/>
                <w:color w:val="000000"/>
                <w:sz w:val="20"/>
                <w:lang w:eastAsia="en-GB"/>
              </w:rPr>
            </w:pPr>
            <w:r w:rsidRPr="00904802">
              <w:rPr>
                <w:rFonts w:ascii="Calibri" w:eastAsia="Times New Roman" w:hAnsi="Calibri" w:cs="Calibri"/>
                <w:color w:val="000000"/>
                <w:sz w:val="20"/>
                <w:lang w:eastAsia="en-GB"/>
              </w:rPr>
              <w:t>Users should be able to request catering (site specific options) and specialised equipment (including support for non</w:t>
            </w:r>
            <w:r>
              <w:rPr>
                <w:rFonts w:ascii="Calibri" w:eastAsia="Times New Roman" w:hAnsi="Calibri" w:cs="Calibri"/>
                <w:color w:val="000000"/>
                <w:sz w:val="20"/>
                <w:lang w:eastAsia="en-GB"/>
              </w:rPr>
              <w:t>-</w:t>
            </w:r>
            <w:r w:rsidRPr="00904802">
              <w:rPr>
                <w:rFonts w:ascii="Calibri" w:eastAsia="Times New Roman" w:hAnsi="Calibri" w:cs="Calibri"/>
                <w:color w:val="000000"/>
                <w:sz w:val="20"/>
                <w:lang w:eastAsia="en-GB"/>
              </w:rPr>
              <w:t>standard IT equipment) to be available in the room</w:t>
            </w:r>
          </w:p>
        </w:tc>
        <w:tc>
          <w:tcPr>
            <w:tcW w:w="1275" w:type="dxa"/>
            <w:tcBorders>
              <w:top w:val="single" w:sz="4" w:space="0" w:color="auto"/>
              <w:left w:val="nil"/>
              <w:bottom w:val="single" w:sz="4" w:space="0" w:color="auto"/>
              <w:right w:val="single" w:sz="4" w:space="0" w:color="auto"/>
            </w:tcBorders>
            <w:shd w:val="clear" w:color="auto" w:fill="auto"/>
            <w:noWrap/>
          </w:tcPr>
          <w:p w14:paraId="646F0693" w14:textId="77777777" w:rsidR="00181E38" w:rsidRDefault="00181E38" w:rsidP="00181E38">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125C15FD" w14:textId="77777777" w:rsidR="00181E38" w:rsidRPr="004F06ED" w:rsidRDefault="00181E38" w:rsidP="00181E38">
            <w:pPr>
              <w:spacing w:after="0" w:line="240" w:lineRule="auto"/>
              <w:rPr>
                <w:rFonts w:ascii="Calibri" w:eastAsia="Times New Roman" w:hAnsi="Calibri" w:cs="Calibri"/>
                <w:color w:val="000000"/>
                <w:sz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71C4438E" w14:textId="77777777" w:rsidR="00181E38" w:rsidRPr="004F06ED" w:rsidRDefault="00181E38" w:rsidP="00181E38">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6084B7" w14:textId="77777777" w:rsidR="00181E38" w:rsidRPr="004F06ED" w:rsidRDefault="00181E38" w:rsidP="00181E38">
            <w:pPr>
              <w:spacing w:after="0" w:line="240" w:lineRule="auto"/>
              <w:rPr>
                <w:rFonts w:ascii="Calibri" w:eastAsia="Times New Roman" w:hAnsi="Calibri" w:cs="Calibri"/>
                <w:color w:val="000000"/>
                <w:sz w:val="20"/>
                <w:lang w:eastAsia="en-GB"/>
              </w:rPr>
            </w:pPr>
            <w:r w:rsidRPr="004F06ED">
              <w:rPr>
                <w:rFonts w:ascii="Calibri" w:eastAsia="Times New Roman" w:hAnsi="Calibri" w:cs="Calibri"/>
                <w:color w:val="000000"/>
                <w:sz w:val="20"/>
                <w:lang w:eastAsia="en-GB"/>
              </w:rPr>
              <w:t xml:space="preserve">pass/fail </w:t>
            </w:r>
          </w:p>
        </w:tc>
      </w:tr>
      <w:tr w:rsidR="00181E38" w:rsidRPr="004F06ED" w14:paraId="0D61D3C1" w14:textId="77777777"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2C302FA" w14:textId="4B163163"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14</w:t>
            </w:r>
          </w:p>
          <w:p w14:paraId="3E56354B" w14:textId="77777777" w:rsidR="00181E38" w:rsidRPr="00C46A39" w:rsidRDefault="00181E38" w:rsidP="00181E38">
            <w:pPr>
              <w:spacing w:after="0" w:line="240" w:lineRule="auto"/>
              <w:rPr>
                <w:rFonts w:ascii="Calibri" w:eastAsia="Times New Roman" w:hAnsi="Calibri" w:cs="Calibri"/>
                <w:b/>
                <w:color w:val="000000"/>
                <w:sz w:val="20"/>
                <w:szCs w:val="20"/>
                <w:lang w:eastAsia="en-GB"/>
              </w:rPr>
            </w:pPr>
          </w:p>
        </w:tc>
        <w:tc>
          <w:tcPr>
            <w:tcW w:w="1418" w:type="dxa"/>
            <w:tcBorders>
              <w:top w:val="single" w:sz="4" w:space="0" w:color="auto"/>
              <w:left w:val="nil"/>
              <w:bottom w:val="single" w:sz="4" w:space="0" w:color="auto"/>
              <w:right w:val="nil"/>
            </w:tcBorders>
            <w:shd w:val="clear" w:color="auto" w:fill="auto"/>
          </w:tcPr>
          <w:p w14:paraId="28DA0C5B" w14:textId="0ED1A96E" w:rsidR="0013643A" w:rsidRPr="00C46A39" w:rsidRDefault="00181E38">
            <w:pPr>
              <w:rPr>
                <w:rFonts w:ascii="Calibri" w:hAnsi="Calibri" w:cs="Calibri"/>
                <w:color w:val="000000"/>
                <w:sz w:val="20"/>
                <w:szCs w:val="20"/>
              </w:rPr>
            </w:pPr>
            <w:r w:rsidRPr="00C46A39">
              <w:rPr>
                <w:rFonts w:ascii="Calibri" w:hAnsi="Calibri" w:cs="Calibri"/>
                <w:color w:val="000000"/>
                <w:sz w:val="20"/>
                <w:szCs w:val="20"/>
              </w:rPr>
              <w:t>R</w:t>
            </w:r>
            <w:r w:rsidR="00E130B2">
              <w:rPr>
                <w:rFonts w:ascii="Calibri" w:hAnsi="Calibri" w:cs="Calibri"/>
                <w:color w:val="000000"/>
                <w:sz w:val="20"/>
                <w:szCs w:val="20"/>
              </w:rPr>
              <w:t>eporting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18BC46" w14:textId="4DE6E79F" w:rsidR="00181E38" w:rsidRPr="00C46A39" w:rsidRDefault="00181E38" w:rsidP="0013643A">
            <w:pPr>
              <w:rPr>
                <w:rFonts w:ascii="Calibri" w:hAnsi="Calibri" w:cs="Calibri"/>
                <w:color w:val="000000"/>
                <w:sz w:val="20"/>
                <w:szCs w:val="20"/>
              </w:rPr>
            </w:pPr>
            <w:r w:rsidRPr="00C46A39">
              <w:rPr>
                <w:rFonts w:ascii="Calibri" w:hAnsi="Calibri" w:cs="Calibri"/>
                <w:color w:val="000000"/>
                <w:sz w:val="20"/>
                <w:szCs w:val="20"/>
              </w:rPr>
              <w:t xml:space="preserve">Reports should allow </w:t>
            </w:r>
            <w:r w:rsidR="00CF0884">
              <w:rPr>
                <w:rFonts w:ascii="Calibri" w:hAnsi="Calibri" w:cs="Calibri"/>
                <w:color w:val="000000"/>
                <w:sz w:val="20"/>
                <w:szCs w:val="20"/>
              </w:rPr>
              <w:t>Satellite</w:t>
            </w:r>
            <w:r w:rsidR="00CF0884">
              <w:rPr>
                <w:rFonts w:ascii="Calibri" w:hAnsi="Calibri" w:cs="Calibri"/>
                <w:color w:val="000000"/>
                <w:sz w:val="20"/>
                <w:szCs w:val="20"/>
              </w:rPr>
              <w:t xml:space="preserve"> Applications </w:t>
            </w:r>
            <w:r w:rsidR="00CF0884" w:rsidRPr="007A2C37">
              <w:rPr>
                <w:rFonts w:ascii="Calibri" w:hAnsi="Calibri" w:cs="Calibri"/>
                <w:color w:val="000000"/>
                <w:sz w:val="20"/>
                <w:szCs w:val="20"/>
              </w:rPr>
              <w:t xml:space="preserve">Catapult </w:t>
            </w:r>
            <w:r w:rsidR="00CF0884" w:rsidRPr="007A2C37">
              <w:rPr>
                <w:rFonts w:ascii="Calibri" w:hAnsi="Calibri" w:cs="Calibri"/>
                <w:color w:val="000000"/>
                <w:sz w:val="20"/>
                <w:szCs w:val="20"/>
              </w:rPr>
              <w:t>Staff</w:t>
            </w:r>
            <w:r w:rsidRPr="007A2C37">
              <w:rPr>
                <w:rFonts w:ascii="Calibri" w:hAnsi="Calibri" w:cs="Calibri"/>
                <w:color w:val="000000"/>
                <w:sz w:val="20"/>
                <w:szCs w:val="20"/>
              </w:rPr>
              <w:t xml:space="preserve"> to</w:t>
            </w:r>
            <w:r w:rsidRPr="00C46A39">
              <w:rPr>
                <w:rFonts w:ascii="Calibri" w:hAnsi="Calibri" w:cs="Calibri"/>
                <w:color w:val="000000"/>
                <w:sz w:val="20"/>
                <w:szCs w:val="20"/>
              </w:rPr>
              <w:t xml:space="preserve"> </w:t>
            </w:r>
            <w:r w:rsidR="00CF0884">
              <w:rPr>
                <w:rFonts w:ascii="Calibri" w:hAnsi="Calibri" w:cs="Calibri"/>
                <w:color w:val="000000"/>
                <w:sz w:val="20"/>
                <w:szCs w:val="20"/>
              </w:rPr>
              <w:t>review</w:t>
            </w:r>
            <w:r w:rsidR="00E130B2">
              <w:rPr>
                <w:rFonts w:ascii="Calibri" w:hAnsi="Calibri" w:cs="Calibri"/>
                <w:color w:val="000000"/>
                <w:sz w:val="20"/>
                <w:szCs w:val="20"/>
              </w:rPr>
              <w:t>:</w:t>
            </w:r>
            <w:r w:rsidR="00E130B2" w:rsidRPr="00C46A39">
              <w:rPr>
                <w:rFonts w:ascii="Calibri" w:hAnsi="Calibri" w:cs="Calibri"/>
                <w:color w:val="000000"/>
                <w:sz w:val="20"/>
                <w:szCs w:val="20"/>
              </w:rPr>
              <w:t xml:space="preserve"> How long was each room used</w:t>
            </w:r>
            <w:r w:rsidR="00E130B2">
              <w:rPr>
                <w:rFonts w:ascii="Calibri" w:hAnsi="Calibri" w:cs="Calibri"/>
                <w:color w:val="000000"/>
                <w:sz w:val="20"/>
                <w:szCs w:val="20"/>
              </w:rPr>
              <w:t>;</w:t>
            </w:r>
            <w:r w:rsidR="00E130B2" w:rsidRPr="00C46A39">
              <w:rPr>
                <w:rFonts w:ascii="Calibri" w:hAnsi="Calibri" w:cs="Calibri"/>
                <w:color w:val="000000"/>
                <w:sz w:val="20"/>
                <w:szCs w:val="20"/>
              </w:rPr>
              <w:t xml:space="preserve"> Value of room</w:t>
            </w:r>
            <w:r w:rsidR="00E130B2">
              <w:rPr>
                <w:rFonts w:ascii="Calibri" w:hAnsi="Calibri" w:cs="Calibri"/>
                <w:color w:val="000000"/>
                <w:sz w:val="20"/>
                <w:szCs w:val="20"/>
              </w:rPr>
              <w:t xml:space="preserve"> </w:t>
            </w:r>
            <w:r w:rsidR="00E130B2" w:rsidRPr="00C46A39">
              <w:rPr>
                <w:rFonts w:ascii="Calibri" w:hAnsi="Calibri" w:cs="Calibri"/>
                <w:color w:val="000000"/>
                <w:sz w:val="20"/>
                <w:szCs w:val="20"/>
              </w:rPr>
              <w:t>use</w:t>
            </w:r>
            <w:r w:rsidR="00E130B2">
              <w:rPr>
                <w:rFonts w:ascii="Calibri" w:hAnsi="Calibri" w:cs="Calibri"/>
                <w:color w:val="000000"/>
                <w:sz w:val="20"/>
                <w:szCs w:val="20"/>
              </w:rPr>
              <w:t>;</w:t>
            </w:r>
            <w:r w:rsidR="00E130B2" w:rsidRPr="00C46A39">
              <w:rPr>
                <w:rFonts w:ascii="Calibri" w:hAnsi="Calibri" w:cs="Calibri"/>
                <w:color w:val="000000"/>
                <w:sz w:val="20"/>
                <w:szCs w:val="20"/>
              </w:rPr>
              <w:t xml:space="preserve"> Cost Centres for recharging</w:t>
            </w:r>
            <w:r w:rsidR="00E130B2">
              <w:rPr>
                <w:rFonts w:ascii="Calibri" w:hAnsi="Calibri" w:cs="Calibri"/>
                <w:color w:val="000000"/>
                <w:sz w:val="20"/>
                <w:szCs w:val="20"/>
              </w:rPr>
              <w:t xml:space="preserve">; </w:t>
            </w:r>
            <w:r w:rsidR="00E130B2" w:rsidRPr="00C46A39">
              <w:rPr>
                <w:rFonts w:ascii="Calibri" w:hAnsi="Calibri" w:cs="Calibri"/>
                <w:color w:val="000000"/>
                <w:sz w:val="20"/>
                <w:szCs w:val="20"/>
              </w:rPr>
              <w:t>Catering, and services used</w:t>
            </w:r>
            <w:r w:rsidR="00E130B2">
              <w:rPr>
                <w:rFonts w:ascii="Calibri" w:hAnsi="Calibri" w:cs="Calibri"/>
                <w:color w:val="000000"/>
                <w:sz w:val="20"/>
                <w:szCs w:val="20"/>
              </w:rPr>
              <w:t xml:space="preserve">; </w:t>
            </w:r>
            <w:r w:rsidR="00E130B2" w:rsidRPr="00C46A39">
              <w:rPr>
                <w:rFonts w:ascii="Calibri" w:hAnsi="Calibri" w:cs="Calibri"/>
                <w:color w:val="000000"/>
                <w:sz w:val="20"/>
                <w:szCs w:val="20"/>
              </w:rPr>
              <w:t>and costs</w:t>
            </w:r>
          </w:p>
        </w:tc>
        <w:tc>
          <w:tcPr>
            <w:tcW w:w="1275" w:type="dxa"/>
            <w:tcBorders>
              <w:top w:val="single" w:sz="4" w:space="0" w:color="auto"/>
              <w:left w:val="nil"/>
              <w:bottom w:val="single" w:sz="4" w:space="0" w:color="auto"/>
              <w:right w:val="single" w:sz="4" w:space="0" w:color="auto"/>
            </w:tcBorders>
            <w:shd w:val="clear" w:color="auto" w:fill="auto"/>
            <w:noWrap/>
          </w:tcPr>
          <w:p w14:paraId="5FFBB2A1" w14:textId="77777777" w:rsidR="00181E38" w:rsidRPr="00C46A39" w:rsidRDefault="001D1AAA"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14:paraId="5600A53A"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14:paraId="71CF7AA2"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3FA08D84"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D5F6F" w:rsidRPr="001A0BE3" w14:paraId="650D8800" w14:textId="77777777" w:rsidTr="00254285">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14:paraId="7D053B92" w14:textId="77777777"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5C3808">
              <w:rPr>
                <w:b/>
                <w:color w:val="FFFFFF" w:themeColor="background1"/>
                <w:sz w:val="18"/>
                <w:szCs w:val="18"/>
              </w:rPr>
              <w:lastRenderedPageBreak/>
              <w:t>Ref #</w:t>
            </w:r>
          </w:p>
        </w:tc>
        <w:tc>
          <w:tcPr>
            <w:tcW w:w="1418" w:type="dxa"/>
            <w:tcBorders>
              <w:top w:val="single" w:sz="4" w:space="0" w:color="auto"/>
              <w:left w:val="single" w:sz="4" w:space="0" w:color="auto"/>
              <w:bottom w:val="single" w:sz="4" w:space="0" w:color="auto"/>
              <w:right w:val="single" w:sz="4" w:space="0" w:color="auto"/>
            </w:tcBorders>
            <w:shd w:val="clear" w:color="auto" w:fill="FF0000"/>
          </w:tcPr>
          <w:p w14:paraId="4CCB538A"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Requirement</w:t>
            </w:r>
          </w:p>
        </w:tc>
        <w:tc>
          <w:tcPr>
            <w:tcW w:w="2552" w:type="dxa"/>
            <w:tcBorders>
              <w:top w:val="single" w:sz="4" w:space="0" w:color="auto"/>
              <w:left w:val="single" w:sz="4" w:space="0" w:color="auto"/>
              <w:bottom w:val="single" w:sz="4" w:space="0" w:color="auto"/>
              <w:right w:val="single" w:sz="4" w:space="0" w:color="auto"/>
            </w:tcBorders>
            <w:shd w:val="clear" w:color="auto" w:fill="FF0000"/>
          </w:tcPr>
          <w:p w14:paraId="2F50A695"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14:paraId="4413669D" w14:textId="2E50A38B"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C00C9B">
              <w:rPr>
                <w:b/>
                <w:color w:val="FFFFFF" w:themeColor="background1"/>
                <w:sz w:val="18"/>
                <w:szCs w:val="18"/>
              </w:rPr>
              <w:t>Shall (</w:t>
            </w:r>
            <w:r w:rsidR="004876DD">
              <w:rPr>
                <w:b/>
                <w:color w:val="FFFFFF" w:themeColor="background1"/>
                <w:sz w:val="18"/>
                <w:szCs w:val="18"/>
              </w:rPr>
              <w:t>Mandatory</w:t>
            </w:r>
            <w:r w:rsidRPr="00C00C9B">
              <w:rPr>
                <w:b/>
                <w:color w:val="FFFFFF" w:themeColor="background1"/>
                <w:sz w:val="18"/>
                <w:szCs w:val="18"/>
              </w:rPr>
              <w:t xml:space="preserve"> 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14:paraId="37546FA0"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14:paraId="3D4B17C1"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4DB1DA9"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rFonts w:ascii="Calibri" w:eastAsia="Times New Roman" w:hAnsi="Calibri" w:cs="Calibri"/>
                <w:b/>
                <w:color w:val="FFFFFF" w:themeColor="background1"/>
                <w:sz w:val="18"/>
                <w:szCs w:val="18"/>
                <w:lang w:eastAsia="en-GB"/>
              </w:rPr>
              <w:t>Max score</w:t>
            </w:r>
          </w:p>
        </w:tc>
      </w:tr>
      <w:tr w:rsidR="001D5F6F" w:rsidRPr="004F06ED" w14:paraId="746326E5" w14:textId="77777777" w:rsidTr="007A2C37">
        <w:trPr>
          <w:trHeight w:val="68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3275D43" w14:textId="77777777" w:rsidR="001D5F6F" w:rsidRPr="00C46A39"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15</w:t>
            </w:r>
          </w:p>
        </w:tc>
        <w:tc>
          <w:tcPr>
            <w:tcW w:w="1418" w:type="dxa"/>
            <w:tcBorders>
              <w:top w:val="single" w:sz="4" w:space="0" w:color="auto"/>
              <w:left w:val="nil"/>
              <w:bottom w:val="single" w:sz="4" w:space="0" w:color="auto"/>
              <w:right w:val="nil"/>
            </w:tcBorders>
            <w:shd w:val="clear" w:color="auto" w:fill="auto"/>
          </w:tcPr>
          <w:p w14:paraId="2831B772" w14:textId="77777777"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Admin controlled room costs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575DAB" w14:textId="77777777"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Admin should be able to set the cost of each room for different types of users</w:t>
            </w:r>
          </w:p>
        </w:tc>
        <w:tc>
          <w:tcPr>
            <w:tcW w:w="1275" w:type="dxa"/>
            <w:tcBorders>
              <w:top w:val="single" w:sz="4" w:space="0" w:color="auto"/>
              <w:left w:val="nil"/>
              <w:bottom w:val="single" w:sz="4" w:space="0" w:color="auto"/>
              <w:right w:val="single" w:sz="4" w:space="0" w:color="auto"/>
            </w:tcBorders>
            <w:shd w:val="clear" w:color="auto" w:fill="auto"/>
            <w:noWrap/>
          </w:tcPr>
          <w:p w14:paraId="30B12703" w14:textId="77777777" w:rsidR="001D5F6F" w:rsidRPr="007A2C37" w:rsidRDefault="001D5F6F">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17327948" w14:textId="77777777" w:rsidR="001D5F6F" w:rsidRPr="007A2C37" w:rsidRDefault="001D5F6F" w:rsidP="007A2C37">
            <w:pPr>
              <w:spacing w:after="0" w:line="240" w:lineRule="auto"/>
              <w:jc w:val="center"/>
              <w:rPr>
                <w:rFonts w:ascii="Calibri" w:eastAsia="Times New Roman" w:hAnsi="Calibri" w:cs="Calibri"/>
                <w:sz w:val="20"/>
                <w:lang w:eastAsia="en-GB"/>
              </w:rPr>
            </w:pPr>
            <w:r w:rsidRPr="007A2C37">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066374CF" w14:textId="77777777" w:rsidR="001D5F6F" w:rsidRPr="007A2C37" w:rsidRDefault="001D5F6F">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3084DEC6" w14:textId="77777777" w:rsidR="008E35D5" w:rsidRPr="007A2C37" w:rsidRDefault="008E35D5" w:rsidP="007A2C37">
            <w:pPr>
              <w:spacing w:after="0" w:line="240" w:lineRule="auto"/>
              <w:jc w:val="center"/>
              <w:rPr>
                <w:rFonts w:ascii="Calibri" w:eastAsia="Times New Roman" w:hAnsi="Calibri" w:cs="Calibri"/>
                <w:sz w:val="20"/>
                <w:lang w:eastAsia="en-GB"/>
              </w:rPr>
            </w:pPr>
            <w:r>
              <w:rPr>
                <w:rFonts w:ascii="Calibri" w:eastAsia="Times New Roman" w:hAnsi="Calibri" w:cs="Calibri"/>
                <w:sz w:val="20"/>
                <w:lang w:eastAsia="en-GB"/>
              </w:rPr>
              <w:t>10</w:t>
            </w:r>
          </w:p>
        </w:tc>
      </w:tr>
      <w:tr w:rsidR="001D5F6F" w:rsidRPr="004F06ED" w14:paraId="2B52EA9E" w14:textId="77777777" w:rsidTr="001D5F6F">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AD81EA6" w14:textId="77777777" w:rsidR="001D5F6F" w:rsidRPr="00C46A39"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16</w:t>
            </w:r>
          </w:p>
        </w:tc>
        <w:tc>
          <w:tcPr>
            <w:tcW w:w="1418" w:type="dxa"/>
            <w:tcBorders>
              <w:top w:val="single" w:sz="4" w:space="0" w:color="auto"/>
              <w:left w:val="nil"/>
              <w:bottom w:val="single" w:sz="4" w:space="0" w:color="auto"/>
              <w:right w:val="nil"/>
            </w:tcBorders>
            <w:shd w:val="clear" w:color="auto" w:fill="auto"/>
            <w:vAlign w:val="center"/>
          </w:tcPr>
          <w:p w14:paraId="701C78BB" w14:textId="77777777"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Outside hours customer meetings or internal meetings requiring admin or IT support only possible when booked by Admin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508124" w14:textId="77777777"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If admin support is required out of hours, then this should be defined before the booking is accepted.</w:t>
            </w:r>
          </w:p>
        </w:tc>
        <w:tc>
          <w:tcPr>
            <w:tcW w:w="1275" w:type="dxa"/>
            <w:tcBorders>
              <w:top w:val="single" w:sz="4" w:space="0" w:color="auto"/>
              <w:left w:val="nil"/>
              <w:bottom w:val="single" w:sz="4" w:space="0" w:color="auto"/>
              <w:right w:val="single" w:sz="4" w:space="0" w:color="auto"/>
            </w:tcBorders>
            <w:shd w:val="clear" w:color="auto" w:fill="auto"/>
            <w:noWrap/>
          </w:tcPr>
          <w:p w14:paraId="1E770870" w14:textId="77777777" w:rsidR="001D5F6F" w:rsidRPr="007A2C37" w:rsidRDefault="001D5F6F">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578B79AB" w14:textId="77777777" w:rsidR="001D5F6F" w:rsidRPr="007A2C37" w:rsidRDefault="001D5F6F" w:rsidP="007A2C37">
            <w:pPr>
              <w:spacing w:after="0" w:line="240" w:lineRule="auto"/>
              <w:jc w:val="center"/>
              <w:rPr>
                <w:rFonts w:ascii="Calibri" w:eastAsia="Times New Roman" w:hAnsi="Calibri" w:cs="Calibri"/>
                <w:sz w:val="20"/>
                <w:lang w:eastAsia="en-GB"/>
              </w:rPr>
            </w:pPr>
            <w:r w:rsidRPr="007A2C37">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1CC76BD1" w14:textId="77777777" w:rsidR="001D5F6F" w:rsidRPr="007A2C37" w:rsidRDefault="001D5F6F">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297FEA79" w14:textId="77777777" w:rsidR="001D5F6F" w:rsidRPr="007A2C37" w:rsidRDefault="008E35D5" w:rsidP="007A2C37">
            <w:pPr>
              <w:spacing w:after="0" w:line="240" w:lineRule="auto"/>
              <w:jc w:val="center"/>
              <w:rPr>
                <w:rFonts w:ascii="Calibri" w:eastAsia="Times New Roman" w:hAnsi="Calibri" w:cs="Calibri"/>
                <w:sz w:val="20"/>
                <w:lang w:eastAsia="en-GB"/>
              </w:rPr>
            </w:pPr>
            <w:r>
              <w:rPr>
                <w:rFonts w:ascii="Calibri" w:eastAsia="Times New Roman" w:hAnsi="Calibri" w:cs="Calibri"/>
                <w:sz w:val="20"/>
                <w:lang w:eastAsia="en-GB"/>
              </w:rPr>
              <w:t>5</w:t>
            </w:r>
          </w:p>
        </w:tc>
      </w:tr>
      <w:tr w:rsidR="001D5F6F" w:rsidRPr="004F06ED" w14:paraId="4D257DFA" w14:textId="77777777" w:rsidTr="001D5F6F">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FF6DE4" w14:textId="77777777" w:rsidR="001D5F6F" w:rsidRPr="00C46A39"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17</w:t>
            </w:r>
          </w:p>
        </w:tc>
        <w:tc>
          <w:tcPr>
            <w:tcW w:w="1418" w:type="dxa"/>
            <w:tcBorders>
              <w:top w:val="single" w:sz="4" w:space="0" w:color="auto"/>
              <w:left w:val="nil"/>
              <w:bottom w:val="single" w:sz="4" w:space="0" w:color="auto"/>
              <w:right w:val="nil"/>
            </w:tcBorders>
            <w:shd w:val="clear" w:color="auto" w:fill="auto"/>
            <w:vAlign w:val="center"/>
          </w:tcPr>
          <w:p w14:paraId="30278A0A" w14:textId="77777777"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Equipment: Equipment should be stored in the system taking note of: Name, Equipment Location, only able to book on current site or in current room (configurable), Cost Centre to charge (or customer PO number - Mandatory), Cost of use.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E75CAC" w14:textId="77777777"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Which site is the equipment located in?  Can the equipment be moved between sites? (Some equipment cannot physically be relocated but is not part of the standard room booking).  Equipment should only be available for selection in rooms on the same site that the equipment is located in.</w:t>
            </w:r>
          </w:p>
        </w:tc>
        <w:tc>
          <w:tcPr>
            <w:tcW w:w="1275" w:type="dxa"/>
            <w:tcBorders>
              <w:top w:val="single" w:sz="4" w:space="0" w:color="auto"/>
              <w:left w:val="nil"/>
              <w:bottom w:val="single" w:sz="4" w:space="0" w:color="auto"/>
              <w:right w:val="single" w:sz="4" w:space="0" w:color="auto"/>
            </w:tcBorders>
            <w:shd w:val="clear" w:color="auto" w:fill="auto"/>
            <w:noWrap/>
          </w:tcPr>
          <w:p w14:paraId="01DB37C9" w14:textId="77777777" w:rsidR="001D5F6F" w:rsidRPr="007A2C37" w:rsidRDefault="001D5F6F">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51F7D2E4" w14:textId="77777777" w:rsidR="001D5F6F" w:rsidRPr="007A2C37" w:rsidRDefault="001D5F6F" w:rsidP="007A2C37">
            <w:pPr>
              <w:spacing w:after="0" w:line="240" w:lineRule="auto"/>
              <w:jc w:val="center"/>
              <w:rPr>
                <w:rFonts w:ascii="Calibri" w:eastAsia="Times New Roman" w:hAnsi="Calibri" w:cs="Calibri"/>
                <w:sz w:val="20"/>
                <w:lang w:eastAsia="en-GB"/>
              </w:rPr>
            </w:pPr>
            <w:r w:rsidRPr="007A2C37">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2B624980" w14:textId="77777777" w:rsidR="001D5F6F" w:rsidRPr="007A2C37" w:rsidRDefault="001D5F6F">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74AA87B7" w14:textId="77777777" w:rsidR="001D5F6F" w:rsidRPr="007A2C37" w:rsidRDefault="008E35D5" w:rsidP="007A2C37">
            <w:pPr>
              <w:spacing w:after="0" w:line="240" w:lineRule="auto"/>
              <w:jc w:val="center"/>
              <w:rPr>
                <w:rFonts w:ascii="Calibri" w:eastAsia="Times New Roman" w:hAnsi="Calibri" w:cs="Calibri"/>
                <w:sz w:val="20"/>
                <w:lang w:eastAsia="en-GB"/>
              </w:rPr>
            </w:pPr>
            <w:r>
              <w:rPr>
                <w:rFonts w:ascii="Calibri" w:eastAsia="Times New Roman" w:hAnsi="Calibri" w:cs="Calibri"/>
                <w:sz w:val="20"/>
                <w:lang w:eastAsia="en-GB"/>
              </w:rPr>
              <w:t>15</w:t>
            </w:r>
          </w:p>
        </w:tc>
      </w:tr>
      <w:tr w:rsidR="008E35D5" w:rsidRPr="004F06ED" w14:paraId="2FE5ECFF" w14:textId="77777777"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25EBB75" w14:textId="77777777" w:rsidR="008E35D5" w:rsidRPr="001D5F6F" w:rsidRDefault="008E35D5" w:rsidP="00254285">
            <w:pPr>
              <w:spacing w:after="0" w:line="240" w:lineRule="auto"/>
              <w:jc w:val="center"/>
              <w:rPr>
                <w:rFonts w:ascii="Calibri" w:eastAsia="Times New Roman" w:hAnsi="Calibri" w:cs="Calibri"/>
                <w:b/>
                <w:color w:val="000000"/>
                <w:sz w:val="20"/>
                <w:szCs w:val="20"/>
                <w:lang w:eastAsia="en-GB"/>
              </w:rPr>
            </w:pPr>
            <w:r w:rsidRPr="001D5F6F">
              <w:rPr>
                <w:rFonts w:ascii="Calibri" w:eastAsia="Times New Roman" w:hAnsi="Calibri" w:cs="Calibri"/>
                <w:b/>
                <w:color w:val="000000"/>
                <w:sz w:val="20"/>
                <w:szCs w:val="20"/>
                <w:lang w:eastAsia="en-GB"/>
              </w:rPr>
              <w:t>1</w:t>
            </w:r>
            <w:r>
              <w:rPr>
                <w:rFonts w:ascii="Calibri" w:eastAsia="Times New Roman" w:hAnsi="Calibri" w:cs="Calibri"/>
                <w:b/>
                <w:color w:val="000000"/>
                <w:sz w:val="20"/>
                <w:szCs w:val="20"/>
                <w:lang w:eastAsia="en-GB"/>
              </w:rPr>
              <w:t>8</w:t>
            </w:r>
          </w:p>
        </w:tc>
        <w:tc>
          <w:tcPr>
            <w:tcW w:w="1418" w:type="dxa"/>
            <w:tcBorders>
              <w:top w:val="single" w:sz="4" w:space="0" w:color="auto"/>
              <w:left w:val="nil"/>
              <w:bottom w:val="single" w:sz="4" w:space="0" w:color="auto"/>
              <w:right w:val="nil"/>
            </w:tcBorders>
            <w:shd w:val="clear" w:color="auto" w:fill="auto"/>
          </w:tcPr>
          <w:p w14:paraId="774A56F6" w14:textId="77777777" w:rsidR="008E35D5" w:rsidRPr="008E35D5" w:rsidRDefault="008E35D5" w:rsidP="008E35D5">
            <w:pPr>
              <w:spacing w:after="0" w:line="240" w:lineRule="auto"/>
              <w:rPr>
                <w:rFonts w:ascii="Calibri" w:eastAsia="Times New Roman" w:hAnsi="Calibri" w:cs="Calibri"/>
                <w:sz w:val="20"/>
                <w:lang w:eastAsia="en-GB"/>
              </w:rPr>
            </w:pPr>
            <w:r w:rsidRPr="008E35D5">
              <w:rPr>
                <w:rFonts w:ascii="Calibri" w:eastAsia="Times New Roman" w:hAnsi="Calibri" w:cs="Calibri"/>
                <w:sz w:val="20"/>
                <w:lang w:eastAsia="en-GB"/>
              </w:rPr>
              <w:t>Images of rooms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F704F0" w14:textId="77777777" w:rsidR="008E35D5" w:rsidRPr="008E35D5" w:rsidRDefault="008E35D5" w:rsidP="008E35D5">
            <w:pPr>
              <w:spacing w:after="0" w:line="240" w:lineRule="auto"/>
              <w:rPr>
                <w:rFonts w:ascii="Calibri" w:eastAsia="Times New Roman" w:hAnsi="Calibri" w:cs="Calibri"/>
                <w:sz w:val="20"/>
                <w:lang w:eastAsia="en-GB"/>
              </w:rPr>
            </w:pPr>
            <w:r w:rsidRPr="008E35D5">
              <w:rPr>
                <w:rFonts w:ascii="Calibri" w:eastAsia="Times New Roman" w:hAnsi="Calibri" w:cs="Calibri"/>
                <w:sz w:val="20"/>
                <w:lang w:eastAsia="en-GB"/>
              </w:rPr>
              <w:t>Pictures of a room should be part of the booking, so customers can see the room to help decide if it is suitable for their needs</w:t>
            </w:r>
          </w:p>
        </w:tc>
        <w:tc>
          <w:tcPr>
            <w:tcW w:w="1275" w:type="dxa"/>
            <w:tcBorders>
              <w:top w:val="single" w:sz="4" w:space="0" w:color="auto"/>
              <w:left w:val="nil"/>
              <w:bottom w:val="single" w:sz="4" w:space="0" w:color="auto"/>
              <w:right w:val="single" w:sz="4" w:space="0" w:color="auto"/>
            </w:tcBorders>
            <w:shd w:val="clear" w:color="auto" w:fill="auto"/>
            <w:noWrap/>
          </w:tcPr>
          <w:p w14:paraId="148568D8" w14:textId="77777777" w:rsidR="008E35D5" w:rsidRPr="008E35D5" w:rsidRDefault="008E35D5" w:rsidP="00254285">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5D13F178" w14:textId="77777777" w:rsidR="008E35D5" w:rsidRPr="008E35D5" w:rsidRDefault="008E35D5" w:rsidP="007A2C37">
            <w:pPr>
              <w:spacing w:after="0" w:line="240" w:lineRule="auto"/>
              <w:jc w:val="center"/>
              <w:rPr>
                <w:rFonts w:ascii="Calibri" w:eastAsia="Times New Roman" w:hAnsi="Calibri" w:cs="Calibri"/>
                <w:sz w:val="20"/>
                <w:lang w:eastAsia="en-GB"/>
              </w:rPr>
            </w:pPr>
            <w:r w:rsidRPr="008E35D5">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612381FA" w14:textId="77777777" w:rsidR="008E35D5" w:rsidRPr="008E35D5" w:rsidRDefault="008E35D5" w:rsidP="00254285">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2A3E378D" w14:textId="77777777" w:rsidR="008E35D5" w:rsidRPr="008E35D5" w:rsidRDefault="008E35D5" w:rsidP="007A2C37">
            <w:pPr>
              <w:spacing w:after="0" w:line="240" w:lineRule="auto"/>
              <w:jc w:val="center"/>
              <w:rPr>
                <w:rFonts w:ascii="Calibri" w:eastAsia="Times New Roman" w:hAnsi="Calibri" w:cs="Calibri"/>
                <w:sz w:val="20"/>
                <w:lang w:eastAsia="en-GB"/>
              </w:rPr>
            </w:pPr>
            <w:r>
              <w:rPr>
                <w:rFonts w:ascii="Calibri" w:eastAsia="Times New Roman" w:hAnsi="Calibri" w:cs="Calibri"/>
                <w:sz w:val="20"/>
                <w:lang w:eastAsia="en-GB"/>
              </w:rPr>
              <w:t>10</w:t>
            </w:r>
          </w:p>
        </w:tc>
      </w:tr>
      <w:tr w:rsidR="001D5F6F" w:rsidRPr="001A0BE3" w14:paraId="16DC8E86" w14:textId="77777777" w:rsidTr="00254285">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14:paraId="22C1C523" w14:textId="77777777"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5C3808">
              <w:rPr>
                <w:b/>
                <w:color w:val="FFFFFF" w:themeColor="background1"/>
                <w:sz w:val="18"/>
                <w:szCs w:val="18"/>
              </w:rPr>
              <w:lastRenderedPageBreak/>
              <w:t>Ref #</w:t>
            </w:r>
          </w:p>
        </w:tc>
        <w:tc>
          <w:tcPr>
            <w:tcW w:w="1418" w:type="dxa"/>
            <w:tcBorders>
              <w:top w:val="single" w:sz="4" w:space="0" w:color="auto"/>
              <w:left w:val="single" w:sz="4" w:space="0" w:color="auto"/>
              <w:bottom w:val="single" w:sz="4" w:space="0" w:color="auto"/>
              <w:right w:val="single" w:sz="4" w:space="0" w:color="auto"/>
            </w:tcBorders>
            <w:shd w:val="clear" w:color="auto" w:fill="FF0000"/>
          </w:tcPr>
          <w:p w14:paraId="7EB482AA"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Requirement</w:t>
            </w:r>
          </w:p>
        </w:tc>
        <w:tc>
          <w:tcPr>
            <w:tcW w:w="2552" w:type="dxa"/>
            <w:tcBorders>
              <w:top w:val="single" w:sz="4" w:space="0" w:color="auto"/>
              <w:left w:val="single" w:sz="4" w:space="0" w:color="auto"/>
              <w:bottom w:val="single" w:sz="4" w:space="0" w:color="auto"/>
              <w:right w:val="single" w:sz="4" w:space="0" w:color="auto"/>
            </w:tcBorders>
            <w:shd w:val="clear" w:color="auto" w:fill="FF0000"/>
          </w:tcPr>
          <w:p w14:paraId="6E05A160"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14:paraId="690CD62F" w14:textId="669ECABC"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C00C9B">
              <w:rPr>
                <w:b/>
                <w:color w:val="FFFFFF" w:themeColor="background1"/>
                <w:sz w:val="18"/>
                <w:szCs w:val="18"/>
              </w:rPr>
              <w:t>Shall (</w:t>
            </w:r>
            <w:r w:rsidR="004876DD">
              <w:rPr>
                <w:b/>
                <w:color w:val="FFFFFF" w:themeColor="background1"/>
                <w:sz w:val="18"/>
                <w:szCs w:val="18"/>
              </w:rPr>
              <w:t xml:space="preserve">Mandatory </w:t>
            </w:r>
            <w:r w:rsidRPr="00C00C9B">
              <w:rPr>
                <w:b/>
                <w:color w:val="FFFFFF" w:themeColor="background1"/>
                <w:sz w:val="18"/>
                <w:szCs w:val="18"/>
              </w:rPr>
              <w:t>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14:paraId="2C81C216"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14:paraId="08FF86E2" w14:textId="77777777"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4DE64B1E" w14:textId="77777777" w:rsidR="001D5F6F" w:rsidRPr="00C00C9B" w:rsidRDefault="001D5F6F" w:rsidP="007A2C37">
            <w:pPr>
              <w:spacing w:after="0" w:line="240" w:lineRule="auto"/>
              <w:jc w:val="center"/>
              <w:rPr>
                <w:rFonts w:ascii="Calibri" w:eastAsia="Times New Roman" w:hAnsi="Calibri" w:cs="Calibri"/>
                <w:b/>
                <w:color w:val="FFFFFF" w:themeColor="background1"/>
                <w:sz w:val="18"/>
                <w:szCs w:val="18"/>
                <w:lang w:eastAsia="en-GB"/>
              </w:rPr>
            </w:pPr>
            <w:r w:rsidRPr="00C00C9B">
              <w:rPr>
                <w:rFonts w:ascii="Calibri" w:eastAsia="Times New Roman" w:hAnsi="Calibri" w:cs="Calibri"/>
                <w:b/>
                <w:color w:val="FFFFFF" w:themeColor="background1"/>
                <w:sz w:val="18"/>
                <w:szCs w:val="18"/>
                <w:lang w:eastAsia="en-GB"/>
              </w:rPr>
              <w:t>Max score</w:t>
            </w:r>
          </w:p>
        </w:tc>
      </w:tr>
      <w:tr w:rsidR="001D5F6F" w:rsidRPr="004F06ED" w14:paraId="5DE0413A" w14:textId="77777777"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546F3E" w14:textId="77777777" w:rsidR="001D5F6F" w:rsidRPr="001D5F6F" w:rsidRDefault="001D5F6F" w:rsidP="00254285">
            <w:pPr>
              <w:spacing w:after="0" w:line="240" w:lineRule="auto"/>
              <w:jc w:val="center"/>
              <w:rPr>
                <w:rFonts w:ascii="Calibri" w:eastAsia="Times New Roman" w:hAnsi="Calibri" w:cs="Calibri"/>
                <w:b/>
                <w:color w:val="000000"/>
                <w:sz w:val="20"/>
                <w:szCs w:val="20"/>
                <w:lang w:eastAsia="en-GB"/>
              </w:rPr>
            </w:pPr>
            <w:r w:rsidRPr="001D5F6F">
              <w:rPr>
                <w:rFonts w:ascii="Calibri" w:eastAsia="Times New Roman" w:hAnsi="Calibri" w:cs="Calibri"/>
                <w:b/>
                <w:color w:val="000000"/>
                <w:sz w:val="20"/>
                <w:szCs w:val="20"/>
                <w:lang w:eastAsia="en-GB"/>
              </w:rPr>
              <w:t>1</w:t>
            </w:r>
            <w:r>
              <w:rPr>
                <w:rFonts w:ascii="Calibri" w:eastAsia="Times New Roman" w:hAnsi="Calibri" w:cs="Calibri"/>
                <w:b/>
                <w:color w:val="000000"/>
                <w:sz w:val="20"/>
                <w:szCs w:val="20"/>
                <w:lang w:eastAsia="en-GB"/>
              </w:rPr>
              <w:t>9</w:t>
            </w:r>
          </w:p>
        </w:tc>
        <w:tc>
          <w:tcPr>
            <w:tcW w:w="1418" w:type="dxa"/>
            <w:tcBorders>
              <w:top w:val="single" w:sz="4" w:space="0" w:color="auto"/>
              <w:left w:val="nil"/>
              <w:bottom w:val="single" w:sz="4" w:space="0" w:color="auto"/>
              <w:right w:val="nil"/>
            </w:tcBorders>
            <w:shd w:val="clear" w:color="auto" w:fill="auto"/>
          </w:tcPr>
          <w:p w14:paraId="103C58B8"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Upgrades outside UK working hours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245159"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No upgrades to the solution during UK working Hours - they should be performed outside these hours to maintain service for UK users</w:t>
            </w:r>
          </w:p>
        </w:tc>
        <w:tc>
          <w:tcPr>
            <w:tcW w:w="1275" w:type="dxa"/>
            <w:tcBorders>
              <w:top w:val="single" w:sz="4" w:space="0" w:color="auto"/>
              <w:left w:val="nil"/>
              <w:bottom w:val="single" w:sz="4" w:space="0" w:color="auto"/>
              <w:right w:val="single" w:sz="4" w:space="0" w:color="auto"/>
            </w:tcBorders>
            <w:shd w:val="clear" w:color="auto" w:fill="auto"/>
            <w:noWrap/>
          </w:tcPr>
          <w:p w14:paraId="6A51C09C" w14:textId="77777777" w:rsidR="001D5F6F" w:rsidRPr="001D5F6F" w:rsidRDefault="001D5F6F"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5D57157C" w14:textId="77777777"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70E016B4" w14:textId="77777777"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5FD3DD5E" w14:textId="77777777" w:rsidR="001D5F6F" w:rsidRPr="001D5F6F"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r>
      <w:tr w:rsidR="001D5F6F" w:rsidRPr="004F06ED" w14:paraId="620DCB71" w14:textId="77777777"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33455A" w14:textId="77777777" w:rsidR="001D5F6F" w:rsidRPr="001D5F6F"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20</w:t>
            </w:r>
          </w:p>
        </w:tc>
        <w:tc>
          <w:tcPr>
            <w:tcW w:w="1418" w:type="dxa"/>
            <w:tcBorders>
              <w:top w:val="single" w:sz="4" w:space="0" w:color="auto"/>
              <w:left w:val="nil"/>
              <w:bottom w:val="single" w:sz="4" w:space="0" w:color="auto"/>
              <w:right w:val="nil"/>
            </w:tcBorders>
            <w:shd w:val="clear" w:color="auto" w:fill="auto"/>
          </w:tcPr>
          <w:p w14:paraId="6CF8947D"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Single Sign On compatible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6576EC"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Internal users should not have to sign onto the booking system in order to make bookings provided they are already logged in.</w:t>
            </w:r>
          </w:p>
        </w:tc>
        <w:tc>
          <w:tcPr>
            <w:tcW w:w="1275" w:type="dxa"/>
            <w:tcBorders>
              <w:top w:val="single" w:sz="4" w:space="0" w:color="auto"/>
              <w:left w:val="nil"/>
              <w:bottom w:val="single" w:sz="4" w:space="0" w:color="auto"/>
              <w:right w:val="single" w:sz="4" w:space="0" w:color="auto"/>
            </w:tcBorders>
            <w:shd w:val="clear" w:color="auto" w:fill="auto"/>
            <w:noWrap/>
          </w:tcPr>
          <w:p w14:paraId="2A900AC9" w14:textId="77777777" w:rsidR="001D5F6F" w:rsidRPr="001D5F6F" w:rsidRDefault="001D5F6F"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72FA8CB2" w14:textId="77777777"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10F4740A" w14:textId="77777777"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0D14625A" w14:textId="77777777" w:rsidR="001D5F6F" w:rsidRPr="001D5F6F"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w:t>
            </w:r>
          </w:p>
        </w:tc>
      </w:tr>
      <w:tr w:rsidR="001D5F6F" w:rsidRPr="004F06ED" w14:paraId="76C34CA8" w14:textId="77777777" w:rsidTr="001D5F6F">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642A975" w14:textId="77777777" w:rsidR="001D5F6F" w:rsidRPr="001D5F6F"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21</w:t>
            </w:r>
          </w:p>
        </w:tc>
        <w:tc>
          <w:tcPr>
            <w:tcW w:w="1418" w:type="dxa"/>
            <w:tcBorders>
              <w:top w:val="single" w:sz="4" w:space="0" w:color="auto"/>
              <w:left w:val="nil"/>
              <w:bottom w:val="single" w:sz="4" w:space="0" w:color="auto"/>
              <w:right w:val="nil"/>
            </w:tcBorders>
            <w:shd w:val="clear" w:color="auto" w:fill="auto"/>
            <w:vAlign w:val="center"/>
          </w:tcPr>
          <w:p w14:paraId="066BCD91"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Different rates are charged for different classes of user (both rooms and equipment)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B9E1E7"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Each cost is different depending on who is booking.  We currently have the following classes of user: SME, Gov Funded, Industry, Commercial Rates &amp; Internal</w:t>
            </w:r>
          </w:p>
        </w:tc>
        <w:tc>
          <w:tcPr>
            <w:tcW w:w="1275" w:type="dxa"/>
            <w:tcBorders>
              <w:top w:val="single" w:sz="4" w:space="0" w:color="auto"/>
              <w:left w:val="nil"/>
              <w:bottom w:val="single" w:sz="4" w:space="0" w:color="auto"/>
              <w:right w:val="single" w:sz="4" w:space="0" w:color="auto"/>
            </w:tcBorders>
            <w:shd w:val="clear" w:color="auto" w:fill="auto"/>
            <w:noWrap/>
          </w:tcPr>
          <w:p w14:paraId="261C5DE5" w14:textId="77777777" w:rsidR="001D5F6F" w:rsidRPr="001D5F6F" w:rsidRDefault="001D5F6F"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294AE126" w14:textId="77777777"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38AC492B" w14:textId="77777777"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447FD2B5" w14:textId="77777777" w:rsidR="001D5F6F" w:rsidRPr="001D5F6F"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w:t>
            </w:r>
          </w:p>
        </w:tc>
      </w:tr>
      <w:tr w:rsidR="001D5F6F" w:rsidRPr="004F06ED" w14:paraId="46B8C495" w14:textId="77777777"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D60C03E" w14:textId="77777777" w:rsidR="001D5F6F" w:rsidRPr="001D5F6F"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22</w:t>
            </w:r>
          </w:p>
        </w:tc>
        <w:tc>
          <w:tcPr>
            <w:tcW w:w="1418" w:type="dxa"/>
            <w:tcBorders>
              <w:top w:val="single" w:sz="4" w:space="0" w:color="auto"/>
              <w:left w:val="nil"/>
              <w:bottom w:val="single" w:sz="4" w:space="0" w:color="auto"/>
              <w:right w:val="nil"/>
            </w:tcBorders>
            <w:shd w:val="clear" w:color="auto" w:fill="auto"/>
          </w:tcPr>
          <w:p w14:paraId="43BBE410"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Ability to add meeting support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2915FA"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Sometimes users want IT support or Admin support and these need to be allocated as part of the booking and prior to booking acceptance</w:t>
            </w:r>
          </w:p>
        </w:tc>
        <w:tc>
          <w:tcPr>
            <w:tcW w:w="1275" w:type="dxa"/>
            <w:tcBorders>
              <w:top w:val="single" w:sz="4" w:space="0" w:color="auto"/>
              <w:left w:val="nil"/>
              <w:bottom w:val="single" w:sz="4" w:space="0" w:color="auto"/>
              <w:right w:val="single" w:sz="4" w:space="0" w:color="auto"/>
            </w:tcBorders>
            <w:shd w:val="clear" w:color="auto" w:fill="auto"/>
            <w:noWrap/>
          </w:tcPr>
          <w:p w14:paraId="353CDB55" w14:textId="77777777" w:rsidR="001D5F6F" w:rsidRPr="001D5F6F" w:rsidRDefault="001D5F6F" w:rsidP="001D5F6F">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7AB7189A" w14:textId="77777777"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5D37CC25" w14:textId="77777777"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409F9F8D" w14:textId="77777777" w:rsidR="001D5F6F" w:rsidRPr="001D5F6F"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w:t>
            </w:r>
          </w:p>
        </w:tc>
      </w:tr>
      <w:tr w:rsidR="001D5F6F" w:rsidRPr="004F06ED" w14:paraId="13B9E4E7" w14:textId="77777777"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95A523C" w14:textId="77777777" w:rsidR="001D5F6F" w:rsidRPr="001D5F6F" w:rsidRDefault="001D5F6F" w:rsidP="00254285">
            <w:pPr>
              <w:spacing w:after="0" w:line="240" w:lineRule="auto"/>
              <w:jc w:val="center"/>
              <w:rPr>
                <w:rFonts w:ascii="Calibri" w:eastAsia="Times New Roman" w:hAnsi="Calibri" w:cs="Calibri"/>
                <w:b/>
                <w:color w:val="000000"/>
                <w:sz w:val="20"/>
                <w:szCs w:val="20"/>
                <w:lang w:eastAsia="en-GB"/>
              </w:rPr>
            </w:pPr>
            <w:r w:rsidRPr="001D5F6F">
              <w:rPr>
                <w:rFonts w:ascii="Calibri" w:eastAsia="Times New Roman" w:hAnsi="Calibri" w:cs="Calibri"/>
                <w:b/>
                <w:color w:val="000000"/>
                <w:sz w:val="20"/>
                <w:szCs w:val="20"/>
                <w:lang w:eastAsia="en-GB"/>
              </w:rPr>
              <w:t>2</w:t>
            </w:r>
            <w:r>
              <w:rPr>
                <w:rFonts w:ascii="Calibri" w:eastAsia="Times New Roman" w:hAnsi="Calibri" w:cs="Calibri"/>
                <w:b/>
                <w:color w:val="000000"/>
                <w:sz w:val="20"/>
                <w:szCs w:val="20"/>
                <w:lang w:eastAsia="en-GB"/>
              </w:rPr>
              <w:t>3</w:t>
            </w:r>
          </w:p>
        </w:tc>
        <w:tc>
          <w:tcPr>
            <w:tcW w:w="1418" w:type="dxa"/>
            <w:tcBorders>
              <w:top w:val="single" w:sz="4" w:space="0" w:color="auto"/>
              <w:left w:val="nil"/>
              <w:bottom w:val="single" w:sz="4" w:space="0" w:color="auto"/>
              <w:right w:val="nil"/>
            </w:tcBorders>
            <w:shd w:val="clear" w:color="auto" w:fill="auto"/>
          </w:tcPr>
          <w:p w14:paraId="591193EC"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Configuration of mandatory fields by admin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64B38E" w14:textId="77777777"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Satellite Applications Catapult Admin team should be able to configure which fields are mandatory and options such as catering without having to raise support call</w:t>
            </w:r>
          </w:p>
        </w:tc>
        <w:tc>
          <w:tcPr>
            <w:tcW w:w="1275" w:type="dxa"/>
            <w:tcBorders>
              <w:top w:val="single" w:sz="4" w:space="0" w:color="auto"/>
              <w:left w:val="nil"/>
              <w:bottom w:val="single" w:sz="4" w:space="0" w:color="auto"/>
              <w:right w:val="single" w:sz="4" w:space="0" w:color="auto"/>
            </w:tcBorders>
            <w:shd w:val="clear" w:color="auto" w:fill="auto"/>
            <w:noWrap/>
          </w:tcPr>
          <w:p w14:paraId="3C491ADD" w14:textId="77777777" w:rsidR="001D5F6F" w:rsidRPr="001D5F6F" w:rsidRDefault="001D5F6F"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5B9866AD" w14:textId="77777777"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00A7E540" w14:textId="77777777"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44127907" w14:textId="77777777" w:rsidR="001D5F6F" w:rsidRPr="001D5F6F"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r>
      <w:tr w:rsidR="008E35D5" w:rsidRPr="004F06ED" w14:paraId="3C91A67D" w14:textId="77777777" w:rsidTr="007A2C37">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D8F2B50" w14:textId="77777777" w:rsidR="008E35D5" w:rsidRPr="00C46A39" w:rsidRDefault="008E35D5" w:rsidP="00254285">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w:t>
            </w:r>
            <w:r>
              <w:rPr>
                <w:rFonts w:ascii="Calibri" w:eastAsia="Times New Roman" w:hAnsi="Calibri" w:cs="Calibri"/>
                <w:b/>
                <w:color w:val="000000"/>
                <w:sz w:val="20"/>
                <w:szCs w:val="20"/>
                <w:lang w:eastAsia="en-GB"/>
              </w:rPr>
              <w:t>4</w:t>
            </w:r>
          </w:p>
        </w:tc>
        <w:tc>
          <w:tcPr>
            <w:tcW w:w="1418" w:type="dxa"/>
            <w:tcBorders>
              <w:top w:val="single" w:sz="4" w:space="0" w:color="auto"/>
              <w:left w:val="nil"/>
              <w:bottom w:val="single" w:sz="4" w:space="0" w:color="auto"/>
              <w:right w:val="nil"/>
            </w:tcBorders>
            <w:shd w:val="clear" w:color="auto" w:fill="auto"/>
            <w:vAlign w:val="center"/>
          </w:tcPr>
          <w:p w14:paraId="587D7B25" w14:textId="77777777" w:rsidR="008E35D5" w:rsidRPr="00C46A39" w:rsidRDefault="008E35D5" w:rsidP="00254285">
            <w:pPr>
              <w:rPr>
                <w:rFonts w:ascii="Calibri" w:hAnsi="Calibri" w:cs="Calibri"/>
                <w:color w:val="000000"/>
                <w:sz w:val="20"/>
                <w:szCs w:val="20"/>
              </w:rPr>
            </w:pPr>
            <w:r w:rsidRPr="00C46A39">
              <w:rPr>
                <w:rFonts w:ascii="Calibri" w:hAnsi="Calibri" w:cs="Calibri"/>
                <w:color w:val="000000"/>
                <w:sz w:val="20"/>
                <w:szCs w:val="20"/>
              </w:rPr>
              <w:t>Flexible automated set up and tear down times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EA2789" w14:textId="77777777" w:rsidR="008E35D5" w:rsidRPr="00C46A39" w:rsidRDefault="008E35D5" w:rsidP="00254285">
            <w:pPr>
              <w:rPr>
                <w:rFonts w:ascii="Calibri" w:hAnsi="Calibri" w:cs="Calibri"/>
                <w:color w:val="000000"/>
                <w:sz w:val="20"/>
                <w:szCs w:val="20"/>
              </w:rPr>
            </w:pPr>
            <w:r w:rsidRPr="00C46A39">
              <w:rPr>
                <w:rFonts w:ascii="Calibri" w:hAnsi="Calibri" w:cs="Calibri"/>
                <w:color w:val="000000"/>
                <w:sz w:val="20"/>
                <w:szCs w:val="20"/>
              </w:rPr>
              <w:t>Times to change a room configuration or to provide catering should be added to a booking</w:t>
            </w:r>
            <w:r>
              <w:rPr>
                <w:rFonts w:ascii="Calibri" w:hAnsi="Calibri" w:cs="Calibri"/>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tcPr>
          <w:p w14:paraId="11FB9E98" w14:textId="77777777" w:rsidR="008E35D5" w:rsidRPr="00C46A39" w:rsidRDefault="008E35D5"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14:paraId="7CFFEF4D" w14:textId="77777777" w:rsidR="008E35D5" w:rsidRPr="00C46A39"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14:paraId="018C651F" w14:textId="77777777" w:rsidR="008E35D5" w:rsidRPr="00C46A39" w:rsidRDefault="008E35D5"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14:paraId="02100B64" w14:textId="77777777" w:rsidR="008E35D5" w:rsidRPr="00C46A39"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r>
      <w:tr w:rsidR="001D5F6F" w:rsidRPr="00C46A39" w14:paraId="7E0EE0A4" w14:textId="77777777" w:rsidTr="00254285">
        <w:trPr>
          <w:trHeight w:val="1119"/>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14:paraId="3AACE05D" w14:textId="77777777" w:rsidR="001D5F6F" w:rsidRPr="00C46A39"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lastRenderedPageBreak/>
              <w:t>Ref #</w:t>
            </w:r>
          </w:p>
        </w:tc>
        <w:tc>
          <w:tcPr>
            <w:tcW w:w="1418" w:type="dxa"/>
            <w:tcBorders>
              <w:top w:val="single" w:sz="4" w:space="0" w:color="auto"/>
              <w:left w:val="nil"/>
              <w:bottom w:val="single" w:sz="4" w:space="0" w:color="auto"/>
              <w:right w:val="single" w:sz="4" w:space="0" w:color="auto"/>
            </w:tcBorders>
            <w:shd w:val="clear" w:color="auto" w:fill="FF0000"/>
          </w:tcPr>
          <w:p w14:paraId="15281DF0" w14:textId="77777777" w:rsidR="001D5F6F" w:rsidRPr="00C46A39" w:rsidRDefault="001D5F6F" w:rsidP="00254285">
            <w:pPr>
              <w:rPr>
                <w:rFonts w:ascii="Calibri" w:hAnsi="Calibri" w:cs="Calibri"/>
                <w:b/>
                <w:color w:val="FFFFFF" w:themeColor="background1"/>
                <w:sz w:val="18"/>
                <w:szCs w:val="18"/>
              </w:rPr>
            </w:pPr>
            <w:r w:rsidRPr="00C46A39">
              <w:rPr>
                <w:rFonts w:ascii="Calibri" w:hAnsi="Calibri" w:cs="Calibri"/>
                <w:b/>
                <w:color w:val="FFFFFF" w:themeColor="background1"/>
                <w:sz w:val="18"/>
                <w:szCs w:val="18"/>
              </w:rPr>
              <w:t>Requirement</w:t>
            </w:r>
          </w:p>
        </w:tc>
        <w:tc>
          <w:tcPr>
            <w:tcW w:w="2552" w:type="dxa"/>
            <w:tcBorders>
              <w:top w:val="single" w:sz="4" w:space="0" w:color="auto"/>
              <w:left w:val="nil"/>
              <w:bottom w:val="single" w:sz="4" w:space="0" w:color="auto"/>
              <w:right w:val="single" w:sz="4" w:space="0" w:color="auto"/>
            </w:tcBorders>
            <w:shd w:val="clear" w:color="auto" w:fill="FF0000"/>
          </w:tcPr>
          <w:p w14:paraId="3F1144F9" w14:textId="77777777" w:rsidR="001D5F6F" w:rsidRPr="00C46A39" w:rsidRDefault="001D5F6F" w:rsidP="00254285">
            <w:pPr>
              <w:rPr>
                <w:rFonts w:ascii="Calibri" w:hAnsi="Calibri" w:cs="Calibri"/>
                <w:b/>
                <w:color w:val="FFFFFF" w:themeColor="background1"/>
                <w:sz w:val="18"/>
                <w:szCs w:val="18"/>
              </w:rPr>
            </w:pPr>
            <w:r w:rsidRPr="00C46A39">
              <w:rPr>
                <w:rFonts w:ascii="Calibri" w:hAnsi="Calibri" w:cs="Calibri"/>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14:paraId="148FD48F" w14:textId="74D473D2" w:rsidR="001D5F6F" w:rsidRPr="00C46A39"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Shall (</w:t>
            </w:r>
            <w:r w:rsidR="004876DD">
              <w:rPr>
                <w:rFonts w:ascii="Calibri" w:eastAsia="Times New Roman" w:hAnsi="Calibri" w:cs="Calibri"/>
                <w:b/>
                <w:color w:val="FFFFFF" w:themeColor="background1"/>
                <w:sz w:val="18"/>
                <w:szCs w:val="18"/>
                <w:lang w:eastAsia="en-GB"/>
              </w:rPr>
              <w:t xml:space="preserve">Mandatory  </w:t>
            </w:r>
            <w:r w:rsidRPr="00C46A39">
              <w:rPr>
                <w:rFonts w:ascii="Calibri" w:eastAsia="Times New Roman" w:hAnsi="Calibri" w:cs="Calibri"/>
                <w:b/>
                <w:color w:val="FFFFFF" w:themeColor="background1"/>
                <w:sz w:val="18"/>
                <w:szCs w:val="18"/>
                <w:lang w:eastAsia="en-GB"/>
              </w:rPr>
              <w:t>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14:paraId="6CDA2C17" w14:textId="77777777" w:rsidR="001D5F6F" w:rsidRPr="00C46A39" w:rsidRDefault="001D5F6F" w:rsidP="00254285">
            <w:pPr>
              <w:spacing w:after="0" w:line="240" w:lineRule="auto"/>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14:paraId="08DA6CC3" w14:textId="77777777" w:rsidR="001D5F6F" w:rsidRPr="00C46A39" w:rsidRDefault="001D5F6F" w:rsidP="00254285">
            <w:pPr>
              <w:spacing w:after="0" w:line="240" w:lineRule="auto"/>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tcPr>
          <w:p w14:paraId="3E8B38CD" w14:textId="77777777" w:rsidR="001D5F6F" w:rsidRPr="00C46A39" w:rsidRDefault="001D5F6F">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Max score</w:t>
            </w:r>
          </w:p>
        </w:tc>
      </w:tr>
      <w:tr w:rsidR="00BE7A1C" w:rsidRPr="00DB2D50" w14:paraId="253494F9" w14:textId="77777777" w:rsidTr="00C46A39">
        <w:trPr>
          <w:trHeight w:val="1172"/>
        </w:trPr>
        <w:tc>
          <w:tcPr>
            <w:tcW w:w="567" w:type="dxa"/>
            <w:tcBorders>
              <w:top w:val="nil"/>
              <w:left w:val="single" w:sz="4" w:space="0" w:color="auto"/>
              <w:bottom w:val="single" w:sz="4" w:space="0" w:color="auto"/>
              <w:right w:val="single" w:sz="4" w:space="0" w:color="auto"/>
            </w:tcBorders>
            <w:shd w:val="clear" w:color="auto" w:fill="auto"/>
            <w:noWrap/>
          </w:tcPr>
          <w:p w14:paraId="1BCD016B" w14:textId="77777777" w:rsidR="00BE7A1C" w:rsidRPr="00C46A39" w:rsidRDefault="001D5F6F" w:rsidP="009A2782">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25</w:t>
            </w:r>
          </w:p>
        </w:tc>
        <w:tc>
          <w:tcPr>
            <w:tcW w:w="1418" w:type="dxa"/>
            <w:tcBorders>
              <w:top w:val="single" w:sz="4" w:space="0" w:color="auto"/>
              <w:left w:val="nil"/>
              <w:bottom w:val="nil"/>
              <w:right w:val="single" w:sz="4" w:space="0" w:color="auto"/>
            </w:tcBorders>
            <w:shd w:val="clear" w:color="auto" w:fill="auto"/>
          </w:tcPr>
          <w:p w14:paraId="22BC39DE" w14:textId="77777777" w:rsidR="00BE7A1C" w:rsidRPr="00C46A39" w:rsidRDefault="00BE7A1C" w:rsidP="009A2782">
            <w:pPr>
              <w:rPr>
                <w:rFonts w:ascii="Calibri" w:hAnsi="Calibri" w:cs="Calibri"/>
                <w:color w:val="000000"/>
                <w:sz w:val="20"/>
                <w:szCs w:val="20"/>
              </w:rPr>
            </w:pPr>
            <w:r>
              <w:rPr>
                <w:rFonts w:ascii="Calibri" w:hAnsi="Calibri" w:cs="Calibri"/>
                <w:color w:val="000000"/>
                <w:sz w:val="20"/>
                <w:szCs w:val="20"/>
              </w:rPr>
              <w:t>Reporting</w:t>
            </w:r>
          </w:p>
        </w:tc>
        <w:tc>
          <w:tcPr>
            <w:tcW w:w="2552" w:type="dxa"/>
            <w:tcBorders>
              <w:top w:val="single" w:sz="4" w:space="0" w:color="auto"/>
              <w:left w:val="nil"/>
              <w:bottom w:val="nil"/>
              <w:right w:val="single" w:sz="4" w:space="0" w:color="auto"/>
            </w:tcBorders>
            <w:shd w:val="clear" w:color="auto" w:fill="auto"/>
          </w:tcPr>
          <w:p w14:paraId="2A04C4E1" w14:textId="77777777" w:rsidR="00BE7A1C" w:rsidRPr="00C46A39" w:rsidRDefault="00BE7A1C" w:rsidP="009A2782">
            <w:pPr>
              <w:rPr>
                <w:rFonts w:ascii="Calibri" w:hAnsi="Calibri" w:cs="Calibri"/>
                <w:color w:val="000000"/>
                <w:sz w:val="20"/>
                <w:szCs w:val="20"/>
              </w:rPr>
            </w:pPr>
            <w:r w:rsidRPr="00C46A39">
              <w:rPr>
                <w:rFonts w:ascii="Calibri" w:hAnsi="Calibri" w:cs="Calibri"/>
                <w:color w:val="000000"/>
                <w:sz w:val="20"/>
                <w:szCs w:val="20"/>
              </w:rPr>
              <w:t>Customisable reporting that avoids the need to export to Excel.  Utilisation and income from each room and facility should be automated</w:t>
            </w:r>
            <w:r w:rsidR="008E35D5">
              <w:rPr>
                <w:rFonts w:ascii="Calibri" w:hAnsi="Calibri" w:cs="Calibri"/>
                <w:color w:val="000000"/>
                <w:sz w:val="20"/>
                <w:szCs w:val="20"/>
              </w:rPr>
              <w:t>. Ability to check invoice va</w:t>
            </w:r>
            <w:r w:rsidR="008E35D5">
              <w:rPr>
                <w:rFonts w:ascii="Calibri" w:hAnsi="Calibri" w:cs="Calibri"/>
                <w:color w:val="000000"/>
                <w:sz w:val="20"/>
                <w:szCs w:val="20"/>
              </w:rPr>
              <w:t>lues.</w:t>
            </w:r>
          </w:p>
        </w:tc>
        <w:tc>
          <w:tcPr>
            <w:tcW w:w="1275" w:type="dxa"/>
            <w:tcBorders>
              <w:top w:val="nil"/>
              <w:left w:val="nil"/>
              <w:bottom w:val="single" w:sz="4" w:space="0" w:color="auto"/>
              <w:right w:val="single" w:sz="4" w:space="0" w:color="auto"/>
            </w:tcBorders>
            <w:shd w:val="clear" w:color="auto" w:fill="auto"/>
            <w:noWrap/>
          </w:tcPr>
          <w:p w14:paraId="1401AD4E" w14:textId="77777777" w:rsidR="00BE7A1C" w:rsidRPr="00C46A39" w:rsidRDefault="00BE7A1C"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noWrap/>
          </w:tcPr>
          <w:p w14:paraId="1F623A57" w14:textId="77777777" w:rsidR="00BE7A1C" w:rsidRPr="00C46A39" w:rsidRDefault="00BE7A1C"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nil"/>
              <w:left w:val="nil"/>
              <w:bottom w:val="single" w:sz="4" w:space="0" w:color="auto"/>
              <w:right w:val="single" w:sz="4" w:space="0" w:color="auto"/>
            </w:tcBorders>
            <w:shd w:val="clear" w:color="auto" w:fill="auto"/>
            <w:noWrap/>
          </w:tcPr>
          <w:p w14:paraId="1664ED81" w14:textId="77777777" w:rsidR="00BE7A1C" w:rsidRPr="00C46A39" w:rsidRDefault="00BE7A1C" w:rsidP="009A2782">
            <w:pPr>
              <w:spacing w:after="0" w:line="240" w:lineRule="auto"/>
              <w:rPr>
                <w:rFonts w:ascii="Calibri" w:eastAsia="Times New Roman" w:hAnsi="Calibri" w:cs="Calibri"/>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noWrap/>
          </w:tcPr>
          <w:p w14:paraId="38F835CC" w14:textId="77777777" w:rsidR="00BE7A1C" w:rsidRPr="00C46A39" w:rsidRDefault="00230B06">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r>
      <w:tr w:rsidR="009A2782" w:rsidRPr="00DB2D50" w14:paraId="27DA94DA" w14:textId="77777777" w:rsidTr="00C46A39">
        <w:trPr>
          <w:trHeight w:val="1172"/>
        </w:trPr>
        <w:tc>
          <w:tcPr>
            <w:tcW w:w="567" w:type="dxa"/>
            <w:tcBorders>
              <w:top w:val="nil"/>
              <w:left w:val="single" w:sz="4" w:space="0" w:color="auto"/>
              <w:bottom w:val="single" w:sz="4" w:space="0" w:color="auto"/>
              <w:right w:val="single" w:sz="4" w:space="0" w:color="auto"/>
            </w:tcBorders>
            <w:shd w:val="clear" w:color="auto" w:fill="auto"/>
            <w:noWrap/>
            <w:hideMark/>
          </w:tcPr>
          <w:p w14:paraId="6D43E155"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26</w:t>
            </w:r>
          </w:p>
        </w:tc>
        <w:tc>
          <w:tcPr>
            <w:tcW w:w="1418" w:type="dxa"/>
            <w:tcBorders>
              <w:top w:val="single" w:sz="4" w:space="0" w:color="auto"/>
              <w:left w:val="nil"/>
              <w:bottom w:val="nil"/>
              <w:right w:val="single" w:sz="4" w:space="0" w:color="auto"/>
            </w:tcBorders>
            <w:shd w:val="clear" w:color="auto" w:fill="auto"/>
          </w:tcPr>
          <w:p w14:paraId="602861A7"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Integrated to SAP for invoicing and cross-charging</w:t>
            </w:r>
          </w:p>
        </w:tc>
        <w:tc>
          <w:tcPr>
            <w:tcW w:w="2552" w:type="dxa"/>
            <w:tcBorders>
              <w:top w:val="single" w:sz="4" w:space="0" w:color="auto"/>
              <w:left w:val="nil"/>
              <w:bottom w:val="nil"/>
              <w:right w:val="single" w:sz="4" w:space="0" w:color="auto"/>
            </w:tcBorders>
            <w:shd w:val="clear" w:color="auto" w:fill="auto"/>
          </w:tcPr>
          <w:p w14:paraId="0837338A"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Automation of the processing between booking and billing</w:t>
            </w:r>
          </w:p>
        </w:tc>
        <w:tc>
          <w:tcPr>
            <w:tcW w:w="1275" w:type="dxa"/>
            <w:tcBorders>
              <w:top w:val="nil"/>
              <w:left w:val="nil"/>
              <w:bottom w:val="single" w:sz="4" w:space="0" w:color="auto"/>
              <w:right w:val="single" w:sz="4" w:space="0" w:color="auto"/>
            </w:tcBorders>
            <w:shd w:val="clear" w:color="auto" w:fill="auto"/>
            <w:noWrap/>
          </w:tcPr>
          <w:p w14:paraId="48C0EFE0"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nil"/>
              <w:left w:val="nil"/>
              <w:bottom w:val="single" w:sz="4" w:space="0" w:color="auto"/>
              <w:right w:val="single" w:sz="4" w:space="0" w:color="auto"/>
            </w:tcBorders>
            <w:shd w:val="clear" w:color="auto" w:fill="auto"/>
            <w:noWrap/>
          </w:tcPr>
          <w:p w14:paraId="2CBF4DCD" w14:textId="77777777"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nil"/>
              <w:left w:val="nil"/>
              <w:bottom w:val="single" w:sz="4" w:space="0" w:color="auto"/>
              <w:right w:val="single" w:sz="4" w:space="0" w:color="auto"/>
            </w:tcBorders>
            <w:shd w:val="clear" w:color="auto" w:fill="auto"/>
            <w:noWrap/>
          </w:tcPr>
          <w:p w14:paraId="42187AC1"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w:t>
            </w:r>
          </w:p>
        </w:tc>
        <w:tc>
          <w:tcPr>
            <w:tcW w:w="709" w:type="dxa"/>
            <w:tcBorders>
              <w:top w:val="nil"/>
              <w:left w:val="nil"/>
              <w:bottom w:val="single" w:sz="4" w:space="0" w:color="auto"/>
              <w:right w:val="single" w:sz="4" w:space="0" w:color="auto"/>
            </w:tcBorders>
            <w:shd w:val="clear" w:color="auto" w:fill="auto"/>
            <w:noWrap/>
          </w:tcPr>
          <w:p w14:paraId="402A0A51" w14:textId="77777777" w:rsidR="00181E38"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9A2782" w:rsidRPr="001A0BE3" w14:paraId="4363F22F" w14:textId="77777777" w:rsidTr="007A2C37">
        <w:trPr>
          <w:trHeight w:val="727"/>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078D375B"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27</w:t>
            </w:r>
          </w:p>
        </w:tc>
        <w:tc>
          <w:tcPr>
            <w:tcW w:w="1418" w:type="dxa"/>
            <w:tcBorders>
              <w:top w:val="single" w:sz="4" w:space="0" w:color="auto"/>
              <w:left w:val="nil"/>
              <w:bottom w:val="single" w:sz="4" w:space="0" w:color="auto"/>
              <w:right w:val="single" w:sz="4" w:space="0" w:color="auto"/>
            </w:tcBorders>
            <w:shd w:val="clear" w:color="auto" w:fill="auto"/>
          </w:tcPr>
          <w:p w14:paraId="4F914E76"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Secure - fully encrypted database</w:t>
            </w:r>
          </w:p>
        </w:tc>
        <w:tc>
          <w:tcPr>
            <w:tcW w:w="2552" w:type="dxa"/>
            <w:tcBorders>
              <w:top w:val="single" w:sz="4" w:space="0" w:color="auto"/>
              <w:left w:val="nil"/>
              <w:bottom w:val="single" w:sz="4" w:space="0" w:color="auto"/>
              <w:right w:val="single" w:sz="4" w:space="0" w:color="auto"/>
            </w:tcBorders>
            <w:shd w:val="clear" w:color="auto" w:fill="auto"/>
          </w:tcPr>
          <w:p w14:paraId="147BEBBF"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The database should not be open for unauthorised access.</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10FC0EC"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46902F7" w14:textId="77777777"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4BA3807E"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85358B"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9A2782" w:rsidRPr="001A0BE3" w14:paraId="655C352A" w14:textId="77777777" w:rsidTr="007A2C37">
        <w:trPr>
          <w:trHeight w:val="193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C4EC2FF"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28</w:t>
            </w:r>
          </w:p>
        </w:tc>
        <w:tc>
          <w:tcPr>
            <w:tcW w:w="1418" w:type="dxa"/>
            <w:tcBorders>
              <w:top w:val="single" w:sz="4" w:space="0" w:color="auto"/>
              <w:left w:val="nil"/>
              <w:bottom w:val="single" w:sz="4" w:space="0" w:color="auto"/>
              <w:right w:val="single" w:sz="4" w:space="0" w:color="auto"/>
            </w:tcBorders>
            <w:shd w:val="clear" w:color="auto" w:fill="auto"/>
          </w:tcPr>
          <w:p w14:paraId="249BAD3F"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Walk up bookings possible</w:t>
            </w:r>
          </w:p>
        </w:tc>
        <w:tc>
          <w:tcPr>
            <w:tcW w:w="2552" w:type="dxa"/>
            <w:tcBorders>
              <w:top w:val="single" w:sz="4" w:space="0" w:color="auto"/>
              <w:left w:val="nil"/>
              <w:bottom w:val="single" w:sz="4" w:space="0" w:color="auto"/>
              <w:right w:val="single" w:sz="4" w:space="0" w:color="auto"/>
            </w:tcBorders>
            <w:shd w:val="clear" w:color="auto" w:fill="auto"/>
          </w:tcPr>
          <w:p w14:paraId="03520010"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Users should be able to see which rooms are immediately free and make a booking in them.  These bookings should require all mandatory fields (cost centre, meeting type etc)</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BD925CC"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48C07F5" w14:textId="77777777"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B1A34B9"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7655434"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15</w:t>
            </w:r>
          </w:p>
        </w:tc>
      </w:tr>
      <w:tr w:rsidR="009A2782" w:rsidRPr="001A0BE3" w14:paraId="023A1B92" w14:textId="77777777" w:rsidTr="007A2C3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D708A24"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0408D"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End meetings early to free up room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6920E9"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Users should be able to free up the room if their meeting ends early - this would allow other users to book the room at short notice.</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E20739F"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E006C0E" w14:textId="77777777"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713E585C"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D0A440"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9A2782" w:rsidRPr="001A0BE3" w14:paraId="33BFEA8C" w14:textId="77777777" w:rsidTr="007A2C37">
        <w:trPr>
          <w:trHeight w:val="1136"/>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406E4F"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30</w:t>
            </w:r>
          </w:p>
        </w:tc>
        <w:tc>
          <w:tcPr>
            <w:tcW w:w="1418" w:type="dxa"/>
            <w:tcBorders>
              <w:top w:val="single" w:sz="4" w:space="0" w:color="auto"/>
              <w:left w:val="nil"/>
              <w:bottom w:val="single" w:sz="4" w:space="0" w:color="auto"/>
              <w:right w:val="single" w:sz="4" w:space="0" w:color="auto"/>
            </w:tcBorders>
            <w:shd w:val="clear" w:color="auto" w:fill="auto"/>
          </w:tcPr>
          <w:p w14:paraId="64D47E01"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Flexible automated set up and tear down times</w:t>
            </w:r>
          </w:p>
        </w:tc>
        <w:tc>
          <w:tcPr>
            <w:tcW w:w="2552" w:type="dxa"/>
            <w:tcBorders>
              <w:top w:val="single" w:sz="4" w:space="0" w:color="auto"/>
              <w:left w:val="nil"/>
              <w:bottom w:val="single" w:sz="4" w:space="0" w:color="auto"/>
              <w:right w:val="single" w:sz="4" w:space="0" w:color="auto"/>
            </w:tcBorders>
            <w:shd w:val="clear" w:color="auto" w:fill="auto"/>
          </w:tcPr>
          <w:p w14:paraId="46F2CAC3" w14:textId="77777777" w:rsidR="009A2782" w:rsidRDefault="009A2782" w:rsidP="009A2782">
            <w:pPr>
              <w:rPr>
                <w:rFonts w:ascii="Calibri" w:hAnsi="Calibri" w:cs="Calibri"/>
                <w:color w:val="000000"/>
                <w:sz w:val="20"/>
                <w:szCs w:val="20"/>
              </w:rPr>
            </w:pPr>
            <w:r w:rsidRPr="00C46A39">
              <w:rPr>
                <w:rFonts w:ascii="Calibri" w:hAnsi="Calibri" w:cs="Calibri"/>
                <w:color w:val="000000"/>
                <w:sz w:val="20"/>
                <w:szCs w:val="20"/>
              </w:rPr>
              <w:t>Set up times can be overridden by admin if required</w:t>
            </w:r>
          </w:p>
          <w:p w14:paraId="6B5986A9" w14:textId="77777777" w:rsidR="008E35D5" w:rsidRDefault="008E35D5" w:rsidP="009A2782">
            <w:pPr>
              <w:rPr>
                <w:rFonts w:ascii="Calibri" w:hAnsi="Calibri" w:cs="Calibri"/>
                <w:color w:val="000000"/>
                <w:sz w:val="20"/>
                <w:szCs w:val="20"/>
              </w:rPr>
            </w:pPr>
          </w:p>
          <w:p w14:paraId="648FE9D8" w14:textId="77777777" w:rsidR="008E35D5" w:rsidRDefault="008E35D5" w:rsidP="009A2782">
            <w:pPr>
              <w:rPr>
                <w:rFonts w:ascii="Calibri" w:hAnsi="Calibri" w:cs="Calibri"/>
                <w:color w:val="000000"/>
                <w:sz w:val="20"/>
                <w:szCs w:val="20"/>
              </w:rPr>
            </w:pPr>
          </w:p>
          <w:p w14:paraId="000AE567" w14:textId="77777777" w:rsidR="008E35D5" w:rsidRDefault="008E35D5" w:rsidP="009A2782">
            <w:pPr>
              <w:rPr>
                <w:rFonts w:ascii="Calibri" w:hAnsi="Calibri" w:cs="Calibri"/>
                <w:color w:val="000000"/>
                <w:sz w:val="20"/>
                <w:szCs w:val="20"/>
              </w:rPr>
            </w:pPr>
          </w:p>
          <w:p w14:paraId="3D0F6368" w14:textId="77777777" w:rsidR="008E35D5" w:rsidRPr="00C46A39" w:rsidRDefault="008E35D5" w:rsidP="009A2782">
            <w:pPr>
              <w:rPr>
                <w:rFonts w:ascii="Calibri" w:hAnsi="Calibri" w:cs="Calibri"/>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2654F19"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39829AE" w14:textId="77777777"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0F83C983"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DD65D23"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C46A39" w:rsidRPr="00C46A39" w14:paraId="4480DA1F" w14:textId="77777777" w:rsidTr="00C46A39">
        <w:trPr>
          <w:trHeight w:val="1119"/>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14:paraId="6495C6BD" w14:textId="77777777" w:rsidR="00C46A39" w:rsidRPr="00C46A39" w:rsidRDefault="00C46A39" w:rsidP="00867F07">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lastRenderedPageBreak/>
              <w:t>Ref #</w:t>
            </w:r>
          </w:p>
        </w:tc>
        <w:tc>
          <w:tcPr>
            <w:tcW w:w="1418" w:type="dxa"/>
            <w:tcBorders>
              <w:top w:val="single" w:sz="4" w:space="0" w:color="auto"/>
              <w:left w:val="nil"/>
              <w:bottom w:val="single" w:sz="4" w:space="0" w:color="auto"/>
              <w:right w:val="single" w:sz="4" w:space="0" w:color="auto"/>
            </w:tcBorders>
            <w:shd w:val="clear" w:color="auto" w:fill="FF0000"/>
          </w:tcPr>
          <w:p w14:paraId="60F61E3E" w14:textId="77777777" w:rsidR="00C46A39" w:rsidRPr="00C46A39" w:rsidRDefault="00C46A39" w:rsidP="00C46A39">
            <w:pPr>
              <w:rPr>
                <w:rFonts w:ascii="Calibri" w:hAnsi="Calibri" w:cs="Calibri"/>
                <w:b/>
                <w:color w:val="FFFFFF" w:themeColor="background1"/>
                <w:sz w:val="18"/>
                <w:szCs w:val="18"/>
              </w:rPr>
            </w:pPr>
            <w:r w:rsidRPr="00C46A39">
              <w:rPr>
                <w:rFonts w:ascii="Calibri" w:hAnsi="Calibri" w:cs="Calibri"/>
                <w:b/>
                <w:color w:val="FFFFFF" w:themeColor="background1"/>
                <w:sz w:val="18"/>
                <w:szCs w:val="18"/>
              </w:rPr>
              <w:t>Requirement</w:t>
            </w:r>
          </w:p>
        </w:tc>
        <w:tc>
          <w:tcPr>
            <w:tcW w:w="2552" w:type="dxa"/>
            <w:tcBorders>
              <w:top w:val="single" w:sz="4" w:space="0" w:color="auto"/>
              <w:left w:val="nil"/>
              <w:bottom w:val="single" w:sz="4" w:space="0" w:color="auto"/>
              <w:right w:val="single" w:sz="4" w:space="0" w:color="auto"/>
            </w:tcBorders>
            <w:shd w:val="clear" w:color="auto" w:fill="FF0000"/>
          </w:tcPr>
          <w:p w14:paraId="5CF32BB4" w14:textId="77777777" w:rsidR="00C46A39" w:rsidRPr="00C46A39" w:rsidRDefault="00C46A39" w:rsidP="00C46A39">
            <w:pPr>
              <w:rPr>
                <w:rFonts w:ascii="Calibri" w:hAnsi="Calibri" w:cs="Calibri"/>
                <w:b/>
                <w:color w:val="FFFFFF" w:themeColor="background1"/>
                <w:sz w:val="18"/>
                <w:szCs w:val="18"/>
              </w:rPr>
            </w:pPr>
            <w:r w:rsidRPr="00C46A39">
              <w:rPr>
                <w:rFonts w:ascii="Calibri" w:hAnsi="Calibri" w:cs="Calibri"/>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14:paraId="77E089E7" w14:textId="156C4437" w:rsidR="00C46A39" w:rsidRPr="00C46A39" w:rsidRDefault="00C46A39" w:rsidP="00867F07">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Shall (</w:t>
            </w:r>
            <w:r w:rsidR="004876DD">
              <w:rPr>
                <w:rFonts w:ascii="Calibri" w:eastAsia="Times New Roman" w:hAnsi="Calibri" w:cs="Calibri"/>
                <w:b/>
                <w:color w:val="FFFFFF" w:themeColor="background1"/>
                <w:sz w:val="18"/>
                <w:szCs w:val="18"/>
                <w:lang w:eastAsia="en-GB"/>
              </w:rPr>
              <w:t>Mandatory</w:t>
            </w:r>
            <w:r w:rsidR="004876DD" w:rsidRPr="00C46A39">
              <w:rPr>
                <w:rFonts w:ascii="Calibri" w:eastAsia="Times New Roman" w:hAnsi="Calibri" w:cs="Calibri"/>
                <w:b/>
                <w:color w:val="FFFFFF" w:themeColor="background1"/>
                <w:sz w:val="18"/>
                <w:szCs w:val="18"/>
                <w:lang w:eastAsia="en-GB"/>
              </w:rPr>
              <w:t xml:space="preserve"> </w:t>
            </w:r>
            <w:r w:rsidRPr="00C46A39">
              <w:rPr>
                <w:rFonts w:ascii="Calibri" w:eastAsia="Times New Roman" w:hAnsi="Calibri" w:cs="Calibri"/>
                <w:b/>
                <w:color w:val="FFFFFF" w:themeColor="background1"/>
                <w:sz w:val="18"/>
                <w:szCs w:val="18"/>
                <w:lang w:eastAsia="en-GB"/>
              </w:rPr>
              <w:t>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14:paraId="7C176A3C" w14:textId="77777777" w:rsidR="00C46A39" w:rsidRPr="00C46A39" w:rsidRDefault="00C46A39" w:rsidP="00867F07">
            <w:pPr>
              <w:spacing w:after="0" w:line="240" w:lineRule="auto"/>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14:paraId="295381CD" w14:textId="77777777" w:rsidR="00C46A39" w:rsidRPr="00C46A39" w:rsidRDefault="00C46A39" w:rsidP="00867F07">
            <w:pPr>
              <w:spacing w:after="0" w:line="240" w:lineRule="auto"/>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tcPr>
          <w:p w14:paraId="03A74EA6" w14:textId="77777777" w:rsidR="00C46A39" w:rsidRPr="00C46A39" w:rsidRDefault="00C46A39">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Max score</w:t>
            </w:r>
          </w:p>
        </w:tc>
      </w:tr>
      <w:tr w:rsidR="009A2782" w:rsidRPr="001A0BE3" w14:paraId="630EEF88" w14:textId="77777777" w:rsidTr="00C46A39">
        <w:trPr>
          <w:trHeight w:val="196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E3CAA5C"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31</w:t>
            </w:r>
          </w:p>
        </w:tc>
        <w:tc>
          <w:tcPr>
            <w:tcW w:w="1418" w:type="dxa"/>
            <w:tcBorders>
              <w:top w:val="single" w:sz="4" w:space="0" w:color="auto"/>
              <w:left w:val="nil"/>
              <w:bottom w:val="single" w:sz="4" w:space="0" w:color="auto"/>
              <w:right w:val="single" w:sz="4" w:space="0" w:color="auto"/>
            </w:tcBorders>
            <w:shd w:val="clear" w:color="auto" w:fill="auto"/>
          </w:tcPr>
          <w:p w14:paraId="18604FC2" w14:textId="77777777" w:rsidR="009A2782" w:rsidRPr="00C46A39" w:rsidRDefault="00181E38" w:rsidP="009A2782">
            <w:pPr>
              <w:rPr>
                <w:rFonts w:ascii="Calibri" w:hAnsi="Calibri" w:cs="Calibri"/>
                <w:color w:val="000000"/>
                <w:sz w:val="20"/>
                <w:szCs w:val="20"/>
              </w:rPr>
            </w:pPr>
            <w:r w:rsidRPr="00C46A39">
              <w:rPr>
                <w:rFonts w:ascii="Calibri" w:hAnsi="Calibri" w:cs="Calibri"/>
                <w:color w:val="000000"/>
                <w:sz w:val="20"/>
                <w:szCs w:val="20"/>
              </w:rPr>
              <w:t xml:space="preserve">Equipment </w:t>
            </w:r>
            <w:r w:rsidR="009A2782" w:rsidRPr="00C46A39">
              <w:rPr>
                <w:rFonts w:ascii="Calibri" w:hAnsi="Calibri" w:cs="Calibri"/>
                <w:color w:val="000000"/>
                <w:sz w:val="20"/>
                <w:szCs w:val="20"/>
              </w:rPr>
              <w:t>Servicing details</w:t>
            </w:r>
          </w:p>
        </w:tc>
        <w:tc>
          <w:tcPr>
            <w:tcW w:w="2552" w:type="dxa"/>
            <w:tcBorders>
              <w:top w:val="single" w:sz="4" w:space="0" w:color="auto"/>
              <w:left w:val="nil"/>
              <w:bottom w:val="single" w:sz="4" w:space="0" w:color="auto"/>
              <w:right w:val="single" w:sz="4" w:space="0" w:color="auto"/>
            </w:tcBorders>
            <w:shd w:val="clear" w:color="auto" w:fill="auto"/>
          </w:tcPr>
          <w:p w14:paraId="41E09221"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When service is required, estimated costs and normal servicing provider should be visible to Admin.  Any current calibration information should be visible to customer</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F52CEDB"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6D6A3B8" w14:textId="77777777"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73537C7E"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DBE5E2"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9A2782" w:rsidRPr="001A0BE3" w14:paraId="363E4DDA" w14:textId="77777777" w:rsidTr="00C46A39">
        <w:trPr>
          <w:trHeight w:val="186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F082BD7"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32</w:t>
            </w:r>
          </w:p>
        </w:tc>
        <w:tc>
          <w:tcPr>
            <w:tcW w:w="1418" w:type="dxa"/>
            <w:tcBorders>
              <w:top w:val="single" w:sz="4" w:space="0" w:color="auto"/>
              <w:left w:val="nil"/>
              <w:bottom w:val="single" w:sz="4" w:space="0" w:color="auto"/>
              <w:right w:val="single" w:sz="4" w:space="0" w:color="auto"/>
            </w:tcBorders>
            <w:shd w:val="clear" w:color="auto" w:fill="auto"/>
          </w:tcPr>
          <w:p w14:paraId="0786C57B"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Direct customer access</w:t>
            </w:r>
          </w:p>
        </w:tc>
        <w:tc>
          <w:tcPr>
            <w:tcW w:w="2552" w:type="dxa"/>
            <w:tcBorders>
              <w:top w:val="single" w:sz="4" w:space="0" w:color="auto"/>
              <w:left w:val="nil"/>
              <w:bottom w:val="single" w:sz="4" w:space="0" w:color="auto"/>
              <w:right w:val="single" w:sz="4" w:space="0" w:color="auto"/>
            </w:tcBorders>
            <w:shd w:val="clear" w:color="auto" w:fill="auto"/>
          </w:tcPr>
          <w:p w14:paraId="5852A226"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Customers should be able to see availability without the need to call and be able to request a formal quote on the items that they need.  Ideally this should be through a web portal.</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5237AEC"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D2F97E2" w14:textId="77777777"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5E2A586"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F4D939"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15</w:t>
            </w:r>
          </w:p>
        </w:tc>
      </w:tr>
      <w:tr w:rsidR="009A2782" w:rsidRPr="001A0BE3" w14:paraId="61DDB287" w14:textId="77777777" w:rsidTr="00C46A39">
        <w:trPr>
          <w:trHeight w:val="1114"/>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F3D7EA3"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33</w:t>
            </w:r>
          </w:p>
        </w:tc>
        <w:tc>
          <w:tcPr>
            <w:tcW w:w="1418" w:type="dxa"/>
            <w:tcBorders>
              <w:top w:val="nil"/>
              <w:left w:val="nil"/>
              <w:bottom w:val="single" w:sz="4" w:space="0" w:color="auto"/>
              <w:right w:val="single" w:sz="4" w:space="0" w:color="auto"/>
            </w:tcBorders>
            <w:shd w:val="clear" w:color="auto" w:fill="auto"/>
          </w:tcPr>
          <w:p w14:paraId="452FEFE8"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Automatically send feedback forms to facility users</w:t>
            </w:r>
          </w:p>
        </w:tc>
        <w:tc>
          <w:tcPr>
            <w:tcW w:w="2552" w:type="dxa"/>
            <w:tcBorders>
              <w:top w:val="nil"/>
              <w:left w:val="nil"/>
              <w:bottom w:val="single" w:sz="4" w:space="0" w:color="auto"/>
              <w:right w:val="single" w:sz="4" w:space="0" w:color="auto"/>
            </w:tcBorders>
            <w:shd w:val="clear" w:color="auto" w:fill="auto"/>
          </w:tcPr>
          <w:p w14:paraId="5B137610"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We currently send feedback forms.  It would be useful to have the option of the tool handling this on our behalf</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4A53B67"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1E48E00" w14:textId="77777777"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8285696"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8EA85D"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5</w:t>
            </w:r>
          </w:p>
        </w:tc>
      </w:tr>
      <w:tr w:rsidR="009A2782" w:rsidRPr="001A0BE3" w14:paraId="657213F3" w14:textId="77777777" w:rsidTr="00C46A39">
        <w:trPr>
          <w:trHeight w:val="204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116CE78"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FB9AE0"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Allow customers to enter delegate information</w:t>
            </w:r>
          </w:p>
        </w:tc>
        <w:tc>
          <w:tcPr>
            <w:tcW w:w="2552" w:type="dxa"/>
            <w:tcBorders>
              <w:top w:val="single" w:sz="4" w:space="0" w:color="auto"/>
              <w:left w:val="nil"/>
              <w:bottom w:val="single" w:sz="4" w:space="0" w:color="auto"/>
              <w:right w:val="single" w:sz="4" w:space="0" w:color="auto"/>
            </w:tcBorders>
            <w:shd w:val="clear" w:color="auto" w:fill="auto"/>
            <w:vAlign w:val="center"/>
          </w:tcPr>
          <w:p w14:paraId="79714F93" w14:textId="77777777" w:rsidR="0013643A"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Currently we have large events with multiple delegates.  We provide badges for these visitors.  It would be useful to manage this kind of information in the tool</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B06B031"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AA20FF6" w14:textId="77777777"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64B00C5"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96C72"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9A2782" w:rsidRPr="001A0BE3" w14:paraId="6FE98FFB" w14:textId="77777777" w:rsidTr="00C46A39">
        <w:trPr>
          <w:trHeight w:val="148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4743681"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5BDBE9"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Allow visitors to sign themselves in at reception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106CCF" w14:textId="77777777" w:rsidR="009A2782" w:rsidRDefault="009A2782" w:rsidP="009A2782">
            <w:pPr>
              <w:rPr>
                <w:rFonts w:ascii="Calibri" w:hAnsi="Calibri" w:cs="Calibri"/>
                <w:color w:val="000000"/>
                <w:sz w:val="20"/>
                <w:szCs w:val="20"/>
              </w:rPr>
            </w:pPr>
            <w:r w:rsidRPr="00C46A39">
              <w:rPr>
                <w:rFonts w:ascii="Calibri" w:hAnsi="Calibri" w:cs="Calibri"/>
                <w:color w:val="000000"/>
                <w:sz w:val="20"/>
                <w:szCs w:val="20"/>
              </w:rPr>
              <w:t>Vis</w:t>
            </w:r>
            <w:r w:rsidR="00EE2CDF" w:rsidRPr="00C46A39">
              <w:rPr>
                <w:rFonts w:ascii="Calibri" w:hAnsi="Calibri" w:cs="Calibri"/>
                <w:color w:val="000000"/>
                <w:sz w:val="20"/>
                <w:szCs w:val="20"/>
              </w:rPr>
              <w:t>i</w:t>
            </w:r>
            <w:r w:rsidRPr="00C46A39">
              <w:rPr>
                <w:rFonts w:ascii="Calibri" w:hAnsi="Calibri" w:cs="Calibri"/>
                <w:color w:val="000000"/>
                <w:sz w:val="20"/>
                <w:szCs w:val="20"/>
              </w:rPr>
              <w:t xml:space="preserve">tors </w:t>
            </w:r>
            <w:r w:rsidR="000E0F9F" w:rsidRPr="00C46A39">
              <w:rPr>
                <w:rFonts w:ascii="Calibri" w:hAnsi="Calibri" w:cs="Calibri"/>
                <w:color w:val="000000"/>
                <w:sz w:val="20"/>
                <w:szCs w:val="20"/>
              </w:rPr>
              <w:t>s</w:t>
            </w:r>
            <w:r w:rsidRPr="00C46A39">
              <w:rPr>
                <w:rFonts w:ascii="Calibri" w:hAnsi="Calibri" w:cs="Calibri"/>
                <w:color w:val="000000"/>
                <w:sz w:val="20"/>
                <w:szCs w:val="20"/>
              </w:rPr>
              <w:t>hould be able to sign in at a dedicated terminal allowing their hosts to be informed automatically.</w:t>
            </w:r>
          </w:p>
          <w:p w14:paraId="752B2201" w14:textId="77777777" w:rsidR="00C46A39" w:rsidRDefault="00C46A39" w:rsidP="009A2782">
            <w:pPr>
              <w:rPr>
                <w:rFonts w:ascii="Calibri" w:hAnsi="Calibri" w:cs="Calibri"/>
                <w:color w:val="000000"/>
                <w:sz w:val="20"/>
                <w:szCs w:val="20"/>
              </w:rPr>
            </w:pPr>
          </w:p>
          <w:p w14:paraId="12C47448" w14:textId="77777777" w:rsidR="00C46A39" w:rsidRDefault="00C46A39" w:rsidP="009A2782">
            <w:pPr>
              <w:rPr>
                <w:rFonts w:ascii="Calibri" w:hAnsi="Calibri" w:cs="Calibri"/>
                <w:color w:val="000000"/>
                <w:sz w:val="20"/>
                <w:szCs w:val="20"/>
              </w:rPr>
            </w:pPr>
          </w:p>
          <w:p w14:paraId="15ADA1A3" w14:textId="77777777" w:rsidR="00C46A39" w:rsidRPr="00C46A39" w:rsidRDefault="00C46A39" w:rsidP="009A2782">
            <w:pPr>
              <w:rPr>
                <w:rFonts w:ascii="Calibri" w:hAnsi="Calibri" w:cs="Calibri"/>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11E9586"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D5B0F12" w14:textId="77777777"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395DF3C4"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5D71F4"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C46A39" w:rsidRPr="00C46A39" w14:paraId="2437131A" w14:textId="77777777" w:rsidTr="00C46A39">
        <w:trPr>
          <w:trHeight w:val="1485"/>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14:paraId="6E457110" w14:textId="77777777" w:rsidR="00C46A39" w:rsidRPr="00C46A39" w:rsidRDefault="00C46A39" w:rsidP="00867F07">
            <w:pPr>
              <w:spacing w:after="0" w:line="240" w:lineRule="auto"/>
              <w:jc w:val="center"/>
              <w:rPr>
                <w:rFonts w:ascii="Calibri" w:eastAsia="Times New Roman" w:hAnsi="Calibri" w:cs="Calibri"/>
                <w:b/>
                <w:color w:val="FFFFFF" w:themeColor="background1"/>
                <w:sz w:val="18"/>
                <w:szCs w:val="20"/>
                <w:lang w:eastAsia="en-GB"/>
              </w:rPr>
            </w:pPr>
            <w:r w:rsidRPr="00C46A39">
              <w:rPr>
                <w:rFonts w:ascii="Calibri" w:eastAsia="Times New Roman" w:hAnsi="Calibri" w:cs="Calibri"/>
                <w:b/>
                <w:color w:val="FFFFFF" w:themeColor="background1"/>
                <w:sz w:val="18"/>
                <w:szCs w:val="20"/>
                <w:lang w:eastAsia="en-GB"/>
              </w:rPr>
              <w:lastRenderedPageBreak/>
              <w:t>Ref #</w:t>
            </w:r>
          </w:p>
        </w:tc>
        <w:tc>
          <w:tcPr>
            <w:tcW w:w="1418" w:type="dxa"/>
            <w:tcBorders>
              <w:top w:val="single" w:sz="4" w:space="0" w:color="auto"/>
              <w:left w:val="single" w:sz="4" w:space="0" w:color="auto"/>
              <w:bottom w:val="single" w:sz="4" w:space="0" w:color="auto"/>
              <w:right w:val="single" w:sz="4" w:space="0" w:color="auto"/>
            </w:tcBorders>
            <w:shd w:val="clear" w:color="auto" w:fill="FF0000"/>
          </w:tcPr>
          <w:p w14:paraId="790F6DC4" w14:textId="77777777" w:rsidR="00C46A39" w:rsidRPr="00C46A39" w:rsidRDefault="00C46A39" w:rsidP="00867F07">
            <w:pPr>
              <w:rPr>
                <w:rFonts w:ascii="Calibri" w:hAnsi="Calibri" w:cs="Calibri"/>
                <w:b/>
                <w:color w:val="FFFFFF" w:themeColor="background1"/>
                <w:sz w:val="18"/>
                <w:szCs w:val="20"/>
              </w:rPr>
            </w:pPr>
            <w:r w:rsidRPr="00C46A39">
              <w:rPr>
                <w:rFonts w:ascii="Calibri" w:hAnsi="Calibri" w:cs="Calibri"/>
                <w:b/>
                <w:color w:val="FFFFFF" w:themeColor="background1"/>
                <w:sz w:val="18"/>
                <w:szCs w:val="20"/>
              </w:rPr>
              <w:t>Requirement</w:t>
            </w:r>
          </w:p>
        </w:tc>
        <w:tc>
          <w:tcPr>
            <w:tcW w:w="2552" w:type="dxa"/>
            <w:tcBorders>
              <w:top w:val="single" w:sz="4" w:space="0" w:color="auto"/>
              <w:left w:val="single" w:sz="4" w:space="0" w:color="auto"/>
              <w:bottom w:val="single" w:sz="4" w:space="0" w:color="auto"/>
              <w:right w:val="single" w:sz="4" w:space="0" w:color="auto"/>
            </w:tcBorders>
            <w:shd w:val="clear" w:color="auto" w:fill="FF0000"/>
          </w:tcPr>
          <w:p w14:paraId="5FF2FB40" w14:textId="77777777" w:rsidR="00C46A39" w:rsidRPr="00C46A39" w:rsidRDefault="00C46A39" w:rsidP="00867F07">
            <w:pPr>
              <w:rPr>
                <w:rFonts w:ascii="Calibri" w:hAnsi="Calibri" w:cs="Calibri"/>
                <w:b/>
                <w:color w:val="FFFFFF" w:themeColor="background1"/>
                <w:sz w:val="18"/>
                <w:szCs w:val="20"/>
              </w:rPr>
            </w:pPr>
            <w:r w:rsidRPr="00C46A39">
              <w:rPr>
                <w:rFonts w:ascii="Calibri" w:hAnsi="Calibri" w:cs="Calibri"/>
                <w:b/>
                <w:color w:val="FFFFFF" w:themeColor="background1"/>
                <w:sz w:val="18"/>
                <w:szCs w:val="20"/>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14:paraId="079DBA9E" w14:textId="7581AE72" w:rsidR="00C46A39" w:rsidRPr="00C46A39" w:rsidRDefault="00C46A39" w:rsidP="00867F07">
            <w:pPr>
              <w:spacing w:after="0" w:line="240" w:lineRule="auto"/>
              <w:jc w:val="center"/>
              <w:rPr>
                <w:rFonts w:ascii="Calibri" w:eastAsia="Times New Roman" w:hAnsi="Calibri" w:cs="Calibri"/>
                <w:b/>
                <w:color w:val="FFFFFF" w:themeColor="background1"/>
                <w:sz w:val="18"/>
                <w:szCs w:val="20"/>
                <w:lang w:eastAsia="en-GB"/>
              </w:rPr>
            </w:pPr>
            <w:r w:rsidRPr="00C46A39">
              <w:rPr>
                <w:rFonts w:ascii="Calibri" w:eastAsia="Times New Roman" w:hAnsi="Calibri" w:cs="Calibri"/>
                <w:b/>
                <w:color w:val="FFFFFF" w:themeColor="background1"/>
                <w:sz w:val="18"/>
                <w:szCs w:val="20"/>
                <w:lang w:eastAsia="en-GB"/>
              </w:rPr>
              <w:t>Shall (</w:t>
            </w:r>
            <w:r w:rsidR="004876DD">
              <w:rPr>
                <w:rFonts w:ascii="Calibri" w:eastAsia="Times New Roman" w:hAnsi="Calibri" w:cs="Calibri"/>
                <w:b/>
                <w:color w:val="FFFFFF" w:themeColor="background1"/>
                <w:sz w:val="18"/>
                <w:szCs w:val="20"/>
                <w:lang w:eastAsia="en-GB"/>
              </w:rPr>
              <w:t>Mandatory</w:t>
            </w:r>
            <w:r w:rsidR="004876DD" w:rsidRPr="00C46A39">
              <w:rPr>
                <w:rFonts w:ascii="Calibri" w:eastAsia="Times New Roman" w:hAnsi="Calibri" w:cs="Calibri"/>
                <w:b/>
                <w:color w:val="FFFFFF" w:themeColor="background1"/>
                <w:sz w:val="18"/>
                <w:szCs w:val="20"/>
                <w:lang w:eastAsia="en-GB"/>
              </w:rPr>
              <w:t xml:space="preserve"> </w:t>
            </w:r>
            <w:r w:rsidRPr="00C46A39">
              <w:rPr>
                <w:rFonts w:ascii="Calibri" w:eastAsia="Times New Roman" w:hAnsi="Calibri" w:cs="Calibri"/>
                <w:b/>
                <w:color w:val="FFFFFF" w:themeColor="background1"/>
                <w:sz w:val="18"/>
                <w:szCs w:val="20"/>
                <w:lang w:eastAsia="en-GB"/>
              </w:rPr>
              <w:t>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14:paraId="490CF63F" w14:textId="77777777" w:rsidR="00C46A39" w:rsidRPr="00C46A39" w:rsidRDefault="00C46A39" w:rsidP="00867F07">
            <w:pPr>
              <w:spacing w:after="0" w:line="240" w:lineRule="auto"/>
              <w:rPr>
                <w:rFonts w:ascii="Calibri" w:eastAsia="Times New Roman" w:hAnsi="Calibri" w:cs="Calibri"/>
                <w:b/>
                <w:color w:val="FFFFFF" w:themeColor="background1"/>
                <w:sz w:val="18"/>
                <w:szCs w:val="20"/>
                <w:lang w:eastAsia="en-GB"/>
              </w:rPr>
            </w:pPr>
            <w:r w:rsidRPr="00C46A39">
              <w:rPr>
                <w:rFonts w:ascii="Calibri" w:eastAsia="Times New Roman" w:hAnsi="Calibri" w:cs="Calibri"/>
                <w:b/>
                <w:color w:val="FFFFFF" w:themeColor="background1"/>
                <w:sz w:val="18"/>
                <w:szCs w:val="20"/>
                <w:lang w:eastAsia="en-GB"/>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14:paraId="114FA73B" w14:textId="77777777" w:rsidR="00C46A39" w:rsidRPr="00C46A39" w:rsidRDefault="00C46A39" w:rsidP="00867F07">
            <w:pPr>
              <w:spacing w:after="0" w:line="240" w:lineRule="auto"/>
              <w:rPr>
                <w:rFonts w:ascii="Calibri" w:eastAsia="Times New Roman" w:hAnsi="Calibri" w:cs="Calibri"/>
                <w:b/>
                <w:color w:val="FFFFFF" w:themeColor="background1"/>
                <w:sz w:val="18"/>
                <w:szCs w:val="20"/>
                <w:lang w:eastAsia="en-GB"/>
              </w:rPr>
            </w:pPr>
            <w:r w:rsidRPr="00C46A39">
              <w:rPr>
                <w:rFonts w:ascii="Calibri" w:eastAsia="Times New Roman" w:hAnsi="Calibri" w:cs="Calibri"/>
                <w:b/>
                <w:color w:val="FFFFFF" w:themeColor="background1"/>
                <w:sz w:val="18"/>
                <w:szCs w:val="20"/>
                <w:lang w:eastAsia="en-GB"/>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tcPr>
          <w:p w14:paraId="37CF3BD4" w14:textId="77777777" w:rsidR="00C46A39" w:rsidRPr="00C46A39" w:rsidRDefault="00C46A39">
            <w:pPr>
              <w:spacing w:after="0" w:line="240" w:lineRule="auto"/>
              <w:jc w:val="center"/>
              <w:rPr>
                <w:rFonts w:ascii="Calibri" w:eastAsia="Times New Roman" w:hAnsi="Calibri" w:cs="Calibri"/>
                <w:b/>
                <w:color w:val="FFFFFF" w:themeColor="background1"/>
                <w:sz w:val="18"/>
                <w:szCs w:val="20"/>
                <w:lang w:eastAsia="en-GB"/>
              </w:rPr>
            </w:pPr>
            <w:r w:rsidRPr="00C46A39">
              <w:rPr>
                <w:rFonts w:ascii="Calibri" w:eastAsia="Times New Roman" w:hAnsi="Calibri" w:cs="Calibri"/>
                <w:b/>
                <w:color w:val="FFFFFF" w:themeColor="background1"/>
                <w:sz w:val="18"/>
                <w:szCs w:val="20"/>
                <w:lang w:eastAsia="en-GB"/>
              </w:rPr>
              <w:t>Max score</w:t>
            </w:r>
          </w:p>
        </w:tc>
      </w:tr>
      <w:tr w:rsidR="009A2782" w:rsidRPr="001A0BE3" w14:paraId="704B5BE8" w14:textId="77777777" w:rsidTr="00C46A39">
        <w:trPr>
          <w:trHeight w:val="282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FE4932D" w14:textId="77777777"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36</w:t>
            </w:r>
          </w:p>
        </w:tc>
        <w:tc>
          <w:tcPr>
            <w:tcW w:w="1418" w:type="dxa"/>
            <w:tcBorders>
              <w:top w:val="single" w:sz="4" w:space="0" w:color="auto"/>
              <w:left w:val="nil"/>
              <w:bottom w:val="single" w:sz="4" w:space="0" w:color="auto"/>
              <w:right w:val="single" w:sz="4" w:space="0" w:color="auto"/>
            </w:tcBorders>
            <w:shd w:val="clear" w:color="auto" w:fill="auto"/>
          </w:tcPr>
          <w:p w14:paraId="2EEF112C"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Automatically send quotes to potential customers</w:t>
            </w:r>
          </w:p>
        </w:tc>
        <w:tc>
          <w:tcPr>
            <w:tcW w:w="2552" w:type="dxa"/>
            <w:tcBorders>
              <w:top w:val="single" w:sz="4" w:space="0" w:color="auto"/>
              <w:left w:val="nil"/>
              <w:bottom w:val="single" w:sz="4" w:space="0" w:color="auto"/>
              <w:right w:val="single" w:sz="4" w:space="0" w:color="auto"/>
            </w:tcBorders>
            <w:shd w:val="clear" w:color="auto" w:fill="auto"/>
          </w:tcPr>
          <w:p w14:paraId="24728726" w14:textId="77777777"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When a user has made a series of standard requests (rooms, numbers of delegates, food requirements etc), the system should be able to generate a formal quote that can start the process of making and paying for a booking</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8B77F31" w14:textId="77777777"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2975218" w14:textId="77777777"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2352DA5" w14:textId="77777777"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D25055B" w14:textId="77777777"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181E38" w:rsidRPr="001A0BE3" w14:paraId="4D076E6C" w14:textId="77777777" w:rsidTr="00C46A39">
        <w:trPr>
          <w:trHeight w:val="291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611CA0C" w14:textId="77777777" w:rsidR="00181E38" w:rsidRPr="00C46A39" w:rsidRDefault="00181E38" w:rsidP="00181E38">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37</w:t>
            </w:r>
          </w:p>
        </w:tc>
        <w:tc>
          <w:tcPr>
            <w:tcW w:w="1418" w:type="dxa"/>
            <w:tcBorders>
              <w:top w:val="single" w:sz="4" w:space="0" w:color="auto"/>
              <w:left w:val="nil"/>
              <w:bottom w:val="single" w:sz="4" w:space="0" w:color="auto"/>
              <w:right w:val="nil"/>
            </w:tcBorders>
            <w:shd w:val="clear" w:color="auto" w:fill="auto"/>
            <w:vAlign w:val="center"/>
          </w:tcPr>
          <w:p w14:paraId="4380DE17" w14:textId="77777777" w:rsidR="00181E38" w:rsidRPr="00C46A39" w:rsidRDefault="00181E38" w:rsidP="00C46A39">
            <w:pPr>
              <w:rPr>
                <w:rFonts w:ascii="Calibri" w:hAnsi="Calibri" w:cs="Calibri"/>
                <w:color w:val="000000"/>
                <w:sz w:val="20"/>
                <w:szCs w:val="20"/>
              </w:rPr>
            </w:pPr>
            <w:r w:rsidRPr="00C46A39">
              <w:rPr>
                <w:rFonts w:ascii="Calibri" w:hAnsi="Calibri" w:cs="Calibri"/>
                <w:color w:val="000000"/>
                <w:sz w:val="20"/>
                <w:szCs w:val="20"/>
              </w:rPr>
              <w:t>Extra Catering,</w:t>
            </w:r>
            <w:r w:rsidRPr="00C46A39">
              <w:rPr>
                <w:sz w:val="20"/>
                <w:szCs w:val="20"/>
              </w:rPr>
              <w:t xml:space="preserve"> </w:t>
            </w:r>
            <w:r w:rsidRPr="00C46A39">
              <w:rPr>
                <w:rFonts w:ascii="Calibri" w:hAnsi="Calibri" w:cs="Calibri"/>
                <w:color w:val="000000"/>
                <w:sz w:val="20"/>
                <w:szCs w:val="20"/>
              </w:rPr>
              <w:t>Badges,</w:t>
            </w:r>
            <w:r w:rsidR="00C46A39">
              <w:rPr>
                <w:rFonts w:ascii="Calibri" w:hAnsi="Calibri" w:cs="Calibri"/>
                <w:color w:val="000000"/>
                <w:sz w:val="20"/>
                <w:szCs w:val="20"/>
              </w:rPr>
              <w:t xml:space="preserve"> </w:t>
            </w:r>
            <w:r w:rsidRPr="00C46A39">
              <w:rPr>
                <w:rFonts w:ascii="Calibri" w:hAnsi="Calibri" w:cs="Calibri"/>
                <w:color w:val="000000"/>
                <w:sz w:val="20"/>
                <w:szCs w:val="20"/>
              </w:rPr>
              <w:t>Out of hours staff costs,</w:t>
            </w:r>
            <w:r w:rsidR="00C46A39">
              <w:rPr>
                <w:rFonts w:ascii="Calibri" w:hAnsi="Calibri" w:cs="Calibri"/>
                <w:color w:val="000000"/>
                <w:sz w:val="20"/>
                <w:szCs w:val="20"/>
              </w:rPr>
              <w:t xml:space="preserve"> </w:t>
            </w:r>
            <w:r w:rsidRPr="00C46A39">
              <w:rPr>
                <w:rFonts w:ascii="Calibri" w:hAnsi="Calibri" w:cs="Calibri"/>
                <w:color w:val="000000"/>
                <w:sz w:val="20"/>
                <w:szCs w:val="20"/>
              </w:rPr>
              <w:t>Additional specialist Equipment,</w:t>
            </w:r>
            <w:r w:rsidR="00C46A39">
              <w:rPr>
                <w:rFonts w:ascii="Calibri" w:hAnsi="Calibri" w:cs="Calibri"/>
                <w:color w:val="000000"/>
                <w:sz w:val="20"/>
                <w:szCs w:val="20"/>
              </w:rPr>
              <w:t xml:space="preserve"> </w:t>
            </w:r>
            <w:r w:rsidRPr="00C46A39">
              <w:rPr>
                <w:rFonts w:ascii="Calibri" w:hAnsi="Calibri" w:cs="Calibri"/>
                <w:color w:val="000000"/>
                <w:sz w:val="20"/>
                <w:szCs w:val="20"/>
              </w:rPr>
              <w:t>Extra time in the room,</w:t>
            </w:r>
          </w:p>
        </w:tc>
        <w:tc>
          <w:tcPr>
            <w:tcW w:w="2552" w:type="dxa"/>
            <w:tcBorders>
              <w:top w:val="single" w:sz="4" w:space="0" w:color="auto"/>
              <w:left w:val="single" w:sz="4" w:space="0" w:color="auto"/>
              <w:bottom w:val="nil"/>
              <w:right w:val="single" w:sz="4" w:space="0" w:color="auto"/>
            </w:tcBorders>
            <w:shd w:val="clear" w:color="auto" w:fill="auto"/>
            <w:vAlign w:val="center"/>
          </w:tcPr>
          <w:p w14:paraId="41D4E6E1" w14:textId="77777777" w:rsidR="00181E38" w:rsidRPr="00C46A39" w:rsidRDefault="00181E38" w:rsidP="00181E38">
            <w:pPr>
              <w:rPr>
                <w:rFonts w:ascii="Calibri" w:hAnsi="Calibri" w:cs="Calibri"/>
                <w:color w:val="000000"/>
                <w:sz w:val="20"/>
                <w:szCs w:val="20"/>
              </w:rPr>
            </w:pPr>
            <w:r w:rsidRPr="00C46A39">
              <w:rPr>
                <w:rFonts w:ascii="Calibri" w:hAnsi="Calibri" w:cs="Calibri"/>
                <w:color w:val="000000"/>
                <w:sz w:val="20"/>
                <w:szCs w:val="20"/>
              </w:rPr>
              <w:t>These items are the kind of items that we currently get asked for after the quote is sent.  We need a quick way to authorise additional costs with customer leaders in order for the overall costs to be invoiced in a transparent way</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FAA2D5E" w14:textId="77777777" w:rsidR="00181E38" w:rsidRPr="00C46A39" w:rsidRDefault="00181E38" w:rsidP="00181E38">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E9B2AA4" w14:textId="77777777" w:rsidR="00181E38"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01BFB7F7" w14:textId="77777777"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11ECD" w14:textId="77777777" w:rsidR="00181E38"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8E35D5" w:rsidRPr="001A0BE3" w14:paraId="24F6D0D1" w14:textId="77777777" w:rsidTr="007A2C37">
        <w:trPr>
          <w:trHeight w:val="189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1240ECF" w14:textId="77777777" w:rsidR="008E35D5" w:rsidRPr="00C46A39" w:rsidRDefault="008E35D5"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38</w:t>
            </w:r>
          </w:p>
        </w:tc>
        <w:tc>
          <w:tcPr>
            <w:tcW w:w="1418" w:type="dxa"/>
            <w:tcBorders>
              <w:top w:val="single" w:sz="4" w:space="0" w:color="auto"/>
              <w:left w:val="nil"/>
              <w:bottom w:val="single" w:sz="4" w:space="0" w:color="auto"/>
              <w:right w:val="nil"/>
            </w:tcBorders>
            <w:shd w:val="clear" w:color="auto" w:fill="auto"/>
            <w:vAlign w:val="center"/>
          </w:tcPr>
          <w:p w14:paraId="4F58F26A" w14:textId="77777777" w:rsidR="008E35D5" w:rsidRPr="00C46A39" w:rsidRDefault="008E35D5" w:rsidP="00C46A39">
            <w:pPr>
              <w:rPr>
                <w:rFonts w:ascii="Calibri" w:hAnsi="Calibri" w:cs="Calibri"/>
                <w:color w:val="000000"/>
                <w:sz w:val="20"/>
                <w:szCs w:val="20"/>
              </w:rPr>
            </w:pPr>
            <w:r>
              <w:rPr>
                <w:rFonts w:ascii="Calibri" w:hAnsi="Calibri" w:cs="Calibri"/>
                <w:color w:val="000000"/>
                <w:sz w:val="20"/>
                <w:szCs w:val="20"/>
              </w:rPr>
              <w:t>It should be possible to have s</w:t>
            </w:r>
            <w:r>
              <w:rPr>
                <w:rFonts w:ascii="Calibri" w:hAnsi="Calibri" w:cs="Calibri"/>
                <w:color w:val="000000"/>
                <w:sz w:val="20"/>
                <w:szCs w:val="20"/>
              </w:rPr>
              <w:t xml:space="preserve">creens </w:t>
            </w:r>
            <w:r>
              <w:rPr>
                <w:rFonts w:ascii="Calibri" w:hAnsi="Calibri" w:cs="Calibri"/>
                <w:color w:val="000000"/>
                <w:sz w:val="20"/>
                <w:szCs w:val="20"/>
              </w:rPr>
              <w:t xml:space="preserve">outside the meeting rooms </w:t>
            </w:r>
          </w:p>
        </w:tc>
        <w:tc>
          <w:tcPr>
            <w:tcW w:w="2552" w:type="dxa"/>
            <w:tcBorders>
              <w:top w:val="single" w:sz="4" w:space="0" w:color="auto"/>
              <w:left w:val="single" w:sz="4" w:space="0" w:color="auto"/>
              <w:bottom w:val="nil"/>
              <w:right w:val="single" w:sz="4" w:space="0" w:color="auto"/>
            </w:tcBorders>
            <w:shd w:val="clear" w:color="auto" w:fill="auto"/>
            <w:vAlign w:val="center"/>
          </w:tcPr>
          <w:p w14:paraId="2258B6D5" w14:textId="77777777" w:rsidR="008E35D5" w:rsidRPr="00C46A39" w:rsidRDefault="007152FE" w:rsidP="00181E38">
            <w:pPr>
              <w:rPr>
                <w:rFonts w:ascii="Calibri" w:hAnsi="Calibri" w:cs="Calibri"/>
                <w:color w:val="000000"/>
                <w:sz w:val="20"/>
                <w:szCs w:val="20"/>
              </w:rPr>
            </w:pPr>
            <w:r>
              <w:rPr>
                <w:rFonts w:ascii="Calibri" w:hAnsi="Calibri" w:cs="Calibri"/>
                <w:color w:val="000000"/>
                <w:sz w:val="20"/>
                <w:szCs w:val="20"/>
              </w:rPr>
              <w:t>Screens should show r</w:t>
            </w:r>
            <w:r>
              <w:rPr>
                <w:rFonts w:ascii="Calibri" w:hAnsi="Calibri" w:cs="Calibri"/>
                <w:color w:val="000000"/>
                <w:sz w:val="20"/>
                <w:szCs w:val="20"/>
              </w:rPr>
              <w:t xml:space="preserve">oom status and </w:t>
            </w:r>
            <w:r>
              <w:rPr>
                <w:rFonts w:ascii="Calibri" w:hAnsi="Calibri" w:cs="Calibri"/>
                <w:color w:val="000000"/>
                <w:sz w:val="20"/>
                <w:szCs w:val="20"/>
              </w:rPr>
              <w:t xml:space="preserve">allow </w:t>
            </w:r>
            <w:r>
              <w:rPr>
                <w:rFonts w:ascii="Calibri" w:hAnsi="Calibri" w:cs="Calibri"/>
                <w:color w:val="000000"/>
                <w:sz w:val="20"/>
                <w:szCs w:val="20"/>
              </w:rPr>
              <w:t>wal</w:t>
            </w:r>
            <w:r>
              <w:rPr>
                <w:rFonts w:ascii="Calibri" w:hAnsi="Calibri" w:cs="Calibri"/>
                <w:color w:val="000000"/>
                <w:sz w:val="20"/>
                <w:szCs w:val="20"/>
              </w:rPr>
              <w:t>k up b</w:t>
            </w:r>
            <w:r>
              <w:rPr>
                <w:rFonts w:ascii="Calibri" w:hAnsi="Calibri" w:cs="Calibri"/>
                <w:color w:val="000000"/>
                <w:sz w:val="20"/>
                <w:szCs w:val="20"/>
              </w:rPr>
              <w:t xml:space="preserve">ookings </w:t>
            </w:r>
            <w:r>
              <w:rPr>
                <w:rFonts w:ascii="Calibri" w:hAnsi="Calibri" w:cs="Calibri"/>
                <w:color w:val="000000"/>
                <w:sz w:val="20"/>
                <w:szCs w:val="20"/>
              </w:rPr>
              <w:t xml:space="preserve">through </w:t>
            </w:r>
            <w:r>
              <w:rPr>
                <w:rFonts w:ascii="Calibri" w:hAnsi="Calibri" w:cs="Calibri"/>
                <w:color w:val="000000"/>
                <w:sz w:val="20"/>
                <w:szCs w:val="20"/>
              </w:rPr>
              <w:t>ID card</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06AD98D" w14:textId="77777777" w:rsidR="008E35D5" w:rsidRPr="00C46A39" w:rsidRDefault="008E35D5" w:rsidP="00181E38">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E28DDB2" w14:textId="77777777" w:rsidR="008E35D5" w:rsidRPr="00C46A39" w:rsidRDefault="007152FE"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60CDEFF2" w14:textId="77777777" w:rsidR="008E35D5" w:rsidRPr="00C46A39" w:rsidRDefault="008E35D5"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B0189" w14:textId="77777777" w:rsidR="008E35D5" w:rsidRPr="00C46A39" w:rsidRDefault="007152FE">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w:t>
            </w:r>
          </w:p>
        </w:tc>
      </w:tr>
      <w:tr w:rsidR="007152FE" w:rsidRPr="001A0BE3" w14:paraId="2D173CC7" w14:textId="77777777" w:rsidTr="007A2C37">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BB5B8EB" w14:textId="77777777" w:rsidR="007152FE" w:rsidRDefault="007152FE"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39</w:t>
            </w:r>
          </w:p>
        </w:tc>
        <w:tc>
          <w:tcPr>
            <w:tcW w:w="1418" w:type="dxa"/>
            <w:tcBorders>
              <w:top w:val="single" w:sz="4" w:space="0" w:color="auto"/>
              <w:left w:val="nil"/>
              <w:bottom w:val="single" w:sz="4" w:space="0" w:color="auto"/>
              <w:right w:val="nil"/>
            </w:tcBorders>
            <w:shd w:val="clear" w:color="auto" w:fill="auto"/>
          </w:tcPr>
          <w:p w14:paraId="7583E4C9" w14:textId="77777777" w:rsidR="007152FE" w:rsidRDefault="007152FE" w:rsidP="00C46A39">
            <w:pPr>
              <w:rPr>
                <w:rFonts w:ascii="Calibri" w:hAnsi="Calibri" w:cs="Calibri"/>
                <w:color w:val="000000"/>
                <w:sz w:val="20"/>
                <w:szCs w:val="20"/>
              </w:rPr>
            </w:pPr>
            <w:r>
              <w:rPr>
                <w:rFonts w:ascii="Calibri" w:hAnsi="Calibri" w:cs="Calibri"/>
                <w:color w:val="000000"/>
                <w:sz w:val="20"/>
                <w:szCs w:val="20"/>
              </w:rPr>
              <w:t xml:space="preserve">Are there any other features that you can support that </w:t>
            </w:r>
            <w:r>
              <w:rPr>
                <w:rFonts w:ascii="Calibri" w:hAnsi="Calibri" w:cs="Calibri"/>
                <w:color w:val="000000"/>
                <w:sz w:val="20"/>
                <w:szCs w:val="20"/>
              </w:rPr>
              <w:t>would help us?</w:t>
            </w:r>
          </w:p>
        </w:tc>
        <w:tc>
          <w:tcPr>
            <w:tcW w:w="2552" w:type="dxa"/>
            <w:tcBorders>
              <w:top w:val="single" w:sz="4" w:space="0" w:color="auto"/>
              <w:left w:val="single" w:sz="4" w:space="0" w:color="auto"/>
              <w:bottom w:val="nil"/>
              <w:right w:val="single" w:sz="4" w:space="0" w:color="auto"/>
            </w:tcBorders>
            <w:shd w:val="clear" w:color="auto" w:fill="auto"/>
            <w:vAlign w:val="center"/>
          </w:tcPr>
          <w:p w14:paraId="5FECF5EB" w14:textId="77777777" w:rsidR="007152FE" w:rsidRPr="00C46A39" w:rsidRDefault="007152FE" w:rsidP="00181E38">
            <w:pPr>
              <w:rPr>
                <w:rFonts w:ascii="Calibri" w:hAnsi="Calibri" w:cs="Calibri"/>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0A31ECD" w14:textId="77777777" w:rsidR="007152FE" w:rsidRPr="00C46A39" w:rsidRDefault="007152FE" w:rsidP="00181E38">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CE15D90" w14:textId="77777777" w:rsidR="007152FE" w:rsidRPr="00C46A39" w:rsidRDefault="00C9576F"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CCF34E7" w14:textId="77777777" w:rsidR="007152FE" w:rsidRPr="00C46A39" w:rsidRDefault="007152FE"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68B9" w14:textId="77777777" w:rsidR="007152FE" w:rsidRPr="00C46A39" w:rsidRDefault="007152FE">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w:t>
            </w:r>
          </w:p>
        </w:tc>
      </w:tr>
      <w:tr w:rsidR="00181E38" w:rsidRPr="00BA2DF5" w14:paraId="5D38D0FE" w14:textId="77777777" w:rsidTr="007A2C37">
        <w:trPr>
          <w:trHeight w:val="513"/>
        </w:trPr>
        <w:tc>
          <w:tcPr>
            <w:tcW w:w="10065" w:type="dxa"/>
            <w:gridSpan w:val="6"/>
            <w:tcBorders>
              <w:top w:val="single" w:sz="4" w:space="0" w:color="auto"/>
              <w:left w:val="single" w:sz="4" w:space="0" w:color="auto"/>
              <w:bottom w:val="single" w:sz="4" w:space="0" w:color="auto"/>
              <w:right w:val="single" w:sz="4" w:space="0" w:color="auto"/>
            </w:tcBorders>
            <w:shd w:val="clear" w:color="auto" w:fill="FF0000"/>
            <w:noWrap/>
          </w:tcPr>
          <w:p w14:paraId="6F836147" w14:textId="77777777" w:rsidR="00181E38" w:rsidRPr="007A2C37" w:rsidRDefault="00181E38" w:rsidP="007A2C37">
            <w:pPr>
              <w:rPr>
                <w:rFonts w:ascii="Calibri" w:hAnsi="Calibri" w:cs="Calibri"/>
                <w:b/>
                <w:color w:val="000000"/>
                <w:sz w:val="20"/>
                <w:szCs w:val="20"/>
              </w:rPr>
            </w:pPr>
            <w:r w:rsidRPr="007A2C37">
              <w:rPr>
                <w:rFonts w:ascii="Calibri" w:hAnsi="Calibri" w:cs="Calibri"/>
                <w:b/>
                <w:color w:val="FFFFFF" w:themeColor="background1"/>
                <w:sz w:val="20"/>
                <w:szCs w:val="20"/>
              </w:rPr>
              <w:t>Max score available for desirable features:</w:t>
            </w:r>
          </w:p>
        </w:tc>
        <w:tc>
          <w:tcPr>
            <w:tcW w:w="709" w:type="dxa"/>
            <w:tcBorders>
              <w:top w:val="single" w:sz="4" w:space="0" w:color="auto"/>
              <w:left w:val="nil"/>
              <w:bottom w:val="single" w:sz="4" w:space="0" w:color="auto"/>
              <w:right w:val="single" w:sz="4" w:space="0" w:color="auto"/>
            </w:tcBorders>
            <w:shd w:val="clear" w:color="auto" w:fill="auto"/>
            <w:vAlign w:val="center"/>
          </w:tcPr>
          <w:p w14:paraId="1E37C978" w14:textId="0B0E3BA9" w:rsidR="00181E38" w:rsidRDefault="00230B06">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w:t>
            </w:r>
          </w:p>
        </w:tc>
      </w:tr>
    </w:tbl>
    <w:p w14:paraId="67B6764A" w14:textId="77777777" w:rsidR="00DD32AB" w:rsidRDefault="00DD32AB" w:rsidP="00DD32AB">
      <w:pPr>
        <w:rPr>
          <w:rFonts w:cs="Arial"/>
          <w:sz w:val="24"/>
          <w:szCs w:val="24"/>
        </w:rPr>
      </w:pPr>
    </w:p>
    <w:p w14:paraId="5DE4E2CD" w14:textId="77777777" w:rsidR="00F04B2C" w:rsidRDefault="00F04B2C">
      <w:pPr>
        <w:rPr>
          <w:rFonts w:cs="Arial"/>
          <w:sz w:val="24"/>
          <w:szCs w:val="24"/>
        </w:rPr>
      </w:pPr>
    </w:p>
    <w:p w14:paraId="30DDBE39" w14:textId="77777777" w:rsidR="00F04B2C" w:rsidRDefault="00F04B2C">
      <w:pPr>
        <w:rPr>
          <w:rFonts w:cs="Arial"/>
          <w:sz w:val="24"/>
          <w:szCs w:val="24"/>
        </w:rPr>
      </w:pPr>
    </w:p>
    <w:p w14:paraId="45D74BD3" w14:textId="77777777" w:rsidR="00F04B2C" w:rsidRDefault="00F04B2C">
      <w:pPr>
        <w:rPr>
          <w:rFonts w:cs="Arial"/>
          <w:sz w:val="24"/>
          <w:szCs w:val="24"/>
        </w:rPr>
      </w:pPr>
    </w:p>
    <w:p w14:paraId="6F84C38D"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w:t>
      </w:r>
      <w:r w:rsidR="00172ED1">
        <w:rPr>
          <w:rFonts w:cs="Arial"/>
          <w:b/>
          <w:sz w:val="24"/>
          <w:szCs w:val="24"/>
        </w:rPr>
        <w:t>B</w:t>
      </w:r>
      <w:r w:rsidRPr="0072732C">
        <w:rPr>
          <w:rFonts w:cs="Arial"/>
          <w:b/>
          <w:sz w:val="24"/>
          <w:szCs w:val="24"/>
        </w:rPr>
        <w:t xml:space="preserve"> </w:t>
      </w:r>
      <w:r w:rsidR="000C4C47">
        <w:rPr>
          <w:rFonts w:cs="Arial"/>
          <w:b/>
          <w:sz w:val="24"/>
          <w:szCs w:val="24"/>
        </w:rPr>
        <w:t xml:space="preserve">- </w:t>
      </w:r>
      <w:r w:rsidRPr="0072732C">
        <w:rPr>
          <w:rFonts w:cs="Arial"/>
          <w:b/>
          <w:sz w:val="24"/>
          <w:szCs w:val="24"/>
        </w:rPr>
        <w:t xml:space="preserve">Catapult Terms &amp; Conditions </w:t>
      </w:r>
    </w:p>
    <w:p w14:paraId="534EF99F" w14:textId="77777777" w:rsidR="0072732C" w:rsidRDefault="0072732C" w:rsidP="00C25225">
      <w:pPr>
        <w:pStyle w:val="ListParagraph"/>
        <w:spacing w:after="0" w:line="240" w:lineRule="auto"/>
        <w:ind w:left="360"/>
        <w:jc w:val="center"/>
        <w:rPr>
          <w:rFonts w:cs="Arial"/>
          <w:sz w:val="24"/>
          <w:szCs w:val="24"/>
        </w:rPr>
      </w:pPr>
    </w:p>
    <w:p w14:paraId="17CB3D47" w14:textId="77777777"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B4D61" w14:textId="77777777" w:rsidR="009A3D3D" w:rsidRDefault="009A3D3D" w:rsidP="00AB3FA7">
      <w:pPr>
        <w:spacing w:after="0" w:line="240" w:lineRule="auto"/>
      </w:pPr>
      <w:r>
        <w:separator/>
      </w:r>
    </w:p>
  </w:endnote>
  <w:endnote w:type="continuationSeparator" w:id="0">
    <w:p w14:paraId="2A22804D" w14:textId="77777777" w:rsidR="009A3D3D" w:rsidRDefault="009A3D3D"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156881"/>
      <w:docPartObj>
        <w:docPartGallery w:val="Page Numbers (Bottom of Page)"/>
        <w:docPartUnique/>
      </w:docPartObj>
    </w:sdtPr>
    <w:sdtEndPr>
      <w:rPr>
        <w:color w:val="7F7F7F" w:themeColor="background1" w:themeShade="7F"/>
        <w:spacing w:val="60"/>
      </w:rPr>
    </w:sdtEndPr>
    <w:sdtContent>
      <w:p w14:paraId="3C1671CE" w14:textId="77777777" w:rsidR="009A3D3D" w:rsidRDefault="009A3D3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842CB">
          <w:rPr>
            <w:b/>
            <w:bCs/>
            <w:noProof/>
          </w:rPr>
          <w:t>6</w:t>
        </w:r>
        <w:r>
          <w:rPr>
            <w:b/>
            <w:bCs/>
            <w:noProof/>
          </w:rPr>
          <w:fldChar w:fldCharType="end"/>
        </w:r>
        <w:r>
          <w:rPr>
            <w:b/>
            <w:bCs/>
          </w:rPr>
          <w:t xml:space="preserve"> | </w:t>
        </w:r>
        <w:r>
          <w:rPr>
            <w:color w:val="7F7F7F" w:themeColor="background1" w:themeShade="7F"/>
            <w:spacing w:val="60"/>
          </w:rPr>
          <w:t>Page</w:t>
        </w:r>
      </w:p>
    </w:sdtContent>
  </w:sdt>
  <w:p w14:paraId="4418CF1E" w14:textId="77777777" w:rsidR="009A3D3D" w:rsidRDefault="009A3D3D"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65504" w14:textId="77777777" w:rsidR="009A3D3D" w:rsidRDefault="009A3D3D" w:rsidP="00AB3FA7">
      <w:pPr>
        <w:spacing w:after="0" w:line="240" w:lineRule="auto"/>
      </w:pPr>
      <w:r>
        <w:separator/>
      </w:r>
    </w:p>
  </w:footnote>
  <w:footnote w:type="continuationSeparator" w:id="0">
    <w:p w14:paraId="3D9C318D" w14:textId="77777777" w:rsidR="009A3D3D" w:rsidRDefault="009A3D3D"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9A3D3D" w:rsidRPr="009D6567" w14:paraId="79F854CD" w14:textId="77777777" w:rsidTr="00EC0494">
      <w:trPr>
        <w:trHeight w:val="366"/>
      </w:trPr>
      <w:tc>
        <w:tcPr>
          <w:tcW w:w="2835" w:type="dxa"/>
          <w:vMerge w:val="restart"/>
          <w:vAlign w:val="center"/>
        </w:tcPr>
        <w:p w14:paraId="546036D4" w14:textId="77777777" w:rsidR="009A3D3D" w:rsidRPr="00083CA6" w:rsidRDefault="009A3D3D" w:rsidP="00EC0494">
          <w:pPr>
            <w:tabs>
              <w:tab w:val="center" w:pos="4513"/>
              <w:tab w:val="right" w:pos="9026"/>
            </w:tabs>
            <w:jc w:val="center"/>
          </w:pPr>
          <w:r>
            <w:rPr>
              <w:noProof/>
              <w:lang w:eastAsia="en-GB"/>
            </w:rPr>
            <w:drawing>
              <wp:inline distT="0" distB="0" distL="0" distR="0" wp14:anchorId="3D736962" wp14:editId="0F9E97D1">
                <wp:extent cx="1571625" cy="495300"/>
                <wp:effectExtent l="0" t="0" r="9525" b="0"/>
                <wp:docPr id="2" name="Picture 2"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0A245822" w14:textId="77777777" w:rsidR="009A3D3D" w:rsidRDefault="009A3D3D" w:rsidP="00EC0494">
          <w:pPr>
            <w:tabs>
              <w:tab w:val="center" w:pos="4513"/>
              <w:tab w:val="right" w:pos="9026"/>
            </w:tabs>
            <w:jc w:val="center"/>
            <w:rPr>
              <w:rFonts w:ascii="Arial" w:hAnsi="Arial" w:cs="Arial"/>
              <w:smallCaps/>
            </w:rPr>
          </w:pPr>
          <w:r>
            <w:rPr>
              <w:rFonts w:ascii="Arial" w:hAnsi="Arial" w:cs="Arial"/>
              <w:smallCaps/>
            </w:rPr>
            <w:t>request for quotation</w:t>
          </w:r>
        </w:p>
        <w:p w14:paraId="2F55C028" w14:textId="77777777" w:rsidR="009A3D3D" w:rsidRDefault="009A3D3D" w:rsidP="00EC0494">
          <w:pPr>
            <w:tabs>
              <w:tab w:val="center" w:pos="4513"/>
              <w:tab w:val="right" w:pos="9026"/>
            </w:tabs>
            <w:jc w:val="center"/>
            <w:rPr>
              <w:rFonts w:ascii="Arial" w:hAnsi="Arial" w:cs="Arial"/>
              <w:smallCaps/>
            </w:rPr>
          </w:pPr>
        </w:p>
        <w:p w14:paraId="07B99407" w14:textId="77777777" w:rsidR="009A3D3D" w:rsidRPr="009D6567" w:rsidRDefault="009A3D3D"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75708DAE" w14:textId="77777777" w:rsidR="009A3D3D" w:rsidRPr="00254285" w:rsidRDefault="009A3D3D" w:rsidP="00B54727">
          <w:pPr>
            <w:tabs>
              <w:tab w:val="center" w:pos="4513"/>
              <w:tab w:val="right" w:pos="9026"/>
            </w:tabs>
            <w:ind w:right="34"/>
            <w:jc w:val="center"/>
            <w:rPr>
              <w:rFonts w:ascii="Arial" w:hAnsi="Arial" w:cs="Arial"/>
              <w:color w:val="FF0000"/>
            </w:rPr>
          </w:pPr>
          <w:r w:rsidRPr="001D5F6F">
            <w:rPr>
              <w:rFonts w:ascii="Arial" w:hAnsi="Arial" w:cs="Arial"/>
            </w:rPr>
            <w:t>RFQ-FY</w:t>
          </w:r>
          <w:r w:rsidRPr="00254285">
            <w:rPr>
              <w:rFonts w:ascii="Arial" w:hAnsi="Arial" w:cs="Arial"/>
            </w:rPr>
            <w:t>20-04</w:t>
          </w:r>
        </w:p>
      </w:tc>
    </w:tr>
    <w:tr w:rsidR="009A3D3D" w:rsidRPr="009D6567" w14:paraId="24FA4AA9" w14:textId="77777777" w:rsidTr="00EC0494">
      <w:trPr>
        <w:trHeight w:val="336"/>
      </w:trPr>
      <w:tc>
        <w:tcPr>
          <w:tcW w:w="2835" w:type="dxa"/>
          <w:vMerge/>
          <w:vAlign w:val="center"/>
        </w:tcPr>
        <w:p w14:paraId="46DA41C5" w14:textId="77777777" w:rsidR="009A3D3D" w:rsidRPr="00083CA6" w:rsidRDefault="009A3D3D" w:rsidP="00EC0494">
          <w:pPr>
            <w:tabs>
              <w:tab w:val="center" w:pos="4513"/>
              <w:tab w:val="right" w:pos="9026"/>
            </w:tabs>
            <w:jc w:val="center"/>
            <w:rPr>
              <w:noProof/>
              <w:lang w:eastAsia="en-GB"/>
            </w:rPr>
          </w:pPr>
        </w:p>
      </w:tc>
      <w:tc>
        <w:tcPr>
          <w:tcW w:w="5954" w:type="dxa"/>
          <w:gridSpan w:val="2"/>
          <w:vMerge/>
          <w:vAlign w:val="center"/>
        </w:tcPr>
        <w:p w14:paraId="3E1A01CD" w14:textId="77777777" w:rsidR="009A3D3D" w:rsidRPr="009D6567" w:rsidRDefault="009A3D3D" w:rsidP="00EC0494">
          <w:pPr>
            <w:tabs>
              <w:tab w:val="center" w:pos="4513"/>
              <w:tab w:val="right" w:pos="9026"/>
            </w:tabs>
            <w:jc w:val="center"/>
            <w:rPr>
              <w:rFonts w:ascii="Arial" w:hAnsi="Arial" w:cs="Arial"/>
            </w:rPr>
          </w:pPr>
        </w:p>
      </w:tc>
      <w:tc>
        <w:tcPr>
          <w:tcW w:w="1778" w:type="dxa"/>
          <w:vAlign w:val="center"/>
        </w:tcPr>
        <w:p w14:paraId="06C3EA25" w14:textId="77777777" w:rsidR="009A3D3D" w:rsidRPr="009D6567" w:rsidRDefault="009A3D3D" w:rsidP="000B7CCC">
          <w:pPr>
            <w:tabs>
              <w:tab w:val="center" w:pos="4513"/>
              <w:tab w:val="right" w:pos="9026"/>
            </w:tabs>
            <w:ind w:right="34"/>
            <w:rPr>
              <w:rFonts w:ascii="Arial" w:hAnsi="Arial" w:cs="Arial"/>
            </w:rPr>
          </w:pPr>
        </w:p>
      </w:tc>
    </w:tr>
    <w:tr w:rsidR="009A3D3D" w:rsidRPr="009D6567" w14:paraId="6F5E9C66" w14:textId="77777777" w:rsidTr="00DE0A61">
      <w:trPr>
        <w:trHeight w:val="426"/>
      </w:trPr>
      <w:tc>
        <w:tcPr>
          <w:tcW w:w="2835" w:type="dxa"/>
          <w:vMerge/>
        </w:tcPr>
        <w:p w14:paraId="310EF83B" w14:textId="77777777" w:rsidR="009A3D3D" w:rsidRPr="00083CA6" w:rsidRDefault="009A3D3D" w:rsidP="00EC0494">
          <w:pPr>
            <w:tabs>
              <w:tab w:val="center" w:pos="4513"/>
              <w:tab w:val="right" w:pos="9026"/>
            </w:tabs>
            <w:ind w:firstLine="720"/>
          </w:pPr>
        </w:p>
      </w:tc>
      <w:tc>
        <w:tcPr>
          <w:tcW w:w="2694" w:type="dxa"/>
          <w:vAlign w:val="center"/>
        </w:tcPr>
        <w:p w14:paraId="2655CA2C" w14:textId="77777777" w:rsidR="009A3D3D" w:rsidRPr="009D6567" w:rsidRDefault="009A3D3D"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4439D28D" w14:textId="7F366C02" w:rsidR="009A3D3D" w:rsidRPr="009D6567" w:rsidRDefault="009A3D3D" w:rsidP="00462690">
          <w:pPr>
            <w:tabs>
              <w:tab w:val="center" w:pos="4513"/>
              <w:tab w:val="right" w:pos="9026"/>
            </w:tabs>
            <w:rPr>
              <w:rFonts w:ascii="Arial" w:hAnsi="Arial" w:cs="Arial"/>
            </w:rPr>
          </w:pPr>
          <w:r>
            <w:rPr>
              <w:rFonts w:ascii="Arial" w:hAnsi="Arial" w:cs="Arial"/>
              <w:b/>
              <w:color w:val="000000" w:themeColor="text1"/>
            </w:rPr>
            <w:t>Response Date: 12:00 hrs   17 May 2019</w:t>
          </w:r>
          <w:r w:rsidRPr="00D42CEB">
            <w:rPr>
              <w:rFonts w:ascii="Arial" w:hAnsi="Arial" w:cs="Arial"/>
              <w:color w:val="FF0000"/>
            </w:rPr>
            <w:t xml:space="preserve"> </w:t>
          </w:r>
        </w:p>
      </w:tc>
      <w:tc>
        <w:tcPr>
          <w:tcW w:w="1778" w:type="dxa"/>
          <w:vAlign w:val="center"/>
        </w:tcPr>
        <w:p w14:paraId="794F3985" w14:textId="77777777" w:rsidR="009A3D3D" w:rsidRPr="009D6567" w:rsidRDefault="009A3D3D"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6</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13</w:t>
          </w:r>
          <w:r w:rsidRPr="009D6567">
            <w:rPr>
              <w:rFonts w:ascii="Arial" w:hAnsi="Arial" w:cs="Arial"/>
            </w:rPr>
            <w:fldChar w:fldCharType="end"/>
          </w:r>
        </w:p>
      </w:tc>
    </w:tr>
  </w:tbl>
  <w:p w14:paraId="1BA2E347" w14:textId="77777777" w:rsidR="009A3D3D" w:rsidRPr="000920C8" w:rsidRDefault="009A3D3D">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232DDC7" wp14:editId="14CCFAC1">
              <wp:simplePos x="0" y="0"/>
              <wp:positionH relativeFrom="page">
                <wp:posOffset>0</wp:posOffset>
              </wp:positionH>
              <wp:positionV relativeFrom="page">
                <wp:posOffset>190500</wp:posOffset>
              </wp:positionV>
              <wp:extent cx="7560310" cy="273050"/>
              <wp:effectExtent l="0" t="0" r="0" b="12700"/>
              <wp:wrapNone/>
              <wp:docPr id="1" name="MSIPCM99d54eff8b32c99510e3f48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FE3E9" w14:textId="76B9EA8B" w:rsidR="009A3D3D" w:rsidRPr="000966C7" w:rsidRDefault="009A3D3D" w:rsidP="000966C7">
                          <w:pPr>
                            <w:spacing w:after="0"/>
                            <w:jc w:val="center"/>
                            <w:rPr>
                              <w:rFonts w:ascii="Calibri" w:hAnsi="Calibri" w:cs="Calibri"/>
                              <w:color w:val="000000"/>
                              <w:sz w:val="20"/>
                            </w:rPr>
                          </w:pPr>
                          <w:r w:rsidRPr="000966C7">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32DDC7" id="_x0000_t202" coordsize="21600,21600" o:spt="202" path="m,l,21600r21600,l21600,xe">
              <v:stroke joinstyle="miter"/>
              <v:path gradientshapeok="t" o:connecttype="rect"/>
            </v:shapetype>
            <v:shape id="MSIPCM99d54eff8b32c99510e3f482"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62FgMAADYGAAAOAAAAZHJzL2Uyb0RvYy54bWysVN9P2zAQfp+0/8Hyw55WkrRJaToCgqJu&#10;SAUqlYln13GItcQOtkvTIf73nR2nULaHadpLcr4734/vPt/JWVtX6IkpzaXIcHQUYsQElTkXDxn+&#10;fjcfTDDShoicVFKwDO+YxmenHz+cbJspG8pSVjlTCIIIPd02GS6NaaZBoGnJaqKPZMMEGAupamLg&#10;qB6CXJEtRK+rYBiG42ArVd4oSZnWoL3sjPjUxS8KRs1tUWhmUJVhqM24r3Lftf0Gpydk+qBIU3Lq&#10;yyD/UEVNuICk+1CXxBC0Ufy3UDWnSmpZmCMq60AWBafM9QDdROG7blYlaZjrBcDRzR4m/f/C0pun&#10;pUI8h9lhJEgNI7peXS1n12maJzErisl6NKRpmkQhGxXxZIhRzjQFBJ8/PW6k+fKN6HImc9adpoPx&#10;JElGaTgOP3s74w+l8dZJDAzxhnuem9LrkzTZ65cVoaxmor/ThyFAlE72Aa5EzlofoPstFa+J2h14&#10;rYACwE3vF/m7d7LxmnCfeMGKPicoXyw1to2eAkKrBjAy7YVsLUxer0FpJ94WqrZ/mCUCO5BstycW&#10;aw2ioDxOxuEoAhMF2/B4FCaOecHr7UZp85XJGlkhwwqqdnwiTwttICO49i42mZBzXlWOvJVA2wyP&#10;RxDywAI3KmE1UATE8FJHyuc0GsbhxTAdzMeT40E8j5NBehxOBmGUXqTjME7jy/mLjRfF05LnORML&#10;Llj/QKL47wjon2pHbfdEDkrVsuK57cPWZrubVQo9EXipa+DADws0NPHGKzgsx5mhu/7vugzszLrZ&#10;WMm069YPbC3zHcxRScAXRqEbOueQdEG0WRIFrx6UsMnMLXyKSgKo0ksYlVL9/JPe+gMWYMVoC1sk&#10;w/pxQxTDqLoS8EzTKI4hrHEHENRb7brXik09k9A2PEGoyonW11S9WChZ38OiO7fZwEQEhZwZNr04&#10;M3ACAyxKys7PnQwLpiFmIVYNtaF7kO/ae6IazzMD8N3Ifs+Q6Tu6db72ppDnGyML7rhoge3QBOjt&#10;AZaTG4JfpHb7vT07r9d1f/oL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KtDHrYWAwAANgYAAA4AAAAAAAAAAAAAAAAALgIA&#10;AGRycy9lMm9Eb2MueG1sUEsBAi0AFAAGAAgAAAAhAEsiCebcAAAABwEAAA8AAAAAAAAAAAAAAAAA&#10;cAUAAGRycy9kb3ducmV2LnhtbFBLBQYAAAAABAAEAPMAAAB5BgAAAAA=&#10;" o:allowincell="f" filled="f" stroked="f" strokeweight=".5pt">
              <v:textbox inset=",0,,0">
                <w:txbxContent>
                  <w:p w14:paraId="122FE3E9" w14:textId="76B9EA8B" w:rsidR="009A3D3D" w:rsidRPr="000966C7" w:rsidRDefault="009A3D3D" w:rsidP="000966C7">
                    <w:pPr>
                      <w:spacing w:after="0"/>
                      <w:jc w:val="center"/>
                      <w:rPr>
                        <w:rFonts w:ascii="Calibri" w:hAnsi="Calibri" w:cs="Calibri"/>
                        <w:color w:val="000000"/>
                        <w:sz w:val="20"/>
                      </w:rPr>
                    </w:pPr>
                    <w:r w:rsidRPr="000966C7">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890"/>
    <w:multiLevelType w:val="hybridMultilevel"/>
    <w:tmpl w:val="B3B0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6960"/>
    <w:multiLevelType w:val="hybridMultilevel"/>
    <w:tmpl w:val="C60C6F4E"/>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0CC5"/>
    <w:multiLevelType w:val="hybridMultilevel"/>
    <w:tmpl w:val="2C9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1B24"/>
    <w:multiLevelType w:val="hybridMultilevel"/>
    <w:tmpl w:val="F7AE8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66DE0"/>
    <w:multiLevelType w:val="hybridMultilevel"/>
    <w:tmpl w:val="E4EA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905FE"/>
    <w:multiLevelType w:val="hybridMultilevel"/>
    <w:tmpl w:val="1948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B29DF"/>
    <w:multiLevelType w:val="hybridMultilevel"/>
    <w:tmpl w:val="08889F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F0499"/>
    <w:multiLevelType w:val="hybridMultilevel"/>
    <w:tmpl w:val="137860A4"/>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43930"/>
    <w:multiLevelType w:val="hybridMultilevel"/>
    <w:tmpl w:val="7BDE67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0226062"/>
    <w:multiLevelType w:val="hybridMultilevel"/>
    <w:tmpl w:val="BB6CB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BD73CD"/>
    <w:multiLevelType w:val="hybridMultilevel"/>
    <w:tmpl w:val="8736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053F4"/>
    <w:multiLevelType w:val="hybridMultilevel"/>
    <w:tmpl w:val="ED600A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60D17"/>
    <w:multiLevelType w:val="hybridMultilevel"/>
    <w:tmpl w:val="BAE0BF44"/>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15"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21F2F3C"/>
    <w:multiLevelType w:val="hybridMultilevel"/>
    <w:tmpl w:val="A2A66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ED2144"/>
    <w:multiLevelType w:val="hybridMultilevel"/>
    <w:tmpl w:val="E2F0961C"/>
    <w:lvl w:ilvl="0" w:tplc="0CF68AC2">
      <w:numFmt w:val="bullet"/>
      <w:lvlText w:val="•"/>
      <w:lvlJc w:val="left"/>
      <w:pPr>
        <w:ind w:left="1440" w:hanging="720"/>
      </w:pPr>
      <w:rPr>
        <w:rFonts w:ascii="Calibri" w:eastAsiaTheme="minorEastAsia" w:hAnsi="Calibri"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01EA"/>
    <w:multiLevelType w:val="hybridMultilevel"/>
    <w:tmpl w:val="445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C1281"/>
    <w:multiLevelType w:val="hybridMultilevel"/>
    <w:tmpl w:val="BA42E4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4"/>
  </w:num>
  <w:num w:numId="3">
    <w:abstractNumId w:val="25"/>
  </w:num>
  <w:num w:numId="4">
    <w:abstractNumId w:val="15"/>
  </w:num>
  <w:num w:numId="5">
    <w:abstractNumId w:val="17"/>
  </w:num>
  <w:num w:numId="6">
    <w:abstractNumId w:val="21"/>
  </w:num>
  <w:num w:numId="7">
    <w:abstractNumId w:val="3"/>
  </w:num>
  <w:num w:numId="8">
    <w:abstractNumId w:val="12"/>
  </w:num>
  <w:num w:numId="9">
    <w:abstractNumId w:val="18"/>
  </w:num>
  <w:num w:numId="10">
    <w:abstractNumId w:val="11"/>
  </w:num>
  <w:num w:numId="11">
    <w:abstractNumId w:val="9"/>
  </w:num>
  <w:num w:numId="12">
    <w:abstractNumId w:val="0"/>
  </w:num>
  <w:num w:numId="13">
    <w:abstractNumId w:val="7"/>
  </w:num>
  <w:num w:numId="14">
    <w:abstractNumId w:val="2"/>
  </w:num>
  <w:num w:numId="15">
    <w:abstractNumId w:val="6"/>
  </w:num>
  <w:num w:numId="16">
    <w:abstractNumId w:val="5"/>
  </w:num>
  <w:num w:numId="17">
    <w:abstractNumId w:val="22"/>
  </w:num>
  <w:num w:numId="18">
    <w:abstractNumId w:val="1"/>
  </w:num>
  <w:num w:numId="19">
    <w:abstractNumId w:val="8"/>
  </w:num>
  <w:num w:numId="20">
    <w:abstractNumId w:val="19"/>
  </w:num>
  <w:num w:numId="21">
    <w:abstractNumId w:val="23"/>
  </w:num>
  <w:num w:numId="22">
    <w:abstractNumId w:val="16"/>
  </w:num>
  <w:num w:numId="23">
    <w:abstractNumId w:val="4"/>
  </w:num>
  <w:num w:numId="24">
    <w:abstractNumId w:val="14"/>
  </w:num>
  <w:num w:numId="25">
    <w:abstractNumId w:val="10"/>
  </w:num>
  <w:num w:numId="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069B0"/>
    <w:rsid w:val="00011CB7"/>
    <w:rsid w:val="00014E76"/>
    <w:rsid w:val="0001528E"/>
    <w:rsid w:val="00023DA8"/>
    <w:rsid w:val="00027DAB"/>
    <w:rsid w:val="00037BEC"/>
    <w:rsid w:val="0004037F"/>
    <w:rsid w:val="00040D89"/>
    <w:rsid w:val="0004150A"/>
    <w:rsid w:val="000458A5"/>
    <w:rsid w:val="0004653D"/>
    <w:rsid w:val="00046723"/>
    <w:rsid w:val="0005533B"/>
    <w:rsid w:val="0005583D"/>
    <w:rsid w:val="000560C3"/>
    <w:rsid w:val="00056215"/>
    <w:rsid w:val="00056DAF"/>
    <w:rsid w:val="00057CAF"/>
    <w:rsid w:val="00061875"/>
    <w:rsid w:val="00061E10"/>
    <w:rsid w:val="0007130A"/>
    <w:rsid w:val="000824FC"/>
    <w:rsid w:val="0008454A"/>
    <w:rsid w:val="00085095"/>
    <w:rsid w:val="00087BD2"/>
    <w:rsid w:val="000920C8"/>
    <w:rsid w:val="00092A97"/>
    <w:rsid w:val="00094AE7"/>
    <w:rsid w:val="000966C7"/>
    <w:rsid w:val="000A1178"/>
    <w:rsid w:val="000A3770"/>
    <w:rsid w:val="000A77AF"/>
    <w:rsid w:val="000A7A70"/>
    <w:rsid w:val="000B0604"/>
    <w:rsid w:val="000B30E6"/>
    <w:rsid w:val="000B6143"/>
    <w:rsid w:val="000B7CCC"/>
    <w:rsid w:val="000C195E"/>
    <w:rsid w:val="000C2783"/>
    <w:rsid w:val="000C29F7"/>
    <w:rsid w:val="000C384F"/>
    <w:rsid w:val="000C3EBB"/>
    <w:rsid w:val="000C467B"/>
    <w:rsid w:val="000C47C5"/>
    <w:rsid w:val="000C4C47"/>
    <w:rsid w:val="000C69F9"/>
    <w:rsid w:val="000C6B06"/>
    <w:rsid w:val="000C7282"/>
    <w:rsid w:val="000C7789"/>
    <w:rsid w:val="000C7794"/>
    <w:rsid w:val="000D4936"/>
    <w:rsid w:val="000D6B8B"/>
    <w:rsid w:val="000D78B7"/>
    <w:rsid w:val="000E0F9F"/>
    <w:rsid w:val="000E3586"/>
    <w:rsid w:val="000E749D"/>
    <w:rsid w:val="000F0489"/>
    <w:rsid w:val="000F1F95"/>
    <w:rsid w:val="000F2630"/>
    <w:rsid w:val="000F3F4F"/>
    <w:rsid w:val="000F7326"/>
    <w:rsid w:val="0010082A"/>
    <w:rsid w:val="00103081"/>
    <w:rsid w:val="0010608D"/>
    <w:rsid w:val="0011641C"/>
    <w:rsid w:val="0012344D"/>
    <w:rsid w:val="001317C8"/>
    <w:rsid w:val="00135417"/>
    <w:rsid w:val="00135640"/>
    <w:rsid w:val="00135C15"/>
    <w:rsid w:val="0013643A"/>
    <w:rsid w:val="00141791"/>
    <w:rsid w:val="0015166A"/>
    <w:rsid w:val="00155C01"/>
    <w:rsid w:val="001601E1"/>
    <w:rsid w:val="001622EA"/>
    <w:rsid w:val="00164A07"/>
    <w:rsid w:val="00164DBE"/>
    <w:rsid w:val="001672F6"/>
    <w:rsid w:val="00167886"/>
    <w:rsid w:val="0017058A"/>
    <w:rsid w:val="001707DD"/>
    <w:rsid w:val="0017125E"/>
    <w:rsid w:val="00171757"/>
    <w:rsid w:val="0017262C"/>
    <w:rsid w:val="00172ED1"/>
    <w:rsid w:val="00172EE3"/>
    <w:rsid w:val="00173915"/>
    <w:rsid w:val="00173936"/>
    <w:rsid w:val="00176B40"/>
    <w:rsid w:val="00181E38"/>
    <w:rsid w:val="0018253C"/>
    <w:rsid w:val="00185FF1"/>
    <w:rsid w:val="0019379A"/>
    <w:rsid w:val="0019484B"/>
    <w:rsid w:val="001A0BE3"/>
    <w:rsid w:val="001A16E1"/>
    <w:rsid w:val="001A470A"/>
    <w:rsid w:val="001A6605"/>
    <w:rsid w:val="001A67C4"/>
    <w:rsid w:val="001A7E54"/>
    <w:rsid w:val="001B0899"/>
    <w:rsid w:val="001B2FA1"/>
    <w:rsid w:val="001B5799"/>
    <w:rsid w:val="001C2F6B"/>
    <w:rsid w:val="001C62B1"/>
    <w:rsid w:val="001D1AAA"/>
    <w:rsid w:val="001D5DE9"/>
    <w:rsid w:val="001D5F6F"/>
    <w:rsid w:val="001D738A"/>
    <w:rsid w:val="001E6361"/>
    <w:rsid w:val="001E784E"/>
    <w:rsid w:val="001F3C74"/>
    <w:rsid w:val="001F567A"/>
    <w:rsid w:val="001F6774"/>
    <w:rsid w:val="00203278"/>
    <w:rsid w:val="00207C7B"/>
    <w:rsid w:val="00212E34"/>
    <w:rsid w:val="002132A6"/>
    <w:rsid w:val="0021361A"/>
    <w:rsid w:val="0021602C"/>
    <w:rsid w:val="00217BF2"/>
    <w:rsid w:val="00223965"/>
    <w:rsid w:val="002250D0"/>
    <w:rsid w:val="00230B06"/>
    <w:rsid w:val="00230C9F"/>
    <w:rsid w:val="00232B70"/>
    <w:rsid w:val="002362D0"/>
    <w:rsid w:val="0023653D"/>
    <w:rsid w:val="0023785C"/>
    <w:rsid w:val="00242A0C"/>
    <w:rsid w:val="0024621C"/>
    <w:rsid w:val="0025244A"/>
    <w:rsid w:val="00253839"/>
    <w:rsid w:val="002539D3"/>
    <w:rsid w:val="00254285"/>
    <w:rsid w:val="00254853"/>
    <w:rsid w:val="00254EAB"/>
    <w:rsid w:val="002552EC"/>
    <w:rsid w:val="00256E50"/>
    <w:rsid w:val="00257846"/>
    <w:rsid w:val="00263958"/>
    <w:rsid w:val="00265739"/>
    <w:rsid w:val="002657FC"/>
    <w:rsid w:val="00266614"/>
    <w:rsid w:val="0027469F"/>
    <w:rsid w:val="0028225A"/>
    <w:rsid w:val="00282DA2"/>
    <w:rsid w:val="0028324F"/>
    <w:rsid w:val="002856B0"/>
    <w:rsid w:val="002878A8"/>
    <w:rsid w:val="0029125F"/>
    <w:rsid w:val="002920BE"/>
    <w:rsid w:val="0029222D"/>
    <w:rsid w:val="002A02E5"/>
    <w:rsid w:val="002A0DA5"/>
    <w:rsid w:val="002A44A9"/>
    <w:rsid w:val="002C7E6A"/>
    <w:rsid w:val="002D4D0A"/>
    <w:rsid w:val="002D786C"/>
    <w:rsid w:val="002E0A45"/>
    <w:rsid w:val="002E2484"/>
    <w:rsid w:val="002E66F9"/>
    <w:rsid w:val="002E6EA8"/>
    <w:rsid w:val="002F0F19"/>
    <w:rsid w:val="002F4503"/>
    <w:rsid w:val="002F67C8"/>
    <w:rsid w:val="00306829"/>
    <w:rsid w:val="00306B3B"/>
    <w:rsid w:val="00307074"/>
    <w:rsid w:val="00312FA6"/>
    <w:rsid w:val="0031619C"/>
    <w:rsid w:val="00323687"/>
    <w:rsid w:val="00324120"/>
    <w:rsid w:val="00324526"/>
    <w:rsid w:val="0033322F"/>
    <w:rsid w:val="00333826"/>
    <w:rsid w:val="00341B8D"/>
    <w:rsid w:val="00342C5C"/>
    <w:rsid w:val="00343058"/>
    <w:rsid w:val="00344B86"/>
    <w:rsid w:val="003451F8"/>
    <w:rsid w:val="00350BAE"/>
    <w:rsid w:val="00350F2B"/>
    <w:rsid w:val="003520F6"/>
    <w:rsid w:val="0035747D"/>
    <w:rsid w:val="00361ABD"/>
    <w:rsid w:val="003634D5"/>
    <w:rsid w:val="00363AFC"/>
    <w:rsid w:val="00366310"/>
    <w:rsid w:val="0036675A"/>
    <w:rsid w:val="0037404E"/>
    <w:rsid w:val="00374187"/>
    <w:rsid w:val="00374AF7"/>
    <w:rsid w:val="00380D10"/>
    <w:rsid w:val="00384BCF"/>
    <w:rsid w:val="00393F23"/>
    <w:rsid w:val="00395C8E"/>
    <w:rsid w:val="003B0DF0"/>
    <w:rsid w:val="003B3619"/>
    <w:rsid w:val="003B431E"/>
    <w:rsid w:val="003B67F5"/>
    <w:rsid w:val="003C3310"/>
    <w:rsid w:val="003C5E6F"/>
    <w:rsid w:val="003C7139"/>
    <w:rsid w:val="003D23F3"/>
    <w:rsid w:val="003E0C60"/>
    <w:rsid w:val="003E0D15"/>
    <w:rsid w:val="003E1CD0"/>
    <w:rsid w:val="003E7229"/>
    <w:rsid w:val="003F0D83"/>
    <w:rsid w:val="003F669D"/>
    <w:rsid w:val="003F6A72"/>
    <w:rsid w:val="00400BEC"/>
    <w:rsid w:val="0040175A"/>
    <w:rsid w:val="00403DAD"/>
    <w:rsid w:val="0040426D"/>
    <w:rsid w:val="00407369"/>
    <w:rsid w:val="00412C3C"/>
    <w:rsid w:val="0041485C"/>
    <w:rsid w:val="004217E5"/>
    <w:rsid w:val="00423193"/>
    <w:rsid w:val="00425A35"/>
    <w:rsid w:val="00434398"/>
    <w:rsid w:val="00434FD4"/>
    <w:rsid w:val="00442791"/>
    <w:rsid w:val="00443D55"/>
    <w:rsid w:val="00444BAA"/>
    <w:rsid w:val="004451C3"/>
    <w:rsid w:val="00453FA9"/>
    <w:rsid w:val="00457075"/>
    <w:rsid w:val="00462690"/>
    <w:rsid w:val="00462EE0"/>
    <w:rsid w:val="004635D2"/>
    <w:rsid w:val="00464CB0"/>
    <w:rsid w:val="00465595"/>
    <w:rsid w:val="00472EA6"/>
    <w:rsid w:val="00475530"/>
    <w:rsid w:val="00475CD5"/>
    <w:rsid w:val="00486ECF"/>
    <w:rsid w:val="004876DD"/>
    <w:rsid w:val="00490C87"/>
    <w:rsid w:val="0049313E"/>
    <w:rsid w:val="00493ED3"/>
    <w:rsid w:val="004950CD"/>
    <w:rsid w:val="00495427"/>
    <w:rsid w:val="004A762D"/>
    <w:rsid w:val="004C0B96"/>
    <w:rsid w:val="004C15B6"/>
    <w:rsid w:val="004C1E8E"/>
    <w:rsid w:val="004C3914"/>
    <w:rsid w:val="004C498F"/>
    <w:rsid w:val="004C4F90"/>
    <w:rsid w:val="004C7083"/>
    <w:rsid w:val="004C7C0B"/>
    <w:rsid w:val="004D3537"/>
    <w:rsid w:val="004D7798"/>
    <w:rsid w:val="004F06ED"/>
    <w:rsid w:val="004F157A"/>
    <w:rsid w:val="004F414D"/>
    <w:rsid w:val="004F4D45"/>
    <w:rsid w:val="004F4EED"/>
    <w:rsid w:val="004F5D19"/>
    <w:rsid w:val="00505306"/>
    <w:rsid w:val="00510E29"/>
    <w:rsid w:val="00520CC9"/>
    <w:rsid w:val="00524117"/>
    <w:rsid w:val="005268C6"/>
    <w:rsid w:val="005275EB"/>
    <w:rsid w:val="00534418"/>
    <w:rsid w:val="0053601E"/>
    <w:rsid w:val="005361A6"/>
    <w:rsid w:val="00542CEA"/>
    <w:rsid w:val="0054456B"/>
    <w:rsid w:val="00544B02"/>
    <w:rsid w:val="00546AAB"/>
    <w:rsid w:val="005527EA"/>
    <w:rsid w:val="00555549"/>
    <w:rsid w:val="00562720"/>
    <w:rsid w:val="005665B1"/>
    <w:rsid w:val="00572814"/>
    <w:rsid w:val="00573C5D"/>
    <w:rsid w:val="00577CAB"/>
    <w:rsid w:val="005815BE"/>
    <w:rsid w:val="0058313E"/>
    <w:rsid w:val="005835E0"/>
    <w:rsid w:val="00587F8C"/>
    <w:rsid w:val="00590E61"/>
    <w:rsid w:val="00594C2F"/>
    <w:rsid w:val="005963BB"/>
    <w:rsid w:val="005A71C1"/>
    <w:rsid w:val="005B65AE"/>
    <w:rsid w:val="005D3B0E"/>
    <w:rsid w:val="005D57DA"/>
    <w:rsid w:val="005D5A42"/>
    <w:rsid w:val="005D5EE8"/>
    <w:rsid w:val="005E086F"/>
    <w:rsid w:val="005E0E86"/>
    <w:rsid w:val="005E2286"/>
    <w:rsid w:val="005E364A"/>
    <w:rsid w:val="005E3F16"/>
    <w:rsid w:val="006019B8"/>
    <w:rsid w:val="00601CC3"/>
    <w:rsid w:val="006036D9"/>
    <w:rsid w:val="00610939"/>
    <w:rsid w:val="0061406D"/>
    <w:rsid w:val="00616F78"/>
    <w:rsid w:val="00617783"/>
    <w:rsid w:val="00625E68"/>
    <w:rsid w:val="006379FE"/>
    <w:rsid w:val="006403EE"/>
    <w:rsid w:val="006514A3"/>
    <w:rsid w:val="006534B9"/>
    <w:rsid w:val="00654A56"/>
    <w:rsid w:val="00657FCF"/>
    <w:rsid w:val="00660498"/>
    <w:rsid w:val="00664BCC"/>
    <w:rsid w:val="0066588D"/>
    <w:rsid w:val="00667EC9"/>
    <w:rsid w:val="00671EB3"/>
    <w:rsid w:val="00673E08"/>
    <w:rsid w:val="00674F1A"/>
    <w:rsid w:val="00685020"/>
    <w:rsid w:val="00691A12"/>
    <w:rsid w:val="006920CF"/>
    <w:rsid w:val="006928C5"/>
    <w:rsid w:val="00693251"/>
    <w:rsid w:val="006A01F0"/>
    <w:rsid w:val="006A12ED"/>
    <w:rsid w:val="006A1AB8"/>
    <w:rsid w:val="006A1C73"/>
    <w:rsid w:val="006A2701"/>
    <w:rsid w:val="006B52F2"/>
    <w:rsid w:val="006C0746"/>
    <w:rsid w:val="006C5226"/>
    <w:rsid w:val="006E1F3F"/>
    <w:rsid w:val="006E5280"/>
    <w:rsid w:val="006F14E8"/>
    <w:rsid w:val="006F22B3"/>
    <w:rsid w:val="006F6001"/>
    <w:rsid w:val="007001D0"/>
    <w:rsid w:val="0070144B"/>
    <w:rsid w:val="0070336C"/>
    <w:rsid w:val="00705BDD"/>
    <w:rsid w:val="0070638A"/>
    <w:rsid w:val="00714A48"/>
    <w:rsid w:val="007152FE"/>
    <w:rsid w:val="007154E6"/>
    <w:rsid w:val="007162EA"/>
    <w:rsid w:val="00716F32"/>
    <w:rsid w:val="00717DDF"/>
    <w:rsid w:val="00717E3E"/>
    <w:rsid w:val="00720065"/>
    <w:rsid w:val="00722694"/>
    <w:rsid w:val="007244CC"/>
    <w:rsid w:val="0072732C"/>
    <w:rsid w:val="00735918"/>
    <w:rsid w:val="00735FB8"/>
    <w:rsid w:val="00740A56"/>
    <w:rsid w:val="00747A36"/>
    <w:rsid w:val="00763385"/>
    <w:rsid w:val="00763C7B"/>
    <w:rsid w:val="00764239"/>
    <w:rsid w:val="007644E6"/>
    <w:rsid w:val="00766080"/>
    <w:rsid w:val="00766C2D"/>
    <w:rsid w:val="00770399"/>
    <w:rsid w:val="00772103"/>
    <w:rsid w:val="00772F35"/>
    <w:rsid w:val="007759B4"/>
    <w:rsid w:val="00775CBE"/>
    <w:rsid w:val="00790E46"/>
    <w:rsid w:val="00794E2F"/>
    <w:rsid w:val="007A2C37"/>
    <w:rsid w:val="007A5223"/>
    <w:rsid w:val="007A5881"/>
    <w:rsid w:val="007B5B65"/>
    <w:rsid w:val="007B7CD2"/>
    <w:rsid w:val="007C02C0"/>
    <w:rsid w:val="007C646C"/>
    <w:rsid w:val="007D1D04"/>
    <w:rsid w:val="007D298C"/>
    <w:rsid w:val="007D64C6"/>
    <w:rsid w:val="007D6A06"/>
    <w:rsid w:val="007F5B19"/>
    <w:rsid w:val="007F60E9"/>
    <w:rsid w:val="007F767F"/>
    <w:rsid w:val="007F7B47"/>
    <w:rsid w:val="00800482"/>
    <w:rsid w:val="00801E41"/>
    <w:rsid w:val="008020A7"/>
    <w:rsid w:val="00807740"/>
    <w:rsid w:val="008125FD"/>
    <w:rsid w:val="008132CB"/>
    <w:rsid w:val="00824A06"/>
    <w:rsid w:val="00824BA4"/>
    <w:rsid w:val="008251F5"/>
    <w:rsid w:val="0082616E"/>
    <w:rsid w:val="00834535"/>
    <w:rsid w:val="00842F83"/>
    <w:rsid w:val="008434C8"/>
    <w:rsid w:val="00860747"/>
    <w:rsid w:val="00861100"/>
    <w:rsid w:val="00862B7A"/>
    <w:rsid w:val="0086727A"/>
    <w:rsid w:val="008679F4"/>
    <w:rsid w:val="00867F07"/>
    <w:rsid w:val="008824C6"/>
    <w:rsid w:val="0088334F"/>
    <w:rsid w:val="008912B2"/>
    <w:rsid w:val="00891C4F"/>
    <w:rsid w:val="00894C82"/>
    <w:rsid w:val="008A0615"/>
    <w:rsid w:val="008A0899"/>
    <w:rsid w:val="008A6466"/>
    <w:rsid w:val="008B108F"/>
    <w:rsid w:val="008B1477"/>
    <w:rsid w:val="008B2886"/>
    <w:rsid w:val="008B5F74"/>
    <w:rsid w:val="008B62D4"/>
    <w:rsid w:val="008B7866"/>
    <w:rsid w:val="008C09E8"/>
    <w:rsid w:val="008C1BE3"/>
    <w:rsid w:val="008D0314"/>
    <w:rsid w:val="008D655B"/>
    <w:rsid w:val="008E2080"/>
    <w:rsid w:val="008E35D5"/>
    <w:rsid w:val="008E7E74"/>
    <w:rsid w:val="008F0311"/>
    <w:rsid w:val="008F1A16"/>
    <w:rsid w:val="008F4BD5"/>
    <w:rsid w:val="00902BE4"/>
    <w:rsid w:val="0090379E"/>
    <w:rsid w:val="00904802"/>
    <w:rsid w:val="00907EA1"/>
    <w:rsid w:val="009103FF"/>
    <w:rsid w:val="0091426E"/>
    <w:rsid w:val="0091578E"/>
    <w:rsid w:val="00915BE9"/>
    <w:rsid w:val="009162E9"/>
    <w:rsid w:val="009178D6"/>
    <w:rsid w:val="00923786"/>
    <w:rsid w:val="00924D5F"/>
    <w:rsid w:val="0092505C"/>
    <w:rsid w:val="0093672F"/>
    <w:rsid w:val="00940EC4"/>
    <w:rsid w:val="00941CD7"/>
    <w:rsid w:val="00944164"/>
    <w:rsid w:val="00945320"/>
    <w:rsid w:val="009470DF"/>
    <w:rsid w:val="009508FF"/>
    <w:rsid w:val="00953CAC"/>
    <w:rsid w:val="00956384"/>
    <w:rsid w:val="00966A5E"/>
    <w:rsid w:val="00966DC3"/>
    <w:rsid w:val="0097667E"/>
    <w:rsid w:val="00982C00"/>
    <w:rsid w:val="00983601"/>
    <w:rsid w:val="009842CB"/>
    <w:rsid w:val="00987EE9"/>
    <w:rsid w:val="00994968"/>
    <w:rsid w:val="009A04D7"/>
    <w:rsid w:val="009A2782"/>
    <w:rsid w:val="009A3D3D"/>
    <w:rsid w:val="009A4515"/>
    <w:rsid w:val="009A5189"/>
    <w:rsid w:val="009A7634"/>
    <w:rsid w:val="009B029E"/>
    <w:rsid w:val="009B3FFF"/>
    <w:rsid w:val="009C0AB4"/>
    <w:rsid w:val="009C1910"/>
    <w:rsid w:val="009C300C"/>
    <w:rsid w:val="009C33D7"/>
    <w:rsid w:val="009D11C2"/>
    <w:rsid w:val="009D2568"/>
    <w:rsid w:val="009D513D"/>
    <w:rsid w:val="009D61BB"/>
    <w:rsid w:val="009D7353"/>
    <w:rsid w:val="009E0F34"/>
    <w:rsid w:val="009E1289"/>
    <w:rsid w:val="009E1D2B"/>
    <w:rsid w:val="009E2942"/>
    <w:rsid w:val="009E76E7"/>
    <w:rsid w:val="009F0789"/>
    <w:rsid w:val="009F14FA"/>
    <w:rsid w:val="009F2C71"/>
    <w:rsid w:val="009F76A4"/>
    <w:rsid w:val="00A0104B"/>
    <w:rsid w:val="00A0156D"/>
    <w:rsid w:val="00A01ECC"/>
    <w:rsid w:val="00A033E3"/>
    <w:rsid w:val="00A0391B"/>
    <w:rsid w:val="00A0422C"/>
    <w:rsid w:val="00A06632"/>
    <w:rsid w:val="00A068C0"/>
    <w:rsid w:val="00A17DE9"/>
    <w:rsid w:val="00A23CEE"/>
    <w:rsid w:val="00A23F87"/>
    <w:rsid w:val="00A2412E"/>
    <w:rsid w:val="00A25706"/>
    <w:rsid w:val="00A44770"/>
    <w:rsid w:val="00A44DA2"/>
    <w:rsid w:val="00A51B2B"/>
    <w:rsid w:val="00A54136"/>
    <w:rsid w:val="00A543D6"/>
    <w:rsid w:val="00A54C20"/>
    <w:rsid w:val="00A553C5"/>
    <w:rsid w:val="00A55657"/>
    <w:rsid w:val="00A650A7"/>
    <w:rsid w:val="00A701FA"/>
    <w:rsid w:val="00A70B6F"/>
    <w:rsid w:val="00A715B2"/>
    <w:rsid w:val="00A7534B"/>
    <w:rsid w:val="00A85A54"/>
    <w:rsid w:val="00A8728B"/>
    <w:rsid w:val="00A93004"/>
    <w:rsid w:val="00A931B5"/>
    <w:rsid w:val="00A95603"/>
    <w:rsid w:val="00A964D0"/>
    <w:rsid w:val="00AA0D63"/>
    <w:rsid w:val="00AA2B23"/>
    <w:rsid w:val="00AA4EBA"/>
    <w:rsid w:val="00AA4FE4"/>
    <w:rsid w:val="00AA6FD0"/>
    <w:rsid w:val="00AB0C89"/>
    <w:rsid w:val="00AB1D90"/>
    <w:rsid w:val="00AB2AF5"/>
    <w:rsid w:val="00AB3FA7"/>
    <w:rsid w:val="00AB739F"/>
    <w:rsid w:val="00AC4A67"/>
    <w:rsid w:val="00AD12AE"/>
    <w:rsid w:val="00AD4C1F"/>
    <w:rsid w:val="00AD7058"/>
    <w:rsid w:val="00AE006A"/>
    <w:rsid w:val="00AE1252"/>
    <w:rsid w:val="00AE129B"/>
    <w:rsid w:val="00AE46AE"/>
    <w:rsid w:val="00AF0C10"/>
    <w:rsid w:val="00AF7000"/>
    <w:rsid w:val="00B1298C"/>
    <w:rsid w:val="00B21781"/>
    <w:rsid w:val="00B24D1F"/>
    <w:rsid w:val="00B323F9"/>
    <w:rsid w:val="00B33D05"/>
    <w:rsid w:val="00B35A41"/>
    <w:rsid w:val="00B35DD5"/>
    <w:rsid w:val="00B40556"/>
    <w:rsid w:val="00B448AB"/>
    <w:rsid w:val="00B46F30"/>
    <w:rsid w:val="00B47D85"/>
    <w:rsid w:val="00B506BE"/>
    <w:rsid w:val="00B54727"/>
    <w:rsid w:val="00B572CE"/>
    <w:rsid w:val="00B616C5"/>
    <w:rsid w:val="00B6218F"/>
    <w:rsid w:val="00B622D9"/>
    <w:rsid w:val="00B74D1D"/>
    <w:rsid w:val="00B81183"/>
    <w:rsid w:val="00B86D37"/>
    <w:rsid w:val="00B90AEA"/>
    <w:rsid w:val="00B91104"/>
    <w:rsid w:val="00B95B0F"/>
    <w:rsid w:val="00B9770E"/>
    <w:rsid w:val="00B97CD5"/>
    <w:rsid w:val="00BA0D74"/>
    <w:rsid w:val="00BA14A5"/>
    <w:rsid w:val="00BA2DF5"/>
    <w:rsid w:val="00BA349F"/>
    <w:rsid w:val="00BB0174"/>
    <w:rsid w:val="00BB0AB0"/>
    <w:rsid w:val="00BB0B23"/>
    <w:rsid w:val="00BB1792"/>
    <w:rsid w:val="00BC03B6"/>
    <w:rsid w:val="00BC1539"/>
    <w:rsid w:val="00BC293E"/>
    <w:rsid w:val="00BC3091"/>
    <w:rsid w:val="00BC5FE1"/>
    <w:rsid w:val="00BC70FB"/>
    <w:rsid w:val="00BD46DF"/>
    <w:rsid w:val="00BE40C2"/>
    <w:rsid w:val="00BE7A1C"/>
    <w:rsid w:val="00BF01FC"/>
    <w:rsid w:val="00BF1B4E"/>
    <w:rsid w:val="00BF2227"/>
    <w:rsid w:val="00BF6902"/>
    <w:rsid w:val="00BF72E3"/>
    <w:rsid w:val="00C00FC5"/>
    <w:rsid w:val="00C04F50"/>
    <w:rsid w:val="00C10924"/>
    <w:rsid w:val="00C10C8F"/>
    <w:rsid w:val="00C1328E"/>
    <w:rsid w:val="00C178E2"/>
    <w:rsid w:val="00C20EAA"/>
    <w:rsid w:val="00C25225"/>
    <w:rsid w:val="00C258E2"/>
    <w:rsid w:val="00C321FF"/>
    <w:rsid w:val="00C34287"/>
    <w:rsid w:val="00C34717"/>
    <w:rsid w:val="00C44240"/>
    <w:rsid w:val="00C45B3F"/>
    <w:rsid w:val="00C46A39"/>
    <w:rsid w:val="00C46E50"/>
    <w:rsid w:val="00C51111"/>
    <w:rsid w:val="00C5745C"/>
    <w:rsid w:val="00C57A80"/>
    <w:rsid w:val="00C6207B"/>
    <w:rsid w:val="00C64129"/>
    <w:rsid w:val="00C7539C"/>
    <w:rsid w:val="00C753B1"/>
    <w:rsid w:val="00C94A42"/>
    <w:rsid w:val="00C95593"/>
    <w:rsid w:val="00C9576F"/>
    <w:rsid w:val="00CB060E"/>
    <w:rsid w:val="00CB3396"/>
    <w:rsid w:val="00CB423B"/>
    <w:rsid w:val="00CB5A1C"/>
    <w:rsid w:val="00CB65F3"/>
    <w:rsid w:val="00CC162A"/>
    <w:rsid w:val="00CC484A"/>
    <w:rsid w:val="00CC6B8E"/>
    <w:rsid w:val="00CD0790"/>
    <w:rsid w:val="00CD2C64"/>
    <w:rsid w:val="00CD3CA0"/>
    <w:rsid w:val="00CD5BF3"/>
    <w:rsid w:val="00CD7001"/>
    <w:rsid w:val="00CE3232"/>
    <w:rsid w:val="00CF0884"/>
    <w:rsid w:val="00CF1A92"/>
    <w:rsid w:val="00CF4CEA"/>
    <w:rsid w:val="00D00DF3"/>
    <w:rsid w:val="00D05AAF"/>
    <w:rsid w:val="00D065D4"/>
    <w:rsid w:val="00D10009"/>
    <w:rsid w:val="00D11350"/>
    <w:rsid w:val="00D1164C"/>
    <w:rsid w:val="00D14261"/>
    <w:rsid w:val="00D16991"/>
    <w:rsid w:val="00D262A0"/>
    <w:rsid w:val="00D3028A"/>
    <w:rsid w:val="00D33EF3"/>
    <w:rsid w:val="00D34F10"/>
    <w:rsid w:val="00D41DD2"/>
    <w:rsid w:val="00D42CEB"/>
    <w:rsid w:val="00D43426"/>
    <w:rsid w:val="00D45DA0"/>
    <w:rsid w:val="00D47D06"/>
    <w:rsid w:val="00D50328"/>
    <w:rsid w:val="00D563A9"/>
    <w:rsid w:val="00D563C8"/>
    <w:rsid w:val="00D56E3B"/>
    <w:rsid w:val="00D56F87"/>
    <w:rsid w:val="00D57CC8"/>
    <w:rsid w:val="00D6229C"/>
    <w:rsid w:val="00D63D53"/>
    <w:rsid w:val="00D673C3"/>
    <w:rsid w:val="00D76573"/>
    <w:rsid w:val="00D9098C"/>
    <w:rsid w:val="00D9648A"/>
    <w:rsid w:val="00DA05B3"/>
    <w:rsid w:val="00DA22E6"/>
    <w:rsid w:val="00DA378B"/>
    <w:rsid w:val="00DA58EB"/>
    <w:rsid w:val="00DB2D50"/>
    <w:rsid w:val="00DB2F08"/>
    <w:rsid w:val="00DB4AB0"/>
    <w:rsid w:val="00DB4C9F"/>
    <w:rsid w:val="00DB7A77"/>
    <w:rsid w:val="00DB7F8E"/>
    <w:rsid w:val="00DC111D"/>
    <w:rsid w:val="00DC2CD2"/>
    <w:rsid w:val="00DD32AB"/>
    <w:rsid w:val="00DD5F4A"/>
    <w:rsid w:val="00DD74B0"/>
    <w:rsid w:val="00DE0A61"/>
    <w:rsid w:val="00DE1053"/>
    <w:rsid w:val="00DE31DA"/>
    <w:rsid w:val="00DF5E55"/>
    <w:rsid w:val="00DF7A23"/>
    <w:rsid w:val="00DF7F63"/>
    <w:rsid w:val="00E01538"/>
    <w:rsid w:val="00E0744C"/>
    <w:rsid w:val="00E130B2"/>
    <w:rsid w:val="00E16067"/>
    <w:rsid w:val="00E17A0B"/>
    <w:rsid w:val="00E20912"/>
    <w:rsid w:val="00E20E6B"/>
    <w:rsid w:val="00E21ADC"/>
    <w:rsid w:val="00E264A4"/>
    <w:rsid w:val="00E267B9"/>
    <w:rsid w:val="00E3084C"/>
    <w:rsid w:val="00E424C4"/>
    <w:rsid w:val="00E42DE3"/>
    <w:rsid w:val="00E538E1"/>
    <w:rsid w:val="00E55379"/>
    <w:rsid w:val="00E578A9"/>
    <w:rsid w:val="00E61D13"/>
    <w:rsid w:val="00E62707"/>
    <w:rsid w:val="00E62737"/>
    <w:rsid w:val="00E64441"/>
    <w:rsid w:val="00E64A39"/>
    <w:rsid w:val="00E70C50"/>
    <w:rsid w:val="00E7395F"/>
    <w:rsid w:val="00E77DEF"/>
    <w:rsid w:val="00E83291"/>
    <w:rsid w:val="00E865BD"/>
    <w:rsid w:val="00E94A4D"/>
    <w:rsid w:val="00EA61DA"/>
    <w:rsid w:val="00EA78F1"/>
    <w:rsid w:val="00EB08B1"/>
    <w:rsid w:val="00EB0B20"/>
    <w:rsid w:val="00EB58C1"/>
    <w:rsid w:val="00EB5D41"/>
    <w:rsid w:val="00EB7DEE"/>
    <w:rsid w:val="00EC0494"/>
    <w:rsid w:val="00EC339D"/>
    <w:rsid w:val="00EC59BA"/>
    <w:rsid w:val="00EC5AD5"/>
    <w:rsid w:val="00ED372A"/>
    <w:rsid w:val="00ED4130"/>
    <w:rsid w:val="00ED5F6D"/>
    <w:rsid w:val="00ED60E7"/>
    <w:rsid w:val="00EE2CDF"/>
    <w:rsid w:val="00EE64E7"/>
    <w:rsid w:val="00EF0FC7"/>
    <w:rsid w:val="00EF68A0"/>
    <w:rsid w:val="00F019CA"/>
    <w:rsid w:val="00F045F5"/>
    <w:rsid w:val="00F046E7"/>
    <w:rsid w:val="00F04B2C"/>
    <w:rsid w:val="00F07E42"/>
    <w:rsid w:val="00F114E2"/>
    <w:rsid w:val="00F14D58"/>
    <w:rsid w:val="00F15150"/>
    <w:rsid w:val="00F153F2"/>
    <w:rsid w:val="00F154DB"/>
    <w:rsid w:val="00F15BF0"/>
    <w:rsid w:val="00F16210"/>
    <w:rsid w:val="00F16479"/>
    <w:rsid w:val="00F22A79"/>
    <w:rsid w:val="00F407E2"/>
    <w:rsid w:val="00F41E3A"/>
    <w:rsid w:val="00F47811"/>
    <w:rsid w:val="00F521D2"/>
    <w:rsid w:val="00F55EA0"/>
    <w:rsid w:val="00F55ECA"/>
    <w:rsid w:val="00F560A9"/>
    <w:rsid w:val="00F6459D"/>
    <w:rsid w:val="00F64CE5"/>
    <w:rsid w:val="00F70169"/>
    <w:rsid w:val="00F70C6D"/>
    <w:rsid w:val="00F81494"/>
    <w:rsid w:val="00F82E40"/>
    <w:rsid w:val="00F87942"/>
    <w:rsid w:val="00F9168D"/>
    <w:rsid w:val="00F926D1"/>
    <w:rsid w:val="00F92911"/>
    <w:rsid w:val="00F94A96"/>
    <w:rsid w:val="00FA2607"/>
    <w:rsid w:val="00FA2973"/>
    <w:rsid w:val="00FA4F22"/>
    <w:rsid w:val="00FA7348"/>
    <w:rsid w:val="00FB19D8"/>
    <w:rsid w:val="00FC2066"/>
    <w:rsid w:val="00FD3517"/>
    <w:rsid w:val="00FE1A69"/>
    <w:rsid w:val="00FE4C04"/>
    <w:rsid w:val="00FF1680"/>
    <w:rsid w:val="00FF3FC5"/>
    <w:rsid w:val="00FF4A90"/>
    <w:rsid w:val="00FF6A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4832A3"/>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1249794">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02522834">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25932481">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2249590">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97F54-E010-46A8-B27D-14C44632F06C}">
  <ds:schemaRefs>
    <ds:schemaRef ds:uri="edc69445-8fe3-4450-b786-0160fc092bdc"/>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D637B6B8-EE79-443D-B392-5FB4D13D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6</cp:revision>
  <cp:lastPrinted>2019-04-25T14:07:00Z</cp:lastPrinted>
  <dcterms:created xsi:type="dcterms:W3CDTF">2019-04-25T13:50:00Z</dcterms:created>
  <dcterms:modified xsi:type="dcterms:W3CDTF">2019-04-25T14:28:00Z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