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8BF" w:rsidRDefault="00866460" w:rsidP="005108BF">
      <w:pPr>
        <w:jc w:val="both"/>
        <w:rPr>
          <w:rFonts w:ascii="Arial" w:hAnsi="Arial" w:cs="Arial"/>
          <w:b/>
        </w:rPr>
      </w:pPr>
      <w:r>
        <w:rPr>
          <w:rFonts w:ascii="Arial" w:hAnsi="Arial" w:cs="Arial"/>
          <w:b/>
        </w:rPr>
        <w:t xml:space="preserve"> </w:t>
      </w:r>
      <w:r w:rsidR="00823076">
        <w:rPr>
          <w:rFonts w:ascii="Arial" w:hAnsi="Arial" w:cs="Arial"/>
          <w:b/>
        </w:rPr>
        <w:tab/>
      </w:r>
      <w:r w:rsidR="00823076">
        <w:rPr>
          <w:rFonts w:ascii="Arial" w:hAnsi="Arial" w:cs="Arial"/>
          <w:b/>
        </w:rPr>
        <w:tab/>
      </w:r>
      <w:r w:rsidR="00823076">
        <w:rPr>
          <w:rFonts w:ascii="Arial" w:hAnsi="Arial" w:cs="Arial"/>
          <w:b/>
        </w:rPr>
        <w:tab/>
      </w:r>
      <w:r w:rsidR="00823076">
        <w:rPr>
          <w:rFonts w:ascii="Arial" w:hAnsi="Arial" w:cs="Arial"/>
          <w:b/>
        </w:rPr>
        <w:tab/>
      </w:r>
      <w:r w:rsidR="00823076">
        <w:rPr>
          <w:rFonts w:ascii="Arial" w:hAnsi="Arial" w:cs="Arial"/>
          <w:b/>
        </w:rPr>
        <w:tab/>
      </w:r>
      <w:r w:rsidR="00823076">
        <w:rPr>
          <w:rFonts w:ascii="Arial" w:hAnsi="Arial" w:cs="Arial"/>
          <w:b/>
        </w:rPr>
        <w:tab/>
      </w:r>
      <w:r w:rsidR="00823076">
        <w:rPr>
          <w:rFonts w:ascii="Arial" w:hAnsi="Arial" w:cs="Arial"/>
          <w:b/>
        </w:rPr>
        <w:tab/>
      </w:r>
    </w:p>
    <w:p w:rsidR="00823076" w:rsidRDefault="00823076" w:rsidP="005108BF">
      <w:pPr>
        <w:jc w:val="both"/>
        <w:rPr>
          <w:rFonts w:ascii="Arial" w:hAnsi="Arial" w:cs="Arial"/>
          <w:b/>
        </w:rPr>
      </w:pPr>
    </w:p>
    <w:p w:rsidR="00823076" w:rsidRDefault="00823076" w:rsidP="005108BF">
      <w:pPr>
        <w:jc w:val="both"/>
        <w:rPr>
          <w:rFonts w:ascii="Arial" w:hAnsi="Arial" w:cs="Arial"/>
          <w:b/>
        </w:rPr>
      </w:pPr>
    </w:p>
    <w:tbl>
      <w:tblPr>
        <w:tblW w:w="96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5108BF">
        <w:tc>
          <w:tcPr>
            <w:tcW w:w="9648" w:type="dxa"/>
          </w:tcPr>
          <w:p w:rsidR="005108BF" w:rsidRPr="00426316" w:rsidRDefault="005108BF" w:rsidP="006C567D">
            <w:pPr>
              <w:pStyle w:val="Heading4"/>
              <w:rPr>
                <w:sz w:val="24"/>
              </w:rPr>
            </w:pPr>
            <w:r w:rsidRPr="00426316">
              <w:rPr>
                <w:sz w:val="24"/>
              </w:rPr>
              <w:t>Invitation to participate in a mini competition</w:t>
            </w:r>
          </w:p>
          <w:p w:rsidR="005108BF" w:rsidRPr="00426316" w:rsidRDefault="005108BF" w:rsidP="006C567D">
            <w:pPr>
              <w:jc w:val="both"/>
              <w:rPr>
                <w:rFonts w:ascii="Arial" w:hAnsi="Arial" w:cs="Arial"/>
                <w:sz w:val="20"/>
                <w:szCs w:val="20"/>
              </w:rPr>
            </w:pPr>
          </w:p>
        </w:tc>
      </w:tr>
      <w:tr w:rsidR="005108BF">
        <w:tc>
          <w:tcPr>
            <w:tcW w:w="9648" w:type="dxa"/>
          </w:tcPr>
          <w:p w:rsidR="00247998" w:rsidRDefault="005108BF" w:rsidP="00247998">
            <w:pPr>
              <w:jc w:val="both"/>
              <w:rPr>
                <w:rFonts w:ascii="Arial" w:hAnsi="Arial" w:cs="Arial"/>
                <w:sz w:val="20"/>
                <w:szCs w:val="20"/>
              </w:rPr>
            </w:pPr>
            <w:r w:rsidRPr="00426316">
              <w:rPr>
                <w:rFonts w:ascii="Arial" w:hAnsi="Arial" w:cs="Arial"/>
                <w:b/>
                <w:bCs/>
                <w:sz w:val="20"/>
                <w:szCs w:val="20"/>
              </w:rPr>
              <w:t>Panel Name</w:t>
            </w:r>
            <w:r w:rsidRPr="00426316">
              <w:rPr>
                <w:rFonts w:ascii="Arial" w:hAnsi="Arial" w:cs="Arial"/>
                <w:sz w:val="20"/>
                <w:szCs w:val="20"/>
              </w:rPr>
              <w:t>:-</w:t>
            </w:r>
            <w:r w:rsidR="00B87C7B">
              <w:rPr>
                <w:rFonts w:ascii="Arial" w:hAnsi="Arial" w:cs="Arial"/>
                <w:iCs/>
                <w:sz w:val="20"/>
                <w:szCs w:val="20"/>
              </w:rPr>
              <w:t xml:space="preserve"> </w:t>
            </w:r>
            <w:r w:rsidR="00247998">
              <w:rPr>
                <w:rFonts w:ascii="Arial" w:hAnsi="Arial" w:cs="Arial"/>
                <w:sz w:val="20"/>
                <w:szCs w:val="20"/>
              </w:rPr>
              <w:t xml:space="preserve">MULTIDISCIPLINARY PANEL  </w:t>
            </w:r>
          </w:p>
          <w:p w:rsidR="005108BF" w:rsidRPr="00426316" w:rsidRDefault="005108BF" w:rsidP="006C567D">
            <w:pPr>
              <w:jc w:val="both"/>
              <w:rPr>
                <w:rFonts w:ascii="Arial" w:hAnsi="Arial" w:cs="Arial"/>
                <w:sz w:val="20"/>
                <w:szCs w:val="20"/>
              </w:rPr>
            </w:pPr>
          </w:p>
        </w:tc>
      </w:tr>
      <w:tr w:rsidR="005108BF">
        <w:tc>
          <w:tcPr>
            <w:tcW w:w="9648" w:type="dxa"/>
          </w:tcPr>
          <w:p w:rsidR="005F3AD2" w:rsidRDefault="005108BF" w:rsidP="006C567D">
            <w:pPr>
              <w:jc w:val="both"/>
              <w:rPr>
                <w:rFonts w:ascii="Arial" w:hAnsi="Arial" w:cs="Arial"/>
                <w:sz w:val="20"/>
                <w:szCs w:val="20"/>
              </w:rPr>
            </w:pPr>
            <w:r w:rsidRPr="00426316">
              <w:rPr>
                <w:rFonts w:ascii="Arial" w:hAnsi="Arial" w:cs="Arial"/>
                <w:b/>
                <w:bCs/>
                <w:sz w:val="20"/>
                <w:szCs w:val="20"/>
              </w:rPr>
              <w:t>Project Name</w:t>
            </w:r>
            <w:r w:rsidRPr="00426316">
              <w:rPr>
                <w:rFonts w:ascii="Arial" w:hAnsi="Arial" w:cs="Arial"/>
                <w:sz w:val="20"/>
                <w:szCs w:val="20"/>
              </w:rPr>
              <w:t xml:space="preserve">:- </w:t>
            </w:r>
          </w:p>
          <w:p w:rsidR="008214FA" w:rsidRDefault="008214FA" w:rsidP="006C567D">
            <w:pPr>
              <w:jc w:val="both"/>
              <w:rPr>
                <w:rFonts w:ascii="Arial" w:hAnsi="Arial" w:cs="Arial"/>
                <w:sz w:val="20"/>
                <w:szCs w:val="20"/>
              </w:rPr>
            </w:pPr>
          </w:p>
          <w:p w:rsidR="00247998" w:rsidRDefault="003E2D1B" w:rsidP="006C567D">
            <w:pPr>
              <w:jc w:val="both"/>
              <w:rPr>
                <w:rFonts w:ascii="Arial" w:hAnsi="Arial" w:cs="Arial"/>
                <w:sz w:val="20"/>
                <w:szCs w:val="20"/>
              </w:rPr>
            </w:pPr>
            <w:r>
              <w:rPr>
                <w:rFonts w:ascii="Arial" w:hAnsi="Arial" w:cs="Arial"/>
                <w:sz w:val="20"/>
                <w:szCs w:val="20"/>
              </w:rPr>
              <w:t>Outline Planning Application</w:t>
            </w:r>
            <w:r w:rsidR="00020C84">
              <w:rPr>
                <w:rFonts w:ascii="Arial" w:hAnsi="Arial" w:cs="Arial"/>
                <w:sz w:val="20"/>
                <w:szCs w:val="20"/>
              </w:rPr>
              <w:t>, West Hartford</w:t>
            </w:r>
          </w:p>
          <w:p w:rsidR="005F3AD2" w:rsidRDefault="005108BF" w:rsidP="006C567D">
            <w:pPr>
              <w:jc w:val="both"/>
              <w:rPr>
                <w:rFonts w:ascii="Arial" w:hAnsi="Arial" w:cs="Arial"/>
                <w:sz w:val="20"/>
                <w:szCs w:val="20"/>
              </w:rPr>
            </w:pPr>
            <w:r w:rsidRPr="00426316">
              <w:rPr>
                <w:rFonts w:ascii="Arial" w:hAnsi="Arial" w:cs="Arial"/>
                <w:sz w:val="20"/>
                <w:szCs w:val="20"/>
              </w:rPr>
              <w:t xml:space="preserve">                               </w:t>
            </w:r>
            <w:r w:rsidR="0008469C">
              <w:rPr>
                <w:rFonts w:ascii="Arial" w:hAnsi="Arial" w:cs="Arial"/>
                <w:sz w:val="20"/>
                <w:szCs w:val="20"/>
              </w:rPr>
              <w:t xml:space="preserve">                  </w:t>
            </w:r>
          </w:p>
          <w:p w:rsidR="005108BF" w:rsidRPr="00426316" w:rsidRDefault="005108BF" w:rsidP="006C567D">
            <w:pPr>
              <w:jc w:val="both"/>
              <w:rPr>
                <w:rFonts w:ascii="Arial" w:hAnsi="Arial" w:cs="Arial"/>
                <w:sz w:val="20"/>
                <w:szCs w:val="20"/>
              </w:rPr>
            </w:pPr>
            <w:r w:rsidRPr="00426316">
              <w:rPr>
                <w:rFonts w:ascii="Arial" w:hAnsi="Arial" w:cs="Arial"/>
                <w:b/>
                <w:bCs/>
                <w:sz w:val="20"/>
                <w:szCs w:val="20"/>
              </w:rPr>
              <w:t>Date:-</w:t>
            </w:r>
            <w:r w:rsidR="00611246" w:rsidRPr="00426316">
              <w:rPr>
                <w:rFonts w:ascii="Arial" w:hAnsi="Arial" w:cs="Arial"/>
                <w:b/>
                <w:bCs/>
                <w:sz w:val="20"/>
                <w:szCs w:val="20"/>
              </w:rPr>
              <w:t xml:space="preserve"> </w:t>
            </w:r>
            <w:r w:rsidR="00020C84">
              <w:rPr>
                <w:rFonts w:ascii="Arial" w:hAnsi="Arial" w:cs="Arial"/>
                <w:b/>
                <w:bCs/>
                <w:sz w:val="20"/>
                <w:szCs w:val="20"/>
              </w:rPr>
              <w:t>23</w:t>
            </w:r>
            <w:r w:rsidR="00020C84" w:rsidRPr="00020C84">
              <w:rPr>
                <w:rFonts w:ascii="Arial" w:hAnsi="Arial" w:cs="Arial"/>
                <w:b/>
                <w:bCs/>
                <w:sz w:val="20"/>
                <w:szCs w:val="20"/>
                <w:vertAlign w:val="superscript"/>
              </w:rPr>
              <w:t>rd</w:t>
            </w:r>
            <w:r w:rsidR="00020C84">
              <w:rPr>
                <w:rFonts w:ascii="Arial" w:hAnsi="Arial" w:cs="Arial"/>
                <w:b/>
                <w:bCs/>
                <w:sz w:val="20"/>
                <w:szCs w:val="20"/>
              </w:rPr>
              <w:t xml:space="preserve"> March 2016</w:t>
            </w:r>
          </w:p>
          <w:p w:rsidR="005108BF" w:rsidRPr="00426316" w:rsidRDefault="005108BF" w:rsidP="006C567D">
            <w:pPr>
              <w:jc w:val="both"/>
              <w:rPr>
                <w:rFonts w:ascii="Arial" w:hAnsi="Arial" w:cs="Arial"/>
                <w:sz w:val="20"/>
                <w:szCs w:val="20"/>
              </w:rPr>
            </w:pPr>
          </w:p>
          <w:p w:rsidR="005108BF" w:rsidRDefault="005108BF" w:rsidP="00894F15">
            <w:pPr>
              <w:jc w:val="both"/>
              <w:rPr>
                <w:rFonts w:ascii="Arial" w:hAnsi="Arial" w:cs="Arial"/>
                <w:sz w:val="20"/>
                <w:szCs w:val="20"/>
              </w:rPr>
            </w:pPr>
            <w:r w:rsidRPr="00426316">
              <w:rPr>
                <w:rFonts w:ascii="Arial" w:hAnsi="Arial" w:cs="Arial"/>
                <w:b/>
                <w:bCs/>
                <w:sz w:val="20"/>
                <w:szCs w:val="20"/>
              </w:rPr>
              <w:t>Reference Number</w:t>
            </w:r>
            <w:r w:rsidR="00FE2DEB">
              <w:rPr>
                <w:rFonts w:ascii="Arial" w:hAnsi="Arial" w:cs="Arial"/>
                <w:b/>
                <w:bCs/>
                <w:sz w:val="20"/>
                <w:szCs w:val="20"/>
              </w:rPr>
              <w:t>:</w:t>
            </w:r>
            <w:r w:rsidR="00FE2DEB" w:rsidRPr="00426316">
              <w:rPr>
                <w:rFonts w:ascii="Arial" w:hAnsi="Arial" w:cs="Arial"/>
                <w:sz w:val="20"/>
                <w:szCs w:val="20"/>
              </w:rPr>
              <w:t xml:space="preserve"> - </w:t>
            </w:r>
            <w:r w:rsidR="004622A1">
              <w:rPr>
                <w:rFonts w:ascii="Arial" w:hAnsi="Arial" w:cs="Arial"/>
                <w:sz w:val="20"/>
                <w:szCs w:val="20"/>
              </w:rPr>
              <w:t>OPAWH/DR</w:t>
            </w:r>
          </w:p>
          <w:p w:rsidR="00894F15" w:rsidRPr="00426316" w:rsidRDefault="00894F15" w:rsidP="00894F15">
            <w:pPr>
              <w:jc w:val="both"/>
              <w:rPr>
                <w:rFonts w:ascii="Arial" w:hAnsi="Arial" w:cs="Arial"/>
                <w:sz w:val="20"/>
                <w:szCs w:val="20"/>
              </w:rPr>
            </w:pPr>
          </w:p>
        </w:tc>
      </w:tr>
      <w:tr w:rsidR="005108BF">
        <w:tc>
          <w:tcPr>
            <w:tcW w:w="9648" w:type="dxa"/>
          </w:tcPr>
          <w:p w:rsidR="005108BF" w:rsidRPr="00965EF4" w:rsidRDefault="005108BF" w:rsidP="00087C5F">
            <w:pPr>
              <w:jc w:val="both"/>
              <w:rPr>
                <w:rFonts w:ascii="Arial" w:hAnsi="Arial" w:cs="Arial"/>
                <w:b/>
                <w:bCs/>
                <w:sz w:val="20"/>
                <w:szCs w:val="20"/>
              </w:rPr>
            </w:pPr>
            <w:r w:rsidRPr="00965EF4">
              <w:rPr>
                <w:rFonts w:ascii="Arial" w:hAnsi="Arial" w:cs="Arial"/>
                <w:b/>
                <w:bCs/>
                <w:sz w:val="20"/>
                <w:szCs w:val="20"/>
              </w:rPr>
              <w:t>From:-</w:t>
            </w:r>
            <w:r w:rsidR="00247998">
              <w:rPr>
                <w:rFonts w:ascii="Arial" w:hAnsi="Arial" w:cs="Arial"/>
                <w:b/>
                <w:bCs/>
                <w:sz w:val="20"/>
                <w:szCs w:val="20"/>
              </w:rPr>
              <w:t xml:space="preserve"> </w:t>
            </w:r>
            <w:r w:rsidR="005278D6">
              <w:rPr>
                <w:rFonts w:ascii="Arial" w:hAnsi="Arial" w:cs="Arial"/>
                <w:bCs/>
                <w:sz w:val="20"/>
                <w:szCs w:val="20"/>
              </w:rPr>
              <w:t>(Redacted)</w:t>
            </w:r>
            <w:r w:rsidR="00611246" w:rsidRPr="00247998">
              <w:rPr>
                <w:rFonts w:ascii="Arial" w:hAnsi="Arial" w:cs="Arial"/>
                <w:iCs/>
                <w:sz w:val="20"/>
                <w:szCs w:val="20"/>
              </w:rPr>
              <w:t>,</w:t>
            </w:r>
            <w:r w:rsidR="00611246" w:rsidRPr="00965EF4">
              <w:rPr>
                <w:rFonts w:ascii="Arial" w:hAnsi="Arial" w:cs="Arial"/>
                <w:iCs/>
                <w:sz w:val="20"/>
                <w:szCs w:val="20"/>
              </w:rPr>
              <w:t xml:space="preserve"> Homes &amp; Communities Agency</w:t>
            </w:r>
            <w:r w:rsidR="00004D60">
              <w:rPr>
                <w:rFonts w:ascii="Arial" w:hAnsi="Arial" w:cs="Arial"/>
                <w:iCs/>
                <w:sz w:val="20"/>
                <w:szCs w:val="20"/>
              </w:rPr>
              <w:t>, St Georges House, Kingsway, Team Valley, Gateshead, Tyne and Wear, NE11 0NA</w:t>
            </w:r>
            <w:r w:rsidR="00247998">
              <w:rPr>
                <w:rFonts w:ascii="Arial" w:hAnsi="Arial" w:cs="Arial"/>
                <w:iCs/>
                <w:sz w:val="20"/>
                <w:szCs w:val="20"/>
              </w:rPr>
              <w:t xml:space="preserve">; Email: </w:t>
            </w:r>
            <w:r w:rsidR="005278D6">
              <w:rPr>
                <w:rFonts w:ascii="Arial" w:hAnsi="Arial" w:cs="Arial"/>
                <w:bCs/>
                <w:sz w:val="20"/>
                <w:szCs w:val="20"/>
              </w:rPr>
              <w:t>(Redacted)</w:t>
            </w:r>
          </w:p>
        </w:tc>
      </w:tr>
      <w:tr w:rsidR="005108BF">
        <w:tc>
          <w:tcPr>
            <w:tcW w:w="9648" w:type="dxa"/>
          </w:tcPr>
          <w:p w:rsidR="005108BF" w:rsidRPr="00426316" w:rsidRDefault="005108BF" w:rsidP="00FB391B">
            <w:pPr>
              <w:jc w:val="both"/>
              <w:rPr>
                <w:rFonts w:ascii="Arial" w:hAnsi="Arial" w:cs="Arial"/>
                <w:b/>
                <w:bCs/>
                <w:sz w:val="20"/>
                <w:szCs w:val="20"/>
              </w:rPr>
            </w:pPr>
          </w:p>
          <w:p w:rsidR="005108BF" w:rsidRPr="00426316" w:rsidRDefault="005108BF" w:rsidP="00FB391B">
            <w:pPr>
              <w:jc w:val="both"/>
              <w:rPr>
                <w:rFonts w:ascii="Arial" w:hAnsi="Arial" w:cs="Arial"/>
                <w:b/>
                <w:bCs/>
                <w:i/>
                <w:iCs/>
                <w:sz w:val="20"/>
                <w:szCs w:val="20"/>
              </w:rPr>
            </w:pPr>
            <w:r w:rsidRPr="00426316">
              <w:rPr>
                <w:rFonts w:ascii="Arial" w:hAnsi="Arial" w:cs="Arial"/>
                <w:b/>
                <w:bCs/>
                <w:i/>
                <w:iCs/>
                <w:sz w:val="20"/>
                <w:szCs w:val="20"/>
              </w:rPr>
              <w:t>Introduction</w:t>
            </w:r>
          </w:p>
          <w:p w:rsidR="00893959" w:rsidRDefault="00893959" w:rsidP="00893959">
            <w:pPr>
              <w:jc w:val="both"/>
              <w:rPr>
                <w:rFonts w:ascii="Arial" w:hAnsi="Arial" w:cs="Arial"/>
                <w:b/>
                <w:bCs/>
                <w:i/>
                <w:iCs/>
                <w:sz w:val="20"/>
                <w:szCs w:val="20"/>
              </w:rPr>
            </w:pPr>
          </w:p>
          <w:p w:rsidR="00893959" w:rsidRDefault="00893959" w:rsidP="00893959">
            <w:pPr>
              <w:jc w:val="both"/>
              <w:rPr>
                <w:rFonts w:ascii="Arial" w:hAnsi="Arial" w:cs="Arial"/>
                <w:iCs/>
                <w:sz w:val="20"/>
                <w:szCs w:val="20"/>
              </w:rPr>
            </w:pPr>
            <w:r>
              <w:rPr>
                <w:rFonts w:ascii="Arial" w:hAnsi="Arial" w:cs="Arial"/>
                <w:iCs/>
                <w:sz w:val="20"/>
                <w:szCs w:val="20"/>
              </w:rPr>
              <w:t xml:space="preserve">The HCA (Agency) is seeking to appoint a suitably qualified consultant from the multi-disciplinary </w:t>
            </w:r>
            <w:r w:rsidR="00B15255">
              <w:rPr>
                <w:rFonts w:ascii="Arial" w:hAnsi="Arial" w:cs="Arial"/>
                <w:iCs/>
                <w:sz w:val="20"/>
                <w:szCs w:val="20"/>
              </w:rPr>
              <w:t>p</w:t>
            </w:r>
            <w:r>
              <w:rPr>
                <w:rFonts w:ascii="Arial" w:hAnsi="Arial" w:cs="Arial"/>
                <w:iCs/>
                <w:sz w:val="20"/>
                <w:szCs w:val="20"/>
              </w:rPr>
              <w:t xml:space="preserve">anel to submit an Outline Planning </w:t>
            </w:r>
            <w:r w:rsidR="00B15255">
              <w:rPr>
                <w:rFonts w:ascii="Arial" w:hAnsi="Arial" w:cs="Arial"/>
                <w:iCs/>
                <w:sz w:val="20"/>
                <w:szCs w:val="20"/>
              </w:rPr>
              <w:t>A</w:t>
            </w:r>
            <w:r>
              <w:rPr>
                <w:rFonts w:ascii="Arial" w:hAnsi="Arial" w:cs="Arial"/>
                <w:iCs/>
                <w:sz w:val="20"/>
                <w:szCs w:val="20"/>
              </w:rPr>
              <w:t xml:space="preserve">pplication </w:t>
            </w:r>
            <w:r w:rsidR="00B15255">
              <w:rPr>
                <w:rFonts w:ascii="Arial" w:hAnsi="Arial" w:cs="Arial"/>
                <w:iCs/>
                <w:sz w:val="20"/>
                <w:szCs w:val="20"/>
              </w:rPr>
              <w:t xml:space="preserve">(OPA) </w:t>
            </w:r>
            <w:r>
              <w:rPr>
                <w:rFonts w:ascii="Arial" w:hAnsi="Arial" w:cs="Arial"/>
                <w:iCs/>
                <w:sz w:val="20"/>
                <w:szCs w:val="20"/>
              </w:rPr>
              <w:t>for the</w:t>
            </w:r>
            <w:r w:rsidR="00B15255">
              <w:rPr>
                <w:rFonts w:ascii="Arial" w:hAnsi="Arial" w:cs="Arial"/>
                <w:iCs/>
                <w:sz w:val="20"/>
                <w:szCs w:val="20"/>
              </w:rPr>
              <w:t xml:space="preserve"> Agency owned West Hartford</w:t>
            </w:r>
            <w:r>
              <w:rPr>
                <w:rFonts w:ascii="Arial" w:hAnsi="Arial" w:cs="Arial"/>
                <w:iCs/>
                <w:sz w:val="20"/>
                <w:szCs w:val="20"/>
              </w:rPr>
              <w:t xml:space="preserve"> site and to co-ordinate other due diligence in order to safeguard the future of the site.</w:t>
            </w:r>
          </w:p>
          <w:p w:rsidR="00893959" w:rsidRDefault="00893959" w:rsidP="00893959">
            <w:pPr>
              <w:jc w:val="both"/>
              <w:rPr>
                <w:rFonts w:ascii="Arial" w:hAnsi="Arial" w:cs="Arial"/>
                <w:iCs/>
                <w:sz w:val="20"/>
                <w:szCs w:val="20"/>
              </w:rPr>
            </w:pPr>
          </w:p>
          <w:p w:rsidR="005108BF" w:rsidRDefault="004A412C" w:rsidP="00FB391B">
            <w:pPr>
              <w:jc w:val="both"/>
              <w:rPr>
                <w:rFonts w:ascii="Arial" w:hAnsi="Arial" w:cs="Arial"/>
                <w:b/>
                <w:bCs/>
                <w:i/>
                <w:iCs/>
                <w:sz w:val="20"/>
                <w:szCs w:val="20"/>
              </w:rPr>
            </w:pPr>
            <w:r>
              <w:rPr>
                <w:rFonts w:ascii="Arial" w:hAnsi="Arial" w:cs="Arial"/>
                <w:b/>
                <w:bCs/>
                <w:i/>
                <w:iCs/>
                <w:sz w:val="20"/>
                <w:szCs w:val="20"/>
              </w:rPr>
              <w:t>B</w:t>
            </w:r>
            <w:r w:rsidR="005108BF" w:rsidRPr="00426316">
              <w:rPr>
                <w:rFonts w:ascii="Arial" w:hAnsi="Arial" w:cs="Arial"/>
                <w:b/>
                <w:bCs/>
                <w:i/>
                <w:iCs/>
                <w:sz w:val="20"/>
                <w:szCs w:val="20"/>
              </w:rPr>
              <w:t xml:space="preserve">ackground </w:t>
            </w:r>
          </w:p>
          <w:p w:rsidR="000F18C4" w:rsidRDefault="000F18C4" w:rsidP="00FB391B">
            <w:pPr>
              <w:jc w:val="both"/>
              <w:rPr>
                <w:rFonts w:ascii="Arial" w:hAnsi="Arial" w:cs="Arial"/>
                <w:iCs/>
                <w:sz w:val="20"/>
                <w:szCs w:val="20"/>
              </w:rPr>
            </w:pPr>
          </w:p>
          <w:p w:rsidR="000F18C4" w:rsidRDefault="000F18C4" w:rsidP="00893959">
            <w:pPr>
              <w:jc w:val="both"/>
              <w:rPr>
                <w:rFonts w:ascii="Arial" w:hAnsi="Arial" w:cs="Arial"/>
                <w:iCs/>
                <w:sz w:val="20"/>
                <w:szCs w:val="20"/>
              </w:rPr>
            </w:pPr>
            <w:r w:rsidRPr="00893959">
              <w:rPr>
                <w:rFonts w:ascii="Arial" w:hAnsi="Arial" w:cs="Arial"/>
                <w:iCs/>
                <w:sz w:val="20"/>
                <w:szCs w:val="20"/>
              </w:rPr>
              <w:t>West Hartford Business Park is a predominantly un-developed business park</w:t>
            </w:r>
            <w:r>
              <w:rPr>
                <w:rFonts w:ascii="Arial" w:hAnsi="Arial" w:cs="Arial"/>
                <w:iCs/>
                <w:sz w:val="20"/>
                <w:szCs w:val="20"/>
              </w:rPr>
              <w:t xml:space="preserve"> extending to over 50 hectares</w:t>
            </w:r>
            <w:r w:rsidRPr="00893959">
              <w:rPr>
                <w:rFonts w:ascii="Arial" w:hAnsi="Arial" w:cs="Arial"/>
                <w:iCs/>
                <w:sz w:val="20"/>
                <w:szCs w:val="20"/>
              </w:rPr>
              <w:t>, which has established infrastructure and one plot which is occupied under a long lease.  This is the entrance plot on which sits the Northumberland Fire and Rescue Headquarter Building and Fire Station.</w:t>
            </w:r>
            <w:r>
              <w:rPr>
                <w:rFonts w:ascii="Arial" w:hAnsi="Arial" w:cs="Arial"/>
                <w:iCs/>
                <w:sz w:val="20"/>
                <w:szCs w:val="20"/>
              </w:rPr>
              <w:t xml:space="preserve"> </w:t>
            </w:r>
            <w:r w:rsidR="00B15255">
              <w:rPr>
                <w:rFonts w:ascii="Arial" w:hAnsi="Arial" w:cs="Arial"/>
                <w:iCs/>
                <w:sz w:val="20"/>
                <w:szCs w:val="20"/>
              </w:rPr>
              <w:t>West Hartford</w:t>
            </w:r>
            <w:r w:rsidR="00893959">
              <w:rPr>
                <w:rFonts w:ascii="Arial" w:hAnsi="Arial" w:cs="Arial"/>
                <w:iCs/>
                <w:sz w:val="20"/>
                <w:szCs w:val="20"/>
              </w:rPr>
              <w:t xml:space="preserve"> transferred to the HCA from the </w:t>
            </w:r>
            <w:r w:rsidR="00B15255">
              <w:rPr>
                <w:rFonts w:ascii="Arial" w:hAnsi="Arial" w:cs="Arial"/>
                <w:iCs/>
                <w:sz w:val="20"/>
                <w:szCs w:val="20"/>
              </w:rPr>
              <w:t>Onsite Public Private Partnership</w:t>
            </w:r>
            <w:r w:rsidR="00893959">
              <w:rPr>
                <w:rFonts w:ascii="Arial" w:hAnsi="Arial" w:cs="Arial"/>
                <w:iCs/>
                <w:sz w:val="20"/>
                <w:szCs w:val="20"/>
              </w:rPr>
              <w:t xml:space="preserve"> in December 2014. It </w:t>
            </w:r>
            <w:r w:rsidR="00893959" w:rsidRPr="00893959">
              <w:rPr>
                <w:rFonts w:ascii="Arial" w:hAnsi="Arial" w:cs="Arial"/>
                <w:iCs/>
                <w:sz w:val="20"/>
                <w:szCs w:val="20"/>
              </w:rPr>
              <w:t>represents a key strategic development opportunity, however, despite significant investment in infrastructure and enabling works</w:t>
            </w:r>
            <w:r w:rsidR="00B15255">
              <w:rPr>
                <w:rFonts w:ascii="Arial" w:hAnsi="Arial" w:cs="Arial"/>
                <w:iCs/>
                <w:sz w:val="20"/>
                <w:szCs w:val="20"/>
              </w:rPr>
              <w:t>,</w:t>
            </w:r>
            <w:r w:rsidR="00893959" w:rsidRPr="00893959">
              <w:rPr>
                <w:rFonts w:ascii="Arial" w:hAnsi="Arial" w:cs="Arial"/>
                <w:iCs/>
                <w:sz w:val="20"/>
                <w:szCs w:val="20"/>
              </w:rPr>
              <w:t xml:space="preserve"> the business park has not attracted commercial activity and occupiers to the </w:t>
            </w:r>
            <w:r w:rsidR="00893959">
              <w:rPr>
                <w:rFonts w:ascii="Arial" w:hAnsi="Arial" w:cs="Arial"/>
                <w:iCs/>
                <w:sz w:val="20"/>
                <w:szCs w:val="20"/>
              </w:rPr>
              <w:t>site</w:t>
            </w:r>
            <w:r w:rsidR="00893959" w:rsidRPr="00893959">
              <w:rPr>
                <w:rFonts w:ascii="Arial" w:hAnsi="Arial" w:cs="Arial"/>
                <w:iCs/>
                <w:sz w:val="20"/>
                <w:szCs w:val="20"/>
              </w:rPr>
              <w:t xml:space="preserve">. </w:t>
            </w:r>
            <w:r>
              <w:rPr>
                <w:rFonts w:ascii="Arial" w:hAnsi="Arial" w:cs="Arial"/>
                <w:iCs/>
                <w:sz w:val="20"/>
                <w:szCs w:val="20"/>
              </w:rPr>
              <w:t>This is despite the site benefitting from historic investment of circa £10M on infrastructure, and ground stabilisation work.</w:t>
            </w:r>
          </w:p>
          <w:p w:rsidR="000F18C4" w:rsidRDefault="000F18C4" w:rsidP="00893959">
            <w:pPr>
              <w:jc w:val="both"/>
              <w:rPr>
                <w:rFonts w:ascii="Arial" w:hAnsi="Arial" w:cs="Arial"/>
                <w:iCs/>
                <w:sz w:val="20"/>
                <w:szCs w:val="20"/>
              </w:rPr>
            </w:pPr>
          </w:p>
          <w:p w:rsidR="004354B4" w:rsidRPr="004354B4" w:rsidRDefault="00893959" w:rsidP="004354B4">
            <w:pPr>
              <w:jc w:val="both"/>
              <w:rPr>
                <w:rFonts w:ascii="Arial" w:hAnsi="Arial" w:cs="Arial"/>
                <w:iCs/>
                <w:sz w:val="20"/>
                <w:szCs w:val="20"/>
              </w:rPr>
            </w:pPr>
            <w:r>
              <w:rPr>
                <w:rFonts w:ascii="Arial" w:hAnsi="Arial" w:cs="Arial"/>
                <w:iCs/>
                <w:sz w:val="20"/>
                <w:szCs w:val="20"/>
              </w:rPr>
              <w:t>In earl</w:t>
            </w:r>
            <w:r w:rsidR="004354B4">
              <w:rPr>
                <w:rFonts w:ascii="Arial" w:hAnsi="Arial" w:cs="Arial"/>
                <w:iCs/>
                <w:sz w:val="20"/>
                <w:szCs w:val="20"/>
              </w:rPr>
              <w:t>y</w:t>
            </w:r>
            <w:r>
              <w:rPr>
                <w:rFonts w:ascii="Arial" w:hAnsi="Arial" w:cs="Arial"/>
                <w:iCs/>
                <w:sz w:val="20"/>
                <w:szCs w:val="20"/>
              </w:rPr>
              <w:t xml:space="preserve"> 2015, </w:t>
            </w:r>
            <w:proofErr w:type="spellStart"/>
            <w:r w:rsidRPr="00893959">
              <w:rPr>
                <w:rFonts w:ascii="Arial" w:hAnsi="Arial" w:cs="Arial"/>
                <w:iCs/>
                <w:sz w:val="20"/>
                <w:szCs w:val="20"/>
              </w:rPr>
              <w:t>Arups</w:t>
            </w:r>
            <w:proofErr w:type="spellEnd"/>
            <w:r w:rsidR="00B15255">
              <w:rPr>
                <w:rFonts w:ascii="Arial" w:hAnsi="Arial" w:cs="Arial"/>
                <w:iCs/>
                <w:sz w:val="20"/>
                <w:szCs w:val="20"/>
              </w:rPr>
              <w:t xml:space="preserve"> were appointed from the HCA’s multi-d</w:t>
            </w:r>
            <w:r w:rsidRPr="00893959">
              <w:rPr>
                <w:rFonts w:ascii="Arial" w:hAnsi="Arial" w:cs="Arial"/>
                <w:iCs/>
                <w:sz w:val="20"/>
                <w:szCs w:val="20"/>
              </w:rPr>
              <w:t xml:space="preserve">isciplinary </w:t>
            </w:r>
            <w:r w:rsidR="00B15255">
              <w:rPr>
                <w:rFonts w:ascii="Arial" w:hAnsi="Arial" w:cs="Arial"/>
                <w:iCs/>
                <w:sz w:val="20"/>
                <w:szCs w:val="20"/>
              </w:rPr>
              <w:t>p</w:t>
            </w:r>
            <w:r w:rsidRPr="00893959">
              <w:rPr>
                <w:rFonts w:ascii="Arial" w:hAnsi="Arial" w:cs="Arial"/>
                <w:iCs/>
                <w:sz w:val="20"/>
                <w:szCs w:val="20"/>
              </w:rPr>
              <w:t>anel t</w:t>
            </w:r>
            <w:r>
              <w:rPr>
                <w:rFonts w:ascii="Arial" w:hAnsi="Arial" w:cs="Arial"/>
                <w:iCs/>
                <w:sz w:val="20"/>
                <w:szCs w:val="20"/>
              </w:rPr>
              <w:t xml:space="preserve">o undertake the work to inform a Viability </w:t>
            </w:r>
            <w:r w:rsidR="004354B4">
              <w:rPr>
                <w:rFonts w:ascii="Arial" w:hAnsi="Arial" w:cs="Arial"/>
                <w:iCs/>
                <w:sz w:val="20"/>
                <w:szCs w:val="20"/>
              </w:rPr>
              <w:t xml:space="preserve">and Recommendations </w:t>
            </w:r>
            <w:r>
              <w:rPr>
                <w:rFonts w:ascii="Arial" w:hAnsi="Arial" w:cs="Arial"/>
                <w:iCs/>
                <w:sz w:val="20"/>
                <w:szCs w:val="20"/>
              </w:rPr>
              <w:t>Report</w:t>
            </w:r>
            <w:r w:rsidRPr="00893959">
              <w:rPr>
                <w:rFonts w:ascii="Arial" w:hAnsi="Arial" w:cs="Arial"/>
                <w:iCs/>
                <w:sz w:val="20"/>
                <w:szCs w:val="20"/>
              </w:rPr>
              <w:t xml:space="preserve"> </w:t>
            </w:r>
            <w:r>
              <w:rPr>
                <w:rFonts w:ascii="Arial" w:hAnsi="Arial" w:cs="Arial"/>
                <w:iCs/>
                <w:sz w:val="20"/>
                <w:szCs w:val="20"/>
              </w:rPr>
              <w:t>for the development of the site</w:t>
            </w:r>
            <w:r w:rsidR="004354B4">
              <w:rPr>
                <w:rFonts w:ascii="Arial" w:hAnsi="Arial" w:cs="Arial"/>
                <w:iCs/>
                <w:sz w:val="20"/>
                <w:szCs w:val="20"/>
              </w:rPr>
              <w:t xml:space="preserve"> </w:t>
            </w:r>
            <w:r w:rsidR="004622A1">
              <w:rPr>
                <w:rFonts w:ascii="Arial" w:hAnsi="Arial" w:cs="Arial"/>
                <w:iCs/>
                <w:sz w:val="20"/>
                <w:szCs w:val="20"/>
              </w:rPr>
              <w:t xml:space="preserve">for employment use </w:t>
            </w:r>
            <w:r w:rsidR="004354B4">
              <w:rPr>
                <w:rFonts w:ascii="Arial" w:hAnsi="Arial" w:cs="Arial"/>
                <w:iCs/>
                <w:sz w:val="20"/>
                <w:szCs w:val="20"/>
              </w:rPr>
              <w:t>which was completed in January 2015.</w:t>
            </w:r>
            <w:r w:rsidR="004354B4" w:rsidRPr="004354B4">
              <w:rPr>
                <w:rFonts w:ascii="Arial" w:hAnsi="Arial" w:cs="Arial"/>
                <w:iCs/>
                <w:color w:val="FF0000"/>
                <w:sz w:val="20"/>
                <w:szCs w:val="20"/>
              </w:rPr>
              <w:t xml:space="preserve"> </w:t>
            </w:r>
            <w:r w:rsidR="004354B4" w:rsidRPr="004354B4">
              <w:rPr>
                <w:rFonts w:ascii="Arial" w:hAnsi="Arial" w:cs="Arial"/>
                <w:iCs/>
                <w:sz w:val="20"/>
                <w:szCs w:val="20"/>
              </w:rPr>
              <w:t xml:space="preserve">The </w:t>
            </w:r>
            <w:r w:rsidR="00B15255">
              <w:rPr>
                <w:rFonts w:ascii="Arial" w:hAnsi="Arial" w:cs="Arial"/>
                <w:iCs/>
                <w:sz w:val="20"/>
                <w:szCs w:val="20"/>
              </w:rPr>
              <w:t>r</w:t>
            </w:r>
            <w:r w:rsidR="004354B4" w:rsidRPr="004354B4">
              <w:rPr>
                <w:rFonts w:ascii="Arial" w:hAnsi="Arial" w:cs="Arial"/>
                <w:iCs/>
                <w:sz w:val="20"/>
                <w:szCs w:val="20"/>
              </w:rPr>
              <w:t>eport examined the sites Planning status, Highways, Utilities, Ecology and Ground Conditions</w:t>
            </w:r>
            <w:r w:rsidR="004354B4">
              <w:rPr>
                <w:rFonts w:ascii="Arial" w:hAnsi="Arial" w:cs="Arial"/>
                <w:iCs/>
                <w:sz w:val="20"/>
                <w:szCs w:val="20"/>
              </w:rPr>
              <w:t>.</w:t>
            </w:r>
          </w:p>
          <w:p w:rsidR="004354B4" w:rsidRPr="004354B4" w:rsidRDefault="004354B4" w:rsidP="004354B4">
            <w:pPr>
              <w:jc w:val="both"/>
              <w:rPr>
                <w:rFonts w:ascii="Arial" w:hAnsi="Arial" w:cs="Arial"/>
                <w:iCs/>
                <w:sz w:val="20"/>
                <w:szCs w:val="20"/>
              </w:rPr>
            </w:pPr>
          </w:p>
          <w:p w:rsidR="004354B4" w:rsidRDefault="00893959" w:rsidP="00893959">
            <w:pPr>
              <w:jc w:val="both"/>
              <w:rPr>
                <w:rFonts w:ascii="Arial" w:hAnsi="Arial" w:cs="Arial"/>
                <w:iCs/>
                <w:sz w:val="20"/>
                <w:szCs w:val="20"/>
              </w:rPr>
            </w:pPr>
            <w:r w:rsidRPr="00893959">
              <w:rPr>
                <w:rFonts w:ascii="Arial" w:hAnsi="Arial" w:cs="Arial"/>
                <w:iCs/>
                <w:sz w:val="20"/>
                <w:szCs w:val="20"/>
              </w:rPr>
              <w:t xml:space="preserve">The commission also </w:t>
            </w:r>
            <w:r w:rsidR="004354B4">
              <w:rPr>
                <w:rFonts w:ascii="Arial" w:hAnsi="Arial" w:cs="Arial"/>
                <w:iCs/>
                <w:sz w:val="20"/>
                <w:szCs w:val="20"/>
              </w:rPr>
              <w:t>included co-ordinating a response to</w:t>
            </w:r>
            <w:r w:rsidRPr="00893959">
              <w:rPr>
                <w:rFonts w:ascii="Arial" w:hAnsi="Arial" w:cs="Arial"/>
                <w:iCs/>
                <w:sz w:val="20"/>
                <w:szCs w:val="20"/>
              </w:rPr>
              <w:t xml:space="preserve"> Northumberland County Council’s Local Plan process, specifically t</w:t>
            </w:r>
            <w:r w:rsidR="004354B4">
              <w:rPr>
                <w:rFonts w:ascii="Arial" w:hAnsi="Arial" w:cs="Arial"/>
                <w:iCs/>
                <w:sz w:val="20"/>
                <w:szCs w:val="20"/>
              </w:rPr>
              <w:t xml:space="preserve">o seek to protect the allocation of the site for employment purposes against the Council’s </w:t>
            </w:r>
            <w:r w:rsidRPr="00893959">
              <w:rPr>
                <w:rFonts w:ascii="Arial" w:hAnsi="Arial" w:cs="Arial"/>
                <w:iCs/>
                <w:sz w:val="20"/>
                <w:szCs w:val="20"/>
              </w:rPr>
              <w:t>current over allocation of employment land for the Plan period</w:t>
            </w:r>
            <w:r w:rsidR="004354B4">
              <w:rPr>
                <w:rFonts w:ascii="Arial" w:hAnsi="Arial" w:cs="Arial"/>
                <w:iCs/>
                <w:sz w:val="20"/>
                <w:szCs w:val="20"/>
              </w:rPr>
              <w:t>.</w:t>
            </w:r>
          </w:p>
          <w:p w:rsidR="004354B4" w:rsidRDefault="004354B4" w:rsidP="00893959">
            <w:pPr>
              <w:jc w:val="both"/>
              <w:rPr>
                <w:rFonts w:ascii="Arial" w:hAnsi="Arial" w:cs="Arial"/>
                <w:iCs/>
                <w:sz w:val="20"/>
                <w:szCs w:val="20"/>
              </w:rPr>
            </w:pPr>
          </w:p>
          <w:p w:rsidR="00893959" w:rsidRDefault="004354B4" w:rsidP="00893959">
            <w:pPr>
              <w:jc w:val="both"/>
              <w:rPr>
                <w:rFonts w:ascii="Arial" w:hAnsi="Arial" w:cs="Arial"/>
                <w:iCs/>
                <w:sz w:val="20"/>
                <w:szCs w:val="20"/>
              </w:rPr>
            </w:pPr>
            <w:r w:rsidRPr="00EA68EB">
              <w:rPr>
                <w:rFonts w:ascii="Arial" w:hAnsi="Arial" w:cs="Arial"/>
                <w:iCs/>
                <w:sz w:val="20"/>
                <w:szCs w:val="20"/>
              </w:rPr>
              <w:t xml:space="preserve">This information was presented to the Council in January </w:t>
            </w:r>
            <w:proofErr w:type="gramStart"/>
            <w:r w:rsidRPr="00EA68EB">
              <w:rPr>
                <w:rFonts w:ascii="Arial" w:hAnsi="Arial" w:cs="Arial"/>
                <w:iCs/>
                <w:sz w:val="20"/>
                <w:szCs w:val="20"/>
              </w:rPr>
              <w:t>2016,</w:t>
            </w:r>
            <w:proofErr w:type="gramEnd"/>
            <w:r w:rsidRPr="00EA68EB">
              <w:rPr>
                <w:rFonts w:ascii="Arial" w:hAnsi="Arial" w:cs="Arial"/>
                <w:iCs/>
                <w:sz w:val="20"/>
                <w:szCs w:val="20"/>
              </w:rPr>
              <w:t xml:space="preserve"> however, </w:t>
            </w:r>
            <w:r>
              <w:rPr>
                <w:rFonts w:ascii="Arial" w:hAnsi="Arial" w:cs="Arial"/>
                <w:iCs/>
                <w:sz w:val="20"/>
                <w:szCs w:val="20"/>
              </w:rPr>
              <w:t>d</w:t>
            </w:r>
            <w:r w:rsidR="00893959" w:rsidRPr="00893959">
              <w:rPr>
                <w:rFonts w:ascii="Arial" w:hAnsi="Arial" w:cs="Arial"/>
                <w:iCs/>
                <w:sz w:val="20"/>
                <w:szCs w:val="20"/>
              </w:rPr>
              <w:t>espite the preparation of significant supporting information</w:t>
            </w:r>
            <w:r w:rsidR="000F18C4">
              <w:rPr>
                <w:rFonts w:ascii="Arial" w:hAnsi="Arial" w:cs="Arial"/>
                <w:iCs/>
                <w:sz w:val="20"/>
                <w:szCs w:val="20"/>
              </w:rPr>
              <w:t>,</w:t>
            </w:r>
            <w:r w:rsidR="00893959" w:rsidRPr="00893959">
              <w:rPr>
                <w:rFonts w:ascii="Arial" w:hAnsi="Arial" w:cs="Arial"/>
                <w:iCs/>
                <w:sz w:val="20"/>
                <w:szCs w:val="20"/>
              </w:rPr>
              <w:t xml:space="preserve"> the Council still </w:t>
            </w:r>
            <w:r w:rsidR="000F18C4">
              <w:rPr>
                <w:rFonts w:ascii="Arial" w:hAnsi="Arial" w:cs="Arial"/>
                <w:iCs/>
                <w:sz w:val="20"/>
                <w:szCs w:val="20"/>
              </w:rPr>
              <w:t>has</w:t>
            </w:r>
            <w:r w:rsidR="00893959" w:rsidRPr="00893959">
              <w:rPr>
                <w:rFonts w:ascii="Arial" w:hAnsi="Arial" w:cs="Arial"/>
                <w:iCs/>
                <w:sz w:val="20"/>
                <w:szCs w:val="20"/>
              </w:rPr>
              <w:t xml:space="preserve"> doubts over the site. This is principally a consequence of the fact that they need to de-allocate a significant portion of their employment allocation. The Agency has verbally been told that the Council will seek to remove the site from its employment allocation in its Local Plan Submission Draft Plan due out in May / June 2016.</w:t>
            </w:r>
          </w:p>
          <w:p w:rsidR="000F18C4" w:rsidRPr="00893959" w:rsidRDefault="000F18C4" w:rsidP="00893959">
            <w:pPr>
              <w:jc w:val="both"/>
              <w:rPr>
                <w:rFonts w:ascii="Arial" w:hAnsi="Arial" w:cs="Arial"/>
                <w:iCs/>
                <w:sz w:val="20"/>
                <w:szCs w:val="20"/>
              </w:rPr>
            </w:pPr>
          </w:p>
          <w:p w:rsidR="00EA68EB" w:rsidRDefault="00893959" w:rsidP="00EA68EB">
            <w:pPr>
              <w:jc w:val="both"/>
              <w:rPr>
                <w:rFonts w:ascii="Arial" w:hAnsi="Arial" w:cs="Arial"/>
                <w:iCs/>
                <w:sz w:val="20"/>
                <w:szCs w:val="20"/>
              </w:rPr>
            </w:pPr>
            <w:r w:rsidRPr="00893959">
              <w:rPr>
                <w:rFonts w:ascii="Arial" w:hAnsi="Arial" w:cs="Arial"/>
                <w:iCs/>
                <w:sz w:val="20"/>
                <w:szCs w:val="20"/>
              </w:rPr>
              <w:t xml:space="preserve">The Council has been sounded out about the use of the site for housing development and this has been favourably received, however, the potential de-allocation of the site would occur in May/June in the publication of the Council’s Submission </w:t>
            </w:r>
            <w:r w:rsidR="00B15255">
              <w:rPr>
                <w:rFonts w:ascii="Arial" w:hAnsi="Arial" w:cs="Arial"/>
                <w:iCs/>
                <w:sz w:val="20"/>
                <w:szCs w:val="20"/>
              </w:rPr>
              <w:t>d</w:t>
            </w:r>
            <w:r w:rsidRPr="00893959">
              <w:rPr>
                <w:rFonts w:ascii="Arial" w:hAnsi="Arial" w:cs="Arial"/>
                <w:iCs/>
                <w:sz w:val="20"/>
                <w:szCs w:val="20"/>
              </w:rPr>
              <w:t xml:space="preserve">raft Local Plan. This presents a huge risk as de-allocation would leave the Agency with a greenfield unallocated site suitable only for agricultural or nature conservation use. Preserving the employment allocation will secure the future of the site for development. </w:t>
            </w:r>
          </w:p>
          <w:p w:rsidR="00EA68EB" w:rsidRDefault="00EA68EB" w:rsidP="00EA68EB">
            <w:pPr>
              <w:jc w:val="both"/>
              <w:rPr>
                <w:rFonts w:ascii="Arial" w:hAnsi="Arial" w:cs="Arial"/>
                <w:iCs/>
                <w:sz w:val="20"/>
                <w:szCs w:val="20"/>
              </w:rPr>
            </w:pPr>
          </w:p>
          <w:p w:rsidR="00EA68EB" w:rsidRDefault="00EA68EB" w:rsidP="00EA68EB">
            <w:pPr>
              <w:jc w:val="both"/>
              <w:rPr>
                <w:rFonts w:ascii="Arial" w:hAnsi="Arial" w:cs="Arial"/>
                <w:iCs/>
                <w:sz w:val="20"/>
                <w:szCs w:val="20"/>
              </w:rPr>
            </w:pPr>
            <w:r>
              <w:rPr>
                <w:rFonts w:ascii="Arial" w:hAnsi="Arial" w:cs="Arial"/>
                <w:iCs/>
                <w:sz w:val="20"/>
                <w:szCs w:val="20"/>
              </w:rPr>
              <w:t xml:space="preserve">The Agency therefore, now wishes to </w:t>
            </w:r>
            <w:r w:rsidRPr="00EA68EB">
              <w:rPr>
                <w:rFonts w:ascii="Arial" w:hAnsi="Arial" w:cs="Arial"/>
                <w:iCs/>
                <w:sz w:val="20"/>
                <w:szCs w:val="20"/>
              </w:rPr>
              <w:t xml:space="preserve">appoint a Planning Consultant </w:t>
            </w:r>
            <w:r>
              <w:rPr>
                <w:rFonts w:ascii="Arial" w:hAnsi="Arial" w:cs="Arial"/>
                <w:iCs/>
                <w:sz w:val="20"/>
                <w:szCs w:val="20"/>
              </w:rPr>
              <w:t xml:space="preserve">and multi-disciplinary team </w:t>
            </w:r>
            <w:r w:rsidRPr="00EA68EB">
              <w:rPr>
                <w:rFonts w:ascii="Arial" w:hAnsi="Arial" w:cs="Arial"/>
                <w:iCs/>
                <w:sz w:val="20"/>
                <w:szCs w:val="20"/>
              </w:rPr>
              <w:t xml:space="preserve">to </w:t>
            </w:r>
            <w:r>
              <w:rPr>
                <w:rFonts w:ascii="Arial" w:hAnsi="Arial" w:cs="Arial"/>
                <w:iCs/>
                <w:sz w:val="20"/>
                <w:szCs w:val="20"/>
              </w:rPr>
              <w:t xml:space="preserve">prepare an </w:t>
            </w:r>
            <w:r w:rsidR="00B15255">
              <w:rPr>
                <w:rFonts w:ascii="Arial" w:hAnsi="Arial" w:cs="Arial"/>
                <w:iCs/>
                <w:sz w:val="20"/>
                <w:szCs w:val="20"/>
              </w:rPr>
              <w:t>OPA</w:t>
            </w:r>
            <w:r>
              <w:rPr>
                <w:rFonts w:ascii="Arial" w:hAnsi="Arial" w:cs="Arial"/>
                <w:iCs/>
                <w:sz w:val="20"/>
                <w:szCs w:val="20"/>
              </w:rPr>
              <w:t xml:space="preserve"> for the site for residential led development</w:t>
            </w:r>
            <w:r w:rsidRPr="00EA68EB">
              <w:rPr>
                <w:rFonts w:ascii="Arial" w:hAnsi="Arial" w:cs="Arial"/>
                <w:iCs/>
                <w:sz w:val="20"/>
                <w:szCs w:val="20"/>
              </w:rPr>
              <w:t xml:space="preserve">. </w:t>
            </w:r>
          </w:p>
          <w:p w:rsidR="00EA68EB" w:rsidRDefault="00EA68EB" w:rsidP="00EA68EB">
            <w:pPr>
              <w:jc w:val="both"/>
              <w:rPr>
                <w:rFonts w:ascii="Arial" w:hAnsi="Arial" w:cs="Arial"/>
                <w:iCs/>
                <w:sz w:val="20"/>
                <w:szCs w:val="20"/>
              </w:rPr>
            </w:pPr>
          </w:p>
          <w:p w:rsidR="00EA68EB" w:rsidRPr="00EA68EB" w:rsidRDefault="00EA68EB" w:rsidP="00EA68EB">
            <w:pPr>
              <w:jc w:val="both"/>
              <w:rPr>
                <w:rFonts w:ascii="Arial" w:hAnsi="Arial" w:cs="Arial"/>
                <w:iCs/>
                <w:sz w:val="20"/>
                <w:szCs w:val="20"/>
              </w:rPr>
            </w:pPr>
            <w:r w:rsidRPr="00EA68EB">
              <w:rPr>
                <w:rFonts w:ascii="Arial" w:hAnsi="Arial" w:cs="Arial"/>
                <w:iCs/>
                <w:sz w:val="20"/>
                <w:szCs w:val="20"/>
              </w:rPr>
              <w:lastRenderedPageBreak/>
              <w:t>In addition to the key task</w:t>
            </w:r>
            <w:r>
              <w:rPr>
                <w:rFonts w:ascii="Arial" w:hAnsi="Arial" w:cs="Arial"/>
                <w:iCs/>
                <w:sz w:val="20"/>
                <w:szCs w:val="20"/>
              </w:rPr>
              <w:t>;</w:t>
            </w:r>
            <w:r w:rsidRPr="00EA68EB">
              <w:rPr>
                <w:rFonts w:ascii="Arial" w:hAnsi="Arial" w:cs="Arial"/>
                <w:iCs/>
                <w:sz w:val="20"/>
                <w:szCs w:val="20"/>
              </w:rPr>
              <w:t xml:space="preserve"> </w:t>
            </w:r>
            <w:r>
              <w:rPr>
                <w:rFonts w:ascii="Arial" w:hAnsi="Arial" w:cs="Arial"/>
                <w:iCs/>
                <w:sz w:val="20"/>
                <w:szCs w:val="20"/>
              </w:rPr>
              <w:t>further ground investigation work is required to firm up knowledge</w:t>
            </w:r>
            <w:r w:rsidR="00B15255">
              <w:rPr>
                <w:rFonts w:ascii="Arial" w:hAnsi="Arial" w:cs="Arial"/>
                <w:iCs/>
                <w:sz w:val="20"/>
                <w:szCs w:val="20"/>
              </w:rPr>
              <w:t xml:space="preserve"> of the ground conditions</w:t>
            </w:r>
            <w:r>
              <w:rPr>
                <w:rFonts w:ascii="Arial" w:hAnsi="Arial" w:cs="Arial"/>
                <w:iCs/>
                <w:sz w:val="20"/>
                <w:szCs w:val="20"/>
              </w:rPr>
              <w:t>,</w:t>
            </w:r>
            <w:r w:rsidRPr="00EA68EB">
              <w:rPr>
                <w:rFonts w:ascii="Arial" w:hAnsi="Arial" w:cs="Arial"/>
                <w:iCs/>
                <w:sz w:val="20"/>
                <w:szCs w:val="20"/>
              </w:rPr>
              <w:t xml:space="preserve"> and to work up </w:t>
            </w:r>
            <w:r>
              <w:rPr>
                <w:rFonts w:ascii="Arial" w:hAnsi="Arial" w:cs="Arial"/>
                <w:iCs/>
                <w:sz w:val="20"/>
                <w:szCs w:val="20"/>
              </w:rPr>
              <w:t>an Ecology Mitigation Strategy.</w:t>
            </w:r>
          </w:p>
          <w:p w:rsidR="00EA68EB" w:rsidRDefault="00EA68EB" w:rsidP="00EA68EB">
            <w:pPr>
              <w:jc w:val="both"/>
              <w:rPr>
                <w:rFonts w:ascii="Arial" w:hAnsi="Arial" w:cs="Arial"/>
                <w:iCs/>
                <w:sz w:val="20"/>
                <w:szCs w:val="20"/>
              </w:rPr>
            </w:pPr>
          </w:p>
          <w:p w:rsidR="00EA68EB" w:rsidRPr="00EA68EB" w:rsidRDefault="00EA68EB" w:rsidP="00EA68EB">
            <w:pPr>
              <w:jc w:val="both"/>
              <w:rPr>
                <w:rFonts w:ascii="Arial" w:hAnsi="Arial" w:cs="Arial"/>
                <w:iCs/>
                <w:sz w:val="20"/>
                <w:szCs w:val="20"/>
              </w:rPr>
            </w:pPr>
          </w:p>
          <w:p w:rsidR="005F74E2" w:rsidRDefault="005F74E2" w:rsidP="005F74E2">
            <w:pPr>
              <w:jc w:val="both"/>
              <w:rPr>
                <w:rFonts w:ascii="TTE22553A0t00" w:hAnsi="TTE22553A0t00" w:cs="TTE22553A0t00"/>
                <w:sz w:val="20"/>
                <w:szCs w:val="20"/>
                <w:lang w:eastAsia="en-GB"/>
              </w:rPr>
            </w:pPr>
            <w:r>
              <w:rPr>
                <w:rFonts w:ascii="Arial" w:hAnsi="Arial" w:cs="Arial"/>
                <w:b/>
                <w:bCs/>
                <w:i/>
                <w:iCs/>
                <w:sz w:val="20"/>
                <w:szCs w:val="20"/>
              </w:rPr>
              <w:t xml:space="preserve">Scope of </w:t>
            </w:r>
            <w:r w:rsidR="00E87A20">
              <w:rPr>
                <w:rFonts w:ascii="Arial" w:hAnsi="Arial" w:cs="Arial"/>
                <w:b/>
                <w:bCs/>
                <w:i/>
                <w:iCs/>
                <w:sz w:val="20"/>
                <w:szCs w:val="20"/>
              </w:rPr>
              <w:t>Work</w:t>
            </w:r>
          </w:p>
          <w:p w:rsidR="009662EE" w:rsidRDefault="00E24AE0" w:rsidP="00FB391B">
            <w:pPr>
              <w:jc w:val="both"/>
              <w:rPr>
                <w:rFonts w:ascii="Arial" w:hAnsi="Arial" w:cs="Arial"/>
                <w:sz w:val="20"/>
                <w:szCs w:val="20"/>
              </w:rPr>
            </w:pPr>
            <w:r>
              <w:rPr>
                <w:rFonts w:ascii="Arial" w:hAnsi="Arial" w:cs="Arial"/>
                <w:sz w:val="20"/>
                <w:szCs w:val="20"/>
              </w:rPr>
              <w:t>I</w:t>
            </w:r>
            <w:r w:rsidR="005F74E2">
              <w:rPr>
                <w:rFonts w:ascii="Arial" w:hAnsi="Arial" w:cs="Arial"/>
                <w:sz w:val="20"/>
                <w:szCs w:val="20"/>
              </w:rPr>
              <w:t>t will be the appointed lead consultant</w:t>
            </w:r>
            <w:r w:rsidR="003B1902">
              <w:rPr>
                <w:rFonts w:ascii="Arial" w:hAnsi="Arial" w:cs="Arial"/>
                <w:sz w:val="20"/>
                <w:szCs w:val="20"/>
              </w:rPr>
              <w:t>s</w:t>
            </w:r>
            <w:r w:rsidR="005F74E2">
              <w:rPr>
                <w:rFonts w:ascii="Arial" w:hAnsi="Arial" w:cs="Arial"/>
                <w:sz w:val="20"/>
                <w:szCs w:val="20"/>
              </w:rPr>
              <w:t xml:space="preserve"> res</w:t>
            </w:r>
            <w:r w:rsidR="00D36157">
              <w:rPr>
                <w:rFonts w:ascii="Arial" w:hAnsi="Arial" w:cs="Arial"/>
                <w:sz w:val="20"/>
                <w:szCs w:val="20"/>
              </w:rPr>
              <w:t>ponsibility to manag</w:t>
            </w:r>
            <w:r w:rsidR="003E7160">
              <w:rPr>
                <w:rFonts w:ascii="Arial" w:hAnsi="Arial" w:cs="Arial"/>
                <w:sz w:val="20"/>
                <w:szCs w:val="20"/>
              </w:rPr>
              <w:t xml:space="preserve">e a team through the following </w:t>
            </w:r>
            <w:r w:rsidR="00D36157">
              <w:rPr>
                <w:rFonts w:ascii="Arial" w:hAnsi="Arial" w:cs="Arial"/>
                <w:sz w:val="20"/>
                <w:szCs w:val="20"/>
              </w:rPr>
              <w:t>key stages of</w:t>
            </w:r>
            <w:r>
              <w:rPr>
                <w:rFonts w:ascii="Arial" w:hAnsi="Arial" w:cs="Arial"/>
                <w:sz w:val="20"/>
                <w:szCs w:val="20"/>
              </w:rPr>
              <w:t xml:space="preserve"> work on the project</w:t>
            </w:r>
            <w:r w:rsidR="005F74E2">
              <w:rPr>
                <w:rFonts w:ascii="Arial" w:hAnsi="Arial" w:cs="Arial"/>
                <w:sz w:val="20"/>
                <w:szCs w:val="20"/>
              </w:rPr>
              <w:t xml:space="preserve">: </w:t>
            </w:r>
          </w:p>
          <w:p w:rsidR="00D53B6B" w:rsidRDefault="00D53B6B" w:rsidP="00FB391B">
            <w:pPr>
              <w:jc w:val="both"/>
              <w:rPr>
                <w:rFonts w:ascii="Arial" w:hAnsi="Arial" w:cs="Arial"/>
                <w:iCs/>
                <w:sz w:val="20"/>
                <w:szCs w:val="20"/>
              </w:rPr>
            </w:pPr>
          </w:p>
          <w:p w:rsidR="00E24AE0" w:rsidRPr="00C07091" w:rsidRDefault="00C07091" w:rsidP="00D63B13">
            <w:pPr>
              <w:pStyle w:val="ListParagraph"/>
              <w:numPr>
                <w:ilvl w:val="0"/>
                <w:numId w:val="22"/>
              </w:numPr>
              <w:jc w:val="both"/>
              <w:rPr>
                <w:rFonts w:ascii="Arial" w:hAnsi="Arial" w:cs="Arial"/>
                <w:iCs/>
                <w:sz w:val="20"/>
                <w:szCs w:val="20"/>
              </w:rPr>
            </w:pPr>
            <w:r>
              <w:rPr>
                <w:rFonts w:ascii="Arial" w:hAnsi="Arial" w:cs="Arial"/>
                <w:b/>
                <w:iCs/>
                <w:sz w:val="20"/>
                <w:szCs w:val="20"/>
              </w:rPr>
              <w:t xml:space="preserve">1. </w:t>
            </w:r>
            <w:r w:rsidR="00EA68EB">
              <w:rPr>
                <w:rFonts w:ascii="Arial" w:hAnsi="Arial" w:cs="Arial"/>
                <w:b/>
                <w:iCs/>
                <w:sz w:val="20"/>
                <w:szCs w:val="20"/>
              </w:rPr>
              <w:t>Outline</w:t>
            </w:r>
            <w:r w:rsidR="00E24AE0" w:rsidRPr="00C07091">
              <w:rPr>
                <w:rFonts w:ascii="Arial" w:hAnsi="Arial" w:cs="Arial"/>
                <w:b/>
                <w:iCs/>
                <w:sz w:val="20"/>
                <w:szCs w:val="20"/>
              </w:rPr>
              <w:t xml:space="preserve"> Planning Application</w:t>
            </w:r>
          </w:p>
          <w:p w:rsidR="00D30497" w:rsidRDefault="00D30497" w:rsidP="00D30497">
            <w:pPr>
              <w:ind w:left="720"/>
              <w:jc w:val="both"/>
              <w:rPr>
                <w:rFonts w:ascii="Arial" w:hAnsi="Arial" w:cs="Arial"/>
                <w:b/>
                <w:iCs/>
                <w:sz w:val="20"/>
                <w:szCs w:val="20"/>
              </w:rPr>
            </w:pPr>
          </w:p>
          <w:p w:rsidR="00777721" w:rsidRDefault="00745215" w:rsidP="00777721">
            <w:pPr>
              <w:ind w:left="720"/>
              <w:jc w:val="both"/>
              <w:rPr>
                <w:rFonts w:ascii="Arial" w:hAnsi="Arial" w:cs="Arial"/>
                <w:sz w:val="22"/>
                <w:szCs w:val="22"/>
              </w:rPr>
            </w:pPr>
            <w:r w:rsidRPr="00745215">
              <w:rPr>
                <w:rFonts w:ascii="Arial" w:hAnsi="Arial" w:cs="Arial"/>
                <w:sz w:val="20"/>
                <w:szCs w:val="20"/>
              </w:rPr>
              <w:t xml:space="preserve">To </w:t>
            </w:r>
            <w:r>
              <w:rPr>
                <w:rFonts w:ascii="Arial" w:hAnsi="Arial" w:cs="Arial"/>
                <w:sz w:val="20"/>
                <w:szCs w:val="20"/>
              </w:rPr>
              <w:t xml:space="preserve">develop </w:t>
            </w:r>
            <w:r w:rsidR="0024390F">
              <w:rPr>
                <w:rFonts w:ascii="Arial" w:hAnsi="Arial" w:cs="Arial"/>
                <w:sz w:val="20"/>
                <w:szCs w:val="20"/>
              </w:rPr>
              <w:t>a</w:t>
            </w:r>
            <w:r w:rsidRPr="00745215">
              <w:rPr>
                <w:rFonts w:ascii="Arial" w:hAnsi="Arial" w:cs="Arial"/>
                <w:sz w:val="20"/>
                <w:szCs w:val="20"/>
              </w:rPr>
              <w:t xml:space="preserve"> </w:t>
            </w:r>
            <w:proofErr w:type="spellStart"/>
            <w:r w:rsidRPr="00784A71">
              <w:rPr>
                <w:rFonts w:ascii="Arial" w:hAnsi="Arial" w:cs="Arial"/>
                <w:sz w:val="20"/>
                <w:szCs w:val="20"/>
              </w:rPr>
              <w:t>masterplan</w:t>
            </w:r>
            <w:proofErr w:type="spellEnd"/>
            <w:r w:rsidR="00D97FB6">
              <w:rPr>
                <w:rFonts w:ascii="Arial" w:hAnsi="Arial" w:cs="Arial"/>
                <w:sz w:val="20"/>
                <w:szCs w:val="20"/>
              </w:rPr>
              <w:t xml:space="preserve"> </w:t>
            </w:r>
            <w:r w:rsidRPr="00745215">
              <w:rPr>
                <w:rFonts w:ascii="Arial" w:hAnsi="Arial" w:cs="Arial"/>
                <w:sz w:val="20"/>
                <w:szCs w:val="20"/>
              </w:rPr>
              <w:t xml:space="preserve">to </w:t>
            </w:r>
            <w:r>
              <w:rPr>
                <w:rFonts w:ascii="Arial" w:hAnsi="Arial" w:cs="Arial"/>
                <w:sz w:val="20"/>
                <w:szCs w:val="20"/>
              </w:rPr>
              <w:t>support the preparation of a</w:t>
            </w:r>
            <w:r w:rsidR="00EA68EB" w:rsidRPr="00EA68EB">
              <w:rPr>
                <w:rFonts w:ascii="Arial" w:hAnsi="Arial" w:cs="Arial"/>
                <w:sz w:val="20"/>
                <w:szCs w:val="20"/>
              </w:rPr>
              <w:t>n</w:t>
            </w:r>
            <w:r w:rsidR="00EA68EB">
              <w:rPr>
                <w:rFonts w:ascii="Arial" w:hAnsi="Arial" w:cs="Arial"/>
                <w:sz w:val="20"/>
                <w:szCs w:val="20"/>
              </w:rPr>
              <w:t xml:space="preserve"> outline </w:t>
            </w:r>
            <w:r w:rsidRPr="00745215">
              <w:rPr>
                <w:rFonts w:ascii="Arial" w:hAnsi="Arial" w:cs="Arial"/>
                <w:sz w:val="20"/>
                <w:szCs w:val="20"/>
              </w:rPr>
              <w:t>planning application for residential development</w:t>
            </w:r>
            <w:r w:rsidRPr="004459BA">
              <w:rPr>
                <w:rFonts w:ascii="Arial" w:hAnsi="Arial" w:cs="Arial"/>
                <w:sz w:val="22"/>
                <w:szCs w:val="22"/>
              </w:rPr>
              <w:t xml:space="preserve"> </w:t>
            </w:r>
            <w:r w:rsidR="0024390F">
              <w:rPr>
                <w:rFonts w:ascii="Arial" w:hAnsi="Arial" w:cs="Arial"/>
                <w:sz w:val="20"/>
                <w:szCs w:val="20"/>
              </w:rPr>
              <w:t>on the West Hartford site</w:t>
            </w:r>
            <w:r w:rsidR="00D97FB6">
              <w:rPr>
                <w:rFonts w:ascii="Arial" w:hAnsi="Arial" w:cs="Arial"/>
                <w:sz w:val="20"/>
                <w:szCs w:val="20"/>
              </w:rPr>
              <w:t>.</w:t>
            </w:r>
          </w:p>
          <w:p w:rsidR="00777721" w:rsidRDefault="00777721" w:rsidP="00777721">
            <w:pPr>
              <w:ind w:left="720"/>
              <w:jc w:val="both"/>
              <w:rPr>
                <w:rFonts w:ascii="Arial" w:hAnsi="Arial" w:cs="Arial"/>
                <w:sz w:val="22"/>
                <w:szCs w:val="22"/>
              </w:rPr>
            </w:pPr>
          </w:p>
          <w:p w:rsidR="00D30497" w:rsidRDefault="0024390F" w:rsidP="00777721">
            <w:pPr>
              <w:ind w:left="720"/>
              <w:jc w:val="both"/>
              <w:rPr>
                <w:rFonts w:ascii="Arial" w:hAnsi="Arial" w:cs="Arial"/>
                <w:sz w:val="20"/>
                <w:szCs w:val="20"/>
              </w:rPr>
            </w:pPr>
            <w:r>
              <w:rPr>
                <w:rFonts w:ascii="Arial" w:hAnsi="Arial" w:cs="Arial"/>
                <w:sz w:val="20"/>
                <w:szCs w:val="20"/>
              </w:rPr>
              <w:t>The lead consultant should identify and advise of the nature of the planning application and supporting information</w:t>
            </w:r>
            <w:r w:rsidR="009F710C">
              <w:rPr>
                <w:rFonts w:ascii="Arial" w:hAnsi="Arial" w:cs="Arial"/>
                <w:sz w:val="20"/>
                <w:szCs w:val="20"/>
              </w:rPr>
              <w:t xml:space="preserve"> (other than the specified reports below)</w:t>
            </w:r>
            <w:r>
              <w:rPr>
                <w:rFonts w:ascii="Arial" w:hAnsi="Arial" w:cs="Arial"/>
                <w:sz w:val="20"/>
                <w:szCs w:val="20"/>
              </w:rPr>
              <w:t xml:space="preserve"> required </w:t>
            </w:r>
            <w:r w:rsidR="00784A71">
              <w:rPr>
                <w:rFonts w:ascii="Arial" w:hAnsi="Arial" w:cs="Arial"/>
                <w:iCs/>
                <w:sz w:val="20"/>
                <w:szCs w:val="20"/>
              </w:rPr>
              <w:t xml:space="preserve">which </w:t>
            </w:r>
            <w:r>
              <w:rPr>
                <w:rFonts w:ascii="Arial" w:hAnsi="Arial" w:cs="Arial"/>
                <w:iCs/>
                <w:sz w:val="20"/>
                <w:szCs w:val="20"/>
              </w:rPr>
              <w:t>satisfy the</w:t>
            </w:r>
            <w:r w:rsidR="007B0DCF">
              <w:rPr>
                <w:rFonts w:ascii="Arial" w:hAnsi="Arial" w:cs="Arial"/>
                <w:iCs/>
                <w:sz w:val="20"/>
                <w:szCs w:val="20"/>
              </w:rPr>
              <w:t xml:space="preserve"> requirements of the local planning and highways authority.</w:t>
            </w:r>
            <w:r w:rsidR="007B0DCF">
              <w:rPr>
                <w:rFonts w:ascii="Arial" w:hAnsi="Arial" w:cs="Arial"/>
                <w:sz w:val="20"/>
                <w:szCs w:val="20"/>
              </w:rPr>
              <w:t xml:space="preserve"> </w:t>
            </w:r>
          </w:p>
          <w:p w:rsidR="007E41F9" w:rsidRDefault="007E41F9" w:rsidP="00777721">
            <w:pPr>
              <w:ind w:left="720"/>
              <w:jc w:val="both"/>
              <w:rPr>
                <w:rFonts w:ascii="Arial" w:hAnsi="Arial" w:cs="Arial"/>
                <w:sz w:val="20"/>
                <w:szCs w:val="20"/>
              </w:rPr>
            </w:pPr>
          </w:p>
          <w:p w:rsidR="007E41F9" w:rsidRDefault="007E41F9" w:rsidP="00777721">
            <w:pPr>
              <w:ind w:left="720"/>
              <w:jc w:val="both"/>
              <w:rPr>
                <w:rFonts w:ascii="Arial" w:hAnsi="Arial" w:cs="Arial"/>
                <w:sz w:val="20"/>
                <w:szCs w:val="20"/>
              </w:rPr>
            </w:pPr>
            <w:r>
              <w:rPr>
                <w:rFonts w:ascii="Arial" w:hAnsi="Arial" w:cs="Arial"/>
                <w:sz w:val="20"/>
                <w:szCs w:val="20"/>
              </w:rPr>
              <w:t>This may include, design and access statement, biodiversity survey and report, updated ecology surveys</w:t>
            </w:r>
            <w:r w:rsidR="00B05970">
              <w:rPr>
                <w:rFonts w:ascii="Arial" w:hAnsi="Arial" w:cs="Arial"/>
                <w:sz w:val="20"/>
                <w:szCs w:val="20"/>
              </w:rPr>
              <w:t xml:space="preserve"> if required</w:t>
            </w:r>
            <w:r>
              <w:rPr>
                <w:rFonts w:ascii="Arial" w:hAnsi="Arial" w:cs="Arial"/>
                <w:sz w:val="20"/>
                <w:szCs w:val="20"/>
              </w:rPr>
              <w:t>, EIA, flood risk assessment, land contamination assessment, landscaping, transport assessment.</w:t>
            </w:r>
          </w:p>
          <w:p w:rsidR="0024390F" w:rsidRDefault="0024390F" w:rsidP="00777721">
            <w:pPr>
              <w:ind w:left="720"/>
              <w:jc w:val="both"/>
              <w:rPr>
                <w:rFonts w:ascii="Arial" w:hAnsi="Arial" w:cs="Arial"/>
                <w:sz w:val="20"/>
                <w:szCs w:val="20"/>
              </w:rPr>
            </w:pPr>
          </w:p>
          <w:p w:rsidR="00E40A4F" w:rsidRDefault="00745215" w:rsidP="00E40A4F">
            <w:pPr>
              <w:ind w:left="720"/>
              <w:jc w:val="both"/>
              <w:rPr>
                <w:rFonts w:ascii="Arial" w:hAnsi="Arial" w:cs="Arial"/>
                <w:sz w:val="20"/>
                <w:szCs w:val="20"/>
              </w:rPr>
            </w:pPr>
            <w:r w:rsidRPr="00745215">
              <w:rPr>
                <w:rFonts w:ascii="Arial" w:hAnsi="Arial" w:cs="Arial"/>
                <w:sz w:val="20"/>
                <w:szCs w:val="20"/>
              </w:rPr>
              <w:t xml:space="preserve">This will </w:t>
            </w:r>
            <w:r w:rsidR="00D30497">
              <w:rPr>
                <w:rFonts w:ascii="Arial" w:hAnsi="Arial" w:cs="Arial"/>
                <w:sz w:val="20"/>
                <w:szCs w:val="20"/>
              </w:rPr>
              <w:t xml:space="preserve">also </w:t>
            </w:r>
            <w:r w:rsidRPr="00745215">
              <w:rPr>
                <w:rFonts w:ascii="Arial" w:hAnsi="Arial" w:cs="Arial"/>
                <w:sz w:val="20"/>
                <w:szCs w:val="20"/>
              </w:rPr>
              <w:t>include inter alia:</w:t>
            </w:r>
          </w:p>
          <w:p w:rsidR="00745215" w:rsidRDefault="00745215" w:rsidP="00D63B13">
            <w:pPr>
              <w:numPr>
                <w:ilvl w:val="0"/>
                <w:numId w:val="22"/>
              </w:numPr>
              <w:jc w:val="both"/>
              <w:rPr>
                <w:rFonts w:ascii="Arial" w:hAnsi="Arial" w:cs="Arial"/>
                <w:sz w:val="20"/>
                <w:szCs w:val="20"/>
              </w:rPr>
            </w:pPr>
            <w:r w:rsidRPr="00745215">
              <w:rPr>
                <w:rFonts w:ascii="Arial" w:hAnsi="Arial" w:cs="Arial"/>
                <w:sz w:val="20"/>
                <w:szCs w:val="20"/>
              </w:rPr>
              <w:t xml:space="preserve">undertaking pre-application discussions with </w:t>
            </w:r>
            <w:r w:rsidR="00777721">
              <w:rPr>
                <w:rFonts w:ascii="Arial" w:hAnsi="Arial" w:cs="Arial"/>
                <w:sz w:val="20"/>
                <w:szCs w:val="20"/>
              </w:rPr>
              <w:t>N</w:t>
            </w:r>
            <w:r w:rsidRPr="00745215">
              <w:rPr>
                <w:rFonts w:ascii="Arial" w:hAnsi="Arial" w:cs="Arial"/>
                <w:sz w:val="20"/>
                <w:szCs w:val="20"/>
              </w:rPr>
              <w:t>CC;</w:t>
            </w:r>
          </w:p>
          <w:p w:rsidR="00D30497" w:rsidRDefault="0024390F" w:rsidP="00D63B13">
            <w:pPr>
              <w:numPr>
                <w:ilvl w:val="0"/>
                <w:numId w:val="22"/>
              </w:numPr>
              <w:jc w:val="both"/>
              <w:rPr>
                <w:rFonts w:ascii="Arial" w:hAnsi="Arial" w:cs="Arial"/>
                <w:sz w:val="20"/>
                <w:szCs w:val="20"/>
              </w:rPr>
            </w:pPr>
            <w:r>
              <w:rPr>
                <w:rFonts w:ascii="Arial" w:hAnsi="Arial" w:cs="Arial"/>
                <w:sz w:val="20"/>
                <w:szCs w:val="20"/>
              </w:rPr>
              <w:t xml:space="preserve">undertaking </w:t>
            </w:r>
            <w:r w:rsidR="00745215" w:rsidRPr="00745215">
              <w:rPr>
                <w:rFonts w:ascii="Arial" w:hAnsi="Arial" w:cs="Arial"/>
                <w:sz w:val="20"/>
                <w:szCs w:val="20"/>
              </w:rPr>
              <w:t>community consultation;</w:t>
            </w:r>
            <w:r w:rsidR="00D30497">
              <w:rPr>
                <w:rFonts w:ascii="Arial" w:hAnsi="Arial" w:cs="Arial"/>
                <w:sz w:val="20"/>
                <w:szCs w:val="20"/>
              </w:rPr>
              <w:t xml:space="preserve"> </w:t>
            </w:r>
          </w:p>
          <w:p w:rsidR="00745215" w:rsidRDefault="00745215" w:rsidP="00D63B13">
            <w:pPr>
              <w:numPr>
                <w:ilvl w:val="0"/>
                <w:numId w:val="22"/>
              </w:numPr>
              <w:jc w:val="both"/>
              <w:rPr>
                <w:rFonts w:ascii="Arial" w:hAnsi="Arial" w:cs="Arial"/>
                <w:sz w:val="20"/>
                <w:szCs w:val="20"/>
              </w:rPr>
            </w:pPr>
            <w:r w:rsidRPr="00745215">
              <w:rPr>
                <w:rFonts w:ascii="Arial" w:hAnsi="Arial" w:cs="Arial"/>
                <w:sz w:val="20"/>
                <w:szCs w:val="20"/>
              </w:rPr>
              <w:t>co-ordination of any subcontractors undertaking further supporting reports;</w:t>
            </w:r>
          </w:p>
          <w:p w:rsidR="0024390F" w:rsidRDefault="0024390F" w:rsidP="00D63B13">
            <w:pPr>
              <w:numPr>
                <w:ilvl w:val="0"/>
                <w:numId w:val="22"/>
              </w:numPr>
              <w:jc w:val="both"/>
              <w:rPr>
                <w:rFonts w:ascii="Arial" w:hAnsi="Arial" w:cs="Arial"/>
                <w:sz w:val="20"/>
                <w:szCs w:val="20"/>
              </w:rPr>
            </w:pPr>
            <w:r>
              <w:rPr>
                <w:rFonts w:ascii="Arial" w:hAnsi="Arial" w:cs="Arial"/>
                <w:sz w:val="20"/>
                <w:szCs w:val="20"/>
              </w:rPr>
              <w:t>submission of the planning application;</w:t>
            </w:r>
          </w:p>
          <w:p w:rsidR="00745215" w:rsidRDefault="00745215" w:rsidP="00D63B13">
            <w:pPr>
              <w:numPr>
                <w:ilvl w:val="0"/>
                <w:numId w:val="22"/>
              </w:numPr>
              <w:jc w:val="both"/>
              <w:rPr>
                <w:rFonts w:ascii="Arial" w:hAnsi="Arial" w:cs="Arial"/>
                <w:sz w:val="20"/>
                <w:szCs w:val="20"/>
              </w:rPr>
            </w:pPr>
            <w:proofErr w:type="gramStart"/>
            <w:r w:rsidRPr="00745215">
              <w:rPr>
                <w:rFonts w:ascii="Arial" w:hAnsi="Arial" w:cs="Arial"/>
                <w:sz w:val="20"/>
                <w:szCs w:val="20"/>
              </w:rPr>
              <w:t>negotiation</w:t>
            </w:r>
            <w:proofErr w:type="gramEnd"/>
            <w:r w:rsidRPr="00745215">
              <w:rPr>
                <w:rFonts w:ascii="Arial" w:hAnsi="Arial" w:cs="Arial"/>
                <w:sz w:val="20"/>
                <w:szCs w:val="20"/>
              </w:rPr>
              <w:t xml:space="preserve"> of </w:t>
            </w:r>
            <w:r w:rsidR="0024390F">
              <w:rPr>
                <w:rFonts w:ascii="Arial" w:hAnsi="Arial" w:cs="Arial"/>
                <w:sz w:val="20"/>
                <w:szCs w:val="20"/>
              </w:rPr>
              <w:t>any anticipated s106 Agreement and other legal agreements in respect of the grant of planning permission</w:t>
            </w:r>
            <w:r w:rsidR="004622A1">
              <w:rPr>
                <w:rFonts w:ascii="Arial" w:hAnsi="Arial" w:cs="Arial"/>
                <w:sz w:val="20"/>
                <w:szCs w:val="20"/>
              </w:rPr>
              <w:t>.</w:t>
            </w:r>
          </w:p>
          <w:p w:rsidR="0024390F" w:rsidRDefault="0024390F" w:rsidP="00D63B13">
            <w:pPr>
              <w:numPr>
                <w:ilvl w:val="0"/>
                <w:numId w:val="22"/>
              </w:numPr>
              <w:jc w:val="both"/>
              <w:rPr>
                <w:rFonts w:ascii="Arial" w:hAnsi="Arial" w:cs="Arial"/>
                <w:sz w:val="20"/>
                <w:szCs w:val="20"/>
              </w:rPr>
            </w:pPr>
            <w:r>
              <w:rPr>
                <w:rFonts w:ascii="Arial" w:hAnsi="Arial" w:cs="Arial"/>
                <w:sz w:val="20"/>
                <w:szCs w:val="20"/>
              </w:rPr>
              <w:t>The consultant should also identify and include details of any other tasks that they feel are required.</w:t>
            </w:r>
          </w:p>
          <w:p w:rsidR="00C07091" w:rsidRDefault="00E24AE0" w:rsidP="00C07091">
            <w:pPr>
              <w:ind w:left="720"/>
              <w:jc w:val="both"/>
              <w:rPr>
                <w:rFonts w:ascii="Arial" w:hAnsi="Arial" w:cs="Arial"/>
                <w:iCs/>
                <w:sz w:val="20"/>
                <w:szCs w:val="20"/>
              </w:rPr>
            </w:pPr>
            <w:r>
              <w:rPr>
                <w:rFonts w:ascii="Arial" w:hAnsi="Arial" w:cs="Arial"/>
                <w:iCs/>
                <w:sz w:val="20"/>
                <w:szCs w:val="20"/>
              </w:rPr>
              <w:t xml:space="preserve">  </w:t>
            </w:r>
          </w:p>
          <w:p w:rsidR="00392DA1" w:rsidRPr="00392DA1" w:rsidRDefault="00C07091" w:rsidP="0024390F">
            <w:pPr>
              <w:pStyle w:val="ListParagraph"/>
              <w:numPr>
                <w:ilvl w:val="0"/>
                <w:numId w:val="22"/>
              </w:numPr>
              <w:jc w:val="both"/>
              <w:rPr>
                <w:rFonts w:ascii="Arial" w:hAnsi="Arial" w:cs="Arial"/>
                <w:sz w:val="20"/>
                <w:szCs w:val="20"/>
              </w:rPr>
            </w:pPr>
            <w:r>
              <w:rPr>
                <w:rFonts w:ascii="Arial" w:hAnsi="Arial" w:cs="Arial"/>
                <w:b/>
                <w:iCs/>
                <w:sz w:val="20"/>
                <w:szCs w:val="20"/>
              </w:rPr>
              <w:t xml:space="preserve">2. </w:t>
            </w:r>
            <w:proofErr w:type="spellStart"/>
            <w:r w:rsidR="00392DA1">
              <w:rPr>
                <w:rFonts w:ascii="Arial" w:hAnsi="Arial" w:cs="Arial"/>
                <w:b/>
                <w:iCs/>
                <w:sz w:val="20"/>
                <w:szCs w:val="20"/>
              </w:rPr>
              <w:t>Masterplan</w:t>
            </w:r>
            <w:proofErr w:type="spellEnd"/>
          </w:p>
          <w:p w:rsidR="00392DA1" w:rsidRPr="00392DA1" w:rsidRDefault="00392DA1" w:rsidP="00392DA1">
            <w:pPr>
              <w:pStyle w:val="ListParagraph"/>
              <w:jc w:val="both"/>
              <w:rPr>
                <w:rFonts w:ascii="Arial" w:hAnsi="Arial" w:cs="Arial"/>
                <w:sz w:val="20"/>
                <w:szCs w:val="20"/>
              </w:rPr>
            </w:pPr>
          </w:p>
          <w:p w:rsidR="00392DA1" w:rsidRPr="00392DA1" w:rsidRDefault="00392DA1" w:rsidP="0024390F">
            <w:pPr>
              <w:pStyle w:val="ListParagraph"/>
              <w:numPr>
                <w:ilvl w:val="0"/>
                <w:numId w:val="22"/>
              </w:numPr>
              <w:jc w:val="both"/>
              <w:rPr>
                <w:rFonts w:ascii="Arial" w:hAnsi="Arial" w:cs="Arial"/>
                <w:sz w:val="20"/>
                <w:szCs w:val="20"/>
              </w:rPr>
            </w:pPr>
            <w:r>
              <w:rPr>
                <w:rFonts w:ascii="Arial" w:hAnsi="Arial" w:cs="Arial"/>
                <w:iCs/>
                <w:sz w:val="20"/>
                <w:szCs w:val="20"/>
              </w:rPr>
              <w:t>The Consultant will develop a</w:t>
            </w:r>
            <w:r w:rsidR="001B63FB">
              <w:rPr>
                <w:rFonts w:ascii="Arial" w:hAnsi="Arial" w:cs="Arial"/>
                <w:iCs/>
                <w:sz w:val="20"/>
                <w:szCs w:val="20"/>
              </w:rPr>
              <w:t xml:space="preserve"> high level</w:t>
            </w:r>
            <w:r>
              <w:rPr>
                <w:rFonts w:ascii="Arial" w:hAnsi="Arial" w:cs="Arial"/>
                <w:iCs/>
                <w:sz w:val="20"/>
                <w:szCs w:val="20"/>
              </w:rPr>
              <w:t xml:space="preserve"> </w:t>
            </w:r>
            <w:proofErr w:type="spellStart"/>
            <w:r>
              <w:rPr>
                <w:rFonts w:ascii="Arial" w:hAnsi="Arial" w:cs="Arial"/>
                <w:iCs/>
                <w:sz w:val="20"/>
                <w:szCs w:val="20"/>
              </w:rPr>
              <w:t>Maste</w:t>
            </w:r>
            <w:r w:rsidR="001B63FB">
              <w:rPr>
                <w:rFonts w:ascii="Arial" w:hAnsi="Arial" w:cs="Arial"/>
                <w:iCs/>
                <w:sz w:val="20"/>
                <w:szCs w:val="20"/>
              </w:rPr>
              <w:t>r</w:t>
            </w:r>
            <w:r>
              <w:rPr>
                <w:rFonts w:ascii="Arial" w:hAnsi="Arial" w:cs="Arial"/>
                <w:iCs/>
                <w:sz w:val="20"/>
                <w:szCs w:val="20"/>
              </w:rPr>
              <w:t>plan</w:t>
            </w:r>
            <w:proofErr w:type="spellEnd"/>
            <w:r>
              <w:rPr>
                <w:rFonts w:ascii="Arial" w:hAnsi="Arial" w:cs="Arial"/>
                <w:iCs/>
                <w:sz w:val="20"/>
                <w:szCs w:val="20"/>
              </w:rPr>
              <w:t xml:space="preserve"> for the site based on the market demand </w:t>
            </w:r>
            <w:r w:rsidR="004622A1">
              <w:rPr>
                <w:rFonts w:ascii="Arial" w:hAnsi="Arial" w:cs="Arial"/>
                <w:iCs/>
                <w:sz w:val="20"/>
                <w:szCs w:val="20"/>
              </w:rPr>
              <w:t xml:space="preserve">assessment, ecology constraints, </w:t>
            </w:r>
            <w:r>
              <w:rPr>
                <w:rFonts w:ascii="Arial" w:hAnsi="Arial" w:cs="Arial"/>
                <w:iCs/>
                <w:sz w:val="20"/>
                <w:szCs w:val="20"/>
              </w:rPr>
              <w:t>ground condition constraints</w:t>
            </w:r>
            <w:r w:rsidR="004622A1">
              <w:rPr>
                <w:rFonts w:ascii="Arial" w:hAnsi="Arial" w:cs="Arial"/>
                <w:iCs/>
                <w:sz w:val="20"/>
                <w:szCs w:val="20"/>
              </w:rPr>
              <w:t>, and other site constraints</w:t>
            </w:r>
            <w:r>
              <w:rPr>
                <w:rFonts w:ascii="Arial" w:hAnsi="Arial" w:cs="Arial"/>
                <w:iCs/>
                <w:sz w:val="20"/>
                <w:szCs w:val="20"/>
              </w:rPr>
              <w:t>.</w:t>
            </w:r>
            <w:r w:rsidR="007E41F9">
              <w:rPr>
                <w:rFonts w:ascii="Arial" w:hAnsi="Arial" w:cs="Arial"/>
                <w:iCs/>
                <w:sz w:val="20"/>
                <w:szCs w:val="20"/>
              </w:rPr>
              <w:t xml:space="preserve"> Once the </w:t>
            </w:r>
            <w:proofErr w:type="spellStart"/>
            <w:r w:rsidR="007E41F9">
              <w:rPr>
                <w:rFonts w:ascii="Arial" w:hAnsi="Arial" w:cs="Arial"/>
                <w:iCs/>
                <w:sz w:val="20"/>
                <w:szCs w:val="20"/>
              </w:rPr>
              <w:t>Masterplan</w:t>
            </w:r>
            <w:proofErr w:type="spellEnd"/>
            <w:r w:rsidR="007E41F9">
              <w:rPr>
                <w:rFonts w:ascii="Arial" w:hAnsi="Arial" w:cs="Arial"/>
                <w:iCs/>
                <w:sz w:val="20"/>
                <w:szCs w:val="20"/>
              </w:rPr>
              <w:t xml:space="preserve"> is developed the consultant will undertake a drainage and traffic strategy for the site and review Utility capacities.</w:t>
            </w:r>
          </w:p>
          <w:p w:rsidR="00392DA1" w:rsidRPr="00392DA1" w:rsidRDefault="00392DA1" w:rsidP="0024390F">
            <w:pPr>
              <w:pStyle w:val="ListParagraph"/>
              <w:numPr>
                <w:ilvl w:val="0"/>
                <w:numId w:val="22"/>
              </w:numPr>
              <w:jc w:val="both"/>
              <w:rPr>
                <w:rFonts w:ascii="Arial" w:hAnsi="Arial" w:cs="Arial"/>
                <w:sz w:val="20"/>
                <w:szCs w:val="20"/>
              </w:rPr>
            </w:pPr>
          </w:p>
          <w:p w:rsidR="00837884" w:rsidRPr="009F710C" w:rsidRDefault="00392DA1" w:rsidP="0024390F">
            <w:pPr>
              <w:pStyle w:val="ListParagraph"/>
              <w:numPr>
                <w:ilvl w:val="0"/>
                <w:numId w:val="22"/>
              </w:numPr>
              <w:jc w:val="both"/>
              <w:rPr>
                <w:rFonts w:ascii="Arial" w:hAnsi="Arial" w:cs="Arial"/>
                <w:sz w:val="20"/>
                <w:szCs w:val="20"/>
              </w:rPr>
            </w:pPr>
            <w:r>
              <w:rPr>
                <w:rFonts w:ascii="Arial" w:hAnsi="Arial" w:cs="Arial"/>
                <w:b/>
                <w:iCs/>
                <w:sz w:val="20"/>
                <w:szCs w:val="20"/>
              </w:rPr>
              <w:t xml:space="preserve">3. </w:t>
            </w:r>
            <w:r w:rsidR="009F710C">
              <w:rPr>
                <w:rFonts w:ascii="Arial" w:hAnsi="Arial" w:cs="Arial"/>
                <w:b/>
                <w:iCs/>
                <w:sz w:val="20"/>
                <w:szCs w:val="20"/>
              </w:rPr>
              <w:t>Market Demand Assessment</w:t>
            </w:r>
            <w:r w:rsidR="001B63FB">
              <w:rPr>
                <w:rFonts w:ascii="Arial" w:hAnsi="Arial" w:cs="Arial"/>
                <w:b/>
                <w:iCs/>
                <w:sz w:val="20"/>
                <w:szCs w:val="20"/>
              </w:rPr>
              <w:t xml:space="preserve"> / Development Appraisal</w:t>
            </w:r>
          </w:p>
          <w:p w:rsidR="009F710C" w:rsidRPr="009F710C" w:rsidRDefault="009F710C" w:rsidP="009F710C">
            <w:pPr>
              <w:jc w:val="both"/>
              <w:rPr>
                <w:rFonts w:ascii="Arial" w:hAnsi="Arial" w:cs="Arial"/>
                <w:sz w:val="20"/>
                <w:szCs w:val="20"/>
              </w:rPr>
            </w:pPr>
          </w:p>
          <w:p w:rsidR="0024390F" w:rsidRPr="009F710C" w:rsidRDefault="009F710C" w:rsidP="0024390F">
            <w:pPr>
              <w:pStyle w:val="ListParagraph"/>
              <w:jc w:val="both"/>
              <w:rPr>
                <w:rFonts w:ascii="Arial" w:hAnsi="Arial" w:cs="Arial"/>
                <w:iCs/>
                <w:sz w:val="20"/>
                <w:szCs w:val="20"/>
              </w:rPr>
            </w:pPr>
            <w:r w:rsidRPr="009F710C">
              <w:rPr>
                <w:rFonts w:ascii="Arial" w:hAnsi="Arial" w:cs="Arial"/>
                <w:iCs/>
                <w:sz w:val="20"/>
                <w:szCs w:val="20"/>
              </w:rPr>
              <w:t xml:space="preserve">The outline </w:t>
            </w:r>
            <w:proofErr w:type="spellStart"/>
            <w:r w:rsidRPr="009F710C">
              <w:rPr>
                <w:rFonts w:ascii="Arial" w:hAnsi="Arial" w:cs="Arial"/>
                <w:iCs/>
                <w:sz w:val="20"/>
                <w:szCs w:val="20"/>
              </w:rPr>
              <w:t>Masterplan</w:t>
            </w:r>
            <w:proofErr w:type="spellEnd"/>
            <w:r w:rsidRPr="009F710C">
              <w:rPr>
                <w:rFonts w:ascii="Arial" w:hAnsi="Arial" w:cs="Arial"/>
                <w:iCs/>
                <w:sz w:val="20"/>
                <w:szCs w:val="20"/>
              </w:rPr>
              <w:t xml:space="preserve"> </w:t>
            </w:r>
            <w:r>
              <w:rPr>
                <w:rFonts w:ascii="Arial" w:hAnsi="Arial" w:cs="Arial"/>
                <w:iCs/>
                <w:sz w:val="20"/>
                <w:szCs w:val="20"/>
              </w:rPr>
              <w:t xml:space="preserve">layout should be informed by a market </w:t>
            </w:r>
            <w:r w:rsidR="001B68A8">
              <w:rPr>
                <w:rFonts w:ascii="Arial" w:hAnsi="Arial" w:cs="Arial"/>
                <w:iCs/>
                <w:sz w:val="20"/>
                <w:szCs w:val="20"/>
              </w:rPr>
              <w:t>deman</w:t>
            </w:r>
            <w:r>
              <w:rPr>
                <w:rFonts w:ascii="Arial" w:hAnsi="Arial" w:cs="Arial"/>
                <w:iCs/>
                <w:sz w:val="20"/>
                <w:szCs w:val="20"/>
              </w:rPr>
              <w:t xml:space="preserve">d assessment of the housing market in </w:t>
            </w:r>
            <w:proofErr w:type="spellStart"/>
            <w:r>
              <w:rPr>
                <w:rFonts w:ascii="Arial" w:hAnsi="Arial" w:cs="Arial"/>
                <w:iCs/>
                <w:sz w:val="20"/>
                <w:szCs w:val="20"/>
              </w:rPr>
              <w:t>Cramlington</w:t>
            </w:r>
            <w:proofErr w:type="spellEnd"/>
            <w:r w:rsidR="00B15255">
              <w:rPr>
                <w:rFonts w:ascii="Arial" w:hAnsi="Arial" w:cs="Arial"/>
                <w:iCs/>
                <w:sz w:val="20"/>
                <w:szCs w:val="20"/>
              </w:rPr>
              <w:t>. The consultant will also prepare</w:t>
            </w:r>
            <w:r w:rsidR="00392DA1">
              <w:rPr>
                <w:rFonts w:ascii="Arial" w:hAnsi="Arial" w:cs="Arial"/>
                <w:iCs/>
                <w:sz w:val="20"/>
                <w:szCs w:val="20"/>
              </w:rPr>
              <w:t xml:space="preserve"> a high level D</w:t>
            </w:r>
            <w:r w:rsidR="001B68A8">
              <w:rPr>
                <w:rFonts w:ascii="Arial" w:hAnsi="Arial" w:cs="Arial"/>
                <w:iCs/>
                <w:sz w:val="20"/>
                <w:szCs w:val="20"/>
              </w:rPr>
              <w:t>evelopment Appraisal for the entire site</w:t>
            </w:r>
            <w:r w:rsidR="00392DA1">
              <w:rPr>
                <w:rFonts w:ascii="Arial" w:hAnsi="Arial" w:cs="Arial"/>
                <w:iCs/>
                <w:sz w:val="20"/>
                <w:szCs w:val="20"/>
              </w:rPr>
              <w:t xml:space="preserve"> based on</w:t>
            </w:r>
            <w:r w:rsidR="001B63FB">
              <w:rPr>
                <w:rFonts w:ascii="Arial" w:hAnsi="Arial" w:cs="Arial"/>
                <w:iCs/>
                <w:sz w:val="20"/>
                <w:szCs w:val="20"/>
              </w:rPr>
              <w:t xml:space="preserve"> detailed site development costs borne out of the due diligence work undertaken as part of this commission.</w:t>
            </w:r>
          </w:p>
          <w:p w:rsidR="0024390F" w:rsidRPr="0024390F" w:rsidRDefault="0024390F" w:rsidP="0024390F">
            <w:pPr>
              <w:pStyle w:val="ListParagraph"/>
              <w:jc w:val="both"/>
              <w:rPr>
                <w:rFonts w:ascii="Arial" w:hAnsi="Arial" w:cs="Arial"/>
                <w:iCs/>
                <w:sz w:val="20"/>
                <w:szCs w:val="20"/>
              </w:rPr>
            </w:pPr>
          </w:p>
          <w:p w:rsidR="0024390F" w:rsidRPr="009F710C" w:rsidRDefault="00C07091" w:rsidP="009F710C">
            <w:pPr>
              <w:pStyle w:val="ListParagraph"/>
              <w:numPr>
                <w:ilvl w:val="0"/>
                <w:numId w:val="22"/>
              </w:numPr>
              <w:jc w:val="both"/>
              <w:rPr>
                <w:rFonts w:ascii="Arial" w:hAnsi="Arial" w:cs="Arial"/>
                <w:sz w:val="22"/>
                <w:szCs w:val="22"/>
              </w:rPr>
            </w:pPr>
            <w:r w:rsidRPr="0024390F">
              <w:rPr>
                <w:rFonts w:ascii="Arial" w:hAnsi="Arial" w:cs="Arial"/>
                <w:b/>
                <w:iCs/>
                <w:sz w:val="20"/>
                <w:szCs w:val="20"/>
              </w:rPr>
              <w:t xml:space="preserve">3. </w:t>
            </w:r>
            <w:r w:rsidR="009F710C">
              <w:rPr>
                <w:rFonts w:ascii="Arial" w:hAnsi="Arial" w:cs="Arial"/>
                <w:b/>
                <w:iCs/>
                <w:sz w:val="20"/>
                <w:szCs w:val="20"/>
              </w:rPr>
              <w:t>Ecology Mitigation Strategy</w:t>
            </w:r>
          </w:p>
          <w:p w:rsidR="009F710C" w:rsidRDefault="009F710C" w:rsidP="009676F9">
            <w:pPr>
              <w:pStyle w:val="ListParagraph"/>
              <w:jc w:val="both"/>
              <w:rPr>
                <w:rFonts w:ascii="Arial" w:hAnsi="Arial" w:cs="Arial"/>
                <w:sz w:val="22"/>
                <w:szCs w:val="22"/>
              </w:rPr>
            </w:pPr>
          </w:p>
          <w:p w:rsidR="00451C42" w:rsidRDefault="009F710C" w:rsidP="009F710C">
            <w:pPr>
              <w:ind w:left="720"/>
              <w:jc w:val="both"/>
              <w:rPr>
                <w:rFonts w:ascii="Arial" w:hAnsi="Arial" w:cs="Arial"/>
                <w:iCs/>
                <w:sz w:val="20"/>
                <w:szCs w:val="20"/>
              </w:rPr>
            </w:pPr>
            <w:r>
              <w:rPr>
                <w:rFonts w:ascii="Arial" w:hAnsi="Arial" w:cs="Arial"/>
                <w:iCs/>
                <w:sz w:val="20"/>
                <w:szCs w:val="20"/>
              </w:rPr>
              <w:t xml:space="preserve">The work undertaken to date has included </w:t>
            </w:r>
            <w:r w:rsidR="00451C42">
              <w:rPr>
                <w:rFonts w:ascii="Arial" w:hAnsi="Arial" w:cs="Arial"/>
                <w:iCs/>
                <w:sz w:val="20"/>
                <w:szCs w:val="20"/>
              </w:rPr>
              <w:t xml:space="preserve">an extended Phase 1 Habitat Survey in April 2015, followed by great crested newt, bat, and ornithological surveys. The key ecological constraint is the presence of great crested newts on the site. </w:t>
            </w:r>
          </w:p>
          <w:p w:rsidR="00451C42" w:rsidRDefault="00451C42" w:rsidP="009F710C">
            <w:pPr>
              <w:ind w:left="720"/>
              <w:jc w:val="both"/>
              <w:rPr>
                <w:rFonts w:ascii="Arial" w:hAnsi="Arial" w:cs="Arial"/>
                <w:iCs/>
                <w:sz w:val="20"/>
                <w:szCs w:val="20"/>
              </w:rPr>
            </w:pPr>
          </w:p>
          <w:p w:rsidR="009D5E64" w:rsidRDefault="009F710C" w:rsidP="009F710C">
            <w:pPr>
              <w:ind w:left="720"/>
              <w:jc w:val="both"/>
              <w:rPr>
                <w:rFonts w:ascii="Arial" w:hAnsi="Arial" w:cs="Arial"/>
                <w:iCs/>
                <w:sz w:val="20"/>
                <w:szCs w:val="20"/>
              </w:rPr>
            </w:pPr>
            <w:r>
              <w:rPr>
                <w:rFonts w:ascii="Arial" w:hAnsi="Arial" w:cs="Arial"/>
                <w:iCs/>
                <w:sz w:val="20"/>
                <w:szCs w:val="20"/>
              </w:rPr>
              <w:t>Discussion to date with the County Ecologist has identified the</w:t>
            </w:r>
            <w:r w:rsidR="00451C42">
              <w:rPr>
                <w:rFonts w:ascii="Arial" w:hAnsi="Arial" w:cs="Arial"/>
                <w:iCs/>
                <w:sz w:val="20"/>
                <w:szCs w:val="20"/>
              </w:rPr>
              <w:t xml:space="preserve"> potential to retain part of the site for wildlife, nature conservation, and open space. As part of the planning application, the consultant will be required to develop an Ecology Mitigation Strategy to enable the retention of the GCN’s on site, to be agreed with the Count</w:t>
            </w:r>
            <w:r w:rsidR="00392DA1">
              <w:rPr>
                <w:rFonts w:ascii="Arial" w:hAnsi="Arial" w:cs="Arial"/>
                <w:iCs/>
                <w:sz w:val="20"/>
                <w:szCs w:val="20"/>
              </w:rPr>
              <w:t>y Ecologist and Natural England; and to cost the mitigation strategy</w:t>
            </w:r>
            <w:r w:rsidR="007E41F9">
              <w:rPr>
                <w:rFonts w:ascii="Arial" w:hAnsi="Arial" w:cs="Arial"/>
                <w:iCs/>
                <w:sz w:val="20"/>
                <w:szCs w:val="20"/>
              </w:rPr>
              <w:t>.</w:t>
            </w:r>
          </w:p>
          <w:p w:rsidR="00451C42" w:rsidRDefault="00451C42" w:rsidP="009F710C">
            <w:pPr>
              <w:ind w:left="720"/>
              <w:jc w:val="both"/>
              <w:rPr>
                <w:rFonts w:ascii="Arial" w:hAnsi="Arial" w:cs="Arial"/>
                <w:iCs/>
                <w:sz w:val="20"/>
                <w:szCs w:val="20"/>
              </w:rPr>
            </w:pPr>
          </w:p>
          <w:p w:rsidR="007E41F9" w:rsidRDefault="007E41F9" w:rsidP="009F710C">
            <w:pPr>
              <w:ind w:left="720"/>
              <w:jc w:val="both"/>
              <w:rPr>
                <w:rFonts w:ascii="Arial" w:hAnsi="Arial" w:cs="Arial"/>
                <w:iCs/>
                <w:sz w:val="20"/>
                <w:szCs w:val="20"/>
              </w:rPr>
            </w:pPr>
          </w:p>
          <w:p w:rsidR="00CB28F1" w:rsidRDefault="00451C42" w:rsidP="00CB28F1">
            <w:pPr>
              <w:ind w:left="720"/>
              <w:jc w:val="both"/>
              <w:rPr>
                <w:rFonts w:ascii="Arial" w:hAnsi="Arial" w:cs="Arial"/>
                <w:b/>
                <w:iCs/>
                <w:sz w:val="20"/>
                <w:szCs w:val="20"/>
              </w:rPr>
            </w:pPr>
            <w:r w:rsidRPr="00451C42">
              <w:rPr>
                <w:rFonts w:ascii="Arial" w:hAnsi="Arial" w:cs="Arial"/>
                <w:b/>
                <w:iCs/>
                <w:sz w:val="20"/>
                <w:szCs w:val="20"/>
              </w:rPr>
              <w:t>4.</w:t>
            </w:r>
            <w:r>
              <w:rPr>
                <w:rFonts w:ascii="Arial" w:hAnsi="Arial" w:cs="Arial"/>
                <w:b/>
                <w:iCs/>
                <w:sz w:val="20"/>
                <w:szCs w:val="20"/>
              </w:rPr>
              <w:t xml:space="preserve"> </w:t>
            </w:r>
            <w:r w:rsidR="00CB28F1">
              <w:rPr>
                <w:rFonts w:ascii="Arial" w:hAnsi="Arial" w:cs="Arial"/>
                <w:b/>
                <w:iCs/>
                <w:sz w:val="20"/>
                <w:szCs w:val="20"/>
              </w:rPr>
              <w:t>Ground Conditions</w:t>
            </w:r>
          </w:p>
          <w:p w:rsidR="00CB28F1" w:rsidRDefault="00CB28F1" w:rsidP="00CB28F1">
            <w:pPr>
              <w:ind w:left="720"/>
              <w:jc w:val="both"/>
              <w:rPr>
                <w:rFonts w:ascii="Arial" w:hAnsi="Arial" w:cs="Arial"/>
                <w:b/>
                <w:iCs/>
                <w:sz w:val="20"/>
                <w:szCs w:val="20"/>
              </w:rPr>
            </w:pPr>
          </w:p>
          <w:p w:rsidR="00CB28F1" w:rsidRDefault="00CB28F1" w:rsidP="00CB28F1">
            <w:pPr>
              <w:ind w:left="720"/>
              <w:jc w:val="both"/>
              <w:rPr>
                <w:rFonts w:ascii="Arial" w:hAnsi="Arial" w:cs="Arial"/>
                <w:iCs/>
                <w:sz w:val="20"/>
                <w:szCs w:val="20"/>
              </w:rPr>
            </w:pPr>
            <w:r>
              <w:rPr>
                <w:rFonts w:ascii="Arial" w:hAnsi="Arial" w:cs="Arial"/>
                <w:iCs/>
                <w:sz w:val="20"/>
                <w:szCs w:val="20"/>
              </w:rPr>
              <w:t>Work carried out to date has identified a history of shallow mine workings beneath the site. The next stage of work is therefore to:</w:t>
            </w:r>
          </w:p>
          <w:p w:rsidR="00CB28F1" w:rsidRPr="007E41F9" w:rsidRDefault="007E41F9" w:rsidP="007E41F9">
            <w:pPr>
              <w:pStyle w:val="ListParagraph"/>
              <w:numPr>
                <w:ilvl w:val="0"/>
                <w:numId w:val="22"/>
              </w:numPr>
              <w:jc w:val="both"/>
              <w:rPr>
                <w:rFonts w:ascii="Arial" w:hAnsi="Arial" w:cs="Arial"/>
                <w:iCs/>
                <w:sz w:val="20"/>
                <w:szCs w:val="20"/>
              </w:rPr>
            </w:pPr>
            <w:r w:rsidRPr="007E41F9">
              <w:rPr>
                <w:rFonts w:ascii="Arial" w:hAnsi="Arial" w:cs="Arial"/>
                <w:iCs/>
                <w:sz w:val="20"/>
                <w:szCs w:val="20"/>
              </w:rPr>
              <w:t>u</w:t>
            </w:r>
            <w:r w:rsidR="00CB28F1" w:rsidRPr="007E41F9">
              <w:rPr>
                <w:rFonts w:ascii="Arial" w:hAnsi="Arial" w:cs="Arial"/>
                <w:iCs/>
                <w:sz w:val="20"/>
                <w:szCs w:val="20"/>
              </w:rPr>
              <w:t>ndertake an additional detailed desk study for the entire site to enable a more detailed assessment and profiling of risk across the site</w:t>
            </w:r>
            <w:r w:rsidRPr="007E41F9">
              <w:rPr>
                <w:rFonts w:ascii="Arial" w:hAnsi="Arial" w:cs="Arial"/>
                <w:iCs/>
                <w:sz w:val="20"/>
                <w:szCs w:val="20"/>
              </w:rPr>
              <w:t>;</w:t>
            </w:r>
          </w:p>
          <w:p w:rsidR="00CB28F1" w:rsidRPr="007E41F9" w:rsidRDefault="007E41F9" w:rsidP="007E41F9">
            <w:pPr>
              <w:pStyle w:val="ListParagraph"/>
              <w:numPr>
                <w:ilvl w:val="0"/>
                <w:numId w:val="22"/>
              </w:numPr>
              <w:jc w:val="both"/>
              <w:rPr>
                <w:rFonts w:ascii="Arial" w:hAnsi="Arial" w:cs="Arial"/>
                <w:iCs/>
                <w:sz w:val="20"/>
                <w:szCs w:val="20"/>
              </w:rPr>
            </w:pPr>
            <w:r w:rsidRPr="007E41F9">
              <w:rPr>
                <w:rFonts w:ascii="Arial" w:hAnsi="Arial" w:cs="Arial"/>
                <w:iCs/>
                <w:sz w:val="20"/>
                <w:szCs w:val="20"/>
              </w:rPr>
              <w:t>i</w:t>
            </w:r>
            <w:r w:rsidR="00CB28F1" w:rsidRPr="007E41F9">
              <w:rPr>
                <w:rFonts w:ascii="Arial" w:hAnsi="Arial" w:cs="Arial"/>
                <w:iCs/>
                <w:sz w:val="20"/>
                <w:szCs w:val="20"/>
              </w:rPr>
              <w:t>ntrusive ground investigations to be targeted based upon the findings</w:t>
            </w:r>
            <w:r w:rsidR="00B05970">
              <w:rPr>
                <w:rFonts w:ascii="Arial" w:hAnsi="Arial" w:cs="Arial"/>
                <w:iCs/>
                <w:sz w:val="20"/>
                <w:szCs w:val="20"/>
              </w:rPr>
              <w:t xml:space="preserve"> (this element should include a PC sum but should not to be included within the total cost of the commission)</w:t>
            </w:r>
            <w:r w:rsidRPr="007E41F9">
              <w:rPr>
                <w:rFonts w:ascii="Arial" w:hAnsi="Arial" w:cs="Arial"/>
                <w:iCs/>
                <w:sz w:val="20"/>
                <w:szCs w:val="20"/>
              </w:rPr>
              <w:t>;</w:t>
            </w:r>
          </w:p>
          <w:p w:rsidR="00CB28F1" w:rsidRPr="007E41F9" w:rsidRDefault="007E41F9" w:rsidP="007E41F9">
            <w:pPr>
              <w:pStyle w:val="ListParagraph"/>
              <w:numPr>
                <w:ilvl w:val="0"/>
                <w:numId w:val="22"/>
              </w:numPr>
              <w:jc w:val="both"/>
              <w:rPr>
                <w:rFonts w:ascii="Arial" w:hAnsi="Arial" w:cs="Arial"/>
                <w:iCs/>
                <w:sz w:val="20"/>
                <w:szCs w:val="20"/>
              </w:rPr>
            </w:pPr>
            <w:r w:rsidRPr="007E41F9">
              <w:rPr>
                <w:rFonts w:ascii="Arial" w:hAnsi="Arial" w:cs="Arial"/>
                <w:iCs/>
                <w:sz w:val="20"/>
                <w:szCs w:val="20"/>
              </w:rPr>
              <w:t>a</w:t>
            </w:r>
            <w:r w:rsidR="00CB28F1" w:rsidRPr="007E41F9">
              <w:rPr>
                <w:rFonts w:ascii="Arial" w:hAnsi="Arial" w:cs="Arial"/>
                <w:iCs/>
                <w:sz w:val="20"/>
                <w:szCs w:val="20"/>
              </w:rPr>
              <w:t xml:space="preserve"> further detailed review of the site grouting records in areas of particular concern</w:t>
            </w:r>
            <w:r w:rsidRPr="007E41F9">
              <w:rPr>
                <w:rFonts w:ascii="Arial" w:hAnsi="Arial" w:cs="Arial"/>
                <w:iCs/>
                <w:sz w:val="20"/>
                <w:szCs w:val="20"/>
              </w:rPr>
              <w:t>;</w:t>
            </w:r>
          </w:p>
          <w:p w:rsidR="00CB28F1" w:rsidRPr="007E41F9" w:rsidRDefault="007E41F9" w:rsidP="007E41F9">
            <w:pPr>
              <w:pStyle w:val="ListParagraph"/>
              <w:numPr>
                <w:ilvl w:val="0"/>
                <w:numId w:val="22"/>
              </w:numPr>
              <w:jc w:val="both"/>
              <w:rPr>
                <w:rFonts w:ascii="Arial" w:hAnsi="Arial" w:cs="Arial"/>
                <w:iCs/>
                <w:sz w:val="20"/>
                <w:szCs w:val="20"/>
              </w:rPr>
            </w:pPr>
            <w:r w:rsidRPr="007E41F9">
              <w:rPr>
                <w:rFonts w:ascii="Arial" w:hAnsi="Arial" w:cs="Arial"/>
                <w:iCs/>
                <w:sz w:val="20"/>
                <w:szCs w:val="20"/>
              </w:rPr>
              <w:t>t</w:t>
            </w:r>
            <w:r w:rsidR="00CB28F1" w:rsidRPr="007E41F9">
              <w:rPr>
                <w:rFonts w:ascii="Arial" w:hAnsi="Arial" w:cs="Arial"/>
                <w:iCs/>
                <w:sz w:val="20"/>
                <w:szCs w:val="20"/>
              </w:rPr>
              <w:t xml:space="preserve">o engage with statutory </w:t>
            </w:r>
            <w:proofErr w:type="spellStart"/>
            <w:r w:rsidR="00CB28F1" w:rsidRPr="007E41F9">
              <w:rPr>
                <w:rFonts w:ascii="Arial" w:hAnsi="Arial" w:cs="Arial"/>
                <w:iCs/>
                <w:sz w:val="20"/>
                <w:szCs w:val="20"/>
              </w:rPr>
              <w:t>consultees</w:t>
            </w:r>
            <w:proofErr w:type="spellEnd"/>
            <w:r w:rsidR="00CB28F1" w:rsidRPr="007E41F9">
              <w:rPr>
                <w:rFonts w:ascii="Arial" w:hAnsi="Arial" w:cs="Arial"/>
                <w:iCs/>
                <w:sz w:val="20"/>
                <w:szCs w:val="20"/>
              </w:rPr>
              <w:t>, including the Local Authority and Coal Authority to a</w:t>
            </w:r>
            <w:r w:rsidRPr="007E41F9">
              <w:rPr>
                <w:rFonts w:ascii="Arial" w:hAnsi="Arial" w:cs="Arial"/>
                <w:iCs/>
                <w:sz w:val="20"/>
                <w:szCs w:val="20"/>
              </w:rPr>
              <w:t>ddress any outstanding concerns;</w:t>
            </w:r>
          </w:p>
          <w:p w:rsidR="00CB28F1" w:rsidRPr="007E41F9" w:rsidRDefault="007E41F9" w:rsidP="007E41F9">
            <w:pPr>
              <w:pStyle w:val="ListParagraph"/>
              <w:numPr>
                <w:ilvl w:val="0"/>
                <w:numId w:val="22"/>
              </w:numPr>
              <w:jc w:val="both"/>
              <w:rPr>
                <w:rFonts w:ascii="Arial" w:hAnsi="Arial" w:cs="Arial"/>
                <w:iCs/>
                <w:sz w:val="20"/>
                <w:szCs w:val="20"/>
              </w:rPr>
            </w:pPr>
            <w:proofErr w:type="gramStart"/>
            <w:r w:rsidRPr="007E41F9">
              <w:rPr>
                <w:rFonts w:ascii="Arial" w:hAnsi="Arial" w:cs="Arial"/>
                <w:iCs/>
                <w:sz w:val="20"/>
                <w:szCs w:val="20"/>
              </w:rPr>
              <w:t>p</w:t>
            </w:r>
            <w:r w:rsidR="00CB28F1" w:rsidRPr="007E41F9">
              <w:rPr>
                <w:rFonts w:ascii="Arial" w:hAnsi="Arial" w:cs="Arial"/>
                <w:iCs/>
                <w:sz w:val="20"/>
                <w:szCs w:val="20"/>
              </w:rPr>
              <w:t>rovide</w:t>
            </w:r>
            <w:proofErr w:type="gramEnd"/>
            <w:r w:rsidR="00CB28F1" w:rsidRPr="007E41F9">
              <w:rPr>
                <w:rFonts w:ascii="Arial" w:hAnsi="Arial" w:cs="Arial"/>
                <w:iCs/>
                <w:sz w:val="20"/>
                <w:szCs w:val="20"/>
              </w:rPr>
              <w:t xml:space="preserve"> a recommendation on the level of future ground stabilisation works required and evidenced cost estimate to undertake the works. </w:t>
            </w:r>
          </w:p>
          <w:p w:rsidR="00CB28F1" w:rsidRDefault="00CB28F1" w:rsidP="009F710C">
            <w:pPr>
              <w:ind w:left="720"/>
              <w:jc w:val="both"/>
              <w:rPr>
                <w:rFonts w:ascii="Arial" w:hAnsi="Arial" w:cs="Arial"/>
                <w:b/>
                <w:iCs/>
                <w:sz w:val="20"/>
                <w:szCs w:val="20"/>
              </w:rPr>
            </w:pPr>
          </w:p>
          <w:p w:rsidR="00CB28F1" w:rsidRDefault="00CB28F1" w:rsidP="009F710C">
            <w:pPr>
              <w:ind w:left="720"/>
              <w:jc w:val="both"/>
              <w:rPr>
                <w:rFonts w:ascii="Arial" w:hAnsi="Arial" w:cs="Arial"/>
                <w:b/>
                <w:iCs/>
                <w:sz w:val="20"/>
                <w:szCs w:val="20"/>
              </w:rPr>
            </w:pPr>
          </w:p>
          <w:p w:rsidR="00CB28F1" w:rsidRDefault="00CB28F1" w:rsidP="009F710C">
            <w:pPr>
              <w:ind w:left="720"/>
              <w:jc w:val="both"/>
              <w:rPr>
                <w:rFonts w:ascii="Arial" w:hAnsi="Arial" w:cs="Arial"/>
                <w:b/>
                <w:iCs/>
                <w:sz w:val="20"/>
                <w:szCs w:val="20"/>
              </w:rPr>
            </w:pPr>
            <w:r>
              <w:rPr>
                <w:rFonts w:ascii="Arial" w:hAnsi="Arial" w:cs="Arial"/>
                <w:b/>
                <w:iCs/>
                <w:sz w:val="20"/>
                <w:szCs w:val="20"/>
              </w:rPr>
              <w:t>5.  Local Plan representations</w:t>
            </w:r>
          </w:p>
          <w:p w:rsidR="00CB28F1" w:rsidRDefault="00CB28F1" w:rsidP="009F710C">
            <w:pPr>
              <w:ind w:left="720"/>
              <w:jc w:val="both"/>
              <w:rPr>
                <w:rFonts w:ascii="Arial" w:hAnsi="Arial" w:cs="Arial"/>
                <w:iCs/>
                <w:sz w:val="20"/>
                <w:szCs w:val="20"/>
              </w:rPr>
            </w:pPr>
          </w:p>
          <w:p w:rsidR="00CB28F1" w:rsidRPr="00CB28F1" w:rsidRDefault="00CB28F1" w:rsidP="009F710C">
            <w:pPr>
              <w:ind w:left="720"/>
              <w:jc w:val="both"/>
              <w:rPr>
                <w:rFonts w:ascii="Arial" w:hAnsi="Arial" w:cs="Arial"/>
                <w:iCs/>
                <w:sz w:val="20"/>
                <w:szCs w:val="20"/>
              </w:rPr>
            </w:pPr>
            <w:r>
              <w:rPr>
                <w:rFonts w:ascii="Arial" w:hAnsi="Arial" w:cs="Arial"/>
                <w:iCs/>
                <w:sz w:val="20"/>
                <w:szCs w:val="20"/>
              </w:rPr>
              <w:t>In conjunction with the preparation of the Planning Application it may be necessary to co-</w:t>
            </w:r>
            <w:proofErr w:type="gramStart"/>
            <w:r>
              <w:rPr>
                <w:rFonts w:ascii="Arial" w:hAnsi="Arial" w:cs="Arial"/>
                <w:iCs/>
                <w:sz w:val="20"/>
                <w:szCs w:val="20"/>
              </w:rPr>
              <w:t>ordinate  responses</w:t>
            </w:r>
            <w:proofErr w:type="gramEnd"/>
            <w:r>
              <w:rPr>
                <w:rFonts w:ascii="Arial" w:hAnsi="Arial" w:cs="Arial"/>
                <w:iCs/>
                <w:sz w:val="20"/>
                <w:szCs w:val="20"/>
              </w:rPr>
              <w:t xml:space="preserve"> to Northumberland County Council’s Local Plan process. The consultant should details their thoughts on how to progress this matter and cost this accordingly.</w:t>
            </w:r>
          </w:p>
          <w:p w:rsidR="00CB28F1" w:rsidRDefault="00CB28F1" w:rsidP="009F710C">
            <w:pPr>
              <w:ind w:left="720"/>
              <w:jc w:val="both"/>
              <w:rPr>
                <w:rFonts w:ascii="Arial" w:hAnsi="Arial" w:cs="Arial"/>
                <w:b/>
                <w:iCs/>
                <w:sz w:val="20"/>
                <w:szCs w:val="20"/>
              </w:rPr>
            </w:pPr>
          </w:p>
          <w:p w:rsidR="007E41F9" w:rsidRDefault="007E41F9" w:rsidP="00CB28F1">
            <w:pPr>
              <w:jc w:val="both"/>
              <w:rPr>
                <w:rFonts w:ascii="Arial" w:hAnsi="Arial" w:cs="Arial"/>
                <w:iCs/>
                <w:sz w:val="20"/>
                <w:szCs w:val="20"/>
              </w:rPr>
            </w:pPr>
          </w:p>
          <w:p w:rsidR="00372835" w:rsidRDefault="00D67FCD" w:rsidP="00FB391B">
            <w:pPr>
              <w:jc w:val="both"/>
              <w:rPr>
                <w:rFonts w:ascii="Arial" w:hAnsi="Arial" w:cs="Arial"/>
                <w:b/>
                <w:bCs/>
                <w:i/>
                <w:iCs/>
                <w:sz w:val="20"/>
                <w:szCs w:val="20"/>
              </w:rPr>
            </w:pPr>
            <w:r>
              <w:rPr>
                <w:rFonts w:ascii="Arial" w:hAnsi="Arial" w:cs="Arial"/>
                <w:b/>
                <w:bCs/>
                <w:i/>
                <w:iCs/>
                <w:sz w:val="20"/>
                <w:szCs w:val="20"/>
              </w:rPr>
              <w:t>Anticipated Services</w:t>
            </w:r>
            <w:r w:rsidR="00F836F7">
              <w:rPr>
                <w:rFonts w:ascii="Arial" w:hAnsi="Arial" w:cs="Arial"/>
                <w:b/>
                <w:bCs/>
                <w:i/>
                <w:iCs/>
                <w:sz w:val="20"/>
                <w:szCs w:val="20"/>
              </w:rPr>
              <w:t xml:space="preserve">: </w:t>
            </w:r>
          </w:p>
          <w:p w:rsidR="00F836F7" w:rsidRPr="00426316" w:rsidRDefault="00F836F7" w:rsidP="00FB391B">
            <w:pPr>
              <w:jc w:val="both"/>
              <w:rPr>
                <w:rFonts w:ascii="Arial" w:hAnsi="Arial" w:cs="Arial"/>
                <w:i/>
                <w:iCs/>
                <w:sz w:val="20"/>
                <w:szCs w:val="20"/>
              </w:rPr>
            </w:pPr>
          </w:p>
          <w:p w:rsidR="00372835" w:rsidRDefault="00E87A20" w:rsidP="00FB391B">
            <w:pPr>
              <w:jc w:val="both"/>
              <w:rPr>
                <w:rFonts w:ascii="Arial" w:hAnsi="Arial" w:cs="Arial"/>
                <w:iCs/>
                <w:sz w:val="20"/>
                <w:szCs w:val="20"/>
              </w:rPr>
            </w:pPr>
            <w:r>
              <w:rPr>
                <w:rFonts w:ascii="Arial" w:hAnsi="Arial" w:cs="Arial"/>
                <w:iCs/>
                <w:sz w:val="20"/>
                <w:szCs w:val="20"/>
              </w:rPr>
              <w:t>To achieve the scope of project work identified i</w:t>
            </w:r>
            <w:r w:rsidR="00372835" w:rsidRPr="00426316">
              <w:rPr>
                <w:rFonts w:ascii="Arial" w:hAnsi="Arial" w:cs="Arial"/>
                <w:iCs/>
                <w:sz w:val="20"/>
                <w:szCs w:val="20"/>
              </w:rPr>
              <w:t xml:space="preserve">t is anticipated that </w:t>
            </w:r>
            <w:r w:rsidR="009F3952">
              <w:rPr>
                <w:rFonts w:ascii="Arial" w:hAnsi="Arial" w:cs="Arial"/>
                <w:iCs/>
                <w:sz w:val="20"/>
                <w:szCs w:val="20"/>
              </w:rPr>
              <w:t>the appointed consultant will</w:t>
            </w:r>
            <w:r w:rsidR="00CC5568">
              <w:rPr>
                <w:rFonts w:ascii="Arial" w:hAnsi="Arial" w:cs="Arial"/>
                <w:iCs/>
                <w:sz w:val="20"/>
                <w:szCs w:val="20"/>
              </w:rPr>
              <w:t xml:space="preserve"> provide all services included within the list below, the list is not exhaustive and there may be additional duties/services required</w:t>
            </w:r>
            <w:r w:rsidR="00212ADE">
              <w:rPr>
                <w:rFonts w:ascii="Arial" w:hAnsi="Arial" w:cs="Arial"/>
                <w:iCs/>
                <w:sz w:val="20"/>
                <w:szCs w:val="20"/>
              </w:rPr>
              <w:t xml:space="preserve">. This </w:t>
            </w:r>
            <w:r w:rsidR="00C0646A">
              <w:rPr>
                <w:rFonts w:ascii="Arial" w:hAnsi="Arial" w:cs="Arial"/>
                <w:iCs/>
                <w:sz w:val="20"/>
                <w:szCs w:val="20"/>
              </w:rPr>
              <w:t>will be used to evaluated bids received</w:t>
            </w:r>
            <w:r w:rsidR="00372835" w:rsidRPr="00426316">
              <w:rPr>
                <w:rFonts w:ascii="Arial" w:hAnsi="Arial" w:cs="Arial"/>
                <w:iCs/>
                <w:sz w:val="20"/>
                <w:szCs w:val="20"/>
              </w:rPr>
              <w:t>:</w:t>
            </w:r>
          </w:p>
          <w:p w:rsidR="00CC5568" w:rsidRDefault="00CC5568" w:rsidP="00FB391B">
            <w:pPr>
              <w:jc w:val="both"/>
              <w:rPr>
                <w:rFonts w:ascii="Arial" w:hAnsi="Arial" w:cs="Arial"/>
                <w:iCs/>
                <w:sz w:val="20"/>
                <w:szCs w:val="20"/>
              </w:rPr>
            </w:pPr>
          </w:p>
          <w:p w:rsidR="00CC5568" w:rsidRPr="00A9466D" w:rsidRDefault="00CC5568" w:rsidP="00FB391B">
            <w:pPr>
              <w:jc w:val="both"/>
              <w:rPr>
                <w:rFonts w:ascii="Arial" w:hAnsi="Arial" w:cs="Arial"/>
                <w:iCs/>
                <w:sz w:val="20"/>
                <w:szCs w:val="20"/>
                <w:u w:val="single"/>
              </w:rPr>
            </w:pPr>
            <w:r w:rsidRPr="00A9466D">
              <w:rPr>
                <w:rFonts w:ascii="Arial" w:hAnsi="Arial" w:cs="Arial"/>
                <w:iCs/>
                <w:sz w:val="20"/>
                <w:szCs w:val="20"/>
                <w:u w:val="single"/>
              </w:rPr>
              <w:t>Professional Services General</w:t>
            </w:r>
          </w:p>
          <w:p w:rsidR="00CC5568" w:rsidRDefault="00CC5568" w:rsidP="00FB391B">
            <w:pPr>
              <w:jc w:val="both"/>
              <w:rPr>
                <w:rFonts w:ascii="Arial" w:hAnsi="Arial" w:cs="Arial"/>
                <w:iCs/>
                <w:sz w:val="20"/>
                <w:szCs w:val="20"/>
              </w:rPr>
            </w:pPr>
          </w:p>
          <w:p w:rsidR="00920C93" w:rsidRDefault="00920C93" w:rsidP="00D63B13">
            <w:pPr>
              <w:numPr>
                <w:ilvl w:val="0"/>
                <w:numId w:val="22"/>
              </w:numPr>
              <w:jc w:val="both"/>
              <w:rPr>
                <w:rFonts w:ascii="Arial" w:hAnsi="Arial" w:cs="Arial"/>
                <w:sz w:val="20"/>
                <w:szCs w:val="20"/>
              </w:rPr>
            </w:pPr>
            <w:r>
              <w:rPr>
                <w:rFonts w:ascii="Arial" w:hAnsi="Arial" w:cs="Arial"/>
                <w:sz w:val="20"/>
                <w:szCs w:val="20"/>
              </w:rPr>
              <w:t xml:space="preserve">Perform services </w:t>
            </w:r>
            <w:r w:rsidR="00F1062B">
              <w:rPr>
                <w:rFonts w:ascii="Arial" w:hAnsi="Arial" w:cs="Arial"/>
                <w:sz w:val="20"/>
                <w:szCs w:val="20"/>
              </w:rPr>
              <w:t xml:space="preserve">identified </w:t>
            </w:r>
            <w:r>
              <w:rPr>
                <w:rFonts w:ascii="Arial" w:hAnsi="Arial" w:cs="Arial"/>
                <w:sz w:val="20"/>
                <w:szCs w:val="20"/>
              </w:rPr>
              <w:t xml:space="preserve">through </w:t>
            </w:r>
            <w:r w:rsidR="001B63FB">
              <w:rPr>
                <w:rFonts w:ascii="Arial" w:hAnsi="Arial" w:cs="Arial"/>
                <w:sz w:val="20"/>
                <w:szCs w:val="20"/>
              </w:rPr>
              <w:t xml:space="preserve">due diligence, </w:t>
            </w:r>
            <w:r>
              <w:rPr>
                <w:rFonts w:ascii="Arial" w:hAnsi="Arial" w:cs="Arial"/>
                <w:sz w:val="20"/>
                <w:szCs w:val="20"/>
              </w:rPr>
              <w:t xml:space="preserve">design, </w:t>
            </w:r>
            <w:r w:rsidR="001B63FB">
              <w:rPr>
                <w:rFonts w:ascii="Arial" w:hAnsi="Arial" w:cs="Arial"/>
                <w:sz w:val="20"/>
                <w:szCs w:val="20"/>
              </w:rPr>
              <w:t>and planning.</w:t>
            </w:r>
          </w:p>
          <w:p w:rsidR="00A9466D" w:rsidRDefault="00A9466D" w:rsidP="00D63B13">
            <w:pPr>
              <w:numPr>
                <w:ilvl w:val="0"/>
                <w:numId w:val="22"/>
              </w:numPr>
              <w:jc w:val="both"/>
              <w:rPr>
                <w:rFonts w:ascii="Arial" w:hAnsi="Arial" w:cs="Arial"/>
                <w:sz w:val="20"/>
                <w:szCs w:val="20"/>
              </w:rPr>
            </w:pPr>
            <w:r>
              <w:rPr>
                <w:rFonts w:ascii="Arial" w:hAnsi="Arial" w:cs="Arial"/>
                <w:sz w:val="20"/>
                <w:szCs w:val="20"/>
              </w:rPr>
              <w:t>Attend relevant meetings and follow up on action points of minutes</w:t>
            </w:r>
            <w:r w:rsidR="00920C93">
              <w:rPr>
                <w:rFonts w:ascii="Arial" w:hAnsi="Arial" w:cs="Arial"/>
                <w:sz w:val="20"/>
                <w:szCs w:val="20"/>
              </w:rPr>
              <w:t>.</w:t>
            </w:r>
          </w:p>
          <w:p w:rsidR="0082178E" w:rsidRDefault="00A9466D" w:rsidP="00D63B13">
            <w:pPr>
              <w:numPr>
                <w:ilvl w:val="0"/>
                <w:numId w:val="22"/>
              </w:numPr>
              <w:jc w:val="both"/>
              <w:rPr>
                <w:rFonts w:ascii="Arial" w:hAnsi="Arial" w:cs="Arial"/>
                <w:sz w:val="20"/>
                <w:szCs w:val="20"/>
              </w:rPr>
            </w:pPr>
            <w:r>
              <w:rPr>
                <w:rFonts w:ascii="Arial" w:hAnsi="Arial" w:cs="Arial"/>
                <w:sz w:val="20"/>
                <w:szCs w:val="20"/>
              </w:rPr>
              <w:t>Maintain strong communication of relevant information with the wider project team</w:t>
            </w:r>
            <w:r w:rsidR="00920C93">
              <w:rPr>
                <w:rFonts w:ascii="Arial" w:hAnsi="Arial" w:cs="Arial"/>
                <w:sz w:val="20"/>
                <w:szCs w:val="20"/>
              </w:rPr>
              <w:t>.</w:t>
            </w:r>
          </w:p>
          <w:p w:rsidR="0082178E" w:rsidRDefault="004712B7" w:rsidP="00D63B13">
            <w:pPr>
              <w:numPr>
                <w:ilvl w:val="0"/>
                <w:numId w:val="22"/>
              </w:numPr>
              <w:jc w:val="both"/>
              <w:rPr>
                <w:rFonts w:ascii="Arial" w:hAnsi="Arial" w:cs="Arial"/>
                <w:sz w:val="20"/>
                <w:szCs w:val="20"/>
              </w:rPr>
            </w:pPr>
            <w:r>
              <w:rPr>
                <w:rFonts w:ascii="Arial" w:hAnsi="Arial" w:cs="Arial"/>
                <w:sz w:val="20"/>
                <w:szCs w:val="20"/>
              </w:rPr>
              <w:t>Liaise closely with the HCA,</w:t>
            </w:r>
            <w:r w:rsidR="0082178E" w:rsidRPr="0082178E">
              <w:rPr>
                <w:rFonts w:ascii="Arial" w:hAnsi="Arial" w:cs="Arial"/>
                <w:sz w:val="20"/>
                <w:szCs w:val="20"/>
              </w:rPr>
              <w:t xml:space="preserve"> Local Authority</w:t>
            </w:r>
            <w:r>
              <w:rPr>
                <w:rFonts w:ascii="Arial" w:hAnsi="Arial" w:cs="Arial"/>
                <w:sz w:val="20"/>
                <w:szCs w:val="20"/>
              </w:rPr>
              <w:t xml:space="preserve"> and key project partners as identified</w:t>
            </w:r>
            <w:r w:rsidR="0082178E" w:rsidRPr="0082178E">
              <w:rPr>
                <w:rFonts w:ascii="Arial" w:hAnsi="Arial" w:cs="Arial"/>
                <w:sz w:val="20"/>
                <w:szCs w:val="20"/>
              </w:rPr>
              <w:t>.</w:t>
            </w:r>
          </w:p>
          <w:p w:rsidR="00CC5568" w:rsidRDefault="00CC5568" w:rsidP="00FB391B">
            <w:pPr>
              <w:jc w:val="both"/>
              <w:rPr>
                <w:rFonts w:ascii="Arial" w:hAnsi="Arial" w:cs="Arial"/>
                <w:iCs/>
                <w:sz w:val="20"/>
                <w:szCs w:val="20"/>
              </w:rPr>
            </w:pPr>
          </w:p>
          <w:p w:rsidR="00CC5568" w:rsidRDefault="00CC5568" w:rsidP="00FB391B">
            <w:pPr>
              <w:jc w:val="both"/>
              <w:rPr>
                <w:rFonts w:ascii="Arial" w:hAnsi="Arial" w:cs="Arial"/>
                <w:iCs/>
                <w:sz w:val="20"/>
                <w:szCs w:val="20"/>
                <w:u w:val="single"/>
              </w:rPr>
            </w:pPr>
            <w:r w:rsidRPr="00A9466D">
              <w:rPr>
                <w:rFonts w:ascii="Arial" w:hAnsi="Arial" w:cs="Arial"/>
                <w:iCs/>
                <w:sz w:val="20"/>
                <w:szCs w:val="20"/>
                <w:u w:val="single"/>
              </w:rPr>
              <w:t>Project Management</w:t>
            </w:r>
          </w:p>
          <w:p w:rsidR="00A9466D" w:rsidRDefault="00A9466D" w:rsidP="00FB391B">
            <w:pPr>
              <w:jc w:val="both"/>
              <w:rPr>
                <w:rFonts w:ascii="Arial" w:hAnsi="Arial" w:cs="Arial"/>
                <w:iCs/>
                <w:sz w:val="20"/>
                <w:szCs w:val="20"/>
                <w:u w:val="single"/>
              </w:rPr>
            </w:pPr>
          </w:p>
          <w:p w:rsidR="00920C93" w:rsidRDefault="00920C93" w:rsidP="00D63B13">
            <w:pPr>
              <w:numPr>
                <w:ilvl w:val="0"/>
                <w:numId w:val="22"/>
              </w:numPr>
              <w:jc w:val="both"/>
              <w:rPr>
                <w:rFonts w:ascii="Arial" w:hAnsi="Arial" w:cs="Arial"/>
                <w:iCs/>
                <w:sz w:val="20"/>
                <w:szCs w:val="20"/>
              </w:rPr>
            </w:pPr>
            <w:r>
              <w:rPr>
                <w:rFonts w:ascii="Arial" w:hAnsi="Arial" w:cs="Arial"/>
                <w:iCs/>
                <w:sz w:val="20"/>
                <w:szCs w:val="20"/>
              </w:rPr>
              <w:t>Take responsibility for the administration, management, communication and co-ordination of the project.</w:t>
            </w:r>
          </w:p>
          <w:p w:rsidR="00A9466D" w:rsidRPr="00920C93" w:rsidRDefault="00A9466D" w:rsidP="00D63B13">
            <w:pPr>
              <w:numPr>
                <w:ilvl w:val="0"/>
                <w:numId w:val="22"/>
              </w:numPr>
              <w:jc w:val="both"/>
              <w:rPr>
                <w:rFonts w:ascii="Arial" w:hAnsi="Arial" w:cs="Arial"/>
                <w:iCs/>
                <w:sz w:val="20"/>
                <w:szCs w:val="20"/>
              </w:rPr>
            </w:pPr>
            <w:r>
              <w:rPr>
                <w:rFonts w:ascii="Arial" w:hAnsi="Arial" w:cs="Arial"/>
                <w:iCs/>
                <w:sz w:val="20"/>
                <w:szCs w:val="20"/>
              </w:rPr>
              <w:t xml:space="preserve">Chair </w:t>
            </w:r>
            <w:r w:rsidR="001B63FB">
              <w:rPr>
                <w:rFonts w:ascii="Arial" w:hAnsi="Arial" w:cs="Arial"/>
                <w:iCs/>
                <w:sz w:val="20"/>
                <w:szCs w:val="20"/>
              </w:rPr>
              <w:t>all m</w:t>
            </w:r>
            <w:r w:rsidR="00920C93">
              <w:rPr>
                <w:rFonts w:ascii="Arial" w:hAnsi="Arial" w:cs="Arial"/>
                <w:iCs/>
                <w:sz w:val="20"/>
                <w:szCs w:val="20"/>
              </w:rPr>
              <w:t>eetings</w:t>
            </w:r>
            <w:r>
              <w:rPr>
                <w:rFonts w:ascii="Arial" w:hAnsi="Arial" w:cs="Arial"/>
                <w:iCs/>
                <w:sz w:val="20"/>
                <w:szCs w:val="20"/>
              </w:rPr>
              <w:t>, including preparation and distribution of agendas and minutes.</w:t>
            </w:r>
          </w:p>
          <w:p w:rsidR="00DA42EC" w:rsidRDefault="009676F9" w:rsidP="00D63B13">
            <w:pPr>
              <w:numPr>
                <w:ilvl w:val="0"/>
                <w:numId w:val="22"/>
              </w:numPr>
              <w:jc w:val="both"/>
              <w:rPr>
                <w:rFonts w:ascii="Arial" w:hAnsi="Arial" w:cs="Arial"/>
                <w:sz w:val="20"/>
                <w:szCs w:val="20"/>
              </w:rPr>
            </w:pPr>
            <w:r>
              <w:rPr>
                <w:rFonts w:ascii="Arial" w:hAnsi="Arial" w:cs="Arial"/>
                <w:sz w:val="20"/>
                <w:szCs w:val="20"/>
              </w:rPr>
              <w:t>Maintain a project</w:t>
            </w:r>
            <w:r w:rsidR="00DA42EC">
              <w:rPr>
                <w:rFonts w:ascii="Arial" w:hAnsi="Arial" w:cs="Arial"/>
                <w:sz w:val="20"/>
                <w:szCs w:val="20"/>
              </w:rPr>
              <w:t xml:space="preserve"> risk register.</w:t>
            </w:r>
          </w:p>
          <w:p w:rsidR="00920C93" w:rsidRDefault="009676F9" w:rsidP="00D63B13">
            <w:pPr>
              <w:numPr>
                <w:ilvl w:val="0"/>
                <w:numId w:val="22"/>
              </w:numPr>
              <w:jc w:val="both"/>
              <w:rPr>
                <w:rFonts w:ascii="Arial" w:hAnsi="Arial" w:cs="Arial"/>
                <w:sz w:val="20"/>
                <w:szCs w:val="20"/>
              </w:rPr>
            </w:pPr>
            <w:r>
              <w:rPr>
                <w:rFonts w:ascii="Arial" w:hAnsi="Arial" w:cs="Arial"/>
                <w:sz w:val="20"/>
                <w:szCs w:val="20"/>
              </w:rPr>
              <w:t>P</w:t>
            </w:r>
            <w:r w:rsidR="00920C93">
              <w:rPr>
                <w:rFonts w:ascii="Arial" w:hAnsi="Arial" w:cs="Arial"/>
                <w:sz w:val="20"/>
                <w:szCs w:val="20"/>
              </w:rPr>
              <w:t>rocure and manage any sub-consultants whose services may be required to satisfy the objectives of this project.</w:t>
            </w:r>
          </w:p>
          <w:p w:rsidR="00AE0E12" w:rsidRDefault="00AE0E12" w:rsidP="00AE0E12">
            <w:pPr>
              <w:ind w:left="360"/>
              <w:jc w:val="both"/>
              <w:rPr>
                <w:rFonts w:ascii="Arial" w:hAnsi="Arial" w:cs="Arial"/>
                <w:sz w:val="20"/>
                <w:szCs w:val="20"/>
              </w:rPr>
            </w:pPr>
          </w:p>
          <w:p w:rsidR="00CC5568" w:rsidRDefault="00CC5568" w:rsidP="00FB391B">
            <w:pPr>
              <w:jc w:val="both"/>
              <w:rPr>
                <w:rFonts w:ascii="Arial" w:hAnsi="Arial" w:cs="Arial"/>
                <w:iCs/>
                <w:sz w:val="20"/>
                <w:szCs w:val="20"/>
                <w:u w:val="single"/>
              </w:rPr>
            </w:pPr>
            <w:r w:rsidRPr="00A9466D">
              <w:rPr>
                <w:rFonts w:ascii="Arial" w:hAnsi="Arial" w:cs="Arial"/>
                <w:iCs/>
                <w:sz w:val="20"/>
                <w:szCs w:val="20"/>
                <w:u w:val="single"/>
              </w:rPr>
              <w:t>Planning</w:t>
            </w:r>
          </w:p>
          <w:p w:rsidR="00A9466D" w:rsidRDefault="00A9466D" w:rsidP="00FB391B">
            <w:pPr>
              <w:jc w:val="both"/>
              <w:rPr>
                <w:rFonts w:ascii="Arial" w:hAnsi="Arial" w:cs="Arial"/>
                <w:iCs/>
                <w:sz w:val="20"/>
                <w:szCs w:val="20"/>
                <w:u w:val="single"/>
              </w:rPr>
            </w:pPr>
          </w:p>
          <w:p w:rsidR="00A9466D" w:rsidRDefault="00A9466D" w:rsidP="00D63B13">
            <w:pPr>
              <w:numPr>
                <w:ilvl w:val="0"/>
                <w:numId w:val="22"/>
              </w:numPr>
              <w:jc w:val="both"/>
              <w:rPr>
                <w:rFonts w:ascii="Arial" w:hAnsi="Arial" w:cs="Arial"/>
                <w:sz w:val="20"/>
                <w:szCs w:val="20"/>
              </w:rPr>
            </w:pPr>
            <w:r>
              <w:rPr>
                <w:rFonts w:ascii="Arial" w:hAnsi="Arial" w:cs="Arial"/>
                <w:sz w:val="20"/>
                <w:szCs w:val="20"/>
              </w:rPr>
              <w:t xml:space="preserve">Lead the planning application and project team to deliver </w:t>
            </w:r>
            <w:r w:rsidR="00F1062B">
              <w:rPr>
                <w:rFonts w:ascii="Arial" w:hAnsi="Arial" w:cs="Arial"/>
                <w:sz w:val="20"/>
                <w:szCs w:val="20"/>
              </w:rPr>
              <w:t>a</w:t>
            </w:r>
            <w:r w:rsidR="001B63FB">
              <w:rPr>
                <w:rFonts w:ascii="Arial" w:hAnsi="Arial" w:cs="Arial"/>
                <w:sz w:val="20"/>
                <w:szCs w:val="20"/>
              </w:rPr>
              <w:t>n</w:t>
            </w:r>
            <w:r w:rsidR="00F1062B">
              <w:rPr>
                <w:rFonts w:ascii="Arial" w:hAnsi="Arial" w:cs="Arial"/>
                <w:sz w:val="20"/>
                <w:szCs w:val="20"/>
              </w:rPr>
              <w:t xml:space="preserve"> </w:t>
            </w:r>
            <w:r w:rsidR="001B63FB">
              <w:rPr>
                <w:rFonts w:ascii="Arial" w:hAnsi="Arial" w:cs="Arial"/>
                <w:sz w:val="20"/>
                <w:szCs w:val="20"/>
              </w:rPr>
              <w:t>outline</w:t>
            </w:r>
            <w:r>
              <w:rPr>
                <w:rFonts w:ascii="Arial" w:hAnsi="Arial" w:cs="Arial"/>
                <w:sz w:val="20"/>
                <w:szCs w:val="20"/>
              </w:rPr>
              <w:t xml:space="preserve"> planning consent</w:t>
            </w:r>
            <w:r w:rsidR="00284CE3">
              <w:rPr>
                <w:rFonts w:ascii="Arial" w:hAnsi="Arial" w:cs="Arial"/>
                <w:sz w:val="20"/>
                <w:szCs w:val="20"/>
              </w:rPr>
              <w:t>, including carrying out all relevant studies</w:t>
            </w:r>
            <w:r w:rsidR="00F1062B">
              <w:rPr>
                <w:rFonts w:ascii="Arial" w:hAnsi="Arial" w:cs="Arial"/>
                <w:sz w:val="20"/>
                <w:szCs w:val="20"/>
              </w:rPr>
              <w:t xml:space="preserve"> and producing necessary reports</w:t>
            </w:r>
            <w:r w:rsidR="00284CE3">
              <w:rPr>
                <w:rFonts w:ascii="Arial" w:hAnsi="Arial" w:cs="Arial"/>
                <w:sz w:val="20"/>
                <w:szCs w:val="20"/>
              </w:rPr>
              <w:t>.</w:t>
            </w:r>
            <w:r>
              <w:rPr>
                <w:rFonts w:ascii="Arial" w:hAnsi="Arial" w:cs="Arial"/>
                <w:sz w:val="20"/>
                <w:szCs w:val="20"/>
              </w:rPr>
              <w:t xml:space="preserve"> </w:t>
            </w:r>
          </w:p>
          <w:p w:rsidR="00A9466D" w:rsidRPr="00A9466D" w:rsidRDefault="00A9466D" w:rsidP="00D63B13">
            <w:pPr>
              <w:numPr>
                <w:ilvl w:val="0"/>
                <w:numId w:val="22"/>
              </w:numPr>
              <w:jc w:val="both"/>
              <w:rPr>
                <w:rFonts w:ascii="Arial" w:hAnsi="Arial" w:cs="Arial"/>
                <w:iCs/>
                <w:sz w:val="20"/>
                <w:szCs w:val="20"/>
              </w:rPr>
            </w:pPr>
            <w:r>
              <w:rPr>
                <w:rFonts w:ascii="Arial" w:hAnsi="Arial" w:cs="Arial"/>
                <w:iCs/>
                <w:sz w:val="20"/>
                <w:szCs w:val="20"/>
              </w:rPr>
              <w:t xml:space="preserve">Review requirements through the planning application process such as </w:t>
            </w:r>
            <w:r w:rsidR="00284CE3">
              <w:rPr>
                <w:rFonts w:ascii="Arial" w:hAnsi="Arial" w:cs="Arial"/>
                <w:iCs/>
                <w:sz w:val="20"/>
                <w:szCs w:val="20"/>
              </w:rPr>
              <w:t>design and access</w:t>
            </w:r>
            <w:r>
              <w:rPr>
                <w:rFonts w:ascii="Arial" w:hAnsi="Arial" w:cs="Arial"/>
                <w:iCs/>
                <w:sz w:val="20"/>
                <w:szCs w:val="20"/>
              </w:rPr>
              <w:t xml:space="preserve"> etc. which may be required by the planning authority.</w:t>
            </w:r>
          </w:p>
          <w:p w:rsidR="00A9466D" w:rsidRDefault="00A9466D" w:rsidP="00D63B13">
            <w:pPr>
              <w:numPr>
                <w:ilvl w:val="0"/>
                <w:numId w:val="22"/>
              </w:numPr>
              <w:jc w:val="both"/>
              <w:rPr>
                <w:rFonts w:ascii="Arial" w:hAnsi="Arial" w:cs="Arial"/>
                <w:iCs/>
                <w:sz w:val="20"/>
                <w:szCs w:val="20"/>
              </w:rPr>
            </w:pPr>
            <w:r>
              <w:rPr>
                <w:rFonts w:ascii="Arial" w:hAnsi="Arial" w:cs="Arial"/>
                <w:iCs/>
                <w:sz w:val="20"/>
                <w:szCs w:val="20"/>
              </w:rPr>
              <w:t xml:space="preserve">Review available </w:t>
            </w:r>
            <w:r w:rsidR="00ED7B1E">
              <w:rPr>
                <w:rFonts w:ascii="Arial" w:hAnsi="Arial" w:cs="Arial"/>
                <w:iCs/>
                <w:sz w:val="20"/>
                <w:szCs w:val="20"/>
              </w:rPr>
              <w:t>technical / environmental</w:t>
            </w:r>
            <w:r>
              <w:rPr>
                <w:rFonts w:ascii="Arial" w:hAnsi="Arial" w:cs="Arial"/>
                <w:iCs/>
                <w:sz w:val="20"/>
                <w:szCs w:val="20"/>
              </w:rPr>
              <w:t xml:space="preserve"> information and </w:t>
            </w:r>
            <w:r w:rsidR="00DE67E8">
              <w:rPr>
                <w:rFonts w:ascii="Arial" w:hAnsi="Arial" w:cs="Arial"/>
                <w:iCs/>
                <w:sz w:val="20"/>
                <w:szCs w:val="20"/>
              </w:rPr>
              <w:t>provide</w:t>
            </w:r>
            <w:r>
              <w:rPr>
                <w:rFonts w:ascii="Arial" w:hAnsi="Arial" w:cs="Arial"/>
                <w:iCs/>
                <w:sz w:val="20"/>
                <w:szCs w:val="20"/>
              </w:rPr>
              <w:t xml:space="preserve"> any further information to secure the planning approval.</w:t>
            </w:r>
          </w:p>
          <w:p w:rsidR="00A9466D" w:rsidRPr="00A9466D" w:rsidRDefault="00A9466D" w:rsidP="00D63B13">
            <w:pPr>
              <w:numPr>
                <w:ilvl w:val="0"/>
                <w:numId w:val="22"/>
              </w:numPr>
              <w:jc w:val="both"/>
              <w:rPr>
                <w:rFonts w:ascii="Arial" w:hAnsi="Arial" w:cs="Arial"/>
                <w:sz w:val="20"/>
                <w:szCs w:val="20"/>
              </w:rPr>
            </w:pPr>
            <w:r>
              <w:rPr>
                <w:rFonts w:ascii="Arial" w:hAnsi="Arial" w:cs="Arial"/>
                <w:sz w:val="20"/>
                <w:szCs w:val="20"/>
              </w:rPr>
              <w:t>Ensure all n</w:t>
            </w:r>
            <w:r w:rsidR="001B63FB">
              <w:rPr>
                <w:rFonts w:ascii="Arial" w:hAnsi="Arial" w:cs="Arial"/>
                <w:sz w:val="20"/>
                <w:szCs w:val="20"/>
              </w:rPr>
              <w:t xml:space="preserve">ecessary approvals are in place, </w:t>
            </w:r>
            <w:proofErr w:type="spellStart"/>
            <w:r w:rsidR="001B63FB">
              <w:rPr>
                <w:rFonts w:ascii="Arial" w:hAnsi="Arial" w:cs="Arial"/>
                <w:sz w:val="20"/>
                <w:szCs w:val="20"/>
              </w:rPr>
              <w:t>eg</w:t>
            </w:r>
            <w:proofErr w:type="spellEnd"/>
            <w:proofErr w:type="gramStart"/>
            <w:r w:rsidR="001B63FB">
              <w:rPr>
                <w:rFonts w:ascii="Arial" w:hAnsi="Arial" w:cs="Arial"/>
                <w:sz w:val="20"/>
                <w:szCs w:val="20"/>
              </w:rPr>
              <w:t>:,</w:t>
            </w:r>
            <w:proofErr w:type="gramEnd"/>
            <w:r w:rsidR="001B63FB">
              <w:rPr>
                <w:rFonts w:ascii="Arial" w:hAnsi="Arial" w:cs="Arial"/>
                <w:sz w:val="20"/>
                <w:szCs w:val="20"/>
              </w:rPr>
              <w:t xml:space="preserve"> with</w:t>
            </w:r>
            <w:r>
              <w:rPr>
                <w:rFonts w:ascii="Arial" w:hAnsi="Arial" w:cs="Arial"/>
                <w:sz w:val="20"/>
                <w:szCs w:val="20"/>
              </w:rPr>
              <w:t xml:space="preserve"> Northumbrian Water, Environment Agency</w:t>
            </w:r>
            <w:r w:rsidR="007E41F9">
              <w:rPr>
                <w:rFonts w:ascii="Arial" w:hAnsi="Arial" w:cs="Arial"/>
                <w:sz w:val="20"/>
                <w:szCs w:val="20"/>
              </w:rPr>
              <w:t>,</w:t>
            </w:r>
            <w:r>
              <w:rPr>
                <w:rFonts w:ascii="Arial" w:hAnsi="Arial" w:cs="Arial"/>
                <w:sz w:val="20"/>
                <w:szCs w:val="20"/>
              </w:rPr>
              <w:t xml:space="preserve"> Natural England.</w:t>
            </w:r>
          </w:p>
          <w:p w:rsidR="00A9466D" w:rsidRPr="00DA42EC" w:rsidRDefault="00A9466D" w:rsidP="00D63B13">
            <w:pPr>
              <w:numPr>
                <w:ilvl w:val="0"/>
                <w:numId w:val="22"/>
              </w:numPr>
              <w:jc w:val="both"/>
              <w:rPr>
                <w:rFonts w:ascii="Arial" w:hAnsi="Arial" w:cs="Arial"/>
                <w:sz w:val="20"/>
                <w:szCs w:val="20"/>
              </w:rPr>
            </w:pPr>
            <w:r w:rsidRPr="00DA42EC">
              <w:rPr>
                <w:rFonts w:ascii="Arial" w:hAnsi="Arial" w:cs="Arial"/>
                <w:sz w:val="20"/>
                <w:szCs w:val="20"/>
              </w:rPr>
              <w:t>Liaise with the Local Authority on a regular basis regarding</w:t>
            </w:r>
            <w:r w:rsidR="008C0802">
              <w:rPr>
                <w:rFonts w:ascii="Arial" w:hAnsi="Arial" w:cs="Arial"/>
                <w:sz w:val="20"/>
                <w:szCs w:val="20"/>
              </w:rPr>
              <w:t xml:space="preserve"> negotiation and </w:t>
            </w:r>
            <w:r w:rsidRPr="00DA42EC">
              <w:rPr>
                <w:rFonts w:ascii="Arial" w:hAnsi="Arial" w:cs="Arial"/>
                <w:sz w:val="20"/>
                <w:szCs w:val="20"/>
              </w:rPr>
              <w:t xml:space="preserve">completion </w:t>
            </w:r>
            <w:r w:rsidR="008C0802">
              <w:rPr>
                <w:rFonts w:ascii="Arial" w:hAnsi="Arial" w:cs="Arial"/>
                <w:sz w:val="20"/>
                <w:szCs w:val="20"/>
              </w:rPr>
              <w:t>of</w:t>
            </w:r>
            <w:r w:rsidRPr="00DA42EC">
              <w:rPr>
                <w:rFonts w:ascii="Arial" w:hAnsi="Arial" w:cs="Arial"/>
                <w:sz w:val="20"/>
                <w:szCs w:val="20"/>
              </w:rPr>
              <w:t xml:space="preserve"> the </w:t>
            </w:r>
            <w:r w:rsidR="008C0802">
              <w:rPr>
                <w:rFonts w:ascii="Arial" w:hAnsi="Arial" w:cs="Arial"/>
                <w:sz w:val="20"/>
                <w:szCs w:val="20"/>
              </w:rPr>
              <w:t>S106/</w:t>
            </w:r>
            <w:r w:rsidRPr="00DA42EC">
              <w:rPr>
                <w:rFonts w:ascii="Arial" w:hAnsi="Arial" w:cs="Arial"/>
                <w:sz w:val="20"/>
                <w:szCs w:val="20"/>
              </w:rPr>
              <w:t>S104/S38/S278 Agreements</w:t>
            </w:r>
            <w:r w:rsidR="008C0802">
              <w:rPr>
                <w:rFonts w:ascii="Arial" w:hAnsi="Arial" w:cs="Arial"/>
                <w:sz w:val="20"/>
                <w:szCs w:val="20"/>
              </w:rPr>
              <w:t xml:space="preserve"> as necessary</w:t>
            </w:r>
            <w:r w:rsidRPr="00DA42EC">
              <w:rPr>
                <w:rFonts w:ascii="Arial" w:hAnsi="Arial" w:cs="Arial"/>
                <w:sz w:val="20"/>
                <w:szCs w:val="20"/>
              </w:rPr>
              <w:t>.</w:t>
            </w:r>
          </w:p>
          <w:p w:rsidR="00284CE3" w:rsidRDefault="00284CE3" w:rsidP="00D63B13">
            <w:pPr>
              <w:numPr>
                <w:ilvl w:val="0"/>
                <w:numId w:val="22"/>
              </w:numPr>
              <w:jc w:val="both"/>
              <w:rPr>
                <w:rFonts w:ascii="Arial" w:hAnsi="Arial" w:cs="Arial"/>
                <w:sz w:val="20"/>
                <w:szCs w:val="20"/>
              </w:rPr>
            </w:pPr>
            <w:r>
              <w:rPr>
                <w:rFonts w:ascii="Arial" w:hAnsi="Arial" w:cs="Arial"/>
                <w:sz w:val="20"/>
                <w:szCs w:val="20"/>
              </w:rPr>
              <w:t>Subject to HCA approval</w:t>
            </w:r>
            <w:r w:rsidR="00DA42EC">
              <w:rPr>
                <w:rFonts w:ascii="Arial" w:hAnsi="Arial" w:cs="Arial"/>
                <w:sz w:val="20"/>
                <w:szCs w:val="20"/>
              </w:rPr>
              <w:t>,</w:t>
            </w:r>
            <w:r>
              <w:rPr>
                <w:rFonts w:ascii="Arial" w:hAnsi="Arial" w:cs="Arial"/>
                <w:sz w:val="20"/>
                <w:szCs w:val="20"/>
              </w:rPr>
              <w:t xml:space="preserve"> prepare and submit planning application documents and fees. </w:t>
            </w:r>
          </w:p>
          <w:p w:rsidR="00A9466D" w:rsidRDefault="00A9466D" w:rsidP="00A9466D">
            <w:pPr>
              <w:ind w:left="720"/>
              <w:jc w:val="both"/>
              <w:rPr>
                <w:rFonts w:ascii="Arial" w:hAnsi="Arial" w:cs="Arial"/>
                <w:iCs/>
                <w:sz w:val="20"/>
                <w:szCs w:val="20"/>
              </w:rPr>
            </w:pPr>
          </w:p>
          <w:p w:rsidR="00DA42EC" w:rsidRDefault="00DA42EC" w:rsidP="00DA42EC">
            <w:pPr>
              <w:jc w:val="both"/>
              <w:rPr>
                <w:rFonts w:ascii="Arial" w:hAnsi="Arial" w:cs="Arial"/>
                <w:iCs/>
                <w:sz w:val="20"/>
                <w:szCs w:val="20"/>
              </w:rPr>
            </w:pPr>
          </w:p>
          <w:p w:rsidR="005108BF" w:rsidRPr="00426316" w:rsidRDefault="005108BF" w:rsidP="00FB391B">
            <w:pPr>
              <w:jc w:val="both"/>
              <w:rPr>
                <w:rFonts w:ascii="Arial" w:hAnsi="Arial" w:cs="Arial"/>
                <w:b/>
                <w:bCs/>
                <w:i/>
                <w:iCs/>
                <w:sz w:val="20"/>
                <w:szCs w:val="20"/>
              </w:rPr>
            </w:pPr>
            <w:r w:rsidRPr="00426316">
              <w:rPr>
                <w:rFonts w:ascii="Arial" w:hAnsi="Arial" w:cs="Arial"/>
                <w:b/>
                <w:bCs/>
                <w:i/>
                <w:iCs/>
                <w:sz w:val="20"/>
                <w:szCs w:val="20"/>
              </w:rPr>
              <w:t>Programme</w:t>
            </w:r>
          </w:p>
          <w:p w:rsidR="005108BF" w:rsidRPr="00426316" w:rsidRDefault="005108BF" w:rsidP="00FB391B">
            <w:pPr>
              <w:jc w:val="both"/>
              <w:rPr>
                <w:rFonts w:ascii="Arial" w:hAnsi="Arial" w:cs="Arial"/>
                <w:b/>
                <w:bCs/>
                <w:i/>
                <w:iCs/>
                <w:sz w:val="20"/>
                <w:szCs w:val="20"/>
              </w:rPr>
            </w:pPr>
          </w:p>
          <w:p w:rsidR="002D0BD5" w:rsidRDefault="00426316" w:rsidP="00FB391B">
            <w:pPr>
              <w:jc w:val="both"/>
              <w:rPr>
                <w:rFonts w:ascii="Arial" w:hAnsi="Arial" w:cs="Arial"/>
                <w:iCs/>
                <w:sz w:val="20"/>
                <w:szCs w:val="20"/>
              </w:rPr>
            </w:pPr>
            <w:r w:rsidRPr="00122B56">
              <w:rPr>
                <w:rFonts w:ascii="Arial" w:hAnsi="Arial" w:cs="Arial"/>
                <w:iCs/>
                <w:sz w:val="20"/>
                <w:szCs w:val="20"/>
              </w:rPr>
              <w:t xml:space="preserve">It is envisaged that the </w:t>
            </w:r>
            <w:r w:rsidR="002D0BD5">
              <w:rPr>
                <w:rFonts w:ascii="Arial" w:hAnsi="Arial" w:cs="Arial"/>
                <w:iCs/>
                <w:sz w:val="20"/>
                <w:szCs w:val="20"/>
              </w:rPr>
              <w:t xml:space="preserve">programme </w:t>
            </w:r>
            <w:r w:rsidR="00F77777">
              <w:rPr>
                <w:rFonts w:ascii="Arial" w:hAnsi="Arial" w:cs="Arial"/>
                <w:iCs/>
                <w:sz w:val="20"/>
                <w:szCs w:val="20"/>
              </w:rPr>
              <w:t>will</w:t>
            </w:r>
            <w:r w:rsidR="002D0BD5">
              <w:rPr>
                <w:rFonts w:ascii="Arial" w:hAnsi="Arial" w:cs="Arial"/>
                <w:iCs/>
                <w:sz w:val="20"/>
                <w:szCs w:val="20"/>
              </w:rPr>
              <w:t xml:space="preserve"> be as follows:</w:t>
            </w:r>
          </w:p>
          <w:p w:rsidR="002D0BD5" w:rsidRDefault="002D0BD5" w:rsidP="00FB391B">
            <w:pPr>
              <w:jc w:val="both"/>
              <w:rPr>
                <w:rFonts w:ascii="Arial" w:hAnsi="Arial" w:cs="Arial"/>
                <w:iCs/>
                <w:sz w:val="20"/>
                <w:szCs w:val="20"/>
              </w:rPr>
            </w:pPr>
          </w:p>
          <w:p w:rsidR="00E06D32" w:rsidRDefault="00EB2D4A" w:rsidP="00D63B13">
            <w:pPr>
              <w:numPr>
                <w:ilvl w:val="0"/>
                <w:numId w:val="22"/>
              </w:numPr>
              <w:jc w:val="both"/>
              <w:rPr>
                <w:rFonts w:ascii="Arial" w:hAnsi="Arial" w:cs="Arial"/>
                <w:iCs/>
                <w:sz w:val="20"/>
                <w:szCs w:val="20"/>
              </w:rPr>
            </w:pPr>
            <w:r>
              <w:rPr>
                <w:rFonts w:ascii="Arial" w:hAnsi="Arial" w:cs="Arial"/>
                <w:iCs/>
                <w:sz w:val="20"/>
                <w:szCs w:val="20"/>
              </w:rPr>
              <w:t>The Consultant should provide a realistic programme for delivery of all elements of the Commission however acknowledging that time is of the essence.</w:t>
            </w:r>
            <w:r w:rsidR="007E41F9">
              <w:rPr>
                <w:rFonts w:ascii="Arial" w:hAnsi="Arial" w:cs="Arial"/>
                <w:iCs/>
                <w:sz w:val="20"/>
                <w:szCs w:val="20"/>
              </w:rPr>
              <w:t xml:space="preserve"> The Consultant should in particular consider the programme in the context of the Local Plan process.</w:t>
            </w:r>
          </w:p>
          <w:p w:rsidR="00E06D32" w:rsidRDefault="00E06D32" w:rsidP="00E06D32">
            <w:pPr>
              <w:jc w:val="both"/>
              <w:rPr>
                <w:rFonts w:ascii="Arial" w:hAnsi="Arial" w:cs="Arial"/>
                <w:iCs/>
                <w:sz w:val="20"/>
                <w:szCs w:val="20"/>
              </w:rPr>
            </w:pPr>
          </w:p>
          <w:p w:rsidR="00EB2D4A" w:rsidRDefault="00EB2D4A" w:rsidP="00F836F7">
            <w:pPr>
              <w:jc w:val="both"/>
              <w:rPr>
                <w:rFonts w:ascii="Arial" w:hAnsi="Arial" w:cs="Arial"/>
                <w:b/>
                <w:bCs/>
                <w:i/>
                <w:iCs/>
                <w:sz w:val="20"/>
                <w:szCs w:val="20"/>
              </w:rPr>
            </w:pPr>
          </w:p>
          <w:p w:rsidR="00F836F7" w:rsidRPr="00426316" w:rsidRDefault="00F836F7" w:rsidP="00F836F7">
            <w:pPr>
              <w:jc w:val="both"/>
              <w:rPr>
                <w:rFonts w:ascii="Arial" w:hAnsi="Arial" w:cs="Arial"/>
                <w:b/>
                <w:bCs/>
                <w:i/>
                <w:iCs/>
                <w:sz w:val="20"/>
                <w:szCs w:val="20"/>
              </w:rPr>
            </w:pPr>
            <w:r w:rsidRPr="00426316">
              <w:rPr>
                <w:rFonts w:ascii="Arial" w:hAnsi="Arial" w:cs="Arial"/>
                <w:b/>
                <w:bCs/>
                <w:i/>
                <w:iCs/>
                <w:sz w:val="20"/>
                <w:szCs w:val="20"/>
              </w:rPr>
              <w:t>Project management and structure of commission</w:t>
            </w:r>
          </w:p>
          <w:p w:rsidR="00F836F7" w:rsidRPr="00426316" w:rsidRDefault="00F836F7" w:rsidP="00F836F7">
            <w:pPr>
              <w:jc w:val="both"/>
              <w:rPr>
                <w:rFonts w:ascii="Arial" w:hAnsi="Arial" w:cs="Arial"/>
                <w:i/>
                <w:iCs/>
                <w:sz w:val="20"/>
                <w:szCs w:val="20"/>
              </w:rPr>
            </w:pPr>
          </w:p>
          <w:p w:rsidR="000B5569" w:rsidRPr="000B5569" w:rsidRDefault="000B5569" w:rsidP="000B5569">
            <w:pPr>
              <w:rPr>
                <w:rFonts w:ascii="Arial" w:hAnsi="Arial" w:cs="Arial"/>
                <w:sz w:val="20"/>
                <w:szCs w:val="20"/>
              </w:rPr>
            </w:pPr>
            <w:r w:rsidRPr="000B5569">
              <w:rPr>
                <w:rFonts w:ascii="Arial" w:hAnsi="Arial" w:cs="Arial"/>
                <w:sz w:val="20"/>
                <w:szCs w:val="20"/>
              </w:rPr>
              <w:t xml:space="preserve">The Client for this commission will be HCA and </w:t>
            </w:r>
            <w:r w:rsidR="005278D6">
              <w:rPr>
                <w:rFonts w:ascii="Arial" w:hAnsi="Arial" w:cs="Arial"/>
                <w:bCs/>
                <w:sz w:val="20"/>
                <w:szCs w:val="20"/>
              </w:rPr>
              <w:t>(Redacted)</w:t>
            </w:r>
            <w:r w:rsidRPr="000B5569">
              <w:rPr>
                <w:rFonts w:ascii="Arial" w:hAnsi="Arial" w:cs="Arial"/>
                <w:sz w:val="20"/>
                <w:szCs w:val="20"/>
              </w:rPr>
              <w:t xml:space="preserve">, </w:t>
            </w:r>
            <w:r w:rsidR="00EB2D4A">
              <w:rPr>
                <w:rFonts w:ascii="Arial" w:hAnsi="Arial" w:cs="Arial"/>
                <w:sz w:val="20"/>
                <w:szCs w:val="20"/>
              </w:rPr>
              <w:t>Project</w:t>
            </w:r>
            <w:r w:rsidRPr="000B5569">
              <w:rPr>
                <w:rFonts w:ascii="Arial" w:hAnsi="Arial" w:cs="Arial"/>
                <w:sz w:val="20"/>
                <w:szCs w:val="20"/>
              </w:rPr>
              <w:t xml:space="preserve"> Manager will be the key contract responsible for management of this commission.</w:t>
            </w:r>
          </w:p>
          <w:p w:rsidR="00F836F7" w:rsidRDefault="00F836F7" w:rsidP="00F836F7">
            <w:pPr>
              <w:jc w:val="both"/>
              <w:rPr>
                <w:rFonts w:ascii="Arial" w:hAnsi="Arial" w:cs="Arial"/>
                <w:sz w:val="20"/>
                <w:szCs w:val="20"/>
              </w:rPr>
            </w:pPr>
          </w:p>
          <w:p w:rsidR="00F836F7" w:rsidRDefault="00D55C37" w:rsidP="00F836F7">
            <w:pPr>
              <w:jc w:val="both"/>
              <w:rPr>
                <w:rFonts w:ascii="Arial" w:hAnsi="Arial" w:cs="Arial"/>
                <w:sz w:val="20"/>
                <w:szCs w:val="20"/>
              </w:rPr>
            </w:pPr>
            <w:r>
              <w:rPr>
                <w:rFonts w:ascii="Arial" w:hAnsi="Arial" w:cs="Arial"/>
                <w:sz w:val="20"/>
                <w:szCs w:val="20"/>
              </w:rPr>
              <w:t xml:space="preserve">On appointment </w:t>
            </w:r>
            <w:r w:rsidR="00EE516A">
              <w:rPr>
                <w:rFonts w:ascii="Arial" w:hAnsi="Arial" w:cs="Arial"/>
                <w:sz w:val="20"/>
                <w:szCs w:val="20"/>
              </w:rPr>
              <w:t>it is intended that</w:t>
            </w:r>
            <w:r>
              <w:rPr>
                <w:rFonts w:ascii="Arial" w:hAnsi="Arial" w:cs="Arial"/>
                <w:sz w:val="20"/>
                <w:szCs w:val="20"/>
              </w:rPr>
              <w:t xml:space="preserve"> a</w:t>
            </w:r>
            <w:r w:rsidR="00F836F7">
              <w:rPr>
                <w:rFonts w:ascii="Arial" w:hAnsi="Arial" w:cs="Arial"/>
                <w:sz w:val="20"/>
                <w:szCs w:val="20"/>
              </w:rPr>
              <w:t xml:space="preserve">n inception meeting will be held </w:t>
            </w:r>
            <w:r w:rsidR="00EB2D4A">
              <w:rPr>
                <w:rFonts w:ascii="Arial" w:hAnsi="Arial" w:cs="Arial"/>
                <w:sz w:val="20"/>
                <w:szCs w:val="20"/>
              </w:rPr>
              <w:t xml:space="preserve">as early as possible between the </w:t>
            </w:r>
            <w:r w:rsidR="00F836F7">
              <w:rPr>
                <w:rFonts w:ascii="Arial" w:hAnsi="Arial" w:cs="Arial"/>
                <w:sz w:val="20"/>
                <w:szCs w:val="20"/>
              </w:rPr>
              <w:t>HCA, lead consultant and any sub-contractors identified in the tender submission.</w:t>
            </w:r>
          </w:p>
          <w:p w:rsidR="00F836F7" w:rsidRPr="00426316" w:rsidRDefault="00F836F7" w:rsidP="00F836F7">
            <w:pPr>
              <w:jc w:val="both"/>
              <w:rPr>
                <w:rFonts w:ascii="Arial" w:hAnsi="Arial" w:cs="Arial"/>
                <w:sz w:val="20"/>
                <w:szCs w:val="20"/>
              </w:rPr>
            </w:pPr>
            <w:r>
              <w:rPr>
                <w:rFonts w:ascii="Arial" w:hAnsi="Arial" w:cs="Arial"/>
                <w:sz w:val="20"/>
                <w:szCs w:val="20"/>
              </w:rPr>
              <w:t xml:space="preserve"> </w:t>
            </w:r>
          </w:p>
          <w:p w:rsidR="00F836F7" w:rsidRPr="00426316" w:rsidRDefault="00F836F7" w:rsidP="00F836F7">
            <w:pPr>
              <w:jc w:val="both"/>
              <w:rPr>
                <w:rFonts w:ascii="Arial" w:hAnsi="Arial" w:cs="Arial"/>
                <w:iCs/>
                <w:sz w:val="20"/>
                <w:szCs w:val="20"/>
              </w:rPr>
            </w:pPr>
            <w:r w:rsidRPr="00426316">
              <w:rPr>
                <w:rFonts w:ascii="Arial" w:hAnsi="Arial" w:cs="Arial"/>
                <w:iCs/>
                <w:sz w:val="20"/>
                <w:szCs w:val="20"/>
              </w:rPr>
              <w:t xml:space="preserve">It is anticipated that </w:t>
            </w:r>
            <w:r w:rsidR="00ED7B1E">
              <w:rPr>
                <w:rFonts w:ascii="Arial" w:hAnsi="Arial" w:cs="Arial"/>
                <w:iCs/>
                <w:sz w:val="20"/>
                <w:szCs w:val="20"/>
              </w:rPr>
              <w:t>Project</w:t>
            </w:r>
            <w:r>
              <w:rPr>
                <w:rFonts w:ascii="Arial" w:hAnsi="Arial" w:cs="Arial"/>
                <w:iCs/>
                <w:sz w:val="20"/>
                <w:szCs w:val="20"/>
              </w:rPr>
              <w:t xml:space="preserve"> Working Group meetings will </w:t>
            </w:r>
            <w:r w:rsidR="00CB26CD">
              <w:rPr>
                <w:rFonts w:ascii="Arial" w:hAnsi="Arial" w:cs="Arial"/>
                <w:iCs/>
                <w:sz w:val="20"/>
                <w:szCs w:val="20"/>
              </w:rPr>
              <w:t xml:space="preserve">be </w:t>
            </w:r>
            <w:r>
              <w:rPr>
                <w:rFonts w:ascii="Arial" w:hAnsi="Arial" w:cs="Arial"/>
                <w:iCs/>
                <w:sz w:val="20"/>
                <w:szCs w:val="20"/>
              </w:rPr>
              <w:t>held on a monthly basis</w:t>
            </w:r>
            <w:r w:rsidR="009676F9">
              <w:rPr>
                <w:rFonts w:ascii="Arial" w:hAnsi="Arial" w:cs="Arial"/>
                <w:iCs/>
                <w:sz w:val="20"/>
                <w:szCs w:val="20"/>
              </w:rPr>
              <w:t xml:space="preserve"> at a venue to be</w:t>
            </w:r>
            <w:r w:rsidR="00E73D61">
              <w:rPr>
                <w:rFonts w:ascii="Arial" w:hAnsi="Arial" w:cs="Arial"/>
                <w:iCs/>
                <w:sz w:val="20"/>
                <w:szCs w:val="20"/>
              </w:rPr>
              <w:t xml:space="preserve"> </w:t>
            </w:r>
            <w:r w:rsidR="009676F9">
              <w:rPr>
                <w:rFonts w:ascii="Arial" w:hAnsi="Arial" w:cs="Arial"/>
                <w:iCs/>
                <w:sz w:val="20"/>
                <w:szCs w:val="20"/>
              </w:rPr>
              <w:t>confirmed. I</w:t>
            </w:r>
            <w:r>
              <w:rPr>
                <w:rFonts w:ascii="Arial" w:hAnsi="Arial" w:cs="Arial"/>
                <w:iCs/>
                <w:sz w:val="20"/>
                <w:szCs w:val="20"/>
              </w:rPr>
              <w:t xml:space="preserve">t may be necessary to attend other project/technical meetings as deemed necessary.  </w:t>
            </w:r>
          </w:p>
          <w:p w:rsidR="00F836F7" w:rsidRPr="00426316" w:rsidRDefault="00F836F7" w:rsidP="00F836F7">
            <w:pPr>
              <w:jc w:val="both"/>
              <w:rPr>
                <w:rFonts w:ascii="Arial" w:hAnsi="Arial" w:cs="Arial"/>
                <w:iCs/>
                <w:sz w:val="20"/>
                <w:szCs w:val="20"/>
              </w:rPr>
            </w:pPr>
          </w:p>
          <w:p w:rsidR="00F836F7" w:rsidRDefault="00F836F7" w:rsidP="00F836F7">
            <w:pPr>
              <w:jc w:val="both"/>
              <w:rPr>
                <w:rFonts w:ascii="Arial" w:hAnsi="Arial" w:cs="Arial"/>
                <w:iCs/>
                <w:sz w:val="20"/>
                <w:szCs w:val="20"/>
              </w:rPr>
            </w:pPr>
            <w:r>
              <w:rPr>
                <w:rFonts w:ascii="Arial" w:hAnsi="Arial" w:cs="Arial"/>
                <w:iCs/>
                <w:sz w:val="20"/>
                <w:szCs w:val="20"/>
              </w:rPr>
              <w:t>HCA will</w:t>
            </w:r>
            <w:r w:rsidRPr="00426316">
              <w:rPr>
                <w:rFonts w:ascii="Arial" w:hAnsi="Arial" w:cs="Arial"/>
                <w:iCs/>
                <w:sz w:val="20"/>
                <w:szCs w:val="20"/>
              </w:rPr>
              <w:t xml:space="preserve"> support the process</w:t>
            </w:r>
            <w:r>
              <w:rPr>
                <w:rFonts w:ascii="Arial" w:hAnsi="Arial" w:cs="Arial"/>
                <w:iCs/>
                <w:sz w:val="20"/>
                <w:szCs w:val="20"/>
              </w:rPr>
              <w:t xml:space="preserve"> where needed</w:t>
            </w:r>
            <w:r w:rsidRPr="00426316">
              <w:rPr>
                <w:rFonts w:ascii="Arial" w:hAnsi="Arial" w:cs="Arial"/>
                <w:iCs/>
                <w:sz w:val="20"/>
                <w:szCs w:val="20"/>
              </w:rPr>
              <w:t xml:space="preserve"> through </w:t>
            </w:r>
            <w:r>
              <w:rPr>
                <w:rFonts w:ascii="Arial" w:hAnsi="Arial" w:cs="Arial"/>
                <w:iCs/>
                <w:sz w:val="20"/>
                <w:szCs w:val="20"/>
              </w:rPr>
              <w:t>the use of in-house expertise.</w:t>
            </w:r>
          </w:p>
          <w:p w:rsidR="00F836F7" w:rsidRPr="00426316" w:rsidRDefault="00F836F7" w:rsidP="00F836F7">
            <w:pPr>
              <w:jc w:val="both"/>
              <w:rPr>
                <w:rFonts w:ascii="Arial" w:hAnsi="Arial" w:cs="Arial"/>
                <w:i/>
                <w:iCs/>
                <w:sz w:val="20"/>
                <w:szCs w:val="20"/>
              </w:rPr>
            </w:pPr>
          </w:p>
          <w:p w:rsidR="00F836F7" w:rsidRDefault="00F836F7" w:rsidP="00FB391B">
            <w:pPr>
              <w:jc w:val="both"/>
              <w:rPr>
                <w:rFonts w:ascii="Arial" w:hAnsi="Arial" w:cs="Arial"/>
                <w:b/>
                <w:bCs/>
                <w:iCs/>
                <w:sz w:val="20"/>
                <w:szCs w:val="20"/>
              </w:rPr>
            </w:pPr>
          </w:p>
          <w:p w:rsidR="005108BF" w:rsidRPr="00426316" w:rsidRDefault="005108BF" w:rsidP="00FB391B">
            <w:pPr>
              <w:jc w:val="both"/>
              <w:rPr>
                <w:rFonts w:ascii="Arial" w:hAnsi="Arial" w:cs="Arial"/>
                <w:b/>
                <w:bCs/>
                <w:iCs/>
                <w:sz w:val="20"/>
                <w:szCs w:val="20"/>
              </w:rPr>
            </w:pPr>
            <w:r w:rsidRPr="00426316">
              <w:rPr>
                <w:rFonts w:ascii="Arial" w:hAnsi="Arial" w:cs="Arial"/>
                <w:b/>
                <w:bCs/>
                <w:iCs/>
                <w:sz w:val="20"/>
                <w:szCs w:val="20"/>
              </w:rPr>
              <w:t>Site information</w:t>
            </w:r>
            <w:r w:rsidR="00FB391B">
              <w:rPr>
                <w:rFonts w:ascii="Arial" w:hAnsi="Arial" w:cs="Arial"/>
                <w:b/>
                <w:bCs/>
                <w:iCs/>
                <w:sz w:val="20"/>
                <w:szCs w:val="20"/>
              </w:rPr>
              <w:t xml:space="preserve"> and </w:t>
            </w:r>
            <w:r w:rsidR="00AE0E12">
              <w:rPr>
                <w:rFonts w:ascii="Arial" w:hAnsi="Arial" w:cs="Arial"/>
                <w:b/>
                <w:bCs/>
                <w:iCs/>
                <w:sz w:val="20"/>
                <w:szCs w:val="20"/>
              </w:rPr>
              <w:t>Appendices</w:t>
            </w:r>
          </w:p>
          <w:p w:rsidR="005108BF" w:rsidRPr="00426316" w:rsidRDefault="005108BF" w:rsidP="00FB391B">
            <w:pPr>
              <w:jc w:val="both"/>
              <w:rPr>
                <w:rFonts w:ascii="Arial" w:hAnsi="Arial" w:cs="Arial"/>
                <w:iCs/>
                <w:sz w:val="20"/>
                <w:szCs w:val="20"/>
              </w:rPr>
            </w:pPr>
          </w:p>
          <w:p w:rsidR="005108BF" w:rsidRPr="000029CD" w:rsidRDefault="00ED7B1E" w:rsidP="00FB391B">
            <w:pPr>
              <w:jc w:val="both"/>
              <w:rPr>
                <w:rFonts w:ascii="Arial" w:hAnsi="Arial" w:cs="Arial"/>
                <w:iCs/>
                <w:sz w:val="20"/>
                <w:szCs w:val="20"/>
              </w:rPr>
            </w:pPr>
            <w:r>
              <w:rPr>
                <w:rFonts w:ascii="Arial" w:hAnsi="Arial" w:cs="Arial"/>
                <w:iCs/>
                <w:sz w:val="20"/>
                <w:szCs w:val="20"/>
              </w:rPr>
              <w:t>T</w:t>
            </w:r>
            <w:r w:rsidR="009676F9">
              <w:rPr>
                <w:rFonts w:ascii="Arial" w:hAnsi="Arial" w:cs="Arial"/>
                <w:iCs/>
                <w:sz w:val="20"/>
                <w:szCs w:val="20"/>
              </w:rPr>
              <w:t>o support consultants bids the following a</w:t>
            </w:r>
            <w:r w:rsidR="00AE0E12">
              <w:rPr>
                <w:rFonts w:ascii="Arial" w:hAnsi="Arial" w:cs="Arial"/>
                <w:iCs/>
                <w:sz w:val="20"/>
                <w:szCs w:val="20"/>
              </w:rPr>
              <w:t>ppendices</w:t>
            </w:r>
            <w:r w:rsidR="002F3563">
              <w:rPr>
                <w:rFonts w:ascii="Arial" w:hAnsi="Arial" w:cs="Arial"/>
                <w:iCs/>
                <w:sz w:val="20"/>
                <w:szCs w:val="20"/>
              </w:rPr>
              <w:t xml:space="preserve"> </w:t>
            </w:r>
            <w:r w:rsidR="00621C60">
              <w:rPr>
                <w:rFonts w:ascii="Arial" w:hAnsi="Arial" w:cs="Arial"/>
                <w:iCs/>
                <w:sz w:val="20"/>
                <w:szCs w:val="20"/>
              </w:rPr>
              <w:t>are</w:t>
            </w:r>
            <w:r w:rsidR="009676F9">
              <w:rPr>
                <w:rFonts w:ascii="Arial" w:hAnsi="Arial" w:cs="Arial"/>
                <w:iCs/>
                <w:sz w:val="20"/>
                <w:szCs w:val="20"/>
              </w:rPr>
              <w:t xml:space="preserve"> provided</w:t>
            </w:r>
            <w:r w:rsidR="002F3563" w:rsidRPr="000029CD">
              <w:rPr>
                <w:rFonts w:ascii="Arial" w:hAnsi="Arial" w:cs="Arial"/>
                <w:iCs/>
                <w:sz w:val="20"/>
                <w:szCs w:val="20"/>
              </w:rPr>
              <w:t>:</w:t>
            </w:r>
          </w:p>
          <w:p w:rsidR="002F34FF" w:rsidRPr="000029CD" w:rsidRDefault="00D97FB6" w:rsidP="00D63B13">
            <w:pPr>
              <w:numPr>
                <w:ilvl w:val="0"/>
                <w:numId w:val="22"/>
              </w:numPr>
              <w:jc w:val="both"/>
              <w:rPr>
                <w:rFonts w:ascii="Arial" w:hAnsi="Arial" w:cs="Arial"/>
                <w:sz w:val="20"/>
                <w:szCs w:val="20"/>
              </w:rPr>
            </w:pPr>
            <w:r w:rsidRPr="000029CD">
              <w:rPr>
                <w:rFonts w:ascii="TTE22553A0t00" w:hAnsi="TTE22553A0t00" w:cs="TTE22553A0t00"/>
                <w:sz w:val="20"/>
                <w:szCs w:val="20"/>
                <w:lang w:eastAsia="en-GB"/>
              </w:rPr>
              <w:t>Appendix A</w:t>
            </w:r>
            <w:r w:rsidR="00FB391B" w:rsidRPr="000029CD">
              <w:rPr>
                <w:rFonts w:ascii="TTE22553A0t00" w:hAnsi="TTE22553A0t00" w:cs="TTE22553A0t00"/>
                <w:sz w:val="20"/>
                <w:szCs w:val="20"/>
                <w:lang w:eastAsia="en-GB"/>
              </w:rPr>
              <w:t xml:space="preserve"> – </w:t>
            </w:r>
            <w:r w:rsidR="00BD6EF2">
              <w:rPr>
                <w:rFonts w:ascii="TTE22553A0t00" w:hAnsi="TTE22553A0t00" w:cs="TTE22553A0t00"/>
                <w:sz w:val="20"/>
                <w:szCs w:val="20"/>
                <w:lang w:eastAsia="en-GB"/>
              </w:rPr>
              <w:t>S</w:t>
            </w:r>
            <w:r w:rsidR="009676F9">
              <w:rPr>
                <w:rFonts w:ascii="TTE22553A0t00" w:hAnsi="TTE22553A0t00" w:cs="TTE22553A0t00"/>
                <w:sz w:val="20"/>
                <w:szCs w:val="20"/>
                <w:lang w:eastAsia="en-GB"/>
              </w:rPr>
              <w:t xml:space="preserve">ite </w:t>
            </w:r>
            <w:r w:rsidR="00BD6EF2">
              <w:rPr>
                <w:rFonts w:ascii="TTE22553A0t00" w:hAnsi="TTE22553A0t00" w:cs="TTE22553A0t00"/>
                <w:sz w:val="20"/>
                <w:szCs w:val="20"/>
                <w:lang w:eastAsia="en-GB"/>
              </w:rPr>
              <w:t>P</w:t>
            </w:r>
            <w:r w:rsidR="009676F9">
              <w:rPr>
                <w:rFonts w:ascii="TTE22553A0t00" w:hAnsi="TTE22553A0t00" w:cs="TTE22553A0t00"/>
                <w:sz w:val="20"/>
                <w:szCs w:val="20"/>
                <w:lang w:eastAsia="en-GB"/>
              </w:rPr>
              <w:t xml:space="preserve">lan </w:t>
            </w:r>
          </w:p>
          <w:p w:rsidR="00FB391B" w:rsidRDefault="00D97FB6" w:rsidP="00D63B13">
            <w:pPr>
              <w:numPr>
                <w:ilvl w:val="0"/>
                <w:numId w:val="22"/>
              </w:numPr>
              <w:jc w:val="both"/>
              <w:rPr>
                <w:rFonts w:ascii="Arial" w:hAnsi="Arial" w:cs="Arial"/>
                <w:sz w:val="20"/>
                <w:szCs w:val="20"/>
              </w:rPr>
            </w:pPr>
            <w:r w:rsidRPr="000029CD">
              <w:rPr>
                <w:rFonts w:ascii="Arial" w:hAnsi="Arial" w:cs="Arial"/>
                <w:sz w:val="20"/>
                <w:szCs w:val="20"/>
              </w:rPr>
              <w:t>Appendix B</w:t>
            </w:r>
            <w:r w:rsidR="00AE0E12" w:rsidRPr="000029CD">
              <w:rPr>
                <w:rFonts w:ascii="Arial" w:hAnsi="Arial" w:cs="Arial"/>
                <w:sz w:val="20"/>
                <w:szCs w:val="20"/>
              </w:rPr>
              <w:t xml:space="preserve"> </w:t>
            </w:r>
            <w:r w:rsidR="00A66307" w:rsidRPr="000029CD">
              <w:rPr>
                <w:rFonts w:ascii="Arial" w:hAnsi="Arial" w:cs="Arial"/>
                <w:sz w:val="20"/>
                <w:szCs w:val="20"/>
              </w:rPr>
              <w:t xml:space="preserve">– </w:t>
            </w:r>
            <w:r w:rsidR="009676F9">
              <w:rPr>
                <w:rFonts w:ascii="Arial" w:hAnsi="Arial" w:cs="Arial"/>
                <w:sz w:val="20"/>
                <w:szCs w:val="20"/>
              </w:rPr>
              <w:t>West Hartford Business Park Viability Report, 27 January 2016</w:t>
            </w:r>
          </w:p>
          <w:p w:rsidR="00BD6EF2" w:rsidRDefault="00BD6EF2" w:rsidP="00D63B13">
            <w:pPr>
              <w:numPr>
                <w:ilvl w:val="0"/>
                <w:numId w:val="22"/>
              </w:numPr>
              <w:jc w:val="both"/>
              <w:rPr>
                <w:rFonts w:ascii="Arial" w:hAnsi="Arial" w:cs="Arial"/>
                <w:sz w:val="20"/>
                <w:szCs w:val="20"/>
              </w:rPr>
            </w:pPr>
            <w:r>
              <w:rPr>
                <w:rFonts w:ascii="Arial" w:hAnsi="Arial" w:cs="Arial"/>
                <w:sz w:val="20"/>
                <w:szCs w:val="20"/>
              </w:rPr>
              <w:t>Appendix C – Grouting Records</w:t>
            </w:r>
          </w:p>
          <w:p w:rsidR="004E27E8" w:rsidRPr="000029CD" w:rsidRDefault="004E27E8" w:rsidP="00D63B13">
            <w:pPr>
              <w:numPr>
                <w:ilvl w:val="0"/>
                <w:numId w:val="22"/>
              </w:numPr>
              <w:jc w:val="both"/>
              <w:rPr>
                <w:rFonts w:ascii="Arial" w:hAnsi="Arial" w:cs="Arial"/>
                <w:sz w:val="20"/>
                <w:szCs w:val="20"/>
              </w:rPr>
            </w:pPr>
            <w:r>
              <w:rPr>
                <w:rFonts w:ascii="Arial" w:hAnsi="Arial" w:cs="Arial"/>
                <w:sz w:val="20"/>
                <w:szCs w:val="20"/>
              </w:rPr>
              <w:t>Appendix D – Resource Schedule</w:t>
            </w:r>
          </w:p>
          <w:p w:rsidR="00C46F42" w:rsidRDefault="00C46F42" w:rsidP="00C46F42">
            <w:pPr>
              <w:jc w:val="both"/>
              <w:rPr>
                <w:rFonts w:ascii="Arial" w:hAnsi="Arial" w:cs="Arial"/>
                <w:sz w:val="20"/>
                <w:szCs w:val="20"/>
              </w:rPr>
            </w:pPr>
          </w:p>
          <w:p w:rsidR="009676F9" w:rsidRPr="00A66307" w:rsidRDefault="009676F9" w:rsidP="00C46F42">
            <w:pPr>
              <w:jc w:val="both"/>
              <w:rPr>
                <w:rFonts w:ascii="Arial" w:hAnsi="Arial" w:cs="Arial"/>
                <w:sz w:val="20"/>
                <w:szCs w:val="20"/>
              </w:rPr>
            </w:pPr>
          </w:p>
          <w:p w:rsidR="00C46F42" w:rsidRPr="001F1514" w:rsidRDefault="00C46F42" w:rsidP="00C46F42">
            <w:pPr>
              <w:autoSpaceDE w:val="0"/>
              <w:autoSpaceDN w:val="0"/>
              <w:adjustRightInd w:val="0"/>
              <w:spacing w:line="240" w:lineRule="atLeast"/>
              <w:jc w:val="both"/>
              <w:rPr>
                <w:rFonts w:ascii="Arial" w:hAnsi="Arial" w:cs="Arial"/>
                <w:b/>
                <w:color w:val="000000"/>
                <w:sz w:val="20"/>
                <w:szCs w:val="20"/>
                <w:lang w:val="en-US"/>
              </w:rPr>
            </w:pPr>
            <w:r w:rsidRPr="001F1514">
              <w:rPr>
                <w:rFonts w:ascii="Arial" w:hAnsi="Arial" w:cs="Arial"/>
                <w:b/>
                <w:color w:val="000000"/>
                <w:sz w:val="20"/>
                <w:szCs w:val="20"/>
                <w:lang w:val="en-US"/>
              </w:rPr>
              <w:t>Key infor</w:t>
            </w:r>
            <w:r w:rsidR="00E73D61">
              <w:rPr>
                <w:rFonts w:ascii="Arial" w:hAnsi="Arial" w:cs="Arial"/>
                <w:b/>
                <w:color w:val="000000"/>
                <w:sz w:val="20"/>
                <w:szCs w:val="20"/>
                <w:lang w:val="en-US"/>
              </w:rPr>
              <w:t>mation required from the bidder</w:t>
            </w:r>
            <w:r w:rsidRPr="001F1514">
              <w:rPr>
                <w:rFonts w:ascii="Arial" w:hAnsi="Arial" w:cs="Arial"/>
                <w:b/>
                <w:color w:val="000000"/>
                <w:sz w:val="20"/>
                <w:szCs w:val="20"/>
                <w:lang w:val="en-US"/>
              </w:rPr>
              <w:t>:</w:t>
            </w:r>
          </w:p>
          <w:p w:rsidR="00C46F42" w:rsidRDefault="00C46F42" w:rsidP="00C46F42">
            <w:pPr>
              <w:autoSpaceDE w:val="0"/>
              <w:autoSpaceDN w:val="0"/>
              <w:adjustRightInd w:val="0"/>
              <w:spacing w:line="240" w:lineRule="atLeast"/>
              <w:jc w:val="both"/>
              <w:rPr>
                <w:rFonts w:ascii="Arial" w:hAnsi="Arial" w:cs="Arial"/>
                <w:color w:val="000000"/>
                <w:sz w:val="20"/>
                <w:szCs w:val="20"/>
                <w:lang w:val="en-US"/>
              </w:rPr>
            </w:pPr>
          </w:p>
          <w:p w:rsidR="00621C60" w:rsidRDefault="00621C60" w:rsidP="00621C60">
            <w:pPr>
              <w:numPr>
                <w:ilvl w:val="0"/>
                <w:numId w:val="22"/>
              </w:numPr>
              <w:autoSpaceDE w:val="0"/>
              <w:autoSpaceDN w:val="0"/>
              <w:adjustRightInd w:val="0"/>
              <w:spacing w:line="240" w:lineRule="atLeast"/>
              <w:jc w:val="both"/>
              <w:rPr>
                <w:rFonts w:ascii="Arial" w:hAnsi="Arial" w:cs="Arial"/>
                <w:color w:val="000000"/>
                <w:sz w:val="20"/>
                <w:szCs w:val="20"/>
                <w:lang w:val="en-US"/>
              </w:rPr>
            </w:pPr>
            <w:r>
              <w:rPr>
                <w:rFonts w:ascii="Arial" w:hAnsi="Arial" w:cs="Arial"/>
                <w:color w:val="000000"/>
                <w:sz w:val="20"/>
                <w:szCs w:val="20"/>
                <w:lang w:val="en-US"/>
              </w:rPr>
              <w:t>Full staff details including sub-consultants (if applicable) for those proposing to carry out the works inc</w:t>
            </w:r>
            <w:r w:rsidR="004E27E8">
              <w:rPr>
                <w:rFonts w:ascii="Arial" w:hAnsi="Arial" w:cs="Arial"/>
                <w:color w:val="000000"/>
                <w:sz w:val="20"/>
                <w:szCs w:val="20"/>
                <w:lang w:val="en-US"/>
              </w:rPr>
              <w:t>luding time allocation and fees</w:t>
            </w:r>
            <w:r>
              <w:rPr>
                <w:rFonts w:ascii="Arial" w:hAnsi="Arial" w:cs="Arial"/>
                <w:color w:val="000000"/>
                <w:sz w:val="20"/>
                <w:szCs w:val="20"/>
                <w:lang w:val="en-US"/>
              </w:rPr>
              <w:t xml:space="preserve"> and the</w:t>
            </w:r>
            <w:r w:rsidR="00212ADE">
              <w:rPr>
                <w:rFonts w:ascii="Arial" w:hAnsi="Arial" w:cs="Arial"/>
                <w:color w:val="000000"/>
                <w:sz w:val="20"/>
                <w:szCs w:val="20"/>
                <w:lang w:val="en-US"/>
              </w:rPr>
              <w:t>i</w:t>
            </w:r>
            <w:r>
              <w:rPr>
                <w:rFonts w:ascii="Arial" w:hAnsi="Arial" w:cs="Arial"/>
                <w:color w:val="000000"/>
                <w:sz w:val="20"/>
                <w:szCs w:val="20"/>
                <w:lang w:val="en-US"/>
              </w:rPr>
              <w:t>r relevant experience.</w:t>
            </w:r>
            <w:r w:rsidR="004E27E8">
              <w:rPr>
                <w:rFonts w:ascii="Arial" w:hAnsi="Arial" w:cs="Arial"/>
                <w:color w:val="000000"/>
                <w:sz w:val="20"/>
                <w:szCs w:val="20"/>
                <w:lang w:val="en-US"/>
              </w:rPr>
              <w:t xml:space="preserve"> Appendix D “Resource Schedule” should be completed and returned. </w:t>
            </w:r>
          </w:p>
          <w:p w:rsidR="00621C60" w:rsidRDefault="00621C60" w:rsidP="00621C60">
            <w:pPr>
              <w:autoSpaceDE w:val="0"/>
              <w:autoSpaceDN w:val="0"/>
              <w:adjustRightInd w:val="0"/>
              <w:spacing w:line="240" w:lineRule="atLeast"/>
              <w:ind w:left="720"/>
              <w:jc w:val="both"/>
              <w:rPr>
                <w:rFonts w:ascii="Arial" w:hAnsi="Arial" w:cs="Arial"/>
                <w:color w:val="000000"/>
                <w:sz w:val="20"/>
                <w:szCs w:val="20"/>
                <w:lang w:val="en-US"/>
              </w:rPr>
            </w:pPr>
          </w:p>
          <w:p w:rsidR="00393D0D" w:rsidRDefault="00C46F42" w:rsidP="00393D0D">
            <w:pPr>
              <w:numPr>
                <w:ilvl w:val="0"/>
                <w:numId w:val="22"/>
              </w:numPr>
              <w:autoSpaceDE w:val="0"/>
              <w:autoSpaceDN w:val="0"/>
              <w:adjustRightInd w:val="0"/>
              <w:spacing w:line="240" w:lineRule="atLeast"/>
              <w:jc w:val="both"/>
              <w:rPr>
                <w:rFonts w:ascii="Arial" w:hAnsi="Arial" w:cs="Arial"/>
                <w:color w:val="000000"/>
                <w:sz w:val="20"/>
                <w:szCs w:val="20"/>
                <w:lang w:val="en-US"/>
              </w:rPr>
            </w:pPr>
            <w:r w:rsidRPr="005D0025">
              <w:rPr>
                <w:rFonts w:ascii="Arial" w:hAnsi="Arial" w:cs="Arial"/>
                <w:color w:val="000000"/>
                <w:sz w:val="20"/>
                <w:szCs w:val="20"/>
                <w:lang w:val="en-US"/>
              </w:rPr>
              <w:t>Methodology Statemen</w:t>
            </w:r>
            <w:r w:rsidR="00D67FCD" w:rsidRPr="005D0025">
              <w:rPr>
                <w:rFonts w:ascii="Arial" w:hAnsi="Arial" w:cs="Arial"/>
                <w:color w:val="000000"/>
                <w:sz w:val="20"/>
                <w:szCs w:val="20"/>
                <w:lang w:val="en-US"/>
              </w:rPr>
              <w:t>t to deliver</w:t>
            </w:r>
            <w:r w:rsidR="00212ADE">
              <w:rPr>
                <w:rFonts w:ascii="Arial" w:hAnsi="Arial" w:cs="Arial"/>
                <w:color w:val="000000"/>
                <w:sz w:val="20"/>
                <w:szCs w:val="20"/>
                <w:lang w:val="en-US"/>
              </w:rPr>
              <w:t xml:space="preserve"> the</w:t>
            </w:r>
            <w:r w:rsidRPr="005D0025">
              <w:rPr>
                <w:rFonts w:ascii="Arial" w:hAnsi="Arial" w:cs="Arial"/>
                <w:color w:val="000000"/>
                <w:sz w:val="20"/>
                <w:szCs w:val="20"/>
                <w:lang w:val="en-US"/>
              </w:rPr>
              <w:t xml:space="preserve"> proposed </w:t>
            </w:r>
            <w:r w:rsidR="00D67FCD" w:rsidRPr="005D0025">
              <w:rPr>
                <w:rFonts w:ascii="Arial" w:hAnsi="Arial" w:cs="Arial"/>
                <w:color w:val="000000"/>
                <w:sz w:val="20"/>
                <w:szCs w:val="20"/>
                <w:lang w:val="en-US"/>
              </w:rPr>
              <w:t>scope of work</w:t>
            </w:r>
            <w:r w:rsidR="00F9064E">
              <w:rPr>
                <w:rFonts w:ascii="Arial" w:hAnsi="Arial" w:cs="Arial"/>
                <w:color w:val="000000"/>
                <w:sz w:val="20"/>
                <w:szCs w:val="20"/>
                <w:lang w:val="en-US"/>
              </w:rPr>
              <w:t xml:space="preserve"> and anticipated services</w:t>
            </w:r>
            <w:r w:rsidRPr="005D0025">
              <w:rPr>
                <w:rFonts w:ascii="Arial" w:hAnsi="Arial" w:cs="Arial"/>
                <w:color w:val="000000"/>
                <w:sz w:val="20"/>
                <w:szCs w:val="20"/>
                <w:lang w:val="en-US"/>
              </w:rPr>
              <w:t xml:space="preserve">, providing details of </w:t>
            </w:r>
            <w:r w:rsidR="00D67FCD" w:rsidRPr="005D0025">
              <w:rPr>
                <w:rFonts w:ascii="Arial" w:hAnsi="Arial" w:cs="Arial"/>
                <w:color w:val="000000"/>
                <w:sz w:val="20"/>
                <w:szCs w:val="20"/>
                <w:lang w:val="en-US"/>
              </w:rPr>
              <w:t xml:space="preserve">how this will be </w:t>
            </w:r>
            <w:r w:rsidR="00F9064E">
              <w:rPr>
                <w:rFonts w:ascii="Arial" w:hAnsi="Arial" w:cs="Arial"/>
                <w:color w:val="000000"/>
                <w:sz w:val="20"/>
                <w:szCs w:val="20"/>
                <w:lang w:val="en-US"/>
              </w:rPr>
              <w:t>delivered</w:t>
            </w:r>
            <w:r w:rsidR="005D0025" w:rsidRPr="005D0025">
              <w:rPr>
                <w:rFonts w:ascii="Arial" w:hAnsi="Arial" w:cs="Arial"/>
                <w:color w:val="000000"/>
                <w:sz w:val="20"/>
                <w:szCs w:val="20"/>
                <w:lang w:val="en-US"/>
              </w:rPr>
              <w:t xml:space="preserve">; </w:t>
            </w:r>
            <w:r w:rsidRPr="005D0025">
              <w:rPr>
                <w:rFonts w:ascii="Arial" w:hAnsi="Arial" w:cs="Arial"/>
                <w:color w:val="000000"/>
                <w:sz w:val="20"/>
                <w:szCs w:val="20"/>
                <w:lang w:val="en-US"/>
              </w:rPr>
              <w:t>where and why you propose to alter the scope of work (if required), particularly if any gaps are identified</w:t>
            </w:r>
            <w:r w:rsidR="00393D0D" w:rsidRPr="005D0025">
              <w:rPr>
                <w:rFonts w:ascii="Arial" w:hAnsi="Arial" w:cs="Arial"/>
                <w:color w:val="000000"/>
                <w:sz w:val="20"/>
                <w:szCs w:val="20"/>
                <w:lang w:val="en-US"/>
              </w:rPr>
              <w:t xml:space="preserve">. </w:t>
            </w:r>
          </w:p>
          <w:p w:rsidR="00621C60" w:rsidRDefault="00621C60" w:rsidP="00621C60">
            <w:pPr>
              <w:pStyle w:val="ListParagraph"/>
              <w:rPr>
                <w:rFonts w:ascii="Arial" w:hAnsi="Arial" w:cs="Arial"/>
                <w:color w:val="000000"/>
                <w:sz w:val="20"/>
                <w:szCs w:val="20"/>
                <w:lang w:val="en-US"/>
              </w:rPr>
            </w:pPr>
          </w:p>
          <w:p w:rsidR="004F50DA" w:rsidRPr="004E27E8" w:rsidRDefault="00621C60" w:rsidP="00D63B13">
            <w:pPr>
              <w:numPr>
                <w:ilvl w:val="0"/>
                <w:numId w:val="22"/>
              </w:numPr>
              <w:autoSpaceDE w:val="0"/>
              <w:autoSpaceDN w:val="0"/>
              <w:adjustRightInd w:val="0"/>
              <w:spacing w:line="240" w:lineRule="atLeast"/>
              <w:jc w:val="both"/>
              <w:rPr>
                <w:rFonts w:ascii="Arial" w:hAnsi="Arial" w:cs="Arial"/>
                <w:color w:val="000000"/>
                <w:sz w:val="20"/>
                <w:szCs w:val="20"/>
                <w:lang w:val="en-US"/>
              </w:rPr>
            </w:pPr>
            <w:proofErr w:type="spellStart"/>
            <w:r w:rsidRPr="004E27E8">
              <w:rPr>
                <w:rFonts w:ascii="Arial" w:hAnsi="Arial" w:cs="Arial"/>
                <w:color w:val="000000"/>
                <w:sz w:val="20"/>
                <w:szCs w:val="20"/>
                <w:lang w:val="en-US"/>
              </w:rPr>
              <w:t>Programme</w:t>
            </w:r>
            <w:proofErr w:type="spellEnd"/>
            <w:r w:rsidRPr="004E27E8">
              <w:rPr>
                <w:rFonts w:ascii="Arial" w:hAnsi="Arial" w:cs="Arial"/>
                <w:color w:val="000000"/>
                <w:sz w:val="20"/>
                <w:szCs w:val="20"/>
                <w:lang w:val="en-US"/>
              </w:rPr>
              <w:t xml:space="preserve">: Comprehensive </w:t>
            </w:r>
            <w:proofErr w:type="spellStart"/>
            <w:r w:rsidRPr="004E27E8">
              <w:rPr>
                <w:rFonts w:ascii="Arial" w:hAnsi="Arial" w:cs="Arial"/>
                <w:color w:val="000000"/>
                <w:sz w:val="20"/>
                <w:szCs w:val="20"/>
                <w:lang w:val="en-US"/>
              </w:rPr>
              <w:t>programme</w:t>
            </w:r>
            <w:proofErr w:type="spellEnd"/>
            <w:r w:rsidRPr="004E27E8">
              <w:rPr>
                <w:rFonts w:ascii="Arial" w:hAnsi="Arial" w:cs="Arial"/>
                <w:color w:val="000000"/>
                <w:sz w:val="20"/>
                <w:szCs w:val="20"/>
                <w:lang w:val="en-US"/>
              </w:rPr>
              <w:t xml:space="preserve"> which demonstrates understanding of the project and key milestones which need to be achieved (</w:t>
            </w:r>
            <w:proofErr w:type="spellStart"/>
            <w:r w:rsidRPr="004E27E8">
              <w:rPr>
                <w:rFonts w:ascii="Arial" w:hAnsi="Arial" w:cs="Arial"/>
                <w:color w:val="000000"/>
                <w:sz w:val="20"/>
                <w:szCs w:val="20"/>
                <w:lang w:val="en-US"/>
              </w:rPr>
              <w:t>ga</w:t>
            </w:r>
            <w:r w:rsidR="009676F9" w:rsidRPr="004E27E8">
              <w:rPr>
                <w:rFonts w:ascii="Arial" w:hAnsi="Arial" w:cs="Arial"/>
                <w:color w:val="000000"/>
                <w:sz w:val="20"/>
                <w:szCs w:val="20"/>
                <w:lang w:val="en-US"/>
              </w:rPr>
              <w:t>a</w:t>
            </w:r>
            <w:r w:rsidRPr="004E27E8">
              <w:rPr>
                <w:rFonts w:ascii="Arial" w:hAnsi="Arial" w:cs="Arial"/>
                <w:color w:val="000000"/>
                <w:sz w:val="20"/>
                <w:szCs w:val="20"/>
                <w:lang w:val="en-US"/>
              </w:rPr>
              <w:t>nt</w:t>
            </w:r>
            <w:proofErr w:type="spellEnd"/>
            <w:r w:rsidRPr="004E27E8">
              <w:rPr>
                <w:rFonts w:ascii="Arial" w:hAnsi="Arial" w:cs="Arial"/>
                <w:color w:val="000000"/>
                <w:sz w:val="20"/>
                <w:szCs w:val="20"/>
                <w:lang w:val="en-US"/>
              </w:rPr>
              <w:t xml:space="preserve"> chart to be submitted</w:t>
            </w:r>
            <w:r w:rsidR="004E27E8">
              <w:rPr>
                <w:rFonts w:ascii="Arial" w:hAnsi="Arial" w:cs="Arial"/>
                <w:color w:val="000000"/>
                <w:sz w:val="20"/>
                <w:szCs w:val="20"/>
                <w:lang w:val="en-US"/>
              </w:rPr>
              <w:t>); and o</w:t>
            </w:r>
            <w:r w:rsidR="00C46F42" w:rsidRPr="004E27E8">
              <w:rPr>
                <w:rFonts w:ascii="Arial" w:hAnsi="Arial" w:cs="Arial"/>
                <w:color w:val="000000"/>
                <w:sz w:val="20"/>
                <w:szCs w:val="20"/>
                <w:lang w:val="en-US"/>
              </w:rPr>
              <w:t xml:space="preserve">rganogram setting out how </w:t>
            </w:r>
            <w:r w:rsidR="00212ADE" w:rsidRPr="004E27E8">
              <w:rPr>
                <w:rFonts w:ascii="Arial" w:hAnsi="Arial" w:cs="Arial"/>
                <w:color w:val="000000"/>
                <w:sz w:val="20"/>
                <w:szCs w:val="20"/>
                <w:lang w:val="en-US"/>
              </w:rPr>
              <w:t xml:space="preserve">the </w:t>
            </w:r>
            <w:r w:rsidR="00C46F42" w:rsidRPr="004E27E8">
              <w:rPr>
                <w:rFonts w:ascii="Arial" w:hAnsi="Arial" w:cs="Arial"/>
                <w:color w:val="000000"/>
                <w:sz w:val="20"/>
                <w:szCs w:val="20"/>
                <w:lang w:val="en-US"/>
              </w:rPr>
              <w:t>project will be managed (including sub-consultants)</w:t>
            </w:r>
            <w:r w:rsidR="004F50DA" w:rsidRPr="004E27E8">
              <w:rPr>
                <w:rFonts w:ascii="Arial" w:hAnsi="Arial" w:cs="Arial"/>
                <w:color w:val="000000"/>
                <w:sz w:val="20"/>
                <w:szCs w:val="20"/>
                <w:lang w:val="en-US"/>
              </w:rPr>
              <w:t xml:space="preserve"> </w:t>
            </w:r>
            <w:r w:rsidR="00212ADE" w:rsidRPr="004E27E8">
              <w:rPr>
                <w:rFonts w:ascii="Arial" w:hAnsi="Arial" w:cs="Arial"/>
                <w:color w:val="000000"/>
                <w:sz w:val="20"/>
                <w:szCs w:val="20"/>
                <w:lang w:val="en-US"/>
              </w:rPr>
              <w:t xml:space="preserve">and </w:t>
            </w:r>
            <w:r w:rsidR="004F50DA" w:rsidRPr="004E27E8">
              <w:rPr>
                <w:rFonts w:ascii="Arial" w:hAnsi="Arial" w:cs="Arial"/>
                <w:color w:val="000000"/>
                <w:sz w:val="20"/>
                <w:szCs w:val="20"/>
                <w:lang w:val="en-US"/>
              </w:rPr>
              <w:t>setting out</w:t>
            </w:r>
            <w:r w:rsidR="00C46F42" w:rsidRPr="004E27E8">
              <w:rPr>
                <w:rFonts w:ascii="Arial" w:hAnsi="Arial" w:cs="Arial"/>
                <w:color w:val="000000"/>
                <w:sz w:val="20"/>
                <w:szCs w:val="20"/>
                <w:lang w:val="en-US"/>
              </w:rPr>
              <w:t xml:space="preserve"> how project team will communicate with </w:t>
            </w:r>
            <w:r w:rsidR="00212ADE" w:rsidRPr="004E27E8">
              <w:rPr>
                <w:rFonts w:ascii="Arial" w:hAnsi="Arial" w:cs="Arial"/>
                <w:color w:val="000000"/>
                <w:sz w:val="20"/>
                <w:szCs w:val="20"/>
                <w:lang w:val="en-US"/>
              </w:rPr>
              <w:t xml:space="preserve">the </w:t>
            </w:r>
            <w:r w:rsidR="00C46F42" w:rsidRPr="004E27E8">
              <w:rPr>
                <w:rFonts w:ascii="Arial" w:hAnsi="Arial" w:cs="Arial"/>
                <w:color w:val="000000"/>
                <w:sz w:val="20"/>
                <w:szCs w:val="20"/>
                <w:lang w:val="en-US"/>
              </w:rPr>
              <w:t>client/stakeholders</w:t>
            </w:r>
            <w:r w:rsidR="004F50DA" w:rsidRPr="004E27E8">
              <w:rPr>
                <w:rFonts w:ascii="Arial" w:hAnsi="Arial" w:cs="Arial"/>
                <w:color w:val="000000"/>
                <w:sz w:val="20"/>
                <w:szCs w:val="20"/>
                <w:lang w:val="en-US"/>
              </w:rPr>
              <w:t>.</w:t>
            </w:r>
          </w:p>
          <w:p w:rsidR="004F50DA" w:rsidRDefault="004F50DA" w:rsidP="004F50DA">
            <w:pPr>
              <w:pStyle w:val="ListParagraph"/>
              <w:rPr>
                <w:rFonts w:ascii="Arial" w:hAnsi="Arial" w:cs="Arial"/>
                <w:color w:val="000000"/>
                <w:sz w:val="20"/>
                <w:szCs w:val="20"/>
                <w:lang w:val="en-US"/>
              </w:rPr>
            </w:pPr>
          </w:p>
          <w:p w:rsidR="00C46F42" w:rsidRDefault="004F50DA" w:rsidP="00D63B13">
            <w:pPr>
              <w:numPr>
                <w:ilvl w:val="0"/>
                <w:numId w:val="22"/>
              </w:numPr>
              <w:autoSpaceDE w:val="0"/>
              <w:autoSpaceDN w:val="0"/>
              <w:adjustRightInd w:val="0"/>
              <w:spacing w:line="240" w:lineRule="atLeast"/>
              <w:jc w:val="both"/>
              <w:rPr>
                <w:rFonts w:ascii="Arial" w:hAnsi="Arial" w:cs="Arial"/>
                <w:color w:val="000000"/>
                <w:sz w:val="20"/>
                <w:szCs w:val="20"/>
                <w:lang w:val="en-US"/>
              </w:rPr>
            </w:pPr>
            <w:r>
              <w:rPr>
                <w:rFonts w:ascii="Arial" w:hAnsi="Arial" w:cs="Arial"/>
                <w:color w:val="000000"/>
                <w:sz w:val="20"/>
                <w:szCs w:val="20"/>
                <w:lang w:val="en-US"/>
              </w:rPr>
              <w:t>Risk Register</w:t>
            </w:r>
            <w:r w:rsidR="00C46F42">
              <w:rPr>
                <w:rFonts w:ascii="Arial" w:hAnsi="Arial" w:cs="Arial"/>
                <w:color w:val="000000"/>
                <w:sz w:val="20"/>
                <w:szCs w:val="20"/>
                <w:lang w:val="en-US"/>
              </w:rPr>
              <w:t>.</w:t>
            </w:r>
          </w:p>
          <w:p w:rsidR="00393D0D" w:rsidRDefault="00393D0D" w:rsidP="00393D0D">
            <w:pPr>
              <w:pStyle w:val="ListParagraph"/>
              <w:rPr>
                <w:rFonts w:ascii="Arial" w:hAnsi="Arial" w:cs="Arial"/>
                <w:color w:val="000000"/>
                <w:sz w:val="20"/>
                <w:szCs w:val="20"/>
                <w:lang w:val="en-US"/>
              </w:rPr>
            </w:pPr>
          </w:p>
          <w:p w:rsidR="00393D0D" w:rsidRDefault="00393D0D" w:rsidP="00D63B13">
            <w:pPr>
              <w:numPr>
                <w:ilvl w:val="0"/>
                <w:numId w:val="22"/>
              </w:numPr>
              <w:autoSpaceDE w:val="0"/>
              <w:autoSpaceDN w:val="0"/>
              <w:adjustRightInd w:val="0"/>
              <w:spacing w:line="240" w:lineRule="atLeast"/>
              <w:jc w:val="both"/>
              <w:rPr>
                <w:rFonts w:ascii="Arial" w:hAnsi="Arial" w:cs="Arial"/>
                <w:color w:val="000000"/>
                <w:sz w:val="20"/>
                <w:szCs w:val="20"/>
                <w:lang w:val="en-US"/>
              </w:rPr>
            </w:pPr>
            <w:r>
              <w:rPr>
                <w:rFonts w:ascii="Arial" w:hAnsi="Arial" w:cs="Arial"/>
                <w:color w:val="000000"/>
                <w:sz w:val="20"/>
                <w:szCs w:val="20"/>
                <w:lang w:val="en-US"/>
              </w:rPr>
              <w:t xml:space="preserve">Examples of similar projects which have been delivered </w:t>
            </w:r>
            <w:r w:rsidRPr="006A0514">
              <w:rPr>
                <w:rFonts w:ascii="Arial" w:hAnsi="Arial" w:cs="Arial"/>
                <w:b/>
                <w:color w:val="000000"/>
                <w:sz w:val="20"/>
                <w:szCs w:val="20"/>
                <w:lang w:val="en-US"/>
              </w:rPr>
              <w:t>by staff</w:t>
            </w:r>
            <w:r>
              <w:rPr>
                <w:rFonts w:ascii="Arial" w:hAnsi="Arial" w:cs="Arial"/>
                <w:color w:val="000000"/>
                <w:sz w:val="20"/>
                <w:szCs w:val="20"/>
                <w:lang w:val="en-US"/>
              </w:rPr>
              <w:t xml:space="preserve"> proposed to carry out the works.</w:t>
            </w:r>
          </w:p>
          <w:p w:rsidR="00393D0D" w:rsidRDefault="00393D0D" w:rsidP="00393D0D">
            <w:pPr>
              <w:pStyle w:val="ListParagraph"/>
              <w:rPr>
                <w:rFonts w:ascii="Arial" w:hAnsi="Arial" w:cs="Arial"/>
                <w:color w:val="000000"/>
                <w:sz w:val="20"/>
                <w:szCs w:val="20"/>
                <w:lang w:val="en-US"/>
              </w:rPr>
            </w:pPr>
          </w:p>
          <w:p w:rsidR="00837884" w:rsidRDefault="00C46F42" w:rsidP="00D63B13">
            <w:pPr>
              <w:numPr>
                <w:ilvl w:val="0"/>
                <w:numId w:val="22"/>
              </w:numPr>
              <w:autoSpaceDE w:val="0"/>
              <w:autoSpaceDN w:val="0"/>
              <w:adjustRightInd w:val="0"/>
              <w:spacing w:line="240" w:lineRule="atLeast"/>
              <w:jc w:val="both"/>
              <w:rPr>
                <w:rFonts w:ascii="Arial" w:hAnsi="Arial" w:cs="Arial"/>
                <w:color w:val="000000"/>
                <w:sz w:val="20"/>
                <w:szCs w:val="20"/>
                <w:lang w:val="en-US"/>
              </w:rPr>
            </w:pPr>
            <w:r>
              <w:rPr>
                <w:rFonts w:ascii="Arial" w:hAnsi="Arial" w:cs="Arial"/>
                <w:color w:val="000000"/>
                <w:sz w:val="20"/>
                <w:szCs w:val="20"/>
                <w:lang w:val="en-US"/>
              </w:rPr>
              <w:t>Financial bid</w:t>
            </w:r>
          </w:p>
          <w:p w:rsidR="005108BF" w:rsidRDefault="005108BF" w:rsidP="00FB391B">
            <w:pPr>
              <w:jc w:val="both"/>
              <w:rPr>
                <w:rFonts w:ascii="Arial" w:hAnsi="Arial" w:cs="Arial"/>
                <w:i/>
                <w:iCs/>
                <w:sz w:val="20"/>
                <w:szCs w:val="20"/>
              </w:rPr>
            </w:pPr>
          </w:p>
          <w:p w:rsidR="004F50DA" w:rsidRDefault="004F50DA" w:rsidP="00FB391B">
            <w:pPr>
              <w:jc w:val="both"/>
              <w:rPr>
                <w:rFonts w:ascii="Arial" w:hAnsi="Arial" w:cs="Arial"/>
                <w:i/>
                <w:iCs/>
                <w:sz w:val="20"/>
                <w:szCs w:val="20"/>
              </w:rPr>
            </w:pPr>
          </w:p>
          <w:p w:rsidR="005108BF" w:rsidRDefault="005108BF" w:rsidP="00FB391B">
            <w:pPr>
              <w:jc w:val="both"/>
              <w:rPr>
                <w:rFonts w:ascii="Arial" w:hAnsi="Arial" w:cs="Arial"/>
                <w:b/>
                <w:bCs/>
                <w:i/>
                <w:iCs/>
                <w:sz w:val="20"/>
                <w:szCs w:val="20"/>
              </w:rPr>
            </w:pPr>
            <w:r w:rsidRPr="00426316">
              <w:rPr>
                <w:rFonts w:ascii="Arial" w:hAnsi="Arial" w:cs="Arial"/>
                <w:b/>
                <w:bCs/>
                <w:i/>
                <w:iCs/>
                <w:sz w:val="20"/>
                <w:szCs w:val="20"/>
              </w:rPr>
              <w:t>Evaluation Criteria</w:t>
            </w:r>
          </w:p>
          <w:p w:rsidR="0082178E" w:rsidRDefault="0082178E" w:rsidP="0082178E">
            <w:pPr>
              <w:jc w:val="both"/>
              <w:rPr>
                <w:rFonts w:ascii="Arial" w:hAnsi="Arial" w:cs="Arial"/>
                <w:sz w:val="20"/>
                <w:szCs w:val="20"/>
              </w:rPr>
            </w:pPr>
          </w:p>
          <w:p w:rsidR="00212ADE" w:rsidRDefault="00212ADE" w:rsidP="00212ADE">
            <w:pPr>
              <w:jc w:val="both"/>
              <w:rPr>
                <w:rFonts w:ascii="Arial" w:hAnsi="Arial" w:cs="Arial"/>
                <w:sz w:val="20"/>
                <w:szCs w:val="20"/>
              </w:rPr>
            </w:pPr>
            <w:r w:rsidRPr="00212ADE">
              <w:rPr>
                <w:rFonts w:ascii="Arial" w:hAnsi="Arial" w:cs="Arial"/>
                <w:sz w:val="20"/>
                <w:szCs w:val="20"/>
              </w:rPr>
              <w:t>Each tender response will be scored by representatives of the HCA.</w:t>
            </w:r>
          </w:p>
          <w:p w:rsidR="00212ADE" w:rsidRPr="00212ADE" w:rsidRDefault="00212ADE" w:rsidP="00212ADE">
            <w:pPr>
              <w:jc w:val="both"/>
              <w:rPr>
                <w:rFonts w:ascii="Arial" w:hAnsi="Arial" w:cs="Arial"/>
                <w:sz w:val="20"/>
                <w:szCs w:val="20"/>
              </w:rPr>
            </w:pPr>
          </w:p>
          <w:p w:rsidR="0082178E" w:rsidRDefault="0082178E" w:rsidP="00205BBC">
            <w:pPr>
              <w:rPr>
                <w:rFonts w:ascii="Arial" w:hAnsi="Arial" w:cs="Arial"/>
                <w:sz w:val="20"/>
                <w:szCs w:val="20"/>
              </w:rPr>
            </w:pPr>
            <w:r w:rsidRPr="00393D0D">
              <w:rPr>
                <w:rFonts w:ascii="Arial" w:hAnsi="Arial" w:cs="Arial"/>
                <w:sz w:val="20"/>
                <w:szCs w:val="20"/>
              </w:rPr>
              <w:t xml:space="preserve">The prospective </w:t>
            </w:r>
            <w:r w:rsidR="00C46F42" w:rsidRPr="00393D0D">
              <w:rPr>
                <w:rFonts w:ascii="Arial" w:hAnsi="Arial" w:cs="Arial"/>
                <w:sz w:val="20"/>
                <w:szCs w:val="20"/>
              </w:rPr>
              <w:t>lead consultant</w:t>
            </w:r>
            <w:r w:rsidRPr="00393D0D">
              <w:rPr>
                <w:rFonts w:ascii="Arial" w:hAnsi="Arial" w:cs="Arial"/>
                <w:sz w:val="20"/>
                <w:szCs w:val="20"/>
              </w:rPr>
              <w:t xml:space="preserve"> should provide a detailed response and fee, along with any suggestions for additional advice that may be necessary for the successful delivery of the project.</w:t>
            </w:r>
            <w:r w:rsidR="00205BBC">
              <w:rPr>
                <w:rFonts w:ascii="Arial" w:hAnsi="Arial" w:cs="Arial"/>
                <w:sz w:val="20"/>
                <w:szCs w:val="20"/>
              </w:rPr>
              <w:t xml:space="preserve"> </w:t>
            </w:r>
            <w:r w:rsidR="00212ADE" w:rsidRPr="00212ADE">
              <w:rPr>
                <w:rFonts w:ascii="Arial" w:hAnsi="Arial" w:cs="Arial"/>
                <w:sz w:val="20"/>
                <w:szCs w:val="20"/>
              </w:rPr>
              <w:t xml:space="preserve">Tender submissions </w:t>
            </w:r>
            <w:r w:rsidR="00212ADE" w:rsidRPr="00212ADE">
              <w:rPr>
                <w:rFonts w:ascii="Arial" w:hAnsi="Arial" w:cs="Arial"/>
                <w:sz w:val="20"/>
                <w:szCs w:val="20"/>
              </w:rPr>
              <w:lastRenderedPageBreak/>
              <w:t>should be no more than 20 A4 sides, inclusive of all information.</w:t>
            </w:r>
          </w:p>
          <w:p w:rsidR="005108BF" w:rsidRDefault="005108BF" w:rsidP="00FB391B">
            <w:pPr>
              <w:jc w:val="both"/>
              <w:rPr>
                <w:rFonts w:ascii="Arial" w:hAnsi="Arial" w:cs="Arial"/>
                <w:b/>
                <w:bCs/>
                <w:i/>
                <w:iCs/>
                <w:sz w:val="20"/>
                <w:szCs w:val="20"/>
              </w:rPr>
            </w:pPr>
          </w:p>
          <w:p w:rsidR="00F9064E" w:rsidRPr="00205BBC" w:rsidRDefault="006C567D" w:rsidP="00FB391B">
            <w:pPr>
              <w:jc w:val="both"/>
              <w:rPr>
                <w:rFonts w:ascii="Arial" w:hAnsi="Arial" w:cs="Arial"/>
                <w:bCs/>
                <w:iCs/>
                <w:sz w:val="20"/>
                <w:szCs w:val="20"/>
              </w:rPr>
            </w:pPr>
            <w:r w:rsidRPr="006C567D">
              <w:rPr>
                <w:rFonts w:ascii="Arial" w:hAnsi="Arial" w:cs="Arial"/>
                <w:bCs/>
                <w:iCs/>
                <w:sz w:val="20"/>
                <w:szCs w:val="20"/>
              </w:rPr>
              <w:t xml:space="preserve">The bids submitted will be evaluated on the basis of </w:t>
            </w:r>
            <w:r w:rsidR="00675187">
              <w:rPr>
                <w:rFonts w:ascii="Arial" w:hAnsi="Arial" w:cs="Arial"/>
                <w:bCs/>
                <w:iCs/>
                <w:sz w:val="20"/>
                <w:szCs w:val="20"/>
              </w:rPr>
              <w:t>60</w:t>
            </w:r>
            <w:r w:rsidR="000A1F66">
              <w:rPr>
                <w:rFonts w:ascii="Arial" w:hAnsi="Arial" w:cs="Arial"/>
                <w:bCs/>
                <w:iCs/>
                <w:sz w:val="20"/>
                <w:szCs w:val="20"/>
              </w:rPr>
              <w:t>% price</w:t>
            </w:r>
            <w:r w:rsidR="001853B5">
              <w:rPr>
                <w:rFonts w:ascii="Arial" w:hAnsi="Arial" w:cs="Arial"/>
                <w:bCs/>
                <w:iCs/>
                <w:sz w:val="20"/>
                <w:szCs w:val="20"/>
              </w:rPr>
              <w:t xml:space="preserve"> </w:t>
            </w:r>
            <w:r w:rsidR="00C74F21">
              <w:rPr>
                <w:rFonts w:ascii="Arial" w:hAnsi="Arial" w:cs="Arial"/>
                <w:bCs/>
                <w:iCs/>
                <w:sz w:val="20"/>
                <w:szCs w:val="20"/>
              </w:rPr>
              <w:t xml:space="preserve">/ </w:t>
            </w:r>
            <w:r w:rsidR="00675187">
              <w:rPr>
                <w:rFonts w:ascii="Arial" w:hAnsi="Arial" w:cs="Arial"/>
                <w:bCs/>
                <w:iCs/>
                <w:sz w:val="20"/>
                <w:szCs w:val="20"/>
              </w:rPr>
              <w:t>4</w:t>
            </w:r>
            <w:r w:rsidR="000A1F66">
              <w:rPr>
                <w:rFonts w:ascii="Arial" w:hAnsi="Arial" w:cs="Arial"/>
                <w:bCs/>
                <w:iCs/>
                <w:sz w:val="20"/>
                <w:szCs w:val="20"/>
              </w:rPr>
              <w:t xml:space="preserve">0% </w:t>
            </w:r>
            <w:r w:rsidR="00D97FB6">
              <w:rPr>
                <w:rFonts w:ascii="Arial" w:hAnsi="Arial" w:cs="Arial"/>
                <w:bCs/>
                <w:iCs/>
                <w:sz w:val="20"/>
                <w:szCs w:val="20"/>
              </w:rPr>
              <w:t>quality</w:t>
            </w:r>
            <w:r w:rsidR="000A1F66">
              <w:rPr>
                <w:rFonts w:ascii="Arial" w:hAnsi="Arial" w:cs="Arial"/>
                <w:bCs/>
                <w:iCs/>
                <w:sz w:val="20"/>
                <w:szCs w:val="20"/>
              </w:rPr>
              <w:t>.</w:t>
            </w:r>
            <w:r w:rsidR="00205BBC" w:rsidRPr="00205BBC">
              <w:rPr>
                <w:rFonts w:ascii="Arial" w:hAnsi="Arial" w:cs="Arial"/>
                <w:sz w:val="20"/>
                <w:szCs w:val="20"/>
              </w:rPr>
              <w:t xml:space="preserve">   </w:t>
            </w:r>
          </w:p>
          <w:p w:rsidR="00F9064E" w:rsidRDefault="00F9064E" w:rsidP="00FB391B">
            <w:pPr>
              <w:jc w:val="both"/>
              <w:rPr>
                <w:rFonts w:ascii="Arial" w:hAnsi="Arial" w:cs="Arial"/>
                <w:bCs/>
                <w:iCs/>
                <w:sz w:val="20"/>
                <w:szCs w:val="20"/>
              </w:rPr>
            </w:pPr>
          </w:p>
          <w:p w:rsidR="00894F15" w:rsidRDefault="00C07091" w:rsidP="00212ADE">
            <w:pPr>
              <w:jc w:val="both"/>
              <w:rPr>
                <w:rFonts w:ascii="Arial" w:hAnsi="Arial" w:cs="Arial"/>
                <w:sz w:val="20"/>
                <w:szCs w:val="20"/>
              </w:rPr>
            </w:pPr>
            <w:r>
              <w:rPr>
                <w:rFonts w:ascii="Arial" w:hAnsi="Arial" w:cs="Arial"/>
                <w:bCs/>
                <w:iCs/>
                <w:sz w:val="20"/>
                <w:szCs w:val="20"/>
              </w:rPr>
              <w:t xml:space="preserve">The financial bid will be assessed </w:t>
            </w:r>
            <w:r w:rsidR="00F9064E">
              <w:rPr>
                <w:rFonts w:ascii="Arial" w:hAnsi="Arial" w:cs="Arial"/>
                <w:bCs/>
                <w:iCs/>
                <w:sz w:val="20"/>
                <w:szCs w:val="20"/>
              </w:rPr>
              <w:t>on the basis of</w:t>
            </w:r>
            <w:r w:rsidR="00CB28F1">
              <w:rPr>
                <w:rFonts w:ascii="Arial" w:hAnsi="Arial" w:cs="Arial"/>
                <w:bCs/>
                <w:iCs/>
                <w:sz w:val="20"/>
                <w:szCs w:val="20"/>
              </w:rPr>
              <w:t xml:space="preserve"> a </w:t>
            </w:r>
            <w:r w:rsidR="00894F15" w:rsidRPr="00837884">
              <w:rPr>
                <w:rFonts w:ascii="Arial" w:hAnsi="Arial" w:cs="Arial"/>
                <w:color w:val="000000"/>
                <w:sz w:val="20"/>
                <w:szCs w:val="20"/>
                <w:lang w:val="en-US"/>
              </w:rPr>
              <w:t>fixed lump sum fee</w:t>
            </w:r>
            <w:r w:rsidR="00212ADE" w:rsidRPr="00212ADE">
              <w:rPr>
                <w:rFonts w:ascii="Arial" w:hAnsi="Arial" w:cs="Arial"/>
                <w:sz w:val="20"/>
                <w:szCs w:val="20"/>
              </w:rPr>
              <w:t>. Tenderers will provide a fee proposal which individ</w:t>
            </w:r>
            <w:r w:rsidR="00212ADE">
              <w:rPr>
                <w:rFonts w:ascii="Arial" w:hAnsi="Arial" w:cs="Arial"/>
                <w:sz w:val="20"/>
                <w:szCs w:val="20"/>
              </w:rPr>
              <w:t xml:space="preserve">ually prices each item of work </w:t>
            </w:r>
            <w:r w:rsidR="00212ADE" w:rsidRPr="00212ADE">
              <w:rPr>
                <w:rFonts w:ascii="Arial" w:hAnsi="Arial" w:cs="Arial"/>
                <w:sz w:val="20"/>
                <w:szCs w:val="20"/>
              </w:rPr>
              <w:t>and a total fee for all work. Tenderers must also complete the “Resource Schedule” in Appendix D</w:t>
            </w:r>
            <w:r w:rsidR="008C6EAC">
              <w:rPr>
                <w:rFonts w:ascii="Arial" w:hAnsi="Arial" w:cs="Arial"/>
                <w:sz w:val="20"/>
                <w:szCs w:val="20"/>
              </w:rPr>
              <w:t>.</w:t>
            </w:r>
          </w:p>
          <w:p w:rsidR="00675187" w:rsidRDefault="00675187" w:rsidP="00675187">
            <w:pPr>
              <w:jc w:val="both"/>
              <w:rPr>
                <w:rFonts w:ascii="Arial" w:hAnsi="Arial" w:cs="Arial"/>
                <w:sz w:val="20"/>
                <w:szCs w:val="20"/>
              </w:rPr>
            </w:pPr>
            <w:r w:rsidRPr="00675187">
              <w:rPr>
                <w:rFonts w:ascii="Arial" w:hAnsi="Arial" w:cs="Arial"/>
                <w:sz w:val="20"/>
                <w:szCs w:val="20"/>
              </w:rPr>
              <w:tab/>
            </w:r>
          </w:p>
          <w:p w:rsidR="006C567D" w:rsidRPr="006C567D" w:rsidRDefault="00212ADE" w:rsidP="00675187">
            <w:pPr>
              <w:jc w:val="both"/>
              <w:rPr>
                <w:rFonts w:ascii="Arial" w:hAnsi="Arial" w:cs="Arial"/>
                <w:bCs/>
                <w:iCs/>
                <w:sz w:val="20"/>
                <w:szCs w:val="20"/>
              </w:rPr>
            </w:pPr>
            <w:r>
              <w:rPr>
                <w:rFonts w:ascii="Arial" w:hAnsi="Arial" w:cs="Arial"/>
                <w:bCs/>
                <w:iCs/>
                <w:sz w:val="20"/>
                <w:szCs w:val="20"/>
              </w:rPr>
              <w:t>T</w:t>
            </w:r>
            <w:r w:rsidR="006C567D" w:rsidRPr="006C567D">
              <w:rPr>
                <w:rFonts w:ascii="Arial" w:hAnsi="Arial" w:cs="Arial"/>
                <w:bCs/>
                <w:iCs/>
                <w:sz w:val="20"/>
                <w:szCs w:val="20"/>
              </w:rPr>
              <w:t>he quality criteria will be</w:t>
            </w:r>
            <w:r w:rsidR="00E73D61">
              <w:rPr>
                <w:rFonts w:ascii="Arial" w:hAnsi="Arial" w:cs="Arial"/>
                <w:bCs/>
                <w:iCs/>
                <w:sz w:val="20"/>
                <w:szCs w:val="20"/>
              </w:rPr>
              <w:t xml:space="preserve"> scored</w:t>
            </w:r>
            <w:r w:rsidR="006C567D" w:rsidRPr="006C567D">
              <w:rPr>
                <w:rFonts w:ascii="Arial" w:hAnsi="Arial" w:cs="Arial"/>
                <w:bCs/>
                <w:iCs/>
                <w:sz w:val="20"/>
                <w:szCs w:val="20"/>
              </w:rPr>
              <w:t xml:space="preserve"> as follows</w:t>
            </w:r>
            <w:r w:rsidR="00E73D61">
              <w:rPr>
                <w:rFonts w:ascii="Arial" w:hAnsi="Arial" w:cs="Arial"/>
                <w:bCs/>
                <w:iCs/>
                <w:sz w:val="20"/>
                <w:szCs w:val="20"/>
              </w:rPr>
              <w:t>:</w:t>
            </w:r>
          </w:p>
          <w:p w:rsidR="006C567D" w:rsidRDefault="006C567D" w:rsidP="00FB391B">
            <w:pPr>
              <w:jc w:val="both"/>
              <w:rPr>
                <w:rFonts w:ascii="Arial" w:hAnsi="Arial" w:cs="Arial"/>
                <w:bCs/>
                <w:iCs/>
                <w:sz w:val="20"/>
                <w:szCs w:val="20"/>
              </w:rPr>
            </w:pPr>
          </w:p>
          <w:p w:rsidR="00675187" w:rsidRPr="008C6EAC" w:rsidRDefault="007705E0" w:rsidP="00D63B13">
            <w:pPr>
              <w:numPr>
                <w:ilvl w:val="0"/>
                <w:numId w:val="27"/>
              </w:numPr>
              <w:jc w:val="both"/>
              <w:rPr>
                <w:rFonts w:ascii="Arial" w:hAnsi="Arial" w:cs="Arial"/>
                <w:sz w:val="20"/>
                <w:szCs w:val="20"/>
              </w:rPr>
            </w:pPr>
            <w:r w:rsidRPr="008C6EAC">
              <w:rPr>
                <w:rFonts w:ascii="Arial" w:hAnsi="Arial" w:cs="Arial"/>
                <w:sz w:val="20"/>
                <w:szCs w:val="20"/>
              </w:rPr>
              <w:t xml:space="preserve">Methodology Statement: </w:t>
            </w:r>
            <w:r w:rsidR="008C6EAC" w:rsidRPr="008C6EAC">
              <w:rPr>
                <w:rFonts w:ascii="Arial" w:hAnsi="Arial" w:cs="Arial"/>
                <w:sz w:val="20"/>
                <w:szCs w:val="20"/>
              </w:rPr>
              <w:t xml:space="preserve">Understanding of the brief </w:t>
            </w:r>
            <w:r w:rsidR="008C6EAC">
              <w:rPr>
                <w:rFonts w:ascii="Arial" w:hAnsi="Arial" w:cs="Arial"/>
                <w:sz w:val="20"/>
                <w:szCs w:val="20"/>
              </w:rPr>
              <w:t>and</w:t>
            </w:r>
            <w:r w:rsidR="005F6E58" w:rsidRPr="008C6EAC">
              <w:rPr>
                <w:rFonts w:ascii="Arial" w:hAnsi="Arial" w:cs="Arial"/>
                <w:sz w:val="20"/>
                <w:szCs w:val="20"/>
              </w:rPr>
              <w:t xml:space="preserve"> </w:t>
            </w:r>
            <w:r w:rsidR="000A1F66" w:rsidRPr="008C6EAC">
              <w:rPr>
                <w:rFonts w:ascii="Arial" w:hAnsi="Arial" w:cs="Arial"/>
                <w:sz w:val="20"/>
                <w:szCs w:val="20"/>
              </w:rPr>
              <w:t xml:space="preserve">methodology and </w:t>
            </w:r>
            <w:r w:rsidR="005F6E58" w:rsidRPr="008C6EAC">
              <w:rPr>
                <w:rFonts w:ascii="Arial" w:hAnsi="Arial" w:cs="Arial"/>
                <w:sz w:val="20"/>
                <w:szCs w:val="20"/>
              </w:rPr>
              <w:t>approach taken</w:t>
            </w:r>
            <w:r w:rsidR="00675187" w:rsidRPr="008C6EAC">
              <w:rPr>
                <w:rFonts w:ascii="Arial" w:hAnsi="Arial" w:cs="Arial"/>
                <w:sz w:val="20"/>
                <w:szCs w:val="20"/>
              </w:rPr>
              <w:t xml:space="preserve"> </w:t>
            </w:r>
            <w:r w:rsidR="008C6EAC">
              <w:rPr>
                <w:rFonts w:ascii="Arial" w:hAnsi="Arial" w:cs="Arial"/>
                <w:sz w:val="20"/>
                <w:szCs w:val="20"/>
              </w:rPr>
              <w:t>40</w:t>
            </w:r>
            <w:r w:rsidR="00675187" w:rsidRPr="008C6EAC">
              <w:rPr>
                <w:rFonts w:ascii="Arial" w:hAnsi="Arial" w:cs="Arial"/>
                <w:sz w:val="20"/>
                <w:szCs w:val="20"/>
              </w:rPr>
              <w:t>%</w:t>
            </w:r>
          </w:p>
          <w:p w:rsidR="00675187" w:rsidRDefault="008C6EAC" w:rsidP="00D63B13">
            <w:pPr>
              <w:numPr>
                <w:ilvl w:val="0"/>
                <w:numId w:val="27"/>
              </w:numPr>
              <w:jc w:val="both"/>
              <w:rPr>
                <w:rFonts w:ascii="Arial" w:hAnsi="Arial" w:cs="Arial"/>
                <w:sz w:val="20"/>
                <w:szCs w:val="20"/>
              </w:rPr>
            </w:pPr>
            <w:r>
              <w:rPr>
                <w:rFonts w:ascii="Arial" w:hAnsi="Arial" w:cs="Arial"/>
                <w:bCs/>
                <w:iCs/>
                <w:sz w:val="20"/>
                <w:szCs w:val="20"/>
              </w:rPr>
              <w:t>Organisation c</w:t>
            </w:r>
            <w:r w:rsidR="00675187" w:rsidRPr="00675187">
              <w:rPr>
                <w:rFonts w:ascii="Arial" w:hAnsi="Arial" w:cs="Arial"/>
                <w:bCs/>
                <w:iCs/>
                <w:sz w:val="20"/>
                <w:szCs w:val="20"/>
              </w:rPr>
              <w:t>har</w:t>
            </w:r>
            <w:r w:rsidR="00675187">
              <w:rPr>
                <w:rFonts w:ascii="Arial" w:hAnsi="Arial" w:cs="Arial"/>
                <w:bCs/>
                <w:iCs/>
                <w:sz w:val="20"/>
                <w:szCs w:val="20"/>
              </w:rPr>
              <w:t xml:space="preserve">t, </w:t>
            </w:r>
            <w:r>
              <w:rPr>
                <w:rFonts w:ascii="Arial" w:hAnsi="Arial" w:cs="Arial"/>
                <w:bCs/>
                <w:iCs/>
                <w:sz w:val="20"/>
                <w:szCs w:val="20"/>
              </w:rPr>
              <w:t>e</w:t>
            </w:r>
            <w:r w:rsidR="00675187">
              <w:rPr>
                <w:rFonts w:ascii="Arial" w:hAnsi="Arial" w:cs="Arial"/>
                <w:bCs/>
                <w:iCs/>
                <w:sz w:val="20"/>
                <w:szCs w:val="20"/>
              </w:rPr>
              <w:t xml:space="preserve">xperience </w:t>
            </w:r>
            <w:r>
              <w:rPr>
                <w:rFonts w:ascii="Arial" w:hAnsi="Arial" w:cs="Arial"/>
                <w:bCs/>
                <w:iCs/>
                <w:sz w:val="20"/>
                <w:szCs w:val="20"/>
              </w:rPr>
              <w:t xml:space="preserve">including </w:t>
            </w:r>
            <w:r>
              <w:rPr>
                <w:rFonts w:ascii="Arial" w:hAnsi="Arial" w:cs="Arial"/>
                <w:sz w:val="20"/>
                <w:szCs w:val="20"/>
              </w:rPr>
              <w:t>e</w:t>
            </w:r>
            <w:r w:rsidRPr="00205BBC">
              <w:rPr>
                <w:rFonts w:ascii="Arial" w:hAnsi="Arial" w:cs="Arial"/>
                <w:sz w:val="20"/>
                <w:szCs w:val="20"/>
              </w:rPr>
              <w:t>x</w:t>
            </w:r>
            <w:r>
              <w:rPr>
                <w:rFonts w:ascii="Arial" w:hAnsi="Arial" w:cs="Arial"/>
                <w:sz w:val="20"/>
                <w:szCs w:val="20"/>
              </w:rPr>
              <w:t>amples of s</w:t>
            </w:r>
            <w:r w:rsidRPr="00205BBC">
              <w:rPr>
                <w:rFonts w:ascii="Arial" w:hAnsi="Arial" w:cs="Arial"/>
                <w:sz w:val="20"/>
                <w:szCs w:val="20"/>
              </w:rPr>
              <w:t xml:space="preserve">imilar </w:t>
            </w:r>
            <w:r>
              <w:rPr>
                <w:rFonts w:ascii="Arial" w:hAnsi="Arial" w:cs="Arial"/>
                <w:sz w:val="20"/>
                <w:szCs w:val="20"/>
              </w:rPr>
              <w:t>p</w:t>
            </w:r>
            <w:r w:rsidRPr="00205BBC">
              <w:rPr>
                <w:rFonts w:ascii="Arial" w:hAnsi="Arial" w:cs="Arial"/>
                <w:sz w:val="20"/>
                <w:szCs w:val="20"/>
              </w:rPr>
              <w:t>rojects</w:t>
            </w:r>
            <w:r>
              <w:rPr>
                <w:rFonts w:ascii="Arial" w:hAnsi="Arial" w:cs="Arial"/>
                <w:sz w:val="20"/>
                <w:szCs w:val="20"/>
              </w:rPr>
              <w:t xml:space="preserve"> undertaken by staff,</w:t>
            </w:r>
            <w:r>
              <w:rPr>
                <w:rFonts w:ascii="Arial" w:hAnsi="Arial" w:cs="Arial"/>
                <w:bCs/>
                <w:iCs/>
                <w:sz w:val="20"/>
                <w:szCs w:val="20"/>
              </w:rPr>
              <w:t xml:space="preserve"> and </w:t>
            </w:r>
            <w:r w:rsidR="00675187">
              <w:rPr>
                <w:rFonts w:ascii="Arial" w:hAnsi="Arial" w:cs="Arial"/>
                <w:bCs/>
                <w:iCs/>
                <w:sz w:val="20"/>
                <w:szCs w:val="20"/>
              </w:rPr>
              <w:t>resource allocation</w:t>
            </w:r>
            <w:r>
              <w:rPr>
                <w:rFonts w:ascii="Arial" w:hAnsi="Arial" w:cs="Arial"/>
                <w:bCs/>
                <w:iCs/>
                <w:sz w:val="20"/>
                <w:szCs w:val="20"/>
              </w:rPr>
              <w:t xml:space="preserve"> 40%</w:t>
            </w:r>
          </w:p>
          <w:p w:rsidR="008C6EAC" w:rsidRDefault="00675187" w:rsidP="00D63B13">
            <w:pPr>
              <w:numPr>
                <w:ilvl w:val="0"/>
                <w:numId w:val="27"/>
              </w:numPr>
              <w:jc w:val="both"/>
              <w:rPr>
                <w:rFonts w:ascii="Arial" w:hAnsi="Arial" w:cs="Arial"/>
                <w:sz w:val="20"/>
                <w:szCs w:val="20"/>
              </w:rPr>
            </w:pPr>
            <w:r w:rsidRPr="008C6EAC">
              <w:rPr>
                <w:rFonts w:ascii="Arial" w:hAnsi="Arial" w:cs="Arial"/>
                <w:sz w:val="20"/>
                <w:szCs w:val="20"/>
              </w:rPr>
              <w:t xml:space="preserve">Programme </w:t>
            </w:r>
            <w:r w:rsidR="008C6EAC" w:rsidRPr="008C6EAC">
              <w:rPr>
                <w:rFonts w:ascii="Arial" w:hAnsi="Arial" w:cs="Arial"/>
                <w:sz w:val="20"/>
                <w:szCs w:val="20"/>
              </w:rPr>
              <w:t>15%</w:t>
            </w:r>
          </w:p>
          <w:p w:rsidR="00205BBC" w:rsidRPr="008C6EAC" w:rsidRDefault="006C567D" w:rsidP="00D63B13">
            <w:pPr>
              <w:numPr>
                <w:ilvl w:val="0"/>
                <w:numId w:val="27"/>
              </w:numPr>
              <w:jc w:val="both"/>
              <w:rPr>
                <w:rFonts w:ascii="Arial" w:hAnsi="Arial" w:cs="Arial"/>
                <w:sz w:val="20"/>
                <w:szCs w:val="20"/>
              </w:rPr>
            </w:pPr>
            <w:r w:rsidRPr="008C6EAC">
              <w:rPr>
                <w:rFonts w:ascii="Arial" w:hAnsi="Arial" w:cs="Arial"/>
                <w:sz w:val="20"/>
                <w:szCs w:val="20"/>
              </w:rPr>
              <w:t>Management and Communication</w:t>
            </w:r>
            <w:r w:rsidR="00B47375">
              <w:rPr>
                <w:rFonts w:ascii="Arial" w:hAnsi="Arial" w:cs="Arial"/>
                <w:sz w:val="20"/>
                <w:szCs w:val="20"/>
              </w:rPr>
              <w:t>, Risk Register</w:t>
            </w:r>
            <w:r w:rsidR="00675187" w:rsidRPr="008C6EAC">
              <w:rPr>
                <w:rFonts w:ascii="Arial" w:hAnsi="Arial" w:cs="Arial"/>
                <w:sz w:val="20"/>
                <w:szCs w:val="20"/>
              </w:rPr>
              <w:t xml:space="preserve"> 5%</w:t>
            </w:r>
          </w:p>
          <w:p w:rsidR="00E73D61" w:rsidRPr="00E025EA" w:rsidRDefault="00E73D61" w:rsidP="008C6EAC">
            <w:pPr>
              <w:jc w:val="both"/>
              <w:rPr>
                <w:rFonts w:ascii="Arial" w:hAnsi="Arial" w:cs="Arial"/>
                <w:sz w:val="20"/>
                <w:szCs w:val="20"/>
              </w:rPr>
            </w:pPr>
          </w:p>
          <w:p w:rsidR="00E025EA" w:rsidRDefault="00E025EA" w:rsidP="00E025EA">
            <w:pPr>
              <w:jc w:val="both"/>
              <w:rPr>
                <w:rFonts w:ascii="Arial" w:hAnsi="Arial" w:cs="Arial"/>
                <w:sz w:val="20"/>
                <w:szCs w:val="20"/>
              </w:rPr>
            </w:pPr>
          </w:p>
          <w:p w:rsidR="00E025EA" w:rsidRDefault="00E025EA" w:rsidP="00E025EA">
            <w:pPr>
              <w:jc w:val="both"/>
              <w:rPr>
                <w:rFonts w:ascii="Arial" w:hAnsi="Arial" w:cs="Arial"/>
                <w:sz w:val="20"/>
                <w:szCs w:val="20"/>
              </w:rPr>
            </w:pPr>
            <w:r>
              <w:rPr>
                <w:rFonts w:ascii="Arial" w:hAnsi="Arial" w:cs="Arial"/>
                <w:sz w:val="20"/>
                <w:szCs w:val="20"/>
              </w:rPr>
              <w:t xml:space="preserve">Where clarification is sought a response will be required within 24 hours so please ensure a contact is available and identified in the tender to respond within the evaluation period which is intended to run from </w:t>
            </w:r>
            <w:r w:rsidR="008C6EAC" w:rsidRPr="008C6EAC">
              <w:rPr>
                <w:rFonts w:ascii="Arial" w:hAnsi="Arial" w:cs="Arial"/>
                <w:sz w:val="20"/>
                <w:szCs w:val="20"/>
              </w:rPr>
              <w:t>19</w:t>
            </w:r>
            <w:r w:rsidR="001A19B7" w:rsidRPr="008C6EAC">
              <w:rPr>
                <w:rFonts w:ascii="Arial" w:hAnsi="Arial" w:cs="Arial"/>
                <w:sz w:val="20"/>
                <w:szCs w:val="20"/>
              </w:rPr>
              <w:t xml:space="preserve"> – 22 April 2016</w:t>
            </w:r>
            <w:r>
              <w:rPr>
                <w:rFonts w:ascii="Arial" w:hAnsi="Arial" w:cs="Arial"/>
                <w:sz w:val="20"/>
                <w:szCs w:val="20"/>
              </w:rPr>
              <w:t>. If no response is received within the 24 hour clarification period the tender will be excluded.</w:t>
            </w:r>
          </w:p>
          <w:p w:rsidR="00E025EA" w:rsidRDefault="00E025EA" w:rsidP="00E025EA">
            <w:pPr>
              <w:jc w:val="both"/>
              <w:rPr>
                <w:rFonts w:ascii="Arial" w:hAnsi="Arial" w:cs="Arial"/>
                <w:sz w:val="20"/>
                <w:szCs w:val="20"/>
              </w:rPr>
            </w:pPr>
          </w:p>
          <w:p w:rsidR="002F3563" w:rsidRPr="008C6EAC" w:rsidRDefault="00E025EA" w:rsidP="00E025EA">
            <w:pPr>
              <w:jc w:val="both"/>
              <w:rPr>
                <w:rFonts w:ascii="Arial" w:hAnsi="Arial" w:cs="Arial"/>
                <w:sz w:val="20"/>
                <w:szCs w:val="20"/>
                <w:lang w:val="en-US"/>
              </w:rPr>
            </w:pPr>
            <w:r>
              <w:rPr>
                <w:rFonts w:ascii="Arial" w:hAnsi="Arial" w:cs="Arial"/>
                <w:sz w:val="20"/>
                <w:szCs w:val="20"/>
              </w:rPr>
              <w:t>T</w:t>
            </w:r>
            <w:r w:rsidR="00393D0D">
              <w:rPr>
                <w:rFonts w:ascii="Arial" w:hAnsi="Arial" w:cs="Arial"/>
                <w:color w:val="000000"/>
                <w:sz w:val="20"/>
                <w:szCs w:val="20"/>
                <w:lang w:val="en-US"/>
              </w:rPr>
              <w:t>he selection process will be a single stage process,</w:t>
            </w:r>
            <w:r w:rsidR="002F3563">
              <w:rPr>
                <w:rFonts w:ascii="Arial" w:hAnsi="Arial" w:cs="Arial"/>
                <w:color w:val="000000"/>
                <w:sz w:val="20"/>
                <w:szCs w:val="20"/>
                <w:lang w:val="en-US"/>
              </w:rPr>
              <w:t xml:space="preserve"> </w:t>
            </w:r>
            <w:r w:rsidR="00205BBC">
              <w:rPr>
                <w:rFonts w:ascii="Arial" w:hAnsi="Arial" w:cs="Arial"/>
                <w:color w:val="000000"/>
                <w:sz w:val="20"/>
                <w:szCs w:val="20"/>
                <w:lang w:val="en-US"/>
              </w:rPr>
              <w:t>i</w:t>
            </w:r>
            <w:r w:rsidR="00393D0D">
              <w:rPr>
                <w:rFonts w:ascii="Arial" w:hAnsi="Arial" w:cs="Arial"/>
                <w:color w:val="000000"/>
                <w:sz w:val="20"/>
                <w:szCs w:val="20"/>
                <w:lang w:val="en-US"/>
              </w:rPr>
              <w:t>t is anticipated that the fina</w:t>
            </w:r>
            <w:r w:rsidR="00205BBC">
              <w:rPr>
                <w:rFonts w:ascii="Arial" w:hAnsi="Arial" w:cs="Arial"/>
                <w:color w:val="000000"/>
                <w:sz w:val="20"/>
                <w:szCs w:val="20"/>
                <w:lang w:val="en-US"/>
              </w:rPr>
              <w:t xml:space="preserve">l appointment will be confirmed on </w:t>
            </w:r>
            <w:r w:rsidR="008C6EAC">
              <w:rPr>
                <w:rFonts w:ascii="Arial" w:hAnsi="Arial" w:cs="Arial"/>
                <w:sz w:val="20"/>
                <w:szCs w:val="20"/>
                <w:lang w:val="en-US"/>
              </w:rPr>
              <w:t>25</w:t>
            </w:r>
            <w:r w:rsidR="001A19B7" w:rsidRPr="008C6EAC">
              <w:rPr>
                <w:rFonts w:ascii="Arial" w:hAnsi="Arial" w:cs="Arial"/>
                <w:sz w:val="20"/>
                <w:szCs w:val="20"/>
                <w:lang w:val="en-US"/>
              </w:rPr>
              <w:t xml:space="preserve"> April 2016</w:t>
            </w:r>
            <w:r w:rsidR="00C32724" w:rsidRPr="00CB28F1">
              <w:rPr>
                <w:rFonts w:ascii="Arial" w:hAnsi="Arial" w:cs="Arial"/>
                <w:color w:val="FF0000"/>
                <w:sz w:val="20"/>
                <w:szCs w:val="20"/>
                <w:lang w:val="en-US"/>
              </w:rPr>
              <w:t xml:space="preserve">. </w:t>
            </w:r>
            <w:r w:rsidR="001A19B7" w:rsidRPr="008C6EAC">
              <w:rPr>
                <w:rFonts w:ascii="Arial" w:hAnsi="Arial" w:cs="Arial"/>
                <w:sz w:val="20"/>
                <w:szCs w:val="20"/>
                <w:lang w:val="en-US"/>
              </w:rPr>
              <w:t>A</w:t>
            </w:r>
            <w:r w:rsidR="00C7627E" w:rsidRPr="008C6EAC">
              <w:rPr>
                <w:rFonts w:ascii="Arial" w:hAnsi="Arial" w:cs="Arial"/>
                <w:sz w:val="20"/>
                <w:szCs w:val="20"/>
                <w:lang w:val="en-US"/>
              </w:rPr>
              <w:t>n</w:t>
            </w:r>
            <w:r w:rsidR="00C32724" w:rsidRPr="008C6EAC">
              <w:rPr>
                <w:rFonts w:ascii="Arial" w:hAnsi="Arial" w:cs="Arial"/>
                <w:sz w:val="20"/>
                <w:szCs w:val="20"/>
                <w:lang w:val="en-US"/>
              </w:rPr>
              <w:t xml:space="preserve"> inception meeting will be held </w:t>
            </w:r>
            <w:r w:rsidR="001A19B7" w:rsidRPr="008C6EAC">
              <w:rPr>
                <w:rFonts w:ascii="Arial" w:hAnsi="Arial" w:cs="Arial"/>
                <w:sz w:val="20"/>
                <w:szCs w:val="20"/>
                <w:lang w:val="en-US"/>
              </w:rPr>
              <w:t>the week commencing 25 April</w:t>
            </w:r>
            <w:r w:rsidR="00C32724" w:rsidRPr="008C6EAC">
              <w:rPr>
                <w:rFonts w:ascii="Arial" w:hAnsi="Arial" w:cs="Arial"/>
                <w:sz w:val="20"/>
                <w:szCs w:val="20"/>
                <w:lang w:val="en-US"/>
              </w:rPr>
              <w:t>.</w:t>
            </w:r>
          </w:p>
          <w:p w:rsidR="005108BF" w:rsidRPr="00426316" w:rsidRDefault="005108BF" w:rsidP="00C46F42">
            <w:pPr>
              <w:autoSpaceDE w:val="0"/>
              <w:autoSpaceDN w:val="0"/>
              <w:adjustRightInd w:val="0"/>
              <w:spacing w:line="240" w:lineRule="atLeast"/>
              <w:jc w:val="both"/>
              <w:rPr>
                <w:rFonts w:ascii="Arial" w:hAnsi="Arial" w:cs="Arial"/>
                <w:sz w:val="20"/>
                <w:szCs w:val="20"/>
              </w:rPr>
            </w:pPr>
          </w:p>
        </w:tc>
      </w:tr>
      <w:tr w:rsidR="005108BF">
        <w:tc>
          <w:tcPr>
            <w:tcW w:w="9648" w:type="dxa"/>
          </w:tcPr>
          <w:p w:rsidR="005108BF" w:rsidRPr="00426316" w:rsidRDefault="005108BF" w:rsidP="00FB391B">
            <w:pPr>
              <w:pStyle w:val="Heading4"/>
              <w:jc w:val="both"/>
              <w:rPr>
                <w:szCs w:val="20"/>
              </w:rPr>
            </w:pPr>
            <w:r w:rsidRPr="00426316">
              <w:rPr>
                <w:szCs w:val="20"/>
              </w:rPr>
              <w:lastRenderedPageBreak/>
              <w:t>Date response required by</w:t>
            </w:r>
            <w:r w:rsidR="00C61AEA">
              <w:rPr>
                <w:szCs w:val="20"/>
              </w:rPr>
              <w:t xml:space="preserve">: </w:t>
            </w:r>
            <w:r w:rsidR="00C61AEA" w:rsidRPr="008C6EAC">
              <w:rPr>
                <w:szCs w:val="20"/>
              </w:rPr>
              <w:t>- 1pm</w:t>
            </w:r>
            <w:r w:rsidR="00205BBC" w:rsidRPr="008C6EAC">
              <w:rPr>
                <w:szCs w:val="20"/>
              </w:rPr>
              <w:t xml:space="preserve"> on </w:t>
            </w:r>
            <w:r w:rsidR="001A19B7" w:rsidRPr="008C6EAC">
              <w:rPr>
                <w:szCs w:val="20"/>
              </w:rPr>
              <w:t>Monday 18</w:t>
            </w:r>
            <w:r w:rsidR="001A19B7" w:rsidRPr="008C6EAC">
              <w:rPr>
                <w:szCs w:val="20"/>
                <w:vertAlign w:val="superscript"/>
              </w:rPr>
              <w:t>th</w:t>
            </w:r>
            <w:r w:rsidR="001A19B7" w:rsidRPr="008C6EAC">
              <w:rPr>
                <w:szCs w:val="20"/>
              </w:rPr>
              <w:t xml:space="preserve"> April 2016</w:t>
            </w:r>
          </w:p>
          <w:p w:rsidR="005108BF" w:rsidRPr="00426316" w:rsidRDefault="005108BF" w:rsidP="00FB391B">
            <w:pPr>
              <w:jc w:val="both"/>
              <w:rPr>
                <w:rFonts w:ascii="Arial" w:hAnsi="Arial" w:cs="Arial"/>
                <w:sz w:val="20"/>
                <w:szCs w:val="20"/>
              </w:rPr>
            </w:pPr>
          </w:p>
        </w:tc>
      </w:tr>
      <w:tr w:rsidR="005108BF">
        <w:tc>
          <w:tcPr>
            <w:tcW w:w="9648" w:type="dxa"/>
          </w:tcPr>
          <w:p w:rsidR="005108BF" w:rsidRPr="00426316" w:rsidRDefault="005108BF" w:rsidP="00FB391B">
            <w:pPr>
              <w:jc w:val="both"/>
              <w:rPr>
                <w:rFonts w:ascii="Arial" w:hAnsi="Arial" w:cs="Arial"/>
                <w:sz w:val="20"/>
                <w:szCs w:val="20"/>
              </w:rPr>
            </w:pPr>
            <w:r w:rsidRPr="00426316">
              <w:rPr>
                <w:rFonts w:ascii="Arial" w:hAnsi="Arial" w:cs="Arial"/>
                <w:b/>
                <w:bCs/>
                <w:sz w:val="20"/>
                <w:szCs w:val="20"/>
              </w:rPr>
              <w:t>Please respond to</w:t>
            </w:r>
            <w:proofErr w:type="gramStart"/>
            <w:r w:rsidRPr="00426316">
              <w:rPr>
                <w:rFonts w:ascii="Arial" w:hAnsi="Arial" w:cs="Arial"/>
                <w:sz w:val="20"/>
                <w:szCs w:val="20"/>
              </w:rPr>
              <w:t>:-</w:t>
            </w:r>
            <w:proofErr w:type="gramEnd"/>
            <w:r w:rsidR="00E06663">
              <w:rPr>
                <w:rFonts w:ascii="Arial" w:hAnsi="Arial" w:cs="Arial"/>
                <w:sz w:val="20"/>
                <w:szCs w:val="20"/>
              </w:rPr>
              <w:t xml:space="preserve"> </w:t>
            </w:r>
            <w:r w:rsidR="00205BBC">
              <w:rPr>
                <w:rFonts w:ascii="Arial" w:hAnsi="Arial" w:cs="Arial"/>
                <w:sz w:val="20"/>
                <w:szCs w:val="20"/>
              </w:rPr>
              <w:t>Please return an electronic copy</w:t>
            </w:r>
            <w:r w:rsidR="00C61AEA">
              <w:rPr>
                <w:rFonts w:ascii="Arial" w:hAnsi="Arial" w:cs="Arial"/>
                <w:sz w:val="20"/>
                <w:szCs w:val="20"/>
              </w:rPr>
              <w:t xml:space="preserve"> (</w:t>
            </w:r>
            <w:r w:rsidR="00C61AEA" w:rsidRPr="00C61AEA">
              <w:rPr>
                <w:rFonts w:ascii="Arial" w:hAnsi="Arial" w:cs="Arial"/>
                <w:b/>
                <w:sz w:val="20"/>
                <w:szCs w:val="20"/>
              </w:rPr>
              <w:t>memory stick or CD – email not accepted</w:t>
            </w:r>
            <w:r w:rsidR="00C61AEA">
              <w:rPr>
                <w:rFonts w:ascii="Arial" w:hAnsi="Arial" w:cs="Arial"/>
                <w:sz w:val="20"/>
                <w:szCs w:val="20"/>
              </w:rPr>
              <w:t>)</w:t>
            </w:r>
            <w:r w:rsidR="00205BBC">
              <w:rPr>
                <w:rFonts w:ascii="Arial" w:hAnsi="Arial" w:cs="Arial"/>
                <w:sz w:val="20"/>
                <w:szCs w:val="20"/>
              </w:rPr>
              <w:t xml:space="preserve"> </w:t>
            </w:r>
            <w:r w:rsidR="000B5569">
              <w:rPr>
                <w:rFonts w:ascii="Arial" w:hAnsi="Arial" w:cs="Arial"/>
                <w:sz w:val="20"/>
                <w:szCs w:val="20"/>
              </w:rPr>
              <w:t xml:space="preserve">and </w:t>
            </w:r>
            <w:r w:rsidR="00C409DF">
              <w:rPr>
                <w:rFonts w:ascii="Arial" w:hAnsi="Arial" w:cs="Arial"/>
                <w:sz w:val="20"/>
                <w:szCs w:val="20"/>
              </w:rPr>
              <w:t xml:space="preserve"> a </w:t>
            </w:r>
            <w:r w:rsidR="000B5569">
              <w:rPr>
                <w:rFonts w:ascii="Arial" w:hAnsi="Arial" w:cs="Arial"/>
                <w:sz w:val="20"/>
                <w:szCs w:val="20"/>
              </w:rPr>
              <w:t>hard copy of tender</w:t>
            </w:r>
            <w:r w:rsidR="00D66674">
              <w:rPr>
                <w:rFonts w:ascii="Arial" w:hAnsi="Arial" w:cs="Arial"/>
                <w:sz w:val="20"/>
                <w:szCs w:val="20"/>
              </w:rPr>
              <w:t xml:space="preserve"> with the financial bid at the front of the tender.  </w:t>
            </w:r>
          </w:p>
          <w:p w:rsidR="005108BF" w:rsidRPr="00426316" w:rsidRDefault="005108BF" w:rsidP="00FB391B">
            <w:pPr>
              <w:jc w:val="both"/>
              <w:rPr>
                <w:rFonts w:ascii="Arial" w:hAnsi="Arial" w:cs="Arial"/>
                <w:sz w:val="20"/>
                <w:szCs w:val="20"/>
              </w:rPr>
            </w:pPr>
          </w:p>
        </w:tc>
      </w:tr>
      <w:tr w:rsidR="005108BF">
        <w:tc>
          <w:tcPr>
            <w:tcW w:w="9648" w:type="dxa"/>
          </w:tcPr>
          <w:p w:rsidR="00426316" w:rsidRDefault="005108BF" w:rsidP="00087C5F">
            <w:pPr>
              <w:jc w:val="both"/>
              <w:rPr>
                <w:rFonts w:ascii="Arial" w:hAnsi="Arial" w:cs="Arial"/>
                <w:sz w:val="20"/>
                <w:szCs w:val="20"/>
              </w:rPr>
            </w:pPr>
            <w:r w:rsidRPr="00426316">
              <w:rPr>
                <w:rFonts w:ascii="Arial" w:hAnsi="Arial" w:cs="Arial"/>
                <w:b/>
                <w:bCs/>
                <w:sz w:val="20"/>
                <w:szCs w:val="20"/>
              </w:rPr>
              <w:t>If you have any queries please contact</w:t>
            </w:r>
            <w:r w:rsidRPr="00426316">
              <w:rPr>
                <w:rFonts w:ascii="Arial" w:hAnsi="Arial" w:cs="Arial"/>
                <w:sz w:val="20"/>
                <w:szCs w:val="20"/>
              </w:rPr>
              <w:t>:-</w:t>
            </w:r>
            <w:r w:rsidR="00426316" w:rsidRPr="00426316">
              <w:rPr>
                <w:rFonts w:ascii="Arial" w:hAnsi="Arial" w:cs="Arial"/>
                <w:sz w:val="20"/>
                <w:szCs w:val="20"/>
              </w:rPr>
              <w:t xml:space="preserve"> </w:t>
            </w:r>
          </w:p>
          <w:p w:rsidR="00426316" w:rsidRDefault="005278D6" w:rsidP="00087C5F">
            <w:pPr>
              <w:jc w:val="both"/>
              <w:rPr>
                <w:rFonts w:ascii="Arial" w:hAnsi="Arial" w:cs="Arial"/>
                <w:sz w:val="20"/>
                <w:szCs w:val="20"/>
              </w:rPr>
            </w:pPr>
            <w:r>
              <w:rPr>
                <w:rFonts w:ascii="Arial" w:hAnsi="Arial" w:cs="Arial"/>
                <w:bCs/>
                <w:sz w:val="20"/>
                <w:szCs w:val="20"/>
              </w:rPr>
              <w:t>(Redacted)</w:t>
            </w:r>
            <w:bookmarkStart w:id="0" w:name="_GoBack"/>
            <w:bookmarkEnd w:id="0"/>
          </w:p>
          <w:p w:rsidR="005108BF" w:rsidRPr="00426316" w:rsidRDefault="005108BF" w:rsidP="00E06663">
            <w:pPr>
              <w:jc w:val="both"/>
              <w:rPr>
                <w:rFonts w:ascii="Arial" w:hAnsi="Arial" w:cs="Arial"/>
                <w:sz w:val="20"/>
                <w:szCs w:val="20"/>
              </w:rPr>
            </w:pPr>
          </w:p>
        </w:tc>
      </w:tr>
    </w:tbl>
    <w:p w:rsidR="005108BF" w:rsidRDefault="005108BF" w:rsidP="005108BF">
      <w:pPr>
        <w:jc w:val="both"/>
        <w:rPr>
          <w:rFonts w:ascii="Arial" w:hAnsi="Arial" w:cs="Arial"/>
          <w:b/>
        </w:rPr>
      </w:pPr>
    </w:p>
    <w:p w:rsidR="005108BF" w:rsidRDefault="005108BF" w:rsidP="005108BF">
      <w:pPr>
        <w:jc w:val="both"/>
        <w:rPr>
          <w:rFonts w:ascii="Arial" w:hAnsi="Arial" w:cs="Arial"/>
          <w:b/>
        </w:rPr>
      </w:pPr>
    </w:p>
    <w:p w:rsidR="00965EF4" w:rsidRDefault="00965EF4" w:rsidP="005108BF">
      <w:pPr>
        <w:rPr>
          <w:rFonts w:ascii="Arial" w:hAnsi="Arial" w:cs="Arial"/>
          <w:sz w:val="20"/>
          <w:szCs w:val="20"/>
        </w:rPr>
      </w:pPr>
    </w:p>
    <w:p w:rsidR="008467FA" w:rsidRDefault="008467FA" w:rsidP="005108BF">
      <w:pPr>
        <w:rPr>
          <w:rFonts w:ascii="Arial" w:hAnsi="Arial" w:cs="Arial"/>
          <w:sz w:val="20"/>
          <w:szCs w:val="20"/>
        </w:rPr>
      </w:pPr>
    </w:p>
    <w:p w:rsidR="008467FA" w:rsidRDefault="008467FA" w:rsidP="005108BF">
      <w:pPr>
        <w:rPr>
          <w:rFonts w:ascii="Arial" w:hAnsi="Arial" w:cs="Arial"/>
          <w:sz w:val="20"/>
          <w:szCs w:val="20"/>
        </w:rPr>
      </w:pPr>
    </w:p>
    <w:p w:rsidR="008467FA" w:rsidRDefault="008467FA" w:rsidP="005108BF">
      <w:pPr>
        <w:rPr>
          <w:rFonts w:ascii="Arial" w:hAnsi="Arial" w:cs="Arial"/>
          <w:sz w:val="20"/>
          <w:szCs w:val="20"/>
        </w:rPr>
      </w:pPr>
    </w:p>
    <w:p w:rsidR="008467FA" w:rsidRDefault="008467FA" w:rsidP="005108BF">
      <w:pPr>
        <w:rPr>
          <w:rFonts w:ascii="Arial" w:hAnsi="Arial" w:cs="Arial"/>
          <w:sz w:val="20"/>
          <w:szCs w:val="20"/>
        </w:rPr>
      </w:pPr>
    </w:p>
    <w:p w:rsidR="008467FA" w:rsidRDefault="008467FA" w:rsidP="005108BF">
      <w:pPr>
        <w:rPr>
          <w:rFonts w:ascii="Arial" w:hAnsi="Arial" w:cs="Arial"/>
          <w:sz w:val="20"/>
          <w:szCs w:val="20"/>
        </w:rPr>
      </w:pPr>
    </w:p>
    <w:p w:rsidR="008467FA" w:rsidRDefault="008467FA" w:rsidP="005108BF">
      <w:pPr>
        <w:rPr>
          <w:rFonts w:ascii="Arial" w:hAnsi="Arial" w:cs="Arial"/>
          <w:sz w:val="20"/>
          <w:szCs w:val="20"/>
        </w:rPr>
      </w:pPr>
    </w:p>
    <w:p w:rsidR="008467FA" w:rsidRDefault="008467FA" w:rsidP="005108BF">
      <w:pPr>
        <w:rPr>
          <w:rFonts w:ascii="Arial" w:hAnsi="Arial" w:cs="Arial"/>
          <w:sz w:val="20"/>
          <w:szCs w:val="20"/>
        </w:rPr>
      </w:pPr>
    </w:p>
    <w:p w:rsidR="008467FA" w:rsidRDefault="008467FA" w:rsidP="005108BF">
      <w:pPr>
        <w:rPr>
          <w:rFonts w:ascii="Arial" w:hAnsi="Arial" w:cs="Arial"/>
          <w:sz w:val="20"/>
          <w:szCs w:val="20"/>
        </w:rPr>
      </w:pPr>
    </w:p>
    <w:p w:rsidR="008467FA" w:rsidRDefault="008467FA" w:rsidP="005108BF">
      <w:pPr>
        <w:rPr>
          <w:rFonts w:ascii="Arial" w:hAnsi="Arial" w:cs="Arial"/>
          <w:sz w:val="20"/>
          <w:szCs w:val="20"/>
        </w:rPr>
      </w:pPr>
    </w:p>
    <w:p w:rsidR="008467FA" w:rsidRDefault="008467FA" w:rsidP="005108BF">
      <w:pPr>
        <w:rPr>
          <w:rFonts w:ascii="Arial" w:hAnsi="Arial" w:cs="Arial"/>
          <w:sz w:val="20"/>
          <w:szCs w:val="20"/>
        </w:rPr>
      </w:pPr>
    </w:p>
    <w:p w:rsidR="008467FA" w:rsidRDefault="008467FA" w:rsidP="005108BF">
      <w:pPr>
        <w:rPr>
          <w:rFonts w:ascii="Arial" w:hAnsi="Arial" w:cs="Arial"/>
          <w:sz w:val="20"/>
          <w:szCs w:val="20"/>
        </w:rPr>
      </w:pPr>
    </w:p>
    <w:sectPr w:rsidR="008467FA" w:rsidSect="006C567D">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178" w:rsidRDefault="00060178">
      <w:r>
        <w:separator/>
      </w:r>
    </w:p>
  </w:endnote>
  <w:endnote w:type="continuationSeparator" w:id="0">
    <w:p w:rsidR="00060178" w:rsidRDefault="0006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TE22553A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78" w:rsidRDefault="00060178" w:rsidP="00946071">
    <w:pPr>
      <w:pStyle w:val="Footer"/>
    </w:pPr>
    <w:bookmarkStart w:id="1" w:name="aliashAdvancedFooterprot1FooterEvenPages"/>
  </w:p>
  <w:bookmarkEnd w:id="1"/>
  <w:p w:rsidR="00060178" w:rsidRDefault="000601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78" w:rsidRDefault="00060178" w:rsidP="00946071">
    <w:pPr>
      <w:pStyle w:val="Footer"/>
    </w:pPr>
    <w:bookmarkStart w:id="2" w:name="aliashAdvancedFooterprotec1FooterPrimary"/>
  </w:p>
  <w:bookmarkEnd w:id="2"/>
  <w:p w:rsidR="00060178" w:rsidRDefault="000601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78" w:rsidRDefault="00060178" w:rsidP="00946071">
    <w:pPr>
      <w:pStyle w:val="Footer"/>
    </w:pPr>
    <w:bookmarkStart w:id="3" w:name="aliashAdvancedFooterprot1FooterFirstPage"/>
  </w:p>
  <w:bookmarkEnd w:id="3"/>
  <w:p w:rsidR="00060178" w:rsidRDefault="00060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178" w:rsidRDefault="00060178">
      <w:r>
        <w:separator/>
      </w:r>
    </w:p>
  </w:footnote>
  <w:footnote w:type="continuationSeparator" w:id="0">
    <w:p w:rsidR="00060178" w:rsidRDefault="00060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78" w:rsidRDefault="000601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78" w:rsidRDefault="000601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78" w:rsidRDefault="000601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8C2"/>
    <w:multiLevelType w:val="multilevel"/>
    <w:tmpl w:val="B254EE22"/>
    <w:lvl w:ilvl="0">
      <w:start w:val="23"/>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B16880"/>
    <w:multiLevelType w:val="hybridMultilevel"/>
    <w:tmpl w:val="8C74C3A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1C72DF7"/>
    <w:multiLevelType w:val="hybridMultilevel"/>
    <w:tmpl w:val="1FB8527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6F14C64"/>
    <w:multiLevelType w:val="hybridMultilevel"/>
    <w:tmpl w:val="D2A6B1BA"/>
    <w:lvl w:ilvl="0" w:tplc="6A9EBD8A">
      <w:start w:val="23"/>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161F01"/>
    <w:multiLevelType w:val="hybridMultilevel"/>
    <w:tmpl w:val="2F08B478"/>
    <w:lvl w:ilvl="0" w:tplc="7F22D29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A4629D"/>
    <w:multiLevelType w:val="hybridMultilevel"/>
    <w:tmpl w:val="E75C6BEA"/>
    <w:lvl w:ilvl="0" w:tplc="7F22D29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F21616A"/>
    <w:multiLevelType w:val="hybridMultilevel"/>
    <w:tmpl w:val="F2600E70"/>
    <w:lvl w:ilvl="0" w:tplc="7F22D29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247669F7"/>
    <w:multiLevelType w:val="hybridMultilevel"/>
    <w:tmpl w:val="D99822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nsid w:val="2AD7335B"/>
    <w:multiLevelType w:val="multilevel"/>
    <w:tmpl w:val="ACB29E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366E687F"/>
    <w:multiLevelType w:val="hybridMultilevel"/>
    <w:tmpl w:val="4976B908"/>
    <w:lvl w:ilvl="0" w:tplc="7F22D29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39177817"/>
    <w:multiLevelType w:val="hybridMultilevel"/>
    <w:tmpl w:val="AD30BD64"/>
    <w:lvl w:ilvl="0" w:tplc="7F22D294">
      <w:start w:val="1"/>
      <w:numFmt w:val="bullet"/>
      <w:lvlText w:val=""/>
      <w:lvlJc w:val="left"/>
      <w:pPr>
        <w:tabs>
          <w:tab w:val="num" w:pos="360"/>
        </w:tabs>
        <w:ind w:left="360" w:hanging="360"/>
      </w:pPr>
      <w:rPr>
        <w:rFonts w:ascii="Symbol" w:hAnsi="Symbol" w:hint="default"/>
        <w:sz w:val="22"/>
        <w:szCs w:val="22"/>
      </w:rPr>
    </w:lvl>
    <w:lvl w:ilvl="1" w:tplc="28047E96">
      <w:start w:val="1"/>
      <w:numFmt w:val="bullet"/>
      <w:lvlText w:val="o"/>
      <w:lvlJc w:val="left"/>
      <w:pPr>
        <w:tabs>
          <w:tab w:val="num" w:pos="720"/>
        </w:tabs>
        <w:ind w:left="720" w:hanging="360"/>
      </w:pPr>
      <w:rPr>
        <w:rFonts w:ascii="Courier New" w:hAnsi="Courier New" w:cs="Courier New" w:hint="default"/>
        <w:sz w:val="22"/>
        <w:szCs w:val="22"/>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395412E5"/>
    <w:multiLevelType w:val="hybridMultilevel"/>
    <w:tmpl w:val="EA7ADF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4F2D3FCE"/>
    <w:multiLevelType w:val="hybridMultilevel"/>
    <w:tmpl w:val="FDCE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52708E"/>
    <w:multiLevelType w:val="hybridMultilevel"/>
    <w:tmpl w:val="49D4D9E8"/>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7D1C19"/>
    <w:multiLevelType w:val="hybridMultilevel"/>
    <w:tmpl w:val="5C5A7A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F3E1436"/>
    <w:multiLevelType w:val="hybridMultilevel"/>
    <w:tmpl w:val="23587094"/>
    <w:lvl w:ilvl="0" w:tplc="39B892DA">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5FB15891"/>
    <w:multiLevelType w:val="hybridMultilevel"/>
    <w:tmpl w:val="0680A1F8"/>
    <w:lvl w:ilvl="0" w:tplc="7F22D29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60C10531"/>
    <w:multiLevelType w:val="hybridMultilevel"/>
    <w:tmpl w:val="CA96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5A60C1"/>
    <w:multiLevelType w:val="hybridMultilevel"/>
    <w:tmpl w:val="78E0AACA"/>
    <w:lvl w:ilvl="0" w:tplc="5C687E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69134F81"/>
    <w:multiLevelType w:val="hybridMultilevel"/>
    <w:tmpl w:val="A35EFEAE"/>
    <w:lvl w:ilvl="0" w:tplc="7F22D29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6A1609DD"/>
    <w:multiLevelType w:val="hybridMultilevel"/>
    <w:tmpl w:val="246E062E"/>
    <w:lvl w:ilvl="0" w:tplc="9D2056AA">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BAC06E4"/>
    <w:multiLevelType w:val="hybridMultilevel"/>
    <w:tmpl w:val="78E0AACA"/>
    <w:lvl w:ilvl="0" w:tplc="5C687E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6BD33EBA"/>
    <w:multiLevelType w:val="hybridMultilevel"/>
    <w:tmpl w:val="5922C3E4"/>
    <w:lvl w:ilvl="0" w:tplc="7F22D29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1F503CD"/>
    <w:multiLevelType w:val="multilevel"/>
    <w:tmpl w:val="D2A6B1BA"/>
    <w:lvl w:ilvl="0">
      <w:start w:val="23"/>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7D347F7A"/>
    <w:multiLevelType w:val="hybridMultilevel"/>
    <w:tmpl w:val="69FC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792818"/>
    <w:multiLevelType w:val="hybridMultilevel"/>
    <w:tmpl w:val="C1F2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FC7405C"/>
    <w:multiLevelType w:val="hybridMultilevel"/>
    <w:tmpl w:val="B254EE22"/>
    <w:lvl w:ilvl="0" w:tplc="6A9EBD8A">
      <w:start w:val="2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26"/>
  </w:num>
  <w:num w:numId="4">
    <w:abstractNumId w:val="5"/>
  </w:num>
  <w:num w:numId="5">
    <w:abstractNumId w:val="23"/>
  </w:num>
  <w:num w:numId="6">
    <w:abstractNumId w:val="22"/>
  </w:num>
  <w:num w:numId="7">
    <w:abstractNumId w:val="0"/>
  </w:num>
  <w:num w:numId="8">
    <w:abstractNumId w:val="4"/>
  </w:num>
  <w:num w:numId="9">
    <w:abstractNumId w:val="19"/>
  </w:num>
  <w:num w:numId="10">
    <w:abstractNumId w:val="16"/>
  </w:num>
  <w:num w:numId="11">
    <w:abstractNumId w:val="9"/>
  </w:num>
  <w:num w:numId="12">
    <w:abstractNumId w:val="6"/>
  </w:num>
  <w:num w:numId="13">
    <w:abstractNumId w:val="1"/>
  </w:num>
  <w:num w:numId="14">
    <w:abstractNumId w:val="2"/>
  </w:num>
  <w:num w:numId="15">
    <w:abstractNumId w:val="8"/>
  </w:num>
  <w:num w:numId="16">
    <w:abstractNumId w:val="25"/>
  </w:num>
  <w:num w:numId="17">
    <w:abstractNumId w:val="12"/>
  </w:num>
  <w:num w:numId="18">
    <w:abstractNumId w:val="24"/>
  </w:num>
  <w:num w:numId="19">
    <w:abstractNumId w:val="17"/>
  </w:num>
  <w:num w:numId="20">
    <w:abstractNumId w:val="7"/>
  </w:num>
  <w:num w:numId="21">
    <w:abstractNumId w:val="14"/>
  </w:num>
  <w:num w:numId="22">
    <w:abstractNumId w:val="13"/>
  </w:num>
  <w:num w:numId="23">
    <w:abstractNumId w:val="21"/>
  </w:num>
  <w:num w:numId="24">
    <w:abstractNumId w:val="1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BF"/>
    <w:rsid w:val="000013A2"/>
    <w:rsid w:val="00001C21"/>
    <w:rsid w:val="000027B2"/>
    <w:rsid w:val="000029CD"/>
    <w:rsid w:val="00004D60"/>
    <w:rsid w:val="00006C10"/>
    <w:rsid w:val="0001319F"/>
    <w:rsid w:val="000137AC"/>
    <w:rsid w:val="0001416A"/>
    <w:rsid w:val="00016293"/>
    <w:rsid w:val="00017A8B"/>
    <w:rsid w:val="00020A2F"/>
    <w:rsid w:val="00020C84"/>
    <w:rsid w:val="0002340F"/>
    <w:rsid w:val="00023578"/>
    <w:rsid w:val="000235B8"/>
    <w:rsid w:val="00024057"/>
    <w:rsid w:val="00026265"/>
    <w:rsid w:val="000266CD"/>
    <w:rsid w:val="000314EC"/>
    <w:rsid w:val="00031F12"/>
    <w:rsid w:val="000349AF"/>
    <w:rsid w:val="0004095F"/>
    <w:rsid w:val="000432BF"/>
    <w:rsid w:val="0004448B"/>
    <w:rsid w:val="000456B1"/>
    <w:rsid w:val="00046F62"/>
    <w:rsid w:val="00050CB0"/>
    <w:rsid w:val="00053DF7"/>
    <w:rsid w:val="00055095"/>
    <w:rsid w:val="00060178"/>
    <w:rsid w:val="00060414"/>
    <w:rsid w:val="0006259C"/>
    <w:rsid w:val="00064474"/>
    <w:rsid w:val="00065DE9"/>
    <w:rsid w:val="00066E4D"/>
    <w:rsid w:val="0007009B"/>
    <w:rsid w:val="000730C8"/>
    <w:rsid w:val="00074A8F"/>
    <w:rsid w:val="00074F28"/>
    <w:rsid w:val="000769ED"/>
    <w:rsid w:val="00077082"/>
    <w:rsid w:val="00084087"/>
    <w:rsid w:val="0008469C"/>
    <w:rsid w:val="00086AF7"/>
    <w:rsid w:val="00087C5F"/>
    <w:rsid w:val="00091EDE"/>
    <w:rsid w:val="000923CD"/>
    <w:rsid w:val="000966F6"/>
    <w:rsid w:val="0009759B"/>
    <w:rsid w:val="000A0BC3"/>
    <w:rsid w:val="000A0C08"/>
    <w:rsid w:val="000A1F66"/>
    <w:rsid w:val="000A3185"/>
    <w:rsid w:val="000A384F"/>
    <w:rsid w:val="000A5DA4"/>
    <w:rsid w:val="000A7BE1"/>
    <w:rsid w:val="000B00BE"/>
    <w:rsid w:val="000B3452"/>
    <w:rsid w:val="000B4AA5"/>
    <w:rsid w:val="000B4DF5"/>
    <w:rsid w:val="000B5184"/>
    <w:rsid w:val="000B5569"/>
    <w:rsid w:val="000B57BE"/>
    <w:rsid w:val="000B6A5E"/>
    <w:rsid w:val="000C5BBA"/>
    <w:rsid w:val="000C643E"/>
    <w:rsid w:val="000C6F14"/>
    <w:rsid w:val="000C7C07"/>
    <w:rsid w:val="000D1967"/>
    <w:rsid w:val="000D1F34"/>
    <w:rsid w:val="000D39CB"/>
    <w:rsid w:val="000D52DC"/>
    <w:rsid w:val="000D6E6D"/>
    <w:rsid w:val="000E14E6"/>
    <w:rsid w:val="000E1E71"/>
    <w:rsid w:val="000E2C92"/>
    <w:rsid w:val="000E2D8C"/>
    <w:rsid w:val="000E367D"/>
    <w:rsid w:val="000E3A50"/>
    <w:rsid w:val="000E42E5"/>
    <w:rsid w:val="000E6DA0"/>
    <w:rsid w:val="000E700B"/>
    <w:rsid w:val="000E7506"/>
    <w:rsid w:val="000F18C4"/>
    <w:rsid w:val="000F41D5"/>
    <w:rsid w:val="000F4A21"/>
    <w:rsid w:val="000F57E3"/>
    <w:rsid w:val="000F5C66"/>
    <w:rsid w:val="000F637C"/>
    <w:rsid w:val="000F7703"/>
    <w:rsid w:val="00101596"/>
    <w:rsid w:val="00101614"/>
    <w:rsid w:val="001027C8"/>
    <w:rsid w:val="00103970"/>
    <w:rsid w:val="0010625F"/>
    <w:rsid w:val="00110AF5"/>
    <w:rsid w:val="00111D48"/>
    <w:rsid w:val="00111FA0"/>
    <w:rsid w:val="001130A7"/>
    <w:rsid w:val="00114AA3"/>
    <w:rsid w:val="001172BF"/>
    <w:rsid w:val="00117A80"/>
    <w:rsid w:val="00121784"/>
    <w:rsid w:val="0012186F"/>
    <w:rsid w:val="00122B56"/>
    <w:rsid w:val="00123805"/>
    <w:rsid w:val="00124494"/>
    <w:rsid w:val="00127617"/>
    <w:rsid w:val="001277C6"/>
    <w:rsid w:val="00127EC9"/>
    <w:rsid w:val="0013052B"/>
    <w:rsid w:val="001312E5"/>
    <w:rsid w:val="00132B2D"/>
    <w:rsid w:val="00133883"/>
    <w:rsid w:val="00136B3E"/>
    <w:rsid w:val="00142831"/>
    <w:rsid w:val="00144DAA"/>
    <w:rsid w:val="0014572C"/>
    <w:rsid w:val="00145BFA"/>
    <w:rsid w:val="00145C6D"/>
    <w:rsid w:val="00145F04"/>
    <w:rsid w:val="001463E4"/>
    <w:rsid w:val="001479A6"/>
    <w:rsid w:val="00147B01"/>
    <w:rsid w:val="001510D9"/>
    <w:rsid w:val="00151464"/>
    <w:rsid w:val="00151C7F"/>
    <w:rsid w:val="001551DF"/>
    <w:rsid w:val="00155C9E"/>
    <w:rsid w:val="00156287"/>
    <w:rsid w:val="00157A5D"/>
    <w:rsid w:val="00160594"/>
    <w:rsid w:val="00160C70"/>
    <w:rsid w:val="0016211F"/>
    <w:rsid w:val="0016239E"/>
    <w:rsid w:val="00163C74"/>
    <w:rsid w:val="00165127"/>
    <w:rsid w:val="00166E9F"/>
    <w:rsid w:val="001714C1"/>
    <w:rsid w:val="00172CE6"/>
    <w:rsid w:val="00173E35"/>
    <w:rsid w:val="00175424"/>
    <w:rsid w:val="001758E3"/>
    <w:rsid w:val="00176D68"/>
    <w:rsid w:val="00176F3C"/>
    <w:rsid w:val="00180C89"/>
    <w:rsid w:val="00180FF5"/>
    <w:rsid w:val="00182D3C"/>
    <w:rsid w:val="00184884"/>
    <w:rsid w:val="001853B5"/>
    <w:rsid w:val="001915C0"/>
    <w:rsid w:val="00192463"/>
    <w:rsid w:val="00192C45"/>
    <w:rsid w:val="0019404C"/>
    <w:rsid w:val="001942FF"/>
    <w:rsid w:val="00195007"/>
    <w:rsid w:val="0019514F"/>
    <w:rsid w:val="001953BB"/>
    <w:rsid w:val="00197485"/>
    <w:rsid w:val="00197747"/>
    <w:rsid w:val="001A14F3"/>
    <w:rsid w:val="001A19B7"/>
    <w:rsid w:val="001A25AD"/>
    <w:rsid w:val="001A7183"/>
    <w:rsid w:val="001A775B"/>
    <w:rsid w:val="001B0D36"/>
    <w:rsid w:val="001B63FB"/>
    <w:rsid w:val="001B68A8"/>
    <w:rsid w:val="001C055D"/>
    <w:rsid w:val="001C07AA"/>
    <w:rsid w:val="001C0DA8"/>
    <w:rsid w:val="001C3736"/>
    <w:rsid w:val="001C49A6"/>
    <w:rsid w:val="001C5ACC"/>
    <w:rsid w:val="001C6520"/>
    <w:rsid w:val="001C6CAB"/>
    <w:rsid w:val="001D1E9C"/>
    <w:rsid w:val="001D57C9"/>
    <w:rsid w:val="001E3275"/>
    <w:rsid w:val="001E46C6"/>
    <w:rsid w:val="001F1514"/>
    <w:rsid w:val="001F1824"/>
    <w:rsid w:val="001F22A3"/>
    <w:rsid w:val="001F2D80"/>
    <w:rsid w:val="001F4BFF"/>
    <w:rsid w:val="001F53BD"/>
    <w:rsid w:val="00200611"/>
    <w:rsid w:val="0020181C"/>
    <w:rsid w:val="0020194B"/>
    <w:rsid w:val="002055DD"/>
    <w:rsid w:val="00205BBC"/>
    <w:rsid w:val="002109EF"/>
    <w:rsid w:val="00210AC0"/>
    <w:rsid w:val="00210DC1"/>
    <w:rsid w:val="00212ADE"/>
    <w:rsid w:val="00213BB3"/>
    <w:rsid w:val="002144E9"/>
    <w:rsid w:val="00214E62"/>
    <w:rsid w:val="00214F35"/>
    <w:rsid w:val="00215F1E"/>
    <w:rsid w:val="00216273"/>
    <w:rsid w:val="00216DF7"/>
    <w:rsid w:val="00216EA3"/>
    <w:rsid w:val="00217904"/>
    <w:rsid w:val="002213F5"/>
    <w:rsid w:val="002257A6"/>
    <w:rsid w:val="002270CD"/>
    <w:rsid w:val="002302A2"/>
    <w:rsid w:val="00232345"/>
    <w:rsid w:val="00234A1D"/>
    <w:rsid w:val="0023547C"/>
    <w:rsid w:val="002357C7"/>
    <w:rsid w:val="002377C2"/>
    <w:rsid w:val="00240D68"/>
    <w:rsid w:val="00241E14"/>
    <w:rsid w:val="0024304D"/>
    <w:rsid w:val="002431E9"/>
    <w:rsid w:val="0024390F"/>
    <w:rsid w:val="0024490D"/>
    <w:rsid w:val="0024607E"/>
    <w:rsid w:val="00247998"/>
    <w:rsid w:val="00250FCA"/>
    <w:rsid w:val="00251A3F"/>
    <w:rsid w:val="00255B59"/>
    <w:rsid w:val="00256889"/>
    <w:rsid w:val="002569DB"/>
    <w:rsid w:val="00260085"/>
    <w:rsid w:val="00260F63"/>
    <w:rsid w:val="0026202B"/>
    <w:rsid w:val="002634EC"/>
    <w:rsid w:val="00267453"/>
    <w:rsid w:val="00270257"/>
    <w:rsid w:val="00274A50"/>
    <w:rsid w:val="00275D08"/>
    <w:rsid w:val="002769D3"/>
    <w:rsid w:val="00280015"/>
    <w:rsid w:val="002803B7"/>
    <w:rsid w:val="00282901"/>
    <w:rsid w:val="00282AAF"/>
    <w:rsid w:val="00284CE3"/>
    <w:rsid w:val="00285222"/>
    <w:rsid w:val="002864C1"/>
    <w:rsid w:val="00287343"/>
    <w:rsid w:val="00290BE3"/>
    <w:rsid w:val="00295704"/>
    <w:rsid w:val="00296530"/>
    <w:rsid w:val="00296579"/>
    <w:rsid w:val="002A0340"/>
    <w:rsid w:val="002A1AEF"/>
    <w:rsid w:val="002A3D1D"/>
    <w:rsid w:val="002A42BF"/>
    <w:rsid w:val="002A483B"/>
    <w:rsid w:val="002A69B4"/>
    <w:rsid w:val="002B0644"/>
    <w:rsid w:val="002B15AE"/>
    <w:rsid w:val="002B2332"/>
    <w:rsid w:val="002B3F1D"/>
    <w:rsid w:val="002B596E"/>
    <w:rsid w:val="002B6A50"/>
    <w:rsid w:val="002C28DD"/>
    <w:rsid w:val="002C41B8"/>
    <w:rsid w:val="002C4F46"/>
    <w:rsid w:val="002C61EE"/>
    <w:rsid w:val="002D0BD5"/>
    <w:rsid w:val="002D39EF"/>
    <w:rsid w:val="002D56A0"/>
    <w:rsid w:val="002D56C1"/>
    <w:rsid w:val="002D5D21"/>
    <w:rsid w:val="002D6974"/>
    <w:rsid w:val="002D6B2C"/>
    <w:rsid w:val="002D6DE4"/>
    <w:rsid w:val="002D71BB"/>
    <w:rsid w:val="002D7CD5"/>
    <w:rsid w:val="002E0E93"/>
    <w:rsid w:val="002E1985"/>
    <w:rsid w:val="002E58F1"/>
    <w:rsid w:val="002E67B7"/>
    <w:rsid w:val="002E7007"/>
    <w:rsid w:val="002E7099"/>
    <w:rsid w:val="002E760A"/>
    <w:rsid w:val="002F1ABE"/>
    <w:rsid w:val="002F34FF"/>
    <w:rsid w:val="002F3563"/>
    <w:rsid w:val="002F660D"/>
    <w:rsid w:val="002F6DF9"/>
    <w:rsid w:val="002F76C7"/>
    <w:rsid w:val="00301684"/>
    <w:rsid w:val="00302CAA"/>
    <w:rsid w:val="00305112"/>
    <w:rsid w:val="00305767"/>
    <w:rsid w:val="00306774"/>
    <w:rsid w:val="003102E0"/>
    <w:rsid w:val="00312606"/>
    <w:rsid w:val="003137A9"/>
    <w:rsid w:val="003148E7"/>
    <w:rsid w:val="00315478"/>
    <w:rsid w:val="00315AD6"/>
    <w:rsid w:val="00316C5B"/>
    <w:rsid w:val="0032233B"/>
    <w:rsid w:val="00322E2E"/>
    <w:rsid w:val="00323C6D"/>
    <w:rsid w:val="00323EE7"/>
    <w:rsid w:val="00325EE2"/>
    <w:rsid w:val="00326988"/>
    <w:rsid w:val="00327685"/>
    <w:rsid w:val="00330838"/>
    <w:rsid w:val="00330F54"/>
    <w:rsid w:val="003314BF"/>
    <w:rsid w:val="0033185E"/>
    <w:rsid w:val="00331E74"/>
    <w:rsid w:val="00333263"/>
    <w:rsid w:val="00335B34"/>
    <w:rsid w:val="00336827"/>
    <w:rsid w:val="003443A2"/>
    <w:rsid w:val="00344528"/>
    <w:rsid w:val="00344ADF"/>
    <w:rsid w:val="003456CF"/>
    <w:rsid w:val="00345D48"/>
    <w:rsid w:val="003461CA"/>
    <w:rsid w:val="00351DFB"/>
    <w:rsid w:val="00361B19"/>
    <w:rsid w:val="00361B8E"/>
    <w:rsid w:val="0036334E"/>
    <w:rsid w:val="003712AF"/>
    <w:rsid w:val="0037138D"/>
    <w:rsid w:val="00372835"/>
    <w:rsid w:val="00373439"/>
    <w:rsid w:val="00373B8E"/>
    <w:rsid w:val="00374361"/>
    <w:rsid w:val="00375174"/>
    <w:rsid w:val="00375D80"/>
    <w:rsid w:val="00375E36"/>
    <w:rsid w:val="00380C81"/>
    <w:rsid w:val="003829FA"/>
    <w:rsid w:val="0038374C"/>
    <w:rsid w:val="00385D99"/>
    <w:rsid w:val="00387ED4"/>
    <w:rsid w:val="00392DA1"/>
    <w:rsid w:val="00393005"/>
    <w:rsid w:val="0039335E"/>
    <w:rsid w:val="00393D0D"/>
    <w:rsid w:val="00395C11"/>
    <w:rsid w:val="0039610E"/>
    <w:rsid w:val="003A06A3"/>
    <w:rsid w:val="003B09B9"/>
    <w:rsid w:val="003B13C8"/>
    <w:rsid w:val="003B1902"/>
    <w:rsid w:val="003B2926"/>
    <w:rsid w:val="003B32CB"/>
    <w:rsid w:val="003B38A4"/>
    <w:rsid w:val="003B48A6"/>
    <w:rsid w:val="003B5A38"/>
    <w:rsid w:val="003B6778"/>
    <w:rsid w:val="003B7C8B"/>
    <w:rsid w:val="003C0C36"/>
    <w:rsid w:val="003C0EA4"/>
    <w:rsid w:val="003C19A3"/>
    <w:rsid w:val="003C1AA7"/>
    <w:rsid w:val="003C20DF"/>
    <w:rsid w:val="003C77C9"/>
    <w:rsid w:val="003D02A4"/>
    <w:rsid w:val="003D30A0"/>
    <w:rsid w:val="003D41D9"/>
    <w:rsid w:val="003D53F7"/>
    <w:rsid w:val="003D5522"/>
    <w:rsid w:val="003D608D"/>
    <w:rsid w:val="003D7E6F"/>
    <w:rsid w:val="003E13DB"/>
    <w:rsid w:val="003E27C3"/>
    <w:rsid w:val="003E2D1B"/>
    <w:rsid w:val="003E44FB"/>
    <w:rsid w:val="003E5313"/>
    <w:rsid w:val="003E53AD"/>
    <w:rsid w:val="003E543A"/>
    <w:rsid w:val="003E5C51"/>
    <w:rsid w:val="003E65F5"/>
    <w:rsid w:val="003E7160"/>
    <w:rsid w:val="003F144B"/>
    <w:rsid w:val="003F14A2"/>
    <w:rsid w:val="003F1937"/>
    <w:rsid w:val="003F4E85"/>
    <w:rsid w:val="003F54CA"/>
    <w:rsid w:val="003F550A"/>
    <w:rsid w:val="003F7077"/>
    <w:rsid w:val="003F7F48"/>
    <w:rsid w:val="004003B6"/>
    <w:rsid w:val="00405A2B"/>
    <w:rsid w:val="004063ED"/>
    <w:rsid w:val="004110A0"/>
    <w:rsid w:val="00412BA8"/>
    <w:rsid w:val="00420BA6"/>
    <w:rsid w:val="0042140F"/>
    <w:rsid w:val="00422B5E"/>
    <w:rsid w:val="00425886"/>
    <w:rsid w:val="00426316"/>
    <w:rsid w:val="00427F73"/>
    <w:rsid w:val="004338A0"/>
    <w:rsid w:val="004354B4"/>
    <w:rsid w:val="00435755"/>
    <w:rsid w:val="00437936"/>
    <w:rsid w:val="004423D2"/>
    <w:rsid w:val="004426AA"/>
    <w:rsid w:val="00443671"/>
    <w:rsid w:val="00443FDD"/>
    <w:rsid w:val="00444E43"/>
    <w:rsid w:val="004466B5"/>
    <w:rsid w:val="00446D23"/>
    <w:rsid w:val="00446F6A"/>
    <w:rsid w:val="004502FE"/>
    <w:rsid w:val="0045054A"/>
    <w:rsid w:val="00451156"/>
    <w:rsid w:val="00451C42"/>
    <w:rsid w:val="004520BE"/>
    <w:rsid w:val="00453C7F"/>
    <w:rsid w:val="00454411"/>
    <w:rsid w:val="00454A97"/>
    <w:rsid w:val="00454F89"/>
    <w:rsid w:val="00455328"/>
    <w:rsid w:val="00457404"/>
    <w:rsid w:val="00457DA5"/>
    <w:rsid w:val="004622A1"/>
    <w:rsid w:val="004633DF"/>
    <w:rsid w:val="00464AEB"/>
    <w:rsid w:val="0046555E"/>
    <w:rsid w:val="00467B2F"/>
    <w:rsid w:val="004712B7"/>
    <w:rsid w:val="0047547B"/>
    <w:rsid w:val="004754BD"/>
    <w:rsid w:val="00483305"/>
    <w:rsid w:val="00484B35"/>
    <w:rsid w:val="0048547F"/>
    <w:rsid w:val="0048665A"/>
    <w:rsid w:val="00490543"/>
    <w:rsid w:val="00490D5B"/>
    <w:rsid w:val="00492107"/>
    <w:rsid w:val="004958A2"/>
    <w:rsid w:val="004A1380"/>
    <w:rsid w:val="004A2C08"/>
    <w:rsid w:val="004A35D0"/>
    <w:rsid w:val="004A412C"/>
    <w:rsid w:val="004A547A"/>
    <w:rsid w:val="004A5593"/>
    <w:rsid w:val="004B2943"/>
    <w:rsid w:val="004B3F6D"/>
    <w:rsid w:val="004B4239"/>
    <w:rsid w:val="004B5247"/>
    <w:rsid w:val="004B5732"/>
    <w:rsid w:val="004B5D32"/>
    <w:rsid w:val="004C52D6"/>
    <w:rsid w:val="004C5484"/>
    <w:rsid w:val="004C6C98"/>
    <w:rsid w:val="004C7DE0"/>
    <w:rsid w:val="004D00B6"/>
    <w:rsid w:val="004D079C"/>
    <w:rsid w:val="004D1769"/>
    <w:rsid w:val="004D25FE"/>
    <w:rsid w:val="004D55BA"/>
    <w:rsid w:val="004D652D"/>
    <w:rsid w:val="004E0626"/>
    <w:rsid w:val="004E1D83"/>
    <w:rsid w:val="004E27E8"/>
    <w:rsid w:val="004E6E63"/>
    <w:rsid w:val="004E6FC5"/>
    <w:rsid w:val="004E7293"/>
    <w:rsid w:val="004F09E9"/>
    <w:rsid w:val="004F1495"/>
    <w:rsid w:val="004F29D0"/>
    <w:rsid w:val="004F366B"/>
    <w:rsid w:val="004F4807"/>
    <w:rsid w:val="004F50DA"/>
    <w:rsid w:val="004F516E"/>
    <w:rsid w:val="004F5195"/>
    <w:rsid w:val="004F7A44"/>
    <w:rsid w:val="004F7FB3"/>
    <w:rsid w:val="00505811"/>
    <w:rsid w:val="00506451"/>
    <w:rsid w:val="005068C4"/>
    <w:rsid w:val="005108BF"/>
    <w:rsid w:val="005123B5"/>
    <w:rsid w:val="00512760"/>
    <w:rsid w:val="0051294B"/>
    <w:rsid w:val="005130DA"/>
    <w:rsid w:val="005143F5"/>
    <w:rsid w:val="00514C80"/>
    <w:rsid w:val="005175C9"/>
    <w:rsid w:val="005228C0"/>
    <w:rsid w:val="00523042"/>
    <w:rsid w:val="005278D6"/>
    <w:rsid w:val="00530B70"/>
    <w:rsid w:val="0053140C"/>
    <w:rsid w:val="00531A04"/>
    <w:rsid w:val="005325C6"/>
    <w:rsid w:val="00536396"/>
    <w:rsid w:val="005363FB"/>
    <w:rsid w:val="00536678"/>
    <w:rsid w:val="005366F1"/>
    <w:rsid w:val="0053688B"/>
    <w:rsid w:val="00536E24"/>
    <w:rsid w:val="005406EA"/>
    <w:rsid w:val="00547467"/>
    <w:rsid w:val="005554C2"/>
    <w:rsid w:val="00556B19"/>
    <w:rsid w:val="005602DC"/>
    <w:rsid w:val="005606BF"/>
    <w:rsid w:val="00561151"/>
    <w:rsid w:val="00562FC8"/>
    <w:rsid w:val="00563AA6"/>
    <w:rsid w:val="00564EE2"/>
    <w:rsid w:val="00565378"/>
    <w:rsid w:val="00567584"/>
    <w:rsid w:val="00567C4F"/>
    <w:rsid w:val="00567D5A"/>
    <w:rsid w:val="005712D2"/>
    <w:rsid w:val="00571A2D"/>
    <w:rsid w:val="0057274C"/>
    <w:rsid w:val="0057278A"/>
    <w:rsid w:val="00573B85"/>
    <w:rsid w:val="00573BA2"/>
    <w:rsid w:val="00575353"/>
    <w:rsid w:val="00583C62"/>
    <w:rsid w:val="00585FC8"/>
    <w:rsid w:val="005862E5"/>
    <w:rsid w:val="00586C18"/>
    <w:rsid w:val="00587B2F"/>
    <w:rsid w:val="00587BC1"/>
    <w:rsid w:val="005930CF"/>
    <w:rsid w:val="00594842"/>
    <w:rsid w:val="005949FD"/>
    <w:rsid w:val="00594CCA"/>
    <w:rsid w:val="00596B59"/>
    <w:rsid w:val="00597D71"/>
    <w:rsid w:val="005A154F"/>
    <w:rsid w:val="005A4B89"/>
    <w:rsid w:val="005A53C5"/>
    <w:rsid w:val="005A6430"/>
    <w:rsid w:val="005A6665"/>
    <w:rsid w:val="005B17D7"/>
    <w:rsid w:val="005B287F"/>
    <w:rsid w:val="005B29CE"/>
    <w:rsid w:val="005B3C80"/>
    <w:rsid w:val="005B4010"/>
    <w:rsid w:val="005B4805"/>
    <w:rsid w:val="005B5BDD"/>
    <w:rsid w:val="005B60F6"/>
    <w:rsid w:val="005B67EF"/>
    <w:rsid w:val="005B6EF8"/>
    <w:rsid w:val="005B7E7A"/>
    <w:rsid w:val="005C0C67"/>
    <w:rsid w:val="005C17D5"/>
    <w:rsid w:val="005C694E"/>
    <w:rsid w:val="005C704F"/>
    <w:rsid w:val="005C7546"/>
    <w:rsid w:val="005D0025"/>
    <w:rsid w:val="005D02A8"/>
    <w:rsid w:val="005D230A"/>
    <w:rsid w:val="005D276C"/>
    <w:rsid w:val="005D2E59"/>
    <w:rsid w:val="005D529B"/>
    <w:rsid w:val="005D7B0F"/>
    <w:rsid w:val="005E0054"/>
    <w:rsid w:val="005E2C1A"/>
    <w:rsid w:val="005E3963"/>
    <w:rsid w:val="005E4030"/>
    <w:rsid w:val="005E4080"/>
    <w:rsid w:val="005E5A5F"/>
    <w:rsid w:val="005F0AF7"/>
    <w:rsid w:val="005F1008"/>
    <w:rsid w:val="005F122B"/>
    <w:rsid w:val="005F1231"/>
    <w:rsid w:val="005F3172"/>
    <w:rsid w:val="005F39E6"/>
    <w:rsid w:val="005F3AD2"/>
    <w:rsid w:val="005F4B10"/>
    <w:rsid w:val="005F4F62"/>
    <w:rsid w:val="005F6073"/>
    <w:rsid w:val="005F6564"/>
    <w:rsid w:val="005F6E58"/>
    <w:rsid w:val="005F6E61"/>
    <w:rsid w:val="005F74E2"/>
    <w:rsid w:val="005F79D6"/>
    <w:rsid w:val="00600011"/>
    <w:rsid w:val="006002B0"/>
    <w:rsid w:val="00601CA8"/>
    <w:rsid w:val="00601D74"/>
    <w:rsid w:val="00604104"/>
    <w:rsid w:val="006050D7"/>
    <w:rsid w:val="006056B4"/>
    <w:rsid w:val="0060668A"/>
    <w:rsid w:val="00606AE5"/>
    <w:rsid w:val="00607032"/>
    <w:rsid w:val="00610E4F"/>
    <w:rsid w:val="00611246"/>
    <w:rsid w:val="0061244A"/>
    <w:rsid w:val="0061473E"/>
    <w:rsid w:val="0061499B"/>
    <w:rsid w:val="00614E86"/>
    <w:rsid w:val="00621897"/>
    <w:rsid w:val="00621C60"/>
    <w:rsid w:val="0062265F"/>
    <w:rsid w:val="0062505D"/>
    <w:rsid w:val="006258E5"/>
    <w:rsid w:val="00625904"/>
    <w:rsid w:val="0062641C"/>
    <w:rsid w:val="0062656A"/>
    <w:rsid w:val="00626C39"/>
    <w:rsid w:val="00630F81"/>
    <w:rsid w:val="00630FEF"/>
    <w:rsid w:val="00630FF8"/>
    <w:rsid w:val="006330DA"/>
    <w:rsid w:val="0063572D"/>
    <w:rsid w:val="006366A9"/>
    <w:rsid w:val="00640404"/>
    <w:rsid w:val="00640D66"/>
    <w:rsid w:val="006425F4"/>
    <w:rsid w:val="00643D44"/>
    <w:rsid w:val="00651F94"/>
    <w:rsid w:val="00652900"/>
    <w:rsid w:val="0065463D"/>
    <w:rsid w:val="00654D03"/>
    <w:rsid w:val="0065693A"/>
    <w:rsid w:val="00657809"/>
    <w:rsid w:val="00657CC9"/>
    <w:rsid w:val="00662796"/>
    <w:rsid w:val="0066524F"/>
    <w:rsid w:val="00671073"/>
    <w:rsid w:val="00672EF9"/>
    <w:rsid w:val="00675187"/>
    <w:rsid w:val="00675A81"/>
    <w:rsid w:val="006812CD"/>
    <w:rsid w:val="00681BCB"/>
    <w:rsid w:val="00682557"/>
    <w:rsid w:val="00683A5E"/>
    <w:rsid w:val="006840C7"/>
    <w:rsid w:val="00684E43"/>
    <w:rsid w:val="0068556A"/>
    <w:rsid w:val="00690814"/>
    <w:rsid w:val="00692ABA"/>
    <w:rsid w:val="00693FE8"/>
    <w:rsid w:val="006978F0"/>
    <w:rsid w:val="00697F6C"/>
    <w:rsid w:val="006A0514"/>
    <w:rsid w:val="006A28CB"/>
    <w:rsid w:val="006A4520"/>
    <w:rsid w:val="006A4684"/>
    <w:rsid w:val="006A5363"/>
    <w:rsid w:val="006A5EF7"/>
    <w:rsid w:val="006A6585"/>
    <w:rsid w:val="006B17F7"/>
    <w:rsid w:val="006B221B"/>
    <w:rsid w:val="006B2B9E"/>
    <w:rsid w:val="006B4298"/>
    <w:rsid w:val="006B4A6B"/>
    <w:rsid w:val="006B5262"/>
    <w:rsid w:val="006B5DB3"/>
    <w:rsid w:val="006B6EC3"/>
    <w:rsid w:val="006C215B"/>
    <w:rsid w:val="006C279D"/>
    <w:rsid w:val="006C2E55"/>
    <w:rsid w:val="006C30ED"/>
    <w:rsid w:val="006C3EE2"/>
    <w:rsid w:val="006C4A2D"/>
    <w:rsid w:val="006C567D"/>
    <w:rsid w:val="006C6B42"/>
    <w:rsid w:val="006C73D8"/>
    <w:rsid w:val="006C76E7"/>
    <w:rsid w:val="006D0B91"/>
    <w:rsid w:val="006D0E54"/>
    <w:rsid w:val="006D215C"/>
    <w:rsid w:val="006D268F"/>
    <w:rsid w:val="006D2F99"/>
    <w:rsid w:val="006D5999"/>
    <w:rsid w:val="006D7462"/>
    <w:rsid w:val="006D758D"/>
    <w:rsid w:val="006D7D36"/>
    <w:rsid w:val="006E2B25"/>
    <w:rsid w:val="006E38F6"/>
    <w:rsid w:val="006E6214"/>
    <w:rsid w:val="006E6C9C"/>
    <w:rsid w:val="006F05D4"/>
    <w:rsid w:val="006F155A"/>
    <w:rsid w:val="006F3B7D"/>
    <w:rsid w:val="006F49C4"/>
    <w:rsid w:val="00700E9D"/>
    <w:rsid w:val="007012FB"/>
    <w:rsid w:val="00701949"/>
    <w:rsid w:val="007026A1"/>
    <w:rsid w:val="00702725"/>
    <w:rsid w:val="007050A6"/>
    <w:rsid w:val="00705AD3"/>
    <w:rsid w:val="00706A69"/>
    <w:rsid w:val="007078EE"/>
    <w:rsid w:val="00707B51"/>
    <w:rsid w:val="00712F83"/>
    <w:rsid w:val="007131AC"/>
    <w:rsid w:val="007144C3"/>
    <w:rsid w:val="007163A0"/>
    <w:rsid w:val="007179CA"/>
    <w:rsid w:val="00717B1E"/>
    <w:rsid w:val="007207E6"/>
    <w:rsid w:val="00725AE4"/>
    <w:rsid w:val="00726CD8"/>
    <w:rsid w:val="00727018"/>
    <w:rsid w:val="0073235A"/>
    <w:rsid w:val="00733BE5"/>
    <w:rsid w:val="00734A44"/>
    <w:rsid w:val="00735984"/>
    <w:rsid w:val="00737A80"/>
    <w:rsid w:val="00745215"/>
    <w:rsid w:val="007464E4"/>
    <w:rsid w:val="00746FB3"/>
    <w:rsid w:val="00750E57"/>
    <w:rsid w:val="0075142E"/>
    <w:rsid w:val="00753904"/>
    <w:rsid w:val="007542ED"/>
    <w:rsid w:val="00755D68"/>
    <w:rsid w:val="00760E0B"/>
    <w:rsid w:val="00760E5E"/>
    <w:rsid w:val="00761603"/>
    <w:rsid w:val="0076285D"/>
    <w:rsid w:val="00763042"/>
    <w:rsid w:val="007644D1"/>
    <w:rsid w:val="007648A6"/>
    <w:rsid w:val="00764A7D"/>
    <w:rsid w:val="00766371"/>
    <w:rsid w:val="00767009"/>
    <w:rsid w:val="00767977"/>
    <w:rsid w:val="007679EB"/>
    <w:rsid w:val="007705E0"/>
    <w:rsid w:val="00770751"/>
    <w:rsid w:val="00771337"/>
    <w:rsid w:val="007720F9"/>
    <w:rsid w:val="007737F9"/>
    <w:rsid w:val="0077441F"/>
    <w:rsid w:val="00776439"/>
    <w:rsid w:val="00776864"/>
    <w:rsid w:val="00777721"/>
    <w:rsid w:val="00781F10"/>
    <w:rsid w:val="00783E07"/>
    <w:rsid w:val="0078426A"/>
    <w:rsid w:val="00784A71"/>
    <w:rsid w:val="00792223"/>
    <w:rsid w:val="0079260C"/>
    <w:rsid w:val="00792CFC"/>
    <w:rsid w:val="00796969"/>
    <w:rsid w:val="007A0341"/>
    <w:rsid w:val="007A0FE9"/>
    <w:rsid w:val="007A18A1"/>
    <w:rsid w:val="007A4D31"/>
    <w:rsid w:val="007A543F"/>
    <w:rsid w:val="007A54C6"/>
    <w:rsid w:val="007A6C33"/>
    <w:rsid w:val="007B0DCF"/>
    <w:rsid w:val="007B1D08"/>
    <w:rsid w:val="007B284A"/>
    <w:rsid w:val="007B466F"/>
    <w:rsid w:val="007B7BA4"/>
    <w:rsid w:val="007B7F84"/>
    <w:rsid w:val="007C0F33"/>
    <w:rsid w:val="007C127F"/>
    <w:rsid w:val="007C1AF1"/>
    <w:rsid w:val="007C1CF9"/>
    <w:rsid w:val="007C2BB3"/>
    <w:rsid w:val="007C2D60"/>
    <w:rsid w:val="007C3283"/>
    <w:rsid w:val="007C5127"/>
    <w:rsid w:val="007C607C"/>
    <w:rsid w:val="007C6C46"/>
    <w:rsid w:val="007D0323"/>
    <w:rsid w:val="007D0BEC"/>
    <w:rsid w:val="007D1B77"/>
    <w:rsid w:val="007D3ED0"/>
    <w:rsid w:val="007D6D1D"/>
    <w:rsid w:val="007D6EDF"/>
    <w:rsid w:val="007D7F0A"/>
    <w:rsid w:val="007E0ED2"/>
    <w:rsid w:val="007E41F9"/>
    <w:rsid w:val="007E59B9"/>
    <w:rsid w:val="007E620A"/>
    <w:rsid w:val="007E7952"/>
    <w:rsid w:val="007F2CF6"/>
    <w:rsid w:val="007F30BD"/>
    <w:rsid w:val="007F48CC"/>
    <w:rsid w:val="007F590A"/>
    <w:rsid w:val="008057F7"/>
    <w:rsid w:val="008063B2"/>
    <w:rsid w:val="0081004F"/>
    <w:rsid w:val="00810572"/>
    <w:rsid w:val="00811D0B"/>
    <w:rsid w:val="00812904"/>
    <w:rsid w:val="00812906"/>
    <w:rsid w:val="00812E0E"/>
    <w:rsid w:val="008133FF"/>
    <w:rsid w:val="00813A23"/>
    <w:rsid w:val="00813D7A"/>
    <w:rsid w:val="00816DC3"/>
    <w:rsid w:val="0081713E"/>
    <w:rsid w:val="00817A00"/>
    <w:rsid w:val="008202F4"/>
    <w:rsid w:val="008210CE"/>
    <w:rsid w:val="008214FA"/>
    <w:rsid w:val="0082159E"/>
    <w:rsid w:val="0082178E"/>
    <w:rsid w:val="00823076"/>
    <w:rsid w:val="008249F5"/>
    <w:rsid w:val="00827CEF"/>
    <w:rsid w:val="0083107A"/>
    <w:rsid w:val="00831347"/>
    <w:rsid w:val="00834D15"/>
    <w:rsid w:val="00834EB3"/>
    <w:rsid w:val="008352B7"/>
    <w:rsid w:val="00835E23"/>
    <w:rsid w:val="00836349"/>
    <w:rsid w:val="00836F30"/>
    <w:rsid w:val="00837084"/>
    <w:rsid w:val="008374D1"/>
    <w:rsid w:val="00837884"/>
    <w:rsid w:val="008436FF"/>
    <w:rsid w:val="00844BE7"/>
    <w:rsid w:val="00844ECD"/>
    <w:rsid w:val="008467FA"/>
    <w:rsid w:val="00846F67"/>
    <w:rsid w:val="0085396D"/>
    <w:rsid w:val="0085433D"/>
    <w:rsid w:val="0085635F"/>
    <w:rsid w:val="00857441"/>
    <w:rsid w:val="00857BA9"/>
    <w:rsid w:val="008600FF"/>
    <w:rsid w:val="00863166"/>
    <w:rsid w:val="0086341A"/>
    <w:rsid w:val="00863840"/>
    <w:rsid w:val="008647BF"/>
    <w:rsid w:val="008658AD"/>
    <w:rsid w:val="00866460"/>
    <w:rsid w:val="00866B00"/>
    <w:rsid w:val="00870218"/>
    <w:rsid w:val="00870D42"/>
    <w:rsid w:val="0087119A"/>
    <w:rsid w:val="0087251B"/>
    <w:rsid w:val="0087414C"/>
    <w:rsid w:val="00874A2A"/>
    <w:rsid w:val="008779EB"/>
    <w:rsid w:val="00883835"/>
    <w:rsid w:val="0088612D"/>
    <w:rsid w:val="008871E3"/>
    <w:rsid w:val="008876E9"/>
    <w:rsid w:val="008918E8"/>
    <w:rsid w:val="00892362"/>
    <w:rsid w:val="00893959"/>
    <w:rsid w:val="0089424A"/>
    <w:rsid w:val="00894F15"/>
    <w:rsid w:val="00895D46"/>
    <w:rsid w:val="00896BE0"/>
    <w:rsid w:val="008A02AB"/>
    <w:rsid w:val="008A2BFC"/>
    <w:rsid w:val="008A57D0"/>
    <w:rsid w:val="008A64CD"/>
    <w:rsid w:val="008A7C1E"/>
    <w:rsid w:val="008B393C"/>
    <w:rsid w:val="008C0093"/>
    <w:rsid w:val="008C0802"/>
    <w:rsid w:val="008C0980"/>
    <w:rsid w:val="008C2E20"/>
    <w:rsid w:val="008C305C"/>
    <w:rsid w:val="008C3122"/>
    <w:rsid w:val="008C6209"/>
    <w:rsid w:val="008C6334"/>
    <w:rsid w:val="008C6EAC"/>
    <w:rsid w:val="008C76F3"/>
    <w:rsid w:val="008D1639"/>
    <w:rsid w:val="008D27D4"/>
    <w:rsid w:val="008D61FE"/>
    <w:rsid w:val="008E7977"/>
    <w:rsid w:val="008F231D"/>
    <w:rsid w:val="008F6482"/>
    <w:rsid w:val="00900E18"/>
    <w:rsid w:val="00901125"/>
    <w:rsid w:val="009019E1"/>
    <w:rsid w:val="00903B29"/>
    <w:rsid w:val="00907000"/>
    <w:rsid w:val="009070C4"/>
    <w:rsid w:val="0091040C"/>
    <w:rsid w:val="009111AC"/>
    <w:rsid w:val="00911851"/>
    <w:rsid w:val="009123EB"/>
    <w:rsid w:val="009137BB"/>
    <w:rsid w:val="0091385F"/>
    <w:rsid w:val="00916D41"/>
    <w:rsid w:val="00917893"/>
    <w:rsid w:val="009179B9"/>
    <w:rsid w:val="00920C93"/>
    <w:rsid w:val="009249F1"/>
    <w:rsid w:val="00924FFE"/>
    <w:rsid w:val="00925B9B"/>
    <w:rsid w:val="00926099"/>
    <w:rsid w:val="00926AE9"/>
    <w:rsid w:val="009348B2"/>
    <w:rsid w:val="00940D8C"/>
    <w:rsid w:val="00940EEB"/>
    <w:rsid w:val="00942527"/>
    <w:rsid w:val="0094528A"/>
    <w:rsid w:val="00946071"/>
    <w:rsid w:val="00946228"/>
    <w:rsid w:val="00946B3E"/>
    <w:rsid w:val="00950003"/>
    <w:rsid w:val="009506D0"/>
    <w:rsid w:val="00951B1C"/>
    <w:rsid w:val="00957756"/>
    <w:rsid w:val="0096009B"/>
    <w:rsid w:val="00960477"/>
    <w:rsid w:val="00964AFA"/>
    <w:rsid w:val="00964C60"/>
    <w:rsid w:val="00965EF4"/>
    <w:rsid w:val="009662EE"/>
    <w:rsid w:val="009667A6"/>
    <w:rsid w:val="0096706C"/>
    <w:rsid w:val="009676F9"/>
    <w:rsid w:val="00970A62"/>
    <w:rsid w:val="00970BD6"/>
    <w:rsid w:val="0097108A"/>
    <w:rsid w:val="00972D59"/>
    <w:rsid w:val="00974014"/>
    <w:rsid w:val="009743B8"/>
    <w:rsid w:val="00976E74"/>
    <w:rsid w:val="00977883"/>
    <w:rsid w:val="00981420"/>
    <w:rsid w:val="0098142E"/>
    <w:rsid w:val="00981520"/>
    <w:rsid w:val="00982039"/>
    <w:rsid w:val="00982FFC"/>
    <w:rsid w:val="00983B61"/>
    <w:rsid w:val="00984C25"/>
    <w:rsid w:val="00985D94"/>
    <w:rsid w:val="00985FEC"/>
    <w:rsid w:val="009865B4"/>
    <w:rsid w:val="00986799"/>
    <w:rsid w:val="00986C16"/>
    <w:rsid w:val="00987BEB"/>
    <w:rsid w:val="00991BCE"/>
    <w:rsid w:val="00992C24"/>
    <w:rsid w:val="0099719C"/>
    <w:rsid w:val="009A0028"/>
    <w:rsid w:val="009A1EF0"/>
    <w:rsid w:val="009A31C4"/>
    <w:rsid w:val="009A36E1"/>
    <w:rsid w:val="009A3B8C"/>
    <w:rsid w:val="009A3D54"/>
    <w:rsid w:val="009A46C9"/>
    <w:rsid w:val="009A724C"/>
    <w:rsid w:val="009A7D5A"/>
    <w:rsid w:val="009B26A2"/>
    <w:rsid w:val="009B498B"/>
    <w:rsid w:val="009B5B82"/>
    <w:rsid w:val="009B74DE"/>
    <w:rsid w:val="009C7967"/>
    <w:rsid w:val="009D5019"/>
    <w:rsid w:val="009D5AFD"/>
    <w:rsid w:val="009D5E64"/>
    <w:rsid w:val="009D6EAC"/>
    <w:rsid w:val="009E3A24"/>
    <w:rsid w:val="009E4679"/>
    <w:rsid w:val="009E608D"/>
    <w:rsid w:val="009E717A"/>
    <w:rsid w:val="009F26E3"/>
    <w:rsid w:val="009F3952"/>
    <w:rsid w:val="009F44CC"/>
    <w:rsid w:val="009F4C10"/>
    <w:rsid w:val="009F5BDF"/>
    <w:rsid w:val="009F7066"/>
    <w:rsid w:val="009F710C"/>
    <w:rsid w:val="009F7EA5"/>
    <w:rsid w:val="00A011BA"/>
    <w:rsid w:val="00A01A15"/>
    <w:rsid w:val="00A021A0"/>
    <w:rsid w:val="00A06D51"/>
    <w:rsid w:val="00A12243"/>
    <w:rsid w:val="00A124FD"/>
    <w:rsid w:val="00A13EEF"/>
    <w:rsid w:val="00A140C1"/>
    <w:rsid w:val="00A2023E"/>
    <w:rsid w:val="00A2024B"/>
    <w:rsid w:val="00A23CC7"/>
    <w:rsid w:val="00A24C77"/>
    <w:rsid w:val="00A24CDC"/>
    <w:rsid w:val="00A32036"/>
    <w:rsid w:val="00A329BC"/>
    <w:rsid w:val="00A32AB2"/>
    <w:rsid w:val="00A331E4"/>
    <w:rsid w:val="00A33EB8"/>
    <w:rsid w:val="00A34ECE"/>
    <w:rsid w:val="00A355F8"/>
    <w:rsid w:val="00A35E4E"/>
    <w:rsid w:val="00A362C2"/>
    <w:rsid w:val="00A367DF"/>
    <w:rsid w:val="00A3695A"/>
    <w:rsid w:val="00A410BA"/>
    <w:rsid w:val="00A41567"/>
    <w:rsid w:val="00A437EF"/>
    <w:rsid w:val="00A45671"/>
    <w:rsid w:val="00A46CD2"/>
    <w:rsid w:val="00A47ECE"/>
    <w:rsid w:val="00A50873"/>
    <w:rsid w:val="00A517A8"/>
    <w:rsid w:val="00A54032"/>
    <w:rsid w:val="00A549FA"/>
    <w:rsid w:val="00A60101"/>
    <w:rsid w:val="00A63640"/>
    <w:rsid w:val="00A6432C"/>
    <w:rsid w:val="00A65F76"/>
    <w:rsid w:val="00A66307"/>
    <w:rsid w:val="00A718E6"/>
    <w:rsid w:val="00A722DE"/>
    <w:rsid w:val="00A725DC"/>
    <w:rsid w:val="00A72861"/>
    <w:rsid w:val="00A72C35"/>
    <w:rsid w:val="00A73663"/>
    <w:rsid w:val="00A738D8"/>
    <w:rsid w:val="00A740BD"/>
    <w:rsid w:val="00A7411B"/>
    <w:rsid w:val="00A746E9"/>
    <w:rsid w:val="00A749D0"/>
    <w:rsid w:val="00A75A0A"/>
    <w:rsid w:val="00A75B76"/>
    <w:rsid w:val="00A7641E"/>
    <w:rsid w:val="00A77343"/>
    <w:rsid w:val="00A80C5B"/>
    <w:rsid w:val="00A85A5F"/>
    <w:rsid w:val="00A873BC"/>
    <w:rsid w:val="00A92504"/>
    <w:rsid w:val="00A944A3"/>
    <w:rsid w:val="00A9452D"/>
    <w:rsid w:val="00A9466D"/>
    <w:rsid w:val="00A94697"/>
    <w:rsid w:val="00A94E1D"/>
    <w:rsid w:val="00A95EF7"/>
    <w:rsid w:val="00A96B61"/>
    <w:rsid w:val="00AA14A4"/>
    <w:rsid w:val="00AA1E22"/>
    <w:rsid w:val="00AA216B"/>
    <w:rsid w:val="00AA2534"/>
    <w:rsid w:val="00AA3AE1"/>
    <w:rsid w:val="00AA4068"/>
    <w:rsid w:val="00AA41D2"/>
    <w:rsid w:val="00AA507F"/>
    <w:rsid w:val="00AB0350"/>
    <w:rsid w:val="00AB0AB0"/>
    <w:rsid w:val="00AB28A7"/>
    <w:rsid w:val="00AB33A3"/>
    <w:rsid w:val="00AB3778"/>
    <w:rsid w:val="00AB4C53"/>
    <w:rsid w:val="00AB526A"/>
    <w:rsid w:val="00AB5739"/>
    <w:rsid w:val="00AB5C6F"/>
    <w:rsid w:val="00AC2D96"/>
    <w:rsid w:val="00AC4FDB"/>
    <w:rsid w:val="00AC66FC"/>
    <w:rsid w:val="00AC6C6E"/>
    <w:rsid w:val="00AC7EE5"/>
    <w:rsid w:val="00AD115A"/>
    <w:rsid w:val="00AD1514"/>
    <w:rsid w:val="00AD4BB9"/>
    <w:rsid w:val="00AD788B"/>
    <w:rsid w:val="00AE0E12"/>
    <w:rsid w:val="00AE2BC0"/>
    <w:rsid w:val="00AE3882"/>
    <w:rsid w:val="00AE4E6B"/>
    <w:rsid w:val="00AE65D7"/>
    <w:rsid w:val="00AE6EE3"/>
    <w:rsid w:val="00AF00F4"/>
    <w:rsid w:val="00AF164A"/>
    <w:rsid w:val="00AF4A59"/>
    <w:rsid w:val="00AF54B3"/>
    <w:rsid w:val="00AF610E"/>
    <w:rsid w:val="00AF66B3"/>
    <w:rsid w:val="00B000AF"/>
    <w:rsid w:val="00B00FF8"/>
    <w:rsid w:val="00B0128F"/>
    <w:rsid w:val="00B01614"/>
    <w:rsid w:val="00B02913"/>
    <w:rsid w:val="00B02F5F"/>
    <w:rsid w:val="00B05970"/>
    <w:rsid w:val="00B069CA"/>
    <w:rsid w:val="00B07357"/>
    <w:rsid w:val="00B07C0D"/>
    <w:rsid w:val="00B10F8F"/>
    <w:rsid w:val="00B1281D"/>
    <w:rsid w:val="00B12C7B"/>
    <w:rsid w:val="00B14035"/>
    <w:rsid w:val="00B15255"/>
    <w:rsid w:val="00B15E3E"/>
    <w:rsid w:val="00B201B5"/>
    <w:rsid w:val="00B20AD8"/>
    <w:rsid w:val="00B20E10"/>
    <w:rsid w:val="00B21DC6"/>
    <w:rsid w:val="00B21F26"/>
    <w:rsid w:val="00B3087C"/>
    <w:rsid w:val="00B30BC2"/>
    <w:rsid w:val="00B3127F"/>
    <w:rsid w:val="00B32C91"/>
    <w:rsid w:val="00B3392F"/>
    <w:rsid w:val="00B33AE8"/>
    <w:rsid w:val="00B36897"/>
    <w:rsid w:val="00B36DD4"/>
    <w:rsid w:val="00B373ED"/>
    <w:rsid w:val="00B37F72"/>
    <w:rsid w:val="00B40F24"/>
    <w:rsid w:val="00B41FF3"/>
    <w:rsid w:val="00B42440"/>
    <w:rsid w:val="00B43932"/>
    <w:rsid w:val="00B45356"/>
    <w:rsid w:val="00B4567C"/>
    <w:rsid w:val="00B45E2B"/>
    <w:rsid w:val="00B46203"/>
    <w:rsid w:val="00B46820"/>
    <w:rsid w:val="00B47375"/>
    <w:rsid w:val="00B5097A"/>
    <w:rsid w:val="00B52937"/>
    <w:rsid w:val="00B54AEE"/>
    <w:rsid w:val="00B55651"/>
    <w:rsid w:val="00B56A0F"/>
    <w:rsid w:val="00B57152"/>
    <w:rsid w:val="00B5720A"/>
    <w:rsid w:val="00B578EC"/>
    <w:rsid w:val="00B647A2"/>
    <w:rsid w:val="00B658BF"/>
    <w:rsid w:val="00B67EC5"/>
    <w:rsid w:val="00B708A2"/>
    <w:rsid w:val="00B711A2"/>
    <w:rsid w:val="00B75A9A"/>
    <w:rsid w:val="00B77C06"/>
    <w:rsid w:val="00B8327E"/>
    <w:rsid w:val="00B85380"/>
    <w:rsid w:val="00B853F1"/>
    <w:rsid w:val="00B86B2F"/>
    <w:rsid w:val="00B87C7B"/>
    <w:rsid w:val="00B9063A"/>
    <w:rsid w:val="00B90762"/>
    <w:rsid w:val="00B9325E"/>
    <w:rsid w:val="00B93261"/>
    <w:rsid w:val="00B954FD"/>
    <w:rsid w:val="00B96B1D"/>
    <w:rsid w:val="00B97223"/>
    <w:rsid w:val="00BA0137"/>
    <w:rsid w:val="00BA052A"/>
    <w:rsid w:val="00BA096B"/>
    <w:rsid w:val="00BA3978"/>
    <w:rsid w:val="00BA45EC"/>
    <w:rsid w:val="00BA7291"/>
    <w:rsid w:val="00BA7791"/>
    <w:rsid w:val="00BA7DB5"/>
    <w:rsid w:val="00BB14A5"/>
    <w:rsid w:val="00BB3029"/>
    <w:rsid w:val="00BB3531"/>
    <w:rsid w:val="00BB437F"/>
    <w:rsid w:val="00BB4C8A"/>
    <w:rsid w:val="00BB4D6C"/>
    <w:rsid w:val="00BC00DD"/>
    <w:rsid w:val="00BC0283"/>
    <w:rsid w:val="00BC2D52"/>
    <w:rsid w:val="00BC30B4"/>
    <w:rsid w:val="00BC3328"/>
    <w:rsid w:val="00BC3E47"/>
    <w:rsid w:val="00BC45C2"/>
    <w:rsid w:val="00BC6621"/>
    <w:rsid w:val="00BC797C"/>
    <w:rsid w:val="00BD6EF2"/>
    <w:rsid w:val="00BE1587"/>
    <w:rsid w:val="00BE7CDB"/>
    <w:rsid w:val="00BF0705"/>
    <w:rsid w:val="00BF1BF8"/>
    <w:rsid w:val="00BF25ED"/>
    <w:rsid w:val="00BF39BA"/>
    <w:rsid w:val="00BF52CE"/>
    <w:rsid w:val="00BF58BC"/>
    <w:rsid w:val="00BF6C5F"/>
    <w:rsid w:val="00C01F9A"/>
    <w:rsid w:val="00C02553"/>
    <w:rsid w:val="00C026FC"/>
    <w:rsid w:val="00C02F19"/>
    <w:rsid w:val="00C03F89"/>
    <w:rsid w:val="00C042A7"/>
    <w:rsid w:val="00C04EA8"/>
    <w:rsid w:val="00C0646A"/>
    <w:rsid w:val="00C0688F"/>
    <w:rsid w:val="00C07091"/>
    <w:rsid w:val="00C070AB"/>
    <w:rsid w:val="00C134AB"/>
    <w:rsid w:val="00C13F4D"/>
    <w:rsid w:val="00C148B4"/>
    <w:rsid w:val="00C148C8"/>
    <w:rsid w:val="00C1498C"/>
    <w:rsid w:val="00C1613D"/>
    <w:rsid w:val="00C164E3"/>
    <w:rsid w:val="00C16561"/>
    <w:rsid w:val="00C22643"/>
    <w:rsid w:val="00C27A6C"/>
    <w:rsid w:val="00C32724"/>
    <w:rsid w:val="00C32AEA"/>
    <w:rsid w:val="00C32E50"/>
    <w:rsid w:val="00C33B9F"/>
    <w:rsid w:val="00C347BB"/>
    <w:rsid w:val="00C3560D"/>
    <w:rsid w:val="00C3585F"/>
    <w:rsid w:val="00C376D1"/>
    <w:rsid w:val="00C409DF"/>
    <w:rsid w:val="00C425F2"/>
    <w:rsid w:val="00C43932"/>
    <w:rsid w:val="00C451E2"/>
    <w:rsid w:val="00C45963"/>
    <w:rsid w:val="00C46F42"/>
    <w:rsid w:val="00C51002"/>
    <w:rsid w:val="00C510CE"/>
    <w:rsid w:val="00C5335E"/>
    <w:rsid w:val="00C61390"/>
    <w:rsid w:val="00C613F0"/>
    <w:rsid w:val="00C61AD3"/>
    <w:rsid w:val="00C61AEA"/>
    <w:rsid w:val="00C63246"/>
    <w:rsid w:val="00C66AE0"/>
    <w:rsid w:val="00C66F8A"/>
    <w:rsid w:val="00C67413"/>
    <w:rsid w:val="00C71E12"/>
    <w:rsid w:val="00C71FB4"/>
    <w:rsid w:val="00C730C6"/>
    <w:rsid w:val="00C74F21"/>
    <w:rsid w:val="00C7627E"/>
    <w:rsid w:val="00C777DC"/>
    <w:rsid w:val="00C8000E"/>
    <w:rsid w:val="00C81E5A"/>
    <w:rsid w:val="00C8229D"/>
    <w:rsid w:val="00C83AFA"/>
    <w:rsid w:val="00C859A3"/>
    <w:rsid w:val="00C863DA"/>
    <w:rsid w:val="00C86451"/>
    <w:rsid w:val="00C87D95"/>
    <w:rsid w:val="00C90AB1"/>
    <w:rsid w:val="00C91300"/>
    <w:rsid w:val="00C91BE0"/>
    <w:rsid w:val="00C962F0"/>
    <w:rsid w:val="00C9746B"/>
    <w:rsid w:val="00C97DE4"/>
    <w:rsid w:val="00CA0D35"/>
    <w:rsid w:val="00CA139D"/>
    <w:rsid w:val="00CA38F8"/>
    <w:rsid w:val="00CA4704"/>
    <w:rsid w:val="00CA4987"/>
    <w:rsid w:val="00CB1148"/>
    <w:rsid w:val="00CB26CD"/>
    <w:rsid w:val="00CB28F1"/>
    <w:rsid w:val="00CB33F1"/>
    <w:rsid w:val="00CB4910"/>
    <w:rsid w:val="00CB5371"/>
    <w:rsid w:val="00CB6A5F"/>
    <w:rsid w:val="00CB6A60"/>
    <w:rsid w:val="00CB7A1C"/>
    <w:rsid w:val="00CC2296"/>
    <w:rsid w:val="00CC2FA6"/>
    <w:rsid w:val="00CC31C3"/>
    <w:rsid w:val="00CC5568"/>
    <w:rsid w:val="00CC5738"/>
    <w:rsid w:val="00CC7F13"/>
    <w:rsid w:val="00CD0D83"/>
    <w:rsid w:val="00CD6940"/>
    <w:rsid w:val="00CD7DD9"/>
    <w:rsid w:val="00CE013E"/>
    <w:rsid w:val="00CE2503"/>
    <w:rsid w:val="00CE7220"/>
    <w:rsid w:val="00CE7CE7"/>
    <w:rsid w:val="00CF2CD8"/>
    <w:rsid w:val="00CF41C0"/>
    <w:rsid w:val="00CF4FCE"/>
    <w:rsid w:val="00CF56C2"/>
    <w:rsid w:val="00CF59AD"/>
    <w:rsid w:val="00CF7095"/>
    <w:rsid w:val="00D03B21"/>
    <w:rsid w:val="00D043DC"/>
    <w:rsid w:val="00D044B9"/>
    <w:rsid w:val="00D05E8E"/>
    <w:rsid w:val="00D066C7"/>
    <w:rsid w:val="00D06786"/>
    <w:rsid w:val="00D07DFF"/>
    <w:rsid w:val="00D1075D"/>
    <w:rsid w:val="00D11488"/>
    <w:rsid w:val="00D11B55"/>
    <w:rsid w:val="00D1215A"/>
    <w:rsid w:val="00D12B9D"/>
    <w:rsid w:val="00D1321F"/>
    <w:rsid w:val="00D13C7C"/>
    <w:rsid w:val="00D14928"/>
    <w:rsid w:val="00D14F5D"/>
    <w:rsid w:val="00D17A5A"/>
    <w:rsid w:val="00D17C99"/>
    <w:rsid w:val="00D21C22"/>
    <w:rsid w:val="00D22BBE"/>
    <w:rsid w:val="00D24213"/>
    <w:rsid w:val="00D24AFD"/>
    <w:rsid w:val="00D254AB"/>
    <w:rsid w:val="00D268D1"/>
    <w:rsid w:val="00D26CD2"/>
    <w:rsid w:val="00D26E27"/>
    <w:rsid w:val="00D27095"/>
    <w:rsid w:val="00D30497"/>
    <w:rsid w:val="00D3193A"/>
    <w:rsid w:val="00D320B4"/>
    <w:rsid w:val="00D325C9"/>
    <w:rsid w:val="00D32C20"/>
    <w:rsid w:val="00D34AAD"/>
    <w:rsid w:val="00D3534F"/>
    <w:rsid w:val="00D3562A"/>
    <w:rsid w:val="00D35B55"/>
    <w:rsid w:val="00D35FB6"/>
    <w:rsid w:val="00D36157"/>
    <w:rsid w:val="00D40F6E"/>
    <w:rsid w:val="00D424D6"/>
    <w:rsid w:val="00D42803"/>
    <w:rsid w:val="00D45DE1"/>
    <w:rsid w:val="00D472FF"/>
    <w:rsid w:val="00D5310C"/>
    <w:rsid w:val="00D53AD0"/>
    <w:rsid w:val="00D53B6B"/>
    <w:rsid w:val="00D55C37"/>
    <w:rsid w:val="00D56BFA"/>
    <w:rsid w:val="00D63B13"/>
    <w:rsid w:val="00D66097"/>
    <w:rsid w:val="00D66674"/>
    <w:rsid w:val="00D67FCD"/>
    <w:rsid w:val="00D705ED"/>
    <w:rsid w:val="00D716B3"/>
    <w:rsid w:val="00D7223E"/>
    <w:rsid w:val="00D76390"/>
    <w:rsid w:val="00D77521"/>
    <w:rsid w:val="00D81A4F"/>
    <w:rsid w:val="00D81B11"/>
    <w:rsid w:val="00D833C9"/>
    <w:rsid w:val="00D8584F"/>
    <w:rsid w:val="00D868BA"/>
    <w:rsid w:val="00D87403"/>
    <w:rsid w:val="00D91FD2"/>
    <w:rsid w:val="00D92B62"/>
    <w:rsid w:val="00D93DE6"/>
    <w:rsid w:val="00D944CE"/>
    <w:rsid w:val="00D952BC"/>
    <w:rsid w:val="00D96C75"/>
    <w:rsid w:val="00D97FB6"/>
    <w:rsid w:val="00DA0E63"/>
    <w:rsid w:val="00DA17F4"/>
    <w:rsid w:val="00DA293C"/>
    <w:rsid w:val="00DA2AB7"/>
    <w:rsid w:val="00DA3A1A"/>
    <w:rsid w:val="00DA42EC"/>
    <w:rsid w:val="00DA45DD"/>
    <w:rsid w:val="00DA4C36"/>
    <w:rsid w:val="00DA6D3D"/>
    <w:rsid w:val="00DA7866"/>
    <w:rsid w:val="00DB05BF"/>
    <w:rsid w:val="00DB1C6D"/>
    <w:rsid w:val="00DB2DAA"/>
    <w:rsid w:val="00DB6058"/>
    <w:rsid w:val="00DB66A1"/>
    <w:rsid w:val="00DB6B7E"/>
    <w:rsid w:val="00DC026C"/>
    <w:rsid w:val="00DC0C73"/>
    <w:rsid w:val="00DC74D4"/>
    <w:rsid w:val="00DC7513"/>
    <w:rsid w:val="00DD1227"/>
    <w:rsid w:val="00DD17DF"/>
    <w:rsid w:val="00DD1DEE"/>
    <w:rsid w:val="00DD2B17"/>
    <w:rsid w:val="00DD363D"/>
    <w:rsid w:val="00DD433F"/>
    <w:rsid w:val="00DD4EAE"/>
    <w:rsid w:val="00DD5D34"/>
    <w:rsid w:val="00DE0BE0"/>
    <w:rsid w:val="00DE26C9"/>
    <w:rsid w:val="00DE2905"/>
    <w:rsid w:val="00DE328C"/>
    <w:rsid w:val="00DE67E8"/>
    <w:rsid w:val="00DE6DC6"/>
    <w:rsid w:val="00DF16E1"/>
    <w:rsid w:val="00DF1ED9"/>
    <w:rsid w:val="00DF648D"/>
    <w:rsid w:val="00DF737A"/>
    <w:rsid w:val="00E025EA"/>
    <w:rsid w:val="00E029E5"/>
    <w:rsid w:val="00E0346D"/>
    <w:rsid w:val="00E03F87"/>
    <w:rsid w:val="00E05494"/>
    <w:rsid w:val="00E06663"/>
    <w:rsid w:val="00E06D32"/>
    <w:rsid w:val="00E070A6"/>
    <w:rsid w:val="00E072E0"/>
    <w:rsid w:val="00E10DAF"/>
    <w:rsid w:val="00E12AFD"/>
    <w:rsid w:val="00E15D90"/>
    <w:rsid w:val="00E169C5"/>
    <w:rsid w:val="00E20073"/>
    <w:rsid w:val="00E22D76"/>
    <w:rsid w:val="00E24AE0"/>
    <w:rsid w:val="00E26B79"/>
    <w:rsid w:val="00E31218"/>
    <w:rsid w:val="00E325E1"/>
    <w:rsid w:val="00E34C98"/>
    <w:rsid w:val="00E40A4F"/>
    <w:rsid w:val="00E41A4B"/>
    <w:rsid w:val="00E42C76"/>
    <w:rsid w:val="00E43291"/>
    <w:rsid w:val="00E43587"/>
    <w:rsid w:val="00E44B0F"/>
    <w:rsid w:val="00E54B4B"/>
    <w:rsid w:val="00E55286"/>
    <w:rsid w:val="00E5545A"/>
    <w:rsid w:val="00E614DC"/>
    <w:rsid w:val="00E63EEA"/>
    <w:rsid w:val="00E65DFF"/>
    <w:rsid w:val="00E66258"/>
    <w:rsid w:val="00E672FB"/>
    <w:rsid w:val="00E73D61"/>
    <w:rsid w:val="00E75016"/>
    <w:rsid w:val="00E75766"/>
    <w:rsid w:val="00E76ECF"/>
    <w:rsid w:val="00E81750"/>
    <w:rsid w:val="00E841C0"/>
    <w:rsid w:val="00E87A20"/>
    <w:rsid w:val="00E911DA"/>
    <w:rsid w:val="00E948A8"/>
    <w:rsid w:val="00E958DD"/>
    <w:rsid w:val="00E965EB"/>
    <w:rsid w:val="00EA02E2"/>
    <w:rsid w:val="00EA05E9"/>
    <w:rsid w:val="00EA3031"/>
    <w:rsid w:val="00EA33A7"/>
    <w:rsid w:val="00EA33B0"/>
    <w:rsid w:val="00EA684D"/>
    <w:rsid w:val="00EA68EB"/>
    <w:rsid w:val="00EA7749"/>
    <w:rsid w:val="00EB0226"/>
    <w:rsid w:val="00EB0BD4"/>
    <w:rsid w:val="00EB2D4A"/>
    <w:rsid w:val="00EB3087"/>
    <w:rsid w:val="00EC2B47"/>
    <w:rsid w:val="00ED0DF8"/>
    <w:rsid w:val="00ED1221"/>
    <w:rsid w:val="00ED1D83"/>
    <w:rsid w:val="00ED24D9"/>
    <w:rsid w:val="00ED4228"/>
    <w:rsid w:val="00ED5039"/>
    <w:rsid w:val="00ED68EE"/>
    <w:rsid w:val="00ED744E"/>
    <w:rsid w:val="00ED77C4"/>
    <w:rsid w:val="00ED79DD"/>
    <w:rsid w:val="00ED7B1E"/>
    <w:rsid w:val="00ED7EAF"/>
    <w:rsid w:val="00EE0A17"/>
    <w:rsid w:val="00EE16E2"/>
    <w:rsid w:val="00EE3244"/>
    <w:rsid w:val="00EE34C5"/>
    <w:rsid w:val="00EE382D"/>
    <w:rsid w:val="00EE516A"/>
    <w:rsid w:val="00EE5494"/>
    <w:rsid w:val="00EE6DEF"/>
    <w:rsid w:val="00EE7A5B"/>
    <w:rsid w:val="00EF0F15"/>
    <w:rsid w:val="00EF2EF4"/>
    <w:rsid w:val="00EF3DDF"/>
    <w:rsid w:val="00EF4CE2"/>
    <w:rsid w:val="00EF69E5"/>
    <w:rsid w:val="00EF7334"/>
    <w:rsid w:val="00F01554"/>
    <w:rsid w:val="00F03516"/>
    <w:rsid w:val="00F048DC"/>
    <w:rsid w:val="00F055D0"/>
    <w:rsid w:val="00F0624A"/>
    <w:rsid w:val="00F1062B"/>
    <w:rsid w:val="00F10CF4"/>
    <w:rsid w:val="00F12829"/>
    <w:rsid w:val="00F1404B"/>
    <w:rsid w:val="00F16986"/>
    <w:rsid w:val="00F23F7C"/>
    <w:rsid w:val="00F253B7"/>
    <w:rsid w:val="00F25E26"/>
    <w:rsid w:val="00F26CC4"/>
    <w:rsid w:val="00F31DB4"/>
    <w:rsid w:val="00F419B8"/>
    <w:rsid w:val="00F4284F"/>
    <w:rsid w:val="00F43084"/>
    <w:rsid w:val="00F44C10"/>
    <w:rsid w:val="00F52DA5"/>
    <w:rsid w:val="00F53DAF"/>
    <w:rsid w:val="00F549A6"/>
    <w:rsid w:val="00F55C78"/>
    <w:rsid w:val="00F563C7"/>
    <w:rsid w:val="00F620E9"/>
    <w:rsid w:val="00F63A2B"/>
    <w:rsid w:val="00F643FF"/>
    <w:rsid w:val="00F66E16"/>
    <w:rsid w:val="00F702F6"/>
    <w:rsid w:val="00F71714"/>
    <w:rsid w:val="00F71ECC"/>
    <w:rsid w:val="00F728BC"/>
    <w:rsid w:val="00F7366A"/>
    <w:rsid w:val="00F7598C"/>
    <w:rsid w:val="00F75E3D"/>
    <w:rsid w:val="00F76201"/>
    <w:rsid w:val="00F76288"/>
    <w:rsid w:val="00F77777"/>
    <w:rsid w:val="00F809A1"/>
    <w:rsid w:val="00F80ECC"/>
    <w:rsid w:val="00F81816"/>
    <w:rsid w:val="00F821A9"/>
    <w:rsid w:val="00F825AF"/>
    <w:rsid w:val="00F828CB"/>
    <w:rsid w:val="00F82B9E"/>
    <w:rsid w:val="00F836F7"/>
    <w:rsid w:val="00F8496C"/>
    <w:rsid w:val="00F8789A"/>
    <w:rsid w:val="00F90414"/>
    <w:rsid w:val="00F9064E"/>
    <w:rsid w:val="00F9085C"/>
    <w:rsid w:val="00F90EF5"/>
    <w:rsid w:val="00F90F22"/>
    <w:rsid w:val="00F95DA7"/>
    <w:rsid w:val="00F96EA9"/>
    <w:rsid w:val="00FA1661"/>
    <w:rsid w:val="00FA22B0"/>
    <w:rsid w:val="00FA3F10"/>
    <w:rsid w:val="00FA7073"/>
    <w:rsid w:val="00FA7699"/>
    <w:rsid w:val="00FB2C22"/>
    <w:rsid w:val="00FB391B"/>
    <w:rsid w:val="00FB4A23"/>
    <w:rsid w:val="00FB5F33"/>
    <w:rsid w:val="00FB62F7"/>
    <w:rsid w:val="00FB7076"/>
    <w:rsid w:val="00FC2AD4"/>
    <w:rsid w:val="00FC4E9B"/>
    <w:rsid w:val="00FC5DC3"/>
    <w:rsid w:val="00FC720B"/>
    <w:rsid w:val="00FD02F9"/>
    <w:rsid w:val="00FD3E51"/>
    <w:rsid w:val="00FD485E"/>
    <w:rsid w:val="00FD5047"/>
    <w:rsid w:val="00FE01F5"/>
    <w:rsid w:val="00FE109C"/>
    <w:rsid w:val="00FE1A2F"/>
    <w:rsid w:val="00FE2DEB"/>
    <w:rsid w:val="00FE5CC4"/>
    <w:rsid w:val="00FE7043"/>
    <w:rsid w:val="00FE71AF"/>
    <w:rsid w:val="00FF07A7"/>
    <w:rsid w:val="00FF3239"/>
    <w:rsid w:val="00FF540B"/>
    <w:rsid w:val="00FF6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8BF"/>
    <w:rPr>
      <w:sz w:val="24"/>
      <w:szCs w:val="24"/>
      <w:lang w:eastAsia="en-US"/>
    </w:rPr>
  </w:style>
  <w:style w:type="paragraph" w:styleId="Heading1">
    <w:name w:val="heading 1"/>
    <w:basedOn w:val="Normal"/>
    <w:next w:val="Normal"/>
    <w:qFormat/>
    <w:rsid w:val="005108BF"/>
    <w:pPr>
      <w:keepNext/>
      <w:outlineLvl w:val="0"/>
    </w:pPr>
    <w:rPr>
      <w:rFonts w:ascii="Arial" w:hAnsi="Arial" w:cs="Arial"/>
      <w:b/>
      <w:bCs/>
    </w:rPr>
  </w:style>
  <w:style w:type="paragraph" w:styleId="Heading3">
    <w:name w:val="heading 3"/>
    <w:basedOn w:val="Normal"/>
    <w:next w:val="Normal"/>
    <w:qFormat/>
    <w:rsid w:val="005108BF"/>
    <w:pPr>
      <w:keepNext/>
      <w:outlineLvl w:val="2"/>
    </w:pPr>
    <w:rPr>
      <w:rFonts w:ascii="Arial" w:hAnsi="Arial"/>
      <w:b/>
      <w:bCs/>
      <w:sz w:val="20"/>
    </w:rPr>
  </w:style>
  <w:style w:type="paragraph" w:styleId="Heading4">
    <w:name w:val="heading 4"/>
    <w:basedOn w:val="Normal"/>
    <w:next w:val="Normal"/>
    <w:qFormat/>
    <w:rsid w:val="005108BF"/>
    <w:pPr>
      <w:keepNext/>
      <w:jc w:val="center"/>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08BF"/>
    <w:rPr>
      <w:rFonts w:ascii="Arial" w:hAnsi="Arial" w:cs="Arial"/>
      <w:sz w:val="20"/>
    </w:rPr>
  </w:style>
  <w:style w:type="paragraph" w:styleId="ListParagraph">
    <w:name w:val="List Paragraph"/>
    <w:basedOn w:val="Normal"/>
    <w:uiPriority w:val="34"/>
    <w:qFormat/>
    <w:rsid w:val="005F74E2"/>
    <w:pPr>
      <w:ind w:left="720"/>
    </w:pPr>
  </w:style>
  <w:style w:type="paragraph" w:styleId="BalloonText">
    <w:name w:val="Balloon Text"/>
    <w:basedOn w:val="Normal"/>
    <w:link w:val="BalloonTextChar"/>
    <w:rsid w:val="00B8327E"/>
    <w:rPr>
      <w:rFonts w:ascii="Tahoma" w:hAnsi="Tahoma" w:cs="Tahoma"/>
      <w:sz w:val="16"/>
      <w:szCs w:val="16"/>
    </w:rPr>
  </w:style>
  <w:style w:type="character" w:customStyle="1" w:styleId="BalloonTextChar">
    <w:name w:val="Balloon Text Char"/>
    <w:link w:val="BalloonText"/>
    <w:rsid w:val="00B8327E"/>
    <w:rPr>
      <w:rFonts w:ascii="Tahoma" w:hAnsi="Tahoma" w:cs="Tahoma"/>
      <w:sz w:val="16"/>
      <w:szCs w:val="16"/>
      <w:lang w:eastAsia="en-US"/>
    </w:rPr>
  </w:style>
  <w:style w:type="paragraph" w:styleId="Header">
    <w:name w:val="header"/>
    <w:basedOn w:val="Normal"/>
    <w:link w:val="HeaderChar"/>
    <w:rsid w:val="00946071"/>
    <w:pPr>
      <w:tabs>
        <w:tab w:val="center" w:pos="4513"/>
        <w:tab w:val="right" w:pos="9026"/>
      </w:tabs>
    </w:pPr>
  </w:style>
  <w:style w:type="character" w:customStyle="1" w:styleId="HeaderChar">
    <w:name w:val="Header Char"/>
    <w:link w:val="Header"/>
    <w:rsid w:val="00946071"/>
    <w:rPr>
      <w:sz w:val="24"/>
      <w:szCs w:val="24"/>
      <w:lang w:eastAsia="en-US"/>
    </w:rPr>
  </w:style>
  <w:style w:type="paragraph" w:styleId="Footer">
    <w:name w:val="footer"/>
    <w:basedOn w:val="Normal"/>
    <w:link w:val="FooterChar"/>
    <w:rsid w:val="00946071"/>
    <w:pPr>
      <w:tabs>
        <w:tab w:val="center" w:pos="4513"/>
        <w:tab w:val="right" w:pos="9026"/>
      </w:tabs>
    </w:pPr>
  </w:style>
  <w:style w:type="character" w:customStyle="1" w:styleId="FooterChar">
    <w:name w:val="Footer Char"/>
    <w:link w:val="Footer"/>
    <w:rsid w:val="00946071"/>
    <w:rPr>
      <w:sz w:val="24"/>
      <w:szCs w:val="24"/>
      <w:lang w:eastAsia="en-US"/>
    </w:rPr>
  </w:style>
  <w:style w:type="character" w:styleId="Hyperlink">
    <w:name w:val="Hyperlink"/>
    <w:rsid w:val="002479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8BF"/>
    <w:rPr>
      <w:sz w:val="24"/>
      <w:szCs w:val="24"/>
      <w:lang w:eastAsia="en-US"/>
    </w:rPr>
  </w:style>
  <w:style w:type="paragraph" w:styleId="Heading1">
    <w:name w:val="heading 1"/>
    <w:basedOn w:val="Normal"/>
    <w:next w:val="Normal"/>
    <w:qFormat/>
    <w:rsid w:val="005108BF"/>
    <w:pPr>
      <w:keepNext/>
      <w:outlineLvl w:val="0"/>
    </w:pPr>
    <w:rPr>
      <w:rFonts w:ascii="Arial" w:hAnsi="Arial" w:cs="Arial"/>
      <w:b/>
      <w:bCs/>
    </w:rPr>
  </w:style>
  <w:style w:type="paragraph" w:styleId="Heading3">
    <w:name w:val="heading 3"/>
    <w:basedOn w:val="Normal"/>
    <w:next w:val="Normal"/>
    <w:qFormat/>
    <w:rsid w:val="005108BF"/>
    <w:pPr>
      <w:keepNext/>
      <w:outlineLvl w:val="2"/>
    </w:pPr>
    <w:rPr>
      <w:rFonts w:ascii="Arial" w:hAnsi="Arial"/>
      <w:b/>
      <w:bCs/>
      <w:sz w:val="20"/>
    </w:rPr>
  </w:style>
  <w:style w:type="paragraph" w:styleId="Heading4">
    <w:name w:val="heading 4"/>
    <w:basedOn w:val="Normal"/>
    <w:next w:val="Normal"/>
    <w:qFormat/>
    <w:rsid w:val="005108BF"/>
    <w:pPr>
      <w:keepNext/>
      <w:jc w:val="center"/>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08BF"/>
    <w:rPr>
      <w:rFonts w:ascii="Arial" w:hAnsi="Arial" w:cs="Arial"/>
      <w:sz w:val="20"/>
    </w:rPr>
  </w:style>
  <w:style w:type="paragraph" w:styleId="ListParagraph">
    <w:name w:val="List Paragraph"/>
    <w:basedOn w:val="Normal"/>
    <w:uiPriority w:val="34"/>
    <w:qFormat/>
    <w:rsid w:val="005F74E2"/>
    <w:pPr>
      <w:ind w:left="720"/>
    </w:pPr>
  </w:style>
  <w:style w:type="paragraph" w:styleId="BalloonText">
    <w:name w:val="Balloon Text"/>
    <w:basedOn w:val="Normal"/>
    <w:link w:val="BalloonTextChar"/>
    <w:rsid w:val="00B8327E"/>
    <w:rPr>
      <w:rFonts w:ascii="Tahoma" w:hAnsi="Tahoma" w:cs="Tahoma"/>
      <w:sz w:val="16"/>
      <w:szCs w:val="16"/>
    </w:rPr>
  </w:style>
  <w:style w:type="character" w:customStyle="1" w:styleId="BalloonTextChar">
    <w:name w:val="Balloon Text Char"/>
    <w:link w:val="BalloonText"/>
    <w:rsid w:val="00B8327E"/>
    <w:rPr>
      <w:rFonts w:ascii="Tahoma" w:hAnsi="Tahoma" w:cs="Tahoma"/>
      <w:sz w:val="16"/>
      <w:szCs w:val="16"/>
      <w:lang w:eastAsia="en-US"/>
    </w:rPr>
  </w:style>
  <w:style w:type="paragraph" w:styleId="Header">
    <w:name w:val="header"/>
    <w:basedOn w:val="Normal"/>
    <w:link w:val="HeaderChar"/>
    <w:rsid w:val="00946071"/>
    <w:pPr>
      <w:tabs>
        <w:tab w:val="center" w:pos="4513"/>
        <w:tab w:val="right" w:pos="9026"/>
      </w:tabs>
    </w:pPr>
  </w:style>
  <w:style w:type="character" w:customStyle="1" w:styleId="HeaderChar">
    <w:name w:val="Header Char"/>
    <w:link w:val="Header"/>
    <w:rsid w:val="00946071"/>
    <w:rPr>
      <w:sz w:val="24"/>
      <w:szCs w:val="24"/>
      <w:lang w:eastAsia="en-US"/>
    </w:rPr>
  </w:style>
  <w:style w:type="paragraph" w:styleId="Footer">
    <w:name w:val="footer"/>
    <w:basedOn w:val="Normal"/>
    <w:link w:val="FooterChar"/>
    <w:rsid w:val="00946071"/>
    <w:pPr>
      <w:tabs>
        <w:tab w:val="center" w:pos="4513"/>
        <w:tab w:val="right" w:pos="9026"/>
      </w:tabs>
    </w:pPr>
  </w:style>
  <w:style w:type="character" w:customStyle="1" w:styleId="FooterChar">
    <w:name w:val="Footer Char"/>
    <w:link w:val="Footer"/>
    <w:rsid w:val="00946071"/>
    <w:rPr>
      <w:sz w:val="24"/>
      <w:szCs w:val="24"/>
      <w:lang w:eastAsia="en-US"/>
    </w:rPr>
  </w:style>
  <w:style w:type="character" w:styleId="Hyperlink">
    <w:name w:val="Hyperlink"/>
    <w:rsid w:val="00247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48008">
      <w:bodyDiv w:val="1"/>
      <w:marLeft w:val="0"/>
      <w:marRight w:val="0"/>
      <w:marTop w:val="0"/>
      <w:marBottom w:val="0"/>
      <w:divBdr>
        <w:top w:val="none" w:sz="0" w:space="0" w:color="auto"/>
        <w:left w:val="none" w:sz="0" w:space="0" w:color="auto"/>
        <w:bottom w:val="none" w:sz="0" w:space="0" w:color="auto"/>
        <w:right w:val="none" w:sz="0" w:space="0" w:color="auto"/>
      </w:divBdr>
    </w:div>
    <w:div w:id="112384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10E06-47FB-4C37-9CC8-8B7C2282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16D1D65D</Template>
  <TotalTime>1</TotalTime>
  <Pages>5</Pages>
  <Words>1947</Words>
  <Characters>11102</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Invitation to participate in a mini competition</vt:lpstr>
    </vt:vector>
  </TitlesOfParts>
  <Company>English Partnerships</Company>
  <LinksUpToDate>false</LinksUpToDate>
  <CharactersWithSpaces>13023</CharactersWithSpaces>
  <SharedDoc>false</SharedDoc>
  <HLinks>
    <vt:vector size="6" baseType="variant">
      <vt:variant>
        <vt:i4>1441911</vt:i4>
      </vt:variant>
      <vt:variant>
        <vt:i4>0</vt:i4>
      </vt:variant>
      <vt:variant>
        <vt:i4>0</vt:i4>
      </vt:variant>
      <vt:variant>
        <vt:i4>5</vt:i4>
      </vt:variant>
      <vt:variant>
        <vt:lpwstr>mailto:ali.johnson@hca.gsi.gov.uk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participate in a mini competition</dc:title>
  <dc:creator>Laura O'Dea</dc:creator>
  <cp:lastModifiedBy>Sangetha Rajasingham</cp:lastModifiedBy>
  <cp:revision>2</cp:revision>
  <cp:lastPrinted>2015-06-11T10:31:00Z</cp:lastPrinted>
  <dcterms:created xsi:type="dcterms:W3CDTF">2016-08-23T12:01:00Z</dcterms:created>
  <dcterms:modified xsi:type="dcterms:W3CDTF">2016-08-23T12:01:00Z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58f8a60b-53ba-4539-aa13-486ad48ed074</vt:lpwstr>
  </property>
  <property fmtid="{D5CDD505-2E9C-101B-9397-08002B2CF9AE}" pid="3" name="HCAGPMS">
    <vt:lpwstr>OFFICIAL</vt:lpwstr>
  </property>
</Properties>
</file>