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30515AA2" w14:textId="3C0ECAE6" w:rsidR="00D86234" w:rsidRDefault="00B278FB" w:rsidP="00D86234">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A469E6">
        <w:rPr>
          <w:rFonts w:ascii="Arial" w:hAnsi="Arial" w:cs="Arial"/>
          <w:sz w:val="24"/>
          <w:szCs w:val="24"/>
        </w:rPr>
        <w:t>21</w:t>
      </w:r>
      <w:r w:rsidR="00A469E6" w:rsidRPr="00A469E6">
        <w:rPr>
          <w:rFonts w:ascii="Arial" w:hAnsi="Arial" w:cs="Arial"/>
          <w:sz w:val="24"/>
          <w:szCs w:val="24"/>
          <w:vertAlign w:val="superscript"/>
        </w:rPr>
        <w:t>st</w:t>
      </w:r>
      <w:r w:rsidR="00A469E6">
        <w:rPr>
          <w:rFonts w:ascii="Arial" w:hAnsi="Arial" w:cs="Arial"/>
          <w:sz w:val="24"/>
          <w:szCs w:val="24"/>
        </w:rPr>
        <w:t xml:space="preserve"> March 2019</w:t>
      </w:r>
      <w:r w:rsidR="00AD39D0">
        <w:rPr>
          <w:rFonts w:ascii="Arial" w:hAnsi="Arial" w:cs="Arial"/>
          <w:sz w:val="24"/>
          <w:szCs w:val="24"/>
        </w:rPr>
        <w:t xml:space="preserve"> </w:t>
      </w:r>
      <w:r w:rsidR="009B4E57" w:rsidRPr="0057120B">
        <w:rPr>
          <w:rFonts w:ascii="Arial" w:hAnsi="Arial" w:cs="Arial"/>
          <w:sz w:val="24"/>
          <w:szCs w:val="24"/>
        </w:rPr>
        <w:t xml:space="preserve">Contract </w:t>
      </w:r>
      <w:smartTag w:uri="urn:schemas-microsoft-com:office:smarttags" w:element="stockticker">
        <w:bookmarkStart w:id="0" w:name="_GoBack"/>
        <w:bookmarkEnd w:id="0"/>
      </w:smartTag>
    </w:p>
    <w:p w14:paraId="1E8AAF6D" w14:textId="77777777" w:rsidR="00D86234" w:rsidRPr="00D86234" w:rsidRDefault="00D86234" w:rsidP="00D86234"/>
    <w:p w14:paraId="199F1871" w14:textId="30FB35F2" w:rsidR="00E74D35" w:rsidRDefault="00B278FB" w:rsidP="00A469E6">
      <w:pPr>
        <w:pStyle w:val="Heading1"/>
        <w:tabs>
          <w:tab w:val="clear" w:pos="4513"/>
        </w:tabs>
        <w:spacing w:before="100"/>
        <w:rPr>
          <w:rFonts w:ascii="Arial" w:hAnsi="Arial" w:cs="Arial"/>
          <w:sz w:val="24"/>
          <w:szCs w:val="24"/>
        </w:rPr>
      </w:pPr>
      <w:r w:rsidRPr="0057120B">
        <w:rPr>
          <w:rFonts w:ascii="Arial" w:hAnsi="Arial" w:cs="Arial"/>
          <w:sz w:val="24"/>
          <w:szCs w:val="24"/>
        </w:rPr>
        <w:t>TCA</w:t>
      </w:r>
      <w:r w:rsidRPr="0057120B">
        <w:rPr>
          <w:rFonts w:ascii="Arial" w:hAnsi="Arial" w:cs="Arial"/>
          <w:sz w:val="24"/>
          <w:szCs w:val="24"/>
        </w:rPr>
        <w:t xml:space="preserve"> </w:t>
      </w:r>
      <w:r w:rsidR="00F370C9" w:rsidRPr="0057120B">
        <w:rPr>
          <w:rFonts w:ascii="Arial" w:hAnsi="Arial" w:cs="Arial"/>
          <w:sz w:val="24"/>
          <w:szCs w:val="24"/>
        </w:rPr>
        <w:t>3-7-</w:t>
      </w:r>
      <w:r w:rsidR="00DB398D">
        <w:rPr>
          <w:rFonts w:ascii="Arial" w:hAnsi="Arial" w:cs="Arial"/>
          <w:sz w:val="24"/>
          <w:szCs w:val="24"/>
        </w:rPr>
        <w:t>1</w:t>
      </w:r>
      <w:r w:rsidR="00675388" w:rsidRPr="0057120B">
        <w:rPr>
          <w:rFonts w:ascii="Arial" w:hAnsi="Arial" w:cs="Arial"/>
          <w:sz w:val="24"/>
          <w:szCs w:val="24"/>
        </w:rPr>
        <w:t>0</w:t>
      </w:r>
      <w:r w:rsidR="00E74D35">
        <w:rPr>
          <w:rFonts w:ascii="Arial" w:hAnsi="Arial" w:cs="Arial"/>
          <w:sz w:val="24"/>
          <w:szCs w:val="24"/>
        </w:rPr>
        <w:t>74</w:t>
      </w:r>
      <w:r w:rsidR="00675388">
        <w:rPr>
          <w:rFonts w:ascii="Arial" w:hAnsi="Arial" w:cs="Arial"/>
          <w:sz w:val="24"/>
          <w:szCs w:val="24"/>
        </w:rPr>
        <w:t xml:space="preserve"> </w:t>
      </w:r>
      <w:r w:rsidR="003111F3">
        <w:rPr>
          <w:rFonts w:ascii="Arial" w:hAnsi="Arial" w:cs="Arial"/>
          <w:sz w:val="24"/>
          <w:szCs w:val="24"/>
        </w:rPr>
        <w:t>HM Coastguard</w:t>
      </w:r>
      <w:r w:rsidR="00E74D35">
        <w:rPr>
          <w:rFonts w:ascii="Arial" w:hAnsi="Arial" w:cs="Arial"/>
          <w:sz w:val="24"/>
          <w:szCs w:val="24"/>
        </w:rPr>
        <w:t xml:space="preserve"> Clinical Governance </w:t>
      </w:r>
    </w:p>
    <w:p w14:paraId="5508C4EC" w14:textId="77777777" w:rsidR="00E74D35" w:rsidRDefault="00E74D35" w:rsidP="00B278FB">
      <w:pPr>
        <w:pStyle w:val="Heading1"/>
        <w:tabs>
          <w:tab w:val="clear" w:pos="4513"/>
        </w:tabs>
        <w:spacing w:before="100" w:after="100"/>
        <w:rPr>
          <w:rFonts w:ascii="Arial" w:hAnsi="Arial" w:cs="Arial"/>
          <w:sz w:val="24"/>
          <w:szCs w:val="24"/>
        </w:rPr>
      </w:pPr>
    </w:p>
    <w:p w14:paraId="26A08BE9" w14:textId="077956EF"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D86234" w:rsidP="00B278FB">
      <w:pPr>
        <w:rPr>
          <w:rFonts w:ascii="Arial" w:hAnsi="Arial" w:cs="Arial"/>
          <w:szCs w:val="24"/>
        </w:rPr>
      </w:pPr>
    </w:p>
    <w:p w14:paraId="22CA1D7D"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7148F256" wp14:editId="1685BA6A">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767D92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F25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7767D92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75388"/>
    <w:rsid w:val="00783666"/>
    <w:rsid w:val="007A3F4F"/>
    <w:rsid w:val="007F2972"/>
    <w:rsid w:val="00803041"/>
    <w:rsid w:val="008471BC"/>
    <w:rsid w:val="008E4570"/>
    <w:rsid w:val="00950A70"/>
    <w:rsid w:val="009B4E57"/>
    <w:rsid w:val="00A17034"/>
    <w:rsid w:val="00A469E6"/>
    <w:rsid w:val="00A66023"/>
    <w:rsid w:val="00AD39D0"/>
    <w:rsid w:val="00B278FB"/>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dc45bcfd-bbaf-42c9-9e26-487bd61a36cf"/>
  </ds:schemaRefs>
</ds:datastoreItem>
</file>

<file path=customXml/itemProps2.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4C90E-C682-4AC1-BC66-71A708E5D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5</cp:revision>
  <dcterms:created xsi:type="dcterms:W3CDTF">2019-01-14T10:15:00Z</dcterms:created>
  <dcterms:modified xsi:type="dcterms:W3CDTF">2019-02-18T17:40:00Z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