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CC" w:rsidRDefault="00365BCC" w:rsidP="00365BCC">
      <w:pPr>
        <w:spacing w:before="468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5BCC" w:rsidRPr="007B7953" w:rsidTr="00D27C9F">
        <w:tc>
          <w:tcPr>
            <w:tcW w:w="5000" w:type="pct"/>
            <w:tcBorders>
              <w:top w:val="single" w:sz="4" w:space="0" w:color="818A8F"/>
              <w:bottom w:val="single" w:sz="4" w:space="0" w:color="818A8F"/>
            </w:tcBorders>
            <w:tcMar>
              <w:top w:w="284" w:type="dxa"/>
              <w:left w:w="0" w:type="dxa"/>
              <w:bottom w:w="284" w:type="dxa"/>
              <w:right w:w="0" w:type="dxa"/>
            </w:tcMar>
          </w:tcPr>
          <w:p w:rsidR="001915FA" w:rsidRDefault="00F21259" w:rsidP="001915FA">
            <w:pPr>
              <w:pStyle w:val="Title"/>
              <w:rPr>
                <w:b w:val="0"/>
                <w:sz w:val="72"/>
              </w:rPr>
            </w:pPr>
            <w:r w:rsidRPr="001915FA">
              <w:rPr>
                <w:b w:val="0"/>
                <w:sz w:val="72"/>
              </w:rPr>
              <w:t>Invitation to Tender</w:t>
            </w:r>
          </w:p>
          <w:p w:rsidR="00365BCC" w:rsidRPr="001915FA" w:rsidRDefault="001915FA" w:rsidP="001915FA">
            <w:pPr>
              <w:pStyle w:val="Title"/>
              <w:rPr>
                <w:sz w:val="72"/>
              </w:rPr>
            </w:pPr>
            <w:r w:rsidRPr="001915FA">
              <w:rPr>
                <w:sz w:val="72"/>
              </w:rPr>
              <w:t>Initial Queries</w:t>
            </w:r>
          </w:p>
        </w:tc>
      </w:tr>
    </w:tbl>
    <w:p w:rsidR="00A52039" w:rsidRDefault="00A52039"/>
    <w:p w:rsidR="00222847" w:rsidRDefault="009C67C3" w:rsidP="00222847">
      <w:pPr>
        <w:jc w:val="center"/>
        <w:rPr>
          <w:sz w:val="56"/>
          <w:szCs w:val="56"/>
        </w:rPr>
      </w:pPr>
      <w:r>
        <w:rPr>
          <w:sz w:val="56"/>
          <w:szCs w:val="56"/>
        </w:rPr>
        <w:t xml:space="preserve">MICROSOFT </w:t>
      </w:r>
      <w:r w:rsidR="00A02955">
        <w:rPr>
          <w:sz w:val="56"/>
          <w:szCs w:val="56"/>
        </w:rPr>
        <w:t>E</w:t>
      </w:r>
      <w:r w:rsidR="00A52039" w:rsidRPr="00A52039">
        <w:rPr>
          <w:sz w:val="56"/>
          <w:szCs w:val="56"/>
        </w:rPr>
        <w:t>RP &amp; CRM SOFTWARE IMPLEMENTATION PROJECT</w:t>
      </w:r>
    </w:p>
    <w:p w:rsidR="00EE2815" w:rsidRPr="00A87CC3" w:rsidRDefault="00EE2815" w:rsidP="00222847">
      <w:pPr>
        <w:jc w:val="center"/>
        <w:rPr>
          <w:sz w:val="36"/>
          <w:szCs w:val="36"/>
        </w:rPr>
      </w:pPr>
      <w:r w:rsidRPr="00A87CC3">
        <w:rPr>
          <w:sz w:val="36"/>
          <w:szCs w:val="36"/>
        </w:rPr>
        <w:t>DUKERP BIG22017</w:t>
      </w:r>
    </w:p>
    <w:p w:rsidR="001915FA" w:rsidRDefault="001915FA"/>
    <w:p w:rsidR="001915FA" w:rsidRDefault="001915FA">
      <w:pPr>
        <w:rPr>
          <w:rFonts w:asciiTheme="majorHAnsi" w:eastAsiaTheme="majorEastAsia" w:hAnsiTheme="majorHAnsi" w:cstheme="majorBidi"/>
          <w:color w:val="00ADEF"/>
          <w:sz w:val="40"/>
          <w:szCs w:val="32"/>
        </w:rPr>
      </w:pPr>
    </w:p>
    <w:p w:rsidR="001915FA" w:rsidRPr="00365BCC" w:rsidRDefault="001915FA" w:rsidP="001915FA">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r>
        <w:rPr>
          <w:rStyle w:val="Heading1Char"/>
        </w:rPr>
        <w:t>1 Summary</w:t>
      </w:r>
    </w:p>
    <w:p w:rsidR="001915FA" w:rsidRPr="001915FA" w:rsidRDefault="001915FA" w:rsidP="001915FA">
      <w:r>
        <w:t>This document contains the queries received by Datasharp from prospective ITT respondents between 13 March 2017 and 20</w:t>
      </w:r>
      <w:r w:rsidRPr="001915FA">
        <w:rPr>
          <w:vertAlign w:val="superscript"/>
        </w:rPr>
        <w:t>th</w:t>
      </w:r>
      <w:r w:rsidR="00C52237">
        <w:t xml:space="preserve"> March 2017, as shown in the published ITT document, under ‘3 ITT Timetable’.</w:t>
      </w:r>
    </w:p>
    <w:p w:rsidR="001915FA" w:rsidRDefault="001915FA">
      <w:pPr>
        <w:rPr>
          <w:rFonts w:asciiTheme="majorHAnsi" w:hAnsiTheme="majorHAnsi"/>
          <w:color w:val="002F5F"/>
          <w:sz w:val="28"/>
        </w:rPr>
      </w:pPr>
      <w:r>
        <w:rPr>
          <w:rFonts w:asciiTheme="majorHAnsi" w:hAnsiTheme="majorHAnsi"/>
          <w:color w:val="002F5F"/>
          <w:sz w:val="28"/>
        </w:rPr>
        <w:br w:type="page"/>
      </w:r>
    </w:p>
    <w:p w:rsidR="00C52237" w:rsidRPr="00086E12" w:rsidRDefault="00C52237" w:rsidP="00086E12">
      <w:pPr>
        <w:pStyle w:val="Heading2"/>
      </w:pPr>
      <w:r w:rsidRPr="00086E12">
        <w:lastRenderedPageBreak/>
        <w:t xml:space="preserve">Query 1 </w:t>
      </w:r>
      <w:r w:rsidR="0065697B" w:rsidRPr="00086E12">
        <w:t>–</w:t>
      </w:r>
      <w:r w:rsidRPr="00086E12">
        <w:t xml:space="preserve"> </w:t>
      </w:r>
      <w:r w:rsidR="0065697B" w:rsidRPr="00086E12">
        <w:t>14/03/2017</w:t>
      </w:r>
    </w:p>
    <w:p w:rsidR="00086E12" w:rsidRPr="00086E12" w:rsidRDefault="00086E12" w:rsidP="00C52237">
      <w:pPr>
        <w:rPr>
          <w:b/>
        </w:rPr>
      </w:pPr>
      <w:r>
        <w:rPr>
          <w:rFonts w:eastAsia="Times New Roman"/>
          <w:b/>
          <w:bCs/>
          <w:lang w:val="en-US"/>
        </w:rPr>
        <w:t>Subject:</w:t>
      </w:r>
      <w:r>
        <w:rPr>
          <w:rFonts w:eastAsia="Times New Roman"/>
          <w:lang w:val="en-US"/>
        </w:rPr>
        <w:t xml:space="preserve"> Datasharp ERP Solution Tender Regarding</w:t>
      </w:r>
      <w:r>
        <w:rPr>
          <w:rFonts w:eastAsia="Times New Roman"/>
          <w:lang w:val="en-US"/>
        </w:rPr>
        <w:br/>
      </w:r>
      <w:r>
        <w:rPr>
          <w:rFonts w:eastAsia="Times New Roman"/>
          <w:b/>
          <w:bCs/>
          <w:lang w:val="en-US"/>
        </w:rPr>
        <w:t>Importance:</w:t>
      </w:r>
      <w:r>
        <w:rPr>
          <w:rFonts w:eastAsia="Times New Roman"/>
          <w:lang w:val="en-US"/>
        </w:rPr>
        <w:t xml:space="preserve"> High</w:t>
      </w:r>
    </w:p>
    <w:p w:rsidR="00086E12" w:rsidRPr="009529B0" w:rsidRDefault="00086E12" w:rsidP="00086E12">
      <w:pPr>
        <w:rPr>
          <w:lang w:val="en-US"/>
        </w:rPr>
      </w:pPr>
      <w:r>
        <w:rPr>
          <w:lang w:val="en-US"/>
        </w:rPr>
        <w:t xml:space="preserve">Please do let us know if we have any opportunity to bid for this tender for the above mentioned services. </w:t>
      </w:r>
      <w:r w:rsidRPr="009529B0">
        <w:rPr>
          <w:lang w:val="en-US"/>
        </w:rPr>
        <w:t>We’re doing some pretty incredible things for clients in the space and were hoping to arrange a 15-minute intro call with you.</w:t>
      </w:r>
    </w:p>
    <w:p w:rsidR="0065697B" w:rsidRDefault="0065697B" w:rsidP="00C52237"/>
    <w:p w:rsidR="00086E12" w:rsidRPr="00086E12" w:rsidRDefault="00A4582F" w:rsidP="00086E12">
      <w:pPr>
        <w:pStyle w:val="Heading2"/>
      </w:pPr>
      <w:r>
        <w:t xml:space="preserve">Initial </w:t>
      </w:r>
      <w:r w:rsidR="00086E12" w:rsidRPr="00086E12">
        <w:t>Response to Query 1 – 14/03/2017</w:t>
      </w:r>
    </w:p>
    <w:p w:rsidR="00086E12" w:rsidRDefault="00086E12" w:rsidP="00086E12">
      <w:pPr>
        <w:rPr>
          <w:rFonts w:eastAsia="Times New Roman"/>
          <w:lang w:val="en-US"/>
        </w:rPr>
      </w:pPr>
      <w:r>
        <w:rPr>
          <w:rFonts w:eastAsia="Times New Roman"/>
          <w:b/>
          <w:bCs/>
          <w:lang w:val="en-US"/>
        </w:rPr>
        <w:t>Subject:</w:t>
      </w:r>
      <w:r>
        <w:rPr>
          <w:rFonts w:eastAsia="Times New Roman"/>
          <w:lang w:val="en-US"/>
        </w:rPr>
        <w:t xml:space="preserve"> RE: Datasharp ERP Solution Tender Regarding</w:t>
      </w:r>
    </w:p>
    <w:p w:rsidR="00086E12" w:rsidRDefault="00086E12" w:rsidP="00086E12">
      <w:r>
        <w:t>Thank you for your query regarding the Datasharp Invitation to Tender.</w:t>
      </w:r>
    </w:p>
    <w:p w:rsidR="00086E12" w:rsidRDefault="00086E12" w:rsidP="00086E12">
      <w:r>
        <w:t>We will respond to queries according to the timetable in section 3 of the ITT document.</w:t>
      </w:r>
    </w:p>
    <w:p w:rsidR="00086E12" w:rsidRDefault="00086E12" w:rsidP="00086E12">
      <w:r>
        <w:t>Thank you and regards,</w:t>
      </w:r>
    </w:p>
    <w:p w:rsidR="00086E12" w:rsidRDefault="00086E12" w:rsidP="00086E12">
      <w:pPr>
        <w:spacing w:after="120"/>
        <w:rPr>
          <w:b/>
          <w:bCs/>
          <w:color w:val="808080"/>
        </w:rPr>
      </w:pPr>
      <w:r>
        <w:rPr>
          <w:b/>
          <w:bCs/>
          <w:color w:val="00285A"/>
        </w:rPr>
        <w:t xml:space="preserve">Robert Gillett   |   </w:t>
      </w:r>
      <w:r>
        <w:rPr>
          <w:b/>
          <w:bCs/>
          <w:color w:val="808080"/>
        </w:rPr>
        <w:t>Business &amp; Systems Analyst</w:t>
      </w:r>
    </w:p>
    <w:p w:rsidR="00086E12" w:rsidRDefault="00086E12" w:rsidP="00086E12">
      <w:pPr>
        <w:spacing w:before="120" w:after="240"/>
        <w:rPr>
          <w:b/>
          <w:bCs/>
          <w:color w:val="808080"/>
          <w:sz w:val="20"/>
          <w:szCs w:val="20"/>
        </w:rPr>
      </w:pPr>
      <w:r>
        <w:rPr>
          <w:b/>
          <w:bCs/>
          <w:color w:val="00285A"/>
          <w:sz w:val="20"/>
          <w:szCs w:val="20"/>
        </w:rPr>
        <w:t>Datasharp UK Limited</w:t>
      </w:r>
      <w:r>
        <w:rPr>
          <w:color w:val="00285A"/>
          <w:sz w:val="20"/>
          <w:szCs w:val="20"/>
        </w:rPr>
        <w:t xml:space="preserve">   •   </w:t>
      </w:r>
      <w:r>
        <w:rPr>
          <w:b/>
          <w:bCs/>
          <w:color w:val="808080"/>
          <w:sz w:val="20"/>
          <w:szCs w:val="20"/>
        </w:rPr>
        <w:t>Award Winning Provider of Business Technology Solutions</w:t>
      </w:r>
    </w:p>
    <w:p w:rsidR="00086E12" w:rsidRDefault="00086E12" w:rsidP="00086E12">
      <w:pPr>
        <w:spacing w:before="120" w:after="120"/>
        <w:rPr>
          <w:color w:val="808080"/>
          <w:sz w:val="20"/>
          <w:szCs w:val="20"/>
        </w:rPr>
      </w:pPr>
      <w:r>
        <w:rPr>
          <w:b/>
          <w:bCs/>
          <w:color w:val="808080"/>
          <w:sz w:val="20"/>
          <w:szCs w:val="20"/>
        </w:rPr>
        <w:t>DDI</w:t>
      </w:r>
      <w:r>
        <w:rPr>
          <w:color w:val="808080"/>
          <w:sz w:val="20"/>
          <w:szCs w:val="20"/>
        </w:rPr>
        <w:t xml:space="preserve"> 01872 266 631   </w:t>
      </w:r>
      <w:r>
        <w:rPr>
          <w:color w:val="00285A"/>
          <w:sz w:val="20"/>
          <w:szCs w:val="20"/>
        </w:rPr>
        <w:t xml:space="preserve">• </w:t>
      </w:r>
      <w:r>
        <w:rPr>
          <w:color w:val="808080"/>
          <w:sz w:val="20"/>
          <w:szCs w:val="20"/>
        </w:rPr>
        <w:t>  </w:t>
      </w:r>
      <w:hyperlink r:id="rId8" w:history="1">
        <w:r>
          <w:rPr>
            <w:rStyle w:val="Hyperlink"/>
            <w:color w:val="7F7F7F"/>
            <w:sz w:val="20"/>
            <w:szCs w:val="20"/>
          </w:rPr>
          <w:t>robert.gillett@datasharp.co.uk</w:t>
        </w:r>
      </w:hyperlink>
      <w:r>
        <w:rPr>
          <w:color w:val="808080"/>
          <w:sz w:val="20"/>
          <w:szCs w:val="20"/>
        </w:rPr>
        <w:t>   </w:t>
      </w:r>
      <w:r>
        <w:rPr>
          <w:color w:val="00285A"/>
          <w:sz w:val="20"/>
          <w:szCs w:val="20"/>
        </w:rPr>
        <w:t>•</w:t>
      </w:r>
      <w:r>
        <w:rPr>
          <w:color w:val="808080"/>
          <w:sz w:val="20"/>
          <w:szCs w:val="20"/>
        </w:rPr>
        <w:t xml:space="preserve">   </w:t>
      </w:r>
      <w:hyperlink r:id="rId9" w:history="1">
        <w:r>
          <w:rPr>
            <w:rStyle w:val="Hyperlink"/>
            <w:color w:val="808080"/>
            <w:sz w:val="20"/>
            <w:szCs w:val="20"/>
          </w:rPr>
          <w:t>www.datasharp.co.uk</w:t>
        </w:r>
      </w:hyperlink>
    </w:p>
    <w:p w:rsidR="00086E12" w:rsidRDefault="009529B0" w:rsidP="00086E12">
      <w:pPr>
        <w:rPr>
          <w:b/>
          <w:bCs/>
          <w:sz w:val="16"/>
          <w:szCs w:val="16"/>
        </w:rPr>
      </w:pPr>
      <w:hyperlink r:id="rId10" w:history="1">
        <w:r w:rsidR="00086E12">
          <w:rPr>
            <w:rStyle w:val="Hyperlink"/>
            <w:b/>
            <w:bCs/>
            <w:color w:val="00ADEF"/>
            <w:sz w:val="16"/>
            <w:szCs w:val="16"/>
          </w:rPr>
          <w:t>Telephone Systems</w:t>
        </w:r>
      </w:hyperlink>
      <w:r w:rsidR="00086E12">
        <w:rPr>
          <w:b/>
          <w:bCs/>
          <w:color w:val="00ADEF"/>
          <w:sz w:val="16"/>
          <w:szCs w:val="16"/>
        </w:rPr>
        <w:t xml:space="preserve">  </w:t>
      </w:r>
      <w:r w:rsidR="00086E12">
        <w:rPr>
          <w:color w:val="00285A"/>
          <w:sz w:val="16"/>
          <w:szCs w:val="16"/>
        </w:rPr>
        <w:t>•</w:t>
      </w:r>
      <w:r w:rsidR="00086E12">
        <w:rPr>
          <w:b/>
          <w:bCs/>
          <w:color w:val="00ADEF"/>
          <w:sz w:val="16"/>
          <w:szCs w:val="16"/>
        </w:rPr>
        <w:t xml:space="preserve">  </w:t>
      </w:r>
      <w:hyperlink r:id="rId11" w:history="1">
        <w:r w:rsidR="00086E12">
          <w:rPr>
            <w:rStyle w:val="Hyperlink"/>
            <w:b/>
            <w:bCs/>
            <w:color w:val="107AA2"/>
            <w:sz w:val="16"/>
            <w:szCs w:val="16"/>
          </w:rPr>
          <w:t>Calls &amp; Connections</w:t>
        </w:r>
      </w:hyperlink>
      <w:r w:rsidR="00086E12">
        <w:rPr>
          <w:b/>
          <w:bCs/>
          <w:color w:val="107AA2"/>
          <w:sz w:val="16"/>
          <w:szCs w:val="16"/>
        </w:rPr>
        <w:t xml:space="preserve"> </w:t>
      </w:r>
      <w:r w:rsidR="00086E12">
        <w:rPr>
          <w:b/>
          <w:bCs/>
          <w:sz w:val="16"/>
          <w:szCs w:val="16"/>
        </w:rPr>
        <w:t> </w:t>
      </w:r>
      <w:r w:rsidR="00086E12">
        <w:rPr>
          <w:color w:val="00285A"/>
          <w:sz w:val="16"/>
          <w:szCs w:val="16"/>
        </w:rPr>
        <w:t>•</w:t>
      </w:r>
      <w:r w:rsidR="00086E12">
        <w:rPr>
          <w:b/>
          <w:bCs/>
          <w:color w:val="808080"/>
          <w:sz w:val="16"/>
          <w:szCs w:val="16"/>
        </w:rPr>
        <w:t xml:space="preserve"> </w:t>
      </w:r>
      <w:r w:rsidR="00086E12">
        <w:rPr>
          <w:b/>
          <w:bCs/>
          <w:sz w:val="16"/>
          <w:szCs w:val="16"/>
        </w:rPr>
        <w:t> </w:t>
      </w:r>
      <w:hyperlink r:id="rId12" w:history="1">
        <w:r w:rsidR="00086E12">
          <w:rPr>
            <w:rStyle w:val="Hyperlink"/>
            <w:b/>
            <w:bCs/>
            <w:color w:val="9D248E"/>
            <w:sz w:val="16"/>
            <w:szCs w:val="16"/>
          </w:rPr>
          <w:t>IT Services</w:t>
        </w:r>
      </w:hyperlink>
      <w:r w:rsidR="00086E12">
        <w:rPr>
          <w:b/>
          <w:bCs/>
          <w:color w:val="9D248E"/>
          <w:sz w:val="16"/>
          <w:szCs w:val="16"/>
          <w:u w:val="single"/>
        </w:rPr>
        <w:t xml:space="preserve"> &amp; WiFi</w:t>
      </w:r>
      <w:r w:rsidR="00086E12">
        <w:rPr>
          <w:b/>
          <w:bCs/>
          <w:color w:val="9D248E"/>
          <w:sz w:val="16"/>
          <w:szCs w:val="16"/>
        </w:rPr>
        <w:t xml:space="preserve">  </w:t>
      </w:r>
      <w:r w:rsidR="00086E12">
        <w:rPr>
          <w:color w:val="00285A"/>
          <w:sz w:val="16"/>
          <w:szCs w:val="16"/>
        </w:rPr>
        <w:t>•</w:t>
      </w:r>
      <w:r w:rsidR="00086E12">
        <w:rPr>
          <w:b/>
          <w:bCs/>
          <w:color w:val="808080"/>
          <w:sz w:val="16"/>
          <w:szCs w:val="16"/>
        </w:rPr>
        <w:t xml:space="preserve"> </w:t>
      </w:r>
      <w:r w:rsidR="00086E12">
        <w:rPr>
          <w:b/>
          <w:bCs/>
          <w:color w:val="EC008B"/>
          <w:sz w:val="16"/>
          <w:szCs w:val="16"/>
        </w:rPr>
        <w:t> </w:t>
      </w:r>
      <w:hyperlink r:id="rId13" w:history="1">
        <w:r w:rsidR="00086E12">
          <w:rPr>
            <w:rStyle w:val="Hyperlink"/>
            <w:b/>
            <w:bCs/>
            <w:color w:val="EC008B"/>
            <w:sz w:val="16"/>
            <w:szCs w:val="16"/>
          </w:rPr>
          <w:t>Copy-Print-Scan Systems</w:t>
        </w:r>
      </w:hyperlink>
      <w:r w:rsidR="00086E12">
        <w:rPr>
          <w:b/>
          <w:bCs/>
          <w:color w:val="808080"/>
          <w:sz w:val="16"/>
          <w:szCs w:val="16"/>
        </w:rPr>
        <w:t xml:space="preserve">  </w:t>
      </w:r>
      <w:r w:rsidR="00086E12">
        <w:rPr>
          <w:color w:val="00285A"/>
          <w:sz w:val="16"/>
          <w:szCs w:val="16"/>
        </w:rPr>
        <w:t>•</w:t>
      </w:r>
      <w:r w:rsidR="00086E12">
        <w:rPr>
          <w:b/>
          <w:bCs/>
          <w:color w:val="808080"/>
          <w:sz w:val="16"/>
          <w:szCs w:val="16"/>
        </w:rPr>
        <w:t xml:space="preserve"> </w:t>
      </w:r>
      <w:hyperlink r:id="rId14" w:history="1">
        <w:r w:rsidR="00086E12">
          <w:rPr>
            <w:rStyle w:val="Hyperlink"/>
            <w:b/>
            <w:bCs/>
            <w:color w:val="CDC72B"/>
            <w:sz w:val="16"/>
            <w:szCs w:val="16"/>
          </w:rPr>
          <w:t>Business Essentials</w:t>
        </w:r>
      </w:hyperlink>
      <w:r w:rsidR="00086E12">
        <w:rPr>
          <w:b/>
          <w:bCs/>
          <w:color w:val="F07C2E"/>
          <w:sz w:val="16"/>
          <w:szCs w:val="16"/>
        </w:rPr>
        <w:t xml:space="preserve">  </w:t>
      </w:r>
      <w:r w:rsidR="00086E12">
        <w:rPr>
          <w:color w:val="00285A"/>
          <w:sz w:val="16"/>
          <w:szCs w:val="16"/>
        </w:rPr>
        <w:t>•</w:t>
      </w:r>
      <w:r w:rsidR="00086E12">
        <w:rPr>
          <w:b/>
          <w:bCs/>
          <w:color w:val="F07C2E"/>
          <w:sz w:val="16"/>
          <w:szCs w:val="16"/>
        </w:rPr>
        <w:t xml:space="preserve">  </w:t>
      </w:r>
      <w:hyperlink r:id="rId15" w:history="1">
        <w:r w:rsidR="00086E12">
          <w:rPr>
            <w:rStyle w:val="Hyperlink"/>
            <w:b/>
            <w:bCs/>
            <w:color w:val="F07C2E"/>
            <w:sz w:val="16"/>
            <w:szCs w:val="16"/>
          </w:rPr>
          <w:t>Customer Care</w:t>
        </w:r>
      </w:hyperlink>
    </w:p>
    <w:p w:rsidR="00086E12" w:rsidRDefault="00086E12" w:rsidP="00086E12">
      <w:pPr>
        <w:rPr>
          <w:color w:val="808080"/>
          <w:u w:val="single"/>
        </w:rPr>
      </w:pPr>
      <w:r>
        <w:rPr>
          <w:b/>
          <w:bCs/>
          <w:color w:val="00285A"/>
          <w:sz w:val="16"/>
          <w:szCs w:val="16"/>
        </w:rPr>
        <w:t xml:space="preserve">Follow us on  </w:t>
      </w:r>
      <w:hyperlink r:id="rId16" w:history="1">
        <w:r>
          <w:rPr>
            <w:rStyle w:val="Hyperlink"/>
            <w:color w:val="808080"/>
            <w:sz w:val="16"/>
            <w:szCs w:val="16"/>
          </w:rPr>
          <w:t>LinkedIn</w:t>
        </w:r>
      </w:hyperlink>
      <w:r>
        <w:rPr>
          <w:color w:val="808080"/>
          <w:sz w:val="16"/>
          <w:szCs w:val="16"/>
        </w:rPr>
        <w:t xml:space="preserve">  </w:t>
      </w:r>
      <w:r>
        <w:rPr>
          <w:color w:val="00285A"/>
          <w:sz w:val="16"/>
          <w:szCs w:val="16"/>
        </w:rPr>
        <w:t xml:space="preserve">•  </w:t>
      </w:r>
      <w:r>
        <w:rPr>
          <w:color w:val="808080"/>
          <w:sz w:val="16"/>
          <w:szCs w:val="16"/>
        </w:rPr>
        <w:t> </w:t>
      </w:r>
      <w:hyperlink r:id="rId17" w:history="1">
        <w:r>
          <w:rPr>
            <w:rStyle w:val="Hyperlink"/>
            <w:color w:val="808080"/>
            <w:sz w:val="16"/>
            <w:szCs w:val="16"/>
          </w:rPr>
          <w:t>Twitter</w:t>
        </w:r>
      </w:hyperlink>
      <w:r>
        <w:rPr>
          <w:color w:val="808080"/>
          <w:sz w:val="16"/>
          <w:szCs w:val="16"/>
        </w:rPr>
        <w:t xml:space="preserve">  </w:t>
      </w:r>
      <w:r>
        <w:rPr>
          <w:color w:val="00285A"/>
          <w:sz w:val="16"/>
          <w:szCs w:val="16"/>
        </w:rPr>
        <w:t xml:space="preserve">•  </w:t>
      </w:r>
      <w:r>
        <w:rPr>
          <w:color w:val="808080"/>
          <w:sz w:val="16"/>
          <w:szCs w:val="16"/>
        </w:rPr>
        <w:t> </w:t>
      </w:r>
      <w:hyperlink r:id="rId18" w:history="1">
        <w:r>
          <w:rPr>
            <w:rStyle w:val="Hyperlink"/>
            <w:color w:val="808080"/>
            <w:sz w:val="16"/>
            <w:szCs w:val="16"/>
          </w:rPr>
          <w:t>Google+</w:t>
        </w:r>
      </w:hyperlink>
      <w:r>
        <w:rPr>
          <w:color w:val="808080"/>
          <w:sz w:val="16"/>
          <w:szCs w:val="16"/>
        </w:rPr>
        <w:t xml:space="preserve">  </w:t>
      </w:r>
      <w:r>
        <w:rPr>
          <w:color w:val="00285A"/>
          <w:sz w:val="16"/>
          <w:szCs w:val="16"/>
        </w:rPr>
        <w:t>•</w:t>
      </w:r>
      <w:r>
        <w:rPr>
          <w:color w:val="808080"/>
          <w:sz w:val="16"/>
          <w:szCs w:val="16"/>
        </w:rPr>
        <w:t xml:space="preserve">  </w:t>
      </w:r>
      <w:hyperlink r:id="rId19" w:history="1">
        <w:r>
          <w:rPr>
            <w:rStyle w:val="Hyperlink"/>
            <w:color w:val="808080"/>
            <w:sz w:val="16"/>
            <w:szCs w:val="16"/>
          </w:rPr>
          <w:t>Facebook</w:t>
        </w:r>
      </w:hyperlink>
    </w:p>
    <w:p w:rsidR="00086E12" w:rsidRDefault="00086E12" w:rsidP="00C52237">
      <w:pPr>
        <w:rPr>
          <w:b/>
        </w:rPr>
      </w:pPr>
    </w:p>
    <w:p w:rsidR="005B3A5E" w:rsidRPr="00086E12" w:rsidRDefault="002F0E74" w:rsidP="005B3A5E">
      <w:pPr>
        <w:pStyle w:val="Heading2"/>
      </w:pPr>
      <w:r>
        <w:t>Final</w:t>
      </w:r>
      <w:r w:rsidR="005B3A5E">
        <w:t xml:space="preserve"> </w:t>
      </w:r>
      <w:r w:rsidR="005B3A5E" w:rsidRPr="00086E12">
        <w:t xml:space="preserve">Response to Query 1 – </w:t>
      </w:r>
      <w:r>
        <w:t>21</w:t>
      </w:r>
      <w:r w:rsidR="005B3A5E" w:rsidRPr="00086E12">
        <w:t>/03/2017</w:t>
      </w:r>
    </w:p>
    <w:p w:rsidR="002F0E74" w:rsidRDefault="002F0E74">
      <w:r>
        <w:t xml:space="preserve">Thank you for your query regarding the Datasharp Invitation to Tender.  You have asked us to let you know if you have an opportunity to bid for this tender.  There is nothing to prevent you from bidding but your </w:t>
      </w:r>
      <w:r w:rsidRPr="009529B0">
        <w:t>organisation must be able to meet the criteria set out in the ITT document and your bid must meet the detailed requirements in full for the bid to be considered.</w:t>
      </w:r>
      <w:r w:rsidR="00CB57FB" w:rsidRPr="009529B0">
        <w:t xml:space="preserve">  The tender process does not include a site visit or for potential tenderers to pitch to us.  Therefore, we are unable to enter into any dialogue with you whilst the tender process is in progress.</w:t>
      </w:r>
    </w:p>
    <w:p w:rsidR="002F0E74" w:rsidRDefault="002F0E74">
      <w:r>
        <w:br w:type="page"/>
      </w:r>
    </w:p>
    <w:p w:rsidR="00086E12" w:rsidRDefault="00086E12">
      <w:pPr>
        <w:rPr>
          <w:rFonts w:eastAsiaTheme="majorEastAsia" w:cstheme="majorBidi"/>
          <w:b/>
          <w:color w:val="00ADEF"/>
          <w:sz w:val="24"/>
          <w:szCs w:val="26"/>
        </w:rPr>
      </w:pPr>
    </w:p>
    <w:p w:rsidR="00086E12" w:rsidRDefault="00086E12" w:rsidP="00086E12">
      <w:pPr>
        <w:pStyle w:val="Heading2"/>
      </w:pPr>
      <w:r>
        <w:t>Query 2 – 20 March 2017</w:t>
      </w:r>
    </w:p>
    <w:p w:rsidR="00086E12" w:rsidRDefault="00086E12" w:rsidP="00086E12">
      <w:pPr>
        <w:rPr>
          <w:rFonts w:eastAsia="Times New Roman"/>
          <w:lang w:val="en-US" w:eastAsia="en-GB"/>
        </w:rPr>
      </w:pPr>
      <w:r>
        <w:rPr>
          <w:rFonts w:eastAsia="Times New Roman"/>
          <w:b/>
          <w:bCs/>
          <w:lang w:val="en-US" w:eastAsia="en-GB"/>
        </w:rPr>
        <w:t>Subject:</w:t>
      </w:r>
      <w:r>
        <w:rPr>
          <w:rFonts w:eastAsia="Times New Roman"/>
          <w:lang w:val="en-US" w:eastAsia="en-GB"/>
        </w:rPr>
        <w:t xml:space="preserve"> Expression of Interest : Supply, configuration and commissioning of a Microsoft Dynamics 365 Enterprise ERP Solution</w:t>
      </w:r>
    </w:p>
    <w:p w:rsidR="00086E12" w:rsidRPr="009529B0" w:rsidRDefault="00086E12" w:rsidP="00086E12">
      <w:pPr>
        <w:rPr>
          <w:color w:val="002060"/>
          <w:lang w:val="en-US"/>
        </w:rPr>
      </w:pPr>
      <w:r>
        <w:rPr>
          <w:color w:val="002060"/>
          <w:lang w:val="en-US"/>
        </w:rPr>
        <w:t>Could you kindly provide us with information and documentation to proceed further please?</w:t>
      </w:r>
    </w:p>
    <w:p w:rsidR="00086E12" w:rsidRDefault="00086E12" w:rsidP="00086E12"/>
    <w:p w:rsidR="00086E12" w:rsidRDefault="00A4582F" w:rsidP="00086E12">
      <w:pPr>
        <w:pStyle w:val="Heading2"/>
      </w:pPr>
      <w:r>
        <w:t xml:space="preserve">Initial </w:t>
      </w:r>
      <w:r w:rsidR="00086E12" w:rsidRPr="00086E12">
        <w:t xml:space="preserve">Response to Query </w:t>
      </w:r>
      <w:r w:rsidR="00086E12">
        <w:t>2</w:t>
      </w:r>
      <w:r w:rsidR="00086E12" w:rsidRPr="00086E12">
        <w:t xml:space="preserve"> – </w:t>
      </w:r>
      <w:r w:rsidR="00086E12">
        <w:t>20</w:t>
      </w:r>
      <w:r w:rsidR="00086E12" w:rsidRPr="00086E12">
        <w:t>/03/2017</w:t>
      </w:r>
    </w:p>
    <w:p w:rsidR="00086E12" w:rsidRDefault="00086E12" w:rsidP="00086E12">
      <w:pPr>
        <w:rPr>
          <w:rFonts w:eastAsia="Times New Roman"/>
          <w:lang w:val="en-US" w:eastAsia="en-GB"/>
        </w:rPr>
      </w:pPr>
      <w:r>
        <w:rPr>
          <w:rFonts w:eastAsia="Times New Roman"/>
          <w:b/>
          <w:bCs/>
          <w:lang w:val="en-US" w:eastAsia="en-GB"/>
        </w:rPr>
        <w:t>Subject:</w:t>
      </w:r>
      <w:r>
        <w:rPr>
          <w:rFonts w:eastAsia="Times New Roman"/>
          <w:lang w:val="en-US" w:eastAsia="en-GB"/>
        </w:rPr>
        <w:t xml:space="preserve"> RE: Expression of Interest : Supply, configuration and commissioning of a Microsoft Dynamics 365 Enterprise ERP Solution</w:t>
      </w:r>
    </w:p>
    <w:p w:rsidR="00086E12" w:rsidRDefault="00086E12" w:rsidP="00086E12">
      <w:pPr>
        <w:rPr>
          <w:lang w:eastAsia="en-GB"/>
        </w:rPr>
      </w:pPr>
      <w:r>
        <w:t>Thank you for your query regarding the Datasharp Invitation to Tender.</w:t>
      </w:r>
    </w:p>
    <w:p w:rsidR="00086E12" w:rsidRDefault="00086E12" w:rsidP="00086E12">
      <w:r>
        <w:t>We will respond to queries according to the timetable in section 3 of the ITT document.</w:t>
      </w:r>
    </w:p>
    <w:p w:rsidR="00086E12" w:rsidRDefault="00086E12" w:rsidP="00086E12">
      <w:r>
        <w:t>Thank you and regards,</w:t>
      </w:r>
    </w:p>
    <w:p w:rsidR="00086E12" w:rsidRDefault="00086E12" w:rsidP="00086E12"/>
    <w:p w:rsidR="00086E12" w:rsidRDefault="00086E12" w:rsidP="00086E12">
      <w:pPr>
        <w:spacing w:after="120"/>
        <w:rPr>
          <w:b/>
          <w:bCs/>
          <w:color w:val="808080"/>
          <w:lang w:eastAsia="en-GB"/>
        </w:rPr>
      </w:pPr>
      <w:r>
        <w:rPr>
          <w:b/>
          <w:bCs/>
          <w:color w:val="00285A"/>
          <w:lang w:eastAsia="en-GB"/>
        </w:rPr>
        <w:t xml:space="preserve">Robert Gillett   |   </w:t>
      </w:r>
      <w:r>
        <w:rPr>
          <w:b/>
          <w:bCs/>
          <w:color w:val="808080"/>
          <w:lang w:eastAsia="en-GB"/>
        </w:rPr>
        <w:t>Business &amp; Systems Analyst</w:t>
      </w:r>
    </w:p>
    <w:p w:rsidR="00086E12" w:rsidRDefault="00086E12" w:rsidP="00086E12">
      <w:pPr>
        <w:spacing w:before="120" w:after="240"/>
        <w:rPr>
          <w:b/>
          <w:bCs/>
          <w:color w:val="808080"/>
          <w:sz w:val="20"/>
          <w:szCs w:val="20"/>
          <w:lang w:eastAsia="en-GB"/>
        </w:rPr>
      </w:pPr>
      <w:r>
        <w:rPr>
          <w:b/>
          <w:bCs/>
          <w:color w:val="00285A"/>
          <w:sz w:val="20"/>
          <w:szCs w:val="20"/>
          <w:lang w:eastAsia="en-GB"/>
        </w:rPr>
        <w:t>Datasharp UK Limited</w:t>
      </w:r>
      <w:r>
        <w:rPr>
          <w:color w:val="00285A"/>
          <w:sz w:val="20"/>
          <w:szCs w:val="20"/>
          <w:lang w:eastAsia="en-GB"/>
        </w:rPr>
        <w:t xml:space="preserve">   •   </w:t>
      </w:r>
      <w:r>
        <w:rPr>
          <w:b/>
          <w:bCs/>
          <w:color w:val="808080"/>
          <w:sz w:val="20"/>
          <w:szCs w:val="20"/>
          <w:lang w:eastAsia="en-GB"/>
        </w:rPr>
        <w:t>Award Winning Provider of Business Technology Solutions</w:t>
      </w:r>
    </w:p>
    <w:p w:rsidR="00086E12" w:rsidRDefault="00086E12" w:rsidP="00086E12">
      <w:pPr>
        <w:spacing w:before="120" w:after="120"/>
        <w:rPr>
          <w:color w:val="808080"/>
          <w:sz w:val="20"/>
          <w:szCs w:val="20"/>
          <w:lang w:eastAsia="en-GB"/>
        </w:rPr>
      </w:pPr>
      <w:r>
        <w:rPr>
          <w:b/>
          <w:bCs/>
          <w:color w:val="808080"/>
          <w:sz w:val="20"/>
          <w:szCs w:val="20"/>
          <w:lang w:eastAsia="en-GB"/>
        </w:rPr>
        <w:t>DDI</w:t>
      </w:r>
      <w:r>
        <w:rPr>
          <w:color w:val="808080"/>
          <w:sz w:val="20"/>
          <w:szCs w:val="20"/>
          <w:lang w:eastAsia="en-GB"/>
        </w:rPr>
        <w:t xml:space="preserve"> 01872 266 631   </w:t>
      </w:r>
      <w:r>
        <w:rPr>
          <w:color w:val="00285A"/>
          <w:sz w:val="20"/>
          <w:szCs w:val="20"/>
          <w:lang w:eastAsia="en-GB"/>
        </w:rPr>
        <w:t xml:space="preserve">• </w:t>
      </w:r>
      <w:r>
        <w:rPr>
          <w:color w:val="808080"/>
          <w:sz w:val="20"/>
          <w:szCs w:val="20"/>
          <w:lang w:eastAsia="en-GB"/>
        </w:rPr>
        <w:t>  </w:t>
      </w:r>
      <w:hyperlink r:id="rId20" w:history="1">
        <w:r>
          <w:rPr>
            <w:rStyle w:val="Hyperlink"/>
            <w:color w:val="7F7F7F"/>
            <w:sz w:val="20"/>
            <w:szCs w:val="20"/>
            <w:lang w:eastAsia="en-GB"/>
          </w:rPr>
          <w:t>robert.gillett@datasharp.co.uk</w:t>
        </w:r>
      </w:hyperlink>
      <w:r>
        <w:rPr>
          <w:color w:val="808080"/>
          <w:sz w:val="20"/>
          <w:szCs w:val="20"/>
          <w:lang w:eastAsia="en-GB"/>
        </w:rPr>
        <w:t>   </w:t>
      </w:r>
      <w:r>
        <w:rPr>
          <w:color w:val="00285A"/>
          <w:sz w:val="20"/>
          <w:szCs w:val="20"/>
          <w:lang w:eastAsia="en-GB"/>
        </w:rPr>
        <w:t>•</w:t>
      </w:r>
      <w:r>
        <w:rPr>
          <w:color w:val="808080"/>
          <w:sz w:val="20"/>
          <w:szCs w:val="20"/>
          <w:lang w:eastAsia="en-GB"/>
        </w:rPr>
        <w:t xml:space="preserve">   </w:t>
      </w:r>
      <w:hyperlink r:id="rId21" w:history="1">
        <w:r>
          <w:rPr>
            <w:rStyle w:val="Hyperlink"/>
            <w:color w:val="808080"/>
            <w:sz w:val="20"/>
            <w:szCs w:val="20"/>
            <w:lang w:eastAsia="en-GB"/>
          </w:rPr>
          <w:t>www.datasharp.co.uk</w:t>
        </w:r>
      </w:hyperlink>
    </w:p>
    <w:p w:rsidR="00086E12" w:rsidRDefault="009529B0" w:rsidP="00086E12">
      <w:pPr>
        <w:rPr>
          <w:b/>
          <w:bCs/>
          <w:sz w:val="16"/>
          <w:szCs w:val="16"/>
          <w:lang w:eastAsia="en-GB"/>
        </w:rPr>
      </w:pPr>
      <w:hyperlink r:id="rId22" w:history="1">
        <w:r w:rsidR="00086E12">
          <w:rPr>
            <w:rStyle w:val="Hyperlink"/>
            <w:b/>
            <w:bCs/>
            <w:color w:val="00ADEF"/>
            <w:sz w:val="16"/>
            <w:szCs w:val="16"/>
            <w:lang w:eastAsia="en-GB"/>
          </w:rPr>
          <w:t>Telephone Systems</w:t>
        </w:r>
      </w:hyperlink>
      <w:r w:rsidR="00086E12">
        <w:rPr>
          <w:b/>
          <w:bCs/>
          <w:color w:val="00ADEF"/>
          <w:sz w:val="16"/>
          <w:szCs w:val="16"/>
          <w:lang w:eastAsia="en-GB"/>
        </w:rPr>
        <w:t xml:space="preserve">  </w:t>
      </w:r>
      <w:r w:rsidR="00086E12">
        <w:rPr>
          <w:color w:val="00285A"/>
          <w:sz w:val="16"/>
          <w:szCs w:val="16"/>
          <w:lang w:eastAsia="en-GB"/>
        </w:rPr>
        <w:t>•</w:t>
      </w:r>
      <w:r w:rsidR="00086E12">
        <w:rPr>
          <w:b/>
          <w:bCs/>
          <w:color w:val="00ADEF"/>
          <w:sz w:val="16"/>
          <w:szCs w:val="16"/>
          <w:lang w:eastAsia="en-GB"/>
        </w:rPr>
        <w:t xml:space="preserve">  </w:t>
      </w:r>
      <w:hyperlink r:id="rId23" w:history="1">
        <w:r w:rsidR="00086E12">
          <w:rPr>
            <w:rStyle w:val="Hyperlink"/>
            <w:b/>
            <w:bCs/>
            <w:color w:val="107AA2"/>
            <w:sz w:val="16"/>
            <w:szCs w:val="16"/>
            <w:lang w:eastAsia="en-GB"/>
          </w:rPr>
          <w:t>Calls &amp; Connections</w:t>
        </w:r>
      </w:hyperlink>
      <w:r w:rsidR="00086E12">
        <w:rPr>
          <w:b/>
          <w:bCs/>
          <w:color w:val="107AA2"/>
          <w:sz w:val="16"/>
          <w:szCs w:val="16"/>
          <w:lang w:eastAsia="en-GB"/>
        </w:rPr>
        <w:t xml:space="preserve"> </w:t>
      </w:r>
      <w:r w:rsidR="00086E12">
        <w:rPr>
          <w:b/>
          <w:bCs/>
          <w:sz w:val="16"/>
          <w:szCs w:val="16"/>
          <w:lang w:eastAsia="en-GB"/>
        </w:rPr>
        <w:t> </w:t>
      </w:r>
      <w:r w:rsidR="00086E12">
        <w:rPr>
          <w:color w:val="00285A"/>
          <w:sz w:val="16"/>
          <w:szCs w:val="16"/>
          <w:lang w:eastAsia="en-GB"/>
        </w:rPr>
        <w:t>•</w:t>
      </w:r>
      <w:r w:rsidR="00086E12">
        <w:rPr>
          <w:b/>
          <w:bCs/>
          <w:color w:val="808080"/>
          <w:sz w:val="16"/>
          <w:szCs w:val="16"/>
          <w:lang w:eastAsia="en-GB"/>
        </w:rPr>
        <w:t xml:space="preserve"> </w:t>
      </w:r>
      <w:r w:rsidR="00086E12">
        <w:rPr>
          <w:b/>
          <w:bCs/>
          <w:sz w:val="16"/>
          <w:szCs w:val="16"/>
          <w:lang w:eastAsia="en-GB"/>
        </w:rPr>
        <w:t> </w:t>
      </w:r>
      <w:hyperlink r:id="rId24" w:history="1">
        <w:r w:rsidR="00086E12">
          <w:rPr>
            <w:rStyle w:val="Hyperlink"/>
            <w:b/>
            <w:bCs/>
            <w:color w:val="9D248E"/>
            <w:sz w:val="16"/>
            <w:szCs w:val="16"/>
            <w:lang w:eastAsia="en-GB"/>
          </w:rPr>
          <w:t>IT Services</w:t>
        </w:r>
      </w:hyperlink>
      <w:r w:rsidR="00086E12">
        <w:rPr>
          <w:b/>
          <w:bCs/>
          <w:color w:val="9D248E"/>
          <w:sz w:val="16"/>
          <w:szCs w:val="16"/>
          <w:u w:val="single"/>
          <w:lang w:eastAsia="en-GB"/>
        </w:rPr>
        <w:t xml:space="preserve"> &amp; WiFi</w:t>
      </w:r>
      <w:r w:rsidR="00086E12">
        <w:rPr>
          <w:b/>
          <w:bCs/>
          <w:color w:val="9D248E"/>
          <w:sz w:val="16"/>
          <w:szCs w:val="16"/>
          <w:lang w:eastAsia="en-GB"/>
        </w:rPr>
        <w:t xml:space="preserve">  </w:t>
      </w:r>
      <w:r w:rsidR="00086E12">
        <w:rPr>
          <w:color w:val="00285A"/>
          <w:sz w:val="16"/>
          <w:szCs w:val="16"/>
          <w:lang w:eastAsia="en-GB"/>
        </w:rPr>
        <w:t>•</w:t>
      </w:r>
      <w:r w:rsidR="00086E12">
        <w:rPr>
          <w:b/>
          <w:bCs/>
          <w:color w:val="808080"/>
          <w:sz w:val="16"/>
          <w:szCs w:val="16"/>
          <w:lang w:eastAsia="en-GB"/>
        </w:rPr>
        <w:t xml:space="preserve"> </w:t>
      </w:r>
      <w:r w:rsidR="00086E12">
        <w:rPr>
          <w:b/>
          <w:bCs/>
          <w:color w:val="EC008B"/>
          <w:sz w:val="16"/>
          <w:szCs w:val="16"/>
          <w:lang w:eastAsia="en-GB"/>
        </w:rPr>
        <w:t> </w:t>
      </w:r>
      <w:hyperlink r:id="rId25" w:history="1">
        <w:r w:rsidR="00086E12">
          <w:rPr>
            <w:rStyle w:val="Hyperlink"/>
            <w:b/>
            <w:bCs/>
            <w:color w:val="EC008B"/>
            <w:sz w:val="16"/>
            <w:szCs w:val="16"/>
            <w:lang w:eastAsia="en-GB"/>
          </w:rPr>
          <w:t>Copy-Print-Scan Systems</w:t>
        </w:r>
      </w:hyperlink>
      <w:r w:rsidR="00086E12">
        <w:rPr>
          <w:b/>
          <w:bCs/>
          <w:color w:val="808080"/>
          <w:sz w:val="16"/>
          <w:szCs w:val="16"/>
          <w:lang w:eastAsia="en-GB"/>
        </w:rPr>
        <w:t xml:space="preserve">  </w:t>
      </w:r>
      <w:r w:rsidR="00086E12">
        <w:rPr>
          <w:color w:val="00285A"/>
          <w:sz w:val="16"/>
          <w:szCs w:val="16"/>
          <w:lang w:eastAsia="en-GB"/>
        </w:rPr>
        <w:t>•</w:t>
      </w:r>
      <w:r w:rsidR="00086E12">
        <w:rPr>
          <w:b/>
          <w:bCs/>
          <w:color w:val="808080"/>
          <w:sz w:val="16"/>
          <w:szCs w:val="16"/>
          <w:lang w:eastAsia="en-GB"/>
        </w:rPr>
        <w:t xml:space="preserve"> </w:t>
      </w:r>
      <w:hyperlink r:id="rId26" w:history="1">
        <w:r w:rsidR="00086E12">
          <w:rPr>
            <w:rStyle w:val="Hyperlink"/>
            <w:b/>
            <w:bCs/>
            <w:color w:val="CDC72B"/>
            <w:sz w:val="16"/>
            <w:szCs w:val="16"/>
            <w:lang w:eastAsia="en-GB"/>
          </w:rPr>
          <w:t>Business Essentials</w:t>
        </w:r>
      </w:hyperlink>
      <w:r w:rsidR="00086E12">
        <w:rPr>
          <w:b/>
          <w:bCs/>
          <w:color w:val="F07C2E"/>
          <w:sz w:val="16"/>
          <w:szCs w:val="16"/>
          <w:lang w:eastAsia="en-GB"/>
        </w:rPr>
        <w:t xml:space="preserve">  </w:t>
      </w:r>
      <w:r w:rsidR="00086E12">
        <w:rPr>
          <w:color w:val="00285A"/>
          <w:sz w:val="16"/>
          <w:szCs w:val="16"/>
          <w:lang w:eastAsia="en-GB"/>
        </w:rPr>
        <w:t>•</w:t>
      </w:r>
      <w:r w:rsidR="00086E12">
        <w:rPr>
          <w:b/>
          <w:bCs/>
          <w:color w:val="F07C2E"/>
          <w:sz w:val="16"/>
          <w:szCs w:val="16"/>
          <w:lang w:eastAsia="en-GB"/>
        </w:rPr>
        <w:t xml:space="preserve">  </w:t>
      </w:r>
      <w:hyperlink r:id="rId27" w:history="1">
        <w:r w:rsidR="00086E12">
          <w:rPr>
            <w:rStyle w:val="Hyperlink"/>
            <w:b/>
            <w:bCs/>
            <w:color w:val="F07C2E"/>
            <w:sz w:val="16"/>
            <w:szCs w:val="16"/>
            <w:lang w:eastAsia="en-GB"/>
          </w:rPr>
          <w:t>Customer Care</w:t>
        </w:r>
      </w:hyperlink>
    </w:p>
    <w:p w:rsidR="00086E12" w:rsidRDefault="00086E12" w:rsidP="00086E12">
      <w:pPr>
        <w:rPr>
          <w:color w:val="808080"/>
          <w:u w:val="single"/>
          <w:lang w:eastAsia="en-GB"/>
        </w:rPr>
      </w:pPr>
      <w:r>
        <w:rPr>
          <w:b/>
          <w:bCs/>
          <w:color w:val="00285A"/>
          <w:sz w:val="16"/>
          <w:szCs w:val="16"/>
          <w:lang w:eastAsia="en-GB"/>
        </w:rPr>
        <w:t xml:space="preserve">Follow us on  </w:t>
      </w:r>
      <w:hyperlink r:id="rId28" w:history="1">
        <w:r>
          <w:rPr>
            <w:rStyle w:val="Hyperlink"/>
            <w:color w:val="808080"/>
            <w:sz w:val="16"/>
            <w:szCs w:val="16"/>
            <w:lang w:eastAsia="en-GB"/>
          </w:rPr>
          <w:t>LinkedIn</w:t>
        </w:r>
      </w:hyperlink>
      <w:r>
        <w:rPr>
          <w:color w:val="808080"/>
          <w:sz w:val="16"/>
          <w:szCs w:val="16"/>
          <w:lang w:eastAsia="en-GB"/>
        </w:rPr>
        <w:t xml:space="preserve">  </w:t>
      </w:r>
      <w:r>
        <w:rPr>
          <w:color w:val="00285A"/>
          <w:sz w:val="16"/>
          <w:szCs w:val="16"/>
          <w:lang w:eastAsia="en-GB"/>
        </w:rPr>
        <w:t xml:space="preserve">•  </w:t>
      </w:r>
      <w:r>
        <w:rPr>
          <w:color w:val="808080"/>
          <w:sz w:val="16"/>
          <w:szCs w:val="16"/>
          <w:lang w:eastAsia="en-GB"/>
        </w:rPr>
        <w:t> </w:t>
      </w:r>
      <w:hyperlink r:id="rId29" w:history="1">
        <w:r>
          <w:rPr>
            <w:rStyle w:val="Hyperlink"/>
            <w:color w:val="808080"/>
            <w:sz w:val="16"/>
            <w:szCs w:val="16"/>
            <w:lang w:eastAsia="en-GB"/>
          </w:rPr>
          <w:t>Twitter</w:t>
        </w:r>
      </w:hyperlink>
      <w:r>
        <w:rPr>
          <w:color w:val="808080"/>
          <w:sz w:val="16"/>
          <w:szCs w:val="16"/>
          <w:lang w:eastAsia="en-GB"/>
        </w:rPr>
        <w:t xml:space="preserve">  </w:t>
      </w:r>
      <w:r>
        <w:rPr>
          <w:color w:val="00285A"/>
          <w:sz w:val="16"/>
          <w:szCs w:val="16"/>
          <w:lang w:eastAsia="en-GB"/>
        </w:rPr>
        <w:t xml:space="preserve">•  </w:t>
      </w:r>
      <w:r>
        <w:rPr>
          <w:color w:val="808080"/>
          <w:sz w:val="16"/>
          <w:szCs w:val="16"/>
          <w:lang w:eastAsia="en-GB"/>
        </w:rPr>
        <w:t> </w:t>
      </w:r>
      <w:hyperlink r:id="rId30" w:history="1">
        <w:r>
          <w:rPr>
            <w:rStyle w:val="Hyperlink"/>
            <w:color w:val="808080"/>
            <w:sz w:val="16"/>
            <w:szCs w:val="16"/>
            <w:lang w:eastAsia="en-GB"/>
          </w:rPr>
          <w:t>Google+</w:t>
        </w:r>
      </w:hyperlink>
      <w:r>
        <w:rPr>
          <w:color w:val="808080"/>
          <w:sz w:val="16"/>
          <w:szCs w:val="16"/>
          <w:lang w:eastAsia="en-GB"/>
        </w:rPr>
        <w:t xml:space="preserve">  </w:t>
      </w:r>
      <w:r>
        <w:rPr>
          <w:color w:val="00285A"/>
          <w:sz w:val="16"/>
          <w:szCs w:val="16"/>
          <w:lang w:eastAsia="en-GB"/>
        </w:rPr>
        <w:t>•</w:t>
      </w:r>
      <w:r>
        <w:rPr>
          <w:color w:val="808080"/>
          <w:sz w:val="16"/>
          <w:szCs w:val="16"/>
          <w:lang w:eastAsia="en-GB"/>
        </w:rPr>
        <w:t xml:space="preserve">  </w:t>
      </w:r>
      <w:hyperlink r:id="rId31" w:history="1">
        <w:r>
          <w:rPr>
            <w:rStyle w:val="Hyperlink"/>
            <w:color w:val="808080"/>
            <w:sz w:val="16"/>
            <w:szCs w:val="16"/>
            <w:lang w:eastAsia="en-GB"/>
          </w:rPr>
          <w:t>Facebook</w:t>
        </w:r>
      </w:hyperlink>
    </w:p>
    <w:p w:rsidR="00086E12" w:rsidRDefault="00086E12" w:rsidP="00086E12"/>
    <w:p w:rsidR="002F0E74" w:rsidRPr="00086E12" w:rsidRDefault="002F0E74" w:rsidP="002F0E74">
      <w:pPr>
        <w:pStyle w:val="Heading2"/>
      </w:pPr>
      <w:r>
        <w:t>Final Response to Query 2</w:t>
      </w:r>
      <w:r w:rsidRPr="00086E12">
        <w:t xml:space="preserve"> – </w:t>
      </w:r>
      <w:r>
        <w:t>21</w:t>
      </w:r>
      <w:r w:rsidRPr="00086E12">
        <w:t>/03/2017</w:t>
      </w:r>
    </w:p>
    <w:p w:rsidR="002F0E74" w:rsidRDefault="002F0E74" w:rsidP="002F0E74">
      <w:r>
        <w:t>Thank you for your query regarding the Datasharp Invitation to Tender.  You have asked us to provide you with information and documentation to proceed further.  All of this is provided within the ITT document and the annexes linked to it</w:t>
      </w:r>
      <w:r w:rsidRPr="009529B0">
        <w:t>.</w:t>
      </w:r>
      <w:r w:rsidR="00CB57FB" w:rsidRPr="009529B0">
        <w:t xml:space="preserve">  For clarity in the </w:t>
      </w:r>
      <w:r w:rsidR="00CB57FB" w:rsidRPr="009529B0">
        <w:rPr>
          <w:b/>
        </w:rPr>
        <w:t xml:space="preserve">Other Information </w:t>
      </w:r>
      <w:r w:rsidR="00CB57FB" w:rsidRPr="009529B0">
        <w:t xml:space="preserve">section at the  link on Contracts Finder </w:t>
      </w:r>
      <w:hyperlink r:id="rId32" w:history="1">
        <w:r w:rsidR="00CB57FB" w:rsidRPr="00CB57FB">
          <w:rPr>
            <w:rStyle w:val="Hyperlink"/>
          </w:rPr>
          <w:t>https://www.contractsfinder.service.gov.uk/Notice/b92878fa-1383-4436-b029-d76725bcfd11?p=@08=UFQxUlRRPT0=NjJNT</w:t>
        </w:r>
      </w:hyperlink>
    </w:p>
    <w:p w:rsidR="00086E12" w:rsidRDefault="00086E12">
      <w:pPr>
        <w:rPr>
          <w:rFonts w:eastAsiaTheme="majorEastAsia" w:cstheme="majorBidi"/>
          <w:b/>
          <w:color w:val="00ADEF"/>
          <w:sz w:val="24"/>
          <w:szCs w:val="26"/>
        </w:rPr>
      </w:pPr>
      <w:r>
        <w:br w:type="page"/>
      </w:r>
    </w:p>
    <w:p w:rsidR="00086E12" w:rsidRDefault="00086E12" w:rsidP="00086E12">
      <w:pPr>
        <w:pStyle w:val="Heading2"/>
      </w:pPr>
      <w:r>
        <w:lastRenderedPageBreak/>
        <w:t>Query 3 – 20 March 2017</w:t>
      </w:r>
    </w:p>
    <w:p w:rsidR="00086E12" w:rsidRDefault="00086E12" w:rsidP="00086E12">
      <w:pPr>
        <w:rPr>
          <w:rFonts w:eastAsia="Times New Roman"/>
          <w:lang w:val="en-US" w:eastAsia="en-GB"/>
        </w:rPr>
      </w:pPr>
      <w:r>
        <w:rPr>
          <w:rFonts w:eastAsia="Times New Roman"/>
          <w:b/>
          <w:bCs/>
          <w:lang w:val="en-US" w:eastAsia="en-GB"/>
        </w:rPr>
        <w:t>Subject:</w:t>
      </w:r>
      <w:r>
        <w:rPr>
          <w:rFonts w:eastAsia="Times New Roman"/>
          <w:lang w:val="en-US" w:eastAsia="en-GB"/>
        </w:rPr>
        <w:t xml:space="preserve"> Microsoft ERP &amp; CRM Software Implementation Project DUKERP BIG2081</w:t>
      </w:r>
    </w:p>
    <w:p w:rsidR="00086E12" w:rsidRDefault="00086E12" w:rsidP="00086E12">
      <w:r>
        <w:t>Could you clarify the systems you are currently using for ERP and CRM? My understanding is that you have used Access Dimensions and Goldmine currently. Do you have any Dynamics expertise in house currently?</w:t>
      </w:r>
    </w:p>
    <w:p w:rsidR="00086E12" w:rsidRDefault="00086E12" w:rsidP="00086E12"/>
    <w:p w:rsidR="00086E12" w:rsidRDefault="00A4582F" w:rsidP="00086E12">
      <w:pPr>
        <w:pStyle w:val="Heading2"/>
      </w:pPr>
      <w:r>
        <w:t xml:space="preserve">Initial </w:t>
      </w:r>
      <w:r w:rsidR="00086E12" w:rsidRPr="00086E12">
        <w:t xml:space="preserve">Response to Query </w:t>
      </w:r>
      <w:r w:rsidR="00086E12">
        <w:t>3</w:t>
      </w:r>
      <w:r w:rsidR="00086E12" w:rsidRPr="00086E12">
        <w:t xml:space="preserve"> – </w:t>
      </w:r>
      <w:r w:rsidR="00086E12">
        <w:t>20</w:t>
      </w:r>
      <w:r w:rsidR="00086E12" w:rsidRPr="00086E12">
        <w:t>/03/2017</w:t>
      </w:r>
    </w:p>
    <w:p w:rsidR="00086E12" w:rsidRDefault="00086E12" w:rsidP="00086E12">
      <w:pPr>
        <w:rPr>
          <w:rFonts w:eastAsia="Times New Roman"/>
          <w:lang w:val="en-US" w:eastAsia="en-GB"/>
        </w:rPr>
      </w:pPr>
      <w:r>
        <w:rPr>
          <w:rFonts w:eastAsia="Times New Roman"/>
          <w:b/>
          <w:bCs/>
          <w:lang w:val="en-US" w:eastAsia="en-GB"/>
        </w:rPr>
        <w:t>Subject:</w:t>
      </w:r>
      <w:r>
        <w:rPr>
          <w:rFonts w:eastAsia="Times New Roman"/>
          <w:lang w:val="en-US" w:eastAsia="en-GB"/>
        </w:rPr>
        <w:t xml:space="preserve"> RE: Microsoft ERP &amp; CRM Software Implementation Project DUKERP BIG2081</w:t>
      </w:r>
    </w:p>
    <w:p w:rsidR="00086E12" w:rsidRDefault="00086E12" w:rsidP="00086E12">
      <w:pPr>
        <w:rPr>
          <w:lang w:eastAsia="en-GB"/>
        </w:rPr>
      </w:pPr>
      <w:r>
        <w:t>Thank you for your query regarding the Datasharp Invitation to Tender.</w:t>
      </w:r>
    </w:p>
    <w:p w:rsidR="00086E12" w:rsidRDefault="00086E12" w:rsidP="00086E12">
      <w:r>
        <w:t>We will respond to queries according to the timetable in section 3 of the ITT document.</w:t>
      </w:r>
    </w:p>
    <w:p w:rsidR="00086E12" w:rsidRDefault="00086E12" w:rsidP="00086E12">
      <w:r>
        <w:t>Thank you and regards,</w:t>
      </w:r>
    </w:p>
    <w:p w:rsidR="00086E12" w:rsidRDefault="00086E12" w:rsidP="00086E12"/>
    <w:p w:rsidR="00086E12" w:rsidRDefault="00086E12" w:rsidP="00086E12">
      <w:pPr>
        <w:spacing w:after="120"/>
        <w:rPr>
          <w:b/>
          <w:bCs/>
          <w:color w:val="808080"/>
          <w:lang w:eastAsia="en-GB"/>
        </w:rPr>
      </w:pPr>
      <w:r>
        <w:rPr>
          <w:b/>
          <w:bCs/>
          <w:color w:val="00285A"/>
          <w:lang w:eastAsia="en-GB"/>
        </w:rPr>
        <w:t xml:space="preserve">Robert Gillett   |   </w:t>
      </w:r>
      <w:r>
        <w:rPr>
          <w:b/>
          <w:bCs/>
          <w:color w:val="808080"/>
          <w:lang w:eastAsia="en-GB"/>
        </w:rPr>
        <w:t>Business &amp; Systems Analyst</w:t>
      </w:r>
    </w:p>
    <w:p w:rsidR="00086E12" w:rsidRDefault="00086E12" w:rsidP="00086E12">
      <w:pPr>
        <w:spacing w:before="120" w:after="240"/>
        <w:rPr>
          <w:b/>
          <w:bCs/>
          <w:color w:val="808080"/>
          <w:sz w:val="20"/>
          <w:szCs w:val="20"/>
          <w:lang w:eastAsia="en-GB"/>
        </w:rPr>
      </w:pPr>
      <w:r>
        <w:rPr>
          <w:b/>
          <w:bCs/>
          <w:color w:val="00285A"/>
          <w:sz w:val="20"/>
          <w:szCs w:val="20"/>
          <w:lang w:eastAsia="en-GB"/>
        </w:rPr>
        <w:t>Datasharp UK Limited</w:t>
      </w:r>
      <w:r>
        <w:rPr>
          <w:color w:val="00285A"/>
          <w:sz w:val="20"/>
          <w:szCs w:val="20"/>
          <w:lang w:eastAsia="en-GB"/>
        </w:rPr>
        <w:t xml:space="preserve">   •   </w:t>
      </w:r>
      <w:r>
        <w:rPr>
          <w:b/>
          <w:bCs/>
          <w:color w:val="808080"/>
          <w:sz w:val="20"/>
          <w:szCs w:val="20"/>
          <w:lang w:eastAsia="en-GB"/>
        </w:rPr>
        <w:t>Award Winning Provider of Business Technology Solutions</w:t>
      </w:r>
    </w:p>
    <w:p w:rsidR="00086E12" w:rsidRDefault="00086E12" w:rsidP="00086E12">
      <w:pPr>
        <w:spacing w:before="120" w:after="120"/>
        <w:rPr>
          <w:color w:val="808080"/>
          <w:sz w:val="20"/>
          <w:szCs w:val="20"/>
          <w:lang w:eastAsia="en-GB"/>
        </w:rPr>
      </w:pPr>
      <w:r>
        <w:rPr>
          <w:b/>
          <w:bCs/>
          <w:color w:val="808080"/>
          <w:sz w:val="20"/>
          <w:szCs w:val="20"/>
          <w:lang w:eastAsia="en-GB"/>
        </w:rPr>
        <w:t>DDI</w:t>
      </w:r>
      <w:r>
        <w:rPr>
          <w:color w:val="808080"/>
          <w:sz w:val="20"/>
          <w:szCs w:val="20"/>
          <w:lang w:eastAsia="en-GB"/>
        </w:rPr>
        <w:t xml:space="preserve"> 01872 266 631   </w:t>
      </w:r>
      <w:r>
        <w:rPr>
          <w:color w:val="00285A"/>
          <w:sz w:val="20"/>
          <w:szCs w:val="20"/>
          <w:lang w:eastAsia="en-GB"/>
        </w:rPr>
        <w:t xml:space="preserve">• </w:t>
      </w:r>
      <w:r>
        <w:rPr>
          <w:color w:val="808080"/>
          <w:sz w:val="20"/>
          <w:szCs w:val="20"/>
          <w:lang w:eastAsia="en-GB"/>
        </w:rPr>
        <w:t>  </w:t>
      </w:r>
      <w:hyperlink r:id="rId33" w:history="1">
        <w:r>
          <w:rPr>
            <w:rStyle w:val="Hyperlink"/>
            <w:color w:val="7F7F7F"/>
            <w:sz w:val="20"/>
            <w:szCs w:val="20"/>
            <w:lang w:eastAsia="en-GB"/>
          </w:rPr>
          <w:t>robert.gillett@datasharp.co.uk</w:t>
        </w:r>
      </w:hyperlink>
      <w:r>
        <w:rPr>
          <w:color w:val="808080"/>
          <w:sz w:val="20"/>
          <w:szCs w:val="20"/>
          <w:lang w:eastAsia="en-GB"/>
        </w:rPr>
        <w:t>   </w:t>
      </w:r>
      <w:r>
        <w:rPr>
          <w:color w:val="00285A"/>
          <w:sz w:val="20"/>
          <w:szCs w:val="20"/>
          <w:lang w:eastAsia="en-GB"/>
        </w:rPr>
        <w:t>•</w:t>
      </w:r>
      <w:r>
        <w:rPr>
          <w:color w:val="808080"/>
          <w:sz w:val="20"/>
          <w:szCs w:val="20"/>
          <w:lang w:eastAsia="en-GB"/>
        </w:rPr>
        <w:t xml:space="preserve">   </w:t>
      </w:r>
      <w:hyperlink r:id="rId34" w:history="1">
        <w:r>
          <w:rPr>
            <w:rStyle w:val="Hyperlink"/>
            <w:color w:val="808080"/>
            <w:sz w:val="20"/>
            <w:szCs w:val="20"/>
            <w:lang w:eastAsia="en-GB"/>
          </w:rPr>
          <w:t>www.datasharp.co.uk</w:t>
        </w:r>
      </w:hyperlink>
    </w:p>
    <w:p w:rsidR="00086E12" w:rsidRDefault="009529B0" w:rsidP="00086E12">
      <w:pPr>
        <w:rPr>
          <w:b/>
          <w:bCs/>
          <w:sz w:val="16"/>
          <w:szCs w:val="16"/>
          <w:lang w:eastAsia="en-GB"/>
        </w:rPr>
      </w:pPr>
      <w:hyperlink r:id="rId35" w:history="1">
        <w:r w:rsidR="00086E12">
          <w:rPr>
            <w:rStyle w:val="Hyperlink"/>
            <w:b/>
            <w:bCs/>
            <w:color w:val="00ADEF"/>
            <w:sz w:val="16"/>
            <w:szCs w:val="16"/>
            <w:lang w:eastAsia="en-GB"/>
          </w:rPr>
          <w:t>Telephone Systems</w:t>
        </w:r>
      </w:hyperlink>
      <w:r w:rsidR="00086E12">
        <w:rPr>
          <w:b/>
          <w:bCs/>
          <w:color w:val="00ADEF"/>
          <w:sz w:val="16"/>
          <w:szCs w:val="16"/>
          <w:lang w:eastAsia="en-GB"/>
        </w:rPr>
        <w:t xml:space="preserve">  </w:t>
      </w:r>
      <w:r w:rsidR="00086E12">
        <w:rPr>
          <w:color w:val="00285A"/>
          <w:sz w:val="16"/>
          <w:szCs w:val="16"/>
          <w:lang w:eastAsia="en-GB"/>
        </w:rPr>
        <w:t>•</w:t>
      </w:r>
      <w:r w:rsidR="00086E12">
        <w:rPr>
          <w:b/>
          <w:bCs/>
          <w:color w:val="00ADEF"/>
          <w:sz w:val="16"/>
          <w:szCs w:val="16"/>
          <w:lang w:eastAsia="en-GB"/>
        </w:rPr>
        <w:t xml:space="preserve">  </w:t>
      </w:r>
      <w:hyperlink r:id="rId36" w:history="1">
        <w:r w:rsidR="00086E12">
          <w:rPr>
            <w:rStyle w:val="Hyperlink"/>
            <w:b/>
            <w:bCs/>
            <w:color w:val="107AA2"/>
            <w:sz w:val="16"/>
            <w:szCs w:val="16"/>
            <w:lang w:eastAsia="en-GB"/>
          </w:rPr>
          <w:t>Calls &amp; Connections</w:t>
        </w:r>
      </w:hyperlink>
      <w:r w:rsidR="00086E12">
        <w:rPr>
          <w:b/>
          <w:bCs/>
          <w:color w:val="107AA2"/>
          <w:sz w:val="16"/>
          <w:szCs w:val="16"/>
          <w:lang w:eastAsia="en-GB"/>
        </w:rPr>
        <w:t xml:space="preserve"> </w:t>
      </w:r>
      <w:r w:rsidR="00086E12">
        <w:rPr>
          <w:b/>
          <w:bCs/>
          <w:sz w:val="16"/>
          <w:szCs w:val="16"/>
          <w:lang w:eastAsia="en-GB"/>
        </w:rPr>
        <w:t> </w:t>
      </w:r>
      <w:r w:rsidR="00086E12">
        <w:rPr>
          <w:color w:val="00285A"/>
          <w:sz w:val="16"/>
          <w:szCs w:val="16"/>
          <w:lang w:eastAsia="en-GB"/>
        </w:rPr>
        <w:t>•</w:t>
      </w:r>
      <w:r w:rsidR="00086E12">
        <w:rPr>
          <w:b/>
          <w:bCs/>
          <w:color w:val="808080"/>
          <w:sz w:val="16"/>
          <w:szCs w:val="16"/>
          <w:lang w:eastAsia="en-GB"/>
        </w:rPr>
        <w:t xml:space="preserve"> </w:t>
      </w:r>
      <w:r w:rsidR="00086E12">
        <w:rPr>
          <w:b/>
          <w:bCs/>
          <w:sz w:val="16"/>
          <w:szCs w:val="16"/>
          <w:lang w:eastAsia="en-GB"/>
        </w:rPr>
        <w:t> </w:t>
      </w:r>
      <w:hyperlink r:id="rId37" w:history="1">
        <w:r w:rsidR="00086E12">
          <w:rPr>
            <w:rStyle w:val="Hyperlink"/>
            <w:b/>
            <w:bCs/>
            <w:color w:val="9D248E"/>
            <w:sz w:val="16"/>
            <w:szCs w:val="16"/>
            <w:lang w:eastAsia="en-GB"/>
          </w:rPr>
          <w:t>IT Services</w:t>
        </w:r>
      </w:hyperlink>
      <w:r w:rsidR="00086E12">
        <w:rPr>
          <w:b/>
          <w:bCs/>
          <w:color w:val="9D248E"/>
          <w:sz w:val="16"/>
          <w:szCs w:val="16"/>
          <w:u w:val="single"/>
          <w:lang w:eastAsia="en-GB"/>
        </w:rPr>
        <w:t xml:space="preserve"> &amp; WiFi</w:t>
      </w:r>
      <w:r w:rsidR="00086E12">
        <w:rPr>
          <w:b/>
          <w:bCs/>
          <w:color w:val="9D248E"/>
          <w:sz w:val="16"/>
          <w:szCs w:val="16"/>
          <w:lang w:eastAsia="en-GB"/>
        </w:rPr>
        <w:t xml:space="preserve">  </w:t>
      </w:r>
      <w:r w:rsidR="00086E12">
        <w:rPr>
          <w:color w:val="00285A"/>
          <w:sz w:val="16"/>
          <w:szCs w:val="16"/>
          <w:lang w:eastAsia="en-GB"/>
        </w:rPr>
        <w:t>•</w:t>
      </w:r>
      <w:r w:rsidR="00086E12">
        <w:rPr>
          <w:b/>
          <w:bCs/>
          <w:color w:val="808080"/>
          <w:sz w:val="16"/>
          <w:szCs w:val="16"/>
          <w:lang w:eastAsia="en-GB"/>
        </w:rPr>
        <w:t xml:space="preserve"> </w:t>
      </w:r>
      <w:r w:rsidR="00086E12">
        <w:rPr>
          <w:b/>
          <w:bCs/>
          <w:color w:val="EC008B"/>
          <w:sz w:val="16"/>
          <w:szCs w:val="16"/>
          <w:lang w:eastAsia="en-GB"/>
        </w:rPr>
        <w:t> </w:t>
      </w:r>
      <w:hyperlink r:id="rId38" w:history="1">
        <w:r w:rsidR="00086E12">
          <w:rPr>
            <w:rStyle w:val="Hyperlink"/>
            <w:b/>
            <w:bCs/>
            <w:color w:val="EC008B"/>
            <w:sz w:val="16"/>
            <w:szCs w:val="16"/>
            <w:lang w:eastAsia="en-GB"/>
          </w:rPr>
          <w:t>Copy-Print-Scan Systems</w:t>
        </w:r>
      </w:hyperlink>
      <w:r w:rsidR="00086E12">
        <w:rPr>
          <w:b/>
          <w:bCs/>
          <w:color w:val="808080"/>
          <w:sz w:val="16"/>
          <w:szCs w:val="16"/>
          <w:lang w:eastAsia="en-GB"/>
        </w:rPr>
        <w:t xml:space="preserve">  </w:t>
      </w:r>
      <w:r w:rsidR="00086E12">
        <w:rPr>
          <w:color w:val="00285A"/>
          <w:sz w:val="16"/>
          <w:szCs w:val="16"/>
          <w:lang w:eastAsia="en-GB"/>
        </w:rPr>
        <w:t>•</w:t>
      </w:r>
      <w:r w:rsidR="00086E12">
        <w:rPr>
          <w:b/>
          <w:bCs/>
          <w:color w:val="808080"/>
          <w:sz w:val="16"/>
          <w:szCs w:val="16"/>
          <w:lang w:eastAsia="en-GB"/>
        </w:rPr>
        <w:t xml:space="preserve"> </w:t>
      </w:r>
      <w:hyperlink r:id="rId39" w:history="1">
        <w:r w:rsidR="00086E12">
          <w:rPr>
            <w:rStyle w:val="Hyperlink"/>
            <w:b/>
            <w:bCs/>
            <w:color w:val="CDC72B"/>
            <w:sz w:val="16"/>
            <w:szCs w:val="16"/>
            <w:lang w:eastAsia="en-GB"/>
          </w:rPr>
          <w:t>Business Essentials</w:t>
        </w:r>
      </w:hyperlink>
      <w:r w:rsidR="00086E12">
        <w:rPr>
          <w:b/>
          <w:bCs/>
          <w:color w:val="F07C2E"/>
          <w:sz w:val="16"/>
          <w:szCs w:val="16"/>
          <w:lang w:eastAsia="en-GB"/>
        </w:rPr>
        <w:t xml:space="preserve">  </w:t>
      </w:r>
      <w:r w:rsidR="00086E12">
        <w:rPr>
          <w:color w:val="00285A"/>
          <w:sz w:val="16"/>
          <w:szCs w:val="16"/>
          <w:lang w:eastAsia="en-GB"/>
        </w:rPr>
        <w:t>•</w:t>
      </w:r>
      <w:r w:rsidR="00086E12">
        <w:rPr>
          <w:b/>
          <w:bCs/>
          <w:color w:val="F07C2E"/>
          <w:sz w:val="16"/>
          <w:szCs w:val="16"/>
          <w:lang w:eastAsia="en-GB"/>
        </w:rPr>
        <w:t xml:space="preserve">  </w:t>
      </w:r>
      <w:hyperlink r:id="rId40" w:history="1">
        <w:r w:rsidR="00086E12">
          <w:rPr>
            <w:rStyle w:val="Hyperlink"/>
            <w:b/>
            <w:bCs/>
            <w:color w:val="F07C2E"/>
            <w:sz w:val="16"/>
            <w:szCs w:val="16"/>
            <w:lang w:eastAsia="en-GB"/>
          </w:rPr>
          <w:t>Customer Care</w:t>
        </w:r>
      </w:hyperlink>
    </w:p>
    <w:p w:rsidR="00086E12" w:rsidRDefault="00086E12" w:rsidP="00086E12">
      <w:pPr>
        <w:rPr>
          <w:color w:val="808080"/>
          <w:u w:val="single"/>
          <w:lang w:eastAsia="en-GB"/>
        </w:rPr>
      </w:pPr>
      <w:r>
        <w:rPr>
          <w:b/>
          <w:bCs/>
          <w:color w:val="00285A"/>
          <w:sz w:val="16"/>
          <w:szCs w:val="16"/>
          <w:lang w:eastAsia="en-GB"/>
        </w:rPr>
        <w:t xml:space="preserve">Follow us on  </w:t>
      </w:r>
      <w:hyperlink r:id="rId41" w:history="1">
        <w:r>
          <w:rPr>
            <w:rStyle w:val="Hyperlink"/>
            <w:color w:val="808080"/>
            <w:sz w:val="16"/>
            <w:szCs w:val="16"/>
            <w:lang w:eastAsia="en-GB"/>
          </w:rPr>
          <w:t>LinkedIn</w:t>
        </w:r>
      </w:hyperlink>
      <w:r>
        <w:rPr>
          <w:color w:val="808080"/>
          <w:sz w:val="16"/>
          <w:szCs w:val="16"/>
          <w:lang w:eastAsia="en-GB"/>
        </w:rPr>
        <w:t xml:space="preserve">  </w:t>
      </w:r>
      <w:r>
        <w:rPr>
          <w:color w:val="00285A"/>
          <w:sz w:val="16"/>
          <w:szCs w:val="16"/>
          <w:lang w:eastAsia="en-GB"/>
        </w:rPr>
        <w:t xml:space="preserve">•  </w:t>
      </w:r>
      <w:r>
        <w:rPr>
          <w:color w:val="808080"/>
          <w:sz w:val="16"/>
          <w:szCs w:val="16"/>
          <w:lang w:eastAsia="en-GB"/>
        </w:rPr>
        <w:t> </w:t>
      </w:r>
      <w:hyperlink r:id="rId42" w:history="1">
        <w:r>
          <w:rPr>
            <w:rStyle w:val="Hyperlink"/>
            <w:color w:val="808080"/>
            <w:sz w:val="16"/>
            <w:szCs w:val="16"/>
            <w:lang w:eastAsia="en-GB"/>
          </w:rPr>
          <w:t>Twitter</w:t>
        </w:r>
      </w:hyperlink>
      <w:r>
        <w:rPr>
          <w:color w:val="808080"/>
          <w:sz w:val="16"/>
          <w:szCs w:val="16"/>
          <w:lang w:eastAsia="en-GB"/>
        </w:rPr>
        <w:t xml:space="preserve">  </w:t>
      </w:r>
      <w:r>
        <w:rPr>
          <w:color w:val="00285A"/>
          <w:sz w:val="16"/>
          <w:szCs w:val="16"/>
          <w:lang w:eastAsia="en-GB"/>
        </w:rPr>
        <w:t xml:space="preserve">•  </w:t>
      </w:r>
      <w:r>
        <w:rPr>
          <w:color w:val="808080"/>
          <w:sz w:val="16"/>
          <w:szCs w:val="16"/>
          <w:lang w:eastAsia="en-GB"/>
        </w:rPr>
        <w:t> </w:t>
      </w:r>
      <w:hyperlink r:id="rId43" w:history="1">
        <w:r>
          <w:rPr>
            <w:rStyle w:val="Hyperlink"/>
            <w:color w:val="808080"/>
            <w:sz w:val="16"/>
            <w:szCs w:val="16"/>
            <w:lang w:eastAsia="en-GB"/>
          </w:rPr>
          <w:t>Google+</w:t>
        </w:r>
      </w:hyperlink>
      <w:r>
        <w:rPr>
          <w:color w:val="808080"/>
          <w:sz w:val="16"/>
          <w:szCs w:val="16"/>
          <w:lang w:eastAsia="en-GB"/>
        </w:rPr>
        <w:t xml:space="preserve">  </w:t>
      </w:r>
      <w:r>
        <w:rPr>
          <w:color w:val="00285A"/>
          <w:sz w:val="16"/>
          <w:szCs w:val="16"/>
          <w:lang w:eastAsia="en-GB"/>
        </w:rPr>
        <w:t>•</w:t>
      </w:r>
      <w:r>
        <w:rPr>
          <w:color w:val="808080"/>
          <w:sz w:val="16"/>
          <w:szCs w:val="16"/>
          <w:lang w:eastAsia="en-GB"/>
        </w:rPr>
        <w:t xml:space="preserve">  </w:t>
      </w:r>
      <w:hyperlink r:id="rId44" w:history="1">
        <w:r>
          <w:rPr>
            <w:rStyle w:val="Hyperlink"/>
            <w:color w:val="808080"/>
            <w:sz w:val="16"/>
            <w:szCs w:val="16"/>
            <w:lang w:eastAsia="en-GB"/>
          </w:rPr>
          <w:t>Facebook</w:t>
        </w:r>
      </w:hyperlink>
    </w:p>
    <w:p w:rsidR="009529B0" w:rsidRDefault="009529B0" w:rsidP="002F0E74">
      <w:pPr>
        <w:pStyle w:val="Heading2"/>
      </w:pPr>
    </w:p>
    <w:p w:rsidR="002F0E74" w:rsidRPr="00086E12" w:rsidRDefault="002F0E74" w:rsidP="002F0E74">
      <w:pPr>
        <w:pStyle w:val="Heading2"/>
      </w:pPr>
      <w:r>
        <w:t xml:space="preserve">Final </w:t>
      </w:r>
      <w:r w:rsidRPr="00086E12">
        <w:t xml:space="preserve">Response to Query </w:t>
      </w:r>
      <w:r>
        <w:t>3</w:t>
      </w:r>
      <w:r w:rsidRPr="00086E12">
        <w:t xml:space="preserve"> – </w:t>
      </w:r>
      <w:r>
        <w:t>21</w:t>
      </w:r>
      <w:r w:rsidRPr="00086E12">
        <w:t>/03/2017</w:t>
      </w:r>
    </w:p>
    <w:p w:rsidR="002F0E74" w:rsidRDefault="002F0E74" w:rsidP="002F0E74">
      <w:r>
        <w:t>Thank you for your query regarding the Datasharp Invitation to Tender.  You asked us to clarify the</w:t>
      </w:r>
      <w:r w:rsidR="0054636E">
        <w:t xml:space="preserve"> systems we are currently using and if we have any Dynamics expertise in house.  You are correct that we currently use Access Dimensions and Goldmine but we intend to design the new system with fresh processes that best fit our current and future requirements as well as the </w:t>
      </w:r>
      <w:r w:rsidR="00C10EE9">
        <w:t xml:space="preserve">most suitable methods using </w:t>
      </w:r>
      <w:r w:rsidR="0054636E">
        <w:t>stated software itself.  We do not have Dynamics expertise in house but intend to acquire it during and after the project.</w:t>
      </w:r>
    </w:p>
    <w:p w:rsidR="002F0E74" w:rsidRPr="00086E12" w:rsidRDefault="002F0E74" w:rsidP="00086E12">
      <w:bookmarkStart w:id="0" w:name="_GoBack"/>
      <w:bookmarkEnd w:id="0"/>
    </w:p>
    <w:sectPr w:rsidR="002F0E74" w:rsidRPr="00086E12" w:rsidSect="000A70F8">
      <w:headerReference w:type="default" r:id="rId45"/>
      <w:footerReference w:type="even" r:id="rId46"/>
      <w:footerReference w:type="default" r:id="rId47"/>
      <w:headerReference w:type="first" r:id="rId48"/>
      <w:pgSz w:w="11906" w:h="16838"/>
      <w:pgMar w:top="1134" w:right="1134" w:bottom="1701" w:left="1134"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00" w:rsidRDefault="002D2800" w:rsidP="00365BCC">
      <w:pPr>
        <w:spacing w:after="0" w:line="240" w:lineRule="auto"/>
      </w:pPr>
      <w:r>
        <w:separator/>
      </w:r>
    </w:p>
  </w:endnote>
  <w:endnote w:type="continuationSeparator" w:id="0">
    <w:p w:rsidR="002D2800" w:rsidRDefault="002D2800" w:rsidP="003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Pr="00964F86" w:rsidRDefault="00F23511" w:rsidP="00365BCC">
    <w:pPr>
      <w:pStyle w:val="Footer"/>
      <w:jc w:val="right"/>
      <w:rPr>
        <w:noProof/>
        <w:color w:val="FFFFFF" w:themeColor="background1"/>
      </w:rPr>
    </w:pPr>
    <w:r w:rsidRPr="00964F86">
      <w:rPr>
        <w:color w:val="FFFFFF" w:themeColor="background1"/>
      </w:rPr>
      <w:t xml:space="preserve">Page | </w:t>
    </w:r>
    <w:r w:rsidRPr="00964F86">
      <w:rPr>
        <w:color w:val="FFFFFF" w:themeColor="background1"/>
      </w:rPr>
      <w:fldChar w:fldCharType="begin"/>
    </w:r>
    <w:r w:rsidRPr="00964F86">
      <w:rPr>
        <w:color w:val="FFFFFF" w:themeColor="background1"/>
      </w:rPr>
      <w:instrText xml:space="preserve"> PAGE   \* MERGEFORMAT </w:instrText>
    </w:r>
    <w:r w:rsidRPr="00964F86">
      <w:rPr>
        <w:color w:val="FFFFFF" w:themeColor="background1"/>
      </w:rPr>
      <w:fldChar w:fldCharType="separate"/>
    </w:r>
    <w:r w:rsidR="009529B0">
      <w:rPr>
        <w:noProof/>
        <w:color w:val="FFFFFF" w:themeColor="background1"/>
      </w:rPr>
      <w:t>3</w:t>
    </w:r>
    <w:r w:rsidRPr="00964F86">
      <w:rPr>
        <w:noProof/>
        <w:color w:val="FFFFFF" w:themeColor="background1"/>
      </w:rPr>
      <w:fldChar w:fldCharType="end"/>
    </w:r>
  </w:p>
  <w:p w:rsidR="00F23511" w:rsidRDefault="00F23511" w:rsidP="00365B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00" w:rsidRDefault="002D2800" w:rsidP="00365BCC">
      <w:pPr>
        <w:spacing w:after="0" w:line="240" w:lineRule="auto"/>
      </w:pPr>
      <w:r>
        <w:separator/>
      </w:r>
    </w:p>
  </w:footnote>
  <w:footnote w:type="continuationSeparator" w:id="0">
    <w:p w:rsidR="002D2800" w:rsidRDefault="002D2800" w:rsidP="0036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Header"/>
      <w:jc w:val="right"/>
    </w:pPr>
    <w:r>
      <w:rPr>
        <w:noProof/>
        <w:lang w:eastAsia="en-GB"/>
      </w:rPr>
      <w:drawing>
        <wp:anchor distT="0" distB="0" distL="114300" distR="114300" simplePos="0" relativeHeight="251659264" behindDoc="1" locked="0" layoutInCell="1" allowOverlap="1" wp14:anchorId="445CA4DE" wp14:editId="312DAA2C">
          <wp:simplePos x="0" y="0"/>
          <wp:positionH relativeFrom="page">
            <wp:align>left</wp:align>
          </wp:positionH>
          <wp:positionV relativeFrom="page">
            <wp:align>bottom</wp:align>
          </wp:positionV>
          <wp:extent cx="7556400" cy="1068480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ate-Guid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pPr>
      <w:pStyle w:val="Header"/>
    </w:pPr>
    <w:r>
      <w:rPr>
        <w:noProof/>
        <w:lang w:eastAsia="en-GB"/>
      </w:rPr>
      <w:drawing>
        <wp:anchor distT="0" distB="0" distL="114300" distR="114300" simplePos="0" relativeHeight="251661312" behindDoc="1" locked="0" layoutInCell="1" allowOverlap="1" wp14:anchorId="725EC465" wp14:editId="38A13F11">
          <wp:simplePos x="0" y="0"/>
          <wp:positionH relativeFrom="page">
            <wp:align>left</wp:align>
          </wp:positionH>
          <wp:positionV relativeFrom="page">
            <wp:align>top</wp:align>
          </wp:positionV>
          <wp:extent cx="7542000" cy="10663200"/>
          <wp:effectExtent l="0" t="0" r="190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l -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A9C"/>
    <w:multiLevelType w:val="hybridMultilevel"/>
    <w:tmpl w:val="53102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6D3D33"/>
    <w:multiLevelType w:val="hybridMultilevel"/>
    <w:tmpl w:val="B8F6556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85560"/>
    <w:multiLevelType w:val="hybridMultilevel"/>
    <w:tmpl w:val="2A1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E37F3"/>
    <w:multiLevelType w:val="hybridMultilevel"/>
    <w:tmpl w:val="49B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94670"/>
    <w:multiLevelType w:val="multilevel"/>
    <w:tmpl w:val="2F067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4E4344"/>
    <w:multiLevelType w:val="hybridMultilevel"/>
    <w:tmpl w:val="964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D372E"/>
    <w:multiLevelType w:val="hybridMultilevel"/>
    <w:tmpl w:val="D91480D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41501AA"/>
    <w:multiLevelType w:val="hybridMultilevel"/>
    <w:tmpl w:val="14789EE4"/>
    <w:lvl w:ilvl="0" w:tplc="85BCF8D2">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963B2"/>
    <w:multiLevelType w:val="hybridMultilevel"/>
    <w:tmpl w:val="0B122A0A"/>
    <w:lvl w:ilvl="0" w:tplc="08090001">
      <w:start w:val="1"/>
      <w:numFmt w:val="bullet"/>
      <w:lvlText w:val=""/>
      <w:lvlJc w:val="left"/>
      <w:pPr>
        <w:ind w:left="720" w:hanging="360"/>
      </w:pPr>
      <w:rPr>
        <w:rFonts w:ascii="Symbol" w:hAnsi="Symbol" w:hint="default"/>
      </w:rPr>
    </w:lvl>
    <w:lvl w:ilvl="1" w:tplc="7952D7DE">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96D85"/>
    <w:multiLevelType w:val="hybridMultilevel"/>
    <w:tmpl w:val="101073D8"/>
    <w:lvl w:ilvl="0" w:tplc="08090001">
      <w:start w:val="1"/>
      <w:numFmt w:val="bullet"/>
      <w:lvlText w:val=""/>
      <w:lvlJc w:val="left"/>
      <w:pPr>
        <w:ind w:left="720" w:hanging="360"/>
      </w:pPr>
      <w:rPr>
        <w:rFonts w:ascii="Symbol" w:hAnsi="Symbol" w:hint="default"/>
      </w:rPr>
    </w:lvl>
    <w:lvl w:ilvl="1" w:tplc="F4785E34">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3440"/>
    <w:multiLevelType w:val="hybridMultilevel"/>
    <w:tmpl w:val="89B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83ACB"/>
    <w:multiLevelType w:val="hybridMultilevel"/>
    <w:tmpl w:val="670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D2093"/>
    <w:multiLevelType w:val="hybridMultilevel"/>
    <w:tmpl w:val="A4F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51BB6"/>
    <w:multiLevelType w:val="hybridMultilevel"/>
    <w:tmpl w:val="884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C3702"/>
    <w:multiLevelType w:val="hybridMultilevel"/>
    <w:tmpl w:val="0DB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B563C"/>
    <w:multiLevelType w:val="hybridMultilevel"/>
    <w:tmpl w:val="34A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D2BDF"/>
    <w:multiLevelType w:val="hybridMultilevel"/>
    <w:tmpl w:val="8E746A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B6A55"/>
    <w:multiLevelType w:val="hybridMultilevel"/>
    <w:tmpl w:val="F76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5F4A"/>
    <w:multiLevelType w:val="hybridMultilevel"/>
    <w:tmpl w:val="FB5CC10E"/>
    <w:lvl w:ilvl="0" w:tplc="7DA6D3B8">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E1878"/>
    <w:multiLevelType w:val="hybridMultilevel"/>
    <w:tmpl w:val="B978E5E4"/>
    <w:lvl w:ilvl="0" w:tplc="05DE753C">
      <w:start w:val="1"/>
      <w:numFmt w:val="lowerLetter"/>
      <w:lvlText w:val="%1)"/>
      <w:lvlJc w:val="left"/>
      <w:pPr>
        <w:tabs>
          <w:tab w:val="num" w:pos="1440"/>
        </w:tabs>
        <w:ind w:left="1440" w:hanging="720"/>
      </w:pPr>
      <w:rPr>
        <w:rFonts w:hint="default"/>
      </w:rPr>
    </w:lvl>
    <w:lvl w:ilvl="1" w:tplc="484CF69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5235F7"/>
    <w:multiLevelType w:val="hybridMultilevel"/>
    <w:tmpl w:val="A1F85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13D4C"/>
    <w:multiLevelType w:val="hybridMultilevel"/>
    <w:tmpl w:val="A554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F7810"/>
    <w:multiLevelType w:val="hybridMultilevel"/>
    <w:tmpl w:val="C2BE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59"/>
    <w:multiLevelType w:val="hybridMultilevel"/>
    <w:tmpl w:val="C0EC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9"/>
  </w:num>
  <w:num w:numId="4">
    <w:abstractNumId w:val="25"/>
  </w:num>
  <w:num w:numId="5">
    <w:abstractNumId w:val="12"/>
  </w:num>
  <w:num w:numId="6">
    <w:abstractNumId w:val="24"/>
  </w:num>
  <w:num w:numId="7">
    <w:abstractNumId w:val="3"/>
  </w:num>
  <w:num w:numId="8">
    <w:abstractNumId w:val="16"/>
  </w:num>
  <w:num w:numId="9">
    <w:abstractNumId w:val="14"/>
  </w:num>
  <w:num w:numId="10">
    <w:abstractNumId w:val="4"/>
  </w:num>
  <w:num w:numId="11">
    <w:abstractNumId w:val="31"/>
  </w:num>
  <w:num w:numId="12">
    <w:abstractNumId w:val="29"/>
  </w:num>
  <w:num w:numId="13">
    <w:abstractNumId w:val="13"/>
  </w:num>
  <w:num w:numId="14">
    <w:abstractNumId w:val="17"/>
  </w:num>
  <w:num w:numId="15">
    <w:abstractNumId w:val="33"/>
  </w:num>
  <w:num w:numId="16">
    <w:abstractNumId w:val="7"/>
  </w:num>
  <w:num w:numId="17">
    <w:abstractNumId w:val="5"/>
  </w:num>
  <w:num w:numId="18">
    <w:abstractNumId w:val="27"/>
  </w:num>
  <w:num w:numId="19">
    <w:abstractNumId w:val="28"/>
  </w:num>
  <w:num w:numId="20">
    <w:abstractNumId w:val="6"/>
  </w:num>
  <w:num w:numId="21">
    <w:abstractNumId w:val="26"/>
  </w:num>
  <w:num w:numId="22">
    <w:abstractNumId w:val="0"/>
  </w:num>
  <w:num w:numId="23">
    <w:abstractNumId w:val="32"/>
  </w:num>
  <w:num w:numId="24">
    <w:abstractNumId w:val="15"/>
  </w:num>
  <w:num w:numId="25">
    <w:abstractNumId w:val="11"/>
  </w:num>
  <w:num w:numId="26">
    <w:abstractNumId w:val="2"/>
  </w:num>
  <w:num w:numId="27">
    <w:abstractNumId w:val="18"/>
  </w:num>
  <w:num w:numId="28">
    <w:abstractNumId w:val="22"/>
  </w:num>
  <w:num w:numId="29">
    <w:abstractNumId w:val="30"/>
  </w:num>
  <w:num w:numId="30">
    <w:abstractNumId w:val="23"/>
  </w:num>
  <w:num w:numId="31">
    <w:abstractNumId w:val="19"/>
  </w:num>
  <w:num w:numId="32">
    <w:abstractNumId w:val="20"/>
  </w:num>
  <w:num w:numId="33">
    <w:abstractNumId w:val="1"/>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C"/>
    <w:rsid w:val="00003C2D"/>
    <w:rsid w:val="00004D39"/>
    <w:rsid w:val="0000702C"/>
    <w:rsid w:val="00024AFF"/>
    <w:rsid w:val="00030080"/>
    <w:rsid w:val="00032E27"/>
    <w:rsid w:val="00033923"/>
    <w:rsid w:val="00052EE2"/>
    <w:rsid w:val="00066AE4"/>
    <w:rsid w:val="00076291"/>
    <w:rsid w:val="00086E12"/>
    <w:rsid w:val="00093E84"/>
    <w:rsid w:val="00094DE8"/>
    <w:rsid w:val="00097DFA"/>
    <w:rsid w:val="000A2D79"/>
    <w:rsid w:val="000A4E45"/>
    <w:rsid w:val="000A70F8"/>
    <w:rsid w:val="000B2BD4"/>
    <w:rsid w:val="000B7339"/>
    <w:rsid w:val="000D4D6B"/>
    <w:rsid w:val="000E52D4"/>
    <w:rsid w:val="000F7568"/>
    <w:rsid w:val="00100263"/>
    <w:rsid w:val="001028C1"/>
    <w:rsid w:val="001107B2"/>
    <w:rsid w:val="001126B7"/>
    <w:rsid w:val="0012012F"/>
    <w:rsid w:val="0013341D"/>
    <w:rsid w:val="001346D9"/>
    <w:rsid w:val="00135CE0"/>
    <w:rsid w:val="00135E17"/>
    <w:rsid w:val="001655FE"/>
    <w:rsid w:val="001727A6"/>
    <w:rsid w:val="001915FA"/>
    <w:rsid w:val="001A1239"/>
    <w:rsid w:val="001B6098"/>
    <w:rsid w:val="001D19D1"/>
    <w:rsid w:val="001D6311"/>
    <w:rsid w:val="00204B48"/>
    <w:rsid w:val="00213AB0"/>
    <w:rsid w:val="00222847"/>
    <w:rsid w:val="0023489C"/>
    <w:rsid w:val="002435E1"/>
    <w:rsid w:val="0025068F"/>
    <w:rsid w:val="002514C5"/>
    <w:rsid w:val="00267FE3"/>
    <w:rsid w:val="00270716"/>
    <w:rsid w:val="00282DB7"/>
    <w:rsid w:val="00283BF0"/>
    <w:rsid w:val="002A12BA"/>
    <w:rsid w:val="002B0450"/>
    <w:rsid w:val="002C40E5"/>
    <w:rsid w:val="002D1334"/>
    <w:rsid w:val="002D2800"/>
    <w:rsid w:val="002F0E74"/>
    <w:rsid w:val="00303062"/>
    <w:rsid w:val="00307E2D"/>
    <w:rsid w:val="003113B7"/>
    <w:rsid w:val="00315B6A"/>
    <w:rsid w:val="003279D4"/>
    <w:rsid w:val="003330B5"/>
    <w:rsid w:val="003336AA"/>
    <w:rsid w:val="00336EB7"/>
    <w:rsid w:val="003551F8"/>
    <w:rsid w:val="00364E1D"/>
    <w:rsid w:val="00365BCC"/>
    <w:rsid w:val="0036620F"/>
    <w:rsid w:val="003839D5"/>
    <w:rsid w:val="00387F6C"/>
    <w:rsid w:val="003A0A73"/>
    <w:rsid w:val="003A4722"/>
    <w:rsid w:val="003A472B"/>
    <w:rsid w:val="003A5146"/>
    <w:rsid w:val="003C2035"/>
    <w:rsid w:val="003C3A9D"/>
    <w:rsid w:val="003C5EE6"/>
    <w:rsid w:val="003E29AA"/>
    <w:rsid w:val="003E3E4A"/>
    <w:rsid w:val="003E407E"/>
    <w:rsid w:val="003F7658"/>
    <w:rsid w:val="003F7BDB"/>
    <w:rsid w:val="004020CC"/>
    <w:rsid w:val="004020F4"/>
    <w:rsid w:val="004102E3"/>
    <w:rsid w:val="00422242"/>
    <w:rsid w:val="00441948"/>
    <w:rsid w:val="00453436"/>
    <w:rsid w:val="004577A6"/>
    <w:rsid w:val="00462CBA"/>
    <w:rsid w:val="00464DBC"/>
    <w:rsid w:val="00473270"/>
    <w:rsid w:val="004753DC"/>
    <w:rsid w:val="004B523F"/>
    <w:rsid w:val="004D2F49"/>
    <w:rsid w:val="004E19C5"/>
    <w:rsid w:val="00516765"/>
    <w:rsid w:val="00524AA9"/>
    <w:rsid w:val="00543E89"/>
    <w:rsid w:val="0054636E"/>
    <w:rsid w:val="0055466B"/>
    <w:rsid w:val="00566A7D"/>
    <w:rsid w:val="005708D0"/>
    <w:rsid w:val="00577A50"/>
    <w:rsid w:val="00580193"/>
    <w:rsid w:val="005A09B2"/>
    <w:rsid w:val="005A196C"/>
    <w:rsid w:val="005B32C4"/>
    <w:rsid w:val="005B3A5E"/>
    <w:rsid w:val="005C66E0"/>
    <w:rsid w:val="005F1301"/>
    <w:rsid w:val="005F4D21"/>
    <w:rsid w:val="00601F0B"/>
    <w:rsid w:val="00603CAA"/>
    <w:rsid w:val="006100C1"/>
    <w:rsid w:val="00611B88"/>
    <w:rsid w:val="00621209"/>
    <w:rsid w:val="0065697B"/>
    <w:rsid w:val="006642A3"/>
    <w:rsid w:val="00666424"/>
    <w:rsid w:val="0067445D"/>
    <w:rsid w:val="006754E3"/>
    <w:rsid w:val="00676208"/>
    <w:rsid w:val="006763CC"/>
    <w:rsid w:val="006806F0"/>
    <w:rsid w:val="0069315B"/>
    <w:rsid w:val="00697F48"/>
    <w:rsid w:val="006A1085"/>
    <w:rsid w:val="006A2195"/>
    <w:rsid w:val="006A47D2"/>
    <w:rsid w:val="006C0DC3"/>
    <w:rsid w:val="006D407C"/>
    <w:rsid w:val="006E0F49"/>
    <w:rsid w:val="006E1A92"/>
    <w:rsid w:val="007065C1"/>
    <w:rsid w:val="0071413E"/>
    <w:rsid w:val="00717B91"/>
    <w:rsid w:val="00721346"/>
    <w:rsid w:val="007230DE"/>
    <w:rsid w:val="0072798D"/>
    <w:rsid w:val="007302A9"/>
    <w:rsid w:val="00733219"/>
    <w:rsid w:val="0073563E"/>
    <w:rsid w:val="00744740"/>
    <w:rsid w:val="00745597"/>
    <w:rsid w:val="0076068A"/>
    <w:rsid w:val="007614F3"/>
    <w:rsid w:val="00763F42"/>
    <w:rsid w:val="007749B8"/>
    <w:rsid w:val="007828FC"/>
    <w:rsid w:val="00785CC4"/>
    <w:rsid w:val="007B6F2D"/>
    <w:rsid w:val="007D0EEA"/>
    <w:rsid w:val="007D15B9"/>
    <w:rsid w:val="007E0AD9"/>
    <w:rsid w:val="007F5F29"/>
    <w:rsid w:val="00801177"/>
    <w:rsid w:val="00802F0F"/>
    <w:rsid w:val="00823956"/>
    <w:rsid w:val="0083503E"/>
    <w:rsid w:val="008404EB"/>
    <w:rsid w:val="00842579"/>
    <w:rsid w:val="00847BDE"/>
    <w:rsid w:val="00851AE0"/>
    <w:rsid w:val="00854081"/>
    <w:rsid w:val="00876273"/>
    <w:rsid w:val="00883718"/>
    <w:rsid w:val="008974C8"/>
    <w:rsid w:val="008A2A26"/>
    <w:rsid w:val="008B1DC1"/>
    <w:rsid w:val="008C5C4E"/>
    <w:rsid w:val="008E1A0F"/>
    <w:rsid w:val="008E53F4"/>
    <w:rsid w:val="008F017F"/>
    <w:rsid w:val="008F65E9"/>
    <w:rsid w:val="00900476"/>
    <w:rsid w:val="00906816"/>
    <w:rsid w:val="00907D8A"/>
    <w:rsid w:val="00913B05"/>
    <w:rsid w:val="00927F57"/>
    <w:rsid w:val="00932794"/>
    <w:rsid w:val="0093689D"/>
    <w:rsid w:val="009464A6"/>
    <w:rsid w:val="009529B0"/>
    <w:rsid w:val="00954640"/>
    <w:rsid w:val="00955516"/>
    <w:rsid w:val="009608FD"/>
    <w:rsid w:val="00967BCB"/>
    <w:rsid w:val="00976892"/>
    <w:rsid w:val="0098640B"/>
    <w:rsid w:val="0098673E"/>
    <w:rsid w:val="009918C8"/>
    <w:rsid w:val="00991A49"/>
    <w:rsid w:val="0099288B"/>
    <w:rsid w:val="00995EC2"/>
    <w:rsid w:val="009B1E0B"/>
    <w:rsid w:val="009C67C3"/>
    <w:rsid w:val="009E660E"/>
    <w:rsid w:val="009F5356"/>
    <w:rsid w:val="00A01056"/>
    <w:rsid w:val="00A02955"/>
    <w:rsid w:val="00A07489"/>
    <w:rsid w:val="00A25CAD"/>
    <w:rsid w:val="00A25E1C"/>
    <w:rsid w:val="00A30D57"/>
    <w:rsid w:val="00A4582F"/>
    <w:rsid w:val="00A45DF2"/>
    <w:rsid w:val="00A52039"/>
    <w:rsid w:val="00A538B0"/>
    <w:rsid w:val="00A676F7"/>
    <w:rsid w:val="00A87CC3"/>
    <w:rsid w:val="00A97BAE"/>
    <w:rsid w:val="00AA3156"/>
    <w:rsid w:val="00AA61EA"/>
    <w:rsid w:val="00AB19E1"/>
    <w:rsid w:val="00AB2030"/>
    <w:rsid w:val="00AC3556"/>
    <w:rsid w:val="00AC4B1C"/>
    <w:rsid w:val="00AD3BF4"/>
    <w:rsid w:val="00AD76E6"/>
    <w:rsid w:val="00AE2224"/>
    <w:rsid w:val="00B06C8E"/>
    <w:rsid w:val="00B12886"/>
    <w:rsid w:val="00B1349A"/>
    <w:rsid w:val="00B17FF2"/>
    <w:rsid w:val="00B226C5"/>
    <w:rsid w:val="00B36A19"/>
    <w:rsid w:val="00B412CD"/>
    <w:rsid w:val="00B74112"/>
    <w:rsid w:val="00B946C2"/>
    <w:rsid w:val="00BB13F5"/>
    <w:rsid w:val="00BB2559"/>
    <w:rsid w:val="00BB3B45"/>
    <w:rsid w:val="00BB761C"/>
    <w:rsid w:val="00BC3147"/>
    <w:rsid w:val="00BD1802"/>
    <w:rsid w:val="00BD75C6"/>
    <w:rsid w:val="00BE5B45"/>
    <w:rsid w:val="00C03261"/>
    <w:rsid w:val="00C05EBA"/>
    <w:rsid w:val="00C061BA"/>
    <w:rsid w:val="00C07665"/>
    <w:rsid w:val="00C10EE9"/>
    <w:rsid w:val="00C2659B"/>
    <w:rsid w:val="00C40652"/>
    <w:rsid w:val="00C52237"/>
    <w:rsid w:val="00C62423"/>
    <w:rsid w:val="00C66989"/>
    <w:rsid w:val="00C96140"/>
    <w:rsid w:val="00CA57C9"/>
    <w:rsid w:val="00CB56AC"/>
    <w:rsid w:val="00CB57FB"/>
    <w:rsid w:val="00CB6075"/>
    <w:rsid w:val="00CC472A"/>
    <w:rsid w:val="00CC5F16"/>
    <w:rsid w:val="00CD7E40"/>
    <w:rsid w:val="00CE1130"/>
    <w:rsid w:val="00CE6DD8"/>
    <w:rsid w:val="00CF1B52"/>
    <w:rsid w:val="00CF2012"/>
    <w:rsid w:val="00CF587C"/>
    <w:rsid w:val="00D0091C"/>
    <w:rsid w:val="00D11B52"/>
    <w:rsid w:val="00D27C9F"/>
    <w:rsid w:val="00D5168D"/>
    <w:rsid w:val="00D7638A"/>
    <w:rsid w:val="00D76E00"/>
    <w:rsid w:val="00D77D92"/>
    <w:rsid w:val="00D85AC9"/>
    <w:rsid w:val="00D90763"/>
    <w:rsid w:val="00D93ED1"/>
    <w:rsid w:val="00DB4446"/>
    <w:rsid w:val="00DD3D8F"/>
    <w:rsid w:val="00DD4430"/>
    <w:rsid w:val="00DD6316"/>
    <w:rsid w:val="00DE2170"/>
    <w:rsid w:val="00DE7EF8"/>
    <w:rsid w:val="00DF1634"/>
    <w:rsid w:val="00DF1F5C"/>
    <w:rsid w:val="00DF603D"/>
    <w:rsid w:val="00E056BC"/>
    <w:rsid w:val="00E0640B"/>
    <w:rsid w:val="00E11FBA"/>
    <w:rsid w:val="00E2163B"/>
    <w:rsid w:val="00E267CE"/>
    <w:rsid w:val="00E30C02"/>
    <w:rsid w:val="00E45BF0"/>
    <w:rsid w:val="00E556B0"/>
    <w:rsid w:val="00E576A6"/>
    <w:rsid w:val="00E66351"/>
    <w:rsid w:val="00E66AE4"/>
    <w:rsid w:val="00E7104A"/>
    <w:rsid w:val="00E857B5"/>
    <w:rsid w:val="00E901E6"/>
    <w:rsid w:val="00E9511D"/>
    <w:rsid w:val="00EA1A5C"/>
    <w:rsid w:val="00EA6C74"/>
    <w:rsid w:val="00EB4C4F"/>
    <w:rsid w:val="00ED2F30"/>
    <w:rsid w:val="00ED5B23"/>
    <w:rsid w:val="00ED7EB0"/>
    <w:rsid w:val="00EE10F9"/>
    <w:rsid w:val="00EE2815"/>
    <w:rsid w:val="00EE357B"/>
    <w:rsid w:val="00EF0FE6"/>
    <w:rsid w:val="00EF2615"/>
    <w:rsid w:val="00F06248"/>
    <w:rsid w:val="00F11EF1"/>
    <w:rsid w:val="00F21259"/>
    <w:rsid w:val="00F21AC0"/>
    <w:rsid w:val="00F23511"/>
    <w:rsid w:val="00F237E5"/>
    <w:rsid w:val="00F40A08"/>
    <w:rsid w:val="00F4334B"/>
    <w:rsid w:val="00F56210"/>
    <w:rsid w:val="00F6373C"/>
    <w:rsid w:val="00F711BA"/>
    <w:rsid w:val="00F81C02"/>
    <w:rsid w:val="00F842EC"/>
    <w:rsid w:val="00F85FE0"/>
    <w:rsid w:val="00F91733"/>
    <w:rsid w:val="00F917C9"/>
    <w:rsid w:val="00F95F98"/>
    <w:rsid w:val="00F96AEE"/>
    <w:rsid w:val="00F96B76"/>
    <w:rsid w:val="00FB27A7"/>
    <w:rsid w:val="00FE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905DA"/>
  <w15:docId w15:val="{DB197C86-D7E9-40FF-A3F2-FCB31FBD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5516"/>
  </w:style>
  <w:style w:type="paragraph" w:styleId="Heading1">
    <w:name w:val="heading 1"/>
    <w:basedOn w:val="Normal"/>
    <w:next w:val="Normal"/>
    <w:link w:val="Heading1Char"/>
    <w:uiPriority w:val="9"/>
    <w:qFormat/>
    <w:rsid w:val="00365BCC"/>
    <w:pPr>
      <w:keepNext/>
      <w:keepLines/>
      <w:pBdr>
        <w:bottom w:val="single" w:sz="4" w:space="1" w:color="818A8F"/>
      </w:pBdr>
      <w:spacing w:after="240"/>
      <w:jc w:val="both"/>
      <w:outlineLvl w:val="0"/>
    </w:pPr>
    <w:rPr>
      <w:rFonts w:asciiTheme="majorHAnsi" w:eastAsiaTheme="majorEastAsia" w:hAnsiTheme="majorHAnsi" w:cstheme="majorBidi"/>
      <w:color w:val="00ADEF"/>
      <w:sz w:val="40"/>
      <w:szCs w:val="32"/>
    </w:rPr>
  </w:style>
  <w:style w:type="paragraph" w:styleId="Heading2">
    <w:name w:val="heading 2"/>
    <w:basedOn w:val="Normal"/>
    <w:next w:val="Normal"/>
    <w:link w:val="Heading2Char"/>
    <w:uiPriority w:val="9"/>
    <w:unhideWhenUsed/>
    <w:qFormat/>
    <w:rsid w:val="00365BCC"/>
    <w:pPr>
      <w:keepNext/>
      <w:keepLines/>
      <w:spacing w:before="40"/>
      <w:outlineLvl w:val="1"/>
    </w:pPr>
    <w:rPr>
      <w:rFonts w:eastAsiaTheme="majorEastAsia" w:cstheme="majorBidi"/>
      <w:b/>
      <w:color w:val="00ADEF"/>
      <w:sz w:val="24"/>
      <w:szCs w:val="26"/>
    </w:rPr>
  </w:style>
  <w:style w:type="paragraph" w:styleId="Heading3">
    <w:name w:val="heading 3"/>
    <w:basedOn w:val="Normal"/>
    <w:next w:val="Normal"/>
    <w:link w:val="Heading3Char"/>
    <w:uiPriority w:val="9"/>
    <w:unhideWhenUsed/>
    <w:qFormat/>
    <w:rsid w:val="00365BCC"/>
    <w:pPr>
      <w:keepNext/>
      <w:keepLines/>
      <w:spacing w:before="40" w:after="100"/>
      <w:jc w:val="both"/>
      <w:outlineLvl w:val="2"/>
    </w:pPr>
    <w:rPr>
      <w:rFonts w:asciiTheme="majorHAnsi" w:eastAsiaTheme="majorEastAsia" w:hAnsiTheme="majorHAnsi" w:cstheme="majorBidi"/>
      <w:b/>
      <w:color w:val="002F5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CC"/>
  </w:style>
  <w:style w:type="paragraph" w:styleId="Footer">
    <w:name w:val="footer"/>
    <w:basedOn w:val="Normal"/>
    <w:link w:val="FooterChar"/>
    <w:unhideWhenUsed/>
    <w:rsid w:val="0036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CC"/>
  </w:style>
  <w:style w:type="paragraph" w:styleId="Title">
    <w:name w:val="Title"/>
    <w:basedOn w:val="Normal"/>
    <w:next w:val="Normal"/>
    <w:link w:val="TitleChar"/>
    <w:uiPriority w:val="10"/>
    <w:qFormat/>
    <w:rsid w:val="00365BCC"/>
    <w:pPr>
      <w:suppressAutoHyphens/>
      <w:autoSpaceDE w:val="0"/>
      <w:autoSpaceDN w:val="0"/>
      <w:adjustRightInd w:val="0"/>
      <w:spacing w:after="0" w:line="240" w:lineRule="auto"/>
      <w:jc w:val="center"/>
      <w:textAlignment w:val="center"/>
    </w:pPr>
    <w:rPr>
      <w:rFonts w:ascii="Calibri" w:eastAsiaTheme="majorEastAsia" w:hAnsi="Calibri" w:cs="Calibri"/>
      <w:b/>
      <w:color w:val="00B0F0"/>
      <w:sz w:val="56"/>
      <w:szCs w:val="76"/>
    </w:rPr>
  </w:style>
  <w:style w:type="character" w:customStyle="1" w:styleId="TitleChar">
    <w:name w:val="Title Char"/>
    <w:basedOn w:val="DefaultParagraphFont"/>
    <w:link w:val="Title"/>
    <w:uiPriority w:val="10"/>
    <w:rsid w:val="00365BCC"/>
    <w:rPr>
      <w:rFonts w:ascii="Calibri" w:eastAsiaTheme="majorEastAsia" w:hAnsi="Calibri" w:cs="Calibri"/>
      <w:b/>
      <w:color w:val="00B0F0"/>
      <w:sz w:val="56"/>
      <w:szCs w:val="76"/>
    </w:rPr>
  </w:style>
  <w:style w:type="table" w:customStyle="1" w:styleId="TableGrid1">
    <w:name w:val="Table Grid1"/>
    <w:basedOn w:val="TableNormal"/>
    <w:next w:val="TableGrid"/>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Heading">
    <w:name w:val="Proposal Heading"/>
    <w:basedOn w:val="Heading3"/>
    <w:link w:val="ProposalHeadingChar"/>
    <w:rsid w:val="00365BCC"/>
    <w:pPr>
      <w:keepNext w:val="0"/>
      <w:keepLines w:val="0"/>
      <w:suppressAutoHyphens/>
      <w:autoSpaceDE w:val="0"/>
      <w:autoSpaceDN w:val="0"/>
      <w:adjustRightInd w:val="0"/>
      <w:spacing w:before="0" w:line="240" w:lineRule="auto"/>
      <w:textAlignment w:val="center"/>
    </w:pPr>
    <w:rPr>
      <w:rFonts w:ascii="Calibri" w:hAnsi="Calibri" w:cs="Calibri"/>
      <w:color w:val="000000"/>
    </w:rPr>
  </w:style>
  <w:style w:type="character" w:customStyle="1" w:styleId="ProposalHeadingChar">
    <w:name w:val="Proposal Heading Char"/>
    <w:basedOn w:val="Heading3Char"/>
    <w:link w:val="ProposalHeading"/>
    <w:rsid w:val="00365BCC"/>
    <w:rPr>
      <w:rFonts w:ascii="Calibri" w:eastAsiaTheme="majorEastAsia" w:hAnsi="Calibri" w:cs="Calibri"/>
      <w:b/>
      <w:color w:val="000000"/>
      <w:szCs w:val="24"/>
    </w:rPr>
  </w:style>
  <w:style w:type="table" w:styleId="TableGrid">
    <w:name w:val="Table Grid"/>
    <w:basedOn w:val="TableNormal"/>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5BCC"/>
    <w:rPr>
      <w:rFonts w:asciiTheme="majorHAnsi" w:eastAsiaTheme="majorEastAsia" w:hAnsiTheme="majorHAnsi" w:cstheme="majorBidi"/>
      <w:b/>
      <w:color w:val="002F5F"/>
      <w:szCs w:val="24"/>
    </w:rPr>
  </w:style>
  <w:style w:type="paragraph" w:styleId="Subtitle">
    <w:name w:val="Subtitle"/>
    <w:basedOn w:val="Normal"/>
    <w:next w:val="Normal"/>
    <w:link w:val="SubtitleChar"/>
    <w:uiPriority w:val="11"/>
    <w:qFormat/>
    <w:rsid w:val="00365BCC"/>
    <w:rPr>
      <w:rFonts w:asciiTheme="majorHAnsi" w:hAnsiTheme="majorHAnsi"/>
      <w:color w:val="002F5F"/>
      <w:sz w:val="28"/>
    </w:rPr>
  </w:style>
  <w:style w:type="character" w:customStyle="1" w:styleId="SubtitleChar">
    <w:name w:val="Subtitle Char"/>
    <w:basedOn w:val="DefaultParagraphFont"/>
    <w:link w:val="Subtitle"/>
    <w:uiPriority w:val="11"/>
    <w:rsid w:val="00365BCC"/>
    <w:rPr>
      <w:rFonts w:asciiTheme="majorHAnsi" w:hAnsiTheme="majorHAnsi"/>
      <w:color w:val="002F5F"/>
      <w:sz w:val="28"/>
    </w:rPr>
  </w:style>
  <w:style w:type="character" w:customStyle="1" w:styleId="Heading1Char">
    <w:name w:val="Heading 1 Char"/>
    <w:basedOn w:val="DefaultParagraphFont"/>
    <w:link w:val="Heading1"/>
    <w:uiPriority w:val="9"/>
    <w:rsid w:val="00365BCC"/>
    <w:rPr>
      <w:rFonts w:asciiTheme="majorHAnsi" w:eastAsiaTheme="majorEastAsia" w:hAnsiTheme="majorHAnsi" w:cstheme="majorBidi"/>
      <w:color w:val="00ADEF"/>
      <w:sz w:val="40"/>
      <w:szCs w:val="32"/>
    </w:rPr>
  </w:style>
  <w:style w:type="character" w:customStyle="1" w:styleId="Heading2Char">
    <w:name w:val="Heading 2 Char"/>
    <w:basedOn w:val="DefaultParagraphFont"/>
    <w:link w:val="Heading2"/>
    <w:uiPriority w:val="9"/>
    <w:rsid w:val="00365BCC"/>
    <w:rPr>
      <w:rFonts w:eastAsiaTheme="majorEastAsia" w:cstheme="majorBidi"/>
      <w:b/>
      <w:color w:val="00ADEF"/>
      <w:sz w:val="24"/>
      <w:szCs w:val="26"/>
    </w:rPr>
  </w:style>
  <w:style w:type="paragraph" w:styleId="TOCHeading">
    <w:name w:val="TOC Heading"/>
    <w:basedOn w:val="Heading1"/>
    <w:next w:val="Normal"/>
    <w:uiPriority w:val="39"/>
    <w:unhideWhenUsed/>
    <w:qFormat/>
    <w:rsid w:val="00365BCC"/>
    <w:pPr>
      <w:pBdr>
        <w:bottom w:val="none" w:sz="0" w:space="0" w:color="auto"/>
      </w:pBdr>
      <w:spacing w:before="240" w:after="0"/>
      <w:jc w:val="left"/>
      <w:outlineLvl w:val="9"/>
    </w:pPr>
    <w:rPr>
      <w:color w:val="2E74B5" w:themeColor="accent1" w:themeShade="BF"/>
      <w:sz w:val="32"/>
      <w:lang w:val="en-US"/>
    </w:rPr>
  </w:style>
  <w:style w:type="paragraph" w:styleId="TOC1">
    <w:name w:val="toc 1"/>
    <w:basedOn w:val="Normal"/>
    <w:next w:val="Normal"/>
    <w:autoRedefine/>
    <w:uiPriority w:val="39"/>
    <w:unhideWhenUsed/>
    <w:rsid w:val="00365BCC"/>
    <w:pPr>
      <w:spacing w:after="100"/>
    </w:pPr>
  </w:style>
  <w:style w:type="paragraph" w:styleId="TOC2">
    <w:name w:val="toc 2"/>
    <w:basedOn w:val="Normal"/>
    <w:next w:val="Normal"/>
    <w:autoRedefine/>
    <w:uiPriority w:val="39"/>
    <w:unhideWhenUsed/>
    <w:rsid w:val="00365BCC"/>
    <w:pPr>
      <w:spacing w:after="100"/>
      <w:ind w:left="220"/>
    </w:pPr>
  </w:style>
  <w:style w:type="paragraph" w:styleId="TOC3">
    <w:name w:val="toc 3"/>
    <w:basedOn w:val="Normal"/>
    <w:next w:val="Normal"/>
    <w:autoRedefine/>
    <w:uiPriority w:val="39"/>
    <w:unhideWhenUsed/>
    <w:rsid w:val="00365BCC"/>
    <w:pPr>
      <w:spacing w:after="100"/>
      <w:ind w:left="440"/>
    </w:pPr>
  </w:style>
  <w:style w:type="character" w:styleId="Hyperlink">
    <w:name w:val="Hyperlink"/>
    <w:basedOn w:val="DefaultParagraphFont"/>
    <w:uiPriority w:val="99"/>
    <w:unhideWhenUsed/>
    <w:rsid w:val="00365BCC"/>
    <w:rPr>
      <w:color w:val="0563C1" w:themeColor="hyperlink"/>
      <w:u w:val="single"/>
    </w:rPr>
  </w:style>
  <w:style w:type="paragraph" w:customStyle="1" w:styleId="SalesTemplateHeading1">
    <w:name w:val="Sales Template Heading 1"/>
    <w:locked/>
    <w:rsid w:val="00EF2615"/>
    <w:pPr>
      <w:pageBreakBefore/>
      <w:spacing w:after="200" w:line="276" w:lineRule="auto"/>
    </w:pPr>
    <w:rPr>
      <w:rFonts w:eastAsiaTheme="minorEastAsia"/>
      <w:b/>
      <w:color w:val="00B0F0"/>
      <w:sz w:val="32"/>
      <w:lang w:eastAsia="en-GB"/>
    </w:rPr>
  </w:style>
  <w:style w:type="paragraph" w:styleId="ListParagraph">
    <w:name w:val="List Paragraph"/>
    <w:basedOn w:val="Normal"/>
    <w:uiPriority w:val="34"/>
    <w:qFormat/>
    <w:rsid w:val="002C40E5"/>
    <w:pPr>
      <w:ind w:left="720"/>
      <w:contextualSpacing/>
    </w:pPr>
  </w:style>
  <w:style w:type="paragraph" w:customStyle="1" w:styleId="Default">
    <w:name w:val="Default"/>
    <w:rsid w:val="00F21AC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17B91"/>
    <w:rPr>
      <w:color w:val="808080"/>
    </w:rPr>
  </w:style>
  <w:style w:type="character" w:styleId="FollowedHyperlink">
    <w:name w:val="FollowedHyperlink"/>
    <w:basedOn w:val="DefaultParagraphFont"/>
    <w:uiPriority w:val="99"/>
    <w:semiHidden/>
    <w:unhideWhenUsed/>
    <w:rsid w:val="00E7104A"/>
    <w:rPr>
      <w:color w:val="954F72" w:themeColor="followedHyperlink"/>
      <w:u w:val="single"/>
    </w:rPr>
  </w:style>
  <w:style w:type="paragraph" w:styleId="BalloonText">
    <w:name w:val="Balloon Text"/>
    <w:basedOn w:val="Normal"/>
    <w:link w:val="BalloonTextChar"/>
    <w:uiPriority w:val="99"/>
    <w:semiHidden/>
    <w:unhideWhenUsed/>
    <w:rsid w:val="00AB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E1"/>
    <w:rPr>
      <w:rFonts w:ascii="Segoe UI" w:hAnsi="Segoe UI" w:cs="Segoe UI"/>
      <w:sz w:val="18"/>
      <w:szCs w:val="18"/>
    </w:rPr>
  </w:style>
  <w:style w:type="paragraph" w:styleId="Revision">
    <w:name w:val="Revision"/>
    <w:hidden/>
    <w:uiPriority w:val="99"/>
    <w:semiHidden/>
    <w:rsid w:val="00A87CC3"/>
    <w:pPr>
      <w:spacing w:after="0" w:line="240" w:lineRule="auto"/>
    </w:pPr>
  </w:style>
  <w:style w:type="paragraph" w:styleId="BodyText">
    <w:name w:val="Body Text"/>
    <w:basedOn w:val="Normal"/>
    <w:link w:val="BodyTextChar"/>
    <w:rsid w:val="004753DC"/>
    <w:pPr>
      <w:spacing w:after="0" w:line="360" w:lineRule="auto"/>
      <w:jc w:val="both"/>
    </w:pPr>
    <w:rPr>
      <w:rFonts w:ascii="Calibri" w:eastAsia="Times New Roman" w:hAnsi="Calibri" w:cs="Times New Roman"/>
      <w:color w:val="404040"/>
      <w:szCs w:val="24"/>
      <w:lang w:eastAsia="en-GB"/>
    </w:rPr>
  </w:style>
  <w:style w:type="character" w:customStyle="1" w:styleId="BodyTextChar">
    <w:name w:val="Body Text Char"/>
    <w:basedOn w:val="DefaultParagraphFont"/>
    <w:link w:val="BodyText"/>
    <w:rsid w:val="004753DC"/>
    <w:rPr>
      <w:rFonts w:ascii="Calibri" w:eastAsia="Times New Roman" w:hAnsi="Calibri" w:cs="Times New Roman"/>
      <w:color w:val="404040"/>
      <w:szCs w:val="24"/>
      <w:lang w:eastAsia="en-GB"/>
    </w:rPr>
  </w:style>
  <w:style w:type="paragraph" w:styleId="BodyTextIndent">
    <w:name w:val="Body Text Indent"/>
    <w:basedOn w:val="Normal"/>
    <w:link w:val="BodyTextIndentChar"/>
    <w:rsid w:val="004753DC"/>
    <w:pPr>
      <w:spacing w:after="120" w:line="360" w:lineRule="auto"/>
      <w:ind w:left="360"/>
      <w:jc w:val="both"/>
    </w:pPr>
    <w:rPr>
      <w:rFonts w:ascii="Calibri" w:eastAsia="Times New Roman" w:hAnsi="Calibri" w:cs="Times New Roman"/>
      <w:color w:val="404040"/>
      <w:szCs w:val="24"/>
      <w:lang w:eastAsia="en-GB"/>
    </w:rPr>
  </w:style>
  <w:style w:type="character" w:customStyle="1" w:styleId="BodyTextIndentChar">
    <w:name w:val="Body Text Indent Char"/>
    <w:basedOn w:val="DefaultParagraphFont"/>
    <w:link w:val="BodyTextIndent"/>
    <w:rsid w:val="004753DC"/>
    <w:rPr>
      <w:rFonts w:ascii="Calibri" w:eastAsia="Times New Roman" w:hAnsi="Calibri" w:cs="Times New Roman"/>
      <w:color w:val="404040"/>
      <w:szCs w:val="24"/>
      <w:lang w:eastAsia="en-GB"/>
    </w:rPr>
  </w:style>
  <w:style w:type="character" w:styleId="FootnoteReference">
    <w:name w:val="footnote reference"/>
    <w:uiPriority w:val="99"/>
    <w:semiHidden/>
    <w:rsid w:val="004753DC"/>
    <w:rPr>
      <w:vertAlign w:val="superscript"/>
    </w:rPr>
  </w:style>
  <w:style w:type="paragraph" w:styleId="FootnoteText">
    <w:name w:val="footnote text"/>
    <w:basedOn w:val="Normal"/>
    <w:link w:val="FootnoteTextChar"/>
    <w:uiPriority w:val="99"/>
    <w:semiHidden/>
    <w:unhideWhenUsed/>
    <w:qFormat/>
    <w:rsid w:val="004753DC"/>
    <w:pPr>
      <w:spacing w:after="0" w:line="240" w:lineRule="auto"/>
      <w:jc w:val="both"/>
    </w:pPr>
    <w:rPr>
      <w:rFonts w:ascii="Calibri" w:eastAsia="Times New Roman" w:hAnsi="Calibri" w:cs="Times New Roman"/>
      <w:color w:val="404040"/>
      <w:sz w:val="16"/>
      <w:lang w:eastAsia="en-GB"/>
    </w:rPr>
  </w:style>
  <w:style w:type="character" w:customStyle="1" w:styleId="FootnoteTextChar">
    <w:name w:val="Footnote Text Char"/>
    <w:basedOn w:val="DefaultParagraphFont"/>
    <w:link w:val="FootnoteText"/>
    <w:uiPriority w:val="99"/>
    <w:semiHidden/>
    <w:rsid w:val="004753DC"/>
    <w:rPr>
      <w:rFonts w:ascii="Calibri" w:eastAsia="Times New Roman" w:hAnsi="Calibri" w:cs="Times New Roman"/>
      <w:color w:val="404040"/>
      <w:sz w:val="16"/>
      <w:lang w:eastAsia="en-GB"/>
    </w:rPr>
  </w:style>
  <w:style w:type="paragraph" w:styleId="NormalIndent">
    <w:name w:val="Normal Indent"/>
    <w:basedOn w:val="Normal"/>
    <w:rsid w:val="004753DC"/>
    <w:pPr>
      <w:spacing w:after="0" w:line="360" w:lineRule="auto"/>
      <w:ind w:left="720"/>
      <w:jc w:val="both"/>
    </w:pPr>
    <w:rPr>
      <w:rFonts w:ascii="Calibri" w:eastAsia="Times New Roman" w:hAnsi="Calibri" w:cs="Times New Roman"/>
      <w:color w:val="404040"/>
      <w:szCs w:val="24"/>
      <w:lang w:eastAsia="en-GB"/>
    </w:rPr>
  </w:style>
  <w:style w:type="paragraph" w:customStyle="1" w:styleId="indent2">
    <w:name w:val="indent2"/>
    <w:basedOn w:val="Normal"/>
    <w:rsid w:val="004753DC"/>
    <w:pPr>
      <w:spacing w:before="120" w:after="0" w:line="240" w:lineRule="auto"/>
      <w:ind w:left="1440" w:hanging="720"/>
      <w:jc w:val="both"/>
    </w:pPr>
    <w:rPr>
      <w:rFonts w:ascii="Arial" w:eastAsia="Times New Roman" w:hAnsi="Arial" w:cs="Arial"/>
      <w:color w:val="000000"/>
      <w:szCs w:val="20"/>
    </w:rPr>
  </w:style>
  <w:style w:type="character" w:styleId="LineNumber">
    <w:name w:val="line number"/>
    <w:basedOn w:val="DefaultParagraphFont"/>
    <w:uiPriority w:val="99"/>
    <w:semiHidden/>
    <w:unhideWhenUsed/>
    <w:rsid w:val="000A70F8"/>
  </w:style>
  <w:style w:type="paragraph" w:styleId="NoSpacing">
    <w:name w:val="No Spacing"/>
    <w:uiPriority w:val="1"/>
    <w:qFormat/>
    <w:rsid w:val="00C52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70926">
      <w:bodyDiv w:val="1"/>
      <w:marLeft w:val="0"/>
      <w:marRight w:val="0"/>
      <w:marTop w:val="0"/>
      <w:marBottom w:val="0"/>
      <w:divBdr>
        <w:top w:val="none" w:sz="0" w:space="0" w:color="auto"/>
        <w:left w:val="none" w:sz="0" w:space="0" w:color="auto"/>
        <w:bottom w:val="none" w:sz="0" w:space="0" w:color="auto"/>
        <w:right w:val="none" w:sz="0" w:space="0" w:color="auto"/>
      </w:divBdr>
    </w:div>
    <w:div w:id="852186003">
      <w:bodyDiv w:val="1"/>
      <w:marLeft w:val="0"/>
      <w:marRight w:val="0"/>
      <w:marTop w:val="0"/>
      <w:marBottom w:val="0"/>
      <w:divBdr>
        <w:top w:val="none" w:sz="0" w:space="0" w:color="auto"/>
        <w:left w:val="none" w:sz="0" w:space="0" w:color="auto"/>
        <w:bottom w:val="none" w:sz="0" w:space="0" w:color="auto"/>
        <w:right w:val="none" w:sz="0" w:space="0" w:color="auto"/>
      </w:divBdr>
    </w:div>
    <w:div w:id="1012075841">
      <w:bodyDiv w:val="1"/>
      <w:marLeft w:val="0"/>
      <w:marRight w:val="0"/>
      <w:marTop w:val="0"/>
      <w:marBottom w:val="0"/>
      <w:divBdr>
        <w:top w:val="none" w:sz="0" w:space="0" w:color="auto"/>
        <w:left w:val="none" w:sz="0" w:space="0" w:color="auto"/>
        <w:bottom w:val="none" w:sz="0" w:space="0" w:color="auto"/>
        <w:right w:val="none" w:sz="0" w:space="0" w:color="auto"/>
      </w:divBdr>
    </w:div>
    <w:div w:id="1344669371">
      <w:bodyDiv w:val="1"/>
      <w:marLeft w:val="0"/>
      <w:marRight w:val="0"/>
      <w:marTop w:val="0"/>
      <w:marBottom w:val="0"/>
      <w:divBdr>
        <w:top w:val="none" w:sz="0" w:space="0" w:color="auto"/>
        <w:left w:val="none" w:sz="0" w:space="0" w:color="auto"/>
        <w:bottom w:val="none" w:sz="0" w:space="0" w:color="auto"/>
        <w:right w:val="none" w:sz="0" w:space="0" w:color="auto"/>
      </w:divBdr>
    </w:div>
    <w:div w:id="1769815912">
      <w:bodyDiv w:val="1"/>
      <w:marLeft w:val="0"/>
      <w:marRight w:val="0"/>
      <w:marTop w:val="0"/>
      <w:marBottom w:val="0"/>
      <w:divBdr>
        <w:top w:val="none" w:sz="0" w:space="0" w:color="auto"/>
        <w:left w:val="none" w:sz="0" w:space="0" w:color="auto"/>
        <w:bottom w:val="none" w:sz="0" w:space="0" w:color="auto"/>
        <w:right w:val="none" w:sz="0" w:space="0" w:color="auto"/>
      </w:divBdr>
    </w:div>
    <w:div w:id="1975941801">
      <w:bodyDiv w:val="1"/>
      <w:marLeft w:val="0"/>
      <w:marRight w:val="0"/>
      <w:marTop w:val="0"/>
      <w:marBottom w:val="0"/>
      <w:divBdr>
        <w:top w:val="none" w:sz="0" w:space="0" w:color="auto"/>
        <w:left w:val="none" w:sz="0" w:space="0" w:color="auto"/>
        <w:bottom w:val="none" w:sz="0" w:space="0" w:color="auto"/>
        <w:right w:val="none" w:sz="0" w:space="0" w:color="auto"/>
      </w:divBdr>
    </w:div>
    <w:div w:id="21259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tasharp.co.uk/solutions/copy-print-scan-systems/?utm_source=signature&amp;utm_medium=email&amp;utm_campaign=march-events&amp;utm_content=Feb-2017" TargetMode="External"/><Relationship Id="rId18" Type="http://schemas.openxmlformats.org/officeDocument/2006/relationships/hyperlink" Target="https://plus.google.com/+DatasharpUKLtdThreemilestone/" TargetMode="External"/><Relationship Id="rId26" Type="http://schemas.openxmlformats.org/officeDocument/2006/relationships/hyperlink" Target="http://www.datasharp.co.uk/solutions/business-essentials/?utm_source=signature&amp;utm_medium=email&amp;utm_campaign=march-events&amp;utm_content=Feb-2017" TargetMode="External"/><Relationship Id="rId39" Type="http://schemas.openxmlformats.org/officeDocument/2006/relationships/hyperlink" Target="http://www.datasharp.co.uk/solutions/business-essentials/?utm_source=signature&amp;utm_medium=email&amp;utm_campaign=march-events&amp;utm_content=Feb-2017" TargetMode="External"/><Relationship Id="rId3" Type="http://schemas.openxmlformats.org/officeDocument/2006/relationships/styles" Target="styles.xml"/><Relationship Id="rId21" Type="http://schemas.openxmlformats.org/officeDocument/2006/relationships/hyperlink" Target="http://www.datasharp.co.uk/?utm_source=signature&amp;utm_medium=email&amp;utm_campaign=march-events&amp;utm_content=Feb-2017" TargetMode="External"/><Relationship Id="rId34" Type="http://schemas.openxmlformats.org/officeDocument/2006/relationships/hyperlink" Target="http://www.datasharp.co.uk/?utm_source=signature&amp;utm_medium=email&amp;utm_campaign=march-events&amp;utm_content=Feb-2017" TargetMode="External"/><Relationship Id="rId42" Type="http://schemas.openxmlformats.org/officeDocument/2006/relationships/hyperlink" Target="http://www.twitter.com/datashar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tasharp.co.uk/solutions/it-services/?utm_source=signature&amp;utm_medium=email&amp;utm_campaign=march-events&amp;utm_content=Feb-2017" TargetMode="External"/><Relationship Id="rId17" Type="http://schemas.openxmlformats.org/officeDocument/2006/relationships/hyperlink" Target="http://www.twitter.com/datasharp" TargetMode="External"/><Relationship Id="rId25" Type="http://schemas.openxmlformats.org/officeDocument/2006/relationships/hyperlink" Target="http://www.datasharp.co.uk/solutions/copy-print-scan-systems/?utm_source=signature&amp;utm_medium=email&amp;utm_campaign=march-events&amp;utm_content=Feb-2017" TargetMode="External"/><Relationship Id="rId33" Type="http://schemas.openxmlformats.org/officeDocument/2006/relationships/hyperlink" Target="mailto:robert.gillett@datasharp.co.uk" TargetMode="External"/><Relationship Id="rId38" Type="http://schemas.openxmlformats.org/officeDocument/2006/relationships/hyperlink" Target="http://www.datasharp.co.uk/solutions/copy-print-scan-systems/?utm_source=signature&amp;utm_medium=email&amp;utm_campaign=march-events&amp;utm_content=Feb-2017"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inkedin.com/company/datasharp-uk-limited" TargetMode="External"/><Relationship Id="rId20" Type="http://schemas.openxmlformats.org/officeDocument/2006/relationships/hyperlink" Target="mailto:robert.gillett@datasharp.co.uk" TargetMode="External"/><Relationship Id="rId29" Type="http://schemas.openxmlformats.org/officeDocument/2006/relationships/hyperlink" Target="http://www.twitter.com/datasharp" TargetMode="External"/><Relationship Id="rId41" Type="http://schemas.openxmlformats.org/officeDocument/2006/relationships/hyperlink" Target="http://www.linkedin.com/company/datasharp-uk-limi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sharp.co.uk/solutions/calls-connections/?utm_source=signature&amp;utm_medium=email&amp;utm_campaign=march-events&amp;utm_content=Feb-2017" TargetMode="External"/><Relationship Id="rId24" Type="http://schemas.openxmlformats.org/officeDocument/2006/relationships/hyperlink" Target="http://www.datasharp.co.uk/solutions/it-services/?utm_source=signature&amp;utm_medium=email&amp;utm_campaign=march-events&amp;utm_content=Feb-2017" TargetMode="External"/><Relationship Id="rId32" Type="http://schemas.openxmlformats.org/officeDocument/2006/relationships/hyperlink" Target="https://www.contractsfinder.service.gov.uk/Notice/b92878fa-1383-4436-b029-d76725bcfd11?p=@08=UFQxUlRRPT0=NjJNT" TargetMode="External"/><Relationship Id="rId37" Type="http://schemas.openxmlformats.org/officeDocument/2006/relationships/hyperlink" Target="http://www.datasharp.co.uk/solutions/it-services/?utm_source=signature&amp;utm_medium=email&amp;utm_campaign=march-events&amp;utm_content=Feb-2017" TargetMode="External"/><Relationship Id="rId40" Type="http://schemas.openxmlformats.org/officeDocument/2006/relationships/hyperlink" Target="http://www.datasharp.co.uk/about-us/customer-care/?utm_source=signature&amp;utm_medium=email&amp;utm_campaign=march-events&amp;utm_content=Feb-201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atasharp.co.uk/about-us/customer-care/?utm_source=signature&amp;utm_medium=email&amp;utm_campaign=march-events&amp;utm_content=Feb-2017" TargetMode="External"/><Relationship Id="rId23" Type="http://schemas.openxmlformats.org/officeDocument/2006/relationships/hyperlink" Target="http://www.datasharp.co.uk/solutions/calls-connections/?utm_source=signature&amp;utm_medium=email&amp;utm_campaign=march-events&amp;utm_content=Feb-2017" TargetMode="External"/><Relationship Id="rId28" Type="http://schemas.openxmlformats.org/officeDocument/2006/relationships/hyperlink" Target="http://www.linkedin.com/company/datasharp-uk-limited" TargetMode="External"/><Relationship Id="rId36" Type="http://schemas.openxmlformats.org/officeDocument/2006/relationships/hyperlink" Target="http://www.datasharp.co.uk/solutions/calls-connections/?utm_source=signature&amp;utm_medium=email&amp;utm_campaign=march-events&amp;utm_content=Feb-2017" TargetMode="External"/><Relationship Id="rId49" Type="http://schemas.openxmlformats.org/officeDocument/2006/relationships/fontTable" Target="fontTable.xml"/><Relationship Id="rId10" Type="http://schemas.openxmlformats.org/officeDocument/2006/relationships/hyperlink" Target="http://www.datasharp.co.uk/solutions/telephone-systems/?utm_source=signature&amp;utm_medium=email&amp;utm_campaign=march-events&amp;utm_content=Feb-2017" TargetMode="External"/><Relationship Id="rId19" Type="http://schemas.openxmlformats.org/officeDocument/2006/relationships/hyperlink" Target="https://www.facebook.com/DatasharpUK" TargetMode="External"/><Relationship Id="rId31" Type="http://schemas.openxmlformats.org/officeDocument/2006/relationships/hyperlink" Target="https://www.facebook.com/DatasharpUK" TargetMode="External"/><Relationship Id="rId44" Type="http://schemas.openxmlformats.org/officeDocument/2006/relationships/hyperlink" Target="https://www.facebook.com/DatasharpUK" TargetMode="External"/><Relationship Id="rId4" Type="http://schemas.openxmlformats.org/officeDocument/2006/relationships/settings" Target="settings.xml"/><Relationship Id="rId9" Type="http://schemas.openxmlformats.org/officeDocument/2006/relationships/hyperlink" Target="http://www.datasharp.co.uk/?utm_source=signature&amp;utm_medium=email&amp;utm_campaign=march-events&amp;utm_content=Feb-2017" TargetMode="External"/><Relationship Id="rId14" Type="http://schemas.openxmlformats.org/officeDocument/2006/relationships/hyperlink" Target="http://www.datasharp.co.uk/solutions/business-essentials/?utm_source=signature&amp;utm_medium=email&amp;utm_campaign=march-events&amp;utm_content=Feb-2017" TargetMode="External"/><Relationship Id="rId22" Type="http://schemas.openxmlformats.org/officeDocument/2006/relationships/hyperlink" Target="http://www.datasharp.co.uk/solutions/telephone-systems/?utm_source=signature&amp;utm_medium=email&amp;utm_campaign=march-events&amp;utm_content=Feb-2017" TargetMode="External"/><Relationship Id="rId27" Type="http://schemas.openxmlformats.org/officeDocument/2006/relationships/hyperlink" Target="http://www.datasharp.co.uk/about-us/customer-care/?utm_source=signature&amp;utm_medium=email&amp;utm_campaign=march-events&amp;utm_content=Feb-2017" TargetMode="External"/><Relationship Id="rId30" Type="http://schemas.openxmlformats.org/officeDocument/2006/relationships/hyperlink" Target="https://plus.google.com/+DatasharpUKLtdThreemilestone/" TargetMode="External"/><Relationship Id="rId35" Type="http://schemas.openxmlformats.org/officeDocument/2006/relationships/hyperlink" Target="http://www.datasharp.co.uk/solutions/telephone-systems/?utm_source=signature&amp;utm_medium=email&amp;utm_campaign=march-events&amp;utm_content=Feb-2017" TargetMode="External"/><Relationship Id="rId43" Type="http://schemas.openxmlformats.org/officeDocument/2006/relationships/hyperlink" Target="https://plus.google.com/+DatasharpUKLtdThreemilestone/" TargetMode="External"/><Relationship Id="rId48" Type="http://schemas.openxmlformats.org/officeDocument/2006/relationships/header" Target="header2.xml"/><Relationship Id="rId8" Type="http://schemas.openxmlformats.org/officeDocument/2006/relationships/hyperlink" Target="mailto:robert.gillett@datashar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A8D4-6784-4E44-8935-9E354A4A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7843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Cole</dc:creator>
  <cp:lastModifiedBy>Paul Hayes</cp:lastModifiedBy>
  <cp:revision>2</cp:revision>
  <cp:lastPrinted>2017-02-27T11:48:00Z</cp:lastPrinted>
  <dcterms:created xsi:type="dcterms:W3CDTF">2017-03-22T10:25:00Z</dcterms:created>
  <dcterms:modified xsi:type="dcterms:W3CDTF">2017-03-22T10:25:00Z</dcterms:modified>
</cp:coreProperties>
</file>