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95E" w:rsidRDefault="0005295E">
      <w:pPr>
        <w:rPr>
          <w:rFonts w:ascii="Verdana" w:hAnsi="Verdana"/>
        </w:rPr>
      </w:pPr>
    </w:p>
    <w:p w:rsidR="00A24E5A" w:rsidRDefault="00A24E5A" w:rsidP="00A24E5A">
      <w:pPr>
        <w:jc w:val="center"/>
        <w:rPr>
          <w:rFonts w:ascii="Verdana" w:hAnsi="Verdana"/>
          <w:b/>
        </w:rPr>
      </w:pPr>
      <w:r>
        <w:rPr>
          <w:rFonts w:ascii="Verdana" w:hAnsi="Verdana"/>
          <w:b/>
        </w:rPr>
        <w:t>Marine Technology RD&amp;I Hub</w:t>
      </w:r>
    </w:p>
    <w:p w:rsidR="00A24E5A" w:rsidRDefault="00A24E5A" w:rsidP="00A24E5A">
      <w:pPr>
        <w:jc w:val="center"/>
        <w:rPr>
          <w:rFonts w:ascii="Verdana" w:hAnsi="Verdana"/>
          <w:b/>
        </w:rPr>
      </w:pPr>
      <w:r>
        <w:rPr>
          <w:rFonts w:ascii="Verdana" w:hAnsi="Verdana"/>
          <w:b/>
        </w:rPr>
        <w:t>Project Reference OC05R16P00381</w:t>
      </w:r>
    </w:p>
    <w:p w:rsidR="00A24E5A" w:rsidRDefault="00B53FD2" w:rsidP="00A24E5A">
      <w:pPr>
        <w:jc w:val="center"/>
        <w:rPr>
          <w:rFonts w:ascii="Verdana" w:hAnsi="Verdana"/>
          <w:b/>
          <w:u w:val="single"/>
        </w:rPr>
      </w:pPr>
      <w:r w:rsidRPr="00B53FD2">
        <w:rPr>
          <w:rFonts w:ascii="Verdana" w:hAnsi="Verdana"/>
          <w:b/>
          <w:u w:val="single"/>
        </w:rPr>
        <w:t>TEN405 Marine-I PR and Marketing Campaign, Website Design and Development</w:t>
      </w:r>
    </w:p>
    <w:p w:rsidR="00B53FD2" w:rsidRDefault="00B53FD2" w:rsidP="00B53FD2">
      <w:pPr>
        <w:rPr>
          <w:rFonts w:ascii="Verdana" w:hAnsi="Verdana"/>
          <w:b/>
        </w:rPr>
      </w:pPr>
      <w:r>
        <w:rPr>
          <w:rFonts w:ascii="Verdana" w:hAnsi="Verdana"/>
          <w:b/>
        </w:rPr>
        <w:t xml:space="preserve">Tender Clarification </w:t>
      </w:r>
      <w:r w:rsidR="00282C6F">
        <w:rPr>
          <w:rFonts w:ascii="Verdana" w:hAnsi="Verdana"/>
          <w:b/>
        </w:rPr>
        <w:t>2 – 16th</w:t>
      </w:r>
      <w:r>
        <w:rPr>
          <w:rFonts w:ascii="Verdana" w:hAnsi="Verdana"/>
          <w:b/>
        </w:rPr>
        <w:t xml:space="preserve"> June 2017</w:t>
      </w:r>
    </w:p>
    <w:p w:rsidR="00B53FD2" w:rsidRDefault="00B53FD2" w:rsidP="00B53FD2">
      <w:pPr>
        <w:jc w:val="both"/>
        <w:rPr>
          <w:rFonts w:ascii="Verdana" w:hAnsi="Verdana"/>
        </w:rPr>
      </w:pPr>
      <w:r w:rsidRPr="0008237F">
        <w:rPr>
          <w:rFonts w:ascii="Verdana" w:hAnsi="Verdana"/>
          <w:b/>
        </w:rPr>
        <w:t>Q</w:t>
      </w:r>
      <w:r w:rsidR="0008237F">
        <w:rPr>
          <w:rFonts w:ascii="Verdana" w:hAnsi="Verdana"/>
          <w:b/>
        </w:rPr>
        <w:t>1</w:t>
      </w:r>
      <w:r w:rsidRPr="0008237F">
        <w:rPr>
          <w:rFonts w:ascii="Verdana" w:hAnsi="Verdana"/>
          <w:b/>
        </w:rPr>
        <w:t>:</w:t>
      </w:r>
      <w:r w:rsidRPr="00B53FD2">
        <w:t xml:space="preserve"> </w:t>
      </w:r>
      <w:r>
        <w:rPr>
          <w:rFonts w:ascii="Verdana" w:hAnsi="Verdana"/>
        </w:rPr>
        <w:t>W</w:t>
      </w:r>
      <w:r w:rsidRPr="00B53FD2">
        <w:rPr>
          <w:rFonts w:ascii="Verdana" w:hAnsi="Verdana"/>
        </w:rPr>
        <w:t>ith regards to the Marine-</w:t>
      </w:r>
      <w:proofErr w:type="spellStart"/>
      <w:r w:rsidRPr="00B53FD2">
        <w:rPr>
          <w:rFonts w:ascii="Verdana" w:hAnsi="Verdana"/>
        </w:rPr>
        <w:t>i</w:t>
      </w:r>
      <w:proofErr w:type="spellEnd"/>
      <w:r w:rsidRPr="00B53FD2">
        <w:rPr>
          <w:rFonts w:ascii="Verdana" w:hAnsi="Verdana"/>
        </w:rPr>
        <w:t xml:space="preserve"> Tender, I have looked over the application form, which has Exeter University filled out in the fields, could you clarify </w:t>
      </w:r>
      <w:r>
        <w:rPr>
          <w:rFonts w:ascii="Verdana" w:hAnsi="Verdana"/>
        </w:rPr>
        <w:t>whether I need to fill this out?</w:t>
      </w:r>
    </w:p>
    <w:p w:rsidR="00B53FD2" w:rsidRPr="00B53FD2" w:rsidRDefault="00B53FD2" w:rsidP="00B53FD2">
      <w:pPr>
        <w:jc w:val="both"/>
        <w:rPr>
          <w:rFonts w:ascii="Verdana" w:hAnsi="Verdana"/>
        </w:rPr>
      </w:pPr>
      <w:r w:rsidRPr="0008237F">
        <w:rPr>
          <w:rFonts w:ascii="Verdana" w:hAnsi="Verdana"/>
          <w:b/>
        </w:rPr>
        <w:t>Q</w:t>
      </w:r>
      <w:r w:rsidR="0008237F">
        <w:rPr>
          <w:rFonts w:ascii="Verdana" w:hAnsi="Verdana"/>
          <w:b/>
        </w:rPr>
        <w:t>2</w:t>
      </w:r>
      <w:r w:rsidRPr="0008237F">
        <w:rPr>
          <w:rFonts w:ascii="Verdana" w:hAnsi="Verdana"/>
          <w:b/>
        </w:rPr>
        <w:t>:</w:t>
      </w:r>
      <w:r>
        <w:rPr>
          <w:rFonts w:ascii="Verdana" w:hAnsi="Verdana"/>
        </w:rPr>
        <w:t xml:space="preserve"> </w:t>
      </w:r>
      <w:r w:rsidRPr="00B53FD2">
        <w:rPr>
          <w:rFonts w:ascii="Verdana" w:hAnsi="Verdana"/>
        </w:rPr>
        <w:t xml:space="preserve">On the generic requirements for the </w:t>
      </w:r>
      <w:r w:rsidR="00214A03">
        <w:rPr>
          <w:rFonts w:ascii="Verdana" w:hAnsi="Verdana"/>
        </w:rPr>
        <w:t>website specification it states</w:t>
      </w:r>
      <w:r w:rsidRPr="00B53FD2">
        <w:rPr>
          <w:rFonts w:ascii="Verdana" w:hAnsi="Verdana"/>
        </w:rPr>
        <w:t>:</w:t>
      </w:r>
    </w:p>
    <w:p w:rsidR="00B53FD2" w:rsidRPr="00B53FD2" w:rsidRDefault="00B53FD2" w:rsidP="00B53FD2">
      <w:pPr>
        <w:spacing w:after="0"/>
        <w:ind w:left="426"/>
        <w:jc w:val="both"/>
        <w:rPr>
          <w:rFonts w:ascii="Verdana" w:hAnsi="Verdana"/>
        </w:rPr>
      </w:pPr>
      <w:r w:rsidRPr="00B53FD2">
        <w:rPr>
          <w:rFonts w:ascii="Verdana" w:hAnsi="Verdana"/>
        </w:rPr>
        <w:t>4.3.1b</w:t>
      </w:r>
      <w:r w:rsidRPr="00B53FD2">
        <w:rPr>
          <w:rFonts w:ascii="Verdana" w:hAnsi="Verdana"/>
        </w:rPr>
        <w:tab/>
        <w:t>Drive businesses to complete an Application to apply for grants (See below)</w:t>
      </w:r>
    </w:p>
    <w:p w:rsidR="00B53FD2" w:rsidRPr="00B53FD2" w:rsidRDefault="00B53FD2" w:rsidP="00B53FD2">
      <w:pPr>
        <w:spacing w:after="0"/>
        <w:ind w:left="426"/>
        <w:jc w:val="both"/>
        <w:rPr>
          <w:rFonts w:ascii="Verdana" w:hAnsi="Verdana"/>
        </w:rPr>
      </w:pPr>
      <w:r w:rsidRPr="00B53FD2">
        <w:rPr>
          <w:rFonts w:ascii="Verdana" w:hAnsi="Verdana"/>
        </w:rPr>
        <w:t xml:space="preserve">4.3.1c </w:t>
      </w:r>
      <w:r w:rsidRPr="00B53FD2">
        <w:rPr>
          <w:rFonts w:ascii="Verdana" w:hAnsi="Verdana"/>
        </w:rPr>
        <w:tab/>
      </w:r>
      <w:proofErr w:type="spellStart"/>
      <w:r w:rsidRPr="00B53FD2">
        <w:rPr>
          <w:rFonts w:ascii="Verdana" w:hAnsi="Verdana"/>
        </w:rPr>
        <w:t>Wordpress</w:t>
      </w:r>
      <w:proofErr w:type="spellEnd"/>
    </w:p>
    <w:p w:rsidR="00B53FD2" w:rsidRPr="00B53FD2" w:rsidRDefault="00B53FD2" w:rsidP="00B53FD2">
      <w:pPr>
        <w:spacing w:after="0"/>
        <w:ind w:left="426"/>
        <w:jc w:val="both"/>
        <w:rPr>
          <w:rFonts w:ascii="Verdana" w:hAnsi="Verdana"/>
        </w:rPr>
      </w:pPr>
      <w:r w:rsidRPr="00B53FD2">
        <w:rPr>
          <w:rFonts w:ascii="Verdana" w:hAnsi="Verdana"/>
        </w:rPr>
        <w:t>4.3.1d</w:t>
      </w:r>
      <w:r w:rsidRPr="00B53FD2">
        <w:rPr>
          <w:rFonts w:ascii="Verdana" w:hAnsi="Verdana"/>
        </w:rPr>
        <w:tab/>
      </w:r>
      <w:proofErr w:type="gramStart"/>
      <w:r w:rsidRPr="00B53FD2">
        <w:rPr>
          <w:rFonts w:ascii="Verdana" w:hAnsi="Verdana"/>
        </w:rPr>
        <w:t>Anticipated</w:t>
      </w:r>
      <w:proofErr w:type="gramEnd"/>
      <w:r w:rsidRPr="00B53FD2">
        <w:rPr>
          <w:rFonts w:ascii="Verdana" w:hAnsi="Verdana"/>
        </w:rPr>
        <w:t xml:space="preserve"> 5-10 pages (the core structure will be agreed at the inception meeting)</w:t>
      </w:r>
    </w:p>
    <w:p w:rsidR="00B53FD2" w:rsidRPr="00B53FD2" w:rsidRDefault="00B53FD2" w:rsidP="00B53FD2">
      <w:pPr>
        <w:spacing w:after="0"/>
        <w:ind w:left="426"/>
        <w:jc w:val="both"/>
        <w:rPr>
          <w:rFonts w:ascii="Verdana" w:hAnsi="Verdana"/>
        </w:rPr>
      </w:pPr>
      <w:r w:rsidRPr="00B53FD2">
        <w:rPr>
          <w:rFonts w:ascii="Verdana" w:hAnsi="Verdana"/>
        </w:rPr>
        <w:t>4.3.1e</w:t>
      </w:r>
      <w:r w:rsidRPr="00B53FD2">
        <w:rPr>
          <w:rFonts w:ascii="Verdana" w:hAnsi="Verdana"/>
        </w:rPr>
        <w:tab/>
        <w:t>Copywriting and content that is brand compliant and aims to drive interest in the Application (</w:t>
      </w:r>
    </w:p>
    <w:p w:rsidR="00B53FD2" w:rsidRPr="00B53FD2" w:rsidRDefault="00B53FD2" w:rsidP="00B53FD2">
      <w:pPr>
        <w:spacing w:after="0"/>
        <w:ind w:left="426"/>
        <w:jc w:val="both"/>
        <w:rPr>
          <w:rFonts w:ascii="Verdana" w:hAnsi="Verdana"/>
        </w:rPr>
      </w:pPr>
      <w:r w:rsidRPr="00B53FD2">
        <w:rPr>
          <w:rFonts w:ascii="Verdana" w:hAnsi="Verdana"/>
        </w:rPr>
        <w:t>4.3.2</w:t>
      </w:r>
      <w:r w:rsidRPr="00B53FD2">
        <w:rPr>
          <w:rFonts w:ascii="Verdana" w:hAnsi="Verdana"/>
        </w:rPr>
        <w:tab/>
        <w:t>Creation of a Web form for the completion of the Application form (Enclosure 2), to include the following:</w:t>
      </w:r>
    </w:p>
    <w:p w:rsidR="00B53FD2" w:rsidRPr="00B53FD2" w:rsidRDefault="00B53FD2" w:rsidP="00B53FD2">
      <w:pPr>
        <w:spacing w:after="0"/>
        <w:ind w:left="426"/>
        <w:jc w:val="both"/>
        <w:rPr>
          <w:rFonts w:ascii="Verdana" w:hAnsi="Verdana"/>
        </w:rPr>
      </w:pPr>
      <w:r w:rsidRPr="00B53FD2">
        <w:rPr>
          <w:rFonts w:ascii="Verdana" w:hAnsi="Verdana"/>
        </w:rPr>
        <w:t>4.3.2a</w:t>
      </w:r>
      <w:r w:rsidRPr="00B53FD2">
        <w:rPr>
          <w:rFonts w:ascii="Verdana" w:hAnsi="Verdana"/>
        </w:rPr>
        <w:tab/>
      </w:r>
      <w:proofErr w:type="gramStart"/>
      <w:r w:rsidRPr="00B53FD2">
        <w:rPr>
          <w:rFonts w:ascii="Verdana" w:hAnsi="Verdana"/>
        </w:rPr>
        <w:t>An</w:t>
      </w:r>
      <w:proofErr w:type="gramEnd"/>
      <w:r w:rsidRPr="00B53FD2">
        <w:rPr>
          <w:rFonts w:ascii="Verdana" w:hAnsi="Verdana"/>
        </w:rPr>
        <w:t xml:space="preserve"> initial capture of Company Name, Contact name, email address, Contact telephone number and Postcode; this is automatically emailed to the Marine-I Administrator</w:t>
      </w:r>
    </w:p>
    <w:p w:rsidR="00B53FD2" w:rsidRPr="00B53FD2" w:rsidRDefault="00B53FD2" w:rsidP="00B53FD2">
      <w:pPr>
        <w:spacing w:after="0"/>
        <w:ind w:left="426"/>
        <w:jc w:val="both"/>
        <w:rPr>
          <w:rFonts w:ascii="Verdana" w:hAnsi="Verdana"/>
        </w:rPr>
      </w:pPr>
      <w:r w:rsidRPr="00B53FD2">
        <w:rPr>
          <w:rFonts w:ascii="Verdana" w:hAnsi="Verdana"/>
        </w:rPr>
        <w:t>4.3.2b</w:t>
      </w:r>
      <w:r w:rsidRPr="00B53FD2">
        <w:rPr>
          <w:rFonts w:ascii="Verdana" w:hAnsi="Verdana"/>
        </w:rPr>
        <w:tab/>
      </w:r>
      <w:proofErr w:type="gramStart"/>
      <w:r w:rsidRPr="00B53FD2">
        <w:rPr>
          <w:rFonts w:ascii="Verdana" w:hAnsi="Verdana"/>
        </w:rPr>
        <w:t>After</w:t>
      </w:r>
      <w:proofErr w:type="gramEnd"/>
      <w:r w:rsidRPr="00B53FD2">
        <w:rPr>
          <w:rFonts w:ascii="Verdana" w:hAnsi="Verdana"/>
        </w:rPr>
        <w:t xml:space="preserve"> initial capture access to Application form for completion </w:t>
      </w:r>
    </w:p>
    <w:p w:rsidR="00B53FD2" w:rsidRPr="00B53FD2" w:rsidRDefault="00B53FD2" w:rsidP="00B53FD2">
      <w:pPr>
        <w:spacing w:after="0"/>
        <w:ind w:left="426"/>
        <w:jc w:val="both"/>
        <w:rPr>
          <w:rFonts w:ascii="Verdana" w:hAnsi="Verdana"/>
        </w:rPr>
      </w:pPr>
      <w:r w:rsidRPr="00B53FD2">
        <w:rPr>
          <w:rFonts w:ascii="Verdana" w:hAnsi="Verdana"/>
        </w:rPr>
        <w:t>4.3.2c</w:t>
      </w:r>
      <w:r w:rsidRPr="00B53FD2">
        <w:rPr>
          <w:rFonts w:ascii="Verdana" w:hAnsi="Verdana"/>
        </w:rPr>
        <w:tab/>
        <w:t>Save an application part way through using a password.</w:t>
      </w:r>
    </w:p>
    <w:p w:rsidR="00B53FD2" w:rsidRPr="00B53FD2" w:rsidRDefault="00B53FD2" w:rsidP="00B53FD2">
      <w:pPr>
        <w:spacing w:after="0"/>
        <w:ind w:left="426"/>
        <w:jc w:val="both"/>
        <w:rPr>
          <w:rFonts w:ascii="Verdana" w:hAnsi="Verdana"/>
        </w:rPr>
      </w:pPr>
      <w:r w:rsidRPr="00B53FD2">
        <w:rPr>
          <w:rFonts w:ascii="Verdana" w:hAnsi="Verdana"/>
        </w:rPr>
        <w:t>4.3.2d</w:t>
      </w:r>
      <w:r w:rsidRPr="00B53FD2">
        <w:rPr>
          <w:rFonts w:ascii="Verdana" w:hAnsi="Verdana"/>
        </w:rPr>
        <w:tab/>
        <w:t>Web page to be exportable to the excel form/excel compatible format</w:t>
      </w:r>
    </w:p>
    <w:p w:rsidR="00B53FD2" w:rsidRDefault="00B53FD2" w:rsidP="00B53FD2">
      <w:pPr>
        <w:jc w:val="both"/>
        <w:rPr>
          <w:rFonts w:ascii="Verdana" w:hAnsi="Verdana"/>
        </w:rPr>
      </w:pPr>
      <w:r w:rsidRPr="00B53FD2">
        <w:rPr>
          <w:rFonts w:ascii="Verdana" w:hAnsi="Verdana"/>
        </w:rPr>
        <w:t>Could you explain to me this section, I understand the Copywriti</w:t>
      </w:r>
      <w:r>
        <w:rPr>
          <w:rFonts w:ascii="Verdana" w:hAnsi="Verdana"/>
        </w:rPr>
        <w:t xml:space="preserve">ng aspect of the requirements. </w:t>
      </w:r>
      <w:r w:rsidRPr="00B53FD2">
        <w:rPr>
          <w:rFonts w:ascii="Verdana" w:hAnsi="Verdana"/>
        </w:rPr>
        <w:t>I would like to understand what the web form aspect is. Enclosure 2 takes me to the full application form, can you please explain this for me.</w:t>
      </w:r>
    </w:p>
    <w:p w:rsidR="00B53FD2" w:rsidRDefault="00B53FD2" w:rsidP="00B53FD2">
      <w:pPr>
        <w:jc w:val="both"/>
        <w:rPr>
          <w:rFonts w:ascii="Verdana" w:hAnsi="Verdana"/>
        </w:rPr>
      </w:pPr>
      <w:r w:rsidRPr="00B53FD2">
        <w:rPr>
          <w:rFonts w:ascii="Verdana" w:hAnsi="Verdana"/>
          <w:b/>
        </w:rPr>
        <w:t>Response:</w:t>
      </w:r>
      <w:r>
        <w:rPr>
          <w:rFonts w:ascii="Verdana" w:hAnsi="Verdana"/>
          <w:b/>
        </w:rPr>
        <w:t xml:space="preserve"> </w:t>
      </w:r>
      <w:r>
        <w:rPr>
          <w:rFonts w:ascii="Verdana" w:hAnsi="Verdana"/>
        </w:rPr>
        <w:t>The original enclosure 2 was the main Marine-I application which provided project context. However, the intention was to include the application from used by those wishing to apply to the Marine Challenge Fund. It is this application form which is to act as the basis for the web application form referenced in section 4. Therefore, this form has been uploaded as enclosure 2.</w:t>
      </w:r>
    </w:p>
    <w:p w:rsidR="00B53FD2" w:rsidRDefault="00B53FD2" w:rsidP="00B53FD2">
      <w:pPr>
        <w:jc w:val="both"/>
        <w:rPr>
          <w:rFonts w:ascii="Verdana" w:hAnsi="Verdana"/>
        </w:rPr>
      </w:pPr>
      <w:r>
        <w:rPr>
          <w:rFonts w:ascii="Verdana" w:hAnsi="Verdana"/>
        </w:rPr>
        <w:t xml:space="preserve">To ensure that bidders have sufficient time to consider the updated documentation, the final submission date has been extended to </w:t>
      </w:r>
      <w:r>
        <w:rPr>
          <w:rFonts w:ascii="Verdana" w:hAnsi="Verdana"/>
          <w:b/>
        </w:rPr>
        <w:t>1700 on 21</w:t>
      </w:r>
      <w:r w:rsidRPr="00B53FD2">
        <w:rPr>
          <w:rFonts w:ascii="Verdana" w:hAnsi="Verdana"/>
          <w:b/>
          <w:vertAlign w:val="superscript"/>
        </w:rPr>
        <w:t>st</w:t>
      </w:r>
      <w:r>
        <w:rPr>
          <w:rFonts w:ascii="Verdana" w:hAnsi="Verdana"/>
          <w:b/>
        </w:rPr>
        <w:t xml:space="preserve"> June 2017.</w:t>
      </w:r>
      <w:r w:rsidR="0008237F">
        <w:rPr>
          <w:rFonts w:ascii="Verdana" w:hAnsi="Verdana"/>
        </w:rPr>
        <w:t xml:space="preserve"> The final date for queries has been extended to</w:t>
      </w:r>
      <w:r w:rsidR="0008237F">
        <w:rPr>
          <w:rFonts w:ascii="Verdana" w:hAnsi="Verdana"/>
          <w:b/>
        </w:rPr>
        <w:t xml:space="preserve"> </w:t>
      </w:r>
      <w:r w:rsidR="0008237F">
        <w:rPr>
          <w:rFonts w:ascii="Verdana" w:hAnsi="Verdana"/>
        </w:rPr>
        <w:t>15</w:t>
      </w:r>
      <w:r w:rsidR="0008237F" w:rsidRPr="0008237F">
        <w:rPr>
          <w:rFonts w:ascii="Verdana" w:hAnsi="Verdana"/>
          <w:vertAlign w:val="superscript"/>
        </w:rPr>
        <w:t>th</w:t>
      </w:r>
      <w:r w:rsidR="0008237F">
        <w:rPr>
          <w:rFonts w:ascii="Verdana" w:hAnsi="Verdana"/>
        </w:rPr>
        <w:t xml:space="preserve"> June 2017.</w:t>
      </w:r>
    </w:p>
    <w:p w:rsidR="00ED2AE0" w:rsidRDefault="00642E0B" w:rsidP="00ED2AE0">
      <w:pPr>
        <w:jc w:val="both"/>
        <w:rPr>
          <w:rFonts w:ascii="Verdana" w:hAnsi="Verdana"/>
        </w:rPr>
      </w:pPr>
      <w:r>
        <w:rPr>
          <w:rFonts w:ascii="Verdana" w:hAnsi="Verdana"/>
          <w:b/>
        </w:rPr>
        <w:lastRenderedPageBreak/>
        <w:t xml:space="preserve">Q: </w:t>
      </w:r>
      <w:r w:rsidR="00ED2AE0" w:rsidRPr="00ED2AE0">
        <w:rPr>
          <w:rFonts w:ascii="Verdana" w:hAnsi="Verdana"/>
        </w:rPr>
        <w:t xml:space="preserve">We are a digital design and development company but we do work closely </w:t>
      </w:r>
      <w:proofErr w:type="gramStart"/>
      <w:r w:rsidR="00ED2AE0" w:rsidRPr="00ED2AE0">
        <w:rPr>
          <w:rFonts w:ascii="Verdana" w:hAnsi="Verdana"/>
        </w:rPr>
        <w:t>with a marketing teams</w:t>
      </w:r>
      <w:proofErr w:type="gramEnd"/>
      <w:r w:rsidR="00ED2AE0" w:rsidRPr="00ED2AE0">
        <w:rPr>
          <w:rFonts w:ascii="Verdana" w:hAnsi="Verdana"/>
        </w:rPr>
        <w:t>. Is it worth pitching knowing we cannot complete the marketing angle you need?</w:t>
      </w:r>
    </w:p>
    <w:p w:rsidR="00642E0B" w:rsidRPr="00642E0B" w:rsidRDefault="00642E0B" w:rsidP="00ED2AE0">
      <w:pPr>
        <w:jc w:val="both"/>
        <w:rPr>
          <w:rFonts w:ascii="Verdana" w:hAnsi="Verdana"/>
        </w:rPr>
      </w:pPr>
      <w:r>
        <w:rPr>
          <w:rFonts w:ascii="Verdana" w:hAnsi="Verdana"/>
          <w:b/>
        </w:rPr>
        <w:t xml:space="preserve">Response: </w:t>
      </w:r>
      <w:r>
        <w:rPr>
          <w:rFonts w:ascii="Verdana" w:hAnsi="Verdana"/>
        </w:rPr>
        <w:t>It is felt that the project needs a marketing and PR plan which is closely linked to the website and digital content development which is the reason for including all elements within one tender. It is understood that not all potential tenderers will have all the skillsets in house and that elements may need to be sub-contracted in line with our terms and conditions. It is up to the tenderer to demonstrate how they could best work with another company with complementary skillsets to fulfil the tender requirements.</w:t>
      </w:r>
    </w:p>
    <w:p w:rsidR="00ED2AE0" w:rsidRDefault="00642E0B" w:rsidP="00ED2AE0">
      <w:pPr>
        <w:jc w:val="both"/>
        <w:rPr>
          <w:rFonts w:ascii="Verdana" w:hAnsi="Verdana"/>
        </w:rPr>
      </w:pPr>
      <w:r>
        <w:rPr>
          <w:rFonts w:ascii="Verdana" w:hAnsi="Verdana"/>
          <w:b/>
        </w:rPr>
        <w:t xml:space="preserve">Q: </w:t>
      </w:r>
      <w:r w:rsidR="00ED2AE0" w:rsidRPr="00ED2AE0">
        <w:rPr>
          <w:rFonts w:ascii="Verdana" w:hAnsi="Verdana"/>
        </w:rPr>
        <w:t>Would being based in Manchester be a problem</w:t>
      </w:r>
    </w:p>
    <w:p w:rsidR="00642E0B" w:rsidRPr="00642E0B" w:rsidRDefault="00642E0B" w:rsidP="00ED2AE0">
      <w:pPr>
        <w:jc w:val="both"/>
        <w:rPr>
          <w:rFonts w:ascii="Verdana" w:hAnsi="Verdana"/>
        </w:rPr>
      </w:pPr>
      <w:r>
        <w:rPr>
          <w:rFonts w:ascii="Verdana" w:hAnsi="Verdana"/>
          <w:b/>
        </w:rPr>
        <w:t>Response:</w:t>
      </w:r>
      <w:r>
        <w:rPr>
          <w:rFonts w:ascii="Verdana" w:hAnsi="Verdana"/>
        </w:rPr>
        <w:t xml:space="preserve"> Location of the company is not a barrier to tendering for this opportunity.</w:t>
      </w:r>
    </w:p>
    <w:p w:rsidR="00ED2AE0" w:rsidRDefault="00642E0B" w:rsidP="00ED2AE0">
      <w:pPr>
        <w:jc w:val="both"/>
        <w:rPr>
          <w:rFonts w:ascii="Verdana" w:hAnsi="Verdana"/>
        </w:rPr>
      </w:pPr>
      <w:r>
        <w:rPr>
          <w:rFonts w:ascii="Verdana" w:hAnsi="Verdana"/>
          <w:b/>
        </w:rPr>
        <w:t xml:space="preserve">Q: </w:t>
      </w:r>
      <w:r w:rsidR="00ED2AE0" w:rsidRPr="00ED2AE0">
        <w:rPr>
          <w:rFonts w:ascii="Verdana" w:hAnsi="Verdana"/>
        </w:rPr>
        <w:t>Looking at the document Enclosure 2 - Marine-</w:t>
      </w:r>
      <w:proofErr w:type="spellStart"/>
      <w:r w:rsidR="00ED2AE0" w:rsidRPr="00ED2AE0">
        <w:rPr>
          <w:rFonts w:ascii="Verdana" w:hAnsi="Verdana"/>
        </w:rPr>
        <w:t>i</w:t>
      </w:r>
      <w:proofErr w:type="spellEnd"/>
      <w:r w:rsidR="00ED2AE0" w:rsidRPr="00ED2AE0">
        <w:rPr>
          <w:rFonts w:ascii="Verdana" w:hAnsi="Verdana"/>
        </w:rPr>
        <w:t xml:space="preserve"> </w:t>
      </w:r>
      <w:proofErr w:type="spellStart"/>
      <w:r w:rsidR="00ED2AE0" w:rsidRPr="00ED2AE0">
        <w:rPr>
          <w:rFonts w:ascii="Verdana" w:hAnsi="Verdana"/>
        </w:rPr>
        <w:t>Application.Ammended</w:t>
      </w:r>
      <w:proofErr w:type="spellEnd"/>
      <w:r w:rsidR="00ED2AE0" w:rsidRPr="00ED2AE0">
        <w:rPr>
          <w:rFonts w:ascii="Verdana" w:hAnsi="Verdana"/>
        </w:rPr>
        <w:t xml:space="preserve"> 7th June 2016.xlsm</w:t>
      </w:r>
      <w:r>
        <w:rPr>
          <w:rFonts w:ascii="Verdana" w:hAnsi="Verdana"/>
        </w:rPr>
        <w:t xml:space="preserve"> t</w:t>
      </w:r>
      <w:r w:rsidR="00ED2AE0" w:rsidRPr="00ED2AE0">
        <w:rPr>
          <w:rFonts w:ascii="Verdana" w:hAnsi="Verdana"/>
        </w:rPr>
        <w:t xml:space="preserve">his seems to be for marine companies applying for a grant not for agencies responding to your tender? </w:t>
      </w:r>
      <w:r>
        <w:rPr>
          <w:rFonts w:ascii="Verdana" w:hAnsi="Verdana"/>
        </w:rPr>
        <w:t xml:space="preserve"> </w:t>
      </w:r>
      <w:r w:rsidR="00ED2AE0" w:rsidRPr="00ED2AE0">
        <w:rPr>
          <w:rFonts w:ascii="Verdana" w:hAnsi="Verdana"/>
        </w:rPr>
        <w:t>Is this for information or are you asking that this be filled in?</w:t>
      </w:r>
    </w:p>
    <w:p w:rsidR="00ED2AE0" w:rsidRDefault="00ED2AE0" w:rsidP="00ED2AE0">
      <w:pPr>
        <w:rPr>
          <w:rFonts w:ascii="Verdana" w:hAnsi="Verdana"/>
        </w:rPr>
      </w:pPr>
      <w:r w:rsidRPr="00ED2AE0">
        <w:rPr>
          <w:rFonts w:ascii="Verdana" w:hAnsi="Verdana"/>
        </w:rPr>
        <w:t>It seems that you may well have answered a similar question in your last clarification where you say "the intention was to include the application form used by those wishing to appl</w:t>
      </w:r>
      <w:r w:rsidR="00642E0B">
        <w:rPr>
          <w:rFonts w:ascii="Verdana" w:hAnsi="Verdana"/>
        </w:rPr>
        <w:t xml:space="preserve">y to the Marine Challenge Fund. </w:t>
      </w:r>
      <w:r w:rsidRPr="00ED2AE0">
        <w:rPr>
          <w:rFonts w:ascii="Verdana" w:hAnsi="Verdana"/>
        </w:rPr>
        <w:t>It is this application form which is to act as the basis for the web application form referenced in section 4. Therefore, this form ha</w:t>
      </w:r>
      <w:r w:rsidR="00642E0B">
        <w:rPr>
          <w:rFonts w:ascii="Verdana" w:hAnsi="Verdana"/>
        </w:rPr>
        <w:t xml:space="preserve">s been uploaded as enclosure 2". </w:t>
      </w:r>
      <w:proofErr w:type="gramStart"/>
      <w:r w:rsidRPr="00ED2AE0">
        <w:rPr>
          <w:rFonts w:ascii="Verdana" w:hAnsi="Verdana"/>
        </w:rPr>
        <w:t xml:space="preserve">So </w:t>
      </w:r>
      <w:proofErr w:type="spellStart"/>
      <w:r w:rsidRPr="00ED2AE0">
        <w:rPr>
          <w:rFonts w:ascii="Verdana" w:hAnsi="Verdana"/>
        </w:rPr>
        <w:t>its</w:t>
      </w:r>
      <w:proofErr w:type="spellEnd"/>
      <w:r w:rsidRPr="00ED2AE0">
        <w:rPr>
          <w:rFonts w:ascii="Verdana" w:hAnsi="Verdana"/>
        </w:rPr>
        <w:t xml:space="preserve"> </w:t>
      </w:r>
      <w:proofErr w:type="spellStart"/>
      <w:r w:rsidRPr="00ED2AE0">
        <w:rPr>
          <w:rFonts w:ascii="Verdana" w:hAnsi="Verdana"/>
        </w:rPr>
        <w:t>there</w:t>
      </w:r>
      <w:proofErr w:type="spellEnd"/>
      <w:r w:rsidRPr="00ED2AE0">
        <w:rPr>
          <w:rFonts w:ascii="Verdana" w:hAnsi="Verdana"/>
        </w:rPr>
        <w:t xml:space="preserve"> just as an example for the web team to look at?</w:t>
      </w:r>
      <w:proofErr w:type="gramEnd"/>
      <w:r w:rsidRPr="00ED2AE0">
        <w:rPr>
          <w:rFonts w:ascii="Verdana" w:hAnsi="Verdana"/>
        </w:rPr>
        <w:t xml:space="preserve"> Is that correct?</w:t>
      </w:r>
    </w:p>
    <w:p w:rsidR="00642E0B" w:rsidRPr="00642E0B" w:rsidRDefault="00642E0B" w:rsidP="00ED2AE0">
      <w:pPr>
        <w:rPr>
          <w:rFonts w:ascii="Verdana" w:hAnsi="Verdana"/>
        </w:rPr>
      </w:pPr>
      <w:r>
        <w:rPr>
          <w:rFonts w:ascii="Verdana" w:hAnsi="Verdana"/>
          <w:b/>
        </w:rPr>
        <w:t>Response:</w:t>
      </w:r>
      <w:r>
        <w:rPr>
          <w:rFonts w:ascii="Verdana" w:hAnsi="Verdana"/>
        </w:rPr>
        <w:t xml:space="preserve"> That is </w:t>
      </w:r>
      <w:proofErr w:type="gramStart"/>
      <w:r>
        <w:rPr>
          <w:rFonts w:ascii="Verdana" w:hAnsi="Verdana"/>
        </w:rPr>
        <w:t>correct,</w:t>
      </w:r>
      <w:proofErr w:type="gramEnd"/>
      <w:r>
        <w:rPr>
          <w:rFonts w:ascii="Verdana" w:hAnsi="Verdana"/>
        </w:rPr>
        <w:t xml:space="preserve"> the form contained in enclosure 2 will need to be converted to a web based application. The enclosure is provided as an example for the web team to look at. </w:t>
      </w:r>
    </w:p>
    <w:p w:rsidR="00642E0B" w:rsidRDefault="00642E0B" w:rsidP="00ED2AE0">
      <w:pPr>
        <w:rPr>
          <w:rFonts w:ascii="Verdana" w:hAnsi="Verdana"/>
        </w:rPr>
      </w:pPr>
      <w:r>
        <w:rPr>
          <w:rFonts w:ascii="Verdana" w:hAnsi="Verdana"/>
          <w:b/>
        </w:rPr>
        <w:t xml:space="preserve">Q: </w:t>
      </w:r>
      <w:r w:rsidR="00ED2AE0" w:rsidRPr="00ED2AE0">
        <w:rPr>
          <w:rFonts w:ascii="Verdana" w:hAnsi="Verdana"/>
        </w:rPr>
        <w:t>Website hosting - the document mentions this site will be hosted on a virtual private server - could you confirm whether this is your server or whether this is the type of server required to be organised? If it is to be organised by the responder, is this cost to be included in the £8k allocation for the website?</w:t>
      </w:r>
    </w:p>
    <w:p w:rsidR="00ED2AE0" w:rsidRPr="00ED2AE0" w:rsidRDefault="00642E0B" w:rsidP="00ED2AE0">
      <w:pPr>
        <w:rPr>
          <w:rFonts w:ascii="Verdana" w:hAnsi="Verdana"/>
        </w:rPr>
      </w:pPr>
      <w:r>
        <w:rPr>
          <w:rFonts w:ascii="Verdana" w:hAnsi="Verdana"/>
          <w:b/>
        </w:rPr>
        <w:t xml:space="preserve">Response: </w:t>
      </w:r>
      <w:r>
        <w:rPr>
          <w:rFonts w:ascii="Verdana" w:hAnsi="Verdana"/>
        </w:rPr>
        <w:t>We do not currently operate our own web server and would anticipate virtual web hosting being organised by the successful tenderer within the budgets outlined in the tender document.</w:t>
      </w:r>
      <w:r w:rsidR="00ED2AE0" w:rsidRPr="00ED2AE0">
        <w:rPr>
          <w:rFonts w:ascii="Verdana" w:hAnsi="Verdana"/>
        </w:rPr>
        <w:t xml:space="preserve"> </w:t>
      </w:r>
    </w:p>
    <w:p w:rsidR="00ED2AE0" w:rsidRDefault="00ED2AE0" w:rsidP="00ED2AE0">
      <w:pPr>
        <w:rPr>
          <w:rFonts w:ascii="Verdana" w:hAnsi="Verdana"/>
        </w:rPr>
      </w:pPr>
      <w:r>
        <w:rPr>
          <w:rFonts w:ascii="Verdana" w:hAnsi="Verdana"/>
          <w:b/>
        </w:rPr>
        <w:t xml:space="preserve">Q: </w:t>
      </w:r>
      <w:r w:rsidRPr="00ED2AE0">
        <w:rPr>
          <w:rFonts w:ascii="Verdana" w:hAnsi="Verdana"/>
        </w:rPr>
        <w:t xml:space="preserve">Ongoing web support  - could you please clarify whether this will be support during the working day (i.e. 9am to 5pm) or whether you’ll require 24/7 support. Is the £8k also to include web updates </w:t>
      </w:r>
      <w:proofErr w:type="spellStart"/>
      <w:r w:rsidRPr="00ED2AE0">
        <w:rPr>
          <w:rFonts w:ascii="Verdana" w:hAnsi="Verdana"/>
        </w:rPr>
        <w:t>etc</w:t>
      </w:r>
      <w:proofErr w:type="spellEnd"/>
      <w:r w:rsidRPr="00ED2AE0">
        <w:rPr>
          <w:rFonts w:ascii="Verdana" w:hAnsi="Verdana"/>
        </w:rPr>
        <w:t xml:space="preserve"> or would you like this priced separately?</w:t>
      </w:r>
    </w:p>
    <w:p w:rsidR="00642E0B" w:rsidRPr="00F00605" w:rsidRDefault="00F00605" w:rsidP="00ED2AE0">
      <w:pPr>
        <w:rPr>
          <w:rFonts w:ascii="Verdana" w:hAnsi="Verdana"/>
        </w:rPr>
      </w:pPr>
      <w:r>
        <w:rPr>
          <w:rFonts w:ascii="Verdana" w:hAnsi="Verdana"/>
          <w:b/>
        </w:rPr>
        <w:lastRenderedPageBreak/>
        <w:t>Response</w:t>
      </w:r>
      <w:r w:rsidR="00642E0B">
        <w:rPr>
          <w:rFonts w:ascii="Verdana" w:hAnsi="Verdana"/>
          <w:b/>
        </w:rPr>
        <w:t xml:space="preserve">: </w:t>
      </w:r>
      <w:r>
        <w:rPr>
          <w:rFonts w:ascii="Verdana" w:hAnsi="Verdana"/>
        </w:rPr>
        <w:t>Ongoing web support is expected to be included within the budgets outlined within the tender documents. Tenderers are free to outline the level of web support offered, however normal office hours would be considered the minimum acceptable standard.</w:t>
      </w:r>
    </w:p>
    <w:p w:rsidR="00ED2AE0" w:rsidRDefault="00ED2AE0" w:rsidP="00ED2AE0">
      <w:pPr>
        <w:rPr>
          <w:rFonts w:ascii="Verdana" w:hAnsi="Verdana"/>
        </w:rPr>
      </w:pPr>
      <w:r>
        <w:rPr>
          <w:rFonts w:ascii="Verdana" w:hAnsi="Verdana"/>
          <w:b/>
        </w:rPr>
        <w:t xml:space="preserve">Q: </w:t>
      </w:r>
      <w:r w:rsidRPr="00ED2AE0">
        <w:rPr>
          <w:rFonts w:ascii="Verdana" w:hAnsi="Verdana"/>
        </w:rPr>
        <w:t>Can you tell me if you are considering co</w:t>
      </w:r>
      <w:r>
        <w:rPr>
          <w:rFonts w:ascii="Verdana" w:hAnsi="Verdana"/>
        </w:rPr>
        <w:t xml:space="preserve">mpanies outside Cornwall? </w:t>
      </w:r>
    </w:p>
    <w:p w:rsidR="00F00605" w:rsidRDefault="00F00605" w:rsidP="00F00605">
      <w:pPr>
        <w:jc w:val="both"/>
        <w:rPr>
          <w:rFonts w:ascii="Verdana" w:hAnsi="Verdana"/>
        </w:rPr>
      </w:pPr>
      <w:r>
        <w:rPr>
          <w:rFonts w:ascii="Verdana" w:hAnsi="Verdana"/>
          <w:b/>
        </w:rPr>
        <w:t>Response:</w:t>
      </w:r>
      <w:r>
        <w:rPr>
          <w:rFonts w:ascii="Verdana" w:hAnsi="Verdana"/>
        </w:rPr>
        <w:t xml:space="preserve"> Location of the company is not a barrier to tendering for this opportunity.</w:t>
      </w:r>
    </w:p>
    <w:p w:rsidR="00ED2AE0" w:rsidRDefault="00ED2AE0" w:rsidP="00ED2AE0">
      <w:pPr>
        <w:rPr>
          <w:rFonts w:ascii="Verdana" w:hAnsi="Verdana"/>
        </w:rPr>
      </w:pPr>
      <w:r>
        <w:rPr>
          <w:rFonts w:ascii="Verdana" w:hAnsi="Verdana"/>
          <w:b/>
        </w:rPr>
        <w:t xml:space="preserve">Q: </w:t>
      </w:r>
      <w:r>
        <w:rPr>
          <w:rFonts w:ascii="Verdana" w:hAnsi="Verdana"/>
        </w:rPr>
        <w:t>W</w:t>
      </w:r>
      <w:r w:rsidRPr="00ED2AE0">
        <w:rPr>
          <w:rFonts w:ascii="Verdana" w:hAnsi="Verdana"/>
        </w:rPr>
        <w:t xml:space="preserve">e are a small but marine focussed </w:t>
      </w:r>
      <w:proofErr w:type="gramStart"/>
      <w:r w:rsidRPr="00ED2AE0">
        <w:rPr>
          <w:rFonts w:ascii="Verdana" w:hAnsi="Verdana"/>
        </w:rPr>
        <w:t>business,</w:t>
      </w:r>
      <w:proofErr w:type="gramEnd"/>
      <w:r w:rsidRPr="00ED2AE0">
        <w:rPr>
          <w:rFonts w:ascii="Verdana" w:hAnsi="Verdana"/>
        </w:rPr>
        <w:t xml:space="preserve"> we have three PR and marketing executives and three graphic design and web developers on our team.  Is this sufficient?</w:t>
      </w:r>
    </w:p>
    <w:p w:rsidR="00F00605" w:rsidRPr="00F00605" w:rsidRDefault="00F00605" w:rsidP="00ED2AE0">
      <w:pPr>
        <w:rPr>
          <w:rFonts w:ascii="Verdana" w:hAnsi="Verdana"/>
        </w:rPr>
      </w:pPr>
      <w:r>
        <w:rPr>
          <w:rFonts w:ascii="Verdana" w:hAnsi="Verdana"/>
          <w:b/>
        </w:rPr>
        <w:t xml:space="preserve">Response: </w:t>
      </w:r>
      <w:r>
        <w:rPr>
          <w:rFonts w:ascii="Verdana" w:hAnsi="Verdana"/>
        </w:rPr>
        <w:t>There is no limit to the size of company who may tender, however tenderers should be able to demonstrate that they are a capable of meeting all the tender requirements.</w:t>
      </w:r>
    </w:p>
    <w:p w:rsidR="00ED2AE0" w:rsidRDefault="00ED2AE0" w:rsidP="00ED2AE0">
      <w:pPr>
        <w:rPr>
          <w:rFonts w:ascii="Verdana" w:hAnsi="Verdana"/>
        </w:rPr>
      </w:pPr>
      <w:r>
        <w:rPr>
          <w:rFonts w:ascii="Verdana" w:hAnsi="Verdana"/>
          <w:b/>
        </w:rPr>
        <w:t xml:space="preserve">Q: </w:t>
      </w:r>
      <w:r w:rsidRPr="00ED2AE0">
        <w:rPr>
          <w:rFonts w:ascii="Verdana" w:hAnsi="Verdana"/>
        </w:rPr>
        <w:t>The project proposal (7.2) - is there a limit to the size of the proposal document (number of pages), and is there a preferred format (Word, PDF etc.)</w:t>
      </w:r>
    </w:p>
    <w:p w:rsidR="00F00605" w:rsidRPr="00F00605" w:rsidRDefault="00F00605" w:rsidP="00ED2AE0">
      <w:pPr>
        <w:rPr>
          <w:rFonts w:ascii="Verdana" w:hAnsi="Verdana"/>
        </w:rPr>
      </w:pPr>
      <w:r>
        <w:rPr>
          <w:rFonts w:ascii="Verdana" w:hAnsi="Verdana"/>
          <w:b/>
        </w:rPr>
        <w:t xml:space="preserve">Response: </w:t>
      </w:r>
      <w:r>
        <w:rPr>
          <w:rFonts w:ascii="Verdana" w:hAnsi="Verdana"/>
        </w:rPr>
        <w:t xml:space="preserve">There is no limit to the size of the proposal and no preferred format. It is incumbent on the tenderer to ensure that a format which is accessible is used. For the avoidance of doubt, CDC </w:t>
      </w:r>
      <w:proofErr w:type="gramStart"/>
      <w:r>
        <w:rPr>
          <w:rFonts w:ascii="Verdana" w:hAnsi="Verdana"/>
        </w:rPr>
        <w:t>are</w:t>
      </w:r>
      <w:proofErr w:type="gramEnd"/>
      <w:r>
        <w:rPr>
          <w:rFonts w:ascii="Verdana" w:hAnsi="Verdana"/>
        </w:rPr>
        <w:t xml:space="preserve"> able to access Microsoft Office formats and PDF’s.</w:t>
      </w:r>
    </w:p>
    <w:p w:rsidR="00ED2AE0" w:rsidRDefault="00ED2AE0" w:rsidP="00ED2AE0">
      <w:pPr>
        <w:rPr>
          <w:rFonts w:ascii="Verdana" w:hAnsi="Verdana"/>
        </w:rPr>
      </w:pPr>
      <w:r>
        <w:rPr>
          <w:rFonts w:ascii="Verdana" w:hAnsi="Verdana"/>
          <w:b/>
        </w:rPr>
        <w:t xml:space="preserve">Q: </w:t>
      </w:r>
      <w:r>
        <w:rPr>
          <w:rFonts w:ascii="Verdana" w:hAnsi="Verdana"/>
        </w:rPr>
        <w:t xml:space="preserve">Ref 4.3.1a </w:t>
      </w:r>
      <w:r w:rsidRPr="00ED2AE0">
        <w:rPr>
          <w:rFonts w:ascii="Verdana" w:hAnsi="Verdana"/>
        </w:rPr>
        <w:t xml:space="preserve">There’s a new Marine-I logo but are there any brand guidelines and a style guide to help ensure the new website is kept ‘on brand’? </w:t>
      </w:r>
    </w:p>
    <w:p w:rsidR="00F00605" w:rsidRPr="00F00605" w:rsidRDefault="00F00605" w:rsidP="00ED2AE0">
      <w:pPr>
        <w:rPr>
          <w:rFonts w:ascii="Verdana" w:hAnsi="Verdana"/>
        </w:rPr>
      </w:pPr>
      <w:r>
        <w:rPr>
          <w:rFonts w:ascii="Verdana" w:hAnsi="Verdana"/>
          <w:b/>
        </w:rPr>
        <w:t xml:space="preserve">Response: </w:t>
      </w:r>
      <w:r>
        <w:rPr>
          <w:rFonts w:ascii="Verdana" w:hAnsi="Verdana"/>
        </w:rPr>
        <w:t>At this stage there are no written brand guidelines, however this will be discussed with the successful tenderer at the project initiation meeting.</w:t>
      </w:r>
    </w:p>
    <w:p w:rsidR="00ED2AE0" w:rsidRDefault="00ED2AE0" w:rsidP="00ED2AE0">
      <w:pPr>
        <w:rPr>
          <w:rFonts w:ascii="Verdana" w:hAnsi="Verdana"/>
        </w:rPr>
      </w:pPr>
      <w:r>
        <w:rPr>
          <w:rFonts w:ascii="Verdana" w:hAnsi="Verdana"/>
          <w:b/>
        </w:rPr>
        <w:t xml:space="preserve">Q: </w:t>
      </w:r>
      <w:r>
        <w:rPr>
          <w:rFonts w:ascii="Verdana" w:hAnsi="Verdana"/>
        </w:rPr>
        <w:t xml:space="preserve">Ref 4.3.2d </w:t>
      </w:r>
      <w:r w:rsidRPr="00ED2AE0">
        <w:rPr>
          <w:rFonts w:ascii="Verdana" w:hAnsi="Verdana"/>
        </w:rPr>
        <w:t>Web page to be exportable to Excel – presumably this should be the form submission contents to be exportable?</w:t>
      </w:r>
    </w:p>
    <w:p w:rsidR="00F00605" w:rsidRPr="00F00605" w:rsidRDefault="00F00605" w:rsidP="00ED2AE0">
      <w:pPr>
        <w:rPr>
          <w:rFonts w:ascii="Verdana" w:hAnsi="Verdana"/>
        </w:rPr>
      </w:pPr>
      <w:r>
        <w:rPr>
          <w:rFonts w:ascii="Verdana" w:hAnsi="Verdana"/>
          <w:b/>
        </w:rPr>
        <w:t xml:space="preserve">Response: </w:t>
      </w:r>
      <w:r>
        <w:rPr>
          <w:rFonts w:ascii="Verdana" w:hAnsi="Verdana"/>
        </w:rPr>
        <w:t>That is correct</w:t>
      </w:r>
      <w:r w:rsidR="00187E5B">
        <w:rPr>
          <w:rFonts w:ascii="Verdana" w:hAnsi="Verdana"/>
        </w:rPr>
        <w:t>.</w:t>
      </w:r>
    </w:p>
    <w:p w:rsidR="00ED2AE0" w:rsidRDefault="00ED2AE0" w:rsidP="00ED2AE0">
      <w:pPr>
        <w:rPr>
          <w:rFonts w:ascii="Verdana" w:hAnsi="Verdana"/>
        </w:rPr>
      </w:pPr>
      <w:r>
        <w:rPr>
          <w:rFonts w:ascii="Verdana" w:hAnsi="Verdana"/>
          <w:b/>
        </w:rPr>
        <w:t xml:space="preserve">Q: </w:t>
      </w:r>
      <w:r>
        <w:rPr>
          <w:rFonts w:ascii="Verdana" w:hAnsi="Verdana"/>
        </w:rPr>
        <w:t xml:space="preserve">Ref 4.3.3c </w:t>
      </w:r>
      <w:r w:rsidRPr="00ED2AE0">
        <w:rPr>
          <w:rFonts w:ascii="Verdana" w:hAnsi="Verdana"/>
        </w:rPr>
        <w:t xml:space="preserve">Minimum compatibility requirements. These seem unnecessarily restrictive – Firefox is currently on build 53 but you are asking for compatibility with v 35 upwards even though there is virtually no use of these older versions. Similarly, you ask for compatibility with IE9 &amp; 10 although IE9 accounts for only 1.14% of web traffic and IE10 for 0.9%. Safari 8 has only 0.54% of web traffic and v 9 only 0.3%. We believe it will be unnecessarily restrictive to build a new website that conforms to the technical requirements of outdated browsers. Are these compatibility requirements set in stone and is there any technical reason why they are required? </w:t>
      </w:r>
    </w:p>
    <w:p w:rsidR="00187E5B" w:rsidRPr="00187E5B" w:rsidRDefault="00187E5B" w:rsidP="00ED2AE0">
      <w:pPr>
        <w:rPr>
          <w:rFonts w:ascii="Verdana" w:hAnsi="Verdana"/>
        </w:rPr>
      </w:pPr>
      <w:r>
        <w:rPr>
          <w:rFonts w:ascii="Verdana" w:hAnsi="Verdana"/>
          <w:b/>
        </w:rPr>
        <w:lastRenderedPageBreak/>
        <w:t xml:space="preserve">Response: </w:t>
      </w:r>
      <w:r w:rsidRPr="00187E5B">
        <w:rPr>
          <w:rFonts w:ascii="Verdana" w:hAnsi="Verdana"/>
        </w:rPr>
        <w:t>Compliant tenders</w:t>
      </w:r>
      <w:r>
        <w:rPr>
          <w:rFonts w:ascii="Verdana" w:hAnsi="Verdana"/>
        </w:rPr>
        <w:t xml:space="preserve"> should address meeting minimum compatibility requirements. However, in addition,</w:t>
      </w:r>
      <w:r w:rsidRPr="00187E5B">
        <w:rPr>
          <w:rFonts w:ascii="Verdana" w:hAnsi="Verdana"/>
        </w:rPr>
        <w:t xml:space="preserve"> </w:t>
      </w:r>
      <w:r>
        <w:rPr>
          <w:rFonts w:ascii="Verdana" w:hAnsi="Verdana"/>
        </w:rPr>
        <w:t>alternative suggestions and recommendations based on expert technical knowledge can be included.</w:t>
      </w:r>
    </w:p>
    <w:p w:rsidR="00ED2AE0" w:rsidRDefault="00ED2AE0" w:rsidP="00ED2AE0">
      <w:pPr>
        <w:rPr>
          <w:rFonts w:ascii="Verdana" w:hAnsi="Verdana"/>
        </w:rPr>
      </w:pPr>
      <w:r>
        <w:rPr>
          <w:rFonts w:ascii="Verdana" w:hAnsi="Verdana"/>
          <w:b/>
        </w:rPr>
        <w:t xml:space="preserve">Q: </w:t>
      </w:r>
      <w:r>
        <w:rPr>
          <w:rFonts w:ascii="Verdana" w:hAnsi="Verdana"/>
        </w:rPr>
        <w:t xml:space="preserve">Ref 4.3.3h </w:t>
      </w:r>
      <w:r w:rsidRPr="00ED2AE0">
        <w:rPr>
          <w:rFonts w:ascii="Verdana" w:hAnsi="Verdana"/>
        </w:rPr>
        <w:t>Support for RSS feeds – is the requirement to allow external news stories to be fed directly into the site or for news articles in the site to be available on RSS?</w:t>
      </w:r>
    </w:p>
    <w:p w:rsidR="00187E5B" w:rsidRPr="00187E5B" w:rsidRDefault="00187E5B" w:rsidP="00ED2AE0">
      <w:pPr>
        <w:rPr>
          <w:rFonts w:ascii="Verdana" w:hAnsi="Verdana"/>
        </w:rPr>
      </w:pPr>
      <w:r>
        <w:rPr>
          <w:rFonts w:ascii="Verdana" w:hAnsi="Verdana"/>
          <w:b/>
        </w:rPr>
        <w:t>Response:</w:t>
      </w:r>
      <w:r>
        <w:rPr>
          <w:rFonts w:ascii="Verdana" w:hAnsi="Verdana"/>
        </w:rPr>
        <w:t xml:space="preserve"> </w:t>
      </w:r>
      <w:r w:rsidR="00E2257F">
        <w:rPr>
          <w:rFonts w:ascii="Verdana" w:hAnsi="Verdana"/>
        </w:rPr>
        <w:t>The RSS feed is for news articles on the site to be available on RSS.</w:t>
      </w:r>
    </w:p>
    <w:p w:rsidR="00ED2AE0" w:rsidRDefault="00ED2AE0" w:rsidP="00ED2AE0">
      <w:pPr>
        <w:rPr>
          <w:rFonts w:ascii="Verdana" w:hAnsi="Verdana"/>
        </w:rPr>
      </w:pPr>
      <w:r>
        <w:rPr>
          <w:rFonts w:ascii="Verdana" w:hAnsi="Verdana"/>
          <w:b/>
        </w:rPr>
        <w:t xml:space="preserve">Q: </w:t>
      </w:r>
      <w:r>
        <w:rPr>
          <w:rFonts w:ascii="Verdana" w:hAnsi="Verdana"/>
        </w:rPr>
        <w:t xml:space="preserve">Ref </w:t>
      </w:r>
      <w:r w:rsidRPr="00ED2AE0">
        <w:rPr>
          <w:rFonts w:ascii="Verdana" w:hAnsi="Verdana"/>
        </w:rPr>
        <w:t>4.3.6</w:t>
      </w:r>
      <w:r w:rsidRPr="00ED2AE0">
        <w:rPr>
          <w:rFonts w:ascii="Verdana" w:hAnsi="Verdana"/>
        </w:rPr>
        <w:tab/>
      </w:r>
      <w:proofErr w:type="gramStart"/>
      <w:r w:rsidRPr="00ED2AE0">
        <w:rPr>
          <w:rFonts w:ascii="Verdana" w:hAnsi="Verdana"/>
        </w:rPr>
        <w:t>There’s</w:t>
      </w:r>
      <w:proofErr w:type="gramEnd"/>
      <w:r w:rsidRPr="00ED2AE0">
        <w:rPr>
          <w:rFonts w:ascii="Verdana" w:hAnsi="Verdana"/>
        </w:rPr>
        <w:t xml:space="preserve"> no reference to a requirement for ongoing support, security updates and maintenance. Is there an expectation that this will need to be included for the project lifespan within the £8000 total project budget?</w:t>
      </w:r>
    </w:p>
    <w:p w:rsidR="00E2257F" w:rsidRPr="00ED2AE0" w:rsidRDefault="00E2257F" w:rsidP="00ED2AE0">
      <w:pPr>
        <w:rPr>
          <w:rFonts w:ascii="Verdana" w:hAnsi="Verdana"/>
        </w:rPr>
      </w:pPr>
      <w:r>
        <w:rPr>
          <w:rFonts w:ascii="Verdana" w:hAnsi="Verdana"/>
          <w:b/>
        </w:rPr>
        <w:t xml:space="preserve">Response: </w:t>
      </w:r>
      <w:r>
        <w:rPr>
          <w:rFonts w:ascii="Verdana" w:hAnsi="Verdana"/>
        </w:rPr>
        <w:t>Ongoing web support is expected to be included within the budgets outlined within the tender documents</w:t>
      </w:r>
      <w:r w:rsidR="004E6D29">
        <w:rPr>
          <w:rFonts w:ascii="Verdana" w:hAnsi="Verdana"/>
        </w:rPr>
        <w:t xml:space="preserve">. </w:t>
      </w:r>
    </w:p>
    <w:p w:rsidR="00ED2AE0" w:rsidRDefault="00ED2AE0" w:rsidP="00ED2AE0">
      <w:pPr>
        <w:rPr>
          <w:rFonts w:ascii="Verdana" w:hAnsi="Verdana"/>
        </w:rPr>
      </w:pPr>
      <w:r>
        <w:rPr>
          <w:rFonts w:ascii="Verdana" w:hAnsi="Verdana"/>
          <w:b/>
        </w:rPr>
        <w:t xml:space="preserve">Q: </w:t>
      </w:r>
      <w:r>
        <w:rPr>
          <w:rFonts w:ascii="Verdana" w:hAnsi="Verdana"/>
        </w:rPr>
        <w:t xml:space="preserve">Ref 4.3.3a </w:t>
      </w:r>
      <w:r w:rsidRPr="00ED2AE0">
        <w:rPr>
          <w:rFonts w:ascii="Verdana" w:hAnsi="Verdana"/>
        </w:rPr>
        <w:t>Requirement is to be able to upload videos. Do you expect these videos to be hosted on the website server and delivered using an html plyer or will the videos be uploaded to a proprietary service like Vimeo or YouTube and then embedded into the site?</w:t>
      </w:r>
    </w:p>
    <w:p w:rsidR="004E6D29" w:rsidRPr="00187E5B" w:rsidRDefault="004E6D29" w:rsidP="004E6D29">
      <w:pPr>
        <w:rPr>
          <w:rFonts w:ascii="Verdana" w:hAnsi="Verdana"/>
        </w:rPr>
      </w:pPr>
      <w:r>
        <w:rPr>
          <w:rFonts w:ascii="Verdana" w:hAnsi="Verdana"/>
          <w:b/>
        </w:rPr>
        <w:t>Response:</w:t>
      </w:r>
      <w:r>
        <w:rPr>
          <w:rFonts w:ascii="Verdana" w:hAnsi="Verdana"/>
        </w:rPr>
        <w:t xml:space="preserve"> It is anticipated that tender returns will address the option of hosting videos on the website server, however </w:t>
      </w:r>
      <w:r>
        <w:rPr>
          <w:rFonts w:ascii="Verdana" w:hAnsi="Verdana"/>
        </w:rPr>
        <w:t>alternative suggestions and recommendations based on expert technical knowledge can be included.</w:t>
      </w:r>
    </w:p>
    <w:p w:rsidR="00ED2AE0" w:rsidRDefault="00ED2AE0" w:rsidP="00ED2AE0">
      <w:pPr>
        <w:rPr>
          <w:rFonts w:ascii="Verdana" w:hAnsi="Verdana"/>
        </w:rPr>
      </w:pPr>
      <w:r>
        <w:rPr>
          <w:rFonts w:ascii="Verdana" w:hAnsi="Verdana"/>
          <w:b/>
        </w:rPr>
        <w:t>Q:</w:t>
      </w:r>
      <w:r w:rsidR="004E6D29">
        <w:rPr>
          <w:rFonts w:ascii="Verdana" w:hAnsi="Verdana"/>
          <w:b/>
        </w:rPr>
        <w:t xml:space="preserve"> </w:t>
      </w:r>
      <w:r w:rsidRPr="00ED2AE0">
        <w:rPr>
          <w:rFonts w:ascii="Verdana" w:hAnsi="Verdana"/>
        </w:rPr>
        <w:t>Do the Marine Hub have a photo library that we will be able to access for the site design?</w:t>
      </w:r>
    </w:p>
    <w:p w:rsidR="004E6D29" w:rsidRPr="004E6D29" w:rsidRDefault="004E6D29" w:rsidP="00ED2AE0">
      <w:pPr>
        <w:rPr>
          <w:rFonts w:ascii="Verdana" w:hAnsi="Verdana"/>
        </w:rPr>
      </w:pPr>
      <w:r>
        <w:rPr>
          <w:rFonts w:ascii="Verdana" w:hAnsi="Verdana"/>
          <w:b/>
        </w:rPr>
        <w:t>Response:</w:t>
      </w:r>
      <w:r>
        <w:rPr>
          <w:rFonts w:ascii="Verdana" w:hAnsi="Verdana"/>
        </w:rPr>
        <w:t xml:space="preserve"> There will be a photo library available.</w:t>
      </w:r>
      <w:bookmarkStart w:id="0" w:name="_GoBack"/>
      <w:bookmarkEnd w:id="0"/>
    </w:p>
    <w:sectPr w:rsidR="004E6D29" w:rsidRPr="004E6D29">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BC1" w:rsidRDefault="00236BC1" w:rsidP="00236BC1">
      <w:pPr>
        <w:spacing w:after="0" w:line="240" w:lineRule="auto"/>
      </w:pPr>
      <w:r>
        <w:separator/>
      </w:r>
    </w:p>
  </w:endnote>
  <w:endnote w:type="continuationSeparator" w:id="0">
    <w:p w:rsidR="00236BC1" w:rsidRDefault="00236BC1" w:rsidP="00236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BC1" w:rsidRDefault="00236BC1" w:rsidP="00236BC1">
      <w:pPr>
        <w:spacing w:after="0" w:line="240" w:lineRule="auto"/>
      </w:pPr>
      <w:r>
        <w:separator/>
      </w:r>
    </w:p>
  </w:footnote>
  <w:footnote w:type="continuationSeparator" w:id="0">
    <w:p w:rsidR="00236BC1" w:rsidRDefault="00236BC1" w:rsidP="00236B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BC1" w:rsidRDefault="00236BC1">
    <w:pPr>
      <w:pStyle w:val="Header"/>
    </w:pPr>
    <w:r>
      <w:rPr>
        <w:noProof/>
        <w:lang w:eastAsia="en-GB"/>
      </w:rPr>
      <w:drawing>
        <wp:anchor distT="0" distB="0" distL="114300" distR="114300" simplePos="0" relativeHeight="251658240" behindDoc="0" locked="0" layoutInCell="1" allowOverlap="1" wp14:anchorId="266639E4" wp14:editId="3AC7ADAE">
          <wp:simplePos x="0" y="0"/>
          <wp:positionH relativeFrom="column">
            <wp:posOffset>4733925</wp:posOffset>
          </wp:positionH>
          <wp:positionV relativeFrom="paragraph">
            <wp:posOffset>-30480</wp:posOffset>
          </wp:positionV>
          <wp:extent cx="939165" cy="5892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 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165" cy="5892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4D0B395" wp14:editId="258625D6">
          <wp:extent cx="2628900" cy="58892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57571" cy="5953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BC1"/>
    <w:rsid w:val="00002FD1"/>
    <w:rsid w:val="0005295E"/>
    <w:rsid w:val="0008237F"/>
    <w:rsid w:val="00187E5B"/>
    <w:rsid w:val="00214A03"/>
    <w:rsid w:val="00236BC1"/>
    <w:rsid w:val="00282C6F"/>
    <w:rsid w:val="004E6D29"/>
    <w:rsid w:val="00625440"/>
    <w:rsid w:val="00642E0B"/>
    <w:rsid w:val="00A24E5A"/>
    <w:rsid w:val="00B53FD2"/>
    <w:rsid w:val="00E2257F"/>
    <w:rsid w:val="00ED2AE0"/>
    <w:rsid w:val="00F00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D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BC1"/>
  </w:style>
  <w:style w:type="paragraph" w:styleId="Footer">
    <w:name w:val="footer"/>
    <w:basedOn w:val="Normal"/>
    <w:link w:val="FooterChar"/>
    <w:uiPriority w:val="99"/>
    <w:unhideWhenUsed/>
    <w:rsid w:val="00236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BC1"/>
  </w:style>
  <w:style w:type="paragraph" w:styleId="BalloonText">
    <w:name w:val="Balloon Text"/>
    <w:basedOn w:val="Normal"/>
    <w:link w:val="BalloonTextChar"/>
    <w:uiPriority w:val="99"/>
    <w:semiHidden/>
    <w:unhideWhenUsed/>
    <w:rsid w:val="00236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B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D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BC1"/>
  </w:style>
  <w:style w:type="paragraph" w:styleId="Footer">
    <w:name w:val="footer"/>
    <w:basedOn w:val="Normal"/>
    <w:link w:val="FooterChar"/>
    <w:uiPriority w:val="99"/>
    <w:unhideWhenUsed/>
    <w:rsid w:val="00236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BC1"/>
  </w:style>
  <w:style w:type="paragraph" w:styleId="BalloonText">
    <w:name w:val="Balloon Text"/>
    <w:basedOn w:val="Normal"/>
    <w:link w:val="BalloonTextChar"/>
    <w:uiPriority w:val="99"/>
    <w:semiHidden/>
    <w:unhideWhenUsed/>
    <w:rsid w:val="00236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B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02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665F1F9B</Template>
  <TotalTime>54</TotalTime>
  <Pages>4</Pages>
  <Words>1237</Words>
  <Characters>7055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Hodson Matt</dc:creator>
  <cp:lastModifiedBy>Hodson Matt</cp:lastModifiedBy>
  <cp:revision>3</cp:revision>
  <dcterms:created xsi:type="dcterms:W3CDTF">2017-06-16T14:41:00Z</dcterms:created>
  <dcterms:modified xsi:type="dcterms:W3CDTF">2017-06-16T15:36:00Z</dcterms:modified>
</cp:coreProperties>
</file>