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F893E" w14:textId="77777777" w:rsidR="007A306F" w:rsidRDefault="007A306F" w:rsidP="007A306F">
      <w:pPr>
        <w:spacing w:after="0" w:line="256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00C0ECF7" w14:textId="77777777" w:rsidR="007A306F" w:rsidRDefault="007A306F" w:rsidP="007A306F">
      <w:pPr>
        <w:spacing w:after="0" w:line="256" w:lineRule="auto"/>
        <w:rPr>
          <w:rFonts w:ascii="Arial" w:eastAsia="Arial" w:hAnsi="Arial" w:cs="Arial"/>
          <w:b/>
          <w:sz w:val="36"/>
          <w:szCs w:val="36"/>
        </w:rPr>
      </w:pPr>
    </w:p>
    <w:p w14:paraId="044F6041" w14:textId="77777777" w:rsidR="007A306F" w:rsidRDefault="007A306F" w:rsidP="007A306F">
      <w:pPr>
        <w:spacing w:after="0" w:line="256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742C4AA5" w14:textId="77777777" w:rsidR="007A306F" w:rsidRDefault="007A306F" w:rsidP="007A306F">
      <w:pPr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623887A5" w14:textId="77777777" w:rsidR="007A306F" w:rsidRDefault="007A306F" w:rsidP="007A306F">
      <w:pPr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2DB8AE84" w14:textId="2C0639AB" w:rsidR="007A306F" w:rsidRPr="00886C64" w:rsidRDefault="007A306F" w:rsidP="007A306F">
      <w:pPr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8E10F7" w:rsidRPr="00174A49">
        <w:rPr>
          <w:rFonts w:ascii="Arial" w:eastAsia="Arial" w:hAnsi="Arial" w:cs="Arial"/>
          <w:bCs/>
          <w:sz w:val="24"/>
          <w:szCs w:val="24"/>
        </w:rPr>
        <w:t>TRSS101</w:t>
      </w:r>
      <w:r w:rsidR="00143F95" w:rsidRPr="00174A49">
        <w:rPr>
          <w:rFonts w:ascii="Arial" w:eastAsia="Arial" w:hAnsi="Arial" w:cs="Arial"/>
          <w:bCs/>
          <w:sz w:val="24"/>
          <w:szCs w:val="24"/>
        </w:rPr>
        <w:t>7</w:t>
      </w:r>
      <w:r w:rsidR="00F11134">
        <w:rPr>
          <w:rFonts w:ascii="Arial" w:eastAsia="Arial" w:hAnsi="Arial" w:cs="Arial"/>
          <w:bCs/>
          <w:sz w:val="24"/>
          <w:szCs w:val="24"/>
        </w:rPr>
        <w:t>3</w:t>
      </w:r>
      <w:r w:rsidR="00BC1995">
        <w:rPr>
          <w:rFonts w:ascii="Arial" w:eastAsia="Arial" w:hAnsi="Arial" w:cs="Arial"/>
          <w:bCs/>
          <w:sz w:val="24"/>
          <w:szCs w:val="24"/>
        </w:rPr>
        <w:t>D</w:t>
      </w:r>
    </w:p>
    <w:p w14:paraId="210BD52C" w14:textId="77777777" w:rsidR="007A306F" w:rsidRPr="00886C64" w:rsidRDefault="007A306F" w:rsidP="007A306F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5DFDBCF1" w14:textId="6E096E20" w:rsidR="007A306F" w:rsidRPr="00886C64" w:rsidRDefault="007A306F" w:rsidP="007A306F">
      <w:pPr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  <w:r w:rsidRPr="00886C64">
        <w:rPr>
          <w:rFonts w:ascii="Arial" w:eastAsia="Arial" w:hAnsi="Arial" w:cs="Arial"/>
          <w:sz w:val="24"/>
          <w:szCs w:val="24"/>
        </w:rPr>
        <w:t>THE BUYER:</w:t>
      </w:r>
      <w:r w:rsidRPr="00886C64">
        <w:rPr>
          <w:rFonts w:ascii="Arial" w:eastAsia="Arial" w:hAnsi="Arial" w:cs="Arial"/>
          <w:sz w:val="24"/>
          <w:szCs w:val="24"/>
        </w:rPr>
        <w:tab/>
      </w:r>
      <w:r w:rsidRPr="00886C64">
        <w:rPr>
          <w:rFonts w:ascii="Arial" w:eastAsia="Arial" w:hAnsi="Arial" w:cs="Arial"/>
          <w:sz w:val="24"/>
          <w:szCs w:val="24"/>
        </w:rPr>
        <w:tab/>
      </w:r>
      <w:r w:rsidRPr="00886C64">
        <w:rPr>
          <w:rFonts w:ascii="Arial" w:eastAsia="Arial" w:hAnsi="Arial" w:cs="Arial"/>
          <w:sz w:val="24"/>
          <w:szCs w:val="24"/>
        </w:rPr>
        <w:tab/>
      </w:r>
      <w:r w:rsidR="008E10F7" w:rsidRPr="00174A49">
        <w:rPr>
          <w:rFonts w:ascii="Arial" w:eastAsia="Arial" w:hAnsi="Arial" w:cs="Arial"/>
          <w:bCs/>
          <w:sz w:val="24"/>
          <w:szCs w:val="24"/>
        </w:rPr>
        <w:t>Department for Transport</w:t>
      </w:r>
    </w:p>
    <w:p w14:paraId="6A466016" w14:textId="77777777" w:rsidR="007A306F" w:rsidRPr="00886C64" w:rsidRDefault="007A306F" w:rsidP="007A306F">
      <w:pPr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886C64">
        <w:rPr>
          <w:rFonts w:ascii="Arial" w:eastAsia="Arial" w:hAnsi="Arial" w:cs="Arial"/>
          <w:sz w:val="24"/>
          <w:szCs w:val="24"/>
        </w:rPr>
        <w:t xml:space="preserve"> </w:t>
      </w:r>
    </w:p>
    <w:p w14:paraId="28E11378" w14:textId="629671E2" w:rsidR="007A306F" w:rsidRDefault="007A306F" w:rsidP="00886C64">
      <w:pPr>
        <w:spacing w:after="0" w:line="256" w:lineRule="auto"/>
        <w:ind w:left="3600" w:hanging="3600"/>
        <w:rPr>
          <w:rFonts w:ascii="Arial" w:eastAsia="Arial" w:hAnsi="Arial" w:cs="Arial"/>
          <w:b/>
          <w:sz w:val="24"/>
          <w:szCs w:val="24"/>
        </w:rPr>
      </w:pPr>
      <w:r w:rsidRPr="00886C64">
        <w:rPr>
          <w:rFonts w:ascii="Arial" w:eastAsia="Arial" w:hAnsi="Arial" w:cs="Arial"/>
          <w:sz w:val="24"/>
          <w:szCs w:val="24"/>
        </w:rPr>
        <w:t>BUYER ADDRESS</w:t>
      </w:r>
      <w:r w:rsidR="0011091A">
        <w:rPr>
          <w:rFonts w:ascii="Arial" w:eastAsia="Arial" w:hAnsi="Arial" w:cs="Arial"/>
          <w:sz w:val="24"/>
          <w:szCs w:val="24"/>
        </w:rPr>
        <w:t>:</w:t>
      </w:r>
      <w:r w:rsidRPr="00886C64">
        <w:rPr>
          <w:rFonts w:ascii="Arial" w:eastAsia="Arial" w:hAnsi="Arial" w:cs="Arial"/>
          <w:sz w:val="24"/>
          <w:szCs w:val="24"/>
        </w:rPr>
        <w:tab/>
      </w:r>
      <w:r w:rsidR="00F32C26" w:rsidRPr="00886C64">
        <w:rPr>
          <w:rFonts w:ascii="Arial" w:eastAsia="Arial" w:hAnsi="Arial" w:cs="Arial"/>
          <w:sz w:val="24"/>
          <w:szCs w:val="24"/>
        </w:rPr>
        <w:t xml:space="preserve">Government Car Service, </w:t>
      </w:r>
      <w:r w:rsidR="00050C21" w:rsidRPr="00886C64">
        <w:rPr>
          <w:rFonts w:ascii="Arial" w:eastAsia="Arial" w:hAnsi="Arial" w:cs="Arial"/>
          <w:sz w:val="24"/>
          <w:szCs w:val="24"/>
        </w:rPr>
        <w:t>306 St James’ Road,</w:t>
      </w:r>
      <w:r w:rsidR="00886C64" w:rsidRPr="00886C64">
        <w:rPr>
          <w:rFonts w:ascii="Arial" w:eastAsia="Arial" w:hAnsi="Arial" w:cs="Arial"/>
          <w:sz w:val="24"/>
          <w:szCs w:val="24"/>
        </w:rPr>
        <w:t xml:space="preserve"> London, SE1 5JX</w:t>
      </w:r>
      <w:r w:rsidR="00F32C26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5DB4B683" w14:textId="77777777" w:rsidR="007A306F" w:rsidRDefault="007A306F" w:rsidP="007A306F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78CAAA36" w14:textId="6FA2CCCE" w:rsidR="007A306F" w:rsidRDefault="007A306F" w:rsidP="00172D50">
      <w:pPr>
        <w:spacing w:line="240" w:lineRule="auto"/>
        <w:ind w:left="3600" w:hanging="36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 w:rsidR="00090F6B">
        <w:rPr>
          <w:rFonts w:ascii="Arial" w:eastAsia="Arial" w:hAnsi="Arial" w:cs="Arial"/>
          <w:sz w:val="24"/>
          <w:szCs w:val="24"/>
        </w:rPr>
        <w:t>Kwik-Fit (GB) Limited</w:t>
      </w:r>
    </w:p>
    <w:p w14:paraId="18135DFD" w14:textId="1116A707" w:rsidR="007F7A32" w:rsidRDefault="007A306F" w:rsidP="007F7A32">
      <w:pPr>
        <w:spacing w:line="240" w:lineRule="auto"/>
        <w:ind w:left="3600" w:hanging="3600"/>
        <w:rPr>
          <w:rFonts w:ascii="Arial" w:hAnsi="Arial" w:cs="Arial"/>
          <w:color w:val="00144D"/>
          <w:shd w:val="clear" w:color="auto" w:fill="FFFFFF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proofErr w:type="spellStart"/>
      <w:r w:rsidR="007F7A32" w:rsidRPr="00686570">
        <w:rPr>
          <w:rFonts w:ascii="Arial" w:hAnsi="Arial" w:cs="Arial"/>
          <w:sz w:val="24"/>
          <w:szCs w:val="24"/>
          <w:shd w:val="clear" w:color="auto" w:fill="FFFFFF"/>
        </w:rPr>
        <w:t>Etel</w:t>
      </w:r>
      <w:proofErr w:type="spellEnd"/>
      <w:r w:rsidR="007F7A32" w:rsidRPr="00686570">
        <w:rPr>
          <w:rFonts w:ascii="Arial" w:hAnsi="Arial" w:cs="Arial"/>
          <w:sz w:val="24"/>
          <w:szCs w:val="24"/>
          <w:shd w:val="clear" w:color="auto" w:fill="FFFFFF"/>
        </w:rPr>
        <w:t xml:space="preserve"> House, Avenue One</w:t>
      </w:r>
      <w:r w:rsidR="007F7A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F7A32" w:rsidRPr="00686570">
        <w:rPr>
          <w:rFonts w:ascii="Arial" w:hAnsi="Arial" w:cs="Arial"/>
          <w:sz w:val="24"/>
          <w:szCs w:val="24"/>
          <w:shd w:val="clear" w:color="auto" w:fill="FFFFFF"/>
        </w:rPr>
        <w:t>Letchworth Garden City</w:t>
      </w:r>
      <w:r w:rsidR="007F7A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F7A32" w:rsidRPr="00686570">
        <w:rPr>
          <w:rFonts w:ascii="Arial" w:hAnsi="Arial" w:cs="Arial"/>
          <w:sz w:val="24"/>
          <w:szCs w:val="24"/>
          <w:shd w:val="clear" w:color="auto" w:fill="FFFFFF"/>
        </w:rPr>
        <w:t>SG6 2HU</w:t>
      </w:r>
    </w:p>
    <w:p w14:paraId="0F0B0299" w14:textId="3A09656A" w:rsidR="00EF58B8" w:rsidRDefault="00EF58B8" w:rsidP="00EF58B8">
      <w:pPr>
        <w:spacing w:line="240" w:lineRule="auto"/>
        <w:ind w:left="3600" w:hanging="3600"/>
        <w:rPr>
          <w:rFonts w:ascii="Arial" w:hAnsi="Arial" w:cs="Arial"/>
          <w:color w:val="00144D"/>
          <w:shd w:val="clear" w:color="auto" w:fill="FFFFFF"/>
        </w:rPr>
      </w:pPr>
    </w:p>
    <w:p w14:paraId="5CDBE1E6" w14:textId="02D7B8D7" w:rsidR="007A306F" w:rsidRDefault="007A306F" w:rsidP="00EF58B8">
      <w:pPr>
        <w:spacing w:line="240" w:lineRule="auto"/>
        <w:ind w:left="3600" w:hanging="360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4F4001" w:rsidRPr="00BE2695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01009184</w:t>
      </w:r>
    </w:p>
    <w:p w14:paraId="7A7617E8" w14:textId="0F19CA4D" w:rsidR="007A306F" w:rsidRDefault="007A306F" w:rsidP="007A306F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91726">
        <w:rPr>
          <w:rFonts w:ascii="Arial" w:eastAsia="Arial" w:hAnsi="Arial" w:cs="Arial"/>
          <w:sz w:val="24"/>
          <w:szCs w:val="24"/>
        </w:rPr>
        <w:t>217209022</w:t>
      </w:r>
    </w:p>
    <w:p w14:paraId="1F8019F1" w14:textId="6E10E88C" w:rsidR="007A306F" w:rsidRDefault="007A306F" w:rsidP="007A306F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F00B5F" w:rsidRPr="00F00B5F">
        <w:rPr>
          <w:rFonts w:ascii="Arial" w:eastAsia="Arial" w:hAnsi="Arial" w:cs="Arial"/>
          <w:bCs/>
          <w:sz w:val="24"/>
          <w:szCs w:val="24"/>
        </w:rPr>
        <w:t>N/A</w:t>
      </w:r>
    </w:p>
    <w:p w14:paraId="5BB6CA6C" w14:textId="77777777" w:rsidR="007A306F" w:rsidRDefault="007A306F" w:rsidP="007A306F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0E80714C" w14:textId="77777777" w:rsidR="007A306F" w:rsidRPr="00174A49" w:rsidRDefault="007A306F" w:rsidP="007A306F">
      <w:pPr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174A49">
        <w:rPr>
          <w:rFonts w:ascii="Arial" w:eastAsia="Arial" w:hAnsi="Arial" w:cs="Arial"/>
          <w:b/>
          <w:bCs/>
          <w:sz w:val="24"/>
          <w:szCs w:val="24"/>
        </w:rPr>
        <w:t>APPLICABLE FRAMEWORK CONTRACT</w:t>
      </w:r>
    </w:p>
    <w:p w14:paraId="70871ED6" w14:textId="77777777" w:rsidR="007A306F" w:rsidRDefault="007A306F" w:rsidP="007A306F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0AB6FAB8" w14:textId="7FC895B0" w:rsidR="007A306F" w:rsidRDefault="007A306F" w:rsidP="007A306F">
      <w:pPr>
        <w:spacing w:after="0" w:line="25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 w:rsidR="001817F7">
        <w:rPr>
          <w:rFonts w:ascii="Arial" w:eastAsia="Arial" w:hAnsi="Arial" w:cs="Arial"/>
          <w:sz w:val="24"/>
          <w:szCs w:val="24"/>
        </w:rPr>
        <w:t xml:space="preserve">10 </w:t>
      </w:r>
      <w:r w:rsidR="003F5DD8" w:rsidRPr="00F00B5F">
        <w:rPr>
          <w:rFonts w:ascii="Arial" w:eastAsia="Arial" w:hAnsi="Arial" w:cs="Arial"/>
          <w:sz w:val="24"/>
          <w:szCs w:val="24"/>
        </w:rPr>
        <w:t>March 2022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121DBCFE" w14:textId="77777777" w:rsidR="00CA59A3" w:rsidRDefault="007A306F" w:rsidP="00CA59A3">
      <w:pPr>
        <w:spacing w:after="0" w:line="25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</w:t>
      </w:r>
      <w:r w:rsidR="00CA59A3" w:rsidRPr="002D066E">
        <w:rPr>
          <w:rFonts w:ascii="Arial" w:eastAsia="Arial" w:hAnsi="Arial" w:cs="Arial"/>
          <w:sz w:val="24"/>
          <w:szCs w:val="24"/>
        </w:rPr>
        <w:t xml:space="preserve">RM6142 for the Supply of tyres, </w:t>
      </w:r>
      <w:proofErr w:type="gramStart"/>
      <w:r w:rsidR="00CA59A3" w:rsidRPr="002D066E">
        <w:rPr>
          <w:rFonts w:ascii="Arial" w:eastAsia="Arial" w:hAnsi="Arial" w:cs="Arial"/>
          <w:sz w:val="24"/>
          <w:szCs w:val="24"/>
        </w:rPr>
        <w:t>glass</w:t>
      </w:r>
      <w:proofErr w:type="gramEnd"/>
      <w:r w:rsidR="00CA59A3" w:rsidRPr="002D066E">
        <w:rPr>
          <w:rFonts w:ascii="Arial" w:eastAsia="Arial" w:hAnsi="Arial" w:cs="Arial"/>
          <w:sz w:val="24"/>
          <w:szCs w:val="24"/>
        </w:rPr>
        <w:t xml:space="preserve"> and fast fit solutions.</w:t>
      </w:r>
      <w:r w:rsidR="00CA59A3">
        <w:rPr>
          <w:rFonts w:ascii="Arial" w:eastAsia="Arial" w:hAnsi="Arial" w:cs="Arial"/>
          <w:sz w:val="24"/>
          <w:szCs w:val="24"/>
        </w:rPr>
        <w:t xml:space="preserve">   </w:t>
      </w:r>
    </w:p>
    <w:p w14:paraId="7C4631D5" w14:textId="19E80AA8" w:rsidR="007A306F" w:rsidRDefault="007A306F" w:rsidP="00CA59A3">
      <w:pPr>
        <w:spacing w:after="0" w:line="25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79DE4DBD" w14:textId="2561E736" w:rsidR="00F00B5F" w:rsidRDefault="007A306F" w:rsidP="00F00B5F">
      <w:pPr>
        <w:tabs>
          <w:tab w:val="left" w:pos="2257"/>
        </w:tabs>
        <w:spacing w:after="0" w:line="256" w:lineRule="auto"/>
        <w:ind w:left="2880" w:hanging="2880"/>
        <w:rPr>
          <w:rFonts w:ascii="Arial" w:eastAsia="Arial" w:hAnsi="Arial" w:cs="Arial"/>
          <w:sz w:val="24"/>
          <w:szCs w:val="24"/>
        </w:rPr>
      </w:pPr>
      <w:r w:rsidRPr="00174A49">
        <w:rPr>
          <w:rFonts w:ascii="Arial" w:eastAsia="Arial" w:hAnsi="Arial" w:cs="Arial"/>
          <w:b/>
          <w:bCs/>
          <w:sz w:val="24"/>
          <w:szCs w:val="24"/>
        </w:rPr>
        <w:t>CALL-OFF LOT</w:t>
      </w:r>
      <w:r>
        <w:rPr>
          <w:rFonts w:ascii="Arial" w:eastAsia="Arial" w:hAnsi="Arial" w:cs="Arial"/>
          <w:sz w:val="24"/>
          <w:szCs w:val="24"/>
        </w:rPr>
        <w:t>:</w:t>
      </w:r>
      <w:r w:rsidR="00AD59A1">
        <w:rPr>
          <w:rFonts w:ascii="Arial" w:eastAsia="Arial" w:hAnsi="Arial" w:cs="Arial"/>
          <w:sz w:val="24"/>
          <w:szCs w:val="24"/>
        </w:rPr>
        <w:t xml:space="preserve"> </w:t>
      </w:r>
      <w:r w:rsidR="00091726">
        <w:rPr>
          <w:rFonts w:ascii="Arial" w:eastAsia="Arial" w:hAnsi="Arial" w:cs="Arial"/>
          <w:sz w:val="24"/>
          <w:szCs w:val="24"/>
        </w:rPr>
        <w:t>2</w:t>
      </w:r>
    </w:p>
    <w:p w14:paraId="3E59A527" w14:textId="77777777" w:rsidR="00973BC6" w:rsidRDefault="00973BC6" w:rsidP="00F00B5F">
      <w:pPr>
        <w:tabs>
          <w:tab w:val="left" w:pos="2257"/>
        </w:tabs>
        <w:spacing w:after="0" w:line="256" w:lineRule="auto"/>
        <w:ind w:left="2880" w:hanging="2880"/>
        <w:rPr>
          <w:rFonts w:ascii="Arial" w:eastAsia="Arial" w:hAnsi="Arial" w:cs="Arial"/>
          <w:sz w:val="24"/>
          <w:szCs w:val="24"/>
        </w:rPr>
      </w:pPr>
    </w:p>
    <w:p w14:paraId="42260E7C" w14:textId="587C947F" w:rsidR="007A306F" w:rsidRPr="00174A49" w:rsidRDefault="007A306F" w:rsidP="00F00B5F">
      <w:pPr>
        <w:tabs>
          <w:tab w:val="left" w:pos="2257"/>
        </w:tabs>
        <w:spacing w:after="0" w:line="256" w:lineRule="auto"/>
        <w:ind w:left="2880" w:hanging="2880"/>
        <w:rPr>
          <w:rFonts w:ascii="Arial" w:eastAsia="Arial" w:hAnsi="Arial" w:cs="Arial"/>
          <w:b/>
          <w:bCs/>
          <w:sz w:val="24"/>
          <w:szCs w:val="24"/>
        </w:rPr>
      </w:pPr>
      <w:r w:rsidRPr="00174A49">
        <w:rPr>
          <w:rFonts w:ascii="Arial" w:eastAsia="Arial" w:hAnsi="Arial" w:cs="Arial"/>
          <w:b/>
          <w:bCs/>
          <w:sz w:val="24"/>
          <w:szCs w:val="24"/>
        </w:rPr>
        <w:t>CALL-OFF INCORPORATED TERMS</w:t>
      </w:r>
    </w:p>
    <w:p w14:paraId="4906809D" w14:textId="77777777" w:rsidR="007A306F" w:rsidRDefault="007A306F" w:rsidP="007A306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following documents are incorporated into this Call-Off Contract. Where numbers are </w:t>
      </w:r>
      <w:proofErr w:type="gramStart"/>
      <w:r>
        <w:rPr>
          <w:rFonts w:ascii="Arial" w:eastAsia="Arial" w:hAnsi="Arial" w:cs="Arial"/>
          <w:sz w:val="24"/>
          <w:szCs w:val="24"/>
        </w:rPr>
        <w:t>missing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we are not using those schedules. If the documents conflict, the following order of precedence applies:</w:t>
      </w:r>
    </w:p>
    <w:p w14:paraId="1980F183" w14:textId="77777777" w:rsidR="007A306F" w:rsidRDefault="007A306F" w:rsidP="007A306F">
      <w:pPr>
        <w:numPr>
          <w:ilvl w:val="0"/>
          <w:numId w:val="1"/>
        </w:numP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02BDE657" w14:textId="26C2B62D" w:rsidR="007A306F" w:rsidRDefault="007A306F" w:rsidP="007A306F">
      <w:pPr>
        <w:numPr>
          <w:ilvl w:val="0"/>
          <w:numId w:val="1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1(Definitions and Interpretation) </w:t>
      </w:r>
      <w:r w:rsidRPr="00834E73">
        <w:rPr>
          <w:rFonts w:ascii="Arial" w:eastAsia="Arial" w:hAnsi="Arial" w:cs="Arial"/>
          <w:b/>
          <w:sz w:val="24"/>
          <w:szCs w:val="24"/>
        </w:rPr>
        <w:t>RM6</w:t>
      </w:r>
      <w:r w:rsidR="00BA3B15" w:rsidRPr="00834E73">
        <w:rPr>
          <w:rFonts w:ascii="Arial" w:eastAsia="Arial" w:hAnsi="Arial" w:cs="Arial"/>
          <w:b/>
          <w:sz w:val="24"/>
          <w:szCs w:val="24"/>
        </w:rPr>
        <w:t>142</w:t>
      </w:r>
    </w:p>
    <w:p w14:paraId="4A3A507A" w14:textId="30B665CC" w:rsidR="007A306F" w:rsidRDefault="007A306F" w:rsidP="007A306F">
      <w:pPr>
        <w:numPr>
          <w:ilvl w:val="0"/>
          <w:numId w:val="1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Framework Special Terms</w:t>
      </w:r>
    </w:p>
    <w:p w14:paraId="606C1CB9" w14:textId="77777777" w:rsidR="00973BC6" w:rsidRDefault="00973BC6" w:rsidP="00973BC6">
      <w:p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A2E2CFE" w14:textId="77777777" w:rsidR="007A306F" w:rsidRDefault="007A306F" w:rsidP="007A306F">
      <w:pPr>
        <w:keepNext/>
        <w:numPr>
          <w:ilvl w:val="0"/>
          <w:numId w:val="1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The following Schedules in equal order of precedence:</w:t>
      </w:r>
    </w:p>
    <w:p w14:paraId="1880E07F" w14:textId="77777777" w:rsidR="007A306F" w:rsidRDefault="007A306F" w:rsidP="007A306F">
      <w:pPr>
        <w:keepNext/>
        <w:spacing w:after="0" w:line="256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2EEE9CD8" w14:textId="77777777" w:rsidR="007A306F" w:rsidRDefault="007A306F" w:rsidP="007A306F">
      <w:pPr>
        <w:keepNext/>
        <w:spacing w:after="0" w:line="256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1303E2F6" w14:textId="43FCA605" w:rsidR="007A306F" w:rsidRPr="00174A49" w:rsidRDefault="007A306F" w:rsidP="007A306F">
      <w:pPr>
        <w:numPr>
          <w:ilvl w:val="0"/>
          <w:numId w:val="2"/>
        </w:numPr>
        <w:spacing w:after="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174A49">
        <w:rPr>
          <w:rFonts w:ascii="Arial" w:eastAsia="Arial" w:hAnsi="Arial" w:cs="Arial"/>
          <w:b/>
          <w:bCs/>
          <w:color w:val="000000"/>
          <w:sz w:val="24"/>
          <w:szCs w:val="24"/>
        </w:rPr>
        <w:t>Joint Schedules for</w:t>
      </w:r>
      <w:r w:rsidRPr="00174A49">
        <w:rPr>
          <w:rFonts w:ascii="Arial" w:eastAsia="Arial" w:hAnsi="Arial" w:cs="Arial"/>
          <w:b/>
          <w:bCs/>
          <w:sz w:val="24"/>
          <w:szCs w:val="24"/>
        </w:rPr>
        <w:t xml:space="preserve"> RM6</w:t>
      </w:r>
      <w:r w:rsidR="00162BFC">
        <w:rPr>
          <w:rFonts w:ascii="Arial" w:eastAsia="Arial" w:hAnsi="Arial" w:cs="Arial"/>
          <w:b/>
          <w:bCs/>
          <w:sz w:val="24"/>
          <w:szCs w:val="24"/>
        </w:rPr>
        <w:t>142</w:t>
      </w:r>
    </w:p>
    <w:p w14:paraId="1726BEB4" w14:textId="77777777" w:rsidR="007A306F" w:rsidRPr="00973BC6" w:rsidRDefault="007A306F" w:rsidP="007A306F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973BC6"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446EAFDF" w14:textId="77777777" w:rsidR="007A306F" w:rsidRPr="00973BC6" w:rsidRDefault="007A306F" w:rsidP="007A306F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973BC6"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655DC57E" w14:textId="77777777" w:rsidR="007A306F" w:rsidRPr="00973BC6" w:rsidRDefault="007A306F" w:rsidP="007A306F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973BC6"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241C2059" w14:textId="7823C88F" w:rsidR="007A306F" w:rsidRPr="00973BC6" w:rsidRDefault="007A306F" w:rsidP="007A306F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973BC6">
        <w:rPr>
          <w:rFonts w:ascii="Arial" w:eastAsia="Arial" w:hAnsi="Arial" w:cs="Arial"/>
          <w:color w:val="000000"/>
          <w:sz w:val="24"/>
          <w:szCs w:val="24"/>
        </w:rPr>
        <w:t>Joint Schedule 9 (Minimum Standards of Reliability)</w:t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611B99E" w14:textId="77777777" w:rsidR="007A306F" w:rsidRPr="00973BC6" w:rsidRDefault="007A306F" w:rsidP="007A306F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973BC6"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10AC095" w14:textId="77777777" w:rsidR="007A306F" w:rsidRPr="00973BC6" w:rsidRDefault="007A306F" w:rsidP="007A306F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973BC6"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48AFA55" w14:textId="7EDA4FDA" w:rsidR="007A306F" w:rsidRPr="00973BC6" w:rsidRDefault="007A306F" w:rsidP="007A306F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973BC6">
        <w:rPr>
          <w:rFonts w:ascii="Arial" w:eastAsia="Arial" w:hAnsi="Arial" w:cs="Arial"/>
          <w:color w:val="000000"/>
          <w:sz w:val="24"/>
          <w:szCs w:val="24"/>
        </w:rPr>
        <w:t>Joint Schedule 12 (Supply Chain Visibility)</w:t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2B25F6E" w14:textId="40D36822" w:rsidR="007A306F" w:rsidRPr="00174A49" w:rsidRDefault="007A306F" w:rsidP="007A306F">
      <w:pPr>
        <w:numPr>
          <w:ilvl w:val="0"/>
          <w:numId w:val="2"/>
        </w:numPr>
        <w:spacing w:after="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174A49">
        <w:rPr>
          <w:rFonts w:ascii="Arial" w:eastAsia="Arial" w:hAnsi="Arial" w:cs="Arial"/>
          <w:b/>
          <w:bCs/>
          <w:color w:val="000000"/>
          <w:sz w:val="24"/>
          <w:szCs w:val="24"/>
        </w:rPr>
        <w:t>Call-Off Schedules for</w:t>
      </w:r>
      <w:r w:rsidRPr="00174A49">
        <w:rPr>
          <w:rFonts w:ascii="Arial" w:eastAsia="Arial" w:hAnsi="Arial" w:cs="Arial"/>
          <w:b/>
          <w:bCs/>
          <w:sz w:val="24"/>
          <w:szCs w:val="24"/>
        </w:rPr>
        <w:t xml:space="preserve"> RM6</w:t>
      </w:r>
      <w:r w:rsidR="00162BFC">
        <w:rPr>
          <w:rFonts w:ascii="Arial" w:eastAsia="Arial" w:hAnsi="Arial" w:cs="Arial"/>
          <w:b/>
          <w:bCs/>
          <w:sz w:val="24"/>
          <w:szCs w:val="24"/>
        </w:rPr>
        <w:t>142</w:t>
      </w:r>
      <w:r w:rsidRPr="00174A49">
        <w:rPr>
          <w:rFonts w:ascii="Arial" w:eastAsia="Arial" w:hAnsi="Arial" w:cs="Arial"/>
          <w:b/>
          <w:bCs/>
          <w:color w:val="000000"/>
          <w:sz w:val="24"/>
          <w:szCs w:val="24"/>
        </w:rPr>
        <w:tab/>
      </w:r>
      <w:r w:rsidRPr="00174A49">
        <w:rPr>
          <w:rFonts w:ascii="Arial" w:eastAsia="Arial" w:hAnsi="Arial" w:cs="Arial"/>
          <w:b/>
          <w:bCs/>
          <w:sz w:val="24"/>
          <w:szCs w:val="24"/>
        </w:rPr>
        <w:tab/>
      </w:r>
      <w:r w:rsidRPr="00174A49">
        <w:rPr>
          <w:rFonts w:ascii="Arial" w:eastAsia="Arial" w:hAnsi="Arial" w:cs="Arial"/>
          <w:b/>
          <w:bCs/>
          <w:color w:val="000000"/>
          <w:sz w:val="24"/>
          <w:szCs w:val="24"/>
        </w:rPr>
        <w:tab/>
      </w:r>
    </w:p>
    <w:p w14:paraId="1003BC8E" w14:textId="77777777" w:rsidR="007A306F" w:rsidRPr="00973BC6" w:rsidRDefault="007A306F" w:rsidP="007A306F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973BC6"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7A6552E6" w14:textId="77777777" w:rsidR="007A306F" w:rsidRPr="00973BC6" w:rsidRDefault="007A306F" w:rsidP="007A306F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973BC6">
        <w:rPr>
          <w:rFonts w:ascii="Arial" w:eastAsia="Arial" w:hAnsi="Arial" w:cs="Arial"/>
          <w:color w:val="000000"/>
          <w:sz w:val="24"/>
          <w:szCs w:val="24"/>
        </w:rPr>
        <w:t>Call-Off Schedule 2 (Staff Transfer)</w:t>
      </w:r>
    </w:p>
    <w:p w14:paraId="1C2A450E" w14:textId="77777777" w:rsidR="007A306F" w:rsidRPr="00973BC6" w:rsidRDefault="007A306F" w:rsidP="007A306F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973BC6"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14:paraId="1CA7FB89" w14:textId="0FD20765" w:rsidR="007A306F" w:rsidRPr="00973BC6" w:rsidRDefault="007A306F" w:rsidP="007A306F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973BC6">
        <w:rPr>
          <w:rFonts w:ascii="Arial" w:eastAsia="Arial" w:hAnsi="Arial" w:cs="Arial"/>
          <w:color w:val="000000"/>
          <w:sz w:val="24"/>
          <w:szCs w:val="24"/>
        </w:rPr>
        <w:t>Call-Off Schedule 5 (Pricing Details)</w:t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64D884BA" w14:textId="07726178" w:rsidR="007A306F" w:rsidRPr="00973BC6" w:rsidRDefault="007A306F" w:rsidP="007A306F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973BC6">
        <w:rPr>
          <w:rFonts w:ascii="Arial" w:eastAsia="Arial" w:hAnsi="Arial" w:cs="Arial"/>
          <w:color w:val="000000"/>
          <w:sz w:val="24"/>
          <w:szCs w:val="24"/>
        </w:rPr>
        <w:t>Call-Off Schedule 9 (Security)</w:t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6168C7C8" w14:textId="4A11FFC6" w:rsidR="007A306F" w:rsidRPr="00973BC6" w:rsidRDefault="007A306F" w:rsidP="007A306F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973BC6">
        <w:rPr>
          <w:rFonts w:ascii="Arial" w:eastAsia="Arial" w:hAnsi="Arial" w:cs="Arial"/>
          <w:color w:val="000000"/>
          <w:sz w:val="24"/>
          <w:szCs w:val="24"/>
        </w:rPr>
        <w:t xml:space="preserve">Call-Off Schedule 10 (Exit Management) </w:t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1B57424F" w14:textId="2F8E3E33" w:rsidR="007A306F" w:rsidRPr="00973BC6" w:rsidRDefault="007A306F" w:rsidP="007A306F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973BC6">
        <w:rPr>
          <w:rFonts w:ascii="Arial" w:eastAsia="Arial" w:hAnsi="Arial" w:cs="Arial"/>
          <w:color w:val="000000"/>
          <w:sz w:val="24"/>
          <w:szCs w:val="24"/>
        </w:rPr>
        <w:t xml:space="preserve">Call-Off Schedule 14 (Service Levels) </w:t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3C067DDE" w14:textId="7EF4FA3F" w:rsidR="007A306F" w:rsidRPr="00973BC6" w:rsidRDefault="007A306F" w:rsidP="007A306F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973BC6">
        <w:rPr>
          <w:rFonts w:ascii="Arial" w:eastAsia="Arial" w:hAnsi="Arial" w:cs="Arial"/>
          <w:color w:val="000000"/>
          <w:sz w:val="24"/>
          <w:szCs w:val="24"/>
        </w:rPr>
        <w:t xml:space="preserve">Call-Off Schedule 16 (Benchmarking) </w:t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36A16B3D" w14:textId="00A90FDE" w:rsidR="007A306F" w:rsidRPr="00973BC6" w:rsidRDefault="007A306F" w:rsidP="00905F03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973BC6">
        <w:rPr>
          <w:rFonts w:ascii="Arial" w:eastAsia="Arial" w:hAnsi="Arial" w:cs="Arial"/>
          <w:color w:val="000000"/>
          <w:sz w:val="24"/>
          <w:szCs w:val="24"/>
        </w:rPr>
        <w:t>Call-Off Schedule 20 (Call-Off Specification)</w:t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699BE3E4" w14:textId="77777777" w:rsidR="007A306F" w:rsidRDefault="007A306F" w:rsidP="007A306F">
      <w:pPr>
        <w:numPr>
          <w:ilvl w:val="0"/>
          <w:numId w:val="1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</w:t>
      </w:r>
      <w:r>
        <w:rPr>
          <w:rFonts w:ascii="Arial" w:eastAsia="Arial" w:hAnsi="Arial" w:cs="Arial"/>
          <w:sz w:val="24"/>
          <w:szCs w:val="24"/>
        </w:rPr>
        <w:t>11</w:t>
      </w:r>
      <w:r>
        <w:rPr>
          <w:rFonts w:ascii="Arial" w:eastAsia="Arial" w:hAnsi="Arial" w:cs="Arial"/>
          <w:color w:val="000000"/>
          <w:sz w:val="24"/>
          <w:szCs w:val="24"/>
        </w:rPr>
        <w:t>)</w:t>
      </w:r>
    </w:p>
    <w:p w14:paraId="1C828EC7" w14:textId="417A8403" w:rsidR="007A306F" w:rsidRDefault="007A306F" w:rsidP="007A306F">
      <w:pPr>
        <w:numPr>
          <w:ilvl w:val="0"/>
          <w:numId w:val="1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</w:t>
      </w:r>
      <w:r w:rsidRPr="00834E73">
        <w:rPr>
          <w:rFonts w:ascii="Arial" w:eastAsia="Arial" w:hAnsi="Arial" w:cs="Arial"/>
          <w:b/>
          <w:sz w:val="24"/>
          <w:szCs w:val="24"/>
        </w:rPr>
        <w:t>RM</w:t>
      </w:r>
      <w:r w:rsidR="00834E73" w:rsidRPr="00834E73">
        <w:rPr>
          <w:rFonts w:ascii="Arial" w:eastAsia="Arial" w:hAnsi="Arial" w:cs="Arial"/>
          <w:b/>
          <w:sz w:val="24"/>
          <w:szCs w:val="24"/>
        </w:rPr>
        <w:t>6142</w:t>
      </w:r>
    </w:p>
    <w:p w14:paraId="014D5F42" w14:textId="77777777" w:rsidR="007A306F" w:rsidRDefault="007A306F" w:rsidP="007A306F">
      <w:pPr>
        <w:spacing w:after="0" w:line="256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104C21A6" w14:textId="77777777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53B39966" w14:textId="77777777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2C10B6F5" w14:textId="77777777" w:rsidR="007A306F" w:rsidRPr="00174A49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174A49">
        <w:rPr>
          <w:rFonts w:ascii="Arial" w:eastAsia="Arial" w:hAnsi="Arial" w:cs="Arial"/>
          <w:b/>
          <w:bCs/>
          <w:sz w:val="24"/>
          <w:szCs w:val="24"/>
        </w:rPr>
        <w:t>CALL-OFF SPECIAL TERMS</w:t>
      </w:r>
    </w:p>
    <w:p w14:paraId="1847AF85" w14:textId="782DD667" w:rsidR="007A306F" w:rsidRDefault="00C258E4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12D55CBC" w14:textId="77777777" w:rsidR="007A306F" w:rsidRDefault="007A306F" w:rsidP="007A306F">
      <w:pPr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1E53416F" w14:textId="54BEDF29" w:rsidR="007A306F" w:rsidRPr="006D4562" w:rsidRDefault="007A306F" w:rsidP="007A306F">
      <w:pPr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  <w:r w:rsidRPr="00C258E4">
        <w:rPr>
          <w:rFonts w:ascii="Arial" w:eastAsia="Arial" w:hAnsi="Arial" w:cs="Arial"/>
          <w:b/>
          <w:bCs/>
          <w:sz w:val="24"/>
          <w:szCs w:val="24"/>
        </w:rPr>
        <w:t>CALL-OFF START DATE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BC1995">
        <w:rPr>
          <w:rFonts w:ascii="Arial" w:eastAsia="Arial" w:hAnsi="Arial" w:cs="Arial"/>
          <w:bCs/>
          <w:sz w:val="24"/>
          <w:szCs w:val="24"/>
        </w:rPr>
        <w:t>26 July</w:t>
      </w:r>
      <w:r w:rsidR="00947693" w:rsidRPr="006D4562">
        <w:rPr>
          <w:rFonts w:ascii="Arial" w:eastAsia="Arial" w:hAnsi="Arial" w:cs="Arial"/>
          <w:bCs/>
          <w:sz w:val="24"/>
          <w:szCs w:val="24"/>
        </w:rPr>
        <w:t xml:space="preserve"> 2022</w:t>
      </w:r>
    </w:p>
    <w:p w14:paraId="7B020E72" w14:textId="77777777" w:rsidR="007A306F" w:rsidRPr="006D4562" w:rsidRDefault="007A306F" w:rsidP="007A306F">
      <w:pPr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</w:p>
    <w:p w14:paraId="18F1246D" w14:textId="4B67B0E8" w:rsidR="007A306F" w:rsidRPr="006D4562" w:rsidRDefault="007A306F" w:rsidP="007A306F">
      <w:pPr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  <w:r w:rsidRPr="00C258E4">
        <w:rPr>
          <w:rFonts w:ascii="Arial" w:eastAsia="Arial" w:hAnsi="Arial" w:cs="Arial"/>
          <w:b/>
          <w:sz w:val="24"/>
          <w:szCs w:val="24"/>
        </w:rPr>
        <w:t>CALL-OFF EXPIRY DATE</w:t>
      </w:r>
      <w:r w:rsidRPr="006D4562">
        <w:rPr>
          <w:rFonts w:ascii="Arial" w:eastAsia="Arial" w:hAnsi="Arial" w:cs="Arial"/>
          <w:bCs/>
          <w:sz w:val="24"/>
          <w:szCs w:val="24"/>
        </w:rPr>
        <w:t xml:space="preserve">: </w:t>
      </w:r>
      <w:r w:rsidRPr="006D4562">
        <w:rPr>
          <w:rFonts w:ascii="Arial" w:eastAsia="Arial" w:hAnsi="Arial" w:cs="Arial"/>
          <w:bCs/>
          <w:sz w:val="24"/>
          <w:szCs w:val="24"/>
        </w:rPr>
        <w:tab/>
      </w:r>
      <w:r w:rsidRPr="006D4562">
        <w:rPr>
          <w:rFonts w:ascii="Arial" w:eastAsia="Arial" w:hAnsi="Arial" w:cs="Arial"/>
          <w:bCs/>
          <w:sz w:val="24"/>
          <w:szCs w:val="24"/>
        </w:rPr>
        <w:tab/>
      </w:r>
      <w:r w:rsidR="00BC1995">
        <w:rPr>
          <w:rFonts w:ascii="Arial" w:eastAsia="Arial" w:hAnsi="Arial" w:cs="Arial"/>
          <w:bCs/>
          <w:sz w:val="24"/>
          <w:szCs w:val="24"/>
        </w:rPr>
        <w:t>25 July</w:t>
      </w:r>
      <w:r w:rsidR="00F837A5" w:rsidRPr="006D4562">
        <w:rPr>
          <w:rFonts w:ascii="Arial" w:eastAsia="Arial" w:hAnsi="Arial" w:cs="Arial"/>
          <w:bCs/>
          <w:sz w:val="24"/>
          <w:szCs w:val="24"/>
        </w:rPr>
        <w:t xml:space="preserve"> 202</w:t>
      </w:r>
      <w:r w:rsidR="00834E73" w:rsidRPr="006D4562">
        <w:rPr>
          <w:rFonts w:ascii="Arial" w:eastAsia="Arial" w:hAnsi="Arial" w:cs="Arial"/>
          <w:bCs/>
          <w:sz w:val="24"/>
          <w:szCs w:val="24"/>
        </w:rPr>
        <w:t>6</w:t>
      </w:r>
    </w:p>
    <w:p w14:paraId="760F2A8F" w14:textId="77777777" w:rsidR="007A306F" w:rsidRDefault="007A306F" w:rsidP="007A306F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3EE09C4C" w14:textId="47C41F3C" w:rsidR="007A306F" w:rsidRDefault="007A306F" w:rsidP="007A306F">
      <w:pPr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C258E4">
        <w:rPr>
          <w:rFonts w:ascii="Arial" w:eastAsia="Arial" w:hAnsi="Arial" w:cs="Arial"/>
          <w:b/>
          <w:bCs/>
          <w:sz w:val="24"/>
          <w:szCs w:val="24"/>
        </w:rPr>
        <w:t>CALL-OFF INITIAL PERIOD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834E73" w:rsidRPr="00834E73">
        <w:rPr>
          <w:rFonts w:ascii="Arial" w:eastAsia="Arial" w:hAnsi="Arial" w:cs="Arial"/>
          <w:bCs/>
          <w:sz w:val="24"/>
          <w:szCs w:val="24"/>
        </w:rPr>
        <w:t>48</w:t>
      </w:r>
      <w:r w:rsidR="00F837A5" w:rsidRPr="00834E73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Months </w:t>
      </w:r>
    </w:p>
    <w:p w14:paraId="49D8DC43" w14:textId="77777777" w:rsidR="007A306F" w:rsidRDefault="007A306F" w:rsidP="007A306F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198BD9D2" w14:textId="499C7BF1" w:rsidR="00B95DE4" w:rsidRPr="00C258E4" w:rsidRDefault="007A306F" w:rsidP="007A306F">
      <w:pPr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C258E4">
        <w:rPr>
          <w:rFonts w:ascii="Arial" w:eastAsia="Arial" w:hAnsi="Arial" w:cs="Arial"/>
          <w:b/>
          <w:bCs/>
          <w:sz w:val="24"/>
          <w:szCs w:val="24"/>
        </w:rPr>
        <w:t xml:space="preserve">CALL-OFF DELIVERABLES </w:t>
      </w:r>
    </w:p>
    <w:p w14:paraId="3E543239" w14:textId="198C06E7" w:rsidR="002E3424" w:rsidRPr="002E3424" w:rsidRDefault="00516F12" w:rsidP="002E3424">
      <w:pPr>
        <w:pStyle w:val="ListParagraph"/>
        <w:numPr>
          <w:ilvl w:val="0"/>
          <w:numId w:val="4"/>
        </w:num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Supply</w:t>
      </w:r>
      <w:r w:rsidR="007049BA">
        <w:rPr>
          <w:rFonts w:ascii="Arial" w:eastAsia="Arial" w:hAnsi="Arial" w:cs="Arial"/>
          <w:sz w:val="24"/>
          <w:szCs w:val="24"/>
        </w:rPr>
        <w:t xml:space="preserve"> and potential fit</w:t>
      </w:r>
      <w:r w:rsidR="008B7646" w:rsidRPr="002E3424">
        <w:rPr>
          <w:rFonts w:ascii="Arial" w:eastAsia="Arial" w:hAnsi="Arial" w:cs="Arial"/>
          <w:sz w:val="24"/>
          <w:szCs w:val="24"/>
        </w:rPr>
        <w:t xml:space="preserve"> of vehicle </w:t>
      </w:r>
      <w:r w:rsidR="007049BA">
        <w:rPr>
          <w:rFonts w:ascii="Arial" w:eastAsia="Arial" w:hAnsi="Arial" w:cs="Arial"/>
          <w:sz w:val="24"/>
          <w:szCs w:val="24"/>
        </w:rPr>
        <w:t>tyres</w:t>
      </w:r>
      <w:r w:rsidR="002E3424" w:rsidRPr="002E3424">
        <w:rPr>
          <w:rFonts w:ascii="Arial" w:eastAsia="Arial" w:hAnsi="Arial" w:cs="Arial"/>
          <w:sz w:val="24"/>
          <w:szCs w:val="24"/>
        </w:rPr>
        <w:t>.</w:t>
      </w:r>
    </w:p>
    <w:p w14:paraId="5548FB8B" w14:textId="23819C41" w:rsidR="002E3424" w:rsidRPr="002E3424" w:rsidRDefault="00BB6CF7" w:rsidP="002E3424">
      <w:pPr>
        <w:pStyle w:val="ListParagraph"/>
        <w:numPr>
          <w:ilvl w:val="0"/>
          <w:numId w:val="4"/>
        </w:num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2E3424">
        <w:rPr>
          <w:rFonts w:ascii="Arial" w:eastAsia="Arial" w:hAnsi="Arial" w:cs="Arial"/>
          <w:sz w:val="24"/>
          <w:szCs w:val="24"/>
        </w:rPr>
        <w:t xml:space="preserve">Service required </w:t>
      </w:r>
      <w:r w:rsidR="000F588C" w:rsidRPr="002E3424">
        <w:rPr>
          <w:rFonts w:ascii="Arial" w:eastAsia="Arial" w:hAnsi="Arial" w:cs="Arial"/>
          <w:sz w:val="24"/>
          <w:szCs w:val="24"/>
        </w:rPr>
        <w:t>on an ad-hoc basis in accordance to service</w:t>
      </w:r>
      <w:r w:rsidR="00FC76AA" w:rsidRPr="002E3424">
        <w:rPr>
          <w:rFonts w:ascii="Arial" w:eastAsia="Arial" w:hAnsi="Arial" w:cs="Arial"/>
          <w:sz w:val="24"/>
          <w:szCs w:val="24"/>
        </w:rPr>
        <w:t xml:space="preserve"> level agreements</w:t>
      </w:r>
    </w:p>
    <w:p w14:paraId="471D7F29" w14:textId="134BA6EB" w:rsidR="007A306F" w:rsidRDefault="002E3424" w:rsidP="002E3424">
      <w:pPr>
        <w:pStyle w:val="ListParagraph"/>
        <w:numPr>
          <w:ilvl w:val="0"/>
          <w:numId w:val="4"/>
        </w:num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2E3424">
        <w:rPr>
          <w:rFonts w:ascii="Arial" w:eastAsia="Arial" w:hAnsi="Arial" w:cs="Arial"/>
          <w:sz w:val="24"/>
          <w:szCs w:val="24"/>
        </w:rPr>
        <w:t>service will be required throughout the length of the contract.</w:t>
      </w:r>
    </w:p>
    <w:p w14:paraId="584F3B18" w14:textId="77777777" w:rsidR="00B95DE4" w:rsidRDefault="00B95DE4" w:rsidP="00B95DE4">
      <w:pPr>
        <w:pStyle w:val="ListParagraph"/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5EEA8B57" w14:textId="4D82B5EE" w:rsidR="00D536D8" w:rsidRPr="006D4562" w:rsidRDefault="00D777C6" w:rsidP="00D536D8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KPI/SERVICE LEVEL AGREEMENTS</w:t>
      </w:r>
    </w:p>
    <w:p w14:paraId="1F7888F0" w14:textId="145E5F1F" w:rsidR="007A306F" w:rsidRDefault="00127919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  <w:r w:rsidRPr="00127919">
        <w:rPr>
          <w:rFonts w:ascii="Arial" w:eastAsia="Arial" w:hAnsi="Arial" w:cs="Arial"/>
          <w:bCs/>
          <w:sz w:val="24"/>
          <w:szCs w:val="24"/>
        </w:rPr>
        <w:t>Tyres to be delivered within 24 hours (Subject to availability)</w:t>
      </w:r>
    </w:p>
    <w:p w14:paraId="0373F30B" w14:textId="123FAB1D" w:rsidR="00127919" w:rsidRDefault="00127919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</w:p>
    <w:p w14:paraId="2F944144" w14:textId="77777777" w:rsidR="00127919" w:rsidRDefault="00127919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</w:p>
    <w:p w14:paraId="54492006" w14:textId="77777777" w:rsidR="00127919" w:rsidRPr="00127919" w:rsidRDefault="00127919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</w:p>
    <w:p w14:paraId="6E2A294A" w14:textId="77777777" w:rsidR="007A306F" w:rsidRPr="006D4562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lastRenderedPageBreak/>
        <w:t xml:space="preserve">MAXIMUM LIABILITY </w:t>
      </w:r>
    </w:p>
    <w:p w14:paraId="627EEE5F" w14:textId="77777777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19B90629" w14:textId="77777777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2A1F7185" w14:textId="77777777" w:rsidR="006D4562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The Estimated Year 1 Charges used to calculate liability in the first Contract Year is</w:t>
      </w:r>
    </w:p>
    <w:p w14:paraId="02330223" w14:textId="0FC72087" w:rsidR="007A306F" w:rsidRDefault="00E56AD1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  <w:r w:rsidRPr="00E56AD1">
        <w:rPr>
          <w:rFonts w:ascii="Arial" w:eastAsia="Arial" w:hAnsi="Arial" w:cs="Arial"/>
          <w:bCs/>
          <w:color w:val="FF0000"/>
          <w:sz w:val="24"/>
          <w:szCs w:val="24"/>
        </w:rPr>
        <w:t>REDACTED</w:t>
      </w:r>
      <w:r w:rsidR="00157C8B">
        <w:rPr>
          <w:rFonts w:ascii="Arial" w:eastAsia="Arial" w:hAnsi="Arial" w:cs="Arial"/>
          <w:bCs/>
          <w:sz w:val="24"/>
          <w:szCs w:val="24"/>
        </w:rPr>
        <w:t>*</w:t>
      </w:r>
    </w:p>
    <w:p w14:paraId="0AA6D363" w14:textId="6F2EC18C" w:rsidR="008C5F5C" w:rsidRDefault="008C5F5C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*This is not a guarantee</w:t>
      </w:r>
      <w:r w:rsidR="00B61E09">
        <w:rPr>
          <w:rFonts w:ascii="Arial" w:eastAsia="Arial" w:hAnsi="Arial" w:cs="Arial"/>
          <w:bCs/>
          <w:sz w:val="24"/>
          <w:szCs w:val="24"/>
        </w:rPr>
        <w:t>d</w:t>
      </w:r>
      <w:r>
        <w:rPr>
          <w:rFonts w:ascii="Arial" w:eastAsia="Arial" w:hAnsi="Arial" w:cs="Arial"/>
          <w:bCs/>
          <w:sz w:val="24"/>
          <w:szCs w:val="24"/>
        </w:rPr>
        <w:t xml:space="preserve"> spend o</w:t>
      </w:r>
      <w:r w:rsidR="00BD7A41">
        <w:rPr>
          <w:rFonts w:ascii="Arial" w:eastAsia="Arial" w:hAnsi="Arial" w:cs="Arial"/>
          <w:bCs/>
          <w:sz w:val="24"/>
          <w:szCs w:val="24"/>
        </w:rPr>
        <w:t>ver</w:t>
      </w:r>
      <w:r>
        <w:rPr>
          <w:rFonts w:ascii="Arial" w:eastAsia="Arial" w:hAnsi="Arial" w:cs="Arial"/>
          <w:bCs/>
          <w:sz w:val="24"/>
          <w:szCs w:val="24"/>
        </w:rPr>
        <w:t xml:space="preserve"> the course of the first year as orders will be placed on an ad-hoc basis </w:t>
      </w:r>
      <w:r w:rsidR="00BD7A41">
        <w:rPr>
          <w:rFonts w:ascii="Arial" w:eastAsia="Arial" w:hAnsi="Arial" w:cs="Arial"/>
          <w:bCs/>
          <w:sz w:val="24"/>
          <w:szCs w:val="24"/>
        </w:rPr>
        <w:t>and subject to stock availability.</w:t>
      </w:r>
    </w:p>
    <w:p w14:paraId="7FEEFCEF" w14:textId="77777777" w:rsidR="008C5F5C" w:rsidRDefault="008C5F5C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79E5A97D" w14:textId="77777777" w:rsidR="007A306F" w:rsidRPr="006D4562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CALL-OFF CHARGES</w:t>
      </w:r>
    </w:p>
    <w:p w14:paraId="02D48865" w14:textId="334C0657" w:rsidR="007A306F" w:rsidRPr="006D4562" w:rsidRDefault="00C17F55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  <w:r w:rsidRPr="006D4562">
        <w:rPr>
          <w:rFonts w:ascii="Arial" w:eastAsia="Arial" w:hAnsi="Arial" w:cs="Arial"/>
          <w:bCs/>
          <w:sz w:val="24"/>
          <w:szCs w:val="24"/>
        </w:rPr>
        <w:t>As set out in RM6142 price schedule</w:t>
      </w:r>
    </w:p>
    <w:p w14:paraId="069C08E8" w14:textId="77777777" w:rsidR="00C17F55" w:rsidRDefault="00C17F55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2E813E9E" w14:textId="77777777" w:rsidR="007A306F" w:rsidRPr="006D4562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REIMBURSABLE EXPENSES</w:t>
      </w:r>
    </w:p>
    <w:p w14:paraId="2F4C0885" w14:textId="746382B3" w:rsidR="007A306F" w:rsidRDefault="00C17F55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12EFADFC" w14:textId="77777777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0FF263F5" w14:textId="77777777" w:rsidR="007A306F" w:rsidRPr="006D4562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PAYMENT METHOD</w:t>
      </w:r>
    </w:p>
    <w:p w14:paraId="60F16573" w14:textId="195F5C6F" w:rsidR="007A306F" w:rsidRPr="007C0C93" w:rsidRDefault="005A6B03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7C0C93">
        <w:rPr>
          <w:rFonts w:ascii="Arial" w:eastAsia="Arial" w:hAnsi="Arial" w:cs="Arial"/>
          <w:sz w:val="24"/>
          <w:szCs w:val="24"/>
        </w:rPr>
        <w:t xml:space="preserve">Supplier </w:t>
      </w:r>
      <w:r w:rsidR="00A45983">
        <w:rPr>
          <w:rFonts w:ascii="Arial" w:eastAsia="Arial" w:hAnsi="Arial" w:cs="Arial"/>
          <w:sz w:val="24"/>
          <w:szCs w:val="24"/>
        </w:rPr>
        <w:t xml:space="preserve">to </w:t>
      </w:r>
      <w:r w:rsidRPr="007C0C93">
        <w:rPr>
          <w:rFonts w:ascii="Arial" w:eastAsia="Arial" w:hAnsi="Arial" w:cs="Arial"/>
          <w:sz w:val="24"/>
          <w:szCs w:val="24"/>
        </w:rPr>
        <w:t xml:space="preserve">invoice </w:t>
      </w:r>
      <w:r w:rsidR="00491077" w:rsidRPr="007C0C93">
        <w:rPr>
          <w:rFonts w:ascii="Arial" w:eastAsia="Arial" w:hAnsi="Arial" w:cs="Arial"/>
          <w:sz w:val="24"/>
          <w:szCs w:val="24"/>
        </w:rPr>
        <w:t xml:space="preserve">against valid Buyer </w:t>
      </w:r>
      <w:r w:rsidRPr="007C0C93">
        <w:rPr>
          <w:rFonts w:ascii="Arial" w:eastAsia="Arial" w:hAnsi="Arial" w:cs="Arial"/>
          <w:sz w:val="24"/>
          <w:szCs w:val="24"/>
        </w:rPr>
        <w:t xml:space="preserve">Purchase Order </w:t>
      </w:r>
    </w:p>
    <w:p w14:paraId="27CDD681" w14:textId="77777777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1EAAD1A8" w14:textId="4B91CB05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BUYER’S INVOICE ADDRESS</w:t>
      </w:r>
      <w:r>
        <w:rPr>
          <w:rFonts w:ascii="Arial" w:eastAsia="Arial" w:hAnsi="Arial" w:cs="Arial"/>
          <w:sz w:val="24"/>
          <w:szCs w:val="24"/>
        </w:rPr>
        <w:t xml:space="preserve">: </w:t>
      </w:r>
    </w:p>
    <w:p w14:paraId="33266099" w14:textId="77777777" w:rsidR="0099537E" w:rsidRDefault="0099537E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0BFDB509" w14:textId="77777777" w:rsidR="0099537E" w:rsidRDefault="005718C3" w:rsidP="005718C3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5718C3">
        <w:rPr>
          <w:rFonts w:ascii="Arial" w:eastAsia="Arial" w:hAnsi="Arial" w:cs="Arial"/>
          <w:sz w:val="24"/>
          <w:szCs w:val="24"/>
        </w:rPr>
        <w:t xml:space="preserve">Accounts Payable,  </w:t>
      </w:r>
    </w:p>
    <w:p w14:paraId="237EF173" w14:textId="1F16DFBB" w:rsidR="005718C3" w:rsidRPr="005718C3" w:rsidRDefault="005718C3" w:rsidP="005718C3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5718C3">
        <w:rPr>
          <w:rFonts w:ascii="Arial" w:eastAsia="Arial" w:hAnsi="Arial" w:cs="Arial"/>
          <w:sz w:val="24"/>
          <w:szCs w:val="24"/>
        </w:rPr>
        <w:t xml:space="preserve">DfT Shared Service Centre,  </w:t>
      </w:r>
    </w:p>
    <w:p w14:paraId="58018432" w14:textId="03D00385" w:rsidR="005718C3" w:rsidRPr="005718C3" w:rsidRDefault="005718C3" w:rsidP="005718C3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5718C3">
        <w:rPr>
          <w:rFonts w:ascii="Arial" w:eastAsia="Arial" w:hAnsi="Arial" w:cs="Arial"/>
          <w:sz w:val="24"/>
          <w:szCs w:val="24"/>
        </w:rPr>
        <w:t xml:space="preserve">5 Sandringham Park,  </w:t>
      </w:r>
    </w:p>
    <w:p w14:paraId="4D394D93" w14:textId="248F2C72" w:rsidR="005718C3" w:rsidRPr="005718C3" w:rsidRDefault="005718C3" w:rsidP="005718C3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5718C3">
        <w:rPr>
          <w:rFonts w:ascii="Arial" w:eastAsia="Arial" w:hAnsi="Arial" w:cs="Arial"/>
          <w:sz w:val="24"/>
          <w:szCs w:val="24"/>
        </w:rPr>
        <w:t xml:space="preserve">Swansea Vale,  </w:t>
      </w:r>
    </w:p>
    <w:p w14:paraId="2A61F152" w14:textId="1D092B54" w:rsidR="005718C3" w:rsidRPr="005718C3" w:rsidRDefault="005718C3" w:rsidP="005718C3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5718C3">
        <w:rPr>
          <w:rFonts w:ascii="Arial" w:eastAsia="Arial" w:hAnsi="Arial" w:cs="Arial"/>
          <w:sz w:val="24"/>
          <w:szCs w:val="24"/>
        </w:rPr>
        <w:t xml:space="preserve">Swansea   SA7 0EA.  </w:t>
      </w:r>
    </w:p>
    <w:p w14:paraId="0A73A65E" w14:textId="77777777" w:rsidR="005718C3" w:rsidRPr="005718C3" w:rsidRDefault="005718C3" w:rsidP="005718C3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5718C3">
        <w:rPr>
          <w:rFonts w:ascii="Arial" w:eastAsia="Arial" w:hAnsi="Arial" w:cs="Arial"/>
          <w:sz w:val="24"/>
          <w:szCs w:val="24"/>
        </w:rPr>
        <w:t xml:space="preserve"> </w:t>
      </w:r>
    </w:p>
    <w:p w14:paraId="4590EE6C" w14:textId="4E72EE00" w:rsidR="007A306F" w:rsidRDefault="005718C3" w:rsidP="005718C3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5718C3">
        <w:rPr>
          <w:rFonts w:ascii="Arial" w:eastAsia="Arial" w:hAnsi="Arial" w:cs="Arial"/>
          <w:sz w:val="24"/>
          <w:szCs w:val="24"/>
        </w:rPr>
        <w:t xml:space="preserve">Or via email to </w:t>
      </w:r>
      <w:r w:rsidR="006A0BC5" w:rsidRPr="006A0BC5">
        <w:rPr>
          <w:color w:val="FF0000"/>
        </w:rPr>
        <w:t>REDACTED</w:t>
      </w:r>
    </w:p>
    <w:p w14:paraId="49498AF7" w14:textId="07E76522" w:rsidR="005718C3" w:rsidRDefault="005718C3" w:rsidP="005718C3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531F8452" w14:textId="77777777" w:rsidR="005718C3" w:rsidRDefault="005718C3" w:rsidP="005718C3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64176E10" w14:textId="77777777" w:rsidR="007A306F" w:rsidRPr="006D4562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BUYER’S AUTHORISED REPRESENTATIVE</w:t>
      </w:r>
    </w:p>
    <w:p w14:paraId="1EEA7931" w14:textId="79C8D88C" w:rsidR="007A306F" w:rsidRPr="0038484A" w:rsidRDefault="0038484A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color w:val="FF0000"/>
          <w:sz w:val="24"/>
          <w:szCs w:val="24"/>
        </w:rPr>
      </w:pPr>
      <w:r w:rsidRPr="0038484A">
        <w:rPr>
          <w:rFonts w:ascii="Arial" w:eastAsia="Arial" w:hAnsi="Arial" w:cs="Arial"/>
          <w:color w:val="FF0000"/>
          <w:sz w:val="24"/>
          <w:szCs w:val="24"/>
        </w:rPr>
        <w:t>REDACTED</w:t>
      </w:r>
    </w:p>
    <w:p w14:paraId="24380D9E" w14:textId="77777777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156F1E73" w14:textId="77777777" w:rsidR="007A306F" w:rsidRPr="006D4562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BUYER’S ENVIRONMENTAL POLICY</w:t>
      </w:r>
    </w:p>
    <w:p w14:paraId="25117915" w14:textId="3EEAA4B3" w:rsidR="007A306F" w:rsidRPr="006D4562" w:rsidRDefault="00E7457E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  <w:r w:rsidRPr="006D4562">
        <w:rPr>
          <w:rFonts w:ascii="Arial" w:eastAsia="Arial" w:hAnsi="Arial" w:cs="Arial"/>
          <w:bCs/>
          <w:sz w:val="24"/>
          <w:szCs w:val="24"/>
        </w:rPr>
        <w:t>N/A</w:t>
      </w:r>
    </w:p>
    <w:p w14:paraId="2A5ED958" w14:textId="77777777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13C4E016" w14:textId="77777777" w:rsidR="007A306F" w:rsidRPr="006D4562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BUYER’S SECURITY POLICY</w:t>
      </w:r>
    </w:p>
    <w:p w14:paraId="4E04588B" w14:textId="7017A9C3" w:rsidR="007A306F" w:rsidRPr="006D4562" w:rsidRDefault="00E7457E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  <w:r w:rsidRPr="006D4562">
        <w:rPr>
          <w:rFonts w:ascii="Arial" w:eastAsia="Arial" w:hAnsi="Arial" w:cs="Arial"/>
          <w:bCs/>
          <w:sz w:val="24"/>
          <w:szCs w:val="24"/>
        </w:rPr>
        <w:t>N/A</w:t>
      </w:r>
    </w:p>
    <w:p w14:paraId="6A07C560" w14:textId="77777777" w:rsidR="006D4562" w:rsidRDefault="006D4562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13C1E2F9" w14:textId="77777777" w:rsidR="007A306F" w:rsidRPr="006D4562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SUPPLIER’S AUTHORISED REPRESENTATIVE</w:t>
      </w:r>
    </w:p>
    <w:p w14:paraId="7C19430B" w14:textId="5322C717" w:rsidR="007B7BD0" w:rsidRPr="0038484A" w:rsidRDefault="0038484A" w:rsidP="007A306F">
      <w:pPr>
        <w:tabs>
          <w:tab w:val="left" w:pos="2257"/>
        </w:tabs>
        <w:spacing w:after="0" w:line="256" w:lineRule="auto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38484A">
        <w:rPr>
          <w:rFonts w:ascii="Arial" w:eastAsia="Arial" w:hAnsi="Arial" w:cs="Arial"/>
          <w:color w:val="FF0000"/>
          <w:sz w:val="24"/>
          <w:szCs w:val="24"/>
        </w:rPr>
        <w:t>REDACTED</w:t>
      </w:r>
    </w:p>
    <w:p w14:paraId="324B86D2" w14:textId="167FEE5F" w:rsidR="007B7BD0" w:rsidRDefault="007B7BD0" w:rsidP="007A306F">
      <w:pPr>
        <w:tabs>
          <w:tab w:val="left" w:pos="2257"/>
        </w:tabs>
        <w:spacing w:after="0" w:line="256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44E8824F" w14:textId="77777777" w:rsidR="007B7BD0" w:rsidRDefault="007B7BD0" w:rsidP="007A306F">
      <w:pPr>
        <w:tabs>
          <w:tab w:val="left" w:pos="2257"/>
        </w:tabs>
        <w:spacing w:after="0" w:line="256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53D5DAFE" w14:textId="702DFA93" w:rsidR="007A306F" w:rsidRPr="006D4562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PROGRESS REPORT FREQUENCY</w:t>
      </w:r>
    </w:p>
    <w:p w14:paraId="4E3F2D6C" w14:textId="70137DBC" w:rsidR="007A306F" w:rsidRPr="006D4562" w:rsidRDefault="00127919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N/A</w:t>
      </w:r>
    </w:p>
    <w:p w14:paraId="68BE5855" w14:textId="77777777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694F9562" w14:textId="77777777" w:rsidR="007A306F" w:rsidRPr="006D4562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PROGRESS MEETING FREQUENCY</w:t>
      </w:r>
    </w:p>
    <w:p w14:paraId="2D22CF02" w14:textId="445B62CD" w:rsidR="007A306F" w:rsidRPr="006D4562" w:rsidRDefault="001D53D4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  <w:r w:rsidRPr="006D4562">
        <w:rPr>
          <w:rFonts w:ascii="Arial" w:eastAsia="Arial" w:hAnsi="Arial" w:cs="Arial"/>
          <w:bCs/>
          <w:sz w:val="24"/>
          <w:szCs w:val="24"/>
        </w:rPr>
        <w:lastRenderedPageBreak/>
        <w:t>On request</w:t>
      </w:r>
    </w:p>
    <w:p w14:paraId="2B6C439D" w14:textId="77777777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7C718B53" w14:textId="77777777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2AFADA14" w14:textId="77777777" w:rsidR="007A306F" w:rsidRPr="006D4562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COMMERCIALLY SENSITIVE INFORMATION</w:t>
      </w:r>
    </w:p>
    <w:p w14:paraId="748CEC88" w14:textId="42098102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Supplier’s Commercially Sensitive Information  </w:t>
      </w:r>
    </w:p>
    <w:p w14:paraId="5D5B113E" w14:textId="77777777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09B170D6" w14:textId="77777777" w:rsidR="007A306F" w:rsidRPr="006D4562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SERVICE CREDITS</w:t>
      </w:r>
    </w:p>
    <w:p w14:paraId="2E86C2B3" w14:textId="480C7212" w:rsidR="007A306F" w:rsidRPr="006D4562" w:rsidRDefault="00FF0530" w:rsidP="00FF0530">
      <w:pPr>
        <w:spacing w:after="0" w:line="240" w:lineRule="auto"/>
        <w:rPr>
          <w:rFonts w:ascii="Arial" w:eastAsia="Arial" w:hAnsi="Arial" w:cs="Arial"/>
          <w:bCs/>
          <w:color w:val="000000"/>
          <w:sz w:val="24"/>
          <w:szCs w:val="24"/>
        </w:rPr>
      </w:pPr>
      <w:r w:rsidRPr="006D4562">
        <w:rPr>
          <w:rFonts w:ascii="Arial" w:eastAsia="Arial" w:hAnsi="Arial" w:cs="Arial"/>
          <w:bCs/>
          <w:sz w:val="24"/>
          <w:szCs w:val="24"/>
        </w:rPr>
        <w:t>N/A</w:t>
      </w:r>
    </w:p>
    <w:p w14:paraId="02E81B68" w14:textId="77777777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1D70181C" w14:textId="77777777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7059ADE8" w14:textId="77777777" w:rsidR="007A306F" w:rsidRPr="006D4562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ADDITIONAL INSURANCES</w:t>
      </w:r>
    </w:p>
    <w:p w14:paraId="0F911CEF" w14:textId="354CB0F9" w:rsidR="007A306F" w:rsidRDefault="00FF0530" w:rsidP="007A306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4D0FB804" w14:textId="77777777" w:rsidR="007A306F" w:rsidRDefault="007A306F" w:rsidP="007A306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F135E52" w14:textId="77777777" w:rsidR="007A306F" w:rsidRPr="006D4562" w:rsidRDefault="007A306F" w:rsidP="007A306F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GUARANTEE</w:t>
      </w:r>
    </w:p>
    <w:p w14:paraId="6CE8DF91" w14:textId="3243D1F8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There’s a guarantee of the Supplier's performance provided for all Call-Off Contracts entered under the Framework Contract</w:t>
      </w:r>
    </w:p>
    <w:p w14:paraId="6EDAF2BB" w14:textId="609ECF64" w:rsidR="008D7246" w:rsidRDefault="008D7246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055366A3" w14:textId="77777777" w:rsidR="007A306F" w:rsidRDefault="007A306F" w:rsidP="007A306F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165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978"/>
        <w:gridCol w:w="1555"/>
        <w:gridCol w:w="3106"/>
      </w:tblGrid>
      <w:tr w:rsidR="007A306F" w14:paraId="3AEBAFCF" w14:textId="77777777" w:rsidTr="007A306F">
        <w:trPr>
          <w:trHeight w:val="635"/>
        </w:trPr>
        <w:tc>
          <w:tcPr>
            <w:tcW w:w="4506" w:type="dxa"/>
            <w:gridSpan w:val="2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hideMark/>
          </w:tcPr>
          <w:p w14:paraId="023FB773" w14:textId="77777777" w:rsidR="007A306F" w:rsidRDefault="007A306F">
            <w:pPr>
              <w:keepNext/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hideMark/>
          </w:tcPr>
          <w:p w14:paraId="616D5891" w14:textId="77777777" w:rsidR="007A306F" w:rsidRDefault="007A306F">
            <w:pPr>
              <w:keepNext/>
              <w:spacing w:before="240" w:after="12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7A306F" w14:paraId="7FA3C44F" w14:textId="77777777" w:rsidTr="007A306F">
        <w:trPr>
          <w:trHeight w:val="635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hideMark/>
          </w:tcPr>
          <w:p w14:paraId="7EC46FB6" w14:textId="77777777" w:rsidR="007A306F" w:rsidRDefault="007A306F">
            <w:pPr>
              <w:keepNext/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0FE9F50" w14:textId="1766F2CD" w:rsidR="007A306F" w:rsidRDefault="00745141">
            <w:pPr>
              <w:keepNext/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45141">
              <w:rPr>
                <w:rFonts w:ascii="Arial" w:eastAsia="Arial" w:hAnsi="Arial" w:cs="Arial"/>
                <w:color w:val="FF0000"/>
                <w:sz w:val="24"/>
                <w:szCs w:val="24"/>
              </w:rPr>
              <w:t>REDACTED</w:t>
            </w:r>
          </w:p>
        </w:tc>
        <w:tc>
          <w:tcPr>
            <w:tcW w:w="15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5332A630" w14:textId="77777777" w:rsidR="007A306F" w:rsidRDefault="007A306F">
            <w:pPr>
              <w:keepNext/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14:paraId="591E6F61" w14:textId="234963BC" w:rsidR="007A306F" w:rsidRDefault="00745141">
            <w:pPr>
              <w:keepNext/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45141">
              <w:rPr>
                <w:rFonts w:ascii="Arial" w:eastAsia="Arial" w:hAnsi="Arial" w:cs="Arial"/>
                <w:color w:val="FF0000"/>
                <w:sz w:val="24"/>
                <w:szCs w:val="24"/>
              </w:rPr>
              <w:t>REDACTED</w:t>
            </w:r>
          </w:p>
        </w:tc>
      </w:tr>
      <w:tr w:rsidR="007A306F" w14:paraId="53259D7C" w14:textId="77777777" w:rsidTr="007A306F">
        <w:trPr>
          <w:trHeight w:val="635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hideMark/>
          </w:tcPr>
          <w:p w14:paraId="48AF165E" w14:textId="77777777" w:rsidR="007A306F" w:rsidRDefault="007A306F">
            <w:pPr>
              <w:keepNext/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FF9DDCD" w14:textId="35FCC257" w:rsidR="007A306F" w:rsidRDefault="0038484A">
            <w:pPr>
              <w:keepNext/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8484A">
              <w:rPr>
                <w:rFonts w:ascii="Arial" w:eastAsia="Arial" w:hAnsi="Arial" w:cs="Arial"/>
                <w:color w:val="FF0000"/>
                <w:sz w:val="24"/>
                <w:szCs w:val="24"/>
              </w:rPr>
              <w:t>REDACTED</w:t>
            </w:r>
          </w:p>
        </w:tc>
        <w:tc>
          <w:tcPr>
            <w:tcW w:w="15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2FBEF085" w14:textId="77777777" w:rsidR="007A306F" w:rsidRDefault="007A306F">
            <w:pPr>
              <w:keepNext/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14:paraId="4B1DD949" w14:textId="4D67F5AB" w:rsidR="007A306F" w:rsidRDefault="0038484A">
            <w:pPr>
              <w:keepNext/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8484A">
              <w:rPr>
                <w:rFonts w:ascii="Arial" w:eastAsia="Arial" w:hAnsi="Arial" w:cs="Arial"/>
                <w:color w:val="FF0000"/>
                <w:sz w:val="24"/>
                <w:szCs w:val="24"/>
              </w:rPr>
              <w:t>REDACTED</w:t>
            </w:r>
          </w:p>
        </w:tc>
      </w:tr>
      <w:tr w:rsidR="007A306F" w14:paraId="12C38485" w14:textId="77777777" w:rsidTr="007A306F">
        <w:trPr>
          <w:trHeight w:val="635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hideMark/>
          </w:tcPr>
          <w:p w14:paraId="65178153" w14:textId="77777777" w:rsidR="007A306F" w:rsidRDefault="007A306F">
            <w:pPr>
              <w:keepNext/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1C940D7" w14:textId="17BE700D" w:rsidR="007A306F" w:rsidRDefault="00745141" w:rsidP="00745141">
            <w:pPr>
              <w:keepNext/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National Account Manager</w:t>
            </w:r>
          </w:p>
        </w:tc>
        <w:tc>
          <w:tcPr>
            <w:tcW w:w="15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30C96354" w14:textId="77777777" w:rsidR="007A306F" w:rsidRDefault="007A306F">
            <w:pPr>
              <w:keepNext/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14:paraId="38F46495" w14:textId="1B3C710B" w:rsidR="007A306F" w:rsidRPr="00BB2AF6" w:rsidRDefault="00291A41" w:rsidP="00E567FA">
            <w:pPr>
              <w:keepNext/>
              <w:spacing w:before="240" w:after="120"/>
              <w:ind w:left="142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  <w:r w:rsidRPr="00E51E5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Commercial Relationship </w:t>
            </w:r>
            <w:r w:rsidR="00127919">
              <w:rPr>
                <w:rFonts w:ascii="Arial" w:eastAsia="Arial" w:hAnsi="Arial" w:cs="Arial"/>
                <w:color w:val="000000"/>
                <w:sz w:val="24"/>
                <w:szCs w:val="24"/>
              </w:rPr>
              <w:t>Manager</w:t>
            </w:r>
          </w:p>
        </w:tc>
      </w:tr>
      <w:tr w:rsidR="007A306F" w14:paraId="2A38B44F" w14:textId="77777777" w:rsidTr="007A306F">
        <w:trPr>
          <w:trHeight w:val="863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hideMark/>
          </w:tcPr>
          <w:p w14:paraId="71BF945E" w14:textId="77777777" w:rsidR="007A306F" w:rsidRDefault="007A306F">
            <w:pPr>
              <w:keepNext/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DABC0E0" w14:textId="55D28042" w:rsidR="007A306F" w:rsidRDefault="00745141">
            <w:pPr>
              <w:keepNext/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26</w:t>
            </w:r>
            <w:r w:rsidRPr="00745141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July 2022</w:t>
            </w:r>
          </w:p>
        </w:tc>
        <w:tc>
          <w:tcPr>
            <w:tcW w:w="15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21132C6A" w14:textId="77777777" w:rsidR="007A306F" w:rsidRDefault="007A306F">
            <w:pPr>
              <w:keepNext/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14:paraId="779BAC94" w14:textId="32D74B31" w:rsidR="007A306F" w:rsidRDefault="00BC1995">
            <w:pPr>
              <w:keepNext/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26</w:t>
            </w:r>
            <w:r w:rsidRPr="00BC1995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July</w:t>
            </w:r>
            <w:r w:rsidR="0057263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2022</w:t>
            </w:r>
          </w:p>
        </w:tc>
      </w:tr>
    </w:tbl>
    <w:p w14:paraId="5AE3F351" w14:textId="77777777" w:rsidR="007A306F" w:rsidRDefault="007A306F"/>
    <w:sectPr w:rsidR="007A30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B253E"/>
    <w:multiLevelType w:val="hybridMultilevel"/>
    <w:tmpl w:val="CBDAF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05721"/>
    <w:multiLevelType w:val="multilevel"/>
    <w:tmpl w:val="B6D451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7F5E2A"/>
    <w:multiLevelType w:val="multilevel"/>
    <w:tmpl w:val="71B834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302BF"/>
    <w:multiLevelType w:val="multilevel"/>
    <w:tmpl w:val="FE72126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06F"/>
    <w:rsid w:val="00001AE0"/>
    <w:rsid w:val="00006317"/>
    <w:rsid w:val="00043F17"/>
    <w:rsid w:val="0004613D"/>
    <w:rsid w:val="00050C21"/>
    <w:rsid w:val="00090F6B"/>
    <w:rsid w:val="00091726"/>
    <w:rsid w:val="000C2F44"/>
    <w:rsid w:val="000F588C"/>
    <w:rsid w:val="00104F84"/>
    <w:rsid w:val="0011091A"/>
    <w:rsid w:val="00127919"/>
    <w:rsid w:val="00143F95"/>
    <w:rsid w:val="00157C8B"/>
    <w:rsid w:val="00162BFC"/>
    <w:rsid w:val="00172D50"/>
    <w:rsid w:val="00174A49"/>
    <w:rsid w:val="001775B1"/>
    <w:rsid w:val="001817F7"/>
    <w:rsid w:val="001B1731"/>
    <w:rsid w:val="001B4A11"/>
    <w:rsid w:val="001D53D4"/>
    <w:rsid w:val="0020512B"/>
    <w:rsid w:val="0021356B"/>
    <w:rsid w:val="00220591"/>
    <w:rsid w:val="00270626"/>
    <w:rsid w:val="00291A41"/>
    <w:rsid w:val="002E3424"/>
    <w:rsid w:val="003060A4"/>
    <w:rsid w:val="00306A11"/>
    <w:rsid w:val="003301CA"/>
    <w:rsid w:val="00380619"/>
    <w:rsid w:val="0038484A"/>
    <w:rsid w:val="003C0125"/>
    <w:rsid w:val="003D2C8E"/>
    <w:rsid w:val="003E66F2"/>
    <w:rsid w:val="003F5DD8"/>
    <w:rsid w:val="00491077"/>
    <w:rsid w:val="004A2962"/>
    <w:rsid w:val="004F3283"/>
    <w:rsid w:val="004F4001"/>
    <w:rsid w:val="00516F12"/>
    <w:rsid w:val="00531525"/>
    <w:rsid w:val="005718C3"/>
    <w:rsid w:val="0057263D"/>
    <w:rsid w:val="00592773"/>
    <w:rsid w:val="005A6B03"/>
    <w:rsid w:val="005C22B5"/>
    <w:rsid w:val="005E244D"/>
    <w:rsid w:val="00657B86"/>
    <w:rsid w:val="006A0BC5"/>
    <w:rsid w:val="006A69C4"/>
    <w:rsid w:val="006D4562"/>
    <w:rsid w:val="007049BA"/>
    <w:rsid w:val="00716EB6"/>
    <w:rsid w:val="00722327"/>
    <w:rsid w:val="00745141"/>
    <w:rsid w:val="00756805"/>
    <w:rsid w:val="007A306F"/>
    <w:rsid w:val="007B2BE8"/>
    <w:rsid w:val="007B7A18"/>
    <w:rsid w:val="007B7BD0"/>
    <w:rsid w:val="007C0C93"/>
    <w:rsid w:val="007C5557"/>
    <w:rsid w:val="007D7A9B"/>
    <w:rsid w:val="007F7A32"/>
    <w:rsid w:val="00801EE3"/>
    <w:rsid w:val="00813E4D"/>
    <w:rsid w:val="00820934"/>
    <w:rsid w:val="008232EC"/>
    <w:rsid w:val="008321E7"/>
    <w:rsid w:val="00834E73"/>
    <w:rsid w:val="00864510"/>
    <w:rsid w:val="0086598F"/>
    <w:rsid w:val="00886C64"/>
    <w:rsid w:val="008A29CE"/>
    <w:rsid w:val="008B5217"/>
    <w:rsid w:val="008B7646"/>
    <w:rsid w:val="008C5F5C"/>
    <w:rsid w:val="008D4155"/>
    <w:rsid w:val="008D7246"/>
    <w:rsid w:val="008E10F7"/>
    <w:rsid w:val="008F3E0F"/>
    <w:rsid w:val="00931A3B"/>
    <w:rsid w:val="00933B38"/>
    <w:rsid w:val="00947693"/>
    <w:rsid w:val="00973BC6"/>
    <w:rsid w:val="00985433"/>
    <w:rsid w:val="0099537E"/>
    <w:rsid w:val="009959AB"/>
    <w:rsid w:val="00A066D2"/>
    <w:rsid w:val="00A11E14"/>
    <w:rsid w:val="00A3763D"/>
    <w:rsid w:val="00A45983"/>
    <w:rsid w:val="00A5325E"/>
    <w:rsid w:val="00A5338A"/>
    <w:rsid w:val="00A81F94"/>
    <w:rsid w:val="00AB4329"/>
    <w:rsid w:val="00AD59A1"/>
    <w:rsid w:val="00AF3C1F"/>
    <w:rsid w:val="00AF4CBC"/>
    <w:rsid w:val="00B61E09"/>
    <w:rsid w:val="00B95DE4"/>
    <w:rsid w:val="00BA3B15"/>
    <w:rsid w:val="00BA3BAE"/>
    <w:rsid w:val="00BB2AF6"/>
    <w:rsid w:val="00BB6CF7"/>
    <w:rsid w:val="00BC1995"/>
    <w:rsid w:val="00BC1B87"/>
    <w:rsid w:val="00BC3AEA"/>
    <w:rsid w:val="00BD7A41"/>
    <w:rsid w:val="00C17F55"/>
    <w:rsid w:val="00C258E4"/>
    <w:rsid w:val="00C4470E"/>
    <w:rsid w:val="00C77CAD"/>
    <w:rsid w:val="00C8623E"/>
    <w:rsid w:val="00CA1E94"/>
    <w:rsid w:val="00CA39A1"/>
    <w:rsid w:val="00CA59A3"/>
    <w:rsid w:val="00CC4AD3"/>
    <w:rsid w:val="00CD5F89"/>
    <w:rsid w:val="00CD72CF"/>
    <w:rsid w:val="00D126CB"/>
    <w:rsid w:val="00D536D8"/>
    <w:rsid w:val="00D777C6"/>
    <w:rsid w:val="00DA16E6"/>
    <w:rsid w:val="00DB6E3C"/>
    <w:rsid w:val="00DC7DD3"/>
    <w:rsid w:val="00E039C8"/>
    <w:rsid w:val="00E05E2D"/>
    <w:rsid w:val="00E20ABE"/>
    <w:rsid w:val="00E21F9F"/>
    <w:rsid w:val="00E22B5E"/>
    <w:rsid w:val="00E24077"/>
    <w:rsid w:val="00E51E54"/>
    <w:rsid w:val="00E567FA"/>
    <w:rsid w:val="00E56AD1"/>
    <w:rsid w:val="00E7457E"/>
    <w:rsid w:val="00E85705"/>
    <w:rsid w:val="00E864EA"/>
    <w:rsid w:val="00EA25F0"/>
    <w:rsid w:val="00EB6437"/>
    <w:rsid w:val="00EC1C13"/>
    <w:rsid w:val="00EE3F17"/>
    <w:rsid w:val="00EF58B8"/>
    <w:rsid w:val="00F00B5F"/>
    <w:rsid w:val="00F026ED"/>
    <w:rsid w:val="00F062B0"/>
    <w:rsid w:val="00F11134"/>
    <w:rsid w:val="00F17554"/>
    <w:rsid w:val="00F30FB2"/>
    <w:rsid w:val="00F32C26"/>
    <w:rsid w:val="00F5270D"/>
    <w:rsid w:val="00F837A5"/>
    <w:rsid w:val="00FA3E72"/>
    <w:rsid w:val="00FA6A76"/>
    <w:rsid w:val="00FC76AA"/>
    <w:rsid w:val="00FE77AC"/>
    <w:rsid w:val="00FF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E7CEE"/>
  <w15:chartTrackingRefBased/>
  <w15:docId w15:val="{2109ECB4-76C0-48E5-A0EF-AFD34CFA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06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01AE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C7D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7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7D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D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D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DD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E34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18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1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57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 xsi:nil="true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  <lcf76f155ced4ddcb4097134ff3c332f xmlns="431bcfc0-d58a-441b-abfe-87dd5a1a7e1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5" ma:contentTypeDescription="Create a new document." ma:contentTypeScope="" ma:versionID="42ee8f9096dce000894fe4a06a50c3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0b8ca3b2ad700172114acc8f80d6dddb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de26ec3-896b-4bef-bed1-ad194f885b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B15A92-B772-4485-A460-B0A79710C6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66D5F6-6230-4897-A314-5F128565A914}">
  <ds:schemaRefs>
    <ds:schemaRef ds:uri="http://purl.org/dc/elements/1.1/"/>
    <ds:schemaRef ds:uri="http://schemas.microsoft.com/office/2006/metadata/properties"/>
    <ds:schemaRef ds:uri="15ff3d39-6e7b-4d70-9b7c-8d9fe85d0f2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31bcfc0-d58a-441b-abfe-87dd5a1a7e15"/>
    <ds:schemaRef ds:uri="8eaa39a3-21f4-4c2b-9a70-033ed3a7a8e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EA27E5-A54C-4B7F-9861-A45D9DDF53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507849-38F9-4AFA-9660-F0862E3C0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Griffiths1</dc:creator>
  <cp:keywords/>
  <dc:description/>
  <cp:lastModifiedBy>Adam Griffiths1</cp:lastModifiedBy>
  <cp:revision>6</cp:revision>
  <cp:lastPrinted>2022-03-03T13:49:00Z</cp:lastPrinted>
  <dcterms:created xsi:type="dcterms:W3CDTF">2022-08-09T12:45:00Z</dcterms:created>
  <dcterms:modified xsi:type="dcterms:W3CDTF">2022-08-09T12:48:00Z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CustomTag">
    <vt:lpwstr/>
  </property>
  <property fmtid="{D5CDD505-2E9C-101B-9397-08002B2CF9AE}" pid="4" name="FinancialYear">
    <vt:lpwstr/>
  </property>
  <property fmtid="{D5CDD505-2E9C-101B-9397-08002B2CF9AE}" pid="5" name="DocumentType">
    <vt:lpwstr/>
  </property>
  <property fmtid="{D5CDD505-2E9C-101B-9397-08002B2CF9AE}" pid="6" name="DfTSubject">
    <vt:lpwstr/>
  </property>
  <property fmtid="{D5CDD505-2E9C-101B-9397-08002B2CF9AE}" pid="7" name="MediaServiceImageTags">
    <vt:lpwstr/>
  </property>
</Properties>
</file>