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88006" w14:textId="2E7B3EDD" w:rsidR="00E90662" w:rsidRPr="008B7EF2" w:rsidRDefault="008B7EF2">
      <w:pPr>
        <w:rPr>
          <w:rFonts w:ascii="Arial" w:hAnsi="Arial" w:cs="Arial"/>
          <w:b/>
          <w:bCs/>
          <w:sz w:val="36"/>
          <w:szCs w:val="36"/>
        </w:rPr>
      </w:pPr>
      <w:r w:rsidRPr="008B7EF2">
        <w:rPr>
          <w:rFonts w:ascii="Arial" w:hAnsi="Arial" w:cs="Arial"/>
          <w:b/>
          <w:bCs/>
          <w:sz w:val="36"/>
          <w:szCs w:val="36"/>
        </w:rPr>
        <w:t>A</w:t>
      </w:r>
      <w:r>
        <w:rPr>
          <w:rFonts w:ascii="Arial" w:hAnsi="Arial" w:cs="Arial"/>
          <w:b/>
          <w:bCs/>
          <w:sz w:val="36"/>
          <w:szCs w:val="36"/>
        </w:rPr>
        <w:t>ward Form</w:t>
      </w:r>
    </w:p>
    <w:p w14:paraId="00000003" w14:textId="58765A84" w:rsidR="00E90662" w:rsidRDefault="00D5496A">
      <w:pPr>
        <w:rPr>
          <w:rFonts w:ascii="Arial" w:eastAsia="Arial" w:hAnsi="Arial" w:cs="Arial"/>
          <w:sz w:val="24"/>
          <w:szCs w:val="24"/>
        </w:rPr>
      </w:pPr>
      <w:r>
        <w:rPr>
          <w:rFonts w:ascii="Arial" w:eastAsia="Arial" w:hAnsi="Arial" w:cs="Arial"/>
          <w:sz w:val="24"/>
          <w:szCs w:val="24"/>
        </w:rPr>
        <w:t xml:space="preserve">This Award Form creates </w:t>
      </w:r>
      <w:r w:rsidR="00D2787C">
        <w:rPr>
          <w:rFonts w:ascii="Arial" w:eastAsia="Arial" w:hAnsi="Arial" w:cs="Arial"/>
          <w:sz w:val="24"/>
          <w:szCs w:val="24"/>
        </w:rPr>
        <w:t>this Contract</w:t>
      </w:r>
      <w:r>
        <w:rPr>
          <w:rFonts w:ascii="Arial" w:eastAsia="Arial" w:hAnsi="Arial" w:cs="Arial"/>
          <w:sz w:val="24"/>
          <w:szCs w:val="24"/>
        </w:rPr>
        <w:t>. It summarises the main features of the procurement and includes the Buyer and the Supplier’s contact details.</w:t>
      </w:r>
    </w:p>
    <w:tbl>
      <w:tblPr>
        <w:tblW w:w="9498" w:type="dxa"/>
        <w:tblInd w:w="-10"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426"/>
        <w:gridCol w:w="2126"/>
        <w:gridCol w:w="6946"/>
      </w:tblGrid>
      <w:tr w:rsidR="00E90662" w14:paraId="406E941B" w14:textId="77777777" w:rsidTr="00FE3885">
        <w:trPr>
          <w:trHeight w:val="1060"/>
        </w:trPr>
        <w:tc>
          <w:tcPr>
            <w:tcW w:w="426" w:type="dxa"/>
          </w:tcPr>
          <w:p w14:paraId="0000000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126" w:type="dxa"/>
          </w:tcPr>
          <w:p w14:paraId="00000005"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Buyer</w:t>
            </w:r>
          </w:p>
        </w:tc>
        <w:tc>
          <w:tcPr>
            <w:tcW w:w="6946" w:type="dxa"/>
          </w:tcPr>
          <w:p w14:paraId="3EB20E8B" w14:textId="71045D0A" w:rsidR="0015063D" w:rsidRPr="00907C3A" w:rsidRDefault="001E641C" w:rsidP="0015063D">
            <w:pPr>
              <w:pStyle w:val="TableParagraph"/>
              <w:tabs>
                <w:tab w:val="left" w:pos="1504"/>
              </w:tabs>
              <w:kinsoku w:val="0"/>
              <w:overflowPunct w:val="0"/>
              <w:ind w:left="0"/>
            </w:pPr>
            <w:r>
              <w:t>Driver and Vehicle Standards Agency (D</w:t>
            </w:r>
            <w:r w:rsidR="00762EB4">
              <w:t>V</w:t>
            </w:r>
            <w:r>
              <w:t>SA)</w:t>
            </w:r>
            <w:r w:rsidR="0015063D" w:rsidRPr="00721C09">
              <w:t xml:space="preserve"> </w:t>
            </w:r>
            <w:r w:rsidR="0015063D">
              <w:t>o</w:t>
            </w:r>
            <w:r w:rsidR="0015063D" w:rsidRPr="00907C3A">
              <w:t>n behalf of the Secretary of State for Transport</w:t>
            </w:r>
            <w:r w:rsidR="0015063D">
              <w:t xml:space="preserve"> </w:t>
            </w:r>
            <w:r w:rsidR="0015063D">
              <w:rPr>
                <w:rFonts w:eastAsia="Arial"/>
                <w:color w:val="000000"/>
              </w:rPr>
              <w:t>(the Buyer).</w:t>
            </w:r>
          </w:p>
          <w:p w14:paraId="4BED16C3" w14:textId="77777777" w:rsidR="00AA0027"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Its offices are on:</w:t>
            </w:r>
          </w:p>
          <w:p w14:paraId="1956CEC1" w14:textId="4533FE57" w:rsidR="00AA0027" w:rsidRDefault="00AA0027" w:rsidP="008842A6">
            <w:pPr>
              <w:spacing w:before="120" w:after="120" w:line="240" w:lineRule="auto"/>
              <w:rPr>
                <w:rFonts w:ascii="Arial" w:eastAsia="Arial" w:hAnsi="Arial" w:cs="Arial"/>
                <w:color w:val="000000"/>
                <w:sz w:val="24"/>
                <w:szCs w:val="24"/>
              </w:rPr>
            </w:pPr>
            <w:r w:rsidRPr="00AA0027">
              <w:rPr>
                <w:rFonts w:ascii="Arial" w:eastAsia="Arial" w:hAnsi="Arial" w:cs="Arial"/>
                <w:color w:val="000000"/>
                <w:sz w:val="24"/>
                <w:szCs w:val="24"/>
              </w:rPr>
              <w:t xml:space="preserve">Berkeley House </w:t>
            </w:r>
          </w:p>
          <w:p w14:paraId="76A2C943" w14:textId="1676A4AC" w:rsidR="00AA0027" w:rsidRDefault="00AA0027" w:rsidP="008842A6">
            <w:pPr>
              <w:spacing w:before="120" w:after="120" w:line="240" w:lineRule="auto"/>
              <w:rPr>
                <w:rFonts w:ascii="Arial" w:eastAsia="Arial" w:hAnsi="Arial" w:cs="Arial"/>
                <w:color w:val="000000"/>
                <w:sz w:val="24"/>
                <w:szCs w:val="24"/>
              </w:rPr>
            </w:pPr>
            <w:r w:rsidRPr="00AA0027">
              <w:rPr>
                <w:rFonts w:ascii="Arial" w:eastAsia="Arial" w:hAnsi="Arial" w:cs="Arial"/>
                <w:color w:val="000000"/>
                <w:sz w:val="24"/>
                <w:szCs w:val="24"/>
              </w:rPr>
              <w:t xml:space="preserve">Croydon Street </w:t>
            </w:r>
          </w:p>
          <w:p w14:paraId="53C0D789" w14:textId="281988D3" w:rsidR="00AA0027" w:rsidRDefault="00AA0027" w:rsidP="008842A6">
            <w:pPr>
              <w:spacing w:before="120" w:after="120" w:line="240" w:lineRule="auto"/>
              <w:rPr>
                <w:rFonts w:ascii="Arial" w:eastAsia="Arial" w:hAnsi="Arial" w:cs="Arial"/>
                <w:color w:val="000000"/>
                <w:sz w:val="24"/>
                <w:szCs w:val="24"/>
              </w:rPr>
            </w:pPr>
            <w:r w:rsidRPr="00AA0027">
              <w:rPr>
                <w:rFonts w:ascii="Arial" w:eastAsia="Arial" w:hAnsi="Arial" w:cs="Arial"/>
                <w:color w:val="000000"/>
                <w:sz w:val="24"/>
                <w:szCs w:val="24"/>
              </w:rPr>
              <w:t xml:space="preserve">Bristol </w:t>
            </w:r>
          </w:p>
          <w:p w14:paraId="00000008" w14:textId="582EEF34" w:rsidR="00E90662" w:rsidRDefault="00AA0027" w:rsidP="00AA0027">
            <w:pPr>
              <w:spacing w:before="120" w:after="120" w:line="240" w:lineRule="auto"/>
              <w:rPr>
                <w:rFonts w:ascii="Arial" w:eastAsia="Arial" w:hAnsi="Arial" w:cs="Arial"/>
                <w:b/>
                <w:sz w:val="24"/>
                <w:szCs w:val="24"/>
                <w:highlight w:val="yellow"/>
              </w:rPr>
            </w:pPr>
            <w:r w:rsidRPr="00AA0027">
              <w:rPr>
                <w:rFonts w:ascii="Arial" w:eastAsia="Arial" w:hAnsi="Arial" w:cs="Arial"/>
                <w:color w:val="000000"/>
                <w:sz w:val="24"/>
                <w:szCs w:val="24"/>
              </w:rPr>
              <w:t>BS5 0DA</w:t>
            </w:r>
          </w:p>
        </w:tc>
      </w:tr>
      <w:tr w:rsidR="00E90662" w14:paraId="45504B2A" w14:textId="77777777" w:rsidTr="00FE3885">
        <w:trPr>
          <w:trHeight w:val="2870"/>
        </w:trPr>
        <w:tc>
          <w:tcPr>
            <w:tcW w:w="426" w:type="dxa"/>
          </w:tcPr>
          <w:p w14:paraId="00000009"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126" w:type="dxa"/>
          </w:tcPr>
          <w:p w14:paraId="0000000A" w14:textId="7631DE60"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Supplier</w:t>
            </w:r>
          </w:p>
        </w:tc>
        <w:tc>
          <w:tcPr>
            <w:tcW w:w="6946" w:type="dxa"/>
          </w:tcPr>
          <w:tbl>
            <w:tblPr>
              <w:tblW w:w="6132" w:type="dxa"/>
              <w:tblBorders>
                <w:top w:val="nil"/>
                <w:left w:val="nil"/>
                <w:bottom w:val="nil"/>
                <w:right w:val="nil"/>
                <w:insideH w:val="nil"/>
                <w:insideV w:val="nil"/>
              </w:tblBorders>
              <w:tblLayout w:type="fixed"/>
              <w:tblLook w:val="0400" w:firstRow="0" w:lastRow="0" w:firstColumn="0" w:lastColumn="0" w:noHBand="0" w:noVBand="1"/>
            </w:tblPr>
            <w:tblGrid>
              <w:gridCol w:w="2296"/>
              <w:gridCol w:w="3836"/>
            </w:tblGrid>
            <w:tr w:rsidR="00E90662" w14:paraId="6D3494BD" w14:textId="77777777" w:rsidTr="00C30BA2">
              <w:tc>
                <w:tcPr>
                  <w:tcW w:w="2296" w:type="dxa"/>
                  <w:shd w:val="clear" w:color="auto" w:fill="auto"/>
                </w:tcPr>
                <w:p w14:paraId="0000000C" w14:textId="77777777" w:rsidR="00E90662" w:rsidRDefault="00D5496A" w:rsidP="008842A6">
                  <w:pPr>
                    <w:spacing w:before="120" w:after="120" w:line="240" w:lineRule="auto"/>
                    <w:ind w:left="-75"/>
                    <w:rPr>
                      <w:rFonts w:ascii="Arial" w:eastAsia="Arial" w:hAnsi="Arial" w:cs="Arial"/>
                      <w:color w:val="000000"/>
                      <w:sz w:val="24"/>
                      <w:szCs w:val="24"/>
                    </w:rPr>
                  </w:pPr>
                  <w:r>
                    <w:rPr>
                      <w:rFonts w:ascii="Arial" w:eastAsia="Arial" w:hAnsi="Arial" w:cs="Arial"/>
                      <w:color w:val="000000"/>
                      <w:sz w:val="24"/>
                      <w:szCs w:val="24"/>
                    </w:rPr>
                    <w:t xml:space="preserve">Name: </w:t>
                  </w:r>
                </w:p>
              </w:tc>
              <w:tc>
                <w:tcPr>
                  <w:tcW w:w="3836" w:type="dxa"/>
                </w:tcPr>
                <w:p w14:paraId="0000000D" w14:textId="1C11C720" w:rsidR="00E90662" w:rsidRDefault="00496ECE" w:rsidP="008842A6">
                  <w:pPr>
                    <w:spacing w:before="120" w:after="120" w:line="240" w:lineRule="auto"/>
                    <w:rPr>
                      <w:rFonts w:ascii="Arial" w:eastAsia="Arial" w:hAnsi="Arial" w:cs="Arial"/>
                      <w:b/>
                      <w:i/>
                      <w:color w:val="000000"/>
                      <w:sz w:val="24"/>
                      <w:szCs w:val="24"/>
                    </w:rPr>
                  </w:pPr>
                  <w:r>
                    <w:rPr>
                      <w:rFonts w:ascii="Arial" w:eastAsia="Arial" w:hAnsi="Arial" w:cs="Arial"/>
                      <w:b/>
                      <w:iCs/>
                      <w:color w:val="000000"/>
                      <w:sz w:val="24"/>
                      <w:szCs w:val="24"/>
                    </w:rPr>
                    <w:t>BJSS Limited</w:t>
                  </w:r>
                </w:p>
              </w:tc>
            </w:tr>
            <w:tr w:rsidR="00E90662" w14:paraId="153B1B10" w14:textId="77777777" w:rsidTr="00C30BA2">
              <w:tc>
                <w:tcPr>
                  <w:tcW w:w="2296" w:type="dxa"/>
                  <w:shd w:val="clear" w:color="auto" w:fill="auto"/>
                </w:tcPr>
                <w:p w14:paraId="0000000E" w14:textId="77777777" w:rsidR="00E90662" w:rsidRDefault="00D5496A" w:rsidP="008842A6">
                  <w:pPr>
                    <w:spacing w:before="120" w:after="120" w:line="240" w:lineRule="auto"/>
                    <w:ind w:left="-75"/>
                    <w:rPr>
                      <w:rFonts w:ascii="Arial" w:eastAsia="Arial" w:hAnsi="Arial" w:cs="Arial"/>
                      <w:color w:val="000000"/>
                      <w:sz w:val="24"/>
                      <w:szCs w:val="24"/>
                    </w:rPr>
                  </w:pPr>
                  <w:r>
                    <w:rPr>
                      <w:rFonts w:ascii="Arial" w:eastAsia="Arial" w:hAnsi="Arial" w:cs="Arial"/>
                      <w:color w:val="000000"/>
                      <w:sz w:val="24"/>
                      <w:szCs w:val="24"/>
                    </w:rPr>
                    <w:t xml:space="preserve">Address: </w:t>
                  </w:r>
                </w:p>
              </w:tc>
              <w:tc>
                <w:tcPr>
                  <w:tcW w:w="3836" w:type="dxa"/>
                </w:tcPr>
                <w:p w14:paraId="0000000F" w14:textId="6B81881D" w:rsidR="00E90662" w:rsidRDefault="007A36D2" w:rsidP="008842A6">
                  <w:pPr>
                    <w:spacing w:before="120" w:after="120" w:line="240" w:lineRule="auto"/>
                    <w:rPr>
                      <w:rFonts w:ascii="Arial" w:eastAsia="Arial" w:hAnsi="Arial" w:cs="Arial"/>
                      <w:b/>
                      <w:i/>
                      <w:color w:val="000000"/>
                      <w:sz w:val="24"/>
                      <w:szCs w:val="24"/>
                      <w:highlight w:val="yellow"/>
                    </w:rPr>
                  </w:pPr>
                  <w:r w:rsidRPr="007A36D2">
                    <w:rPr>
                      <w:rFonts w:ascii="Arial" w:eastAsia="Arial" w:hAnsi="Arial" w:cs="Arial"/>
                      <w:b/>
                      <w:i/>
                      <w:color w:val="000000"/>
                      <w:sz w:val="24"/>
                      <w:szCs w:val="24"/>
                    </w:rPr>
                    <w:t>1 Whitehall Quay, Leeds, England, LS1 4HR</w:t>
                  </w:r>
                </w:p>
              </w:tc>
            </w:tr>
            <w:tr w:rsidR="00E90662" w14:paraId="1789E6CB" w14:textId="77777777" w:rsidTr="00C30BA2">
              <w:tc>
                <w:tcPr>
                  <w:tcW w:w="2296" w:type="dxa"/>
                  <w:shd w:val="clear" w:color="auto" w:fill="auto"/>
                </w:tcPr>
                <w:p w14:paraId="00000010" w14:textId="63C2ABF0" w:rsidR="00E90662" w:rsidRDefault="00D5496A" w:rsidP="008842A6">
                  <w:pPr>
                    <w:spacing w:before="120" w:after="120" w:line="240" w:lineRule="auto"/>
                    <w:ind w:left="-75"/>
                    <w:rPr>
                      <w:rFonts w:ascii="Arial" w:eastAsia="Arial" w:hAnsi="Arial" w:cs="Arial"/>
                      <w:color w:val="000000"/>
                      <w:sz w:val="24"/>
                      <w:szCs w:val="24"/>
                    </w:rPr>
                  </w:pPr>
                  <w:r>
                    <w:rPr>
                      <w:rFonts w:ascii="Arial" w:eastAsia="Arial" w:hAnsi="Arial" w:cs="Arial"/>
                      <w:color w:val="000000"/>
                      <w:sz w:val="24"/>
                      <w:szCs w:val="24"/>
                    </w:rPr>
                    <w:t xml:space="preserve">Registration number: </w:t>
                  </w:r>
                </w:p>
              </w:tc>
              <w:tc>
                <w:tcPr>
                  <w:tcW w:w="3836" w:type="dxa"/>
                </w:tcPr>
                <w:p w14:paraId="00000011" w14:textId="5122C4C2" w:rsidR="00E90662" w:rsidRDefault="007941E1" w:rsidP="008842A6">
                  <w:pPr>
                    <w:spacing w:before="120" w:after="120" w:line="240" w:lineRule="auto"/>
                    <w:rPr>
                      <w:rFonts w:ascii="Arial" w:eastAsia="Arial" w:hAnsi="Arial" w:cs="Arial"/>
                      <w:b/>
                      <w:i/>
                      <w:color w:val="000000"/>
                      <w:sz w:val="24"/>
                      <w:szCs w:val="24"/>
                      <w:highlight w:val="yellow"/>
                    </w:rPr>
                  </w:pPr>
                  <w:r w:rsidRPr="007941E1">
                    <w:rPr>
                      <w:rFonts w:ascii="Arial" w:eastAsia="Arial" w:hAnsi="Arial" w:cs="Arial"/>
                      <w:b/>
                      <w:i/>
                      <w:color w:val="000000"/>
                      <w:sz w:val="24"/>
                      <w:szCs w:val="24"/>
                    </w:rPr>
                    <w:t>02777575</w:t>
                  </w:r>
                </w:p>
              </w:tc>
            </w:tr>
            <w:tr w:rsidR="00E90662" w14:paraId="2067B325" w14:textId="77777777" w:rsidTr="00C30BA2">
              <w:tc>
                <w:tcPr>
                  <w:tcW w:w="2296" w:type="dxa"/>
                  <w:shd w:val="clear" w:color="auto" w:fill="auto"/>
                </w:tcPr>
                <w:p w14:paraId="00000012" w14:textId="7A637F73" w:rsidR="00E90662" w:rsidRDefault="00E90662" w:rsidP="008842A6">
                  <w:pPr>
                    <w:spacing w:before="120" w:after="120" w:line="240" w:lineRule="auto"/>
                    <w:ind w:left="-75"/>
                    <w:rPr>
                      <w:rFonts w:ascii="Arial" w:eastAsia="Arial" w:hAnsi="Arial" w:cs="Arial"/>
                      <w:color w:val="000000"/>
                      <w:sz w:val="24"/>
                      <w:szCs w:val="24"/>
                    </w:rPr>
                  </w:pPr>
                </w:p>
              </w:tc>
              <w:tc>
                <w:tcPr>
                  <w:tcW w:w="3836" w:type="dxa"/>
                </w:tcPr>
                <w:p w14:paraId="00000013" w14:textId="78DF56B8" w:rsidR="00E90662" w:rsidRDefault="00E90662" w:rsidP="008842A6">
                  <w:pPr>
                    <w:spacing w:before="120" w:after="120" w:line="240" w:lineRule="auto"/>
                    <w:rPr>
                      <w:rFonts w:ascii="Arial" w:eastAsia="Arial" w:hAnsi="Arial" w:cs="Arial"/>
                      <w:b/>
                      <w:i/>
                      <w:color w:val="000000"/>
                      <w:sz w:val="24"/>
                      <w:szCs w:val="24"/>
                      <w:highlight w:val="yellow"/>
                    </w:rPr>
                  </w:pPr>
                </w:p>
              </w:tc>
            </w:tr>
          </w:tbl>
          <w:p w14:paraId="00000014" w14:textId="77777777" w:rsidR="00E90662" w:rsidRDefault="00E90662" w:rsidP="008842A6">
            <w:pPr>
              <w:spacing w:before="120" w:after="120" w:line="240" w:lineRule="auto"/>
              <w:rPr>
                <w:rFonts w:ascii="Arial" w:eastAsia="Arial" w:hAnsi="Arial" w:cs="Arial"/>
                <w:sz w:val="24"/>
                <w:szCs w:val="24"/>
              </w:rPr>
            </w:pPr>
          </w:p>
        </w:tc>
      </w:tr>
      <w:tr w:rsidR="00E90662" w14:paraId="72ED1F62" w14:textId="77777777" w:rsidTr="00FE3885">
        <w:trPr>
          <w:trHeight w:val="1440"/>
        </w:trPr>
        <w:tc>
          <w:tcPr>
            <w:tcW w:w="426" w:type="dxa"/>
          </w:tcPr>
          <w:p w14:paraId="00000015"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126" w:type="dxa"/>
          </w:tcPr>
          <w:p w14:paraId="00000016"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Contract</w:t>
            </w:r>
          </w:p>
        </w:tc>
        <w:tc>
          <w:tcPr>
            <w:tcW w:w="6946" w:type="dxa"/>
          </w:tcPr>
          <w:p w14:paraId="00000018" w14:textId="1C60C8B8" w:rsidR="00E90662" w:rsidRPr="00057BBE" w:rsidRDefault="00D5496A" w:rsidP="00057BBE">
            <w:pPr>
              <w:pBdr>
                <w:top w:val="nil"/>
                <w:left w:val="nil"/>
                <w:bottom w:val="nil"/>
                <w:right w:val="nil"/>
                <w:between w:val="nil"/>
              </w:pBdr>
              <w:spacing w:before="120" w:after="120" w:line="240" w:lineRule="auto"/>
              <w:rPr>
                <w:rFonts w:ascii="Arial" w:eastAsia="Arial" w:hAnsi="Arial" w:cs="Arial"/>
                <w:color w:val="000000"/>
                <w:sz w:val="24"/>
                <w:szCs w:val="24"/>
              </w:rPr>
            </w:pPr>
            <w:r w:rsidRPr="00057BBE">
              <w:rPr>
                <w:rFonts w:ascii="Arial" w:eastAsia="Arial" w:hAnsi="Arial" w:cs="Arial"/>
                <w:color w:val="000000"/>
                <w:sz w:val="24"/>
                <w:szCs w:val="24"/>
              </w:rPr>
              <w:t>This Contract between the Buyer and the Supplier is for the supply of Deliverables, being</w:t>
            </w:r>
            <w:r w:rsidR="002A4959" w:rsidRPr="00057BBE">
              <w:rPr>
                <w:rFonts w:ascii="Arial" w:eastAsia="Arial" w:hAnsi="Arial" w:cs="Arial"/>
                <w:color w:val="000000"/>
                <w:sz w:val="24"/>
                <w:szCs w:val="24"/>
              </w:rPr>
              <w:t xml:space="preserve"> the support services relating to the TARS family of legacy systems </w:t>
            </w:r>
            <w:r w:rsidRPr="00057BBE">
              <w:rPr>
                <w:rFonts w:ascii="Arial" w:eastAsia="Arial" w:hAnsi="Arial" w:cs="Arial"/>
                <w:color w:val="000000"/>
                <w:sz w:val="24"/>
                <w:szCs w:val="24"/>
              </w:rPr>
              <w:t>- see Schedule 2 (Specification) for full details.</w:t>
            </w:r>
          </w:p>
        </w:tc>
      </w:tr>
      <w:tr w:rsidR="00E90662" w14:paraId="0DD9D489" w14:textId="77777777" w:rsidTr="00FE3885">
        <w:trPr>
          <w:trHeight w:val="320"/>
        </w:trPr>
        <w:tc>
          <w:tcPr>
            <w:tcW w:w="426" w:type="dxa"/>
          </w:tcPr>
          <w:p w14:paraId="00000019" w14:textId="77777777" w:rsidR="00E90662" w:rsidRDefault="00E90662" w:rsidP="008842A6">
            <w:pPr>
              <w:numPr>
                <w:ilvl w:val="0"/>
                <w:numId w:val="5"/>
              </w:numPr>
              <w:pBdr>
                <w:top w:val="nil"/>
                <w:left w:val="nil"/>
                <w:bottom w:val="nil"/>
                <w:right w:val="nil"/>
                <w:between w:val="nil"/>
              </w:pBdr>
              <w:spacing w:before="120" w:after="120" w:line="240" w:lineRule="auto"/>
              <w:ind w:left="357" w:hanging="357"/>
              <w:rPr>
                <w:rFonts w:ascii="Arial" w:eastAsia="Arial" w:hAnsi="Arial" w:cs="Arial"/>
                <w:b/>
                <w:color w:val="000000"/>
                <w:sz w:val="24"/>
                <w:szCs w:val="24"/>
              </w:rPr>
            </w:pPr>
          </w:p>
        </w:tc>
        <w:tc>
          <w:tcPr>
            <w:tcW w:w="2126" w:type="dxa"/>
          </w:tcPr>
          <w:p w14:paraId="0000001A"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Contract reference</w:t>
            </w:r>
          </w:p>
        </w:tc>
        <w:tc>
          <w:tcPr>
            <w:tcW w:w="6946" w:type="dxa"/>
          </w:tcPr>
          <w:p w14:paraId="0000001B" w14:textId="170FA55F" w:rsidR="00E90662" w:rsidRPr="00057BBE" w:rsidRDefault="00057BBE" w:rsidP="008842A6">
            <w:pPr>
              <w:pBdr>
                <w:top w:val="nil"/>
                <w:left w:val="nil"/>
                <w:bottom w:val="nil"/>
                <w:right w:val="nil"/>
                <w:between w:val="nil"/>
              </w:pBdr>
              <w:spacing w:before="120" w:after="120" w:line="240" w:lineRule="auto"/>
              <w:ind w:left="360" w:hanging="360"/>
              <w:rPr>
                <w:rFonts w:ascii="Arial" w:eastAsia="Arial" w:hAnsi="Arial" w:cs="Arial"/>
                <w:b/>
                <w:i/>
                <w:color w:val="000000"/>
                <w:sz w:val="24"/>
                <w:szCs w:val="24"/>
              </w:rPr>
            </w:pPr>
            <w:r w:rsidRPr="00057BBE">
              <w:rPr>
                <w:rFonts w:ascii="Arial" w:eastAsia="Arial" w:hAnsi="Arial" w:cs="Arial"/>
                <w:b/>
                <w:iCs/>
                <w:color w:val="000000"/>
                <w:sz w:val="24"/>
                <w:szCs w:val="24"/>
              </w:rPr>
              <w:t>K280022371</w:t>
            </w:r>
          </w:p>
        </w:tc>
      </w:tr>
      <w:tr w:rsidR="00E90662" w14:paraId="44952376" w14:textId="77777777" w:rsidTr="00FE3885">
        <w:trPr>
          <w:trHeight w:val="320"/>
        </w:trPr>
        <w:tc>
          <w:tcPr>
            <w:tcW w:w="426" w:type="dxa"/>
          </w:tcPr>
          <w:p w14:paraId="00000020"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126" w:type="dxa"/>
          </w:tcPr>
          <w:p w14:paraId="00000021"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Buyer Cause</w:t>
            </w:r>
          </w:p>
        </w:tc>
        <w:tc>
          <w:tcPr>
            <w:tcW w:w="6946" w:type="dxa"/>
          </w:tcPr>
          <w:p w14:paraId="00000027" w14:textId="2930DD75"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highlight w:val="yellow"/>
              </w:rPr>
            </w:pPr>
            <w:r>
              <w:rPr>
                <w:rFonts w:ascii="Arial" w:eastAsia="Arial" w:hAnsi="Arial" w:cs="Arial"/>
                <w:color w:val="000000"/>
                <w:sz w:val="24"/>
                <w:szCs w:val="24"/>
              </w:rPr>
              <w:t xml:space="preserve">Any material breach of the obligations of the Buyer or any other default, act, omission, negligence or statement of the Buyer, of its employees, servants, agents in connection with or in relation to the subject-matter of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and in respect of which the Buyer is liable to the Supplier.</w:t>
            </w:r>
          </w:p>
        </w:tc>
      </w:tr>
      <w:tr w:rsidR="00E90662" w14:paraId="287E4421" w14:textId="77777777" w:rsidTr="00FE3885">
        <w:trPr>
          <w:trHeight w:val="460"/>
        </w:trPr>
        <w:tc>
          <w:tcPr>
            <w:tcW w:w="426" w:type="dxa"/>
          </w:tcPr>
          <w:p w14:paraId="00000028"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126" w:type="dxa"/>
          </w:tcPr>
          <w:p w14:paraId="00000029"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Collaborative working principles</w:t>
            </w:r>
          </w:p>
        </w:tc>
        <w:tc>
          <w:tcPr>
            <w:tcW w:w="6946" w:type="dxa"/>
          </w:tcPr>
          <w:p w14:paraId="0000002A" w14:textId="5D487E2D" w:rsidR="00E90662" w:rsidRDefault="00D5496A" w:rsidP="008842A6">
            <w:pPr>
              <w:spacing w:before="120" w:after="120" w:line="240" w:lineRule="auto"/>
              <w:ind w:right="936"/>
              <w:rPr>
                <w:rFonts w:ascii="Arial" w:eastAsia="Arial" w:hAnsi="Arial" w:cs="Arial"/>
                <w:color w:val="000000"/>
                <w:sz w:val="24"/>
                <w:szCs w:val="24"/>
              </w:rPr>
            </w:pPr>
            <w:r>
              <w:rPr>
                <w:rFonts w:ascii="Arial" w:eastAsia="Arial" w:hAnsi="Arial" w:cs="Arial"/>
                <w:color w:val="000000"/>
                <w:sz w:val="24"/>
                <w:szCs w:val="24"/>
              </w:rPr>
              <w:t xml:space="preserve">The Collaborative Working Principles apply to this Contract. </w:t>
            </w:r>
          </w:p>
          <w:p w14:paraId="0000002B" w14:textId="360084B9" w:rsidR="00E90662" w:rsidRDefault="00D5496A" w:rsidP="008842A6">
            <w:pPr>
              <w:spacing w:before="120" w:after="120" w:line="240" w:lineRule="auto"/>
              <w:ind w:right="936"/>
              <w:rPr>
                <w:rFonts w:ascii="Arial" w:eastAsia="Arial" w:hAnsi="Arial" w:cs="Arial"/>
                <w:color w:val="000000"/>
                <w:sz w:val="24"/>
                <w:szCs w:val="24"/>
                <w:highlight w:val="yellow"/>
              </w:rPr>
            </w:pPr>
            <w:r>
              <w:rPr>
                <w:rFonts w:ascii="Arial" w:eastAsia="Arial" w:hAnsi="Arial" w:cs="Arial"/>
                <w:color w:val="000000"/>
                <w:sz w:val="24"/>
                <w:szCs w:val="24"/>
              </w:rPr>
              <w:t>See Clause 3.1.3</w:t>
            </w:r>
            <w:r w:rsidR="0084437C">
              <w:rPr>
                <w:rFonts w:ascii="Arial" w:eastAsia="Arial" w:hAnsi="Arial" w:cs="Arial"/>
                <w:color w:val="000000"/>
                <w:sz w:val="24"/>
                <w:szCs w:val="24"/>
              </w:rPr>
              <w:t xml:space="preserve"> in the </w:t>
            </w:r>
            <w:r w:rsidR="00C963C3">
              <w:rPr>
                <w:rFonts w:ascii="Arial" w:eastAsia="Arial" w:hAnsi="Arial" w:cs="Arial"/>
                <w:color w:val="000000"/>
                <w:sz w:val="24"/>
                <w:szCs w:val="24"/>
              </w:rPr>
              <w:t>Mid-Tier Core Terms</w:t>
            </w:r>
            <w:r>
              <w:rPr>
                <w:rFonts w:ascii="Arial" w:eastAsia="Arial" w:hAnsi="Arial" w:cs="Arial"/>
                <w:color w:val="000000"/>
                <w:sz w:val="24"/>
                <w:szCs w:val="24"/>
              </w:rPr>
              <w:t xml:space="preserve"> for further details.</w:t>
            </w:r>
          </w:p>
        </w:tc>
      </w:tr>
      <w:tr w:rsidR="00E90662" w14:paraId="0F086CCD" w14:textId="77777777" w:rsidTr="00FE3885">
        <w:trPr>
          <w:trHeight w:val="460"/>
        </w:trPr>
        <w:tc>
          <w:tcPr>
            <w:tcW w:w="426" w:type="dxa"/>
          </w:tcPr>
          <w:p w14:paraId="0000002C"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126" w:type="dxa"/>
          </w:tcPr>
          <w:p w14:paraId="0000002D"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Financial Transparency Objectives</w:t>
            </w:r>
          </w:p>
        </w:tc>
        <w:tc>
          <w:tcPr>
            <w:tcW w:w="6946" w:type="dxa"/>
          </w:tcPr>
          <w:p w14:paraId="00000030" w14:textId="00BA020E" w:rsidR="00E90662" w:rsidRDefault="00D5496A" w:rsidP="00317457">
            <w:pPr>
              <w:spacing w:before="120" w:after="120" w:line="240" w:lineRule="auto"/>
              <w:ind w:right="936"/>
              <w:rPr>
                <w:rFonts w:ascii="Arial" w:eastAsia="Arial" w:hAnsi="Arial" w:cs="Arial"/>
                <w:b/>
                <w:i/>
                <w:color w:val="000000"/>
                <w:sz w:val="24"/>
                <w:szCs w:val="24"/>
                <w:highlight w:val="yellow"/>
              </w:rPr>
            </w:pPr>
            <w:r>
              <w:rPr>
                <w:rFonts w:ascii="Arial" w:eastAsia="Arial" w:hAnsi="Arial" w:cs="Arial"/>
                <w:color w:val="000000"/>
                <w:sz w:val="24"/>
                <w:szCs w:val="24"/>
              </w:rPr>
              <w:t xml:space="preserve">The Financial Transparency Objectives do not apply to this Contract. </w:t>
            </w:r>
          </w:p>
        </w:tc>
      </w:tr>
      <w:tr w:rsidR="00E90662" w14:paraId="66BBB109" w14:textId="77777777" w:rsidTr="00FE3885">
        <w:trPr>
          <w:trHeight w:val="460"/>
        </w:trPr>
        <w:tc>
          <w:tcPr>
            <w:tcW w:w="426" w:type="dxa"/>
          </w:tcPr>
          <w:p w14:paraId="00000031"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126" w:type="dxa"/>
          </w:tcPr>
          <w:p w14:paraId="00000032"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Start Date</w:t>
            </w:r>
          </w:p>
        </w:tc>
        <w:tc>
          <w:tcPr>
            <w:tcW w:w="6946" w:type="dxa"/>
          </w:tcPr>
          <w:p w14:paraId="00000035" w14:textId="417747CD" w:rsidR="00E90662" w:rsidRDefault="00C04FC7" w:rsidP="00CD23DA">
            <w:pPr>
              <w:pBdr>
                <w:top w:val="nil"/>
                <w:left w:val="nil"/>
                <w:bottom w:val="nil"/>
                <w:right w:val="nil"/>
                <w:between w:val="nil"/>
              </w:pBdr>
              <w:spacing w:before="120" w:after="120" w:line="240" w:lineRule="auto"/>
              <w:rPr>
                <w:rFonts w:ascii="Arial" w:eastAsia="Arial" w:hAnsi="Arial" w:cs="Arial"/>
                <w:b/>
                <w:i/>
                <w:sz w:val="24"/>
                <w:szCs w:val="24"/>
                <w:highlight w:val="yellow"/>
              </w:rPr>
            </w:pPr>
            <w:r w:rsidRPr="009B6909">
              <w:rPr>
                <w:rFonts w:ascii="Arial" w:eastAsia="Arial" w:hAnsi="Arial" w:cs="Arial"/>
                <w:iCs/>
                <w:color w:val="000000"/>
                <w:sz w:val="24"/>
                <w:szCs w:val="24"/>
              </w:rPr>
              <w:t>01/10/2024</w:t>
            </w:r>
          </w:p>
        </w:tc>
      </w:tr>
      <w:tr w:rsidR="00E90662" w14:paraId="49839504" w14:textId="77777777" w:rsidTr="00FE3885">
        <w:trPr>
          <w:trHeight w:val="60"/>
        </w:trPr>
        <w:tc>
          <w:tcPr>
            <w:tcW w:w="426" w:type="dxa"/>
          </w:tcPr>
          <w:p w14:paraId="00000036"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126" w:type="dxa"/>
          </w:tcPr>
          <w:p w14:paraId="00000037"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Expiry Date</w:t>
            </w:r>
          </w:p>
        </w:tc>
        <w:tc>
          <w:tcPr>
            <w:tcW w:w="6946" w:type="dxa"/>
          </w:tcPr>
          <w:p w14:paraId="00000038" w14:textId="42AF0426" w:rsidR="00E90662" w:rsidRPr="00C30BA2" w:rsidRDefault="00C04FC7" w:rsidP="008842A6">
            <w:pPr>
              <w:spacing w:before="120" w:after="120" w:line="240" w:lineRule="auto"/>
              <w:ind w:right="936"/>
              <w:rPr>
                <w:rFonts w:ascii="Arial" w:eastAsia="Arial" w:hAnsi="Arial" w:cs="Arial"/>
                <w:iCs/>
                <w:sz w:val="24"/>
                <w:szCs w:val="24"/>
              </w:rPr>
            </w:pPr>
            <w:r>
              <w:rPr>
                <w:rFonts w:ascii="Arial" w:eastAsia="Arial" w:hAnsi="Arial" w:cs="Arial"/>
                <w:iCs/>
                <w:color w:val="000000"/>
                <w:sz w:val="24"/>
                <w:szCs w:val="24"/>
              </w:rPr>
              <w:t>30/09/20</w:t>
            </w:r>
            <w:r w:rsidR="009B6909">
              <w:rPr>
                <w:rFonts w:ascii="Arial" w:eastAsia="Arial" w:hAnsi="Arial" w:cs="Arial"/>
                <w:iCs/>
                <w:color w:val="000000"/>
                <w:sz w:val="24"/>
                <w:szCs w:val="24"/>
              </w:rPr>
              <w:t>27</w:t>
            </w:r>
          </w:p>
        </w:tc>
      </w:tr>
      <w:tr w:rsidR="00E90662" w14:paraId="57F896C3" w14:textId="77777777" w:rsidTr="00FE3885">
        <w:trPr>
          <w:trHeight w:val="460"/>
        </w:trPr>
        <w:tc>
          <w:tcPr>
            <w:tcW w:w="426" w:type="dxa"/>
          </w:tcPr>
          <w:p w14:paraId="00000039"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126" w:type="dxa"/>
          </w:tcPr>
          <w:p w14:paraId="0000003A" w14:textId="77777777" w:rsidR="00E90662" w:rsidRDefault="00D5496A" w:rsidP="008842A6">
            <w:pPr>
              <w:pBdr>
                <w:top w:val="nil"/>
                <w:left w:val="nil"/>
                <w:bottom w:val="nil"/>
                <w:right w:val="nil"/>
                <w:between w:val="nil"/>
              </w:pBdr>
              <w:spacing w:before="120" w:after="120" w:line="240" w:lineRule="auto"/>
              <w:ind w:left="34"/>
              <w:rPr>
                <w:rFonts w:ascii="Arial" w:eastAsia="Arial" w:hAnsi="Arial" w:cs="Arial"/>
                <w:b/>
                <w:color w:val="000000"/>
                <w:sz w:val="24"/>
                <w:szCs w:val="24"/>
              </w:rPr>
            </w:pPr>
            <w:r>
              <w:rPr>
                <w:rFonts w:ascii="Arial" w:eastAsia="Arial" w:hAnsi="Arial" w:cs="Arial"/>
                <w:b/>
                <w:color w:val="000000"/>
                <w:sz w:val="24"/>
                <w:szCs w:val="24"/>
              </w:rPr>
              <w:t>Extension Period</w:t>
            </w:r>
          </w:p>
        </w:tc>
        <w:tc>
          <w:tcPr>
            <w:tcW w:w="6946" w:type="dxa"/>
          </w:tcPr>
          <w:p w14:paraId="0000003C" w14:textId="771F8894" w:rsidR="00E90662" w:rsidRDefault="0030680C" w:rsidP="008842A6">
            <w:pPr>
              <w:spacing w:before="120" w:after="120" w:line="240" w:lineRule="auto"/>
              <w:ind w:right="936"/>
              <w:rPr>
                <w:rFonts w:ascii="Arial" w:eastAsia="Arial" w:hAnsi="Arial" w:cs="Arial"/>
                <w:color w:val="000000"/>
                <w:sz w:val="24"/>
                <w:szCs w:val="24"/>
              </w:rPr>
            </w:pPr>
            <w:r>
              <w:rPr>
                <w:rFonts w:ascii="Arial" w:eastAsia="Arial" w:hAnsi="Arial" w:cs="Arial"/>
                <w:color w:val="000000"/>
                <w:sz w:val="24"/>
                <w:szCs w:val="24"/>
              </w:rPr>
              <w:t xml:space="preserve">The Contract may be </w:t>
            </w:r>
            <w:r w:rsidR="00C547E3">
              <w:rPr>
                <w:rFonts w:ascii="Arial" w:eastAsia="Arial" w:hAnsi="Arial" w:cs="Arial"/>
                <w:color w:val="000000"/>
                <w:sz w:val="24"/>
                <w:szCs w:val="24"/>
              </w:rPr>
              <w:t xml:space="preserve">extended up to a further 3 years on an annual basis (3+1+1+1). </w:t>
            </w:r>
          </w:p>
          <w:p w14:paraId="0000003E" w14:textId="356BC8E9" w:rsidR="00840A2B" w:rsidRPr="00840A2B" w:rsidRDefault="00D5496A" w:rsidP="00840A2B">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Extension</w:t>
            </w:r>
            <w:r w:rsidR="00840A2B">
              <w:rPr>
                <w:rFonts w:ascii="Arial" w:eastAsia="Arial" w:hAnsi="Arial" w:cs="Arial"/>
                <w:color w:val="000000"/>
                <w:sz w:val="24"/>
                <w:szCs w:val="24"/>
              </w:rPr>
              <w:t xml:space="preserve"> options </w:t>
            </w:r>
            <w:r w:rsidR="00D07157">
              <w:rPr>
                <w:rFonts w:ascii="Arial" w:eastAsia="Arial" w:hAnsi="Arial" w:cs="Arial"/>
                <w:color w:val="000000"/>
                <w:sz w:val="24"/>
                <w:szCs w:val="24"/>
              </w:rPr>
              <w:t xml:space="preserve">may be </w:t>
            </w:r>
            <w:r>
              <w:rPr>
                <w:rFonts w:ascii="Arial" w:eastAsia="Arial" w:hAnsi="Arial" w:cs="Arial"/>
                <w:color w:val="000000"/>
                <w:sz w:val="24"/>
                <w:szCs w:val="24"/>
              </w:rPr>
              <w:t>exercised where t</w:t>
            </w:r>
            <w:r w:rsidRPr="00AF116C">
              <w:rPr>
                <w:rFonts w:ascii="Arial" w:eastAsia="Arial" w:hAnsi="Arial" w:cs="Arial"/>
                <w:color w:val="000000"/>
                <w:sz w:val="24"/>
                <w:szCs w:val="24"/>
              </w:rPr>
              <w:t xml:space="preserve">he Buyer gives the Supplier no less than </w:t>
            </w:r>
            <w:r w:rsidR="00840A2B">
              <w:rPr>
                <w:rFonts w:ascii="Arial" w:eastAsia="Arial" w:hAnsi="Arial" w:cs="Arial"/>
                <w:color w:val="000000"/>
                <w:sz w:val="24"/>
                <w:szCs w:val="24"/>
              </w:rPr>
              <w:t xml:space="preserve">30 days </w:t>
            </w:r>
            <w:r w:rsidRPr="00AF116C">
              <w:rPr>
                <w:rFonts w:ascii="Arial" w:eastAsia="Arial" w:hAnsi="Arial" w:cs="Arial"/>
                <w:color w:val="000000"/>
                <w:sz w:val="24"/>
                <w:szCs w:val="24"/>
              </w:rPr>
              <w:t>written notice</w:t>
            </w:r>
            <w:r>
              <w:rPr>
                <w:rFonts w:ascii="Arial" w:eastAsia="Arial" w:hAnsi="Arial" w:cs="Arial"/>
                <w:color w:val="000000"/>
                <w:sz w:val="24"/>
                <w:szCs w:val="24"/>
              </w:rPr>
              <w:t xml:space="preserve"> before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expires</w:t>
            </w:r>
            <w:r w:rsidR="00AF116C">
              <w:rPr>
                <w:rFonts w:ascii="Arial" w:eastAsia="Arial" w:hAnsi="Arial" w:cs="Arial"/>
                <w:color w:val="000000"/>
                <w:sz w:val="24"/>
                <w:szCs w:val="24"/>
              </w:rPr>
              <w:t>.</w:t>
            </w:r>
          </w:p>
        </w:tc>
      </w:tr>
      <w:tr w:rsidR="00E90662" w14:paraId="6C8A0FE7" w14:textId="77777777" w:rsidTr="00FE3885">
        <w:trPr>
          <w:trHeight w:val="460"/>
        </w:trPr>
        <w:tc>
          <w:tcPr>
            <w:tcW w:w="426" w:type="dxa"/>
          </w:tcPr>
          <w:p w14:paraId="0000003F"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126" w:type="dxa"/>
          </w:tcPr>
          <w:p w14:paraId="00000040" w14:textId="4C693235" w:rsidR="00E90662" w:rsidRDefault="00D5496A" w:rsidP="008842A6">
            <w:pPr>
              <w:pBdr>
                <w:top w:val="nil"/>
                <w:left w:val="nil"/>
                <w:bottom w:val="nil"/>
                <w:right w:val="nil"/>
                <w:between w:val="nil"/>
              </w:pBdr>
              <w:spacing w:before="120" w:after="120" w:line="240" w:lineRule="auto"/>
              <w:ind w:left="34"/>
              <w:rPr>
                <w:rFonts w:ascii="Arial" w:eastAsia="Arial" w:hAnsi="Arial" w:cs="Arial"/>
                <w:b/>
                <w:color w:val="000000"/>
                <w:sz w:val="24"/>
                <w:szCs w:val="24"/>
              </w:rPr>
            </w:pPr>
            <w:r>
              <w:rPr>
                <w:rFonts w:ascii="Arial" w:eastAsia="Arial" w:hAnsi="Arial" w:cs="Arial"/>
                <w:b/>
                <w:color w:val="000000"/>
                <w:sz w:val="24"/>
                <w:szCs w:val="24"/>
              </w:rPr>
              <w:t xml:space="preserve">Ending </w:t>
            </w:r>
            <w:r w:rsidR="00D2787C">
              <w:rPr>
                <w:rFonts w:ascii="Arial" w:eastAsia="Arial" w:hAnsi="Arial" w:cs="Arial"/>
                <w:b/>
                <w:color w:val="000000"/>
                <w:sz w:val="24"/>
                <w:szCs w:val="24"/>
              </w:rPr>
              <w:t>this Contract</w:t>
            </w:r>
            <w:r>
              <w:rPr>
                <w:rFonts w:ascii="Arial" w:eastAsia="Arial" w:hAnsi="Arial" w:cs="Arial"/>
                <w:b/>
                <w:color w:val="000000"/>
                <w:sz w:val="24"/>
                <w:szCs w:val="24"/>
              </w:rPr>
              <w:t xml:space="preserve"> without a reason</w:t>
            </w:r>
          </w:p>
        </w:tc>
        <w:tc>
          <w:tcPr>
            <w:tcW w:w="6946" w:type="dxa"/>
          </w:tcPr>
          <w:p w14:paraId="00000041" w14:textId="4F344C17" w:rsidR="00E90662" w:rsidRDefault="00D5496A" w:rsidP="008842A6">
            <w:pPr>
              <w:spacing w:before="120" w:after="120" w:line="240" w:lineRule="auto"/>
              <w:ind w:right="936"/>
              <w:rPr>
                <w:rFonts w:ascii="Arial" w:eastAsia="Arial" w:hAnsi="Arial" w:cs="Arial"/>
                <w:color w:val="000000"/>
                <w:sz w:val="24"/>
                <w:szCs w:val="24"/>
              </w:rPr>
            </w:pPr>
            <w:r>
              <w:rPr>
                <w:rFonts w:ascii="Arial" w:eastAsia="Arial" w:hAnsi="Arial" w:cs="Arial"/>
                <w:color w:val="000000"/>
                <w:sz w:val="24"/>
                <w:szCs w:val="24"/>
              </w:rPr>
              <w:t xml:space="preserve">The Buyer shall be able to terminate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in accordance with Clause 14.3</w:t>
            </w:r>
            <w:r w:rsidR="00200C87">
              <w:rPr>
                <w:rFonts w:ascii="Arial" w:eastAsia="Arial" w:hAnsi="Arial" w:cs="Arial"/>
                <w:color w:val="000000"/>
                <w:sz w:val="24"/>
                <w:szCs w:val="24"/>
              </w:rPr>
              <w:t xml:space="preserve"> </w:t>
            </w:r>
            <w:r w:rsidR="005364C4">
              <w:rPr>
                <w:rFonts w:ascii="Arial" w:eastAsia="Arial" w:hAnsi="Arial" w:cs="Arial"/>
                <w:color w:val="000000"/>
                <w:sz w:val="24"/>
                <w:szCs w:val="24"/>
              </w:rPr>
              <w:t>of</w:t>
            </w:r>
            <w:r w:rsidR="00200C87">
              <w:rPr>
                <w:rFonts w:ascii="Arial" w:eastAsia="Arial" w:hAnsi="Arial" w:cs="Arial"/>
                <w:color w:val="000000"/>
                <w:sz w:val="24"/>
                <w:szCs w:val="24"/>
              </w:rPr>
              <w:t xml:space="preserve"> the Mid-Tier Core Terms.</w:t>
            </w:r>
          </w:p>
          <w:p w14:paraId="00000043" w14:textId="3FBCD6B0" w:rsidR="00E90662" w:rsidRDefault="00D5496A" w:rsidP="008842A6">
            <w:pPr>
              <w:pStyle w:val="Heading4"/>
              <w:keepNext w:val="0"/>
              <w:keepLines w:val="0"/>
              <w:spacing w:before="120" w:after="120" w:line="240" w:lineRule="auto"/>
              <w:rPr>
                <w:rFonts w:ascii="Arial" w:eastAsia="Arial" w:hAnsi="Arial" w:cs="Arial"/>
                <w:b w:val="0"/>
                <w:color w:val="000000"/>
                <w:highlight w:val="yellow"/>
              </w:rPr>
            </w:pPr>
            <w:r>
              <w:rPr>
                <w:rFonts w:ascii="Arial" w:eastAsia="Arial" w:hAnsi="Arial" w:cs="Arial"/>
                <w:b w:val="0"/>
                <w:color w:val="000000"/>
              </w:rPr>
              <w:t>Provided that the amount of notice that the Buyer shall give to terminate in Clause 14.3</w:t>
            </w:r>
            <w:r w:rsidR="005364C4">
              <w:t xml:space="preserve"> </w:t>
            </w:r>
            <w:r w:rsidR="005364C4">
              <w:rPr>
                <w:rFonts w:ascii="Arial" w:eastAsia="Arial" w:hAnsi="Arial" w:cs="Arial"/>
                <w:b w:val="0"/>
                <w:color w:val="000000"/>
              </w:rPr>
              <w:t>of the</w:t>
            </w:r>
            <w:r w:rsidR="005364C4" w:rsidRPr="005364C4">
              <w:rPr>
                <w:rFonts w:ascii="Arial" w:eastAsia="Arial" w:hAnsi="Arial" w:cs="Arial"/>
                <w:b w:val="0"/>
                <w:color w:val="000000"/>
              </w:rPr>
              <w:t xml:space="preserve"> Mid-Tier Core Terms</w:t>
            </w:r>
            <w:r>
              <w:rPr>
                <w:rFonts w:ascii="Arial" w:eastAsia="Arial" w:hAnsi="Arial" w:cs="Arial"/>
                <w:b w:val="0"/>
                <w:color w:val="000000"/>
              </w:rPr>
              <w:t xml:space="preserve"> shall be </w:t>
            </w:r>
            <w:r w:rsidR="00024DA0" w:rsidRPr="00024DA0">
              <w:rPr>
                <w:rFonts w:ascii="Arial" w:eastAsia="Arial" w:hAnsi="Arial" w:cs="Arial"/>
                <w:b w:val="0"/>
                <w:color w:val="000000"/>
              </w:rPr>
              <w:t>90 days.</w:t>
            </w:r>
          </w:p>
        </w:tc>
      </w:tr>
      <w:tr w:rsidR="00E90662" w14:paraId="75951C36" w14:textId="77777777" w:rsidTr="00FE3885">
        <w:trPr>
          <w:trHeight w:val="220"/>
        </w:trPr>
        <w:tc>
          <w:tcPr>
            <w:tcW w:w="426" w:type="dxa"/>
          </w:tcPr>
          <w:p w14:paraId="0000004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126" w:type="dxa"/>
          </w:tcPr>
          <w:p w14:paraId="00000045" w14:textId="77777777" w:rsidR="00E90662"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b/>
                <w:color w:val="000000"/>
                <w:sz w:val="24"/>
                <w:szCs w:val="24"/>
              </w:rPr>
              <w:t xml:space="preserve">Incorporated Terms </w:t>
            </w:r>
          </w:p>
          <w:p w14:paraId="00000046" w14:textId="76E81F62"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(together these documents form the </w:t>
            </w:r>
            <w:r>
              <w:rPr>
                <w:rFonts w:ascii="Arial" w:eastAsia="Arial" w:hAnsi="Arial" w:cs="Arial"/>
                <w:b/>
                <w:color w:val="000000"/>
                <w:sz w:val="24"/>
                <w:szCs w:val="24"/>
              </w:rPr>
              <w:t>"</w:t>
            </w:r>
            <w:r w:rsidR="00D2787C">
              <w:rPr>
                <w:rFonts w:ascii="Arial" w:eastAsia="Arial" w:hAnsi="Arial" w:cs="Arial"/>
                <w:b/>
                <w:color w:val="000000"/>
                <w:sz w:val="24"/>
                <w:szCs w:val="24"/>
              </w:rPr>
              <w:t>this Contract</w:t>
            </w:r>
            <w:r>
              <w:rPr>
                <w:rFonts w:ascii="Arial" w:eastAsia="Arial" w:hAnsi="Arial" w:cs="Arial"/>
                <w:b/>
                <w:color w:val="000000"/>
                <w:sz w:val="24"/>
                <w:szCs w:val="24"/>
              </w:rPr>
              <w:t>"</w:t>
            </w:r>
            <w:r>
              <w:rPr>
                <w:rFonts w:ascii="Arial" w:eastAsia="Arial" w:hAnsi="Arial" w:cs="Arial"/>
                <w:color w:val="000000"/>
                <w:sz w:val="24"/>
                <w:szCs w:val="24"/>
              </w:rPr>
              <w:t>)</w:t>
            </w:r>
          </w:p>
        </w:tc>
        <w:tc>
          <w:tcPr>
            <w:tcW w:w="6946" w:type="dxa"/>
          </w:tcPr>
          <w:p w14:paraId="00000047" w14:textId="58DC0AF1" w:rsidR="00E90662" w:rsidRPr="009018B2" w:rsidRDefault="00D5496A" w:rsidP="008842A6">
            <w:pPr>
              <w:spacing w:before="120" w:after="120" w:line="240" w:lineRule="auto"/>
              <w:rPr>
                <w:rFonts w:ascii="Arial" w:eastAsia="Arial" w:hAnsi="Arial" w:cs="Arial"/>
                <w:color w:val="000000"/>
                <w:sz w:val="24"/>
                <w:szCs w:val="24"/>
              </w:rPr>
            </w:pPr>
            <w:r w:rsidRPr="009018B2">
              <w:rPr>
                <w:rFonts w:ascii="Arial" w:eastAsia="Arial" w:hAnsi="Arial" w:cs="Arial"/>
                <w:color w:val="000000"/>
                <w:sz w:val="24"/>
                <w:szCs w:val="24"/>
              </w:rPr>
              <w:t xml:space="preserve">The following documents are incorporated into </w:t>
            </w:r>
            <w:r w:rsidR="00D2787C" w:rsidRPr="009018B2">
              <w:rPr>
                <w:rFonts w:ascii="Arial" w:eastAsia="Arial" w:hAnsi="Arial" w:cs="Arial"/>
                <w:color w:val="000000"/>
                <w:sz w:val="24"/>
                <w:szCs w:val="24"/>
              </w:rPr>
              <w:t>this Contract</w:t>
            </w:r>
            <w:r w:rsidRPr="009018B2">
              <w:rPr>
                <w:rFonts w:ascii="Arial" w:eastAsia="Arial" w:hAnsi="Arial" w:cs="Arial"/>
                <w:color w:val="000000"/>
                <w:sz w:val="24"/>
                <w:szCs w:val="24"/>
              </w:rPr>
              <w:t xml:space="preserve">. Where numbers are </w:t>
            </w:r>
            <w:proofErr w:type="gramStart"/>
            <w:r w:rsidRPr="009018B2">
              <w:rPr>
                <w:rFonts w:ascii="Arial" w:eastAsia="Arial" w:hAnsi="Arial" w:cs="Arial"/>
                <w:color w:val="000000"/>
                <w:sz w:val="24"/>
                <w:szCs w:val="24"/>
              </w:rPr>
              <w:t>missing</w:t>
            </w:r>
            <w:proofErr w:type="gramEnd"/>
            <w:r w:rsidRPr="009018B2">
              <w:rPr>
                <w:rFonts w:ascii="Arial" w:eastAsia="Arial" w:hAnsi="Arial" w:cs="Arial"/>
                <w:color w:val="000000"/>
                <w:sz w:val="24"/>
                <w:szCs w:val="24"/>
              </w:rPr>
              <w:t xml:space="preserve"> we are not using these Schedules. If there is any conflict, the following order of precedence applies:</w:t>
            </w:r>
          </w:p>
          <w:p w14:paraId="00000049" w14:textId="77777777" w:rsidR="00E90662" w:rsidRPr="009018B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sidRPr="009018B2">
              <w:rPr>
                <w:rFonts w:ascii="Arial" w:eastAsia="Arial" w:hAnsi="Arial" w:cs="Arial"/>
                <w:color w:val="000000"/>
                <w:sz w:val="24"/>
                <w:szCs w:val="24"/>
              </w:rPr>
              <w:t>This Award Form</w:t>
            </w:r>
          </w:p>
          <w:p w14:paraId="0000004A" w14:textId="77777777" w:rsidR="00E90662" w:rsidRPr="009018B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sidRPr="009018B2">
              <w:rPr>
                <w:rFonts w:ascii="Arial" w:eastAsia="Arial" w:hAnsi="Arial" w:cs="Arial"/>
                <w:color w:val="000000"/>
                <w:sz w:val="24"/>
                <w:szCs w:val="24"/>
              </w:rPr>
              <w:t xml:space="preserve">Any Special Terms (see </w:t>
            </w:r>
            <w:r w:rsidRPr="009018B2">
              <w:rPr>
                <w:rFonts w:ascii="Arial" w:eastAsia="Arial" w:hAnsi="Arial" w:cs="Arial"/>
                <w:b/>
                <w:color w:val="000000"/>
                <w:sz w:val="24"/>
                <w:szCs w:val="24"/>
              </w:rPr>
              <w:t>Section 14 (Special Terms)</w:t>
            </w:r>
            <w:r w:rsidRPr="009018B2">
              <w:rPr>
                <w:rFonts w:ascii="Arial" w:eastAsia="Arial" w:hAnsi="Arial" w:cs="Arial"/>
                <w:color w:val="000000"/>
                <w:sz w:val="24"/>
                <w:szCs w:val="24"/>
              </w:rPr>
              <w:t xml:space="preserve"> in this Award Form)</w:t>
            </w:r>
          </w:p>
          <w:p w14:paraId="0000004C" w14:textId="77777777" w:rsidR="00E90662" w:rsidRPr="009018B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sidRPr="009018B2">
              <w:rPr>
                <w:rFonts w:ascii="Arial" w:eastAsia="Arial" w:hAnsi="Arial" w:cs="Arial"/>
                <w:color w:val="000000"/>
                <w:sz w:val="24"/>
                <w:szCs w:val="24"/>
              </w:rPr>
              <w:t>Core Terms</w:t>
            </w:r>
          </w:p>
          <w:p w14:paraId="0000004D" w14:textId="117F978C" w:rsidR="00E90662" w:rsidRPr="009018B2" w:rsidRDefault="00D5496A" w:rsidP="008842A6">
            <w:pPr>
              <w:numPr>
                <w:ilvl w:val="0"/>
                <w:numId w:val="3"/>
              </w:numPr>
              <w:spacing w:before="120" w:after="120" w:line="240" w:lineRule="auto"/>
              <w:ind w:left="739" w:hanging="709"/>
              <w:rPr>
                <w:rFonts w:ascii="Arial" w:eastAsia="Arial" w:hAnsi="Arial" w:cs="Arial"/>
                <w:color w:val="000000"/>
                <w:sz w:val="24"/>
                <w:szCs w:val="24"/>
              </w:rPr>
            </w:pPr>
            <w:r w:rsidRPr="009018B2">
              <w:rPr>
                <w:rFonts w:ascii="Arial" w:eastAsia="Arial" w:hAnsi="Arial" w:cs="Arial"/>
                <w:color w:val="000000"/>
                <w:sz w:val="24"/>
                <w:szCs w:val="24"/>
              </w:rPr>
              <w:t xml:space="preserve">Schedule 36 (Intellectual Property Rights) </w:t>
            </w:r>
          </w:p>
          <w:p w14:paraId="0000004E" w14:textId="77777777" w:rsidR="00E90662" w:rsidRPr="009018B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sidRPr="009018B2">
              <w:rPr>
                <w:rFonts w:ascii="Arial" w:eastAsia="Arial" w:hAnsi="Arial" w:cs="Arial"/>
                <w:color w:val="000000"/>
                <w:sz w:val="24"/>
                <w:szCs w:val="24"/>
              </w:rPr>
              <w:t xml:space="preserve">Schedule 1 (Definitions) </w:t>
            </w:r>
          </w:p>
          <w:p w14:paraId="0000004F" w14:textId="77777777" w:rsidR="00E90662" w:rsidRPr="009018B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sidRPr="009018B2">
              <w:rPr>
                <w:rFonts w:ascii="Arial" w:eastAsia="Arial" w:hAnsi="Arial" w:cs="Arial"/>
                <w:color w:val="000000"/>
                <w:sz w:val="24"/>
                <w:szCs w:val="24"/>
              </w:rPr>
              <w:t>Schedule 6 (Transparency Reports)</w:t>
            </w:r>
          </w:p>
          <w:p w14:paraId="00000050" w14:textId="77777777" w:rsidR="00E90662" w:rsidRPr="009018B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sidRPr="009018B2">
              <w:rPr>
                <w:rFonts w:ascii="Arial" w:eastAsia="Arial" w:hAnsi="Arial" w:cs="Arial"/>
                <w:color w:val="000000"/>
                <w:sz w:val="24"/>
                <w:szCs w:val="24"/>
              </w:rPr>
              <w:t xml:space="preserve">Schedule 20 (Processing Data) </w:t>
            </w:r>
          </w:p>
          <w:p w14:paraId="00000051" w14:textId="77777777" w:rsidR="00E90662" w:rsidRPr="009018B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sidRPr="009018B2">
              <w:rPr>
                <w:rFonts w:ascii="Arial" w:eastAsia="Arial" w:hAnsi="Arial" w:cs="Arial"/>
                <w:color w:val="000000"/>
                <w:sz w:val="24"/>
                <w:szCs w:val="24"/>
              </w:rPr>
              <w:t>The following Schedules (in equal order of precedence):</w:t>
            </w:r>
          </w:p>
          <w:p w14:paraId="00000053" w14:textId="5AA473DA" w:rsidR="00E90662" w:rsidRPr="009018B2" w:rsidRDefault="00290446"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 xml:space="preserve">Schedule 2 </w:t>
            </w:r>
            <w:r w:rsidR="00D5496A" w:rsidRPr="009018B2">
              <w:rPr>
                <w:rFonts w:ascii="Arial" w:eastAsia="Arial" w:hAnsi="Arial" w:cs="Arial"/>
                <w:color w:val="000000"/>
                <w:sz w:val="24"/>
                <w:szCs w:val="24"/>
              </w:rPr>
              <w:t>(Specification)</w:t>
            </w:r>
          </w:p>
          <w:p w14:paraId="00000054" w14:textId="77777777" w:rsidR="00E90662" w:rsidRPr="009018B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9018B2">
              <w:rPr>
                <w:rFonts w:ascii="Arial" w:eastAsia="Arial" w:hAnsi="Arial" w:cs="Arial"/>
                <w:color w:val="000000"/>
                <w:sz w:val="24"/>
                <w:szCs w:val="24"/>
              </w:rPr>
              <w:t>Schedule 3 (Charges)</w:t>
            </w:r>
          </w:p>
          <w:p w14:paraId="00000055" w14:textId="77777777" w:rsidR="00E90662" w:rsidRPr="009018B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9018B2">
              <w:rPr>
                <w:rFonts w:ascii="Arial" w:eastAsia="Arial" w:hAnsi="Arial" w:cs="Arial"/>
                <w:color w:val="000000"/>
                <w:sz w:val="24"/>
                <w:szCs w:val="24"/>
              </w:rPr>
              <w:t>Schedule 5 (Commercially Sensitive Information)</w:t>
            </w:r>
          </w:p>
          <w:p w14:paraId="00000056" w14:textId="77777777" w:rsidR="00E90662" w:rsidRPr="009018B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9018B2">
              <w:rPr>
                <w:rFonts w:ascii="Arial" w:eastAsia="Arial" w:hAnsi="Arial" w:cs="Arial"/>
                <w:color w:val="000000"/>
                <w:sz w:val="24"/>
                <w:szCs w:val="24"/>
              </w:rPr>
              <w:t>Schedule 7 (Staff Transfer)</w:t>
            </w:r>
          </w:p>
          <w:p w14:paraId="00000059" w14:textId="77777777" w:rsidR="00E90662" w:rsidRPr="009018B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9018B2">
              <w:rPr>
                <w:rFonts w:ascii="Arial" w:eastAsia="Arial" w:hAnsi="Arial" w:cs="Arial"/>
                <w:color w:val="000000"/>
                <w:sz w:val="24"/>
                <w:szCs w:val="24"/>
              </w:rPr>
              <w:t>Schedule 10 (Service Levels)</w:t>
            </w:r>
          </w:p>
          <w:p w14:paraId="0000005A" w14:textId="77777777" w:rsidR="00E90662" w:rsidRPr="009018B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9018B2">
              <w:rPr>
                <w:rFonts w:ascii="Arial" w:eastAsia="Arial" w:hAnsi="Arial" w:cs="Arial"/>
                <w:color w:val="000000"/>
                <w:sz w:val="24"/>
                <w:szCs w:val="24"/>
              </w:rPr>
              <w:t>Schedule 11 (Continuous Improvement)</w:t>
            </w:r>
          </w:p>
          <w:p w14:paraId="0000005B" w14:textId="77777777" w:rsidR="00E90662" w:rsidRPr="009018B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9018B2">
              <w:rPr>
                <w:rFonts w:ascii="Arial" w:eastAsia="Arial" w:hAnsi="Arial" w:cs="Arial"/>
                <w:color w:val="000000"/>
                <w:sz w:val="24"/>
                <w:szCs w:val="24"/>
              </w:rPr>
              <w:lastRenderedPageBreak/>
              <w:t>Schedule 12 (Benchmarking)</w:t>
            </w:r>
          </w:p>
          <w:p w14:paraId="0000005D" w14:textId="77777777" w:rsidR="00E90662" w:rsidRPr="00F54E18"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9018B2">
              <w:rPr>
                <w:rFonts w:ascii="Arial" w:eastAsia="Arial" w:hAnsi="Arial" w:cs="Arial"/>
                <w:color w:val="000000"/>
                <w:sz w:val="24"/>
                <w:szCs w:val="24"/>
              </w:rPr>
              <w:t xml:space="preserve">Schedule 14 (Business Continuity and Disaster </w:t>
            </w:r>
            <w:r w:rsidRPr="00F54E18">
              <w:rPr>
                <w:rFonts w:ascii="Arial" w:eastAsia="Arial" w:hAnsi="Arial" w:cs="Arial"/>
                <w:color w:val="000000"/>
                <w:sz w:val="24"/>
                <w:szCs w:val="24"/>
              </w:rPr>
              <w:t>Recovery)</w:t>
            </w:r>
          </w:p>
          <w:p w14:paraId="366F4949" w14:textId="31E902C4" w:rsidR="00026E35" w:rsidRPr="00F54E18" w:rsidRDefault="00D5496A" w:rsidP="0058386F">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F54E18">
              <w:rPr>
                <w:rFonts w:ascii="Arial" w:eastAsia="Arial" w:hAnsi="Arial" w:cs="Arial"/>
                <w:color w:val="000000"/>
                <w:sz w:val="24"/>
                <w:szCs w:val="24"/>
              </w:rPr>
              <w:t>Schedule 16 (Security)</w:t>
            </w:r>
          </w:p>
          <w:p w14:paraId="00000062" w14:textId="722CEF97" w:rsidR="00E90662" w:rsidRPr="00F54E18"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F54E18">
              <w:rPr>
                <w:rFonts w:ascii="Arial" w:eastAsia="Arial" w:hAnsi="Arial" w:cs="Arial"/>
                <w:color w:val="000000"/>
                <w:sz w:val="24"/>
                <w:szCs w:val="24"/>
              </w:rPr>
              <w:t>Schedule 19 (Cyber Essentials Scheme)</w:t>
            </w:r>
          </w:p>
          <w:p w14:paraId="00000063" w14:textId="77777777" w:rsidR="00E90662" w:rsidRPr="009018B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9018B2">
              <w:rPr>
                <w:rFonts w:ascii="Arial" w:eastAsia="Arial" w:hAnsi="Arial" w:cs="Arial"/>
                <w:color w:val="000000"/>
                <w:sz w:val="24"/>
                <w:szCs w:val="24"/>
              </w:rPr>
              <w:t>Schedule 21 (Variation Form)</w:t>
            </w:r>
          </w:p>
          <w:p w14:paraId="00000064" w14:textId="77777777" w:rsidR="00E90662" w:rsidRPr="009018B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9018B2">
              <w:rPr>
                <w:rFonts w:ascii="Arial" w:eastAsia="Arial" w:hAnsi="Arial" w:cs="Arial"/>
                <w:color w:val="000000"/>
                <w:sz w:val="24"/>
                <w:szCs w:val="24"/>
              </w:rPr>
              <w:t>Schedule 22 (Insurance Requirements)</w:t>
            </w:r>
          </w:p>
          <w:p w14:paraId="00000067" w14:textId="77777777" w:rsidR="00E90662" w:rsidRPr="009018B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9018B2">
              <w:rPr>
                <w:rFonts w:ascii="Arial" w:eastAsia="Arial" w:hAnsi="Arial" w:cs="Arial"/>
                <w:color w:val="000000"/>
                <w:sz w:val="24"/>
                <w:szCs w:val="24"/>
              </w:rPr>
              <w:t>Schedule 25 (Rectification Plan)</w:t>
            </w:r>
          </w:p>
          <w:p w14:paraId="00000068" w14:textId="77777777" w:rsidR="00E90662" w:rsidRPr="00911604"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9018B2">
              <w:rPr>
                <w:rFonts w:ascii="Arial" w:eastAsia="Arial" w:hAnsi="Arial" w:cs="Arial"/>
                <w:color w:val="000000"/>
                <w:sz w:val="24"/>
                <w:szCs w:val="24"/>
              </w:rPr>
              <w:t>Schedule 26 (</w:t>
            </w:r>
            <w:r w:rsidRPr="00911604">
              <w:rPr>
                <w:rFonts w:ascii="Arial" w:eastAsia="Arial" w:hAnsi="Arial" w:cs="Arial"/>
                <w:color w:val="000000"/>
                <w:sz w:val="24"/>
                <w:szCs w:val="24"/>
              </w:rPr>
              <w:t>Sustainability)</w:t>
            </w:r>
          </w:p>
          <w:p w14:paraId="00000069" w14:textId="77777777" w:rsidR="00E90662" w:rsidRPr="00861328"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911604">
              <w:rPr>
                <w:rFonts w:ascii="Arial" w:eastAsia="Arial" w:hAnsi="Arial" w:cs="Arial"/>
                <w:color w:val="000000"/>
                <w:sz w:val="24"/>
                <w:szCs w:val="24"/>
              </w:rPr>
              <w:t>Schedule 27 (Key Subcontr</w:t>
            </w:r>
            <w:r w:rsidRPr="00861328">
              <w:rPr>
                <w:rFonts w:ascii="Arial" w:eastAsia="Arial" w:hAnsi="Arial" w:cs="Arial"/>
                <w:color w:val="000000"/>
                <w:sz w:val="24"/>
                <w:szCs w:val="24"/>
              </w:rPr>
              <w:t>actors)</w:t>
            </w:r>
          </w:p>
          <w:p w14:paraId="0000006A" w14:textId="77777777" w:rsidR="00E90662" w:rsidRPr="00F758E9"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861328">
              <w:rPr>
                <w:rFonts w:ascii="Arial" w:eastAsia="Arial" w:hAnsi="Arial" w:cs="Arial"/>
                <w:color w:val="000000"/>
                <w:sz w:val="24"/>
                <w:szCs w:val="24"/>
              </w:rPr>
              <w:t>Schedule 28 (ICT Services</w:t>
            </w:r>
            <w:r w:rsidRPr="00F758E9">
              <w:rPr>
                <w:rFonts w:ascii="Arial" w:eastAsia="Arial" w:hAnsi="Arial" w:cs="Arial"/>
                <w:color w:val="000000"/>
                <w:sz w:val="24"/>
                <w:szCs w:val="24"/>
              </w:rPr>
              <w:t>)</w:t>
            </w:r>
          </w:p>
          <w:p w14:paraId="0000006D"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F758E9">
              <w:rPr>
                <w:rFonts w:ascii="Arial" w:eastAsia="Arial" w:hAnsi="Arial" w:cs="Arial"/>
                <w:color w:val="000000"/>
                <w:sz w:val="24"/>
                <w:szCs w:val="24"/>
              </w:rPr>
              <w:t>Schedule 30 (Exit Management)</w:t>
            </w:r>
          </w:p>
          <w:p w14:paraId="7DE1F54F" w14:textId="2D74A7CC" w:rsidR="00725C59" w:rsidRPr="00F758E9" w:rsidRDefault="00725C59"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27 (Corporate Resolution Planning)</w:t>
            </w:r>
          </w:p>
          <w:p w14:paraId="00000073" w14:textId="2DCBFB04" w:rsidR="00E90662" w:rsidRPr="009018B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sidRPr="009018B2">
              <w:rPr>
                <w:rFonts w:ascii="Arial" w:eastAsia="Arial" w:hAnsi="Arial" w:cs="Arial"/>
                <w:color w:val="000000"/>
                <w:sz w:val="24"/>
                <w:szCs w:val="24"/>
              </w:rPr>
              <w:t xml:space="preserve">Schedule 4 (Tender), unless any part of the Tender offers a better commercial position for the Buyer (as decided by the Buyer, in its absolute discretion), in which case that part of the Tender will take precedence over the documents above. </w:t>
            </w:r>
          </w:p>
        </w:tc>
      </w:tr>
      <w:tr w:rsidR="00E90662" w14:paraId="7468435E" w14:textId="77777777" w:rsidTr="00FE3885">
        <w:trPr>
          <w:trHeight w:val="635"/>
        </w:trPr>
        <w:tc>
          <w:tcPr>
            <w:tcW w:w="426" w:type="dxa"/>
          </w:tcPr>
          <w:p w14:paraId="0000007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0" w:name="_heading=h.30j0zll" w:colFirst="0" w:colLast="0"/>
            <w:bookmarkEnd w:id="0"/>
          </w:p>
        </w:tc>
        <w:tc>
          <w:tcPr>
            <w:tcW w:w="2126" w:type="dxa"/>
          </w:tcPr>
          <w:p w14:paraId="00000075"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Special Terms</w:t>
            </w:r>
          </w:p>
        </w:tc>
        <w:tc>
          <w:tcPr>
            <w:tcW w:w="6946" w:type="dxa"/>
          </w:tcPr>
          <w:p w14:paraId="0000007B" w14:textId="214381F2" w:rsidR="00E90662" w:rsidRPr="00BC4F4C" w:rsidRDefault="004B5BB8" w:rsidP="004B5BB8">
            <w:pPr>
              <w:pBdr>
                <w:top w:val="nil"/>
                <w:left w:val="nil"/>
                <w:bottom w:val="nil"/>
                <w:right w:val="nil"/>
                <w:between w:val="nil"/>
              </w:pBdr>
              <w:tabs>
                <w:tab w:val="left" w:pos="1985"/>
                <w:tab w:val="left" w:pos="2127"/>
                <w:tab w:val="left" w:pos="741"/>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Not Applicable</w:t>
            </w:r>
          </w:p>
        </w:tc>
      </w:tr>
      <w:tr w:rsidR="00E90662" w14:paraId="580A0D25" w14:textId="77777777" w:rsidTr="00FE3885">
        <w:trPr>
          <w:trHeight w:val="40"/>
        </w:trPr>
        <w:tc>
          <w:tcPr>
            <w:tcW w:w="426" w:type="dxa"/>
          </w:tcPr>
          <w:p w14:paraId="00000086"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126" w:type="dxa"/>
          </w:tcPr>
          <w:p w14:paraId="00000087" w14:textId="40F065F9"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 xml:space="preserve">Buyer’s Environmental Policy </w:t>
            </w:r>
          </w:p>
        </w:tc>
        <w:tc>
          <w:tcPr>
            <w:tcW w:w="6946" w:type="dxa"/>
          </w:tcPr>
          <w:p w14:paraId="00000089" w14:textId="20AA62B1" w:rsidR="00E90662" w:rsidRDefault="005E389D" w:rsidP="00432D20">
            <w:pPr>
              <w:tabs>
                <w:tab w:val="left" w:pos="2257"/>
              </w:tabs>
              <w:spacing w:before="120" w:after="120" w:line="240" w:lineRule="auto"/>
              <w:rPr>
                <w:rFonts w:ascii="Arial" w:eastAsia="Arial" w:hAnsi="Arial" w:cs="Arial"/>
                <w:color w:val="000000"/>
                <w:sz w:val="24"/>
                <w:szCs w:val="24"/>
              </w:rPr>
            </w:pPr>
            <w:r w:rsidRPr="00BC4F4C">
              <w:rPr>
                <w:rFonts w:ascii="Arial" w:eastAsia="Arial" w:hAnsi="Arial" w:cs="Arial"/>
                <w:color w:val="000000"/>
                <w:sz w:val="24"/>
                <w:szCs w:val="24"/>
              </w:rPr>
              <w:t>DVSA sustainability strategy</w:t>
            </w:r>
            <w:r w:rsidR="00D5496A" w:rsidRPr="00BC4F4C">
              <w:rPr>
                <w:rFonts w:ascii="Arial" w:eastAsia="Arial" w:hAnsi="Arial" w:cs="Arial"/>
                <w:color w:val="000000"/>
                <w:sz w:val="24"/>
                <w:szCs w:val="24"/>
              </w:rPr>
              <w:t xml:space="preserve"> </w:t>
            </w:r>
            <w:r w:rsidRPr="00BC4F4C">
              <w:rPr>
                <w:rFonts w:ascii="Arial" w:eastAsia="Arial" w:hAnsi="Arial" w:cs="Arial"/>
                <w:color w:val="000000"/>
                <w:sz w:val="24"/>
                <w:szCs w:val="24"/>
              </w:rPr>
              <w:t>12/03/2024</w:t>
            </w:r>
            <w:r w:rsidR="00D5496A" w:rsidRPr="00BC4F4C">
              <w:rPr>
                <w:rFonts w:ascii="Arial" w:eastAsia="Arial" w:hAnsi="Arial" w:cs="Arial"/>
                <w:color w:val="000000"/>
                <w:sz w:val="24"/>
                <w:szCs w:val="24"/>
              </w:rPr>
              <w:t xml:space="preserve"> available online at: </w:t>
            </w:r>
            <w:hyperlink r:id="rId12" w:history="1">
              <w:r w:rsidR="00636969" w:rsidRPr="00BC4F4C">
                <w:rPr>
                  <w:rFonts w:ascii="Arial" w:eastAsia="Arial" w:hAnsi="Arial" w:cs="Arial"/>
                  <w:color w:val="4F81BD" w:themeColor="accent1"/>
                  <w:sz w:val="24"/>
                  <w:szCs w:val="24"/>
                  <w:u w:val="single"/>
                </w:rPr>
                <w:t>DVSA sustainability strategy - GOV.UK (www.gov.uk)</w:t>
              </w:r>
            </w:hyperlink>
          </w:p>
        </w:tc>
      </w:tr>
      <w:tr w:rsidR="00E90662" w14:paraId="14A73177" w14:textId="77777777" w:rsidTr="00FE3885">
        <w:trPr>
          <w:trHeight w:val="40"/>
        </w:trPr>
        <w:tc>
          <w:tcPr>
            <w:tcW w:w="426" w:type="dxa"/>
          </w:tcPr>
          <w:p w14:paraId="0000008A"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126" w:type="dxa"/>
          </w:tcPr>
          <w:p w14:paraId="0000008B"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Social Value Commitment</w:t>
            </w:r>
          </w:p>
        </w:tc>
        <w:tc>
          <w:tcPr>
            <w:tcW w:w="6946" w:type="dxa"/>
          </w:tcPr>
          <w:p w14:paraId="0000008E" w14:textId="544B89C8" w:rsidR="00E90662" w:rsidRDefault="00D5496A" w:rsidP="007234C3">
            <w:pPr>
              <w:tabs>
                <w:tab w:val="left" w:pos="2257"/>
              </w:tabs>
              <w:spacing w:before="120" w:after="120" w:line="240" w:lineRule="auto"/>
              <w:rPr>
                <w:rFonts w:ascii="Arial" w:eastAsia="Arial" w:hAnsi="Arial" w:cs="Arial"/>
                <w:b/>
                <w:sz w:val="24"/>
                <w:szCs w:val="24"/>
                <w:highlight w:val="yellow"/>
              </w:rPr>
            </w:pPr>
            <w:r>
              <w:rPr>
                <w:rFonts w:ascii="Arial" w:eastAsia="Arial" w:hAnsi="Arial" w:cs="Arial"/>
                <w:color w:val="000000"/>
                <w:sz w:val="24"/>
                <w:szCs w:val="24"/>
              </w:rPr>
              <w:t xml:space="preserve">The Supplier agrees, in providing the Deliverables and performing its obligations under </w:t>
            </w:r>
            <w:r w:rsidR="00D2787C">
              <w:rPr>
                <w:rFonts w:ascii="Arial" w:eastAsia="Arial" w:hAnsi="Arial" w:cs="Arial"/>
                <w:color w:val="000000"/>
                <w:sz w:val="24"/>
                <w:szCs w:val="24"/>
              </w:rPr>
              <w:t>this Contract</w:t>
            </w:r>
            <w:r>
              <w:rPr>
                <w:rFonts w:ascii="Arial" w:eastAsia="Arial" w:hAnsi="Arial" w:cs="Arial"/>
                <w:color w:val="000000"/>
                <w:sz w:val="24"/>
                <w:szCs w:val="24"/>
              </w:rPr>
              <w:t>, to deliver the Social Value outcomes in Schedule 4 (Tender) and report on the Social Value KPIs as required by Schedule 10 (Service Levels)</w:t>
            </w:r>
          </w:p>
        </w:tc>
      </w:tr>
      <w:tr w:rsidR="00E90662" w14:paraId="5F932DB8" w14:textId="77777777" w:rsidTr="00FE3885">
        <w:trPr>
          <w:trHeight w:val="40"/>
        </w:trPr>
        <w:tc>
          <w:tcPr>
            <w:tcW w:w="426" w:type="dxa"/>
          </w:tcPr>
          <w:p w14:paraId="0000008F"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126" w:type="dxa"/>
          </w:tcPr>
          <w:p w14:paraId="00000090" w14:textId="694F11F4"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Buyer’s Security Requirements and Security and ICT Policy</w:t>
            </w:r>
          </w:p>
        </w:tc>
        <w:tc>
          <w:tcPr>
            <w:tcW w:w="6946" w:type="dxa"/>
          </w:tcPr>
          <w:p w14:paraId="3E33689D" w14:textId="6B68A9AB" w:rsidR="00156958" w:rsidRDefault="00D5496A" w:rsidP="00156958">
            <w:pPr>
              <w:tabs>
                <w:tab w:val="left" w:pos="225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Security Requirements: as set out in Schedule 16 (Security). Guidance</w:t>
            </w:r>
            <w:r w:rsidR="009E4A1B">
              <w:rPr>
                <w:rFonts w:ascii="Arial" w:eastAsia="Arial" w:hAnsi="Arial" w:cs="Arial"/>
                <w:color w:val="000000"/>
                <w:sz w:val="24"/>
                <w:szCs w:val="24"/>
              </w:rPr>
              <w:t xml:space="preserve">. </w:t>
            </w:r>
          </w:p>
          <w:p w14:paraId="00000096" w14:textId="6012B8F0" w:rsidR="00E90662" w:rsidRDefault="00D5496A" w:rsidP="00395D44">
            <w:pPr>
              <w:tabs>
                <w:tab w:val="left" w:pos="2257"/>
              </w:tabs>
              <w:spacing w:before="120" w:after="120" w:line="240" w:lineRule="auto"/>
              <w:rPr>
                <w:rFonts w:ascii="Arial" w:eastAsia="Arial" w:hAnsi="Arial" w:cs="Arial"/>
                <w:b/>
                <w:sz w:val="24"/>
                <w:szCs w:val="24"/>
              </w:rPr>
            </w:pPr>
            <w:r w:rsidRPr="00C30BA2">
              <w:rPr>
                <w:rFonts w:ascii="Arial" w:eastAsia="Arial" w:hAnsi="Arial" w:cs="Arial"/>
                <w:b/>
                <w:sz w:val="24"/>
                <w:szCs w:val="24"/>
              </w:rPr>
              <w:t>Security Polic</w:t>
            </w:r>
            <w:r w:rsidR="00395D44">
              <w:rPr>
                <w:rFonts w:ascii="Arial" w:eastAsia="Arial" w:hAnsi="Arial" w:cs="Arial"/>
                <w:b/>
                <w:sz w:val="24"/>
                <w:szCs w:val="24"/>
              </w:rPr>
              <w:t xml:space="preserve">ies &amp; </w:t>
            </w:r>
            <w:r w:rsidR="00395D44" w:rsidRPr="00C30BA2">
              <w:rPr>
                <w:rFonts w:ascii="Arial" w:eastAsia="Arial" w:hAnsi="Arial" w:cs="Arial"/>
                <w:b/>
                <w:sz w:val="24"/>
                <w:szCs w:val="24"/>
              </w:rPr>
              <w:t>ICT Polic</w:t>
            </w:r>
            <w:r w:rsidR="00395D44">
              <w:rPr>
                <w:rFonts w:ascii="Arial" w:eastAsia="Arial" w:hAnsi="Arial" w:cs="Arial"/>
                <w:b/>
                <w:sz w:val="24"/>
                <w:szCs w:val="24"/>
              </w:rPr>
              <w:t>ies</w:t>
            </w:r>
            <w:r w:rsidR="00395D44" w:rsidRPr="00C30BA2">
              <w:rPr>
                <w:rFonts w:ascii="Arial" w:eastAsia="Arial" w:hAnsi="Arial" w:cs="Arial"/>
                <w:b/>
                <w:sz w:val="24"/>
                <w:szCs w:val="24"/>
              </w:rPr>
              <w:t>:</w:t>
            </w:r>
          </w:p>
          <w:p w14:paraId="47A171F1" w14:textId="0E0D4D08" w:rsidR="00395D44" w:rsidRPr="00B8373C" w:rsidRDefault="00B8373C" w:rsidP="00395D44">
            <w:pPr>
              <w:tabs>
                <w:tab w:val="left" w:pos="2257"/>
              </w:tabs>
              <w:spacing w:before="120" w:after="120" w:line="240" w:lineRule="auto"/>
              <w:rPr>
                <w:rFonts w:ascii="Arial" w:eastAsia="Arial" w:hAnsi="Arial" w:cs="Arial"/>
                <w:b/>
                <w:i/>
                <w:sz w:val="24"/>
                <w:szCs w:val="24"/>
              </w:rPr>
            </w:pPr>
            <w:r w:rsidRPr="00B8373C">
              <w:rPr>
                <w:rFonts w:ascii="Arial" w:eastAsia="Arial" w:hAnsi="Arial" w:cs="Arial"/>
                <w:b/>
                <w:i/>
                <w:sz w:val="24"/>
                <w:szCs w:val="24"/>
              </w:rPr>
              <w:t>REDACTED TEXT</w:t>
            </w:r>
          </w:p>
          <w:p w14:paraId="00000097" w14:textId="0C283B35" w:rsidR="00E90662" w:rsidRPr="00C30BA2" w:rsidRDefault="00D5496A" w:rsidP="008842A6">
            <w:pPr>
              <w:tabs>
                <w:tab w:val="left" w:pos="2257"/>
              </w:tabs>
              <w:spacing w:before="120" w:after="120" w:line="240" w:lineRule="auto"/>
              <w:rPr>
                <w:rFonts w:ascii="Arial" w:eastAsia="Arial" w:hAnsi="Arial" w:cs="Arial"/>
                <w:sz w:val="24"/>
                <w:szCs w:val="24"/>
              </w:rPr>
            </w:pPr>
            <w:r w:rsidRPr="00C30BA2">
              <w:rPr>
                <w:rFonts w:ascii="Arial" w:eastAsia="Arial" w:hAnsi="Arial" w:cs="Arial"/>
                <w:sz w:val="24"/>
                <w:szCs w:val="24"/>
              </w:rPr>
              <w:t xml:space="preserve">For the purposes of Schedule 16 (Security) the </w:t>
            </w:r>
            <w:r w:rsidRPr="008B7A99">
              <w:rPr>
                <w:rFonts w:ascii="Arial" w:eastAsia="Arial" w:hAnsi="Arial" w:cs="Arial"/>
                <w:sz w:val="24"/>
                <w:szCs w:val="24"/>
              </w:rPr>
              <w:t xml:space="preserve">Supplier </w:t>
            </w:r>
            <w:r w:rsidRPr="008B7A99">
              <w:rPr>
                <w:rFonts w:ascii="Arial" w:eastAsia="Arial" w:hAnsi="Arial" w:cs="Arial"/>
                <w:bCs/>
                <w:sz w:val="24"/>
                <w:szCs w:val="24"/>
              </w:rPr>
              <w:t>is</w:t>
            </w:r>
            <w:r w:rsidRPr="00C30BA2">
              <w:rPr>
                <w:rFonts w:ascii="Arial" w:eastAsia="Arial" w:hAnsi="Arial" w:cs="Arial"/>
                <w:sz w:val="24"/>
                <w:szCs w:val="24"/>
              </w:rPr>
              <w:t xml:space="preserve"> required to comply with the Security Policy.</w:t>
            </w:r>
          </w:p>
          <w:p w14:paraId="0000009C" w14:textId="5C638E33" w:rsidR="00E90662" w:rsidRPr="00961A86" w:rsidRDefault="00D5496A" w:rsidP="008842A6">
            <w:pPr>
              <w:tabs>
                <w:tab w:val="left" w:pos="2257"/>
              </w:tabs>
              <w:spacing w:before="120" w:after="120" w:line="240" w:lineRule="auto"/>
              <w:rPr>
                <w:rFonts w:ascii="Arial" w:eastAsia="Arial" w:hAnsi="Arial" w:cs="Arial"/>
                <w:sz w:val="24"/>
                <w:szCs w:val="24"/>
              </w:rPr>
            </w:pPr>
            <w:r w:rsidRPr="00C30BA2">
              <w:rPr>
                <w:rFonts w:ascii="Arial" w:eastAsia="Arial" w:hAnsi="Arial" w:cs="Arial"/>
                <w:sz w:val="24"/>
                <w:szCs w:val="24"/>
              </w:rPr>
              <w:t xml:space="preserve">For the purposes of Schedule 16 (Security) the </w:t>
            </w:r>
            <w:r w:rsidRPr="00961A86">
              <w:rPr>
                <w:rFonts w:ascii="Arial" w:eastAsia="Arial" w:hAnsi="Arial" w:cs="Arial"/>
                <w:sz w:val="24"/>
                <w:szCs w:val="24"/>
              </w:rPr>
              <w:t xml:space="preserve">Supplier </w:t>
            </w:r>
            <w:r w:rsidRPr="00961A86">
              <w:rPr>
                <w:rFonts w:ascii="Arial" w:eastAsia="Arial" w:hAnsi="Arial" w:cs="Arial"/>
                <w:bCs/>
                <w:sz w:val="24"/>
                <w:szCs w:val="24"/>
              </w:rPr>
              <w:t xml:space="preserve">is </w:t>
            </w:r>
            <w:r w:rsidRPr="00961A86">
              <w:rPr>
                <w:rFonts w:ascii="Arial" w:eastAsia="Arial" w:hAnsi="Arial" w:cs="Arial"/>
                <w:sz w:val="24"/>
                <w:szCs w:val="24"/>
              </w:rPr>
              <w:t>required to comply with the ICT Policy.</w:t>
            </w:r>
          </w:p>
          <w:p w14:paraId="0000009E" w14:textId="4240274C" w:rsidR="00E90662" w:rsidRPr="008842A6" w:rsidRDefault="00D5496A" w:rsidP="008842A6">
            <w:pPr>
              <w:tabs>
                <w:tab w:val="left" w:pos="2257"/>
              </w:tabs>
              <w:spacing w:before="120" w:after="120" w:line="240" w:lineRule="auto"/>
              <w:rPr>
                <w:rFonts w:ascii="Arial" w:eastAsia="Arial" w:hAnsi="Arial" w:cs="Arial"/>
                <w:color w:val="000000"/>
                <w:sz w:val="24"/>
                <w:szCs w:val="24"/>
              </w:rPr>
            </w:pPr>
            <w:r w:rsidRPr="00961A86">
              <w:rPr>
                <w:rFonts w:ascii="Arial" w:eastAsia="Arial" w:hAnsi="Arial" w:cs="Arial"/>
                <w:sz w:val="24"/>
                <w:szCs w:val="24"/>
              </w:rPr>
              <w:lastRenderedPageBreak/>
              <w:t xml:space="preserve">For the purposes of Schedule 28 (ICT) Supplier </w:t>
            </w:r>
            <w:r w:rsidRPr="00961A86">
              <w:rPr>
                <w:rFonts w:ascii="Arial" w:eastAsia="Arial" w:hAnsi="Arial" w:cs="Arial"/>
                <w:bCs/>
                <w:sz w:val="24"/>
                <w:szCs w:val="24"/>
              </w:rPr>
              <w:t xml:space="preserve">is </w:t>
            </w:r>
            <w:r w:rsidRPr="00961A86">
              <w:rPr>
                <w:rFonts w:ascii="Arial" w:eastAsia="Arial" w:hAnsi="Arial" w:cs="Arial"/>
                <w:sz w:val="24"/>
                <w:szCs w:val="24"/>
              </w:rPr>
              <w:t>required</w:t>
            </w:r>
            <w:r w:rsidRPr="00C30BA2">
              <w:rPr>
                <w:rFonts w:ascii="Arial" w:eastAsia="Arial" w:hAnsi="Arial" w:cs="Arial"/>
                <w:sz w:val="24"/>
                <w:szCs w:val="24"/>
              </w:rPr>
              <w:t xml:space="preserve"> to comply with the ICT Policy.</w:t>
            </w:r>
          </w:p>
        </w:tc>
      </w:tr>
      <w:tr w:rsidR="00E90662" w14:paraId="6582FB33" w14:textId="77777777" w:rsidTr="00FE3885">
        <w:trPr>
          <w:trHeight w:val="40"/>
        </w:trPr>
        <w:tc>
          <w:tcPr>
            <w:tcW w:w="426" w:type="dxa"/>
          </w:tcPr>
          <w:p w14:paraId="000000A2"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126" w:type="dxa"/>
          </w:tcPr>
          <w:p w14:paraId="000000A3" w14:textId="0BC8568D"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Charges</w:t>
            </w:r>
          </w:p>
        </w:tc>
        <w:tc>
          <w:tcPr>
            <w:tcW w:w="6946" w:type="dxa"/>
          </w:tcPr>
          <w:p w14:paraId="00AA6632" w14:textId="591986E4" w:rsidR="00FB3031" w:rsidRPr="008303B3" w:rsidRDefault="00184745" w:rsidP="008303B3">
            <w:pPr>
              <w:pBdr>
                <w:top w:val="nil"/>
                <w:left w:val="nil"/>
                <w:bottom w:val="nil"/>
                <w:right w:val="nil"/>
                <w:between w:val="nil"/>
              </w:pBdr>
              <w:spacing w:before="120" w:after="120" w:line="240" w:lineRule="auto"/>
              <w:rPr>
                <w:rFonts w:ascii="Arial" w:eastAsia="Arial" w:hAnsi="Arial" w:cs="Arial"/>
                <w:bCs/>
                <w:iCs/>
                <w:color w:val="000000"/>
                <w:sz w:val="24"/>
                <w:szCs w:val="24"/>
              </w:rPr>
            </w:pPr>
            <w:r>
              <w:rPr>
                <w:rFonts w:ascii="Arial" w:eastAsia="Arial" w:hAnsi="Arial" w:cs="Arial"/>
                <w:bCs/>
                <w:iCs/>
                <w:color w:val="000000"/>
                <w:sz w:val="24"/>
                <w:szCs w:val="24"/>
              </w:rPr>
              <w:t xml:space="preserve">The </w:t>
            </w:r>
            <w:r w:rsidR="00617DB3">
              <w:rPr>
                <w:rFonts w:ascii="Arial" w:eastAsia="Arial" w:hAnsi="Arial" w:cs="Arial"/>
                <w:bCs/>
                <w:iCs/>
                <w:color w:val="000000"/>
                <w:sz w:val="24"/>
                <w:szCs w:val="24"/>
              </w:rPr>
              <w:t>maximum value of the initial term is</w:t>
            </w:r>
            <w:r w:rsidR="001A6629">
              <w:rPr>
                <w:rFonts w:ascii="Arial" w:eastAsia="Arial" w:hAnsi="Arial" w:cs="Arial"/>
                <w:bCs/>
                <w:iCs/>
                <w:color w:val="000000"/>
                <w:sz w:val="24"/>
                <w:szCs w:val="24"/>
              </w:rPr>
              <w:t xml:space="preserve"> up to</w:t>
            </w:r>
            <w:r w:rsidR="00C53E5A" w:rsidRPr="008303B3">
              <w:rPr>
                <w:rFonts w:ascii="Arial" w:eastAsia="Arial" w:hAnsi="Arial" w:cs="Arial"/>
                <w:bCs/>
                <w:iCs/>
                <w:color w:val="000000"/>
                <w:sz w:val="24"/>
                <w:szCs w:val="24"/>
              </w:rPr>
              <w:t xml:space="preserve"> £9,840,00</w:t>
            </w:r>
            <w:r w:rsidR="00617DB3">
              <w:rPr>
                <w:rFonts w:ascii="Arial" w:eastAsia="Arial" w:hAnsi="Arial" w:cs="Arial"/>
                <w:bCs/>
                <w:iCs/>
                <w:color w:val="000000"/>
                <w:sz w:val="24"/>
                <w:szCs w:val="24"/>
              </w:rPr>
              <w:t xml:space="preserve">0 with a possible maximum contract value </w:t>
            </w:r>
            <w:r w:rsidR="001A6629">
              <w:rPr>
                <w:rFonts w:ascii="Arial" w:eastAsia="Arial" w:hAnsi="Arial" w:cs="Arial"/>
                <w:bCs/>
                <w:iCs/>
                <w:color w:val="000000"/>
                <w:sz w:val="24"/>
                <w:szCs w:val="24"/>
              </w:rPr>
              <w:t>up to</w:t>
            </w:r>
            <w:r w:rsidR="00743BA9" w:rsidRPr="008303B3">
              <w:rPr>
                <w:rFonts w:ascii="Arial" w:eastAsia="Arial" w:hAnsi="Arial" w:cs="Arial"/>
                <w:bCs/>
                <w:iCs/>
                <w:color w:val="000000"/>
                <w:sz w:val="24"/>
                <w:szCs w:val="24"/>
              </w:rPr>
              <w:t xml:space="preserve"> £19,680,000</w:t>
            </w:r>
            <w:r w:rsidR="00617DB3">
              <w:rPr>
                <w:rFonts w:ascii="Arial" w:eastAsia="Arial" w:hAnsi="Arial" w:cs="Arial"/>
                <w:bCs/>
                <w:iCs/>
                <w:color w:val="000000"/>
                <w:sz w:val="24"/>
                <w:szCs w:val="24"/>
              </w:rPr>
              <w:t xml:space="preserve"> should the options to extend be utilised</w:t>
            </w:r>
            <w:r w:rsidR="00743BA9" w:rsidRPr="008303B3">
              <w:rPr>
                <w:rFonts w:ascii="Arial" w:eastAsia="Arial" w:hAnsi="Arial" w:cs="Arial"/>
                <w:bCs/>
                <w:iCs/>
                <w:color w:val="000000"/>
                <w:sz w:val="24"/>
                <w:szCs w:val="24"/>
              </w:rPr>
              <w:t>.</w:t>
            </w:r>
            <w:r w:rsidR="00DD3BC9">
              <w:rPr>
                <w:rFonts w:ascii="Arial" w:eastAsia="Arial" w:hAnsi="Arial" w:cs="Arial"/>
                <w:bCs/>
                <w:iCs/>
                <w:color w:val="000000"/>
                <w:sz w:val="24"/>
                <w:szCs w:val="24"/>
              </w:rPr>
              <w:t xml:space="preserve"> Please note that</w:t>
            </w:r>
            <w:r w:rsidR="00617DB3">
              <w:rPr>
                <w:rFonts w:ascii="Arial" w:eastAsia="Arial" w:hAnsi="Arial" w:cs="Arial"/>
                <w:bCs/>
                <w:iCs/>
                <w:color w:val="000000"/>
                <w:sz w:val="24"/>
                <w:szCs w:val="24"/>
              </w:rPr>
              <w:t xml:space="preserve"> there is no committed spend </w:t>
            </w:r>
            <w:r w:rsidR="00DD3BC9">
              <w:rPr>
                <w:rFonts w:ascii="Arial" w:eastAsia="Arial" w:hAnsi="Arial" w:cs="Arial"/>
                <w:bCs/>
                <w:iCs/>
                <w:color w:val="000000"/>
                <w:sz w:val="24"/>
                <w:szCs w:val="24"/>
              </w:rPr>
              <w:t>under this Contract.</w:t>
            </w:r>
          </w:p>
          <w:p w14:paraId="592A35B3" w14:textId="555DB136" w:rsidR="00C5041E" w:rsidRPr="008303B3" w:rsidRDefault="00C5041E" w:rsidP="00C5041E">
            <w:pPr>
              <w:pBdr>
                <w:top w:val="nil"/>
                <w:left w:val="nil"/>
                <w:bottom w:val="nil"/>
                <w:right w:val="nil"/>
                <w:between w:val="nil"/>
              </w:pBdr>
              <w:spacing w:before="120" w:after="120" w:line="240" w:lineRule="auto"/>
              <w:rPr>
                <w:rFonts w:ascii="Arial" w:eastAsia="Arial" w:hAnsi="Arial" w:cs="Arial"/>
                <w:bCs/>
                <w:iCs/>
                <w:color w:val="000000"/>
                <w:sz w:val="24"/>
                <w:szCs w:val="24"/>
              </w:rPr>
            </w:pPr>
          </w:p>
          <w:p w14:paraId="3910641C" w14:textId="1C0A5D2F" w:rsidR="00035B75" w:rsidRPr="008303B3" w:rsidRDefault="00DD3BC9" w:rsidP="00C5041E">
            <w:pPr>
              <w:pBdr>
                <w:top w:val="nil"/>
                <w:left w:val="nil"/>
                <w:bottom w:val="nil"/>
                <w:right w:val="nil"/>
                <w:between w:val="nil"/>
              </w:pBdr>
              <w:spacing w:before="120" w:after="120" w:line="240" w:lineRule="auto"/>
              <w:rPr>
                <w:rFonts w:ascii="Arial" w:eastAsia="Arial" w:hAnsi="Arial" w:cs="Arial"/>
                <w:bCs/>
                <w:iCs/>
                <w:color w:val="000000"/>
                <w:sz w:val="24"/>
                <w:szCs w:val="24"/>
              </w:rPr>
            </w:pPr>
            <w:r>
              <w:rPr>
                <w:rFonts w:ascii="Arial" w:eastAsia="Arial" w:hAnsi="Arial" w:cs="Arial"/>
                <w:bCs/>
                <w:iCs/>
                <w:color w:val="000000"/>
                <w:sz w:val="24"/>
                <w:szCs w:val="24"/>
              </w:rPr>
              <w:t>B</w:t>
            </w:r>
            <w:r w:rsidR="00035B75" w:rsidRPr="008303B3">
              <w:rPr>
                <w:rFonts w:ascii="Arial" w:eastAsia="Arial" w:hAnsi="Arial" w:cs="Arial"/>
                <w:bCs/>
                <w:iCs/>
                <w:color w:val="000000"/>
                <w:sz w:val="24"/>
                <w:szCs w:val="24"/>
              </w:rPr>
              <w:t xml:space="preserve">reakdown </w:t>
            </w:r>
            <w:r w:rsidR="00C239DF">
              <w:rPr>
                <w:rFonts w:ascii="Arial" w:eastAsia="Arial" w:hAnsi="Arial" w:cs="Arial"/>
                <w:bCs/>
                <w:iCs/>
                <w:color w:val="000000"/>
                <w:sz w:val="24"/>
                <w:szCs w:val="24"/>
              </w:rPr>
              <w:t xml:space="preserve">of the Total Contract Value </w:t>
            </w:r>
            <w:r w:rsidR="00035B75" w:rsidRPr="008303B3">
              <w:rPr>
                <w:rFonts w:ascii="Arial" w:eastAsia="Arial" w:hAnsi="Arial" w:cs="Arial"/>
                <w:bCs/>
                <w:iCs/>
                <w:color w:val="000000"/>
                <w:sz w:val="24"/>
                <w:szCs w:val="24"/>
              </w:rPr>
              <w:t>is as follows:</w:t>
            </w:r>
          </w:p>
          <w:p w14:paraId="498B01B4" w14:textId="77777777" w:rsidR="00B8373C" w:rsidRPr="00B8373C" w:rsidRDefault="00B8373C" w:rsidP="00B8373C">
            <w:pPr>
              <w:tabs>
                <w:tab w:val="left" w:pos="2257"/>
              </w:tabs>
              <w:spacing w:before="120" w:after="120" w:line="240" w:lineRule="auto"/>
              <w:rPr>
                <w:rFonts w:ascii="Arial" w:eastAsia="Arial" w:hAnsi="Arial" w:cs="Arial"/>
                <w:b/>
                <w:i/>
                <w:sz w:val="24"/>
                <w:szCs w:val="24"/>
              </w:rPr>
            </w:pPr>
            <w:r w:rsidRPr="00B8373C">
              <w:rPr>
                <w:rFonts w:ascii="Arial" w:eastAsia="Arial" w:hAnsi="Arial" w:cs="Arial"/>
                <w:b/>
                <w:i/>
                <w:sz w:val="24"/>
                <w:szCs w:val="24"/>
              </w:rPr>
              <w:t>REDACTED TEXT</w:t>
            </w:r>
          </w:p>
          <w:p w14:paraId="000000A6" w14:textId="227803F7" w:rsidR="00E90662" w:rsidRDefault="00D5496A" w:rsidP="00372281">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Details in Schedule 3 (Charges)</w:t>
            </w:r>
          </w:p>
        </w:tc>
      </w:tr>
      <w:tr w:rsidR="00E90662" w14:paraId="55528D19" w14:textId="77777777" w:rsidTr="00FE3885">
        <w:trPr>
          <w:trHeight w:val="40"/>
        </w:trPr>
        <w:tc>
          <w:tcPr>
            <w:tcW w:w="426" w:type="dxa"/>
          </w:tcPr>
          <w:p w14:paraId="000000A7" w14:textId="7D14944A"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126" w:type="dxa"/>
          </w:tcPr>
          <w:p w14:paraId="000000A8" w14:textId="5CD37FDF" w:rsidR="00E90662" w:rsidRDefault="00D5496A" w:rsidP="00EF6788">
            <w:pPr>
              <w:spacing w:before="120" w:after="120" w:line="240" w:lineRule="auto"/>
              <w:ind w:left="31"/>
              <w:rPr>
                <w:rFonts w:ascii="Arial" w:eastAsia="Arial" w:hAnsi="Arial" w:cs="Arial"/>
                <w:color w:val="000000"/>
                <w:sz w:val="24"/>
                <w:szCs w:val="24"/>
              </w:rPr>
            </w:pPr>
            <w:r w:rsidRPr="00EF6788">
              <w:rPr>
                <w:rFonts w:ascii="Arial" w:eastAsia="Arial" w:hAnsi="Arial" w:cs="Arial"/>
                <w:b/>
                <w:bCs/>
                <w:color w:val="000000"/>
                <w:sz w:val="24"/>
                <w:szCs w:val="24"/>
              </w:rPr>
              <w:t>Estimated Year 1 Charges</w:t>
            </w:r>
          </w:p>
        </w:tc>
        <w:tc>
          <w:tcPr>
            <w:tcW w:w="6946" w:type="dxa"/>
          </w:tcPr>
          <w:p w14:paraId="000000A9" w14:textId="74497AC6" w:rsidR="00E90662" w:rsidRPr="001A6629" w:rsidRDefault="000D7E0D" w:rsidP="008842A6">
            <w:pPr>
              <w:spacing w:before="120" w:after="120" w:line="240" w:lineRule="auto"/>
              <w:ind w:left="32"/>
              <w:rPr>
                <w:rFonts w:ascii="Arial" w:eastAsia="Arial" w:hAnsi="Arial" w:cs="Arial"/>
                <w:bCs/>
                <w:color w:val="000000"/>
                <w:sz w:val="24"/>
                <w:szCs w:val="24"/>
              </w:rPr>
            </w:pPr>
            <w:r w:rsidRPr="001A6629">
              <w:rPr>
                <w:rFonts w:ascii="Arial" w:eastAsia="Arial" w:hAnsi="Arial" w:cs="Arial"/>
                <w:bCs/>
                <w:iCs/>
                <w:color w:val="000000"/>
                <w:sz w:val="24"/>
                <w:szCs w:val="24"/>
              </w:rPr>
              <w:t xml:space="preserve">Up to </w:t>
            </w:r>
            <w:r w:rsidR="0027386F" w:rsidRPr="001A6629">
              <w:rPr>
                <w:rFonts w:ascii="Arial" w:eastAsia="Arial" w:hAnsi="Arial" w:cs="Arial"/>
                <w:bCs/>
                <w:iCs/>
                <w:color w:val="000000"/>
                <w:sz w:val="24"/>
                <w:szCs w:val="24"/>
              </w:rPr>
              <w:t>£3,280,000</w:t>
            </w:r>
          </w:p>
        </w:tc>
      </w:tr>
      <w:tr w:rsidR="00E90662" w14:paraId="3EB312F3" w14:textId="77777777" w:rsidTr="00FE3885">
        <w:trPr>
          <w:trHeight w:val="560"/>
        </w:trPr>
        <w:tc>
          <w:tcPr>
            <w:tcW w:w="426" w:type="dxa"/>
          </w:tcPr>
          <w:p w14:paraId="000000AA"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126" w:type="dxa"/>
          </w:tcPr>
          <w:p w14:paraId="000000AB"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6946" w:type="dxa"/>
            <w:shd w:val="clear" w:color="auto" w:fill="auto"/>
          </w:tcPr>
          <w:p w14:paraId="000000AC" w14:textId="489E0308" w:rsidR="00E90662" w:rsidRPr="00D51CBE" w:rsidRDefault="00D51CBE" w:rsidP="008842A6">
            <w:pPr>
              <w:pBdr>
                <w:top w:val="nil"/>
                <w:left w:val="nil"/>
                <w:bottom w:val="nil"/>
                <w:right w:val="nil"/>
                <w:between w:val="nil"/>
              </w:pBdr>
              <w:spacing w:before="120" w:after="120" w:line="240" w:lineRule="auto"/>
              <w:rPr>
                <w:rFonts w:ascii="Arial" w:eastAsia="Arial" w:hAnsi="Arial" w:cs="Arial"/>
                <w:color w:val="000000"/>
                <w:sz w:val="24"/>
                <w:szCs w:val="24"/>
              </w:rPr>
            </w:pPr>
            <w:r w:rsidRPr="00D51CBE">
              <w:rPr>
                <w:rFonts w:ascii="Arial" w:eastAsia="Arial" w:hAnsi="Arial" w:cs="Arial"/>
                <w:iCs/>
                <w:color w:val="000000"/>
                <w:sz w:val="24"/>
                <w:szCs w:val="24"/>
              </w:rPr>
              <w:t>None</w:t>
            </w:r>
          </w:p>
        </w:tc>
      </w:tr>
      <w:tr w:rsidR="00E90662" w14:paraId="76EAC4AC" w14:textId="77777777" w:rsidTr="00FE3885">
        <w:trPr>
          <w:trHeight w:val="560"/>
        </w:trPr>
        <w:tc>
          <w:tcPr>
            <w:tcW w:w="426" w:type="dxa"/>
          </w:tcPr>
          <w:p w14:paraId="000000AD"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126" w:type="dxa"/>
          </w:tcPr>
          <w:p w14:paraId="000000AE"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Payment method</w:t>
            </w:r>
          </w:p>
        </w:tc>
        <w:tc>
          <w:tcPr>
            <w:tcW w:w="6946" w:type="dxa"/>
            <w:shd w:val="clear" w:color="auto" w:fill="auto"/>
          </w:tcPr>
          <w:p w14:paraId="6CC5C8FA" w14:textId="199C6700" w:rsidR="004E2DC3" w:rsidRPr="005F790D" w:rsidRDefault="005F790D" w:rsidP="004E2DC3">
            <w:pPr>
              <w:keepLines/>
              <w:suppressLineNumbers/>
              <w:spacing w:after="0"/>
              <w:rPr>
                <w:rFonts w:ascii="Arial" w:eastAsia="Arial" w:hAnsi="Arial" w:cs="Arial"/>
                <w:color w:val="000000"/>
                <w:sz w:val="24"/>
                <w:szCs w:val="24"/>
              </w:rPr>
            </w:pPr>
            <w:r w:rsidRPr="005F790D">
              <w:rPr>
                <w:rFonts w:ascii="Arial" w:eastAsia="Arial" w:hAnsi="Arial" w:cs="Arial"/>
                <w:color w:val="000000"/>
                <w:sz w:val="24"/>
                <w:szCs w:val="24"/>
              </w:rPr>
              <w:t xml:space="preserve">Suppliers must be in possession of a written purchase order (PO), before commencing any work under this contract. You must quote the PO number on all invoices, and these must be submitted as a PDF by email directly to </w:t>
            </w:r>
            <w:hyperlink r:id="rId13" w:history="1">
              <w:r w:rsidR="004E2DC3" w:rsidRPr="00BC5EAF">
                <w:rPr>
                  <w:rStyle w:val="Hyperlink"/>
                  <w:rFonts w:ascii="Arial" w:eastAsia="Arial" w:hAnsi="Arial" w:cs="Arial"/>
                  <w:sz w:val="24"/>
                  <w:szCs w:val="24"/>
                </w:rPr>
                <w:t>ssc.accountspayable@ubusinessservices.co.uk</w:t>
              </w:r>
            </w:hyperlink>
          </w:p>
          <w:p w14:paraId="1A210AA8" w14:textId="77777777" w:rsidR="005F790D" w:rsidRPr="005F790D" w:rsidRDefault="005F790D" w:rsidP="005F790D">
            <w:pPr>
              <w:pStyle w:val="Header"/>
              <w:tabs>
                <w:tab w:val="left" w:pos="709"/>
              </w:tabs>
              <w:rPr>
                <w:rFonts w:ascii="Arial" w:hAnsi="Arial" w:cs="Arial"/>
                <w:sz w:val="24"/>
                <w:szCs w:val="24"/>
              </w:rPr>
            </w:pPr>
            <w:bookmarkStart w:id="1" w:name="_DV_M110"/>
            <w:bookmarkEnd w:id="1"/>
          </w:p>
          <w:p w14:paraId="00A2A1D5" w14:textId="77777777" w:rsidR="005F790D" w:rsidRPr="005F790D" w:rsidRDefault="005F790D" w:rsidP="005F790D">
            <w:pPr>
              <w:pStyle w:val="Header"/>
              <w:tabs>
                <w:tab w:val="left" w:pos="709"/>
              </w:tabs>
              <w:spacing w:line="276" w:lineRule="auto"/>
              <w:rPr>
                <w:rFonts w:ascii="Arial" w:eastAsia="Arial" w:hAnsi="Arial" w:cs="Arial"/>
                <w:color w:val="000000"/>
                <w:sz w:val="24"/>
                <w:szCs w:val="24"/>
              </w:rPr>
            </w:pPr>
            <w:r w:rsidRPr="005F790D">
              <w:rPr>
                <w:rFonts w:ascii="Arial" w:hAnsi="Arial" w:cs="Arial"/>
                <w:sz w:val="24"/>
                <w:szCs w:val="24"/>
              </w:rPr>
              <w:t xml:space="preserve">To avoid delay in payment it is important that the invoice is compliant and that it includes a valid PO Number, PO Number item number (if applicable) and the details (name and telephone number) of your Buyer contact (i.e. </w:t>
            </w:r>
            <w:r w:rsidRPr="005F790D">
              <w:rPr>
                <w:rFonts w:ascii="Arial" w:eastAsia="Arial" w:hAnsi="Arial" w:cs="Arial"/>
                <w:color w:val="000000"/>
                <w:sz w:val="24"/>
                <w:szCs w:val="24"/>
              </w:rPr>
              <w:t>Contract Manager).  Non-compliant invoices will be sent back to you, which may lead to a delay in payment.</w:t>
            </w:r>
          </w:p>
          <w:p w14:paraId="7A2710D6" w14:textId="77777777" w:rsidR="005F790D" w:rsidRDefault="005F790D" w:rsidP="005F790D">
            <w:pPr>
              <w:pStyle w:val="Header"/>
              <w:tabs>
                <w:tab w:val="left" w:pos="709"/>
              </w:tabs>
              <w:spacing w:line="276" w:lineRule="auto"/>
              <w:rPr>
                <w:rFonts w:ascii="Arial" w:eastAsia="Arial" w:hAnsi="Arial" w:cs="Arial"/>
                <w:color w:val="000000"/>
                <w:sz w:val="24"/>
                <w:szCs w:val="24"/>
              </w:rPr>
            </w:pPr>
            <w:r w:rsidRPr="005F790D">
              <w:rPr>
                <w:rFonts w:ascii="Arial" w:eastAsia="Arial" w:hAnsi="Arial" w:cs="Arial"/>
                <w:color w:val="000000"/>
                <w:sz w:val="24"/>
                <w:szCs w:val="24"/>
              </w:rPr>
              <w:t>If you have a query regarding an outstanding payment, please contact our Accounts Payable section:</w:t>
            </w:r>
          </w:p>
          <w:p w14:paraId="58FAA3E0" w14:textId="44334EB0" w:rsidR="00EC01DD" w:rsidRPr="005F790D" w:rsidRDefault="00EC01DD" w:rsidP="005F790D">
            <w:pPr>
              <w:pStyle w:val="Header"/>
              <w:tabs>
                <w:tab w:val="left" w:pos="709"/>
              </w:tabs>
              <w:spacing w:line="276" w:lineRule="auto"/>
              <w:rPr>
                <w:rFonts w:ascii="Arial" w:eastAsia="Arial" w:hAnsi="Arial" w:cs="Arial"/>
                <w:color w:val="000000"/>
                <w:sz w:val="24"/>
                <w:szCs w:val="24"/>
              </w:rPr>
            </w:pPr>
          </w:p>
          <w:p w14:paraId="000000AF" w14:textId="5BC6878E" w:rsidR="00E90662" w:rsidRDefault="47E202B7" w:rsidP="005F790D">
            <w:pPr>
              <w:pBdr>
                <w:top w:val="nil"/>
                <w:left w:val="nil"/>
                <w:bottom w:val="nil"/>
                <w:right w:val="nil"/>
                <w:between w:val="nil"/>
              </w:pBdr>
              <w:spacing w:before="120" w:after="120" w:line="240" w:lineRule="auto"/>
              <w:ind w:left="360" w:hanging="360"/>
            </w:pPr>
            <w:r w:rsidRPr="6F02272C">
              <w:rPr>
                <w:rFonts w:ascii="Arial" w:eastAsia="Arial" w:hAnsi="Arial" w:cs="Arial"/>
                <w:sz w:val="24"/>
                <w:szCs w:val="24"/>
              </w:rPr>
              <w:t>SSa.invoice@Ubusinessservices.co.uk</w:t>
            </w:r>
          </w:p>
        </w:tc>
      </w:tr>
      <w:tr w:rsidR="00E90662" w14:paraId="2787F6DE" w14:textId="77777777" w:rsidTr="00FE3885">
        <w:trPr>
          <w:trHeight w:val="560"/>
        </w:trPr>
        <w:tc>
          <w:tcPr>
            <w:tcW w:w="426" w:type="dxa"/>
          </w:tcPr>
          <w:p w14:paraId="000000B0"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126" w:type="dxa"/>
          </w:tcPr>
          <w:p w14:paraId="000000B1" w14:textId="77777777" w:rsidR="00E90662" w:rsidRPr="000E26E5" w:rsidRDefault="00D5496A" w:rsidP="008842A6">
            <w:pPr>
              <w:pBdr>
                <w:top w:val="nil"/>
                <w:left w:val="nil"/>
                <w:bottom w:val="nil"/>
                <w:right w:val="nil"/>
                <w:between w:val="nil"/>
              </w:pBdr>
              <w:spacing w:before="120" w:after="120" w:line="240" w:lineRule="auto"/>
              <w:ind w:left="29" w:hanging="29"/>
              <w:rPr>
                <w:rFonts w:ascii="Arial" w:eastAsia="Arial" w:hAnsi="Arial" w:cs="Arial"/>
                <w:b/>
                <w:color w:val="000000"/>
                <w:sz w:val="24"/>
                <w:szCs w:val="24"/>
              </w:rPr>
            </w:pPr>
            <w:r w:rsidRPr="000E26E5">
              <w:rPr>
                <w:rFonts w:ascii="Arial" w:eastAsia="Arial" w:hAnsi="Arial" w:cs="Arial"/>
                <w:b/>
                <w:color w:val="000000"/>
                <w:sz w:val="24"/>
                <w:szCs w:val="24"/>
              </w:rPr>
              <w:t>Service Levels</w:t>
            </w:r>
          </w:p>
        </w:tc>
        <w:tc>
          <w:tcPr>
            <w:tcW w:w="6946" w:type="dxa"/>
            <w:shd w:val="clear" w:color="auto" w:fill="auto"/>
          </w:tcPr>
          <w:p w14:paraId="000000B2" w14:textId="11C6783E" w:rsidR="00E90662" w:rsidRPr="000E26E5"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rPr>
            </w:pPr>
            <w:r w:rsidRPr="000E26E5">
              <w:rPr>
                <w:rFonts w:ascii="Arial" w:eastAsia="Arial" w:hAnsi="Arial" w:cs="Arial"/>
                <w:color w:val="000000"/>
                <w:sz w:val="24"/>
                <w:szCs w:val="24"/>
              </w:rPr>
              <w:t>Service Credits will accrue in accordance with Schedule 10 (Service Levels)</w:t>
            </w:r>
          </w:p>
          <w:p w14:paraId="000000B3" w14:textId="2EFA1200" w:rsidR="00E90662" w:rsidRPr="00694836" w:rsidRDefault="00D5496A" w:rsidP="006D02EF">
            <w:pPr>
              <w:pBdr>
                <w:top w:val="nil"/>
                <w:left w:val="nil"/>
                <w:bottom w:val="nil"/>
                <w:right w:val="nil"/>
                <w:between w:val="nil"/>
              </w:pBdr>
              <w:spacing w:before="120" w:after="120" w:line="240" w:lineRule="auto"/>
              <w:rPr>
                <w:rFonts w:ascii="Arial" w:eastAsia="Arial" w:hAnsi="Arial" w:cs="Arial"/>
                <w:color w:val="000000"/>
                <w:sz w:val="24"/>
                <w:szCs w:val="24"/>
              </w:rPr>
            </w:pPr>
            <w:r w:rsidRPr="000E26E5">
              <w:rPr>
                <w:rFonts w:ascii="Arial" w:eastAsia="Arial" w:hAnsi="Arial" w:cs="Arial"/>
                <w:color w:val="000000"/>
                <w:sz w:val="24"/>
                <w:szCs w:val="24"/>
              </w:rPr>
              <w:t xml:space="preserve">The Service Credit Cap </w:t>
            </w:r>
            <w:proofErr w:type="gramStart"/>
            <w:r w:rsidRPr="000E26E5">
              <w:rPr>
                <w:rFonts w:ascii="Arial" w:eastAsia="Arial" w:hAnsi="Arial" w:cs="Arial"/>
                <w:color w:val="000000"/>
                <w:sz w:val="24"/>
                <w:szCs w:val="24"/>
              </w:rPr>
              <w:t>is:</w:t>
            </w:r>
            <w:proofErr w:type="gramEnd"/>
            <w:r w:rsidR="006D02EF">
              <w:t xml:space="preserve"> </w:t>
            </w:r>
            <w:r w:rsidR="006D02EF" w:rsidRPr="00694836">
              <w:rPr>
                <w:rFonts w:ascii="Arial" w:eastAsia="Arial" w:hAnsi="Arial" w:cs="Arial"/>
                <w:color w:val="000000"/>
                <w:sz w:val="24"/>
                <w:szCs w:val="24"/>
              </w:rPr>
              <w:t>Service credits will be capped at 5% in a reporting period</w:t>
            </w:r>
          </w:p>
          <w:p w14:paraId="000000B5" w14:textId="3EB550C6" w:rsidR="00E90662" w:rsidRPr="000E26E5" w:rsidRDefault="00D5496A" w:rsidP="00694836">
            <w:pPr>
              <w:pBdr>
                <w:top w:val="nil"/>
                <w:left w:val="nil"/>
                <w:bottom w:val="nil"/>
                <w:right w:val="nil"/>
                <w:between w:val="nil"/>
              </w:pBdr>
              <w:tabs>
                <w:tab w:val="left" w:pos="4180"/>
              </w:tabs>
              <w:spacing w:before="120" w:after="120" w:line="240" w:lineRule="auto"/>
              <w:ind w:left="360" w:hanging="360"/>
              <w:rPr>
                <w:rFonts w:ascii="Arial" w:eastAsia="Arial" w:hAnsi="Arial" w:cs="Arial"/>
                <w:color w:val="000000"/>
                <w:sz w:val="24"/>
                <w:szCs w:val="24"/>
              </w:rPr>
            </w:pPr>
            <w:r w:rsidRPr="00694836">
              <w:rPr>
                <w:rFonts w:ascii="Arial" w:eastAsia="Arial" w:hAnsi="Arial" w:cs="Arial"/>
                <w:color w:val="000000"/>
                <w:sz w:val="24"/>
                <w:szCs w:val="24"/>
              </w:rPr>
              <w:t xml:space="preserve">The Service Period is </w:t>
            </w:r>
            <w:r w:rsidR="00694836" w:rsidRPr="00694836">
              <w:rPr>
                <w:rFonts w:ascii="Arial" w:eastAsia="Arial" w:hAnsi="Arial" w:cs="Arial"/>
                <w:color w:val="000000"/>
                <w:sz w:val="24"/>
                <w:szCs w:val="24"/>
              </w:rPr>
              <w:t>3</w:t>
            </w:r>
            <w:r w:rsidRPr="00694836">
              <w:rPr>
                <w:rFonts w:ascii="Arial" w:eastAsia="Arial" w:hAnsi="Arial" w:cs="Arial"/>
                <w:color w:val="000000"/>
                <w:sz w:val="24"/>
                <w:szCs w:val="24"/>
              </w:rPr>
              <w:t xml:space="preserve"> Month(s)</w:t>
            </w:r>
          </w:p>
        </w:tc>
      </w:tr>
      <w:tr w:rsidR="00E90662" w14:paraId="5F6F8F0B" w14:textId="77777777" w:rsidTr="00FE3885">
        <w:trPr>
          <w:trHeight w:val="920"/>
        </w:trPr>
        <w:tc>
          <w:tcPr>
            <w:tcW w:w="426" w:type="dxa"/>
          </w:tcPr>
          <w:p w14:paraId="000000B9"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2" w:name="_heading=h.1fob9te" w:colFirst="0" w:colLast="0"/>
            <w:bookmarkEnd w:id="2"/>
          </w:p>
        </w:tc>
        <w:tc>
          <w:tcPr>
            <w:tcW w:w="2126" w:type="dxa"/>
          </w:tcPr>
          <w:p w14:paraId="000000BA"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Liability</w:t>
            </w:r>
          </w:p>
        </w:tc>
        <w:tc>
          <w:tcPr>
            <w:tcW w:w="6946" w:type="dxa"/>
          </w:tcPr>
          <w:p w14:paraId="000000BB" w14:textId="4CAA6C0B" w:rsidR="00E90662" w:rsidRPr="003C4198"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rPr>
            </w:pPr>
            <w:r w:rsidRPr="003C4198">
              <w:rPr>
                <w:rFonts w:ascii="Arial" w:eastAsia="Arial" w:hAnsi="Arial" w:cs="Arial"/>
                <w:color w:val="000000"/>
                <w:sz w:val="24"/>
                <w:szCs w:val="24"/>
              </w:rPr>
              <w:t xml:space="preserve">In accordance with Clause 15.1 </w:t>
            </w:r>
            <w:r w:rsidR="00BF73A3" w:rsidRPr="003C4198">
              <w:rPr>
                <w:rFonts w:ascii="Arial" w:eastAsia="Arial" w:hAnsi="Arial" w:cs="Arial"/>
                <w:color w:val="000000"/>
                <w:sz w:val="24"/>
                <w:szCs w:val="24"/>
              </w:rPr>
              <w:t>in</w:t>
            </w:r>
            <w:r w:rsidR="00AA5B26" w:rsidRPr="003C4198">
              <w:rPr>
                <w:rFonts w:ascii="Arial" w:eastAsia="Arial" w:hAnsi="Arial" w:cs="Arial"/>
                <w:color w:val="000000"/>
                <w:sz w:val="24"/>
                <w:szCs w:val="24"/>
              </w:rPr>
              <w:t xml:space="preserve"> the Mid-Tier Core Terms </w:t>
            </w:r>
            <w:r w:rsidRPr="003C4198">
              <w:rPr>
                <w:rFonts w:ascii="Arial" w:eastAsia="Arial" w:hAnsi="Arial" w:cs="Arial"/>
                <w:color w:val="000000"/>
                <w:sz w:val="24"/>
                <w:szCs w:val="24"/>
              </w:rPr>
              <w:t xml:space="preserve">each Party's total aggregate liability in each Contract Year under </w:t>
            </w:r>
            <w:r w:rsidR="00D2787C" w:rsidRPr="003C4198">
              <w:rPr>
                <w:rFonts w:ascii="Arial" w:eastAsia="Arial" w:hAnsi="Arial" w:cs="Arial"/>
                <w:color w:val="000000"/>
                <w:sz w:val="24"/>
                <w:szCs w:val="24"/>
              </w:rPr>
              <w:t>this Contract</w:t>
            </w:r>
            <w:r w:rsidRPr="003C4198">
              <w:rPr>
                <w:rFonts w:ascii="Arial" w:eastAsia="Arial" w:hAnsi="Arial" w:cs="Arial"/>
                <w:color w:val="000000"/>
                <w:sz w:val="24"/>
                <w:szCs w:val="24"/>
              </w:rPr>
              <w:t xml:space="preserve"> (whether in tort, contract or otherwise) is no </w:t>
            </w:r>
            <w:r w:rsidRPr="003C4198">
              <w:rPr>
                <w:rFonts w:ascii="Arial" w:eastAsia="Arial" w:hAnsi="Arial" w:cs="Arial"/>
                <w:color w:val="000000"/>
                <w:sz w:val="24"/>
                <w:szCs w:val="24"/>
              </w:rPr>
              <w:lastRenderedPageBreak/>
              <w:t>more than the greater of £5 million or 150% of the Estimated Yearly Charges</w:t>
            </w:r>
            <w:r w:rsidR="007A1BCE" w:rsidRPr="003C4198">
              <w:rPr>
                <w:rFonts w:ascii="Arial" w:eastAsia="Arial" w:hAnsi="Arial" w:cs="Arial"/>
                <w:color w:val="000000"/>
                <w:sz w:val="24"/>
                <w:szCs w:val="24"/>
              </w:rPr>
              <w:t>.</w:t>
            </w:r>
          </w:p>
          <w:p w14:paraId="000000C0" w14:textId="59054A4D" w:rsidR="00E90662" w:rsidRPr="003C4198" w:rsidRDefault="00D5496A" w:rsidP="004705FF">
            <w:pPr>
              <w:pBdr>
                <w:top w:val="nil"/>
                <w:left w:val="nil"/>
                <w:bottom w:val="nil"/>
                <w:right w:val="nil"/>
                <w:between w:val="nil"/>
              </w:pBdr>
              <w:spacing w:before="120" w:after="120" w:line="240" w:lineRule="auto"/>
              <w:rPr>
                <w:rFonts w:ascii="Arial" w:eastAsia="Arial" w:hAnsi="Arial" w:cs="Arial"/>
                <w:color w:val="000000"/>
                <w:sz w:val="24"/>
                <w:szCs w:val="24"/>
              </w:rPr>
            </w:pPr>
            <w:r w:rsidRPr="003C4198">
              <w:rPr>
                <w:rFonts w:ascii="Arial" w:eastAsia="Arial" w:hAnsi="Arial" w:cs="Arial"/>
                <w:color w:val="000000"/>
                <w:sz w:val="24"/>
                <w:szCs w:val="24"/>
              </w:rPr>
              <w:t>In accordance with Clause 15.5</w:t>
            </w:r>
            <w:r w:rsidR="00BF73A3" w:rsidRPr="003C4198">
              <w:rPr>
                <w:rFonts w:ascii="Arial" w:eastAsia="Arial" w:hAnsi="Arial" w:cs="Arial"/>
                <w:color w:val="000000"/>
                <w:sz w:val="24"/>
                <w:szCs w:val="24"/>
              </w:rPr>
              <w:t xml:space="preserve"> of the Mid-Tier Core Terms</w:t>
            </w:r>
            <w:r w:rsidRPr="003C4198">
              <w:rPr>
                <w:rFonts w:ascii="Arial" w:eastAsia="Arial" w:hAnsi="Arial" w:cs="Arial"/>
                <w:color w:val="000000"/>
                <w:sz w:val="24"/>
                <w:szCs w:val="24"/>
              </w:rPr>
              <w:t xml:space="preserve">, the Supplier’s total aggregate liability in each Contract Year under Clause 18.8.5 </w:t>
            </w:r>
            <w:r w:rsidR="008031F4" w:rsidRPr="003C4198">
              <w:rPr>
                <w:rFonts w:ascii="Arial" w:eastAsia="Arial" w:hAnsi="Arial" w:cs="Arial"/>
                <w:color w:val="000000"/>
                <w:sz w:val="24"/>
                <w:szCs w:val="24"/>
              </w:rPr>
              <w:t xml:space="preserve">of the Mid-Tier Core Terms </w:t>
            </w:r>
            <w:r w:rsidRPr="003C4198">
              <w:rPr>
                <w:rFonts w:ascii="Arial" w:eastAsia="Arial" w:hAnsi="Arial" w:cs="Arial"/>
                <w:color w:val="000000"/>
                <w:sz w:val="24"/>
                <w:szCs w:val="24"/>
              </w:rPr>
              <w:t xml:space="preserve">is no more than the Data Protection Liability, being </w:t>
            </w:r>
            <w:r w:rsidR="004705FF" w:rsidRPr="003C4198">
              <w:rPr>
                <w:rFonts w:ascii="Arial" w:eastAsia="Arial" w:hAnsi="Arial" w:cs="Arial"/>
                <w:color w:val="000000"/>
                <w:sz w:val="24"/>
                <w:szCs w:val="24"/>
              </w:rPr>
              <w:t>£</w:t>
            </w:r>
            <w:r w:rsidRPr="003C4198">
              <w:rPr>
                <w:rFonts w:ascii="Arial" w:eastAsia="Arial" w:hAnsi="Arial" w:cs="Arial"/>
                <w:bCs/>
                <w:iCs/>
                <w:color w:val="000000"/>
                <w:sz w:val="24"/>
                <w:szCs w:val="24"/>
              </w:rPr>
              <w:t>10 million</w:t>
            </w:r>
            <w:r w:rsidR="004705FF" w:rsidRPr="003C4198">
              <w:rPr>
                <w:rFonts w:ascii="Arial" w:eastAsia="Arial" w:hAnsi="Arial" w:cs="Arial"/>
                <w:bCs/>
                <w:iCs/>
                <w:color w:val="000000"/>
                <w:sz w:val="24"/>
                <w:szCs w:val="24"/>
              </w:rPr>
              <w:t>.</w:t>
            </w:r>
          </w:p>
        </w:tc>
      </w:tr>
      <w:tr w:rsidR="00E90662" w14:paraId="04EAC531" w14:textId="77777777" w:rsidTr="00FE3885">
        <w:trPr>
          <w:trHeight w:val="920"/>
        </w:trPr>
        <w:tc>
          <w:tcPr>
            <w:tcW w:w="426" w:type="dxa"/>
          </w:tcPr>
          <w:p w14:paraId="000000C1"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126" w:type="dxa"/>
          </w:tcPr>
          <w:p w14:paraId="000000C2"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Cyber Essentials Certification</w:t>
            </w:r>
          </w:p>
        </w:tc>
        <w:tc>
          <w:tcPr>
            <w:tcW w:w="6946" w:type="dxa"/>
          </w:tcPr>
          <w:p w14:paraId="000000C6" w14:textId="37E35C43" w:rsidR="004B5D91" w:rsidRPr="003C4198" w:rsidRDefault="005D3C09" w:rsidP="00577A02">
            <w:pPr>
              <w:spacing w:before="120" w:after="120" w:line="240" w:lineRule="auto"/>
              <w:rPr>
                <w:rFonts w:ascii="Arial" w:eastAsia="Arial" w:hAnsi="Arial" w:cs="Arial"/>
                <w:color w:val="000000"/>
                <w:sz w:val="24"/>
                <w:szCs w:val="24"/>
                <w:highlight w:val="yellow"/>
              </w:rPr>
            </w:pPr>
            <w:r w:rsidRPr="003C4198">
              <w:rPr>
                <w:rFonts w:ascii="Arial" w:eastAsia="Arial" w:hAnsi="Arial" w:cs="Arial"/>
                <w:color w:val="000000"/>
                <w:sz w:val="24"/>
                <w:szCs w:val="24"/>
              </w:rPr>
              <w:t xml:space="preserve">Cyber Essentials Plus </w:t>
            </w:r>
            <w:r w:rsidR="00D5496A" w:rsidRPr="003C4198">
              <w:rPr>
                <w:rFonts w:ascii="Arial" w:eastAsia="Arial" w:hAnsi="Arial" w:cs="Arial"/>
                <w:color w:val="000000"/>
                <w:sz w:val="24"/>
                <w:szCs w:val="24"/>
              </w:rPr>
              <w:t>Certificate. Details in Schedule 19 (Cyber Essentials Scheme)</w:t>
            </w:r>
            <w:r w:rsidR="007F178E" w:rsidRPr="003C4198">
              <w:rPr>
                <w:rFonts w:ascii="Arial" w:eastAsia="Arial" w:hAnsi="Arial" w:cs="Arial"/>
                <w:color w:val="000000"/>
                <w:sz w:val="24"/>
                <w:szCs w:val="24"/>
              </w:rPr>
              <w:t>.</w:t>
            </w:r>
          </w:p>
        </w:tc>
      </w:tr>
      <w:tr w:rsidR="00E90662" w14:paraId="3D9BA378" w14:textId="77777777" w:rsidTr="00FE3885">
        <w:trPr>
          <w:trHeight w:val="720"/>
        </w:trPr>
        <w:tc>
          <w:tcPr>
            <w:tcW w:w="426" w:type="dxa"/>
          </w:tcPr>
          <w:p w14:paraId="000000C7"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126" w:type="dxa"/>
          </w:tcPr>
          <w:p w14:paraId="000000C8"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Progress Meetings and Progress Reports</w:t>
            </w:r>
          </w:p>
        </w:tc>
        <w:tc>
          <w:tcPr>
            <w:tcW w:w="6946" w:type="dxa"/>
          </w:tcPr>
          <w:p w14:paraId="000000C9" w14:textId="4E927132" w:rsidR="00E90662" w:rsidRPr="002C3068" w:rsidRDefault="00D5496A" w:rsidP="008842A6">
            <w:pPr>
              <w:numPr>
                <w:ilvl w:val="0"/>
                <w:numId w:val="6"/>
              </w:numPr>
              <w:pBdr>
                <w:top w:val="nil"/>
                <w:left w:val="nil"/>
                <w:bottom w:val="nil"/>
                <w:right w:val="nil"/>
                <w:between w:val="nil"/>
              </w:pBdr>
              <w:spacing w:before="120" w:after="120" w:line="240" w:lineRule="auto"/>
              <w:rPr>
                <w:rFonts w:ascii="Arial" w:eastAsia="Arial" w:hAnsi="Arial" w:cs="Arial"/>
                <w:color w:val="000000"/>
                <w:sz w:val="24"/>
                <w:szCs w:val="24"/>
              </w:rPr>
            </w:pPr>
            <w:r w:rsidRPr="002C3068">
              <w:rPr>
                <w:rFonts w:ascii="Arial" w:eastAsia="Arial" w:hAnsi="Arial" w:cs="Arial"/>
                <w:color w:val="000000"/>
                <w:sz w:val="24"/>
                <w:szCs w:val="24"/>
              </w:rPr>
              <w:t xml:space="preserve">The Supplier shall attend </w:t>
            </w:r>
            <w:r w:rsidR="00305FEB" w:rsidRPr="002C3068">
              <w:rPr>
                <w:rFonts w:ascii="Arial" w:eastAsia="Arial" w:hAnsi="Arial" w:cs="Arial"/>
                <w:color w:val="000000"/>
                <w:sz w:val="24"/>
                <w:szCs w:val="24"/>
              </w:rPr>
              <w:t>Contract Review</w:t>
            </w:r>
            <w:r w:rsidRPr="002C3068">
              <w:rPr>
                <w:rFonts w:ascii="Arial" w:eastAsia="Arial" w:hAnsi="Arial" w:cs="Arial"/>
                <w:color w:val="000000"/>
                <w:sz w:val="24"/>
                <w:szCs w:val="24"/>
              </w:rPr>
              <w:t xml:space="preserve"> Meetings with the Buyer every </w:t>
            </w:r>
            <w:r w:rsidR="00305FEB" w:rsidRPr="002C3068">
              <w:rPr>
                <w:rFonts w:ascii="Arial" w:eastAsia="Arial" w:hAnsi="Arial" w:cs="Arial"/>
                <w:color w:val="000000"/>
                <w:sz w:val="24"/>
                <w:szCs w:val="24"/>
              </w:rPr>
              <w:t>month.</w:t>
            </w:r>
          </w:p>
          <w:p w14:paraId="000000CA" w14:textId="082B2C9E" w:rsidR="00E90662" w:rsidRPr="002C3068" w:rsidRDefault="00D5496A" w:rsidP="008842A6">
            <w:pPr>
              <w:numPr>
                <w:ilvl w:val="0"/>
                <w:numId w:val="6"/>
              </w:numPr>
              <w:pBdr>
                <w:top w:val="nil"/>
                <w:left w:val="nil"/>
                <w:bottom w:val="nil"/>
                <w:right w:val="nil"/>
                <w:between w:val="nil"/>
              </w:pBdr>
              <w:spacing w:before="120" w:after="120" w:line="240" w:lineRule="auto"/>
              <w:rPr>
                <w:rFonts w:ascii="Arial" w:eastAsia="Arial" w:hAnsi="Arial" w:cs="Arial"/>
                <w:color w:val="000000"/>
                <w:sz w:val="24"/>
                <w:szCs w:val="24"/>
              </w:rPr>
            </w:pPr>
            <w:r w:rsidRPr="002C3068">
              <w:rPr>
                <w:rFonts w:ascii="Arial" w:eastAsia="Arial" w:hAnsi="Arial" w:cs="Arial"/>
                <w:color w:val="000000"/>
                <w:sz w:val="24"/>
                <w:szCs w:val="24"/>
              </w:rPr>
              <w:t xml:space="preserve">The Supplier shall provide the Buyer with </w:t>
            </w:r>
            <w:r w:rsidR="00305FEB" w:rsidRPr="002C3068">
              <w:rPr>
                <w:rFonts w:ascii="Arial" w:eastAsia="Arial" w:hAnsi="Arial" w:cs="Arial"/>
                <w:color w:val="000000"/>
                <w:sz w:val="24"/>
                <w:szCs w:val="24"/>
              </w:rPr>
              <w:t>Contract Review</w:t>
            </w:r>
            <w:r w:rsidRPr="002C3068">
              <w:rPr>
                <w:rFonts w:ascii="Arial" w:eastAsia="Arial" w:hAnsi="Arial" w:cs="Arial"/>
                <w:color w:val="000000"/>
                <w:sz w:val="24"/>
                <w:szCs w:val="24"/>
              </w:rPr>
              <w:t xml:space="preserve"> Reports every</w:t>
            </w:r>
            <w:r w:rsidR="00305FEB" w:rsidRPr="002C3068">
              <w:rPr>
                <w:rFonts w:ascii="Arial" w:eastAsia="Arial" w:hAnsi="Arial" w:cs="Arial"/>
                <w:color w:val="000000"/>
                <w:sz w:val="24"/>
                <w:szCs w:val="24"/>
              </w:rPr>
              <w:t xml:space="preserve"> month. </w:t>
            </w:r>
          </w:p>
        </w:tc>
      </w:tr>
      <w:tr w:rsidR="00E90662" w14:paraId="7B567D39" w14:textId="77777777" w:rsidTr="00FE3885">
        <w:trPr>
          <w:trHeight w:val="720"/>
        </w:trPr>
        <w:tc>
          <w:tcPr>
            <w:tcW w:w="426" w:type="dxa"/>
          </w:tcPr>
          <w:p w14:paraId="000000CB"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126" w:type="dxa"/>
          </w:tcPr>
          <w:p w14:paraId="000000CC" w14:textId="720B18BE"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Guarantor</w:t>
            </w:r>
          </w:p>
        </w:tc>
        <w:tc>
          <w:tcPr>
            <w:tcW w:w="6946" w:type="dxa"/>
          </w:tcPr>
          <w:p w14:paraId="000000CE" w14:textId="40E7132A" w:rsidR="00E90662" w:rsidRPr="002C3068" w:rsidRDefault="00D5496A" w:rsidP="00305FEB">
            <w:pPr>
              <w:spacing w:before="120" w:after="120" w:line="240" w:lineRule="auto"/>
              <w:rPr>
                <w:rFonts w:ascii="Arial" w:eastAsia="Arial" w:hAnsi="Arial" w:cs="Arial"/>
                <w:color w:val="000000"/>
                <w:sz w:val="24"/>
                <w:szCs w:val="24"/>
              </w:rPr>
            </w:pPr>
            <w:r w:rsidRPr="002C3068">
              <w:rPr>
                <w:rFonts w:ascii="Arial" w:eastAsia="Arial" w:hAnsi="Arial" w:cs="Arial"/>
                <w:color w:val="000000"/>
                <w:sz w:val="24"/>
                <w:szCs w:val="24"/>
              </w:rPr>
              <w:t>Not applicable</w:t>
            </w:r>
          </w:p>
        </w:tc>
      </w:tr>
      <w:tr w:rsidR="00E90662" w14:paraId="400EE0CE" w14:textId="77777777" w:rsidTr="00FE3885">
        <w:trPr>
          <w:trHeight w:val="720"/>
        </w:trPr>
        <w:tc>
          <w:tcPr>
            <w:tcW w:w="426" w:type="dxa"/>
          </w:tcPr>
          <w:p w14:paraId="000000CF"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126" w:type="dxa"/>
          </w:tcPr>
          <w:p w14:paraId="000000D0" w14:textId="702B6269" w:rsidR="00E90662" w:rsidRDefault="00D5496A" w:rsidP="00675B8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Virtual</w:t>
            </w:r>
            <w:r w:rsidR="00675B86">
              <w:rPr>
                <w:rFonts w:ascii="Arial" w:eastAsia="Arial" w:hAnsi="Arial" w:cs="Arial"/>
                <w:b/>
                <w:color w:val="000000"/>
                <w:sz w:val="24"/>
                <w:szCs w:val="24"/>
              </w:rPr>
              <w:t xml:space="preserve"> </w:t>
            </w:r>
            <w:r>
              <w:rPr>
                <w:rFonts w:ascii="Arial" w:eastAsia="Arial" w:hAnsi="Arial" w:cs="Arial"/>
                <w:b/>
                <w:color w:val="000000"/>
                <w:sz w:val="24"/>
                <w:szCs w:val="24"/>
              </w:rPr>
              <w:t>Library</w:t>
            </w:r>
          </w:p>
        </w:tc>
        <w:tc>
          <w:tcPr>
            <w:tcW w:w="6946" w:type="dxa"/>
          </w:tcPr>
          <w:p w14:paraId="000000D5" w14:textId="22CC37D5" w:rsidR="00E90662" w:rsidRPr="002C3068" w:rsidRDefault="00D5496A" w:rsidP="0046196D">
            <w:pPr>
              <w:spacing w:before="120" w:after="120" w:line="240" w:lineRule="auto"/>
              <w:rPr>
                <w:rFonts w:ascii="Arial" w:eastAsia="Arial" w:hAnsi="Arial" w:cs="Arial"/>
                <w:color w:val="000000"/>
                <w:sz w:val="24"/>
                <w:szCs w:val="24"/>
              </w:rPr>
            </w:pPr>
            <w:r w:rsidRPr="002C3068">
              <w:rPr>
                <w:rFonts w:ascii="Arial" w:eastAsia="Arial" w:hAnsi="Arial" w:cs="Arial"/>
                <w:color w:val="000000"/>
                <w:sz w:val="24"/>
                <w:szCs w:val="24"/>
              </w:rPr>
              <w:t>In accordance with Paragraph 2.2. of Schedule 30 (Exit Management)</w:t>
            </w:r>
          </w:p>
        </w:tc>
      </w:tr>
      <w:tr w:rsidR="00122C0D" w14:paraId="710D2371" w14:textId="77777777" w:rsidTr="00FE3885">
        <w:trPr>
          <w:trHeight w:val="1320"/>
        </w:trPr>
        <w:tc>
          <w:tcPr>
            <w:tcW w:w="426" w:type="dxa"/>
          </w:tcPr>
          <w:p w14:paraId="000000D6" w14:textId="77777777" w:rsidR="00122C0D" w:rsidRDefault="00122C0D" w:rsidP="00122C0D">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126" w:type="dxa"/>
          </w:tcPr>
          <w:p w14:paraId="000000D7" w14:textId="30B98857" w:rsidR="00122C0D" w:rsidRDefault="00122C0D" w:rsidP="00122C0D">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 xml:space="preserve">Supplier’s </w:t>
            </w:r>
          </w:p>
          <w:p w14:paraId="000000D8" w14:textId="77777777" w:rsidR="00122C0D" w:rsidRDefault="00122C0D" w:rsidP="00122C0D">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Contract</w:t>
            </w:r>
          </w:p>
          <w:p w14:paraId="000000D9" w14:textId="77777777" w:rsidR="00122C0D" w:rsidRDefault="00122C0D" w:rsidP="00122C0D">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Manager</w:t>
            </w:r>
          </w:p>
        </w:tc>
        <w:tc>
          <w:tcPr>
            <w:tcW w:w="6946" w:type="dxa"/>
          </w:tcPr>
          <w:p w14:paraId="000000DD" w14:textId="31982CC6" w:rsidR="00122C0D" w:rsidRPr="002C3068" w:rsidRDefault="00122C0D" w:rsidP="00122C0D">
            <w:pPr>
              <w:spacing w:before="120" w:after="120" w:line="240" w:lineRule="auto"/>
              <w:rPr>
                <w:rFonts w:ascii="Arial" w:eastAsia="Arial" w:hAnsi="Arial" w:cs="Arial"/>
                <w:b/>
                <w:bCs/>
                <w:i/>
                <w:color w:val="000000"/>
                <w:sz w:val="24"/>
                <w:szCs w:val="24"/>
              </w:rPr>
            </w:pPr>
            <w:r w:rsidRPr="00832A7A">
              <w:rPr>
                <w:rFonts w:ascii="Arial" w:eastAsia="Arial" w:hAnsi="Arial" w:cs="Arial"/>
                <w:b/>
                <w:i/>
                <w:sz w:val="24"/>
                <w:szCs w:val="24"/>
              </w:rPr>
              <w:t>REDACTED TEXT</w:t>
            </w:r>
          </w:p>
        </w:tc>
      </w:tr>
      <w:tr w:rsidR="00122C0D" w14:paraId="2015A7D4" w14:textId="77777777" w:rsidTr="00FE3885">
        <w:trPr>
          <w:trHeight w:val="1320"/>
        </w:trPr>
        <w:tc>
          <w:tcPr>
            <w:tcW w:w="426" w:type="dxa"/>
          </w:tcPr>
          <w:p w14:paraId="000000DE" w14:textId="77777777" w:rsidR="00122C0D" w:rsidRDefault="00122C0D" w:rsidP="00122C0D">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126" w:type="dxa"/>
          </w:tcPr>
          <w:p w14:paraId="000000DF" w14:textId="77777777" w:rsidR="00122C0D" w:rsidRDefault="00122C0D" w:rsidP="00122C0D">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6946" w:type="dxa"/>
          </w:tcPr>
          <w:p w14:paraId="000000E3" w14:textId="66683334" w:rsidR="00122C0D" w:rsidRPr="002C3068" w:rsidRDefault="00122C0D" w:rsidP="00122C0D">
            <w:pPr>
              <w:spacing w:before="120" w:after="120" w:line="240" w:lineRule="auto"/>
              <w:rPr>
                <w:rFonts w:ascii="Arial" w:eastAsia="Arial" w:hAnsi="Arial" w:cs="Arial"/>
                <w:b/>
                <w:iCs/>
                <w:color w:val="000000"/>
                <w:sz w:val="24"/>
                <w:szCs w:val="24"/>
              </w:rPr>
            </w:pPr>
            <w:r w:rsidRPr="00832A7A">
              <w:rPr>
                <w:rFonts w:ascii="Arial" w:eastAsia="Arial" w:hAnsi="Arial" w:cs="Arial"/>
                <w:b/>
                <w:i/>
                <w:sz w:val="24"/>
                <w:szCs w:val="24"/>
              </w:rPr>
              <w:t>REDACTED TEXT</w:t>
            </w:r>
          </w:p>
        </w:tc>
      </w:tr>
      <w:tr w:rsidR="00122C0D" w14:paraId="79D43A91" w14:textId="77777777" w:rsidTr="00FE3885">
        <w:trPr>
          <w:trHeight w:val="1320"/>
        </w:trPr>
        <w:tc>
          <w:tcPr>
            <w:tcW w:w="426" w:type="dxa"/>
          </w:tcPr>
          <w:p w14:paraId="000000E4" w14:textId="77777777" w:rsidR="00122C0D" w:rsidRDefault="00122C0D" w:rsidP="00122C0D">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126" w:type="dxa"/>
          </w:tcPr>
          <w:p w14:paraId="000000E5" w14:textId="77777777" w:rsidR="00122C0D" w:rsidRDefault="00122C0D" w:rsidP="00122C0D">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Compliance Officer</w:t>
            </w:r>
          </w:p>
        </w:tc>
        <w:tc>
          <w:tcPr>
            <w:tcW w:w="6946" w:type="dxa"/>
          </w:tcPr>
          <w:p w14:paraId="000000E9" w14:textId="65352E11" w:rsidR="00122C0D" w:rsidRPr="002C3068" w:rsidRDefault="00122C0D" w:rsidP="00122C0D">
            <w:pPr>
              <w:spacing w:before="120" w:after="120" w:line="240" w:lineRule="auto"/>
              <w:rPr>
                <w:rFonts w:ascii="Arial" w:eastAsia="Arial" w:hAnsi="Arial" w:cs="Arial"/>
                <w:b/>
                <w:iCs/>
                <w:color w:val="000000"/>
                <w:sz w:val="24"/>
                <w:szCs w:val="24"/>
              </w:rPr>
            </w:pPr>
            <w:r w:rsidRPr="00832A7A">
              <w:rPr>
                <w:rFonts w:ascii="Arial" w:eastAsia="Arial" w:hAnsi="Arial" w:cs="Arial"/>
                <w:b/>
                <w:i/>
                <w:sz w:val="24"/>
                <w:szCs w:val="24"/>
              </w:rPr>
              <w:t>REDACTED TEXT</w:t>
            </w:r>
          </w:p>
        </w:tc>
      </w:tr>
      <w:tr w:rsidR="00122C0D" w14:paraId="5DD7C29D" w14:textId="77777777" w:rsidTr="00FE3885">
        <w:trPr>
          <w:trHeight w:val="1320"/>
        </w:trPr>
        <w:tc>
          <w:tcPr>
            <w:tcW w:w="426" w:type="dxa"/>
          </w:tcPr>
          <w:p w14:paraId="000000EA" w14:textId="77777777" w:rsidR="00122C0D" w:rsidRDefault="00122C0D" w:rsidP="00122C0D">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126" w:type="dxa"/>
          </w:tcPr>
          <w:p w14:paraId="000000EB" w14:textId="77777777" w:rsidR="00122C0D" w:rsidRDefault="00122C0D" w:rsidP="00122C0D">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Data Protection Officer</w:t>
            </w:r>
          </w:p>
        </w:tc>
        <w:tc>
          <w:tcPr>
            <w:tcW w:w="6946" w:type="dxa"/>
          </w:tcPr>
          <w:p w14:paraId="000000EF" w14:textId="49AADBA3" w:rsidR="00122C0D" w:rsidRPr="002C3068" w:rsidRDefault="00122C0D" w:rsidP="00122C0D">
            <w:pPr>
              <w:spacing w:before="120" w:after="120" w:line="240" w:lineRule="auto"/>
              <w:rPr>
                <w:rFonts w:ascii="Arial" w:eastAsia="Arial" w:hAnsi="Arial" w:cs="Arial"/>
                <w:b/>
                <w:iCs/>
                <w:color w:val="000000"/>
                <w:sz w:val="24"/>
                <w:szCs w:val="24"/>
              </w:rPr>
            </w:pPr>
            <w:r w:rsidRPr="00832A7A">
              <w:rPr>
                <w:rFonts w:ascii="Arial" w:eastAsia="Arial" w:hAnsi="Arial" w:cs="Arial"/>
                <w:b/>
                <w:i/>
                <w:sz w:val="24"/>
                <w:szCs w:val="24"/>
              </w:rPr>
              <w:t>REDACTED TEXT</w:t>
            </w:r>
          </w:p>
        </w:tc>
      </w:tr>
      <w:tr w:rsidR="00122C0D" w14:paraId="3951D747" w14:textId="77777777" w:rsidTr="00FE3885">
        <w:trPr>
          <w:trHeight w:val="1320"/>
        </w:trPr>
        <w:tc>
          <w:tcPr>
            <w:tcW w:w="426" w:type="dxa"/>
          </w:tcPr>
          <w:p w14:paraId="000000F0" w14:textId="77777777" w:rsidR="00122C0D" w:rsidRDefault="00122C0D" w:rsidP="00122C0D">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126" w:type="dxa"/>
          </w:tcPr>
          <w:p w14:paraId="000000F1" w14:textId="77777777" w:rsidR="00122C0D" w:rsidRDefault="00122C0D" w:rsidP="00122C0D">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6946" w:type="dxa"/>
          </w:tcPr>
          <w:p w14:paraId="000000F5" w14:textId="5D8604F3" w:rsidR="00122C0D" w:rsidRPr="002C3068" w:rsidRDefault="00122C0D" w:rsidP="00122C0D">
            <w:pPr>
              <w:spacing w:before="120" w:after="120" w:line="240" w:lineRule="auto"/>
              <w:rPr>
                <w:rFonts w:ascii="Arial" w:eastAsia="Arial" w:hAnsi="Arial" w:cs="Arial"/>
                <w:b/>
                <w:iCs/>
                <w:color w:val="000000"/>
                <w:sz w:val="24"/>
                <w:szCs w:val="24"/>
              </w:rPr>
            </w:pPr>
            <w:r w:rsidRPr="00832A7A">
              <w:rPr>
                <w:rFonts w:ascii="Arial" w:eastAsia="Arial" w:hAnsi="Arial" w:cs="Arial"/>
                <w:b/>
                <w:i/>
                <w:sz w:val="24"/>
                <w:szCs w:val="24"/>
              </w:rPr>
              <w:t>REDACTED TEXT</w:t>
            </w:r>
          </w:p>
        </w:tc>
      </w:tr>
      <w:tr w:rsidR="00E90662" w14:paraId="13BC9B42" w14:textId="77777777" w:rsidTr="00FE3885">
        <w:trPr>
          <w:trHeight w:val="1320"/>
        </w:trPr>
        <w:tc>
          <w:tcPr>
            <w:tcW w:w="426" w:type="dxa"/>
          </w:tcPr>
          <w:p w14:paraId="000000F6"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126" w:type="dxa"/>
          </w:tcPr>
          <w:p w14:paraId="000000F7"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Key Subcontractors</w:t>
            </w:r>
          </w:p>
        </w:tc>
        <w:tc>
          <w:tcPr>
            <w:tcW w:w="6946" w:type="dxa"/>
            <w:shd w:val="clear" w:color="auto" w:fill="auto"/>
          </w:tcPr>
          <w:p w14:paraId="000000FC" w14:textId="0930AB89" w:rsidR="00E90662" w:rsidRPr="002C3068" w:rsidRDefault="003F4B7F" w:rsidP="008842A6">
            <w:pPr>
              <w:spacing w:before="120" w:after="120" w:line="240" w:lineRule="auto"/>
              <w:rPr>
                <w:rFonts w:ascii="Arial" w:eastAsia="Arial" w:hAnsi="Arial" w:cs="Arial"/>
                <w:b/>
                <w:i/>
                <w:color w:val="000000"/>
                <w:sz w:val="24"/>
                <w:szCs w:val="24"/>
              </w:rPr>
            </w:pPr>
            <w:r w:rsidRPr="002C3068">
              <w:rPr>
                <w:rFonts w:ascii="Arial" w:eastAsia="Arial" w:hAnsi="Arial" w:cs="Arial"/>
                <w:b/>
                <w:color w:val="000000"/>
                <w:sz w:val="24"/>
                <w:szCs w:val="24"/>
              </w:rPr>
              <w:t>Not Applicable</w:t>
            </w:r>
          </w:p>
        </w:tc>
      </w:tr>
      <w:tr w:rsidR="00E90662" w14:paraId="459CEBFF" w14:textId="77777777" w:rsidTr="00FE3885">
        <w:trPr>
          <w:trHeight w:val="1942"/>
        </w:trPr>
        <w:tc>
          <w:tcPr>
            <w:tcW w:w="426" w:type="dxa"/>
          </w:tcPr>
          <w:p w14:paraId="000000FD"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126" w:type="dxa"/>
          </w:tcPr>
          <w:p w14:paraId="000000FE"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6946" w:type="dxa"/>
          </w:tcPr>
          <w:p w14:paraId="0D2B1819" w14:textId="77777777" w:rsidR="00122C0D" w:rsidRPr="00B8373C" w:rsidRDefault="00122C0D" w:rsidP="00122C0D">
            <w:pPr>
              <w:tabs>
                <w:tab w:val="left" w:pos="2257"/>
              </w:tabs>
              <w:spacing w:before="120" w:after="120" w:line="240" w:lineRule="auto"/>
              <w:rPr>
                <w:rFonts w:ascii="Arial" w:eastAsia="Arial" w:hAnsi="Arial" w:cs="Arial"/>
                <w:b/>
                <w:i/>
                <w:sz w:val="24"/>
                <w:szCs w:val="24"/>
              </w:rPr>
            </w:pPr>
            <w:r w:rsidRPr="00B8373C">
              <w:rPr>
                <w:rFonts w:ascii="Arial" w:eastAsia="Arial" w:hAnsi="Arial" w:cs="Arial"/>
                <w:b/>
                <w:i/>
                <w:sz w:val="24"/>
                <w:szCs w:val="24"/>
              </w:rPr>
              <w:t>REDACTED TEXT</w:t>
            </w:r>
          </w:p>
          <w:p w14:paraId="00000102" w14:textId="0A30CCBD" w:rsidR="00E90662" w:rsidRPr="002C3068" w:rsidRDefault="00E90662" w:rsidP="00282B2C">
            <w:pPr>
              <w:spacing w:before="120" w:after="120" w:line="240" w:lineRule="auto"/>
              <w:rPr>
                <w:rFonts w:ascii="Arial" w:eastAsia="Arial" w:hAnsi="Arial" w:cs="Arial"/>
                <w:color w:val="000000"/>
                <w:sz w:val="24"/>
                <w:szCs w:val="24"/>
              </w:rPr>
            </w:pPr>
          </w:p>
        </w:tc>
      </w:tr>
    </w:tbl>
    <w:p w14:paraId="00000103" w14:textId="77777777" w:rsidR="00E90662" w:rsidRDefault="00E90662">
      <w:pPr>
        <w:spacing w:after="120"/>
        <w:rPr>
          <w:rFonts w:ascii="Arial" w:eastAsia="Arial" w:hAnsi="Arial" w:cs="Arial"/>
          <w:sz w:val="24"/>
          <w:szCs w:val="24"/>
        </w:rPr>
      </w:pPr>
    </w:p>
    <w:tbl>
      <w:tblPr>
        <w:tblW w:w="9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980"/>
        <w:gridCol w:w="1698"/>
        <w:gridCol w:w="2966"/>
      </w:tblGrid>
      <w:tr w:rsidR="00E90662" w14:paraId="31A75501" w14:textId="77777777" w:rsidTr="00E90662">
        <w:trPr>
          <w:trHeight w:val="1162"/>
        </w:trPr>
        <w:tc>
          <w:tcPr>
            <w:tcW w:w="4506" w:type="dxa"/>
            <w:gridSpan w:val="2"/>
          </w:tcPr>
          <w:p w14:paraId="00000104" w14:textId="1C6729B3" w:rsidR="00E90662" w:rsidRDefault="00D5496A">
            <w:pPr>
              <w:pBdr>
                <w:top w:val="nil"/>
                <w:left w:val="nil"/>
                <w:bottom w:val="nil"/>
                <w:right w:val="nil"/>
                <w:between w:val="nil"/>
              </w:pBdr>
              <w:spacing w:before="200" w:after="120" w:line="240" w:lineRule="auto"/>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00000106" w14:textId="6199B6FB" w:rsidR="00E90662" w:rsidRDefault="00D5496A">
            <w:pPr>
              <w:keepNext/>
              <w:pBdr>
                <w:top w:val="nil"/>
                <w:left w:val="nil"/>
                <w:bottom w:val="nil"/>
                <w:right w:val="nil"/>
                <w:between w:val="nil"/>
              </w:pBdr>
              <w:spacing w:before="20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r w:rsidR="00E54601">
              <w:rPr>
                <w:rFonts w:ascii="Arial" w:eastAsia="Arial" w:hAnsi="Arial" w:cs="Arial"/>
                <w:b/>
                <w:color w:val="000000"/>
                <w:sz w:val="24"/>
                <w:szCs w:val="24"/>
              </w:rPr>
              <w:t>:</w:t>
            </w:r>
          </w:p>
        </w:tc>
      </w:tr>
      <w:tr w:rsidR="00122C0D" w14:paraId="7B74DD3A" w14:textId="77777777" w:rsidTr="00E90662">
        <w:trPr>
          <w:trHeight w:val="620"/>
        </w:trPr>
        <w:tc>
          <w:tcPr>
            <w:tcW w:w="1526" w:type="dxa"/>
          </w:tcPr>
          <w:p w14:paraId="00000108" w14:textId="77777777" w:rsidR="00122C0D" w:rsidRDefault="00122C0D" w:rsidP="00122C0D">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00000109" w14:textId="0FA9DE8D" w:rsidR="00122C0D" w:rsidRDefault="00122C0D" w:rsidP="00122C0D">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426E6">
              <w:rPr>
                <w:rFonts w:ascii="Arial" w:eastAsia="Arial" w:hAnsi="Arial" w:cs="Arial"/>
                <w:b/>
                <w:i/>
                <w:sz w:val="24"/>
                <w:szCs w:val="24"/>
              </w:rPr>
              <w:t>REDACTED TEXT</w:t>
            </w:r>
          </w:p>
        </w:tc>
        <w:tc>
          <w:tcPr>
            <w:tcW w:w="1698" w:type="dxa"/>
          </w:tcPr>
          <w:p w14:paraId="0000010A" w14:textId="77777777" w:rsidR="00122C0D" w:rsidRDefault="00122C0D" w:rsidP="00122C0D">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2966" w:type="dxa"/>
          </w:tcPr>
          <w:p w14:paraId="0000010B" w14:textId="06164028" w:rsidR="00122C0D" w:rsidRDefault="00122C0D" w:rsidP="00122C0D">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3E2A4C">
              <w:rPr>
                <w:rFonts w:ascii="Arial" w:eastAsia="Arial" w:hAnsi="Arial" w:cs="Arial"/>
                <w:b/>
                <w:i/>
                <w:sz w:val="24"/>
                <w:szCs w:val="24"/>
              </w:rPr>
              <w:t>REDACTED TEXT</w:t>
            </w:r>
          </w:p>
        </w:tc>
      </w:tr>
      <w:tr w:rsidR="00122C0D" w14:paraId="4D58006B" w14:textId="77777777" w:rsidTr="00E90662">
        <w:trPr>
          <w:trHeight w:val="620"/>
        </w:trPr>
        <w:tc>
          <w:tcPr>
            <w:tcW w:w="1526" w:type="dxa"/>
          </w:tcPr>
          <w:p w14:paraId="0000010C" w14:textId="77777777" w:rsidR="00122C0D" w:rsidRDefault="00122C0D" w:rsidP="00122C0D">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000010D" w14:textId="02CB88B7" w:rsidR="00122C0D" w:rsidRDefault="00122C0D" w:rsidP="00122C0D">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426E6">
              <w:rPr>
                <w:rFonts w:ascii="Arial" w:eastAsia="Arial" w:hAnsi="Arial" w:cs="Arial"/>
                <w:b/>
                <w:i/>
                <w:sz w:val="24"/>
                <w:szCs w:val="24"/>
              </w:rPr>
              <w:t>REDACTED TEXT</w:t>
            </w:r>
          </w:p>
        </w:tc>
        <w:tc>
          <w:tcPr>
            <w:tcW w:w="1698" w:type="dxa"/>
          </w:tcPr>
          <w:p w14:paraId="0000010E" w14:textId="77777777" w:rsidR="00122C0D" w:rsidRDefault="00122C0D" w:rsidP="00122C0D">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Name:</w:t>
            </w:r>
          </w:p>
        </w:tc>
        <w:tc>
          <w:tcPr>
            <w:tcW w:w="2966" w:type="dxa"/>
          </w:tcPr>
          <w:p w14:paraId="0000010F" w14:textId="1EA7F9BA" w:rsidR="00122C0D" w:rsidRDefault="00122C0D" w:rsidP="00122C0D">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3E2A4C">
              <w:rPr>
                <w:rFonts w:ascii="Arial" w:eastAsia="Arial" w:hAnsi="Arial" w:cs="Arial"/>
                <w:b/>
                <w:i/>
                <w:sz w:val="24"/>
                <w:szCs w:val="24"/>
              </w:rPr>
              <w:t>REDACTED TEXT</w:t>
            </w:r>
          </w:p>
        </w:tc>
      </w:tr>
      <w:tr w:rsidR="00122C0D" w14:paraId="4414D692" w14:textId="77777777" w:rsidTr="00E90662">
        <w:trPr>
          <w:trHeight w:val="620"/>
        </w:trPr>
        <w:tc>
          <w:tcPr>
            <w:tcW w:w="1526" w:type="dxa"/>
          </w:tcPr>
          <w:p w14:paraId="00000110" w14:textId="77777777" w:rsidR="00122C0D" w:rsidRDefault="00122C0D" w:rsidP="00122C0D">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00000111" w14:textId="55487E84" w:rsidR="00122C0D" w:rsidRDefault="00122C0D" w:rsidP="00122C0D">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426E6">
              <w:rPr>
                <w:rFonts w:ascii="Arial" w:eastAsia="Arial" w:hAnsi="Arial" w:cs="Arial"/>
                <w:b/>
                <w:i/>
                <w:sz w:val="24"/>
                <w:szCs w:val="24"/>
              </w:rPr>
              <w:t>REDACTED TEXT</w:t>
            </w:r>
          </w:p>
        </w:tc>
        <w:tc>
          <w:tcPr>
            <w:tcW w:w="1698" w:type="dxa"/>
          </w:tcPr>
          <w:p w14:paraId="00000112" w14:textId="77777777" w:rsidR="00122C0D" w:rsidRDefault="00122C0D" w:rsidP="00122C0D">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Role:</w:t>
            </w:r>
          </w:p>
        </w:tc>
        <w:tc>
          <w:tcPr>
            <w:tcW w:w="2966" w:type="dxa"/>
          </w:tcPr>
          <w:p w14:paraId="00000113" w14:textId="2D241B14" w:rsidR="00122C0D" w:rsidRDefault="00122C0D" w:rsidP="00122C0D">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3E2A4C">
              <w:rPr>
                <w:rFonts w:ascii="Arial" w:eastAsia="Arial" w:hAnsi="Arial" w:cs="Arial"/>
                <w:b/>
                <w:i/>
                <w:sz w:val="24"/>
                <w:szCs w:val="24"/>
              </w:rPr>
              <w:t>REDACTED TEXT</w:t>
            </w:r>
          </w:p>
        </w:tc>
      </w:tr>
      <w:tr w:rsidR="00122C0D" w14:paraId="6E7886BD" w14:textId="77777777" w:rsidTr="00E90662">
        <w:trPr>
          <w:trHeight w:val="651"/>
        </w:trPr>
        <w:tc>
          <w:tcPr>
            <w:tcW w:w="1526" w:type="dxa"/>
          </w:tcPr>
          <w:p w14:paraId="00000114" w14:textId="77777777" w:rsidR="00122C0D" w:rsidRDefault="00122C0D" w:rsidP="00122C0D">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00000115" w14:textId="592A63F9" w:rsidR="00122C0D" w:rsidRDefault="00122C0D" w:rsidP="00122C0D">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426E6">
              <w:rPr>
                <w:rFonts w:ascii="Arial" w:eastAsia="Arial" w:hAnsi="Arial" w:cs="Arial"/>
                <w:b/>
                <w:i/>
                <w:sz w:val="24"/>
                <w:szCs w:val="24"/>
              </w:rPr>
              <w:t>REDACTED TEXT</w:t>
            </w:r>
          </w:p>
        </w:tc>
        <w:tc>
          <w:tcPr>
            <w:tcW w:w="1698" w:type="dxa"/>
          </w:tcPr>
          <w:p w14:paraId="00000116" w14:textId="77777777" w:rsidR="00122C0D" w:rsidRDefault="00122C0D" w:rsidP="00122C0D">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Date:</w:t>
            </w:r>
          </w:p>
        </w:tc>
        <w:tc>
          <w:tcPr>
            <w:tcW w:w="2966" w:type="dxa"/>
          </w:tcPr>
          <w:p w14:paraId="00000117" w14:textId="5D2FA52E" w:rsidR="00122C0D" w:rsidRDefault="00122C0D" w:rsidP="00122C0D">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3E2A4C">
              <w:rPr>
                <w:rFonts w:ascii="Arial" w:eastAsia="Arial" w:hAnsi="Arial" w:cs="Arial"/>
                <w:b/>
                <w:i/>
                <w:sz w:val="24"/>
                <w:szCs w:val="24"/>
              </w:rPr>
              <w:t>REDACTED TEXT</w:t>
            </w:r>
          </w:p>
        </w:tc>
      </w:tr>
    </w:tbl>
    <w:p w14:paraId="0000011B" w14:textId="77777777" w:rsidR="00E90662" w:rsidRDefault="00E90662" w:rsidP="00675B86">
      <w:pPr>
        <w:pBdr>
          <w:top w:val="nil"/>
          <w:left w:val="nil"/>
          <w:bottom w:val="nil"/>
          <w:right w:val="nil"/>
          <w:between w:val="nil"/>
        </w:pBdr>
        <w:spacing w:after="0"/>
        <w:rPr>
          <w:rFonts w:ascii="Arial" w:eastAsia="Arial" w:hAnsi="Arial" w:cs="Arial"/>
          <w:color w:val="000000"/>
          <w:sz w:val="24"/>
          <w:szCs w:val="24"/>
        </w:rPr>
      </w:pPr>
      <w:bookmarkStart w:id="3" w:name="bookmark=id.30j0zll" w:colFirst="0" w:colLast="0"/>
      <w:bookmarkStart w:id="4" w:name="bookmark=id.3znysh7" w:colFirst="0" w:colLast="0"/>
      <w:bookmarkEnd w:id="3"/>
      <w:bookmarkEnd w:id="4"/>
    </w:p>
    <w:sectPr w:rsidR="00E90662">
      <w:headerReference w:type="default" r:id="rId14"/>
      <w:footerReference w:type="default" r:id="rId15"/>
      <w:headerReference w:type="first" r:id="rId16"/>
      <w:footerReference w:type="first" r:id="rId17"/>
      <w:pgSz w:w="11906" w:h="16838"/>
      <w:pgMar w:top="1440" w:right="1440" w:bottom="12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73C51" w14:textId="77777777" w:rsidR="007343EF" w:rsidRDefault="007343EF">
      <w:pPr>
        <w:spacing w:after="0" w:line="240" w:lineRule="auto"/>
      </w:pPr>
      <w:r>
        <w:separator/>
      </w:r>
    </w:p>
  </w:endnote>
  <w:endnote w:type="continuationSeparator" w:id="0">
    <w:p w14:paraId="592D5EA3" w14:textId="77777777" w:rsidR="007343EF" w:rsidRDefault="007343EF">
      <w:pPr>
        <w:spacing w:after="0" w:line="240" w:lineRule="auto"/>
      </w:pPr>
      <w:r>
        <w:continuationSeparator/>
      </w:r>
    </w:p>
  </w:endnote>
  <w:endnote w:type="continuationNotice" w:id="1">
    <w:p w14:paraId="24F7A5F5" w14:textId="77777777" w:rsidR="007343EF" w:rsidRDefault="007343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24" w14:textId="2F524B0A" w:rsidR="00E90662" w:rsidRDefault="00CA0F80">
    <w:pPr>
      <w:tabs>
        <w:tab w:val="center" w:pos="4513"/>
        <w:tab w:val="right" w:pos="9026"/>
      </w:tabs>
      <w:spacing w:after="0"/>
      <w:rPr>
        <w:color w:val="A6A6A6"/>
      </w:rPr>
    </w:pPr>
    <w:r>
      <w:rPr>
        <w:color w:val="A6A6A6"/>
      </w:rPr>
      <w:tab/>
      <w:t xml:space="preserve">                                                                                                                                                           </w:t>
    </w:r>
    <w:r w:rsidR="00E41EEB">
      <w:rPr>
        <w:color w:val="A6A6A6"/>
      </w:rPr>
      <w:t>V1.1 Aug 2023</w:t>
    </w:r>
  </w:p>
  <w:p w14:paraId="00000126" w14:textId="72F3CFD7" w:rsidR="00E90662" w:rsidRDefault="00CA0F80" w:rsidP="008842A6">
    <w:pPr>
      <w:tabs>
        <w:tab w:val="center" w:pos="4513"/>
        <w:tab w:val="right" w:pos="9026"/>
      </w:tabs>
      <w:spacing w:after="0"/>
      <w:rPr>
        <w:rFonts w:ascii="Arial" w:eastAsia="Arial" w:hAnsi="Arial" w:cs="Arial"/>
        <w:color w:val="000000"/>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D5496A">
      <w:rPr>
        <w:rFonts w:ascii="Arial" w:eastAsia="Arial" w:hAnsi="Arial" w:cs="Arial"/>
        <w:sz w:val="20"/>
        <w:szCs w:val="20"/>
      </w:rPr>
      <w:tab/>
    </w:r>
    <w:r w:rsidR="00D5496A">
      <w:rPr>
        <w:rFonts w:ascii="Arial" w:eastAsia="Arial" w:hAnsi="Arial" w:cs="Arial"/>
        <w:color w:val="000000"/>
        <w:sz w:val="20"/>
        <w:szCs w:val="20"/>
      </w:rPr>
      <w:tab/>
      <w:t xml:space="preserve"> </w:t>
    </w:r>
    <w:r w:rsidR="00D5496A">
      <w:rPr>
        <w:rFonts w:ascii="Arial" w:eastAsia="Arial" w:hAnsi="Arial" w:cs="Arial"/>
        <w:color w:val="000000"/>
        <w:sz w:val="20"/>
        <w:szCs w:val="20"/>
      </w:rPr>
      <w:fldChar w:fldCharType="begin"/>
    </w:r>
    <w:r w:rsidR="00D5496A">
      <w:rPr>
        <w:rFonts w:ascii="Arial" w:eastAsia="Arial" w:hAnsi="Arial" w:cs="Arial"/>
        <w:color w:val="000000"/>
        <w:sz w:val="20"/>
        <w:szCs w:val="20"/>
      </w:rPr>
      <w:instrText>PAGE</w:instrText>
    </w:r>
    <w:r w:rsidR="00D5496A">
      <w:rPr>
        <w:rFonts w:ascii="Arial" w:eastAsia="Arial" w:hAnsi="Arial" w:cs="Arial"/>
        <w:color w:val="000000"/>
        <w:sz w:val="20"/>
        <w:szCs w:val="20"/>
      </w:rPr>
      <w:fldChar w:fldCharType="separate"/>
    </w:r>
    <w:r w:rsidR="00D5496A">
      <w:rPr>
        <w:rFonts w:ascii="Arial" w:eastAsia="Arial" w:hAnsi="Arial" w:cs="Arial"/>
        <w:noProof/>
        <w:color w:val="000000"/>
        <w:sz w:val="20"/>
        <w:szCs w:val="20"/>
      </w:rPr>
      <w:t>1</w:t>
    </w:r>
    <w:r w:rsidR="00D5496A">
      <w:rPr>
        <w:rFonts w:ascii="Arial" w:eastAsia="Arial" w:hAnsi="Arial" w:cs="Arial"/>
        <w:color w:val="000000"/>
        <w:sz w:val="20"/>
        <w:szCs w:val="20"/>
      </w:rPr>
      <w:fldChar w:fldCharType="end"/>
    </w:r>
  </w:p>
  <w:p w14:paraId="00000127" w14:textId="40BAFE84" w:rsidR="00E90662" w:rsidRDefault="00E90662">
    <w:pPr>
      <w:spacing w:after="0" w:line="240" w:lineRule="auto"/>
      <w:jc w:val="both"/>
      <w:rPr>
        <w:rFonts w:ascii="Arial" w:eastAsia="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22" w14:textId="77777777" w:rsidR="00E90662" w:rsidRDefault="00E90662">
    <w:pPr>
      <w:tabs>
        <w:tab w:val="center" w:pos="4513"/>
        <w:tab w:val="right" w:pos="9026"/>
      </w:tabs>
      <w:spacing w:after="0"/>
      <w:rPr>
        <w:rFonts w:ascii="Arial" w:eastAsia="Arial" w:hAnsi="Arial" w:cs="Arial"/>
        <w:color w:val="A6A6A6"/>
        <w:sz w:val="20"/>
        <w:szCs w:val="20"/>
      </w:rPr>
    </w:pPr>
  </w:p>
  <w:p w14:paraId="00000123" w14:textId="77777777" w:rsidR="00E90662" w:rsidRDefault="00D5496A">
    <w:pPr>
      <w:spacing w:after="0" w:line="240" w:lineRule="auto"/>
      <w:jc w:val="both"/>
      <w:rPr>
        <w:rFonts w:ascii="Arial" w:eastAsia="Arial" w:hAnsi="Arial" w:cs="Arial"/>
        <w:color w:val="A6A6A6"/>
        <w:sz w:val="20"/>
        <w:szCs w:val="20"/>
      </w:rPr>
    </w:pP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83874" w14:textId="77777777" w:rsidR="007343EF" w:rsidRDefault="007343EF">
      <w:pPr>
        <w:spacing w:after="0" w:line="240" w:lineRule="auto"/>
      </w:pPr>
      <w:r>
        <w:separator/>
      </w:r>
    </w:p>
  </w:footnote>
  <w:footnote w:type="continuationSeparator" w:id="0">
    <w:p w14:paraId="2FDE0DD7" w14:textId="77777777" w:rsidR="007343EF" w:rsidRDefault="007343EF">
      <w:pPr>
        <w:spacing w:after="0" w:line="240" w:lineRule="auto"/>
      </w:pPr>
      <w:r>
        <w:continuationSeparator/>
      </w:r>
    </w:p>
  </w:footnote>
  <w:footnote w:type="continuationNotice" w:id="1">
    <w:p w14:paraId="5F2AA413" w14:textId="77777777" w:rsidR="007343EF" w:rsidRDefault="007343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7CDF1" w14:textId="2F3A6AF7" w:rsidR="008842A6" w:rsidRDefault="00D5496A" w:rsidP="008842A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69075B">
      <w:rPr>
        <w:rFonts w:ascii="Arial" w:eastAsia="Arial" w:hAnsi="Arial" w:cs="Arial"/>
        <w:color w:val="000000"/>
        <w:sz w:val="20"/>
        <w:szCs w:val="20"/>
      </w:rPr>
      <w:t>Award Form</w:t>
    </w:r>
    <w:r w:rsidR="0069075B" w:rsidRPr="0069075B">
      <w:rPr>
        <w:rFonts w:ascii="Arial" w:eastAsia="Arial" w:hAnsi="Arial" w:cs="Arial"/>
        <w:color w:val="000000"/>
        <w:sz w:val="20"/>
        <w:szCs w:val="20"/>
      </w:rPr>
      <w:t xml:space="preserve">, </w:t>
    </w:r>
    <w:r w:rsidRPr="0069075B">
      <w:rPr>
        <w:rFonts w:ascii="Arial" w:eastAsia="Arial" w:hAnsi="Arial" w:cs="Arial"/>
        <w:color w:val="000000"/>
        <w:sz w:val="20"/>
        <w:szCs w:val="20"/>
      </w:rPr>
      <w:t>Crown Copyright 202</w:t>
    </w:r>
    <w:r w:rsidR="008842A6" w:rsidRPr="0069075B">
      <w:rPr>
        <w:rFonts w:ascii="Arial" w:eastAsia="Arial" w:hAnsi="Arial" w:cs="Arial"/>
        <w:color w:val="000000"/>
        <w:sz w:val="20"/>
        <w:szCs w:val="20"/>
      </w:rPr>
      <w:t>3</w:t>
    </w:r>
  </w:p>
  <w:p w14:paraId="2AB7DD8B" w14:textId="77777777" w:rsidR="001E641C" w:rsidRPr="0069075B" w:rsidRDefault="001E641C" w:rsidP="008842A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0B229702" w14:textId="77777777" w:rsidR="008842A6" w:rsidRDefault="008842A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1C" w14:textId="77777777" w:rsidR="00E90662" w:rsidRDefault="00D5496A">
    <w:pPr>
      <w:pBdr>
        <w:top w:val="nil"/>
        <w:left w:val="nil"/>
        <w:bottom w:val="nil"/>
        <w:right w:val="nil"/>
        <w:between w:val="nil"/>
      </w:pBdr>
      <w:tabs>
        <w:tab w:val="center" w:pos="4513"/>
        <w:tab w:val="right" w:pos="9026"/>
      </w:tabs>
      <w:spacing w:after="0" w:line="240" w:lineRule="auto"/>
      <w:rPr>
        <w:rFonts w:ascii="Arial" w:eastAsia="Arial" w:hAnsi="Arial" w:cs="Arial"/>
        <w:b/>
        <w:color w:val="A6A6A6"/>
        <w:sz w:val="20"/>
        <w:szCs w:val="20"/>
      </w:rPr>
    </w:pPr>
    <w:r>
      <w:rPr>
        <w:rFonts w:ascii="Arial" w:eastAsia="Arial" w:hAnsi="Arial" w:cs="Arial"/>
        <w:b/>
        <w:color w:val="A6A6A6"/>
        <w:sz w:val="20"/>
        <w:szCs w:val="20"/>
      </w:rPr>
      <w:t>Award Form</w:t>
    </w:r>
  </w:p>
  <w:p w14:paraId="0000011D" w14:textId="77777777" w:rsidR="00E90662" w:rsidRDefault="00D5496A">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Crown Copyright 2018</w:t>
    </w:r>
  </w:p>
  <w:p w14:paraId="0000011E" w14:textId="77777777" w:rsidR="00E90662" w:rsidRDefault="00E9066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01DB6"/>
    <w:multiLevelType w:val="multilevel"/>
    <w:tmpl w:val="FAE60FCA"/>
    <w:lvl w:ilvl="0">
      <w:start w:val="1"/>
      <w:numFmt w:val="bullet"/>
      <w:pStyle w:val="11table"/>
      <w:lvlText w:val="●"/>
      <w:lvlJc w:val="left"/>
      <w:pPr>
        <w:ind w:left="74" w:hanging="360"/>
      </w:pPr>
      <w:rPr>
        <w:rFonts w:ascii="Noto Sans" w:eastAsia="Noto Sans" w:hAnsi="Noto Sans" w:cs="Noto Sans"/>
      </w:rPr>
    </w:lvl>
    <w:lvl w:ilvl="1">
      <w:start w:val="1"/>
      <w:numFmt w:val="bullet"/>
      <w:lvlText w:val="o"/>
      <w:lvlJc w:val="left"/>
      <w:pPr>
        <w:ind w:left="794" w:hanging="360"/>
      </w:pPr>
      <w:rPr>
        <w:rFonts w:ascii="Courier New" w:eastAsia="Courier New" w:hAnsi="Courier New" w:cs="Courier New"/>
      </w:rPr>
    </w:lvl>
    <w:lvl w:ilvl="2">
      <w:start w:val="1"/>
      <w:numFmt w:val="bullet"/>
      <w:lvlText w:val="▪"/>
      <w:lvlJc w:val="left"/>
      <w:pPr>
        <w:ind w:left="1514" w:hanging="360"/>
      </w:pPr>
      <w:rPr>
        <w:rFonts w:ascii="Noto Sans" w:eastAsia="Noto Sans" w:hAnsi="Noto Sans" w:cs="Noto Sans"/>
      </w:rPr>
    </w:lvl>
    <w:lvl w:ilvl="3">
      <w:start w:val="1"/>
      <w:numFmt w:val="bullet"/>
      <w:lvlText w:val="●"/>
      <w:lvlJc w:val="left"/>
      <w:pPr>
        <w:ind w:left="2234" w:hanging="360"/>
      </w:pPr>
      <w:rPr>
        <w:rFonts w:ascii="Noto Sans" w:eastAsia="Noto Sans" w:hAnsi="Noto Sans" w:cs="Noto Sans"/>
      </w:rPr>
    </w:lvl>
    <w:lvl w:ilvl="4">
      <w:start w:val="1"/>
      <w:numFmt w:val="bullet"/>
      <w:lvlText w:val="o"/>
      <w:lvlJc w:val="left"/>
      <w:pPr>
        <w:ind w:left="2954" w:hanging="360"/>
      </w:pPr>
      <w:rPr>
        <w:rFonts w:ascii="Courier New" w:eastAsia="Courier New" w:hAnsi="Courier New" w:cs="Courier New"/>
      </w:rPr>
    </w:lvl>
    <w:lvl w:ilvl="5">
      <w:start w:val="1"/>
      <w:numFmt w:val="bullet"/>
      <w:lvlText w:val="▪"/>
      <w:lvlJc w:val="left"/>
      <w:pPr>
        <w:ind w:left="3674" w:hanging="360"/>
      </w:pPr>
      <w:rPr>
        <w:rFonts w:ascii="Noto Sans" w:eastAsia="Noto Sans" w:hAnsi="Noto Sans" w:cs="Noto Sans"/>
      </w:rPr>
    </w:lvl>
    <w:lvl w:ilvl="6">
      <w:start w:val="1"/>
      <w:numFmt w:val="bullet"/>
      <w:lvlText w:val="●"/>
      <w:lvlJc w:val="left"/>
      <w:pPr>
        <w:ind w:left="4394" w:hanging="360"/>
      </w:pPr>
      <w:rPr>
        <w:rFonts w:ascii="Noto Sans" w:eastAsia="Noto Sans" w:hAnsi="Noto Sans" w:cs="Noto Sans"/>
      </w:rPr>
    </w:lvl>
    <w:lvl w:ilvl="7">
      <w:start w:val="1"/>
      <w:numFmt w:val="bullet"/>
      <w:lvlText w:val="o"/>
      <w:lvlJc w:val="left"/>
      <w:pPr>
        <w:ind w:left="5114" w:hanging="360"/>
      </w:pPr>
      <w:rPr>
        <w:rFonts w:ascii="Courier New" w:eastAsia="Courier New" w:hAnsi="Courier New" w:cs="Courier New"/>
      </w:rPr>
    </w:lvl>
    <w:lvl w:ilvl="8">
      <w:start w:val="1"/>
      <w:numFmt w:val="bullet"/>
      <w:lvlText w:val="▪"/>
      <w:lvlJc w:val="left"/>
      <w:pPr>
        <w:ind w:left="5834" w:hanging="360"/>
      </w:pPr>
      <w:rPr>
        <w:rFonts w:ascii="Noto Sans" w:eastAsia="Noto Sans" w:hAnsi="Noto Sans" w:cs="Noto Sans"/>
      </w:rPr>
    </w:lvl>
  </w:abstractNum>
  <w:abstractNum w:abstractNumId="1" w15:restartNumberingAfterBreak="0">
    <w:nsid w:val="10704264"/>
    <w:multiLevelType w:val="multilevel"/>
    <w:tmpl w:val="7E809B08"/>
    <w:lvl w:ilvl="0">
      <w:start w:val="1"/>
      <w:numFmt w:val="decimal"/>
      <w:lvlText w:val="%1."/>
      <w:lvlJc w:val="left"/>
      <w:pPr>
        <w:ind w:left="45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w:eastAsia="Noto Sans" w:hAnsi="Noto Sans" w:cs="Noto Sans"/>
      </w:rPr>
    </w:lvl>
    <w:lvl w:ilvl="6">
      <w:start w:val="1"/>
      <w:numFmt w:val="bullet"/>
      <w:pStyle w:val="Heading7"/>
      <w:lvlText w:val="●"/>
      <w:lvlJc w:val="left"/>
      <w:pPr>
        <w:ind w:left="5040" w:hanging="360"/>
      </w:pPr>
      <w:rPr>
        <w:rFonts w:ascii="Noto Sans" w:eastAsia="Noto Sans" w:hAnsi="Noto Sans" w:cs="Noto San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1C312C96"/>
    <w:multiLevelType w:val="multilevel"/>
    <w:tmpl w:val="3F564E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F0336F2"/>
    <w:multiLevelType w:val="multilevel"/>
    <w:tmpl w:val="51EC4626"/>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B913813"/>
    <w:multiLevelType w:val="multilevel"/>
    <w:tmpl w:val="FD16F590"/>
    <w:lvl w:ilvl="0">
      <w:start w:val="1"/>
      <w:numFmt w:val="decimal"/>
      <w:pStyle w:val="GPSL4bold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E3875EA"/>
    <w:multiLevelType w:val="multilevel"/>
    <w:tmpl w:val="D8666928"/>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6" w15:restartNumberingAfterBreak="0">
    <w:nsid w:val="50F761F9"/>
    <w:multiLevelType w:val="multilevel"/>
    <w:tmpl w:val="B0901DBE"/>
    <w:lvl w:ilvl="0">
      <w:start w:val="1"/>
      <w:numFmt w:val="decimal"/>
      <w:lvlText w:val="%1."/>
      <w:lvlJc w:val="left"/>
      <w:pPr>
        <w:ind w:left="644" w:hanging="358"/>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1258638066">
    <w:abstractNumId w:val="1"/>
  </w:num>
  <w:num w:numId="2" w16cid:durableId="3821509">
    <w:abstractNumId w:val="2"/>
  </w:num>
  <w:num w:numId="3" w16cid:durableId="1213081945">
    <w:abstractNumId w:val="3"/>
  </w:num>
  <w:num w:numId="4" w16cid:durableId="2098558037">
    <w:abstractNumId w:val="5"/>
  </w:num>
  <w:num w:numId="5" w16cid:durableId="316374608">
    <w:abstractNumId w:val="6"/>
  </w:num>
  <w:num w:numId="6" w16cid:durableId="512646292">
    <w:abstractNumId w:val="0"/>
  </w:num>
  <w:num w:numId="7" w16cid:durableId="689914772">
    <w:abstractNumId w:val="4"/>
  </w:num>
  <w:num w:numId="8" w16cid:durableId="2018726585">
    <w:abstractNumId w:val="3"/>
    <w:lvlOverride w:ilvl="0">
      <w:lvl w:ilvl="0">
        <w:start w:val="1"/>
        <w:numFmt w:val="lowerLetter"/>
        <w:lvlText w:val="(%1)"/>
        <w:lvlJc w:val="left"/>
        <w:pPr>
          <w:ind w:left="1440" w:hanging="360"/>
        </w:pPr>
        <w:rPr>
          <w:rFonts w:hint="default"/>
        </w:rPr>
      </w:lvl>
    </w:lvlOverride>
    <w:lvlOverride w:ilvl="1">
      <w:lvl w:ilvl="1">
        <w:start w:val="1"/>
        <w:numFmt w:val="lowerRoman"/>
        <w:lvlText w:val="(%2)"/>
        <w:lvlJc w:val="left"/>
        <w:pPr>
          <w:tabs>
            <w:tab w:val="num" w:pos="2268"/>
          </w:tabs>
          <w:ind w:left="2268" w:hanging="468"/>
        </w:pPr>
        <w:rPr>
          <w:rFonts w:hint="default"/>
        </w:rPr>
      </w:lvl>
    </w:lvlOverride>
    <w:lvlOverride w:ilvl="2">
      <w:lvl w:ilvl="2">
        <w:start w:val="1"/>
        <w:numFmt w:val="lowerRoman"/>
        <w:lvlText w:val="%3."/>
        <w:lvlJc w:val="right"/>
        <w:pPr>
          <w:ind w:left="2880" w:hanging="180"/>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GAYLEJ|25 July 2023 17:42:34" w:val="V2 - Amend TRK NV"/>
    <w:docVar w:name="gemDocNotesCount" w:val="1"/>
  </w:docVars>
  <w:rsids>
    <w:rsidRoot w:val="00E90662"/>
    <w:rsid w:val="000050F3"/>
    <w:rsid w:val="00011753"/>
    <w:rsid w:val="000134E5"/>
    <w:rsid w:val="00021547"/>
    <w:rsid w:val="00024DA0"/>
    <w:rsid w:val="00026E35"/>
    <w:rsid w:val="00027DCC"/>
    <w:rsid w:val="00035B75"/>
    <w:rsid w:val="000414B7"/>
    <w:rsid w:val="00054CFB"/>
    <w:rsid w:val="00057BBE"/>
    <w:rsid w:val="00061631"/>
    <w:rsid w:val="000644EE"/>
    <w:rsid w:val="000754D7"/>
    <w:rsid w:val="00076310"/>
    <w:rsid w:val="00081BF6"/>
    <w:rsid w:val="0008380C"/>
    <w:rsid w:val="00084217"/>
    <w:rsid w:val="00090371"/>
    <w:rsid w:val="000914FF"/>
    <w:rsid w:val="000A0139"/>
    <w:rsid w:val="000A423D"/>
    <w:rsid w:val="000A435F"/>
    <w:rsid w:val="000A7EF1"/>
    <w:rsid w:val="000B19DC"/>
    <w:rsid w:val="000B1A75"/>
    <w:rsid w:val="000B1E0A"/>
    <w:rsid w:val="000B34D4"/>
    <w:rsid w:val="000C048A"/>
    <w:rsid w:val="000D09D7"/>
    <w:rsid w:val="000D7E0D"/>
    <w:rsid w:val="000E194B"/>
    <w:rsid w:val="000E26E5"/>
    <w:rsid w:val="000E708D"/>
    <w:rsid w:val="00105952"/>
    <w:rsid w:val="00111616"/>
    <w:rsid w:val="0011457A"/>
    <w:rsid w:val="00122C0D"/>
    <w:rsid w:val="001236BB"/>
    <w:rsid w:val="00123C7F"/>
    <w:rsid w:val="00124948"/>
    <w:rsid w:val="00127BB5"/>
    <w:rsid w:val="001366FD"/>
    <w:rsid w:val="001439E0"/>
    <w:rsid w:val="00150409"/>
    <w:rsid w:val="0015063D"/>
    <w:rsid w:val="00156958"/>
    <w:rsid w:val="00160DE1"/>
    <w:rsid w:val="00165E30"/>
    <w:rsid w:val="00170F95"/>
    <w:rsid w:val="00174908"/>
    <w:rsid w:val="00175CC0"/>
    <w:rsid w:val="00177CB9"/>
    <w:rsid w:val="001816DF"/>
    <w:rsid w:val="00184745"/>
    <w:rsid w:val="00186287"/>
    <w:rsid w:val="001A1422"/>
    <w:rsid w:val="001A6629"/>
    <w:rsid w:val="001B5976"/>
    <w:rsid w:val="001D115B"/>
    <w:rsid w:val="001E1952"/>
    <w:rsid w:val="001E1A45"/>
    <w:rsid w:val="001E1A55"/>
    <w:rsid w:val="001E42DD"/>
    <w:rsid w:val="001E641C"/>
    <w:rsid w:val="001F0D88"/>
    <w:rsid w:val="001F51CA"/>
    <w:rsid w:val="00200C87"/>
    <w:rsid w:val="00222ADD"/>
    <w:rsid w:val="00234E17"/>
    <w:rsid w:val="00246312"/>
    <w:rsid w:val="00262433"/>
    <w:rsid w:val="00264811"/>
    <w:rsid w:val="00264880"/>
    <w:rsid w:val="0027386F"/>
    <w:rsid w:val="00282B2C"/>
    <w:rsid w:val="002849AA"/>
    <w:rsid w:val="00287B39"/>
    <w:rsid w:val="00290446"/>
    <w:rsid w:val="00292262"/>
    <w:rsid w:val="00296AF5"/>
    <w:rsid w:val="002A1E8E"/>
    <w:rsid w:val="002A3094"/>
    <w:rsid w:val="002A4959"/>
    <w:rsid w:val="002B036D"/>
    <w:rsid w:val="002C3068"/>
    <w:rsid w:val="002D001F"/>
    <w:rsid w:val="002D5132"/>
    <w:rsid w:val="002F4134"/>
    <w:rsid w:val="00301C93"/>
    <w:rsid w:val="00305FEB"/>
    <w:rsid w:val="0030680C"/>
    <w:rsid w:val="003126DC"/>
    <w:rsid w:val="00314C66"/>
    <w:rsid w:val="003153A6"/>
    <w:rsid w:val="00317457"/>
    <w:rsid w:val="003179CB"/>
    <w:rsid w:val="003204AB"/>
    <w:rsid w:val="00321539"/>
    <w:rsid w:val="00331B09"/>
    <w:rsid w:val="0033338F"/>
    <w:rsid w:val="003516BB"/>
    <w:rsid w:val="00357644"/>
    <w:rsid w:val="00363689"/>
    <w:rsid w:val="00372281"/>
    <w:rsid w:val="00377124"/>
    <w:rsid w:val="00387C30"/>
    <w:rsid w:val="00387F89"/>
    <w:rsid w:val="00392E00"/>
    <w:rsid w:val="00395D44"/>
    <w:rsid w:val="003972C2"/>
    <w:rsid w:val="003A382A"/>
    <w:rsid w:val="003B5588"/>
    <w:rsid w:val="003C4198"/>
    <w:rsid w:val="003D2181"/>
    <w:rsid w:val="003D33AC"/>
    <w:rsid w:val="003D5917"/>
    <w:rsid w:val="003E1C60"/>
    <w:rsid w:val="003E62B1"/>
    <w:rsid w:val="003E707B"/>
    <w:rsid w:val="003F4B7F"/>
    <w:rsid w:val="00401B01"/>
    <w:rsid w:val="00407666"/>
    <w:rsid w:val="00423044"/>
    <w:rsid w:val="004257C9"/>
    <w:rsid w:val="004278EA"/>
    <w:rsid w:val="0043057F"/>
    <w:rsid w:val="00432D20"/>
    <w:rsid w:val="00433D73"/>
    <w:rsid w:val="00447B8D"/>
    <w:rsid w:val="00450B83"/>
    <w:rsid w:val="00457B4A"/>
    <w:rsid w:val="00460DA2"/>
    <w:rsid w:val="0046196D"/>
    <w:rsid w:val="0046288B"/>
    <w:rsid w:val="004638E8"/>
    <w:rsid w:val="004705FF"/>
    <w:rsid w:val="00481B71"/>
    <w:rsid w:val="00491C80"/>
    <w:rsid w:val="00496ECE"/>
    <w:rsid w:val="004A0207"/>
    <w:rsid w:val="004A28F0"/>
    <w:rsid w:val="004A5829"/>
    <w:rsid w:val="004B2A52"/>
    <w:rsid w:val="004B30D2"/>
    <w:rsid w:val="004B5BB8"/>
    <w:rsid w:val="004B5D91"/>
    <w:rsid w:val="004D2622"/>
    <w:rsid w:val="004E1856"/>
    <w:rsid w:val="004E2DC3"/>
    <w:rsid w:val="004E45DE"/>
    <w:rsid w:val="004F0531"/>
    <w:rsid w:val="004F278F"/>
    <w:rsid w:val="00504742"/>
    <w:rsid w:val="00505759"/>
    <w:rsid w:val="00516DE9"/>
    <w:rsid w:val="00526CED"/>
    <w:rsid w:val="00530D3E"/>
    <w:rsid w:val="00531455"/>
    <w:rsid w:val="005364C4"/>
    <w:rsid w:val="00543304"/>
    <w:rsid w:val="00556963"/>
    <w:rsid w:val="00557FC5"/>
    <w:rsid w:val="0056187E"/>
    <w:rsid w:val="005664A3"/>
    <w:rsid w:val="00577A02"/>
    <w:rsid w:val="0058386F"/>
    <w:rsid w:val="005868BD"/>
    <w:rsid w:val="00590394"/>
    <w:rsid w:val="00597C4F"/>
    <w:rsid w:val="005B6DCC"/>
    <w:rsid w:val="005C0890"/>
    <w:rsid w:val="005C0FFC"/>
    <w:rsid w:val="005C1713"/>
    <w:rsid w:val="005D2076"/>
    <w:rsid w:val="005D2095"/>
    <w:rsid w:val="005D3C09"/>
    <w:rsid w:val="005E2500"/>
    <w:rsid w:val="005E2CB3"/>
    <w:rsid w:val="005E389D"/>
    <w:rsid w:val="005F05B9"/>
    <w:rsid w:val="005F5BDD"/>
    <w:rsid w:val="005F790D"/>
    <w:rsid w:val="005F7DFA"/>
    <w:rsid w:val="00617DB3"/>
    <w:rsid w:val="00621471"/>
    <w:rsid w:val="00623316"/>
    <w:rsid w:val="0062711C"/>
    <w:rsid w:val="00636969"/>
    <w:rsid w:val="00641A7C"/>
    <w:rsid w:val="00662C58"/>
    <w:rsid w:val="00673659"/>
    <w:rsid w:val="00673C81"/>
    <w:rsid w:val="00675B86"/>
    <w:rsid w:val="006766AC"/>
    <w:rsid w:val="006807CA"/>
    <w:rsid w:val="0069075B"/>
    <w:rsid w:val="00694836"/>
    <w:rsid w:val="00695B14"/>
    <w:rsid w:val="006A2127"/>
    <w:rsid w:val="006A50F7"/>
    <w:rsid w:val="006B033C"/>
    <w:rsid w:val="006C3B8A"/>
    <w:rsid w:val="006C7D04"/>
    <w:rsid w:val="006D02EF"/>
    <w:rsid w:val="006D0BDE"/>
    <w:rsid w:val="006D31BF"/>
    <w:rsid w:val="006D4195"/>
    <w:rsid w:val="006D7EC7"/>
    <w:rsid w:val="006E35F3"/>
    <w:rsid w:val="006F551C"/>
    <w:rsid w:val="00702970"/>
    <w:rsid w:val="007166C4"/>
    <w:rsid w:val="0071762A"/>
    <w:rsid w:val="00721C09"/>
    <w:rsid w:val="007234C3"/>
    <w:rsid w:val="00725C59"/>
    <w:rsid w:val="007343EF"/>
    <w:rsid w:val="00737866"/>
    <w:rsid w:val="0074227F"/>
    <w:rsid w:val="00743BA9"/>
    <w:rsid w:val="00746078"/>
    <w:rsid w:val="00746ED1"/>
    <w:rsid w:val="007516C3"/>
    <w:rsid w:val="00751CC5"/>
    <w:rsid w:val="0075493F"/>
    <w:rsid w:val="0076251B"/>
    <w:rsid w:val="00762EB4"/>
    <w:rsid w:val="00764AD0"/>
    <w:rsid w:val="007827D8"/>
    <w:rsid w:val="00787C1E"/>
    <w:rsid w:val="007941E1"/>
    <w:rsid w:val="007A1BCE"/>
    <w:rsid w:val="007A33F4"/>
    <w:rsid w:val="007A36CB"/>
    <w:rsid w:val="007A36D2"/>
    <w:rsid w:val="007A7865"/>
    <w:rsid w:val="007B1797"/>
    <w:rsid w:val="007B3577"/>
    <w:rsid w:val="007D02EC"/>
    <w:rsid w:val="007D09F7"/>
    <w:rsid w:val="007D43A0"/>
    <w:rsid w:val="007D51A8"/>
    <w:rsid w:val="007E7750"/>
    <w:rsid w:val="007F178E"/>
    <w:rsid w:val="008031F4"/>
    <w:rsid w:val="00816981"/>
    <w:rsid w:val="008249EA"/>
    <w:rsid w:val="008303B3"/>
    <w:rsid w:val="00835370"/>
    <w:rsid w:val="00837E1B"/>
    <w:rsid w:val="00840425"/>
    <w:rsid w:val="00840A2B"/>
    <w:rsid w:val="00842ED5"/>
    <w:rsid w:val="0084437C"/>
    <w:rsid w:val="008463B9"/>
    <w:rsid w:val="00860775"/>
    <w:rsid w:val="00861328"/>
    <w:rsid w:val="00866C07"/>
    <w:rsid w:val="00874A42"/>
    <w:rsid w:val="00882257"/>
    <w:rsid w:val="00882C65"/>
    <w:rsid w:val="008842A6"/>
    <w:rsid w:val="00885623"/>
    <w:rsid w:val="0088767F"/>
    <w:rsid w:val="00887B04"/>
    <w:rsid w:val="008A5987"/>
    <w:rsid w:val="008B5DDC"/>
    <w:rsid w:val="008B75E3"/>
    <w:rsid w:val="008B7A99"/>
    <w:rsid w:val="008B7EF2"/>
    <w:rsid w:val="008C2231"/>
    <w:rsid w:val="008E59E9"/>
    <w:rsid w:val="008F7EDF"/>
    <w:rsid w:val="009018B2"/>
    <w:rsid w:val="00904110"/>
    <w:rsid w:val="00911604"/>
    <w:rsid w:val="009116D5"/>
    <w:rsid w:val="00944D9D"/>
    <w:rsid w:val="00950095"/>
    <w:rsid w:val="0095143A"/>
    <w:rsid w:val="009541DE"/>
    <w:rsid w:val="00961A86"/>
    <w:rsid w:val="009652CC"/>
    <w:rsid w:val="00974AA3"/>
    <w:rsid w:val="009763EF"/>
    <w:rsid w:val="009A78BA"/>
    <w:rsid w:val="009B2B96"/>
    <w:rsid w:val="009B6909"/>
    <w:rsid w:val="009C6282"/>
    <w:rsid w:val="009D3247"/>
    <w:rsid w:val="009D52E6"/>
    <w:rsid w:val="009E230C"/>
    <w:rsid w:val="009E4A1B"/>
    <w:rsid w:val="009F564C"/>
    <w:rsid w:val="00A0343C"/>
    <w:rsid w:val="00A05D1F"/>
    <w:rsid w:val="00A17FF2"/>
    <w:rsid w:val="00A22731"/>
    <w:rsid w:val="00A22BF2"/>
    <w:rsid w:val="00A24373"/>
    <w:rsid w:val="00A44AE7"/>
    <w:rsid w:val="00A53D63"/>
    <w:rsid w:val="00A65222"/>
    <w:rsid w:val="00A669C8"/>
    <w:rsid w:val="00A66F71"/>
    <w:rsid w:val="00A76BE2"/>
    <w:rsid w:val="00A82953"/>
    <w:rsid w:val="00A849B4"/>
    <w:rsid w:val="00A90E11"/>
    <w:rsid w:val="00A963CE"/>
    <w:rsid w:val="00AA0027"/>
    <w:rsid w:val="00AA5B26"/>
    <w:rsid w:val="00AB3CDF"/>
    <w:rsid w:val="00AC0A31"/>
    <w:rsid w:val="00AC0F82"/>
    <w:rsid w:val="00AC172A"/>
    <w:rsid w:val="00AC73CC"/>
    <w:rsid w:val="00AD3016"/>
    <w:rsid w:val="00AE5763"/>
    <w:rsid w:val="00AF0FCC"/>
    <w:rsid w:val="00AF116C"/>
    <w:rsid w:val="00B05E6E"/>
    <w:rsid w:val="00B07A4E"/>
    <w:rsid w:val="00B14563"/>
    <w:rsid w:val="00B17F3B"/>
    <w:rsid w:val="00B245EE"/>
    <w:rsid w:val="00B32857"/>
    <w:rsid w:val="00B33A44"/>
    <w:rsid w:val="00B352DA"/>
    <w:rsid w:val="00B36823"/>
    <w:rsid w:val="00B40F6B"/>
    <w:rsid w:val="00B435DD"/>
    <w:rsid w:val="00B724CE"/>
    <w:rsid w:val="00B8373C"/>
    <w:rsid w:val="00B85F77"/>
    <w:rsid w:val="00B904DC"/>
    <w:rsid w:val="00B97591"/>
    <w:rsid w:val="00BC4F4C"/>
    <w:rsid w:val="00BD04A2"/>
    <w:rsid w:val="00BD15E8"/>
    <w:rsid w:val="00BD4E4F"/>
    <w:rsid w:val="00BD6378"/>
    <w:rsid w:val="00BD7CF8"/>
    <w:rsid w:val="00BE12AC"/>
    <w:rsid w:val="00BE3667"/>
    <w:rsid w:val="00BF415D"/>
    <w:rsid w:val="00BF6542"/>
    <w:rsid w:val="00BF6E0B"/>
    <w:rsid w:val="00BF73A3"/>
    <w:rsid w:val="00C04FC7"/>
    <w:rsid w:val="00C1387E"/>
    <w:rsid w:val="00C239DF"/>
    <w:rsid w:val="00C27BB6"/>
    <w:rsid w:val="00C30BA2"/>
    <w:rsid w:val="00C32746"/>
    <w:rsid w:val="00C35DDE"/>
    <w:rsid w:val="00C3724A"/>
    <w:rsid w:val="00C449BD"/>
    <w:rsid w:val="00C46ECF"/>
    <w:rsid w:val="00C4726A"/>
    <w:rsid w:val="00C5041E"/>
    <w:rsid w:val="00C50AFC"/>
    <w:rsid w:val="00C51F8B"/>
    <w:rsid w:val="00C53E5A"/>
    <w:rsid w:val="00C547E3"/>
    <w:rsid w:val="00C709DD"/>
    <w:rsid w:val="00C75FDF"/>
    <w:rsid w:val="00C77725"/>
    <w:rsid w:val="00C839C5"/>
    <w:rsid w:val="00C963C3"/>
    <w:rsid w:val="00CA0469"/>
    <w:rsid w:val="00CA0F80"/>
    <w:rsid w:val="00CA50A0"/>
    <w:rsid w:val="00CC40FB"/>
    <w:rsid w:val="00CD23DA"/>
    <w:rsid w:val="00CD40B0"/>
    <w:rsid w:val="00CD6186"/>
    <w:rsid w:val="00CE14C7"/>
    <w:rsid w:val="00CE5EDF"/>
    <w:rsid w:val="00CE7ADC"/>
    <w:rsid w:val="00CF1249"/>
    <w:rsid w:val="00D07157"/>
    <w:rsid w:val="00D1013C"/>
    <w:rsid w:val="00D169C2"/>
    <w:rsid w:val="00D2787C"/>
    <w:rsid w:val="00D43565"/>
    <w:rsid w:val="00D44298"/>
    <w:rsid w:val="00D4539A"/>
    <w:rsid w:val="00D4720B"/>
    <w:rsid w:val="00D51CBE"/>
    <w:rsid w:val="00D53312"/>
    <w:rsid w:val="00D5496A"/>
    <w:rsid w:val="00D66F78"/>
    <w:rsid w:val="00D714F2"/>
    <w:rsid w:val="00D7417E"/>
    <w:rsid w:val="00D76E4D"/>
    <w:rsid w:val="00D80712"/>
    <w:rsid w:val="00D84452"/>
    <w:rsid w:val="00D84D0B"/>
    <w:rsid w:val="00D91BE2"/>
    <w:rsid w:val="00D974E2"/>
    <w:rsid w:val="00DB13B8"/>
    <w:rsid w:val="00DC0B5D"/>
    <w:rsid w:val="00DC4285"/>
    <w:rsid w:val="00DD3BC9"/>
    <w:rsid w:val="00DE33C8"/>
    <w:rsid w:val="00DE50B9"/>
    <w:rsid w:val="00DE5C01"/>
    <w:rsid w:val="00DF1EC3"/>
    <w:rsid w:val="00DF3CF5"/>
    <w:rsid w:val="00E257AD"/>
    <w:rsid w:val="00E41CA1"/>
    <w:rsid w:val="00E41EEB"/>
    <w:rsid w:val="00E54601"/>
    <w:rsid w:val="00E55C35"/>
    <w:rsid w:val="00E8307A"/>
    <w:rsid w:val="00E872AA"/>
    <w:rsid w:val="00E90662"/>
    <w:rsid w:val="00EB1F44"/>
    <w:rsid w:val="00EB44A3"/>
    <w:rsid w:val="00EB65C3"/>
    <w:rsid w:val="00EC01DD"/>
    <w:rsid w:val="00EC30AA"/>
    <w:rsid w:val="00EC4D67"/>
    <w:rsid w:val="00ED03DF"/>
    <w:rsid w:val="00EE523A"/>
    <w:rsid w:val="00EF0249"/>
    <w:rsid w:val="00EF0738"/>
    <w:rsid w:val="00EF6788"/>
    <w:rsid w:val="00F01B52"/>
    <w:rsid w:val="00F03818"/>
    <w:rsid w:val="00F2166D"/>
    <w:rsid w:val="00F22D77"/>
    <w:rsid w:val="00F3353B"/>
    <w:rsid w:val="00F47C91"/>
    <w:rsid w:val="00F54E18"/>
    <w:rsid w:val="00F5606C"/>
    <w:rsid w:val="00F6180A"/>
    <w:rsid w:val="00F739D0"/>
    <w:rsid w:val="00F758E9"/>
    <w:rsid w:val="00F7617B"/>
    <w:rsid w:val="00FA2EEC"/>
    <w:rsid w:val="00FA5AA6"/>
    <w:rsid w:val="00FA7C6D"/>
    <w:rsid w:val="00FB3031"/>
    <w:rsid w:val="00FB445D"/>
    <w:rsid w:val="00FC6407"/>
    <w:rsid w:val="00FD4498"/>
    <w:rsid w:val="00FE0FA0"/>
    <w:rsid w:val="00FE318C"/>
    <w:rsid w:val="00FE3885"/>
    <w:rsid w:val="00FE65BD"/>
    <w:rsid w:val="00FF3255"/>
    <w:rsid w:val="00FF5335"/>
    <w:rsid w:val="00FF7C68"/>
    <w:rsid w:val="2A9EE395"/>
    <w:rsid w:val="2BD76AA6"/>
    <w:rsid w:val="47E202B7"/>
    <w:rsid w:val="632772FE"/>
    <w:rsid w:val="6F02272C"/>
    <w:rsid w:val="7D16D36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56E506E"/>
  <w15:docId w15:val="{A0A9704F-441A-4B9D-8AC5-B0C19A46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E22"/>
    <w:pPr>
      <w:suppressAutoHyphens/>
    </w:p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uiPriority w:val="9"/>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uiPriority w:val="9"/>
    <w:unhideWhenUsed/>
    <w:qFormat/>
    <w:pPr>
      <w:keepNext/>
      <w:keepLines/>
      <w:spacing w:before="360" w:after="80"/>
      <w:outlineLvl w:val="1"/>
    </w:pPr>
    <w:rPr>
      <w:b/>
      <w:sz w:val="36"/>
      <w:szCs w:val="3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uiPriority w:val="9"/>
    <w:semiHidden/>
    <w:unhideWhenUsed/>
    <w:qFormat/>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Heading5"/>
    <w:uiPriority w:val="9"/>
    <w:semiHidden/>
    <w:unhideWhenUsed/>
    <w:qFormat/>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numbering" w:customStyle="1" w:styleId="WWOutlineListStyle8">
    <w:name w:val="WW_OutlineListStyle_8"/>
    <w:basedOn w:val="NoList"/>
  </w:style>
  <w:style w:type="paragraph" w:customStyle="1" w:styleId="Level1Heading">
    <w:name w:val="Level 1 Heading"/>
    <w:basedOn w:val="BodyText"/>
    <w:next w:val="Normal"/>
    <w:pPr>
      <w:keepNext/>
      <w:tabs>
        <w:tab w:val="left" w:pos="-1342"/>
      </w:tabs>
      <w:suppressAutoHyphens w:val="0"/>
      <w:spacing w:before="360" w:after="200" w:line="360" w:lineRule="auto"/>
      <w:outlineLvl w:val="0"/>
    </w:pPr>
    <w:rPr>
      <w:rFonts w:ascii="Arial" w:eastAsia="Times New Roman" w:hAnsi="Arial"/>
      <w:b/>
      <w:szCs w:val="20"/>
    </w:r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pPr>
    <w:rPr>
      <w:rFonts w:eastAsia="Times New Roman" w:cs="Arial"/>
      <w:b/>
      <w:lang w:eastAsia="zh-CN"/>
    </w:rPr>
  </w:style>
  <w:style w:type="paragraph" w:customStyle="1" w:styleId="BodyText1">
    <w:name w:val="Body Text 1"/>
    <w:basedOn w:val="BodyText"/>
    <w:pPr>
      <w:suppressAutoHyphens w:val="0"/>
      <w:spacing w:after="240" w:line="360" w:lineRule="auto"/>
      <w:ind w:left="851"/>
    </w:pPr>
    <w:rPr>
      <w:rFonts w:ascii="Arial" w:eastAsia="Times New Roman" w:hAnsi="Arial"/>
      <w:sz w:val="20"/>
      <w:szCs w:val="20"/>
    </w:rPr>
  </w:style>
  <w:style w:type="paragraph" w:styleId="ListParagraph">
    <w:name w:val="List Paragraph"/>
    <w:basedOn w:val="Normal"/>
    <w:uiPriority w:val="34"/>
    <w:qFormat/>
    <w:pPr>
      <w:ind w:left="720"/>
    </w:pPr>
  </w:style>
  <w:style w:type="character" w:styleId="Emphasis">
    <w:name w:val="Emphasis"/>
    <w:basedOn w:val="DefaultParagraphFont"/>
    <w:rPr>
      <w:i/>
      <w:iCs/>
    </w:rPr>
  </w:style>
  <w:style w:type="paragraph" w:customStyle="1" w:styleId="11table">
    <w:name w:val="1.1 table"/>
    <w:basedOn w:val="Normal"/>
    <w:qFormat/>
    <w:pPr>
      <w:numPr>
        <w:numId w:val="6"/>
      </w:numPr>
      <w:suppressAutoHyphens w:val="0"/>
      <w:spacing w:after="0" w:line="240" w:lineRule="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tabs>
        <w:tab w:val="clear" w:pos="1985"/>
        <w:tab w:val="clear" w:pos="3402"/>
        <w:tab w:val="num" w:pos="720"/>
        <w:tab w:val="left" w:pos="24049"/>
        <w:tab w:val="left" w:pos="25466"/>
        <w:tab w:val="left" w:pos="26317"/>
      </w:tabs>
      <w:ind w:left="720" w:hanging="720"/>
    </w:pPr>
  </w:style>
  <w:style w:type="paragraph" w:customStyle="1" w:styleId="Style1">
    <w:name w:val="Style1"/>
    <w:basedOn w:val="ListParagraph"/>
    <w:pPr>
      <w:tabs>
        <w:tab w:val="num" w:pos="720"/>
      </w:tabs>
      <w:ind w:hanging="720"/>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style>
  <w:style w:type="paragraph" w:customStyle="1" w:styleId="GPsDefinition">
    <w:name w:val="GPs Definition"/>
    <w:basedOn w:val="Normal"/>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tabs>
        <w:tab w:val="clear" w:pos="-576"/>
        <w:tab w:val="left" w:pos="-2316"/>
        <w:tab w:val="left" w:pos="-2100"/>
        <w:tab w:val="num" w:pos="720"/>
      </w:tabs>
      <w:ind w:left="720" w:hanging="720"/>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8Number">
    <w:name w:val="Level 8 Number"/>
    <w:basedOn w:val="BodyText"/>
    <w:pPr>
      <w:tabs>
        <w:tab w:val="left" w:pos="-3895"/>
        <w:tab w:val="num" w:pos="720"/>
      </w:tabs>
      <w:suppressAutoHyphens w:val="0"/>
      <w:spacing w:after="240" w:line="360" w:lineRule="auto"/>
      <w:ind w:left="720" w:hanging="720"/>
    </w:pPr>
    <w:rPr>
      <w:rFonts w:ascii="Arial" w:eastAsia="Times New Roman" w:hAnsi="Arial"/>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line="240" w:lineRule="auto"/>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7"/>
      </w:numPr>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style>
  <w:style w:type="numbering" w:customStyle="1" w:styleId="WWOutlineListStyle6">
    <w:name w:val="WW_OutlineListStyle_6"/>
    <w:basedOn w:val="NoList"/>
  </w:style>
  <w:style w:type="numbering" w:customStyle="1" w:styleId="WWOutlineListStyle5">
    <w:name w:val="WW_OutlineListStyle_5"/>
    <w:basedOn w:val="NoList"/>
  </w:style>
  <w:style w:type="numbering" w:customStyle="1" w:styleId="WWOutlineListStyle4">
    <w:name w:val="WW_OutlineListStyle_4"/>
    <w:basedOn w:val="NoList"/>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7">
    <w:name w:val="LFO7"/>
    <w:basedOn w:val="NoList"/>
  </w:style>
  <w:style w:type="numbering" w:customStyle="1" w:styleId="LFO9">
    <w:name w:val="LFO9"/>
    <w:basedOn w:val="NoList"/>
  </w:style>
  <w:style w:type="numbering" w:customStyle="1" w:styleId="LFO10">
    <w:name w:val="LFO10"/>
    <w:basedOn w:val="NoList"/>
  </w:style>
  <w:style w:type="numbering" w:customStyle="1" w:styleId="LFO12">
    <w:name w:val="LFO12"/>
    <w:basedOn w:val="NoList"/>
  </w:style>
  <w:style w:type="numbering" w:customStyle="1" w:styleId="LFO13">
    <w:name w:val="LFO13"/>
    <w:basedOn w:val="NoList"/>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D40441"/>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BodyTextIndent">
    <w:name w:val="Body Text Indent"/>
    <w:basedOn w:val="Normal"/>
    <w:link w:val="BodyTextIndentChar"/>
    <w:uiPriority w:val="99"/>
    <w:semiHidden/>
    <w:unhideWhenUsed/>
    <w:rsid w:val="00153488"/>
    <w:pPr>
      <w:spacing w:after="120"/>
      <w:ind w:left="283"/>
    </w:pPr>
  </w:style>
  <w:style w:type="character" w:customStyle="1" w:styleId="BodyTextIndentChar">
    <w:name w:val="Body Text Indent Char"/>
    <w:basedOn w:val="DefaultParagraphFont"/>
    <w:link w:val="BodyTextIndent"/>
    <w:uiPriority w:val="99"/>
    <w:semiHidden/>
    <w:rsid w:val="00153488"/>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0F0E86"/>
    <w:rPr>
      <w:b/>
      <w:sz w:val="28"/>
      <w:szCs w:val="28"/>
    </w:rPr>
  </w:style>
  <w:style w:type="character" w:customStyle="1" w:styleId="UnresolvedMention1">
    <w:name w:val="Unresolved Mention1"/>
    <w:basedOn w:val="DefaultParagraphFont"/>
    <w:uiPriority w:val="99"/>
    <w:semiHidden/>
    <w:unhideWhenUsed/>
    <w:rsid w:val="00342132"/>
    <w:rPr>
      <w:color w:val="605E5C"/>
      <w:shd w:val="clear" w:color="auto" w:fill="E1DFDD"/>
    </w:rPr>
  </w:style>
  <w:style w:type="character" w:customStyle="1" w:styleId="UnresolvedMention2">
    <w:name w:val="Unresolved Mention2"/>
    <w:basedOn w:val="DefaultParagraphFont"/>
    <w:uiPriority w:val="99"/>
    <w:semiHidden/>
    <w:unhideWhenUsed/>
    <w:rsid w:val="007D6F0C"/>
    <w:rPr>
      <w:color w:val="605E5C"/>
      <w:shd w:val="clear" w:color="auto" w:fill="E1DFDD"/>
    </w:rPr>
  </w:style>
  <w:style w:type="table" w:customStyle="1" w:styleId="a2">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3">
    <w:basedOn w:val="TableNormal"/>
    <w:rPr>
      <w:color w:val="366091"/>
    </w:rPr>
    <w:tblPr>
      <w:tblStyleRowBandSize w:val="1"/>
      <w:tblStyleColBandSize w:val="1"/>
    </w:tblPr>
  </w:style>
  <w:style w:type="table" w:customStyle="1" w:styleId="a4">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TableParagraph">
    <w:name w:val="Table Paragraph"/>
    <w:basedOn w:val="Normal"/>
    <w:uiPriority w:val="1"/>
    <w:qFormat/>
    <w:rsid w:val="0015063D"/>
    <w:pPr>
      <w:widowControl w:val="0"/>
      <w:suppressAutoHyphens w:val="0"/>
      <w:autoSpaceDE w:val="0"/>
      <w:autoSpaceDN w:val="0"/>
      <w:adjustRightInd w:val="0"/>
      <w:spacing w:after="0" w:line="240" w:lineRule="auto"/>
      <w:ind w:left="110"/>
    </w:pPr>
    <w:rPr>
      <w:rFonts w:ascii="Arial" w:eastAsiaTheme="minorEastAsia" w:hAnsi="Arial" w:cs="Arial"/>
      <w:sz w:val="24"/>
      <w:szCs w:val="24"/>
      <w:lang w:eastAsia="en-GB"/>
    </w:rPr>
  </w:style>
  <w:style w:type="character" w:styleId="FollowedHyperlink">
    <w:name w:val="FollowedHyperlink"/>
    <w:basedOn w:val="DefaultParagraphFont"/>
    <w:uiPriority w:val="99"/>
    <w:semiHidden/>
    <w:unhideWhenUsed/>
    <w:rsid w:val="00FE318C"/>
    <w:rPr>
      <w:color w:val="800080" w:themeColor="followedHyperlink"/>
      <w:u w:val="single"/>
    </w:rPr>
  </w:style>
  <w:style w:type="character" w:styleId="Mention">
    <w:name w:val="Mention"/>
    <w:basedOn w:val="DefaultParagraphFont"/>
    <w:uiPriority w:val="99"/>
    <w:unhideWhenUsed/>
    <w:rsid w:val="00B97591"/>
    <w:rPr>
      <w:color w:val="2B579A"/>
      <w:shd w:val="clear" w:color="auto" w:fill="E1DFDD"/>
    </w:rPr>
  </w:style>
  <w:style w:type="character" w:styleId="UnresolvedMention">
    <w:name w:val="Unresolved Mention"/>
    <w:basedOn w:val="DefaultParagraphFont"/>
    <w:uiPriority w:val="99"/>
    <w:semiHidden/>
    <w:unhideWhenUsed/>
    <w:rsid w:val="004E2DC3"/>
    <w:rPr>
      <w:color w:val="605E5C"/>
      <w:shd w:val="clear" w:color="auto" w:fill="E1DFDD"/>
    </w:rPr>
  </w:style>
  <w:style w:type="paragraph" w:customStyle="1" w:styleId="paragraph">
    <w:name w:val="paragraph"/>
    <w:basedOn w:val="Normal"/>
    <w:rsid w:val="00170F95"/>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70F95"/>
  </w:style>
  <w:style w:type="character" w:customStyle="1" w:styleId="scxw66189810">
    <w:name w:val="scxw66189810"/>
    <w:basedOn w:val="DefaultParagraphFont"/>
    <w:rsid w:val="00170F95"/>
  </w:style>
  <w:style w:type="character" w:customStyle="1" w:styleId="eop">
    <w:name w:val="eop"/>
    <w:basedOn w:val="DefaultParagraphFont"/>
    <w:rsid w:val="00170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553823">
      <w:bodyDiv w:val="1"/>
      <w:marLeft w:val="0"/>
      <w:marRight w:val="0"/>
      <w:marTop w:val="0"/>
      <w:marBottom w:val="0"/>
      <w:divBdr>
        <w:top w:val="none" w:sz="0" w:space="0" w:color="auto"/>
        <w:left w:val="none" w:sz="0" w:space="0" w:color="auto"/>
        <w:bottom w:val="none" w:sz="0" w:space="0" w:color="auto"/>
        <w:right w:val="none" w:sz="0" w:space="0" w:color="auto"/>
      </w:divBdr>
    </w:div>
    <w:div w:id="175777827">
      <w:bodyDiv w:val="1"/>
      <w:marLeft w:val="0"/>
      <w:marRight w:val="0"/>
      <w:marTop w:val="0"/>
      <w:marBottom w:val="0"/>
      <w:divBdr>
        <w:top w:val="none" w:sz="0" w:space="0" w:color="auto"/>
        <w:left w:val="none" w:sz="0" w:space="0" w:color="auto"/>
        <w:bottom w:val="none" w:sz="0" w:space="0" w:color="auto"/>
        <w:right w:val="none" w:sz="0" w:space="0" w:color="auto"/>
      </w:divBdr>
    </w:div>
    <w:div w:id="319308714">
      <w:bodyDiv w:val="1"/>
      <w:marLeft w:val="0"/>
      <w:marRight w:val="0"/>
      <w:marTop w:val="0"/>
      <w:marBottom w:val="0"/>
      <w:divBdr>
        <w:top w:val="none" w:sz="0" w:space="0" w:color="auto"/>
        <w:left w:val="none" w:sz="0" w:space="0" w:color="auto"/>
        <w:bottom w:val="none" w:sz="0" w:space="0" w:color="auto"/>
        <w:right w:val="none" w:sz="0" w:space="0" w:color="auto"/>
      </w:divBdr>
    </w:div>
    <w:div w:id="562906826">
      <w:bodyDiv w:val="1"/>
      <w:marLeft w:val="0"/>
      <w:marRight w:val="0"/>
      <w:marTop w:val="0"/>
      <w:marBottom w:val="0"/>
      <w:divBdr>
        <w:top w:val="none" w:sz="0" w:space="0" w:color="auto"/>
        <w:left w:val="none" w:sz="0" w:space="0" w:color="auto"/>
        <w:bottom w:val="none" w:sz="0" w:space="0" w:color="auto"/>
        <w:right w:val="none" w:sz="0" w:space="0" w:color="auto"/>
      </w:divBdr>
    </w:div>
    <w:div w:id="729768342">
      <w:bodyDiv w:val="1"/>
      <w:marLeft w:val="0"/>
      <w:marRight w:val="0"/>
      <w:marTop w:val="0"/>
      <w:marBottom w:val="0"/>
      <w:divBdr>
        <w:top w:val="none" w:sz="0" w:space="0" w:color="auto"/>
        <w:left w:val="none" w:sz="0" w:space="0" w:color="auto"/>
        <w:bottom w:val="none" w:sz="0" w:space="0" w:color="auto"/>
        <w:right w:val="none" w:sz="0" w:space="0" w:color="auto"/>
      </w:divBdr>
    </w:div>
    <w:div w:id="1131943025">
      <w:bodyDiv w:val="1"/>
      <w:marLeft w:val="0"/>
      <w:marRight w:val="0"/>
      <w:marTop w:val="0"/>
      <w:marBottom w:val="0"/>
      <w:divBdr>
        <w:top w:val="none" w:sz="0" w:space="0" w:color="auto"/>
        <w:left w:val="none" w:sz="0" w:space="0" w:color="auto"/>
        <w:bottom w:val="none" w:sz="0" w:space="0" w:color="auto"/>
        <w:right w:val="none" w:sz="0" w:space="0" w:color="auto"/>
      </w:divBdr>
    </w:div>
    <w:div w:id="1169563459">
      <w:bodyDiv w:val="1"/>
      <w:marLeft w:val="0"/>
      <w:marRight w:val="0"/>
      <w:marTop w:val="0"/>
      <w:marBottom w:val="0"/>
      <w:divBdr>
        <w:top w:val="none" w:sz="0" w:space="0" w:color="auto"/>
        <w:left w:val="none" w:sz="0" w:space="0" w:color="auto"/>
        <w:bottom w:val="none" w:sz="0" w:space="0" w:color="auto"/>
        <w:right w:val="none" w:sz="0" w:space="0" w:color="auto"/>
      </w:divBdr>
    </w:div>
    <w:div w:id="1181164553">
      <w:bodyDiv w:val="1"/>
      <w:marLeft w:val="0"/>
      <w:marRight w:val="0"/>
      <w:marTop w:val="0"/>
      <w:marBottom w:val="0"/>
      <w:divBdr>
        <w:top w:val="none" w:sz="0" w:space="0" w:color="auto"/>
        <w:left w:val="none" w:sz="0" w:space="0" w:color="auto"/>
        <w:bottom w:val="none" w:sz="0" w:space="0" w:color="auto"/>
        <w:right w:val="none" w:sz="0" w:space="0" w:color="auto"/>
      </w:divBdr>
    </w:div>
    <w:div w:id="1280188658">
      <w:bodyDiv w:val="1"/>
      <w:marLeft w:val="0"/>
      <w:marRight w:val="0"/>
      <w:marTop w:val="0"/>
      <w:marBottom w:val="0"/>
      <w:divBdr>
        <w:top w:val="none" w:sz="0" w:space="0" w:color="auto"/>
        <w:left w:val="none" w:sz="0" w:space="0" w:color="auto"/>
        <w:bottom w:val="none" w:sz="0" w:space="0" w:color="auto"/>
        <w:right w:val="none" w:sz="0" w:space="0" w:color="auto"/>
      </w:divBdr>
    </w:div>
    <w:div w:id="1403288736">
      <w:bodyDiv w:val="1"/>
      <w:marLeft w:val="0"/>
      <w:marRight w:val="0"/>
      <w:marTop w:val="0"/>
      <w:marBottom w:val="0"/>
      <w:divBdr>
        <w:top w:val="none" w:sz="0" w:space="0" w:color="auto"/>
        <w:left w:val="none" w:sz="0" w:space="0" w:color="auto"/>
        <w:bottom w:val="none" w:sz="0" w:space="0" w:color="auto"/>
        <w:right w:val="none" w:sz="0" w:space="0" w:color="auto"/>
      </w:divBdr>
    </w:div>
    <w:div w:id="1467116414">
      <w:bodyDiv w:val="1"/>
      <w:marLeft w:val="0"/>
      <w:marRight w:val="0"/>
      <w:marTop w:val="0"/>
      <w:marBottom w:val="0"/>
      <w:divBdr>
        <w:top w:val="none" w:sz="0" w:space="0" w:color="auto"/>
        <w:left w:val="none" w:sz="0" w:space="0" w:color="auto"/>
        <w:bottom w:val="none" w:sz="0" w:space="0" w:color="auto"/>
        <w:right w:val="none" w:sz="0" w:space="0" w:color="auto"/>
      </w:divBdr>
      <w:divsChild>
        <w:div w:id="1569222401">
          <w:marLeft w:val="0"/>
          <w:marRight w:val="0"/>
          <w:marTop w:val="0"/>
          <w:marBottom w:val="0"/>
          <w:divBdr>
            <w:top w:val="none" w:sz="0" w:space="0" w:color="auto"/>
            <w:left w:val="none" w:sz="0" w:space="0" w:color="auto"/>
            <w:bottom w:val="none" w:sz="0" w:space="0" w:color="auto"/>
            <w:right w:val="none" w:sz="0" w:space="0" w:color="auto"/>
          </w:divBdr>
          <w:divsChild>
            <w:div w:id="1242447088">
              <w:marLeft w:val="0"/>
              <w:marRight w:val="0"/>
              <w:marTop w:val="0"/>
              <w:marBottom w:val="0"/>
              <w:divBdr>
                <w:top w:val="none" w:sz="0" w:space="0" w:color="auto"/>
                <w:left w:val="none" w:sz="0" w:space="0" w:color="auto"/>
                <w:bottom w:val="none" w:sz="0" w:space="0" w:color="auto"/>
                <w:right w:val="none" w:sz="0" w:space="0" w:color="auto"/>
              </w:divBdr>
            </w:div>
          </w:divsChild>
        </w:div>
        <w:div w:id="1170413055">
          <w:marLeft w:val="0"/>
          <w:marRight w:val="0"/>
          <w:marTop w:val="0"/>
          <w:marBottom w:val="0"/>
          <w:divBdr>
            <w:top w:val="none" w:sz="0" w:space="0" w:color="auto"/>
            <w:left w:val="none" w:sz="0" w:space="0" w:color="auto"/>
            <w:bottom w:val="none" w:sz="0" w:space="0" w:color="auto"/>
            <w:right w:val="none" w:sz="0" w:space="0" w:color="auto"/>
          </w:divBdr>
          <w:divsChild>
            <w:div w:id="679545848">
              <w:marLeft w:val="0"/>
              <w:marRight w:val="0"/>
              <w:marTop w:val="0"/>
              <w:marBottom w:val="0"/>
              <w:divBdr>
                <w:top w:val="none" w:sz="0" w:space="0" w:color="auto"/>
                <w:left w:val="none" w:sz="0" w:space="0" w:color="auto"/>
                <w:bottom w:val="none" w:sz="0" w:space="0" w:color="auto"/>
                <w:right w:val="none" w:sz="0" w:space="0" w:color="auto"/>
              </w:divBdr>
            </w:div>
          </w:divsChild>
        </w:div>
        <w:div w:id="2008055776">
          <w:marLeft w:val="0"/>
          <w:marRight w:val="0"/>
          <w:marTop w:val="0"/>
          <w:marBottom w:val="0"/>
          <w:divBdr>
            <w:top w:val="none" w:sz="0" w:space="0" w:color="auto"/>
            <w:left w:val="none" w:sz="0" w:space="0" w:color="auto"/>
            <w:bottom w:val="none" w:sz="0" w:space="0" w:color="auto"/>
            <w:right w:val="none" w:sz="0" w:space="0" w:color="auto"/>
          </w:divBdr>
          <w:divsChild>
            <w:div w:id="1580821071">
              <w:marLeft w:val="0"/>
              <w:marRight w:val="0"/>
              <w:marTop w:val="0"/>
              <w:marBottom w:val="0"/>
              <w:divBdr>
                <w:top w:val="none" w:sz="0" w:space="0" w:color="auto"/>
                <w:left w:val="none" w:sz="0" w:space="0" w:color="auto"/>
                <w:bottom w:val="none" w:sz="0" w:space="0" w:color="auto"/>
                <w:right w:val="none" w:sz="0" w:space="0" w:color="auto"/>
              </w:divBdr>
            </w:div>
          </w:divsChild>
        </w:div>
        <w:div w:id="228730578">
          <w:marLeft w:val="0"/>
          <w:marRight w:val="0"/>
          <w:marTop w:val="0"/>
          <w:marBottom w:val="0"/>
          <w:divBdr>
            <w:top w:val="none" w:sz="0" w:space="0" w:color="auto"/>
            <w:left w:val="none" w:sz="0" w:space="0" w:color="auto"/>
            <w:bottom w:val="none" w:sz="0" w:space="0" w:color="auto"/>
            <w:right w:val="none" w:sz="0" w:space="0" w:color="auto"/>
          </w:divBdr>
          <w:divsChild>
            <w:div w:id="1725256226">
              <w:marLeft w:val="0"/>
              <w:marRight w:val="0"/>
              <w:marTop w:val="0"/>
              <w:marBottom w:val="0"/>
              <w:divBdr>
                <w:top w:val="none" w:sz="0" w:space="0" w:color="auto"/>
                <w:left w:val="none" w:sz="0" w:space="0" w:color="auto"/>
                <w:bottom w:val="none" w:sz="0" w:space="0" w:color="auto"/>
                <w:right w:val="none" w:sz="0" w:space="0" w:color="auto"/>
              </w:divBdr>
            </w:div>
          </w:divsChild>
        </w:div>
        <w:div w:id="1642614132">
          <w:marLeft w:val="0"/>
          <w:marRight w:val="0"/>
          <w:marTop w:val="0"/>
          <w:marBottom w:val="0"/>
          <w:divBdr>
            <w:top w:val="none" w:sz="0" w:space="0" w:color="auto"/>
            <w:left w:val="none" w:sz="0" w:space="0" w:color="auto"/>
            <w:bottom w:val="none" w:sz="0" w:space="0" w:color="auto"/>
            <w:right w:val="none" w:sz="0" w:space="0" w:color="auto"/>
          </w:divBdr>
          <w:divsChild>
            <w:div w:id="1273367979">
              <w:marLeft w:val="0"/>
              <w:marRight w:val="0"/>
              <w:marTop w:val="0"/>
              <w:marBottom w:val="0"/>
              <w:divBdr>
                <w:top w:val="none" w:sz="0" w:space="0" w:color="auto"/>
                <w:left w:val="none" w:sz="0" w:space="0" w:color="auto"/>
                <w:bottom w:val="none" w:sz="0" w:space="0" w:color="auto"/>
                <w:right w:val="none" w:sz="0" w:space="0" w:color="auto"/>
              </w:divBdr>
            </w:div>
          </w:divsChild>
        </w:div>
        <w:div w:id="1238126401">
          <w:marLeft w:val="0"/>
          <w:marRight w:val="0"/>
          <w:marTop w:val="0"/>
          <w:marBottom w:val="0"/>
          <w:divBdr>
            <w:top w:val="none" w:sz="0" w:space="0" w:color="auto"/>
            <w:left w:val="none" w:sz="0" w:space="0" w:color="auto"/>
            <w:bottom w:val="none" w:sz="0" w:space="0" w:color="auto"/>
            <w:right w:val="none" w:sz="0" w:space="0" w:color="auto"/>
          </w:divBdr>
          <w:divsChild>
            <w:div w:id="177742619">
              <w:marLeft w:val="0"/>
              <w:marRight w:val="0"/>
              <w:marTop w:val="0"/>
              <w:marBottom w:val="0"/>
              <w:divBdr>
                <w:top w:val="none" w:sz="0" w:space="0" w:color="auto"/>
                <w:left w:val="none" w:sz="0" w:space="0" w:color="auto"/>
                <w:bottom w:val="none" w:sz="0" w:space="0" w:color="auto"/>
                <w:right w:val="none" w:sz="0" w:space="0" w:color="auto"/>
              </w:divBdr>
            </w:div>
          </w:divsChild>
        </w:div>
        <w:div w:id="1280140118">
          <w:marLeft w:val="0"/>
          <w:marRight w:val="0"/>
          <w:marTop w:val="0"/>
          <w:marBottom w:val="0"/>
          <w:divBdr>
            <w:top w:val="none" w:sz="0" w:space="0" w:color="auto"/>
            <w:left w:val="none" w:sz="0" w:space="0" w:color="auto"/>
            <w:bottom w:val="none" w:sz="0" w:space="0" w:color="auto"/>
            <w:right w:val="none" w:sz="0" w:space="0" w:color="auto"/>
          </w:divBdr>
          <w:divsChild>
            <w:div w:id="125437167">
              <w:marLeft w:val="0"/>
              <w:marRight w:val="0"/>
              <w:marTop w:val="0"/>
              <w:marBottom w:val="0"/>
              <w:divBdr>
                <w:top w:val="none" w:sz="0" w:space="0" w:color="auto"/>
                <w:left w:val="none" w:sz="0" w:space="0" w:color="auto"/>
                <w:bottom w:val="none" w:sz="0" w:space="0" w:color="auto"/>
                <w:right w:val="none" w:sz="0" w:space="0" w:color="auto"/>
              </w:divBdr>
            </w:div>
          </w:divsChild>
        </w:div>
        <w:div w:id="1326739837">
          <w:marLeft w:val="0"/>
          <w:marRight w:val="0"/>
          <w:marTop w:val="0"/>
          <w:marBottom w:val="0"/>
          <w:divBdr>
            <w:top w:val="none" w:sz="0" w:space="0" w:color="auto"/>
            <w:left w:val="none" w:sz="0" w:space="0" w:color="auto"/>
            <w:bottom w:val="none" w:sz="0" w:space="0" w:color="auto"/>
            <w:right w:val="none" w:sz="0" w:space="0" w:color="auto"/>
          </w:divBdr>
          <w:divsChild>
            <w:div w:id="82068523">
              <w:marLeft w:val="0"/>
              <w:marRight w:val="0"/>
              <w:marTop w:val="0"/>
              <w:marBottom w:val="0"/>
              <w:divBdr>
                <w:top w:val="none" w:sz="0" w:space="0" w:color="auto"/>
                <w:left w:val="none" w:sz="0" w:space="0" w:color="auto"/>
                <w:bottom w:val="none" w:sz="0" w:space="0" w:color="auto"/>
                <w:right w:val="none" w:sz="0" w:space="0" w:color="auto"/>
              </w:divBdr>
            </w:div>
          </w:divsChild>
        </w:div>
        <w:div w:id="1576161039">
          <w:marLeft w:val="0"/>
          <w:marRight w:val="0"/>
          <w:marTop w:val="0"/>
          <w:marBottom w:val="0"/>
          <w:divBdr>
            <w:top w:val="none" w:sz="0" w:space="0" w:color="auto"/>
            <w:left w:val="none" w:sz="0" w:space="0" w:color="auto"/>
            <w:bottom w:val="none" w:sz="0" w:space="0" w:color="auto"/>
            <w:right w:val="none" w:sz="0" w:space="0" w:color="auto"/>
          </w:divBdr>
          <w:divsChild>
            <w:div w:id="1919437254">
              <w:marLeft w:val="0"/>
              <w:marRight w:val="0"/>
              <w:marTop w:val="0"/>
              <w:marBottom w:val="0"/>
              <w:divBdr>
                <w:top w:val="none" w:sz="0" w:space="0" w:color="auto"/>
                <w:left w:val="none" w:sz="0" w:space="0" w:color="auto"/>
                <w:bottom w:val="none" w:sz="0" w:space="0" w:color="auto"/>
                <w:right w:val="none" w:sz="0" w:space="0" w:color="auto"/>
              </w:divBdr>
            </w:div>
          </w:divsChild>
        </w:div>
        <w:div w:id="1128090108">
          <w:marLeft w:val="0"/>
          <w:marRight w:val="0"/>
          <w:marTop w:val="0"/>
          <w:marBottom w:val="0"/>
          <w:divBdr>
            <w:top w:val="none" w:sz="0" w:space="0" w:color="auto"/>
            <w:left w:val="none" w:sz="0" w:space="0" w:color="auto"/>
            <w:bottom w:val="none" w:sz="0" w:space="0" w:color="auto"/>
            <w:right w:val="none" w:sz="0" w:space="0" w:color="auto"/>
          </w:divBdr>
          <w:divsChild>
            <w:div w:id="227497007">
              <w:marLeft w:val="0"/>
              <w:marRight w:val="0"/>
              <w:marTop w:val="0"/>
              <w:marBottom w:val="0"/>
              <w:divBdr>
                <w:top w:val="none" w:sz="0" w:space="0" w:color="auto"/>
                <w:left w:val="none" w:sz="0" w:space="0" w:color="auto"/>
                <w:bottom w:val="none" w:sz="0" w:space="0" w:color="auto"/>
                <w:right w:val="none" w:sz="0" w:space="0" w:color="auto"/>
              </w:divBdr>
            </w:div>
          </w:divsChild>
        </w:div>
        <w:div w:id="1001004700">
          <w:marLeft w:val="0"/>
          <w:marRight w:val="0"/>
          <w:marTop w:val="0"/>
          <w:marBottom w:val="0"/>
          <w:divBdr>
            <w:top w:val="none" w:sz="0" w:space="0" w:color="auto"/>
            <w:left w:val="none" w:sz="0" w:space="0" w:color="auto"/>
            <w:bottom w:val="none" w:sz="0" w:space="0" w:color="auto"/>
            <w:right w:val="none" w:sz="0" w:space="0" w:color="auto"/>
          </w:divBdr>
          <w:divsChild>
            <w:div w:id="1902330399">
              <w:marLeft w:val="0"/>
              <w:marRight w:val="0"/>
              <w:marTop w:val="0"/>
              <w:marBottom w:val="0"/>
              <w:divBdr>
                <w:top w:val="none" w:sz="0" w:space="0" w:color="auto"/>
                <w:left w:val="none" w:sz="0" w:space="0" w:color="auto"/>
                <w:bottom w:val="none" w:sz="0" w:space="0" w:color="auto"/>
                <w:right w:val="none" w:sz="0" w:space="0" w:color="auto"/>
              </w:divBdr>
            </w:div>
          </w:divsChild>
        </w:div>
        <w:div w:id="1793475223">
          <w:marLeft w:val="0"/>
          <w:marRight w:val="0"/>
          <w:marTop w:val="0"/>
          <w:marBottom w:val="0"/>
          <w:divBdr>
            <w:top w:val="none" w:sz="0" w:space="0" w:color="auto"/>
            <w:left w:val="none" w:sz="0" w:space="0" w:color="auto"/>
            <w:bottom w:val="none" w:sz="0" w:space="0" w:color="auto"/>
            <w:right w:val="none" w:sz="0" w:space="0" w:color="auto"/>
          </w:divBdr>
          <w:divsChild>
            <w:div w:id="1776293665">
              <w:marLeft w:val="0"/>
              <w:marRight w:val="0"/>
              <w:marTop w:val="0"/>
              <w:marBottom w:val="0"/>
              <w:divBdr>
                <w:top w:val="none" w:sz="0" w:space="0" w:color="auto"/>
                <w:left w:val="none" w:sz="0" w:space="0" w:color="auto"/>
                <w:bottom w:val="none" w:sz="0" w:space="0" w:color="auto"/>
                <w:right w:val="none" w:sz="0" w:space="0" w:color="auto"/>
              </w:divBdr>
            </w:div>
          </w:divsChild>
        </w:div>
        <w:div w:id="1751079322">
          <w:marLeft w:val="0"/>
          <w:marRight w:val="0"/>
          <w:marTop w:val="0"/>
          <w:marBottom w:val="0"/>
          <w:divBdr>
            <w:top w:val="none" w:sz="0" w:space="0" w:color="auto"/>
            <w:left w:val="none" w:sz="0" w:space="0" w:color="auto"/>
            <w:bottom w:val="none" w:sz="0" w:space="0" w:color="auto"/>
            <w:right w:val="none" w:sz="0" w:space="0" w:color="auto"/>
          </w:divBdr>
          <w:divsChild>
            <w:div w:id="656884740">
              <w:marLeft w:val="0"/>
              <w:marRight w:val="0"/>
              <w:marTop w:val="0"/>
              <w:marBottom w:val="0"/>
              <w:divBdr>
                <w:top w:val="none" w:sz="0" w:space="0" w:color="auto"/>
                <w:left w:val="none" w:sz="0" w:space="0" w:color="auto"/>
                <w:bottom w:val="none" w:sz="0" w:space="0" w:color="auto"/>
                <w:right w:val="none" w:sz="0" w:space="0" w:color="auto"/>
              </w:divBdr>
            </w:div>
          </w:divsChild>
        </w:div>
        <w:div w:id="1790201138">
          <w:marLeft w:val="0"/>
          <w:marRight w:val="0"/>
          <w:marTop w:val="0"/>
          <w:marBottom w:val="0"/>
          <w:divBdr>
            <w:top w:val="none" w:sz="0" w:space="0" w:color="auto"/>
            <w:left w:val="none" w:sz="0" w:space="0" w:color="auto"/>
            <w:bottom w:val="none" w:sz="0" w:space="0" w:color="auto"/>
            <w:right w:val="none" w:sz="0" w:space="0" w:color="auto"/>
          </w:divBdr>
          <w:divsChild>
            <w:div w:id="347291992">
              <w:marLeft w:val="0"/>
              <w:marRight w:val="0"/>
              <w:marTop w:val="0"/>
              <w:marBottom w:val="0"/>
              <w:divBdr>
                <w:top w:val="none" w:sz="0" w:space="0" w:color="auto"/>
                <w:left w:val="none" w:sz="0" w:space="0" w:color="auto"/>
                <w:bottom w:val="none" w:sz="0" w:space="0" w:color="auto"/>
                <w:right w:val="none" w:sz="0" w:space="0" w:color="auto"/>
              </w:divBdr>
            </w:div>
          </w:divsChild>
        </w:div>
        <w:div w:id="1984774867">
          <w:marLeft w:val="0"/>
          <w:marRight w:val="0"/>
          <w:marTop w:val="0"/>
          <w:marBottom w:val="0"/>
          <w:divBdr>
            <w:top w:val="none" w:sz="0" w:space="0" w:color="auto"/>
            <w:left w:val="none" w:sz="0" w:space="0" w:color="auto"/>
            <w:bottom w:val="none" w:sz="0" w:space="0" w:color="auto"/>
            <w:right w:val="none" w:sz="0" w:space="0" w:color="auto"/>
          </w:divBdr>
          <w:divsChild>
            <w:div w:id="74328810">
              <w:marLeft w:val="0"/>
              <w:marRight w:val="0"/>
              <w:marTop w:val="0"/>
              <w:marBottom w:val="0"/>
              <w:divBdr>
                <w:top w:val="none" w:sz="0" w:space="0" w:color="auto"/>
                <w:left w:val="none" w:sz="0" w:space="0" w:color="auto"/>
                <w:bottom w:val="none" w:sz="0" w:space="0" w:color="auto"/>
                <w:right w:val="none" w:sz="0" w:space="0" w:color="auto"/>
              </w:divBdr>
            </w:div>
          </w:divsChild>
        </w:div>
        <w:div w:id="1423991740">
          <w:marLeft w:val="0"/>
          <w:marRight w:val="0"/>
          <w:marTop w:val="0"/>
          <w:marBottom w:val="0"/>
          <w:divBdr>
            <w:top w:val="none" w:sz="0" w:space="0" w:color="auto"/>
            <w:left w:val="none" w:sz="0" w:space="0" w:color="auto"/>
            <w:bottom w:val="none" w:sz="0" w:space="0" w:color="auto"/>
            <w:right w:val="none" w:sz="0" w:space="0" w:color="auto"/>
          </w:divBdr>
          <w:divsChild>
            <w:div w:id="637226155">
              <w:marLeft w:val="0"/>
              <w:marRight w:val="0"/>
              <w:marTop w:val="0"/>
              <w:marBottom w:val="0"/>
              <w:divBdr>
                <w:top w:val="none" w:sz="0" w:space="0" w:color="auto"/>
                <w:left w:val="none" w:sz="0" w:space="0" w:color="auto"/>
                <w:bottom w:val="none" w:sz="0" w:space="0" w:color="auto"/>
                <w:right w:val="none" w:sz="0" w:space="0" w:color="auto"/>
              </w:divBdr>
            </w:div>
          </w:divsChild>
        </w:div>
        <w:div w:id="1050298507">
          <w:marLeft w:val="0"/>
          <w:marRight w:val="0"/>
          <w:marTop w:val="0"/>
          <w:marBottom w:val="0"/>
          <w:divBdr>
            <w:top w:val="none" w:sz="0" w:space="0" w:color="auto"/>
            <w:left w:val="none" w:sz="0" w:space="0" w:color="auto"/>
            <w:bottom w:val="none" w:sz="0" w:space="0" w:color="auto"/>
            <w:right w:val="none" w:sz="0" w:space="0" w:color="auto"/>
          </w:divBdr>
          <w:divsChild>
            <w:div w:id="1328939934">
              <w:marLeft w:val="0"/>
              <w:marRight w:val="0"/>
              <w:marTop w:val="0"/>
              <w:marBottom w:val="0"/>
              <w:divBdr>
                <w:top w:val="none" w:sz="0" w:space="0" w:color="auto"/>
                <w:left w:val="none" w:sz="0" w:space="0" w:color="auto"/>
                <w:bottom w:val="none" w:sz="0" w:space="0" w:color="auto"/>
                <w:right w:val="none" w:sz="0" w:space="0" w:color="auto"/>
              </w:divBdr>
            </w:div>
          </w:divsChild>
        </w:div>
        <w:div w:id="295069625">
          <w:marLeft w:val="0"/>
          <w:marRight w:val="0"/>
          <w:marTop w:val="0"/>
          <w:marBottom w:val="0"/>
          <w:divBdr>
            <w:top w:val="none" w:sz="0" w:space="0" w:color="auto"/>
            <w:left w:val="none" w:sz="0" w:space="0" w:color="auto"/>
            <w:bottom w:val="none" w:sz="0" w:space="0" w:color="auto"/>
            <w:right w:val="none" w:sz="0" w:space="0" w:color="auto"/>
          </w:divBdr>
          <w:divsChild>
            <w:div w:id="638338780">
              <w:marLeft w:val="0"/>
              <w:marRight w:val="0"/>
              <w:marTop w:val="0"/>
              <w:marBottom w:val="0"/>
              <w:divBdr>
                <w:top w:val="none" w:sz="0" w:space="0" w:color="auto"/>
                <w:left w:val="none" w:sz="0" w:space="0" w:color="auto"/>
                <w:bottom w:val="none" w:sz="0" w:space="0" w:color="auto"/>
                <w:right w:val="none" w:sz="0" w:space="0" w:color="auto"/>
              </w:divBdr>
            </w:div>
          </w:divsChild>
        </w:div>
        <w:div w:id="217396189">
          <w:marLeft w:val="0"/>
          <w:marRight w:val="0"/>
          <w:marTop w:val="0"/>
          <w:marBottom w:val="0"/>
          <w:divBdr>
            <w:top w:val="none" w:sz="0" w:space="0" w:color="auto"/>
            <w:left w:val="none" w:sz="0" w:space="0" w:color="auto"/>
            <w:bottom w:val="none" w:sz="0" w:space="0" w:color="auto"/>
            <w:right w:val="none" w:sz="0" w:space="0" w:color="auto"/>
          </w:divBdr>
          <w:divsChild>
            <w:div w:id="1403605188">
              <w:marLeft w:val="0"/>
              <w:marRight w:val="0"/>
              <w:marTop w:val="0"/>
              <w:marBottom w:val="0"/>
              <w:divBdr>
                <w:top w:val="none" w:sz="0" w:space="0" w:color="auto"/>
                <w:left w:val="none" w:sz="0" w:space="0" w:color="auto"/>
                <w:bottom w:val="none" w:sz="0" w:space="0" w:color="auto"/>
                <w:right w:val="none" w:sz="0" w:space="0" w:color="auto"/>
              </w:divBdr>
            </w:div>
          </w:divsChild>
        </w:div>
        <w:div w:id="2140831508">
          <w:marLeft w:val="0"/>
          <w:marRight w:val="0"/>
          <w:marTop w:val="0"/>
          <w:marBottom w:val="0"/>
          <w:divBdr>
            <w:top w:val="none" w:sz="0" w:space="0" w:color="auto"/>
            <w:left w:val="none" w:sz="0" w:space="0" w:color="auto"/>
            <w:bottom w:val="none" w:sz="0" w:space="0" w:color="auto"/>
            <w:right w:val="none" w:sz="0" w:space="0" w:color="auto"/>
          </w:divBdr>
          <w:divsChild>
            <w:div w:id="894509849">
              <w:marLeft w:val="0"/>
              <w:marRight w:val="0"/>
              <w:marTop w:val="0"/>
              <w:marBottom w:val="0"/>
              <w:divBdr>
                <w:top w:val="none" w:sz="0" w:space="0" w:color="auto"/>
                <w:left w:val="none" w:sz="0" w:space="0" w:color="auto"/>
                <w:bottom w:val="none" w:sz="0" w:space="0" w:color="auto"/>
                <w:right w:val="none" w:sz="0" w:space="0" w:color="auto"/>
              </w:divBdr>
            </w:div>
          </w:divsChild>
        </w:div>
        <w:div w:id="1710060030">
          <w:marLeft w:val="0"/>
          <w:marRight w:val="0"/>
          <w:marTop w:val="0"/>
          <w:marBottom w:val="0"/>
          <w:divBdr>
            <w:top w:val="none" w:sz="0" w:space="0" w:color="auto"/>
            <w:left w:val="none" w:sz="0" w:space="0" w:color="auto"/>
            <w:bottom w:val="none" w:sz="0" w:space="0" w:color="auto"/>
            <w:right w:val="none" w:sz="0" w:space="0" w:color="auto"/>
          </w:divBdr>
          <w:divsChild>
            <w:div w:id="1094084277">
              <w:marLeft w:val="0"/>
              <w:marRight w:val="0"/>
              <w:marTop w:val="0"/>
              <w:marBottom w:val="0"/>
              <w:divBdr>
                <w:top w:val="none" w:sz="0" w:space="0" w:color="auto"/>
                <w:left w:val="none" w:sz="0" w:space="0" w:color="auto"/>
                <w:bottom w:val="none" w:sz="0" w:space="0" w:color="auto"/>
                <w:right w:val="none" w:sz="0" w:space="0" w:color="auto"/>
              </w:divBdr>
            </w:div>
          </w:divsChild>
        </w:div>
        <w:div w:id="790903311">
          <w:marLeft w:val="0"/>
          <w:marRight w:val="0"/>
          <w:marTop w:val="0"/>
          <w:marBottom w:val="0"/>
          <w:divBdr>
            <w:top w:val="none" w:sz="0" w:space="0" w:color="auto"/>
            <w:left w:val="none" w:sz="0" w:space="0" w:color="auto"/>
            <w:bottom w:val="none" w:sz="0" w:space="0" w:color="auto"/>
            <w:right w:val="none" w:sz="0" w:space="0" w:color="auto"/>
          </w:divBdr>
          <w:divsChild>
            <w:div w:id="893543812">
              <w:marLeft w:val="0"/>
              <w:marRight w:val="0"/>
              <w:marTop w:val="0"/>
              <w:marBottom w:val="0"/>
              <w:divBdr>
                <w:top w:val="none" w:sz="0" w:space="0" w:color="auto"/>
                <w:left w:val="none" w:sz="0" w:space="0" w:color="auto"/>
                <w:bottom w:val="none" w:sz="0" w:space="0" w:color="auto"/>
                <w:right w:val="none" w:sz="0" w:space="0" w:color="auto"/>
              </w:divBdr>
            </w:div>
          </w:divsChild>
        </w:div>
        <w:div w:id="1124229130">
          <w:marLeft w:val="0"/>
          <w:marRight w:val="0"/>
          <w:marTop w:val="0"/>
          <w:marBottom w:val="0"/>
          <w:divBdr>
            <w:top w:val="none" w:sz="0" w:space="0" w:color="auto"/>
            <w:left w:val="none" w:sz="0" w:space="0" w:color="auto"/>
            <w:bottom w:val="none" w:sz="0" w:space="0" w:color="auto"/>
            <w:right w:val="none" w:sz="0" w:space="0" w:color="auto"/>
          </w:divBdr>
          <w:divsChild>
            <w:div w:id="1818298994">
              <w:marLeft w:val="0"/>
              <w:marRight w:val="0"/>
              <w:marTop w:val="0"/>
              <w:marBottom w:val="0"/>
              <w:divBdr>
                <w:top w:val="none" w:sz="0" w:space="0" w:color="auto"/>
                <w:left w:val="none" w:sz="0" w:space="0" w:color="auto"/>
                <w:bottom w:val="none" w:sz="0" w:space="0" w:color="auto"/>
                <w:right w:val="none" w:sz="0" w:space="0" w:color="auto"/>
              </w:divBdr>
            </w:div>
          </w:divsChild>
        </w:div>
        <w:div w:id="1545172536">
          <w:marLeft w:val="0"/>
          <w:marRight w:val="0"/>
          <w:marTop w:val="0"/>
          <w:marBottom w:val="0"/>
          <w:divBdr>
            <w:top w:val="none" w:sz="0" w:space="0" w:color="auto"/>
            <w:left w:val="none" w:sz="0" w:space="0" w:color="auto"/>
            <w:bottom w:val="none" w:sz="0" w:space="0" w:color="auto"/>
            <w:right w:val="none" w:sz="0" w:space="0" w:color="auto"/>
          </w:divBdr>
          <w:divsChild>
            <w:div w:id="1980917960">
              <w:marLeft w:val="0"/>
              <w:marRight w:val="0"/>
              <w:marTop w:val="0"/>
              <w:marBottom w:val="0"/>
              <w:divBdr>
                <w:top w:val="none" w:sz="0" w:space="0" w:color="auto"/>
                <w:left w:val="none" w:sz="0" w:space="0" w:color="auto"/>
                <w:bottom w:val="none" w:sz="0" w:space="0" w:color="auto"/>
                <w:right w:val="none" w:sz="0" w:space="0" w:color="auto"/>
              </w:divBdr>
            </w:div>
          </w:divsChild>
        </w:div>
        <w:div w:id="1342857817">
          <w:marLeft w:val="0"/>
          <w:marRight w:val="0"/>
          <w:marTop w:val="0"/>
          <w:marBottom w:val="0"/>
          <w:divBdr>
            <w:top w:val="none" w:sz="0" w:space="0" w:color="auto"/>
            <w:left w:val="none" w:sz="0" w:space="0" w:color="auto"/>
            <w:bottom w:val="none" w:sz="0" w:space="0" w:color="auto"/>
            <w:right w:val="none" w:sz="0" w:space="0" w:color="auto"/>
          </w:divBdr>
          <w:divsChild>
            <w:div w:id="1792046087">
              <w:marLeft w:val="0"/>
              <w:marRight w:val="0"/>
              <w:marTop w:val="0"/>
              <w:marBottom w:val="0"/>
              <w:divBdr>
                <w:top w:val="none" w:sz="0" w:space="0" w:color="auto"/>
                <w:left w:val="none" w:sz="0" w:space="0" w:color="auto"/>
                <w:bottom w:val="none" w:sz="0" w:space="0" w:color="auto"/>
                <w:right w:val="none" w:sz="0" w:space="0" w:color="auto"/>
              </w:divBdr>
            </w:div>
          </w:divsChild>
        </w:div>
        <w:div w:id="1118186796">
          <w:marLeft w:val="0"/>
          <w:marRight w:val="0"/>
          <w:marTop w:val="0"/>
          <w:marBottom w:val="0"/>
          <w:divBdr>
            <w:top w:val="none" w:sz="0" w:space="0" w:color="auto"/>
            <w:left w:val="none" w:sz="0" w:space="0" w:color="auto"/>
            <w:bottom w:val="none" w:sz="0" w:space="0" w:color="auto"/>
            <w:right w:val="none" w:sz="0" w:space="0" w:color="auto"/>
          </w:divBdr>
          <w:divsChild>
            <w:div w:id="304315332">
              <w:marLeft w:val="0"/>
              <w:marRight w:val="0"/>
              <w:marTop w:val="0"/>
              <w:marBottom w:val="0"/>
              <w:divBdr>
                <w:top w:val="none" w:sz="0" w:space="0" w:color="auto"/>
                <w:left w:val="none" w:sz="0" w:space="0" w:color="auto"/>
                <w:bottom w:val="none" w:sz="0" w:space="0" w:color="auto"/>
                <w:right w:val="none" w:sz="0" w:space="0" w:color="auto"/>
              </w:divBdr>
            </w:div>
          </w:divsChild>
        </w:div>
        <w:div w:id="1655331329">
          <w:marLeft w:val="0"/>
          <w:marRight w:val="0"/>
          <w:marTop w:val="0"/>
          <w:marBottom w:val="0"/>
          <w:divBdr>
            <w:top w:val="none" w:sz="0" w:space="0" w:color="auto"/>
            <w:left w:val="none" w:sz="0" w:space="0" w:color="auto"/>
            <w:bottom w:val="none" w:sz="0" w:space="0" w:color="auto"/>
            <w:right w:val="none" w:sz="0" w:space="0" w:color="auto"/>
          </w:divBdr>
          <w:divsChild>
            <w:div w:id="2047949170">
              <w:marLeft w:val="0"/>
              <w:marRight w:val="0"/>
              <w:marTop w:val="0"/>
              <w:marBottom w:val="0"/>
              <w:divBdr>
                <w:top w:val="none" w:sz="0" w:space="0" w:color="auto"/>
                <w:left w:val="none" w:sz="0" w:space="0" w:color="auto"/>
                <w:bottom w:val="none" w:sz="0" w:space="0" w:color="auto"/>
                <w:right w:val="none" w:sz="0" w:space="0" w:color="auto"/>
              </w:divBdr>
            </w:div>
          </w:divsChild>
        </w:div>
        <w:div w:id="1359969656">
          <w:marLeft w:val="0"/>
          <w:marRight w:val="0"/>
          <w:marTop w:val="0"/>
          <w:marBottom w:val="0"/>
          <w:divBdr>
            <w:top w:val="none" w:sz="0" w:space="0" w:color="auto"/>
            <w:left w:val="none" w:sz="0" w:space="0" w:color="auto"/>
            <w:bottom w:val="none" w:sz="0" w:space="0" w:color="auto"/>
            <w:right w:val="none" w:sz="0" w:space="0" w:color="auto"/>
          </w:divBdr>
          <w:divsChild>
            <w:div w:id="83651377">
              <w:marLeft w:val="0"/>
              <w:marRight w:val="0"/>
              <w:marTop w:val="0"/>
              <w:marBottom w:val="0"/>
              <w:divBdr>
                <w:top w:val="none" w:sz="0" w:space="0" w:color="auto"/>
                <w:left w:val="none" w:sz="0" w:space="0" w:color="auto"/>
                <w:bottom w:val="none" w:sz="0" w:space="0" w:color="auto"/>
                <w:right w:val="none" w:sz="0" w:space="0" w:color="auto"/>
              </w:divBdr>
            </w:div>
          </w:divsChild>
        </w:div>
        <w:div w:id="1391881454">
          <w:marLeft w:val="0"/>
          <w:marRight w:val="0"/>
          <w:marTop w:val="0"/>
          <w:marBottom w:val="0"/>
          <w:divBdr>
            <w:top w:val="none" w:sz="0" w:space="0" w:color="auto"/>
            <w:left w:val="none" w:sz="0" w:space="0" w:color="auto"/>
            <w:bottom w:val="none" w:sz="0" w:space="0" w:color="auto"/>
            <w:right w:val="none" w:sz="0" w:space="0" w:color="auto"/>
          </w:divBdr>
          <w:divsChild>
            <w:div w:id="194856553">
              <w:marLeft w:val="0"/>
              <w:marRight w:val="0"/>
              <w:marTop w:val="0"/>
              <w:marBottom w:val="0"/>
              <w:divBdr>
                <w:top w:val="none" w:sz="0" w:space="0" w:color="auto"/>
                <w:left w:val="none" w:sz="0" w:space="0" w:color="auto"/>
                <w:bottom w:val="none" w:sz="0" w:space="0" w:color="auto"/>
                <w:right w:val="none" w:sz="0" w:space="0" w:color="auto"/>
              </w:divBdr>
            </w:div>
          </w:divsChild>
        </w:div>
        <w:div w:id="1561209478">
          <w:marLeft w:val="0"/>
          <w:marRight w:val="0"/>
          <w:marTop w:val="0"/>
          <w:marBottom w:val="0"/>
          <w:divBdr>
            <w:top w:val="none" w:sz="0" w:space="0" w:color="auto"/>
            <w:left w:val="none" w:sz="0" w:space="0" w:color="auto"/>
            <w:bottom w:val="none" w:sz="0" w:space="0" w:color="auto"/>
            <w:right w:val="none" w:sz="0" w:space="0" w:color="auto"/>
          </w:divBdr>
          <w:divsChild>
            <w:div w:id="2119833397">
              <w:marLeft w:val="0"/>
              <w:marRight w:val="0"/>
              <w:marTop w:val="0"/>
              <w:marBottom w:val="0"/>
              <w:divBdr>
                <w:top w:val="none" w:sz="0" w:space="0" w:color="auto"/>
                <w:left w:val="none" w:sz="0" w:space="0" w:color="auto"/>
                <w:bottom w:val="none" w:sz="0" w:space="0" w:color="auto"/>
                <w:right w:val="none" w:sz="0" w:space="0" w:color="auto"/>
              </w:divBdr>
            </w:div>
          </w:divsChild>
        </w:div>
        <w:div w:id="1424840014">
          <w:marLeft w:val="0"/>
          <w:marRight w:val="0"/>
          <w:marTop w:val="0"/>
          <w:marBottom w:val="0"/>
          <w:divBdr>
            <w:top w:val="none" w:sz="0" w:space="0" w:color="auto"/>
            <w:left w:val="none" w:sz="0" w:space="0" w:color="auto"/>
            <w:bottom w:val="none" w:sz="0" w:space="0" w:color="auto"/>
            <w:right w:val="none" w:sz="0" w:space="0" w:color="auto"/>
          </w:divBdr>
          <w:divsChild>
            <w:div w:id="1639383713">
              <w:marLeft w:val="0"/>
              <w:marRight w:val="0"/>
              <w:marTop w:val="0"/>
              <w:marBottom w:val="0"/>
              <w:divBdr>
                <w:top w:val="none" w:sz="0" w:space="0" w:color="auto"/>
                <w:left w:val="none" w:sz="0" w:space="0" w:color="auto"/>
                <w:bottom w:val="none" w:sz="0" w:space="0" w:color="auto"/>
                <w:right w:val="none" w:sz="0" w:space="0" w:color="auto"/>
              </w:divBdr>
            </w:div>
          </w:divsChild>
        </w:div>
        <w:div w:id="1655645142">
          <w:marLeft w:val="0"/>
          <w:marRight w:val="0"/>
          <w:marTop w:val="0"/>
          <w:marBottom w:val="0"/>
          <w:divBdr>
            <w:top w:val="none" w:sz="0" w:space="0" w:color="auto"/>
            <w:left w:val="none" w:sz="0" w:space="0" w:color="auto"/>
            <w:bottom w:val="none" w:sz="0" w:space="0" w:color="auto"/>
            <w:right w:val="none" w:sz="0" w:space="0" w:color="auto"/>
          </w:divBdr>
          <w:divsChild>
            <w:div w:id="867717231">
              <w:marLeft w:val="0"/>
              <w:marRight w:val="0"/>
              <w:marTop w:val="0"/>
              <w:marBottom w:val="0"/>
              <w:divBdr>
                <w:top w:val="none" w:sz="0" w:space="0" w:color="auto"/>
                <w:left w:val="none" w:sz="0" w:space="0" w:color="auto"/>
                <w:bottom w:val="none" w:sz="0" w:space="0" w:color="auto"/>
                <w:right w:val="none" w:sz="0" w:space="0" w:color="auto"/>
              </w:divBdr>
            </w:div>
          </w:divsChild>
        </w:div>
        <w:div w:id="1438864044">
          <w:marLeft w:val="0"/>
          <w:marRight w:val="0"/>
          <w:marTop w:val="0"/>
          <w:marBottom w:val="0"/>
          <w:divBdr>
            <w:top w:val="none" w:sz="0" w:space="0" w:color="auto"/>
            <w:left w:val="none" w:sz="0" w:space="0" w:color="auto"/>
            <w:bottom w:val="none" w:sz="0" w:space="0" w:color="auto"/>
            <w:right w:val="none" w:sz="0" w:space="0" w:color="auto"/>
          </w:divBdr>
          <w:divsChild>
            <w:div w:id="1377847703">
              <w:marLeft w:val="0"/>
              <w:marRight w:val="0"/>
              <w:marTop w:val="0"/>
              <w:marBottom w:val="0"/>
              <w:divBdr>
                <w:top w:val="none" w:sz="0" w:space="0" w:color="auto"/>
                <w:left w:val="none" w:sz="0" w:space="0" w:color="auto"/>
                <w:bottom w:val="none" w:sz="0" w:space="0" w:color="auto"/>
                <w:right w:val="none" w:sz="0" w:space="0" w:color="auto"/>
              </w:divBdr>
            </w:div>
          </w:divsChild>
        </w:div>
        <w:div w:id="1258363534">
          <w:marLeft w:val="0"/>
          <w:marRight w:val="0"/>
          <w:marTop w:val="0"/>
          <w:marBottom w:val="0"/>
          <w:divBdr>
            <w:top w:val="none" w:sz="0" w:space="0" w:color="auto"/>
            <w:left w:val="none" w:sz="0" w:space="0" w:color="auto"/>
            <w:bottom w:val="none" w:sz="0" w:space="0" w:color="auto"/>
            <w:right w:val="none" w:sz="0" w:space="0" w:color="auto"/>
          </w:divBdr>
          <w:divsChild>
            <w:div w:id="929200412">
              <w:marLeft w:val="0"/>
              <w:marRight w:val="0"/>
              <w:marTop w:val="0"/>
              <w:marBottom w:val="0"/>
              <w:divBdr>
                <w:top w:val="none" w:sz="0" w:space="0" w:color="auto"/>
                <w:left w:val="none" w:sz="0" w:space="0" w:color="auto"/>
                <w:bottom w:val="none" w:sz="0" w:space="0" w:color="auto"/>
                <w:right w:val="none" w:sz="0" w:space="0" w:color="auto"/>
              </w:divBdr>
            </w:div>
          </w:divsChild>
        </w:div>
        <w:div w:id="1506751779">
          <w:marLeft w:val="0"/>
          <w:marRight w:val="0"/>
          <w:marTop w:val="0"/>
          <w:marBottom w:val="0"/>
          <w:divBdr>
            <w:top w:val="none" w:sz="0" w:space="0" w:color="auto"/>
            <w:left w:val="none" w:sz="0" w:space="0" w:color="auto"/>
            <w:bottom w:val="none" w:sz="0" w:space="0" w:color="auto"/>
            <w:right w:val="none" w:sz="0" w:space="0" w:color="auto"/>
          </w:divBdr>
          <w:divsChild>
            <w:div w:id="1435973661">
              <w:marLeft w:val="0"/>
              <w:marRight w:val="0"/>
              <w:marTop w:val="0"/>
              <w:marBottom w:val="0"/>
              <w:divBdr>
                <w:top w:val="none" w:sz="0" w:space="0" w:color="auto"/>
                <w:left w:val="none" w:sz="0" w:space="0" w:color="auto"/>
                <w:bottom w:val="none" w:sz="0" w:space="0" w:color="auto"/>
                <w:right w:val="none" w:sz="0" w:space="0" w:color="auto"/>
              </w:divBdr>
            </w:div>
          </w:divsChild>
        </w:div>
        <w:div w:id="559754742">
          <w:marLeft w:val="0"/>
          <w:marRight w:val="0"/>
          <w:marTop w:val="0"/>
          <w:marBottom w:val="0"/>
          <w:divBdr>
            <w:top w:val="none" w:sz="0" w:space="0" w:color="auto"/>
            <w:left w:val="none" w:sz="0" w:space="0" w:color="auto"/>
            <w:bottom w:val="none" w:sz="0" w:space="0" w:color="auto"/>
            <w:right w:val="none" w:sz="0" w:space="0" w:color="auto"/>
          </w:divBdr>
          <w:divsChild>
            <w:div w:id="619336537">
              <w:marLeft w:val="0"/>
              <w:marRight w:val="0"/>
              <w:marTop w:val="0"/>
              <w:marBottom w:val="0"/>
              <w:divBdr>
                <w:top w:val="none" w:sz="0" w:space="0" w:color="auto"/>
                <w:left w:val="none" w:sz="0" w:space="0" w:color="auto"/>
                <w:bottom w:val="none" w:sz="0" w:space="0" w:color="auto"/>
                <w:right w:val="none" w:sz="0" w:space="0" w:color="auto"/>
              </w:divBdr>
            </w:div>
          </w:divsChild>
        </w:div>
        <w:div w:id="1494296190">
          <w:marLeft w:val="0"/>
          <w:marRight w:val="0"/>
          <w:marTop w:val="0"/>
          <w:marBottom w:val="0"/>
          <w:divBdr>
            <w:top w:val="none" w:sz="0" w:space="0" w:color="auto"/>
            <w:left w:val="none" w:sz="0" w:space="0" w:color="auto"/>
            <w:bottom w:val="none" w:sz="0" w:space="0" w:color="auto"/>
            <w:right w:val="none" w:sz="0" w:space="0" w:color="auto"/>
          </w:divBdr>
          <w:divsChild>
            <w:div w:id="1500654914">
              <w:marLeft w:val="0"/>
              <w:marRight w:val="0"/>
              <w:marTop w:val="0"/>
              <w:marBottom w:val="0"/>
              <w:divBdr>
                <w:top w:val="none" w:sz="0" w:space="0" w:color="auto"/>
                <w:left w:val="none" w:sz="0" w:space="0" w:color="auto"/>
                <w:bottom w:val="none" w:sz="0" w:space="0" w:color="auto"/>
                <w:right w:val="none" w:sz="0" w:space="0" w:color="auto"/>
              </w:divBdr>
            </w:div>
          </w:divsChild>
        </w:div>
        <w:div w:id="87627749">
          <w:marLeft w:val="0"/>
          <w:marRight w:val="0"/>
          <w:marTop w:val="0"/>
          <w:marBottom w:val="0"/>
          <w:divBdr>
            <w:top w:val="none" w:sz="0" w:space="0" w:color="auto"/>
            <w:left w:val="none" w:sz="0" w:space="0" w:color="auto"/>
            <w:bottom w:val="none" w:sz="0" w:space="0" w:color="auto"/>
            <w:right w:val="none" w:sz="0" w:space="0" w:color="auto"/>
          </w:divBdr>
          <w:divsChild>
            <w:div w:id="915212912">
              <w:marLeft w:val="0"/>
              <w:marRight w:val="0"/>
              <w:marTop w:val="0"/>
              <w:marBottom w:val="0"/>
              <w:divBdr>
                <w:top w:val="none" w:sz="0" w:space="0" w:color="auto"/>
                <w:left w:val="none" w:sz="0" w:space="0" w:color="auto"/>
                <w:bottom w:val="none" w:sz="0" w:space="0" w:color="auto"/>
                <w:right w:val="none" w:sz="0" w:space="0" w:color="auto"/>
              </w:divBdr>
            </w:div>
          </w:divsChild>
        </w:div>
        <w:div w:id="1039211080">
          <w:marLeft w:val="0"/>
          <w:marRight w:val="0"/>
          <w:marTop w:val="0"/>
          <w:marBottom w:val="0"/>
          <w:divBdr>
            <w:top w:val="none" w:sz="0" w:space="0" w:color="auto"/>
            <w:left w:val="none" w:sz="0" w:space="0" w:color="auto"/>
            <w:bottom w:val="none" w:sz="0" w:space="0" w:color="auto"/>
            <w:right w:val="none" w:sz="0" w:space="0" w:color="auto"/>
          </w:divBdr>
          <w:divsChild>
            <w:div w:id="763067342">
              <w:marLeft w:val="0"/>
              <w:marRight w:val="0"/>
              <w:marTop w:val="0"/>
              <w:marBottom w:val="0"/>
              <w:divBdr>
                <w:top w:val="none" w:sz="0" w:space="0" w:color="auto"/>
                <w:left w:val="none" w:sz="0" w:space="0" w:color="auto"/>
                <w:bottom w:val="none" w:sz="0" w:space="0" w:color="auto"/>
                <w:right w:val="none" w:sz="0" w:space="0" w:color="auto"/>
              </w:divBdr>
            </w:div>
          </w:divsChild>
        </w:div>
        <w:div w:id="1034576655">
          <w:marLeft w:val="0"/>
          <w:marRight w:val="0"/>
          <w:marTop w:val="0"/>
          <w:marBottom w:val="0"/>
          <w:divBdr>
            <w:top w:val="none" w:sz="0" w:space="0" w:color="auto"/>
            <w:left w:val="none" w:sz="0" w:space="0" w:color="auto"/>
            <w:bottom w:val="none" w:sz="0" w:space="0" w:color="auto"/>
            <w:right w:val="none" w:sz="0" w:space="0" w:color="auto"/>
          </w:divBdr>
          <w:divsChild>
            <w:div w:id="1349210056">
              <w:marLeft w:val="0"/>
              <w:marRight w:val="0"/>
              <w:marTop w:val="0"/>
              <w:marBottom w:val="0"/>
              <w:divBdr>
                <w:top w:val="none" w:sz="0" w:space="0" w:color="auto"/>
                <w:left w:val="none" w:sz="0" w:space="0" w:color="auto"/>
                <w:bottom w:val="none" w:sz="0" w:space="0" w:color="auto"/>
                <w:right w:val="none" w:sz="0" w:space="0" w:color="auto"/>
              </w:divBdr>
            </w:div>
          </w:divsChild>
        </w:div>
        <w:div w:id="338504264">
          <w:marLeft w:val="0"/>
          <w:marRight w:val="0"/>
          <w:marTop w:val="0"/>
          <w:marBottom w:val="0"/>
          <w:divBdr>
            <w:top w:val="none" w:sz="0" w:space="0" w:color="auto"/>
            <w:left w:val="none" w:sz="0" w:space="0" w:color="auto"/>
            <w:bottom w:val="none" w:sz="0" w:space="0" w:color="auto"/>
            <w:right w:val="none" w:sz="0" w:space="0" w:color="auto"/>
          </w:divBdr>
          <w:divsChild>
            <w:div w:id="1361587804">
              <w:marLeft w:val="0"/>
              <w:marRight w:val="0"/>
              <w:marTop w:val="0"/>
              <w:marBottom w:val="0"/>
              <w:divBdr>
                <w:top w:val="none" w:sz="0" w:space="0" w:color="auto"/>
                <w:left w:val="none" w:sz="0" w:space="0" w:color="auto"/>
                <w:bottom w:val="none" w:sz="0" w:space="0" w:color="auto"/>
                <w:right w:val="none" w:sz="0" w:space="0" w:color="auto"/>
              </w:divBdr>
            </w:div>
          </w:divsChild>
        </w:div>
        <w:div w:id="1036008214">
          <w:marLeft w:val="0"/>
          <w:marRight w:val="0"/>
          <w:marTop w:val="0"/>
          <w:marBottom w:val="0"/>
          <w:divBdr>
            <w:top w:val="none" w:sz="0" w:space="0" w:color="auto"/>
            <w:left w:val="none" w:sz="0" w:space="0" w:color="auto"/>
            <w:bottom w:val="none" w:sz="0" w:space="0" w:color="auto"/>
            <w:right w:val="none" w:sz="0" w:space="0" w:color="auto"/>
          </w:divBdr>
          <w:divsChild>
            <w:div w:id="794640607">
              <w:marLeft w:val="0"/>
              <w:marRight w:val="0"/>
              <w:marTop w:val="0"/>
              <w:marBottom w:val="0"/>
              <w:divBdr>
                <w:top w:val="none" w:sz="0" w:space="0" w:color="auto"/>
                <w:left w:val="none" w:sz="0" w:space="0" w:color="auto"/>
                <w:bottom w:val="none" w:sz="0" w:space="0" w:color="auto"/>
                <w:right w:val="none" w:sz="0" w:space="0" w:color="auto"/>
              </w:divBdr>
            </w:div>
          </w:divsChild>
        </w:div>
        <w:div w:id="1117405523">
          <w:marLeft w:val="0"/>
          <w:marRight w:val="0"/>
          <w:marTop w:val="0"/>
          <w:marBottom w:val="0"/>
          <w:divBdr>
            <w:top w:val="none" w:sz="0" w:space="0" w:color="auto"/>
            <w:left w:val="none" w:sz="0" w:space="0" w:color="auto"/>
            <w:bottom w:val="none" w:sz="0" w:space="0" w:color="auto"/>
            <w:right w:val="none" w:sz="0" w:space="0" w:color="auto"/>
          </w:divBdr>
          <w:divsChild>
            <w:div w:id="1243099958">
              <w:marLeft w:val="0"/>
              <w:marRight w:val="0"/>
              <w:marTop w:val="0"/>
              <w:marBottom w:val="0"/>
              <w:divBdr>
                <w:top w:val="none" w:sz="0" w:space="0" w:color="auto"/>
                <w:left w:val="none" w:sz="0" w:space="0" w:color="auto"/>
                <w:bottom w:val="none" w:sz="0" w:space="0" w:color="auto"/>
                <w:right w:val="none" w:sz="0" w:space="0" w:color="auto"/>
              </w:divBdr>
            </w:div>
          </w:divsChild>
        </w:div>
        <w:div w:id="157617854">
          <w:marLeft w:val="0"/>
          <w:marRight w:val="0"/>
          <w:marTop w:val="0"/>
          <w:marBottom w:val="0"/>
          <w:divBdr>
            <w:top w:val="none" w:sz="0" w:space="0" w:color="auto"/>
            <w:left w:val="none" w:sz="0" w:space="0" w:color="auto"/>
            <w:bottom w:val="none" w:sz="0" w:space="0" w:color="auto"/>
            <w:right w:val="none" w:sz="0" w:space="0" w:color="auto"/>
          </w:divBdr>
          <w:divsChild>
            <w:div w:id="701518737">
              <w:marLeft w:val="0"/>
              <w:marRight w:val="0"/>
              <w:marTop w:val="0"/>
              <w:marBottom w:val="0"/>
              <w:divBdr>
                <w:top w:val="none" w:sz="0" w:space="0" w:color="auto"/>
                <w:left w:val="none" w:sz="0" w:space="0" w:color="auto"/>
                <w:bottom w:val="none" w:sz="0" w:space="0" w:color="auto"/>
                <w:right w:val="none" w:sz="0" w:space="0" w:color="auto"/>
              </w:divBdr>
            </w:div>
          </w:divsChild>
        </w:div>
        <w:div w:id="1348482061">
          <w:marLeft w:val="0"/>
          <w:marRight w:val="0"/>
          <w:marTop w:val="0"/>
          <w:marBottom w:val="0"/>
          <w:divBdr>
            <w:top w:val="none" w:sz="0" w:space="0" w:color="auto"/>
            <w:left w:val="none" w:sz="0" w:space="0" w:color="auto"/>
            <w:bottom w:val="none" w:sz="0" w:space="0" w:color="auto"/>
            <w:right w:val="none" w:sz="0" w:space="0" w:color="auto"/>
          </w:divBdr>
          <w:divsChild>
            <w:div w:id="734934709">
              <w:marLeft w:val="0"/>
              <w:marRight w:val="0"/>
              <w:marTop w:val="0"/>
              <w:marBottom w:val="0"/>
              <w:divBdr>
                <w:top w:val="none" w:sz="0" w:space="0" w:color="auto"/>
                <w:left w:val="none" w:sz="0" w:space="0" w:color="auto"/>
                <w:bottom w:val="none" w:sz="0" w:space="0" w:color="auto"/>
                <w:right w:val="none" w:sz="0" w:space="0" w:color="auto"/>
              </w:divBdr>
            </w:div>
          </w:divsChild>
        </w:div>
        <w:div w:id="1797064314">
          <w:marLeft w:val="0"/>
          <w:marRight w:val="0"/>
          <w:marTop w:val="0"/>
          <w:marBottom w:val="0"/>
          <w:divBdr>
            <w:top w:val="none" w:sz="0" w:space="0" w:color="auto"/>
            <w:left w:val="none" w:sz="0" w:space="0" w:color="auto"/>
            <w:bottom w:val="none" w:sz="0" w:space="0" w:color="auto"/>
            <w:right w:val="none" w:sz="0" w:space="0" w:color="auto"/>
          </w:divBdr>
          <w:divsChild>
            <w:div w:id="1568027157">
              <w:marLeft w:val="0"/>
              <w:marRight w:val="0"/>
              <w:marTop w:val="0"/>
              <w:marBottom w:val="0"/>
              <w:divBdr>
                <w:top w:val="none" w:sz="0" w:space="0" w:color="auto"/>
                <w:left w:val="none" w:sz="0" w:space="0" w:color="auto"/>
                <w:bottom w:val="none" w:sz="0" w:space="0" w:color="auto"/>
                <w:right w:val="none" w:sz="0" w:space="0" w:color="auto"/>
              </w:divBdr>
            </w:div>
          </w:divsChild>
        </w:div>
        <w:div w:id="2111120324">
          <w:marLeft w:val="0"/>
          <w:marRight w:val="0"/>
          <w:marTop w:val="0"/>
          <w:marBottom w:val="0"/>
          <w:divBdr>
            <w:top w:val="none" w:sz="0" w:space="0" w:color="auto"/>
            <w:left w:val="none" w:sz="0" w:space="0" w:color="auto"/>
            <w:bottom w:val="none" w:sz="0" w:space="0" w:color="auto"/>
            <w:right w:val="none" w:sz="0" w:space="0" w:color="auto"/>
          </w:divBdr>
          <w:divsChild>
            <w:div w:id="1838961179">
              <w:marLeft w:val="0"/>
              <w:marRight w:val="0"/>
              <w:marTop w:val="0"/>
              <w:marBottom w:val="0"/>
              <w:divBdr>
                <w:top w:val="none" w:sz="0" w:space="0" w:color="auto"/>
                <w:left w:val="none" w:sz="0" w:space="0" w:color="auto"/>
                <w:bottom w:val="none" w:sz="0" w:space="0" w:color="auto"/>
                <w:right w:val="none" w:sz="0" w:space="0" w:color="auto"/>
              </w:divBdr>
            </w:div>
          </w:divsChild>
        </w:div>
        <w:div w:id="815996581">
          <w:marLeft w:val="0"/>
          <w:marRight w:val="0"/>
          <w:marTop w:val="0"/>
          <w:marBottom w:val="0"/>
          <w:divBdr>
            <w:top w:val="none" w:sz="0" w:space="0" w:color="auto"/>
            <w:left w:val="none" w:sz="0" w:space="0" w:color="auto"/>
            <w:bottom w:val="none" w:sz="0" w:space="0" w:color="auto"/>
            <w:right w:val="none" w:sz="0" w:space="0" w:color="auto"/>
          </w:divBdr>
          <w:divsChild>
            <w:div w:id="651174145">
              <w:marLeft w:val="0"/>
              <w:marRight w:val="0"/>
              <w:marTop w:val="0"/>
              <w:marBottom w:val="0"/>
              <w:divBdr>
                <w:top w:val="none" w:sz="0" w:space="0" w:color="auto"/>
                <w:left w:val="none" w:sz="0" w:space="0" w:color="auto"/>
                <w:bottom w:val="none" w:sz="0" w:space="0" w:color="auto"/>
                <w:right w:val="none" w:sz="0" w:space="0" w:color="auto"/>
              </w:divBdr>
            </w:div>
          </w:divsChild>
        </w:div>
        <w:div w:id="473451486">
          <w:marLeft w:val="0"/>
          <w:marRight w:val="0"/>
          <w:marTop w:val="0"/>
          <w:marBottom w:val="0"/>
          <w:divBdr>
            <w:top w:val="none" w:sz="0" w:space="0" w:color="auto"/>
            <w:left w:val="none" w:sz="0" w:space="0" w:color="auto"/>
            <w:bottom w:val="none" w:sz="0" w:space="0" w:color="auto"/>
            <w:right w:val="none" w:sz="0" w:space="0" w:color="auto"/>
          </w:divBdr>
          <w:divsChild>
            <w:div w:id="1132359355">
              <w:marLeft w:val="0"/>
              <w:marRight w:val="0"/>
              <w:marTop w:val="0"/>
              <w:marBottom w:val="0"/>
              <w:divBdr>
                <w:top w:val="none" w:sz="0" w:space="0" w:color="auto"/>
                <w:left w:val="none" w:sz="0" w:space="0" w:color="auto"/>
                <w:bottom w:val="none" w:sz="0" w:space="0" w:color="auto"/>
                <w:right w:val="none" w:sz="0" w:space="0" w:color="auto"/>
              </w:divBdr>
            </w:div>
          </w:divsChild>
        </w:div>
        <w:div w:id="1468553033">
          <w:marLeft w:val="0"/>
          <w:marRight w:val="0"/>
          <w:marTop w:val="0"/>
          <w:marBottom w:val="0"/>
          <w:divBdr>
            <w:top w:val="none" w:sz="0" w:space="0" w:color="auto"/>
            <w:left w:val="none" w:sz="0" w:space="0" w:color="auto"/>
            <w:bottom w:val="none" w:sz="0" w:space="0" w:color="auto"/>
            <w:right w:val="none" w:sz="0" w:space="0" w:color="auto"/>
          </w:divBdr>
          <w:divsChild>
            <w:div w:id="880827117">
              <w:marLeft w:val="0"/>
              <w:marRight w:val="0"/>
              <w:marTop w:val="0"/>
              <w:marBottom w:val="0"/>
              <w:divBdr>
                <w:top w:val="none" w:sz="0" w:space="0" w:color="auto"/>
                <w:left w:val="none" w:sz="0" w:space="0" w:color="auto"/>
                <w:bottom w:val="none" w:sz="0" w:space="0" w:color="auto"/>
                <w:right w:val="none" w:sz="0" w:space="0" w:color="auto"/>
              </w:divBdr>
            </w:div>
          </w:divsChild>
        </w:div>
        <w:div w:id="1146242359">
          <w:marLeft w:val="0"/>
          <w:marRight w:val="0"/>
          <w:marTop w:val="0"/>
          <w:marBottom w:val="0"/>
          <w:divBdr>
            <w:top w:val="none" w:sz="0" w:space="0" w:color="auto"/>
            <w:left w:val="none" w:sz="0" w:space="0" w:color="auto"/>
            <w:bottom w:val="none" w:sz="0" w:space="0" w:color="auto"/>
            <w:right w:val="none" w:sz="0" w:space="0" w:color="auto"/>
          </w:divBdr>
          <w:divsChild>
            <w:div w:id="1026639191">
              <w:marLeft w:val="0"/>
              <w:marRight w:val="0"/>
              <w:marTop w:val="0"/>
              <w:marBottom w:val="0"/>
              <w:divBdr>
                <w:top w:val="none" w:sz="0" w:space="0" w:color="auto"/>
                <w:left w:val="none" w:sz="0" w:space="0" w:color="auto"/>
                <w:bottom w:val="none" w:sz="0" w:space="0" w:color="auto"/>
                <w:right w:val="none" w:sz="0" w:space="0" w:color="auto"/>
              </w:divBdr>
            </w:div>
          </w:divsChild>
        </w:div>
        <w:div w:id="643391404">
          <w:marLeft w:val="0"/>
          <w:marRight w:val="0"/>
          <w:marTop w:val="0"/>
          <w:marBottom w:val="0"/>
          <w:divBdr>
            <w:top w:val="none" w:sz="0" w:space="0" w:color="auto"/>
            <w:left w:val="none" w:sz="0" w:space="0" w:color="auto"/>
            <w:bottom w:val="none" w:sz="0" w:space="0" w:color="auto"/>
            <w:right w:val="none" w:sz="0" w:space="0" w:color="auto"/>
          </w:divBdr>
          <w:divsChild>
            <w:div w:id="1685550693">
              <w:marLeft w:val="0"/>
              <w:marRight w:val="0"/>
              <w:marTop w:val="0"/>
              <w:marBottom w:val="0"/>
              <w:divBdr>
                <w:top w:val="none" w:sz="0" w:space="0" w:color="auto"/>
                <w:left w:val="none" w:sz="0" w:space="0" w:color="auto"/>
                <w:bottom w:val="none" w:sz="0" w:space="0" w:color="auto"/>
                <w:right w:val="none" w:sz="0" w:space="0" w:color="auto"/>
              </w:divBdr>
            </w:div>
          </w:divsChild>
        </w:div>
        <w:div w:id="1109158105">
          <w:marLeft w:val="0"/>
          <w:marRight w:val="0"/>
          <w:marTop w:val="0"/>
          <w:marBottom w:val="0"/>
          <w:divBdr>
            <w:top w:val="none" w:sz="0" w:space="0" w:color="auto"/>
            <w:left w:val="none" w:sz="0" w:space="0" w:color="auto"/>
            <w:bottom w:val="none" w:sz="0" w:space="0" w:color="auto"/>
            <w:right w:val="none" w:sz="0" w:space="0" w:color="auto"/>
          </w:divBdr>
          <w:divsChild>
            <w:div w:id="1820802868">
              <w:marLeft w:val="0"/>
              <w:marRight w:val="0"/>
              <w:marTop w:val="0"/>
              <w:marBottom w:val="0"/>
              <w:divBdr>
                <w:top w:val="none" w:sz="0" w:space="0" w:color="auto"/>
                <w:left w:val="none" w:sz="0" w:space="0" w:color="auto"/>
                <w:bottom w:val="none" w:sz="0" w:space="0" w:color="auto"/>
                <w:right w:val="none" w:sz="0" w:space="0" w:color="auto"/>
              </w:divBdr>
            </w:div>
          </w:divsChild>
        </w:div>
        <w:div w:id="129173992">
          <w:marLeft w:val="0"/>
          <w:marRight w:val="0"/>
          <w:marTop w:val="0"/>
          <w:marBottom w:val="0"/>
          <w:divBdr>
            <w:top w:val="none" w:sz="0" w:space="0" w:color="auto"/>
            <w:left w:val="none" w:sz="0" w:space="0" w:color="auto"/>
            <w:bottom w:val="none" w:sz="0" w:space="0" w:color="auto"/>
            <w:right w:val="none" w:sz="0" w:space="0" w:color="auto"/>
          </w:divBdr>
          <w:divsChild>
            <w:div w:id="1817406081">
              <w:marLeft w:val="0"/>
              <w:marRight w:val="0"/>
              <w:marTop w:val="0"/>
              <w:marBottom w:val="0"/>
              <w:divBdr>
                <w:top w:val="none" w:sz="0" w:space="0" w:color="auto"/>
                <w:left w:val="none" w:sz="0" w:space="0" w:color="auto"/>
                <w:bottom w:val="none" w:sz="0" w:space="0" w:color="auto"/>
                <w:right w:val="none" w:sz="0" w:space="0" w:color="auto"/>
              </w:divBdr>
            </w:div>
          </w:divsChild>
        </w:div>
        <w:div w:id="540287088">
          <w:marLeft w:val="0"/>
          <w:marRight w:val="0"/>
          <w:marTop w:val="0"/>
          <w:marBottom w:val="0"/>
          <w:divBdr>
            <w:top w:val="none" w:sz="0" w:space="0" w:color="auto"/>
            <w:left w:val="none" w:sz="0" w:space="0" w:color="auto"/>
            <w:bottom w:val="none" w:sz="0" w:space="0" w:color="auto"/>
            <w:right w:val="none" w:sz="0" w:space="0" w:color="auto"/>
          </w:divBdr>
          <w:divsChild>
            <w:div w:id="274799739">
              <w:marLeft w:val="0"/>
              <w:marRight w:val="0"/>
              <w:marTop w:val="0"/>
              <w:marBottom w:val="0"/>
              <w:divBdr>
                <w:top w:val="none" w:sz="0" w:space="0" w:color="auto"/>
                <w:left w:val="none" w:sz="0" w:space="0" w:color="auto"/>
                <w:bottom w:val="none" w:sz="0" w:space="0" w:color="auto"/>
                <w:right w:val="none" w:sz="0" w:space="0" w:color="auto"/>
              </w:divBdr>
            </w:div>
          </w:divsChild>
        </w:div>
        <w:div w:id="270356579">
          <w:marLeft w:val="0"/>
          <w:marRight w:val="0"/>
          <w:marTop w:val="0"/>
          <w:marBottom w:val="0"/>
          <w:divBdr>
            <w:top w:val="none" w:sz="0" w:space="0" w:color="auto"/>
            <w:left w:val="none" w:sz="0" w:space="0" w:color="auto"/>
            <w:bottom w:val="none" w:sz="0" w:space="0" w:color="auto"/>
            <w:right w:val="none" w:sz="0" w:space="0" w:color="auto"/>
          </w:divBdr>
          <w:divsChild>
            <w:div w:id="131561014">
              <w:marLeft w:val="0"/>
              <w:marRight w:val="0"/>
              <w:marTop w:val="0"/>
              <w:marBottom w:val="0"/>
              <w:divBdr>
                <w:top w:val="none" w:sz="0" w:space="0" w:color="auto"/>
                <w:left w:val="none" w:sz="0" w:space="0" w:color="auto"/>
                <w:bottom w:val="none" w:sz="0" w:space="0" w:color="auto"/>
                <w:right w:val="none" w:sz="0" w:space="0" w:color="auto"/>
              </w:divBdr>
            </w:div>
          </w:divsChild>
        </w:div>
        <w:div w:id="1840339953">
          <w:marLeft w:val="0"/>
          <w:marRight w:val="0"/>
          <w:marTop w:val="0"/>
          <w:marBottom w:val="0"/>
          <w:divBdr>
            <w:top w:val="none" w:sz="0" w:space="0" w:color="auto"/>
            <w:left w:val="none" w:sz="0" w:space="0" w:color="auto"/>
            <w:bottom w:val="none" w:sz="0" w:space="0" w:color="auto"/>
            <w:right w:val="none" w:sz="0" w:space="0" w:color="auto"/>
          </w:divBdr>
          <w:divsChild>
            <w:div w:id="1925452040">
              <w:marLeft w:val="0"/>
              <w:marRight w:val="0"/>
              <w:marTop w:val="0"/>
              <w:marBottom w:val="0"/>
              <w:divBdr>
                <w:top w:val="none" w:sz="0" w:space="0" w:color="auto"/>
                <w:left w:val="none" w:sz="0" w:space="0" w:color="auto"/>
                <w:bottom w:val="none" w:sz="0" w:space="0" w:color="auto"/>
                <w:right w:val="none" w:sz="0" w:space="0" w:color="auto"/>
              </w:divBdr>
            </w:div>
          </w:divsChild>
        </w:div>
        <w:div w:id="1738933654">
          <w:marLeft w:val="0"/>
          <w:marRight w:val="0"/>
          <w:marTop w:val="0"/>
          <w:marBottom w:val="0"/>
          <w:divBdr>
            <w:top w:val="none" w:sz="0" w:space="0" w:color="auto"/>
            <w:left w:val="none" w:sz="0" w:space="0" w:color="auto"/>
            <w:bottom w:val="none" w:sz="0" w:space="0" w:color="auto"/>
            <w:right w:val="none" w:sz="0" w:space="0" w:color="auto"/>
          </w:divBdr>
          <w:divsChild>
            <w:div w:id="1092970426">
              <w:marLeft w:val="0"/>
              <w:marRight w:val="0"/>
              <w:marTop w:val="0"/>
              <w:marBottom w:val="0"/>
              <w:divBdr>
                <w:top w:val="none" w:sz="0" w:space="0" w:color="auto"/>
                <w:left w:val="none" w:sz="0" w:space="0" w:color="auto"/>
                <w:bottom w:val="none" w:sz="0" w:space="0" w:color="auto"/>
                <w:right w:val="none" w:sz="0" w:space="0" w:color="auto"/>
              </w:divBdr>
            </w:div>
          </w:divsChild>
        </w:div>
        <w:div w:id="626858188">
          <w:marLeft w:val="0"/>
          <w:marRight w:val="0"/>
          <w:marTop w:val="0"/>
          <w:marBottom w:val="0"/>
          <w:divBdr>
            <w:top w:val="none" w:sz="0" w:space="0" w:color="auto"/>
            <w:left w:val="none" w:sz="0" w:space="0" w:color="auto"/>
            <w:bottom w:val="none" w:sz="0" w:space="0" w:color="auto"/>
            <w:right w:val="none" w:sz="0" w:space="0" w:color="auto"/>
          </w:divBdr>
          <w:divsChild>
            <w:div w:id="1183785210">
              <w:marLeft w:val="0"/>
              <w:marRight w:val="0"/>
              <w:marTop w:val="0"/>
              <w:marBottom w:val="0"/>
              <w:divBdr>
                <w:top w:val="none" w:sz="0" w:space="0" w:color="auto"/>
                <w:left w:val="none" w:sz="0" w:space="0" w:color="auto"/>
                <w:bottom w:val="none" w:sz="0" w:space="0" w:color="auto"/>
                <w:right w:val="none" w:sz="0" w:space="0" w:color="auto"/>
              </w:divBdr>
            </w:div>
          </w:divsChild>
        </w:div>
        <w:div w:id="1217007786">
          <w:marLeft w:val="0"/>
          <w:marRight w:val="0"/>
          <w:marTop w:val="0"/>
          <w:marBottom w:val="0"/>
          <w:divBdr>
            <w:top w:val="none" w:sz="0" w:space="0" w:color="auto"/>
            <w:left w:val="none" w:sz="0" w:space="0" w:color="auto"/>
            <w:bottom w:val="none" w:sz="0" w:space="0" w:color="auto"/>
            <w:right w:val="none" w:sz="0" w:space="0" w:color="auto"/>
          </w:divBdr>
          <w:divsChild>
            <w:div w:id="1180318035">
              <w:marLeft w:val="0"/>
              <w:marRight w:val="0"/>
              <w:marTop w:val="0"/>
              <w:marBottom w:val="0"/>
              <w:divBdr>
                <w:top w:val="none" w:sz="0" w:space="0" w:color="auto"/>
                <w:left w:val="none" w:sz="0" w:space="0" w:color="auto"/>
                <w:bottom w:val="none" w:sz="0" w:space="0" w:color="auto"/>
                <w:right w:val="none" w:sz="0" w:space="0" w:color="auto"/>
              </w:divBdr>
            </w:div>
          </w:divsChild>
        </w:div>
        <w:div w:id="1444417828">
          <w:marLeft w:val="0"/>
          <w:marRight w:val="0"/>
          <w:marTop w:val="0"/>
          <w:marBottom w:val="0"/>
          <w:divBdr>
            <w:top w:val="none" w:sz="0" w:space="0" w:color="auto"/>
            <w:left w:val="none" w:sz="0" w:space="0" w:color="auto"/>
            <w:bottom w:val="none" w:sz="0" w:space="0" w:color="auto"/>
            <w:right w:val="none" w:sz="0" w:space="0" w:color="auto"/>
          </w:divBdr>
          <w:divsChild>
            <w:div w:id="1480532216">
              <w:marLeft w:val="0"/>
              <w:marRight w:val="0"/>
              <w:marTop w:val="0"/>
              <w:marBottom w:val="0"/>
              <w:divBdr>
                <w:top w:val="none" w:sz="0" w:space="0" w:color="auto"/>
                <w:left w:val="none" w:sz="0" w:space="0" w:color="auto"/>
                <w:bottom w:val="none" w:sz="0" w:space="0" w:color="auto"/>
                <w:right w:val="none" w:sz="0" w:space="0" w:color="auto"/>
              </w:divBdr>
            </w:div>
          </w:divsChild>
        </w:div>
        <w:div w:id="1191995432">
          <w:marLeft w:val="0"/>
          <w:marRight w:val="0"/>
          <w:marTop w:val="0"/>
          <w:marBottom w:val="0"/>
          <w:divBdr>
            <w:top w:val="none" w:sz="0" w:space="0" w:color="auto"/>
            <w:left w:val="none" w:sz="0" w:space="0" w:color="auto"/>
            <w:bottom w:val="none" w:sz="0" w:space="0" w:color="auto"/>
            <w:right w:val="none" w:sz="0" w:space="0" w:color="auto"/>
          </w:divBdr>
          <w:divsChild>
            <w:div w:id="571426906">
              <w:marLeft w:val="0"/>
              <w:marRight w:val="0"/>
              <w:marTop w:val="0"/>
              <w:marBottom w:val="0"/>
              <w:divBdr>
                <w:top w:val="none" w:sz="0" w:space="0" w:color="auto"/>
                <w:left w:val="none" w:sz="0" w:space="0" w:color="auto"/>
                <w:bottom w:val="none" w:sz="0" w:space="0" w:color="auto"/>
                <w:right w:val="none" w:sz="0" w:space="0" w:color="auto"/>
              </w:divBdr>
            </w:div>
          </w:divsChild>
        </w:div>
        <w:div w:id="1605651380">
          <w:marLeft w:val="0"/>
          <w:marRight w:val="0"/>
          <w:marTop w:val="0"/>
          <w:marBottom w:val="0"/>
          <w:divBdr>
            <w:top w:val="none" w:sz="0" w:space="0" w:color="auto"/>
            <w:left w:val="none" w:sz="0" w:space="0" w:color="auto"/>
            <w:bottom w:val="none" w:sz="0" w:space="0" w:color="auto"/>
            <w:right w:val="none" w:sz="0" w:space="0" w:color="auto"/>
          </w:divBdr>
          <w:divsChild>
            <w:div w:id="1675449205">
              <w:marLeft w:val="0"/>
              <w:marRight w:val="0"/>
              <w:marTop w:val="0"/>
              <w:marBottom w:val="0"/>
              <w:divBdr>
                <w:top w:val="none" w:sz="0" w:space="0" w:color="auto"/>
                <w:left w:val="none" w:sz="0" w:space="0" w:color="auto"/>
                <w:bottom w:val="none" w:sz="0" w:space="0" w:color="auto"/>
                <w:right w:val="none" w:sz="0" w:space="0" w:color="auto"/>
              </w:divBdr>
            </w:div>
          </w:divsChild>
        </w:div>
        <w:div w:id="1821532203">
          <w:marLeft w:val="0"/>
          <w:marRight w:val="0"/>
          <w:marTop w:val="0"/>
          <w:marBottom w:val="0"/>
          <w:divBdr>
            <w:top w:val="none" w:sz="0" w:space="0" w:color="auto"/>
            <w:left w:val="none" w:sz="0" w:space="0" w:color="auto"/>
            <w:bottom w:val="none" w:sz="0" w:space="0" w:color="auto"/>
            <w:right w:val="none" w:sz="0" w:space="0" w:color="auto"/>
          </w:divBdr>
          <w:divsChild>
            <w:div w:id="1382442361">
              <w:marLeft w:val="0"/>
              <w:marRight w:val="0"/>
              <w:marTop w:val="0"/>
              <w:marBottom w:val="0"/>
              <w:divBdr>
                <w:top w:val="none" w:sz="0" w:space="0" w:color="auto"/>
                <w:left w:val="none" w:sz="0" w:space="0" w:color="auto"/>
                <w:bottom w:val="none" w:sz="0" w:space="0" w:color="auto"/>
                <w:right w:val="none" w:sz="0" w:space="0" w:color="auto"/>
              </w:divBdr>
            </w:div>
          </w:divsChild>
        </w:div>
        <w:div w:id="766001899">
          <w:marLeft w:val="0"/>
          <w:marRight w:val="0"/>
          <w:marTop w:val="0"/>
          <w:marBottom w:val="0"/>
          <w:divBdr>
            <w:top w:val="none" w:sz="0" w:space="0" w:color="auto"/>
            <w:left w:val="none" w:sz="0" w:space="0" w:color="auto"/>
            <w:bottom w:val="none" w:sz="0" w:space="0" w:color="auto"/>
            <w:right w:val="none" w:sz="0" w:space="0" w:color="auto"/>
          </w:divBdr>
          <w:divsChild>
            <w:div w:id="142897728">
              <w:marLeft w:val="0"/>
              <w:marRight w:val="0"/>
              <w:marTop w:val="0"/>
              <w:marBottom w:val="0"/>
              <w:divBdr>
                <w:top w:val="none" w:sz="0" w:space="0" w:color="auto"/>
                <w:left w:val="none" w:sz="0" w:space="0" w:color="auto"/>
                <w:bottom w:val="none" w:sz="0" w:space="0" w:color="auto"/>
                <w:right w:val="none" w:sz="0" w:space="0" w:color="auto"/>
              </w:divBdr>
            </w:div>
          </w:divsChild>
        </w:div>
        <w:div w:id="791047742">
          <w:marLeft w:val="0"/>
          <w:marRight w:val="0"/>
          <w:marTop w:val="0"/>
          <w:marBottom w:val="0"/>
          <w:divBdr>
            <w:top w:val="none" w:sz="0" w:space="0" w:color="auto"/>
            <w:left w:val="none" w:sz="0" w:space="0" w:color="auto"/>
            <w:bottom w:val="none" w:sz="0" w:space="0" w:color="auto"/>
            <w:right w:val="none" w:sz="0" w:space="0" w:color="auto"/>
          </w:divBdr>
          <w:divsChild>
            <w:div w:id="1117142752">
              <w:marLeft w:val="0"/>
              <w:marRight w:val="0"/>
              <w:marTop w:val="0"/>
              <w:marBottom w:val="0"/>
              <w:divBdr>
                <w:top w:val="none" w:sz="0" w:space="0" w:color="auto"/>
                <w:left w:val="none" w:sz="0" w:space="0" w:color="auto"/>
                <w:bottom w:val="none" w:sz="0" w:space="0" w:color="auto"/>
                <w:right w:val="none" w:sz="0" w:space="0" w:color="auto"/>
              </w:divBdr>
            </w:div>
          </w:divsChild>
        </w:div>
        <w:div w:id="1548370931">
          <w:marLeft w:val="0"/>
          <w:marRight w:val="0"/>
          <w:marTop w:val="0"/>
          <w:marBottom w:val="0"/>
          <w:divBdr>
            <w:top w:val="none" w:sz="0" w:space="0" w:color="auto"/>
            <w:left w:val="none" w:sz="0" w:space="0" w:color="auto"/>
            <w:bottom w:val="none" w:sz="0" w:space="0" w:color="auto"/>
            <w:right w:val="none" w:sz="0" w:space="0" w:color="auto"/>
          </w:divBdr>
          <w:divsChild>
            <w:div w:id="1665401612">
              <w:marLeft w:val="0"/>
              <w:marRight w:val="0"/>
              <w:marTop w:val="0"/>
              <w:marBottom w:val="0"/>
              <w:divBdr>
                <w:top w:val="none" w:sz="0" w:space="0" w:color="auto"/>
                <w:left w:val="none" w:sz="0" w:space="0" w:color="auto"/>
                <w:bottom w:val="none" w:sz="0" w:space="0" w:color="auto"/>
                <w:right w:val="none" w:sz="0" w:space="0" w:color="auto"/>
              </w:divBdr>
            </w:div>
          </w:divsChild>
        </w:div>
        <w:div w:id="530337157">
          <w:marLeft w:val="0"/>
          <w:marRight w:val="0"/>
          <w:marTop w:val="0"/>
          <w:marBottom w:val="0"/>
          <w:divBdr>
            <w:top w:val="none" w:sz="0" w:space="0" w:color="auto"/>
            <w:left w:val="none" w:sz="0" w:space="0" w:color="auto"/>
            <w:bottom w:val="none" w:sz="0" w:space="0" w:color="auto"/>
            <w:right w:val="none" w:sz="0" w:space="0" w:color="auto"/>
          </w:divBdr>
          <w:divsChild>
            <w:div w:id="1611157624">
              <w:marLeft w:val="0"/>
              <w:marRight w:val="0"/>
              <w:marTop w:val="0"/>
              <w:marBottom w:val="0"/>
              <w:divBdr>
                <w:top w:val="none" w:sz="0" w:space="0" w:color="auto"/>
                <w:left w:val="none" w:sz="0" w:space="0" w:color="auto"/>
                <w:bottom w:val="none" w:sz="0" w:space="0" w:color="auto"/>
                <w:right w:val="none" w:sz="0" w:space="0" w:color="auto"/>
              </w:divBdr>
            </w:div>
          </w:divsChild>
        </w:div>
        <w:div w:id="113984167">
          <w:marLeft w:val="0"/>
          <w:marRight w:val="0"/>
          <w:marTop w:val="0"/>
          <w:marBottom w:val="0"/>
          <w:divBdr>
            <w:top w:val="none" w:sz="0" w:space="0" w:color="auto"/>
            <w:left w:val="none" w:sz="0" w:space="0" w:color="auto"/>
            <w:bottom w:val="none" w:sz="0" w:space="0" w:color="auto"/>
            <w:right w:val="none" w:sz="0" w:space="0" w:color="auto"/>
          </w:divBdr>
          <w:divsChild>
            <w:div w:id="177890811">
              <w:marLeft w:val="0"/>
              <w:marRight w:val="0"/>
              <w:marTop w:val="0"/>
              <w:marBottom w:val="0"/>
              <w:divBdr>
                <w:top w:val="none" w:sz="0" w:space="0" w:color="auto"/>
                <w:left w:val="none" w:sz="0" w:space="0" w:color="auto"/>
                <w:bottom w:val="none" w:sz="0" w:space="0" w:color="auto"/>
                <w:right w:val="none" w:sz="0" w:space="0" w:color="auto"/>
              </w:divBdr>
            </w:div>
          </w:divsChild>
        </w:div>
        <w:div w:id="167645495">
          <w:marLeft w:val="0"/>
          <w:marRight w:val="0"/>
          <w:marTop w:val="0"/>
          <w:marBottom w:val="0"/>
          <w:divBdr>
            <w:top w:val="none" w:sz="0" w:space="0" w:color="auto"/>
            <w:left w:val="none" w:sz="0" w:space="0" w:color="auto"/>
            <w:bottom w:val="none" w:sz="0" w:space="0" w:color="auto"/>
            <w:right w:val="none" w:sz="0" w:space="0" w:color="auto"/>
          </w:divBdr>
          <w:divsChild>
            <w:div w:id="228812861">
              <w:marLeft w:val="0"/>
              <w:marRight w:val="0"/>
              <w:marTop w:val="0"/>
              <w:marBottom w:val="0"/>
              <w:divBdr>
                <w:top w:val="none" w:sz="0" w:space="0" w:color="auto"/>
                <w:left w:val="none" w:sz="0" w:space="0" w:color="auto"/>
                <w:bottom w:val="none" w:sz="0" w:space="0" w:color="auto"/>
                <w:right w:val="none" w:sz="0" w:space="0" w:color="auto"/>
              </w:divBdr>
            </w:div>
          </w:divsChild>
        </w:div>
        <w:div w:id="1176190254">
          <w:marLeft w:val="0"/>
          <w:marRight w:val="0"/>
          <w:marTop w:val="0"/>
          <w:marBottom w:val="0"/>
          <w:divBdr>
            <w:top w:val="none" w:sz="0" w:space="0" w:color="auto"/>
            <w:left w:val="none" w:sz="0" w:space="0" w:color="auto"/>
            <w:bottom w:val="none" w:sz="0" w:space="0" w:color="auto"/>
            <w:right w:val="none" w:sz="0" w:space="0" w:color="auto"/>
          </w:divBdr>
          <w:divsChild>
            <w:div w:id="84763797">
              <w:marLeft w:val="0"/>
              <w:marRight w:val="0"/>
              <w:marTop w:val="0"/>
              <w:marBottom w:val="0"/>
              <w:divBdr>
                <w:top w:val="none" w:sz="0" w:space="0" w:color="auto"/>
                <w:left w:val="none" w:sz="0" w:space="0" w:color="auto"/>
                <w:bottom w:val="none" w:sz="0" w:space="0" w:color="auto"/>
                <w:right w:val="none" w:sz="0" w:space="0" w:color="auto"/>
              </w:divBdr>
            </w:div>
          </w:divsChild>
        </w:div>
        <w:div w:id="1001278298">
          <w:marLeft w:val="0"/>
          <w:marRight w:val="0"/>
          <w:marTop w:val="0"/>
          <w:marBottom w:val="0"/>
          <w:divBdr>
            <w:top w:val="none" w:sz="0" w:space="0" w:color="auto"/>
            <w:left w:val="none" w:sz="0" w:space="0" w:color="auto"/>
            <w:bottom w:val="none" w:sz="0" w:space="0" w:color="auto"/>
            <w:right w:val="none" w:sz="0" w:space="0" w:color="auto"/>
          </w:divBdr>
          <w:divsChild>
            <w:div w:id="862942625">
              <w:marLeft w:val="0"/>
              <w:marRight w:val="0"/>
              <w:marTop w:val="0"/>
              <w:marBottom w:val="0"/>
              <w:divBdr>
                <w:top w:val="none" w:sz="0" w:space="0" w:color="auto"/>
                <w:left w:val="none" w:sz="0" w:space="0" w:color="auto"/>
                <w:bottom w:val="none" w:sz="0" w:space="0" w:color="auto"/>
                <w:right w:val="none" w:sz="0" w:space="0" w:color="auto"/>
              </w:divBdr>
            </w:div>
          </w:divsChild>
        </w:div>
        <w:div w:id="930625563">
          <w:marLeft w:val="0"/>
          <w:marRight w:val="0"/>
          <w:marTop w:val="0"/>
          <w:marBottom w:val="0"/>
          <w:divBdr>
            <w:top w:val="none" w:sz="0" w:space="0" w:color="auto"/>
            <w:left w:val="none" w:sz="0" w:space="0" w:color="auto"/>
            <w:bottom w:val="none" w:sz="0" w:space="0" w:color="auto"/>
            <w:right w:val="none" w:sz="0" w:space="0" w:color="auto"/>
          </w:divBdr>
          <w:divsChild>
            <w:div w:id="1460799593">
              <w:marLeft w:val="0"/>
              <w:marRight w:val="0"/>
              <w:marTop w:val="0"/>
              <w:marBottom w:val="0"/>
              <w:divBdr>
                <w:top w:val="none" w:sz="0" w:space="0" w:color="auto"/>
                <w:left w:val="none" w:sz="0" w:space="0" w:color="auto"/>
                <w:bottom w:val="none" w:sz="0" w:space="0" w:color="auto"/>
                <w:right w:val="none" w:sz="0" w:space="0" w:color="auto"/>
              </w:divBdr>
            </w:div>
          </w:divsChild>
        </w:div>
        <w:div w:id="572472109">
          <w:marLeft w:val="0"/>
          <w:marRight w:val="0"/>
          <w:marTop w:val="0"/>
          <w:marBottom w:val="0"/>
          <w:divBdr>
            <w:top w:val="none" w:sz="0" w:space="0" w:color="auto"/>
            <w:left w:val="none" w:sz="0" w:space="0" w:color="auto"/>
            <w:bottom w:val="none" w:sz="0" w:space="0" w:color="auto"/>
            <w:right w:val="none" w:sz="0" w:space="0" w:color="auto"/>
          </w:divBdr>
          <w:divsChild>
            <w:div w:id="1823422505">
              <w:marLeft w:val="0"/>
              <w:marRight w:val="0"/>
              <w:marTop w:val="0"/>
              <w:marBottom w:val="0"/>
              <w:divBdr>
                <w:top w:val="none" w:sz="0" w:space="0" w:color="auto"/>
                <w:left w:val="none" w:sz="0" w:space="0" w:color="auto"/>
                <w:bottom w:val="none" w:sz="0" w:space="0" w:color="auto"/>
                <w:right w:val="none" w:sz="0" w:space="0" w:color="auto"/>
              </w:divBdr>
            </w:div>
          </w:divsChild>
        </w:div>
        <w:div w:id="364016956">
          <w:marLeft w:val="0"/>
          <w:marRight w:val="0"/>
          <w:marTop w:val="0"/>
          <w:marBottom w:val="0"/>
          <w:divBdr>
            <w:top w:val="none" w:sz="0" w:space="0" w:color="auto"/>
            <w:left w:val="none" w:sz="0" w:space="0" w:color="auto"/>
            <w:bottom w:val="none" w:sz="0" w:space="0" w:color="auto"/>
            <w:right w:val="none" w:sz="0" w:space="0" w:color="auto"/>
          </w:divBdr>
          <w:divsChild>
            <w:div w:id="1160921240">
              <w:marLeft w:val="0"/>
              <w:marRight w:val="0"/>
              <w:marTop w:val="0"/>
              <w:marBottom w:val="0"/>
              <w:divBdr>
                <w:top w:val="none" w:sz="0" w:space="0" w:color="auto"/>
                <w:left w:val="none" w:sz="0" w:space="0" w:color="auto"/>
                <w:bottom w:val="none" w:sz="0" w:space="0" w:color="auto"/>
                <w:right w:val="none" w:sz="0" w:space="0" w:color="auto"/>
              </w:divBdr>
            </w:div>
          </w:divsChild>
        </w:div>
        <w:div w:id="1440955192">
          <w:marLeft w:val="0"/>
          <w:marRight w:val="0"/>
          <w:marTop w:val="0"/>
          <w:marBottom w:val="0"/>
          <w:divBdr>
            <w:top w:val="none" w:sz="0" w:space="0" w:color="auto"/>
            <w:left w:val="none" w:sz="0" w:space="0" w:color="auto"/>
            <w:bottom w:val="none" w:sz="0" w:space="0" w:color="auto"/>
            <w:right w:val="none" w:sz="0" w:space="0" w:color="auto"/>
          </w:divBdr>
          <w:divsChild>
            <w:div w:id="773748410">
              <w:marLeft w:val="0"/>
              <w:marRight w:val="0"/>
              <w:marTop w:val="0"/>
              <w:marBottom w:val="0"/>
              <w:divBdr>
                <w:top w:val="none" w:sz="0" w:space="0" w:color="auto"/>
                <w:left w:val="none" w:sz="0" w:space="0" w:color="auto"/>
                <w:bottom w:val="none" w:sz="0" w:space="0" w:color="auto"/>
                <w:right w:val="none" w:sz="0" w:space="0" w:color="auto"/>
              </w:divBdr>
            </w:div>
          </w:divsChild>
        </w:div>
        <w:div w:id="109132415">
          <w:marLeft w:val="0"/>
          <w:marRight w:val="0"/>
          <w:marTop w:val="0"/>
          <w:marBottom w:val="0"/>
          <w:divBdr>
            <w:top w:val="none" w:sz="0" w:space="0" w:color="auto"/>
            <w:left w:val="none" w:sz="0" w:space="0" w:color="auto"/>
            <w:bottom w:val="none" w:sz="0" w:space="0" w:color="auto"/>
            <w:right w:val="none" w:sz="0" w:space="0" w:color="auto"/>
          </w:divBdr>
          <w:divsChild>
            <w:div w:id="1558281682">
              <w:marLeft w:val="0"/>
              <w:marRight w:val="0"/>
              <w:marTop w:val="0"/>
              <w:marBottom w:val="0"/>
              <w:divBdr>
                <w:top w:val="none" w:sz="0" w:space="0" w:color="auto"/>
                <w:left w:val="none" w:sz="0" w:space="0" w:color="auto"/>
                <w:bottom w:val="none" w:sz="0" w:space="0" w:color="auto"/>
                <w:right w:val="none" w:sz="0" w:space="0" w:color="auto"/>
              </w:divBdr>
            </w:div>
          </w:divsChild>
        </w:div>
        <w:div w:id="1842742298">
          <w:marLeft w:val="0"/>
          <w:marRight w:val="0"/>
          <w:marTop w:val="0"/>
          <w:marBottom w:val="0"/>
          <w:divBdr>
            <w:top w:val="none" w:sz="0" w:space="0" w:color="auto"/>
            <w:left w:val="none" w:sz="0" w:space="0" w:color="auto"/>
            <w:bottom w:val="none" w:sz="0" w:space="0" w:color="auto"/>
            <w:right w:val="none" w:sz="0" w:space="0" w:color="auto"/>
          </w:divBdr>
          <w:divsChild>
            <w:div w:id="996616314">
              <w:marLeft w:val="0"/>
              <w:marRight w:val="0"/>
              <w:marTop w:val="0"/>
              <w:marBottom w:val="0"/>
              <w:divBdr>
                <w:top w:val="none" w:sz="0" w:space="0" w:color="auto"/>
                <w:left w:val="none" w:sz="0" w:space="0" w:color="auto"/>
                <w:bottom w:val="none" w:sz="0" w:space="0" w:color="auto"/>
                <w:right w:val="none" w:sz="0" w:space="0" w:color="auto"/>
              </w:divBdr>
            </w:div>
          </w:divsChild>
        </w:div>
        <w:div w:id="1709256934">
          <w:marLeft w:val="0"/>
          <w:marRight w:val="0"/>
          <w:marTop w:val="0"/>
          <w:marBottom w:val="0"/>
          <w:divBdr>
            <w:top w:val="none" w:sz="0" w:space="0" w:color="auto"/>
            <w:left w:val="none" w:sz="0" w:space="0" w:color="auto"/>
            <w:bottom w:val="none" w:sz="0" w:space="0" w:color="auto"/>
            <w:right w:val="none" w:sz="0" w:space="0" w:color="auto"/>
          </w:divBdr>
          <w:divsChild>
            <w:div w:id="1363363344">
              <w:marLeft w:val="0"/>
              <w:marRight w:val="0"/>
              <w:marTop w:val="0"/>
              <w:marBottom w:val="0"/>
              <w:divBdr>
                <w:top w:val="none" w:sz="0" w:space="0" w:color="auto"/>
                <w:left w:val="none" w:sz="0" w:space="0" w:color="auto"/>
                <w:bottom w:val="none" w:sz="0" w:space="0" w:color="auto"/>
                <w:right w:val="none" w:sz="0" w:space="0" w:color="auto"/>
              </w:divBdr>
            </w:div>
          </w:divsChild>
        </w:div>
        <w:div w:id="28143303">
          <w:marLeft w:val="0"/>
          <w:marRight w:val="0"/>
          <w:marTop w:val="0"/>
          <w:marBottom w:val="0"/>
          <w:divBdr>
            <w:top w:val="none" w:sz="0" w:space="0" w:color="auto"/>
            <w:left w:val="none" w:sz="0" w:space="0" w:color="auto"/>
            <w:bottom w:val="none" w:sz="0" w:space="0" w:color="auto"/>
            <w:right w:val="none" w:sz="0" w:space="0" w:color="auto"/>
          </w:divBdr>
          <w:divsChild>
            <w:div w:id="122584083">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sChild>
            <w:div w:id="18306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9616">
      <w:bodyDiv w:val="1"/>
      <w:marLeft w:val="0"/>
      <w:marRight w:val="0"/>
      <w:marTop w:val="0"/>
      <w:marBottom w:val="0"/>
      <w:divBdr>
        <w:top w:val="none" w:sz="0" w:space="0" w:color="auto"/>
        <w:left w:val="none" w:sz="0" w:space="0" w:color="auto"/>
        <w:bottom w:val="none" w:sz="0" w:space="0" w:color="auto"/>
        <w:right w:val="none" w:sz="0" w:space="0" w:color="auto"/>
      </w:divBdr>
    </w:div>
    <w:div w:id="1845240790">
      <w:bodyDiv w:val="1"/>
      <w:marLeft w:val="0"/>
      <w:marRight w:val="0"/>
      <w:marTop w:val="0"/>
      <w:marBottom w:val="0"/>
      <w:divBdr>
        <w:top w:val="none" w:sz="0" w:space="0" w:color="auto"/>
        <w:left w:val="none" w:sz="0" w:space="0" w:color="auto"/>
        <w:bottom w:val="none" w:sz="0" w:space="0" w:color="auto"/>
        <w:right w:val="none" w:sz="0" w:space="0" w:color="auto"/>
      </w:divBdr>
    </w:div>
    <w:div w:id="1857572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sc.accountspayable@ubusinessservices.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publications/dvsa-sustainability-strategy/dvsa-sustainability-strateg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4" ma:contentTypeDescription="Create a new document." ma:contentTypeScope="" ma:versionID="c59d505dfaf7cefbcac25f9a5a082460">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c8f10511d192659e3065f9c279c3ef1b"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element ref="ns4:MediaServiceObjectDetectorVersions" minOccurs="0"/>
                <xsd:element ref="ns3:dlc_EmailReceivedUT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element name="dlc_EmailReceivedUTC" ma:index="41"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storical_x0020_Importance xmlns="15ff3d39-6e7b-4d70-9b7c-8d9fe85d0f29">false</Historical_x0020_Importance>
    <Security_x0020_Classification xmlns="15ff3d39-6e7b-4d70-9b7c-8d9fe85d0f29">Official</Security_x0020_Classification>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1</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dlc_EmailBCC xmlns="15ff3d39-6e7b-4d70-9b7c-8d9fe85d0f29" xsi:nil="true"/>
    <dlc_EmailFrom xmlns="15ff3d39-6e7b-4d70-9b7c-8d9fe85d0f29" xsi:nil="true"/>
    <dlc_EmailReceivedUTC xmlns="15ff3d39-6e7b-4d70-9b7c-8d9fe85d0f29" xsi:nil="true"/>
    <dlc_EmailSentUTC xmlns="15ff3d39-6e7b-4d70-9b7c-8d9fe85d0f29"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mg6HBmChbpSTmrZSJpgtvQv1Fw==">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</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0A45A4-AD97-42A0-AB87-7E47A83B5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488C1B-6824-4B72-B0B4-D8D15B79FEC4}">
  <ds:schemaRefs>
    <ds:schemaRef ds:uri="http://schemas.microsoft.com/office/2006/metadata/properties"/>
    <ds:schemaRef ds:uri="http://schemas.microsoft.com/office/infopath/2007/PartnerControls"/>
    <ds:schemaRef ds:uri="15ff3d39-6e7b-4d70-9b7c-8d9fe85d0f29"/>
    <ds:schemaRef ds:uri="8eaa39a3-21f4-4c2b-9a70-033ed3a7a8ef"/>
    <ds:schemaRef ds:uri="582dcaec-8674-44df-a9a3-15acdd5c98a3"/>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102029B-1A32-4F59-8B67-FA1EC239C290}">
  <ds:schemaRefs>
    <ds:schemaRef ds:uri="http://schemas.openxmlformats.org/officeDocument/2006/bibliography"/>
  </ds:schemaRefs>
</ds:datastoreItem>
</file>

<file path=customXml/itemProps5.xml><?xml version="1.0" encoding="utf-8"?>
<ds:datastoreItem xmlns:ds="http://schemas.openxmlformats.org/officeDocument/2006/customXml" ds:itemID="{6ED3BC74-50FA-4446-8CA9-389CFC82E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DLA Piper</Company>
  <LinksUpToDate>false</LinksUpToDate>
  <CharactersWithSpaces>7204</CharactersWithSpaces>
  <SharedDoc>false</SharedDoc>
  <HLinks>
    <vt:vector size="18" baseType="variant">
      <vt:variant>
        <vt:i4>5832814</vt:i4>
      </vt:variant>
      <vt:variant>
        <vt:i4>3</vt:i4>
      </vt:variant>
      <vt:variant>
        <vt:i4>0</vt:i4>
      </vt:variant>
      <vt:variant>
        <vt:i4>5</vt:i4>
      </vt:variant>
      <vt:variant>
        <vt:lpwstr>mailto:ssa.invoice@sharedservicesavarto.co.uk</vt:lpwstr>
      </vt:variant>
      <vt:variant>
        <vt:lpwstr/>
      </vt:variant>
      <vt:variant>
        <vt:i4>917586</vt:i4>
      </vt:variant>
      <vt:variant>
        <vt:i4>0</vt:i4>
      </vt:variant>
      <vt:variant>
        <vt:i4>0</vt:i4>
      </vt:variant>
      <vt:variant>
        <vt:i4>5</vt:i4>
      </vt:variant>
      <vt:variant>
        <vt:lpwstr>https://www.gov.uk/government/publications/dvsa-sustainability-strategy/dvsa-sustainability-strategy</vt:lpwstr>
      </vt:variant>
      <vt:variant>
        <vt:lpwstr/>
      </vt:variant>
      <vt:variant>
        <vt:i4>458787</vt:i4>
      </vt:variant>
      <vt:variant>
        <vt:i4>0</vt:i4>
      </vt:variant>
      <vt:variant>
        <vt:i4>0</vt:i4>
      </vt:variant>
      <vt:variant>
        <vt:i4>5</vt:i4>
      </vt:variant>
      <vt:variant>
        <vt:lpwstr>mailto:Jasper.Males@DVSA.gov.uk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Hughes</dc:creator>
  <cp:keywords/>
  <cp:lastModifiedBy>Rebecca Williams</cp:lastModifiedBy>
  <cp:revision>229</cp:revision>
  <dcterms:created xsi:type="dcterms:W3CDTF">2023-08-09T11:42:00Z</dcterms:created>
  <dcterms:modified xsi:type="dcterms:W3CDTF">2024-09-25T13:45:00Z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ce4e89e0-9a44-4f1b-8c7e-ab46bbe2769c</vt:lpwstr>
  </property>
  <property fmtid="{D5CDD505-2E9C-101B-9397-08002B2CF9AE}" pid="3" name="ContentTypeId">
    <vt:lpwstr>0x0101040067434AE29BE17948A48603C18FF8A485</vt:lpwstr>
  </property>
  <property fmtid="{D5CDD505-2E9C-101B-9397-08002B2CF9AE}" pid="4" name="CustomTag">
    <vt:lpwstr/>
  </property>
  <property fmtid="{D5CDD505-2E9C-101B-9397-08002B2CF9AE}" pid="5" name="MediaServiceImageTags">
    <vt:lpwstr/>
  </property>
  <property fmtid="{D5CDD505-2E9C-101B-9397-08002B2CF9AE}" pid="6" name="DocumentType">
    <vt:lpwstr/>
  </property>
  <property fmtid="{D5CDD505-2E9C-101B-9397-08002B2CF9AE}" pid="7" name="DfTSubject">
    <vt:lpwstr/>
  </property>
  <property fmtid="{D5CDD505-2E9C-101B-9397-08002B2CF9AE}" pid="8" name="FinancialYear">
    <vt:lpwstr/>
  </property>
  <property fmtid="{D5CDD505-2E9C-101B-9397-08002B2CF9AE}" pid="9" name="AgencyTags">
    <vt:lpwstr/>
  </property>
  <property fmtid="{D5CDD505-2E9C-101B-9397-08002B2CF9AE}" pid="10" name="fd3ea3193a1b45a1be050362e1e23f4c">
    <vt:lpwstr/>
  </property>
  <property fmtid="{D5CDD505-2E9C-101B-9397-08002B2CF9AE}" pid="11" name="hd9bb3938e574c39aaf180bed4766390">
    <vt:lpwstr/>
  </property>
  <property fmtid="{D5CDD505-2E9C-101B-9397-08002B2CF9AE}" pid="12" name="Category Manager">
    <vt:lpwstr>47</vt:lpwstr>
  </property>
  <property fmtid="{D5CDD505-2E9C-101B-9397-08002B2CF9AE}" pid="13" name="CommercialCategory">
    <vt:lpwstr>1</vt:lpwstr>
  </property>
  <property fmtid="{D5CDD505-2E9C-101B-9397-08002B2CF9AE}" pid="14" name="Commercial_x0020_Activity">
    <vt:lpwstr/>
  </property>
  <property fmtid="{D5CDD505-2E9C-101B-9397-08002B2CF9AE}" pid="15" name="Category Head">
    <vt:lpwstr>21</vt:lpwstr>
  </property>
  <property fmtid="{D5CDD505-2E9C-101B-9397-08002B2CF9AE}" pid="16" name="Contract Support">
    <vt:lpwstr>4173;#Jasper Males</vt:lpwstr>
  </property>
  <property fmtid="{D5CDD505-2E9C-101B-9397-08002B2CF9AE}" pid="17" name="cc87c50785dd403e94216a56cbaf1917">
    <vt:lpwstr>Digital Services and Technology|a7b1a169-918f-4fda-ac04-43b7b147a1c4</vt:lpwstr>
  </property>
  <property fmtid="{D5CDD505-2E9C-101B-9397-08002B2CF9AE}" pid="18" name="Commercial Activity">
    <vt:lpwstr/>
  </property>
  <property fmtid="{D5CDD505-2E9C-101B-9397-08002B2CF9AE}" pid="19" name="_docset_NoMedatataSyncRequired">
    <vt:lpwstr>False</vt:lpwstr>
  </property>
</Properties>
</file>