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05611166" w:rsidR="003C727D" w:rsidRDefault="00B45581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8E1319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3-1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A49325F" w:rsidR="009E04E3" w:rsidRDefault="008E1319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17 March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C5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260ED552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8E1319">
        <w:rPr>
          <w:rFonts w:cs="Arial"/>
          <w:b/>
        </w:rPr>
        <w:t>1045</w:t>
      </w:r>
      <w:r w:rsidRPr="00EC5598">
        <w:rPr>
          <w:rFonts w:cs="Arial"/>
          <w:b/>
        </w:rPr>
        <w:t xml:space="preserve"> </w:t>
      </w:r>
      <w:r w:rsidR="008E1319" w:rsidRPr="008E1319">
        <w:rPr>
          <w:rFonts w:cs="Arial"/>
          <w:b/>
        </w:rPr>
        <w:t>Future of Mobility: Rural Strategy International Benchmarking Study</w:t>
      </w:r>
      <w:r w:rsidRPr="00535D77">
        <w:rPr>
          <w:rFonts w:cs="Arial"/>
          <w:b/>
          <w:color w:val="000000" w:themeColor="text1"/>
        </w:rPr>
        <w:t xml:space="preserve"> </w:t>
      </w:r>
      <w:r w:rsidR="008E1319">
        <w:rPr>
          <w:rFonts w:cs="Arial"/>
          <w:b/>
          <w:color w:val="000000" w:themeColor="text1"/>
        </w:rPr>
        <w:t xml:space="preserve">- </w:t>
      </w:r>
      <w:r w:rsidR="008E1319" w:rsidRPr="008E1319">
        <w:rPr>
          <w:rFonts w:cs="Arial"/>
          <w:b/>
          <w:color w:val="000000" w:themeColor="text1"/>
        </w:rPr>
        <w:t>TETI10032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6ECED26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1319">
            <w:rPr>
              <w:rFonts w:cs="Arial"/>
              <w:sz w:val="22"/>
            </w:rPr>
            <w:t>16 March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1F6394B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3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1319">
            <w:rPr>
              <w:rFonts w:cs="Arial"/>
              <w:sz w:val="22"/>
            </w:rPr>
            <w:t>17 March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1319">
            <w:rPr>
              <w:rFonts w:cs="Arial"/>
              <w:sz w:val="22"/>
            </w:rPr>
            <w:t>18 June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FF58F5D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8E1319">
        <w:rPr>
          <w:rFonts w:cs="Arial"/>
          <w:b/>
        </w:rPr>
        <w:t>14,980.00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D8D674C" w:rsidR="003C727D" w:rsidRPr="00627D44" w:rsidRDefault="00297911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>
      <w:bookmarkStart w:id="7" w:name="_GoBack"/>
      <w:bookmarkEnd w:id="7"/>
    </w:p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7CAF" w14:textId="77777777" w:rsidR="00B45581" w:rsidRDefault="00B45581">
      <w:r>
        <w:separator/>
      </w:r>
    </w:p>
  </w:endnote>
  <w:endnote w:type="continuationSeparator" w:id="0">
    <w:p w14:paraId="22F3B5E3" w14:textId="77777777" w:rsidR="00B45581" w:rsidRDefault="00B4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4CA9" w14:textId="77777777" w:rsidR="00B45581" w:rsidRDefault="00B45581">
      <w:r>
        <w:separator/>
      </w:r>
    </w:p>
  </w:footnote>
  <w:footnote w:type="continuationSeparator" w:id="0">
    <w:p w14:paraId="18805A0C" w14:textId="77777777" w:rsidR="00B45581" w:rsidRDefault="00B4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073EC"/>
    <w:rsid w:val="00140C9D"/>
    <w:rsid w:val="001965F4"/>
    <w:rsid w:val="001A0F2F"/>
    <w:rsid w:val="001B21F0"/>
    <w:rsid w:val="002062B3"/>
    <w:rsid w:val="00231A6B"/>
    <w:rsid w:val="00242D94"/>
    <w:rsid w:val="002641D0"/>
    <w:rsid w:val="00297911"/>
    <w:rsid w:val="003160E7"/>
    <w:rsid w:val="00326D0B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8E1319"/>
    <w:rsid w:val="00914228"/>
    <w:rsid w:val="00957476"/>
    <w:rsid w:val="009A328C"/>
    <w:rsid w:val="009E04E3"/>
    <w:rsid w:val="00AF7D1A"/>
    <w:rsid w:val="00B20698"/>
    <w:rsid w:val="00B27D17"/>
    <w:rsid w:val="00B45581"/>
    <w:rsid w:val="00B46CDB"/>
    <w:rsid w:val="00BB6426"/>
    <w:rsid w:val="00BF6B58"/>
    <w:rsid w:val="00C865BA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27B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27B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27B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27B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F61D4"/>
    <w:rsid w:val="007A01D6"/>
    <w:rsid w:val="0094588E"/>
    <w:rsid w:val="009A010B"/>
    <w:rsid w:val="00A27BCF"/>
    <w:rsid w:val="00CB5CCB"/>
    <w:rsid w:val="00D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2</cp:revision>
  <cp:lastPrinted>2001-10-31T11:13:00Z</cp:lastPrinted>
  <dcterms:created xsi:type="dcterms:W3CDTF">2020-03-20T14:52:00Z</dcterms:created>
  <dcterms:modified xsi:type="dcterms:W3CDTF">2020-03-20T14:52:00Z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