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12178" w14:textId="6CBE9219" w:rsidR="00545B6C" w:rsidRDefault="00BA120E" w:rsidP="00AD05F3">
      <w:pPr>
        <w:pStyle w:val="Title"/>
      </w:pPr>
      <w:r>
        <w:t>Professional Services Provider (PSP)</w:t>
      </w:r>
    </w:p>
    <w:p w14:paraId="6033333A" w14:textId="77777777" w:rsidR="00BA120E" w:rsidRPr="00BA120E" w:rsidRDefault="00BA120E" w:rsidP="00BA120E">
      <w:pPr>
        <w:pStyle w:val="Subtitle"/>
      </w:pPr>
    </w:p>
    <w:p w14:paraId="53D50E6D" w14:textId="36D8AB79" w:rsidR="00BA120E" w:rsidRDefault="00BA120E" w:rsidP="00AD05F3">
      <w:pPr>
        <w:pStyle w:val="Heading1"/>
        <w:rPr>
          <w:rFonts w:eastAsiaTheme="minorEastAsia" w:cstheme="minorBidi"/>
          <w:szCs w:val="22"/>
        </w:rPr>
      </w:pPr>
      <w:bookmarkStart w:id="0" w:name="_Toc6321027"/>
      <w:r w:rsidRPr="00BA120E">
        <w:rPr>
          <w:rFonts w:eastAsiaTheme="minorEastAsia" w:cstheme="minorBidi"/>
          <w:szCs w:val="22"/>
        </w:rPr>
        <w:t>Expression of Interest (EOI)</w:t>
      </w:r>
    </w:p>
    <w:p w14:paraId="31370871" w14:textId="02243934" w:rsidR="00B25E57" w:rsidRPr="00B25E57" w:rsidRDefault="00B25E57" w:rsidP="00B25E57">
      <w:pPr>
        <w:pStyle w:val="BodyText"/>
        <w:rPr>
          <w:u w:val="single"/>
        </w:rPr>
      </w:pPr>
      <w:r w:rsidRPr="592B436D">
        <w:rPr>
          <w:u w:val="single"/>
        </w:rPr>
        <w:t>EOI Overview</w:t>
      </w:r>
      <w:bookmarkEnd w:id="0"/>
    </w:p>
    <w:p w14:paraId="7C653292" w14:textId="46CA115D" w:rsidR="06D48280" w:rsidRDefault="06D48280" w:rsidP="592B436D">
      <w:pPr>
        <w:pStyle w:val="BodyText"/>
        <w:rPr>
          <w:rFonts w:ascii="Arial" w:eastAsia="Arial" w:hAnsi="Arial" w:cs="Arial"/>
          <w:b/>
          <w:bCs/>
          <w:color w:val="000000" w:themeColor="text2"/>
          <w:szCs w:val="24"/>
          <w:u w:val="single"/>
        </w:rPr>
      </w:pPr>
      <w:r w:rsidRPr="592B436D">
        <w:rPr>
          <w:rFonts w:ascii="Arial" w:eastAsia="Arial" w:hAnsi="Arial" w:cs="Arial"/>
          <w:b/>
          <w:bCs/>
          <w:color w:val="000000" w:themeColor="text2"/>
          <w:szCs w:val="24"/>
          <w:u w:val="single"/>
        </w:rPr>
        <w:t>Provision of Investment Services for the Official Solicitor and the Public Trustee</w:t>
      </w:r>
    </w:p>
    <w:p w14:paraId="3FBCB52F" w14:textId="78B6C9E6" w:rsidR="47C21C90" w:rsidRDefault="47C21C90" w:rsidP="592B436D">
      <w:pPr>
        <w:pStyle w:val="BodyText"/>
        <w:rPr>
          <w:rFonts w:ascii="Arial" w:eastAsia="Arial" w:hAnsi="Arial" w:cs="Arial"/>
          <w:b/>
          <w:bCs/>
          <w:color w:val="000000" w:themeColor="text2"/>
          <w:szCs w:val="24"/>
        </w:rPr>
      </w:pPr>
      <w:bookmarkStart w:id="1" w:name="_Hlk177044389"/>
      <w:r w:rsidRPr="592B436D">
        <w:rPr>
          <w:rFonts w:ascii="Arial" w:eastAsia="Arial" w:hAnsi="Arial" w:cs="Arial"/>
          <w:b/>
          <w:bCs/>
          <w:color w:val="000000" w:themeColor="text2"/>
          <w:szCs w:val="24"/>
        </w:rPr>
        <w:t>Background</w:t>
      </w:r>
      <w:bookmarkEnd w:id="1"/>
      <w:r w:rsidRPr="592B436D">
        <w:rPr>
          <w:rFonts w:ascii="Arial" w:eastAsia="Arial" w:hAnsi="Arial" w:cs="Arial"/>
          <w:b/>
          <w:bCs/>
          <w:color w:val="000000" w:themeColor="text2"/>
          <w:szCs w:val="24"/>
        </w:rPr>
        <w:t xml:space="preserve"> </w:t>
      </w:r>
    </w:p>
    <w:p w14:paraId="7240B64A" w14:textId="2F8F9E29" w:rsidR="06D48280" w:rsidRDefault="06D48280" w:rsidP="2612A8C6">
      <w:pPr>
        <w:pStyle w:val="BodyText"/>
        <w:rPr>
          <w:rFonts w:ascii="Arial" w:eastAsia="Arial" w:hAnsi="Arial" w:cs="Arial"/>
          <w:color w:val="000000" w:themeColor="text2"/>
        </w:rPr>
      </w:pPr>
      <w:r w:rsidRPr="2612A8C6">
        <w:rPr>
          <w:rFonts w:ascii="Arial" w:eastAsia="Arial" w:hAnsi="Arial" w:cs="Arial"/>
          <w:color w:val="000000" w:themeColor="text2"/>
        </w:rPr>
        <w:t xml:space="preserve">This requirement is </w:t>
      </w:r>
      <w:r w:rsidR="00E80007" w:rsidRPr="2612A8C6">
        <w:rPr>
          <w:rFonts w:ascii="Arial" w:eastAsia="Arial" w:hAnsi="Arial" w:cs="Arial"/>
          <w:color w:val="000000" w:themeColor="text2"/>
        </w:rPr>
        <w:t>for</w:t>
      </w:r>
      <w:r w:rsidRPr="2612A8C6">
        <w:rPr>
          <w:rFonts w:ascii="Arial" w:eastAsia="Arial" w:hAnsi="Arial" w:cs="Arial"/>
          <w:color w:val="000000" w:themeColor="text2"/>
        </w:rPr>
        <w:t xml:space="preserve"> the provision of Investment Services to the Official Solicitor to the Senior Courts (the Official Solicitor) and to the Public Trustee.</w:t>
      </w:r>
    </w:p>
    <w:p w14:paraId="463D953B" w14:textId="4A9275CF" w:rsidR="0F83CDC3" w:rsidRDefault="0F83CDC3" w:rsidP="2612A8C6">
      <w:pPr>
        <w:pStyle w:val="BodyText"/>
        <w:rPr>
          <w:rFonts w:ascii="Arial" w:eastAsia="Arial" w:hAnsi="Arial" w:cs="Arial"/>
          <w:color w:val="000000" w:themeColor="text2"/>
        </w:rPr>
      </w:pPr>
      <w:r w:rsidRPr="2612A8C6">
        <w:rPr>
          <w:rFonts w:ascii="Arial" w:eastAsia="Arial" w:hAnsi="Arial" w:cs="Arial"/>
          <w:color w:val="000000" w:themeColor="text2"/>
        </w:rPr>
        <w:t xml:space="preserve">The </w:t>
      </w:r>
      <w:r w:rsidR="00940B6A" w:rsidRPr="2612A8C6">
        <w:rPr>
          <w:rFonts w:ascii="Arial" w:eastAsia="Arial" w:hAnsi="Arial" w:cs="Arial"/>
          <w:color w:val="000000" w:themeColor="text2"/>
        </w:rPr>
        <w:t xml:space="preserve">Official Solicitor and </w:t>
      </w:r>
      <w:r w:rsidRPr="2612A8C6">
        <w:rPr>
          <w:rFonts w:ascii="Arial" w:eastAsia="Arial" w:hAnsi="Arial" w:cs="Arial"/>
          <w:color w:val="000000" w:themeColor="text2"/>
        </w:rPr>
        <w:t>Public Trustee acts as executor or administrator of estates and as the appointed trustee of settlements. Each of their respective cases is unique in terms of its beneficiaries and the way in which the case must be managed.</w:t>
      </w:r>
    </w:p>
    <w:p w14:paraId="6F927E48" w14:textId="70F2323D" w:rsidR="0F83CDC3" w:rsidRDefault="0F83CDC3" w:rsidP="592B436D">
      <w:pPr>
        <w:pStyle w:val="BodyText"/>
        <w:rPr>
          <w:rFonts w:ascii="Arial" w:eastAsia="Arial" w:hAnsi="Arial" w:cs="Arial"/>
          <w:color w:val="000000" w:themeColor="text2"/>
          <w:szCs w:val="24"/>
        </w:rPr>
      </w:pPr>
      <w:r w:rsidRPr="592B436D">
        <w:rPr>
          <w:rFonts w:ascii="Arial" w:eastAsia="Arial" w:hAnsi="Arial" w:cs="Arial"/>
          <w:color w:val="000000" w:themeColor="text2"/>
          <w:szCs w:val="24"/>
        </w:rPr>
        <w:t xml:space="preserve">The Trustee Act 2000 sets out standards and requirements for trustees in dealing with trust investments. These duties are owed to the individual beneficiaries for whom they act as trustee, </w:t>
      </w:r>
      <w:proofErr w:type="gramStart"/>
      <w:r w:rsidRPr="592B436D">
        <w:rPr>
          <w:rFonts w:ascii="Arial" w:eastAsia="Arial" w:hAnsi="Arial" w:cs="Arial"/>
          <w:color w:val="000000" w:themeColor="text2"/>
          <w:szCs w:val="24"/>
        </w:rPr>
        <w:t>executor</w:t>
      </w:r>
      <w:proofErr w:type="gramEnd"/>
      <w:r w:rsidRPr="592B436D">
        <w:rPr>
          <w:rFonts w:ascii="Arial" w:eastAsia="Arial" w:hAnsi="Arial" w:cs="Arial"/>
          <w:color w:val="000000" w:themeColor="text2"/>
          <w:szCs w:val="24"/>
        </w:rPr>
        <w:t xml:space="preserve"> or administrator. It is therefore a legal responsibility of the Official Solicitor and of the Public Trustee as Trustees to ensure that investment advice is obtained.</w:t>
      </w:r>
    </w:p>
    <w:p w14:paraId="0896A820" w14:textId="45754586" w:rsidR="00857136" w:rsidRDefault="5473842C" w:rsidP="592B436D">
      <w:pPr>
        <w:pStyle w:val="BodyText"/>
        <w:rPr>
          <w:rFonts w:ascii="Arial" w:eastAsia="Arial" w:hAnsi="Arial" w:cs="Arial"/>
          <w:b/>
          <w:bCs/>
          <w:color w:val="000000" w:themeColor="text2"/>
          <w:szCs w:val="24"/>
        </w:rPr>
      </w:pPr>
      <w:r w:rsidRPr="592B436D">
        <w:rPr>
          <w:rFonts w:ascii="Arial" w:eastAsia="Arial" w:hAnsi="Arial" w:cs="Arial"/>
          <w:b/>
          <w:bCs/>
          <w:color w:val="000000" w:themeColor="text2"/>
          <w:szCs w:val="24"/>
        </w:rPr>
        <w:t>Key Requirements</w:t>
      </w:r>
    </w:p>
    <w:p w14:paraId="77A097B2" w14:textId="2F3A2FB3" w:rsidR="00857136" w:rsidRDefault="06D48C8A" w:rsidP="592B436D">
      <w:pPr>
        <w:pStyle w:val="BodyText"/>
        <w:numPr>
          <w:ilvl w:val="0"/>
          <w:numId w:val="1"/>
        </w:numPr>
        <w:rPr>
          <w:rFonts w:ascii="Arial" w:eastAsia="Arial" w:hAnsi="Arial" w:cs="Arial"/>
          <w:color w:val="000000" w:themeColor="text2"/>
          <w:szCs w:val="24"/>
        </w:rPr>
      </w:pPr>
      <w:r w:rsidRPr="592B436D">
        <w:rPr>
          <w:rFonts w:ascii="Arial" w:eastAsia="Arial" w:hAnsi="Arial" w:cs="Arial"/>
          <w:color w:val="000000" w:themeColor="text2"/>
          <w:szCs w:val="24"/>
        </w:rPr>
        <w:t xml:space="preserve">The provision of investment advice on a discretionary (as opposed to an advisory) </w:t>
      </w:r>
      <w:r w:rsidR="00970020" w:rsidRPr="592B436D">
        <w:rPr>
          <w:rFonts w:ascii="Arial" w:eastAsia="Arial" w:hAnsi="Arial" w:cs="Arial"/>
          <w:color w:val="000000" w:themeColor="text2"/>
          <w:szCs w:val="24"/>
        </w:rPr>
        <w:t>basis.</w:t>
      </w:r>
      <w:r w:rsidR="00970020">
        <w:rPr>
          <w:rFonts w:ascii="Arial" w:eastAsia="Arial" w:hAnsi="Arial" w:cs="Arial"/>
          <w:color w:val="000000" w:themeColor="text2"/>
          <w:szCs w:val="24"/>
        </w:rPr>
        <w:t xml:space="preserve"> Discretionary</w:t>
      </w:r>
      <w:r w:rsidR="004B070D">
        <w:rPr>
          <w:rFonts w:ascii="Arial" w:eastAsia="Arial" w:hAnsi="Arial" w:cs="Arial"/>
          <w:color w:val="000000" w:themeColor="text2"/>
          <w:szCs w:val="24"/>
        </w:rPr>
        <w:t xml:space="preserve"> investment services refer to the provider making investment decisions on behalf of the client, within an agreed mandate, without prior approval for each transaction. </w:t>
      </w:r>
    </w:p>
    <w:p w14:paraId="702AD70D" w14:textId="233E0E12" w:rsidR="00857136" w:rsidRDefault="06D48C8A" w:rsidP="2612A8C6">
      <w:pPr>
        <w:pStyle w:val="BodyText"/>
        <w:numPr>
          <w:ilvl w:val="0"/>
          <w:numId w:val="1"/>
        </w:numPr>
        <w:rPr>
          <w:rFonts w:ascii="Arial" w:eastAsia="Arial" w:hAnsi="Arial" w:cs="Arial"/>
          <w:color w:val="000000" w:themeColor="text2"/>
        </w:rPr>
      </w:pPr>
      <w:r w:rsidRPr="2612A8C6">
        <w:rPr>
          <w:rFonts w:ascii="Arial" w:eastAsia="Arial" w:hAnsi="Arial" w:cs="Arial"/>
          <w:color w:val="000000" w:themeColor="text2"/>
        </w:rPr>
        <w:lastRenderedPageBreak/>
        <w:t>The investment provider must accept all funds that are referred to them</w:t>
      </w:r>
      <w:r w:rsidR="00527A52" w:rsidRPr="2612A8C6">
        <w:rPr>
          <w:rFonts w:ascii="Arial" w:eastAsia="Arial" w:hAnsi="Arial" w:cs="Arial"/>
          <w:color w:val="000000" w:themeColor="text2"/>
        </w:rPr>
        <w:t xml:space="preserve"> (without reference to the value of the fund or otherwise)</w:t>
      </w:r>
      <w:r w:rsidRPr="2612A8C6">
        <w:rPr>
          <w:rFonts w:ascii="Arial" w:eastAsia="Arial" w:hAnsi="Arial" w:cs="Arial"/>
          <w:color w:val="000000" w:themeColor="text2"/>
        </w:rPr>
        <w:t>.</w:t>
      </w:r>
    </w:p>
    <w:p w14:paraId="71AC5433" w14:textId="4A2EA7A9" w:rsidR="009C2046" w:rsidRPr="009C2046" w:rsidRDefault="06D48C8A" w:rsidP="009C2046">
      <w:pPr>
        <w:pStyle w:val="BodyText"/>
        <w:numPr>
          <w:ilvl w:val="0"/>
          <w:numId w:val="1"/>
        </w:numPr>
        <w:rPr>
          <w:rFonts w:ascii="Arial" w:eastAsia="Arial" w:hAnsi="Arial" w:cs="Arial"/>
          <w:color w:val="000000" w:themeColor="text2"/>
          <w:szCs w:val="24"/>
        </w:rPr>
      </w:pPr>
      <w:r w:rsidRPr="592B436D">
        <w:rPr>
          <w:rFonts w:ascii="Arial" w:eastAsia="Arial" w:hAnsi="Arial" w:cs="Arial"/>
          <w:color w:val="000000" w:themeColor="text2"/>
          <w:szCs w:val="24"/>
        </w:rPr>
        <w:t>The provider or providers can demonstrate experience of dealing with trustees, executors and administrators and be an authorised person or authorised persons under the Financial Services and Markets Act 2000 and any re-enactment thereof.</w:t>
      </w:r>
    </w:p>
    <w:p w14:paraId="3817B38B" w14:textId="77777777" w:rsidR="00970020" w:rsidRDefault="00970020" w:rsidP="00BA120E">
      <w:pPr>
        <w:pStyle w:val="BodyText"/>
        <w:rPr>
          <w:rFonts w:ascii="Arial" w:eastAsia="Arial" w:hAnsi="Arial" w:cs="Arial"/>
          <w:b/>
          <w:bCs/>
          <w:color w:val="000000" w:themeColor="text2"/>
          <w:szCs w:val="24"/>
        </w:rPr>
      </w:pPr>
    </w:p>
    <w:p w14:paraId="37309E7C" w14:textId="0DCACC99" w:rsidR="009C2046" w:rsidRDefault="009C2046" w:rsidP="00BA120E">
      <w:pPr>
        <w:pStyle w:val="BodyText"/>
        <w:rPr>
          <w:rFonts w:ascii="Arial" w:eastAsia="Arial" w:hAnsi="Arial" w:cs="Arial"/>
          <w:b/>
          <w:bCs/>
          <w:color w:val="000000" w:themeColor="text2"/>
          <w:szCs w:val="24"/>
        </w:rPr>
      </w:pPr>
      <w:r>
        <w:rPr>
          <w:rFonts w:ascii="Arial" w:eastAsia="Arial" w:hAnsi="Arial" w:cs="Arial"/>
          <w:b/>
          <w:bCs/>
          <w:color w:val="000000" w:themeColor="text2"/>
          <w:szCs w:val="24"/>
        </w:rPr>
        <w:t>Evaluation Criteria</w:t>
      </w:r>
    </w:p>
    <w:p w14:paraId="585205F1" w14:textId="5CD2705E" w:rsidR="009C2046" w:rsidRDefault="009C2046" w:rsidP="00BA120E">
      <w:pPr>
        <w:pStyle w:val="BodyText"/>
        <w:rPr>
          <w:rFonts w:ascii="Arial" w:eastAsia="Arial" w:hAnsi="Arial" w:cs="Arial"/>
          <w:color w:val="000000" w:themeColor="text2"/>
          <w:szCs w:val="24"/>
        </w:rPr>
      </w:pPr>
      <w:r w:rsidRPr="009C2046">
        <w:rPr>
          <w:rFonts w:ascii="Arial" w:eastAsia="Arial" w:hAnsi="Arial" w:cs="Arial"/>
          <w:color w:val="000000" w:themeColor="text2"/>
          <w:szCs w:val="24"/>
        </w:rPr>
        <w:t xml:space="preserve">The EOI submissions </w:t>
      </w:r>
      <w:r>
        <w:rPr>
          <w:rFonts w:ascii="Arial" w:eastAsia="Arial" w:hAnsi="Arial" w:cs="Arial"/>
          <w:color w:val="000000" w:themeColor="text2"/>
          <w:szCs w:val="24"/>
        </w:rPr>
        <w:t>will be assessed based on the following criteria:</w:t>
      </w:r>
    </w:p>
    <w:p w14:paraId="102DBF16" w14:textId="3E83A27C" w:rsidR="009C2046" w:rsidRDefault="009C2046" w:rsidP="009C2046">
      <w:pPr>
        <w:pStyle w:val="BodyText"/>
        <w:numPr>
          <w:ilvl w:val="0"/>
          <w:numId w:val="13"/>
        </w:numPr>
      </w:pPr>
      <w:r>
        <w:t>Experience and expertise in providing investment services to trustees, executors, and administrators.</w:t>
      </w:r>
    </w:p>
    <w:p w14:paraId="5AFD4F8E" w14:textId="1D0AF779" w:rsidR="009C2046" w:rsidRDefault="009C2046" w:rsidP="009C2046">
      <w:pPr>
        <w:pStyle w:val="BodyText"/>
        <w:numPr>
          <w:ilvl w:val="0"/>
          <w:numId w:val="13"/>
        </w:numPr>
      </w:pPr>
      <w:r>
        <w:t>The provider’s capability to offer discretionary investment services that align with the legal responsibilities of the Official Solicitor and Public Trustee.</w:t>
      </w:r>
    </w:p>
    <w:p w14:paraId="48C4A8A2" w14:textId="703FE9D7" w:rsidR="009C2046" w:rsidRDefault="009C2046" w:rsidP="009C2046">
      <w:pPr>
        <w:pStyle w:val="BodyText"/>
        <w:numPr>
          <w:ilvl w:val="0"/>
          <w:numId w:val="13"/>
        </w:numPr>
      </w:pPr>
      <w:r>
        <w:t>Capacity to comply with the Trustee Act 2000, Financial Services and Markets Act 2000, and other relevant legal obligations.</w:t>
      </w:r>
    </w:p>
    <w:p w14:paraId="5EFAE28D" w14:textId="4A4983CE" w:rsidR="009C2046" w:rsidRDefault="009C2046" w:rsidP="009C2046">
      <w:pPr>
        <w:pStyle w:val="BodyText"/>
      </w:pPr>
      <w:r>
        <w:t>Following the review of EOIs, shortlisted providers will be invited to participate in the Invitation to Tender (ITT Process).</w:t>
      </w:r>
    </w:p>
    <w:p w14:paraId="01525719" w14:textId="1C960EFD" w:rsidR="009C2046" w:rsidRDefault="009C2046" w:rsidP="009C2046">
      <w:pPr>
        <w:pStyle w:val="BodyText"/>
      </w:pPr>
    </w:p>
    <w:p w14:paraId="43C9B5B5" w14:textId="08D87961" w:rsidR="009C2046" w:rsidRPr="00970020" w:rsidRDefault="009C2046" w:rsidP="009C2046">
      <w:pPr>
        <w:pStyle w:val="BodyText"/>
        <w:rPr>
          <w:b/>
          <w:bCs/>
        </w:rPr>
      </w:pPr>
      <w:r w:rsidRPr="00970020">
        <w:rPr>
          <w:b/>
          <w:bCs/>
        </w:rPr>
        <w:t>Required Experience &amp; Qualifications</w:t>
      </w:r>
    </w:p>
    <w:p w14:paraId="73B5433F" w14:textId="1E3AC054" w:rsidR="009C2046" w:rsidRDefault="009C2046" w:rsidP="009C2046">
      <w:pPr>
        <w:pStyle w:val="BodyText"/>
      </w:pPr>
      <w:r>
        <w:t xml:space="preserve">Suppliers are encouraged to highlight their qualifications and experience in providing investment </w:t>
      </w:r>
      <w:r w:rsidR="00970020">
        <w:t>services in</w:t>
      </w:r>
      <w:r>
        <w:t xml:space="preserve"> the context of trusteeship. This includes: </w:t>
      </w:r>
    </w:p>
    <w:p w14:paraId="3BE034C3" w14:textId="302C31B8" w:rsidR="009C2046" w:rsidRDefault="009C2046" w:rsidP="009C2046">
      <w:pPr>
        <w:pStyle w:val="BodyText"/>
        <w:numPr>
          <w:ilvl w:val="0"/>
          <w:numId w:val="14"/>
        </w:numPr>
      </w:pPr>
      <w:r>
        <w:t>Demonstrated experience in managing trust investments for trustees, executors, and administrators.</w:t>
      </w:r>
    </w:p>
    <w:p w14:paraId="2A7C23F5" w14:textId="07AA91F2" w:rsidR="009C2046" w:rsidRDefault="009C2046" w:rsidP="009C2046">
      <w:pPr>
        <w:pStyle w:val="BodyText"/>
        <w:numPr>
          <w:ilvl w:val="0"/>
          <w:numId w:val="14"/>
        </w:numPr>
      </w:pPr>
      <w:r>
        <w:t>Compliance with the Trustee Act 2000 and Financial Services Markets Act 2000.</w:t>
      </w:r>
    </w:p>
    <w:p w14:paraId="35ADA5E4" w14:textId="5069B7E5" w:rsidR="009C2046" w:rsidRDefault="009C2046" w:rsidP="009C2046">
      <w:pPr>
        <w:pStyle w:val="BodyText"/>
        <w:numPr>
          <w:ilvl w:val="0"/>
          <w:numId w:val="14"/>
        </w:numPr>
      </w:pPr>
      <w:r>
        <w:t>Past examples or case studies where you have successfully acted in a fiduciary capacity or provided similar services.</w:t>
      </w:r>
    </w:p>
    <w:p w14:paraId="02C0A848" w14:textId="14A6592E" w:rsidR="009C2046" w:rsidRDefault="009C2046" w:rsidP="009C2046">
      <w:pPr>
        <w:pStyle w:val="BodyText"/>
      </w:pPr>
    </w:p>
    <w:p w14:paraId="4CB7E638" w14:textId="21C912DF" w:rsidR="009C2046" w:rsidRPr="00970020" w:rsidRDefault="009C2046" w:rsidP="009C2046">
      <w:pPr>
        <w:pStyle w:val="BodyText"/>
        <w:rPr>
          <w:b/>
          <w:bCs/>
        </w:rPr>
      </w:pPr>
      <w:r w:rsidRPr="00970020">
        <w:rPr>
          <w:b/>
          <w:bCs/>
        </w:rPr>
        <w:t xml:space="preserve">Pricing Information: </w:t>
      </w:r>
    </w:p>
    <w:p w14:paraId="39E5B719" w14:textId="51D51D9D" w:rsidR="009C2046" w:rsidRDefault="009C2046" w:rsidP="009C2046">
      <w:pPr>
        <w:pStyle w:val="BodyText"/>
      </w:pPr>
      <w:r>
        <w:t xml:space="preserve">At this stage, pricing or fee structure is not required.  However, it is </w:t>
      </w:r>
      <w:r w:rsidR="00970020">
        <w:t>recommended</w:t>
      </w:r>
      <w:r w:rsidR="00A312CE">
        <w:t xml:space="preserve"> that suppliers outline any preliminary costing considerations or pricing methodologies that may be relevant when later </w:t>
      </w:r>
      <w:r w:rsidR="00970020">
        <w:t>submitting</w:t>
      </w:r>
      <w:r w:rsidR="00A312CE">
        <w:t xml:space="preserve"> the ITT.</w:t>
      </w:r>
    </w:p>
    <w:p w14:paraId="6A7A71EB" w14:textId="77777777" w:rsidR="00A312CE" w:rsidRPr="00A059BA" w:rsidRDefault="00A312CE" w:rsidP="009C2046">
      <w:pPr>
        <w:pStyle w:val="BodyText"/>
      </w:pPr>
    </w:p>
    <w:p w14:paraId="26CDFBED" w14:textId="77777777" w:rsidR="00A312CE" w:rsidRDefault="00A312CE" w:rsidP="00BA120E">
      <w:pPr>
        <w:pStyle w:val="BodyText"/>
        <w:rPr>
          <w:u w:val="single"/>
        </w:rPr>
      </w:pPr>
    </w:p>
    <w:p w14:paraId="6C6DB8A6" w14:textId="50C814AC" w:rsidR="00BA120E" w:rsidRPr="00BA120E" w:rsidRDefault="00B25E57" w:rsidP="00BA120E">
      <w:pPr>
        <w:pStyle w:val="BodyText"/>
        <w:rPr>
          <w:u w:val="single"/>
        </w:rPr>
      </w:pPr>
      <w:r>
        <w:rPr>
          <w:u w:val="single"/>
        </w:rPr>
        <w:t>T</w:t>
      </w:r>
      <w:r w:rsidR="00BA120E" w:rsidRPr="00BA120E">
        <w:rPr>
          <w:u w:val="single"/>
        </w:rPr>
        <w:t>i</w:t>
      </w:r>
      <w:r>
        <w:rPr>
          <w:u w:val="single"/>
        </w:rPr>
        <w:t>metable</w:t>
      </w:r>
    </w:p>
    <w:tbl>
      <w:tblPr>
        <w:tblStyle w:val="TableGrid"/>
        <w:tblW w:w="0" w:type="auto"/>
        <w:tblLook w:val="04A0" w:firstRow="1" w:lastRow="0" w:firstColumn="1" w:lastColumn="0" w:noHBand="0" w:noVBand="1"/>
      </w:tblPr>
      <w:tblGrid>
        <w:gridCol w:w="4106"/>
        <w:gridCol w:w="3544"/>
      </w:tblGrid>
      <w:tr w:rsidR="00BA120E" w14:paraId="46F21E98" w14:textId="77777777" w:rsidTr="3973CA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06" w:type="dxa"/>
          </w:tcPr>
          <w:p w14:paraId="5AD04EBE" w14:textId="1A42D188" w:rsidR="00BA120E" w:rsidRDefault="00BA120E" w:rsidP="00672D59">
            <w:pPr>
              <w:pStyle w:val="BodyText"/>
              <w:spacing w:after="0"/>
            </w:pPr>
            <w:r>
              <w:t>Task</w:t>
            </w:r>
          </w:p>
        </w:tc>
        <w:tc>
          <w:tcPr>
            <w:tcW w:w="3544" w:type="dxa"/>
          </w:tcPr>
          <w:p w14:paraId="0469AF76" w14:textId="4E6807C2" w:rsidR="00BA120E" w:rsidRDefault="00BA120E" w:rsidP="00672D59">
            <w:pPr>
              <w:pStyle w:val="BodyText"/>
              <w:spacing w:after="0"/>
              <w:cnfStyle w:val="100000000000" w:firstRow="1" w:lastRow="0" w:firstColumn="0" w:lastColumn="0" w:oddVBand="0" w:evenVBand="0" w:oddHBand="0" w:evenHBand="0" w:firstRowFirstColumn="0" w:firstRowLastColumn="0" w:lastRowFirstColumn="0" w:lastRowLastColumn="0"/>
            </w:pPr>
            <w:r>
              <w:t>Date</w:t>
            </w:r>
          </w:p>
        </w:tc>
      </w:tr>
      <w:tr w:rsidR="00B25E57" w14:paraId="660B3135" w14:textId="77777777" w:rsidTr="3973CAA2">
        <w:tc>
          <w:tcPr>
            <w:cnfStyle w:val="001000000000" w:firstRow="0" w:lastRow="0" w:firstColumn="1" w:lastColumn="0" w:oddVBand="0" w:evenVBand="0" w:oddHBand="0" w:evenHBand="0" w:firstRowFirstColumn="0" w:firstRowLastColumn="0" w:lastRowFirstColumn="0" w:lastRowLastColumn="0"/>
            <w:tcW w:w="4106" w:type="dxa"/>
          </w:tcPr>
          <w:p w14:paraId="5E393D3A" w14:textId="7A7ABD2F" w:rsidR="00B25E57" w:rsidRDefault="00B25E57" w:rsidP="00BA120E">
            <w:pPr>
              <w:pStyle w:val="BodyText"/>
              <w:spacing w:after="0"/>
              <w:rPr>
                <w:rFonts w:ascii="Arial" w:eastAsia="Times New Roman" w:hAnsi="Arial" w:cs="Arial"/>
                <w:color w:val="000000"/>
                <w:szCs w:val="24"/>
                <w:lang w:eastAsia="en-GB"/>
              </w:rPr>
            </w:pPr>
            <w:r>
              <w:rPr>
                <w:rFonts w:ascii="Arial" w:eastAsia="Times New Roman" w:hAnsi="Arial" w:cs="Arial"/>
                <w:color w:val="000000"/>
                <w:szCs w:val="24"/>
                <w:lang w:eastAsia="en-GB"/>
              </w:rPr>
              <w:t>Expression of Interest Due</w:t>
            </w:r>
          </w:p>
        </w:tc>
        <w:tc>
          <w:tcPr>
            <w:tcW w:w="3544" w:type="dxa"/>
          </w:tcPr>
          <w:p w14:paraId="54EEBE66" w14:textId="6C84DE27" w:rsidR="00B25E57" w:rsidRDefault="00D759CF" w:rsidP="00BA120E">
            <w:pPr>
              <w:pStyle w:val="BodyText"/>
              <w:spacing w:after="0"/>
              <w:cnfStyle w:val="000000000000" w:firstRow="0" w:lastRow="0" w:firstColumn="0" w:lastColumn="0" w:oddVBand="0" w:evenVBand="0" w:oddHBand="0" w:evenHBand="0" w:firstRowFirstColumn="0" w:firstRowLastColumn="0" w:lastRowFirstColumn="0" w:lastRowLastColumn="0"/>
            </w:pPr>
            <w:r>
              <w:t>4</w:t>
            </w:r>
            <w:r w:rsidRPr="00D759CF">
              <w:rPr>
                <w:vertAlign w:val="superscript"/>
              </w:rPr>
              <w:t>th</w:t>
            </w:r>
            <w:r>
              <w:t xml:space="preserve"> October 2024</w:t>
            </w:r>
          </w:p>
        </w:tc>
      </w:tr>
      <w:tr w:rsidR="00BA120E" w14:paraId="486F394F" w14:textId="77777777" w:rsidTr="3973CAA2">
        <w:tc>
          <w:tcPr>
            <w:cnfStyle w:val="001000000000" w:firstRow="0" w:lastRow="0" w:firstColumn="1" w:lastColumn="0" w:oddVBand="0" w:evenVBand="0" w:oddHBand="0" w:evenHBand="0" w:firstRowFirstColumn="0" w:firstRowLastColumn="0" w:lastRowFirstColumn="0" w:lastRowLastColumn="0"/>
            <w:tcW w:w="4106" w:type="dxa"/>
          </w:tcPr>
          <w:p w14:paraId="4E5A050A" w14:textId="215415F9" w:rsidR="00BA120E" w:rsidRDefault="00B25E57" w:rsidP="00BA120E">
            <w:pPr>
              <w:pStyle w:val="BodyText"/>
              <w:spacing w:after="0"/>
            </w:pPr>
            <w:r>
              <w:rPr>
                <w:rFonts w:ascii="Arial" w:eastAsia="Times New Roman" w:hAnsi="Arial" w:cs="Arial"/>
                <w:color w:val="000000"/>
                <w:szCs w:val="24"/>
                <w:lang w:eastAsia="en-GB"/>
              </w:rPr>
              <w:t>Issue of ITT</w:t>
            </w:r>
          </w:p>
        </w:tc>
        <w:tc>
          <w:tcPr>
            <w:tcW w:w="3544" w:type="dxa"/>
          </w:tcPr>
          <w:p w14:paraId="6E803602" w14:textId="52715800" w:rsidR="00BA120E" w:rsidRDefault="00D759CF" w:rsidP="00BA120E">
            <w:pPr>
              <w:pStyle w:val="BodyText"/>
              <w:spacing w:after="0"/>
              <w:cnfStyle w:val="000000000000" w:firstRow="0" w:lastRow="0" w:firstColumn="0" w:lastColumn="0" w:oddVBand="0" w:evenVBand="0" w:oddHBand="0" w:evenHBand="0" w:firstRowFirstColumn="0" w:firstRowLastColumn="0" w:lastRowFirstColumn="0" w:lastRowLastColumn="0"/>
            </w:pPr>
            <w:r>
              <w:t>10</w:t>
            </w:r>
            <w:r w:rsidRPr="00D759CF">
              <w:rPr>
                <w:vertAlign w:val="superscript"/>
              </w:rPr>
              <w:t>th</w:t>
            </w:r>
            <w:r>
              <w:t xml:space="preserve"> December 2024</w:t>
            </w:r>
          </w:p>
        </w:tc>
      </w:tr>
      <w:tr w:rsidR="00BA120E" w14:paraId="0D5CE96B" w14:textId="77777777" w:rsidTr="3973CAA2">
        <w:tc>
          <w:tcPr>
            <w:cnfStyle w:val="001000000000" w:firstRow="0" w:lastRow="0" w:firstColumn="1" w:lastColumn="0" w:oddVBand="0" w:evenVBand="0" w:oddHBand="0" w:evenHBand="0" w:firstRowFirstColumn="0" w:firstRowLastColumn="0" w:lastRowFirstColumn="0" w:lastRowLastColumn="0"/>
            <w:tcW w:w="4106" w:type="dxa"/>
          </w:tcPr>
          <w:p w14:paraId="4DFEE3F2" w14:textId="1C318417" w:rsidR="00BA120E" w:rsidRDefault="00B25E57" w:rsidP="00BA120E">
            <w:pPr>
              <w:pStyle w:val="BodyText"/>
              <w:spacing w:after="0"/>
              <w:rPr>
                <w:rFonts w:ascii="Arial" w:eastAsia="Times New Roman" w:hAnsi="Arial" w:cs="Arial"/>
                <w:color w:val="000000"/>
                <w:szCs w:val="24"/>
                <w:lang w:eastAsia="en-GB"/>
              </w:rPr>
            </w:pPr>
            <w:r>
              <w:rPr>
                <w:rFonts w:ascii="Arial" w:eastAsia="Times New Roman" w:hAnsi="Arial" w:cs="Arial"/>
                <w:color w:val="000000"/>
                <w:szCs w:val="24"/>
                <w:lang w:eastAsia="en-GB"/>
              </w:rPr>
              <w:t>ITT Return</w:t>
            </w:r>
          </w:p>
        </w:tc>
        <w:tc>
          <w:tcPr>
            <w:tcW w:w="3544" w:type="dxa"/>
          </w:tcPr>
          <w:p w14:paraId="467B9055" w14:textId="670C5BFB" w:rsidR="00BA120E" w:rsidRDefault="00D759CF" w:rsidP="00BA120E">
            <w:pPr>
              <w:pStyle w:val="BodyText"/>
              <w:spacing w:after="0"/>
              <w:cnfStyle w:val="000000000000" w:firstRow="0" w:lastRow="0" w:firstColumn="0" w:lastColumn="0" w:oddVBand="0" w:evenVBand="0" w:oddHBand="0" w:evenHBand="0" w:firstRowFirstColumn="0" w:firstRowLastColumn="0" w:lastRowFirstColumn="0" w:lastRowLastColumn="0"/>
            </w:pPr>
            <w:r>
              <w:t>17</w:t>
            </w:r>
            <w:r w:rsidRPr="00D759CF">
              <w:rPr>
                <w:vertAlign w:val="superscript"/>
              </w:rPr>
              <w:t>th</w:t>
            </w:r>
            <w:r>
              <w:t xml:space="preserve"> January 2025</w:t>
            </w:r>
          </w:p>
        </w:tc>
      </w:tr>
      <w:tr w:rsidR="00BA120E" w14:paraId="152BA7B3" w14:textId="77777777" w:rsidTr="3973CAA2">
        <w:tc>
          <w:tcPr>
            <w:cnfStyle w:val="001000000000" w:firstRow="0" w:lastRow="0" w:firstColumn="1" w:lastColumn="0" w:oddVBand="0" w:evenVBand="0" w:oddHBand="0" w:evenHBand="0" w:firstRowFirstColumn="0" w:firstRowLastColumn="0" w:lastRowFirstColumn="0" w:lastRowLastColumn="0"/>
            <w:tcW w:w="4106" w:type="dxa"/>
          </w:tcPr>
          <w:p w14:paraId="03F1FA6F" w14:textId="467C5B57" w:rsidR="00BA120E" w:rsidRDefault="00B25E57" w:rsidP="00BA120E">
            <w:pPr>
              <w:pStyle w:val="BodyText"/>
              <w:spacing w:after="0"/>
              <w:rPr>
                <w:rFonts w:ascii="Arial" w:eastAsia="Times New Roman" w:hAnsi="Arial" w:cs="Arial"/>
                <w:color w:val="000000"/>
                <w:szCs w:val="24"/>
                <w:lang w:eastAsia="en-GB"/>
              </w:rPr>
            </w:pPr>
            <w:r>
              <w:rPr>
                <w:rFonts w:ascii="Arial" w:eastAsia="Times New Roman" w:hAnsi="Arial" w:cs="Arial"/>
                <w:color w:val="000000"/>
                <w:szCs w:val="24"/>
                <w:lang w:eastAsia="en-GB"/>
              </w:rPr>
              <w:t>Notification</w:t>
            </w:r>
            <w:r w:rsidR="00BA120E">
              <w:rPr>
                <w:rFonts w:ascii="Arial" w:eastAsia="Times New Roman" w:hAnsi="Arial" w:cs="Arial"/>
                <w:color w:val="000000"/>
                <w:szCs w:val="24"/>
                <w:lang w:eastAsia="en-GB"/>
              </w:rPr>
              <w:t xml:space="preserve"> of Award</w:t>
            </w:r>
          </w:p>
        </w:tc>
        <w:tc>
          <w:tcPr>
            <w:tcW w:w="3544" w:type="dxa"/>
          </w:tcPr>
          <w:p w14:paraId="75212F97" w14:textId="3CC89F63" w:rsidR="00BA120E" w:rsidRDefault="00D759CF" w:rsidP="00BA120E">
            <w:pPr>
              <w:pStyle w:val="BodyText"/>
              <w:spacing w:after="0"/>
              <w:cnfStyle w:val="000000000000" w:firstRow="0" w:lastRow="0" w:firstColumn="0" w:lastColumn="0" w:oddVBand="0" w:evenVBand="0" w:oddHBand="0" w:evenHBand="0" w:firstRowFirstColumn="0" w:firstRowLastColumn="0" w:lastRowFirstColumn="0" w:lastRowLastColumn="0"/>
            </w:pPr>
            <w:r>
              <w:t>3</w:t>
            </w:r>
            <w:r w:rsidRPr="00D759CF">
              <w:rPr>
                <w:vertAlign w:val="superscript"/>
              </w:rPr>
              <w:t>rd</w:t>
            </w:r>
            <w:r>
              <w:t xml:space="preserve"> April 2025</w:t>
            </w:r>
          </w:p>
        </w:tc>
      </w:tr>
      <w:tr w:rsidR="00BA120E" w14:paraId="7B9B7A09" w14:textId="77777777" w:rsidTr="3973CAA2">
        <w:tc>
          <w:tcPr>
            <w:cnfStyle w:val="001000000000" w:firstRow="0" w:lastRow="0" w:firstColumn="1" w:lastColumn="0" w:oddVBand="0" w:evenVBand="0" w:oddHBand="0" w:evenHBand="0" w:firstRowFirstColumn="0" w:firstRowLastColumn="0" w:lastRowFirstColumn="0" w:lastRowLastColumn="0"/>
            <w:tcW w:w="4106" w:type="dxa"/>
          </w:tcPr>
          <w:p w14:paraId="30C22877" w14:textId="16A59FA3" w:rsidR="00BA120E" w:rsidRDefault="00BA120E" w:rsidP="00BA120E">
            <w:pPr>
              <w:pStyle w:val="BodyText"/>
              <w:spacing w:after="0"/>
              <w:rPr>
                <w:rFonts w:ascii="Arial" w:eastAsia="Times New Roman" w:hAnsi="Arial" w:cs="Arial"/>
                <w:color w:val="000000"/>
                <w:szCs w:val="24"/>
                <w:lang w:eastAsia="en-GB"/>
              </w:rPr>
            </w:pPr>
            <w:r>
              <w:rPr>
                <w:rFonts w:ascii="Arial" w:eastAsia="Times New Roman" w:hAnsi="Arial" w:cs="Arial"/>
                <w:color w:val="000000"/>
                <w:szCs w:val="24"/>
                <w:lang w:eastAsia="en-GB"/>
              </w:rPr>
              <w:t>Contract Start</w:t>
            </w:r>
          </w:p>
        </w:tc>
        <w:tc>
          <w:tcPr>
            <w:tcW w:w="3544" w:type="dxa"/>
          </w:tcPr>
          <w:p w14:paraId="23973A12" w14:textId="30F3F9C6" w:rsidR="00BA120E" w:rsidRDefault="00D759CF" w:rsidP="00BA120E">
            <w:pPr>
              <w:pStyle w:val="BodyText"/>
              <w:spacing w:after="0"/>
              <w:cnfStyle w:val="000000000000" w:firstRow="0" w:lastRow="0" w:firstColumn="0" w:lastColumn="0" w:oddVBand="0" w:evenVBand="0" w:oddHBand="0" w:evenHBand="0" w:firstRowFirstColumn="0" w:firstRowLastColumn="0" w:lastRowFirstColumn="0" w:lastRowLastColumn="0"/>
            </w:pPr>
            <w:r>
              <w:t>4</w:t>
            </w:r>
            <w:r w:rsidRPr="00D759CF">
              <w:rPr>
                <w:vertAlign w:val="superscript"/>
              </w:rPr>
              <w:t>th</w:t>
            </w:r>
            <w:r>
              <w:t xml:space="preserve"> October</w:t>
            </w:r>
            <w:r w:rsidR="00D70D68">
              <w:t xml:space="preserve"> 2025</w:t>
            </w:r>
          </w:p>
        </w:tc>
      </w:tr>
    </w:tbl>
    <w:p w14:paraId="75C46A22" w14:textId="27C54B13" w:rsidR="00B25E57" w:rsidRDefault="00B25E57" w:rsidP="00BA120E">
      <w:pPr>
        <w:pStyle w:val="BodyText"/>
        <w:rPr>
          <w:i/>
          <w:iCs/>
        </w:rPr>
      </w:pPr>
    </w:p>
    <w:p w14:paraId="7F411374" w14:textId="77777777" w:rsidR="00857136" w:rsidRDefault="00857136" w:rsidP="00BA120E">
      <w:pPr>
        <w:pStyle w:val="BodyText"/>
        <w:rPr>
          <w:i/>
          <w:iCs/>
        </w:rPr>
      </w:pPr>
    </w:p>
    <w:p w14:paraId="6C5AA0F9" w14:textId="5C02828D" w:rsidR="00B25E57" w:rsidRPr="00865CC6" w:rsidRDefault="00B25E57" w:rsidP="00526855">
      <w:pPr>
        <w:pStyle w:val="BodyText"/>
        <w:rPr>
          <w:i/>
          <w:iCs/>
        </w:rPr>
      </w:pPr>
      <w:r w:rsidRPr="00B25E57">
        <w:rPr>
          <w:i/>
          <w:iCs/>
        </w:rPr>
        <w:t>Please note, these timescales may be subject to chan</w:t>
      </w:r>
      <w:r>
        <w:rPr>
          <w:i/>
          <w:iCs/>
        </w:rPr>
        <w:t>g</w:t>
      </w:r>
      <w:r w:rsidRPr="00B25E57">
        <w:rPr>
          <w:i/>
          <w:iCs/>
        </w:rPr>
        <w:t>e.</w:t>
      </w:r>
    </w:p>
    <w:p w14:paraId="7F31E6CC" w14:textId="2BF836CA" w:rsidR="00BA120E" w:rsidRDefault="00BA120E" w:rsidP="00526855">
      <w:pPr>
        <w:pStyle w:val="BodyText"/>
      </w:pPr>
      <w:r w:rsidRPr="00BA120E">
        <w:rPr>
          <w:rFonts w:ascii="Arial" w:eastAsia="Times New Roman" w:hAnsi="Arial" w:cs="Arial"/>
          <w:color w:val="000000"/>
          <w:szCs w:val="24"/>
          <w:u w:val="single"/>
          <w:lang w:eastAsia="en-GB"/>
        </w:rPr>
        <w:t>Privacy Policy</w:t>
      </w:r>
      <w:r w:rsidRPr="0036012F">
        <w:rPr>
          <w:rFonts w:ascii="Arial" w:eastAsia="Times New Roman" w:hAnsi="Arial" w:cs="Arial"/>
          <w:color w:val="000000"/>
          <w:szCs w:val="24"/>
          <w:lang w:eastAsia="en-GB"/>
        </w:rPr>
        <w:br/>
      </w:r>
      <w:r w:rsidRPr="0036012F">
        <w:rPr>
          <w:rFonts w:ascii="Arial" w:eastAsia="Times New Roman" w:hAnsi="Arial" w:cs="Arial"/>
          <w:color w:val="000000"/>
          <w:szCs w:val="24"/>
          <w:lang w:eastAsia="en-GB"/>
        </w:rPr>
        <w:br/>
        <w:t>Read our privacy policy here: </w:t>
      </w:r>
      <w:hyperlink r:id="rId11" w:history="1">
        <w:r w:rsidRPr="00EC5BA1">
          <w:rPr>
            <w:rStyle w:val="Hyperlink"/>
            <w:rFonts w:ascii="Arial" w:eastAsia="Times New Roman" w:hAnsi="Arial" w:cs="Arial"/>
            <w:szCs w:val="24"/>
            <w:lang w:eastAsia="en-GB"/>
          </w:rPr>
          <w:t>https://www.gov.uk/government/organisations/ministry-of-justice/about/personal-information-charter</w:t>
        </w:r>
      </w:hyperlink>
    </w:p>
    <w:p w14:paraId="586B894B" w14:textId="78460943" w:rsidR="00BA120E" w:rsidRDefault="00BA120E" w:rsidP="00526855">
      <w:pPr>
        <w:pStyle w:val="BodyText"/>
      </w:pPr>
    </w:p>
    <w:p w14:paraId="31DE54CA" w14:textId="39679031" w:rsidR="00B25E57" w:rsidRDefault="00B25E57" w:rsidP="00526855">
      <w:pPr>
        <w:pStyle w:val="BodyText"/>
      </w:pPr>
    </w:p>
    <w:p w14:paraId="5513743A" w14:textId="665EB966" w:rsidR="00B25E57" w:rsidRDefault="00B25E57" w:rsidP="00526855">
      <w:pPr>
        <w:pStyle w:val="BodyText"/>
      </w:pPr>
    </w:p>
    <w:p w14:paraId="5AFB6036" w14:textId="78A6CF81" w:rsidR="00B25E57" w:rsidRDefault="00B25E57" w:rsidP="00526855">
      <w:pPr>
        <w:pStyle w:val="BodyText"/>
      </w:pPr>
    </w:p>
    <w:p w14:paraId="32738A8A" w14:textId="1596A195" w:rsidR="00B25E57" w:rsidRDefault="00B25E57" w:rsidP="00526855">
      <w:pPr>
        <w:pStyle w:val="BodyText"/>
      </w:pPr>
    </w:p>
    <w:p w14:paraId="4EC1959D" w14:textId="7395829F" w:rsidR="00B25E57" w:rsidRDefault="00B25E57" w:rsidP="00526855">
      <w:pPr>
        <w:pStyle w:val="BodyText"/>
      </w:pPr>
    </w:p>
    <w:p w14:paraId="49C0FEC1" w14:textId="0BFA08A9" w:rsidR="00B25E57" w:rsidRDefault="00B25E57" w:rsidP="00526855">
      <w:pPr>
        <w:pStyle w:val="BodyText"/>
      </w:pPr>
    </w:p>
    <w:p w14:paraId="122AE702" w14:textId="12ECE044" w:rsidR="00B25E57" w:rsidRDefault="00B25E57" w:rsidP="00526855">
      <w:pPr>
        <w:pStyle w:val="BodyText"/>
      </w:pPr>
    </w:p>
    <w:p w14:paraId="24644E72" w14:textId="372238AA" w:rsidR="00B25E57" w:rsidRDefault="00B25E57" w:rsidP="00526855">
      <w:pPr>
        <w:pStyle w:val="BodyText"/>
      </w:pPr>
    </w:p>
    <w:p w14:paraId="36E4B603" w14:textId="7F276C46" w:rsidR="00B25E57" w:rsidRDefault="00B25E57" w:rsidP="00526855">
      <w:pPr>
        <w:pStyle w:val="BodyText"/>
      </w:pPr>
    </w:p>
    <w:p w14:paraId="2671BBCF" w14:textId="743EA9C5" w:rsidR="00B25E57" w:rsidRDefault="00B25E57" w:rsidP="00526855">
      <w:pPr>
        <w:pStyle w:val="BodyText"/>
      </w:pPr>
    </w:p>
    <w:p w14:paraId="2303E5E7" w14:textId="679781CB" w:rsidR="00B25E57" w:rsidRDefault="00B25E57" w:rsidP="00526855">
      <w:pPr>
        <w:pStyle w:val="BodyText"/>
      </w:pPr>
    </w:p>
    <w:p w14:paraId="3A5B2F66" w14:textId="5736300C" w:rsidR="00B25E57" w:rsidRDefault="00B25E57" w:rsidP="00526855">
      <w:pPr>
        <w:pStyle w:val="BodyText"/>
      </w:pPr>
    </w:p>
    <w:p w14:paraId="7F0B8718" w14:textId="77777777" w:rsidR="00672D59" w:rsidRDefault="00672D59" w:rsidP="00526855">
      <w:pPr>
        <w:pStyle w:val="BodyText"/>
        <w:rPr>
          <w:u w:val="single"/>
        </w:rPr>
      </w:pPr>
    </w:p>
    <w:p w14:paraId="7ABB8976" w14:textId="77777777" w:rsidR="00A312CE" w:rsidRDefault="00A312CE" w:rsidP="00526855">
      <w:pPr>
        <w:pStyle w:val="BodyText"/>
        <w:rPr>
          <w:u w:val="single"/>
        </w:rPr>
      </w:pPr>
    </w:p>
    <w:p w14:paraId="01CEBD6B" w14:textId="77777777" w:rsidR="00A36F5C" w:rsidRDefault="00A36F5C" w:rsidP="00526855">
      <w:pPr>
        <w:pStyle w:val="BodyText"/>
        <w:rPr>
          <w:u w:val="single"/>
        </w:rPr>
      </w:pPr>
    </w:p>
    <w:p w14:paraId="16F06F98" w14:textId="2D3C0886" w:rsidR="00B25E57" w:rsidRPr="00B25E57" w:rsidRDefault="00B25E57" w:rsidP="00526855">
      <w:pPr>
        <w:pStyle w:val="BodyText"/>
        <w:rPr>
          <w:u w:val="single"/>
        </w:rPr>
      </w:pPr>
      <w:r>
        <w:rPr>
          <w:u w:val="single"/>
        </w:rPr>
        <w:t xml:space="preserve">Supplier EOI </w:t>
      </w:r>
      <w:r w:rsidRPr="00B25E57">
        <w:rPr>
          <w:u w:val="single"/>
        </w:rPr>
        <w:t>Form</w:t>
      </w:r>
    </w:p>
    <w:tbl>
      <w:tblPr>
        <w:tblStyle w:val="TableGrid"/>
        <w:tblW w:w="0" w:type="auto"/>
        <w:tblLook w:val="04A0" w:firstRow="1" w:lastRow="0" w:firstColumn="1" w:lastColumn="0" w:noHBand="0" w:noVBand="1"/>
      </w:tblPr>
      <w:tblGrid>
        <w:gridCol w:w="5240"/>
        <w:gridCol w:w="3686"/>
      </w:tblGrid>
      <w:tr w:rsidR="00BA120E" w14:paraId="07E89E59" w14:textId="77777777" w:rsidTr="00BA1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1D609D"/>
          </w:tcPr>
          <w:p w14:paraId="32AF3DF5" w14:textId="53B79844" w:rsidR="00BA120E" w:rsidRDefault="00BA120E" w:rsidP="00672D59">
            <w:pPr>
              <w:pStyle w:val="BodyText"/>
              <w:spacing w:after="0"/>
            </w:pPr>
            <w:r>
              <w:t>Company and Contact Information</w:t>
            </w:r>
          </w:p>
        </w:tc>
      </w:tr>
      <w:tr w:rsidR="00BA120E" w14:paraId="618AA267"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020F749B" w14:textId="467B0890" w:rsidR="00BA120E" w:rsidRPr="00BA120E" w:rsidRDefault="00BA120E" w:rsidP="00B25E57">
            <w:pPr>
              <w:pStyle w:val="BodyText"/>
              <w:spacing w:after="0"/>
              <w:rPr>
                <w:b w:val="0"/>
                <w:bCs/>
              </w:rPr>
            </w:pPr>
            <w:r w:rsidRPr="00BA120E">
              <w:rPr>
                <w:rFonts w:ascii="Arial" w:hAnsi="Arial" w:cs="Arial"/>
                <w:b w:val="0"/>
                <w:bCs/>
                <w:szCs w:val="24"/>
              </w:rPr>
              <w:t>Please state your company name</w:t>
            </w:r>
          </w:p>
        </w:tc>
        <w:sdt>
          <w:sdtPr>
            <w:rPr>
              <w:rFonts w:ascii="Arial" w:hAnsi="Arial" w:cs="Arial"/>
              <w:szCs w:val="24"/>
            </w:rPr>
            <w:id w:val="609101283"/>
            <w:placeholder>
              <w:docPart w:val="992C82C4CF404671A554C5E9037A3E03"/>
            </w:placeholder>
            <w:showingPlcHdr/>
            <w:text/>
          </w:sdtPr>
          <w:sdtEndPr/>
          <w:sdtContent>
            <w:tc>
              <w:tcPr>
                <w:tcW w:w="3686" w:type="dxa"/>
                <w:vAlign w:val="center"/>
              </w:tcPr>
              <w:p w14:paraId="25F92199" w14:textId="77434854"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enter your response here</w:t>
                </w:r>
              </w:p>
            </w:tc>
          </w:sdtContent>
        </w:sdt>
      </w:tr>
      <w:tr w:rsidR="00BA120E" w14:paraId="01763217"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1E8546A0" w14:textId="36026C7F" w:rsidR="00BA120E" w:rsidRPr="00BA120E" w:rsidRDefault="00BA120E" w:rsidP="00B25E57">
            <w:pPr>
              <w:pStyle w:val="BodyText"/>
              <w:spacing w:after="0"/>
              <w:rPr>
                <w:b w:val="0"/>
                <w:bCs/>
              </w:rPr>
            </w:pPr>
            <w:r w:rsidRPr="00BA120E">
              <w:rPr>
                <w:rFonts w:ascii="Arial" w:hAnsi="Arial" w:cs="Arial"/>
                <w:b w:val="0"/>
                <w:bCs/>
                <w:szCs w:val="24"/>
              </w:rPr>
              <w:t xml:space="preserve">Please state your </w:t>
            </w:r>
            <w:proofErr w:type="gramStart"/>
            <w:r w:rsidRPr="00BA120E">
              <w:rPr>
                <w:rFonts w:ascii="Arial" w:hAnsi="Arial" w:cs="Arial"/>
                <w:b w:val="0"/>
                <w:bCs/>
                <w:szCs w:val="24"/>
              </w:rPr>
              <w:t>contact</w:t>
            </w:r>
            <w:proofErr w:type="gramEnd"/>
            <w:r w:rsidRPr="00BA120E">
              <w:rPr>
                <w:rFonts w:ascii="Arial" w:hAnsi="Arial" w:cs="Arial"/>
                <w:b w:val="0"/>
                <w:bCs/>
                <w:szCs w:val="24"/>
              </w:rPr>
              <w:t xml:space="preserve"> name</w:t>
            </w:r>
          </w:p>
        </w:tc>
        <w:sdt>
          <w:sdtPr>
            <w:rPr>
              <w:rFonts w:ascii="Arial" w:hAnsi="Arial" w:cs="Arial"/>
              <w:szCs w:val="24"/>
            </w:rPr>
            <w:id w:val="1069307522"/>
            <w:placeholder>
              <w:docPart w:val="AE5EE47B5C774FB583BFE54C68DF16CD"/>
            </w:placeholder>
            <w:showingPlcHdr/>
            <w:text/>
          </w:sdtPr>
          <w:sdtEndPr/>
          <w:sdtContent>
            <w:tc>
              <w:tcPr>
                <w:tcW w:w="3686" w:type="dxa"/>
                <w:vAlign w:val="center"/>
              </w:tcPr>
              <w:p w14:paraId="79F32F9A" w14:textId="433674D8" w:rsidR="00BA120E" w:rsidRDefault="00672D59"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enter your response here</w:t>
                </w:r>
              </w:p>
            </w:tc>
          </w:sdtContent>
        </w:sdt>
      </w:tr>
      <w:tr w:rsidR="00BA120E" w14:paraId="082FE258"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2E6C5BAC" w14:textId="7600DACD" w:rsidR="00BA120E" w:rsidRPr="00BA120E" w:rsidRDefault="00BA120E" w:rsidP="00B25E57">
            <w:pPr>
              <w:pStyle w:val="BodyText"/>
              <w:spacing w:after="0"/>
              <w:rPr>
                <w:rFonts w:ascii="Arial" w:eastAsia="Times New Roman" w:hAnsi="Arial" w:cs="Arial"/>
                <w:b w:val="0"/>
                <w:bCs/>
                <w:color w:val="000000"/>
                <w:szCs w:val="24"/>
                <w:lang w:eastAsia="en-GB"/>
              </w:rPr>
            </w:pPr>
            <w:r w:rsidRPr="00BA120E">
              <w:rPr>
                <w:rFonts w:ascii="Arial" w:hAnsi="Arial" w:cs="Arial"/>
                <w:b w:val="0"/>
                <w:bCs/>
                <w:szCs w:val="24"/>
              </w:rPr>
              <w:t>Please state your email address</w:t>
            </w:r>
          </w:p>
        </w:tc>
        <w:sdt>
          <w:sdtPr>
            <w:rPr>
              <w:rFonts w:ascii="Arial" w:hAnsi="Arial" w:cs="Arial"/>
              <w:szCs w:val="24"/>
            </w:rPr>
            <w:id w:val="-239802074"/>
            <w:placeholder>
              <w:docPart w:val="02CE99BBEDAF4A9CAFBD73D0501D1B35"/>
            </w:placeholder>
            <w:showingPlcHdr/>
            <w:text/>
          </w:sdtPr>
          <w:sdtEndPr/>
          <w:sdtContent>
            <w:tc>
              <w:tcPr>
                <w:tcW w:w="3686" w:type="dxa"/>
                <w:vAlign w:val="center"/>
              </w:tcPr>
              <w:p w14:paraId="0E059B9F" w14:textId="684BED37"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enter your response here</w:t>
                </w:r>
              </w:p>
            </w:tc>
          </w:sdtContent>
        </w:sdt>
      </w:tr>
      <w:tr w:rsidR="00BA120E" w14:paraId="2367AB8A"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300AEEF2" w14:textId="635D92F5" w:rsidR="00BA120E" w:rsidRPr="00BA120E" w:rsidRDefault="00BA120E" w:rsidP="00B25E57">
            <w:pPr>
              <w:pStyle w:val="BodyText"/>
              <w:spacing w:after="0"/>
              <w:rPr>
                <w:rFonts w:ascii="Arial" w:eastAsia="Times New Roman" w:hAnsi="Arial" w:cs="Arial"/>
                <w:b w:val="0"/>
                <w:bCs/>
                <w:color w:val="000000"/>
                <w:szCs w:val="24"/>
                <w:lang w:eastAsia="en-GB"/>
              </w:rPr>
            </w:pPr>
            <w:r w:rsidRPr="00BA120E">
              <w:rPr>
                <w:rFonts w:ascii="Arial" w:hAnsi="Arial" w:cs="Arial"/>
                <w:b w:val="0"/>
                <w:bCs/>
                <w:color w:val="000000"/>
                <w:szCs w:val="24"/>
                <w:shd w:val="clear" w:color="auto" w:fill="FFFFFF"/>
              </w:rPr>
              <w:t>Please confirm you are happy for the MoJ to contact you following the submission of this EOI via your provided email address</w:t>
            </w:r>
          </w:p>
        </w:tc>
        <w:sdt>
          <w:sdtPr>
            <w:rPr>
              <w:rFonts w:ascii="Arial" w:hAnsi="Arial" w:cs="Arial"/>
              <w:szCs w:val="24"/>
            </w:rPr>
            <w:id w:val="-1731371562"/>
            <w:placeholder>
              <w:docPart w:val="DC57AF9A9EA44A5B8858FA356C037496"/>
            </w:placeholder>
            <w:showingPlcHdr/>
            <w:dropDownList>
              <w:listItem w:value="Yes"/>
              <w:listItem w:displayText="No" w:value="No"/>
            </w:dropDownList>
          </w:sdtPr>
          <w:sdtEndPr/>
          <w:sdtContent>
            <w:tc>
              <w:tcPr>
                <w:tcW w:w="3686" w:type="dxa"/>
                <w:vAlign w:val="center"/>
              </w:tcPr>
              <w:p w14:paraId="2E7D991D" w14:textId="528A42A9"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select from the dropdown list</w:t>
                </w:r>
              </w:p>
            </w:tc>
          </w:sdtContent>
        </w:sdt>
      </w:tr>
      <w:tr w:rsidR="00BA120E" w14:paraId="65D8BD1C" w14:textId="77777777" w:rsidTr="00B25E5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1D609D"/>
            <w:vAlign w:val="center"/>
          </w:tcPr>
          <w:p w14:paraId="59F34CDE" w14:textId="39E7D9CD" w:rsidR="00BA120E" w:rsidRDefault="00BA120E" w:rsidP="00B25E57">
            <w:pPr>
              <w:pStyle w:val="BodyText"/>
              <w:keepNext/>
              <w:keepLines/>
              <w:spacing w:after="0"/>
            </w:pPr>
            <w:bookmarkStart w:id="2" w:name="_Hlk177045478"/>
            <w:r w:rsidRPr="00BA120E">
              <w:rPr>
                <w:color w:val="FFFFFF" w:themeColor="background1"/>
              </w:rPr>
              <w:t>Expression of Interest</w:t>
            </w:r>
          </w:p>
        </w:tc>
      </w:tr>
      <w:bookmarkEnd w:id="2"/>
      <w:tr w:rsidR="00BA120E" w14:paraId="29907F24"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0F4FA4B2" w14:textId="77777777" w:rsidR="00BA120E" w:rsidRPr="0036012F" w:rsidRDefault="00BA120E" w:rsidP="00B25E57">
            <w:pPr>
              <w:spacing w:after="0" w:line="240" w:lineRule="auto"/>
              <w:rPr>
                <w:rFonts w:ascii="Arial" w:eastAsia="Times New Roman" w:hAnsi="Arial" w:cs="Arial"/>
                <w:b w:val="0"/>
                <w:bCs/>
                <w:color w:val="000000"/>
                <w:szCs w:val="24"/>
                <w:lang w:eastAsia="en-GB"/>
              </w:rPr>
            </w:pPr>
            <w:r w:rsidRPr="0036012F">
              <w:rPr>
                <w:rFonts w:ascii="Arial" w:eastAsia="Times New Roman" w:hAnsi="Arial" w:cs="Arial"/>
                <w:b w:val="0"/>
                <w:bCs/>
                <w:color w:val="000000"/>
                <w:szCs w:val="24"/>
                <w:lang w:eastAsia="en-GB"/>
              </w:rPr>
              <w:t xml:space="preserve">Please confirm you wish to express your interest for the </w:t>
            </w:r>
            <w:r w:rsidRPr="00BA120E">
              <w:rPr>
                <w:rFonts w:ascii="Arial" w:eastAsia="Times New Roman" w:hAnsi="Arial" w:cs="Arial"/>
                <w:b w:val="0"/>
                <w:bCs/>
                <w:color w:val="000000"/>
                <w:szCs w:val="24"/>
                <w:lang w:eastAsia="en-GB"/>
              </w:rPr>
              <w:t>above-mentioned</w:t>
            </w:r>
            <w:r w:rsidRPr="0036012F">
              <w:rPr>
                <w:rFonts w:ascii="Arial" w:eastAsia="Times New Roman" w:hAnsi="Arial" w:cs="Arial"/>
                <w:b w:val="0"/>
                <w:bCs/>
                <w:color w:val="000000"/>
                <w:szCs w:val="24"/>
                <w:lang w:eastAsia="en-GB"/>
              </w:rPr>
              <w:t xml:space="preserve"> tender opportunity</w:t>
            </w:r>
            <w:r w:rsidRPr="00BA120E">
              <w:rPr>
                <w:rFonts w:ascii="Arial" w:eastAsia="Times New Roman" w:hAnsi="Arial" w:cs="Arial"/>
                <w:b w:val="0"/>
                <w:bCs/>
                <w:color w:val="000000"/>
                <w:szCs w:val="24"/>
                <w:lang w:eastAsia="en-GB"/>
              </w:rPr>
              <w:t>.</w:t>
            </w:r>
          </w:p>
          <w:p w14:paraId="7D6DFB7B" w14:textId="77777777" w:rsidR="00BA120E" w:rsidRPr="00BA120E" w:rsidRDefault="00BA120E" w:rsidP="00B25E57">
            <w:pPr>
              <w:rPr>
                <w:rFonts w:ascii="Arial" w:eastAsia="Times New Roman" w:hAnsi="Arial" w:cs="Arial"/>
                <w:b w:val="0"/>
                <w:bCs/>
                <w:i/>
                <w:iCs/>
                <w:color w:val="000000"/>
                <w:szCs w:val="24"/>
                <w:lang w:eastAsia="en-GB"/>
              </w:rPr>
            </w:pPr>
            <w:r w:rsidRPr="00BA120E">
              <w:rPr>
                <w:rFonts w:ascii="Arial" w:eastAsia="Times New Roman" w:hAnsi="Arial" w:cs="Arial"/>
                <w:b w:val="0"/>
                <w:bCs/>
                <w:color w:val="000000"/>
                <w:szCs w:val="24"/>
                <w:lang w:eastAsia="en-GB"/>
              </w:rPr>
              <w:br/>
            </w:r>
            <w:r w:rsidRPr="00BA120E">
              <w:rPr>
                <w:rFonts w:ascii="Arial" w:eastAsia="Times New Roman" w:hAnsi="Arial" w:cs="Arial"/>
                <w:b w:val="0"/>
                <w:bCs/>
                <w:i/>
                <w:iCs/>
                <w:color w:val="000000"/>
                <w:szCs w:val="24"/>
                <w:lang w:eastAsia="en-GB"/>
              </w:rPr>
              <w:t xml:space="preserve">Please note this EOI is purely for information only and does not automatically enrol suppliers to a future tender opportunity. </w:t>
            </w:r>
          </w:p>
          <w:p w14:paraId="46DBBA8E" w14:textId="7F558E13" w:rsidR="00BA120E" w:rsidRPr="00BA120E" w:rsidRDefault="00BA120E" w:rsidP="00B25E57">
            <w:pPr>
              <w:pStyle w:val="BodyText"/>
              <w:spacing w:after="0"/>
              <w:rPr>
                <w:rFonts w:ascii="Arial" w:eastAsia="Times New Roman" w:hAnsi="Arial" w:cs="Arial"/>
                <w:b w:val="0"/>
                <w:bCs/>
                <w:color w:val="000000"/>
                <w:szCs w:val="24"/>
                <w:lang w:eastAsia="en-GB"/>
              </w:rPr>
            </w:pPr>
            <w:r w:rsidRPr="00BA120E">
              <w:rPr>
                <w:rFonts w:ascii="Arial" w:eastAsia="Times New Roman" w:hAnsi="Arial" w:cs="Arial"/>
                <w:b w:val="0"/>
                <w:bCs/>
                <w:i/>
                <w:iCs/>
                <w:color w:val="000000"/>
                <w:szCs w:val="24"/>
                <w:lang w:eastAsia="en-GB"/>
              </w:rPr>
              <w:t>All suppliers awarded to Lot 8 of the CCS Framework MCF3 shall be invited to tender.</w:t>
            </w:r>
          </w:p>
        </w:tc>
        <w:sdt>
          <w:sdtPr>
            <w:rPr>
              <w:rFonts w:ascii="Arial" w:hAnsi="Arial" w:cs="Arial"/>
              <w:szCs w:val="24"/>
            </w:rPr>
            <w:id w:val="-651980929"/>
            <w:placeholder>
              <w:docPart w:val="0FE0E392E71E472B8A66D83A2EF9D70D"/>
            </w:placeholder>
            <w:showingPlcHdr/>
            <w:dropDownList>
              <w:listItem w:value="Yes"/>
              <w:listItem w:displayText="No" w:value="No"/>
            </w:dropDownList>
          </w:sdtPr>
          <w:sdtEndPr/>
          <w:sdtContent>
            <w:tc>
              <w:tcPr>
                <w:tcW w:w="3686" w:type="dxa"/>
                <w:vAlign w:val="center"/>
              </w:tcPr>
              <w:p w14:paraId="7690BC30" w14:textId="31FF51B7"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select from the dropdown list</w:t>
                </w:r>
              </w:p>
            </w:tc>
          </w:sdtContent>
        </w:sdt>
      </w:tr>
      <w:tr w:rsidR="00A312CE" w14:paraId="6D1B4259" w14:textId="77777777" w:rsidTr="00E16B3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1D609D"/>
            <w:vAlign w:val="center"/>
          </w:tcPr>
          <w:p w14:paraId="762E6666" w14:textId="77777777" w:rsidR="00A312CE" w:rsidRDefault="001935EF" w:rsidP="00E16B37">
            <w:pPr>
              <w:pStyle w:val="BodyText"/>
              <w:keepNext/>
              <w:keepLines/>
              <w:spacing w:after="0"/>
            </w:pPr>
            <w:bookmarkStart w:id="3" w:name="_Hlk177045828"/>
            <w:r w:rsidRPr="00A059BA">
              <w:rPr>
                <w:color w:val="FFFFFF" w:themeColor="background1"/>
              </w:rPr>
              <w:t>Experience and Qualifications</w:t>
            </w:r>
          </w:p>
        </w:tc>
      </w:tr>
      <w:bookmarkEnd w:id="3"/>
      <w:tr w:rsidR="00A312CE" w14:paraId="3876DF18"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48D7DD67" w14:textId="77777777" w:rsidR="00A312CE" w:rsidRDefault="001935EF" w:rsidP="00B25E57">
            <w:pPr>
              <w:spacing w:after="0" w:line="240" w:lineRule="auto"/>
              <w:rPr>
                <w:rFonts w:ascii="Arial" w:eastAsia="Times New Roman" w:hAnsi="Arial" w:cs="Arial"/>
                <w:color w:val="000000"/>
                <w:szCs w:val="24"/>
                <w:lang w:eastAsia="en-GB"/>
              </w:rPr>
            </w:pPr>
            <w:r>
              <w:rPr>
                <w:rFonts w:ascii="Arial" w:eastAsia="Times New Roman" w:hAnsi="Arial" w:cs="Arial"/>
                <w:b w:val="0"/>
                <w:color w:val="000000"/>
                <w:szCs w:val="24"/>
                <w:lang w:eastAsia="en-GB"/>
              </w:rPr>
              <w:t>Please provide details of your experience in providing discretionary investment services for trustees, executors, or administrators</w:t>
            </w:r>
          </w:p>
          <w:p w14:paraId="3D67596B" w14:textId="77777777" w:rsidR="001935EF" w:rsidRDefault="001935EF" w:rsidP="00B25E57">
            <w:pPr>
              <w:spacing w:after="0" w:line="240" w:lineRule="auto"/>
              <w:rPr>
                <w:rFonts w:ascii="Arial" w:eastAsia="Times New Roman" w:hAnsi="Arial" w:cs="Arial"/>
                <w:color w:val="000000"/>
                <w:szCs w:val="24"/>
                <w:lang w:eastAsia="en-GB"/>
              </w:rPr>
            </w:pPr>
          </w:p>
          <w:p w14:paraId="17851EA2" w14:textId="77777777" w:rsidR="00A36F5C" w:rsidRDefault="00A36F5C" w:rsidP="00B25E57">
            <w:pPr>
              <w:spacing w:after="0" w:line="240" w:lineRule="auto"/>
              <w:rPr>
                <w:rFonts w:ascii="Arial" w:eastAsia="Times New Roman" w:hAnsi="Arial" w:cs="Arial"/>
                <w:color w:val="000000"/>
                <w:szCs w:val="24"/>
                <w:lang w:eastAsia="en-GB"/>
              </w:rPr>
            </w:pPr>
          </w:p>
          <w:p w14:paraId="06067343" w14:textId="77777777" w:rsidR="00A36F5C" w:rsidRDefault="00A36F5C" w:rsidP="00B25E57">
            <w:pPr>
              <w:spacing w:after="0" w:line="240" w:lineRule="auto"/>
              <w:rPr>
                <w:rFonts w:ascii="Arial" w:eastAsia="Times New Roman" w:hAnsi="Arial" w:cs="Arial"/>
                <w:color w:val="000000"/>
                <w:szCs w:val="24"/>
                <w:lang w:eastAsia="en-GB"/>
              </w:rPr>
            </w:pPr>
          </w:p>
          <w:p w14:paraId="36DF02A3" w14:textId="6C07E5C4" w:rsidR="00A36F5C" w:rsidRPr="00A059BA" w:rsidRDefault="00A36F5C" w:rsidP="00B25E57">
            <w:pPr>
              <w:spacing w:after="0" w:line="240" w:lineRule="auto"/>
              <w:rPr>
                <w:rFonts w:ascii="Arial" w:eastAsia="Times New Roman" w:hAnsi="Arial" w:cs="Arial"/>
                <w:b w:val="0"/>
                <w:color w:val="000000"/>
                <w:szCs w:val="24"/>
                <w:lang w:eastAsia="en-GB"/>
              </w:rPr>
            </w:pPr>
          </w:p>
        </w:tc>
        <w:sdt>
          <w:sdtPr>
            <w:rPr>
              <w:rFonts w:ascii="Arial" w:hAnsi="Arial" w:cs="Arial"/>
              <w:szCs w:val="24"/>
            </w:rPr>
            <w:id w:val="1207991567"/>
            <w:placeholder>
              <w:docPart w:val="13AD1D76A05B417B8BB8454BA2BD2974"/>
            </w:placeholder>
            <w:showingPlcHdr/>
            <w:text/>
          </w:sdtPr>
          <w:sdtEndPr/>
          <w:sdtContent>
            <w:tc>
              <w:tcPr>
                <w:tcW w:w="3686" w:type="dxa"/>
                <w:vAlign w:val="center"/>
              </w:tcPr>
              <w:p w14:paraId="24750613" w14:textId="0281DDC1" w:rsidR="00A312CE" w:rsidRDefault="001935EF" w:rsidP="00B25E5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Style w:val="PlaceholderText"/>
                  </w:rPr>
                  <w:t>Please enter your response here</w:t>
                </w:r>
              </w:p>
            </w:tc>
          </w:sdtContent>
        </w:sdt>
      </w:tr>
      <w:tr w:rsidR="001935EF" w14:paraId="02C41EEA"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3E0CFD42" w14:textId="77777777" w:rsidR="001935EF" w:rsidRDefault="001935EF" w:rsidP="00B25E57">
            <w:pPr>
              <w:spacing w:after="0" w:line="240" w:lineRule="auto"/>
              <w:rPr>
                <w:rFonts w:ascii="Arial" w:eastAsia="Times New Roman" w:hAnsi="Arial" w:cs="Arial"/>
                <w:color w:val="000000"/>
                <w:szCs w:val="24"/>
                <w:lang w:eastAsia="en-GB"/>
              </w:rPr>
            </w:pPr>
            <w:r>
              <w:rPr>
                <w:rFonts w:ascii="Arial" w:eastAsia="Times New Roman" w:hAnsi="Arial" w:cs="Arial"/>
                <w:b w:val="0"/>
                <w:color w:val="000000"/>
                <w:szCs w:val="24"/>
                <w:lang w:eastAsia="en-GB"/>
              </w:rPr>
              <w:t>Please confirm your compliance with the Trustee Act 2000 and the Financial Services Markets Act 2000</w:t>
            </w:r>
          </w:p>
          <w:p w14:paraId="1F688882" w14:textId="77777777" w:rsidR="001935EF" w:rsidRDefault="001935EF" w:rsidP="00B25E57">
            <w:pPr>
              <w:spacing w:after="0" w:line="240" w:lineRule="auto"/>
              <w:rPr>
                <w:rFonts w:ascii="Arial" w:eastAsia="Times New Roman" w:hAnsi="Arial" w:cs="Arial"/>
                <w:color w:val="000000"/>
                <w:szCs w:val="24"/>
                <w:lang w:eastAsia="en-GB"/>
              </w:rPr>
            </w:pPr>
          </w:p>
          <w:p w14:paraId="0D2DE8FC" w14:textId="77777777" w:rsidR="001935EF" w:rsidRDefault="001935EF" w:rsidP="00B25E57">
            <w:pPr>
              <w:spacing w:after="0" w:line="240" w:lineRule="auto"/>
              <w:rPr>
                <w:rFonts w:ascii="Arial" w:eastAsia="Times New Roman" w:hAnsi="Arial" w:cs="Arial"/>
                <w:color w:val="000000"/>
                <w:szCs w:val="24"/>
                <w:lang w:eastAsia="en-GB"/>
              </w:rPr>
            </w:pPr>
            <w:r>
              <w:rPr>
                <w:rFonts w:ascii="Arial" w:eastAsia="Times New Roman" w:hAnsi="Arial" w:cs="Arial"/>
                <w:b w:val="0"/>
                <w:color w:val="000000"/>
                <w:szCs w:val="24"/>
                <w:lang w:eastAsia="en-GB"/>
              </w:rPr>
              <w:t xml:space="preserve">If </w:t>
            </w:r>
            <w:proofErr w:type="gramStart"/>
            <w:r>
              <w:rPr>
                <w:rFonts w:ascii="Arial" w:eastAsia="Times New Roman" w:hAnsi="Arial" w:cs="Arial"/>
                <w:b w:val="0"/>
                <w:color w:val="000000"/>
                <w:szCs w:val="24"/>
                <w:lang w:eastAsia="en-GB"/>
              </w:rPr>
              <w:t>Yes</w:t>
            </w:r>
            <w:proofErr w:type="gramEnd"/>
            <w:r>
              <w:rPr>
                <w:rFonts w:ascii="Arial" w:eastAsia="Times New Roman" w:hAnsi="Arial" w:cs="Arial"/>
                <w:b w:val="0"/>
                <w:color w:val="000000"/>
                <w:szCs w:val="24"/>
                <w:lang w:eastAsia="en-GB"/>
              </w:rPr>
              <w:t>, please briefly outline your compliance measures or past experience with these legal frameworks: Please provide any relevant examples or case studies of similar services you have delivered</w:t>
            </w:r>
          </w:p>
          <w:p w14:paraId="7C390271" w14:textId="39D3CB60" w:rsidR="00A36F5C" w:rsidRPr="00A059BA" w:rsidRDefault="00A36F5C" w:rsidP="00B25E57">
            <w:pPr>
              <w:spacing w:after="0" w:line="240" w:lineRule="auto"/>
              <w:rPr>
                <w:rFonts w:ascii="Arial" w:eastAsia="Times New Roman" w:hAnsi="Arial" w:cs="Arial"/>
                <w:b w:val="0"/>
                <w:color w:val="000000"/>
                <w:szCs w:val="24"/>
                <w:lang w:eastAsia="en-GB"/>
              </w:rPr>
            </w:pPr>
          </w:p>
        </w:tc>
        <w:sdt>
          <w:sdtPr>
            <w:rPr>
              <w:rFonts w:ascii="Arial" w:hAnsi="Arial" w:cs="Arial"/>
              <w:szCs w:val="24"/>
            </w:rPr>
            <w:id w:val="-1521388753"/>
            <w:placeholder>
              <w:docPart w:val="833E44E6D3DC41F19635EECEB5861FE4"/>
            </w:placeholder>
            <w:showingPlcHdr/>
            <w:text/>
          </w:sdtPr>
          <w:sdtEndPr/>
          <w:sdtContent>
            <w:tc>
              <w:tcPr>
                <w:tcW w:w="3686" w:type="dxa"/>
                <w:vAlign w:val="center"/>
              </w:tcPr>
              <w:p w14:paraId="321FA32F" w14:textId="1EA5F69C" w:rsidR="001935EF" w:rsidRDefault="001935EF" w:rsidP="00B25E57">
                <w:pPr>
                  <w:pStyle w:val="BodyText"/>
                  <w:spacing w:after="0"/>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Style w:val="PlaceholderText"/>
                  </w:rPr>
                  <w:t>Please enter your response here</w:t>
                </w:r>
              </w:p>
            </w:tc>
          </w:sdtContent>
        </w:sdt>
      </w:tr>
      <w:tr w:rsidR="001935EF" w14:paraId="2731C49C" w14:textId="77777777" w:rsidTr="00E16B3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1D609D"/>
            <w:vAlign w:val="center"/>
          </w:tcPr>
          <w:p w14:paraId="43C993A4" w14:textId="0CACCB10" w:rsidR="001935EF" w:rsidRDefault="001935EF" w:rsidP="00E16B37">
            <w:pPr>
              <w:pStyle w:val="BodyText"/>
              <w:keepNext/>
              <w:keepLines/>
              <w:spacing w:after="0"/>
            </w:pPr>
            <w:r w:rsidRPr="00A059BA">
              <w:rPr>
                <w:color w:val="FFFFFF" w:themeColor="background1"/>
              </w:rPr>
              <w:lastRenderedPageBreak/>
              <w:t xml:space="preserve">Barriers to Participation </w:t>
            </w:r>
          </w:p>
        </w:tc>
      </w:tr>
      <w:tr w:rsidR="00BA120E" w14:paraId="76907DBF"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10385A6D" w14:textId="77777777" w:rsidR="00BA120E" w:rsidRPr="0036012F" w:rsidRDefault="00BA120E" w:rsidP="00B25E57">
            <w:pPr>
              <w:spacing w:after="0" w:line="240" w:lineRule="auto"/>
              <w:rPr>
                <w:rFonts w:ascii="Arial" w:eastAsia="Times New Roman" w:hAnsi="Arial" w:cs="Arial"/>
                <w:b w:val="0"/>
                <w:bCs/>
                <w:color w:val="000000"/>
                <w:szCs w:val="24"/>
                <w:lang w:eastAsia="en-GB"/>
              </w:rPr>
            </w:pPr>
            <w:r w:rsidRPr="0036012F">
              <w:rPr>
                <w:rFonts w:ascii="Arial" w:eastAsia="Times New Roman" w:hAnsi="Arial" w:cs="Arial"/>
                <w:b w:val="0"/>
                <w:bCs/>
                <w:color w:val="000000"/>
                <w:szCs w:val="24"/>
                <w:lang w:eastAsia="en-GB"/>
              </w:rPr>
              <w:t xml:space="preserve">Please confirm what barriers (if any) would prevent you from being interested in tendering for this </w:t>
            </w:r>
            <w:proofErr w:type="gramStart"/>
            <w:r w:rsidRPr="0036012F">
              <w:rPr>
                <w:rFonts w:ascii="Arial" w:eastAsia="Times New Roman" w:hAnsi="Arial" w:cs="Arial"/>
                <w:b w:val="0"/>
                <w:bCs/>
                <w:color w:val="000000"/>
                <w:szCs w:val="24"/>
                <w:lang w:eastAsia="en-GB"/>
              </w:rPr>
              <w:t>requirement</w:t>
            </w:r>
            <w:proofErr w:type="gramEnd"/>
          </w:p>
          <w:p w14:paraId="276A4BBD" w14:textId="5CF1D43F" w:rsidR="00BA120E" w:rsidRPr="00BA120E" w:rsidRDefault="00BA120E" w:rsidP="00B25E57">
            <w:pPr>
              <w:pStyle w:val="BodyText"/>
              <w:spacing w:after="0"/>
              <w:rPr>
                <w:rFonts w:ascii="Arial" w:eastAsia="Times New Roman" w:hAnsi="Arial" w:cs="Arial"/>
                <w:b w:val="0"/>
                <w:bCs/>
                <w:color w:val="000000"/>
                <w:szCs w:val="24"/>
                <w:lang w:eastAsia="en-GB"/>
              </w:rPr>
            </w:pPr>
            <w:r w:rsidRPr="00BA120E">
              <w:rPr>
                <w:rFonts w:ascii="Arial" w:eastAsia="Times New Roman" w:hAnsi="Arial" w:cs="Arial"/>
                <w:b w:val="0"/>
                <w:bCs/>
                <w:color w:val="000000"/>
                <w:szCs w:val="24"/>
                <w:lang w:eastAsia="en-GB"/>
              </w:rPr>
              <w:br/>
            </w:r>
            <w:r w:rsidRPr="00BA120E">
              <w:rPr>
                <w:rFonts w:ascii="Arial" w:eastAsia="Times New Roman" w:hAnsi="Arial" w:cs="Arial"/>
                <w:b w:val="0"/>
                <w:bCs/>
                <w:i/>
                <w:iCs/>
                <w:color w:val="000000"/>
                <w:szCs w:val="24"/>
                <w:lang w:eastAsia="en-GB"/>
              </w:rPr>
              <w:t>For example, timescales, mobilisation, costing etc.</w:t>
            </w:r>
          </w:p>
        </w:tc>
        <w:sdt>
          <w:sdtPr>
            <w:rPr>
              <w:rFonts w:ascii="Arial" w:hAnsi="Arial" w:cs="Arial"/>
              <w:szCs w:val="24"/>
            </w:rPr>
            <w:id w:val="-196392096"/>
            <w:placeholder>
              <w:docPart w:val="B94B4FE548AD484D8FF0CC590D1C2672"/>
            </w:placeholder>
            <w:showingPlcHdr/>
            <w:text/>
          </w:sdtPr>
          <w:sdtEndPr/>
          <w:sdtContent>
            <w:tc>
              <w:tcPr>
                <w:tcW w:w="3686" w:type="dxa"/>
                <w:vAlign w:val="center"/>
              </w:tcPr>
              <w:p w14:paraId="33E86C53" w14:textId="7E5D8545"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enter your response here</w:t>
                </w:r>
              </w:p>
            </w:tc>
          </w:sdtContent>
        </w:sdt>
      </w:tr>
      <w:tr w:rsidR="00BA120E" w14:paraId="3ABC3210" w14:textId="77777777" w:rsidTr="00B25E57">
        <w:tc>
          <w:tcPr>
            <w:cnfStyle w:val="001000000000" w:firstRow="0" w:lastRow="0" w:firstColumn="1" w:lastColumn="0" w:oddVBand="0" w:evenVBand="0" w:oddHBand="0" w:evenHBand="0" w:firstRowFirstColumn="0" w:firstRowLastColumn="0" w:lastRowFirstColumn="0" w:lastRowLastColumn="0"/>
            <w:tcW w:w="8926" w:type="dxa"/>
            <w:gridSpan w:val="2"/>
            <w:shd w:val="clear" w:color="auto" w:fill="1D609D"/>
            <w:vAlign w:val="center"/>
          </w:tcPr>
          <w:p w14:paraId="4949B339" w14:textId="3833EA0D" w:rsidR="00BA120E" w:rsidRPr="00BA120E" w:rsidRDefault="00BA120E" w:rsidP="00B25E57">
            <w:pPr>
              <w:rPr>
                <w:rFonts w:ascii="Arial" w:eastAsia="Times New Roman" w:hAnsi="Arial" w:cs="Arial"/>
                <w:color w:val="FFFFFF" w:themeColor="background1"/>
                <w:szCs w:val="24"/>
                <w:lang w:eastAsia="en-GB"/>
              </w:rPr>
            </w:pPr>
            <w:r w:rsidRPr="00BA120E">
              <w:rPr>
                <w:rFonts w:ascii="Arial" w:eastAsia="Times New Roman" w:hAnsi="Arial" w:cs="Arial"/>
                <w:color w:val="FFFFFF" w:themeColor="background1"/>
                <w:szCs w:val="24"/>
                <w:lang w:eastAsia="en-GB"/>
              </w:rPr>
              <w:t>Further engagement</w:t>
            </w:r>
          </w:p>
          <w:p w14:paraId="2B6D7656" w14:textId="3910CA30" w:rsidR="00BA120E" w:rsidRPr="0036012F" w:rsidRDefault="00BA120E" w:rsidP="00B25E57">
            <w:pPr>
              <w:spacing w:after="0" w:line="240" w:lineRule="auto"/>
              <w:rPr>
                <w:rFonts w:ascii="Arial" w:eastAsia="Times New Roman" w:hAnsi="Arial" w:cs="Arial"/>
                <w:b w:val="0"/>
                <w:bCs/>
                <w:color w:val="FFFFFF" w:themeColor="background1"/>
                <w:szCs w:val="24"/>
                <w:lang w:eastAsia="en-GB"/>
              </w:rPr>
            </w:pPr>
            <w:r w:rsidRPr="0036012F">
              <w:rPr>
                <w:rFonts w:ascii="Arial" w:eastAsia="Times New Roman" w:hAnsi="Arial" w:cs="Arial"/>
                <w:b w:val="0"/>
                <w:bCs/>
                <w:i/>
                <w:iCs/>
                <w:color w:val="FFFFFF" w:themeColor="background1"/>
                <w:szCs w:val="24"/>
                <w:lang w:eastAsia="en-GB"/>
              </w:rPr>
              <w:t xml:space="preserve">Following this, the MoJ may </w:t>
            </w:r>
            <w:r w:rsidR="004B070D">
              <w:rPr>
                <w:rFonts w:ascii="Arial" w:eastAsia="Times New Roman" w:hAnsi="Arial" w:cs="Arial"/>
                <w:b w:val="0"/>
                <w:bCs/>
                <w:i/>
                <w:iCs/>
                <w:color w:val="FFFFFF" w:themeColor="background1"/>
                <w:szCs w:val="24"/>
                <w:lang w:eastAsia="en-GB"/>
              </w:rPr>
              <w:t>consider additional market engagement activities</w:t>
            </w:r>
            <w:r w:rsidRPr="0036012F">
              <w:rPr>
                <w:rFonts w:ascii="Arial" w:eastAsia="Times New Roman" w:hAnsi="Arial" w:cs="Arial"/>
                <w:b w:val="0"/>
                <w:bCs/>
                <w:i/>
                <w:iCs/>
                <w:color w:val="FFFFFF" w:themeColor="background1"/>
                <w:szCs w:val="24"/>
                <w:lang w:eastAsia="en-GB"/>
              </w:rPr>
              <w:t xml:space="preserve"> with interested parties. Please therefore confirm whether you wish to be contacted for further market engagement.</w:t>
            </w:r>
          </w:p>
          <w:p w14:paraId="089AEE7F" w14:textId="3AA6D289" w:rsidR="00BA120E" w:rsidRPr="00BA120E" w:rsidRDefault="00BA120E" w:rsidP="00B25E57">
            <w:pPr>
              <w:pStyle w:val="BodyText"/>
              <w:spacing w:after="0"/>
              <w:rPr>
                <w:b w:val="0"/>
                <w:bCs/>
                <w:color w:val="FFFFFF" w:themeColor="background1"/>
              </w:rPr>
            </w:pPr>
            <w:r w:rsidRPr="00BA120E">
              <w:rPr>
                <w:rFonts w:ascii="Arial" w:eastAsia="Times New Roman" w:hAnsi="Arial" w:cs="Arial"/>
                <w:b w:val="0"/>
                <w:bCs/>
                <w:i/>
                <w:iCs/>
                <w:color w:val="FFFFFF" w:themeColor="background1"/>
                <w:szCs w:val="24"/>
                <w:lang w:eastAsia="en-GB"/>
              </w:rPr>
              <w:t>Agreeing to further engagement will not affect your chances of winning this contract.</w:t>
            </w:r>
          </w:p>
        </w:tc>
      </w:tr>
      <w:tr w:rsidR="00BA120E" w14:paraId="3A20C0CB" w14:textId="77777777" w:rsidTr="00B25E57">
        <w:tc>
          <w:tcPr>
            <w:cnfStyle w:val="001000000000" w:firstRow="0" w:lastRow="0" w:firstColumn="1" w:lastColumn="0" w:oddVBand="0" w:evenVBand="0" w:oddHBand="0" w:evenHBand="0" w:firstRowFirstColumn="0" w:firstRowLastColumn="0" w:lastRowFirstColumn="0" w:lastRowLastColumn="0"/>
            <w:tcW w:w="5240" w:type="dxa"/>
            <w:vAlign w:val="center"/>
          </w:tcPr>
          <w:p w14:paraId="56CDBCE2" w14:textId="7C4C5F28" w:rsidR="00BA120E" w:rsidRPr="00BA120E" w:rsidRDefault="00BA120E" w:rsidP="00B25E57">
            <w:pPr>
              <w:spacing w:after="0" w:line="240" w:lineRule="auto"/>
              <w:rPr>
                <w:rFonts w:ascii="Arial" w:eastAsia="Times New Roman" w:hAnsi="Arial" w:cs="Arial"/>
                <w:b w:val="0"/>
                <w:bCs/>
                <w:color w:val="000000"/>
                <w:szCs w:val="24"/>
                <w:lang w:eastAsia="en-GB"/>
              </w:rPr>
            </w:pPr>
            <w:r w:rsidRPr="00BA120E">
              <w:rPr>
                <w:rFonts w:ascii="Arial" w:hAnsi="Arial" w:cs="Arial"/>
                <w:b w:val="0"/>
                <w:bCs/>
                <w:color w:val="000000"/>
                <w:szCs w:val="24"/>
                <w:shd w:val="clear" w:color="auto" w:fill="FFFFFF"/>
              </w:rPr>
              <w:t>Do you agree to allow the MoJ to contact you for further market engagement?</w:t>
            </w:r>
          </w:p>
        </w:tc>
        <w:sdt>
          <w:sdtPr>
            <w:rPr>
              <w:rFonts w:ascii="Arial" w:hAnsi="Arial" w:cs="Arial"/>
              <w:szCs w:val="24"/>
            </w:rPr>
            <w:id w:val="1571463101"/>
            <w:placeholder>
              <w:docPart w:val="9F65989309D24DF88F5EDFDFA8193625"/>
            </w:placeholder>
            <w:showingPlcHdr/>
            <w:dropDownList>
              <w:listItem w:value="Yes"/>
              <w:listItem w:displayText="No" w:value="No"/>
            </w:dropDownList>
          </w:sdtPr>
          <w:sdtEndPr/>
          <w:sdtContent>
            <w:tc>
              <w:tcPr>
                <w:tcW w:w="3686" w:type="dxa"/>
                <w:vAlign w:val="center"/>
              </w:tcPr>
              <w:p w14:paraId="2DD40717" w14:textId="3F8CAAD9" w:rsidR="00BA120E" w:rsidRDefault="00B25E57" w:rsidP="00B25E57">
                <w:pPr>
                  <w:pStyle w:val="BodyText"/>
                  <w:spacing w:after="0"/>
                  <w:cnfStyle w:val="000000000000" w:firstRow="0" w:lastRow="0" w:firstColumn="0" w:lastColumn="0" w:oddVBand="0" w:evenVBand="0" w:oddHBand="0" w:evenHBand="0" w:firstRowFirstColumn="0" w:firstRowLastColumn="0" w:lastRowFirstColumn="0" w:lastRowLastColumn="0"/>
                </w:pPr>
                <w:r>
                  <w:rPr>
                    <w:rStyle w:val="PlaceholderText"/>
                  </w:rPr>
                  <w:t>Please select from the dropdown list</w:t>
                </w:r>
              </w:p>
            </w:tc>
          </w:sdtContent>
        </w:sdt>
      </w:tr>
    </w:tbl>
    <w:p w14:paraId="4252F8F0" w14:textId="31CBF36A" w:rsidR="00175D09" w:rsidRDefault="00175D09" w:rsidP="00857136">
      <w:pPr>
        <w:pStyle w:val="BodyText"/>
      </w:pPr>
    </w:p>
    <w:sectPr w:rsidR="00175D09" w:rsidSect="00F507D8">
      <w:headerReference w:type="default" r:id="rId12"/>
      <w:footerReference w:type="default" r:id="rId13"/>
      <w:headerReference w:type="first" r:id="rId14"/>
      <w:pgSz w:w="11906" w:h="16838" w:code="9"/>
      <w:pgMar w:top="1134" w:right="1134" w:bottom="1134" w:left="1134"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AAE2D" w14:textId="77777777" w:rsidR="000667F3" w:rsidRDefault="000667F3" w:rsidP="00B91315">
      <w:pPr>
        <w:spacing w:after="0" w:line="240" w:lineRule="auto"/>
      </w:pPr>
      <w:r>
        <w:separator/>
      </w:r>
    </w:p>
  </w:endnote>
  <w:endnote w:type="continuationSeparator" w:id="0">
    <w:p w14:paraId="04DE2AF6" w14:textId="77777777" w:rsidR="000667F3" w:rsidRDefault="000667F3" w:rsidP="00B91315">
      <w:pPr>
        <w:spacing w:after="0" w:line="240" w:lineRule="auto"/>
      </w:pPr>
      <w:r>
        <w:continuationSeparator/>
      </w:r>
    </w:p>
  </w:endnote>
  <w:endnote w:type="continuationNotice" w:id="1">
    <w:p w14:paraId="03EB868F" w14:textId="77777777" w:rsidR="000667F3" w:rsidRDefault="000667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BF19D" w14:textId="77777777" w:rsidR="009A1CE1" w:rsidRDefault="00990242">
    <w:pPr>
      <w:pStyle w:val="Footer"/>
    </w:pPr>
    <w:r>
      <w:fldChar w:fldCharType="begin"/>
    </w:r>
    <w:r>
      <w:instrText xml:space="preserve"> PAGE   \* MERGEFORMAT </w:instrText>
    </w:r>
    <w:r>
      <w:fldChar w:fldCharType="separate"/>
    </w:r>
    <w:r w:rsidR="0028397F">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46081" w14:textId="77777777" w:rsidR="000667F3" w:rsidRDefault="000667F3" w:rsidP="00B91315">
      <w:pPr>
        <w:spacing w:after="0" w:line="240" w:lineRule="auto"/>
      </w:pPr>
      <w:r>
        <w:separator/>
      </w:r>
    </w:p>
  </w:footnote>
  <w:footnote w:type="continuationSeparator" w:id="0">
    <w:p w14:paraId="45F32CA5" w14:textId="77777777" w:rsidR="000667F3" w:rsidRDefault="000667F3" w:rsidP="00B91315">
      <w:pPr>
        <w:spacing w:after="0" w:line="240" w:lineRule="auto"/>
      </w:pPr>
      <w:r>
        <w:continuationSeparator/>
      </w:r>
    </w:p>
  </w:footnote>
  <w:footnote w:type="continuationNotice" w:id="1">
    <w:p w14:paraId="542390C8" w14:textId="77777777" w:rsidR="000667F3" w:rsidRDefault="000667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8824" w14:textId="6595EF33" w:rsidR="009A1CE1" w:rsidRPr="009A1CE1" w:rsidRDefault="00B25E57" w:rsidP="009A1CE1">
    <w:pPr>
      <w:pStyle w:val="Header"/>
    </w:pPr>
    <w:r>
      <w:t>Professional Services Provider (PSP) – Expression of Interest (EOI)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C5AE2" w14:textId="77777777" w:rsidR="00F507D8" w:rsidRDefault="0028397F">
    <w:pPr>
      <w:pStyle w:val="Header"/>
    </w:pPr>
    <w:r w:rsidRPr="006D258B">
      <w:rPr>
        <w:noProof/>
      </w:rPr>
      <w:drawing>
        <wp:anchor distT="0" distB="0" distL="114300" distR="114300" simplePos="0" relativeHeight="251658241" behindDoc="1" locked="0" layoutInCell="0" allowOverlap="1" wp14:anchorId="035334F9" wp14:editId="2A23E769">
          <wp:simplePos x="0" y="0"/>
          <wp:positionH relativeFrom="page">
            <wp:posOffset>720090</wp:posOffset>
          </wp:positionH>
          <wp:positionV relativeFrom="page">
            <wp:posOffset>720090</wp:posOffset>
          </wp:positionV>
          <wp:extent cx="1331640" cy="1033920"/>
          <wp:effectExtent l="0" t="0" r="1905" b="0"/>
          <wp:wrapNone/>
          <wp:docPr id="26" name="Picture 26" descr="Ministry of Justice logo" title="Ministry of Just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inistry of Justi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1640" cy="1033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E716E67" wp14:editId="20A54C4C">
          <wp:simplePos x="723900" y="361950"/>
          <wp:positionH relativeFrom="page">
            <wp:align>left</wp:align>
          </wp:positionH>
          <wp:positionV relativeFrom="page">
            <wp:align>top</wp:align>
          </wp:positionV>
          <wp:extent cx="7560360" cy="10692360"/>
          <wp:effectExtent l="0" t="0" r="2540" b="0"/>
          <wp:wrapNone/>
          <wp:docPr id="1" name="Picture 1"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hogben\AppData\Local\Microsoft\Windows\INetCache\Content.Word\6.5394_MoJ_Brand refresh_covers_210319_RW-17.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60" cy="10692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130F6F8"/>
    <w:lvl w:ilvl="0">
      <w:start w:val="1"/>
      <w:numFmt w:val="bullet"/>
      <w:pStyle w:val="ListBullet2"/>
      <w:lvlText w:val=""/>
      <w:lvlJc w:val="left"/>
      <w:pPr>
        <w:ind w:left="717" w:hanging="360"/>
      </w:pPr>
      <w:rPr>
        <w:rFonts w:ascii="Symbol" w:hAnsi="Symbol" w:hint="default"/>
        <w:color w:val="00B1EB"/>
      </w:rPr>
    </w:lvl>
  </w:abstractNum>
  <w:abstractNum w:abstractNumId="1" w15:restartNumberingAfterBreak="0">
    <w:nsid w:val="FFFFFF88"/>
    <w:multiLevelType w:val="singleLevel"/>
    <w:tmpl w:val="4CB2C802"/>
    <w:lvl w:ilvl="0">
      <w:start w:val="1"/>
      <w:numFmt w:val="decimal"/>
      <w:pStyle w:val="ListNumber"/>
      <w:lvlText w:val="%1."/>
      <w:lvlJc w:val="left"/>
      <w:pPr>
        <w:tabs>
          <w:tab w:val="num" w:pos="360"/>
        </w:tabs>
        <w:ind w:left="360" w:hanging="360"/>
      </w:pPr>
      <w:rPr>
        <w:rFonts w:hint="default"/>
      </w:rPr>
    </w:lvl>
  </w:abstractNum>
  <w:abstractNum w:abstractNumId="2" w15:restartNumberingAfterBreak="0">
    <w:nsid w:val="FFFFFF89"/>
    <w:multiLevelType w:val="singleLevel"/>
    <w:tmpl w:val="5CCC8D44"/>
    <w:lvl w:ilvl="0">
      <w:start w:val="1"/>
      <w:numFmt w:val="bullet"/>
      <w:pStyle w:val="ListBullet"/>
      <w:lvlText w:val=""/>
      <w:lvlJc w:val="left"/>
      <w:pPr>
        <w:ind w:left="360" w:hanging="360"/>
      </w:pPr>
      <w:rPr>
        <w:rFonts w:ascii="Symbol" w:hAnsi="Symbol" w:hint="default"/>
        <w:color w:val="1D609D"/>
      </w:rPr>
    </w:lvl>
  </w:abstractNum>
  <w:abstractNum w:abstractNumId="3" w15:restartNumberingAfterBreak="0">
    <w:nsid w:val="049554F5"/>
    <w:multiLevelType w:val="hybridMultilevel"/>
    <w:tmpl w:val="5B928CF6"/>
    <w:lvl w:ilvl="0" w:tplc="3AE27062">
      <w:numFmt w:val="bullet"/>
      <w:lvlText w:val=""/>
      <w:lvlJc w:val="left"/>
      <w:pPr>
        <w:ind w:left="720" w:hanging="360"/>
      </w:pPr>
      <w:rPr>
        <w:rFonts w:ascii="Symbol" w:hAnsi="Symbol" w:hint="default"/>
      </w:rPr>
    </w:lvl>
    <w:lvl w:ilvl="1" w:tplc="DB9C8C8C">
      <w:start w:val="1"/>
      <w:numFmt w:val="bullet"/>
      <w:lvlText w:val="o"/>
      <w:lvlJc w:val="left"/>
      <w:pPr>
        <w:ind w:left="1440" w:hanging="360"/>
      </w:pPr>
      <w:rPr>
        <w:rFonts w:ascii="Courier New" w:hAnsi="Courier New" w:hint="default"/>
      </w:rPr>
    </w:lvl>
    <w:lvl w:ilvl="2" w:tplc="4DC4DFBE">
      <w:start w:val="1"/>
      <w:numFmt w:val="bullet"/>
      <w:lvlText w:val=""/>
      <w:lvlJc w:val="left"/>
      <w:pPr>
        <w:ind w:left="2160" w:hanging="360"/>
      </w:pPr>
      <w:rPr>
        <w:rFonts w:ascii="Wingdings" w:hAnsi="Wingdings" w:hint="default"/>
      </w:rPr>
    </w:lvl>
    <w:lvl w:ilvl="3" w:tplc="0A526CF6">
      <w:start w:val="1"/>
      <w:numFmt w:val="bullet"/>
      <w:lvlText w:val=""/>
      <w:lvlJc w:val="left"/>
      <w:pPr>
        <w:ind w:left="2880" w:hanging="360"/>
      </w:pPr>
      <w:rPr>
        <w:rFonts w:ascii="Symbol" w:hAnsi="Symbol" w:hint="default"/>
      </w:rPr>
    </w:lvl>
    <w:lvl w:ilvl="4" w:tplc="BBE24342">
      <w:start w:val="1"/>
      <w:numFmt w:val="bullet"/>
      <w:lvlText w:val="o"/>
      <w:lvlJc w:val="left"/>
      <w:pPr>
        <w:ind w:left="3600" w:hanging="360"/>
      </w:pPr>
      <w:rPr>
        <w:rFonts w:ascii="Courier New" w:hAnsi="Courier New" w:hint="default"/>
      </w:rPr>
    </w:lvl>
    <w:lvl w:ilvl="5" w:tplc="B6E03A68">
      <w:start w:val="1"/>
      <w:numFmt w:val="bullet"/>
      <w:lvlText w:val=""/>
      <w:lvlJc w:val="left"/>
      <w:pPr>
        <w:ind w:left="4320" w:hanging="360"/>
      </w:pPr>
      <w:rPr>
        <w:rFonts w:ascii="Wingdings" w:hAnsi="Wingdings" w:hint="default"/>
      </w:rPr>
    </w:lvl>
    <w:lvl w:ilvl="6" w:tplc="1A1E3752">
      <w:start w:val="1"/>
      <w:numFmt w:val="bullet"/>
      <w:lvlText w:val=""/>
      <w:lvlJc w:val="left"/>
      <w:pPr>
        <w:ind w:left="5040" w:hanging="360"/>
      </w:pPr>
      <w:rPr>
        <w:rFonts w:ascii="Symbol" w:hAnsi="Symbol" w:hint="default"/>
      </w:rPr>
    </w:lvl>
    <w:lvl w:ilvl="7" w:tplc="B05893EA">
      <w:start w:val="1"/>
      <w:numFmt w:val="bullet"/>
      <w:lvlText w:val="o"/>
      <w:lvlJc w:val="left"/>
      <w:pPr>
        <w:ind w:left="5760" w:hanging="360"/>
      </w:pPr>
      <w:rPr>
        <w:rFonts w:ascii="Courier New" w:hAnsi="Courier New" w:hint="default"/>
      </w:rPr>
    </w:lvl>
    <w:lvl w:ilvl="8" w:tplc="DB1C607E">
      <w:start w:val="1"/>
      <w:numFmt w:val="bullet"/>
      <w:lvlText w:val=""/>
      <w:lvlJc w:val="left"/>
      <w:pPr>
        <w:ind w:left="6480" w:hanging="360"/>
      </w:pPr>
      <w:rPr>
        <w:rFonts w:ascii="Wingdings" w:hAnsi="Wingdings" w:hint="default"/>
      </w:rPr>
    </w:lvl>
  </w:abstractNum>
  <w:abstractNum w:abstractNumId="4" w15:restartNumberingAfterBreak="0">
    <w:nsid w:val="1601C04B"/>
    <w:multiLevelType w:val="hybridMultilevel"/>
    <w:tmpl w:val="E00CE3FC"/>
    <w:lvl w:ilvl="0" w:tplc="DB7254F4">
      <w:start w:val="1"/>
      <w:numFmt w:val="bullet"/>
      <w:lvlText w:val=""/>
      <w:lvlJc w:val="left"/>
      <w:pPr>
        <w:ind w:left="720" w:hanging="360"/>
      </w:pPr>
      <w:rPr>
        <w:rFonts w:ascii="Symbol" w:hAnsi="Symbol" w:hint="default"/>
      </w:rPr>
    </w:lvl>
    <w:lvl w:ilvl="1" w:tplc="85F46CBA">
      <w:start w:val="1"/>
      <w:numFmt w:val="bullet"/>
      <w:lvlText w:val="o"/>
      <w:lvlJc w:val="left"/>
      <w:pPr>
        <w:ind w:left="1440" w:hanging="360"/>
      </w:pPr>
      <w:rPr>
        <w:rFonts w:ascii="Courier New" w:hAnsi="Courier New" w:hint="default"/>
      </w:rPr>
    </w:lvl>
    <w:lvl w:ilvl="2" w:tplc="9560FA3C">
      <w:start w:val="1"/>
      <w:numFmt w:val="bullet"/>
      <w:lvlText w:val=""/>
      <w:lvlJc w:val="left"/>
      <w:pPr>
        <w:ind w:left="2160" w:hanging="360"/>
      </w:pPr>
      <w:rPr>
        <w:rFonts w:ascii="Wingdings" w:hAnsi="Wingdings" w:hint="default"/>
      </w:rPr>
    </w:lvl>
    <w:lvl w:ilvl="3" w:tplc="9ADEAC0E">
      <w:start w:val="1"/>
      <w:numFmt w:val="bullet"/>
      <w:lvlText w:val=""/>
      <w:lvlJc w:val="left"/>
      <w:pPr>
        <w:ind w:left="2880" w:hanging="360"/>
      </w:pPr>
      <w:rPr>
        <w:rFonts w:ascii="Symbol" w:hAnsi="Symbol" w:hint="default"/>
      </w:rPr>
    </w:lvl>
    <w:lvl w:ilvl="4" w:tplc="110686CA">
      <w:start w:val="1"/>
      <w:numFmt w:val="bullet"/>
      <w:lvlText w:val="o"/>
      <w:lvlJc w:val="left"/>
      <w:pPr>
        <w:ind w:left="3600" w:hanging="360"/>
      </w:pPr>
      <w:rPr>
        <w:rFonts w:ascii="Courier New" w:hAnsi="Courier New" w:hint="default"/>
      </w:rPr>
    </w:lvl>
    <w:lvl w:ilvl="5" w:tplc="5DCE24E0">
      <w:start w:val="1"/>
      <w:numFmt w:val="bullet"/>
      <w:lvlText w:val=""/>
      <w:lvlJc w:val="left"/>
      <w:pPr>
        <w:ind w:left="4320" w:hanging="360"/>
      </w:pPr>
      <w:rPr>
        <w:rFonts w:ascii="Wingdings" w:hAnsi="Wingdings" w:hint="default"/>
      </w:rPr>
    </w:lvl>
    <w:lvl w:ilvl="6" w:tplc="20A01E76">
      <w:start w:val="1"/>
      <w:numFmt w:val="bullet"/>
      <w:lvlText w:val=""/>
      <w:lvlJc w:val="left"/>
      <w:pPr>
        <w:ind w:left="5040" w:hanging="360"/>
      </w:pPr>
      <w:rPr>
        <w:rFonts w:ascii="Symbol" w:hAnsi="Symbol" w:hint="default"/>
      </w:rPr>
    </w:lvl>
    <w:lvl w:ilvl="7" w:tplc="002A8520">
      <w:start w:val="1"/>
      <w:numFmt w:val="bullet"/>
      <w:lvlText w:val="o"/>
      <w:lvlJc w:val="left"/>
      <w:pPr>
        <w:ind w:left="5760" w:hanging="360"/>
      </w:pPr>
      <w:rPr>
        <w:rFonts w:ascii="Courier New" w:hAnsi="Courier New" w:hint="default"/>
      </w:rPr>
    </w:lvl>
    <w:lvl w:ilvl="8" w:tplc="80D4D306">
      <w:start w:val="1"/>
      <w:numFmt w:val="bullet"/>
      <w:lvlText w:val=""/>
      <w:lvlJc w:val="left"/>
      <w:pPr>
        <w:ind w:left="6480" w:hanging="360"/>
      </w:pPr>
      <w:rPr>
        <w:rFonts w:ascii="Wingdings" w:hAnsi="Wingdings" w:hint="default"/>
      </w:rPr>
    </w:lvl>
  </w:abstractNum>
  <w:abstractNum w:abstractNumId="5" w15:restartNumberingAfterBreak="0">
    <w:nsid w:val="2A7D01F0"/>
    <w:multiLevelType w:val="hybridMultilevel"/>
    <w:tmpl w:val="A86CDCB4"/>
    <w:lvl w:ilvl="0" w:tplc="A016F3EE">
      <w:start w:val="1"/>
      <w:numFmt w:val="bullet"/>
      <w:lvlText w:val=""/>
      <w:lvlJc w:val="left"/>
      <w:pPr>
        <w:ind w:left="720" w:hanging="360"/>
      </w:pPr>
      <w:rPr>
        <w:rFonts w:ascii="Symbol" w:hAnsi="Symbol" w:hint="default"/>
      </w:rPr>
    </w:lvl>
    <w:lvl w:ilvl="1" w:tplc="8BACA688">
      <w:start w:val="1"/>
      <w:numFmt w:val="bullet"/>
      <w:lvlText w:val="o"/>
      <w:lvlJc w:val="left"/>
      <w:pPr>
        <w:ind w:left="1440" w:hanging="360"/>
      </w:pPr>
      <w:rPr>
        <w:rFonts w:ascii="Courier New" w:hAnsi="Courier New" w:hint="default"/>
      </w:rPr>
    </w:lvl>
    <w:lvl w:ilvl="2" w:tplc="4E7A1DB4">
      <w:start w:val="1"/>
      <w:numFmt w:val="bullet"/>
      <w:lvlText w:val=""/>
      <w:lvlJc w:val="left"/>
      <w:pPr>
        <w:ind w:left="2160" w:hanging="360"/>
      </w:pPr>
      <w:rPr>
        <w:rFonts w:ascii="Wingdings" w:hAnsi="Wingdings" w:hint="default"/>
      </w:rPr>
    </w:lvl>
    <w:lvl w:ilvl="3" w:tplc="E7C4CA34">
      <w:start w:val="1"/>
      <w:numFmt w:val="bullet"/>
      <w:lvlText w:val=""/>
      <w:lvlJc w:val="left"/>
      <w:pPr>
        <w:ind w:left="2880" w:hanging="360"/>
      </w:pPr>
      <w:rPr>
        <w:rFonts w:ascii="Symbol" w:hAnsi="Symbol" w:hint="default"/>
      </w:rPr>
    </w:lvl>
    <w:lvl w:ilvl="4" w:tplc="A27E3E34">
      <w:start w:val="1"/>
      <w:numFmt w:val="bullet"/>
      <w:lvlText w:val="o"/>
      <w:lvlJc w:val="left"/>
      <w:pPr>
        <w:ind w:left="3600" w:hanging="360"/>
      </w:pPr>
      <w:rPr>
        <w:rFonts w:ascii="Courier New" w:hAnsi="Courier New" w:hint="default"/>
      </w:rPr>
    </w:lvl>
    <w:lvl w:ilvl="5" w:tplc="ADCCE588">
      <w:start w:val="1"/>
      <w:numFmt w:val="bullet"/>
      <w:lvlText w:val=""/>
      <w:lvlJc w:val="left"/>
      <w:pPr>
        <w:ind w:left="4320" w:hanging="360"/>
      </w:pPr>
      <w:rPr>
        <w:rFonts w:ascii="Wingdings" w:hAnsi="Wingdings" w:hint="default"/>
      </w:rPr>
    </w:lvl>
    <w:lvl w:ilvl="6" w:tplc="2CCA9664">
      <w:start w:val="1"/>
      <w:numFmt w:val="bullet"/>
      <w:lvlText w:val=""/>
      <w:lvlJc w:val="left"/>
      <w:pPr>
        <w:ind w:left="5040" w:hanging="360"/>
      </w:pPr>
      <w:rPr>
        <w:rFonts w:ascii="Symbol" w:hAnsi="Symbol" w:hint="default"/>
      </w:rPr>
    </w:lvl>
    <w:lvl w:ilvl="7" w:tplc="005E6182">
      <w:start w:val="1"/>
      <w:numFmt w:val="bullet"/>
      <w:lvlText w:val="o"/>
      <w:lvlJc w:val="left"/>
      <w:pPr>
        <w:ind w:left="5760" w:hanging="360"/>
      </w:pPr>
      <w:rPr>
        <w:rFonts w:ascii="Courier New" w:hAnsi="Courier New" w:hint="default"/>
      </w:rPr>
    </w:lvl>
    <w:lvl w:ilvl="8" w:tplc="317E2B5A">
      <w:start w:val="1"/>
      <w:numFmt w:val="bullet"/>
      <w:lvlText w:val=""/>
      <w:lvlJc w:val="left"/>
      <w:pPr>
        <w:ind w:left="6480" w:hanging="360"/>
      </w:pPr>
      <w:rPr>
        <w:rFonts w:ascii="Wingdings" w:hAnsi="Wingdings" w:hint="default"/>
      </w:rPr>
    </w:lvl>
  </w:abstractNum>
  <w:abstractNum w:abstractNumId="6" w15:restartNumberingAfterBreak="0">
    <w:nsid w:val="363C4F36"/>
    <w:multiLevelType w:val="hybridMultilevel"/>
    <w:tmpl w:val="259E6602"/>
    <w:lvl w:ilvl="0" w:tplc="DA26673A">
      <w:numFmt w:val="bullet"/>
      <w:lvlText w:val=""/>
      <w:lvlJc w:val="left"/>
      <w:pPr>
        <w:ind w:left="720" w:hanging="360"/>
      </w:pPr>
      <w:rPr>
        <w:rFonts w:ascii="Symbol" w:hAnsi="Symbol" w:hint="default"/>
      </w:rPr>
    </w:lvl>
    <w:lvl w:ilvl="1" w:tplc="A15E351A">
      <w:start w:val="1"/>
      <w:numFmt w:val="bullet"/>
      <w:lvlText w:val="o"/>
      <w:lvlJc w:val="left"/>
      <w:pPr>
        <w:ind w:left="1440" w:hanging="360"/>
      </w:pPr>
      <w:rPr>
        <w:rFonts w:ascii="Courier New" w:hAnsi="Courier New" w:hint="default"/>
      </w:rPr>
    </w:lvl>
    <w:lvl w:ilvl="2" w:tplc="AAF4F0F8">
      <w:start w:val="1"/>
      <w:numFmt w:val="bullet"/>
      <w:lvlText w:val=""/>
      <w:lvlJc w:val="left"/>
      <w:pPr>
        <w:ind w:left="2160" w:hanging="360"/>
      </w:pPr>
      <w:rPr>
        <w:rFonts w:ascii="Wingdings" w:hAnsi="Wingdings" w:hint="default"/>
      </w:rPr>
    </w:lvl>
    <w:lvl w:ilvl="3" w:tplc="EAA69AC8">
      <w:start w:val="1"/>
      <w:numFmt w:val="bullet"/>
      <w:lvlText w:val=""/>
      <w:lvlJc w:val="left"/>
      <w:pPr>
        <w:ind w:left="2880" w:hanging="360"/>
      </w:pPr>
      <w:rPr>
        <w:rFonts w:ascii="Symbol" w:hAnsi="Symbol" w:hint="default"/>
      </w:rPr>
    </w:lvl>
    <w:lvl w:ilvl="4" w:tplc="6276C9C8">
      <w:start w:val="1"/>
      <w:numFmt w:val="bullet"/>
      <w:lvlText w:val="o"/>
      <w:lvlJc w:val="left"/>
      <w:pPr>
        <w:ind w:left="3600" w:hanging="360"/>
      </w:pPr>
      <w:rPr>
        <w:rFonts w:ascii="Courier New" w:hAnsi="Courier New" w:hint="default"/>
      </w:rPr>
    </w:lvl>
    <w:lvl w:ilvl="5" w:tplc="85046F78">
      <w:start w:val="1"/>
      <w:numFmt w:val="bullet"/>
      <w:lvlText w:val=""/>
      <w:lvlJc w:val="left"/>
      <w:pPr>
        <w:ind w:left="4320" w:hanging="360"/>
      </w:pPr>
      <w:rPr>
        <w:rFonts w:ascii="Wingdings" w:hAnsi="Wingdings" w:hint="default"/>
      </w:rPr>
    </w:lvl>
    <w:lvl w:ilvl="6" w:tplc="E5602C80">
      <w:start w:val="1"/>
      <w:numFmt w:val="bullet"/>
      <w:lvlText w:val=""/>
      <w:lvlJc w:val="left"/>
      <w:pPr>
        <w:ind w:left="5040" w:hanging="360"/>
      </w:pPr>
      <w:rPr>
        <w:rFonts w:ascii="Symbol" w:hAnsi="Symbol" w:hint="default"/>
      </w:rPr>
    </w:lvl>
    <w:lvl w:ilvl="7" w:tplc="8376D63C">
      <w:start w:val="1"/>
      <w:numFmt w:val="bullet"/>
      <w:lvlText w:val="o"/>
      <w:lvlJc w:val="left"/>
      <w:pPr>
        <w:ind w:left="5760" w:hanging="360"/>
      </w:pPr>
      <w:rPr>
        <w:rFonts w:ascii="Courier New" w:hAnsi="Courier New" w:hint="default"/>
      </w:rPr>
    </w:lvl>
    <w:lvl w:ilvl="8" w:tplc="4D46FBBA">
      <w:start w:val="1"/>
      <w:numFmt w:val="bullet"/>
      <w:lvlText w:val=""/>
      <w:lvlJc w:val="left"/>
      <w:pPr>
        <w:ind w:left="6480" w:hanging="360"/>
      </w:pPr>
      <w:rPr>
        <w:rFonts w:ascii="Wingdings" w:hAnsi="Wingdings" w:hint="default"/>
      </w:rPr>
    </w:lvl>
  </w:abstractNum>
  <w:abstractNum w:abstractNumId="7" w15:restartNumberingAfterBreak="0">
    <w:nsid w:val="4A160AEF"/>
    <w:multiLevelType w:val="hybridMultilevel"/>
    <w:tmpl w:val="C292CF38"/>
    <w:lvl w:ilvl="0" w:tplc="476ED234">
      <w:numFmt w:val="bullet"/>
      <w:lvlText w:val=""/>
      <w:lvlJc w:val="left"/>
      <w:pPr>
        <w:ind w:left="720" w:hanging="360"/>
      </w:pPr>
      <w:rPr>
        <w:rFonts w:ascii="Symbol" w:hAnsi="Symbol" w:hint="default"/>
      </w:rPr>
    </w:lvl>
    <w:lvl w:ilvl="1" w:tplc="C8285B3A">
      <w:start w:val="1"/>
      <w:numFmt w:val="bullet"/>
      <w:lvlText w:val="o"/>
      <w:lvlJc w:val="left"/>
      <w:pPr>
        <w:ind w:left="1440" w:hanging="360"/>
      </w:pPr>
      <w:rPr>
        <w:rFonts w:ascii="Courier New" w:hAnsi="Courier New" w:hint="default"/>
      </w:rPr>
    </w:lvl>
    <w:lvl w:ilvl="2" w:tplc="40845DB0">
      <w:start w:val="1"/>
      <w:numFmt w:val="bullet"/>
      <w:lvlText w:val=""/>
      <w:lvlJc w:val="left"/>
      <w:pPr>
        <w:ind w:left="2160" w:hanging="360"/>
      </w:pPr>
      <w:rPr>
        <w:rFonts w:ascii="Wingdings" w:hAnsi="Wingdings" w:hint="default"/>
      </w:rPr>
    </w:lvl>
    <w:lvl w:ilvl="3" w:tplc="81EEE5AC">
      <w:start w:val="1"/>
      <w:numFmt w:val="bullet"/>
      <w:lvlText w:val=""/>
      <w:lvlJc w:val="left"/>
      <w:pPr>
        <w:ind w:left="2880" w:hanging="360"/>
      </w:pPr>
      <w:rPr>
        <w:rFonts w:ascii="Symbol" w:hAnsi="Symbol" w:hint="default"/>
      </w:rPr>
    </w:lvl>
    <w:lvl w:ilvl="4" w:tplc="90940A40">
      <w:start w:val="1"/>
      <w:numFmt w:val="bullet"/>
      <w:lvlText w:val="o"/>
      <w:lvlJc w:val="left"/>
      <w:pPr>
        <w:ind w:left="3600" w:hanging="360"/>
      </w:pPr>
      <w:rPr>
        <w:rFonts w:ascii="Courier New" w:hAnsi="Courier New" w:hint="default"/>
      </w:rPr>
    </w:lvl>
    <w:lvl w:ilvl="5" w:tplc="7F58F638">
      <w:start w:val="1"/>
      <w:numFmt w:val="bullet"/>
      <w:lvlText w:val=""/>
      <w:lvlJc w:val="left"/>
      <w:pPr>
        <w:ind w:left="4320" w:hanging="360"/>
      </w:pPr>
      <w:rPr>
        <w:rFonts w:ascii="Wingdings" w:hAnsi="Wingdings" w:hint="default"/>
      </w:rPr>
    </w:lvl>
    <w:lvl w:ilvl="6" w:tplc="523414E0">
      <w:start w:val="1"/>
      <w:numFmt w:val="bullet"/>
      <w:lvlText w:val=""/>
      <w:lvlJc w:val="left"/>
      <w:pPr>
        <w:ind w:left="5040" w:hanging="360"/>
      </w:pPr>
      <w:rPr>
        <w:rFonts w:ascii="Symbol" w:hAnsi="Symbol" w:hint="default"/>
      </w:rPr>
    </w:lvl>
    <w:lvl w:ilvl="7" w:tplc="4DE22A74">
      <w:start w:val="1"/>
      <w:numFmt w:val="bullet"/>
      <w:lvlText w:val="o"/>
      <w:lvlJc w:val="left"/>
      <w:pPr>
        <w:ind w:left="5760" w:hanging="360"/>
      </w:pPr>
      <w:rPr>
        <w:rFonts w:ascii="Courier New" w:hAnsi="Courier New" w:hint="default"/>
      </w:rPr>
    </w:lvl>
    <w:lvl w:ilvl="8" w:tplc="09C88090">
      <w:start w:val="1"/>
      <w:numFmt w:val="bullet"/>
      <w:lvlText w:val=""/>
      <w:lvlJc w:val="left"/>
      <w:pPr>
        <w:ind w:left="6480" w:hanging="360"/>
      </w:pPr>
      <w:rPr>
        <w:rFonts w:ascii="Wingdings" w:hAnsi="Wingdings" w:hint="default"/>
      </w:rPr>
    </w:lvl>
  </w:abstractNum>
  <w:abstractNum w:abstractNumId="8" w15:restartNumberingAfterBreak="0">
    <w:nsid w:val="4AC663FD"/>
    <w:multiLevelType w:val="hybridMultilevel"/>
    <w:tmpl w:val="5CDA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C94446"/>
    <w:multiLevelType w:val="hybridMultilevel"/>
    <w:tmpl w:val="5BFA1AD4"/>
    <w:lvl w:ilvl="0" w:tplc="801AD880">
      <w:numFmt w:val="bullet"/>
      <w:lvlText w:val=""/>
      <w:lvlJc w:val="left"/>
      <w:pPr>
        <w:ind w:left="720" w:hanging="360"/>
      </w:pPr>
      <w:rPr>
        <w:rFonts w:ascii="Symbol" w:hAnsi="Symbol" w:hint="default"/>
      </w:rPr>
    </w:lvl>
    <w:lvl w:ilvl="1" w:tplc="5EDCB164">
      <w:start w:val="1"/>
      <w:numFmt w:val="bullet"/>
      <w:lvlText w:val="o"/>
      <w:lvlJc w:val="left"/>
      <w:pPr>
        <w:ind w:left="1440" w:hanging="360"/>
      </w:pPr>
      <w:rPr>
        <w:rFonts w:ascii="Courier New" w:hAnsi="Courier New" w:hint="default"/>
      </w:rPr>
    </w:lvl>
    <w:lvl w:ilvl="2" w:tplc="E856CB6C">
      <w:start w:val="1"/>
      <w:numFmt w:val="bullet"/>
      <w:lvlText w:val=""/>
      <w:lvlJc w:val="left"/>
      <w:pPr>
        <w:ind w:left="2160" w:hanging="360"/>
      </w:pPr>
      <w:rPr>
        <w:rFonts w:ascii="Wingdings" w:hAnsi="Wingdings" w:hint="default"/>
      </w:rPr>
    </w:lvl>
    <w:lvl w:ilvl="3" w:tplc="A5B48B02">
      <w:start w:val="1"/>
      <w:numFmt w:val="bullet"/>
      <w:lvlText w:val=""/>
      <w:lvlJc w:val="left"/>
      <w:pPr>
        <w:ind w:left="2880" w:hanging="360"/>
      </w:pPr>
      <w:rPr>
        <w:rFonts w:ascii="Symbol" w:hAnsi="Symbol" w:hint="default"/>
      </w:rPr>
    </w:lvl>
    <w:lvl w:ilvl="4" w:tplc="5EAC56AE">
      <w:start w:val="1"/>
      <w:numFmt w:val="bullet"/>
      <w:lvlText w:val="o"/>
      <w:lvlJc w:val="left"/>
      <w:pPr>
        <w:ind w:left="3600" w:hanging="360"/>
      </w:pPr>
      <w:rPr>
        <w:rFonts w:ascii="Courier New" w:hAnsi="Courier New" w:hint="default"/>
      </w:rPr>
    </w:lvl>
    <w:lvl w:ilvl="5" w:tplc="E45423B2">
      <w:start w:val="1"/>
      <w:numFmt w:val="bullet"/>
      <w:lvlText w:val=""/>
      <w:lvlJc w:val="left"/>
      <w:pPr>
        <w:ind w:left="4320" w:hanging="360"/>
      </w:pPr>
      <w:rPr>
        <w:rFonts w:ascii="Wingdings" w:hAnsi="Wingdings" w:hint="default"/>
      </w:rPr>
    </w:lvl>
    <w:lvl w:ilvl="6" w:tplc="AA2CF920">
      <w:start w:val="1"/>
      <w:numFmt w:val="bullet"/>
      <w:lvlText w:val=""/>
      <w:lvlJc w:val="left"/>
      <w:pPr>
        <w:ind w:left="5040" w:hanging="360"/>
      </w:pPr>
      <w:rPr>
        <w:rFonts w:ascii="Symbol" w:hAnsi="Symbol" w:hint="default"/>
      </w:rPr>
    </w:lvl>
    <w:lvl w:ilvl="7" w:tplc="F60CC94C">
      <w:start w:val="1"/>
      <w:numFmt w:val="bullet"/>
      <w:lvlText w:val="o"/>
      <w:lvlJc w:val="left"/>
      <w:pPr>
        <w:ind w:left="5760" w:hanging="360"/>
      </w:pPr>
      <w:rPr>
        <w:rFonts w:ascii="Courier New" w:hAnsi="Courier New" w:hint="default"/>
      </w:rPr>
    </w:lvl>
    <w:lvl w:ilvl="8" w:tplc="0EA63CD0">
      <w:start w:val="1"/>
      <w:numFmt w:val="bullet"/>
      <w:lvlText w:val=""/>
      <w:lvlJc w:val="left"/>
      <w:pPr>
        <w:ind w:left="6480" w:hanging="360"/>
      </w:pPr>
      <w:rPr>
        <w:rFonts w:ascii="Wingdings" w:hAnsi="Wingdings" w:hint="default"/>
      </w:rPr>
    </w:lvl>
  </w:abstractNum>
  <w:abstractNum w:abstractNumId="10" w15:restartNumberingAfterBreak="0">
    <w:nsid w:val="4C8F5CE3"/>
    <w:multiLevelType w:val="hybridMultilevel"/>
    <w:tmpl w:val="7A84B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88BFE"/>
    <w:multiLevelType w:val="hybridMultilevel"/>
    <w:tmpl w:val="4356A76C"/>
    <w:lvl w:ilvl="0" w:tplc="7882B2FE">
      <w:numFmt w:val="bullet"/>
      <w:lvlText w:val=""/>
      <w:lvlJc w:val="left"/>
      <w:pPr>
        <w:ind w:left="720" w:hanging="360"/>
      </w:pPr>
      <w:rPr>
        <w:rFonts w:ascii="Symbol" w:hAnsi="Symbol" w:hint="default"/>
      </w:rPr>
    </w:lvl>
    <w:lvl w:ilvl="1" w:tplc="5534FF5E">
      <w:start w:val="1"/>
      <w:numFmt w:val="bullet"/>
      <w:lvlText w:val="o"/>
      <w:lvlJc w:val="left"/>
      <w:pPr>
        <w:ind w:left="1440" w:hanging="360"/>
      </w:pPr>
      <w:rPr>
        <w:rFonts w:ascii="Courier New" w:hAnsi="Courier New" w:hint="default"/>
      </w:rPr>
    </w:lvl>
    <w:lvl w:ilvl="2" w:tplc="62D05390">
      <w:start w:val="1"/>
      <w:numFmt w:val="bullet"/>
      <w:lvlText w:val=""/>
      <w:lvlJc w:val="left"/>
      <w:pPr>
        <w:ind w:left="2160" w:hanging="360"/>
      </w:pPr>
      <w:rPr>
        <w:rFonts w:ascii="Wingdings" w:hAnsi="Wingdings" w:hint="default"/>
      </w:rPr>
    </w:lvl>
    <w:lvl w:ilvl="3" w:tplc="281E7362">
      <w:start w:val="1"/>
      <w:numFmt w:val="bullet"/>
      <w:lvlText w:val=""/>
      <w:lvlJc w:val="left"/>
      <w:pPr>
        <w:ind w:left="2880" w:hanging="360"/>
      </w:pPr>
      <w:rPr>
        <w:rFonts w:ascii="Symbol" w:hAnsi="Symbol" w:hint="default"/>
      </w:rPr>
    </w:lvl>
    <w:lvl w:ilvl="4" w:tplc="00BA2E2A">
      <w:start w:val="1"/>
      <w:numFmt w:val="bullet"/>
      <w:lvlText w:val="o"/>
      <w:lvlJc w:val="left"/>
      <w:pPr>
        <w:ind w:left="3600" w:hanging="360"/>
      </w:pPr>
      <w:rPr>
        <w:rFonts w:ascii="Courier New" w:hAnsi="Courier New" w:hint="default"/>
      </w:rPr>
    </w:lvl>
    <w:lvl w:ilvl="5" w:tplc="791E0152">
      <w:start w:val="1"/>
      <w:numFmt w:val="bullet"/>
      <w:lvlText w:val=""/>
      <w:lvlJc w:val="left"/>
      <w:pPr>
        <w:ind w:left="4320" w:hanging="360"/>
      </w:pPr>
      <w:rPr>
        <w:rFonts w:ascii="Wingdings" w:hAnsi="Wingdings" w:hint="default"/>
      </w:rPr>
    </w:lvl>
    <w:lvl w:ilvl="6" w:tplc="0D00F7B6">
      <w:start w:val="1"/>
      <w:numFmt w:val="bullet"/>
      <w:lvlText w:val=""/>
      <w:lvlJc w:val="left"/>
      <w:pPr>
        <w:ind w:left="5040" w:hanging="360"/>
      </w:pPr>
      <w:rPr>
        <w:rFonts w:ascii="Symbol" w:hAnsi="Symbol" w:hint="default"/>
      </w:rPr>
    </w:lvl>
    <w:lvl w:ilvl="7" w:tplc="832A5400">
      <w:start w:val="1"/>
      <w:numFmt w:val="bullet"/>
      <w:lvlText w:val="o"/>
      <w:lvlJc w:val="left"/>
      <w:pPr>
        <w:ind w:left="5760" w:hanging="360"/>
      </w:pPr>
      <w:rPr>
        <w:rFonts w:ascii="Courier New" w:hAnsi="Courier New" w:hint="default"/>
      </w:rPr>
    </w:lvl>
    <w:lvl w:ilvl="8" w:tplc="071E5D50">
      <w:start w:val="1"/>
      <w:numFmt w:val="bullet"/>
      <w:lvlText w:val=""/>
      <w:lvlJc w:val="left"/>
      <w:pPr>
        <w:ind w:left="6480" w:hanging="360"/>
      </w:pPr>
      <w:rPr>
        <w:rFonts w:ascii="Wingdings" w:hAnsi="Wingdings" w:hint="default"/>
      </w:rPr>
    </w:lvl>
  </w:abstractNum>
  <w:num w:numId="1" w16cid:durableId="1879509195">
    <w:abstractNumId w:val="4"/>
  </w:num>
  <w:num w:numId="2" w16cid:durableId="1652754402">
    <w:abstractNumId w:val="9"/>
  </w:num>
  <w:num w:numId="3" w16cid:durableId="1615863285">
    <w:abstractNumId w:val="3"/>
  </w:num>
  <w:num w:numId="4" w16cid:durableId="1360859267">
    <w:abstractNumId w:val="11"/>
  </w:num>
  <w:num w:numId="5" w16cid:durableId="729612986">
    <w:abstractNumId w:val="7"/>
  </w:num>
  <w:num w:numId="6" w16cid:durableId="2093894976">
    <w:abstractNumId w:val="6"/>
  </w:num>
  <w:num w:numId="7" w16cid:durableId="1259145084">
    <w:abstractNumId w:val="2"/>
  </w:num>
  <w:num w:numId="8" w16cid:durableId="370149767">
    <w:abstractNumId w:val="0"/>
  </w:num>
  <w:num w:numId="9" w16cid:durableId="482085694">
    <w:abstractNumId w:val="1"/>
  </w:num>
  <w:num w:numId="10" w16cid:durableId="1797870880">
    <w:abstractNumId w:val="2"/>
    <w:lvlOverride w:ilvl="0">
      <w:startOverride w:val="1"/>
    </w:lvlOverride>
  </w:num>
  <w:num w:numId="11" w16cid:durableId="85541537">
    <w:abstractNumId w:val="0"/>
    <w:lvlOverride w:ilvl="0">
      <w:startOverride w:val="1"/>
    </w:lvlOverride>
  </w:num>
  <w:num w:numId="12" w16cid:durableId="612903608">
    <w:abstractNumId w:val="5"/>
  </w:num>
  <w:num w:numId="13" w16cid:durableId="713627017">
    <w:abstractNumId w:val="10"/>
  </w:num>
  <w:num w:numId="14" w16cid:durableId="763840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20E"/>
    <w:rsid w:val="00022442"/>
    <w:rsid w:val="00033B5D"/>
    <w:rsid w:val="000667F3"/>
    <w:rsid w:val="00090E40"/>
    <w:rsid w:val="00175D09"/>
    <w:rsid w:val="001935EF"/>
    <w:rsid w:val="001A71CD"/>
    <w:rsid w:val="001E2384"/>
    <w:rsid w:val="001F6FAC"/>
    <w:rsid w:val="002228CB"/>
    <w:rsid w:val="00240F37"/>
    <w:rsid w:val="0028397F"/>
    <w:rsid w:val="00293CEB"/>
    <w:rsid w:val="002B6AEA"/>
    <w:rsid w:val="002E47E7"/>
    <w:rsid w:val="002F075A"/>
    <w:rsid w:val="00305F13"/>
    <w:rsid w:val="003355F1"/>
    <w:rsid w:val="00350991"/>
    <w:rsid w:val="003636A9"/>
    <w:rsid w:val="003D27AC"/>
    <w:rsid w:val="00413FAF"/>
    <w:rsid w:val="00446DDB"/>
    <w:rsid w:val="00495D74"/>
    <w:rsid w:val="004B070D"/>
    <w:rsid w:val="00526855"/>
    <w:rsid w:val="00527A52"/>
    <w:rsid w:val="00545B6C"/>
    <w:rsid w:val="005E51D0"/>
    <w:rsid w:val="0062433C"/>
    <w:rsid w:val="00666164"/>
    <w:rsid w:val="00672D59"/>
    <w:rsid w:val="007828B6"/>
    <w:rsid w:val="008114F6"/>
    <w:rsid w:val="00857136"/>
    <w:rsid w:val="00862A7E"/>
    <w:rsid w:val="00865CC6"/>
    <w:rsid w:val="008814ED"/>
    <w:rsid w:val="008B2C35"/>
    <w:rsid w:val="00916276"/>
    <w:rsid w:val="009179CD"/>
    <w:rsid w:val="00932F7F"/>
    <w:rsid w:val="00940B6A"/>
    <w:rsid w:val="00970020"/>
    <w:rsid w:val="00990242"/>
    <w:rsid w:val="009A1CE1"/>
    <w:rsid w:val="009C2046"/>
    <w:rsid w:val="009D7283"/>
    <w:rsid w:val="00A059BA"/>
    <w:rsid w:val="00A312CE"/>
    <w:rsid w:val="00A36F5C"/>
    <w:rsid w:val="00AC6247"/>
    <w:rsid w:val="00AD05F3"/>
    <w:rsid w:val="00AD1981"/>
    <w:rsid w:val="00AD2D42"/>
    <w:rsid w:val="00AD52C7"/>
    <w:rsid w:val="00AE4DF7"/>
    <w:rsid w:val="00B25E57"/>
    <w:rsid w:val="00B4736D"/>
    <w:rsid w:val="00B91315"/>
    <w:rsid w:val="00BA120E"/>
    <w:rsid w:val="00BC4DBC"/>
    <w:rsid w:val="00BF23EA"/>
    <w:rsid w:val="00D50660"/>
    <w:rsid w:val="00D70D68"/>
    <w:rsid w:val="00D759CF"/>
    <w:rsid w:val="00E2771A"/>
    <w:rsid w:val="00E4123E"/>
    <w:rsid w:val="00E80007"/>
    <w:rsid w:val="00F507D8"/>
    <w:rsid w:val="00F64B3D"/>
    <w:rsid w:val="00F6533F"/>
    <w:rsid w:val="00F93EA6"/>
    <w:rsid w:val="06D48280"/>
    <w:rsid w:val="06D48C8A"/>
    <w:rsid w:val="0750E4CA"/>
    <w:rsid w:val="0C248E28"/>
    <w:rsid w:val="0F83CDC3"/>
    <w:rsid w:val="196E4E31"/>
    <w:rsid w:val="215D019D"/>
    <w:rsid w:val="2612A8C6"/>
    <w:rsid w:val="3973CAA2"/>
    <w:rsid w:val="47C21C90"/>
    <w:rsid w:val="4859AB54"/>
    <w:rsid w:val="4A670964"/>
    <w:rsid w:val="5457D24A"/>
    <w:rsid w:val="5473842C"/>
    <w:rsid w:val="55F3A2AB"/>
    <w:rsid w:val="592B436D"/>
    <w:rsid w:val="5E427C8F"/>
    <w:rsid w:val="5E8E0FFF"/>
    <w:rsid w:val="6F2E4AFB"/>
    <w:rsid w:val="77E2CE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2EF3F"/>
  <w15:chartTrackingRefBased/>
  <w15:docId w15:val="{37B88EA6-A0B7-47C8-81C1-C79540A39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uiPriority="0" w:qFormat="1"/>
    <w:lsdException w:name="heading 3" w:uiPriority="0" w:qFormat="1"/>
    <w:lsdException w:name="heading 4" w:uiPriority="0"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iPriority="3" w:qFormat="1"/>
    <w:lsdException w:name="annotation text" w:semiHidden="1"/>
    <w:lsdException w:name="header" w:uiPriority="8"/>
    <w:lsdException w:name="footer" w:uiPriority="8"/>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uiPriority="3"/>
    <w:lsdException w:name="annotation reference" w:semiHidden="1"/>
    <w:lsdException w:name="line number" w:semiHidden="1"/>
    <w:lsdException w:name="page number" w:semiHidden="1" w:uiPriority="8"/>
    <w:lsdException w:name="endnote reference" w:semiHidden="1" w:uiPriority="3"/>
    <w:lsdException w:name="endnote text" w:semiHidden="1" w:uiPriority="3"/>
    <w:lsdException w:name="table of authorities" w:semiHidden="1"/>
    <w:lsdException w:name="macro" w:semiHidden="1"/>
    <w:lsdException w:name="toa heading" w:semiHidden="1"/>
    <w:lsdException w:name="List" w:semiHidden="1"/>
    <w:lsdException w:name="List Bullet" w:uiPriority="2" w:qFormat="1"/>
    <w:lsdException w:name="List Number" w:uiPriority="1" w:qFormat="1"/>
    <w:lsdException w:name="List 2" w:semiHidden="1"/>
    <w:lsdException w:name="List 3" w:semiHidden="1"/>
    <w:lsdException w:name="List 4" w:semiHidden="1"/>
    <w:lsdException w:name="List 5" w:semiHidden="1"/>
    <w:lsdException w:name="List Bullet 2" w:uiPriority="2"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8" w:qFormat="1"/>
    <w:lsdException w:name="Closing" w:semiHidden="1"/>
    <w:lsdException w:name="Signature" w:semiHidden="1"/>
    <w:lsdException w:name="Default Paragraph Font" w:semiHidden="1" w:uiPriority="1" w:unhideWhenUsed="1"/>
    <w:lsdException w:name="Body Text" w:uiPriority="1" w:qFormat="1"/>
    <w:lsdException w:name="Body Text Indent" w:uiPriority="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8"/>
    <w:lsdException w:name="Salutation" w:semiHidden="1"/>
    <w:lsdException w:name="Date" w:semiHidden="1" w:uiPriority="8"/>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8"/>
    <w:lsdException w:name="Strong" w:semiHidden="1" w:qFormat="1"/>
    <w:lsdException w:name="Emphasis"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8"/>
    <w:qFormat/>
    <w:rsid w:val="00A312CE"/>
    <w:pPr>
      <w:spacing w:after="240" w:line="276" w:lineRule="auto"/>
    </w:pPr>
    <w:rPr>
      <w:sz w:val="24"/>
    </w:rPr>
  </w:style>
  <w:style w:type="paragraph" w:styleId="Heading1">
    <w:name w:val="heading 1"/>
    <w:next w:val="BodyText"/>
    <w:link w:val="Heading1Char"/>
    <w:qFormat/>
    <w:rsid w:val="00F507D8"/>
    <w:pPr>
      <w:keepNext/>
      <w:keepLines/>
      <w:spacing w:before="480" w:after="480" w:line="240" w:lineRule="auto"/>
      <w:contextualSpacing/>
      <w:outlineLvl w:val="0"/>
    </w:pPr>
    <w:rPr>
      <w:rFonts w:asciiTheme="majorHAnsi" w:eastAsiaTheme="majorEastAsia" w:hAnsiTheme="majorHAnsi" w:cstheme="majorBidi"/>
      <w:b/>
      <w:color w:val="1D609D" w:themeColor="accent1"/>
      <w:sz w:val="48"/>
      <w:szCs w:val="32"/>
    </w:rPr>
  </w:style>
  <w:style w:type="paragraph" w:styleId="Heading2">
    <w:name w:val="heading 2"/>
    <w:next w:val="BodyText"/>
    <w:link w:val="Heading2Char"/>
    <w:qFormat/>
    <w:rsid w:val="00F507D8"/>
    <w:pPr>
      <w:keepNext/>
      <w:keepLines/>
      <w:spacing w:before="240" w:after="120" w:line="276" w:lineRule="auto"/>
      <w:outlineLvl w:val="1"/>
    </w:pPr>
    <w:rPr>
      <w:rFonts w:asciiTheme="majorHAnsi" w:eastAsiaTheme="majorEastAsia" w:hAnsiTheme="majorHAnsi" w:cstheme="majorBidi"/>
      <w:b/>
      <w:sz w:val="32"/>
      <w:szCs w:val="26"/>
    </w:rPr>
  </w:style>
  <w:style w:type="paragraph" w:styleId="Heading3">
    <w:name w:val="heading 3"/>
    <w:next w:val="BodyText"/>
    <w:link w:val="Heading3Char"/>
    <w:qFormat/>
    <w:rsid w:val="002F075A"/>
    <w:pPr>
      <w:keepNext/>
      <w:keepLines/>
      <w:spacing w:after="0" w:line="276" w:lineRule="auto"/>
      <w:contextualSpacing/>
      <w:outlineLvl w:val="2"/>
    </w:pPr>
    <w:rPr>
      <w:rFonts w:asciiTheme="majorHAnsi" w:eastAsiaTheme="majorEastAsia" w:hAnsiTheme="majorHAnsi" w:cstheme="majorBidi"/>
      <w:b/>
      <w:sz w:val="24"/>
      <w:szCs w:val="24"/>
    </w:rPr>
  </w:style>
  <w:style w:type="paragraph" w:styleId="Heading4">
    <w:name w:val="heading 4"/>
    <w:next w:val="BodyText"/>
    <w:link w:val="Heading4Char"/>
    <w:qFormat/>
    <w:rsid w:val="002F075A"/>
    <w:pPr>
      <w:keepNext/>
      <w:keepLines/>
      <w:spacing w:after="0" w:line="276" w:lineRule="auto"/>
      <w:contextualSpacing/>
      <w:outlineLvl w:val="3"/>
    </w:pPr>
    <w:rPr>
      <w:rFonts w:asciiTheme="majorHAnsi" w:eastAsiaTheme="majorEastAsia" w:hAnsiTheme="majorHAnsi" w:cstheme="majorBidi"/>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BodyText"/>
    <w:link w:val="FootnoteTextChar"/>
    <w:uiPriority w:val="3"/>
    <w:qFormat/>
    <w:rsid w:val="00916276"/>
    <w:pPr>
      <w:spacing w:after="40" w:line="240" w:lineRule="auto"/>
      <w:ind w:left="284" w:hanging="284"/>
    </w:pPr>
    <w:rPr>
      <w:sz w:val="20"/>
      <w:szCs w:val="20"/>
    </w:rPr>
  </w:style>
  <w:style w:type="character" w:customStyle="1" w:styleId="FootnoteTextChar">
    <w:name w:val="Footnote Text Char"/>
    <w:basedOn w:val="DefaultParagraphFont"/>
    <w:link w:val="FootnoteText"/>
    <w:uiPriority w:val="3"/>
    <w:rsid w:val="00916276"/>
    <w:rPr>
      <w:sz w:val="20"/>
      <w:szCs w:val="20"/>
    </w:rPr>
  </w:style>
  <w:style w:type="character" w:styleId="FootnoteReference">
    <w:name w:val="footnote reference"/>
    <w:basedOn w:val="DefaultParagraphFont"/>
    <w:uiPriority w:val="3"/>
    <w:semiHidden/>
    <w:rsid w:val="00B91315"/>
    <w:rPr>
      <w:vertAlign w:val="superscript"/>
    </w:rPr>
  </w:style>
  <w:style w:type="paragraph" w:styleId="Title">
    <w:name w:val="Title"/>
    <w:next w:val="Subtitle"/>
    <w:link w:val="TitleChar"/>
    <w:uiPriority w:val="8"/>
    <w:semiHidden/>
    <w:qFormat/>
    <w:rsid w:val="00F507D8"/>
    <w:pPr>
      <w:spacing w:before="2940" w:after="0" w:line="240" w:lineRule="auto"/>
      <w:contextualSpacing/>
    </w:pPr>
    <w:rPr>
      <w:rFonts w:asciiTheme="majorHAnsi" w:eastAsiaTheme="majorEastAsia" w:hAnsiTheme="majorHAnsi" w:cstheme="majorBidi"/>
      <w:b/>
      <w:color w:val="1D609D" w:themeColor="accent1"/>
      <w:sz w:val="68"/>
      <w:szCs w:val="56"/>
    </w:rPr>
  </w:style>
  <w:style w:type="character" w:customStyle="1" w:styleId="TitleChar">
    <w:name w:val="Title Char"/>
    <w:basedOn w:val="DefaultParagraphFont"/>
    <w:link w:val="Title"/>
    <w:uiPriority w:val="8"/>
    <w:semiHidden/>
    <w:rsid w:val="00F507D8"/>
    <w:rPr>
      <w:rFonts w:asciiTheme="majorHAnsi" w:eastAsiaTheme="majorEastAsia" w:hAnsiTheme="majorHAnsi" w:cstheme="majorBidi"/>
      <w:b/>
      <w:color w:val="1D609D" w:themeColor="accent1"/>
      <w:sz w:val="68"/>
      <w:szCs w:val="56"/>
    </w:rPr>
  </w:style>
  <w:style w:type="paragraph" w:styleId="Subtitle">
    <w:name w:val="Subtitle"/>
    <w:next w:val="BodyText"/>
    <w:link w:val="SubtitleChar"/>
    <w:uiPriority w:val="8"/>
    <w:semiHidden/>
    <w:rsid w:val="00F507D8"/>
    <w:pPr>
      <w:numPr>
        <w:ilvl w:val="1"/>
      </w:numPr>
      <w:spacing w:after="0" w:line="240" w:lineRule="auto"/>
      <w:contextualSpacing/>
    </w:pPr>
    <w:rPr>
      <w:rFonts w:asciiTheme="majorHAnsi" w:eastAsiaTheme="minorEastAsia" w:hAnsiTheme="majorHAnsi"/>
      <w:b/>
      <w:color w:val="1D609D" w:themeColor="accent1"/>
      <w:sz w:val="48"/>
    </w:rPr>
  </w:style>
  <w:style w:type="character" w:customStyle="1" w:styleId="SubtitleChar">
    <w:name w:val="Subtitle Char"/>
    <w:basedOn w:val="DefaultParagraphFont"/>
    <w:link w:val="Subtitle"/>
    <w:uiPriority w:val="8"/>
    <w:semiHidden/>
    <w:rsid w:val="00F507D8"/>
    <w:rPr>
      <w:rFonts w:asciiTheme="majorHAnsi" w:eastAsiaTheme="minorEastAsia" w:hAnsiTheme="majorHAnsi"/>
      <w:b/>
      <w:color w:val="1D609D" w:themeColor="accent1"/>
      <w:sz w:val="48"/>
    </w:rPr>
  </w:style>
  <w:style w:type="character" w:styleId="FollowedHyperlink">
    <w:name w:val="FollowedHyperlink"/>
    <w:uiPriority w:val="8"/>
    <w:unhideWhenUsed/>
    <w:rsid w:val="00D50660"/>
    <w:rPr>
      <w:color w:val="00B1EB" w:themeColor="followedHyperlink"/>
      <w:u w:val="single"/>
    </w:rPr>
  </w:style>
  <w:style w:type="character" w:customStyle="1" w:styleId="Heading1Char">
    <w:name w:val="Heading 1 Char"/>
    <w:basedOn w:val="DefaultParagraphFont"/>
    <w:link w:val="Heading1"/>
    <w:rsid w:val="00F507D8"/>
    <w:rPr>
      <w:rFonts w:asciiTheme="majorHAnsi" w:eastAsiaTheme="majorEastAsia" w:hAnsiTheme="majorHAnsi" w:cstheme="majorBidi"/>
      <w:b/>
      <w:color w:val="1D609D" w:themeColor="accent1"/>
      <w:sz w:val="48"/>
      <w:szCs w:val="32"/>
    </w:rPr>
  </w:style>
  <w:style w:type="paragraph" w:styleId="TOCHeading">
    <w:name w:val="TOC Heading"/>
    <w:basedOn w:val="Heading1"/>
    <w:next w:val="BodyText"/>
    <w:uiPriority w:val="8"/>
    <w:semiHidden/>
    <w:rsid w:val="00AD05F3"/>
    <w:pPr>
      <w:outlineLvl w:val="9"/>
    </w:pPr>
  </w:style>
  <w:style w:type="character" w:customStyle="1" w:styleId="Heading2Char">
    <w:name w:val="Heading 2 Char"/>
    <w:basedOn w:val="DefaultParagraphFont"/>
    <w:link w:val="Heading2"/>
    <w:rsid w:val="00F507D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rsid w:val="002F075A"/>
    <w:rPr>
      <w:rFonts w:asciiTheme="majorHAnsi" w:eastAsiaTheme="majorEastAsia" w:hAnsiTheme="majorHAnsi" w:cstheme="majorBidi"/>
      <w:b/>
      <w:sz w:val="24"/>
      <w:szCs w:val="24"/>
    </w:rPr>
  </w:style>
  <w:style w:type="character" w:customStyle="1" w:styleId="Heading4Char">
    <w:name w:val="Heading 4 Char"/>
    <w:basedOn w:val="DefaultParagraphFont"/>
    <w:link w:val="Heading4"/>
    <w:rsid w:val="002F075A"/>
    <w:rPr>
      <w:rFonts w:asciiTheme="majorHAnsi" w:eastAsiaTheme="majorEastAsia" w:hAnsiTheme="majorHAnsi" w:cstheme="majorBidi"/>
      <w:i/>
      <w:iCs/>
      <w:sz w:val="24"/>
    </w:rPr>
  </w:style>
  <w:style w:type="paragraph" w:styleId="BodyText">
    <w:name w:val="Body Text"/>
    <w:link w:val="BodyTextChar"/>
    <w:uiPriority w:val="1"/>
    <w:qFormat/>
    <w:rsid w:val="002F075A"/>
    <w:pPr>
      <w:spacing w:after="240" w:line="276" w:lineRule="auto"/>
    </w:pPr>
    <w:rPr>
      <w:sz w:val="24"/>
    </w:rPr>
  </w:style>
  <w:style w:type="character" w:customStyle="1" w:styleId="BodyTextChar">
    <w:name w:val="Body Text Char"/>
    <w:basedOn w:val="DefaultParagraphFont"/>
    <w:link w:val="BodyText"/>
    <w:uiPriority w:val="1"/>
    <w:rsid w:val="002F075A"/>
    <w:rPr>
      <w:sz w:val="24"/>
    </w:rPr>
  </w:style>
  <w:style w:type="paragraph" w:styleId="BodyTextIndent">
    <w:name w:val="Body Text Indent"/>
    <w:basedOn w:val="BodyText"/>
    <w:link w:val="BodyTextIndentChar"/>
    <w:uiPriority w:val="1"/>
    <w:qFormat/>
    <w:rsid w:val="002F075A"/>
    <w:pPr>
      <w:ind w:left="357"/>
    </w:pPr>
  </w:style>
  <w:style w:type="character" w:customStyle="1" w:styleId="BodyTextIndentChar">
    <w:name w:val="Body Text Indent Char"/>
    <w:basedOn w:val="DefaultParagraphFont"/>
    <w:link w:val="BodyTextIndent"/>
    <w:uiPriority w:val="1"/>
    <w:rsid w:val="002F075A"/>
    <w:rPr>
      <w:sz w:val="24"/>
    </w:rPr>
  </w:style>
  <w:style w:type="paragraph" w:styleId="ListBullet">
    <w:name w:val="List Bullet"/>
    <w:basedOn w:val="BodyText"/>
    <w:uiPriority w:val="2"/>
    <w:qFormat/>
    <w:rsid w:val="00446DDB"/>
    <w:pPr>
      <w:numPr>
        <w:numId w:val="7"/>
      </w:numPr>
      <w:contextualSpacing/>
    </w:pPr>
  </w:style>
  <w:style w:type="paragraph" w:styleId="ListBullet2">
    <w:name w:val="List Bullet 2"/>
    <w:uiPriority w:val="2"/>
    <w:qFormat/>
    <w:rsid w:val="00446DDB"/>
    <w:pPr>
      <w:numPr>
        <w:numId w:val="8"/>
      </w:numPr>
      <w:spacing w:after="240" w:line="276" w:lineRule="auto"/>
      <w:contextualSpacing/>
    </w:pPr>
    <w:rPr>
      <w:sz w:val="24"/>
    </w:rPr>
  </w:style>
  <w:style w:type="paragraph" w:styleId="ListNumber">
    <w:name w:val="List Number"/>
    <w:basedOn w:val="BodyText"/>
    <w:uiPriority w:val="1"/>
    <w:qFormat/>
    <w:rsid w:val="002F075A"/>
    <w:pPr>
      <w:numPr>
        <w:numId w:val="9"/>
      </w:numPr>
    </w:pPr>
  </w:style>
  <w:style w:type="paragraph" w:styleId="Header">
    <w:name w:val="header"/>
    <w:basedOn w:val="BodyText"/>
    <w:link w:val="HeaderChar"/>
    <w:uiPriority w:val="8"/>
    <w:semiHidden/>
    <w:rsid w:val="009A1CE1"/>
    <w:pPr>
      <w:spacing w:after="0"/>
      <w:jc w:val="center"/>
    </w:pPr>
    <w:rPr>
      <w:sz w:val="18"/>
    </w:rPr>
  </w:style>
  <w:style w:type="character" w:customStyle="1" w:styleId="HeaderChar">
    <w:name w:val="Header Char"/>
    <w:basedOn w:val="DefaultParagraphFont"/>
    <w:link w:val="Header"/>
    <w:uiPriority w:val="8"/>
    <w:semiHidden/>
    <w:rsid w:val="00BC4DBC"/>
    <w:rPr>
      <w:sz w:val="18"/>
    </w:rPr>
  </w:style>
  <w:style w:type="paragraph" w:styleId="Footer">
    <w:name w:val="footer"/>
    <w:basedOn w:val="BodyText"/>
    <w:link w:val="FooterChar"/>
    <w:uiPriority w:val="8"/>
    <w:semiHidden/>
    <w:rsid w:val="00990242"/>
    <w:pPr>
      <w:spacing w:after="0" w:line="240" w:lineRule="auto"/>
      <w:jc w:val="center"/>
    </w:pPr>
    <w:rPr>
      <w:b/>
    </w:rPr>
  </w:style>
  <w:style w:type="character" w:customStyle="1" w:styleId="FooterChar">
    <w:name w:val="Footer Char"/>
    <w:basedOn w:val="DefaultParagraphFont"/>
    <w:link w:val="Footer"/>
    <w:uiPriority w:val="8"/>
    <w:semiHidden/>
    <w:rsid w:val="00BC4DBC"/>
    <w:rPr>
      <w:b/>
      <w:sz w:val="24"/>
    </w:rPr>
  </w:style>
  <w:style w:type="paragraph" w:styleId="TOC1">
    <w:name w:val="toc 1"/>
    <w:basedOn w:val="BodyText"/>
    <w:uiPriority w:val="39"/>
    <w:semiHidden/>
    <w:rsid w:val="003D27AC"/>
    <w:pPr>
      <w:tabs>
        <w:tab w:val="right" w:pos="9639"/>
      </w:tabs>
      <w:spacing w:before="240" w:after="120"/>
    </w:pPr>
    <w:rPr>
      <w:b/>
    </w:rPr>
  </w:style>
  <w:style w:type="paragraph" w:styleId="TOC2">
    <w:name w:val="toc 2"/>
    <w:basedOn w:val="TOC1"/>
    <w:next w:val="BodyText"/>
    <w:uiPriority w:val="39"/>
    <w:semiHidden/>
    <w:rsid w:val="003D27AC"/>
    <w:pPr>
      <w:spacing w:before="0"/>
    </w:pPr>
    <w:rPr>
      <w:b w:val="0"/>
    </w:rPr>
  </w:style>
  <w:style w:type="character" w:styleId="Hyperlink">
    <w:name w:val="Hyperlink"/>
    <w:uiPriority w:val="99"/>
    <w:unhideWhenUsed/>
    <w:rsid w:val="00990242"/>
    <w:rPr>
      <w:color w:val="00B1EB" w:themeColor="hyperlink"/>
      <w:u w:val="single"/>
    </w:rPr>
  </w:style>
  <w:style w:type="paragraph" w:customStyle="1" w:styleId="EmphasisHeading">
    <w:name w:val="Emphasis Heading"/>
    <w:basedOn w:val="BodyText"/>
    <w:next w:val="EmphasisText"/>
    <w:uiPriority w:val="3"/>
    <w:qFormat/>
    <w:rsid w:val="00E4123E"/>
    <w:pPr>
      <w:keepNext/>
      <w:keepLines/>
      <w:pBdr>
        <w:top w:val="single" w:sz="48" w:space="6" w:color="99E0F7"/>
        <w:left w:val="single" w:sz="48" w:space="4" w:color="99E0F7"/>
        <w:bottom w:val="single" w:sz="48" w:space="6" w:color="99E0F7"/>
        <w:right w:val="single" w:sz="48" w:space="4" w:color="99E0F7"/>
      </w:pBdr>
      <w:shd w:val="clear" w:color="auto" w:fill="99E0F7"/>
      <w:spacing w:before="240"/>
      <w:ind w:left="199"/>
    </w:pPr>
    <w:rPr>
      <w:b/>
      <w:color w:val="003057"/>
    </w:rPr>
  </w:style>
  <w:style w:type="paragraph" w:customStyle="1" w:styleId="EmphasisText">
    <w:name w:val="Emphasis Text"/>
    <w:basedOn w:val="BodyText"/>
    <w:uiPriority w:val="3"/>
    <w:qFormat/>
    <w:rsid w:val="00E4123E"/>
    <w:pPr>
      <w:keepLines/>
      <w:pBdr>
        <w:top w:val="single" w:sz="48" w:space="6" w:color="99E0F7"/>
        <w:left w:val="single" w:sz="48" w:space="4" w:color="99E0F7"/>
        <w:bottom w:val="single" w:sz="48" w:space="6" w:color="99E0F7"/>
        <w:right w:val="single" w:sz="48" w:space="4" w:color="99E0F7"/>
      </w:pBdr>
      <w:shd w:val="clear" w:color="auto" w:fill="99E0F7"/>
      <w:ind w:left="199"/>
    </w:pPr>
    <w:rPr>
      <w:color w:val="003057"/>
    </w:rPr>
  </w:style>
  <w:style w:type="table" w:styleId="TableGrid">
    <w:name w:val="Table Grid"/>
    <w:basedOn w:val="TableNormal"/>
    <w:uiPriority w:val="39"/>
    <w:rsid w:val="00E4123E"/>
    <w:pPr>
      <w:spacing w:after="0" w:line="240" w:lineRule="auto"/>
    </w:pPr>
    <w:tblPr>
      <w:tblBorders>
        <w:top w:val="single" w:sz="4" w:space="0" w:color="1D609D" w:themeColor="accent1"/>
        <w:left w:val="single" w:sz="4" w:space="0" w:color="1D609D" w:themeColor="accent1"/>
        <w:bottom w:val="single" w:sz="4" w:space="0" w:color="1D609D" w:themeColor="accent1"/>
        <w:right w:val="single" w:sz="4" w:space="0" w:color="1D609D" w:themeColor="accent1"/>
        <w:insideH w:val="single" w:sz="4" w:space="0" w:color="1D609D" w:themeColor="accent1"/>
        <w:insideV w:val="single" w:sz="4" w:space="0" w:color="1D609D" w:themeColor="accent1"/>
      </w:tblBorders>
      <w:tblCellMar>
        <w:top w:w="57" w:type="dxa"/>
        <w:left w:w="57" w:type="dxa"/>
        <w:bottom w:w="57" w:type="dxa"/>
        <w:right w:w="57" w:type="dxa"/>
      </w:tblCellMar>
    </w:tblPr>
    <w:tblStylePr w:type="firstRow">
      <w:pPr>
        <w:keepNext/>
        <w:keepLines/>
        <w:widowControl/>
        <w:wordWrap/>
      </w:pPr>
      <w:rPr>
        <w:b/>
        <w:color w:val="FFFFFF" w:themeColor="background1"/>
      </w:rPr>
      <w:tblPr/>
      <w:tcPr>
        <w:tcBorders>
          <w:top w:val="single" w:sz="4" w:space="0" w:color="1D609D" w:themeColor="accent1"/>
          <w:left w:val="single" w:sz="4" w:space="0" w:color="1D609D" w:themeColor="accent1"/>
          <w:bottom w:val="single" w:sz="4" w:space="0" w:color="1D609D" w:themeColor="accent1"/>
          <w:right w:val="single" w:sz="4" w:space="0" w:color="1D609D" w:themeColor="accent1"/>
          <w:insideH w:val="single" w:sz="4" w:space="0" w:color="1D609D" w:themeColor="accent1"/>
          <w:insideV w:val="single" w:sz="4" w:space="0" w:color="1D609D" w:themeColor="accent1"/>
          <w:tl2br w:val="nil"/>
          <w:tr2bl w:val="nil"/>
        </w:tcBorders>
        <w:shd w:val="clear" w:color="auto" w:fill="1D609D" w:themeFill="accent1"/>
      </w:tcPr>
    </w:tblStylePr>
    <w:tblStylePr w:type="firstCol">
      <w:rPr>
        <w:b/>
        <w:i w:val="0"/>
      </w:rPr>
    </w:tblStylePr>
  </w:style>
  <w:style w:type="paragraph" w:customStyle="1" w:styleId="Covertext">
    <w:name w:val="Cover text"/>
    <w:basedOn w:val="BodyText"/>
    <w:uiPriority w:val="8"/>
    <w:semiHidden/>
    <w:qFormat/>
    <w:rsid w:val="00AE4DF7"/>
    <w:pPr>
      <w:spacing w:after="0"/>
    </w:pPr>
    <w:rPr>
      <w:color w:val="FFFFFF" w:themeColor="background1"/>
    </w:rPr>
  </w:style>
  <w:style w:type="character" w:styleId="UnresolvedMention">
    <w:name w:val="Unresolved Mention"/>
    <w:basedOn w:val="DefaultParagraphFont"/>
    <w:uiPriority w:val="99"/>
    <w:semiHidden/>
    <w:rsid w:val="00AD52C7"/>
    <w:rPr>
      <w:color w:val="808080"/>
      <w:shd w:val="clear" w:color="auto" w:fill="E6E6E6"/>
    </w:rPr>
  </w:style>
  <w:style w:type="character" w:styleId="PlaceholderText">
    <w:name w:val="Placeholder Text"/>
    <w:basedOn w:val="DefaultParagraphFont"/>
    <w:uiPriority w:val="99"/>
    <w:semiHidden/>
    <w:rsid w:val="00B25E57"/>
    <w:rPr>
      <w:color w:val="808080"/>
    </w:rPr>
  </w:style>
  <w:style w:type="paragraph" w:styleId="Revision">
    <w:name w:val="Revision"/>
    <w:hidden/>
    <w:uiPriority w:val="99"/>
    <w:semiHidden/>
    <w:rsid w:val="00940B6A"/>
    <w:pPr>
      <w:spacing w:after="0" w:line="240" w:lineRule="auto"/>
    </w:pPr>
    <w:rPr>
      <w:sz w:val="24"/>
    </w:rPr>
  </w:style>
  <w:style w:type="paragraph" w:styleId="ListParagraph">
    <w:name w:val="List Paragraph"/>
    <w:basedOn w:val="Normal"/>
    <w:uiPriority w:val="34"/>
    <w:qFormat/>
    <w:rsid w:val="00350991"/>
    <w:pPr>
      <w:spacing w:after="0" w:line="240" w:lineRule="auto"/>
      <w:ind w:left="720"/>
    </w:pPr>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ministry-of-justice/about/personal-information-charte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s25h\Downloads\word-short-report-template%20(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2C82C4CF404671A554C5E9037A3E03"/>
        <w:category>
          <w:name w:val="General"/>
          <w:gallery w:val="placeholder"/>
        </w:category>
        <w:types>
          <w:type w:val="bbPlcHdr"/>
        </w:types>
        <w:behaviors>
          <w:behavior w:val="content"/>
        </w:behaviors>
        <w:guid w:val="{33AEEF65-CDAA-4ED3-B7CB-04DD38D5DA9F}"/>
      </w:docPartPr>
      <w:docPartBody>
        <w:p w:rsidR="00E72590" w:rsidRDefault="002E47E7" w:rsidP="002E47E7">
          <w:pPr>
            <w:pStyle w:val="992C82C4CF404671A554C5E9037A3E03"/>
          </w:pPr>
          <w:r>
            <w:rPr>
              <w:rStyle w:val="PlaceholderText"/>
            </w:rPr>
            <w:t>Please enter your response here</w:t>
          </w:r>
        </w:p>
      </w:docPartBody>
    </w:docPart>
    <w:docPart>
      <w:docPartPr>
        <w:name w:val="AE5EE47B5C774FB583BFE54C68DF16CD"/>
        <w:category>
          <w:name w:val="General"/>
          <w:gallery w:val="placeholder"/>
        </w:category>
        <w:types>
          <w:type w:val="bbPlcHdr"/>
        </w:types>
        <w:behaviors>
          <w:behavior w:val="content"/>
        </w:behaviors>
        <w:guid w:val="{F832BEB3-2C98-4F8C-B5C4-AC2DAD8558E8}"/>
      </w:docPartPr>
      <w:docPartBody>
        <w:p w:rsidR="00E72590" w:rsidRDefault="002E47E7" w:rsidP="002E47E7">
          <w:pPr>
            <w:pStyle w:val="AE5EE47B5C774FB583BFE54C68DF16CD"/>
          </w:pPr>
          <w:r>
            <w:rPr>
              <w:rStyle w:val="PlaceholderText"/>
            </w:rPr>
            <w:t>Please enter your response here</w:t>
          </w:r>
        </w:p>
      </w:docPartBody>
    </w:docPart>
    <w:docPart>
      <w:docPartPr>
        <w:name w:val="02CE99BBEDAF4A9CAFBD73D0501D1B35"/>
        <w:category>
          <w:name w:val="General"/>
          <w:gallery w:val="placeholder"/>
        </w:category>
        <w:types>
          <w:type w:val="bbPlcHdr"/>
        </w:types>
        <w:behaviors>
          <w:behavior w:val="content"/>
        </w:behaviors>
        <w:guid w:val="{D38BF457-AAFB-4F6D-B819-6156367F9B3A}"/>
      </w:docPartPr>
      <w:docPartBody>
        <w:p w:rsidR="00E72590" w:rsidRDefault="002E47E7" w:rsidP="002E47E7">
          <w:pPr>
            <w:pStyle w:val="02CE99BBEDAF4A9CAFBD73D0501D1B35"/>
          </w:pPr>
          <w:r>
            <w:rPr>
              <w:rStyle w:val="PlaceholderText"/>
            </w:rPr>
            <w:t>Please enter your response here</w:t>
          </w:r>
        </w:p>
      </w:docPartBody>
    </w:docPart>
    <w:docPart>
      <w:docPartPr>
        <w:name w:val="B94B4FE548AD484D8FF0CC590D1C2672"/>
        <w:category>
          <w:name w:val="General"/>
          <w:gallery w:val="placeholder"/>
        </w:category>
        <w:types>
          <w:type w:val="bbPlcHdr"/>
        </w:types>
        <w:behaviors>
          <w:behavior w:val="content"/>
        </w:behaviors>
        <w:guid w:val="{5938EF11-4750-4F04-A584-F3A4D3D4D002}"/>
      </w:docPartPr>
      <w:docPartBody>
        <w:p w:rsidR="00E72590" w:rsidRDefault="002E47E7" w:rsidP="002E47E7">
          <w:pPr>
            <w:pStyle w:val="B94B4FE548AD484D8FF0CC590D1C2672"/>
          </w:pPr>
          <w:r>
            <w:rPr>
              <w:rStyle w:val="PlaceholderText"/>
            </w:rPr>
            <w:t>Please enter your response here</w:t>
          </w:r>
        </w:p>
      </w:docPartBody>
    </w:docPart>
    <w:docPart>
      <w:docPartPr>
        <w:name w:val="DC57AF9A9EA44A5B8858FA356C037496"/>
        <w:category>
          <w:name w:val="General"/>
          <w:gallery w:val="placeholder"/>
        </w:category>
        <w:types>
          <w:type w:val="bbPlcHdr"/>
        </w:types>
        <w:behaviors>
          <w:behavior w:val="content"/>
        </w:behaviors>
        <w:guid w:val="{0E45C135-FBC4-410D-A22D-E276E6E2EFA9}"/>
      </w:docPartPr>
      <w:docPartBody>
        <w:p w:rsidR="00E72590" w:rsidRDefault="002E47E7" w:rsidP="002E47E7">
          <w:pPr>
            <w:pStyle w:val="DC57AF9A9EA44A5B8858FA356C037496"/>
          </w:pPr>
          <w:r>
            <w:rPr>
              <w:rStyle w:val="PlaceholderText"/>
            </w:rPr>
            <w:t>Please select from the dropdown list</w:t>
          </w:r>
        </w:p>
      </w:docPartBody>
    </w:docPart>
    <w:docPart>
      <w:docPartPr>
        <w:name w:val="0FE0E392E71E472B8A66D83A2EF9D70D"/>
        <w:category>
          <w:name w:val="General"/>
          <w:gallery w:val="placeholder"/>
        </w:category>
        <w:types>
          <w:type w:val="bbPlcHdr"/>
        </w:types>
        <w:behaviors>
          <w:behavior w:val="content"/>
        </w:behaviors>
        <w:guid w:val="{25647D4B-6572-4DC8-BD47-D2CDC3B241E0}"/>
      </w:docPartPr>
      <w:docPartBody>
        <w:p w:rsidR="00E72590" w:rsidRDefault="002E47E7" w:rsidP="002E47E7">
          <w:pPr>
            <w:pStyle w:val="0FE0E392E71E472B8A66D83A2EF9D70D"/>
          </w:pPr>
          <w:r>
            <w:rPr>
              <w:rStyle w:val="PlaceholderText"/>
            </w:rPr>
            <w:t>Please select from the dropdown list</w:t>
          </w:r>
        </w:p>
      </w:docPartBody>
    </w:docPart>
    <w:docPart>
      <w:docPartPr>
        <w:name w:val="9F65989309D24DF88F5EDFDFA8193625"/>
        <w:category>
          <w:name w:val="General"/>
          <w:gallery w:val="placeholder"/>
        </w:category>
        <w:types>
          <w:type w:val="bbPlcHdr"/>
        </w:types>
        <w:behaviors>
          <w:behavior w:val="content"/>
        </w:behaviors>
        <w:guid w:val="{88989E8E-C189-465A-B188-4E39580D5CDD}"/>
      </w:docPartPr>
      <w:docPartBody>
        <w:p w:rsidR="00E72590" w:rsidRDefault="002E47E7" w:rsidP="002E47E7">
          <w:pPr>
            <w:pStyle w:val="9F65989309D24DF88F5EDFDFA8193625"/>
          </w:pPr>
          <w:r>
            <w:rPr>
              <w:rStyle w:val="PlaceholderText"/>
            </w:rPr>
            <w:t>Please select from the dropdown list</w:t>
          </w:r>
        </w:p>
      </w:docPartBody>
    </w:docPart>
    <w:docPart>
      <w:docPartPr>
        <w:name w:val="13AD1D76A05B417B8BB8454BA2BD2974"/>
        <w:category>
          <w:name w:val="General"/>
          <w:gallery w:val="placeholder"/>
        </w:category>
        <w:types>
          <w:type w:val="bbPlcHdr"/>
        </w:types>
        <w:behaviors>
          <w:behavior w:val="content"/>
        </w:behaviors>
        <w:guid w:val="{33036AFD-3A79-4EBF-9DE0-EC91980615DC}"/>
      </w:docPartPr>
      <w:docPartBody>
        <w:p w:rsidR="00BA0ECD" w:rsidRDefault="007B2BA6" w:rsidP="007B2BA6">
          <w:pPr>
            <w:pStyle w:val="13AD1D76A05B417B8BB8454BA2BD2974"/>
          </w:pPr>
          <w:r>
            <w:rPr>
              <w:rStyle w:val="PlaceholderText"/>
            </w:rPr>
            <w:t>Please enter your response here</w:t>
          </w:r>
        </w:p>
      </w:docPartBody>
    </w:docPart>
    <w:docPart>
      <w:docPartPr>
        <w:name w:val="833E44E6D3DC41F19635EECEB5861FE4"/>
        <w:category>
          <w:name w:val="General"/>
          <w:gallery w:val="placeholder"/>
        </w:category>
        <w:types>
          <w:type w:val="bbPlcHdr"/>
        </w:types>
        <w:behaviors>
          <w:behavior w:val="content"/>
        </w:behaviors>
        <w:guid w:val="{C8F3B8AD-4A6A-4B50-BC64-EFCEF1C43F9A}"/>
      </w:docPartPr>
      <w:docPartBody>
        <w:p w:rsidR="00BA0ECD" w:rsidRDefault="007B2BA6" w:rsidP="007B2BA6">
          <w:pPr>
            <w:pStyle w:val="833E44E6D3DC41F19635EECEB5861FE4"/>
          </w:pPr>
          <w:r>
            <w:rPr>
              <w:rStyle w:val="PlaceholderText"/>
            </w:rPr>
            <w:t>Please enter your response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E7"/>
    <w:rsid w:val="0014485D"/>
    <w:rsid w:val="002E47E7"/>
    <w:rsid w:val="005A1FEC"/>
    <w:rsid w:val="00703866"/>
    <w:rsid w:val="007B2BA6"/>
    <w:rsid w:val="009478FD"/>
    <w:rsid w:val="00A05299"/>
    <w:rsid w:val="00BA0ECD"/>
    <w:rsid w:val="00E72590"/>
    <w:rsid w:val="00F35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2BA6"/>
    <w:rPr>
      <w:color w:val="808080"/>
    </w:rPr>
  </w:style>
  <w:style w:type="paragraph" w:customStyle="1" w:styleId="992C82C4CF404671A554C5E9037A3E03">
    <w:name w:val="992C82C4CF404671A554C5E9037A3E03"/>
    <w:rsid w:val="002E47E7"/>
  </w:style>
  <w:style w:type="paragraph" w:customStyle="1" w:styleId="AE5EE47B5C774FB583BFE54C68DF16CD">
    <w:name w:val="AE5EE47B5C774FB583BFE54C68DF16CD"/>
    <w:rsid w:val="002E47E7"/>
  </w:style>
  <w:style w:type="paragraph" w:customStyle="1" w:styleId="02CE99BBEDAF4A9CAFBD73D0501D1B35">
    <w:name w:val="02CE99BBEDAF4A9CAFBD73D0501D1B35"/>
    <w:rsid w:val="002E47E7"/>
  </w:style>
  <w:style w:type="paragraph" w:customStyle="1" w:styleId="B94B4FE548AD484D8FF0CC590D1C2672">
    <w:name w:val="B94B4FE548AD484D8FF0CC590D1C2672"/>
    <w:rsid w:val="002E47E7"/>
  </w:style>
  <w:style w:type="paragraph" w:customStyle="1" w:styleId="DC57AF9A9EA44A5B8858FA356C037496">
    <w:name w:val="DC57AF9A9EA44A5B8858FA356C037496"/>
    <w:rsid w:val="002E47E7"/>
  </w:style>
  <w:style w:type="paragraph" w:customStyle="1" w:styleId="0FE0E392E71E472B8A66D83A2EF9D70D">
    <w:name w:val="0FE0E392E71E472B8A66D83A2EF9D70D"/>
    <w:rsid w:val="002E47E7"/>
  </w:style>
  <w:style w:type="paragraph" w:customStyle="1" w:styleId="9F65989309D24DF88F5EDFDFA8193625">
    <w:name w:val="9F65989309D24DF88F5EDFDFA8193625"/>
    <w:rsid w:val="002E47E7"/>
  </w:style>
  <w:style w:type="paragraph" w:customStyle="1" w:styleId="13AD1D76A05B417B8BB8454BA2BD2974">
    <w:name w:val="13AD1D76A05B417B8BB8454BA2BD2974"/>
    <w:rsid w:val="007B2BA6"/>
  </w:style>
  <w:style w:type="paragraph" w:customStyle="1" w:styleId="833E44E6D3DC41F19635EECEB5861FE4">
    <w:name w:val="833E44E6D3DC41F19635EECEB5861FE4"/>
    <w:rsid w:val="007B2B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oJ">
      <a:dk1>
        <a:sysClr val="windowText" lastClr="000000"/>
      </a:dk1>
      <a:lt1>
        <a:sysClr val="window" lastClr="FFFFFF"/>
      </a:lt1>
      <a:dk2>
        <a:srgbClr val="000000"/>
      </a:dk2>
      <a:lt2>
        <a:srgbClr val="FFFFFF"/>
      </a:lt2>
      <a:accent1>
        <a:srgbClr val="1D609D"/>
      </a:accent1>
      <a:accent2>
        <a:srgbClr val="30AA51"/>
      </a:accent2>
      <a:accent3>
        <a:srgbClr val="E9426E"/>
      </a:accent3>
      <a:accent4>
        <a:srgbClr val="565B96"/>
      </a:accent4>
      <a:accent5>
        <a:srgbClr val="00A5A1"/>
      </a:accent5>
      <a:accent6>
        <a:srgbClr val="EE7127"/>
      </a:accent6>
      <a:hlink>
        <a:srgbClr val="00B1EB"/>
      </a:hlink>
      <a:folHlink>
        <a:srgbClr val="00B1EB"/>
      </a:folHlink>
    </a:clrScheme>
    <a:fontScheme name="MoJ">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604A9C3983C42BD25AD6B677D13E2" ma:contentTypeVersion="6" ma:contentTypeDescription="Create a new document." ma:contentTypeScope="" ma:versionID="40b9bd24d2ef2c9f7919e095ae9aa796">
  <xsd:schema xmlns:xsd="http://www.w3.org/2001/XMLSchema" xmlns:xs="http://www.w3.org/2001/XMLSchema" xmlns:p="http://schemas.microsoft.com/office/2006/metadata/properties" xmlns:ns2="3d62609a-7e30-44b8-a432-cdf7356e24ea" xmlns:ns3="351d582a-7b6f-46d7-8ce9-09297641bd46" targetNamespace="http://schemas.microsoft.com/office/2006/metadata/properties" ma:root="true" ma:fieldsID="36425f144afc09695f72cab1c4b980a7" ns2:_="" ns3:_="">
    <xsd:import namespace="3d62609a-7e30-44b8-a432-cdf7356e24ea"/>
    <xsd:import namespace="351d582a-7b6f-46d7-8ce9-09297641bd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2609a-7e30-44b8-a432-cdf7356e2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1d582a-7b6f-46d7-8ce9-09297641bd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51d582a-7b6f-46d7-8ce9-09297641bd46">
      <UserInfo>
        <DisplayName>Marks, Suzanne (OSPT)</DisplayName>
        <AccountId>60</AccountId>
        <AccountType/>
      </UserInfo>
      <UserInfo>
        <DisplayName>Ruskin, Michelle (OSPT)</DisplayName>
        <AccountId>59</AccountId>
        <AccountType/>
      </UserInfo>
      <UserInfo>
        <DisplayName>Taylor, Julie (OSPT)</DisplayName>
        <AccountId>61</AccountId>
        <AccountType/>
      </UserInfo>
      <UserInfo>
        <DisplayName>Maslovs, Igors</DisplayName>
        <AccountId>12</AccountId>
        <AccountType/>
      </UserInfo>
      <UserInfo>
        <DisplayName>Gourlay, Natasha</DisplayName>
        <AccountId>13</AccountId>
        <AccountType/>
      </UserInfo>
      <UserInfo>
        <DisplayName>Bankole, Nazreen | She/Hers</DisplayName>
        <AccountId>29</AccountId>
        <AccountType/>
      </UserInfo>
      <UserInfo>
        <DisplayName>Todd, Colleen | She/Hers</DisplayName>
        <AccountId>28</AccountId>
        <AccountType/>
      </UserInfo>
      <UserInfo>
        <DisplayName>Gora, Manisha</DisplayName>
        <AccountId>9</AccountId>
        <AccountType/>
      </UserInfo>
      <UserInfo>
        <DisplayName>Lawrence, Devone (OSPT)</DisplayName>
        <AccountId>62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7A0E2-E05B-4BBF-BF28-16395EBEC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2609a-7e30-44b8-a432-cdf7356e24ea"/>
    <ds:schemaRef ds:uri="351d582a-7b6f-46d7-8ce9-09297641bd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590F0C-B54D-4F63-AFA2-0B39DA5ACA32}">
  <ds:schemaRefs>
    <ds:schemaRef ds:uri="http://schemas.microsoft.com/office/2006/metadata/properties"/>
    <ds:schemaRef ds:uri="http://schemas.microsoft.com/office/infopath/2007/PartnerControls"/>
    <ds:schemaRef ds:uri="351d582a-7b6f-46d7-8ce9-09297641bd46"/>
  </ds:schemaRefs>
</ds:datastoreItem>
</file>

<file path=customXml/itemProps3.xml><?xml version="1.0" encoding="utf-8"?>
<ds:datastoreItem xmlns:ds="http://schemas.openxmlformats.org/officeDocument/2006/customXml" ds:itemID="{B788410C-7EE8-4CA0-B78B-6C5EA2993E1F}">
  <ds:schemaRefs>
    <ds:schemaRef ds:uri="http://schemas.microsoft.com/sharepoint/v3/contenttype/forms"/>
  </ds:schemaRefs>
</ds:datastoreItem>
</file>

<file path=customXml/itemProps4.xml><?xml version="1.0" encoding="utf-8"?>
<ds:datastoreItem xmlns:ds="http://schemas.openxmlformats.org/officeDocument/2006/customXml" ds:itemID="{819AC716-005F-46A5-9306-DC7E0E523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word-short-report-template (7)</Template>
  <TotalTime>33</TotalTime>
  <Pages>5</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[Title]</vt:lpstr>
    </vt:vector>
  </TitlesOfParts>
  <Manager>Ministry of Justice</Manager>
  <Company>Ministry of Justice</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 or description]</dc:subject>
  <dc:creator>Bainbridge, Alicia</dc:creator>
  <cp:keywords>[Key words for search engines, separated by commas]</cp:keywords>
  <dc:description/>
  <cp:lastModifiedBy>Bankole, Nazreen</cp:lastModifiedBy>
  <cp:revision>4</cp:revision>
  <dcterms:created xsi:type="dcterms:W3CDTF">2024-09-12T14:12:00Z</dcterms:created>
  <dcterms:modified xsi:type="dcterms:W3CDTF">2024-09-19T10:37:00Z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0x010100BFA604A9C3983C42BD25AD6B677D13E2</vt:lpwstr>
  </property>
  <property fmtid="{D5CDD505-2E9C-101B-9397-08002B2CF9AE}" pid="3" name="MediaServiceImageTags">
    <vt:lpwstr/>
  </property>
</Properties>
</file>