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1" w:name="_khslhe1gc958" w:colFirst="0" w:colLast="0"/>
      <w:bookmarkEnd w:id="1"/>
    </w:p>
    <w:p w14:paraId="47428C8F" w14:textId="77777777" w:rsidR="00076044" w:rsidRDefault="00076044">
      <w:pPr>
        <w:rPr>
          <w:rFonts w:ascii="Helvetica Neue" w:eastAsia="Helvetica Neue" w:hAnsi="Helvetica Neue" w:cs="Helvetica Neue"/>
        </w:rPr>
      </w:pPr>
      <w:bookmarkStart w:id="2" w:name="_l7sjvzoewjoa" w:colFirst="0" w:colLast="0"/>
      <w:bookmarkEnd w:id="2"/>
    </w:p>
    <w:p w14:paraId="5F1729C8"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6AAC3B6" w14:textId="77777777" w:rsidR="00076044" w:rsidRDefault="00076044">
      <w:pPr>
        <w:rPr>
          <w:rFonts w:ascii="Helvetica Neue" w:eastAsia="Helvetica Neue" w:hAnsi="Helvetica Neue" w:cs="Helvetica Neue"/>
          <w:sz w:val="28"/>
          <w:szCs w:val="28"/>
        </w:rPr>
      </w:pPr>
      <w:bookmarkStart w:id="3" w:name="_1tyvnkwbo1qo" w:colFirst="0" w:colLast="0"/>
      <w:bookmarkEnd w:id="3"/>
    </w:p>
    <w:p w14:paraId="44EDCEC4" w14:textId="3E34E286" w:rsidR="00076044" w:rsidRPr="00390519" w:rsidRDefault="004B26D3">
      <w:pPr>
        <w:rPr>
          <w:rFonts w:ascii="Helvetica Neue" w:eastAsia="Helvetica Neue" w:hAnsi="Helvetica Neue" w:cs="Helvetica Neue"/>
          <w:sz w:val="22"/>
          <w:szCs w:val="22"/>
        </w:rPr>
      </w:pPr>
      <w:bookmarkStart w:id="4" w:name="_sb4n61ohsx6l" w:colFirst="0" w:colLast="0"/>
      <w:bookmarkStart w:id="5" w:name="_rku14i3pj6m5" w:colFirst="0" w:colLast="0"/>
      <w:bookmarkEnd w:id="4"/>
      <w:bookmarkEnd w:id="5"/>
      <w:r w:rsidRPr="00390519">
        <w:rPr>
          <w:rFonts w:ascii="Helvetica Neue" w:eastAsia="Helvetica Neue" w:hAnsi="Helvetica Neue" w:cs="Helvetica Neue"/>
          <w:sz w:val="22"/>
          <w:szCs w:val="22"/>
        </w:rPr>
        <w:t>This Call-Off Contract for the G-Cloud 9 Framework Agreement (RM1557ix) includes:</w:t>
      </w:r>
    </w:p>
    <w:sdt>
      <w:sdtPr>
        <w:rPr>
          <w:sz w:val="22"/>
          <w:szCs w:val="22"/>
        </w:rPr>
        <w:id w:val="-1714877279"/>
        <w:docPartObj>
          <w:docPartGallery w:val="Table of Contents"/>
          <w:docPartUnique/>
        </w:docPartObj>
      </w:sdtPr>
      <w:sdtEndPr>
        <w:rPr>
          <w:sz w:val="20"/>
          <w:szCs w:val="20"/>
        </w:rPr>
      </w:sdtEndPr>
      <w:sdtContent>
        <w:p w14:paraId="72221A21" w14:textId="77777777" w:rsidR="00076044" w:rsidRPr="00390519" w:rsidRDefault="004B26D3">
          <w:pPr>
            <w:tabs>
              <w:tab w:val="right" w:pos="10629"/>
            </w:tabs>
            <w:spacing w:before="80" w:line="240" w:lineRule="auto"/>
            <w:rPr>
              <w:rFonts w:ascii="Helvetica Neue" w:eastAsia="Helvetica Neue" w:hAnsi="Helvetica Neue" w:cs="Helvetica Neue"/>
              <w:noProof/>
              <w:sz w:val="22"/>
              <w:szCs w:val="22"/>
            </w:rPr>
          </w:pPr>
          <w:r w:rsidRPr="00390519">
            <w:rPr>
              <w:sz w:val="22"/>
              <w:szCs w:val="22"/>
            </w:rPr>
            <w:fldChar w:fldCharType="begin"/>
          </w:r>
          <w:r w:rsidRPr="00390519">
            <w:rPr>
              <w:sz w:val="22"/>
              <w:szCs w:val="22"/>
            </w:rPr>
            <w:instrText xml:space="preserve"> TOC \h \u \z </w:instrText>
          </w:r>
          <w:r w:rsidRPr="00390519">
            <w:rPr>
              <w:sz w:val="22"/>
              <w:szCs w:val="22"/>
            </w:rPr>
            <w:fldChar w:fldCharType="separate"/>
          </w:r>
          <w:hyperlink w:anchor="_56kxac515ty5">
            <w:r w:rsidRPr="00390519">
              <w:rPr>
                <w:rFonts w:ascii="Helvetica Neue" w:eastAsia="Helvetica Neue" w:hAnsi="Helvetica Neue" w:cs="Helvetica Neue"/>
                <w:b/>
                <w:noProof/>
                <w:sz w:val="22"/>
                <w:szCs w:val="22"/>
              </w:rPr>
              <w:t>Part A - Order Form</w:t>
            </w:r>
          </w:hyperlink>
          <w:r w:rsidRPr="00390519">
            <w:rPr>
              <w:rFonts w:ascii="Helvetica Neue" w:eastAsia="Helvetica Neue" w:hAnsi="Helvetica Neue" w:cs="Helvetica Neue"/>
              <w:b/>
              <w:noProof/>
              <w:sz w:val="22"/>
              <w:szCs w:val="22"/>
            </w:rPr>
            <w:tab/>
          </w:r>
          <w:r w:rsidRPr="00390519">
            <w:rPr>
              <w:noProof/>
              <w:sz w:val="22"/>
              <w:szCs w:val="22"/>
            </w:rPr>
            <w:fldChar w:fldCharType="begin"/>
          </w:r>
          <w:r w:rsidRPr="00390519">
            <w:rPr>
              <w:noProof/>
              <w:sz w:val="22"/>
              <w:szCs w:val="22"/>
            </w:rPr>
            <w:instrText xml:space="preserve"> PAGEREF _56kxac515ty5 \h </w:instrText>
          </w:r>
          <w:r w:rsidRPr="00390519">
            <w:rPr>
              <w:noProof/>
              <w:sz w:val="22"/>
              <w:szCs w:val="22"/>
            </w:rPr>
          </w:r>
          <w:r w:rsidRPr="00390519">
            <w:rPr>
              <w:noProof/>
              <w:sz w:val="22"/>
              <w:szCs w:val="22"/>
            </w:rPr>
            <w:fldChar w:fldCharType="separate"/>
          </w:r>
          <w:r w:rsidR="00E779AE">
            <w:rPr>
              <w:noProof/>
              <w:sz w:val="22"/>
              <w:szCs w:val="22"/>
            </w:rPr>
            <w:t>2</w:t>
          </w:r>
          <w:r w:rsidRPr="00390519">
            <w:rPr>
              <w:noProof/>
              <w:sz w:val="22"/>
              <w:szCs w:val="22"/>
            </w:rPr>
            <w:fldChar w:fldCharType="end"/>
          </w:r>
        </w:p>
        <w:p w14:paraId="21515788" w14:textId="1AD0D7C1" w:rsidR="00076044" w:rsidRPr="00390519" w:rsidRDefault="00875D05">
          <w:pPr>
            <w:tabs>
              <w:tab w:val="right" w:pos="10629"/>
            </w:tabs>
            <w:spacing w:before="200" w:line="240" w:lineRule="auto"/>
            <w:rPr>
              <w:rFonts w:ascii="Helvetica Neue" w:eastAsia="Helvetica Neue" w:hAnsi="Helvetica Neue" w:cs="Helvetica Neue"/>
              <w:noProof/>
              <w:sz w:val="22"/>
              <w:szCs w:val="22"/>
            </w:rPr>
          </w:pPr>
          <w:hyperlink w:anchor="_cv1yk8c1mek8">
            <w:r w:rsidR="004B26D3" w:rsidRPr="00390519">
              <w:rPr>
                <w:rFonts w:ascii="Helvetica Neue" w:eastAsia="Helvetica Neue" w:hAnsi="Helvetica Neue" w:cs="Helvetica Neue"/>
                <w:b/>
                <w:noProof/>
                <w:sz w:val="22"/>
                <w:szCs w:val="22"/>
              </w:rPr>
              <w:t>Schedule 1 - Services</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_cv1yk8c1mek8 \h </w:instrText>
          </w:r>
          <w:r w:rsidR="004B26D3" w:rsidRPr="00390519">
            <w:rPr>
              <w:noProof/>
              <w:sz w:val="22"/>
              <w:szCs w:val="22"/>
            </w:rPr>
          </w:r>
          <w:r w:rsidR="004B26D3" w:rsidRPr="00390519">
            <w:rPr>
              <w:noProof/>
              <w:sz w:val="22"/>
              <w:szCs w:val="22"/>
            </w:rPr>
            <w:fldChar w:fldCharType="separate"/>
          </w:r>
          <w:r w:rsidR="00E779AE">
            <w:rPr>
              <w:noProof/>
              <w:sz w:val="22"/>
              <w:szCs w:val="22"/>
            </w:rPr>
            <w:t>6</w:t>
          </w:r>
          <w:r w:rsidR="004B26D3" w:rsidRPr="00390519">
            <w:rPr>
              <w:noProof/>
              <w:sz w:val="22"/>
              <w:szCs w:val="22"/>
            </w:rPr>
            <w:fldChar w:fldCharType="end"/>
          </w:r>
        </w:p>
        <w:p w14:paraId="4897B37A" w14:textId="4DC9566E" w:rsidR="00076044" w:rsidRPr="00390519" w:rsidRDefault="00875D05">
          <w:pPr>
            <w:tabs>
              <w:tab w:val="right" w:pos="10629"/>
            </w:tabs>
            <w:spacing w:before="200" w:line="240" w:lineRule="auto"/>
            <w:rPr>
              <w:rFonts w:ascii="Helvetica Neue" w:eastAsia="Helvetica Neue" w:hAnsi="Helvetica Neue" w:cs="Helvetica Neue"/>
              <w:noProof/>
              <w:sz w:val="22"/>
              <w:szCs w:val="22"/>
            </w:rPr>
          </w:pPr>
          <w:hyperlink w:anchor="_mi4cqc22ysv">
            <w:r w:rsidR="004B26D3" w:rsidRPr="00390519">
              <w:rPr>
                <w:rFonts w:ascii="Helvetica Neue" w:eastAsia="Helvetica Neue" w:hAnsi="Helvetica Neue" w:cs="Helvetica Neue"/>
                <w:b/>
                <w:noProof/>
                <w:sz w:val="22"/>
                <w:szCs w:val="22"/>
              </w:rPr>
              <w:t>Schedule 2 - Call-Off Contract charges</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_mi4cqc22ysv \h </w:instrText>
          </w:r>
          <w:r w:rsidR="004B26D3" w:rsidRPr="00390519">
            <w:rPr>
              <w:noProof/>
              <w:sz w:val="22"/>
              <w:szCs w:val="22"/>
            </w:rPr>
          </w:r>
          <w:r w:rsidR="004B26D3" w:rsidRPr="00390519">
            <w:rPr>
              <w:noProof/>
              <w:sz w:val="22"/>
              <w:szCs w:val="22"/>
            </w:rPr>
            <w:fldChar w:fldCharType="separate"/>
          </w:r>
          <w:r w:rsidR="00E779AE">
            <w:rPr>
              <w:noProof/>
              <w:sz w:val="22"/>
              <w:szCs w:val="22"/>
            </w:rPr>
            <w:t>7</w:t>
          </w:r>
          <w:r w:rsidR="004B26D3" w:rsidRPr="00390519">
            <w:rPr>
              <w:noProof/>
              <w:sz w:val="22"/>
              <w:szCs w:val="22"/>
            </w:rPr>
            <w:fldChar w:fldCharType="end"/>
          </w:r>
        </w:p>
        <w:p w14:paraId="7ECD3C90" w14:textId="329EFEA7" w:rsidR="00076044" w:rsidRPr="00390519" w:rsidRDefault="00875D05">
          <w:pPr>
            <w:tabs>
              <w:tab w:val="right" w:pos="10629"/>
            </w:tabs>
            <w:spacing w:before="200" w:line="240" w:lineRule="auto"/>
            <w:rPr>
              <w:rFonts w:ascii="Helvetica Neue" w:eastAsia="Helvetica Neue" w:hAnsi="Helvetica Neue" w:cs="Helvetica Neue"/>
              <w:noProof/>
              <w:sz w:val="22"/>
              <w:szCs w:val="22"/>
            </w:rPr>
          </w:pPr>
          <w:hyperlink w:anchor="_on10w3898fso">
            <w:r w:rsidR="004B26D3" w:rsidRPr="00390519">
              <w:rPr>
                <w:rFonts w:ascii="Helvetica Neue" w:eastAsia="Helvetica Neue" w:hAnsi="Helvetica Neue" w:cs="Helvetica Neue"/>
                <w:b/>
                <w:noProof/>
                <w:sz w:val="22"/>
                <w:szCs w:val="22"/>
              </w:rPr>
              <w:t>Part B - Terms and conditions</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_on10w3898fso \h </w:instrText>
          </w:r>
          <w:r w:rsidR="004B26D3" w:rsidRPr="00390519">
            <w:rPr>
              <w:noProof/>
              <w:sz w:val="22"/>
              <w:szCs w:val="22"/>
            </w:rPr>
          </w:r>
          <w:r w:rsidR="004B26D3" w:rsidRPr="00390519">
            <w:rPr>
              <w:noProof/>
              <w:sz w:val="22"/>
              <w:szCs w:val="22"/>
            </w:rPr>
            <w:fldChar w:fldCharType="separate"/>
          </w:r>
          <w:r w:rsidR="00E779AE">
            <w:rPr>
              <w:noProof/>
              <w:sz w:val="22"/>
              <w:szCs w:val="22"/>
            </w:rPr>
            <w:t>8</w:t>
          </w:r>
          <w:r w:rsidR="004B26D3" w:rsidRPr="00390519">
            <w:rPr>
              <w:noProof/>
              <w:sz w:val="22"/>
              <w:szCs w:val="22"/>
            </w:rPr>
            <w:fldChar w:fldCharType="end"/>
          </w:r>
        </w:p>
        <w:p w14:paraId="22995A13" w14:textId="3759139A" w:rsidR="00076044" w:rsidRPr="00390519" w:rsidRDefault="00875D05">
          <w:pPr>
            <w:tabs>
              <w:tab w:val="right" w:pos="10629"/>
            </w:tabs>
            <w:spacing w:before="200" w:line="240" w:lineRule="auto"/>
            <w:rPr>
              <w:rFonts w:ascii="Helvetica Neue" w:eastAsia="Helvetica Neue" w:hAnsi="Helvetica Neue" w:cs="Helvetica Neue"/>
              <w:noProof/>
              <w:sz w:val="22"/>
              <w:szCs w:val="22"/>
            </w:rPr>
          </w:pPr>
          <w:hyperlink w:anchor="_sz1ppi95pvt0">
            <w:r w:rsidR="004B26D3" w:rsidRPr="00390519">
              <w:rPr>
                <w:rFonts w:ascii="Helvetica Neue" w:eastAsia="Helvetica Neue" w:hAnsi="Helvetica Neue" w:cs="Helvetica Neue"/>
                <w:b/>
                <w:noProof/>
                <w:sz w:val="22"/>
                <w:szCs w:val="22"/>
              </w:rPr>
              <w:t>Schedule 3 - Collaboration agreement</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_sz1ppi95pvt0 \h </w:instrText>
          </w:r>
          <w:r w:rsidR="004B26D3" w:rsidRPr="00390519">
            <w:rPr>
              <w:noProof/>
              <w:sz w:val="22"/>
              <w:szCs w:val="22"/>
            </w:rPr>
          </w:r>
          <w:r w:rsidR="004B26D3" w:rsidRPr="00390519">
            <w:rPr>
              <w:noProof/>
              <w:sz w:val="22"/>
              <w:szCs w:val="22"/>
            </w:rPr>
            <w:fldChar w:fldCharType="separate"/>
          </w:r>
          <w:r w:rsidR="00E779AE">
            <w:rPr>
              <w:noProof/>
              <w:sz w:val="22"/>
              <w:szCs w:val="22"/>
            </w:rPr>
            <w:t>20</w:t>
          </w:r>
          <w:r w:rsidR="004B26D3" w:rsidRPr="00390519">
            <w:rPr>
              <w:noProof/>
              <w:sz w:val="22"/>
              <w:szCs w:val="22"/>
            </w:rPr>
            <w:fldChar w:fldCharType="end"/>
          </w:r>
        </w:p>
        <w:p w14:paraId="702144D2" w14:textId="2E85B56A" w:rsidR="00076044" w:rsidRPr="00390519" w:rsidRDefault="00875D05">
          <w:pPr>
            <w:tabs>
              <w:tab w:val="right" w:pos="10629"/>
            </w:tabs>
            <w:spacing w:before="200" w:line="240" w:lineRule="auto"/>
            <w:rPr>
              <w:rFonts w:ascii="Helvetica Neue" w:eastAsia="Helvetica Neue" w:hAnsi="Helvetica Neue" w:cs="Helvetica Neue"/>
              <w:noProof/>
              <w:sz w:val="22"/>
              <w:szCs w:val="22"/>
            </w:rPr>
          </w:pPr>
          <w:hyperlink w:anchor="_iz3oef672jgx">
            <w:r w:rsidR="004B26D3" w:rsidRPr="00390519">
              <w:rPr>
                <w:rFonts w:ascii="Helvetica Neue" w:eastAsia="Helvetica Neue" w:hAnsi="Helvetica Neue" w:cs="Helvetica Neue"/>
                <w:b/>
                <w:noProof/>
                <w:sz w:val="22"/>
                <w:szCs w:val="22"/>
              </w:rPr>
              <w:t>Schedule 4 - Alternative clauses</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_iz3oef672jgx \h </w:instrText>
          </w:r>
          <w:r w:rsidR="004B26D3" w:rsidRPr="00390519">
            <w:rPr>
              <w:noProof/>
              <w:sz w:val="22"/>
              <w:szCs w:val="22"/>
            </w:rPr>
          </w:r>
          <w:r w:rsidR="004B26D3" w:rsidRPr="00390519">
            <w:rPr>
              <w:noProof/>
              <w:sz w:val="22"/>
              <w:szCs w:val="22"/>
            </w:rPr>
            <w:fldChar w:fldCharType="separate"/>
          </w:r>
          <w:r w:rsidR="00E779AE">
            <w:rPr>
              <w:noProof/>
              <w:sz w:val="22"/>
              <w:szCs w:val="22"/>
            </w:rPr>
            <w:t>20</w:t>
          </w:r>
          <w:r w:rsidR="004B26D3" w:rsidRPr="00390519">
            <w:rPr>
              <w:noProof/>
              <w:sz w:val="22"/>
              <w:szCs w:val="22"/>
            </w:rPr>
            <w:fldChar w:fldCharType="end"/>
          </w:r>
        </w:p>
        <w:p w14:paraId="475A15CA" w14:textId="7C460818" w:rsidR="00076044" w:rsidRPr="00390519" w:rsidRDefault="00875D05">
          <w:pPr>
            <w:tabs>
              <w:tab w:val="right" w:pos="10629"/>
            </w:tabs>
            <w:spacing w:before="200" w:line="240" w:lineRule="auto"/>
            <w:rPr>
              <w:rFonts w:ascii="Helvetica Neue" w:eastAsia="Helvetica Neue" w:hAnsi="Helvetica Neue" w:cs="Helvetica Neue"/>
              <w:noProof/>
              <w:sz w:val="22"/>
              <w:szCs w:val="22"/>
            </w:rPr>
          </w:pPr>
          <w:hyperlink w:anchor="_lkwoqmwlexpr">
            <w:r w:rsidR="004B26D3" w:rsidRPr="00390519">
              <w:rPr>
                <w:rFonts w:ascii="Helvetica Neue" w:eastAsia="Helvetica Neue" w:hAnsi="Helvetica Neue" w:cs="Helvetica Neue"/>
                <w:b/>
                <w:noProof/>
                <w:sz w:val="22"/>
                <w:szCs w:val="22"/>
              </w:rPr>
              <w:t>Schedule 5 - Guarantee</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_lkwoqmwlexpr \h </w:instrText>
          </w:r>
          <w:r w:rsidR="004B26D3" w:rsidRPr="00390519">
            <w:rPr>
              <w:noProof/>
              <w:sz w:val="22"/>
              <w:szCs w:val="22"/>
            </w:rPr>
          </w:r>
          <w:r w:rsidR="004B26D3" w:rsidRPr="00390519">
            <w:rPr>
              <w:noProof/>
              <w:sz w:val="22"/>
              <w:szCs w:val="22"/>
            </w:rPr>
            <w:fldChar w:fldCharType="separate"/>
          </w:r>
          <w:r w:rsidR="00E779AE">
            <w:rPr>
              <w:noProof/>
              <w:sz w:val="22"/>
              <w:szCs w:val="22"/>
            </w:rPr>
            <w:t>20</w:t>
          </w:r>
          <w:r w:rsidR="004B26D3" w:rsidRPr="00390519">
            <w:rPr>
              <w:noProof/>
              <w:sz w:val="22"/>
              <w:szCs w:val="22"/>
            </w:rPr>
            <w:fldChar w:fldCharType="end"/>
          </w:r>
        </w:p>
        <w:p w14:paraId="6602B6A1" w14:textId="243BC009" w:rsidR="00076044" w:rsidRDefault="00875D05">
          <w:pPr>
            <w:tabs>
              <w:tab w:val="right" w:pos="10629"/>
            </w:tabs>
            <w:spacing w:before="200" w:after="80" w:line="240" w:lineRule="auto"/>
            <w:rPr>
              <w:rFonts w:ascii="Helvetica Neue" w:eastAsia="Helvetica Neue" w:hAnsi="Helvetica Neue" w:cs="Helvetica Neue"/>
            </w:rPr>
          </w:pPr>
          <w:hyperlink w:anchor="_3isya5h4h0ui">
            <w:r w:rsidR="004B26D3" w:rsidRPr="00390519">
              <w:rPr>
                <w:rFonts w:ascii="Helvetica Neue" w:eastAsia="Helvetica Neue" w:hAnsi="Helvetica Neue" w:cs="Helvetica Neue"/>
                <w:b/>
                <w:noProof/>
                <w:sz w:val="22"/>
                <w:szCs w:val="22"/>
              </w:rPr>
              <w:t>Schedule 6 - Glossary and interpretations</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_3isya5h4h0ui \h </w:instrText>
          </w:r>
          <w:r w:rsidR="004B26D3" w:rsidRPr="00390519">
            <w:rPr>
              <w:noProof/>
              <w:sz w:val="22"/>
              <w:szCs w:val="22"/>
            </w:rPr>
          </w:r>
          <w:r w:rsidR="004B26D3" w:rsidRPr="00390519">
            <w:rPr>
              <w:noProof/>
              <w:sz w:val="22"/>
              <w:szCs w:val="22"/>
            </w:rPr>
            <w:fldChar w:fldCharType="separate"/>
          </w:r>
          <w:r w:rsidR="00E779AE">
            <w:rPr>
              <w:noProof/>
              <w:sz w:val="22"/>
              <w:szCs w:val="22"/>
            </w:rPr>
            <w:t>20</w:t>
          </w:r>
          <w:r w:rsidR="004B26D3" w:rsidRPr="00390519">
            <w:rPr>
              <w:noProof/>
              <w:sz w:val="22"/>
              <w:szCs w:val="22"/>
            </w:rPr>
            <w:fldChar w:fldCharType="end"/>
          </w:r>
          <w:r w:rsidR="004B26D3" w:rsidRPr="00390519">
            <w:rPr>
              <w:sz w:val="22"/>
              <w:szCs w:val="22"/>
            </w:rPr>
            <w:fldChar w:fldCharType="end"/>
          </w:r>
        </w:p>
      </w:sdtContent>
    </w:sdt>
    <w:p w14:paraId="11252CF0" w14:textId="77777777" w:rsidR="00076044" w:rsidRDefault="00076044">
      <w:pPr>
        <w:rPr>
          <w:rFonts w:ascii="Helvetica Neue" w:eastAsia="Helvetica Neue" w:hAnsi="Helvetica Neue" w:cs="Helvetica Neue"/>
        </w:rPr>
      </w:pPr>
      <w:bookmarkStart w:id="6" w:name="_8kby7l3zx4q9" w:colFirst="0" w:colLast="0"/>
      <w:bookmarkEnd w:id="6"/>
    </w:p>
    <w:p w14:paraId="5A399C9F" w14:textId="77777777" w:rsidR="00076044" w:rsidRDefault="00076044">
      <w:pPr>
        <w:rPr>
          <w:rFonts w:ascii="Helvetica Neue" w:eastAsia="Helvetica Neue" w:hAnsi="Helvetica Neue" w:cs="Helvetica Neue"/>
        </w:rPr>
      </w:pPr>
      <w:bookmarkStart w:id="7" w:name="_8ikrf6tkvcqn" w:colFirst="0" w:colLast="0"/>
      <w:bookmarkStart w:id="8" w:name="_GoBack"/>
      <w:bookmarkEnd w:id="7"/>
      <w:bookmarkEnd w:id="8"/>
    </w:p>
    <w:p w14:paraId="6F3A6AC2" w14:textId="77777777" w:rsidR="00076044" w:rsidRDefault="00076044">
      <w:pPr>
        <w:pStyle w:val="Heading1"/>
        <w:spacing w:line="276" w:lineRule="auto"/>
        <w:rPr>
          <w:rFonts w:ascii="Helvetica Neue" w:eastAsia="Helvetica Neue" w:hAnsi="Helvetica Neue" w:cs="Helvetica Neue"/>
          <w:sz w:val="36"/>
          <w:szCs w:val="36"/>
        </w:rPr>
      </w:pPr>
      <w:bookmarkStart w:id="9" w:name="_7591e1fgygbs" w:colFirst="0" w:colLast="0"/>
      <w:bookmarkEnd w:id="9"/>
    </w:p>
    <w:p w14:paraId="2F1E7D01" w14:textId="77777777" w:rsidR="00076044" w:rsidRDefault="004B26D3">
      <w:r>
        <w:br w:type="page"/>
      </w:r>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10" w:name="_3of9ejdldsj8" w:colFirst="0" w:colLast="0"/>
      <w:bookmarkStart w:id="11" w:name="_56kxac515ty5" w:colFirst="0" w:colLast="0"/>
      <w:bookmarkEnd w:id="10"/>
      <w:bookmarkEnd w:id="11"/>
      <w:r>
        <w:rPr>
          <w:rFonts w:ascii="Helvetica Neue" w:eastAsia="Helvetica Neue" w:hAnsi="Helvetica Neue" w:cs="Helvetica Neue"/>
          <w:sz w:val="36"/>
          <w:szCs w:val="36"/>
        </w:rPr>
        <w:lastRenderedPageBreak/>
        <w:t xml:space="preserve">Part </w:t>
      </w:r>
      <w:proofErr w:type="gramStart"/>
      <w:r>
        <w:rPr>
          <w:rFonts w:ascii="Helvetica Neue" w:eastAsia="Helvetica Neue" w:hAnsi="Helvetica Neue" w:cs="Helvetica Neue"/>
          <w:sz w:val="36"/>
          <w:szCs w:val="36"/>
        </w:rPr>
        <w:t>A</w:t>
      </w:r>
      <w:proofErr w:type="gramEnd"/>
      <w:r>
        <w:rPr>
          <w:rFonts w:ascii="Helvetica Neue" w:eastAsia="Helvetica Neue" w:hAnsi="Helvetica Neue" w:cs="Helvetica Neue"/>
          <w:sz w:val="36"/>
          <w:szCs w:val="36"/>
        </w:rPr>
        <w:t xml:space="preserve"> - Order Form </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5811"/>
      </w:tblGrid>
      <w:tr w:rsidR="0049374A" w14:paraId="401117FF" w14:textId="77777777" w:rsidTr="000A1E1A">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C445E" w14:textId="77777777" w:rsidR="0049374A" w:rsidRDefault="0049374A">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7C5EF" w14:textId="77777777" w:rsidR="0049374A" w:rsidRDefault="0049374A">
            <w:pPr>
              <w:spacing w:after="0"/>
              <w:rPr>
                <w:rFonts w:ascii="Helvetica Neue" w:eastAsia="Helvetica Neue" w:hAnsi="Helvetica Neue" w:cs="Helvetica Neue"/>
                <w:highlight w:val="yellow"/>
              </w:rPr>
            </w:pPr>
            <w:r>
              <w:rPr>
                <w:rStyle w:val="service-id-chunk"/>
                <w:lang w:val="en"/>
              </w:rPr>
              <w:t>653826762486391</w:t>
            </w:r>
          </w:p>
        </w:tc>
      </w:tr>
      <w:tr w:rsidR="0049374A" w14:paraId="1059157B" w14:textId="77777777" w:rsidTr="000A1E1A">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277FD" w14:textId="77777777" w:rsidR="0049374A" w:rsidRDefault="0049374A">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20366" w14:textId="77777777" w:rsidR="0049374A" w:rsidRDefault="0049374A">
            <w:pPr>
              <w:spacing w:after="0"/>
              <w:rPr>
                <w:rFonts w:ascii="Helvetica Neue" w:eastAsia="Helvetica Neue" w:hAnsi="Helvetica Neue" w:cs="Helvetica Neue"/>
                <w:highlight w:val="yellow"/>
              </w:rPr>
            </w:pPr>
            <w:r>
              <w:rPr>
                <w:rFonts w:ascii="Helvetica Neue" w:eastAsia="Helvetica Neue" w:hAnsi="Helvetica Neue" w:cs="Helvetica Neue"/>
              </w:rPr>
              <w:t>00176269</w:t>
            </w:r>
          </w:p>
        </w:tc>
      </w:tr>
      <w:tr w:rsidR="0049374A" w14:paraId="0E050288" w14:textId="77777777" w:rsidTr="000A1E1A">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9D6B7" w14:textId="77777777" w:rsidR="0049374A" w:rsidRDefault="0049374A">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F0BD0" w14:textId="77777777" w:rsidR="0049374A" w:rsidRDefault="0049374A">
            <w:pPr>
              <w:spacing w:after="0"/>
              <w:rPr>
                <w:rFonts w:ascii="Helvetica Neue" w:eastAsia="Helvetica Neue" w:hAnsi="Helvetica Neue" w:cs="Helvetica Neue"/>
                <w:highlight w:val="yellow"/>
              </w:rPr>
            </w:pPr>
            <w:r>
              <w:rPr>
                <w:rFonts w:ascii="Helvetica Neue" w:eastAsia="Helvetica Neue" w:hAnsi="Helvetica Neue" w:cs="Helvetica Neue"/>
              </w:rPr>
              <w:t>Legal Document Hosting services</w:t>
            </w:r>
          </w:p>
        </w:tc>
      </w:tr>
      <w:tr w:rsidR="0049374A" w14:paraId="2A27F48B" w14:textId="77777777" w:rsidTr="000A1E1A">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ED852" w14:textId="77777777" w:rsidR="0049374A" w:rsidRDefault="0049374A">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DB57B" w14:textId="3AD6654A" w:rsidR="0049374A" w:rsidRPr="006068F2" w:rsidRDefault="00B04DD5" w:rsidP="006068F2">
            <w:pPr>
              <w:spacing w:after="0" w:line="240" w:lineRule="auto"/>
              <w:rPr>
                <w:rFonts w:ascii="Helvetica Neue" w:eastAsia="Helvetica Neue" w:hAnsi="Helvetica Neue" w:cs="Helvetica Neue"/>
              </w:rPr>
            </w:pPr>
            <w:r w:rsidRPr="006068F2">
              <w:rPr>
                <w:rFonts w:ascii="Helvetica Neue" w:eastAsia="Helvetica Neue" w:hAnsi="Helvetica Neue" w:cs="Helvetica Neue"/>
              </w:rPr>
              <w:t xml:space="preserve">Document processing and hosting services relating to the review of documents and for the Grenfell Tower Inquiry </w:t>
            </w:r>
          </w:p>
        </w:tc>
      </w:tr>
      <w:tr w:rsidR="0049374A" w14:paraId="76606271" w14:textId="77777777" w:rsidTr="000A1E1A">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D4F90" w14:textId="77777777" w:rsidR="0049374A" w:rsidRDefault="0049374A">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223B4" w14:textId="77777777" w:rsidR="0049374A" w:rsidRPr="006068F2" w:rsidRDefault="0049374A">
            <w:pPr>
              <w:spacing w:after="0"/>
              <w:rPr>
                <w:rFonts w:ascii="Helvetica Neue" w:eastAsia="Helvetica Neue" w:hAnsi="Helvetica Neue" w:cs="Helvetica Neue"/>
              </w:rPr>
            </w:pPr>
            <w:r w:rsidRPr="006068F2">
              <w:rPr>
                <w:rFonts w:ascii="Helvetica Neue" w:eastAsia="Helvetica Neue" w:hAnsi="Helvetica Neue" w:cs="Helvetica Neue"/>
              </w:rPr>
              <w:t>17/08/2017</w:t>
            </w:r>
          </w:p>
        </w:tc>
      </w:tr>
      <w:tr w:rsidR="0049374A" w14:paraId="6D678AF4" w14:textId="77777777" w:rsidTr="000A1E1A">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D6FC6" w14:textId="77777777" w:rsidR="0049374A" w:rsidRDefault="0049374A">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60055" w14:textId="3F82C9EE" w:rsidR="003343AC" w:rsidRPr="006068F2" w:rsidRDefault="003343AC">
            <w:pPr>
              <w:spacing w:after="0"/>
              <w:rPr>
                <w:rFonts w:ascii="Helvetica Neue" w:eastAsia="Helvetica Neue" w:hAnsi="Helvetica Neue" w:cs="Helvetica Neue"/>
              </w:rPr>
            </w:pPr>
            <w:r w:rsidRPr="006068F2">
              <w:rPr>
                <w:rFonts w:ascii="Helvetica Neue" w:eastAsia="Helvetica Neue" w:hAnsi="Helvetica Neue" w:cs="Helvetica Neue"/>
              </w:rPr>
              <w:t>16/08/2019</w:t>
            </w:r>
          </w:p>
        </w:tc>
      </w:tr>
      <w:tr w:rsidR="0049374A" w14:paraId="3AD09D3B" w14:textId="77777777" w:rsidTr="000A1E1A">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A96D2" w14:textId="49FDD80F" w:rsidR="0049374A" w:rsidRDefault="0049374A">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8CA96" w14:textId="17897C31" w:rsidR="0049374A" w:rsidRPr="006068F2" w:rsidRDefault="003343AC">
            <w:pPr>
              <w:spacing w:after="0"/>
              <w:rPr>
                <w:rFonts w:ascii="Helvetica Neue" w:eastAsia="Helvetica Neue" w:hAnsi="Helvetica Neue" w:cs="Helvetica Neue"/>
              </w:rPr>
            </w:pPr>
            <w:r w:rsidRPr="006068F2">
              <w:rPr>
                <w:rFonts w:ascii="Helvetica Neue" w:eastAsia="Helvetica Neue" w:hAnsi="Helvetica Neue" w:cs="Helvetica Neue"/>
              </w:rPr>
              <w:t>£300,000</w:t>
            </w:r>
          </w:p>
        </w:tc>
      </w:tr>
      <w:tr w:rsidR="0049374A" w14:paraId="7DE53F7B" w14:textId="77777777" w:rsidTr="000A1E1A">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CB7DF" w14:textId="77777777" w:rsidR="0049374A" w:rsidRDefault="0049374A">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6E53D" w14:textId="77777777" w:rsidR="0049374A" w:rsidRDefault="0049374A">
            <w:pPr>
              <w:spacing w:after="0"/>
              <w:rPr>
                <w:rFonts w:ascii="Helvetica Neue" w:eastAsia="Helvetica Neue" w:hAnsi="Helvetica Neue" w:cs="Helvetica Neue"/>
              </w:rPr>
            </w:pPr>
            <w:r>
              <w:rPr>
                <w:rFonts w:ascii="Helvetica Neue" w:eastAsia="Helvetica Neue" w:hAnsi="Helvetica Neue" w:cs="Helvetica Neue"/>
              </w:rPr>
              <w:t>BACS, monthly in arrears</w:t>
            </w:r>
          </w:p>
        </w:tc>
      </w:tr>
      <w:tr w:rsidR="0049374A" w14:paraId="593D5CF8" w14:textId="77777777" w:rsidTr="000A1E1A">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1484B" w14:textId="77777777" w:rsidR="0049374A" w:rsidRDefault="0049374A">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F53C4" w14:textId="77777777" w:rsidR="0049374A" w:rsidRDefault="0049374A">
            <w:pPr>
              <w:spacing w:after="0"/>
              <w:rPr>
                <w:rFonts w:ascii="Helvetica Neue" w:eastAsia="Helvetica Neue" w:hAnsi="Helvetica Neue" w:cs="Helvetica Neue"/>
              </w:rPr>
            </w:pPr>
            <w:r>
              <w:rPr>
                <w:rFonts w:ascii="Helvetica Neue" w:eastAsia="Helvetica Neue" w:hAnsi="Helvetica Neue" w:cs="Helvetica Neue"/>
              </w:rPr>
              <w:t>TBC</w:t>
            </w:r>
          </w:p>
        </w:tc>
      </w:tr>
    </w:tbl>
    <w:p w14:paraId="28E53D06" w14:textId="77777777" w:rsidR="004B26D3" w:rsidRPr="004B26D3" w:rsidRDefault="004B26D3">
      <w:pPr>
        <w:rPr>
          <w:rFonts w:ascii="Helvetica Neue" w:eastAsia="Helvetica Neue" w:hAnsi="Helvetica Neue" w:cs="Helvetica Neue"/>
          <w:sz w:val="10"/>
          <w:szCs w:val="10"/>
        </w:rPr>
      </w:pPr>
    </w:p>
    <w:p w14:paraId="7D62D47C"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537E99EC" w14:textId="77777777"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3AE3DCC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5298D924" w14:textId="4DF8AC70" w:rsidR="00076044" w:rsidRDefault="00076044" w:rsidP="006068F2">
      <w:pPr>
        <w:spacing w:after="0" w:line="240" w:lineRule="auto"/>
        <w:rPr>
          <w:rFonts w:ascii="Helvetica Neue" w:eastAsia="Helvetica Neue" w:hAnsi="Helvetica Neue" w:cs="Helvetica Neue"/>
        </w:rPr>
      </w:pP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14:paraId="0A576597" w14:textId="1E8E96CB" w:rsidR="00237B55" w:rsidRDefault="00237B55" w:rsidP="00237B55">
            <w:pPr>
              <w:spacing w:after="0"/>
              <w:rPr>
                <w:rFonts w:ascii="Helvetica Neue" w:eastAsia="Helvetica Neue" w:hAnsi="Helvetica Neue" w:cs="Helvetica Neue"/>
              </w:rPr>
            </w:pPr>
            <w:r>
              <w:rPr>
                <w:rFonts w:ascii="Helvetica Neue" w:eastAsia="Helvetica Neue" w:hAnsi="Helvetica Neue" w:cs="Helvetica Neue"/>
              </w:rPr>
              <w:t xml:space="preserve">The Cabinet Office </w:t>
            </w:r>
          </w:p>
          <w:p w14:paraId="55E106D4" w14:textId="77777777" w:rsidR="00237B55" w:rsidRDefault="00237B55" w:rsidP="00237B55">
            <w:pPr>
              <w:spacing w:after="0"/>
              <w:rPr>
                <w:rFonts w:ascii="Helvetica Neue" w:eastAsia="Helvetica Neue" w:hAnsi="Helvetica Neue" w:cs="Helvetica Neue"/>
              </w:rPr>
            </w:pPr>
            <w:r>
              <w:rPr>
                <w:rFonts w:ascii="Helvetica Neue" w:eastAsia="Helvetica Neue" w:hAnsi="Helvetica Neue" w:cs="Helvetica Neue"/>
              </w:rPr>
              <w:t>Buyer’s main address:</w:t>
            </w:r>
          </w:p>
          <w:p w14:paraId="34CFDCF7" w14:textId="77777777" w:rsidR="00237B55" w:rsidRDefault="00237B55" w:rsidP="00237B55">
            <w:pPr>
              <w:spacing w:after="0"/>
              <w:rPr>
                <w:rFonts w:ascii="Helvetica Neue" w:eastAsia="Helvetica Neue" w:hAnsi="Helvetica Neue" w:cs="Helvetica Neue"/>
              </w:rPr>
            </w:pPr>
            <w:r>
              <w:rPr>
                <w:rFonts w:ascii="Helvetica Neue" w:eastAsia="Helvetica Neue" w:hAnsi="Helvetica Neue" w:cs="Helvetica Neue"/>
              </w:rPr>
              <w:t>1 Horse Guards Road</w:t>
            </w:r>
          </w:p>
          <w:p w14:paraId="255CC36D" w14:textId="77777777" w:rsidR="00237B55" w:rsidRDefault="00237B55" w:rsidP="00237B55">
            <w:pPr>
              <w:spacing w:after="0"/>
              <w:rPr>
                <w:rFonts w:ascii="Helvetica Neue" w:eastAsia="Helvetica Neue" w:hAnsi="Helvetica Neue" w:cs="Helvetica Neue"/>
              </w:rPr>
            </w:pPr>
            <w:r>
              <w:rPr>
                <w:rFonts w:ascii="Helvetica Neue" w:eastAsia="Helvetica Neue" w:hAnsi="Helvetica Neue" w:cs="Helvetica Neue"/>
              </w:rPr>
              <w:t>London</w:t>
            </w:r>
          </w:p>
          <w:p w14:paraId="65D60724" w14:textId="592AC2CE" w:rsidR="00076044" w:rsidRDefault="00237B55" w:rsidP="001A2911">
            <w:pPr>
              <w:spacing w:after="0"/>
              <w:rPr>
                <w:rFonts w:ascii="Helvetica Neue" w:eastAsia="Helvetica Neue" w:hAnsi="Helvetica Neue" w:cs="Helvetica Neue"/>
                <w:highlight w:val="yellow"/>
              </w:rPr>
            </w:pPr>
            <w:r>
              <w:rPr>
                <w:rFonts w:ascii="Helvetica Neue" w:eastAsia="Helvetica Neue" w:hAnsi="Helvetica Neue" w:cs="Helvetica Neue"/>
                <w:color w:val="auto"/>
              </w:rPr>
              <w:t>SW1A 2HQ</w:t>
            </w:r>
          </w:p>
        </w:tc>
      </w:tr>
      <w:tr w:rsidR="004B26D3" w14:paraId="1F8F1544" w14:textId="77777777" w:rsidTr="006068F2">
        <w:trPr>
          <w:trHeight w:val="1298"/>
        </w:trPr>
        <w:tc>
          <w:tcPr>
            <w:tcW w:w="2148" w:type="dxa"/>
            <w:tcMar>
              <w:top w:w="100" w:type="dxa"/>
              <w:left w:w="100" w:type="dxa"/>
              <w:bottom w:w="100" w:type="dxa"/>
              <w:right w:w="100" w:type="dxa"/>
            </w:tcMar>
          </w:tcPr>
          <w:p w14:paraId="58F5BA2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To: the Supplier</w:t>
            </w:r>
          </w:p>
          <w:p w14:paraId="65F2488C" w14:textId="77777777" w:rsidR="00076044" w:rsidRDefault="00076044">
            <w:pPr>
              <w:spacing w:after="0"/>
              <w:rPr>
                <w:rFonts w:ascii="Helvetica Neue" w:eastAsia="Helvetica Neue" w:hAnsi="Helvetica Neue" w:cs="Helvetica Neue"/>
                <w:b/>
              </w:rPr>
            </w:pPr>
          </w:p>
          <w:p w14:paraId="1AD6046B" w14:textId="77777777" w:rsidR="00076044" w:rsidRDefault="00076044">
            <w:pPr>
              <w:spacing w:after="0"/>
              <w:rPr>
                <w:rFonts w:ascii="Helvetica Neue" w:eastAsia="Helvetica Neue" w:hAnsi="Helvetica Neue" w:cs="Helvetica Neue"/>
                <w:b/>
              </w:rPr>
            </w:pPr>
          </w:p>
          <w:p w14:paraId="1F744362" w14:textId="77777777" w:rsidR="00076044"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14:paraId="4A49B728" w14:textId="45A1A5BC" w:rsidR="00076044" w:rsidRPr="006E12E6" w:rsidRDefault="00C326BA">
            <w:pPr>
              <w:spacing w:after="0"/>
              <w:rPr>
                <w:rFonts w:ascii="Helvetica Neue" w:eastAsia="Helvetica Neue" w:hAnsi="Helvetica Neue" w:cs="Helvetica Neue"/>
              </w:rPr>
            </w:pPr>
            <w:proofErr w:type="spellStart"/>
            <w:r w:rsidRPr="006E12E6">
              <w:rPr>
                <w:rFonts w:ascii="Helvetica Neue" w:eastAsia="Helvetica Neue" w:hAnsi="Helvetica Neue" w:cs="Helvetica Neue"/>
              </w:rPr>
              <w:t>WordWave</w:t>
            </w:r>
            <w:proofErr w:type="spellEnd"/>
            <w:r w:rsidRPr="006E12E6">
              <w:rPr>
                <w:rFonts w:ascii="Helvetica Neue" w:eastAsia="Helvetica Neue" w:hAnsi="Helvetica Neue" w:cs="Helvetica Neue"/>
              </w:rPr>
              <w:t xml:space="preserve"> International Ltd</w:t>
            </w:r>
          </w:p>
          <w:p w14:paraId="044A48D8"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Supplier’s address:</w:t>
            </w:r>
          </w:p>
          <w:p w14:paraId="741AC170" w14:textId="68753FB2" w:rsidR="00C326BA" w:rsidRPr="006068F2" w:rsidRDefault="00C326BA">
            <w:pPr>
              <w:spacing w:after="0"/>
              <w:rPr>
                <w:rFonts w:ascii="Helvetica Neue" w:eastAsia="Helvetica Neue" w:hAnsi="Helvetica Neue" w:cs="Helvetica Neue"/>
              </w:rPr>
            </w:pPr>
            <w:r w:rsidRPr="006068F2">
              <w:rPr>
                <w:rFonts w:ascii="Helvetica Neue" w:eastAsia="Helvetica Neue" w:hAnsi="Helvetica Neue" w:cs="Helvetica Neue"/>
              </w:rPr>
              <w:t>88 Wood Street</w:t>
            </w:r>
          </w:p>
          <w:p w14:paraId="55732F1B" w14:textId="697CB935" w:rsidR="00C326BA" w:rsidRPr="001555FF" w:rsidRDefault="00C326BA">
            <w:pPr>
              <w:spacing w:after="0"/>
              <w:rPr>
                <w:rFonts w:ascii="Helvetica Neue" w:eastAsia="Helvetica Neue" w:hAnsi="Helvetica Neue" w:cs="Helvetica Neue"/>
              </w:rPr>
            </w:pPr>
            <w:r w:rsidRPr="001555FF">
              <w:rPr>
                <w:rFonts w:ascii="Helvetica Neue" w:eastAsia="Helvetica Neue" w:hAnsi="Helvetica Neue" w:cs="Helvetica Neue"/>
              </w:rPr>
              <w:t xml:space="preserve">London </w:t>
            </w:r>
          </w:p>
          <w:p w14:paraId="68A032A8" w14:textId="64CAE105" w:rsidR="00C326BA" w:rsidRPr="001555FF" w:rsidRDefault="00C326BA">
            <w:pPr>
              <w:spacing w:after="0"/>
              <w:rPr>
                <w:rFonts w:ascii="Helvetica Neue" w:eastAsia="Helvetica Neue" w:hAnsi="Helvetica Neue" w:cs="Helvetica Neue"/>
              </w:rPr>
            </w:pPr>
            <w:r w:rsidRPr="001555FF">
              <w:rPr>
                <w:rFonts w:ascii="Helvetica Neue" w:eastAsia="Helvetica Neue" w:hAnsi="Helvetica Neue" w:cs="Helvetica Neue"/>
              </w:rPr>
              <w:t>EC2V 7AJ</w:t>
            </w:r>
          </w:p>
          <w:p w14:paraId="45F9E9E7" w14:textId="792DC8C3"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Company number: </w:t>
            </w:r>
            <w:r w:rsidR="00C326BA" w:rsidRPr="008B3110">
              <w:rPr>
                <w:rStyle w:val="Strong"/>
                <w:b w:val="0"/>
                <w:lang w:val="en"/>
              </w:rPr>
              <w:t>02656370</w:t>
            </w:r>
          </w:p>
        </w:tc>
      </w:tr>
      <w:tr w:rsidR="00076044" w14:paraId="70A9FE20" w14:textId="77777777" w:rsidTr="004B26D3">
        <w:trPr>
          <w:trHeight w:val="258"/>
        </w:trPr>
        <w:tc>
          <w:tcPr>
            <w:tcW w:w="10651" w:type="dxa"/>
            <w:gridSpan w:val="2"/>
            <w:tcMar>
              <w:top w:w="100" w:type="dxa"/>
              <w:left w:w="100" w:type="dxa"/>
              <w:bottom w:w="100" w:type="dxa"/>
              <w:right w:w="100" w:type="dxa"/>
            </w:tcMar>
          </w:tcPr>
          <w:p w14:paraId="4F2F9D15" w14:textId="1B4D17C5"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4487071D" w14:textId="77777777" w:rsidR="00076044" w:rsidRDefault="00076044">
      <w:pPr>
        <w:rPr>
          <w:rFonts w:ascii="Helvetica Neue" w:eastAsia="Helvetica Neue" w:hAnsi="Helvetica Neue" w:cs="Helvetica Neue"/>
          <w:b/>
        </w:rPr>
      </w:pPr>
    </w:p>
    <w:p w14:paraId="0B28B62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14:paraId="27B5ED5C" w14:textId="77777777">
        <w:tc>
          <w:tcPr>
            <w:tcW w:w="2145" w:type="dxa"/>
            <w:tcMar>
              <w:top w:w="100" w:type="dxa"/>
              <w:left w:w="100" w:type="dxa"/>
              <w:bottom w:w="100" w:type="dxa"/>
              <w:right w:w="100" w:type="dxa"/>
            </w:tcMar>
          </w:tcPr>
          <w:p w14:paraId="33E1E9F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14:paraId="7CD967BE" w14:textId="77777777" w:rsidR="00076044" w:rsidRDefault="00076044">
            <w:pPr>
              <w:spacing w:after="0"/>
              <w:rPr>
                <w:rFonts w:ascii="Helvetica Neue" w:eastAsia="Helvetica Neue" w:hAnsi="Helvetica Neue" w:cs="Helvetica Neue"/>
                <w:b/>
              </w:rPr>
            </w:pPr>
          </w:p>
          <w:p w14:paraId="3B6DDB03" w14:textId="77777777"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0077C6A7" w14:textId="09D47AC1" w:rsidR="00076044" w:rsidRPr="004D58F8" w:rsidRDefault="004B26D3">
            <w:pPr>
              <w:spacing w:after="0"/>
              <w:rPr>
                <w:rFonts w:ascii="Helvetica Neue" w:eastAsia="Helvetica Neue" w:hAnsi="Helvetica Neue" w:cs="Helvetica Neue"/>
                <w:color w:val="auto"/>
              </w:rPr>
            </w:pPr>
            <w:r w:rsidRPr="004D58F8">
              <w:rPr>
                <w:rFonts w:ascii="Helvetica Neue" w:eastAsia="Helvetica Neue" w:hAnsi="Helvetica Neue" w:cs="Helvetica Neue"/>
                <w:color w:val="auto"/>
              </w:rPr>
              <w:t xml:space="preserve">Title: </w:t>
            </w:r>
            <w:r w:rsidR="00B40657">
              <w:rPr>
                <w:rFonts w:ascii="Helvetica Neue" w:eastAsia="Helvetica Neue" w:hAnsi="Helvetica Neue" w:cs="Helvetica Neue"/>
                <w:color w:val="auto"/>
              </w:rPr>
              <w:t xml:space="preserve"> </w:t>
            </w:r>
            <w:r w:rsidR="00B40657" w:rsidRPr="008B3110">
              <w:rPr>
                <w:rFonts w:ascii="Helvetica Neue" w:eastAsia="Helvetica Neue" w:hAnsi="Helvetica Neue" w:cs="Helvetica Neue"/>
                <w:b/>
                <w:color w:val="auto"/>
              </w:rPr>
              <w:t>REDACTED</w:t>
            </w:r>
          </w:p>
          <w:p w14:paraId="0E0CAFDD" w14:textId="42514795" w:rsidR="00076044" w:rsidRPr="004D58F8" w:rsidRDefault="004B26D3">
            <w:pPr>
              <w:spacing w:after="0"/>
              <w:rPr>
                <w:rFonts w:ascii="Helvetica Neue" w:eastAsia="Helvetica Neue" w:hAnsi="Helvetica Neue" w:cs="Helvetica Neue"/>
                <w:color w:val="auto"/>
              </w:rPr>
            </w:pPr>
            <w:r w:rsidRPr="004D58F8">
              <w:rPr>
                <w:rFonts w:ascii="Helvetica Neue" w:eastAsia="Helvetica Neue" w:hAnsi="Helvetica Neue" w:cs="Helvetica Neue"/>
                <w:color w:val="auto"/>
              </w:rPr>
              <w:t xml:space="preserve">Name: </w:t>
            </w:r>
            <w:r w:rsidR="008B3110" w:rsidRPr="008B3110">
              <w:rPr>
                <w:rFonts w:ascii="Helvetica Neue" w:eastAsia="Helvetica Neue" w:hAnsi="Helvetica Neue" w:cs="Helvetica Neue"/>
                <w:b/>
                <w:color w:val="auto"/>
              </w:rPr>
              <w:t>REDACTED</w:t>
            </w:r>
          </w:p>
          <w:p w14:paraId="7A0708B7" w14:textId="51FB177F" w:rsidR="00B04DD5" w:rsidRPr="004D58F8" w:rsidRDefault="004B26D3">
            <w:pPr>
              <w:spacing w:after="0"/>
              <w:rPr>
                <w:rFonts w:ascii="Helvetica Neue" w:eastAsia="Helvetica Neue" w:hAnsi="Helvetica Neue" w:cs="Helvetica Neue"/>
                <w:color w:val="auto"/>
              </w:rPr>
            </w:pPr>
            <w:r w:rsidRPr="004D58F8">
              <w:rPr>
                <w:rFonts w:ascii="Helvetica Neue" w:eastAsia="Helvetica Neue" w:hAnsi="Helvetica Neue" w:cs="Helvetica Neue"/>
                <w:color w:val="auto"/>
              </w:rPr>
              <w:t xml:space="preserve">Email: </w:t>
            </w:r>
            <w:r w:rsidR="008B3110" w:rsidRPr="008B3110">
              <w:rPr>
                <w:rFonts w:ascii="Helvetica Neue" w:eastAsia="Helvetica Neue" w:hAnsi="Helvetica Neue" w:cs="Helvetica Neue"/>
                <w:b/>
                <w:color w:val="auto"/>
              </w:rPr>
              <w:t>REDACTED</w:t>
            </w:r>
            <w:r w:rsidR="008B3110">
              <w:rPr>
                <w:rFonts w:ascii="Helvetica Neue" w:eastAsia="Helvetica Neue" w:hAnsi="Helvetica Neue" w:cs="Helvetica Neue"/>
                <w:color w:val="auto"/>
              </w:rPr>
              <w:t xml:space="preserve"> </w:t>
            </w:r>
          </w:p>
          <w:p w14:paraId="40D7892A" w14:textId="65935D67" w:rsidR="00076044" w:rsidRDefault="004B26D3" w:rsidP="002931B9">
            <w:pPr>
              <w:spacing w:after="0"/>
              <w:rPr>
                <w:rFonts w:ascii="Helvetica Neue" w:eastAsia="Helvetica Neue" w:hAnsi="Helvetica Neue" w:cs="Helvetica Neue"/>
                <w:highlight w:val="yellow"/>
              </w:rPr>
            </w:pPr>
            <w:r w:rsidRPr="004D58F8">
              <w:rPr>
                <w:rFonts w:ascii="Helvetica Neue" w:eastAsia="Helvetica Neue" w:hAnsi="Helvetica Neue" w:cs="Helvetica Neue"/>
                <w:color w:val="auto"/>
              </w:rPr>
              <w:t xml:space="preserve">Phone: </w:t>
            </w:r>
            <w:r w:rsidR="008B3110" w:rsidRPr="008B3110">
              <w:rPr>
                <w:rFonts w:ascii="Helvetica Neue" w:eastAsia="Helvetica Neue" w:hAnsi="Helvetica Neue" w:cs="Helvetica Neue"/>
                <w:b/>
                <w:color w:val="auto"/>
              </w:rPr>
              <w:t>REDACTED</w:t>
            </w:r>
          </w:p>
        </w:tc>
      </w:tr>
      <w:tr w:rsidR="00076044" w14:paraId="7401FCDB" w14:textId="77777777">
        <w:tc>
          <w:tcPr>
            <w:tcW w:w="2145" w:type="dxa"/>
            <w:tcMar>
              <w:top w:w="100" w:type="dxa"/>
              <w:left w:w="100" w:type="dxa"/>
              <w:bottom w:w="100" w:type="dxa"/>
              <w:right w:w="100" w:type="dxa"/>
            </w:tcMar>
          </w:tcPr>
          <w:p w14:paraId="095F9D2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341D3DAF" w14:textId="39706DA1" w:rsidR="00076044" w:rsidRPr="006E12E6" w:rsidRDefault="004B26D3">
            <w:pPr>
              <w:spacing w:after="0"/>
              <w:rPr>
                <w:rFonts w:ascii="Helvetica Neue" w:eastAsia="Helvetica Neue" w:hAnsi="Helvetica Neue" w:cs="Helvetica Neue"/>
              </w:rPr>
            </w:pPr>
            <w:r w:rsidRPr="006E12E6">
              <w:rPr>
                <w:rFonts w:ascii="Helvetica Neue" w:eastAsia="Helvetica Neue" w:hAnsi="Helvetica Neue" w:cs="Helvetica Neue"/>
              </w:rPr>
              <w:t xml:space="preserve">Title: </w:t>
            </w:r>
            <w:r w:rsidR="00B40657">
              <w:rPr>
                <w:rFonts w:ascii="Helvetica Neue" w:eastAsia="Helvetica Neue" w:hAnsi="Helvetica Neue" w:cs="Helvetica Neue"/>
              </w:rPr>
              <w:t xml:space="preserve"> </w:t>
            </w:r>
            <w:r w:rsidR="00B40657" w:rsidRPr="008B3110">
              <w:rPr>
                <w:rFonts w:ascii="Helvetica Neue" w:eastAsia="Helvetica Neue" w:hAnsi="Helvetica Neue" w:cs="Helvetica Neue"/>
                <w:b/>
                <w:color w:val="auto"/>
              </w:rPr>
              <w:t>REDACTED</w:t>
            </w:r>
            <w:r w:rsidR="00B40657">
              <w:rPr>
                <w:rFonts w:ascii="Helvetica Neue" w:eastAsia="Helvetica Neue" w:hAnsi="Helvetica Neue" w:cs="Helvetica Neue"/>
                <w:b/>
                <w:color w:val="auto"/>
              </w:rPr>
              <w:t xml:space="preserve"> </w:t>
            </w:r>
          </w:p>
          <w:p w14:paraId="20F11A9D" w14:textId="77777777" w:rsidR="008B3110" w:rsidRPr="004D58F8" w:rsidRDefault="008B3110" w:rsidP="008B3110">
            <w:pPr>
              <w:spacing w:after="0"/>
              <w:rPr>
                <w:rFonts w:ascii="Helvetica Neue" w:eastAsia="Helvetica Neue" w:hAnsi="Helvetica Neue" w:cs="Helvetica Neue"/>
                <w:color w:val="auto"/>
              </w:rPr>
            </w:pPr>
            <w:r w:rsidRPr="004D58F8">
              <w:rPr>
                <w:rFonts w:ascii="Helvetica Neue" w:eastAsia="Helvetica Neue" w:hAnsi="Helvetica Neue" w:cs="Helvetica Neue"/>
                <w:color w:val="auto"/>
              </w:rPr>
              <w:t xml:space="preserve">Name: </w:t>
            </w:r>
            <w:r w:rsidRPr="008B3110">
              <w:rPr>
                <w:rFonts w:ascii="Helvetica Neue" w:eastAsia="Helvetica Neue" w:hAnsi="Helvetica Neue" w:cs="Helvetica Neue"/>
                <w:b/>
                <w:color w:val="auto"/>
              </w:rPr>
              <w:t>REDACTED</w:t>
            </w:r>
          </w:p>
          <w:p w14:paraId="5C96B533" w14:textId="77777777" w:rsidR="008B3110" w:rsidRPr="004D58F8" w:rsidRDefault="008B3110" w:rsidP="008B3110">
            <w:pPr>
              <w:spacing w:after="0"/>
              <w:rPr>
                <w:rFonts w:ascii="Helvetica Neue" w:eastAsia="Helvetica Neue" w:hAnsi="Helvetica Neue" w:cs="Helvetica Neue"/>
                <w:color w:val="auto"/>
              </w:rPr>
            </w:pPr>
            <w:r w:rsidRPr="004D58F8">
              <w:rPr>
                <w:rFonts w:ascii="Helvetica Neue" w:eastAsia="Helvetica Neue" w:hAnsi="Helvetica Neue" w:cs="Helvetica Neue"/>
                <w:color w:val="auto"/>
              </w:rPr>
              <w:lastRenderedPageBreak/>
              <w:t xml:space="preserve">Email: </w:t>
            </w:r>
            <w:r w:rsidRPr="008B3110">
              <w:rPr>
                <w:rFonts w:ascii="Helvetica Neue" w:eastAsia="Helvetica Neue" w:hAnsi="Helvetica Neue" w:cs="Helvetica Neue"/>
                <w:b/>
                <w:color w:val="auto"/>
              </w:rPr>
              <w:t>REDACTED</w:t>
            </w:r>
            <w:r>
              <w:rPr>
                <w:rFonts w:ascii="Helvetica Neue" w:eastAsia="Helvetica Neue" w:hAnsi="Helvetica Neue" w:cs="Helvetica Neue"/>
                <w:color w:val="auto"/>
              </w:rPr>
              <w:t xml:space="preserve"> </w:t>
            </w:r>
          </w:p>
          <w:p w14:paraId="7F5ED443" w14:textId="1CB26043" w:rsidR="00076044" w:rsidRDefault="008B3110" w:rsidP="008B3110">
            <w:pPr>
              <w:spacing w:after="0"/>
              <w:rPr>
                <w:rFonts w:ascii="Helvetica Neue" w:eastAsia="Helvetica Neue" w:hAnsi="Helvetica Neue" w:cs="Helvetica Neue"/>
              </w:rPr>
            </w:pPr>
            <w:r w:rsidRPr="004D58F8">
              <w:rPr>
                <w:rFonts w:ascii="Helvetica Neue" w:eastAsia="Helvetica Neue" w:hAnsi="Helvetica Neue" w:cs="Helvetica Neue"/>
                <w:color w:val="auto"/>
              </w:rPr>
              <w:t xml:space="preserve">Phone: </w:t>
            </w:r>
            <w:r w:rsidRPr="008B3110">
              <w:rPr>
                <w:rFonts w:ascii="Helvetica Neue" w:eastAsia="Helvetica Neue" w:hAnsi="Helvetica Neue" w:cs="Helvetica Neue"/>
                <w:b/>
                <w:color w:val="auto"/>
              </w:rPr>
              <w:t>REDACTED</w:t>
            </w:r>
          </w:p>
        </w:tc>
      </w:tr>
    </w:tbl>
    <w:p w14:paraId="0B4E5AC4" w14:textId="77777777" w:rsidR="00076044" w:rsidRDefault="00076044">
      <w:pPr>
        <w:rPr>
          <w:rFonts w:ascii="Helvetica Neue" w:eastAsia="Helvetica Neue" w:hAnsi="Helvetica Neue" w:cs="Helvetica Neue"/>
        </w:rPr>
      </w:pPr>
    </w:p>
    <w:p w14:paraId="57FCD8C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55F459A4" w14:textId="77777777" w:rsidTr="006068F2">
        <w:trPr>
          <w:trHeight w:val="525"/>
        </w:trPr>
        <w:tc>
          <w:tcPr>
            <w:tcW w:w="2657" w:type="dxa"/>
          </w:tcPr>
          <w:p w14:paraId="1A14763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14:paraId="1E084A31" w14:textId="77777777" w:rsidR="00076044" w:rsidRDefault="00076044">
            <w:pPr>
              <w:spacing w:after="0"/>
              <w:rPr>
                <w:rFonts w:ascii="Helvetica Neue" w:eastAsia="Helvetica Neue" w:hAnsi="Helvetica Neue" w:cs="Helvetica Neue"/>
              </w:rPr>
            </w:pPr>
          </w:p>
        </w:tc>
        <w:tc>
          <w:tcPr>
            <w:tcW w:w="7971" w:type="dxa"/>
          </w:tcPr>
          <w:p w14:paraId="3F12F957" w14:textId="687CA8E8"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This Call-Off Contract Starts on </w:t>
            </w:r>
            <w:r w:rsidR="00C326BA">
              <w:rPr>
                <w:rFonts w:ascii="Helvetica Neue" w:eastAsia="Helvetica Neue" w:hAnsi="Helvetica Neue" w:cs="Helvetica Neue"/>
              </w:rPr>
              <w:t xml:space="preserve">17.08.17 </w:t>
            </w:r>
            <w:r>
              <w:rPr>
                <w:rFonts w:ascii="Helvetica Neue" w:eastAsia="Helvetica Neue" w:hAnsi="Helvetica Neue" w:cs="Helvetica Neue"/>
              </w:rPr>
              <w:t xml:space="preserve">and is valid for </w:t>
            </w:r>
            <w:r w:rsidR="00764810">
              <w:rPr>
                <w:rFonts w:ascii="Helvetica Neue" w:eastAsia="Helvetica Neue" w:hAnsi="Helvetica Neue" w:cs="Helvetica Neue"/>
              </w:rPr>
              <w:t>two years.</w:t>
            </w:r>
          </w:p>
        </w:tc>
      </w:tr>
      <w:tr w:rsidR="00076044" w14:paraId="5BC70912" w14:textId="77777777">
        <w:tc>
          <w:tcPr>
            <w:tcW w:w="2657" w:type="dxa"/>
          </w:tcPr>
          <w:p w14:paraId="1A1FDD05" w14:textId="343FAB65"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14:paraId="536EC6A2" w14:textId="636CCAA6"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w:t>
            </w:r>
            <w:r w:rsidRPr="006068F2">
              <w:rPr>
                <w:rFonts w:ascii="Helvetica Neue" w:eastAsia="Helvetica Neue" w:hAnsi="Helvetica Neue" w:cs="Helvetica Neue"/>
              </w:rPr>
              <w:t xml:space="preserve">at least 90 Working Days from the date of written notice for disputed sums or at least 30 days from the date of written notice for Ending without cause. </w:t>
            </w:r>
          </w:p>
        </w:tc>
      </w:tr>
      <w:tr w:rsidR="00076044" w14:paraId="75EC3803" w14:textId="77777777">
        <w:tc>
          <w:tcPr>
            <w:tcW w:w="2657" w:type="dxa"/>
          </w:tcPr>
          <w:p w14:paraId="7DB3D7AB" w14:textId="77777777" w:rsidR="00076044" w:rsidRDefault="004B26D3">
            <w:pPr>
              <w:spacing w:before="60" w:after="60"/>
              <w:ind w:right="308"/>
              <w:rPr>
                <w:rFonts w:ascii="Helvetica Neue" w:eastAsia="Helvetica Neue" w:hAnsi="Helvetica Neue" w:cs="Helvetica Neue"/>
                <w:b/>
              </w:rPr>
            </w:pPr>
            <w:bookmarkStart w:id="12" w:name="_1fob9te" w:colFirst="0" w:colLast="0"/>
            <w:bookmarkEnd w:id="12"/>
            <w:r>
              <w:rPr>
                <w:rFonts w:ascii="Helvetica Neue" w:eastAsia="Helvetica Neue" w:hAnsi="Helvetica Neue" w:cs="Helvetica Neue"/>
                <w:b/>
              </w:rPr>
              <w:t>Extension period:</w:t>
            </w:r>
          </w:p>
        </w:tc>
        <w:tc>
          <w:tcPr>
            <w:tcW w:w="7971" w:type="dxa"/>
          </w:tcPr>
          <w:p w14:paraId="7765BD0B" w14:textId="71817173"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can be extended by the </w:t>
            </w:r>
            <w:r w:rsidRPr="006068F2">
              <w:rPr>
                <w:rFonts w:ascii="Helvetica Neue" w:eastAsia="Helvetica Neue" w:hAnsi="Helvetica Neue" w:cs="Helvetica Neue"/>
              </w:rPr>
              <w:t xml:space="preserve">Buyer for </w:t>
            </w:r>
            <w:r w:rsidR="00B04DD5" w:rsidRPr="006068F2">
              <w:rPr>
                <w:rFonts w:ascii="Helvetica Neue" w:eastAsia="Helvetica Neue" w:hAnsi="Helvetica Neue" w:cs="Helvetica Neue"/>
              </w:rPr>
              <w:t xml:space="preserve">two </w:t>
            </w:r>
            <w:r w:rsidRPr="006068F2">
              <w:rPr>
                <w:rFonts w:ascii="Helvetica Neue" w:eastAsia="Helvetica Neue" w:hAnsi="Helvetica Neue" w:cs="Helvetica Neue"/>
              </w:rPr>
              <w:t>period(s) of up to</w:t>
            </w:r>
            <w:r w:rsidR="00B04DD5" w:rsidRPr="006068F2">
              <w:rPr>
                <w:rFonts w:ascii="Helvetica Neue" w:eastAsia="Helvetica Neue" w:hAnsi="Helvetica Neue" w:cs="Helvetica Neue"/>
              </w:rPr>
              <w:t xml:space="preserve"> 12 </w:t>
            </w:r>
            <w:r w:rsidRPr="006068F2">
              <w:rPr>
                <w:rFonts w:ascii="Helvetica Neue" w:eastAsia="Helvetica Neue" w:hAnsi="Helvetica Neue" w:cs="Helvetica Neue"/>
              </w:rPr>
              <w:t>months each.</w:t>
            </w:r>
          </w:p>
          <w:p w14:paraId="13491661" w14:textId="06C74C50" w:rsidR="00076044" w:rsidRDefault="004B26D3" w:rsidP="006068F2">
            <w:pPr>
              <w:spacing w:after="0"/>
              <w:rPr>
                <w:rFonts w:ascii="Helvetica Neue" w:eastAsia="Helvetica Neue" w:hAnsi="Helvetica Neue" w:cs="Helvetica Neue"/>
                <w:highlight w:val="green"/>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3" w:name="_sbn2nptjxz3z" w:colFirst="0" w:colLast="0"/>
            <w:bookmarkStart w:id="14" w:name="_28s54ympxac" w:colFirst="0" w:colLast="0"/>
            <w:bookmarkStart w:id="15" w:name="_y8hcyfvgb0zt" w:colFirst="0" w:colLast="0"/>
            <w:bookmarkEnd w:id="13"/>
            <w:bookmarkEnd w:id="14"/>
            <w:bookmarkEnd w:id="15"/>
          </w:p>
        </w:tc>
      </w:tr>
    </w:tbl>
    <w:p w14:paraId="022DD4D0" w14:textId="77777777" w:rsidR="00076044" w:rsidRDefault="00076044">
      <w:pPr>
        <w:rPr>
          <w:rFonts w:ascii="Helvetica Neue" w:eastAsia="Helvetica Neue" w:hAnsi="Helvetica Neue" w:cs="Helvetica Neue"/>
          <w:b/>
        </w:rPr>
      </w:pPr>
    </w:p>
    <w:p w14:paraId="3349DDA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14:paraId="33C8D19F"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EE6E2B" w14:paraId="314C5CE9" w14:textId="77777777" w:rsidTr="00EE6E2B">
        <w:tc>
          <w:tcPr>
            <w:tcW w:w="2657" w:type="dxa"/>
          </w:tcPr>
          <w:p w14:paraId="3A1E809A" w14:textId="77777777" w:rsidR="00EE6E2B" w:rsidRDefault="00EE6E2B" w:rsidP="00EE6E2B">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3" w:type="dxa"/>
          </w:tcPr>
          <w:p w14:paraId="568469CA" w14:textId="77777777" w:rsidR="00EE6E2B" w:rsidRDefault="00EE6E2B" w:rsidP="00EE6E2B">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14:paraId="77C08F74" w14:textId="46F57A20" w:rsidR="00EE6E2B" w:rsidRDefault="00EE6E2B" w:rsidP="00EE6E2B">
            <w:pPr>
              <w:spacing w:after="0"/>
              <w:rPr>
                <w:rFonts w:ascii="Helvetica Neue" w:eastAsia="Helvetica Neue" w:hAnsi="Helvetica Neue" w:cs="Helvetica Neue"/>
              </w:rPr>
            </w:pPr>
            <w:r w:rsidRPr="009421EB">
              <w:rPr>
                <w:rFonts w:ascii="Helvetica Neue" w:eastAsia="Helvetica Neue" w:hAnsi="Helvetica Neue" w:cs="Helvetica Neue"/>
              </w:rPr>
              <w:t xml:space="preserve">Lot 2 - Cloud </w:t>
            </w:r>
            <w:r w:rsidR="003343AC">
              <w:rPr>
                <w:rFonts w:ascii="Helvetica Neue" w:eastAsia="Helvetica Neue" w:hAnsi="Helvetica Neue" w:cs="Helvetica Neue"/>
              </w:rPr>
              <w:t>S</w:t>
            </w:r>
            <w:r w:rsidRPr="009421EB">
              <w:rPr>
                <w:rFonts w:ascii="Helvetica Neue" w:eastAsia="Helvetica Neue" w:hAnsi="Helvetica Neue" w:cs="Helvetica Neue"/>
              </w:rPr>
              <w:t xml:space="preserve">oftware </w:t>
            </w:r>
          </w:p>
        </w:tc>
      </w:tr>
      <w:tr w:rsidR="00EE6E2B" w14:paraId="54B88F02" w14:textId="77777777" w:rsidTr="00EE6E2B">
        <w:tc>
          <w:tcPr>
            <w:tcW w:w="2657" w:type="dxa"/>
          </w:tcPr>
          <w:p w14:paraId="59953594" w14:textId="77777777" w:rsidR="00EE6E2B" w:rsidRDefault="00EE6E2B" w:rsidP="00EE6E2B">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3" w:type="dxa"/>
          </w:tcPr>
          <w:p w14:paraId="4C354DED" w14:textId="77777777" w:rsidR="00EE6E2B" w:rsidRPr="00591C48" w:rsidRDefault="00EE6E2B" w:rsidP="00EE6E2B">
            <w:pPr>
              <w:spacing w:after="0"/>
              <w:rPr>
                <w:rFonts w:ascii="Helvetica Neue" w:eastAsia="Helvetica Neue" w:hAnsi="Helvetica Neue" w:cs="Helvetica Neue"/>
              </w:rPr>
            </w:pPr>
            <w:r w:rsidRPr="00591C48">
              <w:rPr>
                <w:rFonts w:ascii="Helvetica Neue" w:eastAsia="Helvetica Neue" w:hAnsi="Helvetica Neue" w:cs="Helvetica Neue"/>
              </w:rPr>
              <w:t>The Services to be provided by the Supplier under the above Lot are listed in Framework Section 2 and outlined below:</w:t>
            </w:r>
          </w:p>
          <w:p w14:paraId="73AF7E5F" w14:textId="77777777" w:rsidR="00EE6E2B" w:rsidRPr="00591C48" w:rsidRDefault="00EE6E2B" w:rsidP="006068F2">
            <w:pPr>
              <w:widowControl/>
              <w:numPr>
                <w:ilvl w:val="0"/>
                <w:numId w:val="45"/>
              </w:numPr>
              <w:spacing w:after="100" w:afterAutospacing="1" w:line="240" w:lineRule="auto"/>
              <w:ind w:left="714" w:hanging="357"/>
              <w:rPr>
                <w:rFonts w:ascii="Helvetica Neue" w:eastAsia="Helvetica Neue" w:hAnsi="Helvetica Neue" w:cs="Helvetica Neue"/>
              </w:rPr>
            </w:pPr>
            <w:r w:rsidRPr="00591C48">
              <w:rPr>
                <w:rFonts w:ascii="Helvetica Neue" w:eastAsia="Helvetica Neue" w:hAnsi="Helvetica Neue" w:cs="Helvetica Neue"/>
              </w:rPr>
              <w:t>Document processing</w:t>
            </w:r>
          </w:p>
          <w:p w14:paraId="2E8FE771" w14:textId="77777777" w:rsidR="00EE6E2B" w:rsidRPr="00591C48" w:rsidRDefault="00EE6E2B" w:rsidP="00BE6DC3">
            <w:pPr>
              <w:widowControl/>
              <w:numPr>
                <w:ilvl w:val="0"/>
                <w:numId w:val="45"/>
              </w:numPr>
              <w:spacing w:before="100" w:beforeAutospacing="1" w:after="100" w:afterAutospacing="1" w:line="240" w:lineRule="auto"/>
              <w:rPr>
                <w:rFonts w:ascii="Helvetica Neue" w:eastAsia="Helvetica Neue" w:hAnsi="Helvetica Neue" w:cs="Helvetica Neue"/>
              </w:rPr>
            </w:pPr>
            <w:r w:rsidRPr="00591C48">
              <w:rPr>
                <w:rFonts w:ascii="Helvetica Neue" w:eastAsia="Helvetica Neue" w:hAnsi="Helvetica Neue" w:cs="Helvetica Neue"/>
              </w:rPr>
              <w:t>Document deduplication</w:t>
            </w:r>
          </w:p>
          <w:p w14:paraId="61AEA74D" w14:textId="77777777" w:rsidR="00EE6E2B" w:rsidRPr="00591C48" w:rsidRDefault="00EE6E2B" w:rsidP="00BE6DC3">
            <w:pPr>
              <w:widowControl/>
              <w:numPr>
                <w:ilvl w:val="0"/>
                <w:numId w:val="45"/>
              </w:numPr>
              <w:spacing w:before="100" w:beforeAutospacing="1" w:after="100" w:afterAutospacing="1" w:line="240" w:lineRule="auto"/>
              <w:rPr>
                <w:rFonts w:ascii="Helvetica Neue" w:eastAsia="Helvetica Neue" w:hAnsi="Helvetica Neue" w:cs="Helvetica Neue"/>
              </w:rPr>
            </w:pPr>
            <w:r w:rsidRPr="00591C48">
              <w:rPr>
                <w:rFonts w:ascii="Helvetica Neue" w:eastAsia="Helvetica Neue" w:hAnsi="Helvetica Neue" w:cs="Helvetica Neue"/>
              </w:rPr>
              <w:t>Application of search terms and filtering criteria</w:t>
            </w:r>
          </w:p>
          <w:p w14:paraId="0455193B" w14:textId="77777777" w:rsidR="00EE6E2B" w:rsidRPr="00591C48" w:rsidRDefault="00EE6E2B" w:rsidP="00BE6DC3">
            <w:pPr>
              <w:widowControl/>
              <w:numPr>
                <w:ilvl w:val="0"/>
                <w:numId w:val="45"/>
              </w:numPr>
              <w:spacing w:before="100" w:beforeAutospacing="1" w:after="100" w:afterAutospacing="1" w:line="240" w:lineRule="auto"/>
              <w:rPr>
                <w:rFonts w:ascii="Helvetica Neue" w:eastAsia="Helvetica Neue" w:hAnsi="Helvetica Neue" w:cs="Helvetica Neue"/>
              </w:rPr>
            </w:pPr>
            <w:r w:rsidRPr="00591C48">
              <w:rPr>
                <w:rFonts w:ascii="Helvetica Neue" w:eastAsia="Helvetica Neue" w:hAnsi="Helvetica Neue" w:cs="Helvetica Neue"/>
              </w:rPr>
              <w:t>Online document hosting</w:t>
            </w:r>
          </w:p>
          <w:p w14:paraId="4FB5A142" w14:textId="77777777" w:rsidR="00EE6E2B" w:rsidRPr="00591C48" w:rsidRDefault="00EE6E2B" w:rsidP="00BE6DC3">
            <w:pPr>
              <w:widowControl/>
              <w:numPr>
                <w:ilvl w:val="0"/>
                <w:numId w:val="45"/>
              </w:numPr>
              <w:spacing w:before="100" w:beforeAutospacing="1" w:after="100" w:afterAutospacing="1" w:line="240" w:lineRule="auto"/>
              <w:rPr>
                <w:rFonts w:ascii="Helvetica Neue" w:eastAsia="Helvetica Neue" w:hAnsi="Helvetica Neue" w:cs="Helvetica Neue"/>
              </w:rPr>
            </w:pPr>
            <w:r w:rsidRPr="00591C48">
              <w:rPr>
                <w:rFonts w:ascii="Helvetica Neue" w:eastAsia="Helvetica Neue" w:hAnsi="Helvetica Neue" w:cs="Helvetica Neue"/>
              </w:rPr>
              <w:t>Advanced searching and analysis</w:t>
            </w:r>
          </w:p>
          <w:p w14:paraId="1F4891D9" w14:textId="77777777" w:rsidR="00EE6E2B" w:rsidRPr="00591C48" w:rsidRDefault="00EE6E2B" w:rsidP="00BE6DC3">
            <w:pPr>
              <w:widowControl/>
              <w:numPr>
                <w:ilvl w:val="0"/>
                <w:numId w:val="45"/>
              </w:numPr>
              <w:spacing w:before="100" w:beforeAutospacing="1" w:after="100" w:afterAutospacing="1" w:line="240" w:lineRule="auto"/>
              <w:rPr>
                <w:rFonts w:ascii="Helvetica Neue" w:eastAsia="Helvetica Neue" w:hAnsi="Helvetica Neue" w:cs="Helvetica Neue"/>
              </w:rPr>
            </w:pPr>
            <w:r w:rsidRPr="00591C48">
              <w:rPr>
                <w:rFonts w:ascii="Helvetica Neue" w:eastAsia="Helvetica Neue" w:hAnsi="Helvetica Neue" w:cs="Helvetica Neue"/>
              </w:rPr>
              <w:t>Email threading, near duplicate analysis and data visualisation</w:t>
            </w:r>
          </w:p>
          <w:p w14:paraId="3E1006CD" w14:textId="77777777" w:rsidR="00EE6E2B" w:rsidRPr="00591C48" w:rsidRDefault="00EE6E2B" w:rsidP="00BE6DC3">
            <w:pPr>
              <w:widowControl/>
              <w:numPr>
                <w:ilvl w:val="0"/>
                <w:numId w:val="45"/>
              </w:numPr>
              <w:spacing w:before="100" w:beforeAutospacing="1" w:after="100" w:afterAutospacing="1" w:line="240" w:lineRule="auto"/>
              <w:rPr>
                <w:rFonts w:ascii="Helvetica Neue" w:eastAsia="Helvetica Neue" w:hAnsi="Helvetica Neue" w:cs="Helvetica Neue"/>
              </w:rPr>
            </w:pPr>
            <w:r w:rsidRPr="00591C48">
              <w:rPr>
                <w:rFonts w:ascii="Helvetica Neue" w:eastAsia="Helvetica Neue" w:hAnsi="Helvetica Neue" w:cs="Helvetica Neue"/>
              </w:rPr>
              <w:t>Technology Assisted Review</w:t>
            </w:r>
          </w:p>
          <w:p w14:paraId="07E1BF91" w14:textId="77777777" w:rsidR="00EE6E2B" w:rsidRPr="00591C48" w:rsidRDefault="00EE6E2B" w:rsidP="00BE6DC3">
            <w:pPr>
              <w:widowControl/>
              <w:numPr>
                <w:ilvl w:val="0"/>
                <w:numId w:val="45"/>
              </w:numPr>
              <w:spacing w:before="100" w:beforeAutospacing="1" w:after="100" w:afterAutospacing="1" w:line="240" w:lineRule="auto"/>
              <w:rPr>
                <w:rFonts w:ascii="Helvetica Neue" w:eastAsia="Helvetica Neue" w:hAnsi="Helvetica Neue" w:cs="Helvetica Neue"/>
              </w:rPr>
            </w:pPr>
            <w:r w:rsidRPr="00591C48">
              <w:rPr>
                <w:rFonts w:ascii="Helvetica Neue" w:eastAsia="Helvetica Neue" w:hAnsi="Helvetica Neue" w:cs="Helvetica Neue"/>
              </w:rPr>
              <w:t>Redaction</w:t>
            </w:r>
          </w:p>
          <w:p w14:paraId="7A7ED006" w14:textId="77777777" w:rsidR="00EE6E2B" w:rsidRPr="00591C48" w:rsidRDefault="00EE6E2B" w:rsidP="00BE6DC3">
            <w:pPr>
              <w:widowControl/>
              <w:numPr>
                <w:ilvl w:val="0"/>
                <w:numId w:val="45"/>
              </w:numPr>
              <w:spacing w:before="100" w:beforeAutospacing="1" w:after="100" w:afterAutospacing="1" w:line="240" w:lineRule="auto"/>
              <w:rPr>
                <w:rFonts w:ascii="Helvetica Neue" w:eastAsia="Helvetica Neue" w:hAnsi="Helvetica Neue" w:cs="Helvetica Neue"/>
              </w:rPr>
            </w:pPr>
            <w:r w:rsidRPr="00591C48">
              <w:rPr>
                <w:rFonts w:ascii="Helvetica Neue" w:eastAsia="Helvetica Neue" w:hAnsi="Helvetica Neue" w:cs="Helvetica Neue"/>
              </w:rPr>
              <w:t>Document production</w:t>
            </w:r>
          </w:p>
          <w:p w14:paraId="08576F1C" w14:textId="786F6904" w:rsidR="00EE6E2B" w:rsidRPr="00591C48" w:rsidRDefault="00EE6E2B" w:rsidP="00BE6DC3">
            <w:pPr>
              <w:widowControl/>
              <w:numPr>
                <w:ilvl w:val="0"/>
                <w:numId w:val="45"/>
              </w:numPr>
              <w:spacing w:before="100" w:beforeAutospacing="1" w:after="100" w:afterAutospacing="1" w:line="240" w:lineRule="auto"/>
              <w:rPr>
                <w:rFonts w:ascii="Helvetica Neue" w:eastAsia="Helvetica Neue" w:hAnsi="Helvetica Neue" w:cs="Helvetica Neue"/>
              </w:rPr>
            </w:pPr>
            <w:r w:rsidRPr="00591C48">
              <w:rPr>
                <w:rFonts w:ascii="Helvetica Neue" w:eastAsia="Helvetica Neue" w:hAnsi="Helvetica Neue" w:cs="Helvetica Neue"/>
              </w:rPr>
              <w:t>Project Management support</w:t>
            </w:r>
          </w:p>
          <w:p w14:paraId="0786AD71" w14:textId="047B9CEF" w:rsidR="00EE6E2B" w:rsidRPr="006068F2" w:rsidRDefault="00EE6E2B" w:rsidP="006068F2">
            <w:pPr>
              <w:widowControl/>
              <w:numPr>
                <w:ilvl w:val="0"/>
                <w:numId w:val="45"/>
              </w:numPr>
              <w:spacing w:before="100" w:beforeAutospacing="1" w:after="100" w:afterAutospacing="1" w:line="240" w:lineRule="auto"/>
              <w:rPr>
                <w:rFonts w:ascii="Helvetica Neue" w:eastAsia="Helvetica Neue" w:hAnsi="Helvetica Neue" w:cs="Helvetica Neue"/>
              </w:rPr>
            </w:pPr>
            <w:r w:rsidRPr="00591C48">
              <w:rPr>
                <w:rFonts w:ascii="Helvetica Neue" w:eastAsia="Helvetica Neue" w:hAnsi="Helvetica Neue" w:cs="Helvetica Neue"/>
              </w:rPr>
              <w:t>Technical Analyst support</w:t>
            </w:r>
            <w:r w:rsidR="00591C48">
              <w:rPr>
                <w:rFonts w:ascii="Helvetica Neue" w:eastAsia="Helvetica Neue" w:hAnsi="Helvetica Neue" w:cs="Helvetica Neue"/>
              </w:rPr>
              <w:t xml:space="preserve"> </w:t>
            </w:r>
            <w:bookmarkStart w:id="16" w:name="_2et92p0" w:colFirst="0" w:colLast="0"/>
            <w:bookmarkEnd w:id="16"/>
          </w:p>
        </w:tc>
      </w:tr>
      <w:tr w:rsidR="00EE6E2B" w14:paraId="1C5F34DB" w14:textId="77777777" w:rsidTr="00EE6E2B">
        <w:tc>
          <w:tcPr>
            <w:tcW w:w="2657" w:type="dxa"/>
          </w:tcPr>
          <w:p w14:paraId="47531A17" w14:textId="77777777" w:rsidR="00EE6E2B" w:rsidRDefault="00EE6E2B" w:rsidP="00EE6E2B">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3" w:type="dxa"/>
          </w:tcPr>
          <w:p w14:paraId="71DE12D8" w14:textId="39D4A8D7" w:rsidR="009422A6" w:rsidRPr="00DE2229" w:rsidRDefault="00C07124" w:rsidP="00EE6E2B">
            <w:pPr>
              <w:spacing w:after="0"/>
              <w:rPr>
                <w:rFonts w:ascii="Helvetica Neue" w:eastAsia="Helvetica Neue" w:hAnsi="Helvetica Neue" w:cs="Helvetica Neue"/>
              </w:rPr>
            </w:pPr>
            <w:r w:rsidRPr="00DE2229">
              <w:rPr>
                <w:rFonts w:ascii="Helvetica Neue" w:eastAsia="Helvetica Neue" w:hAnsi="Helvetica Neue" w:cs="Helvetica Neue"/>
              </w:rPr>
              <w:t xml:space="preserve">Document </w:t>
            </w:r>
            <w:r w:rsidR="009422A6" w:rsidRPr="00DE2229">
              <w:rPr>
                <w:rFonts w:ascii="Helvetica Neue" w:eastAsia="Helvetica Neue" w:hAnsi="Helvetica Neue" w:cs="Helvetica Neue"/>
              </w:rPr>
              <w:t>Scanning</w:t>
            </w:r>
          </w:p>
          <w:p w14:paraId="2E5E111B" w14:textId="77F7C6C8" w:rsidR="00C07124" w:rsidRPr="00DE2229" w:rsidRDefault="00C07124" w:rsidP="00EE6E2B">
            <w:pPr>
              <w:spacing w:after="0"/>
              <w:rPr>
                <w:rFonts w:ascii="Helvetica Neue" w:eastAsia="Helvetica Neue" w:hAnsi="Helvetica Neue" w:cs="Helvetica Neue"/>
              </w:rPr>
            </w:pPr>
            <w:r w:rsidRPr="00DE2229">
              <w:rPr>
                <w:rFonts w:ascii="Helvetica Neue" w:eastAsia="Helvetica Neue" w:hAnsi="Helvetica Neue" w:cs="Helvetica Neue"/>
              </w:rPr>
              <w:t>Secure Courier Services</w:t>
            </w:r>
          </w:p>
          <w:p w14:paraId="1C0F91F5" w14:textId="15404129" w:rsidR="00EE6E2B" w:rsidRDefault="00EE6E2B" w:rsidP="00EE6E2B">
            <w:pPr>
              <w:spacing w:after="0"/>
              <w:rPr>
                <w:rFonts w:ascii="Helvetica Neue" w:eastAsia="Helvetica Neue" w:hAnsi="Helvetica Neue" w:cs="Helvetica Neue"/>
                <w:highlight w:val="green"/>
              </w:rPr>
            </w:pPr>
            <w:r w:rsidRPr="00DE2229">
              <w:rPr>
                <w:rFonts w:ascii="Helvetica Neue" w:eastAsia="Helvetica Neue" w:hAnsi="Helvetica Neue" w:cs="Helvetica Neue"/>
              </w:rPr>
              <w:t xml:space="preserve">Court Reporting and Trial Presentation Services </w:t>
            </w:r>
          </w:p>
        </w:tc>
      </w:tr>
      <w:tr w:rsidR="00EE6E2B" w14:paraId="03D37934" w14:textId="77777777" w:rsidTr="00EE6E2B">
        <w:tc>
          <w:tcPr>
            <w:tcW w:w="2657" w:type="dxa"/>
          </w:tcPr>
          <w:p w14:paraId="0B7B68AA" w14:textId="77777777" w:rsidR="00EE6E2B" w:rsidRDefault="00EE6E2B" w:rsidP="00EE6E2B">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3" w:type="dxa"/>
          </w:tcPr>
          <w:p w14:paraId="06807B98" w14:textId="5F3963BA" w:rsidR="00DE2229" w:rsidRPr="00DE2229" w:rsidRDefault="00DE2229" w:rsidP="00EE6E2B">
            <w:pPr>
              <w:spacing w:after="0" w:line="240" w:lineRule="auto"/>
              <w:rPr>
                <w:rFonts w:ascii="Helvetica Neue" w:eastAsia="Helvetica Neue" w:hAnsi="Helvetica Neue" w:cs="Helvetica Neue"/>
              </w:rPr>
            </w:pPr>
            <w:r w:rsidRPr="00DE2229">
              <w:rPr>
                <w:rFonts w:ascii="Helvetica Neue" w:eastAsia="Helvetica Neue" w:hAnsi="Helvetica Neue" w:cs="Helvetica Neue"/>
              </w:rPr>
              <w:t>The Services will be delivered to government offices via remote access</w:t>
            </w:r>
            <w:r w:rsidR="003343AC">
              <w:rPr>
                <w:rFonts w:ascii="Helvetica Neue" w:eastAsia="Helvetica Neue" w:hAnsi="Helvetica Neue" w:cs="Helvetica Neue"/>
              </w:rPr>
              <w:t>.</w:t>
            </w:r>
          </w:p>
          <w:p w14:paraId="6792BFC3" w14:textId="2F388FC5" w:rsidR="00EE6E2B" w:rsidRDefault="00EE6E2B" w:rsidP="00EE6E2B">
            <w:pPr>
              <w:spacing w:after="0" w:line="240" w:lineRule="auto"/>
              <w:rPr>
                <w:rFonts w:ascii="Helvetica Neue" w:eastAsia="Helvetica Neue" w:hAnsi="Helvetica Neue" w:cs="Helvetica Neue"/>
              </w:rPr>
            </w:pPr>
          </w:p>
        </w:tc>
      </w:tr>
      <w:tr w:rsidR="00EE6E2B" w14:paraId="5EAB3187" w14:textId="77777777" w:rsidTr="00EE6E2B">
        <w:tc>
          <w:tcPr>
            <w:tcW w:w="2657" w:type="dxa"/>
          </w:tcPr>
          <w:p w14:paraId="62DD7FCD" w14:textId="77777777" w:rsidR="00EE6E2B" w:rsidRDefault="00EE6E2B" w:rsidP="00EE6E2B">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3" w:type="dxa"/>
          </w:tcPr>
          <w:p w14:paraId="520B2050" w14:textId="77777777" w:rsidR="003343AC" w:rsidRDefault="00EE6E2B" w:rsidP="003343AC">
            <w:pPr>
              <w:spacing w:after="0" w:line="240" w:lineRule="auto"/>
              <w:rPr>
                <w:rFonts w:ascii="Helvetica Neue" w:eastAsia="Helvetica Neue" w:hAnsi="Helvetica Neue" w:cs="Helvetica Neue"/>
              </w:rPr>
            </w:pPr>
            <w:r>
              <w:rPr>
                <w:rFonts w:ascii="Helvetica Neue" w:eastAsia="Helvetica Neue" w:hAnsi="Helvetica Neue" w:cs="Helvetica Neue"/>
              </w:rPr>
              <w:t>The quality standards required for this Call-Off Contract are</w:t>
            </w:r>
            <w:r w:rsidR="003343AC">
              <w:rPr>
                <w:rFonts w:ascii="Helvetica Neue" w:eastAsia="Helvetica Neue" w:hAnsi="Helvetica Neue" w:cs="Helvetica Neue"/>
              </w:rPr>
              <w:t xml:space="preserve">: </w:t>
            </w:r>
          </w:p>
          <w:p w14:paraId="2F0B2957" w14:textId="37A8E305" w:rsidR="00EE6E2B" w:rsidRPr="00E97A35" w:rsidRDefault="00EE6E2B" w:rsidP="00E97A35">
            <w:pPr>
              <w:pStyle w:val="ListParagraph"/>
              <w:spacing w:after="0" w:line="240" w:lineRule="auto"/>
            </w:pPr>
            <w:r w:rsidRPr="00E97A35">
              <w:t xml:space="preserve">ISO 9001 </w:t>
            </w:r>
          </w:p>
          <w:p w14:paraId="667CD95A" w14:textId="44D4B406" w:rsidR="003343AC" w:rsidRPr="006E12E6" w:rsidRDefault="003343AC" w:rsidP="006E12E6">
            <w:pPr>
              <w:pStyle w:val="ListParagraph"/>
              <w:spacing w:after="0" w:line="240" w:lineRule="auto"/>
              <w:rPr>
                <w:rFonts w:ascii="Helvetica Neue" w:eastAsia="Helvetica Neue" w:hAnsi="Helvetica Neue" w:cs="Helvetica Neue"/>
              </w:rPr>
            </w:pPr>
          </w:p>
        </w:tc>
      </w:tr>
      <w:tr w:rsidR="00EE6E2B" w14:paraId="687A4610" w14:textId="77777777" w:rsidTr="00EE6E2B">
        <w:tc>
          <w:tcPr>
            <w:tcW w:w="2657" w:type="dxa"/>
          </w:tcPr>
          <w:p w14:paraId="6897EE18" w14:textId="0FE37A5A" w:rsidR="00EE6E2B" w:rsidRDefault="00EE6E2B" w:rsidP="00EE6E2B">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3" w:type="dxa"/>
          </w:tcPr>
          <w:p w14:paraId="7751152F" w14:textId="77777777" w:rsidR="003343AC" w:rsidRDefault="00EE6E2B" w:rsidP="00EE6E2B">
            <w:pPr>
              <w:spacing w:after="0" w:line="240" w:lineRule="auto"/>
              <w:rPr>
                <w:rFonts w:ascii="Helvetica Neue" w:eastAsia="Helvetica Neue" w:hAnsi="Helvetica Neue" w:cs="Helvetica Neue"/>
              </w:rPr>
            </w:pPr>
            <w:r>
              <w:rPr>
                <w:rFonts w:ascii="Helvetica Neue" w:eastAsia="Helvetica Neue" w:hAnsi="Helvetica Neue" w:cs="Helvetica Neue"/>
              </w:rPr>
              <w:t>The technical standards required for this Call-Off Contract are</w:t>
            </w:r>
            <w:r w:rsidR="003343AC">
              <w:rPr>
                <w:rFonts w:ascii="Helvetica Neue" w:eastAsia="Helvetica Neue" w:hAnsi="Helvetica Neue" w:cs="Helvetica Neue"/>
              </w:rPr>
              <w:t>:</w:t>
            </w:r>
          </w:p>
          <w:p w14:paraId="13025125" w14:textId="77777777" w:rsidR="003343AC" w:rsidRDefault="003343AC" w:rsidP="00BE6DC3">
            <w:pPr>
              <w:pStyle w:val="ListParagraph"/>
              <w:numPr>
                <w:ilvl w:val="0"/>
                <w:numId w:val="47"/>
              </w:numPr>
              <w:spacing w:after="0" w:line="240" w:lineRule="auto"/>
              <w:rPr>
                <w:rFonts w:ascii="Helvetica Neue" w:eastAsia="Helvetica Neue" w:hAnsi="Helvetica Neue" w:cs="Helvetica Neue"/>
              </w:rPr>
            </w:pPr>
            <w:r>
              <w:rPr>
                <w:rFonts w:ascii="Helvetica Neue" w:eastAsia="Helvetica Neue" w:hAnsi="Helvetica Neue" w:cs="Helvetica Neue"/>
              </w:rPr>
              <w:t xml:space="preserve">ISO/IEC 27001 </w:t>
            </w:r>
          </w:p>
          <w:p w14:paraId="373D8BDB" w14:textId="18ECEE0D" w:rsidR="00812503" w:rsidRDefault="003343AC" w:rsidP="00BE6DC3">
            <w:pPr>
              <w:pStyle w:val="ListParagraph"/>
              <w:numPr>
                <w:ilvl w:val="0"/>
                <w:numId w:val="47"/>
              </w:numPr>
              <w:spacing w:after="0" w:line="240" w:lineRule="auto"/>
              <w:rPr>
                <w:rFonts w:ascii="Helvetica Neue" w:eastAsia="Helvetica Neue" w:hAnsi="Helvetica Neue" w:cs="Helvetica Neue"/>
              </w:rPr>
            </w:pPr>
            <w:r>
              <w:rPr>
                <w:rFonts w:ascii="Helvetica Neue" w:eastAsia="Helvetica Neue" w:hAnsi="Helvetica Neue" w:cs="Helvetica Neue"/>
              </w:rPr>
              <w:t xml:space="preserve">Cyber Essentials </w:t>
            </w:r>
            <w:r w:rsidR="00F17FEF">
              <w:rPr>
                <w:rFonts w:ascii="Helvetica Neue" w:eastAsia="Helvetica Neue" w:hAnsi="Helvetica Neue" w:cs="Helvetica Neue"/>
              </w:rPr>
              <w:t>(DTI is working towards Cyber Essentials Plus)</w:t>
            </w:r>
          </w:p>
          <w:p w14:paraId="3F4C2D7F" w14:textId="1E5E5305" w:rsidR="00EE6E2B" w:rsidRDefault="00EE6E2B" w:rsidP="00EE6E2B">
            <w:pPr>
              <w:spacing w:after="0" w:line="240" w:lineRule="auto"/>
              <w:rPr>
                <w:rFonts w:ascii="Helvetica Neue" w:eastAsia="Helvetica Neue" w:hAnsi="Helvetica Neue" w:cs="Helvetica Neue"/>
                <w:highlight w:val="green"/>
              </w:rPr>
            </w:pPr>
          </w:p>
        </w:tc>
      </w:tr>
      <w:tr w:rsidR="00EE6E2B" w14:paraId="103A2289" w14:textId="77777777" w:rsidTr="00EE6E2B">
        <w:tc>
          <w:tcPr>
            <w:tcW w:w="2657" w:type="dxa"/>
          </w:tcPr>
          <w:p w14:paraId="35DEC75A" w14:textId="5AEFBCA0" w:rsidR="00EE6E2B" w:rsidRDefault="00EE6E2B" w:rsidP="00EE6E2B">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3" w:type="dxa"/>
          </w:tcPr>
          <w:p w14:paraId="39B042FD" w14:textId="77777777" w:rsidR="00F0682B" w:rsidRDefault="00F0682B" w:rsidP="00F0682B">
            <w:pPr>
              <w:spacing w:after="0" w:line="240" w:lineRule="auto"/>
              <w:contextualSpacing/>
              <w:rPr>
                <w:rFonts w:ascii="Helvetica Neue" w:eastAsia="Helvetica Neue" w:hAnsi="Helvetica Neue" w:cs="Helvetica Neue"/>
              </w:rPr>
            </w:pPr>
            <w:r>
              <w:rPr>
                <w:rFonts w:ascii="Helvetica Neue" w:eastAsia="Helvetica Neue" w:hAnsi="Helvetica Neue" w:cs="Helvetica Neue"/>
              </w:rPr>
              <w:t>The service level and availability criteria required for this Call-Off Contract are:</w:t>
            </w:r>
          </w:p>
          <w:p w14:paraId="3A06C89D" w14:textId="77777777" w:rsidR="00F0682B" w:rsidRDefault="00F0682B" w:rsidP="00F0682B">
            <w:pPr>
              <w:spacing w:after="0" w:line="240" w:lineRule="auto"/>
              <w:contextualSpacing/>
              <w:rPr>
                <w:rFonts w:ascii="Helvetica Neue" w:eastAsia="Helvetica Neue" w:hAnsi="Helvetica Neue" w:cs="Helvetica Neue"/>
              </w:rPr>
            </w:pPr>
            <w:r w:rsidRPr="002915E8">
              <w:rPr>
                <w:rFonts w:ascii="Helvetica Neue" w:eastAsia="Helvetica Neue" w:hAnsi="Helvetica Neue" w:cs="Helvetica Neue"/>
              </w:rPr>
              <w:t>Support response times</w:t>
            </w:r>
            <w:r>
              <w:rPr>
                <w:rFonts w:ascii="Helvetica Neue" w:eastAsia="Helvetica Neue" w:hAnsi="Helvetica Neue" w:cs="Helvetica Neue"/>
              </w:rPr>
              <w:t xml:space="preserve"> - w</w:t>
            </w:r>
            <w:r w:rsidRPr="002915E8">
              <w:rPr>
                <w:rFonts w:ascii="Helvetica Neue" w:eastAsia="Helvetica Neue" w:hAnsi="Helvetica Neue" w:cs="Helvetica Neue"/>
              </w:rPr>
              <w:t>ithin 30 minutes during standard business hours. Weekends within 3 hours</w:t>
            </w:r>
            <w:r>
              <w:rPr>
                <w:rFonts w:ascii="Helvetica Neue" w:eastAsia="Helvetica Neue" w:hAnsi="Helvetica Neue" w:cs="Helvetica Neue"/>
              </w:rPr>
              <w:t>.</w:t>
            </w:r>
          </w:p>
          <w:p w14:paraId="314B0DAC" w14:textId="77777777" w:rsidR="00F0682B" w:rsidRDefault="00F0682B" w:rsidP="00F0682B">
            <w:pPr>
              <w:spacing w:after="0" w:line="240" w:lineRule="auto"/>
              <w:contextualSpacing/>
              <w:rPr>
                <w:rFonts w:ascii="Helvetica Neue" w:eastAsia="Helvetica Neue" w:hAnsi="Helvetica Neue" w:cs="Helvetica Neue"/>
              </w:rPr>
            </w:pPr>
            <w:r w:rsidRPr="002915E8">
              <w:rPr>
                <w:rFonts w:ascii="Helvetica Neue" w:eastAsia="Helvetica Neue" w:hAnsi="Helvetica Neue" w:cs="Helvetica Neue"/>
              </w:rPr>
              <w:t>Phone support availability</w:t>
            </w:r>
            <w:r>
              <w:rPr>
                <w:rFonts w:ascii="Helvetica Neue" w:eastAsia="Helvetica Neue" w:hAnsi="Helvetica Neue" w:cs="Helvetica Neue"/>
              </w:rPr>
              <w:t xml:space="preserve"> - </w:t>
            </w:r>
            <w:r w:rsidRPr="002915E8">
              <w:rPr>
                <w:rFonts w:ascii="Helvetica Neue" w:eastAsia="Helvetica Neue" w:hAnsi="Helvetica Neue" w:cs="Helvetica Neue"/>
              </w:rPr>
              <w:t>24 hours, 7 days a week</w:t>
            </w:r>
          </w:p>
          <w:p w14:paraId="275842C6" w14:textId="77777777" w:rsidR="00F0682B" w:rsidRPr="002915E8" w:rsidRDefault="00F0682B" w:rsidP="00F0682B">
            <w:pPr>
              <w:spacing w:after="0" w:line="240" w:lineRule="auto"/>
              <w:contextualSpacing/>
              <w:rPr>
                <w:rFonts w:ascii="Helvetica Neue" w:eastAsia="Helvetica Neue" w:hAnsi="Helvetica Neue" w:cs="Helvetica Neue"/>
              </w:rPr>
            </w:pPr>
            <w:r w:rsidRPr="002915E8">
              <w:rPr>
                <w:rFonts w:ascii="Helvetica Neue" w:eastAsia="Helvetica Neue" w:hAnsi="Helvetica Neue" w:cs="Helvetica Neue"/>
              </w:rPr>
              <w:t>Each client is supported by an account manager, as well as a project team who act as a first point of contact. The project support team will engage technical support and other resources as required, as they are best placed to analyse issues raised by clients, as well as having a capability to troubleshoot and resolve many day-to-day issues. The project support team is also assisted by a technical support desk, who are able to address general functionality questions.</w:t>
            </w:r>
          </w:p>
          <w:p w14:paraId="338F0185" w14:textId="17EE3F70" w:rsidR="00EE6E2B" w:rsidRDefault="00F0682B" w:rsidP="006E12E6">
            <w:pPr>
              <w:spacing w:after="0" w:line="240" w:lineRule="auto"/>
              <w:rPr>
                <w:rFonts w:ascii="Helvetica Neue" w:eastAsia="Helvetica Neue" w:hAnsi="Helvetica Neue" w:cs="Helvetica Neue"/>
                <w:highlight w:val="green"/>
              </w:rPr>
            </w:pPr>
            <w:r w:rsidRPr="002915E8">
              <w:rPr>
                <w:rFonts w:ascii="Helvetica Neue" w:eastAsia="Helvetica Neue" w:hAnsi="Helvetica Neue" w:cs="Helvetica Neue"/>
              </w:rPr>
              <w:lastRenderedPageBreak/>
              <w:t>Technical support is included within the application licensing and is not separately charged. If on-site attendance is required professional services and travel costs may be charged.</w:t>
            </w:r>
          </w:p>
        </w:tc>
      </w:tr>
      <w:tr w:rsidR="00EE6E2B" w14:paraId="55C24A83" w14:textId="77777777" w:rsidTr="00EE6E2B">
        <w:tc>
          <w:tcPr>
            <w:tcW w:w="2657" w:type="dxa"/>
          </w:tcPr>
          <w:p w14:paraId="214BA5BB" w14:textId="298F6580" w:rsidR="00EE6E2B" w:rsidRDefault="00EE6E2B" w:rsidP="00EE6E2B">
            <w:pPr>
              <w:spacing w:after="0"/>
              <w:rPr>
                <w:rFonts w:ascii="Helvetica Neue" w:eastAsia="Helvetica Neue" w:hAnsi="Helvetica Neue" w:cs="Helvetica Neue"/>
                <w:b/>
              </w:rPr>
            </w:pPr>
            <w:proofErr w:type="spellStart"/>
            <w:r>
              <w:rPr>
                <w:rFonts w:ascii="Helvetica Neue" w:eastAsia="Helvetica Neue" w:hAnsi="Helvetica Neue" w:cs="Helvetica Neue"/>
                <w:b/>
              </w:rPr>
              <w:lastRenderedPageBreak/>
              <w:t>Onboarding</w:t>
            </w:r>
            <w:proofErr w:type="spellEnd"/>
            <w:r>
              <w:rPr>
                <w:rFonts w:ascii="Helvetica Neue" w:eastAsia="Helvetica Neue" w:hAnsi="Helvetica Neue" w:cs="Helvetica Neue"/>
                <w:b/>
              </w:rPr>
              <w:t xml:space="preserve">: </w:t>
            </w:r>
          </w:p>
        </w:tc>
        <w:tc>
          <w:tcPr>
            <w:tcW w:w="7973" w:type="dxa"/>
          </w:tcPr>
          <w:p w14:paraId="6E21C71B" w14:textId="1D9C3250" w:rsidR="00EE6E2B" w:rsidRPr="00F30727" w:rsidRDefault="00EE6E2B" w:rsidP="00EE6E2B">
            <w:pPr>
              <w:spacing w:after="0"/>
              <w:rPr>
                <w:rFonts w:ascii="Helvetica Neue" w:eastAsia="Helvetica Neue" w:hAnsi="Helvetica Neue" w:cs="Helvetica Neue"/>
              </w:rPr>
            </w:pPr>
            <w:r>
              <w:rPr>
                <w:rFonts w:ascii="Helvetica Neue" w:eastAsia="Helvetica Neue" w:hAnsi="Helvetica Neue" w:cs="Helvetica Neue"/>
              </w:rPr>
              <w:t xml:space="preserve">The </w:t>
            </w:r>
            <w:proofErr w:type="spellStart"/>
            <w:r>
              <w:rPr>
                <w:rFonts w:ascii="Helvetica Neue" w:eastAsia="Helvetica Neue" w:hAnsi="Helvetica Neue" w:cs="Helvetica Neue"/>
              </w:rPr>
              <w:t>onboarding</w:t>
            </w:r>
            <w:proofErr w:type="spellEnd"/>
            <w:r>
              <w:rPr>
                <w:rFonts w:ascii="Helvetica Neue" w:eastAsia="Helvetica Neue" w:hAnsi="Helvetica Neue" w:cs="Helvetica Neue"/>
              </w:rPr>
              <w:t xml:space="preserve"> plan for this Call-Off Contract is </w:t>
            </w:r>
            <w:r w:rsidRPr="00F30727">
              <w:rPr>
                <w:rFonts w:ascii="Helvetica Neue" w:eastAsia="Helvetica Neue" w:hAnsi="Helvetica Neue" w:cs="Helvetica Neue"/>
              </w:rPr>
              <w:t>:</w:t>
            </w:r>
          </w:p>
          <w:p w14:paraId="5EB43F87" w14:textId="77777777" w:rsidR="00875D05" w:rsidRPr="00875D05" w:rsidRDefault="00875D05" w:rsidP="00875D05">
            <w:pPr>
              <w:pStyle w:val="Normal1"/>
              <w:spacing w:after="0" w:line="240" w:lineRule="auto"/>
              <w:rPr>
                <w:rFonts w:ascii="Calibri" w:eastAsia="Calibri" w:hAnsi="Calibri" w:cs="Calibri"/>
                <w:b/>
                <w:sz w:val="22"/>
                <w:szCs w:val="22"/>
              </w:rPr>
            </w:pPr>
            <w:r w:rsidRPr="00875D05">
              <w:rPr>
                <w:rFonts w:ascii="Calibri" w:eastAsia="Calibri" w:hAnsi="Calibri" w:cs="Calibri"/>
                <w:b/>
                <w:sz w:val="22"/>
                <w:szCs w:val="22"/>
              </w:rPr>
              <w:t>REDACTED</w:t>
            </w:r>
          </w:p>
          <w:p w14:paraId="43F60CDD" w14:textId="77777777" w:rsidR="00875D05" w:rsidRPr="00875D05" w:rsidRDefault="00875D05" w:rsidP="00875D05">
            <w:pPr>
              <w:pStyle w:val="Normal1"/>
              <w:spacing w:after="0" w:line="240" w:lineRule="auto"/>
              <w:rPr>
                <w:rFonts w:ascii="Calibri" w:eastAsia="Calibri" w:hAnsi="Calibri" w:cs="Calibri"/>
                <w:b/>
                <w:sz w:val="22"/>
                <w:szCs w:val="22"/>
              </w:rPr>
            </w:pPr>
            <w:r w:rsidRPr="00875D05">
              <w:rPr>
                <w:rFonts w:ascii="Calibri" w:eastAsia="Calibri" w:hAnsi="Calibri" w:cs="Calibri"/>
                <w:b/>
                <w:sz w:val="22"/>
                <w:szCs w:val="22"/>
              </w:rPr>
              <w:t>REDACTED</w:t>
            </w:r>
          </w:p>
          <w:p w14:paraId="51584690" w14:textId="77777777" w:rsidR="00875D05" w:rsidRPr="00875D05" w:rsidRDefault="00875D05" w:rsidP="00875D05">
            <w:pPr>
              <w:pStyle w:val="Normal1"/>
              <w:spacing w:after="0" w:line="240" w:lineRule="auto"/>
              <w:rPr>
                <w:rFonts w:ascii="Calibri" w:eastAsia="Calibri" w:hAnsi="Calibri" w:cs="Calibri"/>
                <w:b/>
                <w:sz w:val="22"/>
                <w:szCs w:val="22"/>
              </w:rPr>
            </w:pPr>
            <w:r w:rsidRPr="00875D05">
              <w:rPr>
                <w:rFonts w:ascii="Calibri" w:eastAsia="Calibri" w:hAnsi="Calibri" w:cs="Calibri"/>
                <w:b/>
                <w:sz w:val="22"/>
                <w:szCs w:val="22"/>
              </w:rPr>
              <w:t>REDACTED</w:t>
            </w:r>
          </w:p>
          <w:p w14:paraId="4297D8B4" w14:textId="77777777" w:rsidR="00875D05" w:rsidRPr="00875D05" w:rsidRDefault="00875D05" w:rsidP="00875D05">
            <w:pPr>
              <w:pStyle w:val="Normal1"/>
              <w:spacing w:after="0" w:line="240" w:lineRule="auto"/>
              <w:rPr>
                <w:rFonts w:ascii="Calibri" w:eastAsia="Calibri" w:hAnsi="Calibri" w:cs="Calibri"/>
                <w:b/>
                <w:sz w:val="22"/>
                <w:szCs w:val="22"/>
              </w:rPr>
            </w:pPr>
            <w:r w:rsidRPr="00875D05">
              <w:rPr>
                <w:rFonts w:ascii="Calibri" w:eastAsia="Calibri" w:hAnsi="Calibri" w:cs="Calibri"/>
                <w:b/>
                <w:sz w:val="22"/>
                <w:szCs w:val="22"/>
              </w:rPr>
              <w:t>REDACTED</w:t>
            </w:r>
          </w:p>
          <w:p w14:paraId="56615BCA" w14:textId="77777777" w:rsidR="00875D05" w:rsidRPr="00875D05" w:rsidRDefault="00875D05" w:rsidP="00875D05">
            <w:pPr>
              <w:pStyle w:val="Normal1"/>
              <w:spacing w:after="0" w:line="240" w:lineRule="auto"/>
              <w:rPr>
                <w:rFonts w:ascii="Calibri" w:eastAsia="Calibri" w:hAnsi="Calibri" w:cs="Calibri"/>
                <w:b/>
                <w:sz w:val="22"/>
                <w:szCs w:val="22"/>
              </w:rPr>
            </w:pPr>
            <w:r w:rsidRPr="00875D05">
              <w:rPr>
                <w:rFonts w:ascii="Calibri" w:eastAsia="Calibri" w:hAnsi="Calibri" w:cs="Calibri"/>
                <w:b/>
                <w:sz w:val="22"/>
                <w:szCs w:val="22"/>
              </w:rPr>
              <w:t>REDACTED</w:t>
            </w:r>
          </w:p>
          <w:p w14:paraId="700B2B86" w14:textId="77777777" w:rsidR="00875D05" w:rsidRPr="00875D05" w:rsidRDefault="00875D05" w:rsidP="00875D05">
            <w:pPr>
              <w:pStyle w:val="Normal1"/>
              <w:spacing w:after="0" w:line="240" w:lineRule="auto"/>
              <w:rPr>
                <w:rFonts w:ascii="Calibri" w:eastAsia="Calibri" w:hAnsi="Calibri" w:cs="Calibri"/>
                <w:b/>
                <w:sz w:val="22"/>
                <w:szCs w:val="22"/>
              </w:rPr>
            </w:pPr>
            <w:r w:rsidRPr="00875D05">
              <w:rPr>
                <w:rFonts w:ascii="Calibri" w:eastAsia="Calibri" w:hAnsi="Calibri" w:cs="Calibri"/>
                <w:b/>
                <w:sz w:val="22"/>
                <w:szCs w:val="22"/>
              </w:rPr>
              <w:t>REDACTED</w:t>
            </w:r>
          </w:p>
          <w:p w14:paraId="77919708" w14:textId="77777777" w:rsidR="00875D05" w:rsidRPr="00875D05" w:rsidRDefault="00875D05" w:rsidP="00875D05">
            <w:pPr>
              <w:pStyle w:val="Normal1"/>
              <w:spacing w:after="0" w:line="240" w:lineRule="auto"/>
              <w:rPr>
                <w:rFonts w:ascii="Calibri" w:eastAsia="Calibri" w:hAnsi="Calibri" w:cs="Calibri"/>
                <w:b/>
                <w:sz w:val="22"/>
                <w:szCs w:val="22"/>
              </w:rPr>
            </w:pPr>
            <w:r w:rsidRPr="00875D05">
              <w:rPr>
                <w:rFonts w:ascii="Calibri" w:eastAsia="Calibri" w:hAnsi="Calibri" w:cs="Calibri"/>
                <w:b/>
                <w:sz w:val="22"/>
                <w:szCs w:val="22"/>
              </w:rPr>
              <w:t>REDACTED</w:t>
            </w:r>
          </w:p>
          <w:p w14:paraId="20E03E49" w14:textId="44C4FE83" w:rsidR="00EE6E2B" w:rsidRDefault="00875D05" w:rsidP="00875D05">
            <w:pPr>
              <w:spacing w:after="0" w:line="240" w:lineRule="auto"/>
              <w:rPr>
                <w:rFonts w:ascii="Helvetica Neue" w:eastAsia="Helvetica Neue" w:hAnsi="Helvetica Neue" w:cs="Helvetica Neue"/>
                <w:highlight w:val="green"/>
              </w:rPr>
            </w:pPr>
            <w:r w:rsidRPr="00875D05">
              <w:rPr>
                <w:rFonts w:ascii="Calibri" w:eastAsia="Calibri" w:hAnsi="Calibri" w:cs="Calibri"/>
                <w:b/>
                <w:sz w:val="22"/>
                <w:szCs w:val="22"/>
              </w:rPr>
              <w:t>REDACTED</w:t>
            </w:r>
            <w:r w:rsidRPr="00875D05">
              <w:rPr>
                <w:rFonts w:ascii="Helvetica Neue" w:eastAsia="Helvetica Neue" w:hAnsi="Helvetica Neue" w:cs="Helvetica Neue"/>
                <w:sz w:val="22"/>
                <w:szCs w:val="22"/>
              </w:rPr>
              <w:t xml:space="preserve"> </w:t>
            </w:r>
          </w:p>
        </w:tc>
      </w:tr>
      <w:tr w:rsidR="00EE6E2B" w14:paraId="26CB4F07" w14:textId="77777777" w:rsidTr="00EE6E2B">
        <w:tc>
          <w:tcPr>
            <w:tcW w:w="2657" w:type="dxa"/>
          </w:tcPr>
          <w:p w14:paraId="19B1752F" w14:textId="77777777" w:rsidR="00EE6E2B" w:rsidRDefault="00EE6E2B" w:rsidP="00EE6E2B">
            <w:pPr>
              <w:spacing w:after="0"/>
              <w:rPr>
                <w:rFonts w:ascii="Helvetica Neue" w:eastAsia="Helvetica Neue" w:hAnsi="Helvetica Neue" w:cs="Helvetica Neue"/>
                <w:b/>
              </w:rPr>
            </w:pPr>
            <w:proofErr w:type="spellStart"/>
            <w:r>
              <w:rPr>
                <w:rFonts w:ascii="Helvetica Neue" w:eastAsia="Helvetica Neue" w:hAnsi="Helvetica Neue" w:cs="Helvetica Neue"/>
                <w:b/>
              </w:rPr>
              <w:t>Offboarding</w:t>
            </w:r>
            <w:proofErr w:type="spellEnd"/>
            <w:r>
              <w:rPr>
                <w:rFonts w:ascii="Helvetica Neue" w:eastAsia="Helvetica Neue" w:hAnsi="Helvetica Neue" w:cs="Helvetica Neue"/>
                <w:b/>
              </w:rPr>
              <w:t xml:space="preserve">: </w:t>
            </w:r>
          </w:p>
        </w:tc>
        <w:tc>
          <w:tcPr>
            <w:tcW w:w="7973" w:type="dxa"/>
          </w:tcPr>
          <w:p w14:paraId="046A21AA" w14:textId="77777777" w:rsidR="00EE6E2B" w:rsidRDefault="00EE6E2B" w:rsidP="00EE6E2B">
            <w:pPr>
              <w:spacing w:after="0"/>
              <w:rPr>
                <w:rFonts w:ascii="Helvetica Neue" w:eastAsia="Helvetica Neue" w:hAnsi="Helvetica Neue" w:cs="Helvetica Neue"/>
              </w:rPr>
            </w:pPr>
            <w:r>
              <w:rPr>
                <w:rFonts w:ascii="Helvetica Neue" w:eastAsia="Helvetica Neue" w:hAnsi="Helvetica Neue" w:cs="Helvetica Neue"/>
              </w:rPr>
              <w:t xml:space="preserve">The </w:t>
            </w:r>
            <w:proofErr w:type="spellStart"/>
            <w:r>
              <w:rPr>
                <w:rFonts w:ascii="Helvetica Neue" w:eastAsia="Helvetica Neue" w:hAnsi="Helvetica Neue" w:cs="Helvetica Neue"/>
              </w:rPr>
              <w:t>offboarding</w:t>
            </w:r>
            <w:proofErr w:type="spellEnd"/>
            <w:r>
              <w:rPr>
                <w:rFonts w:ascii="Helvetica Neue" w:eastAsia="Helvetica Neue" w:hAnsi="Helvetica Neue" w:cs="Helvetica Neue"/>
              </w:rPr>
              <w:t xml:space="preserve"> plan for this Call-Off Contract is:</w:t>
            </w:r>
          </w:p>
          <w:p w14:paraId="615A4746" w14:textId="77777777" w:rsidR="00655300" w:rsidRPr="006068F2" w:rsidRDefault="00655300" w:rsidP="00655300">
            <w:pPr>
              <w:spacing w:after="0"/>
              <w:rPr>
                <w:rFonts w:ascii="Helvetica Neue" w:eastAsia="Helvetica Neue" w:hAnsi="Helvetica Neue" w:cs="Helvetica Neue"/>
                <w:u w:val="single"/>
              </w:rPr>
            </w:pPr>
            <w:r w:rsidRPr="006068F2">
              <w:rPr>
                <w:rFonts w:ascii="Helvetica Neue" w:eastAsia="Helvetica Neue" w:hAnsi="Helvetica Neue" w:cs="Helvetica Neue"/>
                <w:u w:val="single"/>
              </w:rPr>
              <w:t>End-of-contract data extraction</w:t>
            </w:r>
          </w:p>
          <w:p w14:paraId="5C543D94" w14:textId="5464BC42" w:rsidR="00EE6E2B" w:rsidRDefault="00655300" w:rsidP="00875D05">
            <w:pPr>
              <w:spacing w:after="0" w:line="240" w:lineRule="auto"/>
              <w:rPr>
                <w:rFonts w:ascii="Helvetica Neue" w:eastAsia="Helvetica Neue" w:hAnsi="Helvetica Neue" w:cs="Helvetica Neue"/>
                <w:highlight w:val="green"/>
              </w:rPr>
            </w:pPr>
            <w:r w:rsidRPr="00655300">
              <w:rPr>
                <w:rFonts w:ascii="Helvetica Neue" w:eastAsia="Helvetica Neue" w:hAnsi="Helvetica Neue" w:cs="Helvetica Neue"/>
              </w:rPr>
              <w:t>Data can be provided in a variety of formats in accordance with customer requests.</w:t>
            </w:r>
            <w:r w:rsidRPr="00655300">
              <w:rPr>
                <w:rFonts w:ascii="Helvetica Neue" w:eastAsia="Helvetica Neue" w:hAnsi="Helvetica Neue" w:cs="Helvetica Neue"/>
              </w:rPr>
              <w:br/>
              <w:t xml:space="preserve">The most common data formats are documents in their native format together with an industry standard load file, which enables the documents and data to be loaded into </w:t>
            </w:r>
            <w:r w:rsidR="008B3110" w:rsidRPr="008B3110">
              <w:rPr>
                <w:rFonts w:ascii="Helvetica Neue" w:eastAsia="Helvetica Neue" w:hAnsi="Helvetica Neue" w:cs="Helvetica Neue"/>
                <w:b/>
              </w:rPr>
              <w:t>REDACTED</w:t>
            </w:r>
            <w:r w:rsidRPr="00655300">
              <w:rPr>
                <w:rFonts w:ascii="Helvetica Neue" w:eastAsia="Helvetica Neue" w:hAnsi="Helvetica Neue" w:cs="Helvetica Neue"/>
              </w:rPr>
              <w:t xml:space="preserve"> or any equivalent software in the event that any further analysis of the documents is required. </w:t>
            </w:r>
          </w:p>
        </w:tc>
      </w:tr>
      <w:tr w:rsidR="00EE6E2B" w14:paraId="78BAEA33" w14:textId="77777777" w:rsidTr="00EE6E2B">
        <w:tc>
          <w:tcPr>
            <w:tcW w:w="2657" w:type="dxa"/>
          </w:tcPr>
          <w:p w14:paraId="60A38779" w14:textId="77777777" w:rsidR="00EE6E2B" w:rsidRDefault="00EE6E2B" w:rsidP="00EE6E2B">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3" w:type="dxa"/>
          </w:tcPr>
          <w:p w14:paraId="64E678F3" w14:textId="562CDF11" w:rsidR="00EE6E2B" w:rsidRDefault="00F30727" w:rsidP="00EE6E2B">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EE6E2B" w14:paraId="66CA4AFB" w14:textId="77777777" w:rsidTr="00EE6E2B">
        <w:tc>
          <w:tcPr>
            <w:tcW w:w="2657" w:type="dxa"/>
          </w:tcPr>
          <w:p w14:paraId="35B7A442" w14:textId="1B2C939E" w:rsidR="00EE6E2B" w:rsidRDefault="00EE6E2B" w:rsidP="00EE6E2B">
            <w:pPr>
              <w:spacing w:after="0"/>
              <w:rPr>
                <w:rFonts w:ascii="Helvetica Neue" w:eastAsia="Helvetica Neue" w:hAnsi="Helvetica Neue" w:cs="Helvetica Neue"/>
                <w:b/>
              </w:rPr>
            </w:pPr>
            <w:r>
              <w:rPr>
                <w:rFonts w:ascii="Helvetica Neue" w:eastAsia="Helvetica Neue" w:hAnsi="Helvetica Neue" w:cs="Helvetica Neue"/>
                <w:b/>
              </w:rPr>
              <w:t xml:space="preserve"> Limit on Parties’ liability:</w:t>
            </w:r>
          </w:p>
        </w:tc>
        <w:tc>
          <w:tcPr>
            <w:tcW w:w="7973" w:type="dxa"/>
          </w:tcPr>
          <w:p w14:paraId="48260F9F" w14:textId="4B2CD8AF" w:rsidR="00162DEF" w:rsidRPr="00162DEF" w:rsidRDefault="00162DEF" w:rsidP="00162DEF">
            <w:pPr>
              <w:rPr>
                <w:rFonts w:ascii="Helvetica Neue" w:eastAsia="Helvetica Neue" w:hAnsi="Helvetica Neue" w:cs="Helvetica Neue"/>
              </w:rPr>
            </w:pPr>
            <w:r w:rsidRPr="00162DEF">
              <w:rPr>
                <w:rFonts w:ascii="Helvetica Neue" w:eastAsia="Helvetica Neue" w:hAnsi="Helvetica Neue" w:cs="Helvetica Neue"/>
              </w:rPr>
              <w:t>The annual total liability for Buyer Data defaults will not exceed 125% of the Charges payable by the Buyer to the Supplier during the Call-Off Contract Term</w:t>
            </w:r>
            <w:r>
              <w:rPr>
                <w:rFonts w:ascii="Helvetica Neue" w:eastAsia="Helvetica Neue" w:hAnsi="Helvetica Neue" w:cs="Helvetica Neue"/>
              </w:rPr>
              <w:t>.</w:t>
            </w:r>
          </w:p>
          <w:p w14:paraId="7D0292E5" w14:textId="665A5DA0" w:rsidR="00EE6E2B" w:rsidRDefault="00162DEF">
            <w:pPr>
              <w:spacing w:after="0"/>
              <w:rPr>
                <w:rFonts w:ascii="Helvetica Neue" w:eastAsia="Helvetica Neue" w:hAnsi="Helvetica Neue" w:cs="Helvetica Neue"/>
              </w:rPr>
            </w:pPr>
            <w:r w:rsidRPr="00162DEF">
              <w:rPr>
                <w:rFonts w:ascii="Helvetica Neue" w:eastAsia="Helvetica Neue" w:hAnsi="Helvetica Neue" w:cs="Helvetica Neue"/>
              </w:rPr>
              <w:t>The annual total liability for all other defaults will not exceed 125% of the Charges payable by the Buyer to the Supplier during the Call-Off Contract Term</w:t>
            </w:r>
            <w:r>
              <w:rPr>
                <w:rFonts w:ascii="Helvetica Neue" w:eastAsia="Helvetica Neue" w:hAnsi="Helvetica Neue" w:cs="Helvetica Neue"/>
              </w:rPr>
              <w:t>.</w:t>
            </w:r>
            <w:r w:rsidRPr="00162DEF">
              <w:rPr>
                <w:rFonts w:ascii="Helvetica Neue" w:eastAsia="Helvetica Neue" w:hAnsi="Helvetica Neue" w:cs="Helvetica Neue"/>
              </w:rPr>
              <w:t xml:space="preserve"> </w:t>
            </w:r>
            <w:r w:rsidR="00EE6E2B">
              <w:rPr>
                <w:rFonts w:ascii="Helvetica Neue" w:eastAsia="Helvetica Neue" w:hAnsi="Helvetica Neue" w:cs="Helvetica Neue"/>
                <w:highlight w:val="green"/>
              </w:rPr>
              <w:t xml:space="preserve"> </w:t>
            </w:r>
          </w:p>
        </w:tc>
      </w:tr>
      <w:tr w:rsidR="00EE6E2B" w14:paraId="71169844" w14:textId="77777777" w:rsidTr="00EE6E2B">
        <w:tc>
          <w:tcPr>
            <w:tcW w:w="2657" w:type="dxa"/>
          </w:tcPr>
          <w:p w14:paraId="79AB7FAF" w14:textId="4E0E87E0" w:rsidR="00EE6E2B" w:rsidRDefault="00EE6E2B" w:rsidP="00EE6E2B">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973" w:type="dxa"/>
          </w:tcPr>
          <w:p w14:paraId="434E4A1F" w14:textId="77777777" w:rsidR="00EE6E2B" w:rsidRPr="00565434" w:rsidRDefault="00EE6E2B" w:rsidP="00EE6E2B">
            <w:pPr>
              <w:spacing w:after="0" w:line="240" w:lineRule="auto"/>
              <w:rPr>
                <w:rFonts w:ascii="Helvetica Neue" w:eastAsia="Helvetica Neue" w:hAnsi="Helvetica Neue" w:cs="Helvetica Neue"/>
              </w:rPr>
            </w:pPr>
            <w:r w:rsidRPr="00565434">
              <w:rPr>
                <w:rFonts w:ascii="Helvetica Neue" w:eastAsia="Helvetica Neue" w:hAnsi="Helvetica Neue" w:cs="Helvetica Neue"/>
              </w:rPr>
              <w:t xml:space="preserve">The insurance(s) required will be: </w:t>
            </w:r>
          </w:p>
          <w:p w14:paraId="2D7E5051" w14:textId="0C3F1958" w:rsidR="00EE6E2B" w:rsidRPr="006068F2" w:rsidRDefault="008B3110" w:rsidP="00EE6E2B">
            <w:pPr>
              <w:numPr>
                <w:ilvl w:val="0"/>
                <w:numId w:val="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minimum insurance period of 6 years</w:t>
            </w:r>
            <w:r w:rsidR="00EE6E2B" w:rsidRPr="006068F2">
              <w:rPr>
                <w:rFonts w:ascii="Helvetica Neue" w:eastAsia="Helvetica Neue" w:hAnsi="Helvetica Neue" w:cs="Helvetica Neue"/>
              </w:rPr>
              <w:t xml:space="preserve"> following the expiration or Ending of this Call-Off Contract</w:t>
            </w:r>
          </w:p>
          <w:p w14:paraId="61DC1116" w14:textId="6947930A" w:rsidR="00EE6E2B" w:rsidRPr="006068F2" w:rsidRDefault="00AC792F" w:rsidP="00EE6E2B">
            <w:pPr>
              <w:numPr>
                <w:ilvl w:val="0"/>
                <w:numId w:val="7"/>
              </w:numPr>
              <w:spacing w:after="0" w:line="240" w:lineRule="auto"/>
              <w:ind w:hanging="360"/>
              <w:contextualSpacing/>
              <w:rPr>
                <w:rFonts w:ascii="Helvetica Neue" w:eastAsia="Helvetica Neue" w:hAnsi="Helvetica Neue" w:cs="Helvetica Neue"/>
              </w:rPr>
            </w:pPr>
            <w:r w:rsidRPr="006068F2">
              <w:rPr>
                <w:rFonts w:ascii="Helvetica Neue" w:eastAsia="Helvetica Neue" w:hAnsi="Helvetica Neue" w:cs="Helvetica Neue"/>
              </w:rPr>
              <w:t>Professional</w:t>
            </w:r>
            <w:r w:rsidR="00EE6E2B" w:rsidRPr="006068F2">
              <w:rPr>
                <w:rFonts w:ascii="Helvetica Neue" w:eastAsia="Helvetica Neue" w:hAnsi="Helvetica Neue" w:cs="Helvetica Neue"/>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4614AC0" w14:textId="135163C5" w:rsidR="002D1A1E" w:rsidRPr="006068F2" w:rsidRDefault="00EE6E2B">
            <w:pPr>
              <w:numPr>
                <w:ilvl w:val="0"/>
                <w:numId w:val="7"/>
              </w:numPr>
              <w:spacing w:after="0" w:line="240" w:lineRule="auto"/>
              <w:ind w:hanging="360"/>
              <w:contextualSpacing/>
              <w:rPr>
                <w:rFonts w:ascii="Helvetica Neue" w:eastAsia="Helvetica Neue" w:hAnsi="Helvetica Neue" w:cs="Helvetica Neue"/>
              </w:rPr>
            </w:pPr>
            <w:r w:rsidRPr="006068F2">
              <w:rPr>
                <w:rFonts w:ascii="Helvetica Neue" w:eastAsia="Helvetica Neue" w:hAnsi="Helvetica Neue" w:cs="Helvetica Neue"/>
              </w:rPr>
              <w:t>employers' liability insurance with a minimum limit of £5,000,000 or any higher minimum limit required by Law</w:t>
            </w:r>
          </w:p>
          <w:p w14:paraId="2D32CD53" w14:textId="346D25EE" w:rsidR="00565434" w:rsidRPr="00565434" w:rsidRDefault="00764810" w:rsidP="006068F2">
            <w:pPr>
              <w:numPr>
                <w:ilvl w:val="0"/>
                <w:numId w:val="7"/>
              </w:numPr>
              <w:spacing w:after="0" w:line="240" w:lineRule="auto"/>
              <w:ind w:left="0" w:hanging="357"/>
              <w:contextualSpacing/>
              <w:rPr>
                <w:rFonts w:ascii="Helvetica Neue" w:eastAsia="Helvetica Neue" w:hAnsi="Helvetica Neue" w:cs="Helvetica Neue"/>
              </w:rPr>
            </w:pPr>
            <w:r w:rsidRPr="00565434">
              <w:rPr>
                <w:rFonts w:ascii="Helvetica Neue" w:eastAsia="Helvetica Neue" w:hAnsi="Helvetica Neue" w:cs="Helvetica Neue"/>
              </w:rPr>
              <w:t>DTI confirms that it has sufficient insurance levels to meet the minimum required for this contract.</w:t>
            </w:r>
          </w:p>
          <w:p w14:paraId="532943B0" w14:textId="5A54D920" w:rsidR="00EE6E2B" w:rsidRPr="006068F2" w:rsidRDefault="00EE6E2B" w:rsidP="006068F2">
            <w:pPr>
              <w:numPr>
                <w:ilvl w:val="0"/>
                <w:numId w:val="7"/>
              </w:numPr>
              <w:spacing w:after="0" w:line="240" w:lineRule="auto"/>
              <w:ind w:left="0" w:hanging="357"/>
              <w:contextualSpacing/>
              <w:rPr>
                <w:rFonts w:ascii="Helvetica Neue" w:eastAsia="Helvetica Neue" w:hAnsi="Helvetica Neue" w:cs="Helvetica Neue"/>
              </w:rPr>
            </w:pPr>
          </w:p>
        </w:tc>
      </w:tr>
      <w:tr w:rsidR="00EE6E2B" w14:paraId="1E939B82" w14:textId="77777777" w:rsidTr="00EE6E2B">
        <w:tc>
          <w:tcPr>
            <w:tcW w:w="2657" w:type="dxa"/>
          </w:tcPr>
          <w:p w14:paraId="0ADC6709" w14:textId="1FA9547D" w:rsidR="00EE6E2B" w:rsidRDefault="00EE6E2B" w:rsidP="00EE6E2B">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3" w:type="dxa"/>
          </w:tcPr>
          <w:p w14:paraId="44698156" w14:textId="035CA11C" w:rsidR="00EE6E2B" w:rsidRDefault="00EE6E2B" w:rsidP="0078136A">
            <w:pPr>
              <w:spacing w:after="0" w:line="240" w:lineRule="auto"/>
              <w:rPr>
                <w:rFonts w:ascii="Helvetica Neue" w:eastAsia="Helvetica Neue" w:hAnsi="Helvetica Neue" w:cs="Helvetica Neue"/>
              </w:rPr>
            </w:pPr>
            <w:r>
              <w:rPr>
                <w:rFonts w:ascii="Helvetica Neue" w:eastAsia="Helvetica Neue" w:hAnsi="Helvetica Neue" w:cs="Helvetica Neue"/>
              </w:rPr>
              <w:t>A Party may End this Call-Off Contract if the Other Party is affected by a Force Majeure Event that lasts for more than</w:t>
            </w:r>
            <w:r w:rsidR="0078136A">
              <w:rPr>
                <w:rFonts w:ascii="Helvetica Neue" w:eastAsia="Helvetica Neue" w:hAnsi="Helvetica Neue" w:cs="Helvetica Neue"/>
              </w:rPr>
              <w:t xml:space="preserve"> thirty</w:t>
            </w:r>
            <w:r w:rsidR="009422A6">
              <w:rPr>
                <w:rFonts w:ascii="Helvetica Neue" w:eastAsia="Helvetica Neue" w:hAnsi="Helvetica Neue" w:cs="Helvetica Neue"/>
              </w:rPr>
              <w:t xml:space="preserve"> working </w:t>
            </w:r>
            <w:r>
              <w:rPr>
                <w:rFonts w:ascii="Helvetica Neue" w:eastAsia="Helvetica Neue" w:hAnsi="Helvetica Neue" w:cs="Helvetica Neue"/>
              </w:rPr>
              <w:t>days.</w:t>
            </w:r>
          </w:p>
        </w:tc>
      </w:tr>
      <w:tr w:rsidR="00EE6E2B" w14:paraId="0005FDD3" w14:textId="77777777" w:rsidTr="00EE6E2B">
        <w:tc>
          <w:tcPr>
            <w:tcW w:w="2657" w:type="dxa"/>
          </w:tcPr>
          <w:p w14:paraId="1FC186D9" w14:textId="77777777" w:rsidR="00EE6E2B" w:rsidRDefault="00EE6E2B" w:rsidP="00EE6E2B">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3" w:type="dxa"/>
          </w:tcPr>
          <w:p w14:paraId="4757AA20" w14:textId="77777777" w:rsidR="00BC01D0" w:rsidRDefault="00EE6E2B">
            <w:pPr>
              <w:spacing w:after="0" w:line="240" w:lineRule="auto"/>
              <w:rPr>
                <w:rFonts w:ascii="Helvetica Neue" w:eastAsia="Helvetica Neue" w:hAnsi="Helvetica Neue" w:cs="Helvetica Neue"/>
              </w:rPr>
            </w:pPr>
            <w:r>
              <w:rPr>
                <w:rFonts w:ascii="Helvetica Neue" w:eastAsia="Helvetica Neue" w:hAnsi="Helvetica Neue" w:cs="Helvetica Neue"/>
              </w:rPr>
              <w:t>The following Framework Agreement audit provisions will be incorporated under clause 2.1 of this Call-Off Contract to enable the Buyer to carry out audits</w:t>
            </w:r>
            <w:r w:rsidR="00BC01D0">
              <w:rPr>
                <w:rFonts w:ascii="Helvetica Neue" w:eastAsia="Helvetica Neue" w:hAnsi="Helvetica Neue" w:cs="Helvetica Neue"/>
              </w:rPr>
              <w:t xml:space="preserve">: </w:t>
            </w:r>
          </w:p>
          <w:p w14:paraId="3CE388DB" w14:textId="534B548B" w:rsidR="00EE6E2B" w:rsidRDefault="00BC01D0" w:rsidP="00EE6E2B">
            <w:pPr>
              <w:spacing w:after="0" w:line="240" w:lineRule="auto"/>
              <w:rPr>
                <w:rFonts w:ascii="Helvetica Neue" w:eastAsia="Helvetica Neue" w:hAnsi="Helvetica Neue" w:cs="Helvetica Neue"/>
              </w:rPr>
            </w:pPr>
            <w:r>
              <w:rPr>
                <w:rFonts w:ascii="Helvetica Neue" w:eastAsia="Helvetica Neue" w:hAnsi="Helvetica Neue" w:cs="Helvetica Neue"/>
              </w:rPr>
              <w:t>Standard central government audit provisions apply.</w:t>
            </w:r>
          </w:p>
        </w:tc>
      </w:tr>
      <w:tr w:rsidR="00EE6E2B" w14:paraId="53F1B9A6" w14:textId="77777777" w:rsidTr="00EE6E2B">
        <w:tc>
          <w:tcPr>
            <w:tcW w:w="2657" w:type="dxa"/>
          </w:tcPr>
          <w:p w14:paraId="00E726FA" w14:textId="77777777" w:rsidR="00EE6E2B" w:rsidRDefault="00EE6E2B" w:rsidP="00EE6E2B">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3" w:type="dxa"/>
          </w:tcPr>
          <w:p w14:paraId="3706E08B" w14:textId="77777777" w:rsidR="00983129" w:rsidRDefault="00EE6E2B" w:rsidP="00EE6E2B">
            <w:pPr>
              <w:spacing w:after="0" w:line="240" w:lineRule="auto"/>
              <w:rPr>
                <w:rFonts w:ascii="Helvetica Neue" w:eastAsia="Helvetica Neue" w:hAnsi="Helvetica Neue" w:cs="Helvetica Neue"/>
              </w:rPr>
            </w:pPr>
            <w:r>
              <w:rPr>
                <w:rFonts w:ascii="Helvetica Neue" w:eastAsia="Helvetica Neue" w:hAnsi="Helvetica Neue" w:cs="Helvetica Neue"/>
              </w:rPr>
              <w:t>The Buyer is responsible for</w:t>
            </w:r>
            <w:r w:rsidR="00983129">
              <w:rPr>
                <w:rFonts w:ascii="Helvetica Neue" w:eastAsia="Helvetica Neue" w:hAnsi="Helvetica Neue" w:cs="Helvetica Neue"/>
              </w:rPr>
              <w:t>:</w:t>
            </w:r>
          </w:p>
          <w:p w14:paraId="24AB1FDA" w14:textId="480B847B" w:rsidR="00EE6E2B" w:rsidRPr="00983129" w:rsidRDefault="00983129" w:rsidP="00EE6E2B">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EE6E2B" w14:paraId="03CDDD11" w14:textId="77777777" w:rsidTr="00EE6E2B">
        <w:tc>
          <w:tcPr>
            <w:tcW w:w="2657" w:type="dxa"/>
          </w:tcPr>
          <w:p w14:paraId="7B6BEBC5" w14:textId="27FB55B6" w:rsidR="00EE6E2B" w:rsidRDefault="00EE6E2B" w:rsidP="00EE6E2B">
            <w:pPr>
              <w:spacing w:after="0" w:line="240" w:lineRule="auto"/>
              <w:rPr>
                <w:rFonts w:ascii="Helvetica Neue" w:eastAsia="Helvetica Neue" w:hAnsi="Helvetica Neue" w:cs="Helvetica Neue"/>
                <w:b/>
              </w:rPr>
            </w:pPr>
            <w:bookmarkStart w:id="17" w:name="_1t3h5sf" w:colFirst="0" w:colLast="0"/>
            <w:bookmarkEnd w:id="17"/>
            <w:r>
              <w:rPr>
                <w:rFonts w:ascii="Helvetica Neue" w:eastAsia="Helvetica Neue" w:hAnsi="Helvetica Neue" w:cs="Helvetica Neue"/>
                <w:b/>
              </w:rPr>
              <w:t>Buyer’s equipment:</w:t>
            </w:r>
          </w:p>
        </w:tc>
        <w:tc>
          <w:tcPr>
            <w:tcW w:w="7973" w:type="dxa"/>
          </w:tcPr>
          <w:p w14:paraId="39D617C9" w14:textId="77777777" w:rsidR="00875D05" w:rsidRDefault="00EE6E2B" w:rsidP="00EE6E2B">
            <w:pPr>
              <w:spacing w:after="0" w:line="240" w:lineRule="auto"/>
              <w:rPr>
                <w:rFonts w:ascii="Helvetica Neue" w:eastAsia="Helvetica Neue" w:hAnsi="Helvetica Neue" w:cs="Helvetica Neue"/>
              </w:rPr>
            </w:pPr>
            <w:r>
              <w:rPr>
                <w:rFonts w:ascii="Helvetica Neue" w:eastAsia="Helvetica Neue" w:hAnsi="Helvetica Neue" w:cs="Helvetica Neue"/>
              </w:rPr>
              <w:t>The Buyer’s equipment to be used with this Call-Off Contract includes</w:t>
            </w:r>
            <w:r w:rsidR="00875D05">
              <w:rPr>
                <w:rFonts w:ascii="Helvetica Neue" w:eastAsia="Helvetica Neue" w:hAnsi="Helvetica Neue" w:cs="Helvetica Neue"/>
              </w:rPr>
              <w:t>:</w:t>
            </w:r>
          </w:p>
          <w:p w14:paraId="55359625" w14:textId="19F5F624" w:rsidR="00EE6E2B" w:rsidRDefault="00875D05" w:rsidP="00875D05">
            <w:pPr>
              <w:spacing w:after="0" w:line="240" w:lineRule="auto"/>
              <w:rPr>
                <w:rFonts w:ascii="Helvetica Neue" w:eastAsia="Helvetica Neue" w:hAnsi="Helvetica Neue" w:cs="Helvetica Neue"/>
                <w:highlight w:val="green"/>
              </w:rPr>
            </w:pPr>
            <w:r w:rsidRPr="00875D05">
              <w:rPr>
                <w:rFonts w:ascii="Calibri" w:eastAsia="Calibri" w:hAnsi="Calibri" w:cs="Calibri"/>
                <w:b/>
                <w:sz w:val="22"/>
                <w:szCs w:val="22"/>
              </w:rPr>
              <w:t>REDACTED</w:t>
            </w:r>
            <w:r w:rsidR="00EE6E2B" w:rsidDel="00EE6E2B">
              <w:rPr>
                <w:rFonts w:ascii="Helvetica Neue" w:eastAsia="Helvetica Neue" w:hAnsi="Helvetica Neue" w:cs="Helvetica Neue"/>
              </w:rPr>
              <w:t xml:space="preserve"> </w:t>
            </w:r>
          </w:p>
        </w:tc>
      </w:tr>
    </w:tbl>
    <w:p w14:paraId="0D2BD37C" w14:textId="655B54C1"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60466D75" w14:textId="77777777">
        <w:tc>
          <w:tcPr>
            <w:tcW w:w="2657" w:type="dxa"/>
          </w:tcPr>
          <w:p w14:paraId="655CEB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14:paraId="4759EDB7" w14:textId="1678D5D5" w:rsidR="008917E9" w:rsidRDefault="004B26D3" w:rsidP="00875D05">
            <w:pPr>
              <w:spacing w:after="0" w:line="240" w:lineRule="auto"/>
              <w:rPr>
                <w:rFonts w:ascii="Helvetica Neue" w:eastAsia="Helvetica Neue" w:hAnsi="Helvetica Neue" w:cs="Helvetica Neue"/>
              </w:rPr>
            </w:pPr>
            <w:r>
              <w:rPr>
                <w:rFonts w:ascii="Helvetica Neue" w:eastAsia="Helvetica Neue" w:hAnsi="Helvetica Neue" w:cs="Helvetica Neue"/>
              </w:rPr>
              <w:t>The following is a list of the Supplier’s Subcontractors or Partner</w:t>
            </w:r>
            <w:r w:rsidRPr="001E65F2">
              <w:rPr>
                <w:rFonts w:ascii="Helvetica Neue" w:eastAsia="Helvetica Neue" w:hAnsi="Helvetica Neue" w:cs="Helvetica Neue"/>
              </w:rPr>
              <w:t>s</w:t>
            </w:r>
            <w:r w:rsidR="008917E9" w:rsidRPr="001E65F2">
              <w:rPr>
                <w:rFonts w:ascii="Helvetica Neue" w:eastAsia="Helvetica Neue" w:hAnsi="Helvetica Neue" w:cs="Helvetica Neue"/>
              </w:rPr>
              <w:t>:</w:t>
            </w:r>
          </w:p>
          <w:p w14:paraId="5FA88D6D" w14:textId="2388112E" w:rsidR="00076044" w:rsidRPr="008B3110" w:rsidRDefault="00875D05" w:rsidP="00875D05">
            <w:pPr>
              <w:spacing w:after="0" w:line="360" w:lineRule="auto"/>
              <w:rPr>
                <w:rFonts w:ascii="Helvetica Neue" w:eastAsia="Helvetica Neue" w:hAnsi="Helvetica Neue" w:cs="Helvetica Neue"/>
              </w:rPr>
            </w:pPr>
            <w:r w:rsidRPr="00875D05">
              <w:rPr>
                <w:rFonts w:ascii="Calibri" w:eastAsia="Calibri" w:hAnsi="Calibri" w:cs="Calibri"/>
                <w:b/>
                <w:sz w:val="22"/>
                <w:szCs w:val="22"/>
              </w:rPr>
              <w:t>REDACTED</w:t>
            </w:r>
          </w:p>
        </w:tc>
      </w:tr>
    </w:tbl>
    <w:p w14:paraId="08E1F9B3" w14:textId="77777777" w:rsidR="00076044" w:rsidRDefault="00076044">
      <w:pPr>
        <w:rPr>
          <w:rFonts w:ascii="Helvetica Neue" w:eastAsia="Helvetica Neue" w:hAnsi="Helvetica Neue" w:cs="Helvetica Neue"/>
        </w:rPr>
      </w:pPr>
    </w:p>
    <w:p w14:paraId="6034F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14:paraId="6A6DC35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002C8589" w14:textId="77777777">
        <w:tc>
          <w:tcPr>
            <w:tcW w:w="2657" w:type="dxa"/>
          </w:tcPr>
          <w:p w14:paraId="0FECFFDC" w14:textId="695B9F45"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tcPr>
          <w:p w14:paraId="1220676D" w14:textId="7DE4841D" w:rsidR="00076044" w:rsidRDefault="004B26D3" w:rsidP="001C0202">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payment method for this Call-Off Contract is </w:t>
            </w:r>
            <w:r w:rsidR="00C07124">
              <w:rPr>
                <w:rFonts w:ascii="Helvetica Neue" w:eastAsia="Helvetica Neue" w:hAnsi="Helvetica Neue" w:cs="Helvetica Neue"/>
              </w:rPr>
              <w:t>via BACS</w:t>
            </w:r>
            <w:r w:rsidR="003343AC">
              <w:rPr>
                <w:rFonts w:ascii="Helvetica Neue" w:eastAsia="Helvetica Neue" w:hAnsi="Helvetica Neue" w:cs="Helvetica Neue"/>
              </w:rPr>
              <w:t>.</w:t>
            </w:r>
            <w:r w:rsidR="00C07124">
              <w:rPr>
                <w:rFonts w:ascii="Helvetica Neue" w:eastAsia="Helvetica Neue" w:hAnsi="Helvetica Neue" w:cs="Helvetica Neue"/>
              </w:rPr>
              <w:t xml:space="preserve"> </w:t>
            </w:r>
          </w:p>
        </w:tc>
      </w:tr>
      <w:tr w:rsidR="00076044" w14:paraId="05BEA35C" w14:textId="77777777">
        <w:tc>
          <w:tcPr>
            <w:tcW w:w="2657" w:type="dxa"/>
          </w:tcPr>
          <w:p w14:paraId="470B907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1" w:type="dxa"/>
          </w:tcPr>
          <w:p w14:paraId="21D8659B" w14:textId="050E943D" w:rsidR="00076044" w:rsidRDefault="004B26D3">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The payment profile for this Call-Off </w:t>
            </w:r>
            <w:r w:rsidRPr="00C051E2">
              <w:rPr>
                <w:rFonts w:ascii="Helvetica Neue" w:eastAsia="Helvetica Neue" w:hAnsi="Helvetica Neue" w:cs="Helvetica Neue"/>
              </w:rPr>
              <w:t>Contract is monthly in arrears.</w:t>
            </w:r>
          </w:p>
        </w:tc>
      </w:tr>
      <w:tr w:rsidR="00076044" w14:paraId="73CD7A0B" w14:textId="77777777">
        <w:tc>
          <w:tcPr>
            <w:tcW w:w="2657" w:type="dxa"/>
          </w:tcPr>
          <w:p w14:paraId="7D8DAE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14:paraId="3F77D905" w14:textId="01B482E7" w:rsidR="00076044" w:rsidRDefault="004B26D3" w:rsidP="00D7181C">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Supplier will issue electronic </w:t>
            </w:r>
            <w:r w:rsidRPr="00C051E2">
              <w:rPr>
                <w:rFonts w:ascii="Helvetica Neue" w:eastAsia="Helvetica Neue" w:hAnsi="Helvetica Neue" w:cs="Helvetica Neue"/>
              </w:rPr>
              <w:t>invoices monthly</w:t>
            </w:r>
            <w:r w:rsidR="00D7181C" w:rsidRPr="00C051E2">
              <w:rPr>
                <w:rFonts w:ascii="Helvetica Neue" w:eastAsia="Helvetica Neue" w:hAnsi="Helvetica Neue" w:cs="Helvetica Neue"/>
              </w:rPr>
              <w:t xml:space="preserve"> </w:t>
            </w:r>
            <w:r w:rsidRPr="00C051E2">
              <w:rPr>
                <w:rFonts w:ascii="Helvetica Neue" w:eastAsia="Helvetica Neue" w:hAnsi="Helvetica Neue" w:cs="Helvetica Neue"/>
              </w:rPr>
              <w:t xml:space="preserve">in arrears. The Buyer will pay the Supplier within </w:t>
            </w:r>
            <w:r w:rsidR="003343AC">
              <w:rPr>
                <w:rFonts w:ascii="Helvetica Neue" w:eastAsia="Helvetica Neue" w:hAnsi="Helvetica Neue" w:cs="Helvetica Neue"/>
              </w:rPr>
              <w:t xml:space="preserve">30 </w:t>
            </w:r>
            <w:r w:rsidRPr="00C051E2">
              <w:rPr>
                <w:rFonts w:ascii="Helvetica Neue" w:eastAsia="Helvetica Neue" w:hAnsi="Helvetica Neue" w:cs="Helvetica Neue"/>
              </w:rPr>
              <w:t>days of receipt of a valid invoice.</w:t>
            </w:r>
          </w:p>
        </w:tc>
      </w:tr>
      <w:tr w:rsidR="00076044" w14:paraId="21710372" w14:textId="77777777">
        <w:tc>
          <w:tcPr>
            <w:tcW w:w="2657" w:type="dxa"/>
          </w:tcPr>
          <w:p w14:paraId="2CCFE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Who and where to send invoices to:</w:t>
            </w:r>
          </w:p>
        </w:tc>
        <w:tc>
          <w:tcPr>
            <w:tcW w:w="7971" w:type="dxa"/>
          </w:tcPr>
          <w:p w14:paraId="384B2840" w14:textId="77777777" w:rsidR="00D53FEE" w:rsidRDefault="004B26D3" w:rsidP="00D53FEE">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Invoices will be sent to </w:t>
            </w:r>
          </w:p>
          <w:p w14:paraId="3DF95650" w14:textId="053023F8" w:rsidR="00076044" w:rsidRDefault="00875D05" w:rsidP="006068F2">
            <w:pPr>
              <w:spacing w:after="0" w:line="240" w:lineRule="auto"/>
              <w:rPr>
                <w:rFonts w:ascii="Helvetica Neue" w:eastAsia="Helvetica Neue" w:hAnsi="Helvetica Neue" w:cs="Helvetica Neue"/>
              </w:rPr>
            </w:pPr>
            <w:r w:rsidRPr="00875D05">
              <w:rPr>
                <w:rFonts w:ascii="Calibri" w:eastAsia="Calibri" w:hAnsi="Calibri" w:cs="Calibri"/>
                <w:b/>
                <w:sz w:val="22"/>
                <w:szCs w:val="22"/>
              </w:rPr>
              <w:t>REDACTED</w:t>
            </w:r>
            <w:r w:rsidR="00D53FEE" w:rsidDel="00D53FEE">
              <w:rPr>
                <w:rFonts w:ascii="Helvetica Neue" w:eastAsia="Helvetica Neue" w:hAnsi="Helvetica Neue" w:cs="Helvetica Neue"/>
                <w:highlight w:val="yellow"/>
              </w:rPr>
              <w:t xml:space="preserve"> </w:t>
            </w:r>
          </w:p>
        </w:tc>
      </w:tr>
      <w:tr w:rsidR="00076044" w14:paraId="63A71CDE" w14:textId="77777777">
        <w:tc>
          <w:tcPr>
            <w:tcW w:w="2657" w:type="dxa"/>
          </w:tcPr>
          <w:p w14:paraId="079DF1B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tcPr>
          <w:p w14:paraId="514F20B8" w14:textId="4211CE12" w:rsidR="00076044" w:rsidRDefault="004B26D3" w:rsidP="00D53FEE">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invoices must include </w:t>
            </w:r>
            <w:r w:rsidR="00D53FEE">
              <w:rPr>
                <w:rFonts w:ascii="Helvetica Neue" w:eastAsia="Helvetica Neue" w:hAnsi="Helvetica Neue" w:cs="Helvetica Neue"/>
              </w:rPr>
              <w:t>a valid PO number and a transparent breakdown of the charges.</w:t>
            </w:r>
          </w:p>
        </w:tc>
      </w:tr>
      <w:tr w:rsidR="00076044" w14:paraId="3AF9DED1" w14:textId="77777777">
        <w:tc>
          <w:tcPr>
            <w:tcW w:w="2657" w:type="dxa"/>
          </w:tcPr>
          <w:p w14:paraId="1D0B4B5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1" w:type="dxa"/>
          </w:tcPr>
          <w:p w14:paraId="55550DA9" w14:textId="55E90C5B" w:rsidR="00076044" w:rsidRDefault="004B26D3" w:rsidP="003626ED">
            <w:pPr>
              <w:spacing w:after="0" w:line="240" w:lineRule="auto"/>
              <w:rPr>
                <w:rFonts w:ascii="Helvetica Neue" w:eastAsia="Helvetica Neue" w:hAnsi="Helvetica Neue" w:cs="Helvetica Neue"/>
              </w:rPr>
            </w:pPr>
            <w:r>
              <w:rPr>
                <w:rFonts w:ascii="Helvetica Neue" w:eastAsia="Helvetica Neue" w:hAnsi="Helvetica Neue" w:cs="Helvetica Neue"/>
              </w:rPr>
              <w:t>Invoice will be sent to the Buyer</w:t>
            </w:r>
            <w:r w:rsidR="003626ED">
              <w:rPr>
                <w:rFonts w:ascii="Helvetica Neue" w:eastAsia="Helvetica Neue" w:hAnsi="Helvetica Neue" w:cs="Helvetica Neue"/>
              </w:rPr>
              <w:t xml:space="preserve"> monthly</w:t>
            </w:r>
            <w:r w:rsidR="00D7181C">
              <w:rPr>
                <w:rFonts w:ascii="Helvetica Neue" w:eastAsia="Helvetica Neue" w:hAnsi="Helvetica Neue" w:cs="Helvetica Neue"/>
              </w:rPr>
              <w:t>.</w:t>
            </w:r>
          </w:p>
        </w:tc>
      </w:tr>
      <w:tr w:rsidR="00076044" w14:paraId="05DE96B4" w14:textId="77777777">
        <w:tc>
          <w:tcPr>
            <w:tcW w:w="2657" w:type="dxa"/>
          </w:tcPr>
          <w:p w14:paraId="1EE5CA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14:paraId="708DAACE" w14:textId="1B59A41C" w:rsidR="00076044" w:rsidRPr="00983129" w:rsidRDefault="004B26D3">
            <w:pPr>
              <w:spacing w:after="0" w:line="240" w:lineRule="auto"/>
              <w:rPr>
                <w:rFonts w:ascii="Helvetica Neue" w:eastAsia="Helvetica Neue" w:hAnsi="Helvetica Neue" w:cs="Helvetica Neue"/>
              </w:rPr>
            </w:pPr>
            <w:r w:rsidRPr="00983129">
              <w:rPr>
                <w:rFonts w:ascii="Helvetica Neue" w:eastAsia="Helvetica Neue" w:hAnsi="Helvetica Neue" w:cs="Helvetica Neue"/>
              </w:rPr>
              <w:t xml:space="preserve">The total value of this Call-Off Contract is </w:t>
            </w:r>
            <w:r w:rsidR="003343AC" w:rsidRPr="00983129">
              <w:rPr>
                <w:rFonts w:ascii="Helvetica Neue" w:eastAsia="Helvetica Neue" w:hAnsi="Helvetica Neue" w:cs="Helvetica Neue"/>
              </w:rPr>
              <w:t>£300,000</w:t>
            </w:r>
            <w:r w:rsidRPr="00983129">
              <w:rPr>
                <w:rFonts w:ascii="Helvetica Neue" w:eastAsia="Helvetica Neue" w:hAnsi="Helvetica Neue" w:cs="Helvetica Neue"/>
              </w:rPr>
              <w:t>.</w:t>
            </w:r>
          </w:p>
        </w:tc>
      </w:tr>
      <w:tr w:rsidR="00076044" w14:paraId="04B90526" w14:textId="77777777" w:rsidTr="00875D05">
        <w:trPr>
          <w:trHeight w:val="474"/>
        </w:trPr>
        <w:tc>
          <w:tcPr>
            <w:tcW w:w="2657" w:type="dxa"/>
          </w:tcPr>
          <w:p w14:paraId="4748203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1" w:type="dxa"/>
          </w:tcPr>
          <w:p w14:paraId="3875867A" w14:textId="104D3640" w:rsidR="001F63CA"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breakdown of the Charges i</w:t>
            </w:r>
            <w:r w:rsidR="007F235B">
              <w:rPr>
                <w:rFonts w:ascii="Helvetica Neue" w:eastAsia="Helvetica Neue" w:hAnsi="Helvetica Neue" w:cs="Helvetica Neue"/>
              </w:rPr>
              <w:t>s:</w:t>
            </w:r>
          </w:p>
          <w:p w14:paraId="3BB75EB4" w14:textId="28B0FD3A" w:rsidR="00013B99" w:rsidRDefault="00875D05" w:rsidP="00875D05">
            <w:pPr>
              <w:spacing w:after="0" w:line="240" w:lineRule="auto"/>
              <w:rPr>
                <w:rFonts w:ascii="Helvetica Neue" w:eastAsia="Helvetica Neue" w:hAnsi="Helvetica Neue" w:cs="Helvetica Neue"/>
                <w:highlight w:val="green"/>
              </w:rPr>
            </w:pPr>
            <w:r w:rsidRPr="00875D05">
              <w:rPr>
                <w:rFonts w:ascii="Calibri" w:eastAsia="Calibri" w:hAnsi="Calibri" w:cs="Calibri"/>
                <w:b/>
                <w:sz w:val="22"/>
                <w:szCs w:val="22"/>
              </w:rPr>
              <w:t>REDACTED</w:t>
            </w:r>
          </w:p>
        </w:tc>
      </w:tr>
    </w:tbl>
    <w:p w14:paraId="4907298B" w14:textId="77777777" w:rsidR="00076044" w:rsidRDefault="00076044">
      <w:pPr>
        <w:rPr>
          <w:rFonts w:ascii="Helvetica Neue" w:eastAsia="Helvetica Neue" w:hAnsi="Helvetica Neue" w:cs="Helvetica Neue"/>
        </w:rPr>
      </w:pPr>
      <w:bookmarkStart w:id="18" w:name="_5iohy2muxioh" w:colFirst="0" w:colLast="0"/>
      <w:bookmarkEnd w:id="18"/>
    </w:p>
    <w:p w14:paraId="32D18FD1" w14:textId="77777777" w:rsidR="00076044" w:rsidRDefault="004B26D3">
      <w:pPr>
        <w:rPr>
          <w:rFonts w:ascii="Helvetica Neue" w:eastAsia="Helvetica Neue" w:hAnsi="Helvetica Neue" w:cs="Helvetica Neue"/>
          <w:b/>
        </w:rPr>
      </w:pPr>
      <w:bookmarkStart w:id="19" w:name="_c3yo7ilfh9o6" w:colFirst="0" w:colLast="0"/>
      <w:bookmarkEnd w:id="19"/>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14:paraId="64DF0462" w14:textId="77777777">
        <w:tc>
          <w:tcPr>
            <w:tcW w:w="2655" w:type="dxa"/>
          </w:tcPr>
          <w:p w14:paraId="2C8701FE" w14:textId="77777777" w:rsidR="00076044" w:rsidRDefault="004B26D3">
            <w:pPr>
              <w:spacing w:after="0" w:line="240" w:lineRule="auto"/>
              <w:rPr>
                <w:rFonts w:ascii="Helvetica Neue" w:eastAsia="Helvetica Neue" w:hAnsi="Helvetica Neue" w:cs="Helvetica Neue"/>
                <w:b/>
              </w:rPr>
            </w:pPr>
            <w:bookmarkStart w:id="20" w:name="_17dp8vu" w:colFirst="0" w:colLast="0"/>
            <w:bookmarkEnd w:id="20"/>
            <w:r>
              <w:rPr>
                <w:rFonts w:ascii="Helvetica Neue" w:eastAsia="Helvetica Neue" w:hAnsi="Helvetica Neue" w:cs="Helvetica Neue"/>
                <w:b/>
              </w:rPr>
              <w:t xml:space="preserve">Performance of the service and deliverables: </w:t>
            </w:r>
          </w:p>
        </w:tc>
        <w:tc>
          <w:tcPr>
            <w:tcW w:w="7935" w:type="dxa"/>
          </w:tcPr>
          <w:p w14:paraId="52644889" w14:textId="77777777" w:rsidR="00076044" w:rsidRDefault="004B26D3">
            <w:pPr>
              <w:spacing w:after="0" w:line="240" w:lineRule="auto"/>
              <w:rPr>
                <w:rFonts w:ascii="Helvetica Neue" w:eastAsia="Helvetica Neue" w:hAnsi="Helvetica Neue" w:cs="Helvetica Neue"/>
              </w:rPr>
            </w:pPr>
            <w:bookmarkStart w:id="21" w:name="_3rdcrjn" w:colFirst="0" w:colLast="0"/>
            <w:bookmarkEnd w:id="21"/>
            <w:r>
              <w:rPr>
                <w:rFonts w:ascii="Helvetica Neue" w:eastAsia="Helvetica Neue" w:hAnsi="Helvetica Neue" w:cs="Helvetica Neue"/>
              </w:rPr>
              <w:t xml:space="preserve">This Call-Off Contract will include the following implementation plan, exit and </w:t>
            </w:r>
            <w:proofErr w:type="spellStart"/>
            <w:r>
              <w:rPr>
                <w:rFonts w:ascii="Helvetica Neue" w:eastAsia="Helvetica Neue" w:hAnsi="Helvetica Neue" w:cs="Helvetica Neue"/>
              </w:rPr>
              <w:t>offboarding</w:t>
            </w:r>
            <w:proofErr w:type="spellEnd"/>
            <w:r>
              <w:rPr>
                <w:rFonts w:ascii="Helvetica Neue" w:eastAsia="Helvetica Neue" w:hAnsi="Helvetica Neue" w:cs="Helvetica Neue"/>
              </w:rPr>
              <w:t xml:space="preserve"> plans and milestones:</w:t>
            </w:r>
          </w:p>
          <w:p w14:paraId="01423B06" w14:textId="148EEB51" w:rsidR="00076044" w:rsidRPr="00875D05" w:rsidRDefault="00875D05" w:rsidP="00875D05">
            <w:pPr>
              <w:spacing w:after="0" w:line="240" w:lineRule="auto"/>
              <w:rPr>
                <w:rFonts w:ascii="Helvetica Neue" w:eastAsia="Helvetica Neue" w:hAnsi="Helvetica Neue" w:cs="Helvetica Neue"/>
                <w:sz w:val="22"/>
                <w:szCs w:val="22"/>
                <w:highlight w:val="green"/>
              </w:rPr>
            </w:pPr>
            <w:r w:rsidRPr="00875D05">
              <w:rPr>
                <w:rFonts w:ascii="Calibri" w:eastAsia="Calibri" w:hAnsi="Calibri" w:cs="Calibri"/>
                <w:b/>
                <w:sz w:val="22"/>
                <w:szCs w:val="22"/>
              </w:rPr>
              <w:t xml:space="preserve">REDACTED </w:t>
            </w:r>
            <w:bookmarkStart w:id="22" w:name="_26in1rg" w:colFirst="0" w:colLast="0"/>
            <w:bookmarkStart w:id="23" w:name="_lnxbz9" w:colFirst="0" w:colLast="0"/>
            <w:bookmarkEnd w:id="22"/>
            <w:bookmarkEnd w:id="23"/>
          </w:p>
        </w:tc>
      </w:tr>
      <w:tr w:rsidR="00076044" w14:paraId="4E2B4D18" w14:textId="77777777">
        <w:tc>
          <w:tcPr>
            <w:tcW w:w="2655" w:type="dxa"/>
          </w:tcPr>
          <w:p w14:paraId="5AB80E1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935" w:type="dxa"/>
          </w:tcPr>
          <w:p w14:paraId="557D9789" w14:textId="401B57E3" w:rsidR="00076044" w:rsidRDefault="003626ED" w:rsidP="003626ED">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r w:rsidR="00076044" w14:paraId="0ABF831C" w14:textId="77777777">
        <w:tc>
          <w:tcPr>
            <w:tcW w:w="2655" w:type="dxa"/>
          </w:tcPr>
          <w:p w14:paraId="6E3961E4" w14:textId="77777777" w:rsidR="00076044" w:rsidRDefault="004B26D3">
            <w:pPr>
              <w:spacing w:after="0" w:line="240" w:lineRule="auto"/>
              <w:rPr>
                <w:rFonts w:ascii="Helvetica Neue" w:eastAsia="Helvetica Neue" w:hAnsi="Helvetica Neue" w:cs="Helvetica Neue"/>
                <w:b/>
              </w:rPr>
            </w:pPr>
            <w:bookmarkStart w:id="24" w:name="_1ksv4uv" w:colFirst="0" w:colLast="0"/>
            <w:bookmarkEnd w:id="24"/>
            <w:r>
              <w:rPr>
                <w:rFonts w:ascii="Helvetica Neue" w:eastAsia="Helvetica Neue" w:hAnsi="Helvetica Neue" w:cs="Helvetica Neue"/>
                <w:b/>
              </w:rPr>
              <w:t xml:space="preserve">Warranties, representations: </w:t>
            </w:r>
          </w:p>
        </w:tc>
        <w:tc>
          <w:tcPr>
            <w:tcW w:w="7935" w:type="dxa"/>
          </w:tcPr>
          <w:p w14:paraId="3E883755" w14:textId="74078703" w:rsidR="00076044" w:rsidRDefault="003626ED" w:rsidP="003626ED">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14:paraId="40DD00B4" w14:textId="77777777">
        <w:tc>
          <w:tcPr>
            <w:tcW w:w="2655" w:type="dxa"/>
          </w:tcPr>
          <w:p w14:paraId="70158A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Pr>
          <w:p w14:paraId="6D49BCCD" w14:textId="3AF8A901" w:rsidR="00076044" w:rsidRDefault="003626ED" w:rsidP="003626ED">
            <w:pPr>
              <w:spacing w:after="0" w:line="240" w:lineRule="auto"/>
              <w:rPr>
                <w:rFonts w:ascii="Helvetica Neue" w:eastAsia="Helvetica Neue" w:hAnsi="Helvetica Neue" w:cs="Helvetica Neue"/>
              </w:rPr>
            </w:pPr>
            <w:r>
              <w:rPr>
                <w:rFonts w:ascii="Helvetica Neue" w:eastAsia="Helvetica Neue" w:hAnsi="Helvetica Neue" w:cs="Helvetica Neue"/>
              </w:rPr>
              <w:t xml:space="preserve"> N/A</w:t>
            </w:r>
          </w:p>
        </w:tc>
      </w:tr>
      <w:tr w:rsidR="00076044" w14:paraId="40A3DD84" w14:textId="77777777">
        <w:tc>
          <w:tcPr>
            <w:tcW w:w="2655" w:type="dxa"/>
          </w:tcPr>
          <w:p w14:paraId="7970D98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Alternative clauses:</w:t>
            </w:r>
          </w:p>
        </w:tc>
        <w:tc>
          <w:tcPr>
            <w:tcW w:w="7935" w:type="dxa"/>
          </w:tcPr>
          <w:p w14:paraId="4D18849A" w14:textId="5FD37F57" w:rsidR="00076044" w:rsidRDefault="003626ED">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r w:rsidR="00076044" w14:paraId="51C78EC3" w14:textId="77777777">
        <w:tc>
          <w:tcPr>
            <w:tcW w:w="2655" w:type="dxa"/>
          </w:tcPr>
          <w:p w14:paraId="6975D5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14:paraId="6A72D0F7" w14:textId="3FE4E644" w:rsidR="00076044" w:rsidRDefault="003626ED">
            <w:pPr>
              <w:spacing w:after="0" w:line="240" w:lineRule="auto"/>
              <w:rPr>
                <w:rFonts w:ascii="Helvetica Neue" w:eastAsia="Helvetica Neue" w:hAnsi="Helvetica Neue" w:cs="Helvetica Neue"/>
              </w:rPr>
            </w:pPr>
            <w:r w:rsidRPr="00B75961">
              <w:rPr>
                <w:rFonts w:ascii="Helvetica Neue" w:eastAsia="Helvetica Neue" w:hAnsi="Helvetica Neue" w:cs="Helvetica Neue"/>
              </w:rPr>
              <w:t>N/A</w:t>
            </w:r>
          </w:p>
        </w:tc>
      </w:tr>
      <w:tr w:rsidR="00076044" w14:paraId="5BA564B8" w14:textId="77777777">
        <w:tc>
          <w:tcPr>
            <w:tcW w:w="2655" w:type="dxa"/>
          </w:tcPr>
          <w:p w14:paraId="6FBCB26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14:paraId="35159C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secure network.</w:t>
            </w:r>
          </w:p>
          <w:p w14:paraId="19113948" w14:textId="5A53EFBB" w:rsidR="00076044" w:rsidRDefault="004B26D3">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If the G-Cloud Services are to be delivered over PSN this should be detailed here: </w:t>
            </w:r>
          </w:p>
          <w:p w14:paraId="44CF315C" w14:textId="6C169688" w:rsidR="00076044" w:rsidRDefault="003626ED" w:rsidP="003626ED">
            <w:pPr>
              <w:spacing w:after="0" w:line="240" w:lineRule="auto"/>
              <w:rPr>
                <w:rFonts w:ascii="Helvetica Neue" w:eastAsia="Helvetica Neue" w:hAnsi="Helvetica Neue" w:cs="Helvetica Neue"/>
                <w:highlight w:val="yellow"/>
              </w:rPr>
            </w:pPr>
            <w:r w:rsidRPr="00B75961">
              <w:rPr>
                <w:rFonts w:ascii="Helvetica Neue" w:eastAsia="Helvetica Neue" w:hAnsi="Helvetica Neue" w:cs="Helvetica Neue"/>
              </w:rPr>
              <w:t>N/A</w:t>
            </w:r>
          </w:p>
        </w:tc>
      </w:tr>
    </w:tbl>
    <w:p w14:paraId="7315DFED" w14:textId="77777777" w:rsidR="00076044" w:rsidRDefault="00076044">
      <w:pPr>
        <w:rPr>
          <w:rFonts w:ascii="Helvetica Neue" w:eastAsia="Helvetica Neue" w:hAnsi="Helvetica Neue" w:cs="Helvetica Neue"/>
        </w:rPr>
      </w:pPr>
    </w:p>
    <w:p w14:paraId="02B80A11" w14:textId="77777777" w:rsidR="00BC01D0" w:rsidRDefault="00BC01D0">
      <w:pPr>
        <w:rPr>
          <w:rFonts w:ascii="Helvetica Neue" w:eastAsia="Helvetica Neue" w:hAnsi="Helvetica Neue" w:cs="Helvetica Neue"/>
          <w:b/>
        </w:rPr>
      </w:pPr>
      <w:r>
        <w:rPr>
          <w:rFonts w:ascii="Helvetica Neue" w:eastAsia="Helvetica Neue" w:hAnsi="Helvetica Neue" w:cs="Helvetica Neue"/>
          <w:b/>
        </w:rPr>
        <w:br w:type="page"/>
      </w:r>
    </w:p>
    <w:p w14:paraId="293C7552" w14:textId="08CF1ABA"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 xml:space="preserve">1. Formation of contract </w:t>
      </w:r>
    </w:p>
    <w:p w14:paraId="0F6D85C3"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77B13B70"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65424154"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14:paraId="39D12748"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27DCC0F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5AE4567E" w14:textId="77777777" w:rsidR="00076044" w:rsidRDefault="004B26D3" w:rsidP="00BE6DC3">
      <w:pPr>
        <w:numPr>
          <w:ilvl w:val="0"/>
          <w:numId w:val="19"/>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14:paraId="04D6FC8A" w14:textId="77777777" w:rsidR="00076044" w:rsidRDefault="004B26D3" w:rsidP="00BE6DC3">
      <w:pPr>
        <w:numPr>
          <w:ilvl w:val="0"/>
          <w:numId w:val="19"/>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565434" w14:paraId="4EE51257" w14:textId="77777777">
        <w:tc>
          <w:tcPr>
            <w:tcW w:w="2280" w:type="dxa"/>
            <w:tcMar>
              <w:top w:w="100" w:type="dxa"/>
              <w:left w:w="100" w:type="dxa"/>
              <w:bottom w:w="100" w:type="dxa"/>
              <w:right w:w="100" w:type="dxa"/>
            </w:tcMar>
          </w:tcPr>
          <w:p w14:paraId="46A2E8AA" w14:textId="77777777" w:rsidR="00076044" w:rsidRPr="00565434" w:rsidRDefault="004B26D3">
            <w:pPr>
              <w:spacing w:after="0" w:line="240" w:lineRule="auto"/>
              <w:rPr>
                <w:rFonts w:ascii="Helvetica Neue" w:eastAsia="Helvetica Neue" w:hAnsi="Helvetica Neue" w:cs="Helvetica Neue"/>
                <w:b/>
              </w:rPr>
            </w:pPr>
            <w:r w:rsidRPr="00565434">
              <w:rPr>
                <w:rFonts w:ascii="Helvetica Neue" w:eastAsia="Helvetica Neue" w:hAnsi="Helvetica Neue" w:cs="Helvetica Neue"/>
                <w:b/>
              </w:rPr>
              <w:t>Signed:</w:t>
            </w:r>
          </w:p>
        </w:tc>
        <w:tc>
          <w:tcPr>
            <w:tcW w:w="4170" w:type="dxa"/>
            <w:tcMar>
              <w:top w:w="100" w:type="dxa"/>
              <w:left w:w="100" w:type="dxa"/>
              <w:bottom w:w="100" w:type="dxa"/>
              <w:right w:w="100" w:type="dxa"/>
            </w:tcMar>
          </w:tcPr>
          <w:p w14:paraId="72C493E0" w14:textId="77777777" w:rsidR="00076044" w:rsidRPr="006068F2" w:rsidRDefault="004B26D3">
            <w:pPr>
              <w:spacing w:after="0" w:line="240" w:lineRule="auto"/>
              <w:rPr>
                <w:rFonts w:ascii="Helvetica Neue" w:eastAsia="Helvetica Neue" w:hAnsi="Helvetica Neue" w:cs="Helvetica Neue"/>
                <w:b/>
              </w:rPr>
            </w:pPr>
            <w:r w:rsidRPr="006068F2">
              <w:rPr>
                <w:rFonts w:ascii="Helvetica Neue" w:eastAsia="Helvetica Neue" w:hAnsi="Helvetica Neue" w:cs="Helvetica Neue"/>
                <w:b/>
              </w:rPr>
              <w:t>Supplier</w:t>
            </w:r>
          </w:p>
        </w:tc>
        <w:tc>
          <w:tcPr>
            <w:tcW w:w="4170" w:type="dxa"/>
            <w:tcMar>
              <w:top w:w="100" w:type="dxa"/>
              <w:left w:w="100" w:type="dxa"/>
              <w:bottom w:w="100" w:type="dxa"/>
              <w:right w:w="100" w:type="dxa"/>
            </w:tcMar>
          </w:tcPr>
          <w:p w14:paraId="7A69FB92" w14:textId="77777777" w:rsidR="00076044" w:rsidRPr="006068F2" w:rsidRDefault="004B26D3">
            <w:pPr>
              <w:spacing w:after="0" w:line="240" w:lineRule="auto"/>
              <w:rPr>
                <w:rFonts w:ascii="Helvetica Neue" w:eastAsia="Helvetica Neue" w:hAnsi="Helvetica Neue" w:cs="Helvetica Neue"/>
                <w:b/>
              </w:rPr>
            </w:pPr>
            <w:r w:rsidRPr="006068F2">
              <w:rPr>
                <w:rFonts w:ascii="Helvetica Neue" w:eastAsia="Helvetica Neue" w:hAnsi="Helvetica Neue" w:cs="Helvetica Neue"/>
                <w:b/>
              </w:rPr>
              <w:t>Buyer</w:t>
            </w:r>
          </w:p>
        </w:tc>
      </w:tr>
      <w:tr w:rsidR="00076044" w14:paraId="668361D9" w14:textId="77777777">
        <w:tc>
          <w:tcPr>
            <w:tcW w:w="2280" w:type="dxa"/>
            <w:tcMar>
              <w:top w:w="100" w:type="dxa"/>
              <w:left w:w="100" w:type="dxa"/>
              <w:bottom w:w="100" w:type="dxa"/>
              <w:right w:w="100" w:type="dxa"/>
            </w:tcMar>
          </w:tcPr>
          <w:p w14:paraId="44FD68A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14:paraId="48A4885D" w14:textId="6FF1BF19" w:rsidR="00076044" w:rsidRDefault="00076044">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6B102C60" w14:textId="283D17CC" w:rsidR="00076044" w:rsidRDefault="00076044">
            <w:pPr>
              <w:spacing w:after="0" w:line="240" w:lineRule="auto"/>
              <w:rPr>
                <w:rFonts w:ascii="Helvetica Neue" w:eastAsia="Helvetica Neue" w:hAnsi="Helvetica Neue" w:cs="Helvetica Neue"/>
              </w:rPr>
            </w:pPr>
          </w:p>
        </w:tc>
      </w:tr>
      <w:tr w:rsidR="00076044" w14:paraId="6E951AAD" w14:textId="77777777">
        <w:tc>
          <w:tcPr>
            <w:tcW w:w="2280" w:type="dxa"/>
            <w:tcMar>
              <w:top w:w="100" w:type="dxa"/>
              <w:left w:w="100" w:type="dxa"/>
              <w:bottom w:w="100" w:type="dxa"/>
              <w:right w:w="100" w:type="dxa"/>
            </w:tcMar>
          </w:tcPr>
          <w:p w14:paraId="594DAF2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14454589" w14:textId="4AC6AE5F" w:rsidR="00076044"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0894E7E" w14:textId="431C545E" w:rsidR="00076044" w:rsidRDefault="00076044">
            <w:pPr>
              <w:spacing w:after="0" w:line="240" w:lineRule="auto"/>
              <w:rPr>
                <w:rFonts w:ascii="Helvetica Neue" w:eastAsia="Helvetica Neue" w:hAnsi="Helvetica Neue" w:cs="Helvetica Neue"/>
              </w:rPr>
            </w:pPr>
          </w:p>
        </w:tc>
      </w:tr>
      <w:tr w:rsidR="00076044" w14:paraId="2C8A106A" w14:textId="77777777">
        <w:trPr>
          <w:trHeight w:val="840"/>
        </w:trPr>
        <w:tc>
          <w:tcPr>
            <w:tcW w:w="2280" w:type="dxa"/>
            <w:tcMar>
              <w:top w:w="100" w:type="dxa"/>
              <w:left w:w="100" w:type="dxa"/>
              <w:bottom w:w="100" w:type="dxa"/>
              <w:right w:w="100" w:type="dxa"/>
            </w:tcMar>
          </w:tcPr>
          <w:p w14:paraId="692D560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B4B56FE" w14:textId="77777777" w:rsidR="00076044" w:rsidRDefault="004B26D3">
            <w:pPr>
              <w:spacing w:before="60" w:after="60"/>
              <w:rPr>
                <w:rFonts w:ascii="Helvetica Neue" w:eastAsia="Helvetica Neue" w:hAnsi="Helvetica Neue" w:cs="Helvetica Neue"/>
              </w:rPr>
            </w:pPr>
            <w:r>
              <w:rPr>
                <w:noProof/>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64550412" w14:textId="77777777" w:rsidR="00076044" w:rsidRDefault="004B26D3">
            <w:pPr>
              <w:spacing w:before="60" w:after="60"/>
              <w:rPr>
                <w:rFonts w:ascii="Helvetica Neue" w:eastAsia="Helvetica Neue" w:hAnsi="Helvetica Neue" w:cs="Helvetica Neue"/>
              </w:rPr>
            </w:pPr>
            <w:r>
              <w:rPr>
                <w:noProof/>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r>
      <w:tr w:rsidR="00076044" w14:paraId="6239ADDA" w14:textId="77777777">
        <w:tc>
          <w:tcPr>
            <w:tcW w:w="2280" w:type="dxa"/>
            <w:tcMar>
              <w:top w:w="100" w:type="dxa"/>
              <w:left w:w="100" w:type="dxa"/>
              <w:bottom w:w="100" w:type="dxa"/>
              <w:right w:w="100" w:type="dxa"/>
            </w:tcMar>
          </w:tcPr>
          <w:p w14:paraId="47A47F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0CB1FAA4" w14:textId="30DD7C88" w:rsidR="00076044"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22E910E4" w14:textId="3BFF33D7" w:rsidR="00076044" w:rsidRDefault="00076044">
            <w:pPr>
              <w:spacing w:after="0" w:line="240" w:lineRule="auto"/>
              <w:rPr>
                <w:rFonts w:ascii="Helvetica Neue" w:eastAsia="Helvetica Neue" w:hAnsi="Helvetica Neue" w:cs="Helvetica Neue"/>
              </w:rPr>
            </w:pPr>
          </w:p>
        </w:tc>
      </w:tr>
    </w:tbl>
    <w:p w14:paraId="59CF78C8" w14:textId="77777777" w:rsidR="00076044" w:rsidRDefault="00076044">
      <w:pPr>
        <w:spacing w:after="0"/>
        <w:rPr>
          <w:rFonts w:ascii="Helvetica Neue" w:eastAsia="Helvetica Neue" w:hAnsi="Helvetica Neue" w:cs="Helvetica Neue"/>
          <w:b/>
        </w:rPr>
      </w:pPr>
    </w:p>
    <w:p w14:paraId="483C6770" w14:textId="77777777" w:rsidR="00390519" w:rsidRDefault="00390519">
      <w:pPr>
        <w:rPr>
          <w:rFonts w:ascii="Helvetica Neue" w:eastAsia="Helvetica Neue" w:hAnsi="Helvetica Neue" w:cs="Helvetica Neue"/>
          <w:b/>
          <w:sz w:val="36"/>
          <w:szCs w:val="36"/>
        </w:rPr>
      </w:pPr>
      <w:bookmarkStart w:id="25" w:name="_cv1yk8c1mek8" w:colFirst="0" w:colLast="0"/>
      <w:bookmarkEnd w:id="25"/>
      <w:r>
        <w:rPr>
          <w:rFonts w:ascii="Helvetica Neue" w:eastAsia="Helvetica Neue" w:hAnsi="Helvetica Neue" w:cs="Helvetica Neue"/>
          <w:sz w:val="36"/>
          <w:szCs w:val="36"/>
        </w:rPr>
        <w:br w:type="page"/>
      </w:r>
    </w:p>
    <w:p w14:paraId="075982C7" w14:textId="798DE1B8" w:rsidR="00076044" w:rsidRDefault="004B26D3">
      <w:pPr>
        <w:pStyle w:val="Heading1"/>
        <w:spacing w:after="200" w:line="276" w:lineRule="auto"/>
        <w:rPr>
          <w:rFonts w:ascii="Helvetica Neue" w:eastAsia="Helvetica Neue" w:hAnsi="Helvetica Neue" w:cs="Helvetica Neue"/>
          <w:sz w:val="36"/>
          <w:szCs w:val="36"/>
        </w:rPr>
      </w:pPr>
      <w:r>
        <w:rPr>
          <w:rFonts w:ascii="Helvetica Neue" w:eastAsia="Helvetica Neue" w:hAnsi="Helvetica Neue" w:cs="Helvetica Neue"/>
          <w:sz w:val="36"/>
          <w:szCs w:val="36"/>
        </w:rPr>
        <w:lastRenderedPageBreak/>
        <w:t>Schedule 1 - Services</w:t>
      </w:r>
    </w:p>
    <w:p w14:paraId="29EA9E8A" w14:textId="77777777" w:rsidR="00161FEF" w:rsidRPr="006068F2" w:rsidRDefault="00E3704C" w:rsidP="00EB20F7">
      <w:pPr>
        <w:spacing w:after="0"/>
        <w:rPr>
          <w:b/>
          <w:lang w:val="en"/>
        </w:rPr>
      </w:pPr>
      <w:r w:rsidRPr="006068F2">
        <w:rPr>
          <w:b/>
          <w:lang w:val="en"/>
        </w:rPr>
        <w:t>Document processing</w:t>
      </w:r>
    </w:p>
    <w:p w14:paraId="10447503" w14:textId="1A76C6EB" w:rsidR="00293D2E" w:rsidRPr="006068F2" w:rsidRDefault="00BB151B" w:rsidP="00EB20F7">
      <w:pPr>
        <w:spacing w:after="0"/>
        <w:rPr>
          <w:rFonts w:ascii="Helvetica Neue" w:eastAsia="Helvetica Neue" w:hAnsi="Helvetica Neue" w:cs="Helvetica Neue"/>
        </w:rPr>
      </w:pPr>
      <w:r w:rsidRPr="006068F2">
        <w:rPr>
          <w:rFonts w:ascii="Helvetica Neue" w:eastAsia="Helvetica Neue" w:hAnsi="Helvetica Neue" w:cs="Helvetica Neue"/>
        </w:rPr>
        <w:t xml:space="preserve">Processing documents involves the extraction of the document text and metadata </w:t>
      </w:r>
      <w:r w:rsidR="000E4F20" w:rsidRPr="006068F2">
        <w:rPr>
          <w:rFonts w:ascii="Helvetica Neue" w:eastAsia="Helvetica Neue" w:hAnsi="Helvetica Neue" w:cs="Helvetica Neue"/>
        </w:rPr>
        <w:t xml:space="preserve">from electronic files </w:t>
      </w:r>
      <w:r w:rsidRPr="006068F2">
        <w:rPr>
          <w:rFonts w:ascii="Helvetica Neue" w:eastAsia="Helvetica Neue" w:hAnsi="Helvetica Neue" w:cs="Helvetica Neue"/>
        </w:rPr>
        <w:t>for searching as well as separating out email attachments from their parent emails so each document can be uniquely numbered and reviewed discretely.</w:t>
      </w:r>
      <w:r w:rsidR="000E4F20" w:rsidRPr="006068F2">
        <w:rPr>
          <w:rFonts w:ascii="Helvetica Neue" w:eastAsia="Helvetica Neue" w:hAnsi="Helvetica Neue" w:cs="Helvetica Neue"/>
        </w:rPr>
        <w:t xml:space="preserve"> Additionally filtering of non-reviewable or system files can be performed to reduce the volume of irrelevant documents for review.</w:t>
      </w:r>
    </w:p>
    <w:p w14:paraId="700FA669" w14:textId="77777777" w:rsidR="00161FEF" w:rsidRPr="006068F2" w:rsidRDefault="00161FEF" w:rsidP="00EB20F7">
      <w:pPr>
        <w:spacing w:after="0"/>
        <w:rPr>
          <w:rFonts w:ascii="Helvetica Neue" w:eastAsia="Helvetica Neue" w:hAnsi="Helvetica Neue" w:cs="Helvetica Neue"/>
        </w:rPr>
      </w:pPr>
    </w:p>
    <w:p w14:paraId="04933C10" w14:textId="77777777" w:rsidR="00161FEF" w:rsidRPr="006068F2" w:rsidRDefault="00E3704C" w:rsidP="00EB20F7">
      <w:pPr>
        <w:spacing w:after="0"/>
        <w:rPr>
          <w:rFonts w:ascii="Helvetica Neue" w:eastAsia="Helvetica Neue" w:hAnsi="Helvetica Neue" w:cs="Helvetica Neue"/>
          <w:b/>
        </w:rPr>
      </w:pPr>
      <w:r w:rsidRPr="006068F2">
        <w:rPr>
          <w:rFonts w:ascii="Helvetica Neue" w:eastAsia="Helvetica Neue" w:hAnsi="Helvetica Neue" w:cs="Helvetica Neue"/>
          <w:b/>
        </w:rPr>
        <w:t>Document deduplication</w:t>
      </w:r>
    </w:p>
    <w:p w14:paraId="346C7773" w14:textId="5814A06F" w:rsidR="00293D2E" w:rsidRPr="006068F2" w:rsidRDefault="00161FEF" w:rsidP="00EB20F7">
      <w:pPr>
        <w:spacing w:after="0"/>
        <w:rPr>
          <w:rFonts w:ascii="Helvetica Neue" w:eastAsia="Helvetica Neue" w:hAnsi="Helvetica Neue" w:cs="Helvetica Neue"/>
        </w:rPr>
      </w:pPr>
      <w:r w:rsidRPr="006068F2">
        <w:rPr>
          <w:rFonts w:ascii="Helvetica Neue" w:eastAsia="Helvetica Neue" w:hAnsi="Helvetica Neue" w:cs="Helvetica Neue"/>
        </w:rPr>
        <w:t>D</w:t>
      </w:r>
      <w:r w:rsidR="00BB151B" w:rsidRPr="006068F2">
        <w:rPr>
          <w:rFonts w:ascii="Helvetica Neue" w:eastAsia="Helvetica Neue" w:hAnsi="Helvetica Neue" w:cs="Helvetica Neue"/>
        </w:rPr>
        <w:t xml:space="preserve">uplicate documents </w:t>
      </w:r>
      <w:r w:rsidR="000E4F20" w:rsidRPr="006068F2">
        <w:rPr>
          <w:rFonts w:ascii="Helvetica Neue" w:eastAsia="Helvetica Neue" w:hAnsi="Helvetica Neue" w:cs="Helvetica Neue"/>
        </w:rPr>
        <w:t>can be</w:t>
      </w:r>
      <w:r w:rsidR="00BB151B" w:rsidRPr="006068F2">
        <w:rPr>
          <w:rFonts w:ascii="Helvetica Neue" w:eastAsia="Helvetica Neue" w:hAnsi="Helvetica Neue" w:cs="Helvetica Neue"/>
        </w:rPr>
        <w:t xml:space="preserve"> identified using their MD5Hash values to reduce the overall volume of documents for review and to ensure that review teams are not looking at repetitive information</w:t>
      </w:r>
      <w:r w:rsidR="000E4F20" w:rsidRPr="006068F2">
        <w:rPr>
          <w:rFonts w:ascii="Helvetica Neue" w:eastAsia="Helvetica Neue" w:hAnsi="Helvetica Neue" w:cs="Helvetica Neue"/>
        </w:rPr>
        <w:t>.</w:t>
      </w:r>
    </w:p>
    <w:p w14:paraId="523A56E2" w14:textId="77777777" w:rsidR="00161FEF" w:rsidRPr="006068F2" w:rsidRDefault="00161FEF" w:rsidP="00EB20F7">
      <w:pPr>
        <w:spacing w:after="0"/>
        <w:rPr>
          <w:rFonts w:ascii="Helvetica Neue" w:eastAsia="Helvetica Neue" w:hAnsi="Helvetica Neue" w:cs="Helvetica Neue"/>
        </w:rPr>
      </w:pPr>
    </w:p>
    <w:p w14:paraId="34012B64" w14:textId="77777777" w:rsidR="00E3704C" w:rsidRPr="006068F2" w:rsidRDefault="00E3704C" w:rsidP="00EB20F7">
      <w:pPr>
        <w:spacing w:after="0"/>
        <w:rPr>
          <w:rFonts w:ascii="Helvetica Neue" w:eastAsia="Helvetica Neue" w:hAnsi="Helvetica Neue" w:cs="Helvetica Neue"/>
          <w:b/>
        </w:rPr>
      </w:pPr>
      <w:r w:rsidRPr="006068F2">
        <w:rPr>
          <w:rFonts w:ascii="Helvetica Neue" w:eastAsia="Helvetica Neue" w:hAnsi="Helvetica Neue" w:cs="Helvetica Neue"/>
          <w:b/>
        </w:rPr>
        <w:t>Application of search terms and filtering criteria</w:t>
      </w:r>
    </w:p>
    <w:p w14:paraId="2E57F574" w14:textId="0157A71D" w:rsidR="00293D2E" w:rsidRPr="006068F2" w:rsidRDefault="00BB151B" w:rsidP="00EB20F7">
      <w:pPr>
        <w:spacing w:after="0"/>
        <w:rPr>
          <w:rFonts w:ascii="Helvetica Neue" w:eastAsia="Helvetica Neue" w:hAnsi="Helvetica Neue" w:cs="Helvetica Neue"/>
        </w:rPr>
      </w:pPr>
      <w:r w:rsidRPr="006068F2">
        <w:rPr>
          <w:rFonts w:ascii="Helvetica Neue" w:eastAsia="Helvetica Neue" w:hAnsi="Helvetica Neue" w:cs="Helvetica Neue"/>
        </w:rPr>
        <w:t>Keyword searches and other criteria</w:t>
      </w:r>
      <w:r w:rsidR="000E4F20" w:rsidRPr="006068F2">
        <w:rPr>
          <w:lang w:val="en"/>
        </w:rPr>
        <w:t xml:space="preserve">, </w:t>
      </w:r>
      <w:r w:rsidR="000E4F20" w:rsidRPr="008B3110">
        <w:rPr>
          <w:rFonts w:ascii="Helvetica Neue" w:eastAsia="Helvetica Neue" w:hAnsi="Helvetica Neue" w:cs="Helvetica Neue"/>
        </w:rPr>
        <w:t>such as date ranges,</w:t>
      </w:r>
      <w:r w:rsidRPr="006068F2">
        <w:rPr>
          <w:rFonts w:ascii="Helvetica Neue" w:eastAsia="Helvetica Neue" w:hAnsi="Helvetica Neue" w:cs="Helvetica Neue"/>
        </w:rPr>
        <w:t xml:space="preserve"> are applied to target the most relevant documents which are then prepared for loading to the </w:t>
      </w:r>
      <w:r w:rsidR="008B3110" w:rsidRPr="008B3110">
        <w:rPr>
          <w:rFonts w:ascii="Helvetica Neue" w:eastAsia="Helvetica Neue" w:hAnsi="Helvetica Neue" w:cs="Helvetica Neue"/>
          <w:b/>
          <w:color w:val="auto"/>
        </w:rPr>
        <w:t>REDACTED</w:t>
      </w:r>
      <w:r w:rsidRPr="006068F2">
        <w:rPr>
          <w:rFonts w:ascii="Helvetica Neue" w:eastAsia="Helvetica Neue" w:hAnsi="Helvetica Neue" w:cs="Helvetica Neue"/>
        </w:rPr>
        <w:t xml:space="preserve"> software for further review.</w:t>
      </w:r>
    </w:p>
    <w:p w14:paraId="5C5F851C" w14:textId="77777777" w:rsidR="00E31FFC" w:rsidRPr="006068F2" w:rsidRDefault="00E31FFC" w:rsidP="00EB20F7">
      <w:pPr>
        <w:spacing w:after="0"/>
        <w:rPr>
          <w:rFonts w:ascii="Helvetica Neue" w:eastAsia="Helvetica Neue" w:hAnsi="Helvetica Neue" w:cs="Helvetica Neue"/>
        </w:rPr>
      </w:pPr>
    </w:p>
    <w:p w14:paraId="2BEA6595" w14:textId="7F703E06" w:rsidR="00E3704C" w:rsidRPr="006068F2" w:rsidRDefault="00E3704C" w:rsidP="00EB20F7">
      <w:pPr>
        <w:spacing w:after="0"/>
        <w:rPr>
          <w:rFonts w:ascii="Helvetica Neue" w:eastAsia="Helvetica Neue" w:hAnsi="Helvetica Neue" w:cs="Helvetica Neue"/>
          <w:b/>
        </w:rPr>
      </w:pPr>
      <w:r w:rsidRPr="006068F2">
        <w:rPr>
          <w:rFonts w:ascii="Helvetica Neue" w:eastAsia="Helvetica Neue" w:hAnsi="Helvetica Neue" w:cs="Helvetica Neue"/>
          <w:b/>
        </w:rPr>
        <w:t>Online document hosting</w:t>
      </w:r>
    </w:p>
    <w:p w14:paraId="025797DC" w14:textId="5388B241" w:rsidR="000E4F20" w:rsidRPr="006068F2" w:rsidRDefault="000E4F20" w:rsidP="00EB20F7">
      <w:pPr>
        <w:widowControl/>
        <w:rPr>
          <w:rFonts w:ascii="Helvetica Neue" w:eastAsia="Helvetica Neue" w:hAnsi="Helvetica Neue" w:cs="Helvetica Neue"/>
        </w:rPr>
      </w:pPr>
      <w:r w:rsidRPr="006068F2">
        <w:rPr>
          <w:rFonts w:ascii="Helvetica Neue" w:eastAsia="Helvetica Neue" w:hAnsi="Helvetica Neue" w:cs="Helvetica Neue"/>
        </w:rPr>
        <w:t xml:space="preserve">The document hosting platform, </w:t>
      </w:r>
      <w:r w:rsidR="008B3110" w:rsidRPr="008B3110">
        <w:rPr>
          <w:rFonts w:ascii="Helvetica Neue" w:eastAsia="Helvetica Neue" w:hAnsi="Helvetica Neue" w:cs="Helvetica Neue"/>
          <w:b/>
          <w:color w:val="auto"/>
        </w:rPr>
        <w:t>REDACTED</w:t>
      </w:r>
      <w:r w:rsidRPr="006068F2">
        <w:rPr>
          <w:rFonts w:ascii="Helvetica Neue" w:eastAsia="Helvetica Neue" w:hAnsi="Helvetica Neue" w:cs="Helvetica Neue"/>
        </w:rPr>
        <w:t>, acts as both a pre-disclosure preparation workspace as well as a powerful research tool allowing users to search for documents relating to key witnesses and issues which form the themes of investigations and inquiries. Search results and individual documents can be coded and accessed quickly via fast links and data can be visualised using a range of graphical reporting and display tools.</w:t>
      </w:r>
    </w:p>
    <w:p w14:paraId="4FBA5EC3" w14:textId="6A70F508" w:rsidR="00161FEF" w:rsidRPr="006068F2" w:rsidRDefault="00BB151B" w:rsidP="00EB20F7">
      <w:pPr>
        <w:spacing w:after="0"/>
        <w:rPr>
          <w:rFonts w:ascii="Helvetica Neue" w:eastAsia="Helvetica Neue" w:hAnsi="Helvetica Neue" w:cs="Helvetica Neue"/>
          <w:b/>
        </w:rPr>
      </w:pPr>
      <w:r w:rsidRPr="006068F2">
        <w:rPr>
          <w:rFonts w:ascii="Helvetica Neue" w:eastAsia="Helvetica Neue" w:hAnsi="Helvetica Neue" w:cs="Helvetica Neue"/>
          <w:b/>
        </w:rPr>
        <w:t>Analytics</w:t>
      </w:r>
    </w:p>
    <w:p w14:paraId="0AAE443D" w14:textId="58B011FB" w:rsidR="00D7181C" w:rsidRPr="006068F2" w:rsidRDefault="00D7181C" w:rsidP="00EB20F7">
      <w:pPr>
        <w:spacing w:after="0"/>
        <w:rPr>
          <w:rFonts w:ascii="Helvetica Neue" w:eastAsia="Helvetica Neue" w:hAnsi="Helvetica Neue" w:cs="Helvetica Neue"/>
        </w:rPr>
      </w:pPr>
      <w:r w:rsidRPr="006068F2">
        <w:rPr>
          <w:rFonts w:ascii="Helvetica Neue" w:eastAsia="Helvetica Neue" w:hAnsi="Helvetica Neue" w:cs="Helvetica Neue"/>
        </w:rPr>
        <w:t>Advanced analytical options are available which search through data sets and group documents according to concepts based on the full text content. This provides users with powerful features to assist with grouping documents on cases with very large document volumes.</w:t>
      </w:r>
    </w:p>
    <w:p w14:paraId="215BCE5B" w14:textId="017DB1C4" w:rsidR="00161FEF" w:rsidRPr="006068F2" w:rsidRDefault="00D7181C" w:rsidP="00EB20F7">
      <w:pPr>
        <w:spacing w:after="0"/>
        <w:rPr>
          <w:rFonts w:ascii="Helvetica Neue" w:eastAsia="Helvetica Neue" w:hAnsi="Helvetica Neue" w:cs="Helvetica Neue"/>
        </w:rPr>
      </w:pPr>
      <w:r w:rsidRPr="006068F2">
        <w:rPr>
          <w:rFonts w:ascii="Helvetica Neue" w:eastAsia="Helvetica Neue" w:hAnsi="Helvetica Neue" w:cs="Helvetica Neue"/>
        </w:rPr>
        <w:t>Services i</w:t>
      </w:r>
      <w:r w:rsidR="00BB151B" w:rsidRPr="006068F2">
        <w:rPr>
          <w:rFonts w:ascii="Helvetica Neue" w:eastAsia="Helvetica Neue" w:hAnsi="Helvetica Neue" w:cs="Helvetica Neue"/>
        </w:rPr>
        <w:t>nclu</w:t>
      </w:r>
      <w:r w:rsidRPr="006068F2">
        <w:rPr>
          <w:rFonts w:ascii="Helvetica Neue" w:eastAsia="Helvetica Neue" w:hAnsi="Helvetica Neue" w:cs="Helvetica Neue"/>
        </w:rPr>
        <w:t>de:</w:t>
      </w:r>
    </w:p>
    <w:p w14:paraId="67B66159" w14:textId="48748F0E" w:rsidR="00161FEF" w:rsidRPr="006068F2" w:rsidRDefault="00E31FFC" w:rsidP="00BE6DC3">
      <w:pPr>
        <w:pStyle w:val="ListParagraph"/>
        <w:numPr>
          <w:ilvl w:val="0"/>
          <w:numId w:val="46"/>
        </w:numPr>
        <w:spacing w:after="0"/>
        <w:rPr>
          <w:rFonts w:ascii="Helvetica Neue" w:eastAsia="Helvetica Neue" w:hAnsi="Helvetica Neue" w:cs="Helvetica Neue"/>
        </w:rPr>
      </w:pPr>
      <w:r w:rsidRPr="006068F2">
        <w:rPr>
          <w:rFonts w:ascii="Helvetica Neue" w:eastAsia="Helvetica Neue" w:hAnsi="Helvetica Neue" w:cs="Helvetica Neue"/>
        </w:rPr>
        <w:t>A</w:t>
      </w:r>
      <w:r w:rsidR="00BB151B" w:rsidRPr="006068F2">
        <w:rPr>
          <w:rFonts w:ascii="Helvetica Neue" w:eastAsia="Helvetica Neue" w:hAnsi="Helvetica Neue" w:cs="Helvetica Neue"/>
        </w:rPr>
        <w:t xml:space="preserve">dvanced searching and analysis </w:t>
      </w:r>
    </w:p>
    <w:p w14:paraId="4A6078D4" w14:textId="3AA0DEA8" w:rsidR="00161FEF" w:rsidRPr="006068F2" w:rsidRDefault="00E31FFC" w:rsidP="00BE6DC3">
      <w:pPr>
        <w:pStyle w:val="ListParagraph"/>
        <w:numPr>
          <w:ilvl w:val="0"/>
          <w:numId w:val="46"/>
        </w:numPr>
        <w:spacing w:after="0"/>
        <w:rPr>
          <w:rFonts w:ascii="Helvetica Neue" w:eastAsia="Helvetica Neue" w:hAnsi="Helvetica Neue" w:cs="Helvetica Neue"/>
        </w:rPr>
      </w:pPr>
      <w:r w:rsidRPr="006068F2">
        <w:rPr>
          <w:rFonts w:ascii="Helvetica Neue" w:eastAsia="Helvetica Neue" w:hAnsi="Helvetica Neue" w:cs="Helvetica Neue"/>
        </w:rPr>
        <w:t>E</w:t>
      </w:r>
      <w:r w:rsidR="00BB151B" w:rsidRPr="006068F2">
        <w:rPr>
          <w:rFonts w:ascii="Helvetica Neue" w:eastAsia="Helvetica Neue" w:hAnsi="Helvetica Neue" w:cs="Helvetica Neue"/>
        </w:rPr>
        <w:t>mail threading</w:t>
      </w:r>
    </w:p>
    <w:p w14:paraId="3F2A8CDF" w14:textId="488AB350" w:rsidR="00161FEF" w:rsidRPr="006068F2" w:rsidRDefault="00E31FFC" w:rsidP="00BE6DC3">
      <w:pPr>
        <w:pStyle w:val="ListParagraph"/>
        <w:numPr>
          <w:ilvl w:val="0"/>
          <w:numId w:val="46"/>
        </w:numPr>
        <w:spacing w:after="0"/>
        <w:rPr>
          <w:rFonts w:ascii="Helvetica Neue" w:eastAsia="Helvetica Neue" w:hAnsi="Helvetica Neue" w:cs="Helvetica Neue"/>
        </w:rPr>
      </w:pPr>
      <w:r w:rsidRPr="006068F2">
        <w:rPr>
          <w:rFonts w:ascii="Helvetica Neue" w:eastAsia="Helvetica Neue" w:hAnsi="Helvetica Neue" w:cs="Helvetica Neue"/>
        </w:rPr>
        <w:t>N</w:t>
      </w:r>
      <w:r w:rsidR="00BB151B" w:rsidRPr="006068F2">
        <w:rPr>
          <w:rFonts w:ascii="Helvetica Neue" w:eastAsia="Helvetica Neue" w:hAnsi="Helvetica Neue" w:cs="Helvetica Neue"/>
        </w:rPr>
        <w:t xml:space="preserve">ear duplicate analysis </w:t>
      </w:r>
    </w:p>
    <w:p w14:paraId="4CDE33A1" w14:textId="02BBABA9" w:rsidR="00161FEF" w:rsidRPr="006068F2" w:rsidRDefault="00E31FFC" w:rsidP="00BE6DC3">
      <w:pPr>
        <w:pStyle w:val="ListParagraph"/>
        <w:numPr>
          <w:ilvl w:val="0"/>
          <w:numId w:val="46"/>
        </w:numPr>
        <w:spacing w:after="0"/>
        <w:rPr>
          <w:rFonts w:ascii="Helvetica Neue" w:eastAsia="Helvetica Neue" w:hAnsi="Helvetica Neue" w:cs="Helvetica Neue"/>
        </w:rPr>
      </w:pPr>
      <w:r w:rsidRPr="006068F2">
        <w:rPr>
          <w:rFonts w:ascii="Helvetica Neue" w:eastAsia="Helvetica Neue" w:hAnsi="Helvetica Neue" w:cs="Helvetica Neue"/>
        </w:rPr>
        <w:t>D</w:t>
      </w:r>
      <w:r w:rsidR="00BB151B" w:rsidRPr="006068F2">
        <w:rPr>
          <w:rFonts w:ascii="Helvetica Neue" w:eastAsia="Helvetica Neue" w:hAnsi="Helvetica Neue" w:cs="Helvetica Neue"/>
        </w:rPr>
        <w:t>ata visualisation</w:t>
      </w:r>
    </w:p>
    <w:p w14:paraId="103C26AD" w14:textId="036F7D49" w:rsidR="00BB151B" w:rsidRPr="006068F2" w:rsidRDefault="00BB151B" w:rsidP="00BE6DC3">
      <w:pPr>
        <w:pStyle w:val="ListParagraph"/>
        <w:numPr>
          <w:ilvl w:val="0"/>
          <w:numId w:val="46"/>
        </w:numPr>
        <w:spacing w:after="0"/>
        <w:rPr>
          <w:rFonts w:ascii="Helvetica Neue" w:eastAsia="Helvetica Neue" w:hAnsi="Helvetica Neue" w:cs="Helvetica Neue"/>
        </w:rPr>
      </w:pPr>
      <w:r w:rsidRPr="006068F2">
        <w:rPr>
          <w:rFonts w:ascii="Helvetica Neue" w:eastAsia="Helvetica Neue" w:hAnsi="Helvetica Neue" w:cs="Helvetica Neue"/>
        </w:rPr>
        <w:t>Technology Assisted Review</w:t>
      </w:r>
    </w:p>
    <w:p w14:paraId="67260C2B" w14:textId="77777777" w:rsidR="00161FEF" w:rsidRPr="006068F2" w:rsidRDefault="00161FEF" w:rsidP="00EB20F7">
      <w:pPr>
        <w:pStyle w:val="ListParagraph"/>
        <w:spacing w:after="0"/>
        <w:rPr>
          <w:rFonts w:ascii="Helvetica Neue" w:eastAsia="Helvetica Neue" w:hAnsi="Helvetica Neue" w:cs="Helvetica Neue"/>
          <w:b/>
        </w:rPr>
      </w:pPr>
    </w:p>
    <w:p w14:paraId="3013470E" w14:textId="77777777" w:rsidR="00E3704C" w:rsidRPr="006068F2" w:rsidRDefault="00E3704C" w:rsidP="00EB20F7">
      <w:pPr>
        <w:spacing w:after="0"/>
        <w:rPr>
          <w:rFonts w:ascii="Helvetica Neue" w:eastAsia="Helvetica Neue" w:hAnsi="Helvetica Neue" w:cs="Helvetica Neue"/>
          <w:b/>
        </w:rPr>
      </w:pPr>
      <w:r w:rsidRPr="006068F2">
        <w:rPr>
          <w:rFonts w:ascii="Helvetica Neue" w:eastAsia="Helvetica Neue" w:hAnsi="Helvetica Neue" w:cs="Helvetica Neue"/>
          <w:b/>
        </w:rPr>
        <w:t>Redaction</w:t>
      </w:r>
    </w:p>
    <w:p w14:paraId="3BDE8F9F" w14:textId="6637D4DD" w:rsidR="00BF20BB" w:rsidRPr="006068F2" w:rsidRDefault="00293D2E" w:rsidP="00EB20F7">
      <w:pPr>
        <w:spacing w:after="0"/>
        <w:rPr>
          <w:rFonts w:ascii="Helvetica Neue" w:eastAsia="Helvetica Neue" w:hAnsi="Helvetica Neue" w:cs="Helvetica Neue"/>
        </w:rPr>
      </w:pPr>
      <w:r w:rsidRPr="006068F2">
        <w:rPr>
          <w:rFonts w:ascii="Helvetica Neue" w:eastAsia="Helvetica Neue" w:hAnsi="Helvetica Neue" w:cs="Helvetica Neue"/>
        </w:rPr>
        <w:t>Electronic document redaction options include plain black or white boxes, a cross (designed for full page redactions) or custom text</w:t>
      </w:r>
      <w:r w:rsidR="00D7181C" w:rsidRPr="006068F2">
        <w:rPr>
          <w:rFonts w:ascii="Helvetica Neue" w:eastAsia="Helvetica Neue" w:hAnsi="Helvetica Neue" w:cs="Helvetica Neue"/>
        </w:rPr>
        <w:t>.</w:t>
      </w:r>
      <w:r w:rsidRPr="006068F2">
        <w:rPr>
          <w:rFonts w:ascii="Helvetica Neue" w:eastAsia="Helvetica Neue" w:hAnsi="Helvetica Neue" w:cs="Helvetica Neue"/>
        </w:rPr>
        <w:t xml:space="preserve"> Full page redactions can be made across multiple pages at a single instruction if large page ranges need to be protected</w:t>
      </w:r>
      <w:r w:rsidR="00D7181C" w:rsidRPr="006068F2">
        <w:rPr>
          <w:rFonts w:ascii="Helvetica Neue" w:eastAsia="Helvetica Neue" w:hAnsi="Helvetica Neue" w:cs="Helvetica Neue"/>
        </w:rPr>
        <w:t>.</w:t>
      </w:r>
    </w:p>
    <w:p w14:paraId="40FC329C" w14:textId="77777777" w:rsidR="00BF20BB" w:rsidRPr="006068F2" w:rsidRDefault="00BF20BB" w:rsidP="00EB20F7">
      <w:pPr>
        <w:spacing w:after="0"/>
        <w:rPr>
          <w:rFonts w:ascii="Helvetica Neue" w:eastAsia="Helvetica Neue" w:hAnsi="Helvetica Neue" w:cs="Helvetica Neue"/>
        </w:rPr>
      </w:pPr>
    </w:p>
    <w:p w14:paraId="6E99A545" w14:textId="17B433F6" w:rsidR="00E3704C" w:rsidRPr="006068F2" w:rsidRDefault="00E3704C" w:rsidP="00EB20F7">
      <w:pPr>
        <w:spacing w:after="0"/>
        <w:rPr>
          <w:rFonts w:ascii="Helvetica Neue" w:eastAsia="Helvetica Neue" w:hAnsi="Helvetica Neue" w:cs="Helvetica Neue"/>
          <w:b/>
        </w:rPr>
      </w:pPr>
      <w:r w:rsidRPr="006068F2">
        <w:rPr>
          <w:rFonts w:ascii="Helvetica Neue" w:eastAsia="Helvetica Neue" w:hAnsi="Helvetica Neue" w:cs="Helvetica Neue"/>
          <w:b/>
        </w:rPr>
        <w:t>Document production</w:t>
      </w:r>
      <w:r w:rsidR="000E4F20" w:rsidRPr="006068F2">
        <w:rPr>
          <w:rFonts w:ascii="Helvetica Neue" w:eastAsia="Helvetica Neue" w:hAnsi="Helvetica Neue" w:cs="Helvetica Neue"/>
          <w:b/>
        </w:rPr>
        <w:t>/export</w:t>
      </w:r>
    </w:p>
    <w:p w14:paraId="08D8DC17" w14:textId="06EE081E" w:rsidR="00293D2E" w:rsidRPr="006068F2" w:rsidRDefault="00BB151B" w:rsidP="00EB20F7">
      <w:pPr>
        <w:spacing w:after="0"/>
        <w:rPr>
          <w:rFonts w:ascii="Helvetica Neue" w:eastAsia="Helvetica Neue" w:hAnsi="Helvetica Neue" w:cs="Helvetica Neue"/>
        </w:rPr>
      </w:pPr>
      <w:r w:rsidRPr="006068F2">
        <w:rPr>
          <w:rFonts w:ascii="Helvetica Neue" w:eastAsia="Helvetica Neue" w:hAnsi="Helvetica Neue" w:cs="Helvetica Neue"/>
        </w:rPr>
        <w:t>The delivery of sub-sets of documents to approved third parties by exporting them in a ready to load format tailored to meet the specific requirements of the receiving software. At the conclusion of the project the Project Manager can consult with</w:t>
      </w:r>
      <w:r w:rsidR="00D7181C" w:rsidRPr="006068F2">
        <w:rPr>
          <w:rFonts w:ascii="Helvetica Neue" w:eastAsia="Helvetica Neue" w:hAnsi="Helvetica Neue" w:cs="Helvetica Neue"/>
        </w:rPr>
        <w:t xml:space="preserve"> The</w:t>
      </w:r>
      <w:r w:rsidRPr="006068F2">
        <w:rPr>
          <w:rFonts w:ascii="Helvetica Neue" w:eastAsia="Helvetica Neue" w:hAnsi="Helvetica Neue" w:cs="Helvetica Neue"/>
        </w:rPr>
        <w:t xml:space="preserve"> National Archives and deliver documents to them in an agreed format.</w:t>
      </w:r>
    </w:p>
    <w:p w14:paraId="19D4E725" w14:textId="77777777" w:rsidR="000E4F20" w:rsidRPr="006068F2" w:rsidRDefault="000E4F20" w:rsidP="00EB20F7">
      <w:pPr>
        <w:spacing w:after="0"/>
        <w:rPr>
          <w:rFonts w:ascii="Helvetica Neue" w:eastAsia="Helvetica Neue" w:hAnsi="Helvetica Neue" w:cs="Helvetica Neue"/>
        </w:rPr>
      </w:pPr>
    </w:p>
    <w:p w14:paraId="4A178F01" w14:textId="43CB0FC7" w:rsidR="00E3704C" w:rsidRPr="006068F2" w:rsidRDefault="00E3704C" w:rsidP="00EB20F7">
      <w:pPr>
        <w:spacing w:after="0"/>
        <w:rPr>
          <w:rFonts w:ascii="Helvetica Neue" w:eastAsia="Helvetica Neue" w:hAnsi="Helvetica Neue" w:cs="Helvetica Neue"/>
          <w:b/>
        </w:rPr>
      </w:pPr>
      <w:r w:rsidRPr="006068F2">
        <w:rPr>
          <w:rFonts w:ascii="Helvetica Neue" w:eastAsia="Helvetica Neue" w:hAnsi="Helvetica Neue" w:cs="Helvetica Neue"/>
          <w:b/>
        </w:rPr>
        <w:t xml:space="preserve">Project Management </w:t>
      </w:r>
      <w:r w:rsidR="000E4F20" w:rsidRPr="006068F2">
        <w:rPr>
          <w:rFonts w:ascii="Helvetica Neue" w:eastAsia="Helvetica Neue" w:hAnsi="Helvetica Neue" w:cs="Helvetica Neue"/>
          <w:b/>
        </w:rPr>
        <w:t xml:space="preserve">and </w:t>
      </w:r>
      <w:r w:rsidRPr="006068F2">
        <w:rPr>
          <w:rFonts w:ascii="Helvetica Neue" w:eastAsia="Helvetica Neue" w:hAnsi="Helvetica Neue" w:cs="Helvetica Neue"/>
          <w:b/>
        </w:rPr>
        <w:t xml:space="preserve">Technical </w:t>
      </w:r>
      <w:r w:rsidR="00BF20BB" w:rsidRPr="006068F2">
        <w:rPr>
          <w:rFonts w:ascii="Helvetica Neue" w:eastAsia="Helvetica Neue" w:hAnsi="Helvetica Neue" w:cs="Helvetica Neue"/>
          <w:b/>
        </w:rPr>
        <w:t xml:space="preserve">Analyst </w:t>
      </w:r>
      <w:r w:rsidRPr="006068F2">
        <w:rPr>
          <w:rFonts w:ascii="Helvetica Neue" w:eastAsia="Helvetica Neue" w:hAnsi="Helvetica Neue" w:cs="Helvetica Neue"/>
          <w:b/>
        </w:rPr>
        <w:t>support</w:t>
      </w:r>
    </w:p>
    <w:p w14:paraId="1F87F22A" w14:textId="682857EF" w:rsidR="00076044" w:rsidRDefault="00D7181C">
      <w:pPr>
        <w:spacing w:after="0"/>
        <w:rPr>
          <w:rFonts w:ascii="Helvetica Neue" w:eastAsia="Helvetica Neue" w:hAnsi="Helvetica Neue" w:cs="Helvetica Neue"/>
        </w:rPr>
      </w:pPr>
      <w:r w:rsidRPr="006068F2">
        <w:rPr>
          <w:rFonts w:ascii="Helvetica Neue" w:eastAsia="Helvetica Neue" w:hAnsi="Helvetica Neue" w:cs="Helvetica Neue"/>
        </w:rPr>
        <w:t>Project Managers and Technical Analysts are available to provide a variety of services that may be required during the project. The services include: The t</w:t>
      </w:r>
      <w:r w:rsidR="00AE4A2C" w:rsidRPr="006068F2">
        <w:rPr>
          <w:rFonts w:ascii="Helvetica Neue" w:eastAsia="Helvetica Neue" w:hAnsi="Helvetica Neue" w:cs="Helvetica Neue"/>
        </w:rPr>
        <w:t xml:space="preserve">ransfer documents to </w:t>
      </w:r>
      <w:r w:rsidR="009F6F53" w:rsidRPr="00875D05">
        <w:rPr>
          <w:rFonts w:ascii="Calibri" w:eastAsia="Calibri" w:hAnsi="Calibri" w:cs="Calibri"/>
          <w:b/>
          <w:sz w:val="22"/>
          <w:szCs w:val="22"/>
        </w:rPr>
        <w:t>REDACTED</w:t>
      </w:r>
      <w:r w:rsidR="00AE4A2C" w:rsidRPr="006068F2">
        <w:rPr>
          <w:rFonts w:ascii="Helvetica Neue" w:eastAsia="Helvetica Neue" w:hAnsi="Helvetica Neue" w:cs="Helvetica Neue"/>
        </w:rPr>
        <w:t xml:space="preserve">, </w:t>
      </w:r>
      <w:r w:rsidRPr="006068F2">
        <w:rPr>
          <w:rFonts w:ascii="Helvetica Neue" w:eastAsia="Helvetica Neue" w:hAnsi="Helvetica Neue" w:cs="Helvetica Neue"/>
        </w:rPr>
        <w:t>s</w:t>
      </w:r>
      <w:r w:rsidR="00AE4A2C" w:rsidRPr="006068F2">
        <w:rPr>
          <w:rFonts w:ascii="Helvetica Neue" w:eastAsia="Helvetica Neue" w:hAnsi="Helvetica Neue" w:cs="Helvetica Neue"/>
        </w:rPr>
        <w:t xml:space="preserve">earch creation and consultation, </w:t>
      </w:r>
      <w:r w:rsidRPr="006068F2">
        <w:rPr>
          <w:rFonts w:ascii="Helvetica Neue" w:eastAsia="Helvetica Neue" w:hAnsi="Helvetica Neue" w:cs="Helvetica Neue"/>
        </w:rPr>
        <w:t>c</w:t>
      </w:r>
      <w:r w:rsidR="00AE4A2C" w:rsidRPr="006068F2">
        <w:rPr>
          <w:rFonts w:ascii="Helvetica Neue" w:eastAsia="Helvetica Neue" w:hAnsi="Helvetica Neue" w:cs="Helvetica Neue"/>
        </w:rPr>
        <w:t xml:space="preserve">reation of batch review sets, </w:t>
      </w:r>
      <w:r w:rsidRPr="006068F2">
        <w:rPr>
          <w:rFonts w:ascii="Helvetica Neue" w:eastAsia="Helvetica Neue" w:hAnsi="Helvetica Neue" w:cs="Helvetica Neue"/>
        </w:rPr>
        <w:t>c</w:t>
      </w:r>
      <w:r w:rsidR="00AE4A2C" w:rsidRPr="006068F2">
        <w:rPr>
          <w:rFonts w:ascii="Helvetica Neue" w:eastAsia="Helvetica Neue" w:hAnsi="Helvetica Neue" w:cs="Helvetica Neue"/>
        </w:rPr>
        <w:t xml:space="preserve">ourier booking and logistics, </w:t>
      </w:r>
      <w:r w:rsidRPr="006068F2">
        <w:rPr>
          <w:rFonts w:ascii="Helvetica Neue" w:eastAsia="Helvetica Neue" w:hAnsi="Helvetica Neue" w:cs="Helvetica Neue"/>
        </w:rPr>
        <w:t>c</w:t>
      </w:r>
      <w:r w:rsidR="00AE4A2C" w:rsidRPr="006068F2">
        <w:rPr>
          <w:rFonts w:ascii="Helvetica Neue" w:eastAsia="Helvetica Neue" w:hAnsi="Helvetica Neue" w:cs="Helvetica Neue"/>
        </w:rPr>
        <w:t xml:space="preserve">onsulting, </w:t>
      </w:r>
      <w:r w:rsidRPr="006068F2">
        <w:rPr>
          <w:rFonts w:ascii="Helvetica Neue" w:eastAsia="Helvetica Neue" w:hAnsi="Helvetica Neue" w:cs="Helvetica Neue"/>
        </w:rPr>
        <w:t>b</w:t>
      </w:r>
      <w:r w:rsidR="00AE4A2C" w:rsidRPr="006068F2">
        <w:rPr>
          <w:rFonts w:ascii="Helvetica Neue" w:eastAsia="Helvetica Neue" w:hAnsi="Helvetica Neue" w:cs="Helvetica Neue"/>
        </w:rPr>
        <w:t xml:space="preserve">atch coding fields, </w:t>
      </w:r>
      <w:r w:rsidRPr="006068F2">
        <w:rPr>
          <w:rFonts w:ascii="Helvetica Neue" w:eastAsia="Helvetica Neue" w:hAnsi="Helvetica Neue" w:cs="Helvetica Neue"/>
        </w:rPr>
        <w:t>i</w:t>
      </w:r>
      <w:r w:rsidR="00AE4A2C" w:rsidRPr="006068F2">
        <w:rPr>
          <w:rFonts w:ascii="Helvetica Neue" w:eastAsia="Helvetica Neue" w:hAnsi="Helvetica Neue" w:cs="Helvetica Neue"/>
        </w:rPr>
        <w:t xml:space="preserve">ndexing, </w:t>
      </w:r>
      <w:r w:rsidR="009F6F53" w:rsidRPr="00875D05">
        <w:rPr>
          <w:rFonts w:ascii="Calibri" w:eastAsia="Calibri" w:hAnsi="Calibri" w:cs="Calibri"/>
          <w:b/>
          <w:sz w:val="22"/>
          <w:szCs w:val="22"/>
        </w:rPr>
        <w:t>REDACTED</w:t>
      </w:r>
      <w:r w:rsidR="00AE4A2C" w:rsidRPr="006068F2">
        <w:rPr>
          <w:rFonts w:ascii="Helvetica Neue" w:eastAsia="Helvetica Neue" w:hAnsi="Helvetica Neue" w:cs="Helvetica Neue"/>
        </w:rPr>
        <w:t xml:space="preserve">, </w:t>
      </w:r>
      <w:r w:rsidRPr="006068F2">
        <w:rPr>
          <w:rFonts w:ascii="Helvetica Neue" w:eastAsia="Helvetica Neue" w:hAnsi="Helvetica Neue" w:cs="Helvetica Neue"/>
        </w:rPr>
        <w:t>i</w:t>
      </w:r>
      <w:r w:rsidR="00AE4A2C" w:rsidRPr="006068F2">
        <w:rPr>
          <w:rFonts w:ascii="Helvetica Neue" w:eastAsia="Helvetica Neue" w:hAnsi="Helvetica Neue" w:cs="Helvetica Neue"/>
        </w:rPr>
        <w:t xml:space="preserve">nvestigation into corrupt files, document deletions, document replacements, Audio-Visual material identification, data extraction/duplication/manipulation, </w:t>
      </w:r>
      <w:r w:rsidRPr="006068F2">
        <w:rPr>
          <w:rFonts w:ascii="Helvetica Neue" w:eastAsia="Helvetica Neue" w:hAnsi="Helvetica Neue" w:cs="Helvetica Neue"/>
        </w:rPr>
        <w:t>and u</w:t>
      </w:r>
      <w:r w:rsidR="00AE4A2C" w:rsidRPr="006068F2">
        <w:rPr>
          <w:rFonts w:ascii="Helvetica Neue" w:eastAsia="Helvetica Neue" w:hAnsi="Helvetica Neue" w:cs="Helvetica Neue"/>
        </w:rPr>
        <w:t>ser training.</w:t>
      </w:r>
    </w:p>
    <w:p w14:paraId="751DECEF" w14:textId="77777777" w:rsidR="00076044" w:rsidRDefault="00076044">
      <w:pPr>
        <w:spacing w:after="0"/>
        <w:rPr>
          <w:rFonts w:ascii="Helvetica Neue" w:eastAsia="Helvetica Neue" w:hAnsi="Helvetica Neue" w:cs="Helvetica Neue"/>
          <w:b/>
        </w:rPr>
      </w:pPr>
    </w:p>
    <w:p w14:paraId="5B8FCC76" w14:textId="77777777" w:rsidR="008917E9" w:rsidRDefault="008917E9">
      <w:pPr>
        <w:pStyle w:val="Heading1"/>
        <w:spacing w:after="200" w:line="276" w:lineRule="auto"/>
        <w:rPr>
          <w:rFonts w:ascii="Helvetica Neue" w:eastAsia="Helvetica Neue" w:hAnsi="Helvetica Neue" w:cs="Helvetica Neue"/>
          <w:sz w:val="36"/>
          <w:szCs w:val="36"/>
        </w:rPr>
      </w:pPr>
      <w:bookmarkStart w:id="26" w:name="_mi4cqc22ysv" w:colFirst="0" w:colLast="0"/>
      <w:bookmarkEnd w:id="26"/>
    </w:p>
    <w:p w14:paraId="333B5CF9" w14:textId="77777777" w:rsidR="008917E9" w:rsidRDefault="008917E9">
      <w:pPr>
        <w:rPr>
          <w:rFonts w:ascii="Helvetica Neue" w:eastAsia="Helvetica Neue" w:hAnsi="Helvetica Neue" w:cs="Helvetica Neue"/>
          <w:b/>
          <w:sz w:val="36"/>
          <w:szCs w:val="36"/>
        </w:rPr>
      </w:pPr>
      <w:r>
        <w:rPr>
          <w:rFonts w:ascii="Helvetica Neue" w:eastAsia="Helvetica Neue" w:hAnsi="Helvetica Neue" w:cs="Helvetica Neue"/>
          <w:sz w:val="36"/>
          <w:szCs w:val="36"/>
        </w:rPr>
        <w:br w:type="page"/>
      </w:r>
    </w:p>
    <w:p w14:paraId="18177E45" w14:textId="43C68DD1" w:rsidR="00076044" w:rsidRDefault="004B26D3">
      <w:pPr>
        <w:pStyle w:val="Heading1"/>
        <w:spacing w:after="200" w:line="276" w:lineRule="auto"/>
        <w:rPr>
          <w:rFonts w:ascii="Helvetica Neue" w:eastAsia="Helvetica Neue" w:hAnsi="Helvetica Neue" w:cs="Helvetica Neue"/>
          <w:sz w:val="36"/>
          <w:szCs w:val="36"/>
        </w:rPr>
      </w:pPr>
      <w:r>
        <w:rPr>
          <w:rFonts w:ascii="Helvetica Neue" w:eastAsia="Helvetica Neue" w:hAnsi="Helvetica Neue" w:cs="Helvetica Neue"/>
          <w:sz w:val="36"/>
          <w:szCs w:val="36"/>
        </w:rPr>
        <w:lastRenderedPageBreak/>
        <w:t>Schedule 2 - Call-Off Contract charges</w:t>
      </w:r>
    </w:p>
    <w:p w14:paraId="609C55A1" w14:textId="559FD3B6" w:rsidR="001F63CA" w:rsidRDefault="004B26D3">
      <w:pPr>
        <w:spacing w:after="0"/>
        <w:rPr>
          <w:rFonts w:ascii="Helvetica Neue" w:eastAsia="Helvetica Neue" w:hAnsi="Helvetica Neue" w:cs="Helvetica Neue"/>
        </w:rPr>
      </w:pPr>
      <w:r w:rsidRPr="006068F2">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867AA70" w14:textId="77777777" w:rsidR="008B3110" w:rsidRDefault="008B3110">
      <w:pPr>
        <w:spacing w:after="0"/>
        <w:rPr>
          <w:rFonts w:ascii="Helvetica Neue" w:eastAsia="Helvetica Neue" w:hAnsi="Helvetica Neue" w:cs="Helvetica Neue"/>
        </w:rPr>
      </w:pPr>
    </w:p>
    <w:p w14:paraId="7C02516B" w14:textId="7FFA61B0" w:rsidR="008B3110" w:rsidRDefault="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4382ABD3" w14:textId="0706A67B" w:rsidR="008B3110" w:rsidRDefault="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75BFFF40"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61B03282"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739065AE"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0599B030"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7408CB2B"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252D7495" w14:textId="1067377F"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48CD79D0"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0DC6E9C5"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2302EFCD"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62C8B4D0" w14:textId="42B65F05" w:rsidR="008B3110" w:rsidRPr="006068F2" w:rsidRDefault="008B3110" w:rsidP="008B3110">
      <w:pPr>
        <w:spacing w:after="0"/>
        <w:rPr>
          <w:rFonts w:ascii="Helvetica Neue" w:eastAsia="Helvetica Neue" w:hAnsi="Helvetica Neue" w:cs="Helvetica Neue"/>
        </w:rPr>
      </w:pPr>
      <w:r w:rsidRPr="008B3110">
        <w:rPr>
          <w:rFonts w:ascii="Helvetica Neue" w:eastAsia="Helvetica Neue" w:hAnsi="Helvetica Neue" w:cs="Helvetica Neue"/>
          <w:b/>
          <w:color w:val="auto"/>
        </w:rPr>
        <w:t>REDACTED</w:t>
      </w:r>
    </w:p>
    <w:p w14:paraId="6110E18A" w14:textId="77777777" w:rsidR="008B3110" w:rsidRDefault="008B3110" w:rsidP="008B3110">
      <w:pPr>
        <w:spacing w:after="0"/>
        <w:rPr>
          <w:rFonts w:ascii="Helvetica Neue" w:eastAsia="Helvetica Neue" w:hAnsi="Helvetica Neue" w:cs="Helvetica Neue"/>
          <w:b/>
          <w:color w:val="auto"/>
        </w:rPr>
      </w:pPr>
      <w:bookmarkStart w:id="27" w:name="_on10w3898fso" w:colFirst="0" w:colLast="0"/>
      <w:bookmarkEnd w:id="27"/>
      <w:r w:rsidRPr="008B3110">
        <w:rPr>
          <w:rFonts w:ascii="Helvetica Neue" w:eastAsia="Helvetica Neue" w:hAnsi="Helvetica Neue" w:cs="Helvetica Neue"/>
          <w:b/>
          <w:color w:val="auto"/>
        </w:rPr>
        <w:t>REDACTED</w:t>
      </w:r>
    </w:p>
    <w:p w14:paraId="5FA958E7"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7EC473BA"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5198904B"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64E47279" w14:textId="77777777" w:rsidR="008B3110" w:rsidRDefault="008B3110" w:rsidP="008B3110">
      <w:pPr>
        <w:spacing w:after="0"/>
        <w:rPr>
          <w:rFonts w:ascii="Helvetica Neue" w:eastAsia="Helvetica Neue" w:hAnsi="Helvetica Neue" w:cs="Helvetica Neue"/>
          <w:b/>
          <w:color w:val="auto"/>
        </w:rPr>
      </w:pPr>
      <w:r w:rsidRPr="008B3110">
        <w:rPr>
          <w:rFonts w:ascii="Helvetica Neue" w:eastAsia="Helvetica Neue" w:hAnsi="Helvetica Neue" w:cs="Helvetica Neue"/>
          <w:b/>
          <w:color w:val="auto"/>
        </w:rPr>
        <w:t>REDACTED</w:t>
      </w:r>
    </w:p>
    <w:p w14:paraId="2B087502" w14:textId="77777777" w:rsidR="008B3110" w:rsidRPr="006068F2" w:rsidRDefault="008B3110" w:rsidP="008B3110">
      <w:pPr>
        <w:spacing w:after="0"/>
        <w:rPr>
          <w:rFonts w:ascii="Helvetica Neue" w:eastAsia="Helvetica Neue" w:hAnsi="Helvetica Neue" w:cs="Helvetica Neue"/>
        </w:rPr>
      </w:pPr>
      <w:r w:rsidRPr="008B3110">
        <w:rPr>
          <w:rFonts w:ascii="Helvetica Neue" w:eastAsia="Helvetica Neue" w:hAnsi="Helvetica Neue" w:cs="Helvetica Neue"/>
          <w:b/>
          <w:color w:val="auto"/>
        </w:rPr>
        <w:t>REDACTED</w:t>
      </w:r>
    </w:p>
    <w:p w14:paraId="3C4D7D08" w14:textId="77777777" w:rsidR="003343AC" w:rsidRDefault="003343AC">
      <w:pPr>
        <w:rPr>
          <w:rFonts w:ascii="Helvetica Neue" w:eastAsia="Helvetica Neue" w:hAnsi="Helvetica Neue" w:cs="Helvetica Neue"/>
          <w:b/>
          <w:sz w:val="36"/>
          <w:szCs w:val="36"/>
        </w:rPr>
      </w:pPr>
      <w:r>
        <w:rPr>
          <w:rFonts w:ascii="Helvetica Neue" w:eastAsia="Helvetica Neue" w:hAnsi="Helvetica Neue" w:cs="Helvetica Neue"/>
          <w:sz w:val="36"/>
          <w:szCs w:val="36"/>
        </w:rPr>
        <w:br w:type="page"/>
      </w:r>
    </w:p>
    <w:p w14:paraId="6E003661" w14:textId="16F47C33" w:rsidR="00076044" w:rsidRDefault="004B26D3">
      <w:pPr>
        <w:pStyle w:val="Heading1"/>
        <w:spacing w:after="0" w:line="276" w:lineRule="auto"/>
        <w:rPr>
          <w:rFonts w:ascii="Helvetica Neue" w:eastAsia="Helvetica Neue" w:hAnsi="Helvetica Neue" w:cs="Helvetica Neue"/>
          <w:sz w:val="36"/>
          <w:szCs w:val="36"/>
        </w:rPr>
      </w:pPr>
      <w:r>
        <w:rPr>
          <w:rFonts w:ascii="Helvetica Neue" w:eastAsia="Helvetica Neue" w:hAnsi="Helvetica Neue" w:cs="Helvetica Neue"/>
          <w:sz w:val="36"/>
          <w:szCs w:val="36"/>
        </w:rPr>
        <w:lastRenderedPageBreak/>
        <w:t>Part B - Terms and conditions</w:t>
      </w:r>
    </w:p>
    <w:p w14:paraId="19332B44" w14:textId="77777777" w:rsidR="00076044" w:rsidRDefault="00076044">
      <w:pPr>
        <w:spacing w:after="0"/>
        <w:rPr>
          <w:rFonts w:ascii="Helvetica Neue" w:eastAsia="Helvetica Neue" w:hAnsi="Helvetica Neue" w:cs="Helvetica Neue"/>
          <w:b/>
        </w:rPr>
      </w:pPr>
    </w:p>
    <w:p w14:paraId="5B0F8547" w14:textId="77777777"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14:paraId="7D78C9C2" w14:textId="77777777" w:rsidR="00076044" w:rsidRDefault="004B26D3" w:rsidP="00BE6DC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1DE116EF" w14:textId="77777777" w:rsidR="00076044" w:rsidRDefault="004B26D3" w:rsidP="00BE6DC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rPr>
        <w:t>Ended</w:t>
      </w:r>
      <w:proofErr w:type="gramEnd"/>
      <w:r>
        <w:rPr>
          <w:rFonts w:ascii="Helvetica Neue" w:eastAsia="Helvetica Neue" w:hAnsi="Helvetica Neue" w:cs="Helvetica Neue"/>
        </w:rPr>
        <w:t xml:space="preserve"> earlier under clause 18 or extended by the Buyer under clause 1.3.</w:t>
      </w:r>
    </w:p>
    <w:p w14:paraId="5F398140" w14:textId="77777777" w:rsidR="00076044" w:rsidRDefault="004B26D3" w:rsidP="00BE6DC3">
      <w:pPr>
        <w:numPr>
          <w:ilvl w:val="0"/>
          <w:numId w:val="24"/>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Default="004B26D3" w:rsidP="00BE6DC3">
      <w:pPr>
        <w:numPr>
          <w:ilvl w:val="0"/>
          <w:numId w:val="24"/>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3FC7E9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14:paraId="73638C43" w14:textId="77777777" w:rsidR="00076044" w:rsidRDefault="004B26D3" w:rsidP="00BE6DC3">
      <w:pPr>
        <w:numPr>
          <w:ilvl w:val="0"/>
          <w:numId w:val="22"/>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76C95608" w14:textId="24F65B62" w:rsidR="009D75C5" w:rsidRDefault="004B26D3" w:rsidP="00BE6DC3">
      <w:pPr>
        <w:numPr>
          <w:ilvl w:val="1"/>
          <w:numId w:val="22"/>
        </w:numPr>
        <w:ind w:hanging="360"/>
        <w:contextualSpacing/>
        <w:rPr>
          <w:rFonts w:ascii="Helvetica Neue" w:eastAsia="Helvetica Neue" w:hAnsi="Helvetica Neue" w:cs="Helvetica Neue"/>
        </w:rPr>
      </w:pPr>
      <w:bookmarkStart w:id="28" w:name="_7ufvlylc57w" w:colFirst="0" w:colLast="0"/>
      <w:bookmarkEnd w:id="28"/>
      <w:r w:rsidRPr="009D75C5">
        <w:rPr>
          <w:rFonts w:ascii="Helvetica Neue" w:eastAsia="Helvetica Neue" w:hAnsi="Helvetica Neue" w:cs="Helvetica Neue"/>
        </w:rPr>
        <w:t>4.1 (Warranties and representations)</w:t>
      </w:r>
      <w:bookmarkStart w:id="29" w:name="_4qgmyaobct7l" w:colFirst="0" w:colLast="0"/>
      <w:bookmarkEnd w:id="29"/>
      <w:r w:rsidR="009D75C5" w:rsidRPr="009D75C5">
        <w:rPr>
          <w:rFonts w:ascii="Helvetica Neue" w:eastAsia="Helvetica Neue" w:hAnsi="Helvetica Neue" w:cs="Helvetica Neue"/>
        </w:rPr>
        <w:t xml:space="preserve"> </w:t>
      </w:r>
    </w:p>
    <w:p w14:paraId="690879AC" w14:textId="4856E9BE" w:rsidR="00076044" w:rsidRPr="009D75C5" w:rsidRDefault="004B26D3" w:rsidP="00BE6DC3">
      <w:pPr>
        <w:numPr>
          <w:ilvl w:val="1"/>
          <w:numId w:val="22"/>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0530AF7A" w14:textId="77777777" w:rsidR="00076044" w:rsidRDefault="004B26D3" w:rsidP="00BE6DC3">
      <w:pPr>
        <w:numPr>
          <w:ilvl w:val="1"/>
          <w:numId w:val="22"/>
        </w:numPr>
        <w:ind w:hanging="360"/>
        <w:contextualSpacing/>
        <w:rPr>
          <w:rFonts w:ascii="Helvetica Neue" w:eastAsia="Helvetica Neue" w:hAnsi="Helvetica Neue" w:cs="Helvetica Neue"/>
        </w:rPr>
      </w:pPr>
      <w:bookmarkStart w:id="30" w:name="_zggo63kp7s7a" w:colFirst="0" w:colLast="0"/>
      <w:bookmarkEnd w:id="30"/>
      <w:r>
        <w:rPr>
          <w:rFonts w:ascii="Helvetica Neue" w:eastAsia="Helvetica Neue" w:hAnsi="Helvetica Neue" w:cs="Helvetica Neue"/>
        </w:rPr>
        <w:t>4.11 to 4.12 (IR35)</w:t>
      </w:r>
    </w:p>
    <w:p w14:paraId="37C895B1" w14:textId="77777777" w:rsidR="00076044" w:rsidRDefault="004B26D3" w:rsidP="00BE6DC3">
      <w:pPr>
        <w:numPr>
          <w:ilvl w:val="1"/>
          <w:numId w:val="22"/>
        </w:numPr>
        <w:ind w:hanging="360"/>
        <w:contextualSpacing/>
        <w:rPr>
          <w:rFonts w:ascii="Helvetica Neue" w:eastAsia="Helvetica Neue" w:hAnsi="Helvetica Neue" w:cs="Helvetica Neue"/>
        </w:rPr>
      </w:pPr>
      <w:bookmarkStart w:id="31" w:name="_l0wad9mkk14m" w:colFirst="0" w:colLast="0"/>
      <w:bookmarkEnd w:id="31"/>
      <w:r>
        <w:rPr>
          <w:rFonts w:ascii="Helvetica Neue" w:eastAsia="Helvetica Neue" w:hAnsi="Helvetica Neue" w:cs="Helvetica Neue"/>
        </w:rPr>
        <w:t>5.4 to 5.5 (Force majeure)</w:t>
      </w:r>
    </w:p>
    <w:p w14:paraId="3B5F308F" w14:textId="4DD69EFD" w:rsidR="003B01E7" w:rsidRDefault="004B26D3" w:rsidP="00BE6DC3">
      <w:pPr>
        <w:numPr>
          <w:ilvl w:val="1"/>
          <w:numId w:val="22"/>
        </w:numPr>
        <w:ind w:hanging="360"/>
        <w:contextualSpacing/>
        <w:rPr>
          <w:rFonts w:ascii="Helvetica Neue" w:eastAsia="Helvetica Neue" w:hAnsi="Helvetica Neue" w:cs="Helvetica Neue"/>
        </w:rPr>
      </w:pPr>
      <w:bookmarkStart w:id="32" w:name="_t2msquoose3b" w:colFirst="0" w:colLast="0"/>
      <w:bookmarkEnd w:id="32"/>
      <w:r w:rsidRPr="003B01E7">
        <w:rPr>
          <w:rFonts w:ascii="Helvetica Neue" w:eastAsia="Helvetica Neue" w:hAnsi="Helvetica Neue" w:cs="Helvetica Neue"/>
        </w:rPr>
        <w:t>5.8 (Continuing rights)</w:t>
      </w:r>
      <w:bookmarkStart w:id="33" w:name="_z5chnjhzaet0" w:colFirst="0" w:colLast="0"/>
      <w:bookmarkEnd w:id="33"/>
      <w:r w:rsidR="003B01E7" w:rsidRPr="003B01E7">
        <w:rPr>
          <w:rFonts w:ascii="Helvetica Neue" w:eastAsia="Helvetica Neue" w:hAnsi="Helvetica Neue" w:cs="Helvetica Neue"/>
        </w:rPr>
        <w:t xml:space="preserve"> </w:t>
      </w:r>
    </w:p>
    <w:p w14:paraId="5B3B54FC" w14:textId="5F70E3DE" w:rsidR="00076044" w:rsidRPr="003B01E7" w:rsidRDefault="004B26D3" w:rsidP="00BE6DC3">
      <w:pPr>
        <w:numPr>
          <w:ilvl w:val="1"/>
          <w:numId w:val="22"/>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0E38383E" w14:textId="77777777" w:rsidR="00076044" w:rsidRDefault="004B26D3" w:rsidP="00BE6DC3">
      <w:pPr>
        <w:numPr>
          <w:ilvl w:val="1"/>
          <w:numId w:val="22"/>
        </w:numPr>
        <w:ind w:hanging="360"/>
        <w:contextualSpacing/>
        <w:rPr>
          <w:rFonts w:ascii="Helvetica Neue" w:eastAsia="Helvetica Neue" w:hAnsi="Helvetica Neue" w:cs="Helvetica Neue"/>
        </w:rPr>
      </w:pPr>
      <w:bookmarkStart w:id="34" w:name="_xi3yu141afy3" w:colFirst="0" w:colLast="0"/>
      <w:bookmarkEnd w:id="34"/>
      <w:r>
        <w:rPr>
          <w:rFonts w:ascii="Helvetica Neue" w:eastAsia="Helvetica Neue" w:hAnsi="Helvetica Neue" w:cs="Helvetica Neue"/>
        </w:rPr>
        <w:t>5.12 (Fraud)</w:t>
      </w:r>
    </w:p>
    <w:p w14:paraId="1DD25D32" w14:textId="77777777" w:rsidR="00076044" w:rsidRDefault="004B26D3" w:rsidP="00BE6DC3">
      <w:pPr>
        <w:numPr>
          <w:ilvl w:val="1"/>
          <w:numId w:val="22"/>
        </w:numPr>
        <w:ind w:hanging="360"/>
        <w:contextualSpacing/>
        <w:rPr>
          <w:rFonts w:ascii="Helvetica Neue" w:eastAsia="Helvetica Neue" w:hAnsi="Helvetica Neue" w:cs="Helvetica Neue"/>
        </w:rPr>
      </w:pPr>
      <w:bookmarkStart w:id="35" w:name="_ata7ymz16ovs" w:colFirst="0" w:colLast="0"/>
      <w:bookmarkEnd w:id="35"/>
      <w:r>
        <w:rPr>
          <w:rFonts w:ascii="Helvetica Neue" w:eastAsia="Helvetica Neue" w:hAnsi="Helvetica Neue" w:cs="Helvetica Neue"/>
        </w:rPr>
        <w:t>5.13 (Notice of fraud)</w:t>
      </w:r>
    </w:p>
    <w:p w14:paraId="2A4E0342" w14:textId="77777777" w:rsidR="00076044" w:rsidRDefault="004B26D3" w:rsidP="00BE6DC3">
      <w:pPr>
        <w:numPr>
          <w:ilvl w:val="1"/>
          <w:numId w:val="22"/>
        </w:numPr>
        <w:ind w:hanging="360"/>
        <w:contextualSpacing/>
        <w:rPr>
          <w:rFonts w:ascii="Helvetica Neue" w:eastAsia="Helvetica Neue" w:hAnsi="Helvetica Neue" w:cs="Helvetica Neue"/>
        </w:rPr>
      </w:pPr>
      <w:bookmarkStart w:id="36" w:name="_fkyoint63nz9" w:colFirst="0" w:colLast="0"/>
      <w:bookmarkEnd w:id="36"/>
      <w:r>
        <w:rPr>
          <w:rFonts w:ascii="Helvetica Neue" w:eastAsia="Helvetica Neue" w:hAnsi="Helvetica Neue" w:cs="Helvetica Neue"/>
        </w:rPr>
        <w:t>7.1 to 7.2 (Transparency)</w:t>
      </w:r>
    </w:p>
    <w:p w14:paraId="0DDFC862" w14:textId="77777777" w:rsidR="00076044" w:rsidRDefault="004B26D3" w:rsidP="00BE6DC3">
      <w:pPr>
        <w:numPr>
          <w:ilvl w:val="1"/>
          <w:numId w:val="22"/>
        </w:numPr>
        <w:ind w:hanging="360"/>
        <w:contextualSpacing/>
        <w:rPr>
          <w:rFonts w:ascii="Helvetica Neue" w:eastAsia="Helvetica Neue" w:hAnsi="Helvetica Neue" w:cs="Helvetica Neue"/>
        </w:rPr>
      </w:pPr>
      <w:bookmarkStart w:id="37" w:name="_9iemmotrtveu" w:colFirst="0" w:colLast="0"/>
      <w:bookmarkEnd w:id="37"/>
      <w:r>
        <w:rPr>
          <w:rFonts w:ascii="Helvetica Neue" w:eastAsia="Helvetica Neue" w:hAnsi="Helvetica Neue" w:cs="Helvetica Neue"/>
        </w:rPr>
        <w:t>8.3 (Order of precedence)</w:t>
      </w:r>
    </w:p>
    <w:p w14:paraId="5D16FD10" w14:textId="77777777" w:rsidR="00076044" w:rsidRDefault="004B26D3" w:rsidP="00BE6DC3">
      <w:pPr>
        <w:numPr>
          <w:ilvl w:val="1"/>
          <w:numId w:val="22"/>
        </w:numPr>
        <w:ind w:hanging="360"/>
        <w:contextualSpacing/>
        <w:rPr>
          <w:rFonts w:ascii="Helvetica Neue" w:eastAsia="Helvetica Neue" w:hAnsi="Helvetica Neue" w:cs="Helvetica Neue"/>
        </w:rPr>
      </w:pPr>
      <w:bookmarkStart w:id="38" w:name="_tf0ykdt5ev" w:colFirst="0" w:colLast="0"/>
      <w:bookmarkEnd w:id="38"/>
      <w:r>
        <w:rPr>
          <w:rFonts w:ascii="Helvetica Neue" w:eastAsia="Helvetica Neue" w:hAnsi="Helvetica Neue" w:cs="Helvetica Neue"/>
        </w:rPr>
        <w:t>8.4 (Relationship)</w:t>
      </w:r>
    </w:p>
    <w:p w14:paraId="55F7481F" w14:textId="77777777" w:rsidR="00076044" w:rsidRDefault="004B26D3" w:rsidP="00BE6DC3">
      <w:pPr>
        <w:numPr>
          <w:ilvl w:val="1"/>
          <w:numId w:val="22"/>
        </w:numPr>
        <w:ind w:hanging="360"/>
        <w:contextualSpacing/>
        <w:rPr>
          <w:rFonts w:ascii="Helvetica Neue" w:eastAsia="Helvetica Neue" w:hAnsi="Helvetica Neue" w:cs="Helvetica Neue"/>
        </w:rPr>
      </w:pPr>
      <w:bookmarkStart w:id="39" w:name="_naatyuhqkhsy" w:colFirst="0" w:colLast="0"/>
      <w:bookmarkEnd w:id="39"/>
      <w:r>
        <w:rPr>
          <w:rFonts w:ascii="Helvetica Neue" w:eastAsia="Helvetica Neue" w:hAnsi="Helvetica Neue" w:cs="Helvetica Neue"/>
        </w:rPr>
        <w:t>8.7 to 8.9 (Entire agreement)</w:t>
      </w:r>
    </w:p>
    <w:p w14:paraId="0A96AA07" w14:textId="77777777" w:rsidR="00076044" w:rsidRDefault="004B26D3" w:rsidP="00BE6DC3">
      <w:pPr>
        <w:numPr>
          <w:ilvl w:val="1"/>
          <w:numId w:val="22"/>
        </w:numPr>
        <w:ind w:hanging="360"/>
        <w:contextualSpacing/>
        <w:rPr>
          <w:rFonts w:ascii="Helvetica Neue" w:eastAsia="Helvetica Neue" w:hAnsi="Helvetica Neue" w:cs="Helvetica Neue"/>
        </w:rPr>
      </w:pPr>
      <w:bookmarkStart w:id="40" w:name="_xnkwn0kmcpb3" w:colFirst="0" w:colLast="0"/>
      <w:bookmarkEnd w:id="40"/>
      <w:r>
        <w:rPr>
          <w:rFonts w:ascii="Helvetica Neue" w:eastAsia="Helvetica Neue" w:hAnsi="Helvetica Neue" w:cs="Helvetica Neue"/>
        </w:rPr>
        <w:t>8.10 (Law and jurisdiction)</w:t>
      </w:r>
    </w:p>
    <w:p w14:paraId="51057D13" w14:textId="77777777" w:rsidR="00076044" w:rsidRDefault="004B26D3" w:rsidP="00BE6DC3">
      <w:pPr>
        <w:numPr>
          <w:ilvl w:val="1"/>
          <w:numId w:val="22"/>
        </w:numPr>
        <w:ind w:hanging="360"/>
        <w:contextualSpacing/>
        <w:rPr>
          <w:rFonts w:ascii="Helvetica Neue" w:eastAsia="Helvetica Neue" w:hAnsi="Helvetica Neue" w:cs="Helvetica Neue"/>
        </w:rPr>
      </w:pPr>
      <w:bookmarkStart w:id="41" w:name="_cpz8pmimqxjf" w:colFirst="0" w:colLast="0"/>
      <w:bookmarkEnd w:id="41"/>
      <w:r>
        <w:rPr>
          <w:rFonts w:ascii="Helvetica Neue" w:eastAsia="Helvetica Neue" w:hAnsi="Helvetica Neue" w:cs="Helvetica Neue"/>
        </w:rPr>
        <w:t>8.11 to 8.12 (Legislative change)</w:t>
      </w:r>
    </w:p>
    <w:p w14:paraId="5A9C1406" w14:textId="77777777" w:rsidR="00076044" w:rsidRDefault="004B26D3" w:rsidP="00BE6DC3">
      <w:pPr>
        <w:numPr>
          <w:ilvl w:val="1"/>
          <w:numId w:val="22"/>
        </w:numPr>
        <w:ind w:hanging="360"/>
        <w:contextualSpacing/>
        <w:rPr>
          <w:rFonts w:ascii="Helvetica Neue" w:eastAsia="Helvetica Neue" w:hAnsi="Helvetica Neue" w:cs="Helvetica Neue"/>
        </w:rPr>
      </w:pPr>
      <w:bookmarkStart w:id="42" w:name="_vxjr3igvbeu1" w:colFirst="0" w:colLast="0"/>
      <w:bookmarkEnd w:id="42"/>
      <w:r>
        <w:rPr>
          <w:rFonts w:ascii="Helvetica Neue" w:eastAsia="Helvetica Neue" w:hAnsi="Helvetica Neue" w:cs="Helvetica Neue"/>
        </w:rPr>
        <w:t>8.13 to 8.17 (Bribery and corruption)</w:t>
      </w:r>
    </w:p>
    <w:p w14:paraId="30B90704" w14:textId="77777777" w:rsidR="00076044" w:rsidRDefault="004B26D3" w:rsidP="00BE6DC3">
      <w:pPr>
        <w:numPr>
          <w:ilvl w:val="1"/>
          <w:numId w:val="22"/>
        </w:numPr>
        <w:ind w:hanging="360"/>
        <w:contextualSpacing/>
        <w:rPr>
          <w:rFonts w:ascii="Helvetica Neue" w:eastAsia="Helvetica Neue" w:hAnsi="Helvetica Neue" w:cs="Helvetica Neue"/>
        </w:rPr>
      </w:pPr>
      <w:bookmarkStart w:id="43" w:name="_kszap48p7wt0" w:colFirst="0" w:colLast="0"/>
      <w:bookmarkEnd w:id="43"/>
      <w:r>
        <w:rPr>
          <w:rFonts w:ascii="Helvetica Neue" w:eastAsia="Helvetica Neue" w:hAnsi="Helvetica Neue" w:cs="Helvetica Neue"/>
        </w:rPr>
        <w:t>8.18 to 8.27 (Freedom of Information Act)</w:t>
      </w:r>
    </w:p>
    <w:p w14:paraId="454F0051" w14:textId="77777777" w:rsidR="00076044" w:rsidRDefault="004B26D3" w:rsidP="00BE6DC3">
      <w:pPr>
        <w:numPr>
          <w:ilvl w:val="1"/>
          <w:numId w:val="22"/>
        </w:numPr>
        <w:ind w:hanging="360"/>
        <w:contextualSpacing/>
        <w:rPr>
          <w:rFonts w:ascii="Helvetica Neue" w:eastAsia="Helvetica Neue" w:hAnsi="Helvetica Neue" w:cs="Helvetica Neue"/>
        </w:rPr>
      </w:pPr>
      <w:bookmarkStart w:id="44" w:name="_m9g4hob710e0" w:colFirst="0" w:colLast="0"/>
      <w:bookmarkEnd w:id="44"/>
      <w:r>
        <w:rPr>
          <w:rFonts w:ascii="Helvetica Neue" w:eastAsia="Helvetica Neue" w:hAnsi="Helvetica Neue" w:cs="Helvetica Neue"/>
        </w:rPr>
        <w:t xml:space="preserve">8.28 to 8.29 (Promoting tax compliance) </w:t>
      </w:r>
    </w:p>
    <w:p w14:paraId="02CBF16E" w14:textId="77777777" w:rsidR="00076044" w:rsidRDefault="004B26D3" w:rsidP="00BE6DC3">
      <w:pPr>
        <w:numPr>
          <w:ilvl w:val="1"/>
          <w:numId w:val="22"/>
        </w:numPr>
        <w:ind w:hanging="360"/>
        <w:contextualSpacing/>
        <w:rPr>
          <w:rFonts w:ascii="Helvetica Neue" w:eastAsia="Helvetica Neue" w:hAnsi="Helvetica Neue" w:cs="Helvetica Neue"/>
        </w:rPr>
      </w:pPr>
      <w:bookmarkStart w:id="45" w:name="_nep14ssihkdx" w:colFirst="0" w:colLast="0"/>
      <w:bookmarkEnd w:id="45"/>
      <w:r>
        <w:rPr>
          <w:rFonts w:ascii="Helvetica Neue" w:eastAsia="Helvetica Neue" w:hAnsi="Helvetica Neue" w:cs="Helvetica Neue"/>
        </w:rPr>
        <w:t>8.30 to 8.31 (Official Secrets Act)</w:t>
      </w:r>
    </w:p>
    <w:p w14:paraId="64F9BFCE" w14:textId="77777777" w:rsidR="00076044" w:rsidRDefault="004B26D3" w:rsidP="00BE6DC3">
      <w:pPr>
        <w:numPr>
          <w:ilvl w:val="1"/>
          <w:numId w:val="22"/>
        </w:numPr>
        <w:ind w:hanging="360"/>
        <w:contextualSpacing/>
        <w:rPr>
          <w:rFonts w:ascii="Helvetica Neue" w:eastAsia="Helvetica Neue" w:hAnsi="Helvetica Neue" w:cs="Helvetica Neue"/>
        </w:rPr>
      </w:pPr>
      <w:bookmarkStart w:id="46" w:name="_pfv9e4x6613e" w:colFirst="0" w:colLast="0"/>
      <w:bookmarkEnd w:id="46"/>
      <w:r>
        <w:rPr>
          <w:rFonts w:ascii="Helvetica Neue" w:eastAsia="Helvetica Neue" w:hAnsi="Helvetica Neue" w:cs="Helvetica Neue"/>
        </w:rPr>
        <w:t>8.32 to 8.35 (Transfer and subcontracting)</w:t>
      </w:r>
    </w:p>
    <w:p w14:paraId="5C40408A" w14:textId="77777777" w:rsidR="00076044" w:rsidRDefault="004B26D3" w:rsidP="00BE6DC3">
      <w:pPr>
        <w:numPr>
          <w:ilvl w:val="1"/>
          <w:numId w:val="22"/>
        </w:numPr>
        <w:ind w:hanging="360"/>
        <w:contextualSpacing/>
        <w:rPr>
          <w:rFonts w:ascii="Helvetica Neue" w:eastAsia="Helvetica Neue" w:hAnsi="Helvetica Neue" w:cs="Helvetica Neue"/>
        </w:rPr>
      </w:pPr>
      <w:bookmarkStart w:id="47" w:name="_6sdo70ih1iyh" w:colFirst="0" w:colLast="0"/>
      <w:bookmarkEnd w:id="47"/>
      <w:r>
        <w:rPr>
          <w:rFonts w:ascii="Helvetica Neue" w:eastAsia="Helvetica Neue" w:hAnsi="Helvetica Neue" w:cs="Helvetica Neue"/>
        </w:rPr>
        <w:t>8.38 to 8.41 (Complaints handling and resolution)</w:t>
      </w:r>
    </w:p>
    <w:p w14:paraId="27F8E4E5" w14:textId="77777777" w:rsidR="00076044" w:rsidRDefault="004B26D3" w:rsidP="00BE6DC3">
      <w:pPr>
        <w:numPr>
          <w:ilvl w:val="1"/>
          <w:numId w:val="22"/>
        </w:numPr>
        <w:ind w:hanging="360"/>
        <w:contextualSpacing/>
        <w:rPr>
          <w:rFonts w:ascii="Helvetica Neue" w:eastAsia="Helvetica Neue" w:hAnsi="Helvetica Neue" w:cs="Helvetica Neue"/>
        </w:rPr>
      </w:pPr>
      <w:bookmarkStart w:id="48" w:name="_y7s12y9u6ri2" w:colFirst="0" w:colLast="0"/>
      <w:bookmarkEnd w:id="48"/>
      <w:r>
        <w:rPr>
          <w:rFonts w:ascii="Helvetica Neue" w:eastAsia="Helvetica Neue" w:hAnsi="Helvetica Neue" w:cs="Helvetica Neue"/>
        </w:rPr>
        <w:t>8.49 to 8.51 (Publicity and branding)</w:t>
      </w:r>
    </w:p>
    <w:p w14:paraId="1271FB36" w14:textId="77777777" w:rsidR="00076044" w:rsidRDefault="004B26D3" w:rsidP="00BE6DC3">
      <w:pPr>
        <w:numPr>
          <w:ilvl w:val="1"/>
          <w:numId w:val="22"/>
        </w:numPr>
        <w:ind w:hanging="360"/>
        <w:contextualSpacing/>
        <w:rPr>
          <w:rFonts w:ascii="Helvetica Neue" w:eastAsia="Helvetica Neue" w:hAnsi="Helvetica Neue" w:cs="Helvetica Neue"/>
        </w:rPr>
      </w:pPr>
      <w:bookmarkStart w:id="49" w:name="_jcyecnr8hxv0" w:colFirst="0" w:colLast="0"/>
      <w:bookmarkEnd w:id="49"/>
      <w:r>
        <w:rPr>
          <w:rFonts w:ascii="Helvetica Neue" w:eastAsia="Helvetica Neue" w:hAnsi="Helvetica Neue" w:cs="Helvetica Neue"/>
        </w:rPr>
        <w:t>8.42 to 8.48 (Conflicts of interest and ethical walls)</w:t>
      </w:r>
    </w:p>
    <w:p w14:paraId="39BF0E2D" w14:textId="77777777" w:rsidR="00076044" w:rsidRDefault="004B26D3" w:rsidP="00BE6DC3">
      <w:pPr>
        <w:numPr>
          <w:ilvl w:val="1"/>
          <w:numId w:val="22"/>
        </w:numPr>
        <w:ind w:hanging="360"/>
        <w:contextualSpacing/>
        <w:rPr>
          <w:rFonts w:ascii="Helvetica Neue" w:eastAsia="Helvetica Neue" w:hAnsi="Helvetica Neue" w:cs="Helvetica Neue"/>
        </w:rPr>
      </w:pPr>
      <w:bookmarkStart w:id="50" w:name="_7xyhk85tkatg" w:colFirst="0" w:colLast="0"/>
      <w:bookmarkEnd w:id="50"/>
      <w:r>
        <w:rPr>
          <w:rFonts w:ascii="Helvetica Neue" w:eastAsia="Helvetica Neue" w:hAnsi="Helvetica Neue" w:cs="Helvetica Neue"/>
        </w:rPr>
        <w:t>8.52 to 8.54 (Equality and diversity)</w:t>
      </w:r>
    </w:p>
    <w:p w14:paraId="498828CE" w14:textId="07923836" w:rsidR="009D75C5" w:rsidRDefault="004B26D3" w:rsidP="00BE6DC3">
      <w:pPr>
        <w:numPr>
          <w:ilvl w:val="1"/>
          <w:numId w:val="22"/>
        </w:numPr>
        <w:ind w:hanging="360"/>
        <w:contextualSpacing/>
        <w:rPr>
          <w:rFonts w:ascii="Helvetica Neue" w:eastAsia="Helvetica Neue" w:hAnsi="Helvetica Neue" w:cs="Helvetica Neue"/>
        </w:rPr>
      </w:pPr>
      <w:bookmarkStart w:id="51" w:name="_ssevvrz51zz4" w:colFirst="0" w:colLast="0"/>
      <w:bookmarkEnd w:id="51"/>
      <w:r w:rsidRPr="009D75C5">
        <w:rPr>
          <w:rFonts w:ascii="Helvetica Neue" w:eastAsia="Helvetica Neue" w:hAnsi="Helvetica Neue" w:cs="Helvetica Neue"/>
        </w:rPr>
        <w:t>8.57 to 8.62 (Data protection and disclosure)</w:t>
      </w:r>
      <w:bookmarkStart w:id="52" w:name="_339cc6spjks0" w:colFirst="0" w:colLast="0"/>
      <w:bookmarkEnd w:id="52"/>
      <w:r w:rsidR="009D75C5" w:rsidRPr="009D75C5">
        <w:rPr>
          <w:rFonts w:ascii="Helvetica Neue" w:eastAsia="Helvetica Neue" w:hAnsi="Helvetica Neue" w:cs="Helvetica Neue"/>
        </w:rPr>
        <w:t xml:space="preserve"> </w:t>
      </w:r>
    </w:p>
    <w:p w14:paraId="2D097C6B" w14:textId="0506E2AA" w:rsidR="00076044" w:rsidRPr="009D75C5" w:rsidRDefault="004B26D3" w:rsidP="00BE6DC3">
      <w:pPr>
        <w:numPr>
          <w:ilvl w:val="1"/>
          <w:numId w:val="22"/>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14:paraId="5FF6D47C" w14:textId="77777777" w:rsidR="00076044" w:rsidRDefault="004B26D3" w:rsidP="00BE6DC3">
      <w:pPr>
        <w:numPr>
          <w:ilvl w:val="1"/>
          <w:numId w:val="22"/>
        </w:numPr>
        <w:ind w:hanging="360"/>
        <w:contextualSpacing/>
        <w:rPr>
          <w:rFonts w:ascii="Helvetica Neue" w:eastAsia="Helvetica Neue" w:hAnsi="Helvetica Neue" w:cs="Helvetica Neue"/>
        </w:rPr>
      </w:pPr>
      <w:bookmarkStart w:id="53" w:name="_wo0xnjlyfmiu" w:colFirst="0" w:colLast="0"/>
      <w:bookmarkEnd w:id="53"/>
      <w:r>
        <w:rPr>
          <w:rFonts w:ascii="Helvetica Neue" w:eastAsia="Helvetica Neue" w:hAnsi="Helvetica Neue" w:cs="Helvetica Neue"/>
        </w:rPr>
        <w:t xml:space="preserve">8.68 to 8.82 (Managing disputes) </w:t>
      </w:r>
    </w:p>
    <w:p w14:paraId="72C0397E" w14:textId="536A91E1" w:rsidR="009D75C5" w:rsidRDefault="004B26D3" w:rsidP="00BE6DC3">
      <w:pPr>
        <w:numPr>
          <w:ilvl w:val="1"/>
          <w:numId w:val="22"/>
        </w:numPr>
        <w:ind w:hanging="360"/>
        <w:contextualSpacing/>
        <w:rPr>
          <w:rFonts w:ascii="Helvetica Neue" w:eastAsia="Helvetica Neue" w:hAnsi="Helvetica Neue" w:cs="Helvetica Neue"/>
        </w:rPr>
      </w:pPr>
      <w:bookmarkStart w:id="54" w:name="_jl72q32rn20u" w:colFirst="0" w:colLast="0"/>
      <w:bookmarkEnd w:id="54"/>
      <w:r w:rsidRPr="009D75C5">
        <w:rPr>
          <w:rFonts w:ascii="Helvetica Neue" w:eastAsia="Helvetica Neue" w:hAnsi="Helvetica Neue" w:cs="Helvetica Neue"/>
        </w:rPr>
        <w:t>8.83 to 8.91 (Confidentiality)</w:t>
      </w:r>
      <w:bookmarkStart w:id="55" w:name="_h1o9qz8mt2t2" w:colFirst="0" w:colLast="0"/>
      <w:bookmarkEnd w:id="55"/>
      <w:r w:rsidR="009D75C5" w:rsidRPr="009D75C5">
        <w:rPr>
          <w:rFonts w:ascii="Helvetica Neue" w:eastAsia="Helvetica Neue" w:hAnsi="Helvetica Neue" w:cs="Helvetica Neue"/>
        </w:rPr>
        <w:t xml:space="preserve"> </w:t>
      </w:r>
    </w:p>
    <w:p w14:paraId="6077920A" w14:textId="45BAFA12" w:rsidR="00076044" w:rsidRPr="009D75C5" w:rsidRDefault="004B26D3" w:rsidP="00BE6DC3">
      <w:pPr>
        <w:numPr>
          <w:ilvl w:val="1"/>
          <w:numId w:val="22"/>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5E884F69" w14:textId="77777777" w:rsidR="009D75C5" w:rsidRDefault="004B26D3" w:rsidP="00BE6DC3">
      <w:pPr>
        <w:numPr>
          <w:ilvl w:val="1"/>
          <w:numId w:val="22"/>
        </w:numPr>
        <w:ind w:hanging="360"/>
        <w:contextualSpacing/>
        <w:rPr>
          <w:rFonts w:ascii="Helvetica Neue" w:eastAsia="Helvetica Neue" w:hAnsi="Helvetica Neue" w:cs="Helvetica Neue"/>
        </w:rPr>
      </w:pPr>
      <w:bookmarkStart w:id="56" w:name="_3aps8o6kcxyn" w:colFirst="0" w:colLast="0"/>
      <w:bookmarkEnd w:id="56"/>
      <w:r w:rsidRPr="009D75C5">
        <w:rPr>
          <w:rFonts w:ascii="Helvetica Neue" w:eastAsia="Helvetica Neue" w:hAnsi="Helvetica Neue" w:cs="Helvetica Neue"/>
        </w:rPr>
        <w:t>paragraphs 1 to 10 of the Framework Agreement glossary and interpretations</w:t>
      </w:r>
      <w:bookmarkStart w:id="57" w:name="_c6k4662biabv" w:colFirst="0" w:colLast="0"/>
      <w:bookmarkEnd w:id="57"/>
    </w:p>
    <w:p w14:paraId="04D1F824" w14:textId="68C34A52" w:rsidR="00076044" w:rsidRPr="009D75C5" w:rsidRDefault="004B26D3" w:rsidP="00BE6DC3">
      <w:pPr>
        <w:numPr>
          <w:ilvl w:val="1"/>
          <w:numId w:val="22"/>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0629223F" w14:textId="77777777" w:rsidR="00076044" w:rsidRDefault="004B26D3" w:rsidP="00BE6DC3">
      <w:pPr>
        <w:numPr>
          <w:ilvl w:val="0"/>
          <w:numId w:val="22"/>
        </w:numPr>
        <w:ind w:hanging="724"/>
        <w:contextualSpacing/>
        <w:rPr>
          <w:rFonts w:ascii="Helvetica Neue" w:eastAsia="Helvetica Neue" w:hAnsi="Helvetica Neue" w:cs="Helvetica Neue"/>
        </w:rPr>
      </w:pPr>
      <w:bookmarkStart w:id="58" w:name="_itt780udfb5v" w:colFirst="0" w:colLast="0"/>
      <w:bookmarkEnd w:id="58"/>
      <w:r>
        <w:rPr>
          <w:rFonts w:ascii="Helvetica Neue" w:eastAsia="Helvetica Neue" w:hAnsi="Helvetica Neue" w:cs="Helvetica Neue"/>
        </w:rPr>
        <w:t>The Framework Agreement provisions in clause 2.1 will be modified as follows:</w:t>
      </w:r>
    </w:p>
    <w:p w14:paraId="731381F5" w14:textId="77777777" w:rsidR="00076044" w:rsidRDefault="004B26D3" w:rsidP="00BE6DC3">
      <w:pPr>
        <w:numPr>
          <w:ilvl w:val="1"/>
          <w:numId w:val="22"/>
        </w:numPr>
        <w:ind w:hanging="360"/>
        <w:rPr>
          <w:rFonts w:ascii="Helvetica Neue" w:eastAsia="Helvetica Neue" w:hAnsi="Helvetica Neue" w:cs="Helvetica Neue"/>
        </w:rPr>
      </w:pPr>
      <w:bookmarkStart w:id="59" w:name="_kt588v8j7m1" w:colFirst="0" w:colLast="0"/>
      <w:bookmarkEnd w:id="59"/>
      <w:r>
        <w:rPr>
          <w:rFonts w:ascii="Helvetica Neue" w:eastAsia="Helvetica Neue" w:hAnsi="Helvetica Neue" w:cs="Helvetica Neue"/>
        </w:rPr>
        <w:t>a reference to the ‘Framework Agreement’ will be a reference to the ‘Call-Off Contract’</w:t>
      </w:r>
    </w:p>
    <w:p w14:paraId="4E6D8140" w14:textId="77777777" w:rsidR="00076044" w:rsidRDefault="004B26D3" w:rsidP="00BE6DC3">
      <w:pPr>
        <w:numPr>
          <w:ilvl w:val="1"/>
          <w:numId w:val="22"/>
        </w:numPr>
        <w:ind w:hanging="360"/>
        <w:rPr>
          <w:rFonts w:ascii="Helvetica Neue" w:eastAsia="Helvetica Neue" w:hAnsi="Helvetica Neue" w:cs="Helvetica Neue"/>
        </w:rPr>
      </w:pPr>
      <w:bookmarkStart w:id="60" w:name="_qrz2iq8tz5in" w:colFirst="0" w:colLast="0"/>
      <w:bookmarkEnd w:id="60"/>
      <w:r>
        <w:rPr>
          <w:rFonts w:ascii="Helvetica Neue" w:eastAsia="Helvetica Neue" w:hAnsi="Helvetica Neue" w:cs="Helvetica Neue"/>
        </w:rPr>
        <w:t>a reference to ‘CCS’ will be a reference to ‘the Buyer’</w:t>
      </w:r>
    </w:p>
    <w:p w14:paraId="5A0447CB" w14:textId="77777777" w:rsidR="00076044" w:rsidRDefault="004B26D3" w:rsidP="00BE6DC3">
      <w:pPr>
        <w:numPr>
          <w:ilvl w:val="1"/>
          <w:numId w:val="22"/>
        </w:numPr>
        <w:ind w:hanging="360"/>
        <w:rPr>
          <w:rFonts w:ascii="Helvetica Neue" w:eastAsia="Helvetica Neue" w:hAnsi="Helvetica Neue" w:cs="Helvetica Neue"/>
        </w:rPr>
      </w:pPr>
      <w:bookmarkStart w:id="61" w:name="_70gqqitra65j" w:colFirst="0" w:colLast="0"/>
      <w:bookmarkEnd w:id="61"/>
      <w:r>
        <w:rPr>
          <w:rFonts w:ascii="Helvetica Neue" w:eastAsia="Helvetica Neue" w:hAnsi="Helvetica Neue" w:cs="Helvetica Neue"/>
        </w:rPr>
        <w:t>a reference to the ‘Parties’ and a ‘Party’ will be a reference to the Buyer and Supplier as Parties under this Call-Off Contract</w:t>
      </w:r>
    </w:p>
    <w:p w14:paraId="714324E3" w14:textId="77777777" w:rsidR="00076044" w:rsidRDefault="004B26D3" w:rsidP="00BE6DC3">
      <w:pPr>
        <w:numPr>
          <w:ilvl w:val="0"/>
          <w:numId w:val="22"/>
        </w:numPr>
        <w:ind w:hanging="724"/>
        <w:contextualSpacing/>
        <w:rPr>
          <w:rFonts w:ascii="Helvetica Neue" w:eastAsia="Helvetica Neue" w:hAnsi="Helvetica Neue" w:cs="Helvetica Neue"/>
        </w:rPr>
      </w:pPr>
      <w:bookmarkStart w:id="62" w:name="_1p9gmbf49p16" w:colFirst="0" w:colLast="0"/>
      <w:bookmarkEnd w:id="62"/>
      <w:r>
        <w:rPr>
          <w:rFonts w:ascii="Helvetica Neue" w:eastAsia="Helvetica Neue" w:hAnsi="Helvetica Neue" w:cs="Helvetica Neue"/>
        </w:rPr>
        <w:lastRenderedPageBreak/>
        <w:t>The Framework Agreement incorporated clauses will be referred to as ‘incorporated Framework clause XX’, where ‘XX’ is the Framework Agreement clause number.</w:t>
      </w:r>
    </w:p>
    <w:p w14:paraId="37EB191E" w14:textId="77777777" w:rsidR="00076044" w:rsidRDefault="004B26D3" w:rsidP="00BE6DC3">
      <w:pPr>
        <w:numPr>
          <w:ilvl w:val="0"/>
          <w:numId w:val="22"/>
        </w:numPr>
        <w:ind w:hanging="724"/>
        <w:contextualSpacing/>
        <w:rPr>
          <w:rFonts w:ascii="Helvetica Neue" w:eastAsia="Helvetica Neue" w:hAnsi="Helvetica Neue" w:cs="Helvetica Neue"/>
        </w:rPr>
      </w:pPr>
      <w:bookmarkStart w:id="63" w:name="_r6hnjzux63jf" w:colFirst="0" w:colLast="0"/>
      <w:bookmarkEnd w:id="63"/>
      <w:r>
        <w:rPr>
          <w:rFonts w:ascii="Helvetica Neue" w:eastAsia="Helvetica Neue" w:hAnsi="Helvetica Neue" w:cs="Helvetica Neue"/>
        </w:rPr>
        <w:t>When an Order Form is signed, the terms and conditions agreed in it will be incorporated into this Call-Off Contract.</w:t>
      </w:r>
    </w:p>
    <w:p w14:paraId="512F691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22DF855A"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740B9A0B"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7C219BB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305FC846" w14:textId="77777777" w:rsidR="00076044" w:rsidRDefault="004B26D3" w:rsidP="00BE6DC3">
      <w:pPr>
        <w:numPr>
          <w:ilvl w:val="0"/>
          <w:numId w:val="31"/>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6592E498" w14:textId="77777777" w:rsidR="00076044" w:rsidRDefault="004B26D3" w:rsidP="00BE6DC3">
      <w:pPr>
        <w:numPr>
          <w:ilvl w:val="1"/>
          <w:numId w:val="31"/>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4F5879C7" w14:textId="77777777" w:rsidR="00076044" w:rsidRDefault="004B26D3" w:rsidP="00BE6DC3">
      <w:pPr>
        <w:numPr>
          <w:ilvl w:val="1"/>
          <w:numId w:val="31"/>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1044A9FA" w14:textId="77777777" w:rsidR="00076044" w:rsidRDefault="004B26D3" w:rsidP="00BE6DC3">
      <w:pPr>
        <w:numPr>
          <w:ilvl w:val="1"/>
          <w:numId w:val="31"/>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353997C4" w14:textId="77777777" w:rsidR="00076044" w:rsidRDefault="004B26D3" w:rsidP="00BE6DC3">
      <w:pPr>
        <w:numPr>
          <w:ilvl w:val="1"/>
          <w:numId w:val="31"/>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7D7FF9AA" w14:textId="77777777" w:rsidR="00076044" w:rsidRDefault="004B26D3" w:rsidP="00BE6DC3">
      <w:pPr>
        <w:numPr>
          <w:ilvl w:val="1"/>
          <w:numId w:val="31"/>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3199E931" w14:textId="77777777" w:rsidR="00076044" w:rsidRDefault="004B26D3" w:rsidP="00BE6DC3">
      <w:pPr>
        <w:numPr>
          <w:ilvl w:val="0"/>
          <w:numId w:val="31"/>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893CF25" w14:textId="77777777" w:rsidR="00076044" w:rsidRDefault="004B26D3" w:rsidP="00BE6DC3">
      <w:pPr>
        <w:numPr>
          <w:ilvl w:val="0"/>
          <w:numId w:val="31"/>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597EB02E" w14:textId="77777777" w:rsidR="00076044" w:rsidRDefault="004B26D3" w:rsidP="00BE6DC3">
      <w:pPr>
        <w:numPr>
          <w:ilvl w:val="0"/>
          <w:numId w:val="31"/>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6C39CAB8" w14:textId="77777777" w:rsidR="00076044" w:rsidRDefault="004B26D3" w:rsidP="00BE6DC3">
      <w:pPr>
        <w:numPr>
          <w:ilvl w:val="0"/>
          <w:numId w:val="31"/>
        </w:numPr>
        <w:ind w:hanging="724"/>
        <w:rPr>
          <w:rFonts w:ascii="Helvetica Neue" w:eastAsia="Helvetica Neue" w:hAnsi="Helvetica Neue" w:cs="Helvetica Neue"/>
        </w:rPr>
      </w:pPr>
      <w:r>
        <w:rPr>
          <w:rFonts w:ascii="Helvetica Neue" w:eastAsia="Helvetica Neue" w:hAnsi="Helvetica Neue" w:cs="Helvetica Neue"/>
        </w:rPr>
        <w:t xml:space="preserve">The Buyer may End this Call-Off Contract for Material Breach if the Supplier is delivering the Services </w:t>
      </w:r>
      <w:proofErr w:type="gramStart"/>
      <w:r>
        <w:rPr>
          <w:rFonts w:ascii="Helvetica Neue" w:eastAsia="Helvetica Neue" w:hAnsi="Helvetica Neue" w:cs="Helvetica Neue"/>
        </w:rPr>
        <w:t>Inside</w:t>
      </w:r>
      <w:proofErr w:type="gramEnd"/>
      <w:r>
        <w:rPr>
          <w:rFonts w:ascii="Helvetica Neue" w:eastAsia="Helvetica Neue" w:hAnsi="Helvetica Neue" w:cs="Helvetica Neue"/>
        </w:rPr>
        <w:t xml:space="preserve"> IR35.</w:t>
      </w:r>
    </w:p>
    <w:p w14:paraId="0022F846" w14:textId="77777777" w:rsidR="00076044" w:rsidRDefault="004B26D3" w:rsidP="00BE6DC3">
      <w:pPr>
        <w:numPr>
          <w:ilvl w:val="0"/>
          <w:numId w:val="31"/>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Default="004B26D3" w:rsidP="00BE6DC3">
      <w:pPr>
        <w:numPr>
          <w:ilvl w:val="0"/>
          <w:numId w:val="31"/>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Default="004B26D3" w:rsidP="00BE6DC3">
      <w:pPr>
        <w:numPr>
          <w:ilvl w:val="0"/>
          <w:numId w:val="31"/>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98FBFB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14:paraId="3ABAE5F0" w14:textId="77777777" w:rsidR="00076044" w:rsidRDefault="004B26D3" w:rsidP="00BE6DC3">
      <w:pPr>
        <w:numPr>
          <w:ilvl w:val="0"/>
          <w:numId w:val="33"/>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2F13F7D6" w14:textId="77777777" w:rsidR="00076044" w:rsidRDefault="004B26D3" w:rsidP="00BE6DC3">
      <w:pPr>
        <w:numPr>
          <w:ilvl w:val="1"/>
          <w:numId w:val="44"/>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2C17A9CE" w14:textId="77777777" w:rsidR="00076044" w:rsidRDefault="004B26D3" w:rsidP="00BE6DC3">
      <w:pPr>
        <w:numPr>
          <w:ilvl w:val="1"/>
          <w:numId w:val="44"/>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22DA0E3E" w14:textId="77777777" w:rsidR="00076044" w:rsidRDefault="004B26D3" w:rsidP="00BE6DC3">
      <w:pPr>
        <w:numPr>
          <w:ilvl w:val="1"/>
          <w:numId w:val="44"/>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2261222A" w14:textId="77777777" w:rsidR="00076044" w:rsidRDefault="004B26D3" w:rsidP="00BE6DC3">
      <w:pPr>
        <w:numPr>
          <w:ilvl w:val="1"/>
          <w:numId w:val="44"/>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03685D3C" w14:textId="77777777" w:rsidR="006F53C9" w:rsidRDefault="006F53C9" w:rsidP="006F53C9">
      <w:pPr>
        <w:contextualSpacing/>
        <w:rPr>
          <w:rFonts w:ascii="Helvetica Neue" w:eastAsia="Helvetica Neue" w:hAnsi="Helvetica Neue" w:cs="Helvetica Neue"/>
        </w:rPr>
      </w:pPr>
    </w:p>
    <w:p w14:paraId="55CD6E35" w14:textId="77777777" w:rsidR="00076044" w:rsidRDefault="004B26D3">
      <w:pPr>
        <w:rPr>
          <w:rFonts w:ascii="Helvetica Neue" w:eastAsia="Helvetica Neue" w:hAnsi="Helvetica Neue" w:cs="Helvetica Neue"/>
          <w:b/>
        </w:rPr>
      </w:pPr>
      <w:bookmarkStart w:id="64" w:name="_23ckvvd" w:colFirst="0" w:colLast="0"/>
      <w:bookmarkEnd w:id="64"/>
      <w:r>
        <w:rPr>
          <w:rFonts w:ascii="Helvetica Neue" w:eastAsia="Helvetica Neue" w:hAnsi="Helvetica Neue" w:cs="Helvetica Neue"/>
          <w:b/>
        </w:rPr>
        <w:t>6. Business continuity and disaster recovery</w:t>
      </w:r>
    </w:p>
    <w:p w14:paraId="4509D5EC" w14:textId="77777777" w:rsidR="00076044" w:rsidRDefault="004B26D3" w:rsidP="00BE6DC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2560A371" w14:textId="77777777" w:rsidR="00076044" w:rsidRDefault="004B26D3" w:rsidP="00BE6DC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29DFD97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0BA57BE0"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668E003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lastRenderedPageBreak/>
        <w:t>The Buyer will pay the Supplier within the number of days specified in the Order Form on receipt of a valid invoice.</w:t>
      </w:r>
    </w:p>
    <w:p w14:paraId="70AB0E8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6D5934FF" w14:textId="5281837D"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w:t>
      </w:r>
      <w:r w:rsidR="00180939">
        <w:rPr>
          <w:rFonts w:ascii="Helvetica Neue" w:eastAsia="Helvetica Neue" w:hAnsi="Helvetica Neue" w:cs="Helvetica Neue"/>
        </w:rPr>
        <w:t xml:space="preserve">Buyer </w:t>
      </w:r>
      <w:r>
        <w:rPr>
          <w:rFonts w:ascii="Helvetica Neue" w:eastAsia="Helvetica Neue" w:hAnsi="Helvetica Neue" w:cs="Helvetica Neue"/>
        </w:rPr>
        <w:t xml:space="preserve">will be liable to pay any merchant fee levied for using the GPC. </w:t>
      </w:r>
    </w:p>
    <w:p w14:paraId="1253007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2C7FA10B"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3751DC5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5A7DE78A" w14:textId="4AA6A74E"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846A5B2" w:rsidR="00076044" w:rsidRDefault="0041673D">
      <w:pPr>
        <w:numPr>
          <w:ilvl w:val="0"/>
          <w:numId w:val="9"/>
        </w:numPr>
        <w:ind w:hanging="724"/>
        <w:rPr>
          <w:rFonts w:ascii="Helvetica Neue" w:eastAsia="Helvetica Neue" w:hAnsi="Helvetica Neue" w:cs="Helvetica Neue"/>
        </w:rPr>
      </w:pPr>
      <w:r>
        <w:rPr>
          <w:rFonts w:ascii="Helvetica Neue" w:eastAsia="Helvetica Neue" w:hAnsi="Helvetica Neue" w:cs="Helvetica Neue"/>
        </w:rPr>
        <w:t>If Buyer fails to make payments of undisputed invoices within sixty (60) days after such payments are due</w:t>
      </w:r>
      <w:proofErr w:type="gramStart"/>
      <w:r>
        <w:rPr>
          <w:rFonts w:ascii="Helvetica Neue" w:eastAsia="Helvetica Neue" w:hAnsi="Helvetica Neue" w:cs="Helvetica Neue"/>
        </w:rPr>
        <w:t xml:space="preserve">, </w:t>
      </w:r>
      <w:r w:rsidR="004B26D3">
        <w:rPr>
          <w:rFonts w:ascii="Helvetica Neue" w:eastAsia="Helvetica Neue" w:hAnsi="Helvetica Neue" w:cs="Helvetica Neue"/>
        </w:rPr>
        <w:t xml:space="preserve"> Supplier</w:t>
      </w:r>
      <w:proofErr w:type="gramEnd"/>
      <w:r w:rsidR="004B26D3">
        <w:rPr>
          <w:rFonts w:ascii="Helvetica Neue" w:eastAsia="Helvetica Neue" w:hAnsi="Helvetica Neue" w:cs="Helvetica Neue"/>
        </w:rPr>
        <w:t xml:space="preserve"> </w:t>
      </w:r>
      <w:r>
        <w:rPr>
          <w:rFonts w:ascii="Helvetica Neue" w:eastAsia="Helvetica Neue" w:hAnsi="Helvetica Neue" w:cs="Helvetica Neue"/>
        </w:rPr>
        <w:t>may</w:t>
      </w:r>
      <w:r w:rsidR="004B26D3">
        <w:rPr>
          <w:rFonts w:ascii="Helvetica Neue" w:eastAsia="Helvetica Neue" w:hAnsi="Helvetica Neue" w:cs="Helvetica Neue"/>
        </w:rPr>
        <w:t xml:space="preserve"> suspend the supply of the G-Cloud Services </w:t>
      </w:r>
      <w:r>
        <w:rPr>
          <w:rFonts w:ascii="Helvetica Neue" w:eastAsia="Helvetica Neue" w:hAnsi="Helvetica Neue" w:cs="Helvetica Neue"/>
        </w:rPr>
        <w:t>upon 10 Working Days’ written notice to Buyer</w:t>
      </w:r>
      <w:r w:rsidR="004B26D3">
        <w:rPr>
          <w:rFonts w:ascii="Helvetica Neue" w:eastAsia="Helvetica Neue" w:hAnsi="Helvetica Neue" w:cs="Helvetica Neue"/>
        </w:rPr>
        <w:t xml:space="preserve">. Interest will be payable by the Buyer on the late payment of any undisputed sums of money properly invoiced under the Late Payment of Commercial Debts (Interest) Act 1998. </w:t>
      </w:r>
    </w:p>
    <w:p w14:paraId="4D5063C7" w14:textId="3F02537B"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r w:rsidR="0041673D">
        <w:rPr>
          <w:rFonts w:ascii="Helvetica Neue" w:eastAsia="Helvetica Neue" w:hAnsi="Helvetica Neue" w:cs="Helvetica Neue"/>
        </w:rPr>
        <w:t xml:space="preserve"> If Supplier does not accept the amendments, the parties will enter into a dispute resolution proceeding to resolve the disputed invoice amounts.</w:t>
      </w:r>
    </w:p>
    <w:p w14:paraId="6A42D61B" w14:textId="6BD3DFD9" w:rsidR="00076044" w:rsidRDefault="004B26D3" w:rsidP="005A1896">
      <w:pPr>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11CCC5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68D7C2C0" w14:textId="77777777" w:rsidR="00076044" w:rsidRDefault="004B26D3" w:rsidP="00BE6DC3">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385732D7" w14:textId="77777777" w:rsidR="00076044" w:rsidRDefault="004B26D3" w:rsidP="00BE6DC3">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04463BF3" w14:textId="77777777" w:rsidR="00076044" w:rsidRDefault="004B26D3" w:rsidP="00BE6DC3">
      <w:pPr>
        <w:numPr>
          <w:ilvl w:val="1"/>
          <w:numId w:val="36"/>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Default="004B26D3" w:rsidP="00BE6DC3">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7EC947E1" w14:textId="3A3F7A8C" w:rsidR="00076044" w:rsidRDefault="004B26D3" w:rsidP="00BE6DC3">
      <w:pPr>
        <w:numPr>
          <w:ilvl w:val="1"/>
          <w:numId w:val="36"/>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w:t>
      </w:r>
    </w:p>
    <w:p w14:paraId="0AD77755" w14:textId="304D2A4C" w:rsidR="00076044" w:rsidRDefault="004B26D3" w:rsidP="00BE6DC3">
      <w:pPr>
        <w:numPr>
          <w:ilvl w:val="1"/>
          <w:numId w:val="36"/>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w:t>
      </w:r>
    </w:p>
    <w:p w14:paraId="16E32C0C" w14:textId="4FEB4D8C" w:rsidR="00076044" w:rsidRDefault="004B26D3" w:rsidP="00BE6DC3">
      <w:pPr>
        <w:numPr>
          <w:ilvl w:val="0"/>
          <w:numId w:val="36"/>
        </w:numPr>
        <w:ind w:hanging="724"/>
        <w:rPr>
          <w:rFonts w:ascii="Helvetica Neue" w:eastAsia="Helvetica Neue" w:hAnsi="Helvetica Neue" w:cs="Helvetica Neue"/>
        </w:rPr>
      </w:pPr>
      <w:r>
        <w:rPr>
          <w:rFonts w:ascii="Helvetica Neue" w:eastAsia="Helvetica Neue" w:hAnsi="Helvetica Neue" w:cs="Helvetica Neue"/>
        </w:rPr>
        <w:t xml:space="preserve">If requested by the Buyer, the Supplier will provide </w:t>
      </w:r>
      <w:r w:rsidR="0041673D">
        <w:rPr>
          <w:rFonts w:ascii="Helvetica Neue" w:eastAsia="Helvetica Neue" w:hAnsi="Helvetica Neue" w:cs="Helvetica Neue"/>
        </w:rPr>
        <w:t>a certificate of insurance</w:t>
      </w:r>
      <w:r>
        <w:rPr>
          <w:rFonts w:ascii="Helvetica Neue" w:eastAsia="Helvetica Neue" w:hAnsi="Helvetica Neue" w:cs="Helvetica Neue"/>
        </w:rPr>
        <w:t xml:space="preserve"> to show compliance with this clause</w:t>
      </w:r>
      <w:r w:rsidR="0041673D">
        <w:rPr>
          <w:rFonts w:ascii="Helvetica Neue" w:eastAsia="Helvetica Neue" w:hAnsi="Helvetica Neue" w:cs="Helvetica Neue"/>
        </w:rPr>
        <w:t>.</w:t>
      </w:r>
    </w:p>
    <w:p w14:paraId="62E749D7" w14:textId="77777777" w:rsidR="00076044" w:rsidRDefault="004B26D3" w:rsidP="00BE6DC3">
      <w:pPr>
        <w:numPr>
          <w:ilvl w:val="0"/>
          <w:numId w:val="36"/>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5E089718"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0A995355"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lastRenderedPageBreak/>
        <w:t>hold all insurance policies and require any broker arranging the insurance to hold any insurance slips and other evidence of insurance</w:t>
      </w:r>
    </w:p>
    <w:p w14:paraId="2A53DEBC" w14:textId="77777777" w:rsidR="00076044" w:rsidRDefault="004B26D3" w:rsidP="00BE6DC3">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6E949701" w14:textId="77777777" w:rsidR="00076044" w:rsidRDefault="004B26D3" w:rsidP="00BE6DC3">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5571F0DB" w14:textId="77777777" w:rsidR="00076044" w:rsidRDefault="004B26D3" w:rsidP="00BE6DC3">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0F31E631" w14:textId="77777777" w:rsidR="00076044" w:rsidRDefault="004B26D3" w:rsidP="00BE6DC3">
      <w:pPr>
        <w:numPr>
          <w:ilvl w:val="1"/>
          <w:numId w:val="36"/>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0858971B" w14:textId="77777777" w:rsidR="00076044" w:rsidRDefault="004B26D3" w:rsidP="00BE6DC3">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49A9AE3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14:paraId="0D8D51CB" w14:textId="5D8CB044" w:rsidR="00076044" w:rsidRDefault="004B26D3" w:rsidP="00BE6DC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Subject to clause 24.1 the Supplier must during and after the Term keep the Buyer indemnified against all Losses, damages, costs or expenses and other liabilities (including </w:t>
      </w:r>
      <w:r w:rsidR="0041673D">
        <w:rPr>
          <w:rFonts w:ascii="Helvetica Neue" w:eastAsia="Helvetica Neue" w:hAnsi="Helvetica Neue" w:cs="Helvetica Neue"/>
        </w:rPr>
        <w:t xml:space="preserve">reasonable </w:t>
      </w:r>
      <w:r>
        <w:rPr>
          <w:rFonts w:ascii="Helvetica Neue" w:eastAsia="Helvetica Neue" w:hAnsi="Helvetica Neue" w:cs="Helvetica Neue"/>
        </w:rPr>
        <w:t>legal fees) arising from any breach of the Supplier's obligations under the Data Protection Act (DPA) or under incorporated Framework Agreement clauses 8.83 to 8.91. The indemnity doesn’t apply to the extent that the Supplier breach is due to a Buyer’s instruction.</w:t>
      </w:r>
    </w:p>
    <w:p w14:paraId="01879C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4A7C9CF6" w14:textId="77777777" w:rsidR="00076044" w:rsidRDefault="004B26D3" w:rsidP="00BE6DC3">
      <w:pPr>
        <w:numPr>
          <w:ilvl w:val="0"/>
          <w:numId w:val="25"/>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99E6B74" w14:textId="7D64A7B3" w:rsidR="00076044" w:rsidRDefault="0041673D" w:rsidP="00BE6DC3">
      <w:pPr>
        <w:numPr>
          <w:ilvl w:val="0"/>
          <w:numId w:val="25"/>
        </w:numPr>
        <w:ind w:hanging="724"/>
        <w:rPr>
          <w:rFonts w:ascii="Helvetica Neue" w:eastAsia="Helvetica Neue" w:hAnsi="Helvetica Neue" w:cs="Helvetica Neue"/>
        </w:rPr>
      </w:pPr>
      <w:r>
        <w:rPr>
          <w:rFonts w:ascii="Helvetica Neue" w:eastAsia="Helvetica Neue" w:hAnsi="Helvetica Neue" w:cs="Helvetica Neue"/>
        </w:rPr>
        <w:t>For the duration of this Agreement and in connection with the Services provided by Supplier, t</w:t>
      </w:r>
      <w:r w:rsidR="004B26D3">
        <w:rPr>
          <w:rFonts w:ascii="Helvetica Neue" w:eastAsia="Helvetica Neue" w:hAnsi="Helvetica Neue" w:cs="Helvetica Neue"/>
        </w:rPr>
        <w:t xml:space="preserve">he Supplier grants the Buyer a non-exclusive, </w:t>
      </w:r>
      <w:r>
        <w:rPr>
          <w:rFonts w:ascii="Helvetica Neue" w:eastAsia="Helvetica Neue" w:hAnsi="Helvetica Neue" w:cs="Helvetica Neue"/>
        </w:rPr>
        <w:t>non-</w:t>
      </w:r>
      <w:r w:rsidR="004B26D3">
        <w:rPr>
          <w:rFonts w:ascii="Helvetica Neue" w:eastAsia="Helvetica Neue" w:hAnsi="Helvetica Neue" w:cs="Helvetica Neue"/>
        </w:rPr>
        <w:t>transferable, perpetual, revocable, royalty-free licence to use the Project Specific IPRs and any Background IPRs embedded within the Project Specific IPRs.</w:t>
      </w:r>
    </w:p>
    <w:p w14:paraId="3D8CF72A" w14:textId="3130861A" w:rsidR="00076044" w:rsidRDefault="004B26D3" w:rsidP="00BE6DC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w:t>
      </w:r>
      <w:r w:rsidR="0041673D">
        <w:rPr>
          <w:rFonts w:ascii="Helvetica Neue" w:eastAsia="Helvetica Neue" w:hAnsi="Helvetica Neue" w:cs="Helvetica Neue"/>
        </w:rPr>
        <w:t xml:space="preserve">the </w:t>
      </w:r>
      <w:r>
        <w:rPr>
          <w:rFonts w:ascii="Helvetica Neue" w:eastAsia="Helvetica Neue" w:hAnsi="Helvetica Neue" w:cs="Helvetica Neue"/>
        </w:rPr>
        <w:t>use of the Project Specific IPRs</w:t>
      </w:r>
      <w:r w:rsidR="0041673D">
        <w:rPr>
          <w:rFonts w:ascii="Helvetica Neue" w:eastAsia="Helvetica Neue" w:hAnsi="Helvetica Neue" w:cs="Helvetica Neue"/>
        </w:rPr>
        <w:t xml:space="preserve"> for the duration of this Agreement in connection with the Services provided by Supplier</w:t>
      </w:r>
      <w:r>
        <w:rPr>
          <w:rFonts w:ascii="Helvetica Neue" w:eastAsia="Helvetica Neue" w:hAnsi="Helvetica Neue" w:cs="Helvetica Neue"/>
        </w:rPr>
        <w:t xml:space="preserve">. </w:t>
      </w:r>
    </w:p>
    <w:p w14:paraId="63F2DEAC" w14:textId="2D9552E9" w:rsidR="00076044" w:rsidRDefault="004B26D3" w:rsidP="00BE6DC3">
      <w:pPr>
        <w:numPr>
          <w:ilvl w:val="0"/>
          <w:numId w:val="25"/>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w:t>
      </w:r>
    </w:p>
    <w:p w14:paraId="77555335" w14:textId="477BA6AD" w:rsidR="00076044" w:rsidRDefault="004B26D3" w:rsidP="00BE6DC3">
      <w:pPr>
        <w:numPr>
          <w:ilvl w:val="0"/>
          <w:numId w:val="25"/>
        </w:numPr>
        <w:ind w:hanging="724"/>
        <w:rPr>
          <w:rFonts w:ascii="Helvetica Neue" w:eastAsia="Helvetica Neue" w:hAnsi="Helvetica Neue" w:cs="Helvetica Neue"/>
        </w:rPr>
      </w:pPr>
      <w:r>
        <w:rPr>
          <w:rFonts w:ascii="Helvetica Neue" w:eastAsia="Helvetica Neue" w:hAnsi="Helvetica Neue" w:cs="Helvetica Neue"/>
        </w:rPr>
        <w:t>The Supplier will, on written demand, indemnify the Buyer for all Losses which it may incur at any time from any claim of infringement or alleged infringement of a third party’s IPRs because of the:</w:t>
      </w:r>
    </w:p>
    <w:p w14:paraId="1F661995" w14:textId="77777777" w:rsidR="00076044" w:rsidRDefault="004B26D3" w:rsidP="00BE6DC3">
      <w:pPr>
        <w:numPr>
          <w:ilvl w:val="1"/>
          <w:numId w:val="25"/>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2AF03063" w14:textId="77777777" w:rsidR="00076044" w:rsidRDefault="004B26D3" w:rsidP="00BE6DC3">
      <w:pPr>
        <w:numPr>
          <w:ilvl w:val="1"/>
          <w:numId w:val="25"/>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5B7D15D6" w14:textId="77777777" w:rsidR="00076044" w:rsidRDefault="004B26D3" w:rsidP="00BE6DC3">
      <w:pPr>
        <w:numPr>
          <w:ilvl w:val="1"/>
          <w:numId w:val="25"/>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68BBA4B5" w14:textId="77777777" w:rsidR="00076044" w:rsidRDefault="004B26D3" w:rsidP="00BE6DC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01AA9829" w14:textId="77777777" w:rsidR="00076044" w:rsidRDefault="004B26D3" w:rsidP="00BE6DC3">
      <w:pPr>
        <w:numPr>
          <w:ilvl w:val="1"/>
          <w:numId w:val="25"/>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089C1FA9" w14:textId="77777777" w:rsidR="00076044" w:rsidRDefault="004B26D3" w:rsidP="00BE6DC3">
      <w:pPr>
        <w:numPr>
          <w:ilvl w:val="1"/>
          <w:numId w:val="25"/>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687743CD" w14:textId="77777777" w:rsidR="00076044" w:rsidRDefault="004B26D3" w:rsidP="00BE6DC3">
      <w:pPr>
        <w:numPr>
          <w:ilvl w:val="1"/>
          <w:numId w:val="25"/>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42710327" w14:textId="77777777" w:rsidR="00076044" w:rsidRDefault="004B26D3" w:rsidP="00BE6DC3">
      <w:pPr>
        <w:numPr>
          <w:ilvl w:val="0"/>
          <w:numId w:val="25"/>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492CB1C" w14:textId="77777777" w:rsidR="00076044" w:rsidRDefault="004B26D3" w:rsidP="00BE6DC3">
      <w:pPr>
        <w:numPr>
          <w:ilvl w:val="1"/>
          <w:numId w:val="25"/>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0E869FC8" w14:textId="77777777" w:rsidR="00076044" w:rsidRDefault="004B26D3" w:rsidP="00BE6DC3">
      <w:pPr>
        <w:numPr>
          <w:ilvl w:val="1"/>
          <w:numId w:val="25"/>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5DAC6E62" w14:textId="77777777" w:rsidR="00076044" w:rsidRDefault="004B26D3" w:rsidP="00BE6DC3">
      <w:pPr>
        <w:numPr>
          <w:ilvl w:val="0"/>
          <w:numId w:val="25"/>
        </w:numPr>
        <w:ind w:hanging="724"/>
        <w:rPr>
          <w:rFonts w:ascii="Helvetica Neue" w:eastAsia="Helvetica Neue" w:hAnsi="Helvetica Neue" w:cs="Helvetica Neue"/>
        </w:rPr>
      </w:pPr>
      <w:r>
        <w:rPr>
          <w:rFonts w:ascii="Helvetica Neue" w:eastAsia="Helvetica Neue" w:hAnsi="Helvetica Neue" w:cs="Helvetica Neue"/>
        </w:rPr>
        <w:lastRenderedPageBreak/>
        <w:t>If the Supplier does not comply with clauses 11.2 to 11.6, the Buyer may End this Call-Off Contract for Material Breach. The Supplier will, on demand, refund the Buyer all the money paid for the affected Services.</w:t>
      </w:r>
    </w:p>
    <w:p w14:paraId="3B137E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75E1C5A9"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7168D53C"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DC94DEA"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0EBEF23D"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4E5FB4AC"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48A31243"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3005DC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301A28B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76986EEF"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50E4B618"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712A8684"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14:paraId="077760F4" w14:textId="77777777" w:rsidR="00076044" w:rsidRDefault="004B26D3" w:rsidP="000E600F">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09CF32CE" w14:textId="77777777" w:rsidR="00076044" w:rsidRDefault="004B26D3" w:rsidP="00BE6DC3">
      <w:pPr>
        <w:numPr>
          <w:ilvl w:val="0"/>
          <w:numId w:val="35"/>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6CDCCB38" w14:textId="77777777" w:rsidR="00076044" w:rsidRDefault="004B26D3" w:rsidP="00BE6DC3">
      <w:pPr>
        <w:numPr>
          <w:ilvl w:val="0"/>
          <w:numId w:val="35"/>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6D6D20FF" w14:textId="7EC2C468" w:rsidR="00076044" w:rsidRDefault="004B26D3" w:rsidP="00BE6DC3">
      <w:pPr>
        <w:numPr>
          <w:ilvl w:val="0"/>
          <w:numId w:val="35"/>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security policy and requirements in the Order Form. </w:t>
      </w:r>
    </w:p>
    <w:p w14:paraId="0E97C802" w14:textId="77777777" w:rsidR="00076044" w:rsidRDefault="004B26D3" w:rsidP="00BE6DC3">
      <w:pPr>
        <w:numPr>
          <w:ilvl w:val="0"/>
          <w:numId w:val="35"/>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6FE0A175" w14:textId="77777777" w:rsidR="00076044" w:rsidRDefault="004B26D3" w:rsidP="00BE6DC3">
      <w:pPr>
        <w:numPr>
          <w:ilvl w:val="0"/>
          <w:numId w:val="35"/>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179EF034" w14:textId="77777777" w:rsidR="00076044" w:rsidRDefault="004B26D3" w:rsidP="00BE6DC3">
      <w:pPr>
        <w:numPr>
          <w:ilvl w:val="1"/>
          <w:numId w:val="35"/>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0">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1">
        <w:r>
          <w:rPr>
            <w:rFonts w:ascii="Helvetica Neue" w:eastAsia="Helvetica Neue" w:hAnsi="Helvetica Neue" w:cs="Helvetica Neue"/>
            <w:color w:val="1155CC"/>
            <w:u w:val="single"/>
          </w:rPr>
          <w:t>https://www.gov.uk/government/publications/government-security-classifications</w:t>
        </w:r>
      </w:hyperlink>
    </w:p>
    <w:p w14:paraId="4771C78B" w14:textId="77777777" w:rsidR="00076044" w:rsidRDefault="004B26D3" w:rsidP="00BE6DC3">
      <w:pPr>
        <w:numPr>
          <w:ilvl w:val="1"/>
          <w:numId w:val="35"/>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2">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3">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7300F25D" w14:textId="77777777" w:rsidR="00076044" w:rsidRDefault="004B26D3" w:rsidP="00BE6DC3">
      <w:pPr>
        <w:numPr>
          <w:ilvl w:val="1"/>
          <w:numId w:val="35"/>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4">
        <w:r>
          <w:rPr>
            <w:rFonts w:ascii="Helvetica Neue" w:eastAsia="Helvetica Neue" w:hAnsi="Helvetica Neue" w:cs="Helvetica Neue"/>
            <w:color w:val="1155CC"/>
            <w:u w:val="single"/>
          </w:rPr>
          <w:t>https://www.ncsc.gov.uk/guidance/risk-management-collection</w:t>
        </w:r>
      </w:hyperlink>
    </w:p>
    <w:p w14:paraId="065ED5F2" w14:textId="77777777" w:rsidR="00076044" w:rsidRDefault="004B26D3" w:rsidP="00BE6DC3">
      <w:pPr>
        <w:numPr>
          <w:ilvl w:val="1"/>
          <w:numId w:val="35"/>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5">
        <w:r>
          <w:rPr>
            <w:rFonts w:ascii="Helvetica Neue" w:eastAsia="Helvetica Neue" w:hAnsi="Helvetica Neue" w:cs="Helvetica Neue"/>
          </w:rPr>
          <w:t xml:space="preserve"> </w:t>
        </w:r>
      </w:hyperlink>
      <w:r>
        <w:rPr>
          <w:rFonts w:ascii="Helvetica Neue" w:eastAsia="Helvetica Neue" w:hAnsi="Helvetica Neue" w:cs="Helvetica Neue"/>
        </w:rPr>
        <w:t>i</w:t>
      </w:r>
      <w:hyperlink r:id="rId16">
        <w:r>
          <w:rPr>
            <w:rFonts w:ascii="Helvetica Neue" w:eastAsia="Helvetica Neue" w:hAnsi="Helvetica Neue" w:cs="Helvetica Neue"/>
          </w:rPr>
          <w:t>n</w:t>
        </w:r>
      </w:hyperlink>
      <w:r>
        <w:rPr>
          <w:rFonts w:ascii="Helvetica Neue" w:eastAsia="Helvetica Neue" w:hAnsi="Helvetica Neue" w:cs="Helvetica Neue"/>
        </w:rPr>
        <w:t xml:space="preserve"> </w:t>
      </w:r>
      <w:hyperlink r:id="rId17">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8">
        <w:r>
          <w:rPr>
            <w:rFonts w:ascii="Helvetica Neue" w:eastAsia="Helvetica Neue" w:hAnsi="Helvetica Neue" w:cs="Helvetica Neue"/>
            <w:color w:val="1155CC"/>
            <w:u w:val="single"/>
          </w:rPr>
          <w:t>https://www.gov.uk/government/publications/technology-code-of-practice/technology-code-of-practice</w:t>
        </w:r>
      </w:hyperlink>
    </w:p>
    <w:p w14:paraId="7F4257A3" w14:textId="77777777" w:rsidR="00076044" w:rsidRDefault="004B26D3" w:rsidP="00BE6DC3">
      <w:pPr>
        <w:numPr>
          <w:ilvl w:val="1"/>
          <w:numId w:val="35"/>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w:t>
      </w:r>
      <w:r>
        <w:rPr>
          <w:rFonts w:ascii="Helvetica Neue" w:eastAsia="Helvetica Neue" w:hAnsi="Helvetica Neue" w:cs="Helvetica Neue"/>
        </w:rPr>
        <w:lastRenderedPageBreak/>
        <w:t xml:space="preserve">guidance at </w:t>
      </w:r>
      <w:hyperlink r:id="rId19">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2F29074B" w14:textId="77777777" w:rsidR="00076044" w:rsidRDefault="004B26D3" w:rsidP="00BE6DC3">
      <w:pPr>
        <w:numPr>
          <w:ilvl w:val="0"/>
          <w:numId w:val="35"/>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5409A47B" w14:textId="3E9DADF4" w:rsidR="00076044" w:rsidRDefault="004B26D3" w:rsidP="00BE6DC3">
      <w:pPr>
        <w:numPr>
          <w:ilvl w:val="0"/>
          <w:numId w:val="35"/>
        </w:numPr>
        <w:ind w:hanging="724"/>
        <w:rPr>
          <w:rFonts w:ascii="Helvetica Neue" w:eastAsia="Helvetica Neue" w:hAnsi="Helvetica Neue" w:cs="Helvetica Neue"/>
        </w:rPr>
      </w:pPr>
      <w:r>
        <w:rPr>
          <w:rFonts w:ascii="Helvetica Neue" w:eastAsia="Helvetica Neue" w:hAnsi="Helvetica Neue" w:cs="Helvetica Neue"/>
        </w:rPr>
        <w:t xml:space="preserve">If the Supplier suspects that the Buyer Data has become corrupted, lost, breached or significantly degraded in any way for any reason, then the Supplier will notify the Buyer </w:t>
      </w:r>
      <w:r w:rsidR="0041673D">
        <w:rPr>
          <w:rFonts w:ascii="Helvetica Neue" w:eastAsia="Helvetica Neue" w:hAnsi="Helvetica Neue" w:cs="Helvetica Neue"/>
        </w:rPr>
        <w:t xml:space="preserve">as promptly as practicable </w:t>
      </w:r>
      <w:r>
        <w:rPr>
          <w:rFonts w:ascii="Helvetica Neue" w:eastAsia="Helvetica Neue" w:hAnsi="Helvetica Neue" w:cs="Helvetica Neue"/>
        </w:rPr>
        <w:t>and will</w:t>
      </w:r>
      <w:r w:rsidR="0041673D">
        <w:rPr>
          <w:rFonts w:ascii="Helvetica Neue" w:eastAsia="Helvetica Neue" w:hAnsi="Helvetica Neue" w:cs="Helvetica Neue"/>
        </w:rPr>
        <w:t xml:space="preserve"> use its best efforts to</w:t>
      </w:r>
      <w:r>
        <w:rPr>
          <w:rFonts w:ascii="Helvetica Neue" w:eastAsia="Helvetica Neue" w:hAnsi="Helvetica Neue" w:cs="Helvetica Neue"/>
        </w:rPr>
        <w:t xml:space="preserve"> (at its own cost if corruption, loss, breach or degradation of the Buyer Data was caused by the action or omission of the Supplier) comply with any remedial action reasonably proposed by the Buyer.</w:t>
      </w:r>
    </w:p>
    <w:p w14:paraId="10F7F387" w14:textId="77777777" w:rsidR="00076044" w:rsidRDefault="004B26D3" w:rsidP="00BE6DC3">
      <w:pPr>
        <w:numPr>
          <w:ilvl w:val="0"/>
          <w:numId w:val="35"/>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13464AA7" w14:textId="77777777" w:rsidR="00076044" w:rsidRDefault="004B26D3" w:rsidP="00BE6DC3">
      <w:pPr>
        <w:numPr>
          <w:ilvl w:val="0"/>
          <w:numId w:val="35"/>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0AAA9C8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4E436877" w14:textId="77777777" w:rsidR="00076044" w:rsidRDefault="004B26D3" w:rsidP="00BE6DC3">
      <w:pPr>
        <w:numPr>
          <w:ilvl w:val="0"/>
          <w:numId w:val="34"/>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0B0B8862" w14:textId="77777777" w:rsidR="00076044" w:rsidRDefault="00875D05" w:rsidP="00BE6DC3">
      <w:pPr>
        <w:numPr>
          <w:ilvl w:val="0"/>
          <w:numId w:val="34"/>
        </w:numPr>
        <w:ind w:hanging="724"/>
        <w:rPr>
          <w:rFonts w:ascii="Helvetica Neue" w:eastAsia="Helvetica Neue" w:hAnsi="Helvetica Neue" w:cs="Helvetica Neue"/>
        </w:rPr>
      </w:pPr>
      <w:hyperlink r:id="rId20">
        <w:r w:rsidR="004B26D3">
          <w:rPr>
            <w:rFonts w:ascii="Helvetica Neue" w:eastAsia="Helvetica Neue" w:hAnsi="Helvetica Neue" w:cs="Helvetica Neue"/>
          </w:rPr>
          <w:t>T</w:t>
        </w:r>
      </w:hyperlink>
      <w:hyperlink r:id="rId21">
        <w:r w:rsidR="004B26D3">
          <w:rPr>
            <w:rFonts w:ascii="Helvetica Neue" w:eastAsia="Helvetica Neue" w:hAnsi="Helvetica Neue" w:cs="Helvetica Neue"/>
          </w:rPr>
          <w:t>he Supplier will deliver the Services in a way that enables the Buyer to comply with its obligations under the T</w:t>
        </w:r>
      </w:hyperlink>
      <w:hyperlink r:id="rId22">
        <w:r w:rsidR="004B26D3">
          <w:rPr>
            <w:rFonts w:ascii="Helvetica Neue" w:eastAsia="Helvetica Neue" w:hAnsi="Helvetica Neue" w:cs="Helvetica Neue"/>
          </w:rPr>
          <w:t>echnology Code of Practice</w:t>
        </w:r>
      </w:hyperlink>
      <w:hyperlink r:id="rId23">
        <w:r w:rsidR="004B26D3">
          <w:rPr>
            <w:rFonts w:ascii="Helvetica Neue" w:eastAsia="Helvetica Neue" w:hAnsi="Helvetica Neue" w:cs="Helvetica Neue"/>
          </w:rPr>
          <w:t>,</w:t>
        </w:r>
      </w:hyperlink>
      <w:hyperlink r:id="rId24">
        <w:r w:rsidR="004B26D3">
          <w:rPr>
            <w:rFonts w:ascii="Helvetica Neue" w:eastAsia="Helvetica Neue" w:hAnsi="Helvetica Neue" w:cs="Helvetica Neue"/>
          </w:rPr>
          <w:t xml:space="preserve"> which is available at </w:t>
        </w:r>
      </w:hyperlink>
      <w:hyperlink r:id="rId25">
        <w:r w:rsidR="004B26D3">
          <w:rPr>
            <w:rFonts w:ascii="Helvetica Neue" w:eastAsia="Helvetica Neue" w:hAnsi="Helvetica Neue" w:cs="Helvetica Neue"/>
            <w:color w:val="1155CC"/>
            <w:u w:val="single"/>
          </w:rPr>
          <w:t>https://www.gov.uk/government/publications/technology-code-of-practice/technology-code-of-practice</w:t>
        </w:r>
      </w:hyperlink>
    </w:p>
    <w:p w14:paraId="57FB18A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56ECC835"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54C96C6C"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1134E232" w14:textId="77777777" w:rsidR="008A1296" w:rsidRDefault="008A1296" w:rsidP="008A1296">
      <w:pPr>
        <w:rPr>
          <w:rFonts w:ascii="Helvetica Neue" w:eastAsia="Helvetica Neue" w:hAnsi="Helvetica Neue" w:cs="Helvetica Neue"/>
          <w:b/>
        </w:rPr>
      </w:pPr>
      <w:r>
        <w:rPr>
          <w:rFonts w:ascii="Helvetica Neue" w:eastAsia="Helvetica Neue" w:hAnsi="Helvetica Neue" w:cs="Helvetica Neue"/>
          <w:b/>
        </w:rPr>
        <w:t>16. Security</w:t>
      </w:r>
    </w:p>
    <w:p w14:paraId="34D65037" w14:textId="77777777" w:rsidR="008A1296" w:rsidRDefault="008A1296" w:rsidP="008A1296">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w:t>
      </w:r>
    </w:p>
    <w:p w14:paraId="1CD0135E" w14:textId="77777777" w:rsidR="008A1296" w:rsidRDefault="008A1296" w:rsidP="008A1296">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use software and the most up-to-date antivirus definitions available from an industry-accepted antivirus software seller to minimise the impact of Malicious Software.</w:t>
      </w:r>
    </w:p>
    <w:p w14:paraId="7583B844" w14:textId="77777777" w:rsidR="008A1296" w:rsidRDefault="008A1296" w:rsidP="008A1296">
      <w:pPr>
        <w:numPr>
          <w:ilvl w:val="0"/>
          <w:numId w:val="2"/>
        </w:numPr>
        <w:ind w:hanging="724"/>
        <w:rPr>
          <w:rFonts w:ascii="Helvetica Neue" w:eastAsia="Helvetica Neue" w:hAnsi="Helvetica Neue" w:cs="Helvetica Neue"/>
        </w:rPr>
      </w:pPr>
      <w:r>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5940EE9B" w14:textId="77777777" w:rsidR="008A1296" w:rsidRDefault="008A1296" w:rsidP="008A1296">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2B0E8B59" w14:textId="77777777" w:rsidR="008A1296" w:rsidRDefault="008A1296" w:rsidP="008A1296">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804A368" w14:textId="77777777" w:rsidR="008A1296" w:rsidRDefault="008A1296" w:rsidP="008A1296">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14FDB0F7" w14:textId="77777777" w:rsidR="008A1296" w:rsidRDefault="008A1296" w:rsidP="008A1296">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as promptly as practicable notify CCS of any breach of security of CCS’s Confidential Information (and the Buyer of any Buyer Confidential Information breach). Where the breach occurred because of a Supplier Default, the Supplier will use best efforts to recover the CCS and Buyer Confidential Information however it may be recorded.</w:t>
      </w:r>
    </w:p>
    <w:p w14:paraId="637AA196" w14:textId="77777777" w:rsidR="008A1296" w:rsidRDefault="008A1296" w:rsidP="008A1296">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6">
        <w:r>
          <w:rPr>
            <w:rFonts w:ascii="Helvetica Neue" w:eastAsia="Helvetica Neue" w:hAnsi="Helvetica Neue" w:cs="Helvetica Neue"/>
            <w:color w:val="1155CC"/>
            <w:u w:val="single"/>
          </w:rPr>
          <w:t>https://www.ncsc.gov.uk/guidance/10-steps-cyber-security</w:t>
        </w:r>
      </w:hyperlink>
    </w:p>
    <w:p w14:paraId="7295D79F" w14:textId="77777777" w:rsidR="008A1296" w:rsidRDefault="008A1296" w:rsidP="008A1296">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a Buyer has requested in the Order Form that the Supplier has a Cyber Essentials certificate, the Supplier must provide </w:t>
      </w:r>
      <w:r>
        <w:rPr>
          <w:rFonts w:ascii="Helvetica Neue" w:eastAsia="Helvetica Neue" w:hAnsi="Helvetica Neue" w:cs="Helvetica Neue"/>
        </w:rPr>
        <w:lastRenderedPageBreak/>
        <w:t>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4E979707" w14:textId="0131D569" w:rsidR="00076044" w:rsidRDefault="00076044" w:rsidP="00272DEF">
      <w:pPr>
        <w:rPr>
          <w:rFonts w:ascii="Helvetica Neue" w:eastAsia="Helvetica Neue" w:hAnsi="Helvetica Neue" w:cs="Helvetica Neue"/>
        </w:rPr>
      </w:pPr>
    </w:p>
    <w:p w14:paraId="2889D3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4A929E54" w14:textId="77777777" w:rsidR="00076044" w:rsidRDefault="004B26D3" w:rsidP="00BE6DC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75D0E7CF" w14:textId="77777777" w:rsidR="00076044" w:rsidRDefault="004B26D3" w:rsidP="00BE6DC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6A59F498" w14:textId="77777777" w:rsidR="00076044" w:rsidRDefault="004B26D3" w:rsidP="00BE6DC3">
      <w:pPr>
        <w:numPr>
          <w:ilvl w:val="1"/>
          <w:numId w:val="40"/>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180969ED" w14:textId="77777777" w:rsidR="00076044" w:rsidRDefault="004B26D3" w:rsidP="00BE6DC3">
      <w:pPr>
        <w:numPr>
          <w:ilvl w:val="1"/>
          <w:numId w:val="40"/>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3C31627E" w14:textId="77777777" w:rsidR="00076044" w:rsidRDefault="004B26D3" w:rsidP="00BE6DC3">
      <w:pPr>
        <w:numPr>
          <w:ilvl w:val="0"/>
          <w:numId w:val="40"/>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Default="004B26D3" w:rsidP="00BE6DC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025670A9" w14:textId="77777777" w:rsidR="00076044" w:rsidRDefault="004B26D3" w:rsidP="00BE6DC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492CA27D" w14:textId="77777777" w:rsidR="00076044" w:rsidRDefault="004B26D3" w:rsidP="00BE6DC3">
      <w:pPr>
        <w:numPr>
          <w:ilvl w:val="1"/>
          <w:numId w:val="40"/>
        </w:numPr>
        <w:ind w:hanging="360"/>
        <w:rPr>
          <w:rFonts w:ascii="Helvetica Neue" w:eastAsia="Helvetica Neue" w:hAnsi="Helvetica Neue" w:cs="Helvetica Neue"/>
        </w:rPr>
      </w:pPr>
      <w:r>
        <w:rPr>
          <w:rFonts w:ascii="Helvetica Neue" w:eastAsia="Helvetica Neue" w:hAnsi="Helvetica Neue" w:cs="Helvetica Neue"/>
        </w:rPr>
        <w:t>any fraud</w:t>
      </w:r>
    </w:p>
    <w:p w14:paraId="50627DDD" w14:textId="77777777" w:rsidR="00076044" w:rsidRDefault="004B26D3" w:rsidP="00BE6DC3">
      <w:pPr>
        <w:numPr>
          <w:ilvl w:val="0"/>
          <w:numId w:val="40"/>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6D8359B4" w14:textId="44FCF494" w:rsidR="00076044" w:rsidRDefault="004B26D3" w:rsidP="00BE6DC3">
      <w:pPr>
        <w:numPr>
          <w:ilvl w:val="1"/>
          <w:numId w:val="40"/>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Default="004B26D3" w:rsidP="00BE6DC3">
      <w:pPr>
        <w:numPr>
          <w:ilvl w:val="1"/>
          <w:numId w:val="40"/>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42557BE6" w14:textId="77777777" w:rsidR="00076044" w:rsidRDefault="004B26D3" w:rsidP="00BE6DC3">
      <w:pPr>
        <w:numPr>
          <w:ilvl w:val="1"/>
          <w:numId w:val="40"/>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647EFD05" w14:textId="77777777" w:rsidR="00076044" w:rsidRDefault="004B26D3" w:rsidP="00BE6DC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Default="004B26D3" w:rsidP="00BE6DC3">
      <w:pPr>
        <w:numPr>
          <w:ilvl w:val="0"/>
          <w:numId w:val="40"/>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62D0D0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7FCC0C72" w14:textId="77777777" w:rsidR="00076044" w:rsidRDefault="004B26D3" w:rsidP="00BE6DC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5206688D" w14:textId="77777777" w:rsidR="00076044" w:rsidRDefault="004B26D3" w:rsidP="00BE6DC3">
      <w:pPr>
        <w:numPr>
          <w:ilvl w:val="0"/>
          <w:numId w:val="27"/>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5AE5BBDE" w14:textId="77777777" w:rsidR="00076044" w:rsidRDefault="004B26D3" w:rsidP="00BE6DC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651AE6" w14:textId="77777777" w:rsidR="00076044" w:rsidRDefault="004B26D3" w:rsidP="00BE6DC3">
      <w:pPr>
        <w:numPr>
          <w:ilvl w:val="0"/>
          <w:numId w:val="27"/>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3C5CEEF" w14:textId="77777777" w:rsidR="00076044" w:rsidRDefault="004B26D3" w:rsidP="00BE6DC3">
      <w:pPr>
        <w:numPr>
          <w:ilvl w:val="1"/>
          <w:numId w:val="40"/>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66A07772" w14:textId="77777777" w:rsidR="00076044" w:rsidRDefault="004B26D3" w:rsidP="00BE6DC3">
      <w:pPr>
        <w:numPr>
          <w:ilvl w:val="1"/>
          <w:numId w:val="40"/>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35133B56" w14:textId="77777777" w:rsidR="00076044" w:rsidRDefault="004B26D3" w:rsidP="00BE6DC3">
      <w:pPr>
        <w:numPr>
          <w:ilvl w:val="1"/>
          <w:numId w:val="40"/>
        </w:numPr>
        <w:ind w:hanging="360"/>
        <w:rPr>
          <w:rFonts w:ascii="Helvetica Neue" w:eastAsia="Helvetica Neue" w:hAnsi="Helvetica Neue" w:cs="Helvetica Neue"/>
        </w:rPr>
      </w:pPr>
      <w:r>
        <w:rPr>
          <w:rFonts w:ascii="Helvetica Neue" w:eastAsia="Helvetica Neue" w:hAnsi="Helvetica Neue" w:cs="Helvetica Neue"/>
        </w:rPr>
        <w:lastRenderedPageBreak/>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14:paraId="2A4805FB" w14:textId="77777777" w:rsidR="00076044" w:rsidRDefault="004B26D3" w:rsidP="00BE6DC3">
      <w:pPr>
        <w:numPr>
          <w:ilvl w:val="0"/>
          <w:numId w:val="27"/>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281A451A" w14:textId="77777777" w:rsidR="00076044" w:rsidRDefault="004B26D3" w:rsidP="00BE6DC3">
      <w:pPr>
        <w:numPr>
          <w:ilvl w:val="1"/>
          <w:numId w:val="27"/>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12D9C4E6" w14:textId="77777777" w:rsidR="00076044" w:rsidRDefault="004B26D3" w:rsidP="00BE6DC3">
      <w:pPr>
        <w:numPr>
          <w:ilvl w:val="1"/>
          <w:numId w:val="27"/>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476365D9" w14:textId="77777777" w:rsidR="00076044" w:rsidRDefault="004B26D3" w:rsidP="00BE6DC3">
      <w:pPr>
        <w:numPr>
          <w:ilvl w:val="1"/>
          <w:numId w:val="27"/>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471BCF" w14:textId="77777777" w:rsidR="00076044" w:rsidRDefault="004B26D3" w:rsidP="00BE6DC3">
      <w:pPr>
        <w:numPr>
          <w:ilvl w:val="1"/>
          <w:numId w:val="27"/>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D14D935" w14:textId="50320E02" w:rsidR="00076044" w:rsidRDefault="004B26D3" w:rsidP="00BE6DC3">
      <w:pPr>
        <w:numPr>
          <w:ilvl w:val="1"/>
          <w:numId w:val="27"/>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63DDAACF" w14:textId="77777777" w:rsidR="00076044" w:rsidRDefault="004B26D3" w:rsidP="00BE6DC3">
      <w:pPr>
        <w:numPr>
          <w:ilvl w:val="0"/>
          <w:numId w:val="27"/>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49EEAEE6" w14:textId="3E75AC44" w:rsidR="00076044" w:rsidRDefault="004B26D3" w:rsidP="00BE6DC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All licences, leases and authorisations granted by </w:t>
      </w:r>
      <w:r w:rsidR="00E43A89">
        <w:rPr>
          <w:rFonts w:ascii="Helvetica Neue" w:eastAsia="Helvetica Neue" w:hAnsi="Helvetica Neue" w:cs="Helvetica Neue"/>
        </w:rPr>
        <w:t xml:space="preserve">one party </w:t>
      </w:r>
      <w:r>
        <w:rPr>
          <w:rFonts w:ascii="Helvetica Neue" w:eastAsia="Helvetica Neue" w:hAnsi="Helvetica Neue" w:cs="Helvetica Neue"/>
        </w:rPr>
        <w:t xml:space="preserve">to the </w:t>
      </w:r>
      <w:r w:rsidR="00E43A89">
        <w:rPr>
          <w:rFonts w:ascii="Helvetica Neue" w:eastAsia="Helvetica Neue" w:hAnsi="Helvetica Neue" w:cs="Helvetica Neue"/>
        </w:rPr>
        <w:t xml:space="preserve">other party </w:t>
      </w:r>
      <w:r>
        <w:rPr>
          <w:rFonts w:ascii="Helvetica Neue" w:eastAsia="Helvetica Neue" w:hAnsi="Helvetica Neue" w:cs="Helvetica Neue"/>
        </w:rPr>
        <w:t>will cease at the end of the Call-Off Contract Term without the need for the Buyer to serve notice except if this Call-Off Contract states otherwise.</w:t>
      </w:r>
    </w:p>
    <w:p w14:paraId="64B8966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186DE580" w14:textId="77777777" w:rsidR="00076044" w:rsidRDefault="004B26D3" w:rsidP="00BE6DC3">
      <w:pPr>
        <w:numPr>
          <w:ilvl w:val="0"/>
          <w:numId w:val="21"/>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B29BECC" w14:textId="77777777">
        <w:tc>
          <w:tcPr>
            <w:tcW w:w="3303" w:type="dxa"/>
          </w:tcPr>
          <w:p w14:paraId="4B0A264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5F6C71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5E3CBCF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4A6B2813" w14:textId="77777777">
        <w:tc>
          <w:tcPr>
            <w:tcW w:w="3303" w:type="dxa"/>
          </w:tcPr>
          <w:p w14:paraId="6B896F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129A8C5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4E05AA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0BED3B7F" w14:textId="77777777" w:rsidR="00076044" w:rsidRDefault="00076044">
      <w:pPr>
        <w:rPr>
          <w:rFonts w:ascii="Helvetica Neue" w:eastAsia="Helvetica Neue" w:hAnsi="Helvetica Neue" w:cs="Helvetica Neue"/>
        </w:rPr>
      </w:pPr>
    </w:p>
    <w:p w14:paraId="27101B67" w14:textId="77777777" w:rsidR="00076044" w:rsidRDefault="004B26D3" w:rsidP="00BE6DC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2FF81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5B48F356"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18AC1F82"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during that period.</w:t>
      </w:r>
    </w:p>
    <w:p w14:paraId="45236239"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lastRenderedPageBreak/>
        <w:t>Before submitting the additional exit plan to the Buyer for approval, the Supplier will work with the Buyer to ensure that the additional exit plan is aligned with the Buyer’s own exit plan and strategy.</w:t>
      </w:r>
    </w:p>
    <w:p w14:paraId="797BFFE4"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A8436D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2D3837F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60C897A3"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0A6E20EF"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3DF226B3"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0DC36B82"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1D0022D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29451F98"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5BD9D85E"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4F4E794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109028B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0576884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2F564A6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1C70557D"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1C8C659E"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512323A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1B19D509" w14:textId="77777777" w:rsidR="00E605E6" w:rsidRDefault="004B26D3" w:rsidP="00BE6DC3">
      <w:pPr>
        <w:numPr>
          <w:ilvl w:val="0"/>
          <w:numId w:val="28"/>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490E6906" w14:textId="77777777" w:rsidR="00076044" w:rsidRDefault="004B26D3" w:rsidP="00E605E6">
      <w:pPr>
        <w:ind w:left="720"/>
        <w:rPr>
          <w:rFonts w:ascii="Helvetica Neue" w:eastAsia="Helvetica Neue" w:hAnsi="Helvetica Neue" w:cs="Helvetica Neue"/>
        </w:rPr>
      </w:pPr>
      <w:proofErr w:type="gramStart"/>
      <w:r>
        <w:rPr>
          <w:rFonts w:ascii="Helvetica Neue" w:eastAsia="Helvetica Neue" w:hAnsi="Helvetica Neue" w:cs="Helvetica Neue"/>
        </w:rPr>
        <w:t>than</w:t>
      </w:r>
      <w:proofErr w:type="gramEnd"/>
      <w:r>
        <w:rPr>
          <w:rFonts w:ascii="Helvetica Neue" w:eastAsia="Helvetica Neue" w:hAnsi="Helvetica Neue" w:cs="Helvetica Neue"/>
        </w:rPr>
        <w:t xml:space="preserve"> the number of consecutive days set out in the Order Form, the other Party may End this Call-Off Contract with </w:t>
      </w:r>
      <w:r>
        <w:rPr>
          <w:rFonts w:ascii="Helvetica Neue" w:eastAsia="Helvetica Neue" w:hAnsi="Helvetica Neue" w:cs="Helvetica Neue"/>
        </w:rPr>
        <w:lastRenderedPageBreak/>
        <w:t>immediate effect by written notice.</w:t>
      </w:r>
    </w:p>
    <w:p w14:paraId="48DFF23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525BABBA" w14:textId="77777777" w:rsidR="00076044" w:rsidRDefault="004B26D3" w:rsidP="00BE6DC3">
      <w:pPr>
        <w:numPr>
          <w:ilvl w:val="0"/>
          <w:numId w:val="30"/>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Default="004B26D3" w:rsidP="00BE6DC3">
      <w:pPr>
        <w:numPr>
          <w:ilvl w:val="1"/>
          <w:numId w:val="27"/>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Default="004B26D3" w:rsidP="00BE6DC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DF75BB9" w14:textId="77777777" w:rsidR="00076044" w:rsidRDefault="004B26D3" w:rsidP="00BE6DC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49A470CA" w14:textId="77777777" w:rsidR="00076044" w:rsidRDefault="004B26D3" w:rsidP="00BE6DC3">
      <w:pPr>
        <w:numPr>
          <w:ilvl w:val="0"/>
          <w:numId w:val="43"/>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Default="004B26D3" w:rsidP="00BE6DC3">
      <w:pPr>
        <w:numPr>
          <w:ilvl w:val="0"/>
          <w:numId w:val="43"/>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290310EF" w14:textId="77777777" w:rsidR="00076044" w:rsidRDefault="004B26D3" w:rsidP="00BE6DC3">
      <w:pPr>
        <w:numPr>
          <w:ilvl w:val="0"/>
          <w:numId w:val="43"/>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75AD5EF0" w14:textId="77777777" w:rsidR="00076044" w:rsidRDefault="004B26D3" w:rsidP="00BE6DC3">
      <w:pPr>
        <w:numPr>
          <w:ilvl w:val="0"/>
          <w:numId w:val="43"/>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17200D48" w14:textId="77777777" w:rsidR="00076044" w:rsidRDefault="004B26D3" w:rsidP="00BE6DC3">
      <w:pPr>
        <w:numPr>
          <w:ilvl w:val="0"/>
          <w:numId w:val="43"/>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43AA52CE"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783785E5"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051892F6"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1ACAA915"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6BC54991" w14:textId="77777777" w:rsidR="00076044" w:rsidRDefault="004B26D3" w:rsidP="00BE6DC3">
      <w:pPr>
        <w:numPr>
          <w:ilvl w:val="0"/>
          <w:numId w:val="43"/>
        </w:numPr>
        <w:ind w:hanging="724"/>
        <w:rPr>
          <w:rFonts w:ascii="Helvetica Neue" w:eastAsia="Helvetica Neue" w:hAnsi="Helvetica Neue" w:cs="Helvetica Neue"/>
        </w:rPr>
      </w:pPr>
      <w:r>
        <w:rPr>
          <w:rFonts w:ascii="Helvetica Neue" w:eastAsia="Helvetica Neue" w:hAnsi="Helvetica Neue" w:cs="Helvetica Neue"/>
        </w:rPr>
        <w:t xml:space="preserve">The Supplier will ensure that its health and safety policy statement (as required by the Health and Safety at Work </w:t>
      </w:r>
      <w:proofErr w:type="spellStart"/>
      <w:r>
        <w:rPr>
          <w:rFonts w:ascii="Helvetica Neue" w:eastAsia="Helvetica Neue" w:hAnsi="Helvetica Neue" w:cs="Helvetica Neue"/>
        </w:rPr>
        <w:t>etc</w:t>
      </w:r>
      <w:proofErr w:type="spellEnd"/>
      <w:r>
        <w:rPr>
          <w:rFonts w:ascii="Helvetica Neue" w:eastAsia="Helvetica Neue" w:hAnsi="Helvetica Neue" w:cs="Helvetica Neue"/>
        </w:rPr>
        <w:t xml:space="preserve"> Act 1974) is made available to the Buyer on request.</w:t>
      </w:r>
    </w:p>
    <w:p w14:paraId="0AA42F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57C6886B"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766C5905"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35A00117"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6569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529D97C1" w14:textId="5603586B"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6CC468E4" w14:textId="77777777" w:rsidR="00076044" w:rsidRDefault="004B26D3" w:rsidP="00BE6DC3">
      <w:pPr>
        <w:numPr>
          <w:ilvl w:val="0"/>
          <w:numId w:val="26"/>
        </w:numPr>
        <w:ind w:hanging="724"/>
        <w:rPr>
          <w:rFonts w:ascii="Helvetica Neue" w:eastAsia="Helvetica Neue" w:hAnsi="Helvetica Neue" w:cs="Helvetica Neue"/>
        </w:rPr>
      </w:pPr>
      <w:r>
        <w:rPr>
          <w:rFonts w:ascii="Helvetica Neue" w:eastAsia="Helvetica Neue" w:hAnsi="Helvetica Neue" w:cs="Helvetica Neue"/>
        </w:rPr>
        <w:lastRenderedPageBreak/>
        <w:t>The Supplier must provide reasonable support to enable Buyers to work in an environmentally friendly way, for example by helping them recycle or lower their carbon footprint.</w:t>
      </w:r>
    </w:p>
    <w:p w14:paraId="45F8D68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764BA0C8" w14:textId="77777777" w:rsidR="00076044" w:rsidRDefault="004B26D3" w:rsidP="00BE6DC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Default="004B26D3" w:rsidP="00BE6DC3">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69DC96F5"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age</w:t>
      </w:r>
    </w:p>
    <w:p w14:paraId="4E981523"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3B6FBB47"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place of work</w:t>
      </w:r>
    </w:p>
    <w:p w14:paraId="48706B48"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notice period</w:t>
      </w:r>
    </w:p>
    <w:p w14:paraId="1BD096DB"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2C38000A"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7B66471C"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employment status</w:t>
      </w:r>
    </w:p>
    <w:p w14:paraId="1DC30851"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5E22CABD"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77C8A127"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66DB55F8"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sickness absence</w:t>
      </w:r>
    </w:p>
    <w:p w14:paraId="077DEE3A"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0528E677" w14:textId="77777777" w:rsidR="00076044" w:rsidRDefault="004B26D3" w:rsidP="00BE6DC3">
      <w:pPr>
        <w:numPr>
          <w:ilvl w:val="1"/>
          <w:numId w:val="43"/>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54714569" w14:textId="19AA7335" w:rsidR="00E605E6" w:rsidRPr="00565434" w:rsidRDefault="004B26D3" w:rsidP="006068F2">
      <w:pPr>
        <w:numPr>
          <w:ilvl w:val="0"/>
          <w:numId w:val="37"/>
        </w:numPr>
        <w:ind w:hanging="724"/>
        <w:rPr>
          <w:rFonts w:ascii="Helvetica Neue" w:eastAsia="Helvetica Neue" w:hAnsi="Helvetica Neue" w:cs="Helvetica Neue"/>
        </w:rPr>
      </w:pPr>
      <w:r w:rsidRPr="00565434">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880B094" w14:textId="77777777" w:rsidR="00076044" w:rsidRDefault="004B26D3" w:rsidP="00BE6DC3">
      <w:pPr>
        <w:numPr>
          <w:ilvl w:val="0"/>
          <w:numId w:val="37"/>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358A6BD" w14:textId="77777777" w:rsidR="00076044" w:rsidRDefault="004B26D3" w:rsidP="00BE6DC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6B017879" w14:textId="77777777" w:rsidR="00076044" w:rsidRDefault="004B26D3" w:rsidP="00D974CE">
      <w:pPr>
        <w:numPr>
          <w:ilvl w:val="1"/>
          <w:numId w:val="43"/>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3277B5AA" w14:textId="77777777" w:rsidR="00076044" w:rsidRDefault="004B26D3" w:rsidP="00D974CE">
      <w:pPr>
        <w:numPr>
          <w:ilvl w:val="1"/>
          <w:numId w:val="43"/>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Default="004B26D3" w:rsidP="00BE6DC3">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The provisions of this clause apply during the Term of this Call-Off Contract and indefinitely after it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or expires.</w:t>
      </w:r>
    </w:p>
    <w:p w14:paraId="335F0A7F" w14:textId="77777777" w:rsidR="00076044" w:rsidRDefault="004B26D3" w:rsidP="00BE6DC3">
      <w:pPr>
        <w:numPr>
          <w:ilvl w:val="0"/>
          <w:numId w:val="37"/>
        </w:numPr>
        <w:ind w:hanging="724"/>
        <w:rPr>
          <w:rFonts w:ascii="Helvetica Neue" w:eastAsia="Helvetica Neue" w:hAnsi="Helvetica Neue" w:cs="Helvetica Neue"/>
        </w:rPr>
      </w:pPr>
      <w:r>
        <w:rPr>
          <w:rFonts w:ascii="Helvetica Neue" w:eastAsia="Helvetica Neue" w:hAnsi="Helvetica Neue" w:cs="Helvetica Neue"/>
        </w:rPr>
        <w:lastRenderedPageBreak/>
        <w:t>For these TUPE clauses, the relevant third party will be able to enforce its rights under this clause but their consent will not be required to vary these clauses as the Buyer and Supplier may agree.</w:t>
      </w:r>
    </w:p>
    <w:p w14:paraId="6022842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27339F3C" w14:textId="77777777" w:rsidR="00076044" w:rsidRDefault="004B26D3" w:rsidP="00BE6DC3">
      <w:pPr>
        <w:numPr>
          <w:ilvl w:val="0"/>
          <w:numId w:val="23"/>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Default="004B26D3" w:rsidP="00BE6DC3">
      <w:pPr>
        <w:numPr>
          <w:ilvl w:val="0"/>
          <w:numId w:val="23"/>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39BBF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14:paraId="791D5289"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5CEB0457"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3F125D24"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3E8BF84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14:paraId="1ABFCF13" w14:textId="10C5B82B"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4B77D03D"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rPr>
        <w:t>days notice</w:t>
      </w:r>
      <w:proofErr w:type="spellEnd"/>
      <w:r>
        <w:rPr>
          <w:rFonts w:ascii="Helvetica Neue" w:eastAsia="Helvetica Neue" w:hAnsi="Helvetica Neue" w:cs="Helvetica Neue"/>
        </w:rPr>
        <w:t xml:space="preserve"> to the Supplier.</w:t>
      </w:r>
    </w:p>
    <w:p w14:paraId="19667E70" w14:textId="30EBE210" w:rsidR="00076044" w:rsidRDefault="00076044" w:rsidP="006068F2">
      <w:pPr>
        <w:spacing w:after="0" w:line="240" w:lineRule="auto"/>
        <w:rPr>
          <w:rFonts w:ascii="Helvetica Neue" w:eastAsia="Helvetica Neue" w:hAnsi="Helvetica Neue" w:cs="Helvetica Neue"/>
        </w:rPr>
      </w:pPr>
    </w:p>
    <w:p w14:paraId="0C0D3E1F" w14:textId="77777777" w:rsidR="00076044" w:rsidRDefault="004B26D3">
      <w:pPr>
        <w:pStyle w:val="Heading1"/>
        <w:rPr>
          <w:rFonts w:ascii="Helvetica Neue" w:eastAsia="Helvetica Neue" w:hAnsi="Helvetica Neue" w:cs="Helvetica Neue"/>
        </w:rPr>
      </w:pPr>
      <w:bookmarkStart w:id="65" w:name="_sz1ppi95pvt0" w:colFirst="0" w:colLast="0"/>
      <w:bookmarkEnd w:id="65"/>
      <w:r>
        <w:rPr>
          <w:rFonts w:ascii="Helvetica Neue" w:eastAsia="Helvetica Neue" w:hAnsi="Helvetica Neue" w:cs="Helvetica Neue"/>
          <w:sz w:val="36"/>
          <w:szCs w:val="36"/>
        </w:rPr>
        <w:t>Schedule 3 - Collaboration agreement</w:t>
      </w:r>
    </w:p>
    <w:p w14:paraId="7314DDE9"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27">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2922BC2" w14:textId="77777777" w:rsidR="00076044" w:rsidRDefault="00076044" w:rsidP="006068F2">
      <w:pPr>
        <w:spacing w:after="0" w:line="240" w:lineRule="auto"/>
        <w:rPr>
          <w:rFonts w:ascii="Helvetica Neue" w:eastAsia="Helvetica Neue" w:hAnsi="Helvetica Neue" w:cs="Helvetica Neue"/>
        </w:rPr>
      </w:pPr>
    </w:p>
    <w:p w14:paraId="3CA56B8C" w14:textId="77777777" w:rsidR="00076044" w:rsidRDefault="004B26D3">
      <w:pPr>
        <w:pStyle w:val="Heading1"/>
        <w:rPr>
          <w:rFonts w:ascii="Helvetica Neue" w:eastAsia="Helvetica Neue" w:hAnsi="Helvetica Neue" w:cs="Helvetica Neue"/>
        </w:rPr>
      </w:pPr>
      <w:bookmarkStart w:id="66" w:name="_iz3oef672jgx" w:colFirst="0" w:colLast="0"/>
      <w:bookmarkEnd w:id="66"/>
      <w:r>
        <w:rPr>
          <w:rFonts w:ascii="Helvetica Neue" w:eastAsia="Helvetica Neue" w:hAnsi="Helvetica Neue" w:cs="Helvetica Neue"/>
          <w:sz w:val="36"/>
          <w:szCs w:val="36"/>
        </w:rPr>
        <w:t>Schedule 4 - Alternative clauses</w:t>
      </w:r>
    </w:p>
    <w:p w14:paraId="311BAAE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28">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D7971D6" w14:textId="77777777" w:rsidR="00076044" w:rsidRDefault="00076044" w:rsidP="006068F2">
      <w:pPr>
        <w:spacing w:after="0" w:line="240" w:lineRule="auto"/>
        <w:rPr>
          <w:rFonts w:ascii="Helvetica Neue" w:eastAsia="Helvetica Neue" w:hAnsi="Helvetica Neue" w:cs="Helvetica Neue"/>
        </w:rPr>
      </w:pPr>
    </w:p>
    <w:p w14:paraId="1EC877F3" w14:textId="77777777" w:rsidR="00076044" w:rsidRDefault="004B26D3">
      <w:pPr>
        <w:pStyle w:val="Heading1"/>
        <w:rPr>
          <w:rFonts w:ascii="Helvetica Neue" w:eastAsia="Helvetica Neue" w:hAnsi="Helvetica Neue" w:cs="Helvetica Neue"/>
          <w:sz w:val="36"/>
          <w:szCs w:val="36"/>
        </w:rPr>
      </w:pPr>
      <w:bookmarkStart w:id="67" w:name="_lkwoqmwlexpr" w:colFirst="0" w:colLast="0"/>
      <w:bookmarkStart w:id="68" w:name="_3isya5h4h0ui" w:colFirst="0" w:colLast="0"/>
      <w:bookmarkEnd w:id="67"/>
      <w:bookmarkEnd w:id="68"/>
      <w:r>
        <w:rPr>
          <w:rFonts w:ascii="Helvetica Neue" w:eastAsia="Helvetica Neue" w:hAnsi="Helvetica Neue" w:cs="Helvetica Neue"/>
          <w:sz w:val="36"/>
          <w:szCs w:val="36"/>
        </w:rPr>
        <w:t>Schedule 6 - Glossary and interpretations</w:t>
      </w:r>
    </w:p>
    <w:p w14:paraId="0BAE6EEF"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14:paraId="7825A7BD"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57A0F039"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542CB091" w14:textId="77777777" w:rsidR="00076044" w:rsidRDefault="00076044">
            <w:pPr>
              <w:spacing w:after="0" w:line="240" w:lineRule="auto"/>
              <w:rPr>
                <w:rFonts w:ascii="Helvetica Neue" w:eastAsia="Helvetica Neue" w:hAnsi="Helvetica Neue" w:cs="Helvetica Neue"/>
              </w:rPr>
            </w:pPr>
          </w:p>
          <w:p w14:paraId="517EA02A" w14:textId="13947788"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537E5B9E"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information clearly designated as being confidential or which ought reasonably be considered to be confidential (whether or not it is marked 'confidential').</w:t>
            </w:r>
          </w:p>
        </w:tc>
      </w:tr>
      <w:tr w:rsidR="00076044"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3AD86F6E" w14:textId="77777777"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4A32FF24" w14:textId="77777777"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C108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w:t>
            </w:r>
            <w:r>
              <w:rPr>
                <w:rFonts w:ascii="Helvetica Neue" w:eastAsia="Helvetica Neue" w:hAnsi="Helvetica Neue" w:cs="Helvetica Neue"/>
              </w:rPr>
              <w:lastRenderedPageBreak/>
              <w:t>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14:paraId="3C1F0615" w14:textId="77777777" w:rsidR="00076044" w:rsidRDefault="004B26D3" w:rsidP="00BE6DC3">
            <w:pPr>
              <w:numPr>
                <w:ilvl w:val="0"/>
                <w:numId w:val="39"/>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0D392D2C" w14:textId="77777777" w:rsidR="00076044" w:rsidRDefault="004B26D3" w:rsidP="00BE6DC3">
            <w:pPr>
              <w:numPr>
                <w:ilvl w:val="0"/>
                <w:numId w:val="39"/>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6586A6C8" w14:textId="77777777" w:rsidR="00076044" w:rsidRDefault="00076044">
            <w:pPr>
              <w:spacing w:after="0" w:line="240" w:lineRule="auto"/>
              <w:rPr>
                <w:rFonts w:ascii="Helvetica Neue" w:eastAsia="Helvetica Neue" w:hAnsi="Helvetica Neue" w:cs="Helvetica Neue"/>
              </w:rPr>
            </w:pPr>
          </w:p>
          <w:p w14:paraId="79B93087"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29">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1A2FC979" w14:textId="77777777" w:rsidR="00076044" w:rsidRDefault="00875D05">
            <w:pPr>
              <w:widowControl/>
              <w:spacing w:after="0" w:line="240" w:lineRule="auto"/>
              <w:rPr>
                <w:rFonts w:ascii="Helvetica Neue" w:eastAsia="Helvetica Neue" w:hAnsi="Helvetica Neue" w:cs="Helvetica Neue"/>
              </w:rPr>
            </w:pPr>
            <w:hyperlink r:id="rId30">
              <w:r w:rsidR="004B26D3">
                <w:rPr>
                  <w:rFonts w:ascii="Helvetica Neue" w:eastAsia="Helvetica Neue" w:hAnsi="Helvetica Neue" w:cs="Helvetica Neue"/>
                  <w:color w:val="1155CC"/>
                  <w:u w:val="single"/>
                </w:rPr>
                <w:t>http://tools.hmrc.gov.uk/esi</w:t>
              </w:r>
            </w:hyperlink>
          </w:p>
        </w:tc>
      </w:tr>
      <w:tr w:rsidR="00076044"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178F097B" w14:textId="77777777" w:rsidR="00076044" w:rsidRDefault="004B26D3" w:rsidP="00BE6DC3">
            <w:pPr>
              <w:numPr>
                <w:ilvl w:val="0"/>
                <w:numId w:val="18"/>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656B7671" w14:textId="77777777" w:rsidR="00076044" w:rsidRDefault="004B26D3" w:rsidP="00BE6DC3">
            <w:pPr>
              <w:numPr>
                <w:ilvl w:val="0"/>
                <w:numId w:val="18"/>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14:paraId="66ABC72F" w14:textId="77777777" w:rsidR="00076044" w:rsidRDefault="004B26D3" w:rsidP="00BE6DC3">
            <w:pPr>
              <w:numPr>
                <w:ilvl w:val="0"/>
                <w:numId w:val="18"/>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670532C2" w14:textId="77777777" w:rsidR="00076044" w:rsidRDefault="004B26D3" w:rsidP="00BE6DC3">
            <w:pPr>
              <w:numPr>
                <w:ilvl w:val="0"/>
                <w:numId w:val="18"/>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4D7930C4" w14:textId="19F4610F" w:rsidR="00076044" w:rsidRDefault="004B26D3" w:rsidP="00BE6DC3">
            <w:pPr>
              <w:numPr>
                <w:ilvl w:val="0"/>
                <w:numId w:val="18"/>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3D50A572" w14:textId="77777777" w:rsidR="00076044" w:rsidRDefault="00076044">
            <w:pPr>
              <w:spacing w:after="0" w:line="240" w:lineRule="auto"/>
              <w:rPr>
                <w:rFonts w:ascii="Helvetica Neue" w:eastAsia="Helvetica Neue" w:hAnsi="Helvetica Neue" w:cs="Helvetica Neue"/>
              </w:rPr>
            </w:pPr>
          </w:p>
          <w:p w14:paraId="59E7E2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2FF78AC3" w14:textId="77777777" w:rsidR="00076044" w:rsidRDefault="004B26D3" w:rsidP="00BE6DC3">
            <w:pPr>
              <w:numPr>
                <w:ilvl w:val="0"/>
                <w:numId w:val="3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46931715" w14:textId="77777777" w:rsidR="00076044" w:rsidRDefault="004B26D3" w:rsidP="00BE6DC3">
            <w:pPr>
              <w:numPr>
                <w:ilvl w:val="0"/>
                <w:numId w:val="3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13E95BF8" w14:textId="77777777" w:rsidR="00076044" w:rsidRDefault="004B26D3" w:rsidP="00BE6DC3">
            <w:pPr>
              <w:numPr>
                <w:ilvl w:val="0"/>
                <w:numId w:val="3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7A79FCAD" w14:textId="77777777" w:rsidR="00076044" w:rsidRDefault="004B26D3" w:rsidP="00BE6DC3">
            <w:pPr>
              <w:numPr>
                <w:ilvl w:val="0"/>
                <w:numId w:val="3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lastRenderedPageBreak/>
              <w:t>any event which is attributable to the Party seeking to rely on Force Majeure and its failure to comply with its own business continuity and disaster recovery plans</w:t>
            </w:r>
          </w:p>
        </w:tc>
      </w:tr>
      <w:tr w:rsidR="00076044"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Freedom of Information Act or </w:t>
            </w:r>
            <w:proofErr w:type="spellStart"/>
            <w:r>
              <w:rPr>
                <w:rFonts w:ascii="Helvetica Neue" w:eastAsia="Helvetica Neue" w:hAnsi="Helvetica Neue" w:cs="Helvetica Neue"/>
                <w:b/>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w:t>
            </w:r>
            <w:proofErr w:type="gramStart"/>
            <w:r>
              <w:rPr>
                <w:rFonts w:ascii="Helvetica Neue" w:eastAsia="Helvetica Neue" w:hAnsi="Helvetica Neue" w:cs="Helvetica Neue"/>
              </w:rPr>
              <w:t>2000.</w:t>
            </w:r>
            <w:proofErr w:type="gramEnd"/>
          </w:p>
        </w:tc>
      </w:tr>
      <w:tr w:rsidR="00076044"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14:paraId="1E6C8911" w14:textId="77777777" w:rsidR="00076044" w:rsidRDefault="004B26D3" w:rsidP="00BE6DC3">
            <w:pPr>
              <w:numPr>
                <w:ilvl w:val="0"/>
                <w:numId w:val="29"/>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14:paraId="44D30759" w14:textId="77777777" w:rsidR="00076044" w:rsidRDefault="004B26D3" w:rsidP="00BE6DC3">
            <w:pPr>
              <w:numPr>
                <w:ilvl w:val="0"/>
                <w:numId w:val="29"/>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14:paraId="6ECDC7AE" w14:textId="77777777" w:rsidR="00076044" w:rsidRDefault="004B26D3" w:rsidP="00BE6DC3">
            <w:pPr>
              <w:numPr>
                <w:ilvl w:val="0"/>
                <w:numId w:val="29"/>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6772630F" w14:textId="77777777" w:rsidR="00076044" w:rsidRDefault="004B26D3" w:rsidP="00BE6DC3">
            <w:pPr>
              <w:numPr>
                <w:ilvl w:val="0"/>
                <w:numId w:val="29"/>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2A4F123D" w14:textId="77777777" w:rsidR="00076044" w:rsidRDefault="004B26D3" w:rsidP="00BE6DC3">
            <w:pPr>
              <w:numPr>
                <w:ilvl w:val="0"/>
                <w:numId w:val="29"/>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Schedule A1 moratorium.</w:t>
            </w:r>
          </w:p>
        </w:tc>
      </w:tr>
      <w:tr w:rsidR="00076044"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14:paraId="450440B5"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7955437C"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lastRenderedPageBreak/>
              <w:t>all other rights having equivalent or similar effect in any country or jurisdiction</w:t>
            </w:r>
          </w:p>
        </w:tc>
      </w:tr>
      <w:tr w:rsidR="00076044"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2D3B1521" w14:textId="77777777" w:rsidR="00076044" w:rsidRDefault="004B26D3" w:rsidP="00BE6DC3">
            <w:pPr>
              <w:numPr>
                <w:ilvl w:val="0"/>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14:paraId="4EA66EB3" w14:textId="77777777" w:rsidR="00076044" w:rsidRDefault="004B26D3" w:rsidP="00BE6DC3">
            <w:pPr>
              <w:numPr>
                <w:ilvl w:val="0"/>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14:paraId="61F1AF74" w14:textId="77777777" w:rsidR="00076044" w:rsidRDefault="004B26D3" w:rsidP="00BE6DC3">
            <w:pPr>
              <w:numPr>
                <w:ilvl w:val="0"/>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14:paraId="0FE4DA99" w14:textId="77777777" w:rsidR="00076044" w:rsidRDefault="00076044">
            <w:pPr>
              <w:spacing w:after="0" w:line="240" w:lineRule="auto"/>
              <w:rPr>
                <w:rFonts w:ascii="Helvetica Neue" w:eastAsia="Helvetica Neue" w:hAnsi="Helvetica Neue" w:cs="Helvetica Neue"/>
              </w:rPr>
            </w:pPr>
          </w:p>
          <w:p w14:paraId="59A2D0C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1">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62C9665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636850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33E62FF9" w14:textId="77777777" w:rsidR="00076044" w:rsidRDefault="004B26D3" w:rsidP="00BE6DC3">
            <w:pPr>
              <w:numPr>
                <w:ilvl w:val="0"/>
                <w:numId w:val="4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20CB30A3" w14:textId="77777777" w:rsidR="00076044" w:rsidRDefault="004B26D3" w:rsidP="00BE6DC3">
            <w:pPr>
              <w:numPr>
                <w:ilvl w:val="0"/>
                <w:numId w:val="4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2E159424" w14:textId="77777777" w:rsidR="00076044" w:rsidRDefault="004B26D3" w:rsidP="00BE6DC3">
            <w:pPr>
              <w:numPr>
                <w:ilvl w:val="0"/>
                <w:numId w:val="4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0CE0E207" w14:textId="77777777" w:rsidR="00076044" w:rsidRDefault="004B26D3" w:rsidP="00BE6DC3">
            <w:pPr>
              <w:numPr>
                <w:ilvl w:val="1"/>
                <w:numId w:val="4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2A4BDBD2" w14:textId="77777777" w:rsidR="00076044" w:rsidRDefault="004B26D3" w:rsidP="00BE6DC3">
            <w:pPr>
              <w:numPr>
                <w:ilvl w:val="1"/>
                <w:numId w:val="4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3B3CC063" w14:textId="77777777" w:rsidR="00076044" w:rsidRDefault="004B26D3" w:rsidP="00BE6DC3">
            <w:pPr>
              <w:numPr>
                <w:ilvl w:val="1"/>
                <w:numId w:val="4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24AD592D" w14:textId="77777777" w:rsidR="00076044" w:rsidRDefault="004B26D3" w:rsidP="00BE6DC3">
            <w:pPr>
              <w:numPr>
                <w:ilvl w:val="1"/>
                <w:numId w:val="4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services which </w:t>
            </w:r>
            <w:proofErr w:type="gramStart"/>
            <w:r>
              <w:rPr>
                <w:rFonts w:ascii="Helvetica Neue" w:eastAsia="Helvetica Neue" w:hAnsi="Helvetica Neue" w:cs="Helvetica Neue"/>
              </w:rPr>
              <w:t>are the same</w:t>
            </w:r>
            <w:proofErr w:type="gramEnd"/>
            <w:r>
              <w:rPr>
                <w:rFonts w:ascii="Helvetica Neue" w:eastAsia="Helvetica Neue" w:hAnsi="Helvetica Neue" w:cs="Helvetica Neue"/>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3851DC73" w:rsidR="00076044" w:rsidRDefault="004B26D3" w:rsidP="006068F2">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definition of the Supplier's G-Cloud Services provided as part of their Application </w:t>
            </w:r>
            <w:r>
              <w:rPr>
                <w:rFonts w:ascii="Helvetica Neue" w:eastAsia="Helvetica Neue" w:hAnsi="Helvetica Neue" w:cs="Helvetica Neue"/>
              </w:rPr>
              <w:lastRenderedPageBreak/>
              <w:t>that includes, but isn’t limited to, those items listed in Section 2 (Services Offered) of the Framework Agreement.</w:t>
            </w:r>
          </w:p>
        </w:tc>
      </w:tr>
      <w:tr w:rsidR="00076044"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2">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14:paraId="589E9DAD" w14:textId="77777777" w:rsidR="00076044" w:rsidRDefault="00076044" w:rsidP="005D2376">
      <w:pPr>
        <w:rPr>
          <w:rFonts w:ascii="Helvetica Neue" w:eastAsia="Helvetica Neue" w:hAnsi="Helvetica Neue" w:cs="Helvetica Neue"/>
        </w:rPr>
      </w:pPr>
    </w:p>
    <w:sectPr w:rsidR="00076044" w:rsidSect="005B5A0F">
      <w:headerReference w:type="default" r:id="rId33"/>
      <w:footerReference w:type="default" r:id="rId34"/>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6409D" w14:textId="77777777" w:rsidR="003B5908" w:rsidRDefault="003B5908">
      <w:pPr>
        <w:spacing w:after="0" w:line="240" w:lineRule="auto"/>
      </w:pPr>
      <w:r>
        <w:separator/>
      </w:r>
    </w:p>
  </w:endnote>
  <w:endnote w:type="continuationSeparator" w:id="0">
    <w:p w14:paraId="699A0796" w14:textId="77777777" w:rsidR="003B5908" w:rsidRDefault="003B5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variable"/>
    <w:sig w:usb0="E50002FF" w:usb1="500079DB" w:usb2="00000012"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4E7D" w14:textId="17788D55" w:rsidR="00875D05" w:rsidRDefault="00875D05" w:rsidP="008B3110">
    <w:pPr>
      <w:spacing w:after="0"/>
    </w:pPr>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DF5958">
      <w:rPr>
        <w:noProof/>
        <w:sz w:val="16"/>
        <w:szCs w:val="16"/>
      </w:rPr>
      <w:t>21</w:t>
    </w:r>
    <w:r>
      <w:rPr>
        <w:sz w:val="16"/>
        <w:szCs w:val="16"/>
      </w:rPr>
      <w:fldChar w:fldCharType="end"/>
    </w:r>
    <w:r>
      <w:rPr>
        <w:sz w:val="16"/>
        <w:szCs w:val="16"/>
      </w:rPr>
      <w:t xml:space="preserve"> of 2</w:t>
    </w:r>
    <w:r w:rsidR="009F6F53">
      <w:rPr>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9B94" w14:textId="77777777" w:rsidR="003B5908" w:rsidRDefault="003B5908">
      <w:pPr>
        <w:spacing w:after="0" w:line="240" w:lineRule="auto"/>
      </w:pPr>
      <w:r>
        <w:separator/>
      </w:r>
    </w:p>
  </w:footnote>
  <w:footnote w:type="continuationSeparator" w:id="0">
    <w:p w14:paraId="194DF823" w14:textId="77777777" w:rsidR="003B5908" w:rsidRDefault="003B5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AB01" w14:textId="77777777" w:rsidR="00875D05" w:rsidRDefault="00875D05">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D852E7C"/>
    <w:multiLevelType w:val="hybridMultilevel"/>
    <w:tmpl w:val="F66EA58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2"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2"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3"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49C7D5A"/>
    <w:multiLevelType w:val="hybridMultilevel"/>
    <w:tmpl w:val="13D6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4A531FB8"/>
    <w:multiLevelType w:val="multilevel"/>
    <w:tmpl w:val="3D4CE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1CF1F5D"/>
    <w:multiLevelType w:val="multilevel"/>
    <w:tmpl w:val="E38AD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9"/>
  </w:num>
  <w:num w:numId="2">
    <w:abstractNumId w:val="19"/>
  </w:num>
  <w:num w:numId="3">
    <w:abstractNumId w:val="26"/>
  </w:num>
  <w:num w:numId="4">
    <w:abstractNumId w:val="21"/>
  </w:num>
  <w:num w:numId="5">
    <w:abstractNumId w:val="12"/>
  </w:num>
  <w:num w:numId="6">
    <w:abstractNumId w:val="30"/>
  </w:num>
  <w:num w:numId="7">
    <w:abstractNumId w:val="22"/>
  </w:num>
  <w:num w:numId="8">
    <w:abstractNumId w:val="6"/>
  </w:num>
  <w:num w:numId="9">
    <w:abstractNumId w:val="40"/>
  </w:num>
  <w:num w:numId="10">
    <w:abstractNumId w:val="2"/>
  </w:num>
  <w:num w:numId="11">
    <w:abstractNumId w:val="46"/>
  </w:num>
  <w:num w:numId="12">
    <w:abstractNumId w:val="20"/>
  </w:num>
  <w:num w:numId="13">
    <w:abstractNumId w:val="25"/>
  </w:num>
  <w:num w:numId="14">
    <w:abstractNumId w:val="42"/>
  </w:num>
  <w:num w:numId="15">
    <w:abstractNumId w:val="35"/>
  </w:num>
  <w:num w:numId="16">
    <w:abstractNumId w:val="4"/>
  </w:num>
  <w:num w:numId="17">
    <w:abstractNumId w:val="15"/>
  </w:num>
  <w:num w:numId="18">
    <w:abstractNumId w:val="38"/>
  </w:num>
  <w:num w:numId="19">
    <w:abstractNumId w:val="34"/>
  </w:num>
  <w:num w:numId="20">
    <w:abstractNumId w:val="33"/>
  </w:num>
  <w:num w:numId="21">
    <w:abstractNumId w:val="8"/>
  </w:num>
  <w:num w:numId="22">
    <w:abstractNumId w:val="13"/>
  </w:num>
  <w:num w:numId="23">
    <w:abstractNumId w:val="44"/>
  </w:num>
  <w:num w:numId="24">
    <w:abstractNumId w:val="16"/>
  </w:num>
  <w:num w:numId="25">
    <w:abstractNumId w:val="37"/>
  </w:num>
  <w:num w:numId="26">
    <w:abstractNumId w:val="0"/>
  </w:num>
  <w:num w:numId="27">
    <w:abstractNumId w:val="7"/>
  </w:num>
  <w:num w:numId="28">
    <w:abstractNumId w:val="1"/>
  </w:num>
  <w:num w:numId="29">
    <w:abstractNumId w:val="14"/>
  </w:num>
  <w:num w:numId="30">
    <w:abstractNumId w:val="45"/>
  </w:num>
  <w:num w:numId="31">
    <w:abstractNumId w:val="27"/>
  </w:num>
  <w:num w:numId="32">
    <w:abstractNumId w:val="18"/>
  </w:num>
  <w:num w:numId="33">
    <w:abstractNumId w:val="23"/>
  </w:num>
  <w:num w:numId="34">
    <w:abstractNumId w:val="28"/>
  </w:num>
  <w:num w:numId="35">
    <w:abstractNumId w:val="36"/>
  </w:num>
  <w:num w:numId="36">
    <w:abstractNumId w:val="43"/>
  </w:num>
  <w:num w:numId="37">
    <w:abstractNumId w:val="11"/>
  </w:num>
  <w:num w:numId="38">
    <w:abstractNumId w:val="17"/>
  </w:num>
  <w:num w:numId="39">
    <w:abstractNumId w:val="47"/>
  </w:num>
  <w:num w:numId="40">
    <w:abstractNumId w:val="39"/>
  </w:num>
  <w:num w:numId="41">
    <w:abstractNumId w:val="31"/>
  </w:num>
  <w:num w:numId="42">
    <w:abstractNumId w:val="10"/>
  </w:num>
  <w:num w:numId="43">
    <w:abstractNumId w:val="5"/>
  </w:num>
  <w:num w:numId="44">
    <w:abstractNumId w:val="3"/>
  </w:num>
  <w:num w:numId="45">
    <w:abstractNumId w:val="32"/>
  </w:num>
  <w:num w:numId="46">
    <w:abstractNumId w:val="24"/>
  </w:num>
  <w:num w:numId="47">
    <w:abstractNumId w:val="9"/>
  </w:num>
  <w:num w:numId="48">
    <w:abstractNumId w:val="41"/>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07898"/>
    <w:rsid w:val="00013B99"/>
    <w:rsid w:val="0001505D"/>
    <w:rsid w:val="00076044"/>
    <w:rsid w:val="000A1E1A"/>
    <w:rsid w:val="000E4F20"/>
    <w:rsid w:val="000E5116"/>
    <w:rsid w:val="000E54A3"/>
    <w:rsid w:val="000E600F"/>
    <w:rsid w:val="00102682"/>
    <w:rsid w:val="001555FF"/>
    <w:rsid w:val="00161FEF"/>
    <w:rsid w:val="00162DEF"/>
    <w:rsid w:val="00180939"/>
    <w:rsid w:val="0019451F"/>
    <w:rsid w:val="001A2911"/>
    <w:rsid w:val="001A62A2"/>
    <w:rsid w:val="001B35BA"/>
    <w:rsid w:val="001C0202"/>
    <w:rsid w:val="001C1D32"/>
    <w:rsid w:val="001E65F2"/>
    <w:rsid w:val="001F63CA"/>
    <w:rsid w:val="00237B55"/>
    <w:rsid w:val="00272DEF"/>
    <w:rsid w:val="00292434"/>
    <w:rsid w:val="002931B9"/>
    <w:rsid w:val="00293D2E"/>
    <w:rsid w:val="002B1D0F"/>
    <w:rsid w:val="002D1A1E"/>
    <w:rsid w:val="002F4141"/>
    <w:rsid w:val="00300C9C"/>
    <w:rsid w:val="0031051C"/>
    <w:rsid w:val="003132D7"/>
    <w:rsid w:val="00325587"/>
    <w:rsid w:val="003343AC"/>
    <w:rsid w:val="003626ED"/>
    <w:rsid w:val="0037358B"/>
    <w:rsid w:val="00390519"/>
    <w:rsid w:val="0039541F"/>
    <w:rsid w:val="003B01E7"/>
    <w:rsid w:val="003B5908"/>
    <w:rsid w:val="0041673D"/>
    <w:rsid w:val="0047203A"/>
    <w:rsid w:val="0049374A"/>
    <w:rsid w:val="004A5F11"/>
    <w:rsid w:val="004B18CE"/>
    <w:rsid w:val="004B26D3"/>
    <w:rsid w:val="004D0518"/>
    <w:rsid w:val="004D58F8"/>
    <w:rsid w:val="00507CA9"/>
    <w:rsid w:val="0052324B"/>
    <w:rsid w:val="00565434"/>
    <w:rsid w:val="00591C48"/>
    <w:rsid w:val="005A1896"/>
    <w:rsid w:val="005B5A0F"/>
    <w:rsid w:val="005B79F4"/>
    <w:rsid w:val="005D113B"/>
    <w:rsid w:val="005D2376"/>
    <w:rsid w:val="005E0E41"/>
    <w:rsid w:val="006068F2"/>
    <w:rsid w:val="00641C10"/>
    <w:rsid w:val="00655300"/>
    <w:rsid w:val="00677F5B"/>
    <w:rsid w:val="006E12E6"/>
    <w:rsid w:val="006F53C9"/>
    <w:rsid w:val="00706B70"/>
    <w:rsid w:val="00710870"/>
    <w:rsid w:val="007423C5"/>
    <w:rsid w:val="00764810"/>
    <w:rsid w:val="0078136A"/>
    <w:rsid w:val="00791D55"/>
    <w:rsid w:val="007A0742"/>
    <w:rsid w:val="007F235B"/>
    <w:rsid w:val="00812503"/>
    <w:rsid w:val="008207FB"/>
    <w:rsid w:val="00834EFF"/>
    <w:rsid w:val="00867F17"/>
    <w:rsid w:val="00875D05"/>
    <w:rsid w:val="008917E9"/>
    <w:rsid w:val="008A1296"/>
    <w:rsid w:val="008B3110"/>
    <w:rsid w:val="009421EB"/>
    <w:rsid w:val="009422A6"/>
    <w:rsid w:val="00955AB5"/>
    <w:rsid w:val="00966457"/>
    <w:rsid w:val="009720D6"/>
    <w:rsid w:val="00976DA3"/>
    <w:rsid w:val="00983129"/>
    <w:rsid w:val="009C546D"/>
    <w:rsid w:val="009D0C14"/>
    <w:rsid w:val="009D4A1E"/>
    <w:rsid w:val="009D4AE1"/>
    <w:rsid w:val="009D75C5"/>
    <w:rsid w:val="009E0F8A"/>
    <w:rsid w:val="009F6F53"/>
    <w:rsid w:val="00A52877"/>
    <w:rsid w:val="00A6703E"/>
    <w:rsid w:val="00A828C5"/>
    <w:rsid w:val="00AA6BD9"/>
    <w:rsid w:val="00AB418B"/>
    <w:rsid w:val="00AB7934"/>
    <w:rsid w:val="00AC792F"/>
    <w:rsid w:val="00AE4A2C"/>
    <w:rsid w:val="00B04DD5"/>
    <w:rsid w:val="00B1224F"/>
    <w:rsid w:val="00B40657"/>
    <w:rsid w:val="00B75961"/>
    <w:rsid w:val="00B83120"/>
    <w:rsid w:val="00B86525"/>
    <w:rsid w:val="00B93E33"/>
    <w:rsid w:val="00BA222B"/>
    <w:rsid w:val="00BA3CFE"/>
    <w:rsid w:val="00BB151B"/>
    <w:rsid w:val="00BC01D0"/>
    <w:rsid w:val="00BC1971"/>
    <w:rsid w:val="00BE6DC3"/>
    <w:rsid w:val="00BF20BB"/>
    <w:rsid w:val="00C051E2"/>
    <w:rsid w:val="00C07124"/>
    <w:rsid w:val="00C12577"/>
    <w:rsid w:val="00C31BFC"/>
    <w:rsid w:val="00C326BA"/>
    <w:rsid w:val="00C451B7"/>
    <w:rsid w:val="00C54092"/>
    <w:rsid w:val="00C61593"/>
    <w:rsid w:val="00CD732D"/>
    <w:rsid w:val="00D13C82"/>
    <w:rsid w:val="00D316A1"/>
    <w:rsid w:val="00D53FEE"/>
    <w:rsid w:val="00D61A85"/>
    <w:rsid w:val="00D7181C"/>
    <w:rsid w:val="00D974CE"/>
    <w:rsid w:val="00DD3FA4"/>
    <w:rsid w:val="00DE2229"/>
    <w:rsid w:val="00DE3D50"/>
    <w:rsid w:val="00DF5958"/>
    <w:rsid w:val="00E31FFC"/>
    <w:rsid w:val="00E3704C"/>
    <w:rsid w:val="00E43A89"/>
    <w:rsid w:val="00E605E6"/>
    <w:rsid w:val="00E779AE"/>
    <w:rsid w:val="00E87489"/>
    <w:rsid w:val="00E97A35"/>
    <w:rsid w:val="00EA56D3"/>
    <w:rsid w:val="00EB20F7"/>
    <w:rsid w:val="00EC5B8A"/>
    <w:rsid w:val="00EE0757"/>
    <w:rsid w:val="00EE30FC"/>
    <w:rsid w:val="00EE6E2B"/>
    <w:rsid w:val="00EF3406"/>
    <w:rsid w:val="00F0682B"/>
    <w:rsid w:val="00F17FEF"/>
    <w:rsid w:val="00F30727"/>
    <w:rsid w:val="00F400E0"/>
    <w:rsid w:val="00F65D86"/>
    <w:rsid w:val="00F964AC"/>
    <w:rsid w:val="00FA346C"/>
    <w:rsid w:val="00FB3A54"/>
    <w:rsid w:val="00FB4507"/>
    <w:rsid w:val="00FD0F2D"/>
    <w:rsid w:val="00FD6505"/>
    <w:rsid w:val="00FD70C8"/>
    <w:rsid w:val="00FF4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4F1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character" w:customStyle="1" w:styleId="service-id-chunk">
    <w:name w:val="service-id-chunk"/>
    <w:basedOn w:val="DefaultParagraphFont"/>
    <w:rsid w:val="00EE30FC"/>
  </w:style>
  <w:style w:type="character" w:styleId="CommentReference">
    <w:name w:val="annotation reference"/>
    <w:basedOn w:val="DefaultParagraphFont"/>
    <w:uiPriority w:val="99"/>
    <w:semiHidden/>
    <w:unhideWhenUsed/>
    <w:rsid w:val="00EE30FC"/>
    <w:rPr>
      <w:sz w:val="16"/>
      <w:szCs w:val="16"/>
    </w:rPr>
  </w:style>
  <w:style w:type="paragraph" w:styleId="CommentText">
    <w:name w:val="annotation text"/>
    <w:basedOn w:val="Normal"/>
    <w:link w:val="CommentTextChar"/>
    <w:uiPriority w:val="99"/>
    <w:semiHidden/>
    <w:unhideWhenUsed/>
    <w:rsid w:val="00EE30FC"/>
    <w:pPr>
      <w:spacing w:line="240" w:lineRule="auto"/>
    </w:pPr>
  </w:style>
  <w:style w:type="character" w:customStyle="1" w:styleId="CommentTextChar">
    <w:name w:val="Comment Text Char"/>
    <w:basedOn w:val="DefaultParagraphFont"/>
    <w:link w:val="CommentText"/>
    <w:uiPriority w:val="99"/>
    <w:semiHidden/>
    <w:rsid w:val="00EE30FC"/>
  </w:style>
  <w:style w:type="paragraph" w:styleId="CommentSubject">
    <w:name w:val="annotation subject"/>
    <w:basedOn w:val="CommentText"/>
    <w:next w:val="CommentText"/>
    <w:link w:val="CommentSubjectChar"/>
    <w:uiPriority w:val="99"/>
    <w:semiHidden/>
    <w:unhideWhenUsed/>
    <w:rsid w:val="00EE30FC"/>
    <w:rPr>
      <w:b/>
      <w:bCs/>
    </w:rPr>
  </w:style>
  <w:style w:type="character" w:customStyle="1" w:styleId="CommentSubjectChar">
    <w:name w:val="Comment Subject Char"/>
    <w:basedOn w:val="CommentTextChar"/>
    <w:link w:val="CommentSubject"/>
    <w:uiPriority w:val="99"/>
    <w:semiHidden/>
    <w:rsid w:val="00EE30FC"/>
    <w:rPr>
      <w:b/>
      <w:bCs/>
    </w:rPr>
  </w:style>
  <w:style w:type="character" w:styleId="Strong">
    <w:name w:val="Strong"/>
    <w:basedOn w:val="DefaultParagraphFont"/>
    <w:uiPriority w:val="22"/>
    <w:qFormat/>
    <w:rsid w:val="00C326BA"/>
    <w:rPr>
      <w:b/>
      <w:bCs/>
    </w:rPr>
  </w:style>
  <w:style w:type="paragraph" w:styleId="ListParagraph">
    <w:name w:val="List Paragraph"/>
    <w:basedOn w:val="Normal"/>
    <w:uiPriority w:val="34"/>
    <w:qFormat/>
    <w:rsid w:val="00791D55"/>
    <w:pPr>
      <w:ind w:left="720"/>
      <w:contextualSpacing/>
    </w:pPr>
  </w:style>
  <w:style w:type="paragraph" w:customStyle="1" w:styleId="CharCharCharCharCharCharCharCharCharChar">
    <w:name w:val="Char Char Char Char Char Char Char Char Char Char"/>
    <w:basedOn w:val="Normal"/>
    <w:rsid w:val="00EF3406"/>
    <w:pPr>
      <w:widowControl/>
      <w:spacing w:after="120" w:line="240" w:lineRule="auto"/>
    </w:pPr>
    <w:rPr>
      <w:rFonts w:eastAsia="Times New Roman" w:cs="Verdana"/>
      <w:color w:val="auto"/>
      <w:lang w:val="en-US" w:eastAsia="en-US"/>
    </w:rPr>
  </w:style>
  <w:style w:type="paragraph" w:styleId="FootnoteText">
    <w:name w:val="footnote text"/>
    <w:basedOn w:val="Normal"/>
    <w:link w:val="FootnoteTextChar"/>
    <w:uiPriority w:val="99"/>
    <w:semiHidden/>
    <w:unhideWhenUsed/>
    <w:rsid w:val="0037358B"/>
    <w:pPr>
      <w:spacing w:after="0" w:line="240" w:lineRule="auto"/>
    </w:pPr>
  </w:style>
  <w:style w:type="character" w:customStyle="1" w:styleId="FootnoteTextChar">
    <w:name w:val="Footnote Text Char"/>
    <w:basedOn w:val="DefaultParagraphFont"/>
    <w:link w:val="FootnoteText"/>
    <w:uiPriority w:val="99"/>
    <w:semiHidden/>
    <w:rsid w:val="0037358B"/>
  </w:style>
  <w:style w:type="character" w:styleId="FootnoteReference">
    <w:name w:val="footnote reference"/>
    <w:basedOn w:val="DefaultParagraphFont"/>
    <w:uiPriority w:val="99"/>
    <w:semiHidden/>
    <w:unhideWhenUsed/>
    <w:rsid w:val="0037358B"/>
    <w:rPr>
      <w:vertAlign w:val="superscript"/>
    </w:rPr>
  </w:style>
  <w:style w:type="paragraph" w:customStyle="1" w:styleId="Normal1">
    <w:name w:val="Normal1"/>
    <w:rsid w:val="00875D05"/>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3466">
      <w:bodyDiv w:val="1"/>
      <w:marLeft w:val="0"/>
      <w:marRight w:val="0"/>
      <w:marTop w:val="0"/>
      <w:marBottom w:val="0"/>
      <w:divBdr>
        <w:top w:val="none" w:sz="0" w:space="0" w:color="auto"/>
        <w:left w:val="none" w:sz="0" w:space="0" w:color="auto"/>
        <w:bottom w:val="none" w:sz="0" w:space="0" w:color="auto"/>
        <w:right w:val="none" w:sz="0" w:space="0" w:color="auto"/>
      </w:divBdr>
    </w:div>
    <w:div w:id="87311011">
      <w:bodyDiv w:val="1"/>
      <w:marLeft w:val="0"/>
      <w:marRight w:val="0"/>
      <w:marTop w:val="0"/>
      <w:marBottom w:val="0"/>
      <w:divBdr>
        <w:top w:val="none" w:sz="0" w:space="0" w:color="auto"/>
        <w:left w:val="none" w:sz="0" w:space="0" w:color="auto"/>
        <w:bottom w:val="none" w:sz="0" w:space="0" w:color="auto"/>
        <w:right w:val="none" w:sz="0" w:space="0" w:color="auto"/>
      </w:divBdr>
    </w:div>
    <w:div w:id="96022108">
      <w:bodyDiv w:val="1"/>
      <w:marLeft w:val="0"/>
      <w:marRight w:val="0"/>
      <w:marTop w:val="0"/>
      <w:marBottom w:val="0"/>
      <w:divBdr>
        <w:top w:val="none" w:sz="0" w:space="0" w:color="auto"/>
        <w:left w:val="none" w:sz="0" w:space="0" w:color="auto"/>
        <w:bottom w:val="none" w:sz="0" w:space="0" w:color="auto"/>
        <w:right w:val="none" w:sz="0" w:space="0" w:color="auto"/>
      </w:divBdr>
    </w:div>
    <w:div w:id="240721713">
      <w:bodyDiv w:val="1"/>
      <w:marLeft w:val="0"/>
      <w:marRight w:val="0"/>
      <w:marTop w:val="0"/>
      <w:marBottom w:val="0"/>
      <w:divBdr>
        <w:top w:val="none" w:sz="0" w:space="0" w:color="auto"/>
        <w:left w:val="none" w:sz="0" w:space="0" w:color="auto"/>
        <w:bottom w:val="none" w:sz="0" w:space="0" w:color="auto"/>
        <w:right w:val="none" w:sz="0" w:space="0" w:color="auto"/>
      </w:divBdr>
    </w:div>
    <w:div w:id="371852416">
      <w:bodyDiv w:val="1"/>
      <w:marLeft w:val="0"/>
      <w:marRight w:val="0"/>
      <w:marTop w:val="0"/>
      <w:marBottom w:val="0"/>
      <w:divBdr>
        <w:top w:val="none" w:sz="0" w:space="0" w:color="auto"/>
        <w:left w:val="none" w:sz="0" w:space="0" w:color="auto"/>
        <w:bottom w:val="none" w:sz="0" w:space="0" w:color="auto"/>
        <w:right w:val="none" w:sz="0" w:space="0" w:color="auto"/>
      </w:divBdr>
    </w:div>
    <w:div w:id="477500104">
      <w:bodyDiv w:val="1"/>
      <w:marLeft w:val="0"/>
      <w:marRight w:val="0"/>
      <w:marTop w:val="0"/>
      <w:marBottom w:val="0"/>
      <w:divBdr>
        <w:top w:val="none" w:sz="0" w:space="0" w:color="auto"/>
        <w:left w:val="none" w:sz="0" w:space="0" w:color="auto"/>
        <w:bottom w:val="none" w:sz="0" w:space="0" w:color="auto"/>
        <w:right w:val="none" w:sz="0" w:space="0" w:color="auto"/>
      </w:divBdr>
    </w:div>
    <w:div w:id="541869803">
      <w:bodyDiv w:val="1"/>
      <w:marLeft w:val="0"/>
      <w:marRight w:val="0"/>
      <w:marTop w:val="0"/>
      <w:marBottom w:val="0"/>
      <w:divBdr>
        <w:top w:val="none" w:sz="0" w:space="0" w:color="auto"/>
        <w:left w:val="none" w:sz="0" w:space="0" w:color="auto"/>
        <w:bottom w:val="none" w:sz="0" w:space="0" w:color="auto"/>
        <w:right w:val="none" w:sz="0" w:space="0" w:color="auto"/>
      </w:divBdr>
    </w:div>
    <w:div w:id="788280542">
      <w:bodyDiv w:val="1"/>
      <w:marLeft w:val="0"/>
      <w:marRight w:val="0"/>
      <w:marTop w:val="0"/>
      <w:marBottom w:val="0"/>
      <w:divBdr>
        <w:top w:val="none" w:sz="0" w:space="0" w:color="auto"/>
        <w:left w:val="none" w:sz="0" w:space="0" w:color="auto"/>
        <w:bottom w:val="none" w:sz="0" w:space="0" w:color="auto"/>
        <w:right w:val="none" w:sz="0" w:space="0" w:color="auto"/>
      </w:divBdr>
    </w:div>
    <w:div w:id="839275187">
      <w:bodyDiv w:val="1"/>
      <w:marLeft w:val="0"/>
      <w:marRight w:val="0"/>
      <w:marTop w:val="0"/>
      <w:marBottom w:val="0"/>
      <w:divBdr>
        <w:top w:val="none" w:sz="0" w:space="0" w:color="auto"/>
        <w:left w:val="none" w:sz="0" w:space="0" w:color="auto"/>
        <w:bottom w:val="none" w:sz="0" w:space="0" w:color="auto"/>
        <w:right w:val="none" w:sz="0" w:space="0" w:color="auto"/>
      </w:divBdr>
    </w:div>
    <w:div w:id="912354771">
      <w:bodyDiv w:val="1"/>
      <w:marLeft w:val="0"/>
      <w:marRight w:val="0"/>
      <w:marTop w:val="0"/>
      <w:marBottom w:val="0"/>
      <w:divBdr>
        <w:top w:val="none" w:sz="0" w:space="0" w:color="auto"/>
        <w:left w:val="none" w:sz="0" w:space="0" w:color="auto"/>
        <w:bottom w:val="none" w:sz="0" w:space="0" w:color="auto"/>
        <w:right w:val="none" w:sz="0" w:space="0" w:color="auto"/>
      </w:divBdr>
    </w:div>
    <w:div w:id="1002204030">
      <w:bodyDiv w:val="1"/>
      <w:marLeft w:val="0"/>
      <w:marRight w:val="0"/>
      <w:marTop w:val="0"/>
      <w:marBottom w:val="0"/>
      <w:divBdr>
        <w:top w:val="none" w:sz="0" w:space="0" w:color="auto"/>
        <w:left w:val="none" w:sz="0" w:space="0" w:color="auto"/>
        <w:bottom w:val="none" w:sz="0" w:space="0" w:color="auto"/>
        <w:right w:val="none" w:sz="0" w:space="0" w:color="auto"/>
      </w:divBdr>
    </w:div>
    <w:div w:id="1055280534">
      <w:bodyDiv w:val="1"/>
      <w:marLeft w:val="0"/>
      <w:marRight w:val="0"/>
      <w:marTop w:val="0"/>
      <w:marBottom w:val="0"/>
      <w:divBdr>
        <w:top w:val="none" w:sz="0" w:space="0" w:color="auto"/>
        <w:left w:val="none" w:sz="0" w:space="0" w:color="auto"/>
        <w:bottom w:val="none" w:sz="0" w:space="0" w:color="auto"/>
        <w:right w:val="none" w:sz="0" w:space="0" w:color="auto"/>
      </w:divBdr>
    </w:div>
    <w:div w:id="1083837709">
      <w:bodyDiv w:val="1"/>
      <w:marLeft w:val="0"/>
      <w:marRight w:val="0"/>
      <w:marTop w:val="0"/>
      <w:marBottom w:val="0"/>
      <w:divBdr>
        <w:top w:val="none" w:sz="0" w:space="0" w:color="auto"/>
        <w:left w:val="none" w:sz="0" w:space="0" w:color="auto"/>
        <w:bottom w:val="none" w:sz="0" w:space="0" w:color="auto"/>
        <w:right w:val="none" w:sz="0" w:space="0" w:color="auto"/>
      </w:divBdr>
    </w:div>
    <w:div w:id="1256328139">
      <w:bodyDiv w:val="1"/>
      <w:marLeft w:val="0"/>
      <w:marRight w:val="0"/>
      <w:marTop w:val="0"/>
      <w:marBottom w:val="0"/>
      <w:divBdr>
        <w:top w:val="none" w:sz="0" w:space="0" w:color="auto"/>
        <w:left w:val="none" w:sz="0" w:space="0" w:color="auto"/>
        <w:bottom w:val="none" w:sz="0" w:space="0" w:color="auto"/>
        <w:right w:val="none" w:sz="0" w:space="0" w:color="auto"/>
      </w:divBdr>
    </w:div>
    <w:div w:id="1306426880">
      <w:bodyDiv w:val="1"/>
      <w:marLeft w:val="0"/>
      <w:marRight w:val="0"/>
      <w:marTop w:val="0"/>
      <w:marBottom w:val="0"/>
      <w:divBdr>
        <w:top w:val="none" w:sz="0" w:space="0" w:color="auto"/>
        <w:left w:val="none" w:sz="0" w:space="0" w:color="auto"/>
        <w:bottom w:val="none" w:sz="0" w:space="0" w:color="auto"/>
        <w:right w:val="none" w:sz="0" w:space="0" w:color="auto"/>
      </w:divBdr>
    </w:div>
    <w:div w:id="1319187559">
      <w:bodyDiv w:val="1"/>
      <w:marLeft w:val="0"/>
      <w:marRight w:val="0"/>
      <w:marTop w:val="0"/>
      <w:marBottom w:val="0"/>
      <w:divBdr>
        <w:top w:val="none" w:sz="0" w:space="0" w:color="auto"/>
        <w:left w:val="none" w:sz="0" w:space="0" w:color="auto"/>
        <w:bottom w:val="none" w:sz="0" w:space="0" w:color="auto"/>
        <w:right w:val="none" w:sz="0" w:space="0" w:color="auto"/>
      </w:divBdr>
    </w:div>
    <w:div w:id="1439837611">
      <w:bodyDiv w:val="1"/>
      <w:marLeft w:val="0"/>
      <w:marRight w:val="0"/>
      <w:marTop w:val="0"/>
      <w:marBottom w:val="0"/>
      <w:divBdr>
        <w:top w:val="none" w:sz="0" w:space="0" w:color="auto"/>
        <w:left w:val="none" w:sz="0" w:space="0" w:color="auto"/>
        <w:bottom w:val="none" w:sz="0" w:space="0" w:color="auto"/>
        <w:right w:val="none" w:sz="0" w:space="0" w:color="auto"/>
      </w:divBdr>
      <w:divsChild>
        <w:div w:id="680202984">
          <w:marLeft w:val="0"/>
          <w:marRight w:val="0"/>
          <w:marTop w:val="0"/>
          <w:marBottom w:val="0"/>
          <w:divBdr>
            <w:top w:val="none" w:sz="0" w:space="0" w:color="auto"/>
            <w:left w:val="none" w:sz="0" w:space="0" w:color="auto"/>
            <w:bottom w:val="none" w:sz="0" w:space="0" w:color="auto"/>
            <w:right w:val="none" w:sz="0" w:space="0" w:color="auto"/>
          </w:divBdr>
          <w:divsChild>
            <w:div w:id="1840653599">
              <w:marLeft w:val="0"/>
              <w:marRight w:val="0"/>
              <w:marTop w:val="0"/>
              <w:marBottom w:val="0"/>
              <w:divBdr>
                <w:top w:val="none" w:sz="0" w:space="0" w:color="auto"/>
                <w:left w:val="none" w:sz="0" w:space="0" w:color="auto"/>
                <w:bottom w:val="none" w:sz="0" w:space="0" w:color="auto"/>
                <w:right w:val="none" w:sz="0" w:space="0" w:color="auto"/>
              </w:divBdr>
              <w:divsChild>
                <w:div w:id="6394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6766">
      <w:bodyDiv w:val="1"/>
      <w:marLeft w:val="0"/>
      <w:marRight w:val="0"/>
      <w:marTop w:val="0"/>
      <w:marBottom w:val="0"/>
      <w:divBdr>
        <w:top w:val="none" w:sz="0" w:space="0" w:color="auto"/>
        <w:left w:val="none" w:sz="0" w:space="0" w:color="auto"/>
        <w:bottom w:val="none" w:sz="0" w:space="0" w:color="auto"/>
        <w:right w:val="none" w:sz="0" w:space="0" w:color="auto"/>
      </w:divBdr>
    </w:div>
    <w:div w:id="1885628962">
      <w:bodyDiv w:val="1"/>
      <w:marLeft w:val="0"/>
      <w:marRight w:val="0"/>
      <w:marTop w:val="0"/>
      <w:marBottom w:val="0"/>
      <w:divBdr>
        <w:top w:val="none" w:sz="0" w:space="0" w:color="auto"/>
        <w:left w:val="none" w:sz="0" w:space="0" w:color="auto"/>
        <w:bottom w:val="none" w:sz="0" w:space="0" w:color="auto"/>
        <w:right w:val="none" w:sz="0" w:space="0" w:color="auto"/>
      </w:divBdr>
    </w:div>
    <w:div w:id="1939561907">
      <w:bodyDiv w:val="1"/>
      <w:marLeft w:val="0"/>
      <w:marRight w:val="0"/>
      <w:marTop w:val="0"/>
      <w:marBottom w:val="0"/>
      <w:divBdr>
        <w:top w:val="none" w:sz="0" w:space="0" w:color="auto"/>
        <w:left w:val="none" w:sz="0" w:space="0" w:color="auto"/>
        <w:bottom w:val="none" w:sz="0" w:space="0" w:color="auto"/>
        <w:right w:val="none" w:sz="0" w:space="0" w:color="auto"/>
      </w:divBdr>
    </w:div>
    <w:div w:id="1948854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www.legislation.gov.uk/ukpga/1998/29/cont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uidance/g-cloud-templates-and-legal-documents" TargetMode="External"/><Relationship Id="rId30" Type="http://schemas.openxmlformats.org/officeDocument/2006/relationships/hyperlink" Target="http://tools.hmrc.gov.uk/esi" TargetMode="External"/><Relationship Id="rId35" Type="http://schemas.openxmlformats.org/officeDocument/2006/relationships/fontTable" Target="fontTable.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35E407-AB53-45DF-A99E-59236E22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10743</Words>
  <Characters>61236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Wisniewski, Alison</dc:creator>
  <cp:lastModifiedBy>Rob Hardman</cp:lastModifiedBy>
  <cp:revision>6</cp:revision>
  <cp:lastPrinted>2017-05-04T15:16:00Z</cp:lastPrinted>
  <dcterms:created xsi:type="dcterms:W3CDTF">2018-12-15T15:14:00Z</dcterms:created>
  <dcterms:modified xsi:type="dcterms:W3CDTF">2018-12-15T15:28:00Z</dcterms:modified>
</cp:coreProperties>
</file>