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Pr="00485084" w:rsidRDefault="00BF374A">
      <w:pPr>
        <w:spacing w:after="0" w:line="200" w:lineRule="exact"/>
        <w:rPr>
          <w:sz w:val="20"/>
          <w:szCs w:val="20"/>
        </w:rPr>
      </w:pPr>
    </w:p>
    <w:p w:rsidR="00BF374A" w:rsidRPr="00485084" w:rsidRDefault="006C7FE7">
      <w:pPr>
        <w:spacing w:after="0" w:line="240" w:lineRule="auto"/>
        <w:ind w:right="130"/>
        <w:jc w:val="right"/>
        <w:rPr>
          <w:rFonts w:ascii="Arial" w:eastAsia="Arial" w:hAnsi="Arial" w:cs="Arial"/>
        </w:rPr>
      </w:pPr>
      <w:r>
        <w:pict w14:anchorId="02111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r w:rsidR="00152B98" w:rsidRPr="00485084">
        <w:rPr>
          <w:rFonts w:ascii="Arial" w:eastAsia="Arial" w:hAnsi="Arial" w:cs="Arial"/>
          <w:b/>
          <w:bCs/>
          <w:spacing w:val="1"/>
        </w:rPr>
        <w:t>M</w:t>
      </w:r>
      <w:r w:rsidR="00DC3D8F" w:rsidRPr="00485084">
        <w:rPr>
          <w:rFonts w:ascii="Arial" w:eastAsia="Arial" w:hAnsi="Arial" w:cs="Arial"/>
          <w:b/>
          <w:bCs/>
        </w:rPr>
        <w:t>iss D McConville</w:t>
      </w:r>
    </w:p>
    <w:p w:rsidR="00BF374A" w:rsidRPr="00485084" w:rsidRDefault="00152B98">
      <w:pPr>
        <w:spacing w:before="4" w:after="0" w:line="240" w:lineRule="auto"/>
        <w:ind w:right="126"/>
        <w:jc w:val="right"/>
        <w:rPr>
          <w:rFonts w:ascii="Arial" w:eastAsia="Arial" w:hAnsi="Arial" w:cs="Arial"/>
        </w:rPr>
      </w:pPr>
      <w:r w:rsidRPr="00485084">
        <w:rPr>
          <w:rFonts w:ascii="Arial" w:eastAsia="Arial" w:hAnsi="Arial" w:cs="Arial"/>
          <w:spacing w:val="-4"/>
        </w:rPr>
        <w:t>Navy</w:t>
      </w:r>
      <w:r w:rsidR="00D54261" w:rsidRPr="00485084">
        <w:rPr>
          <w:rFonts w:ascii="Arial" w:eastAsia="Arial" w:hAnsi="Arial" w:cs="Arial"/>
        </w:rPr>
        <w:t xml:space="preserve"> </w:t>
      </w:r>
      <w:r w:rsidR="00D54261" w:rsidRPr="00485084">
        <w:rPr>
          <w:rFonts w:ascii="Arial" w:eastAsia="Arial" w:hAnsi="Arial" w:cs="Arial"/>
          <w:spacing w:val="-1"/>
        </w:rPr>
        <w:t>C</w:t>
      </w:r>
      <w:r w:rsidR="00D54261" w:rsidRPr="00485084">
        <w:rPr>
          <w:rFonts w:ascii="Arial" w:eastAsia="Arial" w:hAnsi="Arial" w:cs="Arial"/>
        </w:rPr>
        <w:t>o</w:t>
      </w:r>
      <w:r w:rsidR="00D54261" w:rsidRPr="00485084">
        <w:rPr>
          <w:rFonts w:ascii="Arial" w:eastAsia="Arial" w:hAnsi="Arial" w:cs="Arial"/>
          <w:spacing w:val="1"/>
        </w:rPr>
        <w:t>mm</w:t>
      </w:r>
      <w:r w:rsidR="00D54261" w:rsidRPr="00485084">
        <w:rPr>
          <w:rFonts w:ascii="Arial" w:eastAsia="Arial" w:hAnsi="Arial" w:cs="Arial"/>
        </w:rPr>
        <w:t>e</w:t>
      </w:r>
      <w:r w:rsidR="00D54261" w:rsidRPr="00485084">
        <w:rPr>
          <w:rFonts w:ascii="Arial" w:eastAsia="Arial" w:hAnsi="Arial" w:cs="Arial"/>
          <w:spacing w:val="1"/>
        </w:rPr>
        <w:t>r</w:t>
      </w:r>
      <w:r w:rsidR="00D54261" w:rsidRPr="00485084">
        <w:rPr>
          <w:rFonts w:ascii="Arial" w:eastAsia="Arial" w:hAnsi="Arial" w:cs="Arial"/>
        </w:rPr>
        <w:t>c</w:t>
      </w:r>
      <w:r w:rsidR="00D54261" w:rsidRPr="00485084">
        <w:rPr>
          <w:rFonts w:ascii="Arial" w:eastAsia="Arial" w:hAnsi="Arial" w:cs="Arial"/>
          <w:spacing w:val="-1"/>
        </w:rPr>
        <w:t>i</w:t>
      </w:r>
      <w:r w:rsidR="00D54261" w:rsidRPr="00485084">
        <w:rPr>
          <w:rFonts w:ascii="Arial" w:eastAsia="Arial" w:hAnsi="Arial" w:cs="Arial"/>
        </w:rPr>
        <w:t>al</w:t>
      </w:r>
    </w:p>
    <w:p w:rsidR="00BF374A" w:rsidRPr="00485084" w:rsidRDefault="00D54261">
      <w:pPr>
        <w:spacing w:after="0" w:line="252" w:lineRule="exact"/>
        <w:ind w:right="127"/>
        <w:jc w:val="right"/>
        <w:rPr>
          <w:rFonts w:ascii="Arial" w:eastAsia="Arial" w:hAnsi="Arial" w:cs="Arial"/>
        </w:rPr>
      </w:pPr>
      <w:r w:rsidRPr="00485084">
        <w:rPr>
          <w:rFonts w:ascii="Arial" w:eastAsia="Arial" w:hAnsi="Arial" w:cs="Arial"/>
          <w:spacing w:val="-1"/>
        </w:rPr>
        <w:t>R</w:t>
      </w:r>
      <w:r w:rsidRPr="00485084">
        <w:rPr>
          <w:rFonts w:ascii="Arial" w:eastAsia="Arial" w:hAnsi="Arial" w:cs="Arial"/>
        </w:rPr>
        <w:t>oom</w:t>
      </w:r>
      <w:r w:rsidRPr="00485084">
        <w:rPr>
          <w:rFonts w:ascii="Arial" w:eastAsia="Arial" w:hAnsi="Arial" w:cs="Arial"/>
          <w:spacing w:val="2"/>
        </w:rPr>
        <w:t xml:space="preserve"> </w:t>
      </w:r>
      <w:r w:rsidRPr="00485084">
        <w:rPr>
          <w:rFonts w:ascii="Arial" w:eastAsia="Arial" w:hAnsi="Arial" w:cs="Arial"/>
        </w:rPr>
        <w:t>303</w:t>
      </w:r>
    </w:p>
    <w:p w:rsidR="00BF374A" w:rsidRPr="00485084" w:rsidRDefault="00D54261">
      <w:pPr>
        <w:spacing w:before="1" w:after="0" w:line="240" w:lineRule="auto"/>
        <w:ind w:right="127"/>
        <w:jc w:val="right"/>
        <w:rPr>
          <w:rFonts w:ascii="Arial" w:eastAsia="Arial" w:hAnsi="Arial" w:cs="Arial"/>
        </w:rPr>
      </w:pPr>
      <w:r w:rsidRPr="00485084">
        <w:rPr>
          <w:rFonts w:ascii="Arial" w:eastAsia="Arial" w:hAnsi="Arial" w:cs="Arial"/>
          <w:spacing w:val="-1"/>
        </w:rPr>
        <w:t>B</w:t>
      </w:r>
      <w:r w:rsidRPr="00485084">
        <w:rPr>
          <w:rFonts w:ascii="Arial" w:eastAsia="Arial" w:hAnsi="Arial" w:cs="Arial"/>
        </w:rPr>
        <w:t>u</w:t>
      </w:r>
      <w:r w:rsidRPr="00485084">
        <w:rPr>
          <w:rFonts w:ascii="Arial" w:eastAsia="Arial" w:hAnsi="Arial" w:cs="Arial"/>
          <w:spacing w:val="-1"/>
        </w:rPr>
        <w:t>il</w:t>
      </w:r>
      <w:r w:rsidRPr="00485084">
        <w:rPr>
          <w:rFonts w:ascii="Arial" w:eastAsia="Arial" w:hAnsi="Arial" w:cs="Arial"/>
        </w:rPr>
        <w:t>d</w:t>
      </w:r>
      <w:r w:rsidRPr="00485084">
        <w:rPr>
          <w:rFonts w:ascii="Arial" w:eastAsia="Arial" w:hAnsi="Arial" w:cs="Arial"/>
          <w:spacing w:val="-1"/>
        </w:rPr>
        <w:t>i</w:t>
      </w:r>
      <w:r w:rsidRPr="00485084">
        <w:rPr>
          <w:rFonts w:ascii="Arial" w:eastAsia="Arial" w:hAnsi="Arial" w:cs="Arial"/>
        </w:rPr>
        <w:t>ng</w:t>
      </w:r>
      <w:r w:rsidRPr="00485084">
        <w:rPr>
          <w:rFonts w:ascii="Arial" w:eastAsia="Arial" w:hAnsi="Arial" w:cs="Arial"/>
          <w:spacing w:val="3"/>
        </w:rPr>
        <w:t xml:space="preserve"> </w:t>
      </w:r>
      <w:r w:rsidRPr="00485084">
        <w:rPr>
          <w:rFonts w:ascii="Arial" w:eastAsia="Arial" w:hAnsi="Arial" w:cs="Arial"/>
        </w:rPr>
        <w:t>1</w:t>
      </w:r>
      <w:r w:rsidRPr="00485084">
        <w:rPr>
          <w:rFonts w:ascii="Arial" w:eastAsia="Arial" w:hAnsi="Arial" w:cs="Arial"/>
          <w:spacing w:val="1"/>
        </w:rPr>
        <w:t>/</w:t>
      </w:r>
      <w:r w:rsidRPr="00485084">
        <w:rPr>
          <w:rFonts w:ascii="Arial" w:eastAsia="Arial" w:hAnsi="Arial" w:cs="Arial"/>
        </w:rPr>
        <w:t>080</w:t>
      </w:r>
    </w:p>
    <w:p w:rsidR="00BF374A" w:rsidRPr="00485084" w:rsidRDefault="00D54261">
      <w:pPr>
        <w:spacing w:after="0" w:line="252" w:lineRule="exact"/>
        <w:ind w:right="127"/>
        <w:jc w:val="right"/>
        <w:rPr>
          <w:rFonts w:ascii="Arial" w:eastAsia="Arial" w:hAnsi="Arial" w:cs="Arial"/>
        </w:rPr>
      </w:pPr>
      <w:proofErr w:type="spellStart"/>
      <w:r w:rsidRPr="00485084">
        <w:rPr>
          <w:rFonts w:ascii="Arial" w:eastAsia="Arial" w:hAnsi="Arial" w:cs="Arial"/>
        </w:rPr>
        <w:t>Ja</w:t>
      </w:r>
      <w:r w:rsidRPr="00485084">
        <w:rPr>
          <w:rFonts w:ascii="Arial" w:eastAsia="Arial" w:hAnsi="Arial" w:cs="Arial"/>
          <w:spacing w:val="2"/>
        </w:rPr>
        <w:t>g</w:t>
      </w:r>
      <w:r w:rsidRPr="00485084">
        <w:rPr>
          <w:rFonts w:ascii="Arial" w:eastAsia="Arial" w:hAnsi="Arial" w:cs="Arial"/>
        </w:rPr>
        <w:t>o</w:t>
      </w:r>
      <w:proofErr w:type="spellEnd"/>
      <w:r w:rsidRPr="00485084">
        <w:rPr>
          <w:rFonts w:ascii="Arial" w:eastAsia="Arial" w:hAnsi="Arial" w:cs="Arial"/>
          <w:spacing w:val="-2"/>
        </w:rPr>
        <w:t xml:space="preserve"> </w:t>
      </w:r>
      <w:r w:rsidRPr="00485084">
        <w:rPr>
          <w:rFonts w:ascii="Arial" w:eastAsia="Arial" w:hAnsi="Arial" w:cs="Arial"/>
          <w:spacing w:val="-1"/>
        </w:rPr>
        <w:t>R</w:t>
      </w:r>
      <w:r w:rsidRPr="00485084">
        <w:rPr>
          <w:rFonts w:ascii="Arial" w:eastAsia="Arial" w:hAnsi="Arial" w:cs="Arial"/>
        </w:rPr>
        <w:t>oad</w:t>
      </w:r>
    </w:p>
    <w:p w:rsidR="00BF374A" w:rsidRPr="00485084" w:rsidRDefault="00D54261">
      <w:pPr>
        <w:spacing w:after="0" w:line="252" w:lineRule="exact"/>
        <w:ind w:right="126"/>
        <w:jc w:val="right"/>
        <w:rPr>
          <w:rFonts w:ascii="Arial" w:eastAsia="Arial" w:hAnsi="Arial" w:cs="Arial"/>
        </w:rPr>
      </w:pPr>
      <w:r w:rsidRPr="00485084">
        <w:rPr>
          <w:rFonts w:ascii="Arial" w:eastAsia="Arial" w:hAnsi="Arial" w:cs="Arial"/>
          <w:spacing w:val="1"/>
        </w:rPr>
        <w:t>H</w:t>
      </w:r>
      <w:r w:rsidRPr="00485084">
        <w:rPr>
          <w:rFonts w:ascii="Arial" w:eastAsia="Arial" w:hAnsi="Arial" w:cs="Arial"/>
          <w:spacing w:val="-4"/>
        </w:rPr>
        <w:t>M</w:t>
      </w:r>
      <w:r w:rsidRPr="00485084">
        <w:rPr>
          <w:rFonts w:ascii="Arial" w:eastAsia="Arial" w:hAnsi="Arial" w:cs="Arial"/>
          <w:spacing w:val="-1"/>
        </w:rPr>
        <w:t>N</w:t>
      </w:r>
      <w:r w:rsidRPr="00485084">
        <w:rPr>
          <w:rFonts w:ascii="Arial" w:eastAsia="Arial" w:hAnsi="Arial" w:cs="Arial"/>
        </w:rPr>
        <w:t xml:space="preserve">B </w:t>
      </w:r>
      <w:r w:rsidRPr="00485084">
        <w:rPr>
          <w:rFonts w:ascii="Arial" w:eastAsia="Arial" w:hAnsi="Arial" w:cs="Arial"/>
          <w:spacing w:val="-1"/>
        </w:rPr>
        <w:t>P</w:t>
      </w:r>
      <w:r w:rsidRPr="00485084">
        <w:rPr>
          <w:rFonts w:ascii="Arial" w:eastAsia="Arial" w:hAnsi="Arial" w:cs="Arial"/>
        </w:rPr>
        <w:t>o</w:t>
      </w:r>
      <w:r w:rsidRPr="00485084">
        <w:rPr>
          <w:rFonts w:ascii="Arial" w:eastAsia="Arial" w:hAnsi="Arial" w:cs="Arial"/>
          <w:spacing w:val="1"/>
        </w:rPr>
        <w:t>rt</w:t>
      </w:r>
      <w:r w:rsidRPr="00485084">
        <w:rPr>
          <w:rFonts w:ascii="Arial" w:eastAsia="Arial" w:hAnsi="Arial" w:cs="Arial"/>
        </w:rPr>
        <w:t>s</w:t>
      </w:r>
      <w:r w:rsidRPr="00485084">
        <w:rPr>
          <w:rFonts w:ascii="Arial" w:eastAsia="Arial" w:hAnsi="Arial" w:cs="Arial"/>
          <w:spacing w:val="1"/>
        </w:rPr>
        <w:t>m</w:t>
      </w:r>
      <w:r w:rsidRPr="00485084">
        <w:rPr>
          <w:rFonts w:ascii="Arial" w:eastAsia="Arial" w:hAnsi="Arial" w:cs="Arial"/>
        </w:rPr>
        <w:t>o</w:t>
      </w:r>
      <w:r w:rsidRPr="00485084">
        <w:rPr>
          <w:rFonts w:ascii="Arial" w:eastAsia="Arial" w:hAnsi="Arial" w:cs="Arial"/>
          <w:spacing w:val="-3"/>
        </w:rPr>
        <w:t>u</w:t>
      </w:r>
      <w:r w:rsidRPr="00485084">
        <w:rPr>
          <w:rFonts w:ascii="Arial" w:eastAsia="Arial" w:hAnsi="Arial" w:cs="Arial"/>
          <w:spacing w:val="1"/>
        </w:rPr>
        <w:t>t</w:t>
      </w:r>
      <w:r w:rsidRPr="00485084">
        <w:rPr>
          <w:rFonts w:ascii="Arial" w:eastAsia="Arial" w:hAnsi="Arial" w:cs="Arial"/>
        </w:rPr>
        <w:t>h</w:t>
      </w:r>
    </w:p>
    <w:p w:rsidR="00BF374A" w:rsidRPr="00485084" w:rsidRDefault="00D54261">
      <w:pPr>
        <w:spacing w:before="1" w:after="0" w:line="240" w:lineRule="auto"/>
        <w:ind w:right="126"/>
        <w:jc w:val="right"/>
        <w:rPr>
          <w:rFonts w:ascii="Arial" w:eastAsia="Arial" w:hAnsi="Arial" w:cs="Arial"/>
        </w:rPr>
      </w:pPr>
      <w:r w:rsidRPr="00485084">
        <w:rPr>
          <w:rFonts w:ascii="Arial" w:eastAsia="Arial" w:hAnsi="Arial" w:cs="Arial"/>
          <w:spacing w:val="-1"/>
        </w:rPr>
        <w:t>P</w:t>
      </w:r>
      <w:r w:rsidRPr="00485084">
        <w:rPr>
          <w:rFonts w:ascii="Arial" w:eastAsia="Arial" w:hAnsi="Arial" w:cs="Arial"/>
          <w:spacing w:val="1"/>
        </w:rPr>
        <w:t>O</w:t>
      </w:r>
      <w:r w:rsidRPr="00485084">
        <w:rPr>
          <w:rFonts w:ascii="Arial" w:eastAsia="Arial" w:hAnsi="Arial" w:cs="Arial"/>
        </w:rPr>
        <w:t>1</w:t>
      </w:r>
      <w:r w:rsidRPr="00485084">
        <w:rPr>
          <w:rFonts w:ascii="Arial" w:eastAsia="Arial" w:hAnsi="Arial" w:cs="Arial"/>
          <w:spacing w:val="1"/>
        </w:rPr>
        <w:t xml:space="preserve"> </w:t>
      </w:r>
      <w:r w:rsidRPr="00485084">
        <w:rPr>
          <w:rFonts w:ascii="Arial" w:eastAsia="Arial" w:hAnsi="Arial" w:cs="Arial"/>
        </w:rPr>
        <w:t>3LU</w:t>
      </w:r>
    </w:p>
    <w:p w:rsidR="00BF374A" w:rsidRPr="00485084" w:rsidRDefault="00BF374A">
      <w:pPr>
        <w:spacing w:before="7" w:after="0" w:line="150" w:lineRule="exact"/>
        <w:rPr>
          <w:sz w:val="15"/>
          <w:szCs w:val="15"/>
        </w:rPr>
      </w:pPr>
    </w:p>
    <w:p w:rsidR="00BF374A" w:rsidRPr="00485084" w:rsidRDefault="00D54261">
      <w:pPr>
        <w:spacing w:after="0" w:line="240" w:lineRule="auto"/>
        <w:ind w:right="96"/>
        <w:jc w:val="right"/>
        <w:rPr>
          <w:rFonts w:ascii="Arial" w:eastAsia="Arial" w:hAnsi="Arial" w:cs="Arial"/>
        </w:rPr>
      </w:pPr>
      <w:r w:rsidRPr="00485084">
        <w:rPr>
          <w:rFonts w:ascii="Arial" w:eastAsia="Arial" w:hAnsi="Arial" w:cs="Arial"/>
          <w:spacing w:val="2"/>
        </w:rPr>
        <w:t>T</w:t>
      </w:r>
      <w:r w:rsidRPr="00485084">
        <w:rPr>
          <w:rFonts w:ascii="Arial" w:eastAsia="Arial" w:hAnsi="Arial" w:cs="Arial"/>
        </w:rPr>
        <w:t>e</w:t>
      </w:r>
      <w:r w:rsidRPr="00485084">
        <w:rPr>
          <w:rFonts w:ascii="Arial" w:eastAsia="Arial" w:hAnsi="Arial" w:cs="Arial"/>
          <w:spacing w:val="-1"/>
        </w:rPr>
        <w:t>l</w:t>
      </w:r>
      <w:r w:rsidRPr="00485084">
        <w:rPr>
          <w:rFonts w:ascii="Arial" w:eastAsia="Arial" w:hAnsi="Arial" w:cs="Arial"/>
        </w:rPr>
        <w:t>ephone: 02392727</w:t>
      </w:r>
      <w:r w:rsidR="00DC3D8F" w:rsidRPr="00485084">
        <w:rPr>
          <w:rFonts w:ascii="Arial" w:eastAsia="Arial" w:hAnsi="Arial" w:cs="Arial"/>
        </w:rPr>
        <w:t>818</w:t>
      </w:r>
    </w:p>
    <w:p w:rsidR="00BF374A" w:rsidRPr="00485084" w:rsidRDefault="00D54261">
      <w:pPr>
        <w:spacing w:before="1" w:after="0" w:line="240" w:lineRule="auto"/>
        <w:ind w:right="96"/>
        <w:jc w:val="right"/>
        <w:rPr>
          <w:rFonts w:ascii="Arial" w:eastAsia="Arial" w:hAnsi="Arial" w:cs="Arial"/>
        </w:rPr>
      </w:pPr>
      <w:r w:rsidRPr="00485084">
        <w:rPr>
          <w:rFonts w:ascii="Arial" w:eastAsia="Arial" w:hAnsi="Arial" w:cs="Arial"/>
          <w:spacing w:val="-1"/>
        </w:rPr>
        <w:t>E</w:t>
      </w:r>
      <w:r w:rsidRPr="00485084">
        <w:rPr>
          <w:rFonts w:ascii="Arial" w:eastAsia="Arial" w:hAnsi="Arial" w:cs="Arial"/>
          <w:spacing w:val="1"/>
        </w:rPr>
        <w:t>m</w:t>
      </w:r>
      <w:r w:rsidRPr="00485084">
        <w:rPr>
          <w:rFonts w:ascii="Arial" w:eastAsia="Arial" w:hAnsi="Arial" w:cs="Arial"/>
        </w:rPr>
        <w:t>a</w:t>
      </w:r>
      <w:r w:rsidRPr="00485084">
        <w:rPr>
          <w:rFonts w:ascii="Arial" w:eastAsia="Arial" w:hAnsi="Arial" w:cs="Arial"/>
          <w:spacing w:val="-1"/>
        </w:rPr>
        <w:t>il</w:t>
      </w:r>
      <w:r w:rsidRPr="00485084">
        <w:rPr>
          <w:rFonts w:ascii="Arial" w:eastAsia="Arial" w:hAnsi="Arial" w:cs="Arial"/>
        </w:rPr>
        <w:t>:</w:t>
      </w:r>
      <w:r w:rsidRPr="00485084">
        <w:rPr>
          <w:rFonts w:ascii="Arial" w:eastAsia="Arial" w:hAnsi="Arial" w:cs="Arial"/>
          <w:spacing w:val="2"/>
        </w:rPr>
        <w:t xml:space="preserve"> </w:t>
      </w:r>
      <w:hyperlink r:id="rId12" w:history="1">
        <w:r w:rsidR="00DC3D8F" w:rsidRPr="00485084">
          <w:rPr>
            <w:rStyle w:val="Hyperlink"/>
            <w:rFonts w:ascii="Arial" w:eastAsia="Arial" w:hAnsi="Arial" w:cs="Arial"/>
            <w:color w:val="auto"/>
          </w:rPr>
          <w:t>diane.mcconville100</w:t>
        </w:r>
        <w:r w:rsidR="00DC3D8F" w:rsidRPr="00485084">
          <w:rPr>
            <w:rStyle w:val="Hyperlink"/>
            <w:rFonts w:ascii="Arial" w:eastAsia="Arial" w:hAnsi="Arial" w:cs="Arial"/>
            <w:color w:val="auto"/>
            <w:spacing w:val="-1"/>
          </w:rPr>
          <w:t>@</w:t>
        </w:r>
        <w:r w:rsidR="00DC3D8F" w:rsidRPr="00485084">
          <w:rPr>
            <w:rStyle w:val="Hyperlink"/>
            <w:rFonts w:ascii="Arial" w:eastAsia="Arial" w:hAnsi="Arial" w:cs="Arial"/>
            <w:color w:val="auto"/>
            <w:spacing w:val="1"/>
          </w:rPr>
          <w:t>m</w:t>
        </w:r>
        <w:r w:rsidR="00DC3D8F" w:rsidRPr="00485084">
          <w:rPr>
            <w:rStyle w:val="Hyperlink"/>
            <w:rFonts w:ascii="Arial" w:eastAsia="Arial" w:hAnsi="Arial" w:cs="Arial"/>
            <w:color w:val="auto"/>
          </w:rPr>
          <w:t>od</w:t>
        </w:r>
        <w:r w:rsidR="00DC3D8F" w:rsidRPr="00485084">
          <w:rPr>
            <w:rStyle w:val="Hyperlink"/>
            <w:rFonts w:ascii="Arial" w:eastAsia="Arial" w:hAnsi="Arial" w:cs="Arial"/>
            <w:color w:val="auto"/>
            <w:spacing w:val="1"/>
          </w:rPr>
          <w:t>.gov.</w:t>
        </w:r>
        <w:r w:rsidR="00DC3D8F" w:rsidRPr="00485084">
          <w:rPr>
            <w:rStyle w:val="Hyperlink"/>
            <w:rFonts w:ascii="Arial" w:eastAsia="Arial" w:hAnsi="Arial" w:cs="Arial"/>
            <w:color w:val="auto"/>
            <w:spacing w:val="-3"/>
          </w:rPr>
          <w:t>u</w:t>
        </w:r>
        <w:r w:rsidR="00DC3D8F" w:rsidRPr="00485084">
          <w:rPr>
            <w:rStyle w:val="Hyperlink"/>
            <w:rFonts w:ascii="Arial" w:eastAsia="Arial" w:hAnsi="Arial" w:cs="Arial"/>
            <w:color w:val="auto"/>
          </w:rPr>
          <w:t>k</w:t>
        </w:r>
      </w:hyperlink>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485084" w:rsidRDefault="006C7FE7">
      <w:pPr>
        <w:spacing w:after="0" w:line="248" w:lineRule="exact"/>
        <w:ind w:right="201"/>
        <w:jc w:val="right"/>
        <w:rPr>
          <w:rFonts w:ascii="Arial" w:eastAsia="Arial" w:hAnsi="Arial" w:cs="Arial"/>
        </w:rPr>
      </w:pPr>
      <w:r>
        <w:rPr>
          <w:rFonts w:ascii="Arial" w:eastAsia="Arial" w:hAnsi="Arial" w:cs="Arial"/>
          <w:position w:val="-1"/>
        </w:rPr>
        <w:t>10</w:t>
      </w:r>
      <w:r w:rsidR="001C4667" w:rsidRPr="00485084">
        <w:rPr>
          <w:rFonts w:ascii="Arial" w:eastAsia="Arial" w:hAnsi="Arial" w:cs="Arial"/>
          <w:position w:val="-1"/>
        </w:rPr>
        <w:t xml:space="preserve"> December </w:t>
      </w:r>
      <w:r w:rsidR="00D54261" w:rsidRPr="00485084">
        <w:rPr>
          <w:rFonts w:ascii="Arial" w:eastAsia="Arial" w:hAnsi="Arial" w:cs="Arial"/>
          <w:position w:val="-1"/>
        </w:rPr>
        <w:t>201</w:t>
      </w:r>
      <w:r w:rsidR="00E4351D" w:rsidRPr="00485084">
        <w:rPr>
          <w:rFonts w:ascii="Arial" w:eastAsia="Arial" w:hAnsi="Arial" w:cs="Arial"/>
          <w:position w:val="-1"/>
        </w:rPr>
        <w:t>9</w:t>
      </w:r>
    </w:p>
    <w:p w:rsidR="00BF374A" w:rsidRDefault="00BF374A">
      <w:pPr>
        <w:spacing w:before="2" w:after="0" w:line="140" w:lineRule="exact"/>
        <w:rPr>
          <w:sz w:val="14"/>
          <w:szCs w:val="14"/>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rsidR="00BF374A" w:rsidRDefault="00BF374A">
      <w:pPr>
        <w:spacing w:before="15" w:after="0" w:line="260" w:lineRule="exact"/>
        <w:rPr>
          <w:sz w:val="26"/>
          <w:szCs w:val="26"/>
        </w:rPr>
      </w:pPr>
    </w:p>
    <w:p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rsidR="00BF374A" w:rsidRPr="00485084"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bookmarkStart w:id="0" w:name="_Hlk97537"/>
      <w:r w:rsidR="00F60EF9" w:rsidRPr="00485084">
        <w:rPr>
          <w:rFonts w:ascii="Arial" w:eastAsia="Arial" w:hAnsi="Arial" w:cs="Arial"/>
          <w:b/>
          <w:bCs/>
          <w:u w:val="thick" w:color="000000"/>
        </w:rPr>
        <w:t>7000</w:t>
      </w:r>
      <w:r w:rsidR="001C4667" w:rsidRPr="00485084">
        <w:rPr>
          <w:rFonts w:ascii="Arial" w:eastAsia="Arial" w:hAnsi="Arial" w:cs="Arial"/>
          <w:b/>
          <w:bCs/>
          <w:u w:val="thick" w:color="000000"/>
        </w:rPr>
        <w:t>31438</w:t>
      </w:r>
      <w:bookmarkEnd w:id="0"/>
    </w:p>
    <w:p w:rsidR="00BF374A" w:rsidRDefault="00BF374A">
      <w:pPr>
        <w:spacing w:before="6" w:after="0" w:line="170" w:lineRule="exact"/>
        <w:rPr>
          <w:sz w:val="17"/>
          <w:szCs w:val="17"/>
        </w:rPr>
      </w:pPr>
    </w:p>
    <w:p w:rsidR="00BF374A" w:rsidRDefault="00BF374A" w:rsidP="007D15FB">
      <w:pPr>
        <w:spacing w:after="0" w:line="240" w:lineRule="auto"/>
        <w:rPr>
          <w:sz w:val="20"/>
          <w:szCs w:val="20"/>
        </w:rPr>
      </w:pPr>
    </w:p>
    <w:p w:rsidR="00BF374A" w:rsidRPr="00485084" w:rsidRDefault="00D54261" w:rsidP="007D15FB">
      <w:pPr>
        <w:tabs>
          <w:tab w:val="left" w:pos="640"/>
        </w:tabs>
        <w:spacing w:after="0" w:line="240" w:lineRule="auto"/>
        <w:ind w:left="113" w:right="350"/>
        <w:rPr>
          <w:rFonts w:ascii="Arial" w:eastAsia="Arial" w:hAnsi="Arial" w:cs="Arial"/>
        </w:rPr>
      </w:pPr>
      <w:r w:rsidRPr="00485084">
        <w:rPr>
          <w:rFonts w:ascii="Arial" w:eastAsia="Arial" w:hAnsi="Arial" w:cs="Arial"/>
        </w:rPr>
        <w:t>1.</w:t>
      </w:r>
      <w:r w:rsidRPr="00485084">
        <w:rPr>
          <w:rFonts w:ascii="Arial" w:eastAsia="Arial" w:hAnsi="Arial" w:cs="Arial"/>
        </w:rPr>
        <w:tab/>
      </w:r>
      <w:r w:rsidRPr="00485084">
        <w:rPr>
          <w:rFonts w:ascii="Arial" w:eastAsia="Arial" w:hAnsi="Arial" w:cs="Arial"/>
          <w:spacing w:val="-1"/>
        </w:rPr>
        <w:t>Y</w:t>
      </w:r>
      <w:r w:rsidRPr="00485084">
        <w:rPr>
          <w:rFonts w:ascii="Arial" w:eastAsia="Arial" w:hAnsi="Arial" w:cs="Arial"/>
        </w:rPr>
        <w:t>ou</w:t>
      </w:r>
      <w:r w:rsidRPr="00485084">
        <w:rPr>
          <w:rFonts w:ascii="Arial" w:eastAsia="Arial" w:hAnsi="Arial" w:cs="Arial"/>
          <w:spacing w:val="1"/>
        </w:rPr>
        <w:t xml:space="preserve"> </w:t>
      </w:r>
      <w:r w:rsidRPr="00485084">
        <w:rPr>
          <w:rFonts w:ascii="Arial" w:eastAsia="Arial" w:hAnsi="Arial" w:cs="Arial"/>
        </w:rPr>
        <w:t>a</w:t>
      </w:r>
      <w:r w:rsidRPr="00485084">
        <w:rPr>
          <w:rFonts w:ascii="Arial" w:eastAsia="Arial" w:hAnsi="Arial" w:cs="Arial"/>
          <w:spacing w:val="1"/>
        </w:rPr>
        <w:t>r</w:t>
      </w:r>
      <w:r w:rsidRPr="00485084">
        <w:rPr>
          <w:rFonts w:ascii="Arial" w:eastAsia="Arial" w:hAnsi="Arial" w:cs="Arial"/>
        </w:rPr>
        <w:t>e</w:t>
      </w:r>
      <w:r w:rsidRPr="00485084">
        <w:rPr>
          <w:rFonts w:ascii="Arial" w:eastAsia="Arial" w:hAnsi="Arial" w:cs="Arial"/>
          <w:spacing w:val="1"/>
        </w:rPr>
        <w:t xml:space="preserve"> </w:t>
      </w:r>
      <w:r w:rsidRPr="00485084">
        <w:rPr>
          <w:rFonts w:ascii="Arial" w:eastAsia="Arial" w:hAnsi="Arial" w:cs="Arial"/>
          <w:spacing w:val="-1"/>
        </w:rPr>
        <w:t>i</w:t>
      </w:r>
      <w:r w:rsidRPr="00485084">
        <w:rPr>
          <w:rFonts w:ascii="Arial" w:eastAsia="Arial" w:hAnsi="Arial" w:cs="Arial"/>
        </w:rPr>
        <w:t>n</w:t>
      </w:r>
      <w:r w:rsidRPr="00485084">
        <w:rPr>
          <w:rFonts w:ascii="Arial" w:eastAsia="Arial" w:hAnsi="Arial" w:cs="Arial"/>
          <w:spacing w:val="-2"/>
        </w:rPr>
        <w:t>v</w:t>
      </w:r>
      <w:r w:rsidRPr="00485084">
        <w:rPr>
          <w:rFonts w:ascii="Arial" w:eastAsia="Arial" w:hAnsi="Arial" w:cs="Arial"/>
          <w:spacing w:val="-1"/>
        </w:rPr>
        <w:t>i</w:t>
      </w:r>
      <w:r w:rsidRPr="00485084">
        <w:rPr>
          <w:rFonts w:ascii="Arial" w:eastAsia="Arial" w:hAnsi="Arial" w:cs="Arial"/>
          <w:spacing w:val="1"/>
        </w:rPr>
        <w:t>t</w:t>
      </w:r>
      <w:r w:rsidRPr="00485084">
        <w:rPr>
          <w:rFonts w:ascii="Arial" w:eastAsia="Arial" w:hAnsi="Arial" w:cs="Arial"/>
        </w:rPr>
        <w:t>ed</w:t>
      </w:r>
      <w:r w:rsidRPr="00485084">
        <w:rPr>
          <w:rFonts w:ascii="Arial" w:eastAsia="Arial" w:hAnsi="Arial" w:cs="Arial"/>
          <w:spacing w:val="-2"/>
        </w:rPr>
        <w:t xml:space="preserve"> </w:t>
      </w:r>
      <w:r w:rsidRPr="00485084">
        <w:rPr>
          <w:rFonts w:ascii="Arial" w:eastAsia="Arial" w:hAnsi="Arial" w:cs="Arial"/>
          <w:spacing w:val="1"/>
        </w:rPr>
        <w:t>t</w:t>
      </w:r>
      <w:r w:rsidRPr="00485084">
        <w:rPr>
          <w:rFonts w:ascii="Arial" w:eastAsia="Arial" w:hAnsi="Arial" w:cs="Arial"/>
        </w:rPr>
        <w:t>o</w:t>
      </w:r>
      <w:r w:rsidRPr="00485084">
        <w:rPr>
          <w:rFonts w:ascii="Arial" w:eastAsia="Arial" w:hAnsi="Arial" w:cs="Arial"/>
          <w:spacing w:val="-1"/>
        </w:rPr>
        <w:t xml:space="preserve"> </w:t>
      </w:r>
      <w:r w:rsidRPr="00485084">
        <w:rPr>
          <w:rFonts w:ascii="Arial" w:eastAsia="Arial" w:hAnsi="Arial" w:cs="Arial"/>
          <w:spacing w:val="1"/>
        </w:rPr>
        <w:t>t</w:t>
      </w:r>
      <w:r w:rsidRPr="00485084">
        <w:rPr>
          <w:rFonts w:ascii="Arial" w:eastAsia="Arial" w:hAnsi="Arial" w:cs="Arial"/>
        </w:rPr>
        <w:t>ender</w:t>
      </w:r>
      <w:r w:rsidRPr="00485084">
        <w:rPr>
          <w:rFonts w:ascii="Arial" w:eastAsia="Arial" w:hAnsi="Arial" w:cs="Arial"/>
          <w:spacing w:val="-2"/>
        </w:rPr>
        <w:t xml:space="preserve"> </w:t>
      </w:r>
      <w:r w:rsidRPr="00485084">
        <w:rPr>
          <w:rFonts w:ascii="Arial" w:eastAsia="Arial" w:hAnsi="Arial" w:cs="Arial"/>
          <w:spacing w:val="3"/>
        </w:rPr>
        <w:t>f</w:t>
      </w:r>
      <w:r w:rsidRPr="00485084">
        <w:rPr>
          <w:rFonts w:ascii="Arial" w:eastAsia="Arial" w:hAnsi="Arial" w:cs="Arial"/>
          <w:spacing w:val="-3"/>
        </w:rPr>
        <w:t>o</w:t>
      </w:r>
      <w:r w:rsidRPr="00485084">
        <w:rPr>
          <w:rFonts w:ascii="Arial" w:eastAsia="Arial" w:hAnsi="Arial" w:cs="Arial"/>
        </w:rPr>
        <w:t xml:space="preserve">r </w:t>
      </w:r>
      <w:r w:rsidRPr="00485084">
        <w:rPr>
          <w:rFonts w:ascii="Arial" w:eastAsia="Arial" w:hAnsi="Arial" w:cs="Arial"/>
          <w:spacing w:val="1"/>
        </w:rPr>
        <w:t>t</w:t>
      </w:r>
      <w:r w:rsidRPr="00485084">
        <w:rPr>
          <w:rFonts w:ascii="Arial" w:eastAsia="Arial" w:hAnsi="Arial" w:cs="Arial"/>
        </w:rPr>
        <w:t>he</w:t>
      </w:r>
      <w:r w:rsidRPr="00485084">
        <w:rPr>
          <w:rFonts w:ascii="Arial" w:eastAsia="Arial" w:hAnsi="Arial" w:cs="Arial"/>
          <w:spacing w:val="-2"/>
        </w:rPr>
        <w:t xml:space="preserve"> </w:t>
      </w:r>
      <w:r w:rsidRPr="00485084">
        <w:rPr>
          <w:rFonts w:ascii="Arial" w:eastAsia="Arial" w:hAnsi="Arial" w:cs="Arial"/>
          <w:spacing w:val="1"/>
        </w:rPr>
        <w:t>“</w:t>
      </w:r>
      <w:r w:rsidRPr="00485084">
        <w:rPr>
          <w:rFonts w:ascii="Arial" w:eastAsia="Arial" w:hAnsi="Arial" w:cs="Arial"/>
          <w:spacing w:val="-1"/>
        </w:rPr>
        <w:t>P</w:t>
      </w:r>
      <w:r w:rsidR="001C4667" w:rsidRPr="00485084">
        <w:rPr>
          <w:rFonts w:ascii="Arial" w:eastAsia="Arial" w:hAnsi="Arial" w:cs="Arial"/>
          <w:spacing w:val="-1"/>
        </w:rPr>
        <w:t xml:space="preserve">rovision of Support </w:t>
      </w:r>
      <w:r w:rsidR="00F67836" w:rsidRPr="00485084">
        <w:rPr>
          <w:rFonts w:ascii="Arial" w:eastAsia="Arial" w:hAnsi="Arial" w:cs="Arial"/>
          <w:spacing w:val="-1"/>
        </w:rPr>
        <w:t>a</w:t>
      </w:r>
      <w:r w:rsidR="001C4667" w:rsidRPr="00485084">
        <w:rPr>
          <w:rFonts w:ascii="Arial" w:eastAsia="Arial" w:hAnsi="Arial" w:cs="Arial"/>
          <w:spacing w:val="-1"/>
        </w:rPr>
        <w:t xml:space="preserve">nd Co Location </w:t>
      </w:r>
      <w:proofErr w:type="gramStart"/>
      <w:r w:rsidR="001C4667" w:rsidRPr="00485084">
        <w:rPr>
          <w:rFonts w:ascii="Arial" w:eastAsia="Arial" w:hAnsi="Arial" w:cs="Arial"/>
          <w:spacing w:val="-1"/>
        </w:rPr>
        <w:t>To</w:t>
      </w:r>
      <w:proofErr w:type="gramEnd"/>
      <w:r w:rsidR="001C4667" w:rsidRPr="00485084">
        <w:rPr>
          <w:rFonts w:ascii="Arial" w:eastAsia="Arial" w:hAnsi="Arial" w:cs="Arial"/>
          <w:spacing w:val="-1"/>
        </w:rPr>
        <w:t xml:space="preserve"> Increase Awareness Of Royal Nav</w:t>
      </w:r>
      <w:r w:rsidR="00FB182D" w:rsidRPr="00485084">
        <w:rPr>
          <w:rFonts w:ascii="Arial" w:eastAsia="Arial" w:hAnsi="Arial" w:cs="Arial"/>
          <w:spacing w:val="-1"/>
        </w:rPr>
        <w:t>y</w:t>
      </w:r>
      <w:r w:rsidR="001C4667" w:rsidRPr="00485084">
        <w:rPr>
          <w:rFonts w:ascii="Arial" w:eastAsia="Arial" w:hAnsi="Arial" w:cs="Arial"/>
          <w:spacing w:val="-1"/>
        </w:rPr>
        <w:t xml:space="preserve"> Brand Within UK Education Sector</w:t>
      </w:r>
      <w:r w:rsidRPr="00485084">
        <w:rPr>
          <w:rFonts w:ascii="Arial" w:eastAsia="Arial" w:hAnsi="Arial" w:cs="Arial"/>
        </w:rPr>
        <w:t>”</w:t>
      </w:r>
      <w:r w:rsidRPr="00485084">
        <w:rPr>
          <w:rFonts w:ascii="Arial" w:eastAsia="Arial" w:hAnsi="Arial" w:cs="Arial"/>
          <w:spacing w:val="2"/>
        </w:rPr>
        <w:t xml:space="preserve"> </w:t>
      </w:r>
      <w:r w:rsidRPr="00485084">
        <w:rPr>
          <w:rFonts w:ascii="Arial" w:eastAsia="Arial" w:hAnsi="Arial" w:cs="Arial"/>
          <w:spacing w:val="-1"/>
        </w:rPr>
        <w:t>i</w:t>
      </w:r>
      <w:r w:rsidRPr="00485084">
        <w:rPr>
          <w:rFonts w:ascii="Arial" w:eastAsia="Arial" w:hAnsi="Arial" w:cs="Arial"/>
        </w:rPr>
        <w:t>n</w:t>
      </w:r>
      <w:r w:rsidRPr="00485084">
        <w:rPr>
          <w:rFonts w:ascii="Arial" w:eastAsia="Arial" w:hAnsi="Arial" w:cs="Arial"/>
          <w:spacing w:val="1"/>
        </w:rPr>
        <w:t xml:space="preserve"> </w:t>
      </w:r>
      <w:r w:rsidRPr="00485084">
        <w:rPr>
          <w:rFonts w:ascii="Arial" w:eastAsia="Arial" w:hAnsi="Arial" w:cs="Arial"/>
        </w:rPr>
        <w:t>c</w:t>
      </w:r>
      <w:r w:rsidRPr="00485084">
        <w:rPr>
          <w:rFonts w:ascii="Arial" w:eastAsia="Arial" w:hAnsi="Arial" w:cs="Arial"/>
          <w:spacing w:val="-3"/>
        </w:rPr>
        <w:t>o</w:t>
      </w:r>
      <w:r w:rsidRPr="00485084">
        <w:rPr>
          <w:rFonts w:ascii="Arial" w:eastAsia="Arial" w:hAnsi="Arial" w:cs="Arial"/>
          <w:spacing w:val="-2"/>
        </w:rPr>
        <w:t>m</w:t>
      </w:r>
      <w:r w:rsidRPr="00485084">
        <w:rPr>
          <w:rFonts w:ascii="Arial" w:eastAsia="Arial" w:hAnsi="Arial" w:cs="Arial"/>
        </w:rPr>
        <w:t>pe</w:t>
      </w:r>
      <w:r w:rsidRPr="00485084">
        <w:rPr>
          <w:rFonts w:ascii="Arial" w:eastAsia="Arial" w:hAnsi="Arial" w:cs="Arial"/>
          <w:spacing w:val="1"/>
        </w:rPr>
        <w:t>t</w:t>
      </w:r>
      <w:r w:rsidRPr="00485084">
        <w:rPr>
          <w:rFonts w:ascii="Arial" w:eastAsia="Arial" w:hAnsi="Arial" w:cs="Arial"/>
          <w:spacing w:val="-1"/>
        </w:rPr>
        <w:t>i</w:t>
      </w:r>
      <w:r w:rsidRPr="00485084">
        <w:rPr>
          <w:rFonts w:ascii="Arial" w:eastAsia="Arial" w:hAnsi="Arial" w:cs="Arial"/>
          <w:spacing w:val="1"/>
        </w:rPr>
        <w:t>t</w:t>
      </w:r>
      <w:r w:rsidRPr="00485084">
        <w:rPr>
          <w:rFonts w:ascii="Arial" w:eastAsia="Arial" w:hAnsi="Arial" w:cs="Arial"/>
          <w:spacing w:val="-1"/>
        </w:rPr>
        <w:t>i</w:t>
      </w:r>
      <w:r w:rsidRPr="00485084">
        <w:rPr>
          <w:rFonts w:ascii="Arial" w:eastAsia="Arial" w:hAnsi="Arial" w:cs="Arial"/>
        </w:rPr>
        <w:t>on</w:t>
      </w:r>
      <w:r w:rsidRPr="00485084">
        <w:rPr>
          <w:rFonts w:ascii="Arial" w:eastAsia="Arial" w:hAnsi="Arial" w:cs="Arial"/>
          <w:spacing w:val="1"/>
        </w:rPr>
        <w:t xml:space="preserve"> </w:t>
      </w:r>
      <w:r w:rsidRPr="00485084">
        <w:rPr>
          <w:rFonts w:ascii="Arial" w:eastAsia="Arial" w:hAnsi="Arial" w:cs="Arial"/>
          <w:spacing w:val="-1"/>
        </w:rPr>
        <w:t>i</w:t>
      </w:r>
      <w:r w:rsidRPr="00485084">
        <w:rPr>
          <w:rFonts w:ascii="Arial" w:eastAsia="Arial" w:hAnsi="Arial" w:cs="Arial"/>
        </w:rPr>
        <w:t>n</w:t>
      </w:r>
      <w:r w:rsidRPr="00485084">
        <w:rPr>
          <w:rFonts w:ascii="Arial" w:eastAsia="Arial" w:hAnsi="Arial" w:cs="Arial"/>
          <w:spacing w:val="1"/>
        </w:rPr>
        <w:t xml:space="preserve"> </w:t>
      </w:r>
      <w:r w:rsidRPr="00485084">
        <w:rPr>
          <w:rFonts w:ascii="Arial" w:eastAsia="Arial" w:hAnsi="Arial" w:cs="Arial"/>
        </w:rPr>
        <w:t>acc</w:t>
      </w:r>
      <w:r w:rsidRPr="00485084">
        <w:rPr>
          <w:rFonts w:ascii="Arial" w:eastAsia="Arial" w:hAnsi="Arial" w:cs="Arial"/>
          <w:spacing w:val="-3"/>
        </w:rPr>
        <w:t>o</w:t>
      </w:r>
      <w:r w:rsidRPr="00485084">
        <w:rPr>
          <w:rFonts w:ascii="Arial" w:eastAsia="Arial" w:hAnsi="Arial" w:cs="Arial"/>
          <w:spacing w:val="1"/>
        </w:rPr>
        <w:t>r</w:t>
      </w:r>
      <w:r w:rsidRPr="00485084">
        <w:rPr>
          <w:rFonts w:ascii="Arial" w:eastAsia="Arial" w:hAnsi="Arial" w:cs="Arial"/>
        </w:rPr>
        <w:t xml:space="preserve">dance </w:t>
      </w:r>
      <w:r w:rsidRPr="00485084">
        <w:rPr>
          <w:rFonts w:ascii="Arial" w:eastAsia="Arial" w:hAnsi="Arial" w:cs="Arial"/>
          <w:spacing w:val="-1"/>
        </w:rPr>
        <w:t>wi</w:t>
      </w:r>
      <w:r w:rsidRPr="00485084">
        <w:rPr>
          <w:rFonts w:ascii="Arial" w:eastAsia="Arial" w:hAnsi="Arial" w:cs="Arial"/>
          <w:spacing w:val="1"/>
        </w:rPr>
        <w:t>t</w:t>
      </w:r>
      <w:r w:rsidRPr="00485084">
        <w:rPr>
          <w:rFonts w:ascii="Arial" w:eastAsia="Arial" w:hAnsi="Arial" w:cs="Arial"/>
        </w:rPr>
        <w:t>h</w:t>
      </w:r>
      <w:r w:rsidRPr="00485084">
        <w:rPr>
          <w:rFonts w:ascii="Arial" w:eastAsia="Arial" w:hAnsi="Arial" w:cs="Arial"/>
          <w:spacing w:val="1"/>
        </w:rPr>
        <w:t xml:space="preserve"> t</w:t>
      </w:r>
      <w:r w:rsidRPr="00485084">
        <w:rPr>
          <w:rFonts w:ascii="Arial" w:eastAsia="Arial" w:hAnsi="Arial" w:cs="Arial"/>
        </w:rPr>
        <w:t>he</w:t>
      </w:r>
      <w:r w:rsidRPr="00485084">
        <w:rPr>
          <w:rFonts w:ascii="Arial" w:eastAsia="Arial" w:hAnsi="Arial" w:cs="Arial"/>
          <w:spacing w:val="-2"/>
        </w:rPr>
        <w:t xml:space="preserve"> </w:t>
      </w:r>
      <w:r w:rsidRPr="00485084">
        <w:rPr>
          <w:rFonts w:ascii="Arial" w:eastAsia="Arial" w:hAnsi="Arial" w:cs="Arial"/>
        </w:rPr>
        <w:t>a</w:t>
      </w:r>
      <w:r w:rsidRPr="00485084">
        <w:rPr>
          <w:rFonts w:ascii="Arial" w:eastAsia="Arial" w:hAnsi="Arial" w:cs="Arial"/>
          <w:spacing w:val="-1"/>
        </w:rPr>
        <w:t>t</w:t>
      </w:r>
      <w:r w:rsidRPr="00485084">
        <w:rPr>
          <w:rFonts w:ascii="Arial" w:eastAsia="Arial" w:hAnsi="Arial" w:cs="Arial"/>
          <w:spacing w:val="1"/>
        </w:rPr>
        <w:t>t</w:t>
      </w:r>
      <w:r w:rsidRPr="00485084">
        <w:rPr>
          <w:rFonts w:ascii="Arial" w:eastAsia="Arial" w:hAnsi="Arial" w:cs="Arial"/>
        </w:rPr>
        <w:t>ached</w:t>
      </w:r>
      <w:r w:rsidRPr="00485084">
        <w:rPr>
          <w:rFonts w:ascii="Arial" w:eastAsia="Arial" w:hAnsi="Arial" w:cs="Arial"/>
          <w:spacing w:val="1"/>
        </w:rPr>
        <w:t xml:space="preserve"> </w:t>
      </w:r>
      <w:r w:rsidRPr="00485084">
        <w:rPr>
          <w:rFonts w:ascii="Arial" w:eastAsia="Arial" w:hAnsi="Arial" w:cs="Arial"/>
        </w:rPr>
        <w:t>d</w:t>
      </w:r>
      <w:r w:rsidRPr="00485084">
        <w:rPr>
          <w:rFonts w:ascii="Arial" w:eastAsia="Arial" w:hAnsi="Arial" w:cs="Arial"/>
          <w:spacing w:val="-3"/>
        </w:rPr>
        <w:t>o</w:t>
      </w:r>
      <w:r w:rsidRPr="00485084">
        <w:rPr>
          <w:rFonts w:ascii="Arial" w:eastAsia="Arial" w:hAnsi="Arial" w:cs="Arial"/>
        </w:rPr>
        <w:t>cu</w:t>
      </w:r>
      <w:r w:rsidRPr="00485084">
        <w:rPr>
          <w:rFonts w:ascii="Arial" w:eastAsia="Arial" w:hAnsi="Arial" w:cs="Arial"/>
          <w:spacing w:val="-2"/>
        </w:rPr>
        <w:t>m</w:t>
      </w:r>
      <w:r w:rsidRPr="00485084">
        <w:rPr>
          <w:rFonts w:ascii="Arial" w:eastAsia="Arial" w:hAnsi="Arial" w:cs="Arial"/>
        </w:rPr>
        <w:t>en</w:t>
      </w:r>
      <w:r w:rsidRPr="00485084">
        <w:rPr>
          <w:rFonts w:ascii="Arial" w:eastAsia="Arial" w:hAnsi="Arial" w:cs="Arial"/>
          <w:spacing w:val="2"/>
        </w:rPr>
        <w:t>t</w:t>
      </w:r>
      <w:r w:rsidRPr="00485084">
        <w:rPr>
          <w:rFonts w:ascii="Arial" w:eastAsia="Arial" w:hAnsi="Arial" w:cs="Arial"/>
        </w:rPr>
        <w:t>a</w:t>
      </w:r>
      <w:r w:rsidRPr="00485084">
        <w:rPr>
          <w:rFonts w:ascii="Arial" w:eastAsia="Arial" w:hAnsi="Arial" w:cs="Arial"/>
          <w:spacing w:val="1"/>
        </w:rPr>
        <w:t>t</w:t>
      </w:r>
      <w:r w:rsidRPr="00485084">
        <w:rPr>
          <w:rFonts w:ascii="Arial" w:eastAsia="Arial" w:hAnsi="Arial" w:cs="Arial"/>
          <w:spacing w:val="-1"/>
        </w:rPr>
        <w:t>i</w:t>
      </w:r>
      <w:r w:rsidRPr="00485084">
        <w:rPr>
          <w:rFonts w:ascii="Arial" w:eastAsia="Arial" w:hAnsi="Arial" w:cs="Arial"/>
        </w:rPr>
        <w:t>on.</w:t>
      </w:r>
    </w:p>
    <w:p w:rsidR="00BF374A" w:rsidRPr="00485084" w:rsidRDefault="00BF374A" w:rsidP="007D15FB">
      <w:pPr>
        <w:spacing w:after="0" w:line="240" w:lineRule="auto"/>
      </w:pPr>
    </w:p>
    <w:p w:rsidR="00BF374A" w:rsidRPr="00485084" w:rsidRDefault="00D54261" w:rsidP="007D15FB">
      <w:pPr>
        <w:tabs>
          <w:tab w:val="left" w:pos="640"/>
        </w:tabs>
        <w:spacing w:after="0" w:line="240" w:lineRule="auto"/>
        <w:ind w:left="113" w:right="-20"/>
        <w:rPr>
          <w:rFonts w:ascii="Arial" w:eastAsia="Arial" w:hAnsi="Arial" w:cs="Arial"/>
        </w:rPr>
      </w:pPr>
      <w:r w:rsidRPr="00485084">
        <w:rPr>
          <w:rFonts w:ascii="Arial" w:eastAsia="Arial" w:hAnsi="Arial" w:cs="Arial"/>
        </w:rPr>
        <w:t>2.</w:t>
      </w:r>
      <w:r w:rsidRPr="00485084">
        <w:rPr>
          <w:rFonts w:ascii="Arial" w:eastAsia="Arial" w:hAnsi="Arial" w:cs="Arial"/>
        </w:rPr>
        <w:tab/>
      </w:r>
      <w:r w:rsidRPr="00485084">
        <w:rPr>
          <w:rFonts w:ascii="Arial" w:eastAsia="Arial" w:hAnsi="Arial" w:cs="Arial"/>
          <w:spacing w:val="2"/>
        </w:rPr>
        <w:t>T</w:t>
      </w:r>
      <w:r w:rsidRPr="00485084">
        <w:rPr>
          <w:rFonts w:ascii="Arial" w:eastAsia="Arial" w:hAnsi="Arial" w:cs="Arial"/>
        </w:rPr>
        <w:t>he</w:t>
      </w:r>
      <w:r w:rsidRPr="00485084">
        <w:rPr>
          <w:rFonts w:ascii="Arial" w:eastAsia="Arial" w:hAnsi="Arial" w:cs="Arial"/>
          <w:spacing w:val="-2"/>
        </w:rPr>
        <w:t xml:space="preserve"> </w:t>
      </w:r>
      <w:r w:rsidRPr="00485084">
        <w:rPr>
          <w:rFonts w:ascii="Arial" w:eastAsia="Arial" w:hAnsi="Arial" w:cs="Arial"/>
          <w:spacing w:val="1"/>
        </w:rPr>
        <w:t>r</w:t>
      </w:r>
      <w:r w:rsidRPr="00485084">
        <w:rPr>
          <w:rFonts w:ascii="Arial" w:eastAsia="Arial" w:hAnsi="Arial" w:cs="Arial"/>
          <w:spacing w:val="-3"/>
        </w:rPr>
        <w:t>e</w:t>
      </w:r>
      <w:r w:rsidRPr="00485084">
        <w:rPr>
          <w:rFonts w:ascii="Arial" w:eastAsia="Arial" w:hAnsi="Arial" w:cs="Arial"/>
          <w:spacing w:val="2"/>
        </w:rPr>
        <w:t>q</w:t>
      </w:r>
      <w:r w:rsidRPr="00485084">
        <w:rPr>
          <w:rFonts w:ascii="Arial" w:eastAsia="Arial" w:hAnsi="Arial" w:cs="Arial"/>
        </w:rPr>
        <w:t>u</w:t>
      </w:r>
      <w:r w:rsidRPr="00485084">
        <w:rPr>
          <w:rFonts w:ascii="Arial" w:eastAsia="Arial" w:hAnsi="Arial" w:cs="Arial"/>
          <w:spacing w:val="-1"/>
        </w:rPr>
        <w:t>i</w:t>
      </w:r>
      <w:r w:rsidRPr="00485084">
        <w:rPr>
          <w:rFonts w:ascii="Arial" w:eastAsia="Arial" w:hAnsi="Arial" w:cs="Arial"/>
          <w:spacing w:val="1"/>
        </w:rPr>
        <w:t>r</w:t>
      </w:r>
      <w:r w:rsidRPr="00485084">
        <w:rPr>
          <w:rFonts w:ascii="Arial" w:eastAsia="Arial" w:hAnsi="Arial" w:cs="Arial"/>
          <w:spacing w:val="-3"/>
        </w:rPr>
        <w:t>e</w:t>
      </w:r>
      <w:r w:rsidRPr="00485084">
        <w:rPr>
          <w:rFonts w:ascii="Arial" w:eastAsia="Arial" w:hAnsi="Arial" w:cs="Arial"/>
          <w:spacing w:val="1"/>
        </w:rPr>
        <w:t>m</w:t>
      </w:r>
      <w:r w:rsidRPr="00485084">
        <w:rPr>
          <w:rFonts w:ascii="Arial" w:eastAsia="Arial" w:hAnsi="Arial" w:cs="Arial"/>
        </w:rPr>
        <w:t xml:space="preserve">ent </w:t>
      </w:r>
      <w:r w:rsidRPr="00485084">
        <w:rPr>
          <w:rFonts w:ascii="Arial" w:eastAsia="Arial" w:hAnsi="Arial" w:cs="Arial"/>
          <w:spacing w:val="-1"/>
        </w:rPr>
        <w:t>i</w:t>
      </w:r>
      <w:r w:rsidRPr="00485084">
        <w:rPr>
          <w:rFonts w:ascii="Arial" w:eastAsia="Arial" w:hAnsi="Arial" w:cs="Arial"/>
        </w:rPr>
        <w:t>s</w:t>
      </w:r>
      <w:r w:rsidRPr="00485084">
        <w:rPr>
          <w:rFonts w:ascii="Arial" w:eastAsia="Arial" w:hAnsi="Arial" w:cs="Arial"/>
          <w:spacing w:val="1"/>
        </w:rPr>
        <w:t xml:space="preserve"> </w:t>
      </w:r>
      <w:r w:rsidRPr="00485084">
        <w:rPr>
          <w:rFonts w:ascii="Arial" w:eastAsia="Arial" w:hAnsi="Arial" w:cs="Arial"/>
        </w:rPr>
        <w:t>s</w:t>
      </w:r>
      <w:r w:rsidRPr="00485084">
        <w:rPr>
          <w:rFonts w:ascii="Arial" w:eastAsia="Arial" w:hAnsi="Arial" w:cs="Arial"/>
          <w:spacing w:val="-3"/>
        </w:rPr>
        <w:t>e</w:t>
      </w:r>
      <w:r w:rsidRPr="00485084">
        <w:rPr>
          <w:rFonts w:ascii="Arial" w:eastAsia="Arial" w:hAnsi="Arial" w:cs="Arial"/>
        </w:rPr>
        <w:t xml:space="preserve">t </w:t>
      </w:r>
      <w:r w:rsidRPr="00485084">
        <w:rPr>
          <w:rFonts w:ascii="Arial" w:eastAsia="Arial" w:hAnsi="Arial" w:cs="Arial"/>
          <w:spacing w:val="-3"/>
        </w:rPr>
        <w:t>o</w:t>
      </w:r>
      <w:r w:rsidRPr="00485084">
        <w:rPr>
          <w:rFonts w:ascii="Arial" w:eastAsia="Arial" w:hAnsi="Arial" w:cs="Arial"/>
        </w:rPr>
        <w:t>ut</w:t>
      </w:r>
      <w:r w:rsidRPr="00485084">
        <w:rPr>
          <w:rFonts w:ascii="Arial" w:eastAsia="Arial" w:hAnsi="Arial" w:cs="Arial"/>
          <w:spacing w:val="2"/>
        </w:rPr>
        <w:t xml:space="preserve"> </w:t>
      </w:r>
      <w:r w:rsidRPr="00485084">
        <w:rPr>
          <w:rFonts w:ascii="Arial" w:eastAsia="Arial" w:hAnsi="Arial" w:cs="Arial"/>
          <w:spacing w:val="-1"/>
        </w:rPr>
        <w:t>i</w:t>
      </w:r>
      <w:r w:rsidRPr="00485084">
        <w:rPr>
          <w:rFonts w:ascii="Arial" w:eastAsia="Arial" w:hAnsi="Arial" w:cs="Arial"/>
        </w:rPr>
        <w:t>n</w:t>
      </w:r>
      <w:r w:rsidRPr="00485084">
        <w:rPr>
          <w:rFonts w:ascii="Arial" w:eastAsia="Arial" w:hAnsi="Arial" w:cs="Arial"/>
          <w:spacing w:val="1"/>
        </w:rPr>
        <w:t xml:space="preserve"> </w:t>
      </w:r>
      <w:r w:rsidR="0054176C" w:rsidRPr="00485084">
        <w:rPr>
          <w:rFonts w:ascii="Arial" w:eastAsia="Arial" w:hAnsi="Arial" w:cs="Arial"/>
          <w:spacing w:val="-1"/>
        </w:rPr>
        <w:t>the</w:t>
      </w:r>
      <w:r w:rsidRPr="00485084">
        <w:rPr>
          <w:rFonts w:ascii="Arial" w:eastAsia="Arial" w:hAnsi="Arial" w:cs="Arial"/>
          <w:spacing w:val="2"/>
        </w:rPr>
        <w:t xml:space="preserve"> </w:t>
      </w:r>
      <w:r w:rsidRPr="00485084">
        <w:rPr>
          <w:rFonts w:ascii="Arial" w:eastAsia="Arial" w:hAnsi="Arial" w:cs="Arial"/>
          <w:spacing w:val="-1"/>
        </w:rPr>
        <w:t>S</w:t>
      </w:r>
      <w:r w:rsidRPr="00485084">
        <w:rPr>
          <w:rFonts w:ascii="Arial" w:eastAsia="Arial" w:hAnsi="Arial" w:cs="Arial"/>
          <w:spacing w:val="1"/>
        </w:rPr>
        <w:t>t</w:t>
      </w:r>
      <w:r w:rsidRPr="00485084">
        <w:rPr>
          <w:rFonts w:ascii="Arial" w:eastAsia="Arial" w:hAnsi="Arial" w:cs="Arial"/>
          <w:spacing w:val="-3"/>
        </w:rPr>
        <w:t>a</w:t>
      </w:r>
      <w:r w:rsidRPr="00485084">
        <w:rPr>
          <w:rFonts w:ascii="Arial" w:eastAsia="Arial" w:hAnsi="Arial" w:cs="Arial"/>
          <w:spacing w:val="1"/>
        </w:rPr>
        <w:t>t</w:t>
      </w:r>
      <w:r w:rsidRPr="00485084">
        <w:rPr>
          <w:rFonts w:ascii="Arial" w:eastAsia="Arial" w:hAnsi="Arial" w:cs="Arial"/>
          <w:spacing w:val="-3"/>
        </w:rPr>
        <w:t>e</w:t>
      </w:r>
      <w:r w:rsidRPr="00485084">
        <w:rPr>
          <w:rFonts w:ascii="Arial" w:eastAsia="Arial" w:hAnsi="Arial" w:cs="Arial"/>
          <w:spacing w:val="1"/>
        </w:rPr>
        <w:t>m</w:t>
      </w:r>
      <w:r w:rsidRPr="00485084">
        <w:rPr>
          <w:rFonts w:ascii="Arial" w:eastAsia="Arial" w:hAnsi="Arial" w:cs="Arial"/>
        </w:rPr>
        <w:t xml:space="preserve">ent </w:t>
      </w:r>
      <w:r w:rsidRPr="00485084">
        <w:rPr>
          <w:rFonts w:ascii="Arial" w:eastAsia="Arial" w:hAnsi="Arial" w:cs="Arial"/>
          <w:spacing w:val="-3"/>
        </w:rPr>
        <w:t>o</w:t>
      </w:r>
      <w:r w:rsidRPr="00485084">
        <w:rPr>
          <w:rFonts w:ascii="Arial" w:eastAsia="Arial" w:hAnsi="Arial" w:cs="Arial"/>
        </w:rPr>
        <w:t>f</w:t>
      </w:r>
      <w:r w:rsidRPr="00485084">
        <w:rPr>
          <w:rFonts w:ascii="Arial" w:eastAsia="Arial" w:hAnsi="Arial" w:cs="Arial"/>
          <w:spacing w:val="2"/>
        </w:rPr>
        <w:t xml:space="preserve"> </w:t>
      </w:r>
      <w:r w:rsidRPr="00485084">
        <w:rPr>
          <w:rFonts w:ascii="Arial" w:eastAsia="Arial" w:hAnsi="Arial" w:cs="Arial"/>
          <w:spacing w:val="-1"/>
        </w:rPr>
        <w:t>R</w:t>
      </w:r>
      <w:r w:rsidRPr="00485084">
        <w:rPr>
          <w:rFonts w:ascii="Arial" w:eastAsia="Arial" w:hAnsi="Arial" w:cs="Arial"/>
          <w:spacing w:val="-3"/>
        </w:rPr>
        <w:t>e</w:t>
      </w:r>
      <w:r w:rsidRPr="00485084">
        <w:rPr>
          <w:rFonts w:ascii="Arial" w:eastAsia="Arial" w:hAnsi="Arial" w:cs="Arial"/>
          <w:spacing w:val="2"/>
        </w:rPr>
        <w:t>q</w:t>
      </w:r>
      <w:r w:rsidRPr="00485084">
        <w:rPr>
          <w:rFonts w:ascii="Arial" w:eastAsia="Arial" w:hAnsi="Arial" w:cs="Arial"/>
        </w:rPr>
        <w:t>u</w:t>
      </w:r>
      <w:r w:rsidRPr="00485084">
        <w:rPr>
          <w:rFonts w:ascii="Arial" w:eastAsia="Arial" w:hAnsi="Arial" w:cs="Arial"/>
          <w:spacing w:val="-1"/>
        </w:rPr>
        <w:t>i</w:t>
      </w:r>
      <w:r w:rsidRPr="00485084">
        <w:rPr>
          <w:rFonts w:ascii="Arial" w:eastAsia="Arial" w:hAnsi="Arial" w:cs="Arial"/>
          <w:spacing w:val="1"/>
        </w:rPr>
        <w:t>r</w:t>
      </w:r>
      <w:r w:rsidRPr="00485084">
        <w:rPr>
          <w:rFonts w:ascii="Arial" w:eastAsia="Arial" w:hAnsi="Arial" w:cs="Arial"/>
        </w:rPr>
        <w:t>e</w:t>
      </w:r>
      <w:r w:rsidRPr="00485084">
        <w:rPr>
          <w:rFonts w:ascii="Arial" w:eastAsia="Arial" w:hAnsi="Arial" w:cs="Arial"/>
          <w:spacing w:val="1"/>
        </w:rPr>
        <w:t>m</w:t>
      </w:r>
      <w:r w:rsidRPr="00485084">
        <w:rPr>
          <w:rFonts w:ascii="Arial" w:eastAsia="Arial" w:hAnsi="Arial" w:cs="Arial"/>
        </w:rPr>
        <w:t>e</w:t>
      </w:r>
      <w:r w:rsidRPr="00485084">
        <w:rPr>
          <w:rFonts w:ascii="Arial" w:eastAsia="Arial" w:hAnsi="Arial" w:cs="Arial"/>
          <w:spacing w:val="-3"/>
        </w:rPr>
        <w:t>n</w:t>
      </w:r>
      <w:r w:rsidRPr="00485084">
        <w:rPr>
          <w:rFonts w:ascii="Arial" w:eastAsia="Arial" w:hAnsi="Arial" w:cs="Arial"/>
          <w:spacing w:val="1"/>
        </w:rPr>
        <w:t>t</w:t>
      </w:r>
      <w:r w:rsidRPr="00485084">
        <w:rPr>
          <w:rFonts w:ascii="Arial" w:eastAsia="Arial" w:hAnsi="Arial" w:cs="Arial"/>
        </w:rPr>
        <w:t>s</w:t>
      </w:r>
      <w:r w:rsidR="0054176C" w:rsidRPr="00485084">
        <w:rPr>
          <w:rFonts w:ascii="Arial" w:eastAsia="Arial" w:hAnsi="Arial" w:cs="Arial"/>
        </w:rPr>
        <w:t>.</w:t>
      </w:r>
    </w:p>
    <w:p w:rsidR="00BF374A" w:rsidRPr="00485084" w:rsidRDefault="00BF374A" w:rsidP="007D15FB">
      <w:pPr>
        <w:spacing w:after="0" w:line="240" w:lineRule="auto"/>
        <w:rPr>
          <w:sz w:val="24"/>
          <w:szCs w:val="24"/>
        </w:rPr>
      </w:pPr>
    </w:p>
    <w:p w:rsidR="00BF374A" w:rsidRPr="00485084" w:rsidRDefault="00D54261" w:rsidP="00A1293D">
      <w:pPr>
        <w:tabs>
          <w:tab w:val="left" w:pos="640"/>
        </w:tabs>
        <w:spacing w:after="0" w:line="240" w:lineRule="auto"/>
        <w:ind w:left="114" w:right="105"/>
        <w:rPr>
          <w:rFonts w:ascii="Arial" w:eastAsia="Arial" w:hAnsi="Arial" w:cs="Arial"/>
        </w:rPr>
      </w:pPr>
      <w:r w:rsidRPr="00485084">
        <w:rPr>
          <w:rFonts w:ascii="Arial" w:eastAsia="Arial" w:hAnsi="Arial" w:cs="Arial"/>
        </w:rPr>
        <w:t>3.</w:t>
      </w:r>
      <w:r w:rsidRPr="00485084">
        <w:rPr>
          <w:rFonts w:ascii="Arial" w:eastAsia="Arial" w:hAnsi="Arial" w:cs="Arial"/>
        </w:rPr>
        <w:tab/>
        <w:t>Fund</w:t>
      </w:r>
      <w:r w:rsidRPr="00485084">
        <w:rPr>
          <w:rFonts w:ascii="Arial" w:eastAsia="Arial" w:hAnsi="Arial" w:cs="Arial"/>
          <w:spacing w:val="-1"/>
        </w:rPr>
        <w:t>i</w:t>
      </w:r>
      <w:r w:rsidRPr="00485084">
        <w:rPr>
          <w:rFonts w:ascii="Arial" w:eastAsia="Arial" w:hAnsi="Arial" w:cs="Arial"/>
        </w:rPr>
        <w:t>ng</w:t>
      </w:r>
      <w:r w:rsidRPr="00485084">
        <w:rPr>
          <w:rFonts w:ascii="Arial" w:eastAsia="Arial" w:hAnsi="Arial" w:cs="Arial"/>
          <w:spacing w:val="3"/>
        </w:rPr>
        <w:t xml:space="preserve"> </w:t>
      </w:r>
      <w:r w:rsidRPr="00485084">
        <w:rPr>
          <w:rFonts w:ascii="Arial" w:eastAsia="Arial" w:hAnsi="Arial" w:cs="Arial"/>
        </w:rPr>
        <w:t>has</w:t>
      </w:r>
      <w:r w:rsidRPr="00485084">
        <w:rPr>
          <w:rFonts w:ascii="Arial" w:eastAsia="Arial" w:hAnsi="Arial" w:cs="Arial"/>
          <w:spacing w:val="-1"/>
        </w:rPr>
        <w:t xml:space="preserve"> </w:t>
      </w:r>
      <w:r w:rsidRPr="00485084">
        <w:rPr>
          <w:rFonts w:ascii="Arial" w:eastAsia="Arial" w:hAnsi="Arial" w:cs="Arial"/>
        </w:rPr>
        <w:t>been</w:t>
      </w:r>
      <w:r w:rsidRPr="00485084">
        <w:rPr>
          <w:rFonts w:ascii="Arial" w:eastAsia="Arial" w:hAnsi="Arial" w:cs="Arial"/>
          <w:spacing w:val="-2"/>
        </w:rPr>
        <w:t xml:space="preserve"> </w:t>
      </w:r>
      <w:r w:rsidRPr="00485084">
        <w:rPr>
          <w:rFonts w:ascii="Arial" w:eastAsia="Arial" w:hAnsi="Arial" w:cs="Arial"/>
        </w:rPr>
        <w:t>app</w:t>
      </w:r>
      <w:r w:rsidRPr="00485084">
        <w:rPr>
          <w:rFonts w:ascii="Arial" w:eastAsia="Arial" w:hAnsi="Arial" w:cs="Arial"/>
          <w:spacing w:val="1"/>
        </w:rPr>
        <w:t>r</w:t>
      </w:r>
      <w:r w:rsidRPr="00485084">
        <w:rPr>
          <w:rFonts w:ascii="Arial" w:eastAsia="Arial" w:hAnsi="Arial" w:cs="Arial"/>
          <w:spacing w:val="-3"/>
        </w:rPr>
        <w:t>o</w:t>
      </w:r>
      <w:r w:rsidRPr="00485084">
        <w:rPr>
          <w:rFonts w:ascii="Arial" w:eastAsia="Arial" w:hAnsi="Arial" w:cs="Arial"/>
          <w:spacing w:val="-2"/>
        </w:rPr>
        <w:t>v</w:t>
      </w:r>
      <w:r w:rsidRPr="00485084">
        <w:rPr>
          <w:rFonts w:ascii="Arial" w:eastAsia="Arial" w:hAnsi="Arial" w:cs="Arial"/>
        </w:rPr>
        <w:t>ed.</w:t>
      </w:r>
      <w:r w:rsidRPr="00485084">
        <w:rPr>
          <w:rFonts w:ascii="Arial" w:eastAsia="Arial" w:hAnsi="Arial" w:cs="Arial"/>
          <w:spacing w:val="2"/>
        </w:rPr>
        <w:t xml:space="preserve"> T</w:t>
      </w:r>
      <w:r w:rsidRPr="00485084">
        <w:rPr>
          <w:rFonts w:ascii="Arial" w:eastAsia="Arial" w:hAnsi="Arial" w:cs="Arial"/>
        </w:rPr>
        <w:t>he</w:t>
      </w:r>
      <w:r w:rsidRPr="00485084">
        <w:rPr>
          <w:rFonts w:ascii="Arial" w:eastAsia="Arial" w:hAnsi="Arial" w:cs="Arial"/>
          <w:spacing w:val="-1"/>
        </w:rPr>
        <w:t xml:space="preserve"> </w:t>
      </w:r>
      <w:r w:rsidRPr="00485084">
        <w:rPr>
          <w:rFonts w:ascii="Arial" w:eastAsia="Arial" w:hAnsi="Arial" w:cs="Arial"/>
          <w:spacing w:val="1"/>
        </w:rPr>
        <w:t>t</w:t>
      </w:r>
      <w:r w:rsidRPr="00485084">
        <w:rPr>
          <w:rFonts w:ascii="Arial" w:eastAsia="Arial" w:hAnsi="Arial" w:cs="Arial"/>
          <w:spacing w:val="-3"/>
        </w:rPr>
        <w:t>o</w:t>
      </w:r>
      <w:r w:rsidRPr="00485084">
        <w:rPr>
          <w:rFonts w:ascii="Arial" w:eastAsia="Arial" w:hAnsi="Arial" w:cs="Arial"/>
          <w:spacing w:val="1"/>
        </w:rPr>
        <w:t>t</w:t>
      </w:r>
      <w:r w:rsidRPr="00485084">
        <w:rPr>
          <w:rFonts w:ascii="Arial" w:eastAsia="Arial" w:hAnsi="Arial" w:cs="Arial"/>
        </w:rPr>
        <w:t>al bu</w:t>
      </w:r>
      <w:r w:rsidRPr="00485084">
        <w:rPr>
          <w:rFonts w:ascii="Arial" w:eastAsia="Arial" w:hAnsi="Arial" w:cs="Arial"/>
          <w:spacing w:val="-3"/>
        </w:rPr>
        <w:t>d</w:t>
      </w:r>
      <w:r w:rsidRPr="00485084">
        <w:rPr>
          <w:rFonts w:ascii="Arial" w:eastAsia="Arial" w:hAnsi="Arial" w:cs="Arial"/>
          <w:spacing w:val="2"/>
        </w:rPr>
        <w:t>g</w:t>
      </w:r>
      <w:r w:rsidRPr="00485084">
        <w:rPr>
          <w:rFonts w:ascii="Arial" w:eastAsia="Arial" w:hAnsi="Arial" w:cs="Arial"/>
          <w:spacing w:val="-3"/>
        </w:rPr>
        <w:t>e</w:t>
      </w:r>
      <w:r w:rsidRPr="00485084">
        <w:rPr>
          <w:rFonts w:ascii="Arial" w:eastAsia="Arial" w:hAnsi="Arial" w:cs="Arial"/>
        </w:rPr>
        <w:t>t</w:t>
      </w:r>
      <w:r w:rsidRPr="00485084">
        <w:rPr>
          <w:rFonts w:ascii="Arial" w:eastAsia="Arial" w:hAnsi="Arial" w:cs="Arial"/>
          <w:spacing w:val="2"/>
        </w:rPr>
        <w:t xml:space="preserve"> </w:t>
      </w:r>
      <w:r w:rsidRPr="00485084">
        <w:rPr>
          <w:rFonts w:ascii="Arial" w:eastAsia="Arial" w:hAnsi="Arial" w:cs="Arial"/>
          <w:spacing w:val="-1"/>
        </w:rPr>
        <w:t>i</w:t>
      </w:r>
      <w:r w:rsidRPr="00485084">
        <w:rPr>
          <w:rFonts w:ascii="Arial" w:eastAsia="Arial" w:hAnsi="Arial" w:cs="Arial"/>
        </w:rPr>
        <w:t>s</w:t>
      </w:r>
      <w:r w:rsidRPr="00485084">
        <w:rPr>
          <w:rFonts w:ascii="Arial" w:eastAsia="Arial" w:hAnsi="Arial" w:cs="Arial"/>
          <w:spacing w:val="-4"/>
        </w:rPr>
        <w:t xml:space="preserve"> </w:t>
      </w:r>
      <w:r w:rsidRPr="00485084">
        <w:rPr>
          <w:rFonts w:ascii="Arial" w:eastAsia="Arial" w:hAnsi="Arial" w:cs="Arial"/>
        </w:rPr>
        <w:t>£</w:t>
      </w:r>
      <w:r w:rsidR="00BB384D">
        <w:rPr>
          <w:rFonts w:ascii="Arial" w:eastAsia="Arial" w:hAnsi="Arial" w:cs="Arial"/>
        </w:rPr>
        <w:t>10</w:t>
      </w:r>
      <w:r w:rsidR="001C4667" w:rsidRPr="00485084">
        <w:rPr>
          <w:rFonts w:ascii="Arial" w:eastAsia="Arial" w:hAnsi="Arial" w:cs="Arial"/>
        </w:rPr>
        <w:t>0,000</w:t>
      </w:r>
      <w:r w:rsidRPr="00485084">
        <w:rPr>
          <w:rFonts w:ascii="Arial" w:eastAsia="Arial" w:hAnsi="Arial" w:cs="Arial"/>
          <w:spacing w:val="1"/>
        </w:rPr>
        <w:t>.</w:t>
      </w:r>
      <w:r w:rsidRPr="00485084">
        <w:rPr>
          <w:rFonts w:ascii="Arial" w:eastAsia="Arial" w:hAnsi="Arial" w:cs="Arial"/>
        </w:rPr>
        <w:t>00</w:t>
      </w:r>
      <w:r w:rsidRPr="00485084">
        <w:rPr>
          <w:rFonts w:ascii="Arial" w:eastAsia="Arial" w:hAnsi="Arial" w:cs="Arial"/>
          <w:spacing w:val="-1"/>
        </w:rPr>
        <w:t xml:space="preserve"> </w:t>
      </w:r>
      <w:r w:rsidRPr="00485084">
        <w:rPr>
          <w:rFonts w:ascii="Arial" w:eastAsia="Arial" w:hAnsi="Arial" w:cs="Arial"/>
          <w:spacing w:val="1"/>
        </w:rPr>
        <w:t>(</w:t>
      </w:r>
      <w:r w:rsidRPr="00485084">
        <w:rPr>
          <w:rFonts w:ascii="Arial" w:eastAsia="Arial" w:hAnsi="Arial" w:cs="Arial"/>
        </w:rPr>
        <w:t>e</w:t>
      </w:r>
      <w:r w:rsidRPr="00485084">
        <w:rPr>
          <w:rFonts w:ascii="Arial" w:eastAsia="Arial" w:hAnsi="Arial" w:cs="Arial"/>
          <w:spacing w:val="-2"/>
        </w:rPr>
        <w:t>x</w:t>
      </w:r>
      <w:r w:rsidRPr="00485084">
        <w:rPr>
          <w:rFonts w:ascii="Arial" w:eastAsia="Arial" w:hAnsi="Arial" w:cs="Arial"/>
        </w:rPr>
        <w:t>c</w:t>
      </w:r>
      <w:r w:rsidRPr="00485084">
        <w:rPr>
          <w:rFonts w:ascii="Arial" w:eastAsia="Arial" w:hAnsi="Arial" w:cs="Arial"/>
          <w:spacing w:val="-1"/>
        </w:rPr>
        <w:t>l</w:t>
      </w:r>
      <w:r w:rsidRPr="00485084">
        <w:rPr>
          <w:rFonts w:ascii="Arial" w:eastAsia="Arial" w:hAnsi="Arial" w:cs="Arial"/>
        </w:rPr>
        <w:t>ud</w:t>
      </w:r>
      <w:r w:rsidRPr="00485084">
        <w:rPr>
          <w:rFonts w:ascii="Arial" w:eastAsia="Arial" w:hAnsi="Arial" w:cs="Arial"/>
          <w:spacing w:val="-1"/>
        </w:rPr>
        <w:t>i</w:t>
      </w:r>
      <w:r w:rsidRPr="00485084">
        <w:rPr>
          <w:rFonts w:ascii="Arial" w:eastAsia="Arial" w:hAnsi="Arial" w:cs="Arial"/>
        </w:rPr>
        <w:t>ng</w:t>
      </w:r>
      <w:r w:rsidRPr="00485084">
        <w:rPr>
          <w:rFonts w:ascii="Arial" w:eastAsia="Arial" w:hAnsi="Arial" w:cs="Arial"/>
          <w:spacing w:val="1"/>
        </w:rPr>
        <w:t xml:space="preserve"> </w:t>
      </w:r>
      <w:r w:rsidRPr="00485084">
        <w:rPr>
          <w:rFonts w:ascii="Arial" w:eastAsia="Arial" w:hAnsi="Arial" w:cs="Arial"/>
          <w:spacing w:val="-1"/>
        </w:rPr>
        <w:t>VA</w:t>
      </w:r>
      <w:r w:rsidRPr="00485084">
        <w:rPr>
          <w:rFonts w:ascii="Arial" w:eastAsia="Arial" w:hAnsi="Arial" w:cs="Arial"/>
          <w:spacing w:val="2"/>
        </w:rPr>
        <w:t>T</w:t>
      </w:r>
      <w:r w:rsidRPr="00485084">
        <w:rPr>
          <w:rFonts w:ascii="Arial" w:eastAsia="Arial" w:hAnsi="Arial" w:cs="Arial"/>
          <w:spacing w:val="-1"/>
        </w:rPr>
        <w:t>)</w:t>
      </w:r>
      <w:r w:rsidR="00BB384D">
        <w:rPr>
          <w:rFonts w:ascii="Arial" w:eastAsia="Arial" w:hAnsi="Arial" w:cs="Arial"/>
          <w:spacing w:val="-1"/>
        </w:rPr>
        <w:t>,</w:t>
      </w:r>
      <w:r w:rsidR="00957A65">
        <w:rPr>
          <w:rFonts w:ascii="Arial" w:eastAsia="Arial" w:hAnsi="Arial" w:cs="Arial"/>
          <w:spacing w:val="-1"/>
        </w:rPr>
        <w:t xml:space="preserve"> </w:t>
      </w:r>
      <w:r w:rsidR="00BB384D">
        <w:rPr>
          <w:rFonts w:ascii="Arial" w:eastAsia="Arial" w:hAnsi="Arial" w:cs="Arial"/>
          <w:spacing w:val="-1"/>
        </w:rPr>
        <w:t xml:space="preserve">£50,000.00 for contract year 1 and £50,000.00 for </w:t>
      </w:r>
      <w:r w:rsidR="00957A65">
        <w:rPr>
          <w:rFonts w:ascii="Arial" w:eastAsia="Arial" w:hAnsi="Arial" w:cs="Arial"/>
          <w:spacing w:val="-1"/>
        </w:rPr>
        <w:t xml:space="preserve">the option </w:t>
      </w:r>
      <w:r w:rsidR="00BB384D">
        <w:rPr>
          <w:rFonts w:ascii="Arial" w:eastAsia="Arial" w:hAnsi="Arial" w:cs="Arial"/>
          <w:spacing w:val="-1"/>
        </w:rPr>
        <w:t>year 2</w:t>
      </w:r>
      <w:r w:rsidRPr="00485084">
        <w:rPr>
          <w:rFonts w:ascii="Arial" w:eastAsia="Arial" w:hAnsi="Arial" w:cs="Arial"/>
        </w:rPr>
        <w:t>.</w:t>
      </w:r>
    </w:p>
    <w:p w:rsidR="00BF374A" w:rsidRPr="00485084" w:rsidRDefault="00BF374A" w:rsidP="007D15FB">
      <w:pPr>
        <w:spacing w:after="0" w:line="240" w:lineRule="auto"/>
        <w:rPr>
          <w:sz w:val="24"/>
          <w:szCs w:val="24"/>
        </w:rPr>
      </w:pPr>
    </w:p>
    <w:p w:rsidR="00152B98" w:rsidRPr="00485084" w:rsidRDefault="00D54261" w:rsidP="007D15FB">
      <w:pPr>
        <w:tabs>
          <w:tab w:val="left" w:pos="640"/>
        </w:tabs>
        <w:spacing w:after="0" w:line="240" w:lineRule="auto"/>
        <w:ind w:left="114" w:right="210"/>
        <w:rPr>
          <w:rFonts w:ascii="Arial" w:eastAsia="Arial" w:hAnsi="Arial" w:cs="Arial"/>
        </w:rPr>
      </w:pPr>
      <w:r w:rsidRPr="00485084">
        <w:rPr>
          <w:rFonts w:ascii="Arial" w:eastAsia="Arial" w:hAnsi="Arial" w:cs="Arial"/>
        </w:rPr>
        <w:t>4.</w:t>
      </w:r>
      <w:r w:rsidRPr="00485084">
        <w:rPr>
          <w:rFonts w:ascii="Arial" w:eastAsia="Arial" w:hAnsi="Arial" w:cs="Arial"/>
        </w:rPr>
        <w:tab/>
      </w:r>
      <w:r w:rsidRPr="00485084">
        <w:rPr>
          <w:rFonts w:ascii="Arial" w:eastAsia="Arial" w:hAnsi="Arial" w:cs="Arial"/>
          <w:spacing w:val="2"/>
        </w:rPr>
        <w:t>T</w:t>
      </w:r>
      <w:r w:rsidRPr="00485084">
        <w:rPr>
          <w:rFonts w:ascii="Arial" w:eastAsia="Arial" w:hAnsi="Arial" w:cs="Arial"/>
        </w:rPr>
        <w:t>he</w:t>
      </w:r>
      <w:r w:rsidRPr="00485084">
        <w:rPr>
          <w:rFonts w:ascii="Arial" w:eastAsia="Arial" w:hAnsi="Arial" w:cs="Arial"/>
          <w:spacing w:val="-2"/>
        </w:rPr>
        <w:t xml:space="preserve"> </w:t>
      </w:r>
      <w:r w:rsidRPr="00485084">
        <w:rPr>
          <w:rFonts w:ascii="Arial" w:eastAsia="Arial" w:hAnsi="Arial" w:cs="Arial"/>
        </w:rPr>
        <w:t>an</w:t>
      </w:r>
      <w:r w:rsidRPr="00485084">
        <w:rPr>
          <w:rFonts w:ascii="Arial" w:eastAsia="Arial" w:hAnsi="Arial" w:cs="Arial"/>
          <w:spacing w:val="1"/>
        </w:rPr>
        <w:t>t</w:t>
      </w:r>
      <w:r w:rsidRPr="00485084">
        <w:rPr>
          <w:rFonts w:ascii="Arial" w:eastAsia="Arial" w:hAnsi="Arial" w:cs="Arial"/>
          <w:spacing w:val="-1"/>
        </w:rPr>
        <w:t>i</w:t>
      </w:r>
      <w:r w:rsidRPr="00485084">
        <w:rPr>
          <w:rFonts w:ascii="Arial" w:eastAsia="Arial" w:hAnsi="Arial" w:cs="Arial"/>
        </w:rPr>
        <w:t>c</w:t>
      </w:r>
      <w:r w:rsidRPr="00485084">
        <w:rPr>
          <w:rFonts w:ascii="Arial" w:eastAsia="Arial" w:hAnsi="Arial" w:cs="Arial"/>
          <w:spacing w:val="-1"/>
        </w:rPr>
        <w:t>i</w:t>
      </w:r>
      <w:r w:rsidRPr="00485084">
        <w:rPr>
          <w:rFonts w:ascii="Arial" w:eastAsia="Arial" w:hAnsi="Arial" w:cs="Arial"/>
        </w:rPr>
        <w:t>pa</w:t>
      </w:r>
      <w:r w:rsidRPr="00485084">
        <w:rPr>
          <w:rFonts w:ascii="Arial" w:eastAsia="Arial" w:hAnsi="Arial" w:cs="Arial"/>
          <w:spacing w:val="1"/>
        </w:rPr>
        <w:t>t</w:t>
      </w:r>
      <w:r w:rsidRPr="00485084">
        <w:rPr>
          <w:rFonts w:ascii="Arial" w:eastAsia="Arial" w:hAnsi="Arial" w:cs="Arial"/>
        </w:rPr>
        <w:t>ed</w:t>
      </w:r>
      <w:r w:rsidRPr="00485084">
        <w:rPr>
          <w:rFonts w:ascii="Arial" w:eastAsia="Arial" w:hAnsi="Arial" w:cs="Arial"/>
          <w:spacing w:val="-1"/>
        </w:rPr>
        <w:t xml:space="preserve"> </w:t>
      </w:r>
      <w:r w:rsidRPr="00485084">
        <w:rPr>
          <w:rFonts w:ascii="Arial" w:eastAsia="Arial" w:hAnsi="Arial" w:cs="Arial"/>
        </w:rPr>
        <w:t>da</w:t>
      </w:r>
      <w:r w:rsidRPr="00485084">
        <w:rPr>
          <w:rFonts w:ascii="Arial" w:eastAsia="Arial" w:hAnsi="Arial" w:cs="Arial"/>
          <w:spacing w:val="1"/>
        </w:rPr>
        <w:t>t</w:t>
      </w:r>
      <w:r w:rsidRPr="00485084">
        <w:rPr>
          <w:rFonts w:ascii="Arial" w:eastAsia="Arial" w:hAnsi="Arial" w:cs="Arial"/>
        </w:rPr>
        <w:t>e</w:t>
      </w:r>
      <w:r w:rsidRPr="00485084">
        <w:rPr>
          <w:rFonts w:ascii="Arial" w:eastAsia="Arial" w:hAnsi="Arial" w:cs="Arial"/>
          <w:spacing w:val="-4"/>
        </w:rPr>
        <w:t xml:space="preserve"> </w:t>
      </w:r>
      <w:r w:rsidRPr="00485084">
        <w:rPr>
          <w:rFonts w:ascii="Arial" w:eastAsia="Arial" w:hAnsi="Arial" w:cs="Arial"/>
          <w:spacing w:val="3"/>
        </w:rPr>
        <w:t>f</w:t>
      </w:r>
      <w:r w:rsidRPr="00485084">
        <w:rPr>
          <w:rFonts w:ascii="Arial" w:eastAsia="Arial" w:hAnsi="Arial" w:cs="Arial"/>
          <w:spacing w:val="-3"/>
        </w:rPr>
        <w:t>o</w:t>
      </w:r>
      <w:r w:rsidRPr="00485084">
        <w:rPr>
          <w:rFonts w:ascii="Arial" w:eastAsia="Arial" w:hAnsi="Arial" w:cs="Arial"/>
        </w:rPr>
        <w:t xml:space="preserve">r </w:t>
      </w:r>
      <w:r w:rsidRPr="00485084">
        <w:rPr>
          <w:rFonts w:ascii="Arial" w:eastAsia="Arial" w:hAnsi="Arial" w:cs="Arial"/>
          <w:spacing w:val="-1"/>
        </w:rPr>
        <w:t>t</w:t>
      </w:r>
      <w:r w:rsidRPr="00485084">
        <w:rPr>
          <w:rFonts w:ascii="Arial" w:eastAsia="Arial" w:hAnsi="Arial" w:cs="Arial"/>
        </w:rPr>
        <w:t>he</w:t>
      </w:r>
      <w:r w:rsidRPr="00485084">
        <w:rPr>
          <w:rFonts w:ascii="Arial" w:eastAsia="Arial" w:hAnsi="Arial" w:cs="Arial"/>
          <w:spacing w:val="1"/>
        </w:rPr>
        <w:t xml:space="preserve"> </w:t>
      </w:r>
      <w:r w:rsidRPr="00485084">
        <w:rPr>
          <w:rFonts w:ascii="Arial" w:eastAsia="Arial" w:hAnsi="Arial" w:cs="Arial"/>
        </w:rPr>
        <w:t>con</w:t>
      </w:r>
      <w:r w:rsidRPr="00485084">
        <w:rPr>
          <w:rFonts w:ascii="Arial" w:eastAsia="Arial" w:hAnsi="Arial" w:cs="Arial"/>
          <w:spacing w:val="-1"/>
        </w:rPr>
        <w:t>t</w:t>
      </w:r>
      <w:r w:rsidRPr="00485084">
        <w:rPr>
          <w:rFonts w:ascii="Arial" w:eastAsia="Arial" w:hAnsi="Arial" w:cs="Arial"/>
          <w:spacing w:val="1"/>
        </w:rPr>
        <w:t>r</w:t>
      </w:r>
      <w:r w:rsidRPr="00485084">
        <w:rPr>
          <w:rFonts w:ascii="Arial" w:eastAsia="Arial" w:hAnsi="Arial" w:cs="Arial"/>
        </w:rPr>
        <w:t>act a</w:t>
      </w:r>
      <w:r w:rsidRPr="00485084">
        <w:rPr>
          <w:rFonts w:ascii="Arial" w:eastAsia="Arial" w:hAnsi="Arial" w:cs="Arial"/>
          <w:spacing w:val="-4"/>
        </w:rPr>
        <w:t>w</w:t>
      </w:r>
      <w:r w:rsidRPr="00485084">
        <w:rPr>
          <w:rFonts w:ascii="Arial" w:eastAsia="Arial" w:hAnsi="Arial" w:cs="Arial"/>
        </w:rPr>
        <w:t>a</w:t>
      </w:r>
      <w:r w:rsidRPr="00485084">
        <w:rPr>
          <w:rFonts w:ascii="Arial" w:eastAsia="Arial" w:hAnsi="Arial" w:cs="Arial"/>
          <w:spacing w:val="1"/>
        </w:rPr>
        <w:t>r</w:t>
      </w:r>
      <w:r w:rsidRPr="00485084">
        <w:rPr>
          <w:rFonts w:ascii="Arial" w:eastAsia="Arial" w:hAnsi="Arial" w:cs="Arial"/>
        </w:rPr>
        <w:t>d</w:t>
      </w:r>
      <w:r w:rsidRPr="00485084">
        <w:rPr>
          <w:rFonts w:ascii="Arial" w:eastAsia="Arial" w:hAnsi="Arial" w:cs="Arial"/>
          <w:spacing w:val="1"/>
        </w:rPr>
        <w:t xml:space="preserve"> </w:t>
      </w:r>
      <w:r w:rsidRPr="00485084">
        <w:rPr>
          <w:rFonts w:ascii="Arial" w:eastAsia="Arial" w:hAnsi="Arial" w:cs="Arial"/>
        </w:rPr>
        <w:t>dec</w:t>
      </w:r>
      <w:r w:rsidRPr="00485084">
        <w:rPr>
          <w:rFonts w:ascii="Arial" w:eastAsia="Arial" w:hAnsi="Arial" w:cs="Arial"/>
          <w:spacing w:val="-1"/>
        </w:rPr>
        <w:t>i</w:t>
      </w:r>
      <w:r w:rsidRPr="00485084">
        <w:rPr>
          <w:rFonts w:ascii="Arial" w:eastAsia="Arial" w:hAnsi="Arial" w:cs="Arial"/>
        </w:rPr>
        <w:t>s</w:t>
      </w:r>
      <w:r w:rsidRPr="00485084">
        <w:rPr>
          <w:rFonts w:ascii="Arial" w:eastAsia="Arial" w:hAnsi="Arial" w:cs="Arial"/>
          <w:spacing w:val="-1"/>
        </w:rPr>
        <w:t>i</w:t>
      </w:r>
      <w:r w:rsidRPr="00485084">
        <w:rPr>
          <w:rFonts w:ascii="Arial" w:eastAsia="Arial" w:hAnsi="Arial" w:cs="Arial"/>
        </w:rPr>
        <w:t>on</w:t>
      </w:r>
      <w:r w:rsidRPr="00485084">
        <w:rPr>
          <w:rFonts w:ascii="Arial" w:eastAsia="Arial" w:hAnsi="Arial" w:cs="Arial"/>
          <w:spacing w:val="2"/>
        </w:rPr>
        <w:t xml:space="preserve"> </w:t>
      </w:r>
      <w:r w:rsidRPr="00485084">
        <w:rPr>
          <w:rFonts w:ascii="Arial" w:eastAsia="Arial" w:hAnsi="Arial" w:cs="Arial"/>
          <w:spacing w:val="-1"/>
        </w:rPr>
        <w:t>i</w:t>
      </w:r>
      <w:r w:rsidRPr="00485084">
        <w:rPr>
          <w:rFonts w:ascii="Arial" w:eastAsia="Arial" w:hAnsi="Arial" w:cs="Arial"/>
        </w:rPr>
        <w:t>s</w:t>
      </w:r>
      <w:r w:rsidRPr="00485084">
        <w:rPr>
          <w:rFonts w:ascii="Arial" w:eastAsia="Arial" w:hAnsi="Arial" w:cs="Arial"/>
          <w:spacing w:val="1"/>
        </w:rPr>
        <w:t xml:space="preserve"> </w:t>
      </w:r>
      <w:r w:rsidR="00F67836" w:rsidRPr="00485084">
        <w:rPr>
          <w:rFonts w:ascii="Arial" w:eastAsia="Arial" w:hAnsi="Arial" w:cs="Arial"/>
          <w:spacing w:val="1"/>
        </w:rPr>
        <w:t xml:space="preserve">30 January </w:t>
      </w:r>
      <w:r w:rsidRPr="00485084">
        <w:rPr>
          <w:rFonts w:ascii="Arial" w:eastAsia="Arial" w:hAnsi="Arial" w:cs="Arial"/>
        </w:rPr>
        <w:t>20</w:t>
      </w:r>
      <w:r w:rsidR="00F67836" w:rsidRPr="00485084">
        <w:rPr>
          <w:rFonts w:ascii="Arial" w:eastAsia="Arial" w:hAnsi="Arial" w:cs="Arial"/>
        </w:rPr>
        <w:t>20</w:t>
      </w:r>
      <w:r w:rsidRPr="00485084">
        <w:rPr>
          <w:rFonts w:ascii="Arial" w:eastAsia="Arial" w:hAnsi="Arial" w:cs="Arial"/>
        </w:rPr>
        <w:t>.</w:t>
      </w:r>
      <w:r w:rsidRPr="00485084">
        <w:rPr>
          <w:rFonts w:ascii="Arial" w:eastAsia="Arial" w:hAnsi="Arial" w:cs="Arial"/>
          <w:spacing w:val="2"/>
        </w:rPr>
        <w:t xml:space="preserve"> </w:t>
      </w:r>
      <w:r w:rsidRPr="00485084">
        <w:rPr>
          <w:rFonts w:ascii="Arial" w:eastAsia="Arial" w:hAnsi="Arial" w:cs="Arial"/>
          <w:spacing w:val="-1"/>
        </w:rPr>
        <w:t>Pl</w:t>
      </w:r>
      <w:r w:rsidRPr="00485084">
        <w:rPr>
          <w:rFonts w:ascii="Arial" w:eastAsia="Arial" w:hAnsi="Arial" w:cs="Arial"/>
        </w:rPr>
        <w:t>ease</w:t>
      </w:r>
      <w:r w:rsidRPr="00485084">
        <w:rPr>
          <w:rFonts w:ascii="Arial" w:eastAsia="Arial" w:hAnsi="Arial" w:cs="Arial"/>
          <w:spacing w:val="1"/>
        </w:rPr>
        <w:t xml:space="preserve"> </w:t>
      </w:r>
      <w:r w:rsidRPr="00485084">
        <w:rPr>
          <w:rFonts w:ascii="Arial" w:eastAsia="Arial" w:hAnsi="Arial" w:cs="Arial"/>
        </w:rPr>
        <w:t>no</w:t>
      </w:r>
      <w:r w:rsidRPr="00485084">
        <w:rPr>
          <w:rFonts w:ascii="Arial" w:eastAsia="Arial" w:hAnsi="Arial" w:cs="Arial"/>
          <w:spacing w:val="1"/>
        </w:rPr>
        <w:t>t</w:t>
      </w:r>
      <w:r w:rsidRPr="00485084">
        <w:rPr>
          <w:rFonts w:ascii="Arial" w:eastAsia="Arial" w:hAnsi="Arial" w:cs="Arial"/>
        </w:rPr>
        <w:t>e</w:t>
      </w:r>
      <w:r w:rsidRPr="00485084">
        <w:rPr>
          <w:rFonts w:ascii="Arial" w:eastAsia="Arial" w:hAnsi="Arial" w:cs="Arial"/>
          <w:spacing w:val="-2"/>
        </w:rPr>
        <w:t xml:space="preserve"> </w:t>
      </w:r>
      <w:r w:rsidRPr="00485084">
        <w:rPr>
          <w:rFonts w:ascii="Arial" w:eastAsia="Arial" w:hAnsi="Arial" w:cs="Arial"/>
          <w:spacing w:val="1"/>
        </w:rPr>
        <w:t>t</w:t>
      </w:r>
      <w:r w:rsidRPr="00485084">
        <w:rPr>
          <w:rFonts w:ascii="Arial" w:eastAsia="Arial" w:hAnsi="Arial" w:cs="Arial"/>
        </w:rPr>
        <w:t>h</w:t>
      </w:r>
      <w:r w:rsidRPr="00485084">
        <w:rPr>
          <w:rFonts w:ascii="Arial" w:eastAsia="Arial" w:hAnsi="Arial" w:cs="Arial"/>
          <w:spacing w:val="-3"/>
        </w:rPr>
        <w:t>a</w:t>
      </w:r>
      <w:r w:rsidRPr="00485084">
        <w:rPr>
          <w:rFonts w:ascii="Arial" w:eastAsia="Arial" w:hAnsi="Arial" w:cs="Arial"/>
        </w:rPr>
        <w:t xml:space="preserve">t </w:t>
      </w:r>
      <w:r w:rsidRPr="00485084">
        <w:rPr>
          <w:rFonts w:ascii="Arial" w:eastAsia="Arial" w:hAnsi="Arial" w:cs="Arial"/>
          <w:spacing w:val="1"/>
        </w:rPr>
        <w:t>t</w:t>
      </w:r>
      <w:r w:rsidRPr="00485084">
        <w:rPr>
          <w:rFonts w:ascii="Arial" w:eastAsia="Arial" w:hAnsi="Arial" w:cs="Arial"/>
        </w:rPr>
        <w:t>h</w:t>
      </w:r>
      <w:r w:rsidRPr="00485084">
        <w:rPr>
          <w:rFonts w:ascii="Arial" w:eastAsia="Arial" w:hAnsi="Arial" w:cs="Arial"/>
          <w:spacing w:val="-1"/>
        </w:rPr>
        <w:t>i</w:t>
      </w:r>
      <w:r w:rsidRPr="00485084">
        <w:rPr>
          <w:rFonts w:ascii="Arial" w:eastAsia="Arial" w:hAnsi="Arial" w:cs="Arial"/>
        </w:rPr>
        <w:t>s</w:t>
      </w:r>
      <w:r w:rsidRPr="00485084">
        <w:rPr>
          <w:rFonts w:ascii="Arial" w:eastAsia="Arial" w:hAnsi="Arial" w:cs="Arial"/>
          <w:spacing w:val="1"/>
        </w:rPr>
        <w:t xml:space="preserve"> </w:t>
      </w:r>
      <w:r w:rsidRPr="00485084">
        <w:rPr>
          <w:rFonts w:ascii="Arial" w:eastAsia="Arial" w:hAnsi="Arial" w:cs="Arial"/>
          <w:spacing w:val="-1"/>
        </w:rPr>
        <w:t>i</w:t>
      </w:r>
      <w:r w:rsidRPr="00485084">
        <w:rPr>
          <w:rFonts w:ascii="Arial" w:eastAsia="Arial" w:hAnsi="Arial" w:cs="Arial"/>
        </w:rPr>
        <w:t>s an</w:t>
      </w:r>
      <w:r w:rsidRPr="00485084">
        <w:rPr>
          <w:rFonts w:ascii="Arial" w:eastAsia="Arial" w:hAnsi="Arial" w:cs="Arial"/>
          <w:spacing w:val="1"/>
        </w:rPr>
        <w:t xml:space="preserve"> </w:t>
      </w:r>
      <w:r w:rsidRPr="00485084">
        <w:rPr>
          <w:rFonts w:ascii="Arial" w:eastAsia="Arial" w:hAnsi="Arial" w:cs="Arial"/>
          <w:spacing w:val="-1"/>
        </w:rPr>
        <w:t>i</w:t>
      </w:r>
      <w:r w:rsidRPr="00485084">
        <w:rPr>
          <w:rFonts w:ascii="Arial" w:eastAsia="Arial" w:hAnsi="Arial" w:cs="Arial"/>
        </w:rPr>
        <w:t>nd</w:t>
      </w:r>
      <w:r w:rsidRPr="00485084">
        <w:rPr>
          <w:rFonts w:ascii="Arial" w:eastAsia="Arial" w:hAnsi="Arial" w:cs="Arial"/>
          <w:spacing w:val="-1"/>
        </w:rPr>
        <w:t>i</w:t>
      </w:r>
      <w:r w:rsidRPr="00485084">
        <w:rPr>
          <w:rFonts w:ascii="Arial" w:eastAsia="Arial" w:hAnsi="Arial" w:cs="Arial"/>
        </w:rPr>
        <w:t>ca</w:t>
      </w:r>
      <w:r w:rsidRPr="00485084">
        <w:rPr>
          <w:rFonts w:ascii="Arial" w:eastAsia="Arial" w:hAnsi="Arial" w:cs="Arial"/>
          <w:spacing w:val="1"/>
        </w:rPr>
        <w:t>t</w:t>
      </w:r>
      <w:r w:rsidRPr="00485084">
        <w:rPr>
          <w:rFonts w:ascii="Arial" w:eastAsia="Arial" w:hAnsi="Arial" w:cs="Arial"/>
          <w:spacing w:val="-1"/>
        </w:rPr>
        <w:t>i</w:t>
      </w:r>
      <w:r w:rsidRPr="00485084">
        <w:rPr>
          <w:rFonts w:ascii="Arial" w:eastAsia="Arial" w:hAnsi="Arial" w:cs="Arial"/>
          <w:spacing w:val="-2"/>
        </w:rPr>
        <w:t>v</w:t>
      </w:r>
      <w:r w:rsidRPr="00485084">
        <w:rPr>
          <w:rFonts w:ascii="Arial" w:eastAsia="Arial" w:hAnsi="Arial" w:cs="Arial"/>
        </w:rPr>
        <w:t>e</w:t>
      </w:r>
      <w:r w:rsidRPr="00485084">
        <w:rPr>
          <w:rFonts w:ascii="Arial" w:eastAsia="Arial" w:hAnsi="Arial" w:cs="Arial"/>
          <w:spacing w:val="1"/>
        </w:rPr>
        <w:t xml:space="preserve"> </w:t>
      </w:r>
      <w:r w:rsidRPr="00485084">
        <w:rPr>
          <w:rFonts w:ascii="Arial" w:eastAsia="Arial" w:hAnsi="Arial" w:cs="Arial"/>
        </w:rPr>
        <w:t>da</w:t>
      </w:r>
      <w:r w:rsidRPr="00485084">
        <w:rPr>
          <w:rFonts w:ascii="Arial" w:eastAsia="Arial" w:hAnsi="Arial" w:cs="Arial"/>
          <w:spacing w:val="1"/>
        </w:rPr>
        <w:t>t</w:t>
      </w:r>
      <w:r w:rsidRPr="00485084">
        <w:rPr>
          <w:rFonts w:ascii="Arial" w:eastAsia="Arial" w:hAnsi="Arial" w:cs="Arial"/>
        </w:rPr>
        <w:t>e</w:t>
      </w:r>
      <w:r w:rsidRPr="00485084">
        <w:rPr>
          <w:rFonts w:ascii="Arial" w:eastAsia="Arial" w:hAnsi="Arial" w:cs="Arial"/>
          <w:spacing w:val="1"/>
        </w:rPr>
        <w:t xml:space="preserve"> </w:t>
      </w:r>
      <w:r w:rsidRPr="00485084">
        <w:rPr>
          <w:rFonts w:ascii="Arial" w:eastAsia="Arial" w:hAnsi="Arial" w:cs="Arial"/>
        </w:rPr>
        <w:t>and</w:t>
      </w:r>
      <w:r w:rsidRPr="00485084">
        <w:rPr>
          <w:rFonts w:ascii="Arial" w:eastAsia="Arial" w:hAnsi="Arial" w:cs="Arial"/>
          <w:spacing w:val="-2"/>
        </w:rPr>
        <w:t xml:space="preserve"> m</w:t>
      </w:r>
      <w:r w:rsidRPr="00485084">
        <w:rPr>
          <w:rFonts w:ascii="Arial" w:eastAsia="Arial" w:hAnsi="Arial" w:cs="Arial"/>
        </w:rPr>
        <w:t>ay</w:t>
      </w:r>
      <w:r w:rsidRPr="00485084">
        <w:rPr>
          <w:rFonts w:ascii="Arial" w:eastAsia="Arial" w:hAnsi="Arial" w:cs="Arial"/>
          <w:spacing w:val="-1"/>
        </w:rPr>
        <w:t xml:space="preserve"> </w:t>
      </w:r>
      <w:r w:rsidRPr="00485084">
        <w:rPr>
          <w:rFonts w:ascii="Arial" w:eastAsia="Arial" w:hAnsi="Arial" w:cs="Arial"/>
        </w:rPr>
        <w:t>chan</w:t>
      </w:r>
      <w:r w:rsidRPr="00485084">
        <w:rPr>
          <w:rFonts w:ascii="Arial" w:eastAsia="Arial" w:hAnsi="Arial" w:cs="Arial"/>
          <w:spacing w:val="2"/>
        </w:rPr>
        <w:t>g</w:t>
      </w:r>
      <w:r w:rsidRPr="00485084">
        <w:rPr>
          <w:rFonts w:ascii="Arial" w:eastAsia="Arial" w:hAnsi="Arial" w:cs="Arial"/>
        </w:rPr>
        <w:t>e.</w:t>
      </w:r>
    </w:p>
    <w:p w:rsidR="00146E92" w:rsidRPr="00485084" w:rsidRDefault="00146E92" w:rsidP="00146E92">
      <w:pPr>
        <w:tabs>
          <w:tab w:val="left" w:pos="640"/>
        </w:tabs>
        <w:spacing w:after="0" w:line="240" w:lineRule="auto"/>
        <w:ind w:left="114" w:right="210"/>
        <w:rPr>
          <w:rFonts w:ascii="Arial" w:eastAsia="Arial" w:hAnsi="Arial" w:cs="Arial"/>
        </w:rPr>
      </w:pPr>
      <w:bookmarkStart w:id="1" w:name="_Hlk20085320"/>
    </w:p>
    <w:p w:rsidR="00146E92" w:rsidRPr="00485084" w:rsidRDefault="00146E92" w:rsidP="00146E92">
      <w:pPr>
        <w:tabs>
          <w:tab w:val="left" w:pos="640"/>
        </w:tabs>
        <w:spacing w:after="0" w:line="240" w:lineRule="auto"/>
        <w:ind w:left="114" w:right="210"/>
        <w:rPr>
          <w:rFonts w:ascii="Arial" w:eastAsia="Arial" w:hAnsi="Arial" w:cs="Arial"/>
        </w:rPr>
      </w:pPr>
      <w:r w:rsidRPr="00485084">
        <w:rPr>
          <w:rFonts w:ascii="Arial" w:eastAsia="Arial" w:hAnsi="Arial" w:cs="Arial"/>
        </w:rPr>
        <w:t xml:space="preserve">5.      </w:t>
      </w:r>
      <w:r w:rsidRPr="00485084">
        <w:rPr>
          <w:rFonts w:ascii="Arial" w:eastAsia="Arial" w:hAnsi="Arial" w:cs="Arial"/>
          <w:spacing w:val="-1"/>
        </w:rPr>
        <w:t>Y</w:t>
      </w:r>
      <w:r w:rsidRPr="00485084">
        <w:rPr>
          <w:rFonts w:ascii="Arial" w:eastAsia="Arial" w:hAnsi="Arial" w:cs="Arial"/>
        </w:rPr>
        <w:t>ou</w:t>
      </w:r>
      <w:r w:rsidRPr="00485084">
        <w:rPr>
          <w:rFonts w:ascii="Arial" w:eastAsia="Arial" w:hAnsi="Arial" w:cs="Arial"/>
          <w:spacing w:val="1"/>
        </w:rPr>
        <w:t xml:space="preserve"> m</w:t>
      </w:r>
      <w:r w:rsidRPr="00485084">
        <w:rPr>
          <w:rFonts w:ascii="Arial" w:eastAsia="Arial" w:hAnsi="Arial" w:cs="Arial"/>
        </w:rPr>
        <w:t>u</w:t>
      </w:r>
      <w:r w:rsidRPr="00485084">
        <w:rPr>
          <w:rFonts w:ascii="Arial" w:eastAsia="Arial" w:hAnsi="Arial" w:cs="Arial"/>
          <w:spacing w:val="-2"/>
        </w:rPr>
        <w:t>s</w:t>
      </w:r>
      <w:r w:rsidRPr="00485084">
        <w:rPr>
          <w:rFonts w:ascii="Arial" w:eastAsia="Arial" w:hAnsi="Arial" w:cs="Arial"/>
        </w:rPr>
        <w:t>t</w:t>
      </w:r>
      <w:r w:rsidRPr="00485084">
        <w:rPr>
          <w:rFonts w:ascii="Arial" w:eastAsia="Arial" w:hAnsi="Arial" w:cs="Arial"/>
          <w:spacing w:val="2"/>
        </w:rPr>
        <w:t xml:space="preserve"> </w:t>
      </w:r>
      <w:r w:rsidRPr="00485084">
        <w:rPr>
          <w:rFonts w:ascii="Arial" w:eastAsia="Arial" w:hAnsi="Arial" w:cs="Arial"/>
        </w:rPr>
        <w:t>su</w:t>
      </w:r>
      <w:r w:rsidRPr="00485084">
        <w:rPr>
          <w:rFonts w:ascii="Arial" w:eastAsia="Arial" w:hAnsi="Arial" w:cs="Arial"/>
          <w:spacing w:val="-3"/>
        </w:rPr>
        <w:t>b</w:t>
      </w:r>
      <w:r w:rsidRPr="00485084">
        <w:rPr>
          <w:rFonts w:ascii="Arial" w:eastAsia="Arial" w:hAnsi="Arial" w:cs="Arial"/>
          <w:spacing w:val="1"/>
        </w:rPr>
        <w:t>m</w:t>
      </w:r>
      <w:r w:rsidRPr="00485084">
        <w:rPr>
          <w:rFonts w:ascii="Arial" w:eastAsia="Arial" w:hAnsi="Arial" w:cs="Arial"/>
          <w:spacing w:val="-1"/>
        </w:rPr>
        <w:t>i</w:t>
      </w:r>
      <w:r w:rsidRPr="00485084">
        <w:rPr>
          <w:rFonts w:ascii="Arial" w:eastAsia="Arial" w:hAnsi="Arial" w:cs="Arial"/>
        </w:rPr>
        <w:t xml:space="preserve">t </w:t>
      </w:r>
      <w:r w:rsidRPr="00485084">
        <w:rPr>
          <w:rFonts w:ascii="Arial" w:eastAsia="Arial" w:hAnsi="Arial" w:cs="Arial"/>
          <w:spacing w:val="-2"/>
        </w:rPr>
        <w:t>y</w:t>
      </w:r>
      <w:r w:rsidRPr="00485084">
        <w:rPr>
          <w:rFonts w:ascii="Arial" w:eastAsia="Arial" w:hAnsi="Arial" w:cs="Arial"/>
        </w:rPr>
        <w:t xml:space="preserve">our </w:t>
      </w:r>
      <w:r w:rsidRPr="00485084">
        <w:rPr>
          <w:rFonts w:ascii="Arial" w:eastAsia="Arial" w:hAnsi="Arial" w:cs="Arial"/>
          <w:spacing w:val="2"/>
        </w:rPr>
        <w:t>T</w:t>
      </w:r>
      <w:r w:rsidRPr="00485084">
        <w:rPr>
          <w:rFonts w:ascii="Arial" w:eastAsia="Arial" w:hAnsi="Arial" w:cs="Arial"/>
          <w:spacing w:val="-3"/>
        </w:rPr>
        <w:t>e</w:t>
      </w:r>
      <w:r w:rsidRPr="00485084">
        <w:rPr>
          <w:rFonts w:ascii="Arial" w:eastAsia="Arial" w:hAnsi="Arial" w:cs="Arial"/>
        </w:rPr>
        <w:t xml:space="preserve">nder </w:t>
      </w:r>
      <w:r w:rsidRPr="00485084">
        <w:rPr>
          <w:rFonts w:ascii="Arial" w:eastAsia="Arial" w:hAnsi="Arial" w:cs="Arial"/>
          <w:spacing w:val="1"/>
        </w:rPr>
        <w:t>t</w:t>
      </w:r>
      <w:r w:rsidRPr="00485084">
        <w:rPr>
          <w:rFonts w:ascii="Arial" w:eastAsia="Arial" w:hAnsi="Arial" w:cs="Arial"/>
        </w:rPr>
        <w:t>o</w:t>
      </w:r>
      <w:r w:rsidRPr="00485084">
        <w:rPr>
          <w:rFonts w:ascii="Arial" w:eastAsia="Arial" w:hAnsi="Arial" w:cs="Arial"/>
          <w:spacing w:val="1"/>
        </w:rPr>
        <w:t xml:space="preserve"> </w:t>
      </w:r>
      <w:r w:rsidRPr="00485084">
        <w:rPr>
          <w:rFonts w:ascii="Arial" w:eastAsia="Arial" w:hAnsi="Arial" w:cs="Arial"/>
          <w:spacing w:val="-3"/>
        </w:rPr>
        <w:t>a</w:t>
      </w:r>
      <w:r w:rsidRPr="00485084">
        <w:rPr>
          <w:rFonts w:ascii="Arial" w:eastAsia="Arial" w:hAnsi="Arial" w:cs="Arial"/>
          <w:spacing w:val="1"/>
        </w:rPr>
        <w:t>rr</w:t>
      </w:r>
      <w:r w:rsidRPr="00485084">
        <w:rPr>
          <w:rFonts w:ascii="Arial" w:eastAsia="Arial" w:hAnsi="Arial" w:cs="Arial"/>
          <w:spacing w:val="-1"/>
        </w:rPr>
        <w:t>i</w:t>
      </w:r>
      <w:r w:rsidRPr="00485084">
        <w:rPr>
          <w:rFonts w:ascii="Arial" w:eastAsia="Arial" w:hAnsi="Arial" w:cs="Arial"/>
          <w:spacing w:val="-2"/>
        </w:rPr>
        <w:t>v</w:t>
      </w:r>
      <w:r w:rsidRPr="00485084">
        <w:rPr>
          <w:rFonts w:ascii="Arial" w:eastAsia="Arial" w:hAnsi="Arial" w:cs="Arial"/>
        </w:rPr>
        <w:t>e</w:t>
      </w:r>
      <w:r w:rsidRPr="00485084">
        <w:rPr>
          <w:rFonts w:ascii="Arial" w:eastAsia="Arial" w:hAnsi="Arial" w:cs="Arial"/>
          <w:spacing w:val="1"/>
        </w:rPr>
        <w:t xml:space="preserve"> </w:t>
      </w:r>
      <w:r w:rsidRPr="00485084">
        <w:rPr>
          <w:rFonts w:ascii="Arial" w:eastAsia="Arial" w:hAnsi="Arial" w:cs="Arial"/>
        </w:rPr>
        <w:t>no</w:t>
      </w:r>
      <w:r w:rsidRPr="00485084">
        <w:rPr>
          <w:rFonts w:ascii="Arial" w:eastAsia="Arial" w:hAnsi="Arial" w:cs="Arial"/>
          <w:spacing w:val="1"/>
        </w:rPr>
        <w:t xml:space="preserve"> </w:t>
      </w:r>
      <w:r w:rsidRPr="00485084">
        <w:rPr>
          <w:rFonts w:ascii="Arial" w:eastAsia="Arial" w:hAnsi="Arial" w:cs="Arial"/>
          <w:spacing w:val="-1"/>
        </w:rPr>
        <w:t>l</w:t>
      </w:r>
      <w:r w:rsidRPr="00485084">
        <w:rPr>
          <w:rFonts w:ascii="Arial" w:eastAsia="Arial" w:hAnsi="Arial" w:cs="Arial"/>
        </w:rPr>
        <w:t>a</w:t>
      </w:r>
      <w:r w:rsidRPr="00485084">
        <w:rPr>
          <w:rFonts w:ascii="Arial" w:eastAsia="Arial" w:hAnsi="Arial" w:cs="Arial"/>
          <w:spacing w:val="1"/>
        </w:rPr>
        <w:t>t</w:t>
      </w:r>
      <w:r w:rsidRPr="00485084">
        <w:rPr>
          <w:rFonts w:ascii="Arial" w:eastAsia="Arial" w:hAnsi="Arial" w:cs="Arial"/>
          <w:spacing w:val="-3"/>
        </w:rPr>
        <w:t>e</w:t>
      </w:r>
      <w:r w:rsidRPr="00485084">
        <w:rPr>
          <w:rFonts w:ascii="Arial" w:eastAsia="Arial" w:hAnsi="Arial" w:cs="Arial"/>
        </w:rPr>
        <w:t xml:space="preserve">r </w:t>
      </w:r>
      <w:r w:rsidRPr="00485084">
        <w:rPr>
          <w:rFonts w:ascii="Arial" w:eastAsia="Arial" w:hAnsi="Arial" w:cs="Arial"/>
          <w:spacing w:val="1"/>
        </w:rPr>
        <w:t>t</w:t>
      </w:r>
      <w:r w:rsidRPr="00485084">
        <w:rPr>
          <w:rFonts w:ascii="Arial" w:eastAsia="Arial" w:hAnsi="Arial" w:cs="Arial"/>
          <w:spacing w:val="-3"/>
        </w:rPr>
        <w:t>h</w:t>
      </w:r>
      <w:r w:rsidRPr="00485084">
        <w:rPr>
          <w:rFonts w:ascii="Arial" w:eastAsia="Arial" w:hAnsi="Arial" w:cs="Arial"/>
        </w:rPr>
        <w:t>an</w:t>
      </w:r>
      <w:r w:rsidRPr="00485084">
        <w:rPr>
          <w:rFonts w:ascii="Arial" w:eastAsia="Arial" w:hAnsi="Arial" w:cs="Arial"/>
          <w:spacing w:val="1"/>
        </w:rPr>
        <w:t xml:space="preserve"> </w:t>
      </w:r>
      <w:r w:rsidRPr="00485084">
        <w:rPr>
          <w:rFonts w:ascii="Arial" w:eastAsia="Arial" w:hAnsi="Arial" w:cs="Arial"/>
        </w:rPr>
        <w:t>11</w:t>
      </w:r>
      <w:r w:rsidRPr="00485084">
        <w:rPr>
          <w:rFonts w:ascii="Arial" w:eastAsia="Arial" w:hAnsi="Arial" w:cs="Arial"/>
          <w:spacing w:val="1"/>
        </w:rPr>
        <w:t>:</w:t>
      </w:r>
      <w:r w:rsidRPr="00485084">
        <w:rPr>
          <w:rFonts w:ascii="Arial" w:eastAsia="Arial" w:hAnsi="Arial" w:cs="Arial"/>
        </w:rPr>
        <w:t>00</w:t>
      </w:r>
      <w:r w:rsidR="00111D8F" w:rsidRPr="00485084">
        <w:rPr>
          <w:rFonts w:ascii="Arial" w:eastAsia="Arial" w:hAnsi="Arial" w:cs="Arial"/>
        </w:rPr>
        <w:t>am</w:t>
      </w:r>
      <w:r w:rsidRPr="00485084">
        <w:rPr>
          <w:rFonts w:ascii="Arial" w:eastAsia="Arial" w:hAnsi="Arial" w:cs="Arial"/>
          <w:spacing w:val="-2"/>
        </w:rPr>
        <w:t xml:space="preserve"> </w:t>
      </w:r>
      <w:r w:rsidRPr="00485084">
        <w:rPr>
          <w:rFonts w:ascii="Arial" w:eastAsia="Arial" w:hAnsi="Arial" w:cs="Arial"/>
        </w:rPr>
        <w:t>on</w:t>
      </w:r>
      <w:r w:rsidRPr="00485084">
        <w:rPr>
          <w:rFonts w:ascii="Arial" w:eastAsia="Arial" w:hAnsi="Arial" w:cs="Arial"/>
          <w:spacing w:val="1"/>
        </w:rPr>
        <w:t xml:space="preserve"> </w:t>
      </w:r>
      <w:r w:rsidR="00111D8F" w:rsidRPr="00485084">
        <w:rPr>
          <w:rFonts w:ascii="Arial" w:eastAsia="Arial" w:hAnsi="Arial" w:cs="Arial"/>
          <w:spacing w:val="1"/>
        </w:rPr>
        <w:t>Monday 20 January</w:t>
      </w:r>
      <w:r w:rsidRPr="00485084">
        <w:rPr>
          <w:rFonts w:ascii="Arial" w:eastAsia="Arial" w:hAnsi="Arial" w:cs="Arial"/>
        </w:rPr>
        <w:t xml:space="preserve"> 20</w:t>
      </w:r>
      <w:r w:rsidR="00111D8F" w:rsidRPr="00485084">
        <w:rPr>
          <w:rFonts w:ascii="Arial" w:eastAsia="Arial" w:hAnsi="Arial" w:cs="Arial"/>
        </w:rPr>
        <w:t>20</w:t>
      </w:r>
      <w:r w:rsidRPr="00485084">
        <w:rPr>
          <w:rFonts w:ascii="Arial" w:eastAsia="Arial" w:hAnsi="Arial" w:cs="Arial"/>
        </w:rPr>
        <w:t xml:space="preserve">. </w:t>
      </w:r>
      <w:r w:rsidRPr="00485084">
        <w:rPr>
          <w:rFonts w:ascii="Arial" w:eastAsia="Arial" w:hAnsi="Arial" w:cs="Arial"/>
          <w:spacing w:val="4"/>
        </w:rPr>
        <w:t xml:space="preserve"> </w:t>
      </w:r>
      <w:r w:rsidRPr="00485084">
        <w:rPr>
          <w:rFonts w:ascii="Arial" w:eastAsia="Arial" w:hAnsi="Arial" w:cs="Arial"/>
          <w:spacing w:val="-1"/>
        </w:rPr>
        <w:t>Y</w:t>
      </w:r>
      <w:r w:rsidRPr="00485084">
        <w:rPr>
          <w:rFonts w:ascii="Arial" w:eastAsia="Arial" w:hAnsi="Arial" w:cs="Arial"/>
        </w:rPr>
        <w:t>ou</w:t>
      </w:r>
      <w:r w:rsidRPr="00485084">
        <w:rPr>
          <w:rFonts w:ascii="Arial" w:eastAsia="Arial" w:hAnsi="Arial" w:cs="Arial"/>
          <w:spacing w:val="-2"/>
        </w:rPr>
        <w:t xml:space="preserve"> </w:t>
      </w:r>
      <w:r w:rsidRPr="00485084">
        <w:rPr>
          <w:rFonts w:ascii="Arial" w:eastAsia="Arial" w:hAnsi="Arial" w:cs="Arial"/>
          <w:spacing w:val="1"/>
        </w:rPr>
        <w:t>m</w:t>
      </w:r>
      <w:r w:rsidRPr="00485084">
        <w:rPr>
          <w:rFonts w:ascii="Arial" w:eastAsia="Arial" w:hAnsi="Arial" w:cs="Arial"/>
        </w:rPr>
        <w:t>u</w:t>
      </w:r>
      <w:r w:rsidRPr="00485084">
        <w:rPr>
          <w:rFonts w:ascii="Arial" w:eastAsia="Arial" w:hAnsi="Arial" w:cs="Arial"/>
          <w:spacing w:val="-2"/>
        </w:rPr>
        <w:t>s</w:t>
      </w:r>
      <w:r w:rsidRPr="00485084">
        <w:rPr>
          <w:rFonts w:ascii="Arial" w:eastAsia="Arial" w:hAnsi="Arial" w:cs="Arial"/>
        </w:rPr>
        <w:t>t</w:t>
      </w:r>
      <w:r w:rsidRPr="00485084">
        <w:rPr>
          <w:rFonts w:ascii="Arial" w:eastAsia="Arial" w:hAnsi="Arial" w:cs="Arial"/>
          <w:spacing w:val="2"/>
        </w:rPr>
        <w:t xml:space="preserve"> </w:t>
      </w:r>
      <w:r w:rsidRPr="00485084">
        <w:rPr>
          <w:rFonts w:ascii="Arial" w:eastAsia="Arial" w:hAnsi="Arial" w:cs="Arial"/>
          <w:spacing w:val="-3"/>
        </w:rPr>
        <w:t>a</w:t>
      </w:r>
      <w:r w:rsidRPr="00485084">
        <w:rPr>
          <w:rFonts w:ascii="Arial" w:eastAsia="Arial" w:hAnsi="Arial" w:cs="Arial"/>
          <w:spacing w:val="1"/>
        </w:rPr>
        <w:t>tt</w:t>
      </w:r>
      <w:r w:rsidRPr="00485084">
        <w:rPr>
          <w:rFonts w:ascii="Arial" w:eastAsia="Arial" w:hAnsi="Arial" w:cs="Arial"/>
          <w:spacing w:val="-3"/>
        </w:rPr>
        <w:t>a</w:t>
      </w:r>
      <w:r w:rsidRPr="00485084">
        <w:rPr>
          <w:rFonts w:ascii="Arial" w:eastAsia="Arial" w:hAnsi="Arial" w:cs="Arial"/>
        </w:rPr>
        <w:t xml:space="preserve">ch </w:t>
      </w:r>
      <w:r w:rsidRPr="00485084">
        <w:rPr>
          <w:rFonts w:ascii="Arial" w:eastAsia="Arial" w:hAnsi="Arial" w:cs="Arial"/>
          <w:spacing w:val="1"/>
        </w:rPr>
        <w:t>t</w:t>
      </w:r>
      <w:r w:rsidRPr="00485084">
        <w:rPr>
          <w:rFonts w:ascii="Arial" w:eastAsia="Arial" w:hAnsi="Arial" w:cs="Arial"/>
        </w:rPr>
        <w:t>he</w:t>
      </w:r>
      <w:r w:rsidRPr="00485084">
        <w:rPr>
          <w:rFonts w:ascii="Arial" w:eastAsia="Arial" w:hAnsi="Arial" w:cs="Arial"/>
          <w:spacing w:val="1"/>
        </w:rPr>
        <w:t xml:space="preserve"> </w:t>
      </w:r>
      <w:r w:rsidRPr="00485084">
        <w:rPr>
          <w:rFonts w:ascii="Arial" w:eastAsia="Arial" w:hAnsi="Arial" w:cs="Arial"/>
        </w:rPr>
        <w:t>enc</w:t>
      </w:r>
      <w:r w:rsidRPr="00485084">
        <w:rPr>
          <w:rFonts w:ascii="Arial" w:eastAsia="Arial" w:hAnsi="Arial" w:cs="Arial"/>
          <w:spacing w:val="-1"/>
        </w:rPr>
        <w:t>l</w:t>
      </w:r>
      <w:r w:rsidRPr="00485084">
        <w:rPr>
          <w:rFonts w:ascii="Arial" w:eastAsia="Arial" w:hAnsi="Arial" w:cs="Arial"/>
        </w:rPr>
        <w:t>osed</w:t>
      </w:r>
      <w:r w:rsidRPr="00485084">
        <w:rPr>
          <w:rFonts w:ascii="Arial" w:eastAsia="Arial" w:hAnsi="Arial" w:cs="Arial"/>
          <w:spacing w:val="-4"/>
        </w:rPr>
        <w:t xml:space="preserve"> DEFFORM 28 - </w:t>
      </w:r>
      <w:r w:rsidRPr="00485084">
        <w:rPr>
          <w:rFonts w:ascii="Arial" w:eastAsia="Arial" w:hAnsi="Arial" w:cs="Arial"/>
          <w:spacing w:val="2"/>
        </w:rPr>
        <w:t>T</w:t>
      </w:r>
      <w:r w:rsidRPr="00485084">
        <w:rPr>
          <w:rFonts w:ascii="Arial" w:eastAsia="Arial" w:hAnsi="Arial" w:cs="Arial"/>
        </w:rPr>
        <w:t xml:space="preserve">ender </w:t>
      </w:r>
      <w:r w:rsidRPr="00485084">
        <w:rPr>
          <w:rFonts w:ascii="Arial" w:eastAsia="Arial" w:hAnsi="Arial" w:cs="Arial"/>
          <w:spacing w:val="-1"/>
        </w:rPr>
        <w:t>R</w:t>
      </w:r>
      <w:r w:rsidRPr="00485084">
        <w:rPr>
          <w:rFonts w:ascii="Arial" w:eastAsia="Arial" w:hAnsi="Arial" w:cs="Arial"/>
        </w:rPr>
        <w:t>e</w:t>
      </w:r>
      <w:r w:rsidRPr="00485084">
        <w:rPr>
          <w:rFonts w:ascii="Arial" w:eastAsia="Arial" w:hAnsi="Arial" w:cs="Arial"/>
          <w:spacing w:val="-1"/>
        </w:rPr>
        <w:t>t</w:t>
      </w:r>
      <w:r w:rsidRPr="00485084">
        <w:rPr>
          <w:rFonts w:ascii="Arial" w:eastAsia="Arial" w:hAnsi="Arial" w:cs="Arial"/>
        </w:rPr>
        <w:t>u</w:t>
      </w:r>
      <w:r w:rsidRPr="00485084">
        <w:rPr>
          <w:rFonts w:ascii="Arial" w:eastAsia="Arial" w:hAnsi="Arial" w:cs="Arial"/>
          <w:spacing w:val="1"/>
        </w:rPr>
        <w:t>r</w:t>
      </w:r>
      <w:r w:rsidRPr="00485084">
        <w:rPr>
          <w:rFonts w:ascii="Arial" w:eastAsia="Arial" w:hAnsi="Arial" w:cs="Arial"/>
        </w:rPr>
        <w:t>n</w:t>
      </w:r>
      <w:r w:rsidRPr="00485084">
        <w:rPr>
          <w:rFonts w:ascii="Arial" w:eastAsia="Arial" w:hAnsi="Arial" w:cs="Arial"/>
          <w:spacing w:val="1"/>
        </w:rPr>
        <w:t xml:space="preserve"> </w:t>
      </w:r>
      <w:r w:rsidRPr="00485084">
        <w:rPr>
          <w:rFonts w:ascii="Arial" w:eastAsia="Arial" w:hAnsi="Arial" w:cs="Arial"/>
        </w:rPr>
        <w:t>Label</w:t>
      </w:r>
      <w:r w:rsidRPr="00485084">
        <w:rPr>
          <w:rFonts w:ascii="Arial" w:eastAsia="Arial" w:hAnsi="Arial" w:cs="Arial"/>
          <w:spacing w:val="-1"/>
        </w:rPr>
        <w:t xml:space="preserve"> </w:t>
      </w:r>
      <w:r w:rsidRPr="00485084">
        <w:rPr>
          <w:rFonts w:ascii="Arial" w:eastAsia="Arial" w:hAnsi="Arial" w:cs="Arial"/>
          <w:spacing w:val="1"/>
        </w:rPr>
        <w:t>t</w:t>
      </w:r>
      <w:r w:rsidRPr="00485084">
        <w:rPr>
          <w:rFonts w:ascii="Arial" w:eastAsia="Arial" w:hAnsi="Arial" w:cs="Arial"/>
        </w:rPr>
        <w:t>o</w:t>
      </w:r>
      <w:r w:rsidRPr="00485084">
        <w:rPr>
          <w:rFonts w:ascii="Arial" w:eastAsia="Arial" w:hAnsi="Arial" w:cs="Arial"/>
          <w:spacing w:val="-2"/>
        </w:rPr>
        <w:t xml:space="preserve"> </w:t>
      </w:r>
      <w:r w:rsidRPr="00485084">
        <w:rPr>
          <w:rFonts w:ascii="Arial" w:eastAsia="Arial" w:hAnsi="Arial" w:cs="Arial"/>
          <w:spacing w:val="1"/>
        </w:rPr>
        <w:t>t</w:t>
      </w:r>
      <w:r w:rsidRPr="00485084">
        <w:rPr>
          <w:rFonts w:ascii="Arial" w:eastAsia="Arial" w:hAnsi="Arial" w:cs="Arial"/>
        </w:rPr>
        <w:t>he</w:t>
      </w:r>
      <w:r w:rsidRPr="00485084">
        <w:rPr>
          <w:rFonts w:ascii="Arial" w:eastAsia="Arial" w:hAnsi="Arial" w:cs="Arial"/>
          <w:spacing w:val="1"/>
        </w:rPr>
        <w:t xml:space="preserve"> </w:t>
      </w:r>
      <w:r w:rsidRPr="00485084">
        <w:rPr>
          <w:rFonts w:ascii="Arial" w:eastAsia="Arial" w:hAnsi="Arial" w:cs="Arial"/>
        </w:rPr>
        <w:t>o</w:t>
      </w:r>
      <w:r w:rsidRPr="00485084">
        <w:rPr>
          <w:rFonts w:ascii="Arial" w:eastAsia="Arial" w:hAnsi="Arial" w:cs="Arial"/>
          <w:spacing w:val="-3"/>
        </w:rPr>
        <w:t>u</w:t>
      </w:r>
      <w:r w:rsidRPr="00485084">
        <w:rPr>
          <w:rFonts w:ascii="Arial" w:eastAsia="Arial" w:hAnsi="Arial" w:cs="Arial"/>
          <w:spacing w:val="1"/>
        </w:rPr>
        <w:t>t</w:t>
      </w:r>
      <w:r w:rsidRPr="00485084">
        <w:rPr>
          <w:rFonts w:ascii="Arial" w:eastAsia="Arial" w:hAnsi="Arial" w:cs="Arial"/>
        </w:rPr>
        <w:t>er pa</w:t>
      </w:r>
      <w:r w:rsidRPr="00485084">
        <w:rPr>
          <w:rFonts w:ascii="Arial" w:eastAsia="Arial" w:hAnsi="Arial" w:cs="Arial"/>
          <w:spacing w:val="-2"/>
        </w:rPr>
        <w:t>c</w:t>
      </w:r>
      <w:r w:rsidRPr="00485084">
        <w:rPr>
          <w:rFonts w:ascii="Arial" w:eastAsia="Arial" w:hAnsi="Arial" w:cs="Arial"/>
          <w:spacing w:val="2"/>
        </w:rPr>
        <w:t>k</w:t>
      </w:r>
      <w:r w:rsidRPr="00485084">
        <w:rPr>
          <w:rFonts w:ascii="Arial" w:eastAsia="Arial" w:hAnsi="Arial" w:cs="Arial"/>
          <w:spacing w:val="-3"/>
        </w:rPr>
        <w:t>a</w:t>
      </w:r>
      <w:r w:rsidRPr="00485084">
        <w:rPr>
          <w:rFonts w:ascii="Arial" w:eastAsia="Arial" w:hAnsi="Arial" w:cs="Arial"/>
          <w:spacing w:val="2"/>
        </w:rPr>
        <w:t>g</w:t>
      </w:r>
      <w:r w:rsidRPr="00485084">
        <w:rPr>
          <w:rFonts w:ascii="Arial" w:eastAsia="Arial" w:hAnsi="Arial" w:cs="Arial"/>
          <w:spacing w:val="-1"/>
        </w:rPr>
        <w:t>i</w:t>
      </w:r>
      <w:r w:rsidRPr="00485084">
        <w:rPr>
          <w:rFonts w:ascii="Arial" w:eastAsia="Arial" w:hAnsi="Arial" w:cs="Arial"/>
          <w:spacing w:val="-3"/>
        </w:rPr>
        <w:t>n</w:t>
      </w:r>
      <w:r w:rsidRPr="00485084">
        <w:rPr>
          <w:rFonts w:ascii="Arial" w:eastAsia="Arial" w:hAnsi="Arial" w:cs="Arial"/>
        </w:rPr>
        <w:t>g</w:t>
      </w:r>
      <w:r w:rsidRPr="00485084">
        <w:rPr>
          <w:rFonts w:ascii="Arial" w:eastAsia="Arial" w:hAnsi="Arial" w:cs="Arial"/>
          <w:spacing w:val="1"/>
        </w:rPr>
        <w:t xml:space="preserve"> </w:t>
      </w:r>
      <w:r w:rsidRPr="00485084">
        <w:rPr>
          <w:rFonts w:ascii="Arial" w:eastAsia="Arial" w:hAnsi="Arial" w:cs="Arial"/>
          <w:spacing w:val="-3"/>
        </w:rPr>
        <w:t>o</w:t>
      </w:r>
      <w:r w:rsidRPr="00485084">
        <w:rPr>
          <w:rFonts w:ascii="Arial" w:eastAsia="Arial" w:hAnsi="Arial" w:cs="Arial"/>
        </w:rPr>
        <w:t>f</w:t>
      </w:r>
      <w:r w:rsidRPr="00485084">
        <w:rPr>
          <w:rFonts w:ascii="Arial" w:eastAsia="Arial" w:hAnsi="Arial" w:cs="Arial"/>
          <w:spacing w:val="5"/>
        </w:rPr>
        <w:t xml:space="preserve"> </w:t>
      </w:r>
      <w:r w:rsidRPr="00485084">
        <w:rPr>
          <w:rFonts w:ascii="Arial" w:eastAsia="Arial" w:hAnsi="Arial" w:cs="Arial"/>
          <w:spacing w:val="-2"/>
        </w:rPr>
        <w:t>y</w:t>
      </w:r>
      <w:r w:rsidRPr="00485084">
        <w:rPr>
          <w:rFonts w:ascii="Arial" w:eastAsia="Arial" w:hAnsi="Arial" w:cs="Arial"/>
        </w:rPr>
        <w:t xml:space="preserve">our </w:t>
      </w:r>
      <w:r w:rsidRPr="00485084">
        <w:rPr>
          <w:rFonts w:ascii="Arial" w:eastAsia="Arial" w:hAnsi="Arial" w:cs="Arial"/>
          <w:spacing w:val="2"/>
        </w:rPr>
        <w:t>T</w:t>
      </w:r>
      <w:r w:rsidRPr="00485084">
        <w:rPr>
          <w:rFonts w:ascii="Arial" w:eastAsia="Arial" w:hAnsi="Arial" w:cs="Arial"/>
        </w:rPr>
        <w:t>end</w:t>
      </w:r>
      <w:r w:rsidRPr="00485084">
        <w:rPr>
          <w:rFonts w:ascii="Arial" w:eastAsia="Arial" w:hAnsi="Arial" w:cs="Arial"/>
          <w:spacing w:val="-3"/>
        </w:rPr>
        <w:t>e</w:t>
      </w:r>
      <w:r w:rsidRPr="00485084">
        <w:rPr>
          <w:rFonts w:ascii="Arial" w:eastAsia="Arial" w:hAnsi="Arial" w:cs="Arial"/>
        </w:rPr>
        <w:t>r</w:t>
      </w:r>
      <w:r w:rsidRPr="00485084">
        <w:rPr>
          <w:rFonts w:ascii="Arial" w:eastAsia="Arial" w:hAnsi="Arial" w:cs="Arial"/>
          <w:spacing w:val="2"/>
        </w:rPr>
        <w:t xml:space="preserve"> </w:t>
      </w:r>
      <w:r w:rsidRPr="00485084">
        <w:rPr>
          <w:rFonts w:ascii="Arial" w:eastAsia="Arial" w:hAnsi="Arial" w:cs="Arial"/>
          <w:spacing w:val="-4"/>
        </w:rPr>
        <w:t>w</w:t>
      </w:r>
      <w:r w:rsidRPr="00485084">
        <w:rPr>
          <w:rFonts w:ascii="Arial" w:eastAsia="Arial" w:hAnsi="Arial" w:cs="Arial"/>
        </w:rPr>
        <w:t xml:space="preserve">hen </w:t>
      </w:r>
      <w:r w:rsidRPr="00485084">
        <w:rPr>
          <w:rFonts w:ascii="Arial" w:eastAsia="Arial" w:hAnsi="Arial" w:cs="Arial"/>
          <w:spacing w:val="-2"/>
        </w:rPr>
        <w:t>y</w:t>
      </w:r>
      <w:r w:rsidRPr="00485084">
        <w:rPr>
          <w:rFonts w:ascii="Arial" w:eastAsia="Arial" w:hAnsi="Arial" w:cs="Arial"/>
        </w:rPr>
        <w:t>ou</w:t>
      </w:r>
      <w:r w:rsidRPr="00485084">
        <w:rPr>
          <w:rFonts w:ascii="Arial" w:eastAsia="Arial" w:hAnsi="Arial" w:cs="Arial"/>
          <w:spacing w:val="1"/>
        </w:rPr>
        <w:t xml:space="preserve"> </w:t>
      </w:r>
      <w:r w:rsidRPr="00485084">
        <w:rPr>
          <w:rFonts w:ascii="Arial" w:eastAsia="Arial" w:hAnsi="Arial" w:cs="Arial"/>
        </w:rPr>
        <w:t>sub</w:t>
      </w:r>
      <w:r w:rsidRPr="00485084">
        <w:rPr>
          <w:rFonts w:ascii="Arial" w:eastAsia="Arial" w:hAnsi="Arial" w:cs="Arial"/>
          <w:spacing w:val="1"/>
        </w:rPr>
        <w:t>m</w:t>
      </w:r>
      <w:r w:rsidRPr="00485084">
        <w:rPr>
          <w:rFonts w:ascii="Arial" w:eastAsia="Arial" w:hAnsi="Arial" w:cs="Arial"/>
          <w:spacing w:val="-1"/>
        </w:rPr>
        <w:t>i</w:t>
      </w:r>
      <w:r w:rsidRPr="00485084">
        <w:rPr>
          <w:rFonts w:ascii="Arial" w:eastAsia="Arial" w:hAnsi="Arial" w:cs="Arial"/>
        </w:rPr>
        <w:t>t</w:t>
      </w:r>
      <w:r w:rsidRPr="00485084">
        <w:rPr>
          <w:rFonts w:ascii="Arial" w:eastAsia="Arial" w:hAnsi="Arial" w:cs="Arial"/>
          <w:spacing w:val="2"/>
        </w:rPr>
        <w:t xml:space="preserve"> </w:t>
      </w:r>
      <w:r w:rsidRPr="00485084">
        <w:rPr>
          <w:rFonts w:ascii="Arial" w:eastAsia="Arial" w:hAnsi="Arial" w:cs="Arial"/>
          <w:spacing w:val="-1"/>
        </w:rPr>
        <w:t>i</w:t>
      </w:r>
      <w:r w:rsidRPr="00485084">
        <w:rPr>
          <w:rFonts w:ascii="Arial" w:eastAsia="Arial" w:hAnsi="Arial" w:cs="Arial"/>
        </w:rPr>
        <w:t xml:space="preserve">t </w:t>
      </w:r>
      <w:r w:rsidRPr="00485084">
        <w:rPr>
          <w:rFonts w:ascii="Arial" w:eastAsia="Arial" w:hAnsi="Arial" w:cs="Arial"/>
          <w:spacing w:val="1"/>
        </w:rPr>
        <w:t>t</w:t>
      </w:r>
      <w:r w:rsidRPr="00485084">
        <w:rPr>
          <w:rFonts w:ascii="Arial" w:eastAsia="Arial" w:hAnsi="Arial" w:cs="Arial"/>
        </w:rPr>
        <w:t>o</w:t>
      </w:r>
      <w:r w:rsidRPr="00485084">
        <w:rPr>
          <w:rFonts w:ascii="Arial" w:eastAsia="Arial" w:hAnsi="Arial" w:cs="Arial"/>
          <w:spacing w:val="-4"/>
        </w:rPr>
        <w:t xml:space="preserve"> </w:t>
      </w:r>
      <w:r w:rsidRPr="00485084">
        <w:rPr>
          <w:rFonts w:ascii="Arial" w:eastAsia="Arial" w:hAnsi="Arial" w:cs="Arial"/>
          <w:spacing w:val="1"/>
        </w:rPr>
        <w:t>t</w:t>
      </w:r>
      <w:r w:rsidRPr="00485084">
        <w:rPr>
          <w:rFonts w:ascii="Arial" w:eastAsia="Arial" w:hAnsi="Arial" w:cs="Arial"/>
        </w:rPr>
        <w:t>he</w:t>
      </w:r>
      <w:r w:rsidRPr="00485084">
        <w:rPr>
          <w:rFonts w:ascii="Arial" w:eastAsia="Arial" w:hAnsi="Arial" w:cs="Arial"/>
          <w:spacing w:val="1"/>
        </w:rPr>
        <w:t xml:space="preserve"> </w:t>
      </w:r>
      <w:r w:rsidRPr="00485084">
        <w:rPr>
          <w:rFonts w:ascii="Arial" w:eastAsia="Arial" w:hAnsi="Arial" w:cs="Arial"/>
          <w:spacing w:val="-1"/>
        </w:rPr>
        <w:t>A</w:t>
      </w:r>
      <w:r w:rsidRPr="00485084">
        <w:rPr>
          <w:rFonts w:ascii="Arial" w:eastAsia="Arial" w:hAnsi="Arial" w:cs="Arial"/>
          <w:spacing w:val="-3"/>
        </w:rPr>
        <w:t>u</w:t>
      </w:r>
      <w:r w:rsidRPr="00485084">
        <w:rPr>
          <w:rFonts w:ascii="Arial" w:eastAsia="Arial" w:hAnsi="Arial" w:cs="Arial"/>
          <w:spacing w:val="1"/>
        </w:rPr>
        <w:t>t</w:t>
      </w:r>
      <w:r w:rsidRPr="00485084">
        <w:rPr>
          <w:rFonts w:ascii="Arial" w:eastAsia="Arial" w:hAnsi="Arial" w:cs="Arial"/>
          <w:spacing w:val="-3"/>
        </w:rPr>
        <w:t>h</w:t>
      </w:r>
      <w:r w:rsidRPr="00485084">
        <w:rPr>
          <w:rFonts w:ascii="Arial" w:eastAsia="Arial" w:hAnsi="Arial" w:cs="Arial"/>
        </w:rPr>
        <w:t>o</w:t>
      </w:r>
      <w:r w:rsidRPr="00485084">
        <w:rPr>
          <w:rFonts w:ascii="Arial" w:eastAsia="Arial" w:hAnsi="Arial" w:cs="Arial"/>
          <w:spacing w:val="1"/>
        </w:rPr>
        <w:t>r</w:t>
      </w:r>
      <w:r w:rsidRPr="00485084">
        <w:rPr>
          <w:rFonts w:ascii="Arial" w:eastAsia="Arial" w:hAnsi="Arial" w:cs="Arial"/>
          <w:spacing w:val="-1"/>
        </w:rPr>
        <w:t>i</w:t>
      </w:r>
      <w:r w:rsidRPr="00485084">
        <w:rPr>
          <w:rFonts w:ascii="Arial" w:eastAsia="Arial" w:hAnsi="Arial" w:cs="Arial"/>
          <w:spacing w:val="1"/>
        </w:rPr>
        <w:t>t</w:t>
      </w:r>
      <w:r w:rsidRPr="00485084">
        <w:rPr>
          <w:rFonts w:ascii="Arial" w:eastAsia="Arial" w:hAnsi="Arial" w:cs="Arial"/>
          <w:spacing w:val="-2"/>
        </w:rPr>
        <w:t>y</w:t>
      </w:r>
      <w:r w:rsidRPr="00485084">
        <w:rPr>
          <w:rFonts w:ascii="Arial" w:eastAsia="Arial" w:hAnsi="Arial" w:cs="Arial"/>
        </w:rPr>
        <w:t>.</w:t>
      </w:r>
      <w:r w:rsidRPr="00485084">
        <w:rPr>
          <w:rFonts w:ascii="Arial" w:eastAsia="Arial" w:hAnsi="Arial" w:cs="Arial"/>
          <w:spacing w:val="3"/>
        </w:rPr>
        <w:t xml:space="preserve"> </w:t>
      </w:r>
      <w:r w:rsidRPr="00485084">
        <w:rPr>
          <w:rFonts w:ascii="Arial" w:eastAsia="Arial" w:hAnsi="Arial" w:cs="Arial"/>
        </w:rPr>
        <w:t>La</w:t>
      </w:r>
      <w:r w:rsidRPr="00485084">
        <w:rPr>
          <w:rFonts w:ascii="Arial" w:eastAsia="Arial" w:hAnsi="Arial" w:cs="Arial"/>
          <w:spacing w:val="1"/>
        </w:rPr>
        <w:t>t</w:t>
      </w:r>
      <w:r w:rsidRPr="00485084">
        <w:rPr>
          <w:rFonts w:ascii="Arial" w:eastAsia="Arial" w:hAnsi="Arial" w:cs="Arial"/>
        </w:rPr>
        <w:t>e</w:t>
      </w:r>
      <w:r w:rsidRPr="00485084">
        <w:rPr>
          <w:rFonts w:ascii="Arial" w:eastAsia="Arial" w:hAnsi="Arial" w:cs="Arial"/>
          <w:spacing w:val="-4"/>
        </w:rPr>
        <w:t xml:space="preserve"> </w:t>
      </w:r>
      <w:r w:rsidRPr="00485084">
        <w:rPr>
          <w:rFonts w:ascii="Arial" w:eastAsia="Arial" w:hAnsi="Arial" w:cs="Arial"/>
          <w:spacing w:val="2"/>
        </w:rPr>
        <w:t>T</w:t>
      </w:r>
      <w:r w:rsidRPr="00485084">
        <w:rPr>
          <w:rFonts w:ascii="Arial" w:eastAsia="Arial" w:hAnsi="Arial" w:cs="Arial"/>
        </w:rPr>
        <w:t>end</w:t>
      </w:r>
      <w:r w:rsidRPr="00485084">
        <w:rPr>
          <w:rFonts w:ascii="Arial" w:eastAsia="Arial" w:hAnsi="Arial" w:cs="Arial"/>
          <w:spacing w:val="-3"/>
        </w:rPr>
        <w:t>e</w:t>
      </w:r>
      <w:r w:rsidRPr="00485084">
        <w:rPr>
          <w:rFonts w:ascii="Arial" w:eastAsia="Arial" w:hAnsi="Arial" w:cs="Arial"/>
          <w:spacing w:val="1"/>
        </w:rPr>
        <w:t>r</w:t>
      </w:r>
      <w:r w:rsidRPr="00485084">
        <w:rPr>
          <w:rFonts w:ascii="Arial" w:eastAsia="Arial" w:hAnsi="Arial" w:cs="Arial"/>
        </w:rPr>
        <w:t>s</w:t>
      </w:r>
      <w:r w:rsidRPr="00485084">
        <w:rPr>
          <w:rFonts w:ascii="Arial" w:eastAsia="Arial" w:hAnsi="Arial" w:cs="Arial"/>
          <w:spacing w:val="1"/>
        </w:rPr>
        <w:t xml:space="preserve"> </w:t>
      </w:r>
      <w:r w:rsidRPr="00485084">
        <w:rPr>
          <w:rFonts w:ascii="Arial" w:eastAsia="Arial" w:hAnsi="Arial" w:cs="Arial"/>
          <w:spacing w:val="-4"/>
        </w:rPr>
        <w:t>w</w:t>
      </w:r>
      <w:r w:rsidRPr="00485084">
        <w:rPr>
          <w:rFonts w:ascii="Arial" w:eastAsia="Arial" w:hAnsi="Arial" w:cs="Arial"/>
          <w:spacing w:val="-1"/>
        </w:rPr>
        <w:t>il</w:t>
      </w:r>
      <w:r w:rsidRPr="00485084">
        <w:rPr>
          <w:rFonts w:ascii="Arial" w:eastAsia="Arial" w:hAnsi="Arial" w:cs="Arial"/>
        </w:rPr>
        <w:t xml:space="preserve">l </w:t>
      </w:r>
      <w:r w:rsidRPr="00485084">
        <w:rPr>
          <w:rFonts w:ascii="Arial" w:eastAsia="Arial" w:hAnsi="Arial" w:cs="Arial"/>
          <w:spacing w:val="2"/>
        </w:rPr>
        <w:t>n</w:t>
      </w:r>
      <w:r w:rsidRPr="00485084">
        <w:rPr>
          <w:rFonts w:ascii="Arial" w:eastAsia="Arial" w:hAnsi="Arial" w:cs="Arial"/>
        </w:rPr>
        <w:t>ot</w:t>
      </w:r>
      <w:r w:rsidRPr="00485084">
        <w:rPr>
          <w:rFonts w:ascii="Arial" w:eastAsia="Arial" w:hAnsi="Arial" w:cs="Arial"/>
          <w:spacing w:val="2"/>
        </w:rPr>
        <w:t xml:space="preserve"> </w:t>
      </w:r>
      <w:r w:rsidRPr="00485084">
        <w:rPr>
          <w:rFonts w:ascii="Arial" w:eastAsia="Arial" w:hAnsi="Arial" w:cs="Arial"/>
        </w:rPr>
        <w:t>be</w:t>
      </w:r>
      <w:r w:rsidRPr="00485084">
        <w:rPr>
          <w:rFonts w:ascii="Arial" w:eastAsia="Arial" w:hAnsi="Arial" w:cs="Arial"/>
          <w:spacing w:val="-2"/>
        </w:rPr>
        <w:t xml:space="preserve"> </w:t>
      </w:r>
      <w:r w:rsidRPr="00485084">
        <w:rPr>
          <w:rFonts w:ascii="Arial" w:eastAsia="Arial" w:hAnsi="Arial" w:cs="Arial"/>
        </w:rPr>
        <w:t>acce</w:t>
      </w:r>
      <w:r w:rsidRPr="00485084">
        <w:rPr>
          <w:rFonts w:ascii="Arial" w:eastAsia="Arial" w:hAnsi="Arial" w:cs="Arial"/>
          <w:spacing w:val="-3"/>
        </w:rPr>
        <w:t>p</w:t>
      </w:r>
      <w:r w:rsidRPr="00485084">
        <w:rPr>
          <w:rFonts w:ascii="Arial" w:eastAsia="Arial" w:hAnsi="Arial" w:cs="Arial"/>
          <w:spacing w:val="1"/>
        </w:rPr>
        <w:t>t</w:t>
      </w:r>
      <w:r w:rsidRPr="00485084">
        <w:rPr>
          <w:rFonts w:ascii="Arial" w:eastAsia="Arial" w:hAnsi="Arial" w:cs="Arial"/>
        </w:rPr>
        <w:t xml:space="preserve">ed. </w:t>
      </w:r>
    </w:p>
    <w:p w:rsidR="00146E92" w:rsidRPr="00485084" w:rsidRDefault="00146E92" w:rsidP="00146E92">
      <w:pPr>
        <w:tabs>
          <w:tab w:val="left" w:pos="640"/>
        </w:tabs>
        <w:spacing w:after="0" w:line="240" w:lineRule="auto"/>
        <w:ind w:left="113" w:right="227"/>
        <w:rPr>
          <w:rFonts w:ascii="Arial" w:eastAsia="Arial" w:hAnsi="Arial" w:cs="Arial"/>
        </w:rPr>
      </w:pPr>
      <w:bookmarkStart w:id="2" w:name="_Hlk534560536"/>
      <w:bookmarkStart w:id="3" w:name="_GoBack"/>
      <w:bookmarkEnd w:id="3"/>
    </w:p>
    <w:p w:rsidR="00146E92" w:rsidRPr="00485084" w:rsidRDefault="00146E92" w:rsidP="00146E92">
      <w:pPr>
        <w:widowControl/>
        <w:spacing w:after="0" w:line="240" w:lineRule="auto"/>
        <w:ind w:left="113"/>
        <w:rPr>
          <w:rFonts w:ascii="Arial" w:eastAsia="Times New Roman" w:hAnsi="Arial" w:cs="Arial"/>
          <w:lang w:val="en-GB"/>
        </w:rPr>
      </w:pPr>
      <w:r w:rsidRPr="00485084">
        <w:rPr>
          <w:rFonts w:ascii="Arial" w:eastAsia="Times New Roman" w:hAnsi="Arial" w:cs="Arial"/>
          <w:lang w:val="en-GB"/>
        </w:rPr>
        <w:t xml:space="preserve">6.       You </w:t>
      </w:r>
      <w:r w:rsidRPr="00485084">
        <w:rPr>
          <w:rFonts w:ascii="Arial" w:hAnsi="Arial" w:cs="Arial"/>
        </w:rPr>
        <w:t xml:space="preserve">may raise questions about the tender and the requirement by contacting the Commercial Officer. The deadline for asking questions is </w:t>
      </w:r>
      <w:r w:rsidR="00111D8F" w:rsidRPr="00485084">
        <w:rPr>
          <w:rFonts w:ascii="Arial" w:eastAsia="Arial" w:hAnsi="Arial" w:cs="Arial"/>
          <w:spacing w:val="-1"/>
        </w:rPr>
        <w:t>1</w:t>
      </w:r>
      <w:r w:rsidRPr="00485084">
        <w:rPr>
          <w:rFonts w:ascii="Arial" w:eastAsia="Arial" w:hAnsi="Arial" w:cs="Arial"/>
          <w:spacing w:val="-1"/>
        </w:rPr>
        <w:t xml:space="preserve">3 </w:t>
      </w:r>
      <w:r w:rsidR="00111D8F" w:rsidRPr="00485084">
        <w:rPr>
          <w:rFonts w:ascii="Arial" w:eastAsia="Arial" w:hAnsi="Arial" w:cs="Arial"/>
          <w:spacing w:val="-1"/>
        </w:rPr>
        <w:t>January</w:t>
      </w:r>
      <w:r w:rsidRPr="00485084">
        <w:rPr>
          <w:rFonts w:ascii="Arial" w:eastAsia="Arial" w:hAnsi="Arial" w:cs="Arial"/>
          <w:spacing w:val="-1"/>
        </w:rPr>
        <w:t xml:space="preserve"> 20</w:t>
      </w:r>
      <w:r w:rsidR="00111D8F" w:rsidRPr="00485084">
        <w:rPr>
          <w:rFonts w:ascii="Arial" w:eastAsia="Arial" w:hAnsi="Arial" w:cs="Arial"/>
          <w:spacing w:val="-1"/>
        </w:rPr>
        <w:t>20</w:t>
      </w:r>
      <w:r w:rsidRPr="00485084">
        <w:rPr>
          <w:rFonts w:ascii="Arial" w:hAnsi="Arial" w:cs="Arial"/>
        </w:rPr>
        <w:t xml:space="preserve">. Please note that any questions raised, and the answers provided, may be shared with other interested suppliers. </w:t>
      </w:r>
    </w:p>
    <w:bookmarkEnd w:id="2"/>
    <w:p w:rsidR="00146E92" w:rsidRPr="00485084" w:rsidRDefault="00146E92" w:rsidP="00146E92">
      <w:pPr>
        <w:tabs>
          <w:tab w:val="left" w:pos="640"/>
        </w:tabs>
        <w:spacing w:after="0" w:line="240" w:lineRule="auto"/>
        <w:ind w:right="-20"/>
        <w:rPr>
          <w:rFonts w:ascii="Arial" w:eastAsia="Arial" w:hAnsi="Arial" w:cs="Arial"/>
        </w:rPr>
      </w:pPr>
    </w:p>
    <w:p w:rsidR="00146E92" w:rsidRPr="00485084" w:rsidRDefault="00146E92" w:rsidP="00146E92">
      <w:pPr>
        <w:widowControl/>
        <w:numPr>
          <w:ilvl w:val="0"/>
          <w:numId w:val="39"/>
        </w:numPr>
        <w:tabs>
          <w:tab w:val="clear" w:pos="405"/>
          <w:tab w:val="num" w:pos="540"/>
          <w:tab w:val="num" w:pos="631"/>
        </w:tabs>
        <w:spacing w:after="0" w:line="240" w:lineRule="auto"/>
        <w:ind w:left="113" w:firstLine="0"/>
        <w:rPr>
          <w:rFonts w:ascii="Arial" w:eastAsia="Times New Roman" w:hAnsi="Arial" w:cs="Arial"/>
          <w:lang w:val="en-GB"/>
        </w:rPr>
      </w:pPr>
      <w:bookmarkStart w:id="4" w:name="_Hlk20085704"/>
      <w:r w:rsidRPr="00485084">
        <w:rPr>
          <w:rFonts w:ascii="Arial" w:eastAsia="Times New Roman" w:hAnsi="Arial" w:cs="Arial"/>
          <w:bCs/>
          <w:lang w:val="en-GB"/>
        </w:rPr>
        <w:t>The Tender submission checklist confirms what is required and should be returned with your tender.</w:t>
      </w:r>
    </w:p>
    <w:bookmarkEnd w:id="4"/>
    <w:p w:rsidR="00146E92" w:rsidRPr="00485084" w:rsidRDefault="00146E92" w:rsidP="00146E92">
      <w:pPr>
        <w:spacing w:after="0" w:line="240" w:lineRule="auto"/>
        <w:rPr>
          <w:sz w:val="20"/>
          <w:szCs w:val="20"/>
        </w:rPr>
      </w:pPr>
    </w:p>
    <w:p w:rsidR="00146E92" w:rsidRPr="00485084" w:rsidRDefault="00146E92" w:rsidP="00146E92">
      <w:pPr>
        <w:spacing w:after="0" w:line="240" w:lineRule="auto"/>
        <w:ind w:left="113" w:right="-20"/>
        <w:rPr>
          <w:rFonts w:ascii="Arial" w:eastAsia="Arial" w:hAnsi="Arial" w:cs="Arial"/>
        </w:rPr>
      </w:pPr>
      <w:r w:rsidRPr="00485084">
        <w:rPr>
          <w:rFonts w:ascii="Arial" w:eastAsia="Arial" w:hAnsi="Arial" w:cs="Arial"/>
          <w:spacing w:val="-1"/>
        </w:rPr>
        <w:t>Y</w:t>
      </w:r>
      <w:r w:rsidRPr="00485084">
        <w:rPr>
          <w:rFonts w:ascii="Arial" w:eastAsia="Arial" w:hAnsi="Arial" w:cs="Arial"/>
        </w:rPr>
        <w:t>ou</w:t>
      </w:r>
      <w:r w:rsidRPr="00485084">
        <w:rPr>
          <w:rFonts w:ascii="Arial" w:eastAsia="Arial" w:hAnsi="Arial" w:cs="Arial"/>
          <w:spacing w:val="1"/>
        </w:rPr>
        <w:t>r</w:t>
      </w:r>
      <w:r w:rsidRPr="00485084">
        <w:rPr>
          <w:rFonts w:ascii="Arial" w:eastAsia="Arial" w:hAnsi="Arial" w:cs="Arial"/>
        </w:rPr>
        <w:t>s</w:t>
      </w:r>
      <w:r w:rsidRPr="00485084">
        <w:rPr>
          <w:rFonts w:ascii="Arial" w:eastAsia="Arial" w:hAnsi="Arial" w:cs="Arial"/>
          <w:spacing w:val="-1"/>
        </w:rPr>
        <w:t xml:space="preserve"> </w:t>
      </w:r>
      <w:r w:rsidRPr="00485084">
        <w:rPr>
          <w:rFonts w:ascii="Arial" w:eastAsia="Arial" w:hAnsi="Arial" w:cs="Arial"/>
          <w:spacing w:val="1"/>
        </w:rPr>
        <w:t>f</w:t>
      </w:r>
      <w:r w:rsidRPr="00485084">
        <w:rPr>
          <w:rFonts w:ascii="Arial" w:eastAsia="Arial" w:hAnsi="Arial" w:cs="Arial"/>
        </w:rPr>
        <w:t>a</w:t>
      </w:r>
      <w:r w:rsidRPr="00485084">
        <w:rPr>
          <w:rFonts w:ascii="Arial" w:eastAsia="Arial" w:hAnsi="Arial" w:cs="Arial"/>
          <w:spacing w:val="-1"/>
        </w:rPr>
        <w:t>i</w:t>
      </w:r>
      <w:r w:rsidRPr="00485084">
        <w:rPr>
          <w:rFonts w:ascii="Arial" w:eastAsia="Arial" w:hAnsi="Arial" w:cs="Arial"/>
          <w:spacing w:val="1"/>
        </w:rPr>
        <w:t>t</w:t>
      </w:r>
      <w:r w:rsidRPr="00485084">
        <w:rPr>
          <w:rFonts w:ascii="Arial" w:eastAsia="Arial" w:hAnsi="Arial" w:cs="Arial"/>
          <w:spacing w:val="-3"/>
        </w:rPr>
        <w:t>h</w:t>
      </w:r>
      <w:r w:rsidRPr="00485084">
        <w:rPr>
          <w:rFonts w:ascii="Arial" w:eastAsia="Arial" w:hAnsi="Arial" w:cs="Arial"/>
          <w:spacing w:val="3"/>
        </w:rPr>
        <w:t>f</w:t>
      </w:r>
      <w:r w:rsidRPr="00485084">
        <w:rPr>
          <w:rFonts w:ascii="Arial" w:eastAsia="Arial" w:hAnsi="Arial" w:cs="Arial"/>
        </w:rPr>
        <w:t>u</w:t>
      </w:r>
      <w:r w:rsidRPr="00485084">
        <w:rPr>
          <w:rFonts w:ascii="Arial" w:eastAsia="Arial" w:hAnsi="Arial" w:cs="Arial"/>
          <w:spacing w:val="-1"/>
        </w:rPr>
        <w:t>lly</w:t>
      </w:r>
    </w:p>
    <w:p w:rsidR="00146E92" w:rsidRPr="00485084" w:rsidRDefault="00146E92" w:rsidP="00146E92">
      <w:pPr>
        <w:spacing w:before="7" w:after="0" w:line="150" w:lineRule="exact"/>
        <w:rPr>
          <w:sz w:val="15"/>
          <w:szCs w:val="15"/>
        </w:rPr>
      </w:pPr>
    </w:p>
    <w:p w:rsidR="00146E92" w:rsidRPr="00485084" w:rsidRDefault="00146E92" w:rsidP="00146E92">
      <w:pPr>
        <w:spacing w:after="0" w:line="200" w:lineRule="exact"/>
        <w:rPr>
          <w:sz w:val="20"/>
          <w:szCs w:val="20"/>
        </w:rPr>
      </w:pPr>
    </w:p>
    <w:p w:rsidR="00146E92" w:rsidRPr="00485084" w:rsidRDefault="00146E92" w:rsidP="00146E92">
      <w:pPr>
        <w:spacing w:after="0" w:line="200" w:lineRule="exact"/>
        <w:rPr>
          <w:sz w:val="20"/>
          <w:szCs w:val="20"/>
        </w:rPr>
      </w:pPr>
    </w:p>
    <w:p w:rsidR="00146E92" w:rsidRPr="00485084" w:rsidRDefault="00146E92" w:rsidP="00146E92">
      <w:pPr>
        <w:spacing w:after="0" w:line="200" w:lineRule="exact"/>
        <w:rPr>
          <w:sz w:val="20"/>
          <w:szCs w:val="20"/>
        </w:rPr>
      </w:pPr>
    </w:p>
    <w:p w:rsidR="00146E92" w:rsidRPr="00485084" w:rsidRDefault="00111D8F" w:rsidP="00146E92">
      <w:pPr>
        <w:spacing w:after="0" w:line="252" w:lineRule="exact"/>
        <w:ind w:left="113" w:right="-20"/>
        <w:rPr>
          <w:rFonts w:ascii="Arial" w:eastAsia="Arial" w:hAnsi="Arial" w:cs="Arial"/>
          <w:b/>
          <w:bCs/>
        </w:rPr>
      </w:pPr>
      <w:r w:rsidRPr="00485084">
        <w:rPr>
          <w:rFonts w:ascii="Arial" w:eastAsia="Arial" w:hAnsi="Arial" w:cs="Arial"/>
          <w:b/>
          <w:bCs/>
        </w:rPr>
        <w:t>Diane McConville</w:t>
      </w:r>
    </w:p>
    <w:p w:rsidR="00146E92" w:rsidRPr="00485084" w:rsidRDefault="00146E92" w:rsidP="00146E92">
      <w:pPr>
        <w:spacing w:after="0" w:line="252" w:lineRule="exact"/>
        <w:ind w:left="113" w:right="-20"/>
        <w:rPr>
          <w:rFonts w:ascii="Arial" w:eastAsia="Arial" w:hAnsi="Arial" w:cs="Arial"/>
          <w:bCs/>
        </w:rPr>
      </w:pPr>
      <w:r w:rsidRPr="00485084">
        <w:rPr>
          <w:rFonts w:ascii="Arial" w:eastAsia="Arial" w:hAnsi="Arial" w:cs="Arial"/>
          <w:bCs/>
        </w:rPr>
        <w:lastRenderedPageBreak/>
        <w:t>Commercial Officer</w:t>
      </w:r>
      <w:bookmarkEnd w:id="1"/>
    </w:p>
    <w:p w:rsidR="00152B98" w:rsidRDefault="00152B98" w:rsidP="007D15FB">
      <w:pPr>
        <w:tabs>
          <w:tab w:val="left" w:pos="640"/>
        </w:tabs>
        <w:spacing w:after="0" w:line="240" w:lineRule="auto"/>
        <w:ind w:right="227"/>
        <w:rPr>
          <w:rFonts w:ascii="Arial" w:eastAsia="Arial" w:hAnsi="Arial" w:cs="Arial"/>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rsidTr="00146E92">
        <w:trPr>
          <w:trHeight w:val="642"/>
        </w:trPr>
        <w:tc>
          <w:tcPr>
            <w:tcW w:w="116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rsidTr="00146E92">
        <w:tc>
          <w:tcPr>
            <w:tcW w:w="98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rsidR="00146E92" w:rsidRDefault="00146E92">
            <w:pPr>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rsidR="00146E92" w:rsidRPr="00146E92" w:rsidRDefault="00146E92" w:rsidP="00146E92">
            <w:pPr>
              <w:ind w:right="391" w:firstLine="720"/>
              <w:rPr>
                <w:rFonts w:ascii="Arial" w:eastAsia="Arial" w:hAnsi="Arial" w:cs="Arial"/>
                <w:spacing w:val="-1"/>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rsidR="00146E92" w:rsidRDefault="00146E92">
            <w:pPr>
              <w:ind w:right="391"/>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rsidR="00146E92" w:rsidRDefault="00146E92">
            <w:pPr>
              <w:spacing w:line="252" w:lineRule="exact"/>
              <w:ind w:right="-20"/>
              <w:rPr>
                <w:rFonts w:ascii="Arial" w:eastAsia="Arial" w:hAnsi="Arial" w:cs="Arial"/>
                <w:sz w:val="20"/>
                <w:szCs w:val="20"/>
                <w:lang w:val="en-GB" w:eastAsia="en-GB"/>
              </w:rPr>
            </w:pPr>
          </w:p>
        </w:tc>
      </w:tr>
      <w:tr w:rsidR="00146E92" w:rsidTr="00146E92">
        <w:trPr>
          <w:trHeight w:val="471"/>
        </w:trPr>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rsidR="00146E92" w:rsidRDefault="00146E92">
            <w:pPr>
              <w:tabs>
                <w:tab w:val="left" w:pos="1125"/>
              </w:tabs>
              <w:spacing w:line="252" w:lineRule="exact"/>
              <w:ind w:right="-20"/>
              <w:rPr>
                <w:rFonts w:ascii="Arial" w:eastAsia="Arial" w:hAnsi="Arial" w:cs="Arial"/>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rPr>
          <w:sz w:val="20"/>
          <w:szCs w:val="20"/>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rsidR="00146E92" w:rsidRDefault="00146E92" w:rsidP="00146E92">
      <w:pPr>
        <w:spacing w:after="0" w:line="240" w:lineRule="auto"/>
        <w:ind w:left="226" w:right="874" w:firstLine="6"/>
        <w:jc w:val="center"/>
        <w:rPr>
          <w:rFonts w:ascii="Arial" w:eastAsia="Arial" w:hAnsi="Arial" w:cs="Arial"/>
          <w:b/>
          <w:bCs/>
          <w:spacing w:val="1"/>
          <w:sz w:val="36"/>
          <w:szCs w:val="36"/>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bookmarkStart w:id="5" w:name="_Hlk18881822"/>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bookmarkEnd w:id="5"/>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485084" w:rsidRDefault="00105F48" w:rsidP="00105F48">
      <w:pPr>
        <w:spacing w:after="0" w:line="240" w:lineRule="auto"/>
        <w:jc w:val="center"/>
        <w:outlineLvl w:val="0"/>
        <w:rPr>
          <w:rFonts w:ascii="Arial" w:eastAsia="Times New Roman" w:hAnsi="Arial" w:cs="Times New Roman"/>
          <w:b/>
          <w:szCs w:val="20"/>
          <w:lang w:val="en-GB" w:eastAsia="en-GB"/>
        </w:rPr>
      </w:pPr>
      <w:r w:rsidRPr="00485084">
        <w:rPr>
          <w:rFonts w:ascii="Arial" w:eastAsia="Times New Roman" w:hAnsi="Arial" w:cs="Times New Roman"/>
          <w:b/>
          <w:szCs w:val="20"/>
          <w:lang w:val="en-GB" w:eastAsia="en-GB"/>
        </w:rPr>
        <w:lastRenderedPageBreak/>
        <w:t>Ministry of Defence</w:t>
      </w:r>
    </w:p>
    <w:p w:rsidR="00105F48" w:rsidRPr="00485084"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485084">
        <w:rPr>
          <w:rFonts w:ascii="Arial" w:eastAsia="Times New Roman" w:hAnsi="Arial" w:cs="Arial"/>
          <w:b/>
          <w:bCs/>
          <w:spacing w:val="-4"/>
          <w:kern w:val="32"/>
          <w:sz w:val="28"/>
          <w:szCs w:val="28"/>
          <w:lang w:val="en-GB" w:eastAsia="en-GB"/>
        </w:rPr>
        <w:t>Invitation to Tender (ITT)</w:t>
      </w:r>
    </w:p>
    <w:p w:rsidR="00105F48" w:rsidRPr="00485084"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485084">
        <w:rPr>
          <w:rFonts w:ascii="Arial" w:eastAsia="Times New Roman" w:hAnsi="Arial" w:cs="Arial"/>
          <w:b/>
          <w:bCs/>
          <w:spacing w:val="-4"/>
          <w:kern w:val="32"/>
          <w:sz w:val="28"/>
          <w:szCs w:val="28"/>
          <w:lang w:val="en-GB" w:eastAsia="en-GB"/>
        </w:rPr>
        <w:t>Less Complex Requirements</w:t>
      </w:r>
    </w:p>
    <w:p w:rsidR="00105F48" w:rsidRPr="00485084"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485084">
        <w:rPr>
          <w:rFonts w:ascii="Arial" w:eastAsia="Times New Roman" w:hAnsi="Arial" w:cs="Arial"/>
          <w:b/>
          <w:bCs/>
          <w:spacing w:val="-4"/>
          <w:kern w:val="32"/>
          <w:sz w:val="28"/>
          <w:szCs w:val="28"/>
          <w:lang w:val="en-GB" w:eastAsia="en-GB"/>
        </w:rPr>
        <w:t>(Competitive)</w:t>
      </w:r>
    </w:p>
    <w:p w:rsidR="00105F48" w:rsidRPr="00485084" w:rsidRDefault="000C5E70" w:rsidP="00105F48">
      <w:pPr>
        <w:spacing w:after="0" w:line="240" w:lineRule="auto"/>
        <w:jc w:val="both"/>
        <w:rPr>
          <w:rFonts w:ascii="Arial" w:eastAsia="Times New Roman" w:hAnsi="Arial" w:cs="Times New Roman"/>
          <w:szCs w:val="20"/>
          <w:lang w:val="en-GB" w:eastAsia="en-GB"/>
        </w:rPr>
      </w:pPr>
      <w:r w:rsidRPr="00485084">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485084" w:rsidTr="0038447A">
        <w:trPr>
          <w:trHeight w:val="1337"/>
          <w:jc w:val="center"/>
        </w:trPr>
        <w:tc>
          <w:tcPr>
            <w:tcW w:w="3590" w:type="dxa"/>
          </w:tcPr>
          <w:p w:rsidR="00105F48" w:rsidRPr="00485084" w:rsidRDefault="00105F48" w:rsidP="00105F48">
            <w:pPr>
              <w:spacing w:after="0" w:line="240" w:lineRule="auto"/>
              <w:jc w:val="both"/>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t>To:</w:t>
            </w:r>
          </w:p>
          <w:p w:rsidR="00105F48" w:rsidRPr="00485084" w:rsidRDefault="00105F48" w:rsidP="00105F48">
            <w:pPr>
              <w:spacing w:after="0" w:line="240" w:lineRule="auto"/>
              <w:jc w:val="both"/>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br/>
            </w:r>
          </w:p>
        </w:tc>
        <w:tc>
          <w:tcPr>
            <w:tcW w:w="5243" w:type="dxa"/>
          </w:tcPr>
          <w:p w:rsidR="00105F48" w:rsidRPr="00485084" w:rsidRDefault="00105F48" w:rsidP="00105F48">
            <w:pPr>
              <w:widowControl/>
              <w:suppressAutoHyphens/>
              <w:spacing w:after="0" w:line="240" w:lineRule="auto"/>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t xml:space="preserve">ITT Reference No: </w:t>
            </w:r>
            <w:bookmarkStart w:id="6" w:name="_Hlk97613"/>
            <w:r w:rsidR="00F60EF9" w:rsidRPr="00485084">
              <w:rPr>
                <w:rFonts w:ascii="Arial" w:eastAsia="Arial" w:hAnsi="Arial" w:cs="Arial"/>
                <w:bCs/>
              </w:rPr>
              <w:t>7000</w:t>
            </w:r>
            <w:r w:rsidR="00111D8F" w:rsidRPr="00485084">
              <w:rPr>
                <w:rFonts w:ascii="Arial" w:eastAsia="Arial" w:hAnsi="Arial" w:cs="Arial"/>
                <w:bCs/>
              </w:rPr>
              <w:t>31438</w:t>
            </w:r>
            <w:bookmarkEnd w:id="6"/>
            <w:r w:rsidRPr="00485084">
              <w:rPr>
                <w:rFonts w:ascii="Arial" w:eastAsia="Times New Roman" w:hAnsi="Arial" w:cs="Times New Roman"/>
                <w:spacing w:val="-2"/>
                <w:lang w:val="en-GB" w:eastAsia="en-GB"/>
              </w:rPr>
              <w:br/>
            </w:r>
          </w:p>
          <w:p w:rsidR="00105F48" w:rsidRPr="00485084" w:rsidRDefault="00105F48" w:rsidP="00105F48">
            <w:pPr>
              <w:widowControl/>
              <w:suppressAutoHyphens/>
              <w:spacing w:after="0" w:line="240" w:lineRule="auto"/>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t>ITT Issue Date:</w:t>
            </w:r>
            <w:r w:rsidR="00957A65">
              <w:rPr>
                <w:rFonts w:ascii="Arial" w:eastAsia="Times New Roman" w:hAnsi="Arial" w:cs="Times New Roman"/>
                <w:spacing w:val="-2"/>
                <w:lang w:val="en-GB" w:eastAsia="en-GB"/>
              </w:rPr>
              <w:t>10</w:t>
            </w:r>
            <w:r w:rsidR="009A1E15" w:rsidRPr="00485084">
              <w:rPr>
                <w:rFonts w:ascii="Arial" w:eastAsia="Times New Roman" w:hAnsi="Arial" w:cs="Times New Roman"/>
                <w:spacing w:val="-2"/>
                <w:lang w:val="en-GB" w:eastAsia="en-GB"/>
              </w:rPr>
              <w:t xml:space="preserve"> December </w:t>
            </w:r>
            <w:r w:rsidRPr="00485084">
              <w:rPr>
                <w:rFonts w:ascii="Arial" w:eastAsia="Times New Roman" w:hAnsi="Arial" w:cs="Times New Roman"/>
                <w:spacing w:val="-2"/>
                <w:lang w:val="en-GB" w:eastAsia="en-GB"/>
              </w:rPr>
              <w:t>20</w:t>
            </w:r>
            <w:r w:rsidR="009A1E15" w:rsidRPr="00485084">
              <w:rPr>
                <w:rFonts w:ascii="Arial" w:eastAsia="Times New Roman" w:hAnsi="Arial" w:cs="Times New Roman"/>
                <w:spacing w:val="-2"/>
                <w:lang w:val="en-GB" w:eastAsia="en-GB"/>
              </w:rPr>
              <w:t>20</w:t>
            </w:r>
          </w:p>
          <w:p w:rsidR="00105F48" w:rsidRPr="00485084"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485084" w:rsidRDefault="00105F48" w:rsidP="00105F48">
            <w:pPr>
              <w:widowControl/>
              <w:suppressAutoHyphens/>
              <w:spacing w:after="0" w:line="240" w:lineRule="auto"/>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t>Due for return by (Due Date): 2</w:t>
            </w:r>
            <w:r w:rsidR="009A1E15" w:rsidRPr="00485084">
              <w:rPr>
                <w:rFonts w:ascii="Arial" w:eastAsia="Times New Roman" w:hAnsi="Arial" w:cs="Times New Roman"/>
                <w:spacing w:val="-2"/>
                <w:lang w:val="en-GB" w:eastAsia="en-GB"/>
              </w:rPr>
              <w:t>0 January 2020</w:t>
            </w:r>
          </w:p>
        </w:tc>
      </w:tr>
      <w:tr w:rsidR="00105F48" w:rsidRPr="00485084" w:rsidTr="0038447A">
        <w:trPr>
          <w:trHeight w:val="2145"/>
          <w:jc w:val="center"/>
        </w:trPr>
        <w:tc>
          <w:tcPr>
            <w:tcW w:w="3590" w:type="dxa"/>
          </w:tcPr>
          <w:p w:rsidR="00105F48" w:rsidRPr="00485084" w:rsidRDefault="00105F48" w:rsidP="00105F48">
            <w:pPr>
              <w:spacing w:after="0" w:line="240" w:lineRule="auto"/>
              <w:jc w:val="both"/>
              <w:rPr>
                <w:rFonts w:ascii="Arial" w:eastAsia="Times New Roman" w:hAnsi="Arial" w:cs="Times New Roman"/>
                <w:spacing w:val="-2"/>
                <w:lang w:val="en-GB" w:eastAsia="en-GB"/>
              </w:rPr>
            </w:pPr>
          </w:p>
          <w:p w:rsidR="00105F48" w:rsidRPr="00485084" w:rsidRDefault="00105F48" w:rsidP="00105F48">
            <w:pPr>
              <w:spacing w:after="0" w:line="240" w:lineRule="auto"/>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t xml:space="preserve">Provision of </w:t>
            </w:r>
            <w:r w:rsidR="009A1E15" w:rsidRPr="00485084">
              <w:rPr>
                <w:rFonts w:ascii="Arial" w:eastAsia="Arial" w:hAnsi="Arial" w:cs="Arial"/>
                <w:spacing w:val="-1"/>
              </w:rPr>
              <w:t xml:space="preserve">Support and Co Location </w:t>
            </w:r>
            <w:proofErr w:type="gramStart"/>
            <w:r w:rsidR="009A1E15" w:rsidRPr="00485084">
              <w:rPr>
                <w:rFonts w:ascii="Arial" w:eastAsia="Arial" w:hAnsi="Arial" w:cs="Arial"/>
                <w:spacing w:val="-1"/>
              </w:rPr>
              <w:t>To</w:t>
            </w:r>
            <w:proofErr w:type="gramEnd"/>
            <w:r w:rsidR="009A1E15" w:rsidRPr="00485084">
              <w:rPr>
                <w:rFonts w:ascii="Arial" w:eastAsia="Arial" w:hAnsi="Arial" w:cs="Arial"/>
                <w:spacing w:val="-1"/>
              </w:rPr>
              <w:t xml:space="preserve"> Increase Awareness Of Royal Nav</w:t>
            </w:r>
            <w:r w:rsidR="00FB182D" w:rsidRPr="00485084">
              <w:rPr>
                <w:rFonts w:ascii="Arial" w:eastAsia="Arial" w:hAnsi="Arial" w:cs="Arial"/>
                <w:spacing w:val="-1"/>
              </w:rPr>
              <w:t>y</w:t>
            </w:r>
            <w:r w:rsidR="009A1E15" w:rsidRPr="00485084">
              <w:rPr>
                <w:rFonts w:ascii="Arial" w:eastAsia="Arial" w:hAnsi="Arial" w:cs="Arial"/>
                <w:spacing w:val="-1"/>
              </w:rPr>
              <w:t xml:space="preserve"> Brand Within UK Education Sector</w:t>
            </w:r>
            <w:r w:rsidR="009A1E15" w:rsidRPr="00485084">
              <w:rPr>
                <w:rFonts w:ascii="Arial" w:eastAsia="Times New Roman" w:hAnsi="Arial" w:cs="Arial"/>
                <w:lang w:val="en-GB" w:eastAsia="en-GB"/>
              </w:rPr>
              <w:t xml:space="preserve"> </w:t>
            </w:r>
          </w:p>
        </w:tc>
        <w:tc>
          <w:tcPr>
            <w:tcW w:w="5243" w:type="dxa"/>
          </w:tcPr>
          <w:p w:rsidR="00105F48" w:rsidRPr="00485084" w:rsidRDefault="00105F48" w:rsidP="00105F48">
            <w:pPr>
              <w:spacing w:after="0" w:line="240" w:lineRule="auto"/>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t xml:space="preserve">From: </w:t>
            </w:r>
            <w:bookmarkStart w:id="7" w:name="dir_short"/>
            <w:bookmarkEnd w:id="7"/>
            <w:r w:rsidRPr="00485084">
              <w:rPr>
                <w:rFonts w:ascii="Arial" w:eastAsia="Times New Roman" w:hAnsi="Arial" w:cs="Times New Roman"/>
                <w:spacing w:val="-2"/>
                <w:lang w:val="en-GB" w:eastAsia="en-GB"/>
              </w:rPr>
              <w:t>Navy Commercial</w:t>
            </w:r>
          </w:p>
          <w:p w:rsidR="00105F48" w:rsidRPr="00485084" w:rsidRDefault="00105F48" w:rsidP="00105F48">
            <w:pPr>
              <w:spacing w:after="0" w:line="240" w:lineRule="auto"/>
              <w:rPr>
                <w:rFonts w:ascii="Arial" w:eastAsia="Times New Roman" w:hAnsi="Arial" w:cs="Times New Roman"/>
                <w:spacing w:val="-2"/>
                <w:lang w:val="en-GB" w:eastAsia="en-GB"/>
              </w:rPr>
            </w:pPr>
          </w:p>
          <w:p w:rsidR="00105F48" w:rsidRPr="00485084" w:rsidRDefault="00105F48" w:rsidP="00105F48">
            <w:pPr>
              <w:spacing w:after="0" w:line="240" w:lineRule="auto"/>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t xml:space="preserve">Address: </w:t>
            </w:r>
            <w:bookmarkStart w:id="8" w:name="user_address"/>
            <w:bookmarkEnd w:id="8"/>
            <w:r w:rsidRPr="00485084">
              <w:rPr>
                <w:rFonts w:ascii="Arial" w:eastAsia="Times New Roman" w:hAnsi="Arial" w:cs="Times New Roman"/>
                <w:spacing w:val="-2"/>
                <w:lang w:val="en-GB" w:eastAsia="en-GB"/>
              </w:rPr>
              <w:t xml:space="preserve">Room 303, Building 1/080, </w:t>
            </w:r>
            <w:proofErr w:type="spellStart"/>
            <w:r w:rsidRPr="00485084">
              <w:rPr>
                <w:rFonts w:ascii="Arial" w:eastAsia="Times New Roman" w:hAnsi="Arial" w:cs="Times New Roman"/>
                <w:spacing w:val="-2"/>
                <w:lang w:val="en-GB" w:eastAsia="en-GB"/>
              </w:rPr>
              <w:t>Jago</w:t>
            </w:r>
            <w:proofErr w:type="spellEnd"/>
            <w:r w:rsidRPr="00485084">
              <w:rPr>
                <w:rFonts w:ascii="Arial" w:eastAsia="Times New Roman" w:hAnsi="Arial" w:cs="Times New Roman"/>
                <w:spacing w:val="-2"/>
                <w:lang w:val="en-GB" w:eastAsia="en-GB"/>
              </w:rPr>
              <w:t xml:space="preserve"> Road, HM Naval Base, Portsmouth, Hampshire, PO1 3LU</w:t>
            </w:r>
          </w:p>
          <w:p w:rsidR="00105F48" w:rsidRPr="00485084" w:rsidRDefault="00105F48" w:rsidP="00105F48">
            <w:pPr>
              <w:spacing w:after="0" w:line="240" w:lineRule="auto"/>
              <w:rPr>
                <w:rFonts w:ascii="Arial" w:eastAsia="Times New Roman" w:hAnsi="Arial" w:cs="Times New Roman"/>
                <w:spacing w:val="-2"/>
                <w:lang w:val="en-GB" w:eastAsia="en-GB"/>
              </w:rPr>
            </w:pPr>
            <w:r w:rsidRPr="00485084">
              <w:rPr>
                <w:rFonts w:ascii="Arial" w:eastAsia="Times New Roman" w:hAnsi="Arial" w:cs="Times New Roman"/>
                <w:spacing w:val="-2"/>
                <w:lang w:val="en-GB" w:eastAsia="en-GB"/>
              </w:rPr>
              <w:br/>
              <w:t xml:space="preserve">Commercial Officer: </w:t>
            </w:r>
            <w:r w:rsidR="009A1E15" w:rsidRPr="00485084">
              <w:rPr>
                <w:rFonts w:ascii="Arial" w:eastAsia="Times New Roman" w:hAnsi="Arial" w:cs="Times New Roman"/>
                <w:spacing w:val="-2"/>
                <w:lang w:val="en-GB" w:eastAsia="en-GB"/>
              </w:rPr>
              <w:t>Diane McConville</w:t>
            </w:r>
          </w:p>
          <w:p w:rsidR="00105F48" w:rsidRPr="00485084" w:rsidRDefault="00105F48" w:rsidP="00105F48">
            <w:pPr>
              <w:spacing w:after="0" w:line="240" w:lineRule="auto"/>
              <w:rPr>
                <w:rFonts w:ascii="Arial" w:eastAsia="Times New Roman" w:hAnsi="Arial" w:cs="Times New Roman"/>
                <w:spacing w:val="-2"/>
                <w:lang w:val="en-GB" w:eastAsia="en-GB"/>
              </w:rPr>
            </w:pPr>
          </w:p>
          <w:p w:rsidR="00105F48" w:rsidRPr="00485084" w:rsidRDefault="00105F48" w:rsidP="00105F48">
            <w:pPr>
              <w:spacing w:after="0" w:line="240" w:lineRule="auto"/>
              <w:rPr>
                <w:rFonts w:ascii="Arial" w:eastAsia="Times New Roman" w:hAnsi="Arial" w:cs="Arial"/>
                <w:noProof/>
                <w:lang w:val="en-GB" w:eastAsia="en-GB"/>
              </w:rPr>
            </w:pPr>
            <w:r w:rsidRPr="00485084">
              <w:rPr>
                <w:rFonts w:ascii="Arial" w:eastAsia="Times New Roman" w:hAnsi="Arial" w:cs="Arial"/>
                <w:noProof/>
                <w:lang w:val="en-GB" w:eastAsia="en-GB"/>
              </w:rPr>
              <w:t>Telephone: 02392 727</w:t>
            </w:r>
            <w:r w:rsidR="009A1E15" w:rsidRPr="00485084">
              <w:rPr>
                <w:rFonts w:ascii="Arial" w:eastAsia="Times New Roman" w:hAnsi="Arial" w:cs="Arial"/>
                <w:noProof/>
                <w:lang w:val="en-GB" w:eastAsia="en-GB"/>
              </w:rPr>
              <w:t>818</w:t>
            </w:r>
          </w:p>
          <w:p w:rsidR="00105F48" w:rsidRPr="00485084" w:rsidRDefault="00105F48" w:rsidP="00105F48">
            <w:pPr>
              <w:spacing w:after="0" w:line="240" w:lineRule="auto"/>
              <w:rPr>
                <w:rFonts w:ascii="Arial" w:eastAsia="Times New Roman" w:hAnsi="Arial" w:cs="Times New Roman"/>
                <w:spacing w:val="-2"/>
                <w:lang w:val="en-GB" w:eastAsia="en-GB"/>
              </w:rPr>
            </w:pPr>
            <w:r w:rsidRPr="00485084">
              <w:rPr>
                <w:rFonts w:ascii="Arial" w:eastAsia="Times New Roman" w:hAnsi="Arial" w:cs="Arial"/>
                <w:noProof/>
                <w:lang w:val="en-GB" w:eastAsia="en-GB"/>
              </w:rPr>
              <w:t>Email:</w:t>
            </w:r>
            <w:r w:rsidR="009A1E15" w:rsidRPr="00485084">
              <w:rPr>
                <w:rFonts w:ascii="Arial" w:eastAsia="Times New Roman" w:hAnsi="Arial" w:cs="Arial"/>
                <w:noProof/>
                <w:lang w:val="en-GB" w:eastAsia="en-GB"/>
              </w:rPr>
              <w:t>diane</w:t>
            </w:r>
            <w:r w:rsidRPr="00485084">
              <w:rPr>
                <w:rFonts w:ascii="Arial" w:eastAsia="Times New Roman" w:hAnsi="Arial" w:cs="Arial"/>
                <w:noProof/>
                <w:lang w:val="en-GB" w:eastAsia="en-GB"/>
              </w:rPr>
              <w:t>.</w:t>
            </w:r>
            <w:r w:rsidR="009A1E15" w:rsidRPr="00485084">
              <w:rPr>
                <w:rFonts w:ascii="Arial" w:eastAsia="Times New Roman" w:hAnsi="Arial" w:cs="Arial"/>
                <w:noProof/>
                <w:lang w:val="en-GB" w:eastAsia="en-GB"/>
              </w:rPr>
              <w:t>mcconville</w:t>
            </w:r>
            <w:r w:rsidRPr="00485084">
              <w:rPr>
                <w:rFonts w:ascii="Arial" w:eastAsia="Times New Roman" w:hAnsi="Arial" w:cs="Arial"/>
                <w:noProof/>
                <w:lang w:val="en-GB" w:eastAsia="en-GB"/>
              </w:rPr>
              <w:t>100@mod.gov.uk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rsidR="00C5593D"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rsidR="00105F48" w:rsidRDefault="00105F48"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Pr="00105F48" w:rsidRDefault="00C5593D"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rsidR="009A1E15" w:rsidRDefault="009A1E15" w:rsidP="009B4FCE">
      <w:pPr>
        <w:keepNext/>
        <w:spacing w:before="120" w:after="120" w:line="240" w:lineRule="auto"/>
        <w:jc w:val="center"/>
        <w:outlineLvl w:val="1"/>
        <w:rPr>
          <w:rFonts w:ascii="Arial" w:eastAsia="Times New Roman" w:hAnsi="Arial" w:cs="Times New Roman"/>
          <w:b/>
          <w:kern w:val="22"/>
          <w:lang w:val="en-GB" w:eastAsia="en-GB"/>
        </w:rPr>
      </w:pP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w:t>
      </w:r>
      <w:r w:rsidRPr="009B4FCE">
        <w:rPr>
          <w:rFonts w:ascii="Arial" w:eastAsia="Times New Roman" w:hAnsi="Arial" w:cs="Times New Roman"/>
          <w:szCs w:val="20"/>
          <w:lang w:val="en-GB" w:eastAsia="en-GB"/>
        </w:rPr>
        <w:lastRenderedPageBreak/>
        <w:t>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w:t>
      </w:r>
      <w:r w:rsidRPr="009B4FCE">
        <w:rPr>
          <w:rFonts w:ascii="Arial" w:eastAsia="Times New Roman" w:hAnsi="Arial" w:cs="Times New Roman"/>
          <w:spacing w:val="-2"/>
          <w:szCs w:val="20"/>
          <w:lang w:val="en-GB" w:eastAsia="en-GB"/>
        </w:rPr>
        <w:lastRenderedPageBreak/>
        <w:t>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9"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9"/>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0"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0"/>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1" w:name="_Ref302551398"/>
      <w:r w:rsidRPr="00105F48">
        <w:rPr>
          <w:rFonts w:ascii="Arial" w:eastAsia="Times New Roman" w:hAnsi="Arial" w:cs="Times New Roman"/>
          <w:b/>
          <w:szCs w:val="20"/>
          <w:lang w:val="en-GB" w:eastAsia="en-GB"/>
        </w:rPr>
        <w:t>Notification of Inventions etc.</w:t>
      </w:r>
      <w:bookmarkEnd w:id="11"/>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acknowledges that their prices shall include the use of any intellectual property rights which they own or control to the extent that their use is required for the performance of any resultant Contract.  The Tenderer also acknowledges that their prices </w:t>
      </w:r>
      <w:r w:rsidRPr="00105F48">
        <w:rPr>
          <w:rFonts w:ascii="Arial" w:eastAsia="Times New Roman" w:hAnsi="Arial" w:cs="Times New Roman"/>
          <w:szCs w:val="20"/>
          <w:lang w:val="en-GB" w:eastAsia="en-GB"/>
        </w:rPr>
        <w:lastRenderedPageBreak/>
        <w:t>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2"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2"/>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3"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3"/>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6C7FE7"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Before publishing the Contract, the MOD will redact any information which would be exempt from disclosure if it was the subject of a request for information under the Freedom of Information Act 2000 (“the FOIA”) or the Environmental Information Regulations 2002 (“the </w:t>
      </w:r>
      <w:r w:rsidRPr="00105F48">
        <w:rPr>
          <w:rFonts w:ascii="Arial" w:eastAsia="Times New Roman" w:hAnsi="Arial" w:cs="Times New Roman"/>
          <w:szCs w:val="20"/>
          <w:lang w:val="en-GB" w:eastAsia="en-GB"/>
        </w:rPr>
        <w:lastRenderedPageBreak/>
        <w:t>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w:t>
      </w:r>
      <w:r w:rsidRPr="00105F48">
        <w:rPr>
          <w:rFonts w:ascii="Arial" w:eastAsia="Times New Roman" w:hAnsi="Arial" w:cs="Arial"/>
          <w:spacing w:val="-2"/>
          <w:lang w:val="en-GB" w:eastAsia="en-GB"/>
        </w:rPr>
        <w:lastRenderedPageBreak/>
        <w:t>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4"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5"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5"/>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6"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7"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8"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9"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0"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1"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2"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3"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4"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5"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6"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7"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8"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9"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0"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1"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2"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3"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4"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5"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6"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7"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8"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9"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t xml:space="preserve">        Year </w:t>
            </w:r>
            <w:bookmarkStart w:id="40"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1"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2"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3"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4"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5"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6"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7"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8"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9"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0"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1"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2"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3"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4"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D74224" w:rsidRPr="00485084" w:rsidRDefault="00D74224" w:rsidP="00D74224">
      <w:pPr>
        <w:keepNext/>
        <w:spacing w:before="240" w:after="60" w:line="240" w:lineRule="auto"/>
        <w:jc w:val="center"/>
        <w:outlineLvl w:val="0"/>
        <w:rPr>
          <w:rFonts w:ascii="Arial" w:eastAsia="Times New Roman" w:hAnsi="Arial" w:cs="Arial"/>
          <w:b/>
          <w:bCs/>
          <w:kern w:val="32"/>
          <w:sz w:val="36"/>
          <w:szCs w:val="36"/>
          <w:lang w:val="en-GB" w:eastAsia="en-GB"/>
        </w:rPr>
      </w:pPr>
      <w:bookmarkStart w:id="55" w:name="_Hlk18881623"/>
      <w:bookmarkEnd w:id="54"/>
      <w:r w:rsidRPr="00485084">
        <w:rPr>
          <w:rFonts w:ascii="Arial" w:eastAsia="Arial" w:hAnsi="Arial" w:cs="Arial"/>
          <w:b/>
          <w:bCs/>
          <w:kern w:val="32"/>
          <w:sz w:val="28"/>
          <w:szCs w:val="28"/>
          <w:lang w:val="en-GB" w:eastAsia="en-GB"/>
        </w:rPr>
        <w:lastRenderedPageBreak/>
        <w:t>Sect</w:t>
      </w:r>
      <w:r w:rsidRPr="00485084">
        <w:rPr>
          <w:rFonts w:ascii="Arial" w:eastAsia="Arial" w:hAnsi="Arial" w:cs="Arial"/>
          <w:b/>
          <w:bCs/>
          <w:spacing w:val="1"/>
          <w:kern w:val="32"/>
          <w:sz w:val="28"/>
          <w:szCs w:val="28"/>
          <w:lang w:val="en-GB" w:eastAsia="en-GB"/>
        </w:rPr>
        <w:t>i</w:t>
      </w:r>
      <w:r w:rsidRPr="00485084">
        <w:rPr>
          <w:rFonts w:ascii="Arial" w:eastAsia="Arial" w:hAnsi="Arial" w:cs="Arial"/>
          <w:b/>
          <w:bCs/>
          <w:spacing w:val="-1"/>
          <w:kern w:val="32"/>
          <w:sz w:val="28"/>
          <w:szCs w:val="28"/>
          <w:lang w:val="en-GB" w:eastAsia="en-GB"/>
        </w:rPr>
        <w:t>o</w:t>
      </w:r>
      <w:r w:rsidRPr="00485084">
        <w:rPr>
          <w:rFonts w:ascii="Arial" w:eastAsia="Arial" w:hAnsi="Arial" w:cs="Arial"/>
          <w:b/>
          <w:bCs/>
          <w:kern w:val="32"/>
          <w:sz w:val="28"/>
          <w:szCs w:val="28"/>
          <w:lang w:val="en-GB" w:eastAsia="en-GB"/>
        </w:rPr>
        <w:t>n D</w:t>
      </w:r>
      <w:r w:rsidRPr="00485084">
        <w:rPr>
          <w:rFonts w:ascii="Arial" w:eastAsia="Arial" w:hAnsi="Arial" w:cs="Arial"/>
          <w:b/>
          <w:bCs/>
          <w:spacing w:val="-2"/>
          <w:kern w:val="32"/>
          <w:sz w:val="28"/>
          <w:szCs w:val="28"/>
          <w:lang w:val="en-GB" w:eastAsia="en-GB"/>
        </w:rPr>
        <w:t xml:space="preserve"> </w:t>
      </w:r>
      <w:r w:rsidRPr="00485084">
        <w:rPr>
          <w:rFonts w:ascii="Arial" w:eastAsia="Arial" w:hAnsi="Arial" w:cs="Arial"/>
          <w:b/>
          <w:bCs/>
          <w:kern w:val="32"/>
          <w:sz w:val="28"/>
          <w:szCs w:val="28"/>
          <w:lang w:val="en-GB" w:eastAsia="en-GB"/>
        </w:rPr>
        <w:t>–</w:t>
      </w:r>
      <w:r w:rsidRPr="00485084">
        <w:rPr>
          <w:rFonts w:ascii="Arial" w:eastAsia="Times New Roman" w:hAnsi="Arial" w:cs="Arial"/>
          <w:b/>
          <w:bCs/>
          <w:kern w:val="32"/>
          <w:sz w:val="36"/>
          <w:szCs w:val="36"/>
          <w:lang w:val="en-GB" w:eastAsia="en-GB"/>
        </w:rPr>
        <w:t xml:space="preserve"> </w:t>
      </w:r>
      <w:r w:rsidRPr="00485084">
        <w:rPr>
          <w:rFonts w:ascii="Arial" w:eastAsia="Times New Roman" w:hAnsi="Arial" w:cs="Arial"/>
          <w:b/>
          <w:bCs/>
          <w:kern w:val="32"/>
          <w:sz w:val="28"/>
          <w:szCs w:val="28"/>
          <w:lang w:val="en-GB" w:eastAsia="en-GB"/>
        </w:rPr>
        <w:t>Tender Evaluation Criteria</w:t>
      </w:r>
    </w:p>
    <w:p w:rsidR="00D74224" w:rsidRPr="00485084" w:rsidRDefault="00D74224" w:rsidP="00D74224">
      <w:pPr>
        <w:spacing w:after="0" w:line="240" w:lineRule="auto"/>
        <w:jc w:val="both"/>
        <w:rPr>
          <w:rFonts w:ascii="Arial" w:eastAsia="Times New Roman" w:hAnsi="Arial" w:cs="Times New Roman"/>
          <w:szCs w:val="20"/>
          <w:lang w:val="en-GB" w:eastAsia="en-GB"/>
        </w:rPr>
      </w:pPr>
    </w:p>
    <w:p w:rsidR="00D74224" w:rsidRPr="00485084" w:rsidRDefault="00D74224" w:rsidP="00D74224">
      <w:pPr>
        <w:tabs>
          <w:tab w:val="left" w:pos="8931"/>
        </w:tabs>
        <w:spacing w:after="0" w:line="240" w:lineRule="auto"/>
        <w:ind w:right="109"/>
        <w:rPr>
          <w:rFonts w:ascii="Arial" w:eastAsia="Arial" w:hAnsi="Arial" w:cs="Arial"/>
          <w:szCs w:val="20"/>
          <w:lang w:val="en-GB" w:eastAsia="en-GB"/>
        </w:rPr>
      </w:pPr>
      <w:bookmarkStart w:id="56" w:name="_Hlk531645561"/>
      <w:bookmarkStart w:id="57" w:name="_Hlk531645487"/>
      <w:r w:rsidRPr="00485084">
        <w:rPr>
          <w:rFonts w:ascii="Arial" w:eastAsia="Arial" w:hAnsi="Arial" w:cs="Arial"/>
          <w:szCs w:val="20"/>
          <w:lang w:val="en-GB" w:eastAsia="en-GB"/>
        </w:rPr>
        <w:t>T</w:t>
      </w:r>
      <w:r w:rsidRPr="00485084">
        <w:rPr>
          <w:rFonts w:ascii="Arial" w:eastAsia="Arial" w:hAnsi="Arial" w:cs="Arial"/>
          <w:spacing w:val="-3"/>
          <w:szCs w:val="20"/>
          <w:lang w:val="en-GB" w:eastAsia="en-GB"/>
        </w:rPr>
        <w:t>hi</w:t>
      </w:r>
      <w:r w:rsidRPr="00485084">
        <w:rPr>
          <w:rFonts w:ascii="Arial" w:eastAsia="Arial" w:hAnsi="Arial" w:cs="Arial"/>
          <w:szCs w:val="20"/>
          <w:lang w:val="en-GB" w:eastAsia="en-GB"/>
        </w:rPr>
        <w:t>s</w:t>
      </w:r>
      <w:r w:rsidRPr="00485084">
        <w:rPr>
          <w:rFonts w:ascii="Arial" w:eastAsia="Arial" w:hAnsi="Arial" w:cs="Arial"/>
          <w:spacing w:val="-4"/>
          <w:szCs w:val="20"/>
          <w:lang w:val="en-GB" w:eastAsia="en-GB"/>
        </w:rPr>
        <w:t xml:space="preserve"> </w:t>
      </w:r>
      <w:r w:rsidRPr="00485084">
        <w:rPr>
          <w:rFonts w:ascii="Arial" w:eastAsia="Arial" w:hAnsi="Arial" w:cs="Arial"/>
          <w:spacing w:val="-2"/>
          <w:szCs w:val="20"/>
          <w:lang w:val="en-GB" w:eastAsia="en-GB"/>
        </w:rPr>
        <w:t>s</w:t>
      </w:r>
      <w:r w:rsidRPr="00485084">
        <w:rPr>
          <w:rFonts w:ascii="Arial" w:eastAsia="Arial" w:hAnsi="Arial" w:cs="Arial"/>
          <w:spacing w:val="-3"/>
          <w:szCs w:val="20"/>
          <w:lang w:val="en-GB" w:eastAsia="en-GB"/>
        </w:rPr>
        <w:t>e</w:t>
      </w:r>
      <w:r w:rsidRPr="00485084">
        <w:rPr>
          <w:rFonts w:ascii="Arial" w:eastAsia="Arial" w:hAnsi="Arial" w:cs="Arial"/>
          <w:spacing w:val="-2"/>
          <w:szCs w:val="20"/>
          <w:lang w:val="en-GB" w:eastAsia="en-GB"/>
        </w:rPr>
        <w:t>c</w:t>
      </w:r>
      <w:r w:rsidRPr="00485084">
        <w:rPr>
          <w:rFonts w:ascii="Arial" w:eastAsia="Arial" w:hAnsi="Arial" w:cs="Arial"/>
          <w:spacing w:val="-1"/>
          <w:szCs w:val="20"/>
          <w:lang w:val="en-GB" w:eastAsia="en-GB"/>
        </w:rPr>
        <w:t>t</w:t>
      </w:r>
      <w:r w:rsidRPr="00485084">
        <w:rPr>
          <w:rFonts w:ascii="Arial" w:eastAsia="Arial" w:hAnsi="Arial" w:cs="Arial"/>
          <w:spacing w:val="-3"/>
          <w:szCs w:val="20"/>
          <w:lang w:val="en-GB" w:eastAsia="en-GB"/>
        </w:rPr>
        <w:t>io</w:t>
      </w:r>
      <w:r w:rsidRPr="00485084">
        <w:rPr>
          <w:rFonts w:ascii="Arial" w:eastAsia="Arial" w:hAnsi="Arial" w:cs="Arial"/>
          <w:szCs w:val="20"/>
          <w:lang w:val="en-GB" w:eastAsia="en-GB"/>
        </w:rPr>
        <w:t>n</w:t>
      </w:r>
      <w:r w:rsidRPr="00485084">
        <w:rPr>
          <w:rFonts w:ascii="Arial" w:eastAsia="Arial" w:hAnsi="Arial" w:cs="Arial"/>
          <w:spacing w:val="-4"/>
          <w:szCs w:val="20"/>
          <w:lang w:val="en-GB" w:eastAsia="en-GB"/>
        </w:rPr>
        <w:t xml:space="preserve"> </w:t>
      </w:r>
      <w:r w:rsidRPr="00485084">
        <w:rPr>
          <w:rFonts w:ascii="Arial" w:eastAsia="Arial" w:hAnsi="Arial" w:cs="Arial"/>
          <w:spacing w:val="-3"/>
          <w:szCs w:val="20"/>
          <w:lang w:val="en-GB" w:eastAsia="en-GB"/>
        </w:rPr>
        <w:t>de</w:t>
      </w:r>
      <w:r w:rsidRPr="00485084">
        <w:rPr>
          <w:rFonts w:ascii="Arial" w:eastAsia="Arial" w:hAnsi="Arial" w:cs="Arial"/>
          <w:spacing w:val="-1"/>
          <w:szCs w:val="20"/>
          <w:lang w:val="en-GB" w:eastAsia="en-GB"/>
        </w:rPr>
        <w:t>t</w:t>
      </w:r>
      <w:r w:rsidRPr="00485084">
        <w:rPr>
          <w:rFonts w:ascii="Arial" w:eastAsia="Arial" w:hAnsi="Arial" w:cs="Arial"/>
          <w:spacing w:val="-3"/>
          <w:szCs w:val="20"/>
          <w:lang w:val="en-GB" w:eastAsia="en-GB"/>
        </w:rPr>
        <w:t>ail</w:t>
      </w:r>
      <w:r w:rsidRPr="00485084">
        <w:rPr>
          <w:rFonts w:ascii="Arial" w:eastAsia="Arial" w:hAnsi="Arial" w:cs="Arial"/>
          <w:szCs w:val="20"/>
          <w:lang w:val="en-GB" w:eastAsia="en-GB"/>
        </w:rPr>
        <w:t>s</w:t>
      </w:r>
      <w:r w:rsidRPr="00485084">
        <w:rPr>
          <w:rFonts w:ascii="Arial" w:eastAsia="Arial" w:hAnsi="Arial" w:cs="Arial"/>
          <w:spacing w:val="-4"/>
          <w:szCs w:val="20"/>
          <w:lang w:val="en-GB" w:eastAsia="en-GB"/>
        </w:rPr>
        <w:t xml:space="preserve"> </w:t>
      </w:r>
      <w:r w:rsidRPr="00485084">
        <w:rPr>
          <w:rFonts w:ascii="Arial" w:eastAsia="Arial" w:hAnsi="Arial" w:cs="Arial"/>
          <w:spacing w:val="-3"/>
          <w:szCs w:val="20"/>
          <w:lang w:val="en-GB" w:eastAsia="en-GB"/>
        </w:rPr>
        <w:t>h</w:t>
      </w:r>
      <w:r w:rsidRPr="00485084">
        <w:rPr>
          <w:rFonts w:ascii="Arial" w:eastAsia="Arial" w:hAnsi="Arial" w:cs="Arial"/>
          <w:szCs w:val="20"/>
          <w:lang w:val="en-GB" w:eastAsia="en-GB"/>
        </w:rPr>
        <w:t>ow</w:t>
      </w:r>
      <w:r w:rsidRPr="00485084">
        <w:rPr>
          <w:rFonts w:ascii="Arial" w:eastAsia="Arial" w:hAnsi="Arial" w:cs="Arial"/>
          <w:spacing w:val="-5"/>
          <w:szCs w:val="20"/>
          <w:lang w:val="en-GB" w:eastAsia="en-GB"/>
        </w:rPr>
        <w:t xml:space="preserve"> </w:t>
      </w:r>
      <w:r w:rsidRPr="00485084">
        <w:rPr>
          <w:rFonts w:ascii="Arial" w:eastAsia="Arial" w:hAnsi="Arial" w:cs="Arial"/>
          <w:spacing w:val="-2"/>
          <w:szCs w:val="20"/>
          <w:lang w:val="en-GB" w:eastAsia="en-GB"/>
        </w:rPr>
        <w:t>y</w:t>
      </w:r>
      <w:r w:rsidRPr="00485084">
        <w:rPr>
          <w:rFonts w:ascii="Arial" w:eastAsia="Arial" w:hAnsi="Arial" w:cs="Arial"/>
          <w:spacing w:val="-3"/>
          <w:szCs w:val="20"/>
          <w:lang w:val="en-GB" w:eastAsia="en-GB"/>
        </w:rPr>
        <w:t>ou</w:t>
      </w:r>
      <w:r w:rsidRPr="00485084">
        <w:rPr>
          <w:rFonts w:ascii="Arial" w:eastAsia="Arial" w:hAnsi="Arial" w:cs="Arial"/>
          <w:szCs w:val="20"/>
          <w:lang w:val="en-GB" w:eastAsia="en-GB"/>
        </w:rPr>
        <w:t>r</w:t>
      </w:r>
      <w:r w:rsidRPr="00485084">
        <w:rPr>
          <w:rFonts w:ascii="Arial" w:eastAsia="Arial" w:hAnsi="Arial" w:cs="Arial"/>
          <w:spacing w:val="-3"/>
          <w:szCs w:val="20"/>
          <w:lang w:val="en-GB" w:eastAsia="en-GB"/>
        </w:rPr>
        <w:t xml:space="preserve"> </w:t>
      </w:r>
      <w:r w:rsidRPr="00485084">
        <w:rPr>
          <w:rFonts w:ascii="Arial" w:eastAsia="Arial" w:hAnsi="Arial" w:cs="Arial"/>
          <w:szCs w:val="20"/>
          <w:lang w:val="en-GB" w:eastAsia="en-GB"/>
        </w:rPr>
        <w:t>T</w:t>
      </w:r>
      <w:r w:rsidRPr="00485084">
        <w:rPr>
          <w:rFonts w:ascii="Arial" w:eastAsia="Arial" w:hAnsi="Arial" w:cs="Arial"/>
          <w:spacing w:val="-3"/>
          <w:szCs w:val="20"/>
          <w:lang w:val="en-GB" w:eastAsia="en-GB"/>
        </w:rPr>
        <w:t>ende</w:t>
      </w:r>
      <w:r w:rsidRPr="00485084">
        <w:rPr>
          <w:rFonts w:ascii="Arial" w:eastAsia="Arial" w:hAnsi="Arial" w:cs="Arial"/>
          <w:szCs w:val="20"/>
          <w:lang w:val="en-GB" w:eastAsia="en-GB"/>
        </w:rPr>
        <w:t>r</w:t>
      </w:r>
      <w:r w:rsidRPr="00485084">
        <w:rPr>
          <w:rFonts w:ascii="Arial" w:eastAsia="Arial" w:hAnsi="Arial" w:cs="Arial"/>
          <w:spacing w:val="-3"/>
          <w:szCs w:val="20"/>
          <w:lang w:val="en-GB" w:eastAsia="en-GB"/>
        </w:rPr>
        <w:t xml:space="preserve"> </w:t>
      </w:r>
      <w:r w:rsidRPr="00485084">
        <w:rPr>
          <w:rFonts w:ascii="Arial" w:eastAsia="Arial" w:hAnsi="Arial" w:cs="Arial"/>
          <w:spacing w:val="-6"/>
          <w:szCs w:val="20"/>
          <w:lang w:val="en-GB" w:eastAsia="en-GB"/>
        </w:rPr>
        <w:t>w</w:t>
      </w:r>
      <w:r w:rsidRPr="00485084">
        <w:rPr>
          <w:rFonts w:ascii="Arial" w:eastAsia="Arial" w:hAnsi="Arial" w:cs="Arial"/>
          <w:spacing w:val="-3"/>
          <w:szCs w:val="20"/>
          <w:lang w:val="en-GB" w:eastAsia="en-GB"/>
        </w:rPr>
        <w:t>i</w:t>
      </w:r>
      <w:r w:rsidRPr="00485084">
        <w:rPr>
          <w:rFonts w:ascii="Arial" w:eastAsia="Arial" w:hAnsi="Arial" w:cs="Arial"/>
          <w:spacing w:val="-1"/>
          <w:szCs w:val="20"/>
          <w:lang w:val="en-GB" w:eastAsia="en-GB"/>
        </w:rPr>
        <w:t>l</w:t>
      </w:r>
      <w:r w:rsidRPr="00485084">
        <w:rPr>
          <w:rFonts w:ascii="Arial" w:eastAsia="Arial" w:hAnsi="Arial" w:cs="Arial"/>
          <w:szCs w:val="20"/>
          <w:lang w:val="en-GB" w:eastAsia="en-GB"/>
        </w:rPr>
        <w:t>l</w:t>
      </w:r>
      <w:r w:rsidRPr="00485084">
        <w:rPr>
          <w:rFonts w:ascii="Arial" w:eastAsia="Arial" w:hAnsi="Arial" w:cs="Arial"/>
          <w:spacing w:val="-4"/>
          <w:szCs w:val="20"/>
          <w:lang w:val="en-GB" w:eastAsia="en-GB"/>
        </w:rPr>
        <w:t xml:space="preserve"> </w:t>
      </w:r>
      <w:r w:rsidRPr="00485084">
        <w:rPr>
          <w:rFonts w:ascii="Arial" w:eastAsia="Arial" w:hAnsi="Arial" w:cs="Arial"/>
          <w:spacing w:val="-3"/>
          <w:szCs w:val="20"/>
          <w:lang w:val="en-GB" w:eastAsia="en-GB"/>
        </w:rPr>
        <w:t>b</w:t>
      </w:r>
      <w:r w:rsidRPr="00485084">
        <w:rPr>
          <w:rFonts w:ascii="Arial" w:eastAsia="Arial" w:hAnsi="Arial" w:cs="Arial"/>
          <w:szCs w:val="20"/>
          <w:lang w:val="en-GB" w:eastAsia="en-GB"/>
        </w:rPr>
        <w:t>e</w:t>
      </w:r>
      <w:r w:rsidRPr="00485084">
        <w:rPr>
          <w:rFonts w:ascii="Arial" w:eastAsia="Arial" w:hAnsi="Arial" w:cs="Arial"/>
          <w:spacing w:val="-4"/>
          <w:szCs w:val="20"/>
          <w:lang w:val="en-GB" w:eastAsia="en-GB"/>
        </w:rPr>
        <w:t xml:space="preserve"> </w:t>
      </w:r>
      <w:r w:rsidRPr="00485084">
        <w:rPr>
          <w:rFonts w:ascii="Arial" w:eastAsia="Arial" w:hAnsi="Arial" w:cs="Arial"/>
          <w:spacing w:val="-3"/>
          <w:szCs w:val="20"/>
          <w:lang w:val="en-GB" w:eastAsia="en-GB"/>
        </w:rPr>
        <w:t>e</w:t>
      </w:r>
      <w:r w:rsidRPr="00485084">
        <w:rPr>
          <w:rFonts w:ascii="Arial" w:eastAsia="Arial" w:hAnsi="Arial" w:cs="Arial"/>
          <w:spacing w:val="-2"/>
          <w:szCs w:val="20"/>
          <w:lang w:val="en-GB" w:eastAsia="en-GB"/>
        </w:rPr>
        <w:t>v</w:t>
      </w:r>
      <w:r w:rsidRPr="00485084">
        <w:rPr>
          <w:rFonts w:ascii="Arial" w:eastAsia="Arial" w:hAnsi="Arial" w:cs="Arial"/>
          <w:spacing w:val="-3"/>
          <w:szCs w:val="20"/>
          <w:lang w:val="en-GB" w:eastAsia="en-GB"/>
        </w:rPr>
        <w:t>alu</w:t>
      </w:r>
      <w:r w:rsidRPr="00485084">
        <w:rPr>
          <w:rFonts w:ascii="Arial" w:eastAsia="Arial" w:hAnsi="Arial" w:cs="Arial"/>
          <w:szCs w:val="20"/>
          <w:lang w:val="en-GB" w:eastAsia="en-GB"/>
        </w:rPr>
        <w:t>a</w:t>
      </w:r>
      <w:r w:rsidRPr="00485084">
        <w:rPr>
          <w:rFonts w:ascii="Arial" w:eastAsia="Arial" w:hAnsi="Arial" w:cs="Arial"/>
          <w:spacing w:val="-2"/>
          <w:szCs w:val="20"/>
          <w:lang w:val="en-GB" w:eastAsia="en-GB"/>
        </w:rPr>
        <w:t>t</w:t>
      </w:r>
      <w:r w:rsidRPr="00485084">
        <w:rPr>
          <w:rFonts w:ascii="Arial" w:eastAsia="Arial" w:hAnsi="Arial" w:cs="Arial"/>
          <w:spacing w:val="-3"/>
          <w:szCs w:val="20"/>
          <w:lang w:val="en-GB" w:eastAsia="en-GB"/>
        </w:rPr>
        <w:t>ed</w:t>
      </w:r>
      <w:r w:rsidRPr="00485084">
        <w:rPr>
          <w:rFonts w:ascii="Arial" w:eastAsia="Arial" w:hAnsi="Arial" w:cs="Arial"/>
          <w:szCs w:val="20"/>
          <w:lang w:val="en-GB" w:eastAsia="en-GB"/>
        </w:rPr>
        <w:t xml:space="preserve">. </w:t>
      </w:r>
    </w:p>
    <w:p w:rsidR="00D74224" w:rsidRPr="00485084" w:rsidRDefault="00D74224" w:rsidP="00D74224">
      <w:pPr>
        <w:widowControl/>
        <w:shd w:val="clear" w:color="auto" w:fill="FFFFFF"/>
        <w:spacing w:after="0" w:line="240" w:lineRule="auto"/>
        <w:rPr>
          <w:rFonts w:ascii="Arial" w:eastAsia="Times New Roman" w:hAnsi="Arial" w:cs="Arial"/>
          <w:spacing w:val="-3"/>
          <w:lang w:val="en-GB" w:eastAsia="en-GB"/>
        </w:rPr>
      </w:pPr>
    </w:p>
    <w:p w:rsidR="00D74224" w:rsidRPr="00485084" w:rsidRDefault="00D74224" w:rsidP="00D74224">
      <w:pPr>
        <w:widowControl/>
        <w:shd w:val="clear" w:color="auto" w:fill="FFFFFF"/>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Tenders must meet all Technical and Commercial evaluation requirements to be considered compliant and receive a total score. Any tender which is considered non-compliant will be excluded from the competition.</w:t>
      </w:r>
    </w:p>
    <w:p w:rsidR="00D74224" w:rsidRPr="00485084" w:rsidRDefault="00D74224" w:rsidP="00D74224">
      <w:pPr>
        <w:tabs>
          <w:tab w:val="left" w:pos="8931"/>
        </w:tabs>
        <w:spacing w:after="0" w:line="240" w:lineRule="auto"/>
        <w:ind w:right="109"/>
        <w:rPr>
          <w:rFonts w:ascii="Arial" w:eastAsia="Arial" w:hAnsi="Arial" w:cs="Arial"/>
          <w:szCs w:val="20"/>
          <w:lang w:val="en-GB" w:eastAsia="en-GB"/>
        </w:rPr>
      </w:pPr>
    </w:p>
    <w:p w:rsidR="00D74224" w:rsidRPr="00485084" w:rsidRDefault="00D74224" w:rsidP="00D74224">
      <w:pPr>
        <w:tabs>
          <w:tab w:val="left" w:pos="8931"/>
        </w:tabs>
        <w:spacing w:after="0" w:line="240" w:lineRule="auto"/>
        <w:ind w:right="109"/>
        <w:rPr>
          <w:rFonts w:ascii="Arial" w:eastAsia="Times New Roman" w:hAnsi="Arial" w:cs="Arial"/>
          <w:bCs/>
          <w:spacing w:val="-3"/>
          <w:szCs w:val="20"/>
          <w:lang w:val="en-GB" w:eastAsia="en-GB"/>
        </w:rPr>
      </w:pPr>
      <w:r w:rsidRPr="00485084">
        <w:rPr>
          <w:rFonts w:ascii="Arial" w:eastAsia="Times New Roman" w:hAnsi="Arial" w:cs="Arial"/>
          <w:bCs/>
          <w:spacing w:val="-3"/>
          <w:szCs w:val="20"/>
          <w:lang w:val="en-GB" w:eastAsia="en-GB"/>
        </w:rPr>
        <w:t xml:space="preserve">The Tender Evaluation will be </w:t>
      </w:r>
      <w:proofErr w:type="gramStart"/>
      <w:r w:rsidRPr="00485084">
        <w:rPr>
          <w:rFonts w:ascii="Arial" w:eastAsia="Times New Roman" w:hAnsi="Arial" w:cs="Arial"/>
          <w:bCs/>
          <w:spacing w:val="-3"/>
          <w:szCs w:val="20"/>
          <w:lang w:val="en-GB" w:eastAsia="en-GB"/>
        </w:rPr>
        <w:t>on the basis of</w:t>
      </w:r>
      <w:proofErr w:type="gramEnd"/>
      <w:r w:rsidRPr="00485084">
        <w:rPr>
          <w:rFonts w:ascii="Arial" w:eastAsia="Times New Roman" w:hAnsi="Arial" w:cs="Arial"/>
          <w:bCs/>
          <w:spacing w:val="-3"/>
          <w:szCs w:val="20"/>
          <w:lang w:val="en-GB" w:eastAsia="en-GB"/>
        </w:rPr>
        <w:t>:</w:t>
      </w:r>
    </w:p>
    <w:p w:rsidR="00D74224" w:rsidRPr="00485084" w:rsidRDefault="00D74224" w:rsidP="00D74224">
      <w:pPr>
        <w:widowControl/>
        <w:shd w:val="clear" w:color="auto" w:fill="FFFFFF"/>
        <w:spacing w:after="0" w:line="240" w:lineRule="auto"/>
        <w:rPr>
          <w:rFonts w:ascii="Arial" w:eastAsia="Times New Roman" w:hAnsi="Arial" w:cs="Arial"/>
          <w:spacing w:val="-3"/>
          <w:lang w:val="en-GB" w:eastAsia="en-GB"/>
        </w:rPr>
      </w:pPr>
      <w:r w:rsidRPr="00485084">
        <w:rPr>
          <w:rFonts w:ascii="Arial" w:eastAsia="Times New Roman" w:hAnsi="Arial" w:cs="Arial"/>
          <w:bCs/>
          <w:spacing w:val="-3"/>
          <w:lang w:val="en-GB" w:eastAsia="en-GB"/>
        </w:rPr>
        <w:t>Most Economically Advantageous Tender (MEAT)</w:t>
      </w:r>
      <w:r w:rsidRPr="00485084">
        <w:rPr>
          <w:rFonts w:ascii="Arial" w:eastAsia="Times New Roman" w:hAnsi="Arial" w:cs="Arial"/>
          <w:spacing w:val="-3"/>
          <w:lang w:val="en-GB" w:eastAsia="en-GB"/>
        </w:rPr>
        <w:t xml:space="preserve"> with a split of </w:t>
      </w:r>
      <w:bookmarkStart w:id="58" w:name="_Hlk531646086"/>
      <w:r w:rsidR="009A1E15" w:rsidRPr="00485084">
        <w:rPr>
          <w:rFonts w:ascii="Arial" w:eastAsia="Times New Roman" w:hAnsi="Arial" w:cs="Arial"/>
          <w:spacing w:val="-3"/>
          <w:lang w:val="en-GB" w:eastAsia="en-GB"/>
        </w:rPr>
        <w:t>7</w:t>
      </w:r>
      <w:r w:rsidRPr="00485084">
        <w:rPr>
          <w:rFonts w:ascii="Arial" w:eastAsia="Times New Roman" w:hAnsi="Arial" w:cs="Arial"/>
          <w:spacing w:val="-3"/>
          <w:lang w:val="en-GB" w:eastAsia="en-GB"/>
        </w:rPr>
        <w:t xml:space="preserve">0% / </w:t>
      </w:r>
      <w:r w:rsidR="009A1E15" w:rsidRPr="00485084">
        <w:rPr>
          <w:rFonts w:ascii="Arial" w:eastAsia="Times New Roman" w:hAnsi="Arial" w:cs="Arial"/>
          <w:spacing w:val="-3"/>
          <w:lang w:val="en-GB" w:eastAsia="en-GB"/>
        </w:rPr>
        <w:t>3</w:t>
      </w:r>
      <w:r w:rsidRPr="00485084">
        <w:rPr>
          <w:rFonts w:ascii="Arial" w:eastAsia="Times New Roman" w:hAnsi="Arial" w:cs="Arial"/>
          <w:spacing w:val="-3"/>
          <w:lang w:val="en-GB" w:eastAsia="en-GB"/>
        </w:rPr>
        <w:t>0% between Technical / Commercial.</w:t>
      </w:r>
    </w:p>
    <w:p w:rsidR="00D74224" w:rsidRPr="00485084" w:rsidRDefault="00D74224" w:rsidP="00D74224">
      <w:pPr>
        <w:widowControl/>
        <w:shd w:val="clear" w:color="auto" w:fill="FFFFFF"/>
        <w:spacing w:after="0" w:line="240" w:lineRule="auto"/>
        <w:rPr>
          <w:rFonts w:ascii="Arial" w:eastAsia="Times New Roman" w:hAnsi="Arial" w:cs="Arial"/>
          <w:spacing w:val="-3"/>
          <w:lang w:val="en-GB" w:eastAsia="en-GB"/>
        </w:rPr>
      </w:pPr>
    </w:p>
    <w:p w:rsidR="00D74224" w:rsidRPr="00485084" w:rsidRDefault="00D74224" w:rsidP="00D74224">
      <w:pPr>
        <w:widowControl/>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 xml:space="preserve">The overall evaluation will be a score out of 100 (as this represents 100% of the total available). </w:t>
      </w:r>
    </w:p>
    <w:p w:rsidR="00D74224" w:rsidRPr="00485084" w:rsidRDefault="00D74224" w:rsidP="00D74224">
      <w:pPr>
        <w:widowControl/>
        <w:spacing w:after="0" w:line="240" w:lineRule="auto"/>
        <w:rPr>
          <w:rFonts w:ascii="Arial" w:eastAsia="Times New Roman" w:hAnsi="Arial" w:cs="Arial"/>
          <w:spacing w:val="-3"/>
          <w:lang w:val="en-GB" w:eastAsia="en-GB"/>
        </w:rPr>
      </w:pPr>
    </w:p>
    <w:p w:rsidR="00D74224" w:rsidRPr="00485084" w:rsidRDefault="00D74224" w:rsidP="00D74224">
      <w:pPr>
        <w:widowControl/>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 xml:space="preserve">A score of </w:t>
      </w:r>
      <w:r w:rsidR="00302905" w:rsidRPr="00485084">
        <w:rPr>
          <w:rFonts w:ascii="Arial" w:eastAsia="Times New Roman" w:hAnsi="Arial" w:cs="Arial"/>
          <w:spacing w:val="-3"/>
          <w:lang w:val="en-GB" w:eastAsia="en-GB"/>
        </w:rPr>
        <w:t>7</w:t>
      </w:r>
      <w:r w:rsidRPr="00485084">
        <w:rPr>
          <w:rFonts w:ascii="Arial" w:eastAsia="Times New Roman" w:hAnsi="Arial" w:cs="Arial"/>
          <w:spacing w:val="-3"/>
          <w:lang w:val="en-GB" w:eastAsia="en-GB"/>
        </w:rPr>
        <w:t>0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rsidR="00D74224" w:rsidRPr="00485084" w:rsidRDefault="00D74224" w:rsidP="00D74224">
      <w:pPr>
        <w:widowControl/>
        <w:spacing w:after="0" w:line="240" w:lineRule="auto"/>
        <w:rPr>
          <w:rFonts w:ascii="Arial" w:eastAsia="Times New Roman" w:hAnsi="Arial" w:cs="Arial"/>
          <w:spacing w:val="-3"/>
          <w:lang w:val="en-GB" w:eastAsia="en-GB"/>
        </w:rPr>
      </w:pPr>
    </w:p>
    <w:p w:rsidR="00D74224" w:rsidRPr="00485084" w:rsidRDefault="00D74224" w:rsidP="00D74224">
      <w:pPr>
        <w:widowControl/>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 xml:space="preserve">A score of </w:t>
      </w:r>
      <w:r w:rsidR="00302905" w:rsidRPr="00485084">
        <w:rPr>
          <w:rFonts w:ascii="Arial" w:eastAsia="Times New Roman" w:hAnsi="Arial" w:cs="Arial"/>
          <w:spacing w:val="-3"/>
          <w:lang w:val="en-GB" w:eastAsia="en-GB"/>
        </w:rPr>
        <w:t>3</w:t>
      </w:r>
      <w:r w:rsidRPr="00485084">
        <w:rPr>
          <w:rFonts w:ascii="Arial" w:eastAsia="Times New Roman" w:hAnsi="Arial" w:cs="Arial"/>
          <w:spacing w:val="-3"/>
          <w:lang w:val="en-GB" w:eastAsia="en-GB"/>
        </w:rPr>
        <w:t xml:space="preserve">0 </w:t>
      </w:r>
      <w:bookmarkEnd w:id="58"/>
      <w:r w:rsidRPr="00485084">
        <w:rPr>
          <w:rFonts w:ascii="Arial" w:eastAsia="Times New Roman" w:hAnsi="Arial" w:cs="Arial"/>
          <w:spacing w:val="-3"/>
          <w:lang w:val="en-GB" w:eastAsia="en-GB"/>
        </w:rPr>
        <w:t>will be allocated to the compliant tender with the lowest price in the commercial evaluation. The commercial score of the other compliant tenders will be calculated using a percentage (%) difference method between the lowest price and their price (as illustrated in the scoring example). This will be considered as the Commercial score.</w:t>
      </w:r>
    </w:p>
    <w:p w:rsidR="00D74224" w:rsidRPr="00485084" w:rsidRDefault="00D74224" w:rsidP="00D74224">
      <w:pPr>
        <w:widowControl/>
        <w:spacing w:after="0" w:line="240" w:lineRule="auto"/>
        <w:rPr>
          <w:rFonts w:ascii="Arial" w:eastAsia="Times New Roman" w:hAnsi="Arial" w:cs="Arial"/>
          <w:spacing w:val="-3"/>
          <w:lang w:val="en-GB" w:eastAsia="en-GB"/>
        </w:rPr>
      </w:pPr>
    </w:p>
    <w:p w:rsidR="00D74224" w:rsidRPr="00485084" w:rsidRDefault="00D74224" w:rsidP="00D74224">
      <w:pPr>
        <w:widowControl/>
        <w:shd w:val="clear" w:color="auto" w:fill="FFFFFF"/>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 xml:space="preserve">Technical and Commercial scores will be added together to give a total score. </w:t>
      </w:r>
      <w:r w:rsidRPr="00485084">
        <w:rPr>
          <w:rFonts w:ascii="Arial" w:hAnsi="Arial" w:cs="Arial"/>
          <w:spacing w:val="-3"/>
        </w:rPr>
        <w:t xml:space="preserve">Scores will be rounded to two decimal places. </w:t>
      </w:r>
      <w:r w:rsidRPr="00485084">
        <w:rPr>
          <w:rFonts w:ascii="Arial" w:eastAsia="Times New Roman" w:hAnsi="Arial" w:cs="Arial"/>
          <w:spacing w:val="-3"/>
          <w:lang w:val="en-GB" w:eastAsia="en-GB"/>
        </w:rPr>
        <w:t xml:space="preserve">The tender with the highest total score will </w:t>
      </w:r>
      <w:proofErr w:type="gramStart"/>
      <w:r w:rsidRPr="00485084">
        <w:rPr>
          <w:rFonts w:ascii="Arial" w:eastAsia="Times New Roman" w:hAnsi="Arial" w:cs="Arial"/>
          <w:spacing w:val="-3"/>
          <w:lang w:val="en-GB" w:eastAsia="en-GB"/>
        </w:rPr>
        <w:t>be considered to be</w:t>
      </w:r>
      <w:proofErr w:type="gramEnd"/>
      <w:r w:rsidRPr="00485084">
        <w:rPr>
          <w:rFonts w:ascii="Arial" w:eastAsia="Times New Roman" w:hAnsi="Arial" w:cs="Arial"/>
          <w:spacing w:val="-3"/>
          <w:lang w:val="en-GB" w:eastAsia="en-GB"/>
        </w:rPr>
        <w:t xml:space="preserve"> the “Winning Tender”. </w:t>
      </w:r>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p>
    <w:p w:rsidR="00D74224" w:rsidRPr="00485084" w:rsidRDefault="00D74224" w:rsidP="00D74224">
      <w:pPr>
        <w:pStyle w:val="Default"/>
        <w:rPr>
          <w:rFonts w:ascii="Arial" w:hAnsi="Arial" w:cs="Arial"/>
          <w:color w:val="auto"/>
          <w:spacing w:val="-3"/>
          <w:sz w:val="22"/>
          <w:szCs w:val="22"/>
        </w:rPr>
      </w:pPr>
      <w:proofErr w:type="gramStart"/>
      <w:r w:rsidRPr="00485084">
        <w:rPr>
          <w:rFonts w:ascii="Arial" w:hAnsi="Arial" w:cs="Arial"/>
          <w:color w:val="auto"/>
          <w:spacing w:val="-3"/>
          <w:sz w:val="22"/>
          <w:szCs w:val="22"/>
        </w:rPr>
        <w:t>In the event that</w:t>
      </w:r>
      <w:proofErr w:type="gramEnd"/>
      <w:r w:rsidRPr="00485084">
        <w:rPr>
          <w:rFonts w:ascii="Arial" w:hAnsi="Arial" w:cs="Arial"/>
          <w:color w:val="auto"/>
          <w:spacing w:val="-3"/>
          <w:sz w:val="22"/>
          <w:szCs w:val="22"/>
        </w:rPr>
        <w:t xml:space="preserve"> multiple Tenderers achieve the exact same highest total score from a fully compliant final tender, then the Tender with the lowest price will be considered to be the Winning Tenderer. </w:t>
      </w:r>
      <w:proofErr w:type="gramStart"/>
      <w:r w:rsidRPr="00485084">
        <w:rPr>
          <w:rFonts w:ascii="Arial" w:hAnsi="Arial" w:cs="Arial"/>
          <w:color w:val="auto"/>
          <w:spacing w:val="-3"/>
          <w:sz w:val="22"/>
          <w:szCs w:val="22"/>
        </w:rPr>
        <w:t>In the event that</w:t>
      </w:r>
      <w:proofErr w:type="gramEnd"/>
      <w:r w:rsidRPr="00485084">
        <w:rPr>
          <w:rFonts w:ascii="Arial" w:hAnsi="Arial" w:cs="Arial"/>
          <w:color w:val="auto"/>
          <w:spacing w:val="-3"/>
          <w:sz w:val="22"/>
          <w:szCs w:val="22"/>
        </w:rPr>
        <w:t xml:space="preserve"> multiple Tenderers achieve the exact same highest total score from a fully compliant final tender and have the exact same price, the Authority reserves the right to request those, and only those, tenderers to submit final and best offers, with the lowest price offer considered to be the Winning Tenderer. </w:t>
      </w:r>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Tenders will be evaluated based on the contents of the tender only. Technical evaluations will be undertaken independently from Commercial evaluations and without knowledge of associated prices. </w:t>
      </w:r>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p>
    <w:p w:rsidR="00D74224" w:rsidRPr="00485084" w:rsidRDefault="00D74224" w:rsidP="00D74224">
      <w:pPr>
        <w:widowControl/>
        <w:spacing w:after="0" w:line="240" w:lineRule="auto"/>
        <w:rPr>
          <w:rFonts w:ascii="Arial" w:eastAsia="Times New Roman" w:hAnsi="Arial" w:cs="Arial"/>
          <w:b/>
          <w:bCs/>
          <w:spacing w:val="-3"/>
          <w:lang w:val="en-GB" w:eastAsia="en-GB"/>
        </w:rPr>
      </w:pPr>
      <w:r w:rsidRPr="00485084">
        <w:rPr>
          <w:rFonts w:ascii="Arial" w:eastAsia="Times New Roman" w:hAnsi="Arial" w:cs="Arial"/>
          <w:b/>
          <w:bCs/>
          <w:spacing w:val="-3"/>
          <w:lang w:val="en-GB" w:eastAsia="en-GB"/>
        </w:rPr>
        <w:t>Commercial Evaluation</w:t>
      </w:r>
    </w:p>
    <w:p w:rsidR="00D74224" w:rsidRPr="00485084" w:rsidRDefault="00D74224" w:rsidP="00D74224">
      <w:pPr>
        <w:widowControl/>
        <w:spacing w:after="0" w:line="240" w:lineRule="auto"/>
        <w:rPr>
          <w:rFonts w:ascii="Arial" w:eastAsia="Times New Roman" w:hAnsi="Arial" w:cs="Arial"/>
          <w:b/>
          <w:bCs/>
          <w:spacing w:val="-3"/>
          <w:lang w:val="en-GB" w:eastAsia="en-GB"/>
        </w:rPr>
      </w:pPr>
    </w:p>
    <w:p w:rsidR="00D74224" w:rsidRPr="00485084" w:rsidRDefault="00D74224" w:rsidP="00D74224">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The Commercial evaluation will consider if everything requested has been provided, including;</w:t>
      </w:r>
    </w:p>
    <w:p w:rsidR="00D74224" w:rsidRPr="00485084" w:rsidRDefault="00D74224" w:rsidP="00D74224">
      <w:pPr>
        <w:widowControl/>
        <w:spacing w:after="0" w:line="240" w:lineRule="auto"/>
        <w:rPr>
          <w:rFonts w:ascii="Arial" w:eastAsia="Times New Roman" w:hAnsi="Arial" w:cs="Arial"/>
          <w:bCs/>
          <w:spacing w:val="-3"/>
          <w:lang w:val="en-GB" w:eastAsia="en-GB"/>
        </w:rPr>
      </w:pPr>
    </w:p>
    <w:p w:rsidR="00D74224" w:rsidRPr="00485084" w:rsidRDefault="00D74224" w:rsidP="00D74224">
      <w:pPr>
        <w:widowControl/>
        <w:numPr>
          <w:ilvl w:val="0"/>
          <w:numId w:val="20"/>
        </w:numPr>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The tender was received by the deadline.</w:t>
      </w:r>
    </w:p>
    <w:p w:rsidR="00D74224" w:rsidRPr="00485084" w:rsidRDefault="00D74224" w:rsidP="00D74224">
      <w:pPr>
        <w:widowControl/>
        <w:numPr>
          <w:ilvl w:val="0"/>
          <w:numId w:val="20"/>
        </w:numPr>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The total price quoted is within the approved funding.</w:t>
      </w:r>
    </w:p>
    <w:p w:rsidR="00D74224" w:rsidRPr="00485084" w:rsidRDefault="00D74224" w:rsidP="00D74224">
      <w:pPr>
        <w:widowControl/>
        <w:numPr>
          <w:ilvl w:val="0"/>
          <w:numId w:val="20"/>
        </w:numPr>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Schedule of Requirements indicating pricing breakdown was submitted.</w:t>
      </w:r>
    </w:p>
    <w:p w:rsidR="00D74224" w:rsidRPr="00485084" w:rsidRDefault="00D74224" w:rsidP="00D74224">
      <w:pPr>
        <w:widowControl/>
        <w:numPr>
          <w:ilvl w:val="0"/>
          <w:numId w:val="20"/>
        </w:numPr>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Tender Offer Annex A was submitted with an original ink signature.</w:t>
      </w:r>
    </w:p>
    <w:p w:rsidR="00D74224" w:rsidRPr="00485084" w:rsidRDefault="00D74224" w:rsidP="00D74224">
      <w:pPr>
        <w:widowControl/>
        <w:numPr>
          <w:ilvl w:val="0"/>
          <w:numId w:val="20"/>
        </w:numPr>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All other requested DEFFORMs / Statement Relating to Good Standing were submitted.</w:t>
      </w:r>
    </w:p>
    <w:p w:rsidR="00D74224" w:rsidRPr="00485084" w:rsidRDefault="00D74224" w:rsidP="00D74224">
      <w:pPr>
        <w:widowControl/>
        <w:numPr>
          <w:ilvl w:val="0"/>
          <w:numId w:val="20"/>
        </w:numPr>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Terms &amp; conditions / delivery date are accepted and can be met.</w:t>
      </w:r>
    </w:p>
    <w:p w:rsidR="00D74224" w:rsidRPr="00485084" w:rsidRDefault="00D74224" w:rsidP="00D74224">
      <w:pPr>
        <w:widowControl/>
        <w:spacing w:after="0" w:line="240" w:lineRule="auto"/>
        <w:rPr>
          <w:rFonts w:ascii="Arial" w:eastAsia="Times New Roman" w:hAnsi="Arial" w:cs="Arial"/>
          <w:b/>
          <w:bCs/>
          <w:spacing w:val="-3"/>
          <w:lang w:val="en-GB" w:eastAsia="en-GB"/>
        </w:rPr>
      </w:pPr>
    </w:p>
    <w:p w:rsidR="00D74224" w:rsidRPr="00485084" w:rsidRDefault="00D74224" w:rsidP="00D74224">
      <w:pPr>
        <w:widowControl/>
        <w:spacing w:after="0" w:line="240" w:lineRule="auto"/>
        <w:rPr>
          <w:rFonts w:ascii="Arial" w:eastAsia="Times New Roman" w:hAnsi="Arial" w:cs="Arial"/>
          <w:bCs/>
          <w:i/>
          <w:spacing w:val="-3"/>
          <w:sz w:val="18"/>
          <w:szCs w:val="18"/>
          <w:lang w:val="en-GB" w:eastAsia="en-GB"/>
        </w:rPr>
      </w:pPr>
      <w:r w:rsidRPr="00485084">
        <w:rPr>
          <w:rFonts w:ascii="Arial" w:eastAsia="Times New Roman" w:hAnsi="Arial" w:cs="Arial"/>
          <w:bCs/>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confirmed in DEFFORM 47 Annex A). The total price entered should be the amount for </w:t>
      </w:r>
      <w:bookmarkStart w:id="59" w:name="_Hlk531646109"/>
      <w:r w:rsidR="00C645E4" w:rsidRPr="00485084">
        <w:rPr>
          <w:rFonts w:ascii="Arial" w:eastAsia="Times New Roman" w:hAnsi="Arial" w:cs="Arial"/>
          <w:bCs/>
          <w:spacing w:val="-3"/>
          <w:lang w:val="en-GB" w:eastAsia="en-GB"/>
        </w:rPr>
        <w:t>2</w:t>
      </w:r>
      <w:r w:rsidRPr="00485084">
        <w:rPr>
          <w:rFonts w:ascii="Arial" w:eastAsia="Times New Roman" w:hAnsi="Arial" w:cs="Arial"/>
          <w:bCs/>
          <w:spacing w:val="-3"/>
          <w:lang w:val="en-GB" w:eastAsia="en-GB"/>
        </w:rPr>
        <w:t xml:space="preserve"> year</w:t>
      </w:r>
      <w:r w:rsidR="00C645E4" w:rsidRPr="00485084">
        <w:rPr>
          <w:rFonts w:ascii="Arial" w:eastAsia="Times New Roman" w:hAnsi="Arial" w:cs="Arial"/>
          <w:bCs/>
          <w:spacing w:val="-3"/>
          <w:lang w:val="en-GB" w:eastAsia="en-GB"/>
        </w:rPr>
        <w:t>s</w:t>
      </w:r>
      <w:r w:rsidRPr="00485084">
        <w:rPr>
          <w:rFonts w:ascii="Arial" w:eastAsia="Times New Roman" w:hAnsi="Arial" w:cs="Arial"/>
          <w:bCs/>
          <w:spacing w:val="-3"/>
          <w:lang w:val="en-GB" w:eastAsia="en-GB"/>
        </w:rPr>
        <w:t xml:space="preserve"> for the provision of all services/requirements set out in the Statement of Requirement. The contract is initially for </w:t>
      </w:r>
      <w:r w:rsidR="00F53ECF" w:rsidRPr="00485084">
        <w:rPr>
          <w:rFonts w:ascii="Arial" w:eastAsia="Times New Roman" w:hAnsi="Arial" w:cs="Arial"/>
          <w:bCs/>
          <w:spacing w:val="-3"/>
          <w:lang w:val="en-GB" w:eastAsia="en-GB"/>
        </w:rPr>
        <w:t>1</w:t>
      </w:r>
      <w:r w:rsidRPr="00485084">
        <w:rPr>
          <w:rFonts w:ascii="Arial" w:eastAsia="Times New Roman" w:hAnsi="Arial" w:cs="Arial"/>
          <w:bCs/>
          <w:spacing w:val="-3"/>
          <w:lang w:val="en-GB" w:eastAsia="en-GB"/>
        </w:rPr>
        <w:t xml:space="preserve"> year </w:t>
      </w:r>
      <w:r w:rsidRPr="00485084">
        <w:rPr>
          <w:rFonts w:ascii="Arial" w:eastAsia="Times New Roman" w:hAnsi="Arial" w:cs="Arial"/>
          <w:bCs/>
          <w:spacing w:val="-3"/>
          <w:lang w:val="en-GB" w:eastAsia="en-GB"/>
        </w:rPr>
        <w:lastRenderedPageBreak/>
        <w:t xml:space="preserve">but with </w:t>
      </w:r>
      <w:r w:rsidR="00F53ECF" w:rsidRPr="00485084">
        <w:rPr>
          <w:rFonts w:ascii="Arial" w:eastAsia="Times New Roman" w:hAnsi="Arial" w:cs="Arial"/>
          <w:bCs/>
          <w:spacing w:val="-3"/>
          <w:lang w:val="en-GB" w:eastAsia="en-GB"/>
        </w:rPr>
        <w:t>1</w:t>
      </w:r>
      <w:r w:rsidRPr="00485084">
        <w:rPr>
          <w:rFonts w:ascii="Arial" w:eastAsia="Times New Roman" w:hAnsi="Arial" w:cs="Arial"/>
          <w:bCs/>
          <w:spacing w:val="-3"/>
          <w:lang w:val="en-GB" w:eastAsia="en-GB"/>
        </w:rPr>
        <w:t xml:space="preserve"> additional option year that may be taken. Therefore, tenders will be compared based on the maximum cost that could be incurred should the full duration be required.</w:t>
      </w:r>
      <w:bookmarkEnd w:id="59"/>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bookmarkStart w:id="60" w:name="_Hlk20087744"/>
    </w:p>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r w:rsidRPr="00485084">
        <w:rPr>
          <w:rFonts w:ascii="Arial" w:eastAsia="Times New Roman" w:hAnsi="Arial" w:cs="Arial"/>
          <w:lang w:val="en-GB" w:eastAsia="en-GB"/>
        </w:rPr>
        <w:t>Should any exclusions, assumptions, dependencies or caveats apply to any of the solutions given in your Technical responses or any of the services that you would provide in meeting the requirements, these should be clearly indicated in the relevant areas of the tender.</w:t>
      </w:r>
    </w:p>
    <w:bookmarkEnd w:id="60"/>
    <w:p w:rsidR="00D74224" w:rsidRPr="00485084" w:rsidRDefault="00D74224" w:rsidP="00D74224">
      <w:pPr>
        <w:widowControl/>
        <w:shd w:val="clear" w:color="auto" w:fill="FFFFFF"/>
        <w:spacing w:after="0" w:line="240" w:lineRule="auto"/>
        <w:rPr>
          <w:rFonts w:ascii="Arial" w:eastAsia="Times New Roman" w:hAnsi="Arial" w:cs="Arial"/>
          <w:lang w:val="en-GB" w:eastAsia="en-GB"/>
        </w:rPr>
      </w:pPr>
    </w:p>
    <w:p w:rsidR="00D74224" w:rsidRPr="00485084" w:rsidRDefault="00D74224" w:rsidP="00D74224">
      <w:pPr>
        <w:widowControl/>
        <w:spacing w:after="0" w:line="240" w:lineRule="auto"/>
        <w:rPr>
          <w:rFonts w:ascii="Arial" w:eastAsia="Times New Roman" w:hAnsi="Arial" w:cs="Arial"/>
          <w:b/>
          <w:bCs/>
          <w:spacing w:val="-3"/>
          <w:lang w:val="en-GB" w:eastAsia="en-GB"/>
        </w:rPr>
      </w:pPr>
      <w:r w:rsidRPr="00485084">
        <w:rPr>
          <w:rFonts w:ascii="Arial" w:eastAsia="Times New Roman" w:hAnsi="Arial" w:cs="Arial"/>
          <w:b/>
          <w:bCs/>
          <w:spacing w:val="-3"/>
          <w:lang w:val="en-GB" w:eastAsia="en-GB"/>
        </w:rPr>
        <w:t>Technical Evaluation</w:t>
      </w:r>
    </w:p>
    <w:p w:rsidR="00D74224" w:rsidRPr="00485084" w:rsidRDefault="00D74224" w:rsidP="00D74224">
      <w:pPr>
        <w:widowControl/>
        <w:spacing w:after="0" w:line="240" w:lineRule="auto"/>
        <w:rPr>
          <w:rFonts w:ascii="Arial" w:eastAsia="Times New Roman" w:hAnsi="Arial" w:cs="Arial"/>
          <w:bCs/>
          <w:spacing w:val="-3"/>
          <w:lang w:val="en-GB" w:eastAsia="en-GB"/>
        </w:rPr>
      </w:pPr>
    </w:p>
    <w:p w:rsidR="00D74224" w:rsidRPr="00485084" w:rsidRDefault="00D74224" w:rsidP="00D74224">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rsidR="00D74224" w:rsidRPr="00485084" w:rsidRDefault="00D74224" w:rsidP="00D74224">
      <w:pPr>
        <w:widowControl/>
        <w:spacing w:after="0" w:line="240" w:lineRule="auto"/>
        <w:rPr>
          <w:rFonts w:ascii="Arial" w:eastAsia="Times New Roman" w:hAnsi="Arial" w:cs="Arial"/>
          <w:bCs/>
          <w:spacing w:val="-3"/>
          <w:lang w:val="en-GB" w:eastAsia="en-GB"/>
        </w:rPr>
      </w:pPr>
    </w:p>
    <w:p w:rsidR="00D74224" w:rsidRPr="00485084" w:rsidRDefault="00D74224" w:rsidP="00D74224">
      <w:pPr>
        <w:widowControl/>
        <w:spacing w:after="0" w:line="240" w:lineRule="auto"/>
        <w:rPr>
          <w:rFonts w:ascii="Arial" w:eastAsia="Times New Roman" w:hAnsi="Arial" w:cs="Arial"/>
          <w:bCs/>
          <w:spacing w:val="-3"/>
          <w:lang w:val="en-GB" w:eastAsia="en-GB"/>
        </w:rPr>
      </w:pPr>
      <w:bookmarkStart w:id="61" w:name="_Hlk531646124"/>
      <w:r w:rsidRPr="00485084">
        <w:rPr>
          <w:rFonts w:ascii="Arial" w:eastAsia="Times New Roman" w:hAnsi="Arial" w:cs="Arial"/>
          <w:bCs/>
          <w:spacing w:val="-3"/>
          <w:lang w:val="en-GB" w:eastAsia="en-GB"/>
        </w:rPr>
        <w:t xml:space="preserve">Any tender which </w:t>
      </w:r>
      <w:r w:rsidR="00F53ECF" w:rsidRPr="00485084">
        <w:rPr>
          <w:rFonts w:ascii="Arial" w:eastAsia="Times New Roman" w:hAnsi="Arial" w:cs="Arial"/>
          <w:bCs/>
          <w:spacing w:val="-3"/>
          <w:lang w:val="en-GB" w:eastAsia="en-GB"/>
        </w:rPr>
        <w:t>scores lowe</w:t>
      </w:r>
      <w:r w:rsidRPr="00485084">
        <w:rPr>
          <w:rFonts w:ascii="Arial" w:eastAsia="Times New Roman" w:hAnsi="Arial" w:cs="Arial"/>
          <w:bCs/>
          <w:spacing w:val="-3"/>
          <w:lang w:val="en-GB" w:eastAsia="en-GB"/>
        </w:rPr>
        <w:t>r</w:t>
      </w:r>
      <w:r w:rsidR="00F53ECF" w:rsidRPr="00485084">
        <w:rPr>
          <w:rFonts w:ascii="Arial" w:eastAsia="Times New Roman" w:hAnsi="Arial" w:cs="Arial"/>
          <w:bCs/>
          <w:spacing w:val="-3"/>
          <w:lang w:val="en-GB" w:eastAsia="en-GB"/>
        </w:rPr>
        <w:t xml:space="preserve"> than</w:t>
      </w:r>
      <w:r w:rsidRPr="00485084">
        <w:rPr>
          <w:rFonts w:ascii="Arial" w:eastAsia="Times New Roman" w:hAnsi="Arial" w:cs="Arial"/>
          <w:bCs/>
          <w:spacing w:val="-3"/>
          <w:lang w:val="en-GB" w:eastAsia="en-GB"/>
        </w:rPr>
        <w:t xml:space="preserve"> </w:t>
      </w:r>
      <w:r w:rsidR="00796C9F" w:rsidRPr="00485084">
        <w:rPr>
          <w:rFonts w:ascii="Arial" w:eastAsia="Times New Roman" w:hAnsi="Arial" w:cs="Arial"/>
          <w:bCs/>
          <w:spacing w:val="-3"/>
          <w:lang w:val="en-GB" w:eastAsia="en-GB"/>
        </w:rPr>
        <w:t>1</w:t>
      </w:r>
      <w:r w:rsidRPr="00485084">
        <w:rPr>
          <w:rFonts w:ascii="Arial" w:eastAsia="Times New Roman" w:hAnsi="Arial" w:cs="Arial"/>
          <w:bCs/>
          <w:spacing w:val="-3"/>
          <w:lang w:val="en-GB" w:eastAsia="en-GB"/>
        </w:rPr>
        <w:t xml:space="preserve"> </w:t>
      </w:r>
      <w:r w:rsidR="00F53ECF" w:rsidRPr="00485084">
        <w:rPr>
          <w:rFonts w:ascii="Arial" w:eastAsia="Times New Roman" w:hAnsi="Arial" w:cs="Arial"/>
          <w:bCs/>
          <w:spacing w:val="-3"/>
          <w:lang w:val="en-GB" w:eastAsia="en-GB"/>
        </w:rPr>
        <w:t>on</w:t>
      </w:r>
      <w:r w:rsidRPr="00485084">
        <w:rPr>
          <w:rFonts w:ascii="Arial" w:eastAsia="Times New Roman" w:hAnsi="Arial" w:cs="Arial"/>
          <w:bCs/>
          <w:spacing w:val="-3"/>
          <w:lang w:val="en-GB" w:eastAsia="en-GB"/>
        </w:rPr>
        <w:t xml:space="preserve"> any individual requirement/criteria, receives total marks of less than </w:t>
      </w:r>
      <w:r w:rsidR="00485084" w:rsidRPr="00485084">
        <w:rPr>
          <w:rFonts w:ascii="Arial" w:eastAsia="Times New Roman" w:hAnsi="Arial" w:cs="Arial"/>
          <w:bCs/>
          <w:spacing w:val="-3"/>
          <w:lang w:val="en-GB" w:eastAsia="en-GB"/>
        </w:rPr>
        <w:t>50</w:t>
      </w:r>
      <w:r w:rsidRPr="00485084">
        <w:rPr>
          <w:rFonts w:ascii="Arial" w:eastAsia="Times New Roman" w:hAnsi="Arial" w:cs="Arial"/>
          <w:bCs/>
          <w:spacing w:val="-3"/>
          <w:lang w:val="en-GB" w:eastAsia="en-GB"/>
        </w:rPr>
        <w:t xml:space="preserve"> or receives a fail on a </w:t>
      </w:r>
      <w:proofErr w:type="gramStart"/>
      <w:r w:rsidRPr="00485084">
        <w:rPr>
          <w:rFonts w:ascii="Arial" w:eastAsia="Times New Roman" w:hAnsi="Arial" w:cs="Arial"/>
          <w:bCs/>
          <w:spacing w:val="-3"/>
          <w:lang w:val="en-GB" w:eastAsia="en-GB"/>
        </w:rPr>
        <w:t>pass/fail requirement/criteria</w:t>
      </w:r>
      <w:proofErr w:type="gramEnd"/>
      <w:r w:rsidRPr="00485084">
        <w:rPr>
          <w:rFonts w:ascii="Arial" w:eastAsia="Times New Roman" w:hAnsi="Arial" w:cs="Arial"/>
          <w:bCs/>
          <w:spacing w:val="-3"/>
          <w:lang w:val="en-GB" w:eastAsia="en-GB"/>
        </w:rPr>
        <w:t xml:space="preserve"> will be considered non-compliant. </w:t>
      </w:r>
    </w:p>
    <w:bookmarkEnd w:id="61"/>
    <w:p w:rsidR="00D74224" w:rsidRPr="00485084" w:rsidRDefault="00D74224" w:rsidP="00D74224">
      <w:pPr>
        <w:widowControl/>
        <w:spacing w:after="0" w:line="240" w:lineRule="auto"/>
        <w:rPr>
          <w:rFonts w:ascii="Arial" w:eastAsia="Times New Roman" w:hAnsi="Arial" w:cs="Arial"/>
          <w:bCs/>
          <w:spacing w:val="-3"/>
          <w:lang w:val="en-GB" w:eastAsia="en-GB"/>
        </w:rPr>
      </w:pPr>
    </w:p>
    <w:p w:rsidR="00D74224" w:rsidRPr="00485084" w:rsidRDefault="00D74224" w:rsidP="00D74224">
      <w:pPr>
        <w:widowControl/>
        <w:shd w:val="clear" w:color="auto" w:fill="FFFFFF"/>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 xml:space="preserve">Providing </w:t>
      </w:r>
      <w:r w:rsidR="00F53ECF" w:rsidRPr="00485084">
        <w:rPr>
          <w:rFonts w:ascii="Arial" w:eastAsia="Times New Roman" w:hAnsi="Arial" w:cs="Arial"/>
          <w:bCs/>
          <w:spacing w:val="-3"/>
          <w:lang w:val="en-GB" w:eastAsia="en-GB"/>
        </w:rPr>
        <w:t>acceptable scores have bee</w:t>
      </w:r>
      <w:r w:rsidRPr="00485084">
        <w:rPr>
          <w:rFonts w:ascii="Arial" w:eastAsia="Times New Roman" w:hAnsi="Arial" w:cs="Arial"/>
          <w:bCs/>
          <w:spacing w:val="-3"/>
          <w:lang w:val="en-GB" w:eastAsia="en-GB"/>
        </w:rPr>
        <w:t>n received and all Commercial requirements have been met, a Technical score will then be awarded based on the total marks received.</w:t>
      </w:r>
    </w:p>
    <w:p w:rsidR="00D74224" w:rsidRPr="00485084" w:rsidRDefault="00D74224" w:rsidP="00D74224">
      <w:pPr>
        <w:widowControl/>
        <w:spacing w:after="0" w:line="240" w:lineRule="auto"/>
        <w:rPr>
          <w:rFonts w:ascii="Arial" w:eastAsia="Times New Roman" w:hAnsi="Arial" w:cs="Arial"/>
          <w:bCs/>
          <w:spacing w:val="-3"/>
          <w:lang w:val="en-GB" w:eastAsia="en-GB"/>
        </w:rPr>
      </w:pPr>
    </w:p>
    <w:p w:rsidR="00D74224" w:rsidRPr="00485084" w:rsidRDefault="00D74224" w:rsidP="00D74224">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The requirements/criteria which will be evaluated are set out in the table below.</w:t>
      </w:r>
    </w:p>
    <w:bookmarkEnd w:id="56"/>
    <w:p w:rsidR="00D74224" w:rsidRPr="00485084" w:rsidRDefault="00D74224" w:rsidP="00D74224">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9789" w:type="dxa"/>
        <w:tblLayout w:type="fixed"/>
        <w:tblLook w:val="04A0" w:firstRow="1" w:lastRow="0" w:firstColumn="1" w:lastColumn="0" w:noHBand="0" w:noVBand="1"/>
      </w:tblPr>
      <w:tblGrid>
        <w:gridCol w:w="873"/>
        <w:gridCol w:w="4556"/>
        <w:gridCol w:w="872"/>
        <w:gridCol w:w="872"/>
        <w:gridCol w:w="872"/>
        <w:gridCol w:w="872"/>
        <w:gridCol w:w="872"/>
      </w:tblGrid>
      <w:tr w:rsidR="00D74224" w:rsidRPr="00485084" w:rsidTr="00DC3D8F">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Points Available</w:t>
            </w:r>
          </w:p>
        </w:tc>
        <w:tc>
          <w:tcPr>
            <w:tcW w:w="872" w:type="dxa"/>
            <w:tcBorders>
              <w:top w:val="single" w:sz="4" w:space="0" w:color="auto"/>
              <w:left w:val="nil"/>
              <w:bottom w:val="single" w:sz="4" w:space="0" w:color="auto"/>
              <w:right w:val="single" w:sz="4" w:space="0" w:color="auto"/>
            </w:tcBorders>
            <w:vAlign w:val="center"/>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Points Awarded</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Weight</w:t>
            </w:r>
          </w:p>
        </w:tc>
        <w:tc>
          <w:tcPr>
            <w:tcW w:w="872"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Mark Available</w:t>
            </w:r>
          </w:p>
        </w:tc>
        <w:tc>
          <w:tcPr>
            <w:tcW w:w="872"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Marks Awarded</w:t>
            </w:r>
          </w:p>
        </w:tc>
      </w:tr>
      <w:tr w:rsidR="00D74224" w:rsidRPr="00485084" w:rsidTr="00DC3D8F">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A</w:t>
            </w:r>
          </w:p>
        </w:tc>
        <w:tc>
          <w:tcPr>
            <w:tcW w:w="4556"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xml:space="preserve">Is the tenderer </w:t>
            </w:r>
            <w:r w:rsidR="00F53ECF" w:rsidRPr="00485084">
              <w:rPr>
                <w:rFonts w:ascii="Arial" w:eastAsia="Times New Roman" w:hAnsi="Arial" w:cs="Arial"/>
                <w:szCs w:val="20"/>
                <w:lang w:val="en-GB" w:eastAsia="en-GB"/>
              </w:rPr>
              <w:t>a Times Top 10 employer?</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Pass/Fail</w:t>
            </w:r>
          </w:p>
        </w:tc>
        <w:tc>
          <w:tcPr>
            <w:tcW w:w="872" w:type="dxa"/>
            <w:tcBorders>
              <w:top w:val="single" w:sz="4" w:space="0" w:color="auto"/>
              <w:left w:val="nil"/>
              <w:bottom w:val="single" w:sz="4" w:space="0" w:color="auto"/>
              <w:right w:val="single" w:sz="4" w:space="0" w:color="auto"/>
            </w:tcBorders>
          </w:tcPr>
          <w:p w:rsidR="00D74224" w:rsidRPr="00485084" w:rsidRDefault="00D74224" w:rsidP="00DC3D8F">
            <w:pPr>
              <w:widowControl/>
              <w:spacing w:after="0" w:line="240" w:lineRule="auto"/>
              <w:rPr>
                <w:rFonts w:ascii="Arial" w:eastAsia="Times New Roman" w:hAnsi="Arial" w:cs="Arial"/>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p>
        </w:tc>
      </w:tr>
      <w:tr w:rsidR="00D74224" w:rsidRPr="00485084" w:rsidTr="00DC3D8F">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1</w:t>
            </w:r>
          </w:p>
        </w:tc>
        <w:tc>
          <w:tcPr>
            <w:tcW w:w="4556"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Can the tender demonstrate existing engagement with a BAME and female audience?</w:t>
            </w:r>
          </w:p>
        </w:tc>
        <w:tc>
          <w:tcPr>
            <w:tcW w:w="872"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0-5</w:t>
            </w:r>
          </w:p>
        </w:tc>
        <w:tc>
          <w:tcPr>
            <w:tcW w:w="872" w:type="dxa"/>
            <w:tcBorders>
              <w:top w:val="single" w:sz="4" w:space="0" w:color="auto"/>
              <w:left w:val="nil"/>
              <w:bottom w:val="single" w:sz="4" w:space="0" w:color="auto"/>
              <w:right w:val="single" w:sz="4" w:space="0" w:color="auto"/>
            </w:tcBorders>
          </w:tcPr>
          <w:p w:rsidR="00D74224" w:rsidRPr="00485084" w:rsidRDefault="00D74224" w:rsidP="00DC3D8F">
            <w:pPr>
              <w:widowControl/>
              <w:spacing w:after="0" w:line="240" w:lineRule="auto"/>
              <w:rPr>
                <w:rFonts w:ascii="Arial" w:eastAsia="Times New Roman" w:hAnsi="Arial" w:cs="Arial"/>
                <w:szCs w:val="20"/>
                <w:lang w:val="en-GB" w:eastAsia="en-GB"/>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2</w:t>
            </w:r>
            <w:r w:rsidR="00F53ECF" w:rsidRPr="00485084">
              <w:rPr>
                <w:rFonts w:ascii="Arial" w:eastAsia="Times New Roman" w:hAnsi="Arial" w:cs="Arial"/>
                <w:szCs w:val="20"/>
                <w:lang w:val="en-GB" w:eastAsia="en-GB"/>
              </w:rPr>
              <w:t>0</w:t>
            </w:r>
          </w:p>
        </w:tc>
        <w:tc>
          <w:tcPr>
            <w:tcW w:w="872"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p>
        </w:tc>
      </w:tr>
      <w:tr w:rsidR="00D74224" w:rsidRPr="00485084" w:rsidTr="00DC3D8F">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2</w:t>
            </w:r>
          </w:p>
          <w:p w:rsidR="00D74224" w:rsidRPr="00485084" w:rsidRDefault="00D74224" w:rsidP="00DC3D8F">
            <w:pPr>
              <w:widowControl/>
              <w:spacing w:after="0" w:line="240" w:lineRule="auto"/>
              <w:rPr>
                <w:rFonts w:ascii="Arial" w:eastAsia="Times New Roman" w:hAnsi="Arial" w:cs="Arial"/>
                <w:szCs w:val="20"/>
                <w:lang w:val="en-GB" w:eastAsia="en-GB"/>
              </w:rPr>
            </w:pPr>
          </w:p>
        </w:tc>
        <w:tc>
          <w:tcPr>
            <w:tcW w:w="4556" w:type="dxa"/>
            <w:tcBorders>
              <w:top w:val="nil"/>
              <w:left w:val="nil"/>
              <w:bottom w:val="single" w:sz="4" w:space="0" w:color="auto"/>
              <w:right w:val="single" w:sz="4" w:space="0" w:color="auto"/>
            </w:tcBorders>
            <w:shd w:val="clear" w:color="auto" w:fill="auto"/>
            <w:vAlign w:val="center"/>
            <w:hideMark/>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To what extent does the Tenderer’s proposal satisfy the criteria in the Statement of Requirement?</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0-5</w:t>
            </w:r>
          </w:p>
        </w:tc>
        <w:tc>
          <w:tcPr>
            <w:tcW w:w="872" w:type="dxa"/>
            <w:tcBorders>
              <w:top w:val="single" w:sz="4" w:space="0" w:color="auto"/>
              <w:left w:val="nil"/>
              <w:bottom w:val="single" w:sz="4" w:space="0" w:color="auto"/>
              <w:right w:val="single" w:sz="4" w:space="0" w:color="auto"/>
            </w:tcBorders>
          </w:tcPr>
          <w:p w:rsidR="00D74224" w:rsidRPr="00485084" w:rsidRDefault="00D74224" w:rsidP="00DC3D8F">
            <w:pPr>
              <w:widowControl/>
              <w:spacing w:after="0" w:line="240" w:lineRule="auto"/>
              <w:rPr>
                <w:rFonts w:ascii="Arial" w:eastAsia="Times New Roman" w:hAnsi="Arial" w:cs="Arial"/>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25</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p>
        </w:tc>
      </w:tr>
      <w:tr w:rsidR="00D74224" w:rsidRPr="00485084" w:rsidTr="00DC3D8F">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3</w:t>
            </w:r>
          </w:p>
        </w:tc>
        <w:tc>
          <w:tcPr>
            <w:tcW w:w="4556" w:type="dxa"/>
            <w:tcBorders>
              <w:top w:val="nil"/>
              <w:left w:val="nil"/>
              <w:bottom w:val="single" w:sz="4" w:space="0" w:color="auto"/>
              <w:right w:val="single" w:sz="4" w:space="0" w:color="auto"/>
            </w:tcBorders>
            <w:shd w:val="clear" w:color="auto" w:fill="auto"/>
            <w:vAlign w:val="center"/>
            <w:hideMark/>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Does the tenderer have a significant media platform presence to allow us to reach our target audience and gatekeepers/influencers?</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0-5</w:t>
            </w:r>
          </w:p>
        </w:tc>
        <w:tc>
          <w:tcPr>
            <w:tcW w:w="872" w:type="dxa"/>
            <w:tcBorders>
              <w:top w:val="single" w:sz="4" w:space="0" w:color="auto"/>
              <w:left w:val="nil"/>
              <w:bottom w:val="single" w:sz="4" w:space="0" w:color="auto"/>
              <w:right w:val="single" w:sz="4" w:space="0" w:color="auto"/>
            </w:tcBorders>
          </w:tcPr>
          <w:p w:rsidR="00D74224" w:rsidRPr="00485084" w:rsidRDefault="00D74224" w:rsidP="00DC3D8F">
            <w:pPr>
              <w:widowControl/>
              <w:spacing w:after="0" w:line="240" w:lineRule="auto"/>
              <w:rPr>
                <w:rFonts w:ascii="Arial" w:eastAsia="Times New Roman" w:hAnsi="Arial" w:cs="Arial"/>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3</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1</w:t>
            </w:r>
            <w:r w:rsidR="00D74224" w:rsidRPr="00485084">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p>
        </w:tc>
      </w:tr>
      <w:tr w:rsidR="00D74224" w:rsidRPr="00485084" w:rsidTr="00DC3D8F">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4E2409"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4</w:t>
            </w:r>
          </w:p>
        </w:tc>
        <w:tc>
          <w:tcPr>
            <w:tcW w:w="4556" w:type="dxa"/>
            <w:tcBorders>
              <w:top w:val="nil"/>
              <w:left w:val="nil"/>
              <w:bottom w:val="single" w:sz="4" w:space="0" w:color="auto"/>
              <w:right w:val="single" w:sz="4" w:space="0" w:color="auto"/>
            </w:tcBorders>
            <w:shd w:val="clear" w:color="auto" w:fill="auto"/>
            <w:vAlign w:val="center"/>
            <w:hideMark/>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xml:space="preserve">Does the tender have strong relationships with UK universities? </w:t>
            </w:r>
            <w:r w:rsidR="00D74224" w:rsidRPr="00485084">
              <w:rPr>
                <w:rFonts w:ascii="Arial" w:eastAsia="Times New Roman" w:hAnsi="Arial" w:cs="Arial"/>
                <w:szCs w:val="20"/>
                <w:lang w:val="en-GB" w:eastAsia="en-GB"/>
              </w:rPr>
              <w:t xml:space="preserve"> </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0-5</w:t>
            </w:r>
          </w:p>
        </w:tc>
        <w:tc>
          <w:tcPr>
            <w:tcW w:w="872" w:type="dxa"/>
            <w:tcBorders>
              <w:top w:val="single" w:sz="4" w:space="0" w:color="auto"/>
              <w:left w:val="nil"/>
              <w:bottom w:val="single" w:sz="4" w:space="0" w:color="auto"/>
              <w:right w:val="single" w:sz="4" w:space="0" w:color="auto"/>
            </w:tcBorders>
          </w:tcPr>
          <w:p w:rsidR="00D74224" w:rsidRPr="00485084" w:rsidRDefault="00D74224" w:rsidP="00DC3D8F">
            <w:pPr>
              <w:widowControl/>
              <w:spacing w:after="0" w:line="240" w:lineRule="auto"/>
              <w:rPr>
                <w:rFonts w:ascii="Arial" w:eastAsia="Times New Roman" w:hAnsi="Arial" w:cs="Arial"/>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F53ECF"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2</w:t>
            </w:r>
            <w:r w:rsidR="00F53ECF" w:rsidRPr="00485084">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p>
        </w:tc>
      </w:tr>
      <w:tr w:rsidR="00D74224" w:rsidRPr="00485084" w:rsidTr="00DC3D8F">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4E2409"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5</w:t>
            </w:r>
          </w:p>
        </w:tc>
        <w:tc>
          <w:tcPr>
            <w:tcW w:w="4556" w:type="dxa"/>
            <w:tcBorders>
              <w:top w:val="nil"/>
              <w:left w:val="nil"/>
              <w:bottom w:val="single" w:sz="4" w:space="0" w:color="auto"/>
              <w:right w:val="single" w:sz="4" w:space="0" w:color="auto"/>
            </w:tcBorders>
            <w:shd w:val="clear" w:color="auto" w:fill="auto"/>
            <w:vAlign w:val="center"/>
            <w:hideMark/>
          </w:tcPr>
          <w:p w:rsidR="00D74224" w:rsidRPr="00485084" w:rsidRDefault="004E2409"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Can the tenderer demonstrate engagement with people from diverse socio-economic backgrounds?</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0-5</w:t>
            </w:r>
          </w:p>
        </w:tc>
        <w:tc>
          <w:tcPr>
            <w:tcW w:w="872" w:type="dxa"/>
            <w:tcBorders>
              <w:top w:val="single" w:sz="4" w:space="0" w:color="auto"/>
              <w:left w:val="nil"/>
              <w:bottom w:val="single" w:sz="4" w:space="0" w:color="auto"/>
              <w:right w:val="single" w:sz="4" w:space="0" w:color="auto"/>
            </w:tcBorders>
          </w:tcPr>
          <w:p w:rsidR="00D74224" w:rsidRPr="00485084" w:rsidRDefault="00D74224" w:rsidP="00DC3D8F">
            <w:pPr>
              <w:widowControl/>
              <w:spacing w:after="0" w:line="240" w:lineRule="auto"/>
              <w:rPr>
                <w:rFonts w:ascii="Arial" w:eastAsia="Times New Roman" w:hAnsi="Arial" w:cs="Arial"/>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20</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p>
        </w:tc>
      </w:tr>
      <w:tr w:rsidR="00D74224" w:rsidRPr="00485084" w:rsidTr="00DC3D8F">
        <w:trPr>
          <w:trHeight w:val="300"/>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w:t>
            </w:r>
          </w:p>
        </w:tc>
        <w:tc>
          <w:tcPr>
            <w:tcW w:w="4556"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bCs/>
                <w:szCs w:val="20"/>
                <w:lang w:val="en-GB" w:eastAsia="en-GB"/>
              </w:rPr>
            </w:pPr>
            <w:r w:rsidRPr="00485084">
              <w:rPr>
                <w:rFonts w:ascii="Arial" w:eastAsia="Times New Roman" w:hAnsi="Arial" w:cs="Arial"/>
                <w:bCs/>
                <w:szCs w:val="20"/>
                <w:lang w:val="en-GB" w:eastAsia="en-GB"/>
              </w:rPr>
              <w:t>Total Marks for Technical Evaluation</w:t>
            </w:r>
          </w:p>
        </w:tc>
        <w:tc>
          <w:tcPr>
            <w:tcW w:w="872" w:type="dxa"/>
            <w:tcBorders>
              <w:top w:val="nil"/>
              <w:left w:val="nil"/>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w:t>
            </w:r>
          </w:p>
        </w:tc>
        <w:tc>
          <w:tcPr>
            <w:tcW w:w="872" w:type="dxa"/>
            <w:tcBorders>
              <w:top w:val="single" w:sz="4" w:space="0" w:color="auto"/>
              <w:left w:val="nil"/>
              <w:bottom w:val="single" w:sz="4" w:space="0" w:color="auto"/>
              <w:right w:val="single" w:sz="4" w:space="0" w:color="auto"/>
            </w:tcBorders>
            <w:shd w:val="clear" w:color="auto" w:fill="7F7F7F"/>
          </w:tcPr>
          <w:p w:rsidR="00D74224" w:rsidRPr="00485084" w:rsidRDefault="00D74224" w:rsidP="00DC3D8F">
            <w:pPr>
              <w:widowControl/>
              <w:spacing w:after="0" w:line="240" w:lineRule="auto"/>
              <w:rPr>
                <w:rFonts w:ascii="Arial" w:eastAsia="Times New Roman" w:hAnsi="Arial" w:cs="Arial"/>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w:t>
            </w:r>
          </w:p>
        </w:tc>
        <w:tc>
          <w:tcPr>
            <w:tcW w:w="872"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1</w:t>
            </w:r>
            <w:r w:rsidR="004E2409" w:rsidRPr="00485084">
              <w:rPr>
                <w:rFonts w:ascii="Arial" w:eastAsia="Times New Roman" w:hAnsi="Arial" w:cs="Arial"/>
                <w:szCs w:val="20"/>
                <w:lang w:val="en-GB" w:eastAsia="en-GB"/>
              </w:rPr>
              <w:t>05</w:t>
            </w:r>
          </w:p>
        </w:tc>
        <w:tc>
          <w:tcPr>
            <w:tcW w:w="872"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rPr>
                <w:rFonts w:ascii="Arial" w:eastAsia="Times New Roman" w:hAnsi="Arial" w:cs="Arial"/>
                <w:szCs w:val="20"/>
                <w:lang w:val="en-GB" w:eastAsia="en-GB"/>
              </w:rPr>
            </w:pPr>
          </w:p>
        </w:tc>
      </w:tr>
    </w:tbl>
    <w:p w:rsidR="00D74224" w:rsidRPr="00485084" w:rsidRDefault="00D74224" w:rsidP="00D74224">
      <w:pPr>
        <w:widowControl/>
        <w:shd w:val="clear" w:color="auto" w:fill="FFFFFF"/>
        <w:spacing w:after="120" w:line="240" w:lineRule="auto"/>
        <w:rPr>
          <w:rFonts w:ascii="Arial" w:eastAsia="Times New Roman" w:hAnsi="Arial" w:cs="Arial"/>
          <w:bCs/>
          <w:spacing w:val="-3"/>
          <w:lang w:val="en-GB" w:eastAsia="en-GB"/>
        </w:rPr>
      </w:pPr>
    </w:p>
    <w:p w:rsidR="00D74224" w:rsidRPr="00485084" w:rsidRDefault="00D74224" w:rsidP="00D74224">
      <w:pPr>
        <w:widowControl/>
        <w:shd w:val="clear" w:color="auto" w:fill="FFFFFF"/>
        <w:spacing w:after="12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Points will be allocated based on the following principles</w:t>
      </w:r>
    </w:p>
    <w:p w:rsidR="00D74224" w:rsidRPr="00485084" w:rsidRDefault="00D74224" w:rsidP="00D74224">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 xml:space="preserve">Pass </w:t>
            </w:r>
          </w:p>
        </w:tc>
        <w:tc>
          <w:tcPr>
            <w:tcW w:w="7938" w:type="dxa"/>
            <w:shd w:val="clear" w:color="auto" w:fill="auto"/>
          </w:tcPr>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clearly shows that the requirement/criteria will be met in full and </w:t>
            </w:r>
            <w:proofErr w:type="gramStart"/>
            <w:r w:rsidRPr="00485084">
              <w:rPr>
                <w:rFonts w:ascii="Arial" w:eastAsia="Times New Roman" w:hAnsi="Arial" w:cs="Arial"/>
                <w:lang w:val="en-GB" w:eastAsia="en-GB"/>
              </w:rPr>
              <w:lastRenderedPageBreak/>
              <w:t>sufficient</w:t>
            </w:r>
            <w:proofErr w:type="gramEnd"/>
            <w:r w:rsidRPr="00485084">
              <w:rPr>
                <w:rFonts w:ascii="Arial" w:eastAsia="Times New Roman" w:hAnsi="Arial" w:cs="Arial"/>
                <w:lang w:val="en-GB" w:eastAsia="en-GB"/>
              </w:rPr>
              <w:t xml:space="preserve"> evidence has been provided where required. </w:t>
            </w:r>
          </w:p>
          <w:p w:rsidR="00D74224" w:rsidRPr="00485084" w:rsidRDefault="00D74224" w:rsidP="00DC3D8F">
            <w:pPr>
              <w:spacing w:after="0" w:line="240" w:lineRule="auto"/>
              <w:rPr>
                <w:rFonts w:ascii="Arial" w:eastAsia="Times New Roman" w:hAnsi="Arial" w:cs="Arial"/>
                <w:bCs/>
                <w:spacing w:val="-3"/>
                <w:lang w:val="en-GB" w:eastAsia="en-GB"/>
              </w:rPr>
            </w:pPr>
            <w:r w:rsidRPr="00485084">
              <w:rPr>
                <w:rFonts w:ascii="Arial" w:eastAsia="Times New Roman" w:hAnsi="Arial" w:cs="Arial"/>
                <w:lang w:val="en-GB" w:eastAsia="en-GB"/>
              </w:rPr>
              <w:t>Any effects on the Authority resulting from the Tenderer’s solution are considered acceptable.</w:t>
            </w:r>
          </w:p>
        </w:tc>
      </w:tr>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lastRenderedPageBreak/>
              <w:t>Fail</w:t>
            </w:r>
          </w:p>
        </w:tc>
        <w:tc>
          <w:tcPr>
            <w:tcW w:w="7938" w:type="dxa"/>
            <w:shd w:val="clear" w:color="auto" w:fill="auto"/>
          </w:tcPr>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does not clearly show that the requirement/criteria will be met in full and </w:t>
            </w:r>
            <w:proofErr w:type="gramStart"/>
            <w:r w:rsidRPr="00485084">
              <w:rPr>
                <w:rFonts w:ascii="Arial" w:eastAsia="Times New Roman" w:hAnsi="Arial" w:cs="Arial"/>
                <w:lang w:val="en-GB" w:eastAsia="en-GB"/>
              </w:rPr>
              <w:t>sufficient</w:t>
            </w:r>
            <w:proofErr w:type="gramEnd"/>
            <w:r w:rsidRPr="00485084">
              <w:rPr>
                <w:rFonts w:ascii="Arial" w:eastAsia="Times New Roman" w:hAnsi="Arial" w:cs="Arial"/>
                <w:lang w:val="en-GB" w:eastAsia="en-GB"/>
              </w:rPr>
              <w:t xml:space="preserve"> evidence has not been provided where required. </w:t>
            </w:r>
          </w:p>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lang w:val="en-GB" w:eastAsia="en-GB"/>
              </w:rPr>
              <w:t>Some effects on the Authority resulting from the Tenderer’s solution are considered unacceptable.</w:t>
            </w:r>
          </w:p>
        </w:tc>
      </w:tr>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5</w:t>
            </w:r>
          </w:p>
        </w:tc>
        <w:tc>
          <w:tcPr>
            <w:tcW w:w="7938" w:type="dxa"/>
            <w:shd w:val="clear" w:color="auto" w:fill="auto"/>
          </w:tcPr>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High Confidence</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clearly shows that the requirement/criteria will be </w:t>
            </w:r>
            <w:proofErr w:type="gramStart"/>
            <w:r w:rsidRPr="00485084">
              <w:rPr>
                <w:rFonts w:ascii="Arial" w:eastAsia="Times New Roman" w:hAnsi="Arial" w:cs="Arial"/>
                <w:lang w:val="en-GB" w:eastAsia="en-GB"/>
              </w:rPr>
              <w:t>exceeded</w:t>
            </w:r>
            <w:proofErr w:type="gramEnd"/>
            <w:r w:rsidRPr="00485084">
              <w:rPr>
                <w:rFonts w:ascii="Arial" w:eastAsia="Times New Roman" w:hAnsi="Arial" w:cs="Arial"/>
                <w:lang w:val="en-GB" w:eastAsia="en-GB"/>
              </w:rPr>
              <w:t xml:space="preserve"> and sufficient evidence has been provided where required. </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exceeds the professional standard expected in most or all respects.</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indicates how </w:t>
            </w:r>
            <w:proofErr w:type="gramStart"/>
            <w:r w:rsidRPr="00485084">
              <w:rPr>
                <w:rFonts w:ascii="Arial" w:eastAsia="Times New Roman" w:hAnsi="Arial" w:cs="Arial"/>
                <w:lang w:val="en-GB" w:eastAsia="en-GB"/>
              </w:rPr>
              <w:t>sufficient</w:t>
            </w:r>
            <w:proofErr w:type="gramEnd"/>
            <w:r w:rsidRPr="00485084">
              <w:rPr>
                <w:rFonts w:ascii="Arial" w:eastAsia="Times New Roman" w:hAnsi="Arial" w:cs="Arial"/>
                <w:lang w:val="en-GB" w:eastAsia="en-GB"/>
              </w:rPr>
              <w:t xml:space="preserve"> resource will be allocated to ensure efficiency and support for the duration of the requirement.</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has identified and addressed all risks/issues associated with the solution.</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Any effects on the Authority resulting from the Tenderer’s solution are considered acceptable.</w:t>
            </w:r>
          </w:p>
        </w:tc>
      </w:tr>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4</w:t>
            </w:r>
          </w:p>
        </w:tc>
        <w:tc>
          <w:tcPr>
            <w:tcW w:w="7938" w:type="dxa"/>
            <w:shd w:val="clear" w:color="auto" w:fill="auto"/>
          </w:tcPr>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Good Confidence</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clearly shows that the requirement/criteria will be met in full and </w:t>
            </w:r>
            <w:proofErr w:type="gramStart"/>
            <w:r w:rsidRPr="00485084">
              <w:rPr>
                <w:rFonts w:ascii="Arial" w:eastAsia="Times New Roman" w:hAnsi="Arial" w:cs="Arial"/>
                <w:lang w:val="en-GB" w:eastAsia="en-GB"/>
              </w:rPr>
              <w:t>sufficient</w:t>
            </w:r>
            <w:proofErr w:type="gramEnd"/>
            <w:r w:rsidRPr="00485084">
              <w:rPr>
                <w:rFonts w:ascii="Arial" w:eastAsia="Times New Roman" w:hAnsi="Arial" w:cs="Arial"/>
                <w:lang w:val="en-GB" w:eastAsia="en-GB"/>
              </w:rPr>
              <w:t xml:space="preserve"> evidence has been provided where required. </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exceeds the professional standard expected in some respects.</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indicates how </w:t>
            </w:r>
            <w:proofErr w:type="gramStart"/>
            <w:r w:rsidRPr="00485084">
              <w:rPr>
                <w:rFonts w:ascii="Arial" w:eastAsia="Times New Roman" w:hAnsi="Arial" w:cs="Arial"/>
                <w:lang w:val="en-GB" w:eastAsia="en-GB"/>
              </w:rPr>
              <w:t>sufficient</w:t>
            </w:r>
            <w:proofErr w:type="gramEnd"/>
            <w:r w:rsidRPr="00485084">
              <w:rPr>
                <w:rFonts w:ascii="Arial" w:eastAsia="Times New Roman" w:hAnsi="Arial" w:cs="Arial"/>
                <w:lang w:val="en-GB" w:eastAsia="en-GB"/>
              </w:rPr>
              <w:t xml:space="preserve"> resource will be allocated to ensure efficiency and support for most of the duration of the requirement.</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has identified and addressed most major risks/issues associated with the solution.</w:t>
            </w:r>
          </w:p>
          <w:p w:rsidR="00D74224" w:rsidRPr="00485084" w:rsidRDefault="00D74224" w:rsidP="00DC3D8F">
            <w:pPr>
              <w:spacing w:after="0" w:line="240" w:lineRule="auto"/>
              <w:rPr>
                <w:rFonts w:ascii="Arial" w:eastAsia="Times New Roman" w:hAnsi="Arial" w:cs="Arial"/>
                <w:highlight w:val="yellow"/>
                <w:lang w:val="en-GB" w:eastAsia="en-GB"/>
              </w:rPr>
            </w:pPr>
            <w:r w:rsidRPr="00485084">
              <w:rPr>
                <w:rFonts w:ascii="Arial" w:eastAsia="Times New Roman" w:hAnsi="Arial" w:cs="Arial"/>
                <w:lang w:val="en-GB" w:eastAsia="en-GB"/>
              </w:rPr>
              <w:t>Any effects on the Authority resulting from the Tenderer’s solution are considered acceptable.</w:t>
            </w:r>
          </w:p>
        </w:tc>
      </w:tr>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3</w:t>
            </w:r>
          </w:p>
        </w:tc>
        <w:tc>
          <w:tcPr>
            <w:tcW w:w="7938" w:type="dxa"/>
            <w:shd w:val="clear" w:color="auto" w:fill="auto"/>
          </w:tcPr>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Satisfactory</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shows that most of the requirement/criteria will be met and some evidence has been provided where required. </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meets the minimum professional standard expected.</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indicates how some resource will be allocated to ensure efficiency and support for some of the duration of the requirement.</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has identified and addressed some major risks/issues associated with the solution.</w:t>
            </w:r>
          </w:p>
          <w:p w:rsidR="00D74224" w:rsidRPr="00485084" w:rsidRDefault="00D74224" w:rsidP="00DC3D8F">
            <w:pPr>
              <w:spacing w:after="0" w:line="240" w:lineRule="auto"/>
              <w:rPr>
                <w:rFonts w:ascii="Arial" w:eastAsia="Times New Roman" w:hAnsi="Arial" w:cs="Arial"/>
                <w:highlight w:val="yellow"/>
                <w:lang w:val="en-GB" w:eastAsia="en-GB"/>
              </w:rPr>
            </w:pPr>
            <w:r w:rsidRPr="00485084">
              <w:rPr>
                <w:rFonts w:ascii="Arial" w:eastAsia="Times New Roman" w:hAnsi="Arial" w:cs="Arial"/>
                <w:lang w:val="en-GB" w:eastAsia="en-GB"/>
              </w:rPr>
              <w:t>Any effects on the Authority resulting from the Tenderer’s solution are considered acceptable.</w:t>
            </w:r>
          </w:p>
        </w:tc>
      </w:tr>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2</w:t>
            </w:r>
          </w:p>
        </w:tc>
        <w:tc>
          <w:tcPr>
            <w:tcW w:w="7938" w:type="dxa"/>
            <w:shd w:val="clear" w:color="auto" w:fill="auto"/>
          </w:tcPr>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Minor Concerns</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fails to show that some of the requirement/criteria will be met and </w:t>
            </w:r>
            <w:proofErr w:type="gramStart"/>
            <w:r w:rsidRPr="00485084">
              <w:rPr>
                <w:rFonts w:ascii="Arial" w:eastAsia="Times New Roman" w:hAnsi="Arial" w:cs="Arial"/>
                <w:lang w:val="en-GB" w:eastAsia="en-GB"/>
              </w:rPr>
              <w:t>sufficient</w:t>
            </w:r>
            <w:proofErr w:type="gramEnd"/>
            <w:r w:rsidRPr="00485084">
              <w:rPr>
                <w:rFonts w:ascii="Arial" w:eastAsia="Times New Roman" w:hAnsi="Arial" w:cs="Arial"/>
                <w:lang w:val="en-GB" w:eastAsia="en-GB"/>
              </w:rPr>
              <w:t xml:space="preserve"> evidence has not been provided where required. </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only meets the minimum professional standard expected in some respects.</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indicates resource will be only allocated for some of the duration of the requirement and does not clearly indicate efficiencies or </w:t>
            </w:r>
            <w:proofErr w:type="gramStart"/>
            <w:r w:rsidRPr="00485084">
              <w:rPr>
                <w:rFonts w:ascii="Arial" w:eastAsia="Times New Roman" w:hAnsi="Arial" w:cs="Arial"/>
                <w:lang w:val="en-GB" w:eastAsia="en-GB"/>
              </w:rPr>
              <w:t>sufficient</w:t>
            </w:r>
            <w:proofErr w:type="gramEnd"/>
            <w:r w:rsidRPr="00485084">
              <w:rPr>
                <w:rFonts w:ascii="Arial" w:eastAsia="Times New Roman" w:hAnsi="Arial" w:cs="Arial"/>
                <w:lang w:val="en-GB" w:eastAsia="en-GB"/>
              </w:rPr>
              <w:t xml:space="preserve"> support.</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has identified and addressed some risks/issues associated with the solution but not all major risks/issues.</w:t>
            </w:r>
          </w:p>
          <w:p w:rsidR="00D74224" w:rsidRPr="00485084" w:rsidRDefault="00D74224" w:rsidP="00DC3D8F">
            <w:pPr>
              <w:spacing w:after="0" w:line="240" w:lineRule="auto"/>
              <w:rPr>
                <w:rFonts w:ascii="Arial" w:eastAsia="Times New Roman" w:hAnsi="Arial" w:cs="Arial"/>
                <w:highlight w:val="yellow"/>
                <w:lang w:val="en-GB" w:eastAsia="en-GB"/>
              </w:rPr>
            </w:pPr>
            <w:r w:rsidRPr="00485084">
              <w:rPr>
                <w:rFonts w:ascii="Arial" w:eastAsia="Times New Roman" w:hAnsi="Arial" w:cs="Arial"/>
                <w:lang w:val="en-GB" w:eastAsia="en-GB"/>
              </w:rPr>
              <w:t>Some effects on the Authority resulting from the Tenderer’s solution are considered unacceptable.</w:t>
            </w:r>
          </w:p>
        </w:tc>
      </w:tr>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1</w:t>
            </w:r>
          </w:p>
        </w:tc>
        <w:tc>
          <w:tcPr>
            <w:tcW w:w="7938" w:type="dxa"/>
            <w:shd w:val="clear" w:color="auto" w:fill="auto"/>
          </w:tcPr>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Major Concerns</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fails to show that the requirement/criteria will be </w:t>
            </w:r>
            <w:proofErr w:type="gramStart"/>
            <w:r w:rsidRPr="00485084">
              <w:rPr>
                <w:rFonts w:ascii="Arial" w:eastAsia="Times New Roman" w:hAnsi="Arial" w:cs="Arial"/>
                <w:lang w:val="en-GB" w:eastAsia="en-GB"/>
              </w:rPr>
              <w:t>met</w:t>
            </w:r>
            <w:proofErr w:type="gramEnd"/>
            <w:r w:rsidRPr="00485084">
              <w:rPr>
                <w:rFonts w:ascii="Arial" w:eastAsia="Times New Roman" w:hAnsi="Arial" w:cs="Arial"/>
                <w:lang w:val="en-GB" w:eastAsia="en-GB"/>
              </w:rPr>
              <w:t xml:space="preserve"> and no evidence has provided where required. </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fails to meet the minimum professional standard expected in most or all respects.</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The Tender indicates little or no resource will be allocated for the requirement and gives little or no indication of efficiencies or support.</w:t>
            </w:r>
          </w:p>
          <w:p w:rsidR="00D74224" w:rsidRPr="00485084" w:rsidRDefault="00D74224" w:rsidP="00DC3D8F">
            <w:pPr>
              <w:spacing w:after="0" w:line="240" w:lineRule="auto"/>
              <w:rPr>
                <w:rFonts w:ascii="Arial" w:eastAsia="Times New Roman" w:hAnsi="Arial" w:cs="Arial"/>
                <w:lang w:val="en-GB" w:eastAsia="en-GB"/>
              </w:rPr>
            </w:pPr>
            <w:r w:rsidRPr="00485084">
              <w:rPr>
                <w:rFonts w:ascii="Arial" w:eastAsia="Times New Roman" w:hAnsi="Arial" w:cs="Arial"/>
                <w:lang w:val="en-GB" w:eastAsia="en-GB"/>
              </w:rPr>
              <w:t xml:space="preserve">The Tender has identified and addressed few or no risks/issues associated </w:t>
            </w:r>
            <w:r w:rsidRPr="00485084">
              <w:rPr>
                <w:rFonts w:ascii="Arial" w:eastAsia="Times New Roman" w:hAnsi="Arial" w:cs="Arial"/>
                <w:lang w:val="en-GB" w:eastAsia="en-GB"/>
              </w:rPr>
              <w:lastRenderedPageBreak/>
              <w:t>with the solution and none of the major risks/issues.</w:t>
            </w:r>
          </w:p>
          <w:p w:rsidR="00D74224" w:rsidRPr="00485084" w:rsidRDefault="00D74224" w:rsidP="00DC3D8F">
            <w:pPr>
              <w:spacing w:after="0" w:line="240" w:lineRule="auto"/>
              <w:rPr>
                <w:rFonts w:ascii="Arial" w:eastAsia="Times New Roman" w:hAnsi="Arial" w:cs="Arial"/>
                <w:highlight w:val="yellow"/>
                <w:lang w:val="en-GB" w:eastAsia="en-GB"/>
              </w:rPr>
            </w:pPr>
            <w:r w:rsidRPr="00485084">
              <w:rPr>
                <w:rFonts w:ascii="Arial" w:eastAsia="Times New Roman" w:hAnsi="Arial" w:cs="Arial"/>
                <w:lang w:val="en-GB" w:eastAsia="en-GB"/>
              </w:rPr>
              <w:t>Some effects on the Authority resulting from the Tenderer’s solution are considered unacceptable.</w:t>
            </w:r>
          </w:p>
        </w:tc>
      </w:tr>
      <w:tr w:rsidR="00D74224" w:rsidRPr="00485084" w:rsidTr="00DC3D8F">
        <w:tc>
          <w:tcPr>
            <w:tcW w:w="959" w:type="dxa"/>
            <w:shd w:val="clear" w:color="auto" w:fill="auto"/>
          </w:tcPr>
          <w:p w:rsidR="00D74224" w:rsidRPr="00485084" w:rsidRDefault="00D74224" w:rsidP="00DC3D8F">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lastRenderedPageBreak/>
              <w:t>0</w:t>
            </w:r>
          </w:p>
        </w:tc>
        <w:tc>
          <w:tcPr>
            <w:tcW w:w="7938" w:type="dxa"/>
            <w:shd w:val="clear" w:color="auto" w:fill="auto"/>
          </w:tcPr>
          <w:p w:rsidR="00D74224" w:rsidRPr="00485084" w:rsidRDefault="00D74224" w:rsidP="00DC3D8F">
            <w:pPr>
              <w:spacing w:after="0" w:line="240" w:lineRule="auto"/>
              <w:jc w:val="both"/>
              <w:rPr>
                <w:rFonts w:ascii="Arial" w:eastAsia="Times New Roman" w:hAnsi="Arial" w:cs="Arial"/>
                <w:lang w:val="en-GB" w:eastAsia="en-GB"/>
              </w:rPr>
            </w:pPr>
            <w:r w:rsidRPr="00485084">
              <w:rPr>
                <w:rFonts w:ascii="Arial" w:eastAsia="Times New Roman" w:hAnsi="Arial" w:cs="Arial"/>
                <w:lang w:val="en-GB" w:eastAsia="en-GB"/>
              </w:rPr>
              <w:t>No response provided.</w:t>
            </w:r>
          </w:p>
        </w:tc>
      </w:tr>
    </w:tbl>
    <w:p w:rsidR="00D74224" w:rsidRPr="00485084" w:rsidRDefault="00D74224" w:rsidP="00D74224">
      <w:pPr>
        <w:widowControl/>
        <w:spacing w:after="0" w:line="240" w:lineRule="auto"/>
        <w:rPr>
          <w:rFonts w:ascii="Arial" w:eastAsia="Times New Roman" w:hAnsi="Arial" w:cs="Arial"/>
          <w:bCs/>
          <w:spacing w:val="-3"/>
          <w:lang w:val="en-GB" w:eastAsia="en-GB"/>
        </w:rPr>
      </w:pPr>
    </w:p>
    <w:p w:rsidR="00D74224" w:rsidRPr="00485084" w:rsidRDefault="00D74224" w:rsidP="00D74224">
      <w:pPr>
        <w:widowControl/>
        <w:spacing w:after="0" w:line="240" w:lineRule="auto"/>
        <w:rPr>
          <w:rFonts w:ascii="Arial" w:eastAsia="Times New Roman" w:hAnsi="Arial" w:cs="Arial"/>
          <w:b/>
          <w:bCs/>
          <w:spacing w:val="-3"/>
          <w:lang w:val="en-GB" w:eastAsia="en-GB"/>
        </w:rPr>
      </w:pPr>
      <w:r w:rsidRPr="00485084">
        <w:rPr>
          <w:rFonts w:ascii="Arial" w:eastAsia="Times New Roman" w:hAnsi="Arial" w:cs="Arial"/>
          <w:b/>
          <w:bCs/>
          <w:spacing w:val="-3"/>
          <w:lang w:val="en-GB" w:eastAsia="en-GB"/>
        </w:rPr>
        <w:t>Scoring Example</w:t>
      </w:r>
    </w:p>
    <w:p w:rsidR="00D74224" w:rsidRPr="00485084" w:rsidRDefault="00D74224" w:rsidP="00D74224">
      <w:pPr>
        <w:widowControl/>
        <w:spacing w:after="0" w:line="240" w:lineRule="auto"/>
        <w:rPr>
          <w:rFonts w:ascii="Arial" w:eastAsia="Times New Roman" w:hAnsi="Arial" w:cs="Arial"/>
          <w:b/>
          <w:bCs/>
          <w:spacing w:val="-3"/>
          <w:lang w:val="en-GB" w:eastAsia="en-GB"/>
        </w:rPr>
      </w:pPr>
    </w:p>
    <w:p w:rsidR="00D74224" w:rsidRPr="00485084" w:rsidRDefault="00D74224" w:rsidP="00D74224">
      <w:pPr>
        <w:widowControl/>
        <w:spacing w:after="0" w:line="240" w:lineRule="auto"/>
        <w:rPr>
          <w:rFonts w:ascii="Arial" w:eastAsia="Times New Roman" w:hAnsi="Arial" w:cs="Arial"/>
          <w:bCs/>
          <w:spacing w:val="-3"/>
          <w:lang w:val="en-GB" w:eastAsia="en-GB"/>
        </w:rPr>
      </w:pPr>
      <w:r w:rsidRPr="00485084">
        <w:rPr>
          <w:rFonts w:ascii="Arial" w:eastAsia="Times New Roman" w:hAnsi="Arial" w:cs="Arial"/>
          <w:bCs/>
          <w:spacing w:val="-3"/>
          <w:lang w:val="en-GB" w:eastAsia="en-GB"/>
        </w:rPr>
        <w:t xml:space="preserve">The following table provides an example of how tenders may be scored and is for illustrative purposes only. The number of questions and potential points/marks do not necessarily reflect the exact scoring criteria for this </w:t>
      </w:r>
      <w:proofErr w:type="gramStart"/>
      <w:r w:rsidRPr="00485084">
        <w:rPr>
          <w:rFonts w:ascii="Arial" w:eastAsia="Times New Roman" w:hAnsi="Arial" w:cs="Arial"/>
          <w:bCs/>
          <w:spacing w:val="-3"/>
          <w:lang w:val="en-GB" w:eastAsia="en-GB"/>
        </w:rPr>
        <w:t>particular procurement</w:t>
      </w:r>
      <w:proofErr w:type="gramEnd"/>
      <w:r w:rsidRPr="00485084">
        <w:rPr>
          <w:rFonts w:ascii="Arial" w:eastAsia="Times New Roman" w:hAnsi="Arial" w:cs="Arial"/>
          <w:bCs/>
          <w:spacing w:val="-3"/>
          <w:lang w:val="en-GB" w:eastAsia="en-GB"/>
        </w:rPr>
        <w:t>.</w:t>
      </w:r>
    </w:p>
    <w:p w:rsidR="00D74224" w:rsidRPr="00485084" w:rsidRDefault="00D74224" w:rsidP="00D74224">
      <w:pPr>
        <w:widowControl/>
        <w:spacing w:after="0" w:line="240" w:lineRule="auto"/>
        <w:rPr>
          <w:rFonts w:ascii="Arial" w:eastAsia="Times New Roman" w:hAnsi="Arial" w:cs="Arial"/>
          <w:bCs/>
          <w:spacing w:val="-3"/>
          <w:lang w:val="en-GB" w:eastAsia="en-GB"/>
        </w:rPr>
      </w:pPr>
    </w:p>
    <w:p w:rsidR="00D74224" w:rsidRPr="00485084" w:rsidRDefault="00D74224" w:rsidP="00D74224">
      <w:pPr>
        <w:widowControl/>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 xml:space="preserve">Technical Mark = Points Awarded x Weight </w:t>
      </w:r>
    </w:p>
    <w:p w:rsidR="00D74224" w:rsidRPr="00485084" w:rsidRDefault="00D74224" w:rsidP="00D74224">
      <w:pPr>
        <w:widowControl/>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 xml:space="preserve">Technical Score = </w:t>
      </w:r>
      <w:r w:rsidR="004E2409" w:rsidRPr="00485084">
        <w:rPr>
          <w:rFonts w:ascii="Arial" w:eastAsia="Times New Roman" w:hAnsi="Arial" w:cs="Arial"/>
          <w:spacing w:val="-3"/>
          <w:lang w:val="en-GB" w:eastAsia="en-GB"/>
        </w:rPr>
        <w:t>7</w:t>
      </w:r>
      <w:r w:rsidRPr="00485084">
        <w:rPr>
          <w:rFonts w:ascii="Arial" w:eastAsia="Times New Roman" w:hAnsi="Arial" w:cs="Arial"/>
          <w:spacing w:val="-3"/>
          <w:lang w:val="en-GB" w:eastAsia="en-GB"/>
        </w:rPr>
        <w:t>0 x (Tender Technical Mark/Highest Technical Mark)</w:t>
      </w:r>
    </w:p>
    <w:p w:rsidR="00D74224" w:rsidRPr="00485084" w:rsidRDefault="00D74224" w:rsidP="00D74224">
      <w:pPr>
        <w:widowControl/>
        <w:spacing w:after="0" w:line="240" w:lineRule="auto"/>
        <w:rPr>
          <w:rFonts w:ascii="Arial" w:eastAsia="Times New Roman" w:hAnsi="Arial" w:cs="Arial"/>
          <w:spacing w:val="-3"/>
          <w:lang w:val="en-GB" w:eastAsia="en-GB"/>
        </w:rPr>
      </w:pPr>
      <w:r w:rsidRPr="00485084">
        <w:rPr>
          <w:rFonts w:ascii="Arial" w:eastAsia="Times New Roman" w:hAnsi="Arial" w:cs="Arial"/>
          <w:spacing w:val="-3"/>
          <w:lang w:val="en-GB" w:eastAsia="en-GB"/>
        </w:rPr>
        <w:t xml:space="preserve">Commercial Score = </w:t>
      </w:r>
      <w:r w:rsidR="004E2409" w:rsidRPr="00485084">
        <w:rPr>
          <w:rFonts w:ascii="Arial" w:eastAsia="Times New Roman" w:hAnsi="Arial" w:cs="Arial"/>
          <w:spacing w:val="-3"/>
          <w:lang w:val="en-GB" w:eastAsia="en-GB"/>
        </w:rPr>
        <w:t>3</w:t>
      </w:r>
      <w:r w:rsidRPr="00485084">
        <w:rPr>
          <w:rFonts w:ascii="Arial" w:eastAsia="Times New Roman" w:hAnsi="Arial" w:cs="Arial"/>
          <w:spacing w:val="-3"/>
          <w:lang w:val="en-GB" w:eastAsia="en-GB"/>
        </w:rPr>
        <w:t>0 x (Lowest Price/Tender Price)</w:t>
      </w:r>
    </w:p>
    <w:p w:rsidR="00D74224" w:rsidRPr="00485084" w:rsidRDefault="00D74224" w:rsidP="00D74224">
      <w:pPr>
        <w:widowControl/>
        <w:spacing w:after="0" w:line="240" w:lineRule="auto"/>
        <w:rPr>
          <w:rFonts w:ascii="Arial" w:eastAsia="Times New Roman" w:hAnsi="Arial" w:cs="Arial"/>
          <w:spacing w:val="-3"/>
          <w:lang w:val="en-GB" w:eastAsia="en-GB"/>
        </w:rPr>
      </w:pPr>
    </w:p>
    <w:tbl>
      <w:tblPr>
        <w:tblpPr w:leftFromText="180" w:rightFromText="180" w:vertAnchor="text" w:horzAnchor="margin" w:tblpXSpec="center" w:tblpY="160"/>
        <w:tblW w:w="10774" w:type="dxa"/>
        <w:tblLayout w:type="fixed"/>
        <w:tblLook w:val="04A0" w:firstRow="1" w:lastRow="0" w:firstColumn="1" w:lastColumn="0" w:noHBand="0" w:noVBand="1"/>
      </w:tblPr>
      <w:tblGrid>
        <w:gridCol w:w="1734"/>
        <w:gridCol w:w="872"/>
        <w:gridCol w:w="239"/>
        <w:gridCol w:w="891"/>
        <w:gridCol w:w="891"/>
        <w:gridCol w:w="236"/>
        <w:gridCol w:w="891"/>
        <w:gridCol w:w="891"/>
        <w:gridCol w:w="283"/>
        <w:gridCol w:w="891"/>
        <w:gridCol w:w="891"/>
        <w:gridCol w:w="282"/>
        <w:gridCol w:w="891"/>
        <w:gridCol w:w="891"/>
      </w:tblGrid>
      <w:tr w:rsidR="00D74224" w:rsidRPr="00485084" w:rsidTr="00DC3D8F">
        <w:trPr>
          <w:trHeight w:val="480"/>
        </w:trPr>
        <w:tc>
          <w:tcPr>
            <w:tcW w:w="1734" w:type="dxa"/>
            <w:tcBorders>
              <w:top w:val="single" w:sz="8" w:space="0" w:color="auto"/>
              <w:left w:val="single" w:sz="8" w:space="0" w:color="auto"/>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Letter/Number</w:t>
            </w:r>
          </w:p>
        </w:tc>
        <w:tc>
          <w:tcPr>
            <w:tcW w:w="872" w:type="dxa"/>
            <w:tcBorders>
              <w:top w:val="single" w:sz="8" w:space="0" w:color="auto"/>
              <w:left w:val="nil"/>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Weight</w:t>
            </w:r>
          </w:p>
        </w:tc>
        <w:tc>
          <w:tcPr>
            <w:tcW w:w="239" w:type="dxa"/>
            <w:tcBorders>
              <w:left w:val="nil"/>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b/>
                <w:bCs/>
                <w:sz w:val="14"/>
                <w:szCs w:val="14"/>
                <w:highlight w:val="darkGray"/>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1 Mark</w:t>
            </w:r>
          </w:p>
        </w:tc>
        <w:tc>
          <w:tcPr>
            <w:tcW w:w="236" w:type="dxa"/>
            <w:tcBorders>
              <w:left w:val="nil"/>
              <w:bottom w:val="nil"/>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2   Mark</w:t>
            </w:r>
          </w:p>
        </w:tc>
        <w:tc>
          <w:tcPr>
            <w:tcW w:w="283" w:type="dxa"/>
            <w:tcBorders>
              <w:left w:val="nil"/>
              <w:bottom w:val="nil"/>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3   Mark</w:t>
            </w:r>
          </w:p>
        </w:tc>
        <w:tc>
          <w:tcPr>
            <w:tcW w:w="282" w:type="dxa"/>
            <w:tcBorders>
              <w:left w:val="nil"/>
              <w:bottom w:val="nil"/>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nil"/>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4 Points</w:t>
            </w:r>
          </w:p>
        </w:tc>
        <w:tc>
          <w:tcPr>
            <w:tcW w:w="891" w:type="dxa"/>
            <w:tcBorders>
              <w:top w:val="single" w:sz="8" w:space="0" w:color="auto"/>
              <w:left w:val="nil"/>
              <w:bottom w:val="nil"/>
              <w:right w:val="single" w:sz="8" w:space="0" w:color="auto"/>
            </w:tcBorders>
            <w:shd w:val="clear" w:color="000000" w:fill="C0C0C0"/>
            <w:vAlign w:val="center"/>
            <w:hideMark/>
          </w:tcPr>
          <w:p w:rsidR="00D74224" w:rsidRPr="00485084" w:rsidRDefault="00D74224" w:rsidP="00DC3D8F">
            <w:pPr>
              <w:widowControl/>
              <w:spacing w:after="0" w:line="240" w:lineRule="auto"/>
              <w:jc w:val="center"/>
              <w:rPr>
                <w:rFonts w:ascii="Arial" w:eastAsia="Times New Roman" w:hAnsi="Arial" w:cs="Arial"/>
                <w:b/>
                <w:bCs/>
                <w:sz w:val="14"/>
                <w:szCs w:val="14"/>
                <w:lang w:val="en-GB" w:eastAsia="en-GB"/>
              </w:rPr>
            </w:pPr>
            <w:r w:rsidRPr="00485084">
              <w:rPr>
                <w:rFonts w:ascii="Arial" w:eastAsia="Times New Roman" w:hAnsi="Arial" w:cs="Arial"/>
                <w:b/>
                <w:bCs/>
                <w:sz w:val="14"/>
                <w:szCs w:val="14"/>
                <w:lang w:val="en-GB" w:eastAsia="en-GB"/>
              </w:rPr>
              <w:t>Tender 4   Mark</w:t>
            </w:r>
          </w:p>
        </w:tc>
      </w:tr>
      <w:tr w:rsidR="00D74224" w:rsidRPr="00485084" w:rsidTr="00DC3D8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r>
      <w:tr w:rsidR="00D74224" w:rsidRPr="00485084" w:rsidTr="00DC3D8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236"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w:t>
            </w:r>
            <w:r w:rsidR="00044001" w:rsidRPr="00485084">
              <w:rPr>
                <w:rFonts w:ascii="Arial" w:eastAsia="Times New Roman" w:hAnsi="Arial" w:cs="Arial"/>
                <w:sz w:val="18"/>
                <w:szCs w:val="18"/>
                <w:lang w:val="en-GB" w:eastAsia="en-GB"/>
              </w:rPr>
              <w:t>0</w:t>
            </w:r>
          </w:p>
        </w:tc>
        <w:tc>
          <w:tcPr>
            <w:tcW w:w="283"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3</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12</w:t>
            </w:r>
          </w:p>
        </w:tc>
        <w:tc>
          <w:tcPr>
            <w:tcW w:w="282"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16</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w:t>
            </w:r>
          </w:p>
        </w:tc>
        <w:tc>
          <w:tcPr>
            <w:tcW w:w="872"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15</w:t>
            </w:r>
          </w:p>
        </w:tc>
        <w:tc>
          <w:tcPr>
            <w:tcW w:w="236"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25</w:t>
            </w:r>
          </w:p>
        </w:tc>
        <w:tc>
          <w:tcPr>
            <w:tcW w:w="283"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25</w:t>
            </w:r>
          </w:p>
        </w:tc>
        <w:tc>
          <w:tcPr>
            <w:tcW w:w="282"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3</w:t>
            </w: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15</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3</w:t>
            </w:r>
          </w:p>
        </w:tc>
        <w:tc>
          <w:tcPr>
            <w:tcW w:w="872"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3</w:t>
            </w: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6</w:t>
            </w:r>
          </w:p>
        </w:tc>
        <w:tc>
          <w:tcPr>
            <w:tcW w:w="236"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15</w:t>
            </w:r>
          </w:p>
        </w:tc>
        <w:tc>
          <w:tcPr>
            <w:tcW w:w="283"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w:t>
            </w:r>
            <w:r w:rsidR="00367122" w:rsidRPr="00485084">
              <w:rPr>
                <w:rFonts w:ascii="Arial" w:eastAsia="Times New Roman" w:hAnsi="Arial" w:cs="Arial"/>
                <w:sz w:val="18"/>
                <w:szCs w:val="18"/>
                <w:lang w:val="en-GB" w:eastAsia="en-GB"/>
              </w:rPr>
              <w:t>2</w:t>
            </w:r>
          </w:p>
        </w:tc>
        <w:tc>
          <w:tcPr>
            <w:tcW w:w="282"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w:t>
            </w:r>
            <w:r w:rsidR="00044001" w:rsidRPr="00485084">
              <w:rPr>
                <w:rFonts w:ascii="Arial" w:eastAsia="Times New Roman" w:hAnsi="Arial" w:cs="Arial"/>
                <w:sz w:val="18"/>
                <w:szCs w:val="18"/>
                <w:lang w:val="en-GB" w:eastAsia="en-GB"/>
              </w:rPr>
              <w:t>2</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872"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20</w:t>
            </w:r>
          </w:p>
        </w:tc>
        <w:tc>
          <w:tcPr>
            <w:tcW w:w="236"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w:t>
            </w:r>
            <w:r w:rsidR="00044001" w:rsidRPr="00485084">
              <w:rPr>
                <w:rFonts w:ascii="Arial" w:eastAsia="Times New Roman" w:hAnsi="Arial" w:cs="Arial"/>
                <w:sz w:val="18"/>
                <w:szCs w:val="18"/>
                <w:lang w:val="en-GB" w:eastAsia="en-GB"/>
              </w:rPr>
              <w:t>5</w:t>
            </w:r>
          </w:p>
        </w:tc>
        <w:tc>
          <w:tcPr>
            <w:tcW w:w="283"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20</w:t>
            </w:r>
          </w:p>
        </w:tc>
        <w:tc>
          <w:tcPr>
            <w:tcW w:w="282"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w:t>
            </w:r>
            <w:r w:rsidR="00044001" w:rsidRPr="00485084">
              <w:rPr>
                <w:rFonts w:ascii="Arial" w:eastAsia="Times New Roman" w:hAnsi="Arial" w:cs="Arial"/>
                <w:sz w:val="18"/>
                <w:szCs w:val="18"/>
                <w:lang w:val="en-GB" w:eastAsia="en-GB"/>
              </w:rPr>
              <w:t>5</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72"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20</w:t>
            </w:r>
          </w:p>
        </w:tc>
        <w:tc>
          <w:tcPr>
            <w:tcW w:w="236"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EB14DF"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EB14DF" w:rsidP="00EB14DF">
            <w:pPr>
              <w:widowControl/>
              <w:spacing w:after="0" w:line="240" w:lineRule="auto"/>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xml:space="preserve">      4</w:t>
            </w:r>
          </w:p>
        </w:tc>
        <w:tc>
          <w:tcPr>
            <w:tcW w:w="283"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12</w:t>
            </w:r>
          </w:p>
        </w:tc>
        <w:tc>
          <w:tcPr>
            <w:tcW w:w="282"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16</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Total Mark</w:t>
            </w:r>
          </w:p>
        </w:tc>
        <w:tc>
          <w:tcPr>
            <w:tcW w:w="872" w:type="dxa"/>
            <w:tcBorders>
              <w:top w:val="nil"/>
              <w:left w:val="nil"/>
              <w:bottom w:val="single" w:sz="4" w:space="0" w:color="auto"/>
              <w:right w:val="single" w:sz="8"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367122">
            <w:pPr>
              <w:widowControl/>
              <w:spacing w:after="0" w:line="240" w:lineRule="auto"/>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xml:space="preserve">     65</w:t>
            </w:r>
          </w:p>
        </w:tc>
        <w:tc>
          <w:tcPr>
            <w:tcW w:w="236"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EB14DF"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89</w:t>
            </w:r>
          </w:p>
        </w:tc>
        <w:tc>
          <w:tcPr>
            <w:tcW w:w="283"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81</w:t>
            </w:r>
          </w:p>
        </w:tc>
        <w:tc>
          <w:tcPr>
            <w:tcW w:w="282"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84</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236"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Fail</w:t>
            </w:r>
          </w:p>
        </w:tc>
        <w:tc>
          <w:tcPr>
            <w:tcW w:w="283"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282"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Technical Score</w:t>
            </w:r>
          </w:p>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xml:space="preserve">(Max </w:t>
            </w:r>
            <w:r w:rsidR="00367122" w:rsidRPr="00485084">
              <w:rPr>
                <w:rFonts w:ascii="Arial" w:eastAsia="Times New Roman" w:hAnsi="Arial" w:cs="Arial"/>
                <w:sz w:val="18"/>
                <w:szCs w:val="18"/>
                <w:lang w:val="en-GB" w:eastAsia="en-GB"/>
              </w:rPr>
              <w:t>7</w:t>
            </w:r>
            <w:r w:rsidRPr="00485084">
              <w:rPr>
                <w:rFonts w:ascii="Arial" w:eastAsia="Times New Roman" w:hAnsi="Arial" w:cs="Arial"/>
                <w:sz w:val="18"/>
                <w:szCs w:val="18"/>
                <w:lang w:val="en-GB" w:eastAsia="en-GB"/>
              </w:rPr>
              <w:t>0%)</w:t>
            </w:r>
          </w:p>
        </w:tc>
        <w:tc>
          <w:tcPr>
            <w:tcW w:w="872" w:type="dxa"/>
            <w:tcBorders>
              <w:top w:val="nil"/>
              <w:left w:val="nil"/>
              <w:bottom w:val="single" w:sz="4" w:space="0" w:color="auto"/>
              <w:right w:val="single" w:sz="8"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43.33</w:t>
            </w:r>
          </w:p>
        </w:tc>
        <w:tc>
          <w:tcPr>
            <w:tcW w:w="236" w:type="dxa"/>
            <w:tcBorders>
              <w:top w:val="nil"/>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0</w:t>
            </w:r>
          </w:p>
        </w:tc>
        <w:tc>
          <w:tcPr>
            <w:tcW w:w="283" w:type="dxa"/>
            <w:tcBorders>
              <w:top w:val="nil"/>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w:t>
            </w:r>
            <w:r w:rsidR="00044001" w:rsidRPr="00485084">
              <w:rPr>
                <w:rFonts w:ascii="Arial" w:eastAsia="Times New Roman" w:hAnsi="Arial" w:cs="Arial"/>
                <w:sz w:val="18"/>
                <w:szCs w:val="18"/>
                <w:lang w:val="en-GB" w:eastAsia="en-GB"/>
              </w:rPr>
              <w:t>3</w:t>
            </w:r>
            <w:r w:rsidRPr="00485084">
              <w:rPr>
                <w:rFonts w:ascii="Arial" w:eastAsia="Times New Roman" w:hAnsi="Arial" w:cs="Arial"/>
                <w:sz w:val="18"/>
                <w:szCs w:val="18"/>
                <w:lang w:val="en-GB" w:eastAsia="en-GB"/>
              </w:rPr>
              <w:t>.</w:t>
            </w:r>
            <w:r w:rsidR="00044001" w:rsidRPr="00485084">
              <w:rPr>
                <w:rFonts w:ascii="Arial" w:eastAsia="Times New Roman" w:hAnsi="Arial" w:cs="Arial"/>
                <w:sz w:val="18"/>
                <w:szCs w:val="18"/>
                <w:lang w:val="en-GB" w:eastAsia="en-GB"/>
              </w:rPr>
              <w:t>99</w:t>
            </w:r>
          </w:p>
        </w:tc>
        <w:tc>
          <w:tcPr>
            <w:tcW w:w="282" w:type="dxa"/>
            <w:tcBorders>
              <w:top w:val="nil"/>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54.62</w:t>
            </w:r>
          </w:p>
        </w:tc>
      </w:tr>
      <w:tr w:rsidR="00D74224" w:rsidRPr="00485084" w:rsidTr="00DC3D8F">
        <w:trPr>
          <w:trHeight w:val="300"/>
        </w:trPr>
        <w:tc>
          <w:tcPr>
            <w:tcW w:w="1734" w:type="dxa"/>
            <w:tcBorders>
              <w:top w:val="single" w:sz="4" w:space="0" w:color="auto"/>
              <w:left w:val="nil"/>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r>
      <w:tr w:rsidR="00D74224" w:rsidRPr="00485084" w:rsidTr="00DC3D8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49,5</w:t>
            </w:r>
            <w:r w:rsidR="00D74224" w:rsidRPr="00485084">
              <w:rPr>
                <w:rFonts w:ascii="Arial" w:eastAsia="Times New Roman" w:hAnsi="Arial" w:cs="Arial"/>
                <w:sz w:val="18"/>
                <w:szCs w:val="18"/>
                <w:lang w:val="en-GB" w:eastAsia="en-GB"/>
              </w:rPr>
              <w:t>00</w:t>
            </w:r>
          </w:p>
        </w:tc>
        <w:tc>
          <w:tcPr>
            <w:tcW w:w="236"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367122"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48</w:t>
            </w:r>
            <w:r w:rsidR="00D74224" w:rsidRPr="0048508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69,000</w:t>
            </w:r>
          </w:p>
        </w:tc>
        <w:tc>
          <w:tcPr>
            <w:tcW w:w="282"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D74224" w:rsidRPr="00485084" w:rsidRDefault="00EB14DF"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49</w:t>
            </w:r>
            <w:r w:rsidR="00044001" w:rsidRPr="00485084">
              <w:rPr>
                <w:rFonts w:ascii="Arial" w:eastAsia="Times New Roman" w:hAnsi="Arial" w:cs="Arial"/>
                <w:sz w:val="18"/>
                <w:szCs w:val="18"/>
                <w:lang w:val="en-GB" w:eastAsia="en-GB"/>
              </w:rPr>
              <w:t>,000</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236"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c>
          <w:tcPr>
            <w:tcW w:w="283"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Fail</w:t>
            </w:r>
          </w:p>
        </w:tc>
        <w:tc>
          <w:tcPr>
            <w:tcW w:w="282" w:type="dxa"/>
            <w:tcBorders>
              <w:top w:val="nil"/>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rsidR="00D74224" w:rsidRPr="00485084" w:rsidRDefault="00EB14DF"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Pass</w:t>
            </w:r>
          </w:p>
        </w:tc>
      </w:tr>
      <w:tr w:rsidR="00D74224" w:rsidRPr="00485084" w:rsidTr="00DC3D8F">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Commercial Score</w:t>
            </w:r>
          </w:p>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xml:space="preserve">(Max </w:t>
            </w:r>
            <w:r w:rsidR="00367122" w:rsidRPr="00485084">
              <w:rPr>
                <w:rFonts w:ascii="Arial" w:eastAsia="Times New Roman" w:hAnsi="Arial" w:cs="Arial"/>
                <w:sz w:val="18"/>
                <w:szCs w:val="18"/>
                <w:lang w:val="en-GB" w:eastAsia="en-GB"/>
              </w:rPr>
              <w:t>3</w:t>
            </w:r>
            <w:r w:rsidRPr="00485084">
              <w:rPr>
                <w:rFonts w:ascii="Arial" w:eastAsia="Times New Roman" w:hAnsi="Arial" w:cs="Arial"/>
                <w:sz w:val="18"/>
                <w:szCs w:val="18"/>
                <w:lang w:val="en-GB" w:eastAsia="en-GB"/>
              </w:rPr>
              <w:t>0%)</w:t>
            </w:r>
          </w:p>
        </w:tc>
        <w:tc>
          <w:tcPr>
            <w:tcW w:w="872" w:type="dxa"/>
            <w:tcBorders>
              <w:top w:val="nil"/>
              <w:left w:val="nil"/>
              <w:bottom w:val="single" w:sz="4" w:space="0" w:color="auto"/>
              <w:right w:val="single" w:sz="8"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w:t>
            </w:r>
            <w:r w:rsidR="00044001" w:rsidRPr="00485084">
              <w:rPr>
                <w:rFonts w:ascii="Arial" w:eastAsia="Times New Roman" w:hAnsi="Arial" w:cs="Arial"/>
                <w:sz w:val="18"/>
                <w:szCs w:val="18"/>
                <w:lang w:val="en-GB" w:eastAsia="en-GB"/>
              </w:rPr>
              <w:t>9</w:t>
            </w:r>
            <w:r w:rsidRPr="00485084">
              <w:rPr>
                <w:rFonts w:ascii="Arial" w:eastAsia="Times New Roman" w:hAnsi="Arial" w:cs="Arial"/>
                <w:sz w:val="18"/>
                <w:szCs w:val="18"/>
                <w:lang w:val="en-GB" w:eastAsia="en-GB"/>
              </w:rPr>
              <w:t>.7</w:t>
            </w:r>
          </w:p>
        </w:tc>
        <w:tc>
          <w:tcPr>
            <w:tcW w:w="236" w:type="dxa"/>
            <w:tcBorders>
              <w:top w:val="nil"/>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28.80</w:t>
            </w:r>
          </w:p>
        </w:tc>
        <w:tc>
          <w:tcPr>
            <w:tcW w:w="283" w:type="dxa"/>
            <w:tcBorders>
              <w:top w:val="nil"/>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rsidR="00D74224" w:rsidRPr="00485084" w:rsidRDefault="00044001" w:rsidP="00044001">
            <w:pPr>
              <w:widowControl/>
              <w:spacing w:after="0" w:line="240" w:lineRule="auto"/>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xml:space="preserve">     0</w:t>
            </w:r>
          </w:p>
        </w:tc>
        <w:tc>
          <w:tcPr>
            <w:tcW w:w="282" w:type="dxa"/>
            <w:tcBorders>
              <w:top w:val="nil"/>
              <w:left w:val="single" w:sz="8" w:space="0" w:color="auto"/>
              <w:bottom w:val="single" w:sz="4"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rsidR="00D74224" w:rsidRPr="00485084" w:rsidRDefault="00EB14DF"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29.4</w:t>
            </w:r>
          </w:p>
        </w:tc>
      </w:tr>
      <w:tr w:rsidR="00D74224" w:rsidRPr="00485084" w:rsidTr="00DC3D8F">
        <w:trPr>
          <w:trHeight w:val="300"/>
        </w:trPr>
        <w:tc>
          <w:tcPr>
            <w:tcW w:w="1734" w:type="dxa"/>
            <w:tcBorders>
              <w:top w:val="single" w:sz="4" w:space="0" w:color="auto"/>
              <w:left w:val="nil"/>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r>
      <w:tr w:rsidR="00D74224" w:rsidRPr="00485084" w:rsidTr="00DC3D8F">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xml:space="preserve">Total Score </w:t>
            </w:r>
          </w:p>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(Max 100%)</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044001"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73.03</w:t>
            </w:r>
          </w:p>
        </w:tc>
        <w:tc>
          <w:tcPr>
            <w:tcW w:w="236"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EB14DF"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0</w:t>
            </w:r>
          </w:p>
        </w:tc>
        <w:tc>
          <w:tcPr>
            <w:tcW w:w="283"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rsidR="00D74224" w:rsidRPr="00485084" w:rsidRDefault="00044001" w:rsidP="00044001">
            <w:pPr>
              <w:widowControl/>
              <w:spacing w:after="0" w:line="240" w:lineRule="auto"/>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xml:space="preserve">     0</w:t>
            </w:r>
          </w:p>
        </w:tc>
        <w:tc>
          <w:tcPr>
            <w:tcW w:w="282" w:type="dxa"/>
            <w:tcBorders>
              <w:top w:val="single" w:sz="4" w:space="0" w:color="auto"/>
              <w:left w:val="single" w:sz="8" w:space="0" w:color="auto"/>
              <w:right w:val="single" w:sz="8" w:space="0" w:color="auto"/>
            </w:tcBorders>
            <w:shd w:val="clear" w:color="auto" w:fill="auto"/>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rsidR="00D74224" w:rsidRPr="00485084" w:rsidRDefault="00D74224"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D74224" w:rsidRPr="00485084" w:rsidRDefault="00EB14DF" w:rsidP="00DC3D8F">
            <w:pPr>
              <w:widowControl/>
              <w:spacing w:after="0" w:line="240" w:lineRule="auto"/>
              <w:jc w:val="center"/>
              <w:rPr>
                <w:rFonts w:ascii="Arial" w:eastAsia="Times New Roman" w:hAnsi="Arial" w:cs="Arial"/>
                <w:sz w:val="18"/>
                <w:szCs w:val="18"/>
                <w:lang w:val="en-GB" w:eastAsia="en-GB"/>
              </w:rPr>
            </w:pPr>
            <w:r w:rsidRPr="00485084">
              <w:rPr>
                <w:rFonts w:ascii="Arial" w:eastAsia="Times New Roman" w:hAnsi="Arial" w:cs="Arial"/>
                <w:sz w:val="18"/>
                <w:szCs w:val="18"/>
                <w:lang w:val="en-GB" w:eastAsia="en-GB"/>
              </w:rPr>
              <w:t>84.02</w:t>
            </w:r>
          </w:p>
        </w:tc>
      </w:tr>
    </w:tbl>
    <w:p w:rsidR="00D74224" w:rsidRPr="00485084" w:rsidRDefault="00D74224" w:rsidP="00D74224">
      <w:pPr>
        <w:widowControl/>
        <w:spacing w:after="0" w:line="240" w:lineRule="auto"/>
        <w:rPr>
          <w:rFonts w:ascii="Arial" w:eastAsia="Times New Roman" w:hAnsi="Arial" w:cs="Arial"/>
          <w:b/>
          <w:bCs/>
          <w:spacing w:val="-3"/>
          <w:lang w:val="en-GB" w:eastAsia="en-GB"/>
        </w:rPr>
      </w:pPr>
    </w:p>
    <w:p w:rsidR="00D74224" w:rsidRPr="00485084" w:rsidRDefault="00D74224" w:rsidP="00D74224">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 xml:space="preserve">Tender </w:t>
      </w:r>
      <w:r w:rsidR="00044001" w:rsidRPr="00485084">
        <w:rPr>
          <w:rFonts w:ascii="Arial" w:eastAsia="Times New Roman" w:hAnsi="Arial" w:cs="Arial"/>
          <w:szCs w:val="20"/>
          <w:lang w:val="en-GB" w:eastAsia="en-GB"/>
        </w:rPr>
        <w:t>2</w:t>
      </w:r>
      <w:r w:rsidRPr="00485084">
        <w:rPr>
          <w:rFonts w:ascii="Arial" w:eastAsia="Times New Roman" w:hAnsi="Arial" w:cs="Arial"/>
          <w:szCs w:val="20"/>
          <w:lang w:val="en-GB" w:eastAsia="en-GB"/>
        </w:rPr>
        <w:t xml:space="preserve"> was non-compliant as it did not meet the mandated minimum Technical points for each requirement/</w:t>
      </w:r>
      <w:proofErr w:type="gramStart"/>
      <w:r w:rsidRPr="00485084">
        <w:rPr>
          <w:rFonts w:ascii="Arial" w:eastAsia="Times New Roman" w:hAnsi="Arial" w:cs="Arial"/>
          <w:szCs w:val="20"/>
          <w:lang w:val="en-GB" w:eastAsia="en-GB"/>
        </w:rPr>
        <w:t>criteria</w:t>
      </w:r>
      <w:proofErr w:type="gramEnd"/>
      <w:r w:rsidRPr="00485084">
        <w:rPr>
          <w:rFonts w:ascii="Arial" w:eastAsia="Times New Roman" w:hAnsi="Arial" w:cs="Arial"/>
          <w:szCs w:val="20"/>
          <w:lang w:val="en-GB" w:eastAsia="en-GB"/>
        </w:rPr>
        <w:t xml:space="preserve">, as number 6 only received 1 points and letter </w:t>
      </w:r>
      <w:r w:rsidR="00044001" w:rsidRPr="00485084">
        <w:rPr>
          <w:rFonts w:ascii="Arial" w:eastAsia="Times New Roman" w:hAnsi="Arial" w:cs="Arial"/>
          <w:szCs w:val="20"/>
          <w:lang w:val="en-GB" w:eastAsia="en-GB"/>
        </w:rPr>
        <w:t>A</w:t>
      </w:r>
      <w:r w:rsidRPr="00485084">
        <w:rPr>
          <w:rFonts w:ascii="Arial" w:eastAsia="Times New Roman" w:hAnsi="Arial" w:cs="Arial"/>
          <w:szCs w:val="20"/>
          <w:lang w:val="en-GB" w:eastAsia="en-GB"/>
        </w:rPr>
        <w:t xml:space="preserve"> received a fail. Therefore, no </w:t>
      </w:r>
      <w:r w:rsidRPr="00485084">
        <w:rPr>
          <w:rFonts w:ascii="Arial" w:eastAsia="Times New Roman" w:hAnsi="Arial" w:cs="Arial"/>
          <w:spacing w:val="-3"/>
          <w:szCs w:val="20"/>
          <w:lang w:val="en-GB" w:eastAsia="en-GB"/>
        </w:rPr>
        <w:t>total score was achieved.</w:t>
      </w:r>
    </w:p>
    <w:p w:rsidR="00D74224" w:rsidRPr="00485084" w:rsidRDefault="00D74224" w:rsidP="00D74224">
      <w:pPr>
        <w:widowControl/>
        <w:spacing w:after="0" w:line="240" w:lineRule="auto"/>
        <w:rPr>
          <w:rFonts w:ascii="Arial" w:eastAsia="Times New Roman" w:hAnsi="Arial" w:cs="Arial"/>
          <w:szCs w:val="20"/>
          <w:lang w:val="en-GB" w:eastAsia="en-GB"/>
        </w:rPr>
      </w:pPr>
    </w:p>
    <w:p w:rsidR="00D74224" w:rsidRPr="00485084" w:rsidRDefault="00D74224" w:rsidP="00D74224">
      <w:pPr>
        <w:widowControl/>
        <w:spacing w:after="0" w:line="240" w:lineRule="auto"/>
        <w:rPr>
          <w:rFonts w:ascii="Arial" w:eastAsia="Times New Roman" w:hAnsi="Arial" w:cs="Arial"/>
          <w:szCs w:val="20"/>
          <w:lang w:val="en-GB" w:eastAsia="en-GB"/>
        </w:rPr>
      </w:pPr>
      <w:r w:rsidRPr="00485084">
        <w:rPr>
          <w:rFonts w:ascii="Arial" w:eastAsia="Times New Roman" w:hAnsi="Arial" w:cs="Arial"/>
          <w:szCs w:val="20"/>
          <w:lang w:val="en-GB" w:eastAsia="en-GB"/>
        </w:rPr>
        <w:t>Tender 3 was as non-compliant as it did not meet the Commercial requirements as Terms and Conditions were not accepted and the total price quoted exceeded the funding available of £</w:t>
      </w:r>
      <w:r w:rsidR="00C645E4" w:rsidRPr="00485084">
        <w:rPr>
          <w:rFonts w:ascii="Arial" w:eastAsia="Times New Roman" w:hAnsi="Arial" w:cs="Arial"/>
          <w:szCs w:val="20"/>
          <w:lang w:val="en-GB" w:eastAsia="en-GB"/>
        </w:rPr>
        <w:t>50</w:t>
      </w:r>
      <w:r w:rsidRPr="00485084">
        <w:rPr>
          <w:rFonts w:ascii="Arial" w:eastAsia="Times New Roman" w:hAnsi="Arial" w:cs="Arial"/>
          <w:szCs w:val="20"/>
          <w:lang w:val="en-GB" w:eastAsia="en-GB"/>
        </w:rPr>
        <w:t xml:space="preserve">,000. Therefore, no </w:t>
      </w:r>
      <w:r w:rsidRPr="00485084">
        <w:rPr>
          <w:rFonts w:ascii="Arial" w:eastAsia="Times New Roman" w:hAnsi="Arial" w:cs="Arial"/>
          <w:spacing w:val="-3"/>
          <w:szCs w:val="20"/>
          <w:lang w:val="en-GB" w:eastAsia="en-GB"/>
        </w:rPr>
        <w:t>combined total was achieved.</w:t>
      </w:r>
    </w:p>
    <w:p w:rsidR="00D74224" w:rsidRPr="00485084" w:rsidRDefault="00D74224" w:rsidP="00D74224">
      <w:pPr>
        <w:widowControl/>
        <w:spacing w:after="0" w:line="240" w:lineRule="auto"/>
        <w:rPr>
          <w:rFonts w:ascii="Arial" w:eastAsia="Times New Roman" w:hAnsi="Arial" w:cs="Arial"/>
          <w:szCs w:val="20"/>
          <w:lang w:val="en-GB" w:eastAsia="en-GB"/>
        </w:rPr>
      </w:pPr>
    </w:p>
    <w:p w:rsidR="00D74224" w:rsidRPr="00485084" w:rsidRDefault="00D74224" w:rsidP="00D74224">
      <w:pPr>
        <w:widowControl/>
        <w:spacing w:after="0" w:line="240" w:lineRule="auto"/>
        <w:rPr>
          <w:rFonts w:ascii="Calibri" w:eastAsia="Calibri" w:hAnsi="Calibri" w:cs="Times New Roman"/>
        </w:rPr>
      </w:pPr>
      <w:r w:rsidRPr="00485084">
        <w:rPr>
          <w:rFonts w:ascii="Arial" w:eastAsia="Times New Roman" w:hAnsi="Arial" w:cs="Arial"/>
          <w:szCs w:val="20"/>
          <w:lang w:val="en-GB" w:eastAsia="en-GB"/>
        </w:rPr>
        <w:t xml:space="preserve">Tender 4 is the Winning Tender, as it had the highest </w:t>
      </w:r>
      <w:r w:rsidRPr="00485084">
        <w:rPr>
          <w:rFonts w:ascii="Arial" w:eastAsia="Times New Roman" w:hAnsi="Arial" w:cs="Arial"/>
          <w:spacing w:val="-3"/>
          <w:szCs w:val="20"/>
          <w:lang w:val="en-GB" w:eastAsia="en-GB"/>
        </w:rPr>
        <w:t xml:space="preserve">total </w:t>
      </w:r>
      <w:r w:rsidRPr="00485084">
        <w:rPr>
          <w:rFonts w:ascii="Arial" w:eastAsia="Times New Roman" w:hAnsi="Arial" w:cs="Arial"/>
          <w:szCs w:val="20"/>
          <w:lang w:val="en-GB" w:eastAsia="en-GB"/>
        </w:rPr>
        <w:t xml:space="preserve">Technical/Commercial </w:t>
      </w:r>
      <w:r w:rsidRPr="00485084">
        <w:rPr>
          <w:rFonts w:ascii="Arial" w:eastAsia="Times New Roman" w:hAnsi="Arial" w:cs="Arial"/>
          <w:spacing w:val="-3"/>
          <w:szCs w:val="20"/>
          <w:lang w:val="en-GB" w:eastAsia="en-GB"/>
        </w:rPr>
        <w:t xml:space="preserve">score </w:t>
      </w:r>
      <w:r w:rsidRPr="00485084">
        <w:rPr>
          <w:rFonts w:ascii="Arial" w:eastAsia="Times New Roman" w:hAnsi="Arial" w:cs="Arial"/>
          <w:szCs w:val="20"/>
          <w:lang w:val="en-GB" w:eastAsia="en-GB"/>
        </w:rPr>
        <w:t>and was considered both technically and commercially compliant.</w:t>
      </w:r>
      <w:bookmarkEnd w:id="57"/>
    </w:p>
    <w:bookmarkEnd w:id="55"/>
    <w:p w:rsidR="00FA04F3" w:rsidRPr="00485084" w:rsidRDefault="00FA04F3" w:rsidP="006D7C20">
      <w:pPr>
        <w:spacing w:after="0" w:line="252" w:lineRule="exact"/>
        <w:ind w:left="113" w:right="-20"/>
        <w:rPr>
          <w:rFonts w:ascii="Arial" w:eastAsia="Arial" w:hAnsi="Arial" w:cs="Arial"/>
          <w:b/>
          <w:bCs/>
        </w:rPr>
      </w:pPr>
    </w:p>
    <w:p w:rsidR="00FA04F3" w:rsidRPr="00485084" w:rsidRDefault="00FA04F3" w:rsidP="006D7C20">
      <w:pPr>
        <w:spacing w:after="0" w:line="252" w:lineRule="exact"/>
        <w:ind w:left="113" w:right="-20"/>
        <w:rPr>
          <w:rFonts w:ascii="Arial" w:eastAsia="Arial" w:hAnsi="Arial" w:cs="Arial"/>
          <w:b/>
          <w:bCs/>
        </w:rPr>
      </w:pPr>
    </w:p>
    <w:p w:rsidR="00FA04F3" w:rsidRPr="00485084" w:rsidRDefault="00FA04F3" w:rsidP="006D7C20">
      <w:pPr>
        <w:spacing w:after="0" w:line="252" w:lineRule="exact"/>
        <w:ind w:left="113" w:right="-20"/>
        <w:rPr>
          <w:rFonts w:ascii="Arial" w:eastAsia="Arial" w:hAnsi="Arial" w:cs="Arial"/>
          <w:b/>
          <w:bCs/>
        </w:rPr>
      </w:pPr>
    </w:p>
    <w:p w:rsidR="00FA04F3" w:rsidRPr="00485084" w:rsidRDefault="00FA04F3" w:rsidP="006D7C20">
      <w:pPr>
        <w:spacing w:after="0" w:line="252" w:lineRule="exact"/>
        <w:ind w:left="113" w:right="-20"/>
        <w:rPr>
          <w:rFonts w:ascii="Arial" w:eastAsia="Arial" w:hAnsi="Arial" w:cs="Arial"/>
          <w:b/>
          <w:bCs/>
        </w:rPr>
      </w:pPr>
    </w:p>
    <w:p w:rsidR="00FA04F3" w:rsidRPr="00485084"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D7635D" w:rsidRDefault="00D7635D" w:rsidP="00FA04F3">
      <w:pPr>
        <w:spacing w:after="0" w:line="252" w:lineRule="exact"/>
        <w:ind w:left="113" w:right="-20"/>
        <w:rPr>
          <w:rFonts w:ascii="Arial" w:eastAsia="Arial" w:hAnsi="Arial" w:cs="Arial"/>
          <w:b/>
          <w:bCs/>
        </w:rPr>
      </w:pPr>
    </w:p>
    <w:p w:rsidR="00D7635D" w:rsidRDefault="00D7635D"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8B60A2" w:rsidRDefault="008B60A2" w:rsidP="006D7C20">
      <w:pPr>
        <w:spacing w:after="0" w:line="240" w:lineRule="auto"/>
        <w:jc w:val="center"/>
        <w:rPr>
          <w:rFonts w:ascii="Arial" w:eastAsia="Arial" w:hAnsi="Arial" w:cs="Arial"/>
          <w:b/>
          <w:bCs/>
          <w:sz w:val="56"/>
          <w:szCs w:val="56"/>
        </w:rPr>
      </w:pPr>
    </w:p>
    <w:p w:rsidR="008B60A2" w:rsidRDefault="008B60A2" w:rsidP="006D7C20">
      <w:pPr>
        <w:spacing w:after="0" w:line="240" w:lineRule="auto"/>
        <w:jc w:val="center"/>
        <w:rPr>
          <w:rFonts w:ascii="Arial" w:eastAsia="Arial" w:hAnsi="Arial" w:cs="Arial"/>
          <w:b/>
          <w:bCs/>
          <w:sz w:val="56"/>
          <w:szCs w:val="56"/>
        </w:rPr>
      </w:pPr>
    </w:p>
    <w:p w:rsidR="00FA04F3" w:rsidRDefault="00FA04F3"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105F48" w:rsidRPr="00485084" w:rsidRDefault="00105F48" w:rsidP="00105F48">
      <w:pPr>
        <w:keepNext/>
        <w:spacing w:after="0" w:line="240" w:lineRule="auto"/>
        <w:jc w:val="both"/>
        <w:outlineLvl w:val="2"/>
        <w:rPr>
          <w:rFonts w:ascii="Arial" w:eastAsia="Times New Roman" w:hAnsi="Arial" w:cs="Arial"/>
          <w:b/>
          <w:kern w:val="22"/>
          <w:sz w:val="28"/>
          <w:szCs w:val="28"/>
          <w:lang w:val="en" w:eastAsia="en-GB"/>
        </w:rPr>
      </w:pPr>
      <w:r w:rsidRPr="00485084">
        <w:rPr>
          <w:rFonts w:ascii="Arial" w:eastAsia="Times New Roman" w:hAnsi="Arial" w:cs="Arial"/>
          <w:b/>
          <w:kern w:val="22"/>
          <w:sz w:val="28"/>
          <w:szCs w:val="28"/>
          <w:lang w:val="en" w:eastAsia="en-GB"/>
        </w:rPr>
        <w:lastRenderedPageBreak/>
        <w:t>Invitation to Tender</w:t>
      </w:r>
    </w:p>
    <w:p w:rsidR="00105F48" w:rsidRPr="00485084" w:rsidRDefault="00105F48" w:rsidP="00105F48">
      <w:pPr>
        <w:spacing w:after="0" w:line="240" w:lineRule="auto"/>
        <w:jc w:val="both"/>
        <w:rPr>
          <w:rFonts w:ascii="Arial" w:eastAsia="Times New Roman" w:hAnsi="Arial" w:cs="Times New Roman"/>
          <w:szCs w:val="20"/>
          <w:lang w:val="en" w:eastAsia="en-GB"/>
        </w:rPr>
      </w:pPr>
    </w:p>
    <w:p w:rsidR="00105F48" w:rsidRPr="00485084"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485084">
        <w:rPr>
          <w:rFonts w:ascii="Arial" w:eastAsia="Times New Roman" w:hAnsi="Arial" w:cs="Arial"/>
          <w:b/>
          <w:kern w:val="22"/>
          <w:sz w:val="28"/>
          <w:szCs w:val="28"/>
          <w:lang w:val="en-GB" w:eastAsia="en-GB"/>
        </w:rPr>
        <w:t>Special Notices and Instructions to Tenderers </w:t>
      </w:r>
    </w:p>
    <w:p w:rsidR="00105F48" w:rsidRPr="00485084" w:rsidRDefault="00105F48" w:rsidP="00542CAB">
      <w:pPr>
        <w:spacing w:after="0" w:line="240" w:lineRule="auto"/>
        <w:rPr>
          <w:rFonts w:ascii="Arial" w:eastAsia="Times New Roman" w:hAnsi="Arial" w:cs="Times New Roman"/>
          <w:szCs w:val="20"/>
          <w:lang w:val="en-GB" w:eastAsia="en-GB"/>
        </w:rPr>
      </w:pPr>
    </w:p>
    <w:p w:rsidR="00105F48" w:rsidRPr="00485084" w:rsidRDefault="00105F48" w:rsidP="00542CAB">
      <w:pPr>
        <w:widowControl/>
        <w:spacing w:after="0" w:line="240" w:lineRule="auto"/>
        <w:rPr>
          <w:rFonts w:ascii="Arial" w:eastAsia="Times New Roman" w:hAnsi="Arial" w:cs="Arial"/>
          <w:lang w:val="en"/>
        </w:rPr>
      </w:pPr>
      <w:r w:rsidRPr="00485084">
        <w:rPr>
          <w:rFonts w:ascii="Arial" w:eastAsia="Times New Roman" w:hAnsi="Arial" w:cs="Arial"/>
          <w:lang w:val="en"/>
        </w:rPr>
        <w:t>1.    The contents of this Invitation to Tender must not be disclosed to un-</w:t>
      </w:r>
      <w:proofErr w:type="spellStart"/>
      <w:r w:rsidRPr="00485084">
        <w:rPr>
          <w:rFonts w:ascii="Arial" w:eastAsia="Times New Roman" w:hAnsi="Arial" w:cs="Arial"/>
          <w:lang w:val="en"/>
        </w:rPr>
        <w:t>authorised</w:t>
      </w:r>
      <w:proofErr w:type="spellEnd"/>
      <w:r w:rsidRPr="00485084">
        <w:rPr>
          <w:rFonts w:ascii="Arial" w:eastAsia="Times New Roman" w:hAnsi="Arial" w:cs="Arial"/>
          <w:lang w:val="en"/>
        </w:rPr>
        <w:t xml:space="preserve"> persons and must be used only for the purposes of tendering.</w:t>
      </w:r>
    </w:p>
    <w:p w:rsidR="00105F48" w:rsidRPr="00485084" w:rsidRDefault="00105F48" w:rsidP="00542CAB">
      <w:pPr>
        <w:widowControl/>
        <w:spacing w:after="0" w:line="240" w:lineRule="auto"/>
        <w:rPr>
          <w:rFonts w:ascii="Arial" w:eastAsia="Times New Roman" w:hAnsi="Arial" w:cs="Arial"/>
          <w:lang w:val="en"/>
        </w:rPr>
      </w:pPr>
    </w:p>
    <w:p w:rsidR="00105F48" w:rsidRPr="00485084" w:rsidRDefault="00105F48" w:rsidP="00542CAB">
      <w:pPr>
        <w:widowControl/>
        <w:spacing w:after="0" w:line="240" w:lineRule="auto"/>
        <w:rPr>
          <w:rFonts w:ascii="Arial" w:eastAsia="Times New Roman" w:hAnsi="Arial" w:cs="Arial"/>
          <w:lang w:val="en"/>
        </w:rPr>
      </w:pPr>
      <w:r w:rsidRPr="00485084">
        <w:rPr>
          <w:rFonts w:ascii="Arial" w:eastAsia="Times New Roman" w:hAnsi="Arial" w:cs="Arial"/>
          <w:lang w:val="en"/>
        </w:rPr>
        <w:t>2.    In addition to the Notices and Instructions specified elsewhere in the Invitation to Tender (ITT) the following shall also apply:</w:t>
      </w:r>
    </w:p>
    <w:p w:rsidR="00105F48" w:rsidRPr="00485084" w:rsidRDefault="00105F48" w:rsidP="00542CAB">
      <w:pPr>
        <w:widowControl/>
        <w:spacing w:after="0" w:line="240" w:lineRule="auto"/>
        <w:rPr>
          <w:rFonts w:ascii="Arial" w:eastAsia="Times New Roman" w:hAnsi="Arial" w:cs="Arial"/>
          <w:highlight w:val="yellow"/>
          <w:lang w:val="en"/>
        </w:rPr>
      </w:pPr>
    </w:p>
    <w:p w:rsidR="00146E92" w:rsidRPr="00485084" w:rsidRDefault="00146E92" w:rsidP="00146E92">
      <w:pPr>
        <w:spacing w:after="0" w:line="200" w:lineRule="exact"/>
        <w:rPr>
          <w:rFonts w:ascii="Arial" w:eastAsia="Arial" w:hAnsi="Arial" w:cs="Arial"/>
          <w:spacing w:val="-2"/>
        </w:rPr>
      </w:pPr>
      <w:r w:rsidRPr="00485084">
        <w:rPr>
          <w:rFonts w:ascii="Arial" w:eastAsia="Arial" w:hAnsi="Arial" w:cs="Arial"/>
          <w:spacing w:val="-2"/>
        </w:rPr>
        <w:t xml:space="preserve">An IR35 employment status check has been completed and the </w:t>
      </w:r>
      <w:proofErr w:type="gramStart"/>
      <w:r w:rsidRPr="00485084">
        <w:rPr>
          <w:rFonts w:ascii="Arial" w:eastAsia="Arial" w:hAnsi="Arial" w:cs="Arial"/>
          <w:spacing w:val="-2"/>
        </w:rPr>
        <w:t>intermediaries</w:t>
      </w:r>
      <w:proofErr w:type="gramEnd"/>
      <w:r w:rsidRPr="00485084">
        <w:rPr>
          <w:rFonts w:ascii="Arial" w:eastAsia="Arial" w:hAnsi="Arial" w:cs="Arial"/>
          <w:spacing w:val="-2"/>
        </w:rPr>
        <w:t xml:space="preserve"> legislation does not apply to this engagement.</w:t>
      </w:r>
    </w:p>
    <w:p w:rsidR="00146E92" w:rsidRPr="00485084" w:rsidRDefault="00146E92" w:rsidP="00146E92">
      <w:pPr>
        <w:spacing w:after="0" w:line="200" w:lineRule="exact"/>
        <w:ind w:left="233"/>
        <w:rPr>
          <w:sz w:val="20"/>
          <w:szCs w:val="20"/>
        </w:rPr>
      </w:pPr>
    </w:p>
    <w:p w:rsidR="00531CC6" w:rsidRPr="00485084" w:rsidRDefault="00531CC6" w:rsidP="00531CC6">
      <w:pPr>
        <w:spacing w:after="0" w:line="240" w:lineRule="auto"/>
        <w:rPr>
          <w:rFonts w:ascii="Arial" w:eastAsia="Times New Roman" w:hAnsi="Arial" w:cs="Times New Roman"/>
          <w:spacing w:val="-2"/>
          <w:szCs w:val="20"/>
          <w:lang w:val="en-GB" w:eastAsia="en-GB"/>
        </w:rPr>
        <w:sectPr w:rsidR="00531CC6" w:rsidRPr="00485084" w:rsidSect="00531CC6">
          <w:headerReference w:type="default" r:id="rId27"/>
          <w:pgSz w:w="11906" w:h="16838"/>
          <w:pgMar w:top="1134" w:right="1134" w:bottom="1134" w:left="1134" w:header="567" w:footer="567" w:gutter="0"/>
          <w:cols w:space="720"/>
          <w:noEndnote/>
          <w:docGrid w:linePitch="299"/>
        </w:sectPr>
      </w:pPr>
    </w:p>
    <w:p w:rsidR="00531CC6" w:rsidRPr="00485084"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485084"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485084"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2" w:name="MULTIT1_po_number1"/>
      <w:bookmarkEnd w:id="62"/>
      <w:r w:rsidRPr="00105F48">
        <w:rPr>
          <w:rFonts w:ascii="Arial" w:eastAsia="Times New Roman" w:hAnsi="Arial" w:cs="Arial"/>
          <w:b/>
          <w:bCs/>
          <w:iCs/>
          <w:szCs w:val="20"/>
          <w:lang w:val="en-GB" w:eastAsia="en-GB"/>
        </w:rPr>
        <w:t xml:space="preserve">  </w:t>
      </w:r>
      <w:r w:rsidR="00F60EF9" w:rsidRPr="00485084">
        <w:rPr>
          <w:rFonts w:ascii="Arial" w:eastAsia="Arial" w:hAnsi="Arial" w:cs="Arial"/>
          <w:bCs/>
        </w:rPr>
        <w:t>7000</w:t>
      </w:r>
      <w:r w:rsidR="00EB14DF" w:rsidRPr="00485084">
        <w:rPr>
          <w:rFonts w:ascii="Arial" w:eastAsia="Arial" w:hAnsi="Arial" w:cs="Arial"/>
          <w:bCs/>
        </w:rPr>
        <w:t>31438</w:t>
      </w:r>
      <w:r w:rsidRPr="00485084">
        <w:rPr>
          <w:rFonts w:ascii="Arial" w:eastAsia="Times New Roman" w:hAnsi="Arial" w:cs="Arial"/>
          <w:bCs/>
          <w:iCs/>
          <w:szCs w:val="20"/>
          <w:lang w:val="en-GB" w:eastAsia="en-GB"/>
        </w:rPr>
        <w:tab/>
      </w:r>
    </w:p>
    <w:p w:rsidR="00105F48" w:rsidRPr="00485084"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485084"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485084">
        <w:rPr>
          <w:rFonts w:ascii="Arial" w:eastAsia="Times New Roman" w:hAnsi="Arial" w:cs="Arial"/>
          <w:b/>
          <w:bCs/>
          <w:iCs/>
          <w:szCs w:val="20"/>
          <w:lang w:val="en-GB" w:eastAsia="en-GB"/>
        </w:rPr>
        <w:t>Contract Name:</w:t>
      </w:r>
      <w:bookmarkStart w:id="63" w:name="MULTIT1_po_description1"/>
      <w:bookmarkEnd w:id="63"/>
      <w:r w:rsidR="001E7CE8" w:rsidRPr="00485084">
        <w:rPr>
          <w:rFonts w:ascii="Arial" w:eastAsia="Times New Roman" w:hAnsi="Arial" w:cs="Arial"/>
          <w:b/>
          <w:bCs/>
          <w:iCs/>
          <w:szCs w:val="20"/>
          <w:lang w:val="en-GB" w:eastAsia="en-GB"/>
        </w:rPr>
        <w:t xml:space="preserve">  </w:t>
      </w:r>
      <w:r w:rsidRPr="00485084">
        <w:rPr>
          <w:rFonts w:ascii="Arial" w:eastAsia="Times New Roman" w:hAnsi="Arial" w:cs="Times New Roman"/>
          <w:spacing w:val="-2"/>
          <w:lang w:val="en-GB" w:eastAsia="en-GB"/>
        </w:rPr>
        <w:t xml:space="preserve">Provision of </w:t>
      </w:r>
      <w:r w:rsidR="00EB14DF" w:rsidRPr="00485084">
        <w:rPr>
          <w:rFonts w:ascii="Arial" w:eastAsia="Times New Roman" w:hAnsi="Arial" w:cs="Times New Roman"/>
          <w:spacing w:val="-2"/>
          <w:lang w:val="en-GB" w:eastAsia="en-GB"/>
        </w:rPr>
        <w:t>Support and Co-Location to Increase Awareness of Royal Navy Brand Within UK Education Sector</w:t>
      </w:r>
    </w:p>
    <w:p w:rsidR="00105F48" w:rsidRPr="00485084"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485084"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485084" w:rsidRDefault="00105F48" w:rsidP="00105F48">
      <w:pPr>
        <w:spacing w:after="0" w:line="240" w:lineRule="auto"/>
        <w:ind w:left="-98" w:right="-118"/>
        <w:rPr>
          <w:rFonts w:ascii="Arial" w:eastAsia="Times New Roman" w:hAnsi="Arial" w:cs="Arial"/>
          <w:bCs/>
          <w:iCs/>
          <w:szCs w:val="20"/>
          <w:lang w:val="en-GB" w:eastAsia="en-GB"/>
        </w:rPr>
      </w:pPr>
      <w:r w:rsidRPr="00485084">
        <w:rPr>
          <w:rFonts w:ascii="Arial" w:eastAsia="Times New Roman" w:hAnsi="Arial" w:cs="Arial"/>
          <w:b/>
          <w:bCs/>
          <w:iCs/>
          <w:szCs w:val="20"/>
          <w:lang w:val="en-GB" w:eastAsia="en-GB"/>
        </w:rPr>
        <w:t>Dated:</w:t>
      </w:r>
      <w:r w:rsidRPr="00485084">
        <w:rPr>
          <w:rFonts w:ascii="Arial" w:eastAsia="Times New Roman" w:hAnsi="Arial" w:cs="Arial"/>
          <w:bCs/>
          <w:iCs/>
          <w:szCs w:val="20"/>
          <w:lang w:val="en-GB" w:eastAsia="en-GB"/>
        </w:rPr>
        <w:t xml:space="preserve"> </w:t>
      </w:r>
      <w:r w:rsidR="00957A65">
        <w:rPr>
          <w:rFonts w:ascii="Arial" w:eastAsia="Times New Roman" w:hAnsi="Arial" w:cs="Arial"/>
          <w:bCs/>
          <w:iCs/>
          <w:szCs w:val="20"/>
          <w:lang w:val="en-GB" w:eastAsia="en-GB"/>
        </w:rPr>
        <w:t>10</w:t>
      </w:r>
      <w:r w:rsidR="00C645E4" w:rsidRPr="00485084">
        <w:rPr>
          <w:rFonts w:ascii="Arial" w:eastAsia="Times New Roman" w:hAnsi="Arial" w:cs="Arial"/>
          <w:bCs/>
          <w:iCs/>
          <w:szCs w:val="20"/>
          <w:lang w:val="en-GB" w:eastAsia="en-GB"/>
        </w:rPr>
        <w:t xml:space="preserve"> December 19</w:t>
      </w:r>
    </w:p>
    <w:p w:rsidR="00105F48" w:rsidRPr="00485084" w:rsidRDefault="00105F48" w:rsidP="00105F48">
      <w:pPr>
        <w:spacing w:after="0" w:line="240" w:lineRule="auto"/>
        <w:ind w:left="-98" w:right="-118"/>
        <w:rPr>
          <w:rFonts w:ascii="Arial" w:eastAsia="Times New Roman" w:hAnsi="Arial" w:cs="Arial"/>
          <w:bCs/>
          <w:iCs/>
          <w:lang w:val="en-GB" w:eastAsia="en-GB"/>
        </w:rPr>
      </w:pPr>
    </w:p>
    <w:p w:rsidR="00105F48" w:rsidRPr="00485084" w:rsidRDefault="00105F48" w:rsidP="00105F48">
      <w:pPr>
        <w:spacing w:after="0" w:line="240" w:lineRule="auto"/>
        <w:ind w:left="-98" w:right="-118"/>
        <w:rPr>
          <w:rFonts w:ascii="Arial" w:eastAsia="Times New Roman" w:hAnsi="Arial" w:cs="Arial"/>
          <w:bCs/>
          <w:iCs/>
          <w:lang w:val="en-GB" w:eastAsia="en-GB"/>
        </w:rPr>
      </w:pPr>
    </w:p>
    <w:p w:rsidR="00105F48" w:rsidRPr="00485084" w:rsidRDefault="00105F48" w:rsidP="00105F48">
      <w:pPr>
        <w:spacing w:after="0" w:line="240" w:lineRule="auto"/>
        <w:ind w:left="-98" w:right="-118"/>
        <w:rPr>
          <w:rFonts w:ascii="Arial" w:eastAsia="Times New Roman" w:hAnsi="Arial" w:cs="Arial"/>
          <w:bCs/>
          <w:iCs/>
          <w:lang w:val="en-GB" w:eastAsia="en-GB"/>
        </w:rPr>
      </w:pPr>
      <w:r w:rsidRPr="0048508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4" w:name="MULTIpo_title1"/>
      <w:bookmarkEnd w:id="64"/>
      <w:r w:rsidRPr="00485084">
        <w:rPr>
          <w:rFonts w:ascii="Arial" w:eastAsia="Times New Roman" w:hAnsi="Arial" w:cs="Arial"/>
          <w:bCs/>
          <w:iCs/>
          <w:lang w:val="en-GB" w:eastAsia="en-GB"/>
        </w:rPr>
        <w:t>Less Complex Requirements (up to £118,133).</w:t>
      </w:r>
    </w:p>
    <w:p w:rsidR="00105F48" w:rsidRPr="00485084"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485084"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485084" w:rsidTr="0038447A">
        <w:tc>
          <w:tcPr>
            <w:tcW w:w="4697" w:type="dxa"/>
            <w:shd w:val="clear" w:color="auto" w:fill="CCCCCC"/>
          </w:tcPr>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48508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485084">
              <w:rPr>
                <w:rFonts w:ascii="Arial" w:eastAsia="Times New Roman" w:hAnsi="Arial" w:cs="Arial"/>
                <w:b/>
                <w:sz w:val="20"/>
                <w:szCs w:val="20"/>
                <w:lang w:val="en-GB" w:eastAsia="en-GB"/>
              </w:rPr>
              <w:t>Quality Assurance Requirements (Clause 8)</w:t>
            </w:r>
          </w:p>
        </w:tc>
      </w:tr>
      <w:tr w:rsidR="00105F48" w:rsidRPr="00485084" w:rsidTr="0038447A">
        <w:trPr>
          <w:trHeight w:val="2405"/>
        </w:trPr>
        <w:tc>
          <w:tcPr>
            <w:tcW w:w="4697" w:type="dxa"/>
            <w:shd w:val="clear" w:color="auto" w:fill="auto"/>
          </w:tcPr>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Name: </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Registered Address: </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5" w:name="SupplierAddress2"/>
            <w:bookmarkEnd w:id="65"/>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485084" w:rsidRDefault="00105F48" w:rsidP="00105F48">
            <w:pPr>
              <w:spacing w:after="0" w:line="240" w:lineRule="auto"/>
              <w:rPr>
                <w:rFonts w:ascii="Arial" w:eastAsia="Times New Roman" w:hAnsi="Arial" w:cs="Arial"/>
                <w:sz w:val="20"/>
                <w:szCs w:val="20"/>
                <w:lang w:val="en-GB" w:eastAsia="en-GB"/>
              </w:rPr>
            </w:pPr>
          </w:p>
          <w:p w:rsidR="00105F48" w:rsidRPr="00485084" w:rsidRDefault="001A2EE1"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6" w:name="QA_AQAP"/>
            <w:bookmarkEnd w:id="66"/>
            <w:r w:rsidRPr="00485084">
              <w:rPr>
                <w:rFonts w:ascii="Arial" w:eastAsia="Times New Roman" w:hAnsi="Arial" w:cs="Arial"/>
                <w:sz w:val="20"/>
                <w:szCs w:val="20"/>
                <w:lang w:val="en-GB" w:eastAsia="en-GB"/>
              </w:rPr>
              <w:t>N/A</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7" w:name="QA_def_stans"/>
            <w:bookmarkEnd w:id="67"/>
          </w:p>
        </w:tc>
      </w:tr>
      <w:tr w:rsidR="00105F48" w:rsidRPr="00485084" w:rsidTr="0038447A">
        <w:trPr>
          <w:trHeight w:val="72"/>
        </w:trPr>
        <w:tc>
          <w:tcPr>
            <w:tcW w:w="4697" w:type="dxa"/>
            <w:tcBorders>
              <w:bottom w:val="single" w:sz="4" w:space="0" w:color="auto"/>
            </w:tcBorders>
            <w:shd w:val="clear" w:color="auto" w:fill="CCCCCC"/>
          </w:tcPr>
          <w:p w:rsidR="00105F48" w:rsidRPr="00485084"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48508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b/>
                <w:sz w:val="20"/>
                <w:szCs w:val="20"/>
                <w:lang w:val="en-GB" w:eastAsia="en-GB"/>
              </w:rPr>
              <w:t>Transport Instructions (Clause 10)</w:t>
            </w:r>
          </w:p>
        </w:tc>
      </w:tr>
      <w:tr w:rsidR="00105F48" w:rsidRPr="00485084" w:rsidTr="0038447A">
        <w:trPr>
          <w:trHeight w:val="250"/>
        </w:trPr>
        <w:tc>
          <w:tcPr>
            <w:tcW w:w="4697" w:type="dxa"/>
            <w:shd w:val="clear" w:color="auto" w:fill="auto"/>
          </w:tcPr>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Name: </w:t>
            </w:r>
          </w:p>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Address: </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485084">
              <w:rPr>
                <w:rFonts w:ascii="Arial" w:eastAsia="Times New Roman" w:hAnsi="Arial" w:cs="Arial"/>
                <w:sz w:val="20"/>
                <w:szCs w:val="20"/>
                <w:lang w:val="en-GB" w:eastAsia="en-GB"/>
              </w:rPr>
              <w:t xml:space="preserve">Select method of </w:t>
            </w:r>
            <w:bookmarkStart w:id="68" w:name="Dropdown4"/>
            <w:r w:rsidRPr="00485084">
              <w:rPr>
                <w:rFonts w:ascii="Arial" w:eastAsia="Times New Roman" w:hAnsi="Arial" w:cs="Arial"/>
                <w:sz w:val="20"/>
                <w:szCs w:val="20"/>
                <w:lang w:val="en-GB" w:eastAsia="en-GB"/>
              </w:rPr>
              <w:t>transport of Deliverables</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To be </w:t>
            </w:r>
            <w:bookmarkEnd w:id="68"/>
            <w:r w:rsidRPr="00485084">
              <w:rPr>
                <w:rFonts w:ascii="Arial" w:eastAsia="Times New Roman" w:hAnsi="Arial" w:cs="Arial"/>
                <w:sz w:val="20"/>
                <w:szCs w:val="20"/>
                <w:lang w:val="en-GB" w:eastAsia="en-GB"/>
              </w:rPr>
              <w:t>Delivered by the Contactor</w:t>
            </w:r>
            <w:bookmarkStart w:id="69" w:name="transport_no"/>
            <w:r w:rsidRPr="00485084">
              <w:rPr>
                <w:rFonts w:ascii="Arial" w:eastAsia="Times New Roman" w:hAnsi="Arial" w:cs="Arial"/>
                <w:sz w:val="20"/>
                <w:szCs w:val="20"/>
                <w:lang w:val="en-GB" w:eastAsia="en-GB"/>
              </w:rPr>
              <w:t xml:space="preserve">           </w:t>
            </w:r>
            <w:bookmarkEnd w:id="69"/>
            <w:r w:rsidR="00C645E4" w:rsidRPr="00485084">
              <w:rPr>
                <w:rFonts w:ascii="Arial" w:eastAsia="Times New Roman" w:hAnsi="Arial" w:cs="Arial"/>
                <w:szCs w:val="20"/>
                <w:lang w:val="en-GB" w:eastAsia="en-GB"/>
              </w:rPr>
              <w:fldChar w:fldCharType="begin">
                <w:ffData>
                  <w:name w:val=""/>
                  <w:enabled/>
                  <w:calcOnExit w:val="0"/>
                  <w:checkBox>
                    <w:sizeAuto/>
                    <w:default w:val="1"/>
                  </w:checkBox>
                </w:ffData>
              </w:fldChar>
            </w:r>
            <w:r w:rsidR="00C645E4" w:rsidRPr="00485084">
              <w:rPr>
                <w:rFonts w:ascii="Arial" w:eastAsia="Times New Roman" w:hAnsi="Arial" w:cs="Arial"/>
                <w:szCs w:val="20"/>
                <w:lang w:val="en-GB" w:eastAsia="en-GB"/>
              </w:rPr>
              <w:instrText xml:space="preserve"> FORMCHECKBOX </w:instrText>
            </w:r>
            <w:r w:rsidR="006C7FE7">
              <w:rPr>
                <w:rFonts w:ascii="Arial" w:eastAsia="Times New Roman" w:hAnsi="Arial" w:cs="Arial"/>
                <w:szCs w:val="20"/>
                <w:lang w:val="en-GB" w:eastAsia="en-GB"/>
              </w:rPr>
            </w:r>
            <w:r w:rsidR="006C7FE7">
              <w:rPr>
                <w:rFonts w:ascii="Arial" w:eastAsia="Times New Roman" w:hAnsi="Arial" w:cs="Arial"/>
                <w:szCs w:val="20"/>
                <w:lang w:val="en-GB" w:eastAsia="en-GB"/>
              </w:rPr>
              <w:fldChar w:fldCharType="separate"/>
            </w:r>
            <w:r w:rsidR="00C645E4" w:rsidRPr="00485084">
              <w:rPr>
                <w:rFonts w:ascii="Arial" w:eastAsia="Times New Roman" w:hAnsi="Arial" w:cs="Arial"/>
                <w:szCs w:val="20"/>
                <w:lang w:val="en-GB" w:eastAsia="en-GB"/>
              </w:rPr>
              <w:fldChar w:fldCharType="end"/>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To be Collected by the Authority</w:t>
            </w:r>
            <w:r w:rsidRPr="00485084">
              <w:rPr>
                <w:rFonts w:ascii="Arial" w:eastAsia="Times New Roman" w:hAnsi="Arial" w:cs="Arial"/>
                <w:b/>
                <w:sz w:val="20"/>
                <w:szCs w:val="20"/>
                <w:lang w:val="en-GB" w:eastAsia="en-GB"/>
              </w:rPr>
              <w:t xml:space="preserve">           </w:t>
            </w:r>
            <w:r w:rsidRPr="00485084">
              <w:rPr>
                <w:rFonts w:ascii="Arial" w:eastAsia="Times New Roman" w:hAnsi="Arial" w:cs="Arial"/>
                <w:b/>
                <w:szCs w:val="20"/>
                <w:lang w:val="en-GB" w:eastAsia="en-GB"/>
              </w:rPr>
              <w:t xml:space="preserve"> </w:t>
            </w:r>
            <w:r w:rsidRPr="0048508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0" w:name="transport_yes"/>
            <w:r w:rsidRPr="00485084">
              <w:rPr>
                <w:rFonts w:ascii="Arial" w:eastAsia="Times New Roman" w:hAnsi="Arial" w:cs="Arial"/>
                <w:b/>
                <w:szCs w:val="20"/>
                <w:lang w:val="en-GB" w:eastAsia="en-GB"/>
              </w:rPr>
              <w:instrText xml:space="preserve"> FORMCHECKBOX </w:instrText>
            </w:r>
            <w:r w:rsidR="006C7FE7">
              <w:rPr>
                <w:rFonts w:ascii="Arial" w:eastAsia="Times New Roman" w:hAnsi="Arial" w:cs="Arial"/>
                <w:b/>
                <w:szCs w:val="20"/>
                <w:lang w:val="en-GB" w:eastAsia="en-GB"/>
              </w:rPr>
            </w:r>
            <w:r w:rsidR="006C7FE7">
              <w:rPr>
                <w:rFonts w:ascii="Arial" w:eastAsia="Times New Roman" w:hAnsi="Arial" w:cs="Arial"/>
                <w:b/>
                <w:szCs w:val="20"/>
                <w:lang w:val="en-GB" w:eastAsia="en-GB"/>
              </w:rPr>
              <w:fldChar w:fldCharType="separate"/>
            </w:r>
            <w:r w:rsidRPr="00485084">
              <w:rPr>
                <w:rFonts w:ascii="Arial" w:eastAsia="Times New Roman" w:hAnsi="Arial" w:cs="Arial"/>
                <w:b/>
                <w:szCs w:val="20"/>
                <w:lang w:val="en-GB" w:eastAsia="en-GB"/>
              </w:rPr>
              <w:fldChar w:fldCharType="end"/>
            </w:r>
            <w:bookmarkEnd w:id="70"/>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1" w:name="delivery_reqt"/>
            <w:bookmarkEnd w:id="71"/>
            <w:r w:rsidRPr="00485084">
              <w:rPr>
                <w:rFonts w:ascii="Arial" w:eastAsia="Times New Roman" w:hAnsi="Arial" w:cs="Arial"/>
                <w:sz w:val="20"/>
                <w:szCs w:val="20"/>
                <w:lang w:val="en-GB" w:eastAsia="en-GB"/>
              </w:rPr>
              <w:t>Each consignment of the Deliverables</w:t>
            </w:r>
            <w:r w:rsidRPr="00485084">
              <w:rPr>
                <w:rFonts w:ascii="Arial" w:eastAsia="Times New Roman" w:hAnsi="Arial" w:cs="Arial"/>
                <w:b/>
                <w:sz w:val="20"/>
                <w:szCs w:val="20"/>
                <w:lang w:val="en-GB" w:eastAsia="en-GB"/>
              </w:rPr>
              <w:t xml:space="preserve"> </w:t>
            </w:r>
            <w:r w:rsidRPr="00485084">
              <w:rPr>
                <w:rFonts w:ascii="Arial" w:eastAsia="Times New Roman" w:hAnsi="Arial" w:cs="Arial"/>
                <w:sz w:val="20"/>
                <w:szCs w:val="20"/>
                <w:lang w:val="en-GB" w:eastAsia="en-GB"/>
              </w:rPr>
              <w:t>shall be accompanied by a Delivery Note</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The Contractor shall be required to attend the following meetings:</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Subject: </w:t>
            </w:r>
            <w:bookmarkStart w:id="72" w:name="meetings_type"/>
            <w:bookmarkStart w:id="73" w:name="_Hlk96560"/>
            <w:bookmarkEnd w:id="72"/>
            <w:r w:rsidR="003F7B79" w:rsidRPr="00485084">
              <w:rPr>
                <w:rFonts w:ascii="Arial" w:eastAsia="Times New Roman" w:hAnsi="Arial" w:cs="Arial"/>
                <w:sz w:val="20"/>
                <w:szCs w:val="20"/>
                <w:lang w:val="en-GB" w:eastAsia="en-GB"/>
              </w:rPr>
              <w:t>To be arranged as required</w:t>
            </w:r>
            <w:bookmarkEnd w:id="73"/>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Frequency: </w:t>
            </w:r>
            <w:bookmarkStart w:id="74" w:name="meetings_frequency"/>
            <w:bookmarkEnd w:id="74"/>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485084">
              <w:rPr>
                <w:rFonts w:ascii="Arial" w:eastAsia="Times New Roman" w:hAnsi="Arial" w:cs="Arial"/>
                <w:sz w:val="20"/>
                <w:szCs w:val="20"/>
                <w:lang w:val="en-GB" w:eastAsia="en-GB"/>
              </w:rPr>
              <w:t xml:space="preserve">Location: </w:t>
            </w:r>
            <w:bookmarkStart w:id="75" w:name="meetings_location"/>
            <w:bookmarkEnd w:id="75"/>
          </w:p>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The Contractor is required to submit the following Reports:</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Subject: </w:t>
            </w:r>
            <w:bookmarkStart w:id="76" w:name="reports_type"/>
            <w:bookmarkEnd w:id="76"/>
            <w:r w:rsidR="003F7B79" w:rsidRPr="00485084">
              <w:rPr>
                <w:rFonts w:ascii="Arial" w:eastAsia="Times New Roman" w:hAnsi="Arial" w:cs="Arial"/>
                <w:sz w:val="20"/>
                <w:szCs w:val="20"/>
                <w:lang w:val="en-GB" w:eastAsia="en-GB"/>
              </w:rPr>
              <w:t>To be arranged as required</w:t>
            </w: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Frequency: </w:t>
            </w:r>
            <w:bookmarkStart w:id="77" w:name="reports_frequency"/>
            <w:bookmarkEnd w:id="77"/>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Method of Delivery: </w:t>
            </w:r>
            <w:bookmarkStart w:id="78" w:name="reports_delivery"/>
            <w:bookmarkEnd w:id="78"/>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48508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Delivery Address: </w:t>
            </w:r>
            <w:bookmarkStart w:id="79" w:name="MULTIpm_or_equip_supp_man1"/>
            <w:bookmarkEnd w:id="79"/>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6C7FE7"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6C7FE7"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6C7FE7"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6C7FE7"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0"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0"/>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2" w:name="defform111"/>
            <w:bookmarkEnd w:id="82"/>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485084"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485084">
              <w:rPr>
                <w:rFonts w:ascii="Arial" w:eastAsia="Times New Roman" w:hAnsi="Arial" w:cs="Arial"/>
                <w:b/>
                <w:sz w:val="16"/>
                <w:szCs w:val="16"/>
                <w:lang w:val="en-GB" w:eastAsia="en-GB"/>
              </w:rPr>
              <w:t>Commercial Officer:</w:t>
            </w:r>
          </w:p>
          <w:p w:rsidR="00105F48" w:rsidRPr="00485084" w:rsidRDefault="00105F48" w:rsidP="00105F48">
            <w:pPr>
              <w:spacing w:before="120" w:after="0" w:line="240" w:lineRule="auto"/>
              <w:rPr>
                <w:rFonts w:ascii="Arial" w:eastAsia="Times New Roman" w:hAnsi="Arial" w:cs="Arial"/>
                <w:sz w:val="16"/>
                <w:szCs w:val="16"/>
                <w:lang w:val="en-GB" w:eastAsia="en-GB"/>
              </w:rPr>
            </w:pPr>
            <w:r w:rsidRPr="00485084">
              <w:rPr>
                <w:rFonts w:ascii="Arial" w:eastAsia="Times New Roman" w:hAnsi="Arial" w:cs="Arial"/>
                <w:sz w:val="16"/>
                <w:szCs w:val="16"/>
                <w:lang w:val="en-GB" w:eastAsia="en-GB"/>
              </w:rPr>
              <w:t xml:space="preserve">Name: </w:t>
            </w:r>
            <w:bookmarkStart w:id="83" w:name="contract_branch_appendix"/>
            <w:bookmarkEnd w:id="83"/>
            <w:r w:rsidR="00053583" w:rsidRPr="00485084">
              <w:rPr>
                <w:rFonts w:ascii="Arial" w:eastAsia="Times New Roman" w:hAnsi="Arial" w:cs="Arial"/>
                <w:sz w:val="16"/>
                <w:szCs w:val="16"/>
                <w:lang w:val="en-GB" w:eastAsia="en-GB"/>
              </w:rPr>
              <w:t>Diane McConville</w:t>
            </w:r>
          </w:p>
          <w:p w:rsidR="00105F48" w:rsidRPr="00485084" w:rsidRDefault="00105F48" w:rsidP="00105F48">
            <w:pPr>
              <w:spacing w:after="0" w:line="240" w:lineRule="auto"/>
              <w:rPr>
                <w:rFonts w:ascii="Arial" w:eastAsia="Times New Roman" w:hAnsi="Arial" w:cs="Arial"/>
                <w:sz w:val="16"/>
                <w:szCs w:val="16"/>
                <w:lang w:val="en-GB" w:eastAsia="en-GB"/>
              </w:rPr>
            </w:pPr>
          </w:p>
          <w:p w:rsidR="00105F48" w:rsidRPr="00485084" w:rsidRDefault="00105F48" w:rsidP="00105F48">
            <w:pPr>
              <w:spacing w:after="0" w:line="240" w:lineRule="auto"/>
              <w:rPr>
                <w:rFonts w:ascii="Arial" w:eastAsia="Times New Roman" w:hAnsi="Arial" w:cs="Arial"/>
                <w:sz w:val="16"/>
                <w:szCs w:val="16"/>
                <w:lang w:val="en-GB" w:eastAsia="en-GB"/>
              </w:rPr>
            </w:pPr>
            <w:r w:rsidRPr="00485084">
              <w:rPr>
                <w:rFonts w:ascii="Arial" w:eastAsia="Times New Roman" w:hAnsi="Arial" w:cs="Arial"/>
                <w:sz w:val="16"/>
                <w:szCs w:val="16"/>
                <w:lang w:val="en-GB" w:eastAsia="en-GB"/>
              </w:rPr>
              <w:t xml:space="preserve">Address: </w:t>
            </w:r>
            <w:bookmarkStart w:id="84" w:name="cb_addr_appendix"/>
            <w:bookmarkEnd w:id="84"/>
            <w:r w:rsidRPr="00485084">
              <w:rPr>
                <w:rFonts w:ascii="Arial" w:eastAsia="Times New Roman" w:hAnsi="Arial" w:cs="Arial"/>
                <w:sz w:val="16"/>
                <w:szCs w:val="16"/>
                <w:lang w:val="en-GB" w:eastAsia="en-GB"/>
              </w:rPr>
              <w:t xml:space="preserve">Room 303, Building 1/080, </w:t>
            </w:r>
            <w:proofErr w:type="spellStart"/>
            <w:r w:rsidRPr="00485084">
              <w:rPr>
                <w:rFonts w:ascii="Arial" w:eastAsia="Times New Roman" w:hAnsi="Arial" w:cs="Arial"/>
                <w:sz w:val="16"/>
                <w:szCs w:val="16"/>
                <w:lang w:val="en-GB" w:eastAsia="en-GB"/>
              </w:rPr>
              <w:t>Jago</w:t>
            </w:r>
            <w:proofErr w:type="spellEnd"/>
            <w:r w:rsidRPr="00485084">
              <w:rPr>
                <w:rFonts w:ascii="Arial" w:eastAsia="Times New Roman" w:hAnsi="Arial" w:cs="Arial"/>
                <w:sz w:val="16"/>
                <w:szCs w:val="16"/>
                <w:lang w:val="en-GB" w:eastAsia="en-GB"/>
              </w:rPr>
              <w:t xml:space="preserve"> Road, HMNB Portsmouth, PO1 3LU</w:t>
            </w:r>
          </w:p>
          <w:p w:rsidR="00105F48" w:rsidRPr="00485084" w:rsidRDefault="00105F48" w:rsidP="00105F48">
            <w:pPr>
              <w:spacing w:after="0" w:line="240" w:lineRule="auto"/>
              <w:rPr>
                <w:rFonts w:ascii="Arial" w:eastAsia="Times New Roman" w:hAnsi="Arial" w:cs="Arial"/>
                <w:sz w:val="16"/>
                <w:szCs w:val="16"/>
                <w:lang w:val="en-GB" w:eastAsia="en-GB"/>
              </w:rPr>
            </w:pPr>
          </w:p>
          <w:p w:rsidR="00105F48" w:rsidRPr="00485084" w:rsidRDefault="00105F48" w:rsidP="00105F48">
            <w:pPr>
              <w:spacing w:after="0" w:line="240" w:lineRule="auto"/>
              <w:rPr>
                <w:rFonts w:ascii="Arial" w:eastAsia="Times New Roman" w:hAnsi="Arial" w:cs="Arial"/>
                <w:sz w:val="16"/>
                <w:szCs w:val="16"/>
                <w:lang w:val="en-GB" w:eastAsia="en-GB"/>
              </w:rPr>
            </w:pPr>
            <w:r w:rsidRPr="00485084">
              <w:rPr>
                <w:rFonts w:ascii="Arial" w:eastAsia="Times New Roman" w:hAnsi="Arial" w:cs="Arial"/>
                <w:sz w:val="16"/>
                <w:szCs w:val="16"/>
                <w:lang w:val="en-GB" w:eastAsia="en-GB"/>
              </w:rPr>
              <w:t xml:space="preserve">Email: </w:t>
            </w:r>
            <w:r w:rsidR="00053583" w:rsidRPr="00485084">
              <w:rPr>
                <w:rFonts w:ascii="Arial" w:eastAsia="Times New Roman" w:hAnsi="Arial" w:cs="Arial"/>
                <w:sz w:val="16"/>
                <w:szCs w:val="16"/>
                <w:lang w:val="en-GB" w:eastAsia="en-GB"/>
              </w:rPr>
              <w:t>diane.mcconville</w:t>
            </w:r>
            <w:r w:rsidRPr="00485084">
              <w:rPr>
                <w:rFonts w:ascii="Arial" w:eastAsia="Times New Roman" w:hAnsi="Arial" w:cs="Arial"/>
                <w:sz w:val="16"/>
                <w:szCs w:val="16"/>
                <w:lang w:val="en-GB" w:eastAsia="en-GB"/>
              </w:rPr>
              <w:t>100@mod.gov.uk</w:t>
            </w:r>
          </w:p>
          <w:p w:rsidR="00105F48" w:rsidRPr="00485084" w:rsidRDefault="00105F48" w:rsidP="00105F48">
            <w:pPr>
              <w:spacing w:after="0" w:line="240" w:lineRule="auto"/>
              <w:rPr>
                <w:rFonts w:ascii="Arial" w:eastAsia="Times New Roman" w:hAnsi="Arial" w:cs="Arial"/>
                <w:sz w:val="16"/>
                <w:szCs w:val="16"/>
                <w:lang w:val="en-GB" w:eastAsia="en-GB"/>
              </w:rPr>
            </w:pPr>
          </w:p>
          <w:p w:rsidR="00105F48" w:rsidRPr="00485084" w:rsidRDefault="00105F48" w:rsidP="00105F48">
            <w:pPr>
              <w:tabs>
                <w:tab w:val="left" w:pos="536"/>
              </w:tabs>
              <w:spacing w:after="0" w:line="240" w:lineRule="auto"/>
              <w:rPr>
                <w:rFonts w:ascii="Arial" w:eastAsia="Times New Roman" w:hAnsi="Arial" w:cs="Arial"/>
                <w:sz w:val="16"/>
                <w:szCs w:val="16"/>
                <w:lang w:val="en-GB" w:eastAsia="en-GB"/>
              </w:rPr>
            </w:pPr>
            <w:r w:rsidRPr="00485084">
              <w:rPr>
                <w:rFonts w:ascii="Arial" w:eastAsia="Times New Roman" w:hAnsi="Arial" w:cs="Arial"/>
                <w:sz w:val="16"/>
                <w:szCs w:val="16"/>
                <w:lang w:val="en-GB" w:eastAsia="en-GB"/>
              </w:rPr>
              <w:sym w:font="Wingdings" w:char="F028"/>
            </w:r>
            <w:r w:rsidRPr="00485084">
              <w:rPr>
                <w:rFonts w:ascii="Arial" w:eastAsia="Times New Roman" w:hAnsi="Arial" w:cs="Arial"/>
                <w:sz w:val="16"/>
                <w:szCs w:val="16"/>
                <w:lang w:val="en-GB" w:eastAsia="en-GB"/>
              </w:rPr>
              <w:tab/>
            </w:r>
            <w:bookmarkStart w:id="85" w:name="cb_tel_appendix"/>
            <w:bookmarkEnd w:id="85"/>
            <w:r w:rsidRPr="00485084">
              <w:rPr>
                <w:rFonts w:ascii="Arial" w:eastAsia="Times New Roman" w:hAnsi="Arial" w:cs="Arial"/>
                <w:sz w:val="16"/>
                <w:szCs w:val="16"/>
                <w:lang w:val="en-GB" w:eastAsia="en-GB"/>
              </w:rPr>
              <w:t>02392727</w:t>
            </w:r>
            <w:r w:rsidR="00053583" w:rsidRPr="00485084">
              <w:rPr>
                <w:rFonts w:ascii="Arial" w:eastAsia="Times New Roman" w:hAnsi="Arial" w:cs="Arial"/>
                <w:sz w:val="16"/>
                <w:szCs w:val="16"/>
                <w:lang w:val="en-GB" w:eastAsia="en-GB"/>
              </w:rPr>
              <w:t>818</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485084"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485084"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485084">
              <w:rPr>
                <w:rFonts w:ascii="Arial" w:eastAsia="Times New Roman" w:hAnsi="Arial" w:cs="Arial"/>
                <w:b/>
                <w:sz w:val="16"/>
                <w:szCs w:val="16"/>
                <w:lang w:val="en-GB" w:eastAsia="en-GB"/>
              </w:rPr>
              <w:t xml:space="preserve">Project Manager, Equipment Support Manager or PT Leader </w:t>
            </w:r>
            <w:r w:rsidRPr="00485084">
              <w:rPr>
                <w:rFonts w:ascii="Arial" w:eastAsia="Times New Roman" w:hAnsi="Arial" w:cs="Arial"/>
                <w:sz w:val="16"/>
                <w:szCs w:val="16"/>
                <w:lang w:val="en-GB" w:eastAsia="en-GB"/>
              </w:rPr>
              <w:t>(from whom technical information is available):</w:t>
            </w:r>
          </w:p>
          <w:p w:rsidR="00105F48" w:rsidRPr="00485084" w:rsidRDefault="00105F48" w:rsidP="00105F48">
            <w:pPr>
              <w:spacing w:before="120" w:after="0" w:line="240" w:lineRule="auto"/>
              <w:rPr>
                <w:rFonts w:ascii="Arial" w:eastAsia="Times New Roman" w:hAnsi="Arial" w:cs="Arial"/>
                <w:sz w:val="16"/>
                <w:szCs w:val="16"/>
                <w:lang w:val="en-GB" w:eastAsia="en-GB"/>
              </w:rPr>
            </w:pPr>
            <w:r w:rsidRPr="00485084">
              <w:rPr>
                <w:rFonts w:ascii="Arial" w:eastAsia="Times New Roman" w:hAnsi="Arial" w:cs="Arial"/>
                <w:sz w:val="16"/>
                <w:szCs w:val="16"/>
                <w:lang w:val="en-GB" w:eastAsia="en-GB"/>
              </w:rPr>
              <w:t xml:space="preserve">Name: </w:t>
            </w:r>
            <w:bookmarkStart w:id="86" w:name="pm_esm"/>
            <w:bookmarkEnd w:id="86"/>
            <w:r w:rsidR="00644D07" w:rsidRPr="00485084">
              <w:rPr>
                <w:rFonts w:ascii="Arial" w:eastAsia="Times New Roman" w:hAnsi="Arial" w:cs="Arial"/>
                <w:sz w:val="16"/>
                <w:szCs w:val="16"/>
                <w:lang w:val="en-GB" w:eastAsia="en-GB"/>
              </w:rPr>
              <w:t>Lt Kathrine Holmes</w:t>
            </w:r>
          </w:p>
          <w:p w:rsidR="00105F48" w:rsidRPr="00485084" w:rsidRDefault="00105F48" w:rsidP="00105F48">
            <w:pPr>
              <w:spacing w:after="0" w:line="240" w:lineRule="auto"/>
              <w:rPr>
                <w:rFonts w:ascii="Arial" w:eastAsia="Times New Roman" w:hAnsi="Arial" w:cs="Arial"/>
                <w:sz w:val="16"/>
                <w:szCs w:val="16"/>
                <w:lang w:val="en-GB" w:eastAsia="en-GB"/>
              </w:rPr>
            </w:pPr>
          </w:p>
          <w:p w:rsidR="00105F48" w:rsidRPr="00485084" w:rsidRDefault="00105F48" w:rsidP="00105F48">
            <w:pPr>
              <w:spacing w:after="0" w:line="240" w:lineRule="auto"/>
              <w:rPr>
                <w:rFonts w:ascii="Arial" w:eastAsia="Times New Roman" w:hAnsi="Arial" w:cs="Arial"/>
                <w:sz w:val="16"/>
                <w:szCs w:val="16"/>
                <w:lang w:val="en-GB" w:eastAsia="en-GB"/>
              </w:rPr>
            </w:pPr>
            <w:r w:rsidRPr="00485084">
              <w:rPr>
                <w:rFonts w:ascii="Arial" w:eastAsia="Times New Roman" w:hAnsi="Arial" w:cs="Arial"/>
                <w:sz w:val="16"/>
                <w:szCs w:val="16"/>
                <w:lang w:val="en-GB" w:eastAsia="en-GB"/>
              </w:rPr>
              <w:t xml:space="preserve">Address: </w:t>
            </w:r>
            <w:r w:rsidR="00644D07" w:rsidRPr="00485084">
              <w:rPr>
                <w:rFonts w:ascii="Arial" w:eastAsia="Times New Roman" w:hAnsi="Arial" w:cs="Arial"/>
                <w:sz w:val="16"/>
                <w:szCs w:val="16"/>
                <w:lang w:val="en-GB" w:eastAsia="en-GB"/>
              </w:rPr>
              <w:t xml:space="preserve">Captain Naval Recruiting, Room 211 Building 1/080, </w:t>
            </w:r>
            <w:proofErr w:type="spellStart"/>
            <w:r w:rsidR="00644D07" w:rsidRPr="00485084">
              <w:rPr>
                <w:rFonts w:ascii="Arial" w:eastAsia="Times New Roman" w:hAnsi="Arial" w:cs="Arial"/>
                <w:sz w:val="16"/>
                <w:szCs w:val="16"/>
                <w:lang w:val="en-GB" w:eastAsia="en-GB"/>
              </w:rPr>
              <w:t>Jago</w:t>
            </w:r>
            <w:proofErr w:type="spellEnd"/>
            <w:r w:rsidR="00644D07" w:rsidRPr="00485084">
              <w:rPr>
                <w:rFonts w:ascii="Arial" w:eastAsia="Times New Roman" w:hAnsi="Arial" w:cs="Arial"/>
                <w:sz w:val="16"/>
                <w:szCs w:val="16"/>
                <w:lang w:val="en-GB" w:eastAsia="en-GB"/>
              </w:rPr>
              <w:t xml:space="preserve"> Road, HMNB Portsmouth, PO1 3LU</w:t>
            </w:r>
          </w:p>
          <w:p w:rsidR="00105F48" w:rsidRPr="00485084" w:rsidRDefault="00105F48" w:rsidP="00105F48">
            <w:pPr>
              <w:spacing w:after="0" w:line="240" w:lineRule="auto"/>
              <w:rPr>
                <w:rFonts w:ascii="Arial" w:eastAsia="Times New Roman" w:hAnsi="Arial" w:cs="Arial"/>
                <w:sz w:val="16"/>
                <w:szCs w:val="16"/>
                <w:lang w:val="en-GB" w:eastAsia="en-GB"/>
              </w:rPr>
            </w:pPr>
            <w:bookmarkStart w:id="87" w:name="pm_addr_appendix"/>
            <w:bookmarkEnd w:id="87"/>
          </w:p>
          <w:p w:rsidR="00105F48" w:rsidRPr="00485084" w:rsidRDefault="00105F48" w:rsidP="00105F48">
            <w:pPr>
              <w:spacing w:after="0" w:line="240" w:lineRule="auto"/>
              <w:rPr>
                <w:rFonts w:ascii="Arial" w:eastAsia="Times New Roman" w:hAnsi="Arial" w:cs="Arial"/>
                <w:sz w:val="16"/>
                <w:szCs w:val="16"/>
                <w:lang w:val="en-GB" w:eastAsia="en-GB"/>
              </w:rPr>
            </w:pPr>
            <w:proofErr w:type="gramStart"/>
            <w:r w:rsidRPr="00485084">
              <w:rPr>
                <w:rFonts w:ascii="Arial" w:eastAsia="Times New Roman" w:hAnsi="Arial" w:cs="Arial"/>
                <w:sz w:val="16"/>
                <w:szCs w:val="16"/>
                <w:lang w:val="en-GB" w:eastAsia="en-GB"/>
              </w:rPr>
              <w:t xml:space="preserve">Email  </w:t>
            </w:r>
            <w:r w:rsidR="00644D07" w:rsidRPr="00485084">
              <w:rPr>
                <w:rFonts w:ascii="Arial" w:eastAsia="Times New Roman" w:hAnsi="Arial" w:cs="Arial"/>
                <w:sz w:val="16"/>
                <w:szCs w:val="16"/>
                <w:lang w:val="en-GB" w:eastAsia="en-GB"/>
              </w:rPr>
              <w:t>Kathrine.holmes882@mod.gov.uk</w:t>
            </w:r>
            <w:proofErr w:type="gramEnd"/>
          </w:p>
          <w:p w:rsidR="00105F48" w:rsidRPr="00485084" w:rsidRDefault="00105F48" w:rsidP="00105F48">
            <w:pPr>
              <w:tabs>
                <w:tab w:val="left" w:pos="536"/>
              </w:tabs>
              <w:spacing w:after="0" w:line="240" w:lineRule="auto"/>
              <w:rPr>
                <w:rFonts w:ascii="Arial" w:eastAsia="Times New Roman" w:hAnsi="Arial" w:cs="Arial"/>
                <w:sz w:val="16"/>
                <w:szCs w:val="16"/>
                <w:lang w:val="en-GB" w:eastAsia="en-GB"/>
              </w:rPr>
            </w:pPr>
          </w:p>
          <w:p w:rsidR="00105F48" w:rsidRPr="00485084" w:rsidRDefault="00105F48" w:rsidP="00105F48">
            <w:pPr>
              <w:tabs>
                <w:tab w:val="left" w:pos="536"/>
              </w:tabs>
              <w:spacing w:after="120" w:line="240" w:lineRule="auto"/>
              <w:rPr>
                <w:rFonts w:ascii="Arial" w:eastAsia="Times New Roman" w:hAnsi="Arial" w:cs="Arial"/>
                <w:sz w:val="16"/>
                <w:szCs w:val="16"/>
                <w:lang w:val="en-GB" w:eastAsia="en-GB"/>
              </w:rPr>
            </w:pPr>
            <w:r w:rsidRPr="00485084">
              <w:rPr>
                <w:rFonts w:ascii="Arial" w:eastAsia="Times New Roman" w:hAnsi="Arial" w:cs="Arial"/>
                <w:sz w:val="16"/>
                <w:szCs w:val="16"/>
                <w:lang w:val="en-GB" w:eastAsia="en-GB"/>
              </w:rPr>
              <w:sym w:font="Wingdings" w:char="F028"/>
            </w:r>
            <w:r w:rsidRPr="00485084">
              <w:rPr>
                <w:rFonts w:ascii="Arial" w:eastAsia="Times New Roman" w:hAnsi="Arial" w:cs="Arial"/>
                <w:sz w:val="16"/>
                <w:szCs w:val="16"/>
                <w:lang w:val="en-GB" w:eastAsia="en-GB"/>
              </w:rPr>
              <w:tab/>
            </w:r>
            <w:bookmarkStart w:id="88" w:name="pm_tel_appendix"/>
            <w:bookmarkEnd w:id="88"/>
            <w:r w:rsidRPr="00485084">
              <w:rPr>
                <w:rFonts w:ascii="Arial" w:eastAsia="Times New Roman" w:hAnsi="Arial" w:cs="Arial"/>
                <w:sz w:val="16"/>
                <w:szCs w:val="16"/>
                <w:lang w:val="en-GB" w:eastAsia="en-GB"/>
              </w:rPr>
              <w:t>02392</w:t>
            </w:r>
            <w:r w:rsidR="00644D07" w:rsidRPr="00485084">
              <w:rPr>
                <w:rFonts w:ascii="Arial" w:eastAsia="Times New Roman" w:hAnsi="Arial" w:cs="Arial"/>
                <w:sz w:val="16"/>
                <w:szCs w:val="16"/>
                <w:lang w:val="en-GB" w:eastAsia="en-GB"/>
              </w:rPr>
              <w:t xml:space="preserve"> 720109</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89" w:name="consignment"/>
            <w:bookmarkEnd w:id="89"/>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90" w:name="pack_authority"/>
            <w:bookmarkEnd w:id="90"/>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91" w:name="supply_support"/>
            <w:bookmarkEnd w:id="91"/>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92" w:name="drawings_spec"/>
            <w:bookmarkEnd w:id="92"/>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3" w:name="QA_rep"/>
            <w:bookmarkEnd w:id="93"/>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4" w:name="QA_requirements"/>
            <w:bookmarkEnd w:id="94"/>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645E4">
              <w:rPr>
                <w:rFonts w:ascii="Arial" w:eastAsia="Times New Roman" w:hAnsi="Arial" w:cs="Arial"/>
                <w:sz w:val="20"/>
                <w:szCs w:val="20"/>
                <w:lang w:val="en-GB" w:eastAsia="en-GB"/>
              </w:rPr>
              <w:t>9</w:t>
            </w:r>
            <w:r w:rsidR="00644D07">
              <w:rPr>
                <w:rFonts w:ascii="Arial" w:eastAsia="Times New Roman" w:hAnsi="Arial" w:cs="Arial"/>
                <w:sz w:val="20"/>
                <w:szCs w:val="20"/>
                <w:lang w:val="en-GB" w:eastAsia="en-GB"/>
              </w:rPr>
              <w:t>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proofErr w:type="gramStart"/>
            <w:r w:rsidR="00C645E4">
              <w:rPr>
                <w:rFonts w:ascii="Arial" w:eastAsia="Times New Roman" w:hAnsi="Arial" w:cs="Arial"/>
                <w:sz w:val="20"/>
                <w:szCs w:val="20"/>
                <w:lang w:val="en-GB" w:eastAsia="en-GB"/>
              </w:rPr>
              <w:t>9</w:t>
            </w:r>
            <w:r w:rsidR="00644D07">
              <w:rPr>
                <w:rFonts w:ascii="Arial" w:eastAsia="Times New Roman" w:hAnsi="Arial" w:cs="Arial"/>
                <w:sz w:val="20"/>
                <w:szCs w:val="20"/>
                <w:lang w:val="en-GB" w:eastAsia="en-GB"/>
              </w:rPr>
              <w:t>0</w:t>
            </w:r>
            <w:r w:rsidR="005C7C63"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38447A">
        <w:trPr>
          <w:trHeight w:val="188"/>
        </w:trPr>
        <w:tc>
          <w:tcPr>
            <w:tcW w:w="270"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rsidTr="0038447A">
        <w:trPr>
          <w:trHeight w:val="897"/>
        </w:trPr>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485084" w:rsidTr="0038447A">
        <w:trPr>
          <w:trHeight w:val="805"/>
        </w:trPr>
        <w:tc>
          <w:tcPr>
            <w:tcW w:w="270"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1</w:t>
            </w:r>
          </w:p>
        </w:tc>
        <w:tc>
          <w:tcPr>
            <w:tcW w:w="316"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 xml:space="preserve">Provision of </w:t>
            </w:r>
            <w:r w:rsidR="00644D07" w:rsidRPr="00485084">
              <w:rPr>
                <w:rFonts w:ascii="Arial" w:eastAsia="Times New Roman" w:hAnsi="Arial" w:cs="Arial"/>
                <w:sz w:val="20"/>
                <w:szCs w:val="20"/>
                <w:lang w:val="en-GB" w:eastAsia="en-GB"/>
              </w:rPr>
              <w:t xml:space="preserve">Support and Co-Location </w:t>
            </w:r>
            <w:proofErr w:type="gramStart"/>
            <w:r w:rsidR="00644D07" w:rsidRPr="00485084">
              <w:rPr>
                <w:rFonts w:ascii="Arial" w:eastAsia="Times New Roman" w:hAnsi="Arial" w:cs="Arial"/>
                <w:sz w:val="20"/>
                <w:szCs w:val="20"/>
                <w:lang w:val="en-GB" w:eastAsia="en-GB"/>
              </w:rPr>
              <w:t>To</w:t>
            </w:r>
            <w:proofErr w:type="gramEnd"/>
            <w:r w:rsidR="00644D07" w:rsidRPr="00485084">
              <w:rPr>
                <w:rFonts w:ascii="Arial" w:eastAsia="Times New Roman" w:hAnsi="Arial" w:cs="Arial"/>
                <w:sz w:val="20"/>
                <w:szCs w:val="20"/>
                <w:lang w:val="en-GB" w:eastAsia="en-GB"/>
              </w:rPr>
              <w:t xml:space="preserve"> Increase Awareness of Royal Navy Brand within UK Education Sector</w:t>
            </w:r>
          </w:p>
        </w:tc>
        <w:tc>
          <w:tcPr>
            <w:tcW w:w="225" w:type="pct"/>
            <w:shd w:val="clear" w:color="auto" w:fill="auto"/>
          </w:tcPr>
          <w:p w:rsidR="000279C3" w:rsidRPr="00485084" w:rsidRDefault="000279C3" w:rsidP="000279C3">
            <w:pPr>
              <w:jc w:val="center"/>
            </w:pPr>
            <w:r w:rsidRPr="00485084">
              <w:rPr>
                <w:rFonts w:ascii="Arial" w:eastAsia="Times New Roman" w:hAnsi="Arial" w:cs="Arial"/>
                <w:sz w:val="20"/>
                <w:szCs w:val="20"/>
                <w:lang w:val="en-GB" w:eastAsia="en-GB"/>
              </w:rPr>
              <w:t>XY</w:t>
            </w:r>
          </w:p>
        </w:tc>
        <w:tc>
          <w:tcPr>
            <w:tcW w:w="270"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00</w:t>
            </w:r>
          </w:p>
        </w:tc>
        <w:tc>
          <w:tcPr>
            <w:tcW w:w="631"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Year 1 –</w:t>
            </w:r>
          </w:p>
          <w:p w:rsidR="000279C3" w:rsidRPr="00485084" w:rsidRDefault="00644D07"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January</w:t>
            </w:r>
            <w:r w:rsidR="000279C3" w:rsidRPr="00485084">
              <w:rPr>
                <w:rFonts w:ascii="Arial" w:eastAsia="Times New Roman" w:hAnsi="Arial" w:cs="Arial"/>
                <w:sz w:val="20"/>
                <w:szCs w:val="20"/>
                <w:lang w:val="en-GB" w:eastAsia="en-GB"/>
              </w:rPr>
              <w:t xml:space="preserve"> 20</w:t>
            </w:r>
            <w:r w:rsidRPr="00485084">
              <w:rPr>
                <w:rFonts w:ascii="Arial" w:eastAsia="Times New Roman" w:hAnsi="Arial" w:cs="Arial"/>
                <w:sz w:val="20"/>
                <w:szCs w:val="20"/>
                <w:lang w:val="en-GB" w:eastAsia="en-GB"/>
              </w:rPr>
              <w:t>20</w:t>
            </w:r>
            <w:r w:rsidR="000279C3" w:rsidRPr="00485084">
              <w:rPr>
                <w:rFonts w:ascii="Arial" w:eastAsia="Times New Roman" w:hAnsi="Arial" w:cs="Arial"/>
                <w:sz w:val="20"/>
                <w:szCs w:val="20"/>
                <w:lang w:val="en-GB" w:eastAsia="en-GB"/>
              </w:rPr>
              <w:t xml:space="preserve"> to </w:t>
            </w:r>
            <w:r w:rsidRPr="00485084">
              <w:rPr>
                <w:rFonts w:ascii="Arial" w:eastAsia="Times New Roman" w:hAnsi="Arial" w:cs="Arial"/>
                <w:sz w:val="20"/>
                <w:szCs w:val="20"/>
                <w:lang w:val="en-GB" w:eastAsia="en-GB"/>
              </w:rPr>
              <w:t xml:space="preserve">January </w:t>
            </w:r>
            <w:r w:rsidR="000279C3" w:rsidRPr="00485084">
              <w:rPr>
                <w:rFonts w:ascii="Arial" w:eastAsia="Times New Roman" w:hAnsi="Arial" w:cs="Arial"/>
                <w:sz w:val="20"/>
                <w:szCs w:val="20"/>
                <w:lang w:val="en-GB" w:eastAsia="en-GB"/>
              </w:rPr>
              <w:t>20</w:t>
            </w:r>
            <w:r w:rsidRPr="00485084">
              <w:rPr>
                <w:rFonts w:ascii="Arial" w:eastAsia="Times New Roman" w:hAnsi="Arial" w:cs="Arial"/>
                <w:sz w:val="20"/>
                <w:szCs w:val="20"/>
                <w:lang w:val="en-GB" w:eastAsia="en-GB"/>
              </w:rPr>
              <w:t>21</w:t>
            </w:r>
          </w:p>
        </w:tc>
        <w:tc>
          <w:tcPr>
            <w:tcW w:w="181"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1</w:t>
            </w:r>
          </w:p>
        </w:tc>
        <w:tc>
          <w:tcPr>
            <w:tcW w:w="513"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p>
        </w:tc>
        <w:tc>
          <w:tcPr>
            <w:tcW w:w="702" w:type="pct"/>
          </w:tcPr>
          <w:p w:rsidR="000279C3" w:rsidRPr="00485084" w:rsidRDefault="000279C3" w:rsidP="000279C3">
            <w:pPr>
              <w:jc w:val="center"/>
            </w:pPr>
          </w:p>
        </w:tc>
      </w:tr>
      <w:tr w:rsidR="000279C3" w:rsidRPr="00485084" w:rsidTr="0038447A">
        <w:trPr>
          <w:trHeight w:val="805"/>
        </w:trPr>
        <w:tc>
          <w:tcPr>
            <w:tcW w:w="270" w:type="pct"/>
            <w:shd w:val="clear" w:color="auto" w:fill="auto"/>
          </w:tcPr>
          <w:p w:rsidR="000279C3" w:rsidRPr="00485084" w:rsidRDefault="00796C9F" w:rsidP="000279C3">
            <w:pPr>
              <w:spacing w:after="0" w:line="240" w:lineRule="auto"/>
              <w:jc w:val="center"/>
              <w:rPr>
                <w:rFonts w:ascii="Arial" w:eastAsia="Times New Roman" w:hAnsi="Arial" w:cs="Arial"/>
                <w:sz w:val="20"/>
                <w:szCs w:val="20"/>
                <w:lang w:val="en-GB" w:eastAsia="en-GB"/>
              </w:rPr>
            </w:pPr>
            <w:bookmarkStart w:id="100" w:name="Start_SOR"/>
            <w:bookmarkEnd w:id="100"/>
            <w:r w:rsidRPr="00485084">
              <w:rPr>
                <w:rFonts w:ascii="Arial" w:eastAsia="Times New Roman" w:hAnsi="Arial" w:cs="Arial"/>
                <w:sz w:val="20"/>
                <w:szCs w:val="20"/>
                <w:lang w:val="en-GB" w:eastAsia="en-GB"/>
              </w:rPr>
              <w:t>2</w:t>
            </w:r>
          </w:p>
        </w:tc>
        <w:tc>
          <w:tcPr>
            <w:tcW w:w="316"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279C3" w:rsidRPr="00485084" w:rsidRDefault="00805E5A" w:rsidP="000279C3">
            <w:pPr>
              <w:spacing w:after="0" w:line="240" w:lineRule="auto"/>
              <w:jc w:val="center"/>
              <w:rPr>
                <w:rFonts w:ascii="Arial" w:eastAsia="Times New Roman" w:hAnsi="Arial" w:cs="Times New Roman"/>
                <w:szCs w:val="20"/>
                <w:lang w:val="en-GB" w:eastAsia="en-GB"/>
              </w:rPr>
            </w:pPr>
            <w:r w:rsidRPr="00485084">
              <w:rPr>
                <w:rFonts w:ascii="Arial" w:eastAsia="Times New Roman" w:hAnsi="Arial" w:cs="Arial"/>
                <w:sz w:val="20"/>
                <w:szCs w:val="20"/>
                <w:lang w:val="en-GB" w:eastAsia="en-GB"/>
              </w:rPr>
              <w:t xml:space="preserve">Provision of Support and Co-Location </w:t>
            </w:r>
            <w:proofErr w:type="gramStart"/>
            <w:r w:rsidRPr="00485084">
              <w:rPr>
                <w:rFonts w:ascii="Arial" w:eastAsia="Times New Roman" w:hAnsi="Arial" w:cs="Arial"/>
                <w:sz w:val="20"/>
                <w:szCs w:val="20"/>
                <w:lang w:val="en-GB" w:eastAsia="en-GB"/>
              </w:rPr>
              <w:t>To</w:t>
            </w:r>
            <w:proofErr w:type="gramEnd"/>
            <w:r w:rsidRPr="00485084">
              <w:rPr>
                <w:rFonts w:ascii="Arial" w:eastAsia="Times New Roman" w:hAnsi="Arial" w:cs="Arial"/>
                <w:sz w:val="20"/>
                <w:szCs w:val="20"/>
                <w:lang w:val="en-GB" w:eastAsia="en-GB"/>
              </w:rPr>
              <w:t xml:space="preserve"> Increase Awareness of Royal Navy Brand within UK Education Sector</w:t>
            </w:r>
          </w:p>
        </w:tc>
        <w:tc>
          <w:tcPr>
            <w:tcW w:w="225" w:type="pct"/>
            <w:shd w:val="clear" w:color="auto" w:fill="auto"/>
          </w:tcPr>
          <w:p w:rsidR="000279C3" w:rsidRPr="00485084" w:rsidRDefault="000279C3" w:rsidP="000279C3">
            <w:pPr>
              <w:jc w:val="center"/>
            </w:pPr>
            <w:r w:rsidRPr="00485084">
              <w:rPr>
                <w:rFonts w:ascii="Arial" w:eastAsia="Times New Roman" w:hAnsi="Arial" w:cs="Arial"/>
                <w:sz w:val="20"/>
                <w:szCs w:val="20"/>
                <w:lang w:val="en-GB" w:eastAsia="en-GB"/>
              </w:rPr>
              <w:t>XY</w:t>
            </w:r>
          </w:p>
        </w:tc>
        <w:tc>
          <w:tcPr>
            <w:tcW w:w="270"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00</w:t>
            </w:r>
          </w:p>
        </w:tc>
        <w:tc>
          <w:tcPr>
            <w:tcW w:w="631" w:type="pct"/>
            <w:shd w:val="clear" w:color="auto" w:fill="auto"/>
          </w:tcPr>
          <w:p w:rsidR="00805E5A" w:rsidRPr="00485084" w:rsidRDefault="00805E5A" w:rsidP="00805E5A">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Year 2 –</w:t>
            </w:r>
          </w:p>
          <w:p w:rsidR="000279C3" w:rsidRPr="00485084" w:rsidRDefault="00805E5A" w:rsidP="00805E5A">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January 2021 to January 2022</w:t>
            </w:r>
          </w:p>
          <w:p w:rsidR="00805E5A" w:rsidRPr="00485084" w:rsidRDefault="00805E5A" w:rsidP="00805E5A">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(option year)</w:t>
            </w:r>
          </w:p>
        </w:tc>
        <w:tc>
          <w:tcPr>
            <w:tcW w:w="181" w:type="pct"/>
            <w:shd w:val="clear" w:color="auto" w:fill="auto"/>
          </w:tcPr>
          <w:p w:rsidR="000279C3" w:rsidRPr="00485084" w:rsidRDefault="000279C3" w:rsidP="000279C3">
            <w:pPr>
              <w:spacing w:after="0" w:line="240" w:lineRule="auto"/>
              <w:jc w:val="center"/>
              <w:rPr>
                <w:rFonts w:ascii="Arial" w:eastAsia="Times New Roman" w:hAnsi="Arial" w:cs="Arial"/>
                <w:sz w:val="20"/>
                <w:szCs w:val="20"/>
                <w:lang w:val="en-GB" w:eastAsia="en-GB"/>
              </w:rPr>
            </w:pPr>
            <w:r w:rsidRPr="00485084">
              <w:rPr>
                <w:rFonts w:ascii="Arial" w:eastAsia="Times New Roman" w:hAnsi="Arial" w:cs="Arial"/>
                <w:sz w:val="20"/>
                <w:szCs w:val="20"/>
                <w:lang w:val="en-GB" w:eastAsia="en-GB"/>
              </w:rPr>
              <w:t>1</w:t>
            </w:r>
          </w:p>
        </w:tc>
        <w:tc>
          <w:tcPr>
            <w:tcW w:w="513" w:type="pct"/>
            <w:shd w:val="clear" w:color="auto" w:fill="auto"/>
          </w:tcPr>
          <w:p w:rsidR="000279C3" w:rsidRPr="00485084" w:rsidRDefault="000279C3" w:rsidP="000279C3">
            <w:pPr>
              <w:jc w:val="center"/>
            </w:pPr>
          </w:p>
        </w:tc>
        <w:tc>
          <w:tcPr>
            <w:tcW w:w="702" w:type="pct"/>
          </w:tcPr>
          <w:p w:rsidR="000279C3" w:rsidRPr="00485084" w:rsidRDefault="000279C3" w:rsidP="000279C3">
            <w:pPr>
              <w:jc w:val="center"/>
            </w:pPr>
          </w:p>
        </w:tc>
      </w:tr>
      <w:tr w:rsidR="00F94DDC" w:rsidRPr="00485084" w:rsidTr="006D5095">
        <w:trPr>
          <w:trHeight w:val="805"/>
        </w:trPr>
        <w:tc>
          <w:tcPr>
            <w:tcW w:w="270" w:type="pct"/>
            <w:tcBorders>
              <w:top w:val="nil"/>
              <w:left w:val="nil"/>
              <w:bottom w:val="nil"/>
              <w:right w:val="nil"/>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485084"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485084" w:rsidRDefault="00F94DDC" w:rsidP="00F94DDC">
            <w:pPr>
              <w:spacing w:after="0" w:line="240" w:lineRule="auto"/>
              <w:jc w:val="center"/>
              <w:rPr>
                <w:rFonts w:ascii="Arial" w:eastAsia="Times New Roman" w:hAnsi="Arial" w:cs="Arial"/>
                <w:b/>
                <w:lang w:val="en-GB" w:eastAsia="en-GB"/>
              </w:rPr>
            </w:pPr>
            <w:r w:rsidRPr="00485084">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Pr="00485084" w:rsidRDefault="00F94DDC" w:rsidP="00F94DDC">
            <w:pPr>
              <w:jc w:val="center"/>
            </w:pPr>
            <w:bookmarkStart w:id="101" w:name="SOR_Total_Price"/>
            <w:bookmarkEnd w:id="101"/>
          </w:p>
        </w:tc>
      </w:tr>
    </w:tbl>
    <w:p w:rsidR="00105F48" w:rsidRPr="00485084"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485084" w:rsidTr="0038447A">
        <w:tc>
          <w:tcPr>
            <w:tcW w:w="1101" w:type="dxa"/>
            <w:shd w:val="clear" w:color="auto" w:fill="auto"/>
          </w:tcPr>
          <w:p w:rsidR="00105F48" w:rsidRPr="00485084" w:rsidRDefault="00105F48" w:rsidP="00105F48">
            <w:pPr>
              <w:spacing w:after="0" w:line="240" w:lineRule="auto"/>
              <w:jc w:val="both"/>
              <w:rPr>
                <w:rFonts w:ascii="Arial" w:eastAsia="Times New Roman" w:hAnsi="Arial" w:cs="Arial"/>
                <w:b/>
                <w:sz w:val="20"/>
                <w:szCs w:val="20"/>
                <w:lang w:val="en-GB" w:eastAsia="en-GB"/>
              </w:rPr>
            </w:pPr>
            <w:r w:rsidRPr="00485084">
              <w:rPr>
                <w:rFonts w:ascii="Arial" w:eastAsia="Times New Roman" w:hAnsi="Arial" w:cs="Arial"/>
                <w:b/>
                <w:sz w:val="20"/>
                <w:szCs w:val="20"/>
                <w:lang w:val="en-GB" w:eastAsia="en-GB"/>
              </w:rPr>
              <w:t>Item Number</w:t>
            </w:r>
          </w:p>
        </w:tc>
        <w:tc>
          <w:tcPr>
            <w:tcW w:w="14821" w:type="dxa"/>
            <w:shd w:val="clear" w:color="auto" w:fill="auto"/>
          </w:tcPr>
          <w:p w:rsidR="00105F48" w:rsidRPr="00485084" w:rsidRDefault="00105F48" w:rsidP="00105F48">
            <w:pPr>
              <w:spacing w:after="0" w:line="240" w:lineRule="auto"/>
              <w:jc w:val="both"/>
              <w:rPr>
                <w:rFonts w:ascii="Arial" w:eastAsia="Times New Roman" w:hAnsi="Arial" w:cs="Arial"/>
                <w:b/>
                <w:sz w:val="20"/>
                <w:szCs w:val="20"/>
                <w:lang w:val="en-GB" w:eastAsia="en-GB"/>
              </w:rPr>
            </w:pPr>
            <w:r w:rsidRPr="00485084">
              <w:rPr>
                <w:rFonts w:ascii="Arial" w:eastAsia="Times New Roman" w:hAnsi="Arial" w:cs="Arial"/>
                <w:b/>
                <w:sz w:val="20"/>
                <w:szCs w:val="20"/>
                <w:lang w:val="en-GB" w:eastAsia="en-GB"/>
              </w:rPr>
              <w:t>Consignee Address (XY code only)</w:t>
            </w:r>
          </w:p>
        </w:tc>
      </w:tr>
      <w:tr w:rsidR="00105F48" w:rsidRPr="00485084" w:rsidTr="0038447A">
        <w:trPr>
          <w:trHeight w:val="602"/>
        </w:trPr>
        <w:tc>
          <w:tcPr>
            <w:tcW w:w="1101" w:type="dxa"/>
            <w:shd w:val="clear" w:color="auto" w:fill="auto"/>
          </w:tcPr>
          <w:p w:rsidR="00105F48" w:rsidRPr="00485084" w:rsidRDefault="00105F48" w:rsidP="00105F48">
            <w:pPr>
              <w:spacing w:after="0" w:line="240" w:lineRule="auto"/>
              <w:jc w:val="both"/>
              <w:rPr>
                <w:rFonts w:ascii="Arial" w:eastAsia="Times New Roman" w:hAnsi="Arial" w:cs="Times New Roman"/>
                <w:szCs w:val="20"/>
                <w:lang w:val="en-GB" w:eastAsia="en-GB"/>
              </w:rPr>
            </w:pPr>
            <w:bookmarkStart w:id="102" w:name="Start_Consignee_Info"/>
            <w:bookmarkEnd w:id="102"/>
            <w:r w:rsidRPr="00485084">
              <w:rPr>
                <w:rFonts w:ascii="Arial" w:eastAsia="Times New Roman" w:hAnsi="Arial" w:cs="Times New Roman"/>
                <w:szCs w:val="20"/>
                <w:lang w:val="en-GB" w:eastAsia="en-GB"/>
              </w:rPr>
              <w:t xml:space="preserve">1, 2,  </w:t>
            </w:r>
          </w:p>
        </w:tc>
        <w:tc>
          <w:tcPr>
            <w:tcW w:w="14821" w:type="dxa"/>
            <w:shd w:val="clear" w:color="auto" w:fill="auto"/>
          </w:tcPr>
          <w:p w:rsidR="00105F48" w:rsidRPr="00485084" w:rsidRDefault="00796C9F" w:rsidP="00105F48">
            <w:pPr>
              <w:spacing w:after="0" w:line="240" w:lineRule="auto"/>
              <w:jc w:val="both"/>
              <w:rPr>
                <w:rFonts w:ascii="Arial" w:eastAsia="Times New Roman" w:hAnsi="Arial" w:cs="Times New Roman"/>
                <w:lang w:val="en-GB" w:eastAsia="en-GB"/>
              </w:rPr>
            </w:pPr>
            <w:r w:rsidRPr="00485084">
              <w:rPr>
                <w:rFonts w:ascii="Arial" w:eastAsia="Times New Roman" w:hAnsi="Arial" w:cs="Arial"/>
                <w:lang w:val="en-GB" w:eastAsia="en-GB"/>
              </w:rPr>
              <w:t xml:space="preserve">Room 211, Building 1/080, </w:t>
            </w:r>
            <w:proofErr w:type="spellStart"/>
            <w:r w:rsidRPr="00485084">
              <w:rPr>
                <w:rFonts w:ascii="Arial" w:eastAsia="Times New Roman" w:hAnsi="Arial" w:cs="Arial"/>
                <w:lang w:val="en-GB" w:eastAsia="en-GB"/>
              </w:rPr>
              <w:t>Jago</w:t>
            </w:r>
            <w:proofErr w:type="spellEnd"/>
            <w:r w:rsidRPr="00485084">
              <w:rPr>
                <w:rFonts w:ascii="Arial" w:eastAsia="Times New Roman" w:hAnsi="Arial" w:cs="Arial"/>
                <w:lang w:val="en-GB" w:eastAsia="en-GB"/>
              </w:rPr>
              <w:t xml:space="preserve"> Road,</w:t>
            </w:r>
            <w:r w:rsidR="00105F48" w:rsidRPr="00485084">
              <w:rPr>
                <w:rFonts w:ascii="Arial" w:eastAsia="Times New Roman" w:hAnsi="Arial" w:cs="Arial"/>
                <w:lang w:val="en-GB" w:eastAsia="en-GB"/>
              </w:rPr>
              <w:t xml:space="preserve"> HMNB Portsmouth, PO1 3LU</w:t>
            </w:r>
          </w:p>
        </w:tc>
      </w:tr>
    </w:tbl>
    <w:p w:rsidR="00105F48" w:rsidRPr="00485084"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103" w:name="tcstart"/>
      <w:bookmarkEnd w:id="103"/>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rsidR="00105F48" w:rsidRPr="00105F48" w:rsidRDefault="00105F48" w:rsidP="00105F48">
      <w:pPr>
        <w:spacing w:after="0" w:line="240" w:lineRule="auto"/>
        <w:jc w:val="both"/>
        <w:rPr>
          <w:rFonts w:ascii="Arial" w:eastAsia="Times New Roman" w:hAnsi="Arial" w:cs="Arial"/>
          <w:lang w:val="en-GB" w:eastAsia="en-GB"/>
        </w:rPr>
      </w:pPr>
    </w:p>
    <w:p w:rsidR="00105F48" w:rsidRPr="00105F48" w:rsidRDefault="00105F48" w:rsidP="00105F48">
      <w:pPr>
        <w:spacing w:after="0" w:line="240" w:lineRule="auto"/>
        <w:jc w:val="both"/>
        <w:rPr>
          <w:rFonts w:ascii="Arial" w:eastAsia="Times New Roman" w:hAnsi="Arial" w:cs="Arial"/>
          <w:color w:val="FF0000"/>
          <w:lang w:val="en-GB" w:eastAsia="en-GB"/>
        </w:rPr>
      </w:pPr>
    </w:p>
    <w:p w:rsidR="003E7C89" w:rsidRPr="005731A6" w:rsidRDefault="003E7C89" w:rsidP="003E7C89">
      <w:pPr>
        <w:rPr>
          <w:b/>
          <w:u w:val="single"/>
        </w:rPr>
      </w:pPr>
      <w:r w:rsidRPr="005731A6">
        <w:rPr>
          <w:b/>
          <w:u w:val="single"/>
        </w:rPr>
        <w:t>700031438</w:t>
      </w:r>
    </w:p>
    <w:p w:rsidR="003E7C89" w:rsidRPr="00992DFC" w:rsidRDefault="003E7C89" w:rsidP="003E7C89">
      <w:pPr>
        <w:rPr>
          <w:b/>
        </w:rPr>
      </w:pPr>
      <w:r w:rsidRPr="00992DFC">
        <w:rPr>
          <w:b/>
        </w:rPr>
        <w:t>STATEMENT OF REQUIRMENT FOR THE PROVISION OF SUPPORT AND CO-LOCATION TO INCREASE AWARENESS OF RN BRAND WITHIN THE UK EDUCATION SECTOR</w:t>
      </w:r>
    </w:p>
    <w:p w:rsidR="003E7C89" w:rsidRPr="00806D49" w:rsidRDefault="003E7C89" w:rsidP="003E7C89">
      <w:pPr>
        <w:tabs>
          <w:tab w:val="left" w:pos="567"/>
          <w:tab w:val="left" w:pos="851"/>
        </w:tabs>
        <w:rPr>
          <w:u w:val="single"/>
        </w:rPr>
      </w:pPr>
      <w:r w:rsidRPr="00806D49">
        <w:t>1.</w:t>
      </w:r>
      <w:r w:rsidRPr="00806D49">
        <w:tab/>
      </w:r>
      <w:r w:rsidRPr="00806D49">
        <w:rPr>
          <w:u w:val="single"/>
        </w:rPr>
        <w:t>BACKGROUND</w:t>
      </w:r>
    </w:p>
    <w:p w:rsidR="003E7C89" w:rsidRDefault="003E7C89" w:rsidP="003E7C89">
      <w:r>
        <w:t>In 2014 the Royal Navy proposed a shift in approach to recruiting Royal Navy Officers known as the head-hunter strategy.  This was implemented through 2014, 2015 and early 2016 via the Operation Alchemy on-campus engagement.  Operation Alchemy is resource intensive and unable to grow beyond the implemented model due to manpower constraints of both our outreach agency and Royal Navy personnel to man the events.  It was therefore deemed essential that new ways of gaining access to our target audience at universities on a realistic and achievable scale was sought.</w:t>
      </w:r>
    </w:p>
    <w:p w:rsidR="003E7C89" w:rsidRDefault="003E7C89" w:rsidP="003E7C89">
      <w:r>
        <w:t>Our current approach is to run separate campaigns for different types of role, under one of our six recruiting strands – Royal Navy Rating, Royal Navy Officer, Royal Marines Commando, Engineers, Maritime Reserves and Royal Fleet Auxiliary.  We have historically gained a certain level of interest through ‘natural’ unprompted recruitment however this is not enough to meet our target and thus marketing and advertising activity is undertaken to boost recruitment numbers.</w:t>
      </w:r>
    </w:p>
    <w:p w:rsidR="003E7C89" w:rsidRDefault="003E7C89" w:rsidP="003E7C89">
      <w:r>
        <w:t>We traditionally struggle to recruit the full numbers of Royal Marines Other Ranks (RMOR), Submariners, Engineer Officers, doctors and nurses.  The Governments directive to increase the number of Reservists has provided another challenge.  Last year the recruit priorities were RMORs, Submariners, Logistics and Reservists.  Whilst we achieved 95% achievement of targets overall, certain specialist targets were not met.  This year the recruit priorities are RMORs, Submariner, Engineer Officers and Logistics.</w:t>
      </w:r>
    </w:p>
    <w:p w:rsidR="003E7C89" w:rsidRPr="00806D49" w:rsidRDefault="003E7C89" w:rsidP="003E7C89">
      <w:pPr>
        <w:rPr>
          <w:u w:val="single"/>
        </w:rPr>
      </w:pPr>
      <w:r>
        <w:t>2.</w:t>
      </w:r>
      <w:r>
        <w:tab/>
      </w:r>
      <w:r w:rsidRPr="00806D49">
        <w:rPr>
          <w:u w:val="single"/>
        </w:rPr>
        <w:t>OBJECTIVES</w:t>
      </w:r>
    </w:p>
    <w:p w:rsidR="003E7C89" w:rsidRDefault="003E7C89" w:rsidP="003E7C89">
      <w:r>
        <w:t>The requirement has now evolved, to include more innovative activity that moves away from more traditional recruiting.  In line with this we require a large campus presence and the ability to engage with diverse audiences.  It is the intention, that the brand co-location will be a force multiplier for the Royal Navy, helping to reach individuals that may have been previously difficult to engage with.</w:t>
      </w:r>
    </w:p>
    <w:p w:rsidR="003E7C89" w:rsidRDefault="003E7C89" w:rsidP="003E7C89">
      <w:r>
        <w:t>It is anticipated that the contract would generate advocates and influencers within schools and colleges that can advise future recruits on all aspects of the Royal Navy as a Top Times 100 graduate employer.</w:t>
      </w:r>
    </w:p>
    <w:p w:rsidR="003E7C89" w:rsidRDefault="003E7C89" w:rsidP="003E7C89">
      <w:r>
        <w:t>The objectives are as follows:</w:t>
      </w:r>
    </w:p>
    <w:p w:rsidR="003E7C89" w:rsidRDefault="003E7C89" w:rsidP="003E7C89">
      <w:pPr>
        <w:pStyle w:val="ListParagraph"/>
        <w:widowControl/>
        <w:numPr>
          <w:ilvl w:val="0"/>
          <w:numId w:val="40"/>
        </w:numPr>
        <w:spacing w:after="160" w:line="259" w:lineRule="auto"/>
        <w:ind w:hanging="11"/>
      </w:pPr>
      <w:r>
        <w:t>To target the main audience of 16-24</w:t>
      </w:r>
      <w:r w:rsidR="00600EA8">
        <w:t xml:space="preserve"> </w:t>
      </w:r>
      <w:r>
        <w:t>year</w:t>
      </w:r>
      <w:r w:rsidR="00600EA8">
        <w:t>s of age</w:t>
      </w:r>
      <w:r>
        <w:t xml:space="preserve"> with gate keepers and influencers as a secondary target.</w:t>
      </w:r>
    </w:p>
    <w:p w:rsidR="003E7C89" w:rsidRDefault="003E7C89" w:rsidP="003E7C89">
      <w:pPr>
        <w:pStyle w:val="ListParagraph"/>
        <w:widowControl/>
        <w:numPr>
          <w:ilvl w:val="0"/>
          <w:numId w:val="40"/>
        </w:numPr>
        <w:spacing w:after="160" w:line="259" w:lineRule="auto"/>
        <w:ind w:hanging="11"/>
      </w:pPr>
      <w:r>
        <w:t>Educate the main target audience in the variety and number of careers available i.e. Royal Navy, Royal Marines, Royal Fleet Auxiliary, Reserves, Engineer Officers, doctors, dentists, nurses, environmental health specialists, musicians and chaplains.</w:t>
      </w:r>
    </w:p>
    <w:p w:rsidR="003E7C89" w:rsidRDefault="003E7C89" w:rsidP="003E7C89">
      <w:pPr>
        <w:pStyle w:val="ListParagraph"/>
        <w:widowControl/>
        <w:numPr>
          <w:ilvl w:val="0"/>
          <w:numId w:val="40"/>
        </w:numPr>
        <w:spacing w:after="160" w:line="259" w:lineRule="auto"/>
        <w:ind w:hanging="11"/>
      </w:pPr>
      <w:r>
        <w:lastRenderedPageBreak/>
        <w:t>To provide an increased, enduring, Royal Naval presence at Key universities enabling the ‘stepping stone’ approach to engagement with potential recruits.</w:t>
      </w:r>
    </w:p>
    <w:p w:rsidR="003E7C89" w:rsidRDefault="003E7C89" w:rsidP="003E7C89">
      <w:pPr>
        <w:pStyle w:val="ListParagraph"/>
        <w:widowControl/>
        <w:numPr>
          <w:ilvl w:val="0"/>
          <w:numId w:val="40"/>
        </w:numPr>
        <w:spacing w:after="160" w:line="259" w:lineRule="auto"/>
        <w:ind w:hanging="11"/>
      </w:pPr>
      <w:r>
        <w:t>Influence as many undergraduates and pupils as is possible and tap into the social mobility element of the offer.</w:t>
      </w:r>
    </w:p>
    <w:p w:rsidR="003E7C89" w:rsidRDefault="003E7C89" w:rsidP="003E7C89">
      <w:pPr>
        <w:pStyle w:val="ListParagraph"/>
        <w:widowControl/>
        <w:numPr>
          <w:ilvl w:val="0"/>
          <w:numId w:val="40"/>
        </w:numPr>
        <w:spacing w:after="160" w:line="259" w:lineRule="auto"/>
        <w:ind w:hanging="11"/>
      </w:pPr>
      <w:r>
        <w:t>Co-locate the Royal Naval brand with a supplier as a top times 100 graduate employer to act as a force multiplier.</w:t>
      </w:r>
    </w:p>
    <w:p w:rsidR="003E7C89" w:rsidRDefault="003E7C89" w:rsidP="003E7C89">
      <w:pPr>
        <w:pStyle w:val="ListParagraph"/>
        <w:widowControl/>
        <w:numPr>
          <w:ilvl w:val="0"/>
          <w:numId w:val="40"/>
        </w:numPr>
        <w:spacing w:after="160" w:line="259" w:lineRule="auto"/>
        <w:ind w:hanging="11"/>
      </w:pPr>
      <w:r>
        <w:t>Provide enriched dialogue opportunity to reach influencers and reduce the candidate’s perception of risk in making an application to join the Royal Navy, thus improving application rates through experiential recruitment activities.</w:t>
      </w:r>
    </w:p>
    <w:p w:rsidR="003E7C89" w:rsidRDefault="003E7C89" w:rsidP="003E7C89">
      <w:pPr>
        <w:pStyle w:val="ListParagraph"/>
        <w:widowControl/>
        <w:numPr>
          <w:ilvl w:val="0"/>
          <w:numId w:val="40"/>
        </w:numPr>
        <w:spacing w:after="160" w:line="259" w:lineRule="auto"/>
        <w:ind w:hanging="11"/>
      </w:pPr>
      <w:r>
        <w:t>Raise awareness of the Royal Navy as a Times Top 100 graduate employer.</w:t>
      </w:r>
    </w:p>
    <w:p w:rsidR="003E7C89" w:rsidRPr="00806D49" w:rsidRDefault="003E7C89" w:rsidP="003E7C89">
      <w:pPr>
        <w:rPr>
          <w:u w:val="single"/>
        </w:rPr>
      </w:pPr>
      <w:r w:rsidRPr="00806D49">
        <w:t>3.</w:t>
      </w:r>
      <w:r w:rsidRPr="00806D49">
        <w:tab/>
      </w:r>
      <w:r w:rsidRPr="00806D49">
        <w:rPr>
          <w:u w:val="single"/>
        </w:rPr>
        <w:t>THE REQUIREMENT</w:t>
      </w:r>
    </w:p>
    <w:p w:rsidR="003E7C89" w:rsidRDefault="003E7C89" w:rsidP="003E7C89">
      <w:r>
        <w:t>The contractor will:</w:t>
      </w:r>
    </w:p>
    <w:p w:rsidR="003E7C89" w:rsidRDefault="003E7C89" w:rsidP="003E7C89">
      <w:pPr>
        <w:ind w:left="709"/>
      </w:pPr>
      <w:r>
        <w:t>a.</w:t>
      </w:r>
      <w:r>
        <w:tab/>
        <w:t>Raise awareness of the Royal Navy as a viable and compelling career option via a variety of suitable advertising channels i.e. social media</w:t>
      </w:r>
    </w:p>
    <w:p w:rsidR="003E7C89" w:rsidRDefault="003E7C89" w:rsidP="003E7C89">
      <w:pPr>
        <w:ind w:left="709"/>
      </w:pPr>
      <w:r>
        <w:t>b.</w:t>
      </w:r>
      <w:r>
        <w:tab/>
        <w:t>Inspire the audience to find out more information, without commitment, from an information-rich website, other online channels like Facebook, or via telephone enquiry.</w:t>
      </w:r>
    </w:p>
    <w:p w:rsidR="003E7C89" w:rsidRDefault="003E7C89" w:rsidP="003E7C89">
      <w:pPr>
        <w:ind w:left="709"/>
      </w:pPr>
      <w:r>
        <w:t>c.</w:t>
      </w:r>
      <w:r>
        <w:tab/>
        <w:t>Co-locate the Royal Navy brand with a top 10 Times 100 graduate employer to act as a force multiplier and facilitate, halo effect during high visibility activity on University campus, through print and online marketing, including co-location of logo and recruiting information on printed material provide by Captain Naval Recruiting and websites.</w:t>
      </w:r>
    </w:p>
    <w:p w:rsidR="003E7C89" w:rsidRDefault="003E7C89" w:rsidP="003E7C89">
      <w:pPr>
        <w:ind w:left="709"/>
      </w:pPr>
      <w:r>
        <w:t>d.</w:t>
      </w:r>
      <w:r>
        <w:tab/>
        <w:t>Provide enriched dialogue opportunity to reach influencers through advocates, who will carry the Royal Navy brand on University campus, provide information and signposting to the Royal Navy website and reduce the candidate’s perception of risk in making an application to join the Royal Navy, thus improving application rates.</w:t>
      </w:r>
    </w:p>
    <w:p w:rsidR="003E7C89" w:rsidRDefault="003E7C89" w:rsidP="003E7C89">
      <w:pPr>
        <w:ind w:left="709"/>
      </w:pPr>
      <w:r>
        <w:t>e.</w:t>
      </w:r>
      <w:r>
        <w:tab/>
        <w:t>Facilitate experiential recruitment and influencing activities such as STEM careers events, conferences and teacher and student facing events.</w:t>
      </w:r>
    </w:p>
    <w:p w:rsidR="003E7C89" w:rsidRDefault="003E7C89" w:rsidP="003E7C89">
      <w:pPr>
        <w:ind w:left="709"/>
      </w:pPr>
      <w:r>
        <w:t>f.</w:t>
      </w:r>
      <w:r>
        <w:tab/>
        <w:t>Raise awareness of the Royal Navy as a Times Top 100 graduate employer through organizations ‘brand halo’, existing large campus presence and appeal to diverse audiences.</w:t>
      </w:r>
    </w:p>
    <w:p w:rsidR="003E7C89" w:rsidRDefault="003E7C89" w:rsidP="003E7C89">
      <w:pPr>
        <w:ind w:left="709"/>
      </w:pPr>
      <w:r>
        <w:t>g.</w:t>
      </w:r>
      <w:r>
        <w:tab/>
        <w:t>Provide advocates to carry the Royal Navy branding and associated recruiting information onto University Campuses.</w:t>
      </w:r>
    </w:p>
    <w:p w:rsidR="003E7C89" w:rsidRDefault="003E7C89" w:rsidP="003E7C89">
      <w:pPr>
        <w:ind w:left="709"/>
      </w:pPr>
      <w:r>
        <w:t>h.</w:t>
      </w:r>
      <w:r>
        <w:tab/>
        <w:t>Provide a report of the results/feedback after every event.</w:t>
      </w:r>
    </w:p>
    <w:p w:rsidR="003E7C89" w:rsidRDefault="003E7C89" w:rsidP="003E7C89">
      <w:r>
        <w:t>4.</w:t>
      </w:r>
      <w:r>
        <w:tab/>
      </w:r>
      <w:r>
        <w:rPr>
          <w:u w:val="single"/>
        </w:rPr>
        <w:t>DURATION</w:t>
      </w:r>
    </w:p>
    <w:p w:rsidR="003E7C89" w:rsidRPr="00806D49" w:rsidRDefault="003E7C89" w:rsidP="003E7C89">
      <w:r>
        <w:t>The duration of the contract shall be 12 months from award with an option to extend for a further 12 months if required and invoked by the Authority.</w:t>
      </w:r>
    </w:p>
    <w:p w:rsidR="003E7C89" w:rsidRDefault="003E7C89" w:rsidP="003E7C89"/>
    <w:p w:rsidR="00105F48" w:rsidRPr="00105F48" w:rsidRDefault="00105F48" w:rsidP="00105F48">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sectPr w:rsidR="00615945" w:rsidSect="0038447A">
          <w:headerReference w:type="default" r:id="rId43"/>
          <w:footerReference w:type="default" r:id="rId44"/>
          <w:pgSz w:w="11906" w:h="16838"/>
          <w:pgMar w:top="1440" w:right="1440" w:bottom="1440" w:left="1440" w:header="567" w:footer="567" w:gutter="0"/>
          <w:cols w:space="286"/>
          <w:docGrid w:linePitch="360"/>
        </w:sectPr>
      </w:pPr>
    </w:p>
    <w:p w:rsidR="00827238" w:rsidRDefault="00827238"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3E7C89" w:rsidRDefault="003E7C89"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6"/>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F527E5" w:rsidRPr="00F527E5" w:rsidRDefault="00F527E5" w:rsidP="00F527E5">
      <w:pPr>
        <w:spacing w:after="0"/>
        <w:rPr>
          <w:rFonts w:ascii="Arial" w:eastAsia="Calibri" w:hAnsi="Arial" w:cs="Arial"/>
          <w:color w:val="FF0000"/>
          <w:sz w:val="17"/>
          <w:szCs w:val="17"/>
        </w:rPr>
      </w:pPr>
      <w:bookmarkStart w:id="104"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rsidR="00F527E5" w:rsidRPr="00F527E5" w:rsidRDefault="00F527E5" w:rsidP="00F527E5">
      <w:pPr>
        <w:spacing w:after="0"/>
        <w:rPr>
          <w:rFonts w:ascii="Arial" w:eastAsia="Calibri" w:hAnsi="Arial" w:cs="Arial"/>
          <w:sz w:val="17"/>
          <w:szCs w:val="17"/>
        </w:rPr>
      </w:pPr>
      <w:bookmarkStart w:id="105"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105"/>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104"/>
    <w:p w:rsidR="00615945" w:rsidRDefault="0061594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Pr="00615945" w:rsidRDefault="00F527E5" w:rsidP="00615945">
      <w:pPr>
        <w:spacing w:before="1" w:after="0" w:line="240" w:lineRule="exact"/>
        <w:rPr>
          <w:sz w:val="24"/>
          <w:szCs w:val="24"/>
        </w:rPr>
      </w:pP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7"/>
          <w:footerReference w:type="default" r:id="rId48"/>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F527E5" w:rsidRPr="00615945" w:rsidRDefault="00F527E5" w:rsidP="00F527E5">
      <w:pPr>
        <w:spacing w:before="9" w:after="0" w:line="110" w:lineRule="exact"/>
        <w:rPr>
          <w:sz w:val="11"/>
          <w:szCs w:val="11"/>
        </w:rPr>
      </w:pPr>
    </w:p>
    <w:p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F527E5" w:rsidRPr="00615945" w:rsidRDefault="00F527E5" w:rsidP="00F527E5">
      <w:pPr>
        <w:spacing w:before="1" w:after="0" w:line="240" w:lineRule="exact"/>
        <w:rPr>
          <w:sz w:val="24"/>
          <w:szCs w:val="24"/>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F527E5" w:rsidRDefault="00F527E5" w:rsidP="00192736">
      <w:pPr>
        <w:spacing w:after="0" w:line="240" w:lineRule="auto"/>
        <w:ind w:left="737" w:right="-20"/>
        <w:rPr>
          <w:rFonts w:ascii="Arial" w:eastAsia="Arial" w:hAnsi="Arial" w:cs="Arial"/>
          <w:spacing w:val="-1"/>
          <w:sz w:val="17"/>
          <w:szCs w:val="17"/>
        </w:rPr>
      </w:pPr>
    </w:p>
    <w:p w:rsidR="00805E5A" w:rsidRPr="00805E5A" w:rsidRDefault="00805E5A" w:rsidP="00805E5A">
      <w:pPr>
        <w:widowControl/>
        <w:autoSpaceDE w:val="0"/>
        <w:autoSpaceDN w:val="0"/>
        <w:spacing w:after="0" w:line="240" w:lineRule="auto"/>
        <w:rPr>
          <w:rFonts w:ascii="Calibri" w:eastAsia="Times New Roman" w:hAnsi="Calibri" w:cs="Times New Roman"/>
          <w:lang w:val="en-GB" w:eastAsia="en-GB"/>
        </w:rPr>
      </w:pPr>
      <w:r w:rsidRPr="00805E5A">
        <w:rPr>
          <w:rFonts w:ascii="Arial" w:eastAsia="Times New Roman" w:hAnsi="Arial" w:cs="Arial"/>
          <w:sz w:val="20"/>
          <w:szCs w:val="20"/>
          <w:lang w:val="en-GB" w:eastAsia="en-GB"/>
        </w:rPr>
        <w:t xml:space="preserve"> </w:t>
      </w:r>
    </w:p>
    <w:p w:rsidR="00805E5A" w:rsidRPr="00805E5A" w:rsidRDefault="00805E5A" w:rsidP="00805E5A">
      <w:pPr>
        <w:widowControl/>
        <w:autoSpaceDE w:val="0"/>
        <w:autoSpaceDN w:val="0"/>
        <w:spacing w:before="40" w:after="40" w:line="240" w:lineRule="auto"/>
        <w:rPr>
          <w:rFonts w:ascii="Calibri" w:eastAsia="Times New Roman" w:hAnsi="Calibri" w:cs="Times New Roman"/>
          <w:lang w:val="en-GB" w:eastAsia="en-GB"/>
        </w:rPr>
      </w:pPr>
      <w:r w:rsidRPr="00805E5A">
        <w:rPr>
          <w:rFonts w:ascii="Times New Roman" w:eastAsia="Times New Roman" w:hAnsi="Times New Roman" w:cs="Times New Roman"/>
          <w:sz w:val="24"/>
          <w:szCs w:val="24"/>
          <w:lang w:val="en-GB" w:eastAsia="en-GB"/>
        </w:rPr>
        <w:t xml:space="preserve">If the authority requires the Contractor to continue to deliver the Services after the Initial Term expiry date, the Authority shall give the Contractor no less than </w:t>
      </w:r>
      <w:r>
        <w:rPr>
          <w:rFonts w:ascii="Times New Roman" w:eastAsia="Times New Roman" w:hAnsi="Times New Roman" w:cs="Times New Roman"/>
          <w:sz w:val="24"/>
          <w:szCs w:val="24"/>
          <w:lang w:val="en-GB" w:eastAsia="en-GB"/>
        </w:rPr>
        <w:t>three</w:t>
      </w:r>
      <w:r w:rsidRPr="00805E5A">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3</w:t>
      </w:r>
      <w:r w:rsidRPr="00805E5A">
        <w:rPr>
          <w:rFonts w:ascii="Times New Roman" w:eastAsia="Times New Roman" w:hAnsi="Times New Roman" w:cs="Times New Roman"/>
          <w:sz w:val="24"/>
          <w:szCs w:val="24"/>
          <w:lang w:val="en-GB" w:eastAsia="en-GB"/>
        </w:rPr>
        <w:t>) months prior notice in writing, confirming that the Services are to be provided for an additional period of up to twelve (12) months. The Contract shall then continue the existing terms up to the Final Expiry Date and payment shall be made in accordance with the Firm Prices set out in Schedule 2 (Schedule of Requirements). If the Authority elects to take up less than twelve (12) months of the available Option Period, payment shall be made at a pro-rata rate.</w:t>
      </w:r>
      <w:r w:rsidRPr="00805E5A">
        <w:rPr>
          <w:rFonts w:ascii="Segoe UI" w:eastAsia="Times New Roman" w:hAnsi="Segoe UI" w:cs="Segoe UI"/>
          <w:color w:val="000000"/>
          <w:sz w:val="20"/>
          <w:szCs w:val="20"/>
          <w:lang w:val="en-GB" w:eastAsia="en-GB"/>
        </w:rPr>
        <w:t xml:space="preserve"> </w:t>
      </w:r>
    </w:p>
    <w:p w:rsidR="00805E5A" w:rsidRPr="00805E5A" w:rsidRDefault="00805E5A" w:rsidP="00805E5A">
      <w:pPr>
        <w:widowControl/>
        <w:autoSpaceDE w:val="0"/>
        <w:autoSpaceDN w:val="0"/>
        <w:spacing w:after="0" w:line="240" w:lineRule="auto"/>
        <w:rPr>
          <w:rFonts w:ascii="Calibri" w:eastAsia="Times New Roman" w:hAnsi="Calibri" w:cs="Times New Roman"/>
          <w:lang w:val="en-GB" w:eastAsia="en-GB"/>
        </w:rPr>
      </w:pPr>
      <w:r w:rsidRPr="00805E5A">
        <w:rPr>
          <w:rFonts w:ascii="Segoe UI" w:eastAsia="Times New Roman" w:hAnsi="Segoe UI" w:cs="Segoe UI"/>
          <w:color w:val="4E586A"/>
          <w:sz w:val="16"/>
          <w:szCs w:val="16"/>
          <w:lang w:val="en-GB" w:eastAsia="en-GB"/>
        </w:rPr>
        <w:t> </w:t>
      </w:r>
    </w:p>
    <w:p w:rsidR="00805E5A" w:rsidRPr="00805E5A" w:rsidRDefault="00805E5A" w:rsidP="00805E5A">
      <w:pPr>
        <w:widowControl/>
        <w:autoSpaceDE w:val="0"/>
        <w:autoSpaceDN w:val="0"/>
        <w:spacing w:after="0" w:line="240" w:lineRule="auto"/>
        <w:rPr>
          <w:rFonts w:ascii="Calibri" w:eastAsia="Times New Roman" w:hAnsi="Calibri" w:cs="Times New Roman"/>
          <w:lang w:val="en-GB" w:eastAsia="en-GB"/>
        </w:rPr>
      </w:pPr>
      <w:r w:rsidRPr="00805E5A">
        <w:rPr>
          <w:rFonts w:ascii="Calibri" w:eastAsia="Times New Roman" w:hAnsi="Calibri" w:cs="Times New Roman"/>
          <w:sz w:val="19"/>
          <w:szCs w:val="19"/>
          <w:lang w:val="en-GB" w:eastAsia="en-GB"/>
        </w:rPr>
        <w:t> </w:t>
      </w:r>
    </w:p>
    <w:p w:rsidR="00192736" w:rsidRDefault="00192736" w:rsidP="00192736">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9"/>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805E5A" w:rsidRDefault="00805E5A" w:rsidP="00192736">
      <w:pPr>
        <w:spacing w:after="0" w:line="252" w:lineRule="exact"/>
        <w:ind w:left="113" w:right="-20"/>
        <w:rPr>
          <w:rFonts w:ascii="Arial" w:eastAsia="Arial" w:hAnsi="Arial" w:cs="Arial"/>
          <w:b/>
          <w:bCs/>
        </w:rPr>
      </w:pPr>
    </w:p>
    <w:p w:rsidR="00805E5A" w:rsidRDefault="00805E5A"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106"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107"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8"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9"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0" w:name="Check1"/>
      <w:r w:rsidRPr="008F1A4D">
        <w:rPr>
          <w:rFonts w:ascii="Arial" w:eastAsia="Times New Roman" w:hAnsi="Arial" w:cs="Arial"/>
          <w:sz w:val="20"/>
          <w:szCs w:val="20"/>
          <w:lang w:val="en-GB" w:eastAsia="en-GB"/>
        </w:rPr>
        <w:instrText xml:space="preserve"> FORMCHECKBOX </w:instrText>
      </w:r>
      <w:r w:rsidR="006C7FE7">
        <w:rPr>
          <w:rFonts w:ascii="Arial" w:eastAsia="Times New Roman" w:hAnsi="Arial" w:cs="Arial"/>
          <w:sz w:val="20"/>
          <w:szCs w:val="20"/>
          <w:lang w:val="en-GB" w:eastAsia="en-GB"/>
        </w:rPr>
      </w:r>
      <w:r w:rsidR="006C7FE7">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10"/>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11"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1"/>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6C7FE7">
        <w:rPr>
          <w:rFonts w:ascii="Arial" w:eastAsia="Times New Roman" w:hAnsi="Arial" w:cs="Arial"/>
          <w:sz w:val="20"/>
          <w:szCs w:val="20"/>
          <w:lang w:val="en-GB" w:eastAsia="en-GB"/>
        </w:rPr>
      </w:r>
      <w:r w:rsidR="006C7FE7">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6C7FE7">
        <w:rPr>
          <w:rFonts w:ascii="Arial" w:eastAsia="Times New Roman" w:hAnsi="Arial" w:cs="Arial"/>
          <w:sz w:val="20"/>
          <w:szCs w:val="20"/>
          <w:lang w:val="en-GB" w:eastAsia="en-GB"/>
        </w:rPr>
      </w:r>
      <w:r w:rsidR="006C7FE7">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2"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3"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4"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15"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6C7FE7"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BA3C2FE">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3E3999" w:rsidRDefault="003E3999" w:rsidP="003E3999">
      <w:pPr>
        <w:outlineLvl w:val="0"/>
        <w:rPr>
          <w:rFonts w:ascii="Arial" w:hAnsi="Arial" w:cs="Arial"/>
          <w:sz w:val="20"/>
          <w:szCs w:val="20"/>
        </w:rPr>
      </w:pPr>
      <w:bookmarkStart w:id="116"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1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7"/>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8"/>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9"/>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20"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0"/>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rPr>
          <w:rFonts w:ascii="Arial" w:hAnsi="Arial" w:cs="Arial"/>
          <w:sz w:val="20"/>
          <w:szCs w:val="20"/>
        </w:rPr>
      </w:pPr>
      <w:r>
        <w:rPr>
          <w:rFonts w:ascii="Arial" w:hAnsi="Arial" w:cs="Arial"/>
          <w:sz w:val="20"/>
          <w:szCs w:val="20"/>
        </w:rPr>
        <w:t>Copy to be forwarded to:</w:t>
      </w:r>
    </w:p>
    <w:p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rsidR="003E3999" w:rsidRDefault="003E3999" w:rsidP="003E3999">
      <w:pPr>
        <w:ind w:left="720" w:firstLine="720"/>
        <w:rPr>
          <w:rFonts w:ascii="Arial" w:hAnsi="Arial" w:cs="Arial"/>
          <w:sz w:val="20"/>
          <w:szCs w:val="20"/>
        </w:rPr>
      </w:pPr>
    </w:p>
    <w:p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0"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16"/>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A573FD" w:rsidRDefault="00A573FD"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805E5A" w:rsidRDefault="00805E5A" w:rsidP="00192736">
      <w:pPr>
        <w:spacing w:after="0" w:line="240" w:lineRule="auto"/>
        <w:jc w:val="both"/>
        <w:rPr>
          <w:rFonts w:ascii="Arial" w:eastAsia="Times New Roman" w:hAnsi="Arial" w:cs="Times New Roman"/>
          <w:szCs w:val="20"/>
          <w:lang w:val="en-GB" w:eastAsia="en-GB"/>
        </w:rPr>
      </w:pPr>
    </w:p>
    <w:p w:rsidR="00805E5A" w:rsidRDefault="00805E5A"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485084" w:rsidRDefault="00963CD1" w:rsidP="00963CD1">
      <w:pPr>
        <w:tabs>
          <w:tab w:val="num" w:pos="680"/>
        </w:tabs>
        <w:spacing w:before="100" w:beforeAutospacing="1" w:after="100" w:afterAutospacing="1" w:line="240" w:lineRule="auto"/>
        <w:ind w:left="680" w:hanging="680"/>
        <w:jc w:val="right"/>
        <w:rPr>
          <w:rFonts w:ascii="Arial" w:hAnsi="Arial" w:cs="Arial"/>
          <w:noProof/>
        </w:rPr>
      </w:pPr>
      <w:r>
        <w:rPr>
          <w:rFonts w:ascii="Arial" w:eastAsia="Times New Roman" w:hAnsi="Arial" w:cs="Arial"/>
          <w:color w:val="000000"/>
          <w:sz w:val="24"/>
          <w:szCs w:val="24"/>
          <w:lang w:eastAsia="en-GB"/>
        </w:rPr>
        <w:t xml:space="preserve">                                                                               </w:t>
      </w:r>
      <w:r w:rsidRPr="00963CD1">
        <w:rPr>
          <w:rFonts w:ascii="Arial" w:hAnsi="Arial" w:cs="Arial"/>
          <w:noProof/>
        </w:rPr>
        <w:t xml:space="preserve">Our Reference: </w:t>
      </w:r>
      <w:r w:rsidR="00F60EF9" w:rsidRPr="00485084">
        <w:rPr>
          <w:rFonts w:ascii="Arial" w:eastAsia="Arial" w:hAnsi="Arial" w:cs="Arial"/>
          <w:bCs/>
        </w:rPr>
        <w:t>7000</w:t>
      </w:r>
      <w:r w:rsidR="003E7C89" w:rsidRPr="00485084">
        <w:rPr>
          <w:rFonts w:ascii="Arial" w:eastAsia="Arial" w:hAnsi="Arial" w:cs="Arial"/>
          <w:bCs/>
        </w:rPr>
        <w:t>31438</w:t>
      </w:r>
    </w:p>
    <w:p w:rsidR="00963CD1" w:rsidRPr="00485084"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485084">
        <w:rPr>
          <w:rFonts w:ascii="Arial" w:eastAsia="Times New Roman" w:hAnsi="Arial" w:cs="Arial"/>
          <w:lang w:eastAsia="en-GB"/>
        </w:rPr>
        <w:t xml:space="preserve"> </w:t>
      </w:r>
      <w:r w:rsidR="00BB384D">
        <w:rPr>
          <w:rFonts w:ascii="Arial" w:eastAsia="Times New Roman" w:hAnsi="Arial" w:cs="Arial"/>
          <w:lang w:eastAsia="en-GB"/>
        </w:rPr>
        <w:t>10</w:t>
      </w:r>
      <w:r w:rsidR="003E7C89" w:rsidRPr="00485084">
        <w:rPr>
          <w:rFonts w:ascii="Arial" w:eastAsia="Times New Roman" w:hAnsi="Arial" w:cs="Arial"/>
          <w:lang w:eastAsia="en-GB"/>
        </w:rPr>
        <w:t xml:space="preserve"> December </w:t>
      </w:r>
      <w:r w:rsidRPr="00485084">
        <w:rPr>
          <w:rFonts w:ascii="Arial" w:eastAsia="Times New Roman" w:hAnsi="Arial" w:cs="Arial"/>
          <w:lang w:eastAsia="en-GB"/>
        </w:rPr>
        <w:t>201</w:t>
      </w:r>
      <w:r w:rsidR="00F60EF9" w:rsidRPr="00485084">
        <w:rPr>
          <w:rFonts w:ascii="Arial" w:eastAsia="Times New Roman" w:hAnsi="Arial" w:cs="Arial"/>
          <w:lang w:eastAsia="en-GB"/>
        </w:rPr>
        <w:t>9</w:t>
      </w:r>
    </w:p>
    <w:p w:rsidR="00963CD1" w:rsidRPr="00485084" w:rsidRDefault="00963CD1" w:rsidP="00963CD1">
      <w:pPr>
        <w:pStyle w:val="NormalWeb"/>
        <w:rPr>
          <w:rFonts w:ascii="Arial" w:hAnsi="Arial" w:cs="Arial"/>
          <w:sz w:val="22"/>
          <w:szCs w:val="22"/>
        </w:rPr>
      </w:pPr>
      <w:r w:rsidRPr="00485084">
        <w:rPr>
          <w:rFonts w:ascii="Arial" w:hAnsi="Arial" w:cs="Arial"/>
          <w:sz w:val="22"/>
          <w:szCs w:val="22"/>
        </w:rPr>
        <w:t>Dear Sir or Madam,</w:t>
      </w:r>
    </w:p>
    <w:p w:rsidR="00963CD1" w:rsidRPr="00485084" w:rsidRDefault="00963CD1" w:rsidP="00963CD1">
      <w:pPr>
        <w:pStyle w:val="NormalWeb"/>
        <w:numPr>
          <w:ilvl w:val="0"/>
          <w:numId w:val="33"/>
        </w:numPr>
        <w:spacing w:before="120" w:beforeAutospacing="0" w:after="120" w:afterAutospacing="0"/>
        <w:ind w:left="0" w:firstLine="0"/>
        <w:rPr>
          <w:rFonts w:ascii="Arial" w:hAnsi="Arial" w:cs="Arial"/>
          <w:sz w:val="22"/>
          <w:szCs w:val="22"/>
        </w:rPr>
      </w:pPr>
      <w:r w:rsidRPr="00485084">
        <w:rPr>
          <w:rFonts w:ascii="Arial" w:hAnsi="Arial" w:cs="Arial"/>
          <w:sz w:val="22"/>
          <w:szCs w:val="22"/>
        </w:rPr>
        <w:t xml:space="preserve">Thank you for your interest in the </w:t>
      </w:r>
      <w:r w:rsidR="003E7C89" w:rsidRPr="00485084">
        <w:rPr>
          <w:rFonts w:ascii="Arial" w:hAnsi="Arial" w:cs="Arial"/>
          <w:sz w:val="22"/>
          <w:szCs w:val="22"/>
        </w:rPr>
        <w:t xml:space="preserve">Provision of </w:t>
      </w:r>
      <w:bookmarkStart w:id="121" w:name="_Hlk26435379"/>
      <w:r w:rsidR="003E7C89" w:rsidRPr="00485084">
        <w:rPr>
          <w:rFonts w:ascii="Arial" w:hAnsi="Arial" w:cs="Arial"/>
          <w:sz w:val="22"/>
          <w:szCs w:val="22"/>
        </w:rPr>
        <w:t xml:space="preserve">Support and Co-Location </w:t>
      </w:r>
      <w:r w:rsidR="00796C9F" w:rsidRPr="00485084">
        <w:rPr>
          <w:rFonts w:ascii="Arial" w:hAnsi="Arial" w:cs="Arial"/>
          <w:sz w:val="22"/>
          <w:szCs w:val="22"/>
        </w:rPr>
        <w:t>t</w:t>
      </w:r>
      <w:r w:rsidR="003E7C89" w:rsidRPr="00485084">
        <w:rPr>
          <w:rFonts w:ascii="Arial" w:hAnsi="Arial" w:cs="Arial"/>
          <w:sz w:val="22"/>
          <w:szCs w:val="22"/>
        </w:rPr>
        <w:t>o Increase Awareness of Royal Navy Brand within UK Education Sector</w:t>
      </w:r>
      <w:r w:rsidRPr="00485084">
        <w:rPr>
          <w:rFonts w:ascii="Arial" w:hAnsi="Arial" w:cs="Arial"/>
          <w:sz w:val="22"/>
          <w:szCs w:val="22"/>
        </w:rPr>
        <w:t>.</w:t>
      </w:r>
    </w:p>
    <w:bookmarkEnd w:id="121"/>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rsidR="00963CD1" w:rsidRPr="00485084" w:rsidRDefault="003E7C89" w:rsidP="00963CD1">
      <w:pPr>
        <w:tabs>
          <w:tab w:val="num" w:pos="680"/>
        </w:tabs>
        <w:spacing w:after="0" w:line="240" w:lineRule="auto"/>
        <w:rPr>
          <w:rFonts w:ascii="Arial" w:eastAsia="Times New Roman" w:hAnsi="Arial" w:cs="Arial"/>
          <w:lang w:eastAsia="en-GB"/>
        </w:rPr>
      </w:pPr>
      <w:r w:rsidRPr="00485084">
        <w:rPr>
          <w:rFonts w:ascii="Arial" w:eastAsia="Times New Roman" w:hAnsi="Arial" w:cs="Arial"/>
          <w:lang w:eastAsia="en-GB"/>
        </w:rPr>
        <w:t>Diane McConville</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3E7C89" w:rsidRDefault="003E7C89" w:rsidP="000F30E6">
      <w:pPr>
        <w:widowControl/>
        <w:tabs>
          <w:tab w:val="left" w:pos="720"/>
        </w:tabs>
        <w:spacing w:before="120" w:after="120" w:line="240" w:lineRule="auto"/>
        <w:rPr>
          <w:rFonts w:ascii="Arial" w:eastAsia="Times New Roman" w:hAnsi="Arial" w:cs="Arial"/>
          <w:b/>
          <w:u w:val="single"/>
          <w:lang w:val="en-GB" w:eastAsia="ko-KR"/>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rsidR="000F30E6" w:rsidRPr="00485084" w:rsidRDefault="000F30E6" w:rsidP="003E7C89">
      <w:pPr>
        <w:pStyle w:val="NormalWeb"/>
        <w:numPr>
          <w:ilvl w:val="0"/>
          <w:numId w:val="33"/>
        </w:numPr>
        <w:spacing w:before="120" w:beforeAutospacing="0" w:after="120" w:afterAutospacing="0"/>
        <w:rPr>
          <w:rFonts w:ascii="Arial" w:hAnsi="Arial" w:cs="Arial"/>
          <w:sz w:val="22"/>
          <w:szCs w:val="22"/>
        </w:rPr>
      </w:pPr>
      <w:r w:rsidRPr="00363404">
        <w:rPr>
          <w:rFonts w:ascii="Arial" w:hAnsi="Arial" w:cs="Arial"/>
          <w:b/>
          <w:lang w:val="en-GB" w:eastAsia="ko-KR"/>
        </w:rPr>
        <w:t>Contract Title</w:t>
      </w:r>
      <w:r w:rsidRPr="00485084">
        <w:rPr>
          <w:rFonts w:ascii="Arial" w:hAnsi="Arial" w:cs="Arial"/>
          <w:b/>
          <w:lang w:val="en-GB" w:eastAsia="ko-KR"/>
        </w:rPr>
        <w:t xml:space="preserve">: </w:t>
      </w:r>
      <w:r w:rsidRPr="00485084">
        <w:rPr>
          <w:rFonts w:ascii="Arial" w:hAnsi="Arial" w:cs="Arial"/>
          <w:lang w:val="en-GB" w:eastAsia="ko-KR"/>
        </w:rPr>
        <w:t xml:space="preserve">Provision of </w:t>
      </w:r>
      <w:r w:rsidR="003E7C89" w:rsidRPr="00485084">
        <w:rPr>
          <w:rFonts w:ascii="Arial" w:hAnsi="Arial" w:cs="Arial"/>
          <w:sz w:val="22"/>
          <w:szCs w:val="22"/>
        </w:rPr>
        <w:t xml:space="preserve">Support and Co-Location </w:t>
      </w:r>
      <w:r w:rsidR="00796C9F" w:rsidRPr="00485084">
        <w:rPr>
          <w:rFonts w:ascii="Arial" w:hAnsi="Arial" w:cs="Arial"/>
          <w:sz w:val="22"/>
          <w:szCs w:val="22"/>
        </w:rPr>
        <w:t>t</w:t>
      </w:r>
      <w:r w:rsidR="003E7C89" w:rsidRPr="00485084">
        <w:rPr>
          <w:rFonts w:ascii="Arial" w:hAnsi="Arial" w:cs="Arial"/>
          <w:sz w:val="22"/>
          <w:szCs w:val="22"/>
        </w:rPr>
        <w:t>o Increase Awareness of Royal Navy Brand within UK Education Sector.</w:t>
      </w:r>
    </w:p>
    <w:p w:rsidR="000F30E6" w:rsidRPr="0048508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485084">
        <w:rPr>
          <w:rFonts w:ascii="Arial" w:eastAsia="Times New Roman" w:hAnsi="Arial" w:cs="Arial"/>
          <w:b/>
          <w:lang w:val="en-GB" w:eastAsia="ko-KR"/>
        </w:rPr>
        <w:t xml:space="preserve">Contract Number: </w:t>
      </w:r>
      <w:bookmarkStart w:id="122" w:name="_Hlk97808"/>
      <w:r w:rsidR="00F60EF9" w:rsidRPr="00485084">
        <w:rPr>
          <w:rFonts w:ascii="Arial" w:eastAsia="Arial" w:hAnsi="Arial" w:cs="Arial"/>
          <w:bCs/>
        </w:rPr>
        <w:t>7000</w:t>
      </w:r>
      <w:r w:rsidR="003E7C89" w:rsidRPr="00485084">
        <w:rPr>
          <w:rFonts w:ascii="Arial" w:eastAsia="Arial" w:hAnsi="Arial" w:cs="Arial"/>
          <w:bCs/>
        </w:rPr>
        <w:t>31438</w:t>
      </w:r>
      <w:bookmarkEnd w:id="122"/>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lastRenderedPageBreak/>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w:t>
      </w:r>
      <w:r w:rsidRPr="00363404">
        <w:rPr>
          <w:rFonts w:ascii="Arial" w:eastAsia="Times New Roman" w:hAnsi="Arial" w:cs="Arial"/>
          <w:lang w:val="en-GB" w:eastAsia="ko-KR"/>
        </w:rPr>
        <w:lastRenderedPageBreak/>
        <w:t>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1"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2"/>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6B55FC" w:rsidRDefault="006C7FE7"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3AF701E9">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Affix</w:t>
                    </w:r>
                  </w:p>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Stamp</w:t>
                    </w:r>
                  </w:p>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6C7FE7" w:rsidRDefault="006C7FE7" w:rsidP="006B55FC">
                    <w:pPr>
                      <w:spacing w:after="0" w:line="240" w:lineRule="auto"/>
                      <w:rPr>
                        <w:rFonts w:ascii="Arial" w:hAnsi="Arial" w:cs="Arial"/>
                      </w:rPr>
                    </w:pPr>
                    <w:r>
                      <w:rPr>
                        <w:rFonts w:ascii="Arial" w:hAnsi="Arial" w:cs="Arial"/>
                      </w:rPr>
                      <w:t>THE TENDER BOARD</w:t>
                    </w:r>
                  </w:p>
                  <w:p w:rsidR="006C7FE7" w:rsidRDefault="006C7FE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6C7FE7" w:rsidRDefault="006C7FE7" w:rsidP="006B55FC">
                    <w:pPr>
                      <w:spacing w:after="0" w:line="240" w:lineRule="auto"/>
                      <w:rPr>
                        <w:rFonts w:ascii="Arial" w:hAnsi="Arial" w:cs="Arial"/>
                      </w:rPr>
                    </w:pPr>
                    <w:r>
                      <w:rPr>
                        <w:rFonts w:ascii="Arial" w:hAnsi="Arial" w:cs="Arial"/>
                      </w:rPr>
                      <w:t>Commands &amp; Centre Navy</w:t>
                    </w:r>
                  </w:p>
                  <w:p w:rsidR="006C7FE7" w:rsidRDefault="006C7FE7" w:rsidP="006B55FC">
                    <w:pPr>
                      <w:spacing w:after="0" w:line="240" w:lineRule="auto"/>
                      <w:rPr>
                        <w:rFonts w:ascii="Arial" w:hAnsi="Arial" w:cs="Arial"/>
                      </w:rPr>
                    </w:pPr>
                    <w:r>
                      <w:rPr>
                        <w:rFonts w:ascii="Arial" w:hAnsi="Arial" w:cs="Arial"/>
                      </w:rPr>
                      <w:t>Room 301</w:t>
                    </w:r>
                  </w:p>
                  <w:p w:rsidR="006C7FE7" w:rsidRDefault="006C7FE7"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6C7FE7" w:rsidRDefault="006C7FE7" w:rsidP="006B55FC">
                    <w:pPr>
                      <w:spacing w:after="0" w:line="240" w:lineRule="auto"/>
                      <w:rPr>
                        <w:rFonts w:ascii="Arial" w:hAnsi="Arial" w:cs="Arial"/>
                      </w:rPr>
                    </w:pPr>
                    <w:r>
                      <w:rPr>
                        <w:rFonts w:ascii="Arial" w:hAnsi="Arial" w:cs="Arial"/>
                      </w:rPr>
                      <w:t>HM Naval Base</w:t>
                    </w:r>
                  </w:p>
                  <w:p w:rsidR="006C7FE7" w:rsidRDefault="006C7FE7"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6C7FE7" w:rsidRPr="00C10902" w:rsidRDefault="006C7FE7" w:rsidP="006B55FC">
                    <w:pPr>
                      <w:rPr>
                        <w:rFonts w:ascii="Arial" w:hAnsi="Arial" w:cs="Arial"/>
                        <w:b/>
                      </w:rPr>
                    </w:pPr>
                    <w:r w:rsidRPr="00C10902">
                      <w:rPr>
                        <w:rFonts w:ascii="Arial" w:hAnsi="Arial" w:cs="Arial"/>
                        <w:b/>
                      </w:rPr>
                      <w:t>(Postal Point 73a)</w:t>
                    </w:r>
                  </w:p>
                  <w:p w:rsidR="006C7FE7" w:rsidRDefault="006C7FE7" w:rsidP="006B55FC">
                    <w:pPr>
                      <w:rPr>
                        <w:rFonts w:ascii="Arial" w:hAnsi="Arial" w:cs="Arial"/>
                      </w:rPr>
                    </w:pPr>
                  </w:p>
                  <w:p w:rsidR="006C7FE7" w:rsidRPr="00306C10" w:rsidRDefault="006C7FE7"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6C7FE7" w:rsidRPr="00485084" w:rsidRDefault="006C7FE7" w:rsidP="00F60EF9">
                    <w:pPr>
                      <w:spacing w:after="0" w:line="240" w:lineRule="auto"/>
                      <w:rPr>
                        <w:rFonts w:ascii="Arial" w:hAnsi="Arial" w:cs="Arial"/>
                        <w:b/>
                        <w:sz w:val="20"/>
                        <w:szCs w:val="20"/>
                      </w:rPr>
                    </w:pPr>
                    <w:r w:rsidRPr="00485084">
                      <w:rPr>
                        <w:rFonts w:ascii="Arial" w:hAnsi="Arial" w:cs="Arial"/>
                        <w:b/>
                        <w:sz w:val="20"/>
                        <w:szCs w:val="20"/>
                      </w:rPr>
                      <w:t xml:space="preserve">Tender No: </w:t>
                    </w:r>
                    <w:r w:rsidRPr="00485084">
                      <w:rPr>
                        <w:rFonts w:ascii="Arial" w:hAnsi="Arial" w:cs="Arial"/>
                        <w:b/>
                        <w:bCs/>
                        <w:sz w:val="20"/>
                        <w:szCs w:val="20"/>
                      </w:rPr>
                      <w:t>700031438</w:t>
                    </w:r>
                  </w:p>
                  <w:p w:rsidR="006C7FE7" w:rsidRPr="00485084" w:rsidRDefault="006C7FE7" w:rsidP="00F60EF9">
                    <w:pPr>
                      <w:spacing w:after="0" w:line="240" w:lineRule="auto"/>
                      <w:rPr>
                        <w:rFonts w:ascii="Arial" w:hAnsi="Arial" w:cs="Arial"/>
                        <w:b/>
                        <w:sz w:val="20"/>
                        <w:szCs w:val="20"/>
                      </w:rPr>
                    </w:pPr>
                    <w:r w:rsidRPr="00485084">
                      <w:rPr>
                        <w:rFonts w:ascii="Arial" w:hAnsi="Arial" w:cs="Arial"/>
                        <w:b/>
                        <w:sz w:val="20"/>
                        <w:szCs w:val="20"/>
                      </w:rPr>
                      <w:t>Due: 11:00 Monday 20 January 2020</w:t>
                    </w:r>
                  </w:p>
                  <w:p w:rsidR="006C7FE7" w:rsidRPr="00CD65A8" w:rsidRDefault="006C7FE7"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rsidR="006C7FE7" w:rsidRPr="003A4DBF" w:rsidRDefault="006C7FE7" w:rsidP="006B55FC">
                    <w:pPr>
                      <w:rPr>
                        <w:rFonts w:ascii="Arial" w:hAnsi="Arial" w:cs="Arial"/>
                        <w:sz w:val="20"/>
                        <w:szCs w:val="20"/>
                        <w:vertAlign w:val="subscript"/>
                      </w:rPr>
                    </w:pPr>
                    <w:r>
                      <w:rPr>
                        <w:rFonts w:ascii="Arial" w:hAnsi="Arial" w:cs="Arial"/>
                        <w:sz w:val="20"/>
                        <w:szCs w:val="20"/>
                        <w:vertAlign w:val="subscript"/>
                      </w:rPr>
                      <w:t>DEFFORM 28</w:t>
                    </w:r>
                  </w:p>
                  <w:p w:rsidR="006C7FE7" w:rsidRPr="003A4DBF" w:rsidRDefault="006C7FE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rsidR="006C7FE7" w:rsidRPr="00306C10" w:rsidRDefault="006C7FE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5EDE21AC">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Affix</w:t>
                    </w:r>
                  </w:p>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Stamp</w:t>
                    </w:r>
                  </w:p>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6C7FE7" w:rsidRDefault="006C7FE7" w:rsidP="006B55FC">
                    <w:pPr>
                      <w:spacing w:after="0" w:line="240" w:lineRule="auto"/>
                      <w:rPr>
                        <w:rFonts w:ascii="Arial" w:hAnsi="Arial" w:cs="Arial"/>
                      </w:rPr>
                    </w:pPr>
                    <w:r>
                      <w:rPr>
                        <w:rFonts w:ascii="Arial" w:hAnsi="Arial" w:cs="Arial"/>
                      </w:rPr>
                      <w:t>THE TENDER BOARD</w:t>
                    </w:r>
                  </w:p>
                  <w:p w:rsidR="006C7FE7" w:rsidRDefault="006C7FE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6C7FE7" w:rsidRDefault="006C7FE7" w:rsidP="006B55FC">
                    <w:pPr>
                      <w:spacing w:after="0" w:line="240" w:lineRule="auto"/>
                      <w:rPr>
                        <w:rFonts w:ascii="Arial" w:hAnsi="Arial" w:cs="Arial"/>
                      </w:rPr>
                    </w:pPr>
                    <w:r>
                      <w:rPr>
                        <w:rFonts w:ascii="Arial" w:hAnsi="Arial" w:cs="Arial"/>
                      </w:rPr>
                      <w:t>Commands &amp; Centre Navy</w:t>
                    </w:r>
                  </w:p>
                  <w:p w:rsidR="006C7FE7" w:rsidRDefault="006C7FE7" w:rsidP="006B55FC">
                    <w:pPr>
                      <w:spacing w:after="0" w:line="240" w:lineRule="auto"/>
                      <w:rPr>
                        <w:rFonts w:ascii="Arial" w:hAnsi="Arial" w:cs="Arial"/>
                      </w:rPr>
                    </w:pPr>
                    <w:r>
                      <w:rPr>
                        <w:rFonts w:ascii="Arial" w:hAnsi="Arial" w:cs="Arial"/>
                      </w:rPr>
                      <w:t>Room 301</w:t>
                    </w:r>
                  </w:p>
                  <w:p w:rsidR="006C7FE7" w:rsidRDefault="006C7FE7"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6C7FE7" w:rsidRDefault="006C7FE7" w:rsidP="006B55FC">
                    <w:pPr>
                      <w:spacing w:after="0" w:line="240" w:lineRule="auto"/>
                      <w:rPr>
                        <w:rFonts w:ascii="Arial" w:hAnsi="Arial" w:cs="Arial"/>
                      </w:rPr>
                    </w:pPr>
                    <w:r>
                      <w:rPr>
                        <w:rFonts w:ascii="Arial" w:hAnsi="Arial" w:cs="Arial"/>
                      </w:rPr>
                      <w:t>HM Naval Base</w:t>
                    </w:r>
                  </w:p>
                  <w:p w:rsidR="006C7FE7" w:rsidRDefault="006C7FE7"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6C7FE7" w:rsidRPr="00C10902" w:rsidRDefault="006C7FE7" w:rsidP="006B55FC">
                    <w:pPr>
                      <w:rPr>
                        <w:rFonts w:ascii="Arial" w:hAnsi="Arial" w:cs="Arial"/>
                        <w:b/>
                      </w:rPr>
                    </w:pPr>
                    <w:r w:rsidRPr="00C10902">
                      <w:rPr>
                        <w:rFonts w:ascii="Arial" w:hAnsi="Arial" w:cs="Arial"/>
                        <w:b/>
                      </w:rPr>
                      <w:t>(Postal Point 73a)</w:t>
                    </w:r>
                  </w:p>
                  <w:p w:rsidR="006C7FE7" w:rsidRDefault="006C7FE7" w:rsidP="006B55FC">
                    <w:pPr>
                      <w:rPr>
                        <w:rFonts w:ascii="Arial" w:hAnsi="Arial" w:cs="Arial"/>
                      </w:rPr>
                    </w:pPr>
                  </w:p>
                  <w:p w:rsidR="006C7FE7" w:rsidRPr="00306C10" w:rsidRDefault="006C7FE7"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6C7FE7" w:rsidRPr="00485084" w:rsidRDefault="006C7FE7" w:rsidP="00F60EF9">
                    <w:pPr>
                      <w:spacing w:after="0" w:line="240" w:lineRule="auto"/>
                      <w:rPr>
                        <w:rFonts w:ascii="Arial" w:hAnsi="Arial" w:cs="Arial"/>
                        <w:b/>
                        <w:sz w:val="20"/>
                        <w:szCs w:val="20"/>
                      </w:rPr>
                    </w:pPr>
                    <w:r w:rsidRPr="00E77520">
                      <w:rPr>
                        <w:rFonts w:ascii="Arial" w:hAnsi="Arial" w:cs="Arial"/>
                        <w:b/>
                        <w:sz w:val="20"/>
                        <w:szCs w:val="20"/>
                      </w:rPr>
                      <w:t>Tend</w:t>
                    </w:r>
                    <w:r w:rsidRPr="00485084">
                      <w:rPr>
                        <w:rFonts w:ascii="Arial" w:hAnsi="Arial" w:cs="Arial"/>
                        <w:b/>
                        <w:sz w:val="20"/>
                        <w:szCs w:val="20"/>
                      </w:rPr>
                      <w:t xml:space="preserve">er No: </w:t>
                    </w:r>
                    <w:r w:rsidRPr="00485084">
                      <w:rPr>
                        <w:rFonts w:ascii="Arial" w:hAnsi="Arial" w:cs="Arial"/>
                        <w:b/>
                        <w:bCs/>
                        <w:sz w:val="20"/>
                        <w:szCs w:val="20"/>
                      </w:rPr>
                      <w:t>700031438</w:t>
                    </w:r>
                  </w:p>
                  <w:p w:rsidR="006C7FE7" w:rsidRPr="00485084" w:rsidRDefault="006C7FE7" w:rsidP="00F60EF9">
                    <w:pPr>
                      <w:spacing w:after="0" w:line="240" w:lineRule="auto"/>
                      <w:rPr>
                        <w:rFonts w:ascii="Arial" w:hAnsi="Arial" w:cs="Arial"/>
                        <w:b/>
                        <w:sz w:val="20"/>
                        <w:szCs w:val="20"/>
                      </w:rPr>
                    </w:pPr>
                    <w:r w:rsidRPr="00485084">
                      <w:rPr>
                        <w:rFonts w:ascii="Arial" w:hAnsi="Arial" w:cs="Arial"/>
                        <w:b/>
                        <w:sz w:val="20"/>
                        <w:szCs w:val="20"/>
                      </w:rPr>
                      <w:t>Due: 11:00 Monday 20 January 2020</w:t>
                    </w:r>
                  </w:p>
                  <w:p w:rsidR="006C7FE7" w:rsidRPr="00363FA2" w:rsidRDefault="006C7FE7"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6C7FE7" w:rsidRPr="003A4DBF" w:rsidRDefault="006C7FE7" w:rsidP="006B55FC">
                    <w:pPr>
                      <w:rPr>
                        <w:rFonts w:ascii="Arial" w:hAnsi="Arial" w:cs="Arial"/>
                        <w:sz w:val="20"/>
                        <w:szCs w:val="20"/>
                        <w:vertAlign w:val="subscript"/>
                      </w:rPr>
                    </w:pPr>
                    <w:r>
                      <w:rPr>
                        <w:rFonts w:ascii="Arial" w:hAnsi="Arial" w:cs="Arial"/>
                        <w:sz w:val="20"/>
                        <w:szCs w:val="20"/>
                        <w:vertAlign w:val="subscript"/>
                      </w:rPr>
                      <w:t>DEFFORM 28</w:t>
                    </w:r>
                  </w:p>
                  <w:p w:rsidR="006C7FE7" w:rsidRPr="003A4DBF" w:rsidRDefault="006C7FE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rsidR="006C7FE7" w:rsidRPr="00306C10" w:rsidRDefault="006C7FE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0A474F16">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Affix</w:t>
                    </w:r>
                  </w:p>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Stamp</w:t>
                    </w:r>
                  </w:p>
                  <w:p w:rsidR="006C7FE7" w:rsidRPr="003A4DBF" w:rsidRDefault="006C7FE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6C7FE7" w:rsidRDefault="006C7FE7" w:rsidP="006B55FC">
                    <w:pPr>
                      <w:spacing w:after="0" w:line="240" w:lineRule="auto"/>
                      <w:rPr>
                        <w:rFonts w:ascii="Arial" w:hAnsi="Arial" w:cs="Arial"/>
                      </w:rPr>
                    </w:pPr>
                    <w:r>
                      <w:rPr>
                        <w:rFonts w:ascii="Arial" w:hAnsi="Arial" w:cs="Arial"/>
                      </w:rPr>
                      <w:t>THE TENDER BOARD</w:t>
                    </w:r>
                  </w:p>
                  <w:p w:rsidR="006C7FE7" w:rsidRDefault="006C7FE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6C7FE7" w:rsidRDefault="006C7FE7" w:rsidP="006B55FC">
                    <w:pPr>
                      <w:spacing w:after="0" w:line="240" w:lineRule="auto"/>
                      <w:rPr>
                        <w:rFonts w:ascii="Arial" w:hAnsi="Arial" w:cs="Arial"/>
                      </w:rPr>
                    </w:pPr>
                    <w:r>
                      <w:rPr>
                        <w:rFonts w:ascii="Arial" w:hAnsi="Arial" w:cs="Arial"/>
                      </w:rPr>
                      <w:t>Commands &amp; Centre Navy</w:t>
                    </w:r>
                  </w:p>
                  <w:p w:rsidR="006C7FE7" w:rsidRDefault="006C7FE7" w:rsidP="006B55FC">
                    <w:pPr>
                      <w:spacing w:after="0" w:line="240" w:lineRule="auto"/>
                      <w:rPr>
                        <w:rFonts w:ascii="Arial" w:hAnsi="Arial" w:cs="Arial"/>
                      </w:rPr>
                    </w:pPr>
                    <w:r>
                      <w:rPr>
                        <w:rFonts w:ascii="Arial" w:hAnsi="Arial" w:cs="Arial"/>
                      </w:rPr>
                      <w:t>Room 301</w:t>
                    </w:r>
                  </w:p>
                  <w:p w:rsidR="006C7FE7" w:rsidRDefault="006C7FE7"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6C7FE7" w:rsidRDefault="006C7FE7" w:rsidP="006B55FC">
                    <w:pPr>
                      <w:spacing w:after="0" w:line="240" w:lineRule="auto"/>
                      <w:rPr>
                        <w:rFonts w:ascii="Arial" w:hAnsi="Arial" w:cs="Arial"/>
                      </w:rPr>
                    </w:pPr>
                    <w:r>
                      <w:rPr>
                        <w:rFonts w:ascii="Arial" w:hAnsi="Arial" w:cs="Arial"/>
                      </w:rPr>
                      <w:t>HM Naval Base</w:t>
                    </w:r>
                  </w:p>
                  <w:p w:rsidR="006C7FE7" w:rsidRDefault="006C7FE7"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6C7FE7" w:rsidRPr="00C10902" w:rsidRDefault="006C7FE7" w:rsidP="006B55FC">
                    <w:pPr>
                      <w:rPr>
                        <w:rFonts w:ascii="Arial" w:hAnsi="Arial" w:cs="Arial"/>
                        <w:b/>
                      </w:rPr>
                    </w:pPr>
                    <w:r w:rsidRPr="00C10902">
                      <w:rPr>
                        <w:rFonts w:ascii="Arial" w:hAnsi="Arial" w:cs="Arial"/>
                        <w:b/>
                      </w:rPr>
                      <w:t>(Postal Point 73a)</w:t>
                    </w:r>
                  </w:p>
                  <w:p w:rsidR="006C7FE7" w:rsidRDefault="006C7FE7" w:rsidP="006B55FC">
                    <w:pPr>
                      <w:rPr>
                        <w:rFonts w:ascii="Arial" w:hAnsi="Arial" w:cs="Arial"/>
                      </w:rPr>
                    </w:pPr>
                  </w:p>
                  <w:p w:rsidR="006C7FE7" w:rsidRPr="00306C10" w:rsidRDefault="006C7FE7"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6C7FE7" w:rsidRPr="00485084" w:rsidRDefault="006C7FE7" w:rsidP="006B55FC">
                    <w:pPr>
                      <w:spacing w:after="0" w:line="240" w:lineRule="auto"/>
                      <w:rPr>
                        <w:rFonts w:ascii="Arial" w:hAnsi="Arial" w:cs="Arial"/>
                        <w:b/>
                        <w:sz w:val="20"/>
                        <w:szCs w:val="20"/>
                      </w:rPr>
                    </w:pPr>
                    <w:bookmarkStart w:id="123" w:name="_Hlk97772"/>
                    <w:r w:rsidRPr="00485084">
                      <w:rPr>
                        <w:rFonts w:ascii="Arial" w:hAnsi="Arial" w:cs="Arial"/>
                        <w:b/>
                        <w:sz w:val="20"/>
                        <w:szCs w:val="20"/>
                      </w:rPr>
                      <w:t xml:space="preserve">Tender No: </w:t>
                    </w:r>
                    <w:r w:rsidRPr="00485084">
                      <w:rPr>
                        <w:rFonts w:ascii="Arial" w:hAnsi="Arial" w:cs="Arial"/>
                        <w:b/>
                        <w:bCs/>
                        <w:sz w:val="20"/>
                        <w:szCs w:val="20"/>
                      </w:rPr>
                      <w:t>700031438</w:t>
                    </w:r>
                  </w:p>
                  <w:p w:rsidR="006C7FE7" w:rsidRPr="00485084" w:rsidRDefault="006C7FE7" w:rsidP="006B55FC">
                    <w:pPr>
                      <w:spacing w:after="0" w:line="240" w:lineRule="auto"/>
                      <w:rPr>
                        <w:rFonts w:ascii="Arial" w:hAnsi="Arial" w:cs="Arial"/>
                        <w:b/>
                        <w:sz w:val="20"/>
                        <w:szCs w:val="20"/>
                      </w:rPr>
                    </w:pPr>
                    <w:r w:rsidRPr="00485084">
                      <w:rPr>
                        <w:rFonts w:ascii="Arial" w:hAnsi="Arial" w:cs="Arial"/>
                        <w:b/>
                        <w:sz w:val="20"/>
                        <w:szCs w:val="20"/>
                      </w:rPr>
                      <w:t>Due: 11:00 Monday 20 January 2020</w:t>
                    </w:r>
                  </w:p>
                  <w:bookmarkEnd w:id="123"/>
                  <w:p w:rsidR="006C7FE7" w:rsidRPr="00363FA2" w:rsidRDefault="006C7FE7"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6C7FE7" w:rsidRPr="003A4DBF" w:rsidRDefault="006C7FE7" w:rsidP="006B55FC">
                    <w:pPr>
                      <w:rPr>
                        <w:rFonts w:ascii="Arial" w:hAnsi="Arial" w:cs="Arial"/>
                        <w:sz w:val="20"/>
                        <w:szCs w:val="20"/>
                        <w:vertAlign w:val="subscript"/>
                      </w:rPr>
                    </w:pPr>
                    <w:r>
                      <w:rPr>
                        <w:rFonts w:ascii="Arial" w:hAnsi="Arial" w:cs="Arial"/>
                        <w:sz w:val="20"/>
                        <w:szCs w:val="20"/>
                        <w:vertAlign w:val="subscript"/>
                      </w:rPr>
                      <w:t>DEFFORM 28</w:t>
                    </w:r>
                  </w:p>
                  <w:p w:rsidR="006C7FE7" w:rsidRPr="003A4DBF" w:rsidRDefault="006C7FE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rsidR="006C7FE7" w:rsidRPr="00306C10" w:rsidRDefault="006C7FE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3"/>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D07" w:rsidRDefault="004A2D07" w:rsidP="005C7FF1">
      <w:pPr>
        <w:spacing w:after="0" w:line="240" w:lineRule="auto"/>
      </w:pPr>
      <w:r>
        <w:separator/>
      </w:r>
    </w:p>
  </w:endnote>
  <w:endnote w:type="continuationSeparator" w:id="0">
    <w:p w:rsidR="004A2D07" w:rsidRDefault="004A2D07"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D93B64" w:rsidRDefault="006C7FE7"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0F1216" w:rsidRDefault="006C7FE7"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615945" w:rsidRDefault="006C7FE7"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D07" w:rsidRDefault="004A2D07" w:rsidP="005C7FF1">
      <w:pPr>
        <w:spacing w:after="0" w:line="240" w:lineRule="auto"/>
      </w:pPr>
      <w:r>
        <w:separator/>
      </w:r>
    </w:p>
  </w:footnote>
  <w:footnote w:type="continuationSeparator" w:id="0">
    <w:p w:rsidR="004A2D07" w:rsidRDefault="004A2D07"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rsidP="00105F48">
    <w:pPr>
      <w:spacing w:after="0"/>
      <w:jc w:val="right"/>
      <w:outlineLvl w:val="0"/>
      <w:rPr>
        <w:b/>
      </w:rPr>
    </w:pPr>
    <w:r>
      <w:rPr>
        <w:b/>
      </w:rPr>
      <w:t>SC1a ITT Comp</w:t>
    </w:r>
  </w:p>
  <w:p w:rsidR="006C7FE7" w:rsidRDefault="006C7FE7"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0E03F4" w:rsidRDefault="006C7FE7"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rsidR="006C7FE7" w:rsidRPr="000E03F4" w:rsidRDefault="006C7FE7"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615945" w:rsidRDefault="006C7FE7"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Default="006C7FE7"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6C7FE7" w:rsidRDefault="006C7FE7"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rsidR="006C7FE7" w:rsidRPr="00615945" w:rsidRDefault="006C7FE7"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615945" w:rsidRDefault="006C7FE7"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0E03F4" w:rsidRDefault="006C7FE7"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AA55D1" w:rsidRDefault="006C7FE7"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AA55D1" w:rsidRDefault="006C7FE7"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041015" w:rsidRDefault="006C7FE7"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6C7FE7" w:rsidRPr="00485084" w:rsidRDefault="006C7FE7"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 xml:space="preserve">ITT Ref </w:t>
    </w:r>
    <w:r w:rsidRPr="00485084">
      <w:rPr>
        <w:rFonts w:ascii="Arial" w:hAnsi="Arial" w:cs="Arial"/>
        <w:b/>
        <w:spacing w:val="-2"/>
      </w:rPr>
      <w:t xml:space="preserve">No </w:t>
    </w:r>
    <w:r w:rsidRPr="00485084">
      <w:rPr>
        <w:rFonts w:ascii="Arial" w:hAnsi="Arial" w:cs="Arial"/>
        <w:b/>
        <w:bCs/>
        <w:spacing w:val="-2"/>
      </w:rPr>
      <w:t>700031438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041015" w:rsidRDefault="006C7FE7"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6155A6" w:rsidRDefault="006C7FE7"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AA55D1" w:rsidRDefault="006C7FE7"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AA55D1" w:rsidRDefault="006C7FE7"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E7" w:rsidRPr="00CA1111" w:rsidRDefault="006C7FE7" w:rsidP="0038447A">
    <w:pPr>
      <w:pStyle w:val="Header"/>
      <w:jc w:val="right"/>
      <w:rPr>
        <w:rFonts w:ascii="Arial" w:hAnsi="Arial" w:cs="Arial"/>
        <w:b/>
      </w:rPr>
    </w:pPr>
    <w:bookmarkStart w:id="81" w:name="po_edition1"/>
    <w:bookmarkEnd w:id="81"/>
    <w:r w:rsidRPr="00CA1111">
      <w:rPr>
        <w:rFonts w:ascii="Arial" w:hAnsi="Arial" w:cs="Arial"/>
        <w:b/>
      </w:rPr>
      <w:t xml:space="preserve">SC1A PO </w:t>
    </w:r>
  </w:p>
  <w:p w:rsidR="006C7FE7" w:rsidRPr="00CA1111" w:rsidRDefault="006C7FE7"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0E10DD1"/>
    <w:multiLevelType w:val="hybridMultilevel"/>
    <w:tmpl w:val="300CBC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0"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1D48CE1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0"/>
  </w:num>
  <w:num w:numId="2">
    <w:abstractNumId w:val="24"/>
  </w:num>
  <w:num w:numId="3">
    <w:abstractNumId w:val="19"/>
  </w:num>
  <w:num w:numId="4">
    <w:abstractNumId w:val="9"/>
  </w:num>
  <w:num w:numId="5">
    <w:abstractNumId w:val="13"/>
  </w:num>
  <w:num w:numId="6">
    <w:abstractNumId w:val="15"/>
  </w:num>
  <w:num w:numId="7">
    <w:abstractNumId w:val="20"/>
  </w:num>
  <w:num w:numId="8">
    <w:abstractNumId w:val="2"/>
  </w:num>
  <w:num w:numId="9">
    <w:abstractNumId w:val="30"/>
  </w:num>
  <w:num w:numId="10">
    <w:abstractNumId w:val="11"/>
  </w:num>
  <w:num w:numId="11">
    <w:abstractNumId w:val="29"/>
  </w:num>
  <w:num w:numId="12">
    <w:abstractNumId w:val="8"/>
  </w:num>
  <w:num w:numId="13">
    <w:abstractNumId w:val="5"/>
  </w:num>
  <w:num w:numId="14">
    <w:abstractNumId w:val="17"/>
  </w:num>
  <w:num w:numId="15">
    <w:abstractNumId w:val="35"/>
  </w:num>
  <w:num w:numId="16">
    <w:abstractNumId w:val="25"/>
  </w:num>
  <w:num w:numId="17">
    <w:abstractNumId w:val="32"/>
  </w:num>
  <w:num w:numId="18">
    <w:abstractNumId w:val="34"/>
  </w:num>
  <w:num w:numId="19">
    <w:abstractNumId w:val="21"/>
  </w:num>
  <w:num w:numId="20">
    <w:abstractNumId w:val="23"/>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71FE"/>
    <w:rsid w:val="000279C3"/>
    <w:rsid w:val="00041015"/>
    <w:rsid w:val="00044001"/>
    <w:rsid w:val="00053583"/>
    <w:rsid w:val="000627F1"/>
    <w:rsid w:val="00074B50"/>
    <w:rsid w:val="000C23DF"/>
    <w:rsid w:val="000C2B8C"/>
    <w:rsid w:val="000C5E70"/>
    <w:rsid w:val="000F30E6"/>
    <w:rsid w:val="000F3E3F"/>
    <w:rsid w:val="00105F48"/>
    <w:rsid w:val="00111D8F"/>
    <w:rsid w:val="00134BB4"/>
    <w:rsid w:val="001409CF"/>
    <w:rsid w:val="00146E92"/>
    <w:rsid w:val="00152B98"/>
    <w:rsid w:val="00177732"/>
    <w:rsid w:val="00192736"/>
    <w:rsid w:val="001A2EE1"/>
    <w:rsid w:val="001B4B58"/>
    <w:rsid w:val="001C4667"/>
    <w:rsid w:val="001D4AA0"/>
    <w:rsid w:val="001E3076"/>
    <w:rsid w:val="001E7CE8"/>
    <w:rsid w:val="002249F5"/>
    <w:rsid w:val="002462FA"/>
    <w:rsid w:val="00260EB9"/>
    <w:rsid w:val="002D6C22"/>
    <w:rsid w:val="002D74D7"/>
    <w:rsid w:val="002F005B"/>
    <w:rsid w:val="002F1005"/>
    <w:rsid w:val="00302905"/>
    <w:rsid w:val="00313D6E"/>
    <w:rsid w:val="00363404"/>
    <w:rsid w:val="00367122"/>
    <w:rsid w:val="00381BCB"/>
    <w:rsid w:val="0038447A"/>
    <w:rsid w:val="00391710"/>
    <w:rsid w:val="003E3999"/>
    <w:rsid w:val="003E7C89"/>
    <w:rsid w:val="003F7B79"/>
    <w:rsid w:val="00400962"/>
    <w:rsid w:val="00432717"/>
    <w:rsid w:val="00440B30"/>
    <w:rsid w:val="00453E09"/>
    <w:rsid w:val="0045744F"/>
    <w:rsid w:val="00483484"/>
    <w:rsid w:val="00485084"/>
    <w:rsid w:val="004A2D07"/>
    <w:rsid w:val="004B1538"/>
    <w:rsid w:val="004E2409"/>
    <w:rsid w:val="004F22F1"/>
    <w:rsid w:val="004F5F98"/>
    <w:rsid w:val="00521EBB"/>
    <w:rsid w:val="00522046"/>
    <w:rsid w:val="00525E19"/>
    <w:rsid w:val="00531CC6"/>
    <w:rsid w:val="0054176C"/>
    <w:rsid w:val="00542CAB"/>
    <w:rsid w:val="00546947"/>
    <w:rsid w:val="0056256F"/>
    <w:rsid w:val="00592923"/>
    <w:rsid w:val="005A40A3"/>
    <w:rsid w:val="005B52E6"/>
    <w:rsid w:val="005C7C63"/>
    <w:rsid w:val="005C7FF1"/>
    <w:rsid w:val="00600EA8"/>
    <w:rsid w:val="00600EC7"/>
    <w:rsid w:val="00615945"/>
    <w:rsid w:val="00630A80"/>
    <w:rsid w:val="00644D07"/>
    <w:rsid w:val="0068229D"/>
    <w:rsid w:val="00683EB5"/>
    <w:rsid w:val="00694286"/>
    <w:rsid w:val="006B55FC"/>
    <w:rsid w:val="006C7FE7"/>
    <w:rsid w:val="006D5095"/>
    <w:rsid w:val="006D62BC"/>
    <w:rsid w:val="006D7C20"/>
    <w:rsid w:val="006E4B03"/>
    <w:rsid w:val="006F0811"/>
    <w:rsid w:val="007174CF"/>
    <w:rsid w:val="00725CA6"/>
    <w:rsid w:val="0072785E"/>
    <w:rsid w:val="00760B73"/>
    <w:rsid w:val="00771EB6"/>
    <w:rsid w:val="00777C24"/>
    <w:rsid w:val="0078027B"/>
    <w:rsid w:val="00781E57"/>
    <w:rsid w:val="00796C9F"/>
    <w:rsid w:val="007A461A"/>
    <w:rsid w:val="007C128E"/>
    <w:rsid w:val="007C3F2F"/>
    <w:rsid w:val="007D0DB5"/>
    <w:rsid w:val="007D15FB"/>
    <w:rsid w:val="00801E74"/>
    <w:rsid w:val="00805E5A"/>
    <w:rsid w:val="00827238"/>
    <w:rsid w:val="008624B2"/>
    <w:rsid w:val="00882A87"/>
    <w:rsid w:val="00895D4B"/>
    <w:rsid w:val="008B40FA"/>
    <w:rsid w:val="008B60A2"/>
    <w:rsid w:val="008D4402"/>
    <w:rsid w:val="008D441A"/>
    <w:rsid w:val="008F1A4D"/>
    <w:rsid w:val="00957A65"/>
    <w:rsid w:val="00963CD1"/>
    <w:rsid w:val="0099127A"/>
    <w:rsid w:val="009A1E15"/>
    <w:rsid w:val="009A2AC1"/>
    <w:rsid w:val="009A56DF"/>
    <w:rsid w:val="009B4FCE"/>
    <w:rsid w:val="009C6D24"/>
    <w:rsid w:val="009E376C"/>
    <w:rsid w:val="00A0288D"/>
    <w:rsid w:val="00A1293D"/>
    <w:rsid w:val="00A573FD"/>
    <w:rsid w:val="00A7083A"/>
    <w:rsid w:val="00A75F9D"/>
    <w:rsid w:val="00AD20FB"/>
    <w:rsid w:val="00AF3581"/>
    <w:rsid w:val="00B14773"/>
    <w:rsid w:val="00B213C7"/>
    <w:rsid w:val="00B230C7"/>
    <w:rsid w:val="00B41D4E"/>
    <w:rsid w:val="00BA172F"/>
    <w:rsid w:val="00BA76D2"/>
    <w:rsid w:val="00BB384D"/>
    <w:rsid w:val="00BC02CC"/>
    <w:rsid w:val="00BE21CF"/>
    <w:rsid w:val="00BF1191"/>
    <w:rsid w:val="00BF374A"/>
    <w:rsid w:val="00C07182"/>
    <w:rsid w:val="00C26F79"/>
    <w:rsid w:val="00C30B25"/>
    <w:rsid w:val="00C415E4"/>
    <w:rsid w:val="00C4548E"/>
    <w:rsid w:val="00C51104"/>
    <w:rsid w:val="00C5593D"/>
    <w:rsid w:val="00C645E4"/>
    <w:rsid w:val="00C839DC"/>
    <w:rsid w:val="00CA1111"/>
    <w:rsid w:val="00CB2DCA"/>
    <w:rsid w:val="00CE01D0"/>
    <w:rsid w:val="00D02D5D"/>
    <w:rsid w:val="00D366A8"/>
    <w:rsid w:val="00D36AB4"/>
    <w:rsid w:val="00D4235D"/>
    <w:rsid w:val="00D54261"/>
    <w:rsid w:val="00D74224"/>
    <w:rsid w:val="00D7635D"/>
    <w:rsid w:val="00D76DC4"/>
    <w:rsid w:val="00D93B64"/>
    <w:rsid w:val="00DB52B3"/>
    <w:rsid w:val="00DB604D"/>
    <w:rsid w:val="00DC3D8F"/>
    <w:rsid w:val="00DC7AA0"/>
    <w:rsid w:val="00DD3186"/>
    <w:rsid w:val="00DF63F2"/>
    <w:rsid w:val="00E4351D"/>
    <w:rsid w:val="00E77520"/>
    <w:rsid w:val="00EA3EE5"/>
    <w:rsid w:val="00EB14DF"/>
    <w:rsid w:val="00EC13AF"/>
    <w:rsid w:val="00EC2786"/>
    <w:rsid w:val="00F10FC7"/>
    <w:rsid w:val="00F1686B"/>
    <w:rsid w:val="00F527E5"/>
    <w:rsid w:val="00F53ECF"/>
    <w:rsid w:val="00F60EF9"/>
    <w:rsid w:val="00F636D5"/>
    <w:rsid w:val="00F64AE8"/>
    <w:rsid w:val="00F67836"/>
    <w:rsid w:val="00F81FDB"/>
    <w:rsid w:val="00F824E5"/>
    <w:rsid w:val="00F93A98"/>
    <w:rsid w:val="00F94DDC"/>
    <w:rsid w:val="00FA04F3"/>
    <w:rsid w:val="00FB182D"/>
    <w:rsid w:val="00FC6A78"/>
    <w:rsid w:val="00FD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rules v:ext="edit">
        <o:r id="V:Rule1" type="connector" idref="#Line 91"/>
      </o:rules>
    </o:shapelayout>
  </w:shapeDefaults>
  <w:decimalSymbol w:val="."/>
  <w:listSeparator w:val=","/>
  <w14:docId w14:val="0C395039"/>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149128810">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yperlink" Target="mailto:DESTECH-QSEPEnv-HSISMulti@mod.gov.u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ane.mcconville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image" Target="media/image3.jpeg"/><Relationship Id="rId53"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footer" Target="footer7.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2" ma:contentTypeDescription="Create a new document." ma:contentTypeScope="" ma:versionID="f65121d4bb6057ec26949a6bb0e07c89">
  <xsd:schema xmlns:xsd="http://www.w3.org/2001/XMLSchema" xmlns:xs="http://www.w3.org/2001/XMLSchema" xmlns:p="http://schemas.microsoft.com/office/2006/metadata/properties" xmlns:ns2="4d15bf3f-73fe-43db-b7a5-4a6474d9962f" targetNamespace="http://schemas.microsoft.com/office/2006/metadata/properties" ma:root="true" ma:fieldsID="158c7546b505c12124477ea149a33ed4" ns2:_="">
    <xsd:import namespace="4d15bf3f-73fe-43db-b7a5-4a6474d996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B6B2-792C-41EE-8D81-BF50D5910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3.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BB32B0-E27C-47A1-8DD3-10362401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70</Pages>
  <Words>14388</Words>
  <Characters>82015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Mcconville, Diane D (NAVY COMRCL-Sourcing 14)</cp:lastModifiedBy>
  <cp:revision>8</cp:revision>
  <dcterms:created xsi:type="dcterms:W3CDTF">2019-12-02T13:06:00Z</dcterms:created>
  <dcterms:modified xsi:type="dcterms:W3CDTF">2019-12-10T10:27:00Z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