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rPr>
        <w:id w:val="-230463731"/>
        <w:docPartObj>
          <w:docPartGallery w:val="Cover Pages"/>
          <w:docPartUnique/>
        </w:docPartObj>
      </w:sdtPr>
      <w:sdtEndPr/>
      <w:sdtContent>
        <w:p w14:paraId="17EB5C23" w14:textId="77777777" w:rsidR="009410E8" w:rsidRPr="005E2379" w:rsidRDefault="00464B6F" w:rsidP="00C62170">
          <w:pPr>
            <w:jc w:val="center"/>
            <w:rPr>
              <w:rFonts w:ascii="Arial" w:hAnsi="Arial" w:cs="Arial"/>
            </w:rPr>
          </w:pPr>
          <w:r w:rsidRPr="005E2379">
            <w:rPr>
              <w:rFonts w:ascii="Arial" w:hAnsi="Arial" w:cs="Arial"/>
              <w:noProof/>
              <w:lang w:eastAsia="en-GB"/>
            </w:rPr>
            <w:t xml:space="preserve"> </w:t>
          </w:r>
        </w:p>
        <w:p w14:paraId="3B3A7545" w14:textId="77777777" w:rsidR="009410E8" w:rsidRPr="008B002C" w:rsidRDefault="009410E8">
          <w:pPr>
            <w:rPr>
              <w:rFonts w:ascii="Arial" w:hAnsi="Arial" w:cs="Arial"/>
              <w:b/>
              <w:color w:val="FF0000"/>
            </w:rPr>
          </w:pPr>
        </w:p>
        <w:p w14:paraId="4CB1A7A4" w14:textId="77777777" w:rsidR="00F940CC" w:rsidRPr="008B002C" w:rsidRDefault="008B002C">
          <w:pPr>
            <w:rPr>
              <w:rFonts w:ascii="Arial" w:hAnsi="Arial" w:cs="Arial"/>
              <w:b/>
              <w:color w:val="FF0000"/>
            </w:rPr>
          </w:pPr>
          <w:r w:rsidRPr="008B002C">
            <w:rPr>
              <w:rFonts w:ascii="Arial" w:hAnsi="Arial" w:cs="Arial"/>
              <w:b/>
              <w:color w:val="FF0000"/>
            </w:rPr>
            <w:tab/>
          </w:r>
          <w:r w:rsidRPr="008B002C">
            <w:rPr>
              <w:rFonts w:ascii="Arial" w:hAnsi="Arial" w:cs="Arial"/>
              <w:b/>
              <w:color w:val="FF0000"/>
            </w:rPr>
            <w:tab/>
          </w:r>
          <w:r w:rsidRPr="008B002C">
            <w:rPr>
              <w:rFonts w:ascii="Arial" w:hAnsi="Arial" w:cs="Arial"/>
              <w:b/>
              <w:color w:val="FF0000"/>
            </w:rPr>
            <w:tab/>
          </w:r>
          <w:r w:rsidRPr="008B002C">
            <w:rPr>
              <w:rFonts w:ascii="Arial" w:hAnsi="Arial" w:cs="Arial"/>
              <w:b/>
              <w:color w:val="FF0000"/>
            </w:rPr>
            <w:tab/>
          </w:r>
          <w:r w:rsidRPr="008B002C">
            <w:rPr>
              <w:rFonts w:ascii="Arial" w:hAnsi="Arial" w:cs="Arial"/>
              <w:b/>
              <w:color w:val="FF0000"/>
            </w:rPr>
            <w:tab/>
          </w:r>
        </w:p>
        <w:p w14:paraId="567914AB" w14:textId="77777777" w:rsidR="003225C5" w:rsidRPr="005E2379" w:rsidRDefault="003225C5">
          <w:pPr>
            <w:rPr>
              <w:rFonts w:ascii="Arial" w:hAnsi="Arial" w:cs="Arial"/>
            </w:rPr>
          </w:pPr>
        </w:p>
        <w:p w14:paraId="7E1AD901" w14:textId="77777777" w:rsidR="009410E8" w:rsidRPr="005E2379" w:rsidRDefault="009410E8" w:rsidP="00E37FA0">
          <w:pPr>
            <w:jc w:val="center"/>
            <w:outlineLvl w:val="0"/>
            <w:rPr>
              <w:rFonts w:ascii="Arial" w:hAnsi="Arial" w:cs="Arial"/>
            </w:rPr>
          </w:pPr>
          <w:r w:rsidRPr="005E2379">
            <w:rPr>
              <w:rFonts w:ascii="Arial" w:hAnsi="Arial" w:cs="Arial"/>
            </w:rPr>
            <w:t xml:space="preserve">QUOTATION DOCUMENT </w:t>
          </w:r>
        </w:p>
        <w:p w14:paraId="6704095A" w14:textId="77777777" w:rsidR="00464B6F" w:rsidRPr="005E2379" w:rsidRDefault="00464B6F" w:rsidP="009410E8">
          <w:pPr>
            <w:jc w:val="center"/>
            <w:rPr>
              <w:rFonts w:ascii="Arial" w:hAnsi="Arial" w:cs="Arial"/>
            </w:rPr>
          </w:pPr>
        </w:p>
        <w:tbl>
          <w:tblPr>
            <w:tblStyle w:val="LightShading-Accent1"/>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660"/>
            <w:gridCol w:w="6724"/>
          </w:tblGrid>
          <w:tr w:rsidR="009410E8" w:rsidRPr="005E2379" w14:paraId="676D7CA1" w14:textId="77777777" w:rsidTr="005E2379">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vAlign w:val="center"/>
              </w:tcPr>
              <w:p w14:paraId="20E7A3A1" w14:textId="77777777" w:rsidR="009410E8" w:rsidRPr="005E2379" w:rsidRDefault="00EC12E1" w:rsidP="00D70A0A">
                <w:pPr>
                  <w:rPr>
                    <w:rFonts w:ascii="Arial" w:hAnsi="Arial" w:cs="Arial"/>
                    <w:b w:val="0"/>
                    <w:bCs w:val="0"/>
                    <w:color w:val="auto"/>
                  </w:rPr>
                </w:pPr>
                <w:r w:rsidRPr="005E2379">
                  <w:rPr>
                    <w:rFonts w:ascii="Arial" w:hAnsi="Arial" w:cs="Arial"/>
                    <w:b w:val="0"/>
                    <w:bCs w:val="0"/>
                    <w:color w:val="auto"/>
                  </w:rPr>
                  <w:t>Title</w:t>
                </w:r>
              </w:p>
            </w:tc>
            <w:tc>
              <w:tcPr>
                <w:tcW w:w="6724" w:type="dxa"/>
                <w:tcBorders>
                  <w:top w:val="none" w:sz="0" w:space="0" w:color="auto"/>
                  <w:left w:val="none" w:sz="0" w:space="0" w:color="auto"/>
                  <w:bottom w:val="none" w:sz="0" w:space="0" w:color="auto"/>
                  <w:right w:val="none" w:sz="0" w:space="0" w:color="auto"/>
                </w:tcBorders>
                <w:vAlign w:val="center"/>
              </w:tcPr>
              <w:p w14:paraId="717D1A79" w14:textId="77777777" w:rsidR="009410E8" w:rsidRPr="004635C7" w:rsidRDefault="00DE6FF0" w:rsidP="00727D7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Pr>
                    <w:rFonts w:ascii="Arial" w:hAnsi="Arial" w:cs="Arial"/>
                    <w:b w:val="0"/>
                    <w:bCs w:val="0"/>
                    <w:color w:val="auto"/>
                  </w:rPr>
                  <w:t>HLF DATA ANALYSIS SERVICES</w:t>
                </w:r>
                <w:r w:rsidR="004635C7">
                  <w:rPr>
                    <w:rFonts w:ascii="Arial" w:hAnsi="Arial" w:cs="Arial"/>
                    <w:b w:val="0"/>
                    <w:bCs w:val="0"/>
                    <w:color w:val="auto"/>
                  </w:rPr>
                  <w:t xml:space="preserve"> </w:t>
                </w:r>
              </w:p>
            </w:tc>
          </w:tr>
          <w:tr w:rsidR="00EC12E1" w:rsidRPr="005E2379" w14:paraId="6388329F" w14:textId="77777777" w:rsidTr="003E669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F2F2F2" w:themeFill="background1" w:themeFillShade="F2"/>
                <w:vAlign w:val="center"/>
              </w:tcPr>
              <w:p w14:paraId="6E53233F" w14:textId="77777777" w:rsidR="009410E8" w:rsidRPr="005E2379" w:rsidRDefault="00DE6FF0" w:rsidP="00D70A0A">
                <w:pPr>
                  <w:rPr>
                    <w:rFonts w:ascii="Arial" w:hAnsi="Arial" w:cs="Arial"/>
                    <w:b w:val="0"/>
                    <w:bCs w:val="0"/>
                    <w:color w:val="auto"/>
                  </w:rPr>
                </w:pPr>
                <w:r>
                  <w:rPr>
                    <w:rFonts w:ascii="Arial" w:hAnsi="Arial" w:cs="Arial"/>
                    <w:b w:val="0"/>
                    <w:bCs w:val="0"/>
                    <w:color w:val="auto"/>
                  </w:rPr>
                  <w:t>Framework</w:t>
                </w:r>
                <w:r w:rsidR="00982FCB">
                  <w:rPr>
                    <w:rFonts w:ascii="Arial" w:hAnsi="Arial" w:cs="Arial"/>
                    <w:b w:val="0"/>
                    <w:bCs w:val="0"/>
                    <w:color w:val="auto"/>
                  </w:rPr>
                  <w:t xml:space="preserve"> </w:t>
                </w:r>
                <w:r w:rsidR="00EC12E1" w:rsidRPr="005E2379">
                  <w:rPr>
                    <w:rFonts w:ascii="Arial" w:hAnsi="Arial" w:cs="Arial"/>
                    <w:b w:val="0"/>
                    <w:bCs w:val="0"/>
                    <w:color w:val="auto"/>
                  </w:rPr>
                  <w:t>Reference</w:t>
                </w:r>
              </w:p>
            </w:tc>
            <w:tc>
              <w:tcPr>
                <w:tcW w:w="6724" w:type="dxa"/>
                <w:tcBorders>
                  <w:left w:val="none" w:sz="0" w:space="0" w:color="auto"/>
                  <w:right w:val="none" w:sz="0" w:space="0" w:color="auto"/>
                </w:tcBorders>
                <w:shd w:val="clear" w:color="auto" w:fill="F2F2F2" w:themeFill="background1" w:themeFillShade="F2"/>
                <w:vAlign w:val="center"/>
              </w:tcPr>
              <w:p w14:paraId="067C2446" w14:textId="77777777" w:rsidR="00D32232" w:rsidRPr="008B6AD8" w:rsidRDefault="00A56310" w:rsidP="00D70A0A">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 xml:space="preserve">HLF </w:t>
                </w:r>
                <w:r w:rsidR="00B705E2" w:rsidRPr="00B705E2">
                  <w:rPr>
                    <w:rFonts w:ascii="Arial" w:hAnsi="Arial" w:cs="Arial"/>
                    <w:color w:val="auto"/>
                  </w:rPr>
                  <w:t>FINANCE NUMBER</w:t>
                </w:r>
                <w:r w:rsidR="00B705E2" w:rsidRPr="00E26381">
                  <w:rPr>
                    <w:rFonts w:ascii="Arial" w:hAnsi="Arial" w:cs="Arial"/>
                    <w:color w:val="auto"/>
                  </w:rPr>
                  <w:t xml:space="preserve"> </w:t>
                </w:r>
                <w:r w:rsidR="00273B79">
                  <w:rPr>
                    <w:rFonts w:ascii="Arial" w:hAnsi="Arial" w:cs="Arial"/>
                    <w:color w:val="auto"/>
                  </w:rPr>
                  <w:t>202</w:t>
                </w:r>
              </w:p>
            </w:tc>
          </w:tr>
          <w:tr w:rsidR="00D70A0A" w:rsidRPr="005E2379" w14:paraId="34899231" w14:textId="77777777" w:rsidTr="00D534BB">
            <w:trPr>
              <w:trHeight w:val="1445"/>
              <w:jc w:val="center"/>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7B0AE981" w14:textId="77777777" w:rsidR="00D70A0A" w:rsidRPr="00C91E89" w:rsidRDefault="00D70A0A" w:rsidP="00D70A0A">
                <w:pPr>
                  <w:rPr>
                    <w:rFonts w:ascii="Arial" w:hAnsi="Arial" w:cs="Arial"/>
                    <w:b w:val="0"/>
                    <w:bCs w:val="0"/>
                    <w:color w:val="auto"/>
                  </w:rPr>
                </w:pPr>
                <w:r w:rsidRPr="00C91E89">
                  <w:rPr>
                    <w:rFonts w:ascii="Arial" w:hAnsi="Arial" w:cs="Arial"/>
                    <w:b w:val="0"/>
                    <w:bCs w:val="0"/>
                    <w:color w:val="auto"/>
                  </w:rPr>
                  <w:t>Name:</w:t>
                </w:r>
              </w:p>
              <w:p w14:paraId="6CAD01B5" w14:textId="77777777" w:rsidR="00D70A0A" w:rsidRPr="00C91E89" w:rsidRDefault="00D70A0A" w:rsidP="00D70A0A">
                <w:pPr>
                  <w:rPr>
                    <w:rFonts w:ascii="Arial" w:hAnsi="Arial" w:cs="Arial"/>
                    <w:b w:val="0"/>
                    <w:bCs w:val="0"/>
                    <w:color w:val="auto"/>
                  </w:rPr>
                </w:pPr>
              </w:p>
              <w:p w14:paraId="442762BB" w14:textId="77777777" w:rsidR="00D70A0A" w:rsidRPr="00C91E89" w:rsidRDefault="00D70A0A" w:rsidP="00D70A0A">
                <w:pPr>
                  <w:rPr>
                    <w:rFonts w:ascii="Arial" w:hAnsi="Arial" w:cs="Arial"/>
                    <w:b w:val="0"/>
                    <w:bCs w:val="0"/>
                    <w:color w:val="auto"/>
                  </w:rPr>
                </w:pPr>
                <w:r w:rsidRPr="00C91E89">
                  <w:rPr>
                    <w:rFonts w:ascii="Arial" w:hAnsi="Arial" w:cs="Arial"/>
                    <w:b w:val="0"/>
                    <w:bCs w:val="0"/>
                    <w:color w:val="auto"/>
                  </w:rPr>
                  <w:t>Tel:</w:t>
                </w:r>
              </w:p>
              <w:p w14:paraId="36038204" w14:textId="77777777" w:rsidR="00D70A0A" w:rsidRPr="00C91E89" w:rsidRDefault="00D70A0A" w:rsidP="00D70A0A">
                <w:pPr>
                  <w:rPr>
                    <w:rFonts w:ascii="Arial" w:hAnsi="Arial" w:cs="Arial"/>
                    <w:b w:val="0"/>
                    <w:bCs w:val="0"/>
                    <w:color w:val="auto"/>
                  </w:rPr>
                </w:pPr>
              </w:p>
              <w:p w14:paraId="3F9FA460" w14:textId="77777777" w:rsidR="00D70A0A" w:rsidRPr="00C91E89" w:rsidRDefault="00D70A0A" w:rsidP="00D70A0A">
                <w:pPr>
                  <w:rPr>
                    <w:rFonts w:ascii="Arial" w:hAnsi="Arial" w:cs="Arial"/>
                    <w:b w:val="0"/>
                    <w:bCs w:val="0"/>
                    <w:color w:val="auto"/>
                  </w:rPr>
                </w:pPr>
                <w:r w:rsidRPr="00C91E89">
                  <w:rPr>
                    <w:rFonts w:ascii="Arial" w:hAnsi="Arial" w:cs="Arial"/>
                    <w:b w:val="0"/>
                    <w:bCs w:val="0"/>
                    <w:color w:val="auto"/>
                  </w:rPr>
                  <w:t>Email:</w:t>
                </w:r>
              </w:p>
            </w:tc>
            <w:tc>
              <w:tcPr>
                <w:tcW w:w="6724" w:type="dxa"/>
                <w:vAlign w:val="center"/>
              </w:tcPr>
              <w:p w14:paraId="6A71D74E" w14:textId="77777777" w:rsidR="00D70A0A" w:rsidRPr="00C91E89" w:rsidRDefault="00C91E89" w:rsidP="00D70A0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1E89">
                  <w:rPr>
                    <w:rFonts w:ascii="Arial" w:hAnsi="Arial" w:cs="Arial"/>
                    <w:color w:val="auto"/>
                  </w:rPr>
                  <w:t>Jim Crisp</w:t>
                </w:r>
              </w:p>
              <w:p w14:paraId="2C5DC2C6" w14:textId="77777777" w:rsidR="00D70A0A" w:rsidRPr="00C91E89" w:rsidRDefault="00D70A0A" w:rsidP="00D70A0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2405EDF0" w14:textId="77777777" w:rsidR="00D70A0A" w:rsidRPr="00C91E89" w:rsidRDefault="00C91E89" w:rsidP="00D70A0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1E89">
                  <w:rPr>
                    <w:rFonts w:ascii="Arial" w:hAnsi="Arial" w:cs="Arial"/>
                    <w:color w:val="auto"/>
                  </w:rPr>
                  <w:t>02075916232</w:t>
                </w:r>
              </w:p>
              <w:p w14:paraId="1285D905" w14:textId="77777777" w:rsidR="00D70A0A" w:rsidRPr="00C91E89" w:rsidRDefault="00D70A0A" w:rsidP="00D70A0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33E35D93" w14:textId="77777777" w:rsidR="00D70A0A" w:rsidRPr="00C91E89" w:rsidRDefault="00B66C55" w:rsidP="00D70A0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hyperlink r:id="rId13" w:history="1">
                  <w:r w:rsidR="00C91E89" w:rsidRPr="00C91E89">
                    <w:rPr>
                      <w:rStyle w:val="Hyperlink"/>
                      <w:rFonts w:ascii="Arial" w:hAnsi="Arial" w:cs="Arial"/>
                      <w:color w:val="auto"/>
                    </w:rPr>
                    <w:t>Jim.crisp@hlf.org.uk</w:t>
                  </w:r>
                </w:hyperlink>
              </w:p>
            </w:tc>
          </w:tr>
          <w:tr w:rsidR="00EC12E1" w:rsidRPr="005E2379" w14:paraId="45BE3370" w14:textId="77777777" w:rsidTr="00D534BB">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F2F2F2" w:themeFill="background1" w:themeFillShade="F2"/>
                <w:vAlign w:val="center"/>
              </w:tcPr>
              <w:p w14:paraId="1CBA27B6" w14:textId="77777777" w:rsidR="009410E8" w:rsidRPr="005E2379" w:rsidRDefault="00EC12E1" w:rsidP="00D70A0A">
                <w:pPr>
                  <w:rPr>
                    <w:rFonts w:ascii="Arial" w:hAnsi="Arial" w:cs="Arial"/>
                    <w:b w:val="0"/>
                    <w:bCs w:val="0"/>
                    <w:color w:val="auto"/>
                  </w:rPr>
                </w:pPr>
                <w:r w:rsidRPr="005E2379">
                  <w:rPr>
                    <w:rFonts w:ascii="Arial" w:hAnsi="Arial" w:cs="Arial"/>
                    <w:b w:val="0"/>
                    <w:bCs w:val="0"/>
                    <w:color w:val="auto"/>
                  </w:rPr>
                  <w:t>Date/Time for Quotation Return</w:t>
                </w:r>
              </w:p>
            </w:tc>
            <w:tc>
              <w:tcPr>
                <w:tcW w:w="6724" w:type="dxa"/>
                <w:tcBorders>
                  <w:left w:val="none" w:sz="0" w:space="0" w:color="auto"/>
                  <w:right w:val="none" w:sz="0" w:space="0" w:color="auto"/>
                </w:tcBorders>
                <w:shd w:val="clear" w:color="auto" w:fill="F2F2F2" w:themeFill="background1" w:themeFillShade="F2"/>
                <w:vAlign w:val="center"/>
              </w:tcPr>
              <w:p w14:paraId="2C9236A7" w14:textId="77777777" w:rsidR="00EC12E1" w:rsidRPr="00167A27" w:rsidRDefault="00BD5190" w:rsidP="00D70A0A">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7A27">
                  <w:rPr>
                    <w:rFonts w:ascii="Arial" w:hAnsi="Arial" w:cs="Arial"/>
                    <w:color w:val="auto"/>
                  </w:rPr>
                  <w:t>23</w:t>
                </w:r>
                <w:r w:rsidR="00987D15" w:rsidRPr="00167A27">
                  <w:rPr>
                    <w:rFonts w:ascii="Arial" w:hAnsi="Arial" w:cs="Arial"/>
                    <w:color w:val="auto"/>
                  </w:rPr>
                  <w:t>.6</w:t>
                </w:r>
                <w:r w:rsidR="00B705E2" w:rsidRPr="00167A27">
                  <w:rPr>
                    <w:rFonts w:ascii="Arial" w:hAnsi="Arial" w:cs="Arial"/>
                    <w:color w:val="auto"/>
                  </w:rPr>
                  <w:t>.2017</w:t>
                </w:r>
              </w:p>
              <w:p w14:paraId="00476DBA" w14:textId="77777777" w:rsidR="00D70A0A" w:rsidRPr="005E2379" w:rsidRDefault="00D70A0A" w:rsidP="00D70A0A">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p w14:paraId="4F492FDE" w14:textId="77777777" w:rsidR="00EC12E1" w:rsidRPr="005E2379" w:rsidRDefault="00EC12E1" w:rsidP="00D70A0A">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B6AD8">
                  <w:rPr>
                    <w:rFonts w:ascii="Arial" w:hAnsi="Arial" w:cs="Arial"/>
                    <w:color w:val="auto"/>
                  </w:rPr>
                  <w:t>12:00 noon</w:t>
                </w:r>
              </w:p>
            </w:tc>
          </w:tr>
        </w:tbl>
        <w:p w14:paraId="2CC8251B" w14:textId="77777777" w:rsidR="009410E8" w:rsidRPr="005E2379" w:rsidRDefault="009410E8" w:rsidP="009410E8">
          <w:pPr>
            <w:jc w:val="center"/>
            <w:rPr>
              <w:rFonts w:ascii="Arial" w:hAnsi="Arial" w:cs="Arial"/>
            </w:rPr>
          </w:pPr>
        </w:p>
        <w:p w14:paraId="15445959" w14:textId="77777777" w:rsidR="00395DEB" w:rsidRPr="005E2379" w:rsidRDefault="00395DEB" w:rsidP="00395DEB">
          <w:pPr>
            <w:rPr>
              <w:rFonts w:ascii="Arial" w:hAnsi="Arial" w:cs="Arial"/>
            </w:rPr>
          </w:pPr>
        </w:p>
        <w:p w14:paraId="7A246B51" w14:textId="77777777" w:rsidR="00576C88" w:rsidRPr="005E2379" w:rsidRDefault="00576C88" w:rsidP="00395DEB">
          <w:pPr>
            <w:rPr>
              <w:rFonts w:ascii="Arial" w:hAnsi="Arial" w:cs="Arial"/>
            </w:rPr>
          </w:pPr>
        </w:p>
        <w:p w14:paraId="62360746" w14:textId="77777777" w:rsidR="00D534BB" w:rsidRPr="005E2379" w:rsidRDefault="00D534BB" w:rsidP="00395DEB">
          <w:pPr>
            <w:jc w:val="center"/>
            <w:rPr>
              <w:rFonts w:ascii="Arial" w:hAnsi="Arial" w:cs="Arial"/>
            </w:rPr>
          </w:pPr>
        </w:p>
        <w:p w14:paraId="4DC1E437" w14:textId="77777777" w:rsidR="003708DB" w:rsidRPr="005E2379" w:rsidRDefault="003708DB" w:rsidP="0007746C">
          <w:pPr>
            <w:rPr>
              <w:rFonts w:ascii="Arial" w:hAnsi="Arial" w:cs="Arial"/>
            </w:rPr>
          </w:pPr>
        </w:p>
        <w:p w14:paraId="225CFF61" w14:textId="77777777" w:rsidR="003708DB" w:rsidRPr="005E2379" w:rsidRDefault="003708DB" w:rsidP="00395DEB">
          <w:pPr>
            <w:jc w:val="center"/>
            <w:rPr>
              <w:rFonts w:ascii="Arial" w:hAnsi="Arial" w:cs="Arial"/>
            </w:rPr>
          </w:pPr>
        </w:p>
        <w:p w14:paraId="64BDE734" w14:textId="77777777" w:rsidR="005D032A" w:rsidRPr="005E2379" w:rsidRDefault="00BA609E" w:rsidP="00E37FA0">
          <w:pPr>
            <w:spacing w:after="0"/>
            <w:ind w:left="284"/>
            <w:outlineLvl w:val="0"/>
            <w:rPr>
              <w:rFonts w:ascii="Arial" w:hAnsi="Arial" w:cs="Arial"/>
            </w:rPr>
          </w:pPr>
          <w:r>
            <w:rPr>
              <w:rFonts w:ascii="Arial" w:hAnsi="Arial" w:cs="Arial"/>
            </w:rPr>
            <w:t>National Heritage M</w:t>
          </w:r>
          <w:r w:rsidR="0064381A">
            <w:rPr>
              <w:rFonts w:ascii="Arial" w:hAnsi="Arial" w:cs="Arial"/>
            </w:rPr>
            <w:t xml:space="preserve">emorial </w:t>
          </w:r>
          <w:r w:rsidR="0019419E">
            <w:rPr>
              <w:rFonts w:ascii="Arial" w:hAnsi="Arial" w:cs="Arial"/>
            </w:rPr>
            <w:t>Fund</w:t>
          </w:r>
          <w:r w:rsidR="0064381A">
            <w:rPr>
              <w:rFonts w:ascii="Arial" w:hAnsi="Arial" w:cs="Arial"/>
            </w:rPr>
            <w:t xml:space="preserve"> (the “Fund”)</w:t>
          </w:r>
        </w:p>
        <w:p w14:paraId="645BB438" w14:textId="77777777" w:rsidR="005D032A" w:rsidRPr="005E2379" w:rsidRDefault="00FC5E4B" w:rsidP="00FC5E4B">
          <w:pPr>
            <w:spacing w:after="0"/>
            <w:ind w:left="284"/>
            <w:outlineLvl w:val="0"/>
            <w:rPr>
              <w:rFonts w:ascii="Arial" w:hAnsi="Arial" w:cs="Arial"/>
            </w:rPr>
          </w:pPr>
          <w:r w:rsidRPr="005E2379">
            <w:rPr>
              <w:rFonts w:ascii="Arial" w:hAnsi="Arial" w:cs="Arial"/>
            </w:rPr>
            <w:t>7 Holbein Place</w:t>
          </w:r>
        </w:p>
        <w:p w14:paraId="2D1DABA0" w14:textId="77777777" w:rsidR="00FC5E4B" w:rsidRPr="005E2379" w:rsidRDefault="00FC5E4B" w:rsidP="00FC5E4B">
          <w:pPr>
            <w:spacing w:after="0"/>
            <w:ind w:left="284"/>
            <w:outlineLvl w:val="0"/>
            <w:rPr>
              <w:rFonts w:ascii="Arial" w:hAnsi="Arial" w:cs="Arial"/>
            </w:rPr>
          </w:pPr>
          <w:r w:rsidRPr="005E2379">
            <w:rPr>
              <w:rFonts w:ascii="Arial" w:hAnsi="Arial" w:cs="Arial"/>
            </w:rPr>
            <w:t>London</w:t>
          </w:r>
        </w:p>
        <w:p w14:paraId="664DE673" w14:textId="77777777" w:rsidR="00FC5E4B" w:rsidRPr="005E2379" w:rsidRDefault="00FC5E4B" w:rsidP="00FC5E4B">
          <w:pPr>
            <w:spacing w:after="0"/>
            <w:ind w:left="284"/>
            <w:outlineLvl w:val="0"/>
            <w:rPr>
              <w:rFonts w:ascii="Arial" w:hAnsi="Arial" w:cs="Arial"/>
            </w:rPr>
          </w:pPr>
          <w:r w:rsidRPr="005E2379">
            <w:rPr>
              <w:rFonts w:ascii="Arial" w:hAnsi="Arial" w:cs="Arial"/>
            </w:rPr>
            <w:t>SW1W 8NR</w:t>
          </w:r>
        </w:p>
        <w:p w14:paraId="558EB500" w14:textId="77777777" w:rsidR="003708DB" w:rsidRPr="005E2379" w:rsidRDefault="003708DB" w:rsidP="003708DB">
          <w:pPr>
            <w:spacing w:after="0"/>
            <w:ind w:left="284"/>
            <w:rPr>
              <w:rFonts w:ascii="Arial" w:hAnsi="Arial" w:cs="Arial"/>
            </w:rPr>
          </w:pPr>
        </w:p>
        <w:p w14:paraId="5EC29811" w14:textId="77777777" w:rsidR="008361BE" w:rsidRDefault="00B66C55" w:rsidP="00464B6F">
          <w:pPr>
            <w:ind w:left="284"/>
            <w:rPr>
              <w:rFonts w:ascii="Arial" w:hAnsi="Arial" w:cs="Arial"/>
            </w:rPr>
          </w:pPr>
          <w:hyperlink r:id="rId14" w:history="1">
            <w:r w:rsidR="00FC5E4B" w:rsidRPr="005E2379">
              <w:rPr>
                <w:rStyle w:val="Hyperlink"/>
                <w:rFonts w:ascii="Arial" w:hAnsi="Arial" w:cs="Arial"/>
              </w:rPr>
              <w:t>www.hlf.org.uk</w:t>
            </w:r>
          </w:hyperlink>
          <w:r w:rsidR="00FC5E4B" w:rsidRPr="005E2379">
            <w:rPr>
              <w:rFonts w:ascii="Arial" w:hAnsi="Arial" w:cs="Arial"/>
            </w:rPr>
            <w:tab/>
          </w:r>
        </w:p>
        <w:p w14:paraId="6A50A08F" w14:textId="77777777" w:rsidR="008361BE" w:rsidRDefault="008361BE" w:rsidP="00464B6F">
          <w:pPr>
            <w:ind w:left="284"/>
            <w:rPr>
              <w:rFonts w:ascii="Arial" w:hAnsi="Arial" w:cs="Arial"/>
            </w:rPr>
          </w:pPr>
        </w:p>
        <w:p w14:paraId="322C8CBB" w14:textId="77777777" w:rsidR="00E32B00" w:rsidRDefault="00B66C55" w:rsidP="00E32B00">
          <w:pPr>
            <w:rPr>
              <w:rFonts w:ascii="Arial" w:hAnsi="Arial" w:cs="Arial"/>
            </w:rPr>
          </w:pPr>
        </w:p>
      </w:sdtContent>
    </w:sdt>
    <w:p w14:paraId="721FA24B" w14:textId="77777777" w:rsidR="00E32B00" w:rsidRDefault="00E32B00">
      <w:pPr>
        <w:rPr>
          <w:rFonts w:ascii="Arial" w:hAnsi="Arial" w:cs="Arial"/>
        </w:rPr>
      </w:pPr>
      <w:r>
        <w:rPr>
          <w:rFonts w:ascii="Arial" w:hAnsi="Arial" w:cs="Arial"/>
        </w:rPr>
        <w:br w:type="page"/>
      </w:r>
    </w:p>
    <w:p w14:paraId="42A21893" w14:textId="77777777" w:rsidR="009410E8" w:rsidRPr="005E2379" w:rsidRDefault="009410E8" w:rsidP="00E37FA0">
      <w:pPr>
        <w:jc w:val="center"/>
        <w:outlineLvl w:val="0"/>
        <w:rPr>
          <w:rFonts w:ascii="Arial" w:hAnsi="Arial" w:cs="Arial"/>
        </w:rPr>
      </w:pPr>
      <w:r w:rsidRPr="005E2379">
        <w:rPr>
          <w:rFonts w:ascii="Arial" w:hAnsi="Arial" w:cs="Arial"/>
        </w:rPr>
        <w:lastRenderedPageBreak/>
        <w:t>CONTENTS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662"/>
        <w:gridCol w:w="1196"/>
      </w:tblGrid>
      <w:tr w:rsidR="007961EF" w:rsidRPr="005E2379" w14:paraId="17FDF787" w14:textId="77777777" w:rsidTr="007961EF">
        <w:trPr>
          <w:trHeight w:val="340"/>
          <w:jc w:val="center"/>
        </w:trPr>
        <w:tc>
          <w:tcPr>
            <w:tcW w:w="1384" w:type="dxa"/>
            <w:shd w:val="clear" w:color="auto" w:fill="000000" w:themeFill="text1"/>
            <w:vAlign w:val="center"/>
          </w:tcPr>
          <w:p w14:paraId="5F9586A8" w14:textId="77777777" w:rsidR="007961EF" w:rsidRPr="005E2379" w:rsidRDefault="007961EF" w:rsidP="007961EF">
            <w:pPr>
              <w:rPr>
                <w:rFonts w:ascii="Arial" w:hAnsi="Arial" w:cs="Arial"/>
              </w:rPr>
            </w:pPr>
          </w:p>
        </w:tc>
        <w:tc>
          <w:tcPr>
            <w:tcW w:w="6662" w:type="dxa"/>
            <w:shd w:val="clear" w:color="auto" w:fill="000000" w:themeFill="text1"/>
            <w:vAlign w:val="center"/>
          </w:tcPr>
          <w:p w14:paraId="065BD146" w14:textId="77777777" w:rsidR="007961EF" w:rsidRPr="005E2379" w:rsidRDefault="007961EF" w:rsidP="007961EF">
            <w:pPr>
              <w:rPr>
                <w:rFonts w:ascii="Arial" w:hAnsi="Arial" w:cs="Arial"/>
              </w:rPr>
            </w:pPr>
            <w:r w:rsidRPr="005E2379">
              <w:rPr>
                <w:rFonts w:ascii="Arial" w:hAnsi="Arial" w:cs="Arial"/>
              </w:rPr>
              <w:t>QUOTATION INFORMATION</w:t>
            </w:r>
          </w:p>
        </w:tc>
        <w:tc>
          <w:tcPr>
            <w:tcW w:w="1196" w:type="dxa"/>
            <w:shd w:val="clear" w:color="auto" w:fill="000000" w:themeFill="text1"/>
            <w:vAlign w:val="center"/>
          </w:tcPr>
          <w:p w14:paraId="0B780FAC" w14:textId="77777777" w:rsidR="007961EF" w:rsidRPr="005E2379" w:rsidRDefault="007961EF" w:rsidP="007961EF">
            <w:pPr>
              <w:rPr>
                <w:rFonts w:ascii="Arial" w:hAnsi="Arial" w:cs="Arial"/>
              </w:rPr>
            </w:pPr>
          </w:p>
        </w:tc>
      </w:tr>
      <w:tr w:rsidR="007961EF" w:rsidRPr="005E2379" w14:paraId="31505CA3" w14:textId="77777777" w:rsidTr="007961EF">
        <w:trPr>
          <w:trHeight w:val="340"/>
          <w:jc w:val="center"/>
        </w:trPr>
        <w:tc>
          <w:tcPr>
            <w:tcW w:w="1384" w:type="dxa"/>
            <w:vAlign w:val="center"/>
          </w:tcPr>
          <w:p w14:paraId="050DB8CF" w14:textId="77777777" w:rsidR="007961EF" w:rsidRPr="005E2379" w:rsidRDefault="007961EF" w:rsidP="007961EF">
            <w:pPr>
              <w:rPr>
                <w:rFonts w:ascii="Arial" w:hAnsi="Arial" w:cs="Arial"/>
              </w:rPr>
            </w:pPr>
          </w:p>
        </w:tc>
        <w:tc>
          <w:tcPr>
            <w:tcW w:w="6662" w:type="dxa"/>
            <w:vAlign w:val="center"/>
          </w:tcPr>
          <w:p w14:paraId="7A778A9A" w14:textId="77777777" w:rsidR="007961EF" w:rsidRPr="005E2379" w:rsidRDefault="007961EF" w:rsidP="007961EF">
            <w:pPr>
              <w:rPr>
                <w:rFonts w:ascii="Arial" w:hAnsi="Arial" w:cs="Arial"/>
              </w:rPr>
            </w:pPr>
          </w:p>
        </w:tc>
        <w:tc>
          <w:tcPr>
            <w:tcW w:w="1196" w:type="dxa"/>
            <w:vAlign w:val="center"/>
          </w:tcPr>
          <w:p w14:paraId="570D38FE" w14:textId="77777777" w:rsidR="007961EF" w:rsidRPr="005E2379" w:rsidRDefault="007961EF" w:rsidP="007961EF">
            <w:pPr>
              <w:rPr>
                <w:rFonts w:ascii="Arial" w:hAnsi="Arial" w:cs="Arial"/>
              </w:rPr>
            </w:pPr>
          </w:p>
        </w:tc>
      </w:tr>
      <w:tr w:rsidR="007961EF" w:rsidRPr="005E2379" w14:paraId="6200A3DE" w14:textId="77777777" w:rsidTr="007961EF">
        <w:trPr>
          <w:trHeight w:val="340"/>
          <w:jc w:val="center"/>
        </w:trPr>
        <w:tc>
          <w:tcPr>
            <w:tcW w:w="1384" w:type="dxa"/>
            <w:vAlign w:val="center"/>
          </w:tcPr>
          <w:p w14:paraId="72FEB66C" w14:textId="77777777" w:rsidR="007961EF" w:rsidRPr="005E2379" w:rsidRDefault="007961EF" w:rsidP="007961EF">
            <w:pPr>
              <w:rPr>
                <w:rFonts w:ascii="Arial" w:hAnsi="Arial" w:cs="Arial"/>
              </w:rPr>
            </w:pPr>
          </w:p>
        </w:tc>
        <w:tc>
          <w:tcPr>
            <w:tcW w:w="6662" w:type="dxa"/>
            <w:vAlign w:val="center"/>
          </w:tcPr>
          <w:p w14:paraId="30A94BF0" w14:textId="77777777" w:rsidR="007961EF" w:rsidRPr="005E2379" w:rsidRDefault="007961EF" w:rsidP="007961EF">
            <w:pPr>
              <w:rPr>
                <w:rFonts w:ascii="Arial" w:hAnsi="Arial" w:cs="Arial"/>
              </w:rPr>
            </w:pPr>
            <w:r w:rsidRPr="005E2379">
              <w:rPr>
                <w:rFonts w:ascii="Arial" w:hAnsi="Arial" w:cs="Arial"/>
              </w:rPr>
              <w:t xml:space="preserve">Guidance for </w:t>
            </w:r>
            <w:r w:rsidR="00982FCB">
              <w:rPr>
                <w:rFonts w:ascii="Arial" w:hAnsi="Arial" w:cs="Arial"/>
              </w:rPr>
              <w:t>Supplier</w:t>
            </w:r>
            <w:r w:rsidRPr="005E2379">
              <w:rPr>
                <w:rFonts w:ascii="Arial" w:hAnsi="Arial" w:cs="Arial"/>
              </w:rPr>
              <w:t>s</w:t>
            </w:r>
          </w:p>
        </w:tc>
        <w:tc>
          <w:tcPr>
            <w:tcW w:w="1196" w:type="dxa"/>
            <w:vAlign w:val="center"/>
          </w:tcPr>
          <w:p w14:paraId="69D31605" w14:textId="77777777" w:rsidR="007961EF" w:rsidRPr="005E2379" w:rsidRDefault="007961EF" w:rsidP="007961EF">
            <w:pPr>
              <w:rPr>
                <w:rFonts w:ascii="Arial" w:hAnsi="Arial" w:cs="Arial"/>
              </w:rPr>
            </w:pPr>
          </w:p>
        </w:tc>
      </w:tr>
      <w:tr w:rsidR="007961EF" w:rsidRPr="005E2379" w14:paraId="213DD801" w14:textId="77777777" w:rsidTr="007961EF">
        <w:trPr>
          <w:trHeight w:val="340"/>
          <w:jc w:val="center"/>
        </w:trPr>
        <w:tc>
          <w:tcPr>
            <w:tcW w:w="1384" w:type="dxa"/>
            <w:vAlign w:val="center"/>
          </w:tcPr>
          <w:p w14:paraId="4D9B649F" w14:textId="77777777" w:rsidR="007961EF" w:rsidRPr="005E2379" w:rsidRDefault="007961EF" w:rsidP="007961EF">
            <w:pPr>
              <w:rPr>
                <w:rFonts w:ascii="Arial" w:hAnsi="Arial" w:cs="Arial"/>
              </w:rPr>
            </w:pPr>
            <w:r w:rsidRPr="005E2379">
              <w:rPr>
                <w:rFonts w:ascii="Arial" w:hAnsi="Arial" w:cs="Arial"/>
              </w:rPr>
              <w:t>1</w:t>
            </w:r>
          </w:p>
        </w:tc>
        <w:tc>
          <w:tcPr>
            <w:tcW w:w="6662" w:type="dxa"/>
            <w:vAlign w:val="center"/>
          </w:tcPr>
          <w:p w14:paraId="5D7013F5" w14:textId="77777777" w:rsidR="007961EF" w:rsidRPr="005E2379" w:rsidRDefault="007961EF" w:rsidP="007961EF">
            <w:pPr>
              <w:rPr>
                <w:rFonts w:ascii="Arial" w:hAnsi="Arial" w:cs="Arial"/>
              </w:rPr>
            </w:pPr>
            <w:r w:rsidRPr="005E2379">
              <w:rPr>
                <w:rFonts w:ascii="Arial" w:hAnsi="Arial" w:cs="Arial"/>
              </w:rPr>
              <w:t>Introduction</w:t>
            </w:r>
          </w:p>
        </w:tc>
        <w:tc>
          <w:tcPr>
            <w:tcW w:w="1196" w:type="dxa"/>
            <w:vAlign w:val="center"/>
          </w:tcPr>
          <w:p w14:paraId="2FBA82EF" w14:textId="77777777" w:rsidR="007961EF" w:rsidRPr="005E2379" w:rsidRDefault="007961EF" w:rsidP="007961EF">
            <w:pPr>
              <w:rPr>
                <w:rFonts w:ascii="Arial" w:hAnsi="Arial" w:cs="Arial"/>
              </w:rPr>
            </w:pPr>
          </w:p>
        </w:tc>
      </w:tr>
      <w:tr w:rsidR="007961EF" w:rsidRPr="005E2379" w14:paraId="24EE3621" w14:textId="77777777" w:rsidTr="007961EF">
        <w:trPr>
          <w:trHeight w:val="340"/>
          <w:jc w:val="center"/>
        </w:trPr>
        <w:tc>
          <w:tcPr>
            <w:tcW w:w="1384" w:type="dxa"/>
            <w:vAlign w:val="center"/>
          </w:tcPr>
          <w:p w14:paraId="5C945549" w14:textId="77777777" w:rsidR="007961EF" w:rsidRPr="005E2379" w:rsidRDefault="007961EF" w:rsidP="007961EF">
            <w:pPr>
              <w:rPr>
                <w:rFonts w:ascii="Arial" w:hAnsi="Arial" w:cs="Arial"/>
              </w:rPr>
            </w:pPr>
            <w:r w:rsidRPr="005E2379">
              <w:rPr>
                <w:rFonts w:ascii="Arial" w:hAnsi="Arial" w:cs="Arial"/>
              </w:rPr>
              <w:t>2</w:t>
            </w:r>
          </w:p>
        </w:tc>
        <w:tc>
          <w:tcPr>
            <w:tcW w:w="6662" w:type="dxa"/>
            <w:vAlign w:val="center"/>
          </w:tcPr>
          <w:p w14:paraId="4198B0D4" w14:textId="77777777" w:rsidR="007961EF" w:rsidRPr="005E2379" w:rsidRDefault="007961EF" w:rsidP="007961EF">
            <w:pPr>
              <w:rPr>
                <w:rFonts w:ascii="Arial" w:hAnsi="Arial" w:cs="Arial"/>
              </w:rPr>
            </w:pPr>
            <w:r w:rsidRPr="005E2379">
              <w:rPr>
                <w:rFonts w:ascii="Arial" w:hAnsi="Arial" w:cs="Arial"/>
              </w:rPr>
              <w:t>Requirements</w:t>
            </w:r>
          </w:p>
        </w:tc>
        <w:tc>
          <w:tcPr>
            <w:tcW w:w="1196" w:type="dxa"/>
            <w:vAlign w:val="center"/>
          </w:tcPr>
          <w:p w14:paraId="19C490A8" w14:textId="77777777" w:rsidR="007961EF" w:rsidRPr="005E2379" w:rsidRDefault="007961EF" w:rsidP="007961EF">
            <w:pPr>
              <w:rPr>
                <w:rFonts w:ascii="Arial" w:hAnsi="Arial" w:cs="Arial"/>
              </w:rPr>
            </w:pPr>
          </w:p>
        </w:tc>
      </w:tr>
      <w:tr w:rsidR="007961EF" w:rsidRPr="005E2379" w14:paraId="0EAD4F82" w14:textId="77777777" w:rsidTr="007961EF">
        <w:trPr>
          <w:trHeight w:val="340"/>
          <w:jc w:val="center"/>
        </w:trPr>
        <w:tc>
          <w:tcPr>
            <w:tcW w:w="1384" w:type="dxa"/>
            <w:vAlign w:val="center"/>
          </w:tcPr>
          <w:p w14:paraId="619F5332" w14:textId="77777777" w:rsidR="007961EF" w:rsidRPr="005E2379" w:rsidRDefault="007961EF" w:rsidP="007961EF">
            <w:pPr>
              <w:rPr>
                <w:rFonts w:ascii="Arial" w:hAnsi="Arial" w:cs="Arial"/>
              </w:rPr>
            </w:pPr>
            <w:r w:rsidRPr="005E2379">
              <w:rPr>
                <w:rFonts w:ascii="Arial" w:hAnsi="Arial" w:cs="Arial"/>
              </w:rPr>
              <w:t>3</w:t>
            </w:r>
          </w:p>
        </w:tc>
        <w:tc>
          <w:tcPr>
            <w:tcW w:w="6662" w:type="dxa"/>
            <w:vAlign w:val="center"/>
          </w:tcPr>
          <w:p w14:paraId="3847A2BF" w14:textId="77777777" w:rsidR="007961EF" w:rsidRPr="005E2379" w:rsidRDefault="007961EF" w:rsidP="007961EF">
            <w:pPr>
              <w:rPr>
                <w:rFonts w:ascii="Arial" w:hAnsi="Arial" w:cs="Arial"/>
              </w:rPr>
            </w:pPr>
            <w:r w:rsidRPr="005E2379">
              <w:rPr>
                <w:rFonts w:ascii="Arial" w:hAnsi="Arial" w:cs="Arial"/>
              </w:rPr>
              <w:t>Indicative Timetable</w:t>
            </w:r>
          </w:p>
        </w:tc>
        <w:tc>
          <w:tcPr>
            <w:tcW w:w="1196" w:type="dxa"/>
            <w:vAlign w:val="center"/>
          </w:tcPr>
          <w:p w14:paraId="2F3B3D59" w14:textId="77777777" w:rsidR="007961EF" w:rsidRPr="005E2379" w:rsidRDefault="007961EF" w:rsidP="007961EF">
            <w:pPr>
              <w:rPr>
                <w:rFonts w:ascii="Arial" w:hAnsi="Arial" w:cs="Arial"/>
              </w:rPr>
            </w:pPr>
          </w:p>
        </w:tc>
      </w:tr>
      <w:tr w:rsidR="007961EF" w:rsidRPr="005E2379" w14:paraId="5F2E4905" w14:textId="77777777" w:rsidTr="007961EF">
        <w:trPr>
          <w:trHeight w:val="340"/>
          <w:jc w:val="center"/>
        </w:trPr>
        <w:tc>
          <w:tcPr>
            <w:tcW w:w="1384" w:type="dxa"/>
            <w:vAlign w:val="center"/>
          </w:tcPr>
          <w:p w14:paraId="29CFEF57" w14:textId="77777777" w:rsidR="007961EF" w:rsidRPr="005E2379" w:rsidRDefault="007961EF" w:rsidP="007961EF">
            <w:pPr>
              <w:rPr>
                <w:rFonts w:ascii="Arial" w:hAnsi="Arial" w:cs="Arial"/>
              </w:rPr>
            </w:pPr>
            <w:r w:rsidRPr="005E2379">
              <w:rPr>
                <w:rFonts w:ascii="Arial" w:hAnsi="Arial" w:cs="Arial"/>
              </w:rPr>
              <w:t xml:space="preserve">4 </w:t>
            </w:r>
          </w:p>
        </w:tc>
        <w:tc>
          <w:tcPr>
            <w:tcW w:w="6662" w:type="dxa"/>
            <w:vAlign w:val="center"/>
          </w:tcPr>
          <w:p w14:paraId="291DB087" w14:textId="77777777" w:rsidR="007961EF" w:rsidRPr="005E2379" w:rsidRDefault="007961EF" w:rsidP="007961EF">
            <w:pPr>
              <w:rPr>
                <w:rFonts w:ascii="Arial" w:hAnsi="Arial" w:cs="Arial"/>
              </w:rPr>
            </w:pPr>
            <w:r w:rsidRPr="005E2379">
              <w:rPr>
                <w:rFonts w:ascii="Arial" w:hAnsi="Arial" w:cs="Arial"/>
              </w:rPr>
              <w:t>Selection and Evaluation</w:t>
            </w:r>
          </w:p>
        </w:tc>
        <w:tc>
          <w:tcPr>
            <w:tcW w:w="1196" w:type="dxa"/>
            <w:vAlign w:val="center"/>
          </w:tcPr>
          <w:p w14:paraId="7309EF4D" w14:textId="77777777" w:rsidR="007961EF" w:rsidRPr="005E2379" w:rsidRDefault="007961EF" w:rsidP="007961EF">
            <w:pPr>
              <w:rPr>
                <w:rFonts w:ascii="Arial" w:hAnsi="Arial" w:cs="Arial"/>
              </w:rPr>
            </w:pPr>
          </w:p>
        </w:tc>
      </w:tr>
      <w:tr w:rsidR="007961EF" w:rsidRPr="005E2379" w14:paraId="0061CD96" w14:textId="77777777" w:rsidTr="007961EF">
        <w:trPr>
          <w:trHeight w:val="340"/>
          <w:jc w:val="center"/>
        </w:trPr>
        <w:tc>
          <w:tcPr>
            <w:tcW w:w="1384" w:type="dxa"/>
            <w:vAlign w:val="center"/>
          </w:tcPr>
          <w:p w14:paraId="0DB41BF6" w14:textId="77777777" w:rsidR="007961EF" w:rsidRPr="005E2379" w:rsidRDefault="007961EF" w:rsidP="007961EF">
            <w:pPr>
              <w:rPr>
                <w:rFonts w:ascii="Arial" w:hAnsi="Arial" w:cs="Arial"/>
              </w:rPr>
            </w:pPr>
          </w:p>
        </w:tc>
        <w:tc>
          <w:tcPr>
            <w:tcW w:w="6662" w:type="dxa"/>
            <w:vAlign w:val="center"/>
          </w:tcPr>
          <w:p w14:paraId="51A1695C" w14:textId="77777777" w:rsidR="007961EF" w:rsidRPr="005E2379" w:rsidRDefault="007961EF" w:rsidP="007961EF">
            <w:pPr>
              <w:rPr>
                <w:rFonts w:ascii="Arial" w:hAnsi="Arial" w:cs="Arial"/>
              </w:rPr>
            </w:pPr>
          </w:p>
        </w:tc>
        <w:tc>
          <w:tcPr>
            <w:tcW w:w="1196" w:type="dxa"/>
            <w:vAlign w:val="center"/>
          </w:tcPr>
          <w:p w14:paraId="3853C2B8" w14:textId="77777777" w:rsidR="007961EF" w:rsidRPr="005E2379" w:rsidRDefault="007961EF" w:rsidP="007961EF">
            <w:pPr>
              <w:rPr>
                <w:rFonts w:ascii="Arial" w:hAnsi="Arial" w:cs="Arial"/>
              </w:rPr>
            </w:pPr>
          </w:p>
        </w:tc>
      </w:tr>
      <w:tr w:rsidR="007961EF" w:rsidRPr="005E2379" w14:paraId="3F201F20" w14:textId="77777777" w:rsidTr="007961EF">
        <w:trPr>
          <w:trHeight w:val="340"/>
          <w:jc w:val="center"/>
        </w:trPr>
        <w:tc>
          <w:tcPr>
            <w:tcW w:w="1384" w:type="dxa"/>
            <w:shd w:val="clear" w:color="auto" w:fill="000000" w:themeFill="text1"/>
            <w:vAlign w:val="center"/>
          </w:tcPr>
          <w:p w14:paraId="4318A492" w14:textId="77777777" w:rsidR="007961EF" w:rsidRPr="005E2379" w:rsidRDefault="007961EF" w:rsidP="007961EF">
            <w:pPr>
              <w:rPr>
                <w:rFonts w:ascii="Arial" w:hAnsi="Arial" w:cs="Arial"/>
                <w:color w:val="FFFFFF" w:themeColor="background1"/>
              </w:rPr>
            </w:pPr>
          </w:p>
        </w:tc>
        <w:tc>
          <w:tcPr>
            <w:tcW w:w="6662" w:type="dxa"/>
            <w:shd w:val="clear" w:color="auto" w:fill="000000" w:themeFill="text1"/>
            <w:vAlign w:val="center"/>
          </w:tcPr>
          <w:p w14:paraId="236E4DE8" w14:textId="77777777" w:rsidR="007961EF" w:rsidRPr="005E2379" w:rsidRDefault="007961EF" w:rsidP="007961EF">
            <w:pPr>
              <w:rPr>
                <w:rFonts w:ascii="Arial" w:hAnsi="Arial" w:cs="Arial"/>
                <w:color w:val="FFFFFF" w:themeColor="background1"/>
              </w:rPr>
            </w:pPr>
            <w:r w:rsidRPr="005E2379">
              <w:rPr>
                <w:rFonts w:ascii="Arial" w:hAnsi="Arial" w:cs="Arial"/>
                <w:color w:val="FFFFFF" w:themeColor="background1"/>
              </w:rPr>
              <w:t>QUOTATION RESPONSE</w:t>
            </w:r>
          </w:p>
        </w:tc>
        <w:tc>
          <w:tcPr>
            <w:tcW w:w="1196" w:type="dxa"/>
            <w:shd w:val="clear" w:color="auto" w:fill="000000" w:themeFill="text1"/>
            <w:vAlign w:val="center"/>
          </w:tcPr>
          <w:p w14:paraId="59AF8F7A" w14:textId="77777777" w:rsidR="007961EF" w:rsidRPr="005E2379" w:rsidRDefault="007961EF" w:rsidP="007961EF">
            <w:pPr>
              <w:rPr>
                <w:rFonts w:ascii="Arial" w:hAnsi="Arial" w:cs="Arial"/>
                <w:color w:val="FFFFFF" w:themeColor="background1"/>
              </w:rPr>
            </w:pPr>
          </w:p>
        </w:tc>
      </w:tr>
      <w:tr w:rsidR="007961EF" w:rsidRPr="005E2379" w14:paraId="1538F853" w14:textId="77777777" w:rsidTr="007961EF">
        <w:trPr>
          <w:trHeight w:val="113"/>
          <w:jc w:val="center"/>
        </w:trPr>
        <w:tc>
          <w:tcPr>
            <w:tcW w:w="1384" w:type="dxa"/>
            <w:vAlign w:val="center"/>
          </w:tcPr>
          <w:p w14:paraId="4E56E65E" w14:textId="77777777" w:rsidR="007961EF" w:rsidRPr="005E2379" w:rsidRDefault="007961EF" w:rsidP="007961EF">
            <w:pPr>
              <w:rPr>
                <w:rFonts w:ascii="Arial" w:hAnsi="Arial" w:cs="Arial"/>
              </w:rPr>
            </w:pPr>
          </w:p>
        </w:tc>
        <w:tc>
          <w:tcPr>
            <w:tcW w:w="6662" w:type="dxa"/>
            <w:vAlign w:val="center"/>
          </w:tcPr>
          <w:p w14:paraId="76D07285" w14:textId="77777777" w:rsidR="007961EF" w:rsidRPr="005E2379" w:rsidRDefault="007961EF" w:rsidP="007961EF">
            <w:pPr>
              <w:rPr>
                <w:rFonts w:ascii="Arial" w:hAnsi="Arial" w:cs="Arial"/>
              </w:rPr>
            </w:pPr>
          </w:p>
        </w:tc>
        <w:tc>
          <w:tcPr>
            <w:tcW w:w="1196" w:type="dxa"/>
            <w:vAlign w:val="center"/>
          </w:tcPr>
          <w:p w14:paraId="35C6585F" w14:textId="77777777" w:rsidR="007961EF" w:rsidRPr="005E2379" w:rsidRDefault="007961EF" w:rsidP="007961EF">
            <w:pPr>
              <w:rPr>
                <w:rFonts w:ascii="Arial" w:hAnsi="Arial" w:cs="Arial"/>
              </w:rPr>
            </w:pPr>
          </w:p>
        </w:tc>
      </w:tr>
      <w:tr w:rsidR="007961EF" w:rsidRPr="005E2379" w14:paraId="3437E5D7" w14:textId="77777777" w:rsidTr="007961EF">
        <w:trPr>
          <w:trHeight w:val="340"/>
          <w:jc w:val="center"/>
        </w:trPr>
        <w:tc>
          <w:tcPr>
            <w:tcW w:w="1384" w:type="dxa"/>
            <w:shd w:val="clear" w:color="auto" w:fill="BFBFBF" w:themeFill="background1" w:themeFillShade="BF"/>
            <w:vAlign w:val="center"/>
          </w:tcPr>
          <w:p w14:paraId="459B4A64" w14:textId="77777777" w:rsidR="007961EF" w:rsidRPr="005E2379" w:rsidRDefault="007961EF" w:rsidP="007961EF">
            <w:pPr>
              <w:rPr>
                <w:rFonts w:ascii="Arial" w:hAnsi="Arial" w:cs="Arial"/>
              </w:rPr>
            </w:pPr>
          </w:p>
        </w:tc>
        <w:tc>
          <w:tcPr>
            <w:tcW w:w="6662" w:type="dxa"/>
            <w:shd w:val="clear" w:color="auto" w:fill="BFBFBF" w:themeFill="background1" w:themeFillShade="BF"/>
            <w:vAlign w:val="center"/>
          </w:tcPr>
          <w:p w14:paraId="7181A7AE" w14:textId="77777777" w:rsidR="007961EF" w:rsidRPr="005E2379" w:rsidRDefault="007961EF" w:rsidP="007961EF">
            <w:pPr>
              <w:rPr>
                <w:rFonts w:ascii="Arial" w:hAnsi="Arial" w:cs="Arial"/>
              </w:rPr>
            </w:pPr>
            <w:r w:rsidRPr="005E2379">
              <w:rPr>
                <w:rFonts w:ascii="Arial" w:hAnsi="Arial" w:cs="Arial"/>
              </w:rPr>
              <w:t xml:space="preserve">SELECTION CRITERIA </w:t>
            </w:r>
          </w:p>
        </w:tc>
        <w:tc>
          <w:tcPr>
            <w:tcW w:w="1196" w:type="dxa"/>
            <w:shd w:val="clear" w:color="auto" w:fill="BFBFBF" w:themeFill="background1" w:themeFillShade="BF"/>
            <w:vAlign w:val="center"/>
          </w:tcPr>
          <w:p w14:paraId="160AB7BF" w14:textId="77777777" w:rsidR="007961EF" w:rsidRPr="005E2379" w:rsidRDefault="007961EF" w:rsidP="007961EF">
            <w:pPr>
              <w:rPr>
                <w:rFonts w:ascii="Arial" w:hAnsi="Arial" w:cs="Arial"/>
              </w:rPr>
            </w:pPr>
          </w:p>
        </w:tc>
      </w:tr>
      <w:tr w:rsidR="007961EF" w:rsidRPr="005E2379" w14:paraId="60E48133" w14:textId="77777777" w:rsidTr="007961EF">
        <w:trPr>
          <w:trHeight w:val="113"/>
          <w:jc w:val="center"/>
        </w:trPr>
        <w:tc>
          <w:tcPr>
            <w:tcW w:w="1384" w:type="dxa"/>
            <w:shd w:val="clear" w:color="auto" w:fill="auto"/>
            <w:vAlign w:val="center"/>
          </w:tcPr>
          <w:p w14:paraId="5F793F92" w14:textId="77777777" w:rsidR="007961EF" w:rsidRPr="005E2379" w:rsidRDefault="007961EF" w:rsidP="007961EF">
            <w:pPr>
              <w:rPr>
                <w:rFonts w:ascii="Arial" w:hAnsi="Arial" w:cs="Arial"/>
              </w:rPr>
            </w:pPr>
          </w:p>
        </w:tc>
        <w:tc>
          <w:tcPr>
            <w:tcW w:w="6662" w:type="dxa"/>
            <w:shd w:val="clear" w:color="auto" w:fill="auto"/>
            <w:vAlign w:val="center"/>
          </w:tcPr>
          <w:p w14:paraId="4988B568" w14:textId="77777777" w:rsidR="007961EF" w:rsidRPr="005E2379" w:rsidRDefault="007961EF" w:rsidP="007961EF">
            <w:pPr>
              <w:rPr>
                <w:rFonts w:ascii="Arial" w:hAnsi="Arial" w:cs="Arial"/>
              </w:rPr>
            </w:pPr>
          </w:p>
        </w:tc>
        <w:tc>
          <w:tcPr>
            <w:tcW w:w="1196" w:type="dxa"/>
            <w:shd w:val="clear" w:color="auto" w:fill="auto"/>
            <w:vAlign w:val="center"/>
          </w:tcPr>
          <w:p w14:paraId="1CA429CE" w14:textId="77777777" w:rsidR="007961EF" w:rsidRPr="005E2379" w:rsidRDefault="007961EF" w:rsidP="007961EF">
            <w:pPr>
              <w:rPr>
                <w:rFonts w:ascii="Arial" w:hAnsi="Arial" w:cs="Arial"/>
              </w:rPr>
            </w:pPr>
          </w:p>
        </w:tc>
      </w:tr>
      <w:tr w:rsidR="007961EF" w:rsidRPr="005E2379" w14:paraId="23C9F3B8" w14:textId="77777777" w:rsidTr="007961EF">
        <w:trPr>
          <w:trHeight w:val="340"/>
          <w:jc w:val="center"/>
        </w:trPr>
        <w:tc>
          <w:tcPr>
            <w:tcW w:w="1384" w:type="dxa"/>
            <w:shd w:val="clear" w:color="auto" w:fill="F2F2F2" w:themeFill="background1" w:themeFillShade="F2"/>
            <w:vAlign w:val="center"/>
          </w:tcPr>
          <w:p w14:paraId="393D78AA" w14:textId="77777777" w:rsidR="007961EF" w:rsidRPr="005E2379" w:rsidRDefault="007961EF" w:rsidP="007961EF">
            <w:pPr>
              <w:rPr>
                <w:rFonts w:ascii="Arial" w:hAnsi="Arial" w:cs="Arial"/>
              </w:rPr>
            </w:pPr>
          </w:p>
        </w:tc>
        <w:tc>
          <w:tcPr>
            <w:tcW w:w="6662" w:type="dxa"/>
            <w:shd w:val="clear" w:color="auto" w:fill="F2F2F2" w:themeFill="background1" w:themeFillShade="F2"/>
            <w:vAlign w:val="center"/>
          </w:tcPr>
          <w:p w14:paraId="064AE442" w14:textId="77777777" w:rsidR="007961EF" w:rsidRPr="005E2379" w:rsidRDefault="007961EF" w:rsidP="007961EF">
            <w:pPr>
              <w:rPr>
                <w:rFonts w:ascii="Arial" w:hAnsi="Arial" w:cs="Arial"/>
              </w:rPr>
            </w:pPr>
            <w:r w:rsidRPr="005E2379">
              <w:rPr>
                <w:rFonts w:ascii="Arial" w:hAnsi="Arial" w:cs="Arial"/>
              </w:rPr>
              <w:t>STAGE 1 – GENERAL INFORMATION</w:t>
            </w:r>
          </w:p>
        </w:tc>
        <w:tc>
          <w:tcPr>
            <w:tcW w:w="1196" w:type="dxa"/>
            <w:shd w:val="clear" w:color="auto" w:fill="F2F2F2" w:themeFill="background1" w:themeFillShade="F2"/>
            <w:vAlign w:val="center"/>
          </w:tcPr>
          <w:p w14:paraId="02236AEF" w14:textId="77777777" w:rsidR="007961EF" w:rsidRPr="005E2379" w:rsidRDefault="007961EF" w:rsidP="007961EF">
            <w:pPr>
              <w:rPr>
                <w:rFonts w:ascii="Arial" w:hAnsi="Arial" w:cs="Arial"/>
              </w:rPr>
            </w:pPr>
          </w:p>
        </w:tc>
      </w:tr>
      <w:tr w:rsidR="007961EF" w:rsidRPr="005E2379" w14:paraId="1B8CC790" w14:textId="77777777" w:rsidTr="007961EF">
        <w:trPr>
          <w:trHeight w:val="340"/>
          <w:jc w:val="center"/>
        </w:trPr>
        <w:tc>
          <w:tcPr>
            <w:tcW w:w="1384" w:type="dxa"/>
            <w:vAlign w:val="center"/>
          </w:tcPr>
          <w:p w14:paraId="1597A9B9" w14:textId="77777777" w:rsidR="007961EF" w:rsidRPr="005E2379" w:rsidRDefault="007961EF" w:rsidP="007961EF">
            <w:pPr>
              <w:rPr>
                <w:rFonts w:ascii="Arial" w:hAnsi="Arial" w:cs="Arial"/>
              </w:rPr>
            </w:pPr>
            <w:r w:rsidRPr="005E2379">
              <w:rPr>
                <w:rFonts w:ascii="Arial" w:hAnsi="Arial" w:cs="Arial"/>
              </w:rPr>
              <w:t>1</w:t>
            </w:r>
          </w:p>
        </w:tc>
        <w:tc>
          <w:tcPr>
            <w:tcW w:w="6662" w:type="dxa"/>
            <w:vAlign w:val="center"/>
          </w:tcPr>
          <w:p w14:paraId="7656DA72" w14:textId="77777777" w:rsidR="007961EF" w:rsidRPr="005E2379" w:rsidRDefault="007961EF" w:rsidP="007961EF">
            <w:pPr>
              <w:rPr>
                <w:rFonts w:ascii="Arial" w:hAnsi="Arial" w:cs="Arial"/>
              </w:rPr>
            </w:pPr>
            <w:r w:rsidRPr="005E2379">
              <w:rPr>
                <w:rFonts w:ascii="Arial" w:hAnsi="Arial" w:cs="Arial"/>
              </w:rPr>
              <w:t>Company Information</w:t>
            </w:r>
          </w:p>
        </w:tc>
        <w:tc>
          <w:tcPr>
            <w:tcW w:w="1196" w:type="dxa"/>
            <w:vAlign w:val="center"/>
          </w:tcPr>
          <w:p w14:paraId="7D07491D" w14:textId="77777777" w:rsidR="007961EF" w:rsidRPr="005E2379" w:rsidRDefault="007961EF" w:rsidP="007961EF">
            <w:pPr>
              <w:rPr>
                <w:rFonts w:ascii="Arial" w:hAnsi="Arial" w:cs="Arial"/>
              </w:rPr>
            </w:pPr>
          </w:p>
        </w:tc>
      </w:tr>
      <w:tr w:rsidR="007961EF" w:rsidRPr="005E2379" w14:paraId="72FFC2FB" w14:textId="77777777" w:rsidTr="007961EF">
        <w:trPr>
          <w:trHeight w:val="340"/>
          <w:jc w:val="center"/>
        </w:trPr>
        <w:tc>
          <w:tcPr>
            <w:tcW w:w="1384" w:type="dxa"/>
            <w:vAlign w:val="center"/>
          </w:tcPr>
          <w:p w14:paraId="02D093B1" w14:textId="77777777" w:rsidR="007961EF" w:rsidRPr="005E2379" w:rsidRDefault="007961EF" w:rsidP="007961EF">
            <w:pPr>
              <w:rPr>
                <w:rFonts w:ascii="Arial" w:hAnsi="Arial" w:cs="Arial"/>
              </w:rPr>
            </w:pPr>
            <w:r w:rsidRPr="005E2379">
              <w:rPr>
                <w:rFonts w:ascii="Arial" w:hAnsi="Arial" w:cs="Arial"/>
              </w:rPr>
              <w:t xml:space="preserve">2 </w:t>
            </w:r>
          </w:p>
        </w:tc>
        <w:tc>
          <w:tcPr>
            <w:tcW w:w="6662" w:type="dxa"/>
            <w:vAlign w:val="center"/>
          </w:tcPr>
          <w:p w14:paraId="16BE9F81" w14:textId="77777777" w:rsidR="007961EF" w:rsidRPr="005E2379" w:rsidRDefault="007961EF" w:rsidP="007961EF">
            <w:pPr>
              <w:rPr>
                <w:rFonts w:ascii="Arial" w:hAnsi="Arial" w:cs="Arial"/>
              </w:rPr>
            </w:pPr>
            <w:r w:rsidRPr="000678F8">
              <w:rPr>
                <w:rFonts w:ascii="Arial" w:hAnsi="Arial" w:cs="Arial"/>
              </w:rPr>
              <w:t>Insurances</w:t>
            </w:r>
          </w:p>
        </w:tc>
        <w:tc>
          <w:tcPr>
            <w:tcW w:w="1196" w:type="dxa"/>
            <w:vAlign w:val="center"/>
          </w:tcPr>
          <w:p w14:paraId="29F9E62B" w14:textId="77777777" w:rsidR="007961EF" w:rsidRPr="005E2379" w:rsidRDefault="007961EF" w:rsidP="007961EF">
            <w:pPr>
              <w:rPr>
                <w:rFonts w:ascii="Arial" w:hAnsi="Arial" w:cs="Arial"/>
              </w:rPr>
            </w:pPr>
          </w:p>
        </w:tc>
      </w:tr>
      <w:tr w:rsidR="007961EF" w:rsidRPr="005E2379" w14:paraId="0583C31F" w14:textId="77777777" w:rsidTr="007961EF">
        <w:trPr>
          <w:trHeight w:val="340"/>
          <w:jc w:val="center"/>
        </w:trPr>
        <w:tc>
          <w:tcPr>
            <w:tcW w:w="1384" w:type="dxa"/>
            <w:vAlign w:val="center"/>
          </w:tcPr>
          <w:p w14:paraId="58E7FC56" w14:textId="77777777" w:rsidR="007961EF" w:rsidRPr="005E2379" w:rsidRDefault="007961EF" w:rsidP="007961EF">
            <w:pPr>
              <w:rPr>
                <w:rFonts w:ascii="Arial" w:hAnsi="Arial" w:cs="Arial"/>
              </w:rPr>
            </w:pPr>
            <w:r w:rsidRPr="005E2379">
              <w:rPr>
                <w:rFonts w:ascii="Arial" w:hAnsi="Arial" w:cs="Arial"/>
              </w:rPr>
              <w:t>3</w:t>
            </w:r>
          </w:p>
        </w:tc>
        <w:tc>
          <w:tcPr>
            <w:tcW w:w="6662" w:type="dxa"/>
            <w:vAlign w:val="center"/>
          </w:tcPr>
          <w:p w14:paraId="56C85179" w14:textId="77777777" w:rsidR="007961EF" w:rsidRPr="005E2379" w:rsidRDefault="007961EF" w:rsidP="007961EF">
            <w:pPr>
              <w:rPr>
                <w:rFonts w:ascii="Arial" w:hAnsi="Arial" w:cs="Arial"/>
              </w:rPr>
            </w:pPr>
            <w:r w:rsidRPr="005E2379">
              <w:rPr>
                <w:rFonts w:ascii="Arial" w:hAnsi="Arial" w:cs="Arial"/>
              </w:rPr>
              <w:t>References</w:t>
            </w:r>
          </w:p>
        </w:tc>
        <w:tc>
          <w:tcPr>
            <w:tcW w:w="1196" w:type="dxa"/>
            <w:vAlign w:val="center"/>
          </w:tcPr>
          <w:p w14:paraId="5DEA6DD1" w14:textId="77777777" w:rsidR="007961EF" w:rsidRPr="005E2379" w:rsidRDefault="007961EF" w:rsidP="007961EF">
            <w:pPr>
              <w:rPr>
                <w:rFonts w:ascii="Arial" w:hAnsi="Arial" w:cs="Arial"/>
              </w:rPr>
            </w:pPr>
          </w:p>
        </w:tc>
      </w:tr>
      <w:tr w:rsidR="008B6AD8" w:rsidRPr="005E2379" w14:paraId="6DC04C98" w14:textId="77777777" w:rsidTr="007961EF">
        <w:trPr>
          <w:trHeight w:val="340"/>
          <w:jc w:val="center"/>
        </w:trPr>
        <w:tc>
          <w:tcPr>
            <w:tcW w:w="1384" w:type="dxa"/>
            <w:vAlign w:val="center"/>
          </w:tcPr>
          <w:p w14:paraId="2AE127B9" w14:textId="77777777" w:rsidR="008B6AD8" w:rsidRPr="005E2379" w:rsidRDefault="008B6AD8" w:rsidP="007961EF">
            <w:pPr>
              <w:rPr>
                <w:rFonts w:ascii="Arial" w:hAnsi="Arial" w:cs="Arial"/>
              </w:rPr>
            </w:pPr>
          </w:p>
        </w:tc>
        <w:tc>
          <w:tcPr>
            <w:tcW w:w="6662" w:type="dxa"/>
            <w:vAlign w:val="center"/>
          </w:tcPr>
          <w:p w14:paraId="1ABDA52C" w14:textId="77777777" w:rsidR="008B6AD8" w:rsidRPr="005E2379" w:rsidRDefault="008B6AD8" w:rsidP="007961EF">
            <w:pPr>
              <w:rPr>
                <w:rFonts w:ascii="Arial" w:hAnsi="Arial" w:cs="Arial"/>
              </w:rPr>
            </w:pPr>
          </w:p>
        </w:tc>
        <w:tc>
          <w:tcPr>
            <w:tcW w:w="1196" w:type="dxa"/>
            <w:vAlign w:val="center"/>
          </w:tcPr>
          <w:p w14:paraId="78764EF7" w14:textId="77777777" w:rsidR="008B6AD8" w:rsidRPr="005E2379" w:rsidRDefault="008B6AD8" w:rsidP="007961EF">
            <w:pPr>
              <w:rPr>
                <w:rFonts w:ascii="Arial" w:hAnsi="Arial" w:cs="Arial"/>
              </w:rPr>
            </w:pPr>
          </w:p>
        </w:tc>
      </w:tr>
      <w:tr w:rsidR="00167A27" w:rsidRPr="005E2379" w14:paraId="11A9DE3C" w14:textId="77777777" w:rsidTr="005070A4">
        <w:trPr>
          <w:trHeight w:val="340"/>
          <w:jc w:val="center"/>
        </w:trPr>
        <w:tc>
          <w:tcPr>
            <w:tcW w:w="1384" w:type="dxa"/>
            <w:shd w:val="clear" w:color="auto" w:fill="F2F2F2" w:themeFill="background1" w:themeFillShade="F2"/>
            <w:vAlign w:val="center"/>
          </w:tcPr>
          <w:p w14:paraId="05474E98" w14:textId="77777777" w:rsidR="00167A27" w:rsidRPr="005E2379" w:rsidRDefault="00167A27" w:rsidP="00167A27">
            <w:pPr>
              <w:rPr>
                <w:rFonts w:ascii="Arial" w:hAnsi="Arial" w:cs="Arial"/>
              </w:rPr>
            </w:pPr>
          </w:p>
        </w:tc>
        <w:tc>
          <w:tcPr>
            <w:tcW w:w="6662" w:type="dxa"/>
            <w:shd w:val="clear" w:color="auto" w:fill="F2F2F2" w:themeFill="background1" w:themeFillShade="F2"/>
            <w:vAlign w:val="center"/>
          </w:tcPr>
          <w:p w14:paraId="1B9EDBF0" w14:textId="77777777" w:rsidR="00167A27" w:rsidRPr="005E2379" w:rsidRDefault="00167A27" w:rsidP="00167A27">
            <w:pPr>
              <w:rPr>
                <w:rFonts w:ascii="Arial" w:hAnsi="Arial" w:cs="Arial"/>
              </w:rPr>
            </w:pPr>
            <w:r w:rsidRPr="000678F8">
              <w:rPr>
                <w:rFonts w:ascii="Arial" w:hAnsi="Arial" w:cs="Arial"/>
              </w:rPr>
              <w:t>STAGE 2 – PREVIOUS EXPERIENCE</w:t>
            </w:r>
          </w:p>
        </w:tc>
        <w:tc>
          <w:tcPr>
            <w:tcW w:w="1196" w:type="dxa"/>
            <w:shd w:val="clear" w:color="auto" w:fill="F2F2F2" w:themeFill="background1" w:themeFillShade="F2"/>
            <w:vAlign w:val="center"/>
          </w:tcPr>
          <w:p w14:paraId="38683AF0" w14:textId="77777777" w:rsidR="00167A27" w:rsidRPr="005E2379" w:rsidRDefault="00167A27" w:rsidP="00167A27">
            <w:pPr>
              <w:rPr>
                <w:rFonts w:ascii="Arial" w:hAnsi="Arial" w:cs="Arial"/>
              </w:rPr>
            </w:pPr>
          </w:p>
        </w:tc>
      </w:tr>
      <w:tr w:rsidR="00167A27" w:rsidRPr="00167A27" w14:paraId="4A88A0CC" w14:textId="77777777" w:rsidTr="00A64FAE">
        <w:trPr>
          <w:gridAfter w:val="1"/>
          <w:wAfter w:w="1196" w:type="dxa"/>
          <w:trHeight w:val="340"/>
          <w:jc w:val="center"/>
        </w:trPr>
        <w:tc>
          <w:tcPr>
            <w:tcW w:w="1384" w:type="dxa"/>
            <w:vAlign w:val="center"/>
          </w:tcPr>
          <w:p w14:paraId="3CBF5D7E" w14:textId="77777777" w:rsidR="00167A27" w:rsidRPr="005E2379" w:rsidRDefault="00167A27" w:rsidP="00167A27">
            <w:pPr>
              <w:rPr>
                <w:rFonts w:ascii="Arial" w:hAnsi="Arial" w:cs="Arial"/>
              </w:rPr>
            </w:pPr>
            <w:r w:rsidRPr="005E2379">
              <w:rPr>
                <w:rFonts w:ascii="Arial" w:hAnsi="Arial" w:cs="Arial"/>
              </w:rPr>
              <w:t>1</w:t>
            </w:r>
          </w:p>
        </w:tc>
        <w:tc>
          <w:tcPr>
            <w:tcW w:w="6662" w:type="dxa"/>
            <w:vAlign w:val="center"/>
          </w:tcPr>
          <w:p w14:paraId="14727F5F" w14:textId="77777777" w:rsidR="00167A27" w:rsidRPr="005E2379" w:rsidRDefault="00167A27" w:rsidP="00167A27">
            <w:pPr>
              <w:rPr>
                <w:rFonts w:ascii="Arial" w:hAnsi="Arial" w:cs="Arial"/>
                <w:highlight w:val="cyan"/>
              </w:rPr>
            </w:pPr>
            <w:r w:rsidRPr="000678F8">
              <w:rPr>
                <w:rFonts w:ascii="Arial" w:hAnsi="Arial" w:cs="Arial"/>
              </w:rPr>
              <w:t>Questions</w:t>
            </w:r>
          </w:p>
        </w:tc>
      </w:tr>
      <w:tr w:rsidR="00167A27" w:rsidRPr="005E2379" w14:paraId="10A8E0A4" w14:textId="77777777" w:rsidTr="007961EF">
        <w:trPr>
          <w:trHeight w:val="340"/>
          <w:jc w:val="center"/>
        </w:trPr>
        <w:tc>
          <w:tcPr>
            <w:tcW w:w="1384" w:type="dxa"/>
            <w:vAlign w:val="center"/>
          </w:tcPr>
          <w:p w14:paraId="768D8C78" w14:textId="77777777" w:rsidR="00167A27" w:rsidRPr="005E2379" w:rsidRDefault="00167A27" w:rsidP="00167A27">
            <w:pPr>
              <w:rPr>
                <w:rFonts w:ascii="Arial" w:hAnsi="Arial" w:cs="Arial"/>
              </w:rPr>
            </w:pPr>
          </w:p>
        </w:tc>
        <w:tc>
          <w:tcPr>
            <w:tcW w:w="6662" w:type="dxa"/>
            <w:vAlign w:val="center"/>
          </w:tcPr>
          <w:p w14:paraId="2F52DA0C" w14:textId="77777777" w:rsidR="00167A27" w:rsidRPr="005E2379" w:rsidRDefault="00167A27" w:rsidP="00167A27">
            <w:pPr>
              <w:rPr>
                <w:rFonts w:ascii="Arial" w:hAnsi="Arial" w:cs="Arial"/>
                <w:highlight w:val="cyan"/>
              </w:rPr>
            </w:pPr>
          </w:p>
        </w:tc>
        <w:tc>
          <w:tcPr>
            <w:tcW w:w="1196" w:type="dxa"/>
            <w:vAlign w:val="center"/>
          </w:tcPr>
          <w:p w14:paraId="1883BAFB" w14:textId="77777777" w:rsidR="00167A27" w:rsidRPr="005E2379" w:rsidRDefault="00167A27" w:rsidP="00167A27">
            <w:pPr>
              <w:rPr>
                <w:rFonts w:ascii="Arial" w:hAnsi="Arial" w:cs="Arial"/>
              </w:rPr>
            </w:pPr>
          </w:p>
        </w:tc>
      </w:tr>
      <w:tr w:rsidR="00167A27" w:rsidRPr="005E2379" w14:paraId="7C10A2B4" w14:textId="77777777" w:rsidTr="00411114">
        <w:trPr>
          <w:trHeight w:val="340"/>
          <w:jc w:val="center"/>
        </w:trPr>
        <w:tc>
          <w:tcPr>
            <w:tcW w:w="1384" w:type="dxa"/>
            <w:shd w:val="clear" w:color="auto" w:fill="BFBFBF" w:themeFill="background1" w:themeFillShade="BF"/>
            <w:vAlign w:val="center"/>
          </w:tcPr>
          <w:p w14:paraId="39BEA28F" w14:textId="77777777" w:rsidR="00167A27" w:rsidRPr="005E2379" w:rsidRDefault="00167A27" w:rsidP="00167A27">
            <w:pPr>
              <w:rPr>
                <w:rFonts w:ascii="Arial" w:hAnsi="Arial" w:cs="Arial"/>
              </w:rPr>
            </w:pPr>
          </w:p>
        </w:tc>
        <w:tc>
          <w:tcPr>
            <w:tcW w:w="6662" w:type="dxa"/>
            <w:shd w:val="clear" w:color="auto" w:fill="BFBFBF" w:themeFill="background1" w:themeFillShade="BF"/>
            <w:vAlign w:val="center"/>
          </w:tcPr>
          <w:p w14:paraId="616F1D84" w14:textId="77777777" w:rsidR="00167A27" w:rsidRPr="005E2379" w:rsidRDefault="00167A27" w:rsidP="00167A27">
            <w:pPr>
              <w:rPr>
                <w:rFonts w:ascii="Arial" w:hAnsi="Arial" w:cs="Arial"/>
              </w:rPr>
            </w:pPr>
            <w:r w:rsidRPr="005E2379">
              <w:rPr>
                <w:rFonts w:ascii="Arial" w:hAnsi="Arial" w:cs="Arial"/>
              </w:rPr>
              <w:t>EVALUATION CRITERIA</w:t>
            </w:r>
          </w:p>
        </w:tc>
        <w:tc>
          <w:tcPr>
            <w:tcW w:w="1196" w:type="dxa"/>
            <w:shd w:val="clear" w:color="auto" w:fill="BFBFBF" w:themeFill="background1" w:themeFillShade="BF"/>
            <w:vAlign w:val="center"/>
          </w:tcPr>
          <w:p w14:paraId="7ECC3B6C" w14:textId="77777777" w:rsidR="00167A27" w:rsidRPr="005E2379" w:rsidRDefault="00167A27" w:rsidP="00167A27">
            <w:pPr>
              <w:rPr>
                <w:rFonts w:ascii="Arial" w:hAnsi="Arial" w:cs="Arial"/>
              </w:rPr>
            </w:pPr>
          </w:p>
        </w:tc>
      </w:tr>
      <w:tr w:rsidR="00167A27" w:rsidRPr="005E2379" w14:paraId="07BB1636" w14:textId="77777777" w:rsidTr="00A64FAE">
        <w:trPr>
          <w:gridAfter w:val="1"/>
          <w:wAfter w:w="1196" w:type="dxa"/>
          <w:trHeight w:val="340"/>
          <w:jc w:val="center"/>
        </w:trPr>
        <w:tc>
          <w:tcPr>
            <w:tcW w:w="1384" w:type="dxa"/>
            <w:vAlign w:val="center"/>
          </w:tcPr>
          <w:p w14:paraId="253ED8FD" w14:textId="77777777" w:rsidR="00167A27" w:rsidRPr="005E2379" w:rsidRDefault="00167A27" w:rsidP="00167A27">
            <w:pPr>
              <w:rPr>
                <w:rFonts w:ascii="Arial" w:hAnsi="Arial" w:cs="Arial"/>
              </w:rPr>
            </w:pPr>
          </w:p>
        </w:tc>
        <w:tc>
          <w:tcPr>
            <w:tcW w:w="6662" w:type="dxa"/>
            <w:vAlign w:val="center"/>
          </w:tcPr>
          <w:p w14:paraId="771736A7" w14:textId="77777777" w:rsidR="00167A27" w:rsidRPr="005E2379" w:rsidRDefault="00167A27" w:rsidP="00167A27">
            <w:pPr>
              <w:rPr>
                <w:rFonts w:ascii="Arial" w:hAnsi="Arial" w:cs="Arial"/>
              </w:rPr>
            </w:pPr>
          </w:p>
        </w:tc>
      </w:tr>
      <w:tr w:rsidR="00167A27" w:rsidRPr="005E2379" w14:paraId="1422823C" w14:textId="77777777" w:rsidTr="00F865B4">
        <w:trPr>
          <w:trHeight w:val="113"/>
          <w:jc w:val="center"/>
        </w:trPr>
        <w:tc>
          <w:tcPr>
            <w:tcW w:w="1384" w:type="dxa"/>
            <w:shd w:val="clear" w:color="auto" w:fill="F2F2F2" w:themeFill="background1" w:themeFillShade="F2"/>
            <w:vAlign w:val="center"/>
          </w:tcPr>
          <w:p w14:paraId="2F4FD84E" w14:textId="77777777" w:rsidR="00167A27" w:rsidRPr="005E2379" w:rsidRDefault="00167A27" w:rsidP="00167A27">
            <w:pPr>
              <w:rPr>
                <w:rFonts w:ascii="Arial" w:hAnsi="Arial" w:cs="Arial"/>
              </w:rPr>
            </w:pPr>
          </w:p>
        </w:tc>
        <w:tc>
          <w:tcPr>
            <w:tcW w:w="6662" w:type="dxa"/>
            <w:shd w:val="clear" w:color="auto" w:fill="F2F2F2" w:themeFill="background1" w:themeFillShade="F2"/>
            <w:vAlign w:val="center"/>
          </w:tcPr>
          <w:p w14:paraId="2529F524" w14:textId="77777777" w:rsidR="00167A27" w:rsidRPr="005E2379" w:rsidRDefault="00167A27" w:rsidP="00167A27">
            <w:pPr>
              <w:rPr>
                <w:rFonts w:ascii="Arial" w:hAnsi="Arial" w:cs="Arial"/>
              </w:rPr>
            </w:pPr>
            <w:r w:rsidRPr="005E2379">
              <w:rPr>
                <w:rFonts w:ascii="Arial" w:hAnsi="Arial" w:cs="Arial"/>
              </w:rPr>
              <w:t>STAGE 3 - QUALITY</w:t>
            </w:r>
          </w:p>
        </w:tc>
        <w:tc>
          <w:tcPr>
            <w:tcW w:w="1196" w:type="dxa"/>
            <w:shd w:val="clear" w:color="auto" w:fill="F2F2F2" w:themeFill="background1" w:themeFillShade="F2"/>
            <w:vAlign w:val="center"/>
          </w:tcPr>
          <w:p w14:paraId="55AE2085" w14:textId="77777777" w:rsidR="00167A27" w:rsidRPr="005E2379" w:rsidRDefault="00167A27" w:rsidP="00167A27">
            <w:pPr>
              <w:rPr>
                <w:rFonts w:ascii="Arial" w:hAnsi="Arial" w:cs="Arial"/>
              </w:rPr>
            </w:pPr>
          </w:p>
        </w:tc>
      </w:tr>
      <w:tr w:rsidR="00167A27" w:rsidRPr="005E2379" w14:paraId="43F833C4" w14:textId="77777777" w:rsidTr="00A64FAE">
        <w:trPr>
          <w:gridAfter w:val="1"/>
          <w:wAfter w:w="1196" w:type="dxa"/>
          <w:trHeight w:val="340"/>
          <w:jc w:val="center"/>
        </w:trPr>
        <w:tc>
          <w:tcPr>
            <w:tcW w:w="1384" w:type="dxa"/>
            <w:vAlign w:val="center"/>
          </w:tcPr>
          <w:p w14:paraId="0AEAEB34" w14:textId="77777777" w:rsidR="00167A27" w:rsidRPr="005E2379" w:rsidRDefault="00167A27" w:rsidP="00167A27">
            <w:pPr>
              <w:rPr>
                <w:rFonts w:ascii="Arial" w:hAnsi="Arial" w:cs="Arial"/>
              </w:rPr>
            </w:pPr>
            <w:r w:rsidRPr="005E2379">
              <w:rPr>
                <w:rFonts w:ascii="Arial" w:hAnsi="Arial" w:cs="Arial"/>
              </w:rPr>
              <w:t>1</w:t>
            </w:r>
          </w:p>
        </w:tc>
        <w:tc>
          <w:tcPr>
            <w:tcW w:w="6662" w:type="dxa"/>
            <w:vAlign w:val="center"/>
          </w:tcPr>
          <w:p w14:paraId="714DCE3A" w14:textId="77777777" w:rsidR="00167A27" w:rsidRPr="005E2379" w:rsidRDefault="00167A27" w:rsidP="00167A27">
            <w:pPr>
              <w:rPr>
                <w:rFonts w:ascii="Arial" w:hAnsi="Arial" w:cs="Arial"/>
              </w:rPr>
            </w:pPr>
            <w:r w:rsidRPr="005E2379">
              <w:rPr>
                <w:rFonts w:ascii="Arial" w:hAnsi="Arial" w:cs="Arial"/>
              </w:rPr>
              <w:t>Quality Responses</w:t>
            </w:r>
          </w:p>
        </w:tc>
      </w:tr>
      <w:tr w:rsidR="00167A27" w:rsidRPr="005E2379" w14:paraId="4BC06739" w14:textId="77777777" w:rsidTr="007961EF">
        <w:trPr>
          <w:trHeight w:val="340"/>
          <w:jc w:val="center"/>
        </w:trPr>
        <w:tc>
          <w:tcPr>
            <w:tcW w:w="1384" w:type="dxa"/>
            <w:vAlign w:val="center"/>
          </w:tcPr>
          <w:p w14:paraId="23E6B57B" w14:textId="77777777" w:rsidR="00167A27" w:rsidRPr="005E2379" w:rsidRDefault="00167A27" w:rsidP="00167A27">
            <w:pPr>
              <w:rPr>
                <w:rFonts w:ascii="Arial" w:hAnsi="Arial" w:cs="Arial"/>
              </w:rPr>
            </w:pPr>
          </w:p>
        </w:tc>
        <w:tc>
          <w:tcPr>
            <w:tcW w:w="6662" w:type="dxa"/>
            <w:vAlign w:val="center"/>
          </w:tcPr>
          <w:p w14:paraId="64CCE9E7" w14:textId="77777777" w:rsidR="00167A27" w:rsidRPr="005E2379" w:rsidRDefault="00167A27" w:rsidP="00167A27">
            <w:pPr>
              <w:rPr>
                <w:rFonts w:ascii="Arial" w:hAnsi="Arial" w:cs="Arial"/>
              </w:rPr>
            </w:pPr>
          </w:p>
        </w:tc>
        <w:tc>
          <w:tcPr>
            <w:tcW w:w="1196" w:type="dxa"/>
            <w:vAlign w:val="center"/>
          </w:tcPr>
          <w:p w14:paraId="243621EE" w14:textId="77777777" w:rsidR="00167A27" w:rsidRPr="005E2379" w:rsidRDefault="00167A27" w:rsidP="00167A27">
            <w:pPr>
              <w:rPr>
                <w:rFonts w:ascii="Arial" w:hAnsi="Arial" w:cs="Arial"/>
              </w:rPr>
            </w:pPr>
          </w:p>
        </w:tc>
      </w:tr>
      <w:tr w:rsidR="00167A27" w:rsidRPr="005E2379" w14:paraId="71FF1526" w14:textId="77777777" w:rsidTr="0010507B">
        <w:trPr>
          <w:trHeight w:val="340"/>
          <w:jc w:val="center"/>
        </w:trPr>
        <w:tc>
          <w:tcPr>
            <w:tcW w:w="1384" w:type="dxa"/>
            <w:shd w:val="clear" w:color="auto" w:fill="F2F2F2" w:themeFill="background1" w:themeFillShade="F2"/>
            <w:vAlign w:val="center"/>
          </w:tcPr>
          <w:p w14:paraId="2F44E5A7" w14:textId="77777777" w:rsidR="00167A27" w:rsidRPr="005E2379" w:rsidRDefault="00167A27" w:rsidP="00167A27">
            <w:pPr>
              <w:rPr>
                <w:rFonts w:ascii="Arial" w:hAnsi="Arial" w:cs="Arial"/>
              </w:rPr>
            </w:pPr>
          </w:p>
        </w:tc>
        <w:tc>
          <w:tcPr>
            <w:tcW w:w="6662" w:type="dxa"/>
            <w:shd w:val="clear" w:color="auto" w:fill="F2F2F2" w:themeFill="background1" w:themeFillShade="F2"/>
            <w:vAlign w:val="center"/>
          </w:tcPr>
          <w:p w14:paraId="012AF962" w14:textId="77777777" w:rsidR="00167A27" w:rsidRPr="005E2379" w:rsidRDefault="00167A27" w:rsidP="00167A27">
            <w:pPr>
              <w:rPr>
                <w:rFonts w:ascii="Arial" w:hAnsi="Arial" w:cs="Arial"/>
              </w:rPr>
            </w:pPr>
            <w:r w:rsidRPr="005E2379">
              <w:rPr>
                <w:rFonts w:ascii="Arial" w:hAnsi="Arial" w:cs="Arial"/>
              </w:rPr>
              <w:t>STAGE 4 – PRICE SUMMARY</w:t>
            </w:r>
          </w:p>
        </w:tc>
        <w:tc>
          <w:tcPr>
            <w:tcW w:w="1196" w:type="dxa"/>
            <w:shd w:val="clear" w:color="auto" w:fill="F2F2F2" w:themeFill="background1" w:themeFillShade="F2"/>
            <w:vAlign w:val="center"/>
          </w:tcPr>
          <w:p w14:paraId="68ADE38A" w14:textId="77777777" w:rsidR="00167A27" w:rsidRPr="005E2379" w:rsidRDefault="00167A27" w:rsidP="00167A27">
            <w:pPr>
              <w:rPr>
                <w:rFonts w:ascii="Arial" w:hAnsi="Arial" w:cs="Arial"/>
              </w:rPr>
            </w:pPr>
          </w:p>
        </w:tc>
      </w:tr>
      <w:tr w:rsidR="00167A27" w:rsidRPr="005E2379" w14:paraId="0E94051F" w14:textId="77777777" w:rsidTr="00A64FAE">
        <w:trPr>
          <w:gridAfter w:val="1"/>
          <w:wAfter w:w="1196" w:type="dxa"/>
          <w:trHeight w:val="340"/>
          <w:jc w:val="center"/>
        </w:trPr>
        <w:tc>
          <w:tcPr>
            <w:tcW w:w="1384" w:type="dxa"/>
            <w:vAlign w:val="center"/>
          </w:tcPr>
          <w:p w14:paraId="61DB4D50" w14:textId="77777777" w:rsidR="00167A27" w:rsidRPr="005E2379" w:rsidRDefault="00167A27" w:rsidP="00167A27">
            <w:pPr>
              <w:rPr>
                <w:rFonts w:ascii="Arial" w:hAnsi="Arial" w:cs="Arial"/>
              </w:rPr>
            </w:pPr>
            <w:r w:rsidRPr="005E2379">
              <w:rPr>
                <w:rFonts w:ascii="Arial" w:hAnsi="Arial" w:cs="Arial"/>
              </w:rPr>
              <w:t>1</w:t>
            </w:r>
          </w:p>
        </w:tc>
        <w:tc>
          <w:tcPr>
            <w:tcW w:w="6662" w:type="dxa"/>
            <w:vAlign w:val="center"/>
          </w:tcPr>
          <w:p w14:paraId="3531CF4E" w14:textId="77777777" w:rsidR="00167A27" w:rsidRPr="005E2379" w:rsidRDefault="00167A27" w:rsidP="00167A27">
            <w:pPr>
              <w:rPr>
                <w:rFonts w:ascii="Arial" w:hAnsi="Arial" w:cs="Arial"/>
              </w:rPr>
            </w:pPr>
            <w:r w:rsidRPr="005E2379">
              <w:rPr>
                <w:rFonts w:ascii="Arial" w:hAnsi="Arial" w:cs="Arial"/>
              </w:rPr>
              <w:t>Pricing</w:t>
            </w:r>
          </w:p>
        </w:tc>
      </w:tr>
      <w:tr w:rsidR="00167A27" w:rsidRPr="005E2379" w14:paraId="14F904B9" w14:textId="77777777" w:rsidTr="007961EF">
        <w:trPr>
          <w:trHeight w:val="340"/>
          <w:jc w:val="center"/>
        </w:trPr>
        <w:tc>
          <w:tcPr>
            <w:tcW w:w="1384" w:type="dxa"/>
            <w:vAlign w:val="center"/>
          </w:tcPr>
          <w:p w14:paraId="5F95417D" w14:textId="77777777" w:rsidR="00167A27" w:rsidRPr="005E2379" w:rsidRDefault="00167A27" w:rsidP="00167A27">
            <w:pPr>
              <w:rPr>
                <w:rFonts w:ascii="Arial" w:hAnsi="Arial" w:cs="Arial"/>
              </w:rPr>
            </w:pPr>
            <w:r w:rsidRPr="005E2379">
              <w:rPr>
                <w:rFonts w:ascii="Arial" w:hAnsi="Arial" w:cs="Arial"/>
              </w:rPr>
              <w:t>2</w:t>
            </w:r>
          </w:p>
        </w:tc>
        <w:tc>
          <w:tcPr>
            <w:tcW w:w="6662" w:type="dxa"/>
            <w:vAlign w:val="center"/>
          </w:tcPr>
          <w:p w14:paraId="7BFE4055" w14:textId="77777777" w:rsidR="00167A27" w:rsidRPr="005E2379" w:rsidRDefault="00167A27" w:rsidP="00167A27">
            <w:pPr>
              <w:rPr>
                <w:rFonts w:ascii="Arial" w:hAnsi="Arial" w:cs="Arial"/>
              </w:rPr>
            </w:pPr>
            <w:r w:rsidRPr="005E2379">
              <w:rPr>
                <w:rFonts w:ascii="Arial" w:hAnsi="Arial" w:cs="Arial"/>
              </w:rPr>
              <w:t>Payment by BACS</w:t>
            </w:r>
          </w:p>
        </w:tc>
        <w:tc>
          <w:tcPr>
            <w:tcW w:w="1196" w:type="dxa"/>
            <w:vAlign w:val="center"/>
          </w:tcPr>
          <w:p w14:paraId="63F6FA9B" w14:textId="77777777" w:rsidR="00167A27" w:rsidRPr="005E2379" w:rsidRDefault="00167A27" w:rsidP="00167A27">
            <w:pPr>
              <w:rPr>
                <w:rFonts w:ascii="Arial" w:hAnsi="Arial" w:cs="Arial"/>
              </w:rPr>
            </w:pPr>
          </w:p>
        </w:tc>
      </w:tr>
      <w:tr w:rsidR="00167A27" w:rsidRPr="005E2379" w14:paraId="5C38BC45" w14:textId="77777777" w:rsidTr="007961EF">
        <w:trPr>
          <w:trHeight w:val="340"/>
          <w:jc w:val="center"/>
        </w:trPr>
        <w:tc>
          <w:tcPr>
            <w:tcW w:w="1384" w:type="dxa"/>
            <w:vAlign w:val="center"/>
          </w:tcPr>
          <w:p w14:paraId="3036DCB6" w14:textId="77777777" w:rsidR="00167A27" w:rsidRPr="005E2379" w:rsidRDefault="00167A27" w:rsidP="00167A27">
            <w:pPr>
              <w:rPr>
                <w:rFonts w:ascii="Arial" w:hAnsi="Arial" w:cs="Arial"/>
              </w:rPr>
            </w:pPr>
          </w:p>
        </w:tc>
        <w:tc>
          <w:tcPr>
            <w:tcW w:w="6662" w:type="dxa"/>
            <w:vAlign w:val="center"/>
          </w:tcPr>
          <w:p w14:paraId="43BE121A" w14:textId="77777777" w:rsidR="00167A27" w:rsidRPr="005E2379" w:rsidRDefault="00167A27" w:rsidP="00167A27">
            <w:pPr>
              <w:rPr>
                <w:rFonts w:ascii="Arial" w:hAnsi="Arial" w:cs="Arial"/>
              </w:rPr>
            </w:pPr>
          </w:p>
        </w:tc>
        <w:tc>
          <w:tcPr>
            <w:tcW w:w="1196" w:type="dxa"/>
            <w:vAlign w:val="center"/>
          </w:tcPr>
          <w:p w14:paraId="6DC93D12" w14:textId="77777777" w:rsidR="00167A27" w:rsidRPr="005E2379" w:rsidRDefault="00167A27" w:rsidP="00167A27">
            <w:pPr>
              <w:rPr>
                <w:rFonts w:ascii="Arial" w:hAnsi="Arial" w:cs="Arial"/>
              </w:rPr>
            </w:pPr>
          </w:p>
        </w:tc>
      </w:tr>
      <w:tr w:rsidR="00167A27" w:rsidRPr="005E2379" w14:paraId="1554201E" w14:textId="77777777" w:rsidTr="004C4D82">
        <w:trPr>
          <w:trHeight w:val="340"/>
          <w:jc w:val="center"/>
        </w:trPr>
        <w:tc>
          <w:tcPr>
            <w:tcW w:w="1384" w:type="dxa"/>
            <w:shd w:val="clear" w:color="auto" w:fill="000000" w:themeFill="text1"/>
            <w:vAlign w:val="center"/>
          </w:tcPr>
          <w:p w14:paraId="079B9017" w14:textId="77777777" w:rsidR="00167A27" w:rsidRPr="005E2379" w:rsidRDefault="00167A27" w:rsidP="00167A27">
            <w:pPr>
              <w:rPr>
                <w:rFonts w:ascii="Arial" w:hAnsi="Arial" w:cs="Arial"/>
              </w:rPr>
            </w:pPr>
          </w:p>
        </w:tc>
        <w:tc>
          <w:tcPr>
            <w:tcW w:w="6662" w:type="dxa"/>
            <w:shd w:val="clear" w:color="auto" w:fill="000000" w:themeFill="text1"/>
            <w:vAlign w:val="center"/>
          </w:tcPr>
          <w:p w14:paraId="75F380D8" w14:textId="77777777" w:rsidR="00167A27" w:rsidRPr="005E2379" w:rsidRDefault="00167A27" w:rsidP="00167A27">
            <w:pPr>
              <w:rPr>
                <w:rFonts w:ascii="Arial" w:hAnsi="Arial" w:cs="Arial"/>
              </w:rPr>
            </w:pPr>
            <w:r w:rsidRPr="005E2379">
              <w:rPr>
                <w:rFonts w:ascii="Arial" w:hAnsi="Arial" w:cs="Arial"/>
                <w:color w:val="FFFFFF" w:themeColor="background1"/>
              </w:rPr>
              <w:t>APPENDICIES</w:t>
            </w:r>
          </w:p>
        </w:tc>
        <w:tc>
          <w:tcPr>
            <w:tcW w:w="1196" w:type="dxa"/>
            <w:shd w:val="clear" w:color="auto" w:fill="000000" w:themeFill="text1"/>
            <w:vAlign w:val="center"/>
          </w:tcPr>
          <w:p w14:paraId="19A2CB0B" w14:textId="77777777" w:rsidR="00167A27" w:rsidRPr="005E2379" w:rsidRDefault="00167A27" w:rsidP="00167A27">
            <w:pPr>
              <w:rPr>
                <w:rFonts w:ascii="Arial" w:hAnsi="Arial" w:cs="Arial"/>
              </w:rPr>
            </w:pPr>
          </w:p>
        </w:tc>
      </w:tr>
      <w:tr w:rsidR="00167A27" w:rsidRPr="005E2379" w14:paraId="420D4BD1" w14:textId="77777777" w:rsidTr="00A64FAE">
        <w:trPr>
          <w:gridAfter w:val="1"/>
          <w:wAfter w:w="1196" w:type="dxa"/>
          <w:trHeight w:val="340"/>
          <w:jc w:val="center"/>
        </w:trPr>
        <w:tc>
          <w:tcPr>
            <w:tcW w:w="1384" w:type="dxa"/>
            <w:vAlign w:val="center"/>
          </w:tcPr>
          <w:p w14:paraId="5760DE70" w14:textId="77777777" w:rsidR="00167A27" w:rsidRDefault="00167A27" w:rsidP="00167A27">
            <w:pPr>
              <w:rPr>
                <w:rFonts w:ascii="Arial" w:hAnsi="Arial" w:cs="Arial"/>
              </w:rPr>
            </w:pPr>
            <w:r>
              <w:rPr>
                <w:rFonts w:ascii="Arial" w:hAnsi="Arial" w:cs="Arial"/>
              </w:rPr>
              <w:t>Appendix A</w:t>
            </w:r>
          </w:p>
          <w:p w14:paraId="3A4249BA" w14:textId="77777777" w:rsidR="00167A27" w:rsidRPr="005E2379" w:rsidRDefault="00167A27" w:rsidP="00167A27">
            <w:pPr>
              <w:rPr>
                <w:rFonts w:ascii="Arial" w:hAnsi="Arial" w:cs="Arial"/>
                <w:color w:val="FFFFFF" w:themeColor="background1"/>
              </w:rPr>
            </w:pPr>
            <w:r>
              <w:rPr>
                <w:rFonts w:ascii="Arial" w:hAnsi="Arial" w:cs="Arial"/>
              </w:rPr>
              <w:t>Appendix B</w:t>
            </w:r>
          </w:p>
        </w:tc>
        <w:tc>
          <w:tcPr>
            <w:tcW w:w="6662" w:type="dxa"/>
            <w:vAlign w:val="center"/>
          </w:tcPr>
          <w:p w14:paraId="1C1332A6" w14:textId="77777777" w:rsidR="00167A27" w:rsidRDefault="00167A27" w:rsidP="00167A27">
            <w:pPr>
              <w:rPr>
                <w:rFonts w:ascii="Arial" w:hAnsi="Arial" w:cs="Arial"/>
              </w:rPr>
            </w:pPr>
            <w:r>
              <w:rPr>
                <w:rFonts w:ascii="Arial" w:hAnsi="Arial" w:cs="Arial"/>
              </w:rPr>
              <w:t>Pricing Summary (as separate file)</w:t>
            </w:r>
          </w:p>
          <w:p w14:paraId="278AC81F" w14:textId="77777777" w:rsidR="00167A27" w:rsidRPr="005E2379" w:rsidRDefault="00167A27" w:rsidP="00167A27">
            <w:pPr>
              <w:rPr>
                <w:rFonts w:ascii="Arial" w:hAnsi="Arial" w:cs="Arial"/>
                <w:color w:val="FFFFFF" w:themeColor="background1"/>
              </w:rPr>
            </w:pPr>
            <w:r>
              <w:rPr>
                <w:rFonts w:ascii="Arial" w:hAnsi="Arial" w:cs="Arial"/>
              </w:rPr>
              <w:t>Expenses Schedule</w:t>
            </w:r>
          </w:p>
        </w:tc>
      </w:tr>
      <w:tr w:rsidR="00167A27" w:rsidRPr="005E2379" w14:paraId="3108BF4F" w14:textId="77777777" w:rsidTr="007961EF">
        <w:trPr>
          <w:trHeight w:val="340"/>
          <w:jc w:val="center"/>
        </w:trPr>
        <w:tc>
          <w:tcPr>
            <w:tcW w:w="1384" w:type="dxa"/>
            <w:vAlign w:val="center"/>
          </w:tcPr>
          <w:p w14:paraId="13226C7E" w14:textId="77777777" w:rsidR="00167A27" w:rsidRDefault="00167A27" w:rsidP="00167A27">
            <w:pPr>
              <w:rPr>
                <w:rFonts w:ascii="Arial" w:hAnsi="Arial" w:cs="Arial"/>
              </w:rPr>
            </w:pPr>
            <w:r>
              <w:rPr>
                <w:rFonts w:ascii="Arial" w:hAnsi="Arial" w:cs="Arial"/>
              </w:rPr>
              <w:t>Appendix C</w:t>
            </w:r>
          </w:p>
          <w:p w14:paraId="2AA8CFE7" w14:textId="77777777" w:rsidR="00167A27" w:rsidRPr="005E2379" w:rsidRDefault="00167A27" w:rsidP="00167A27">
            <w:pPr>
              <w:rPr>
                <w:rFonts w:ascii="Arial" w:hAnsi="Arial" w:cs="Arial"/>
              </w:rPr>
            </w:pPr>
            <w:r w:rsidRPr="005E2379">
              <w:rPr>
                <w:rFonts w:ascii="Arial" w:hAnsi="Arial" w:cs="Arial"/>
              </w:rPr>
              <w:t xml:space="preserve"> </w:t>
            </w:r>
          </w:p>
        </w:tc>
        <w:tc>
          <w:tcPr>
            <w:tcW w:w="6662" w:type="dxa"/>
            <w:vAlign w:val="center"/>
          </w:tcPr>
          <w:p w14:paraId="293C9840" w14:textId="77777777" w:rsidR="00167A27" w:rsidRDefault="00167A27" w:rsidP="00167A27">
            <w:pPr>
              <w:rPr>
                <w:rFonts w:ascii="Arial" w:hAnsi="Arial" w:cs="Arial"/>
              </w:rPr>
            </w:pPr>
            <w:r>
              <w:rPr>
                <w:rFonts w:ascii="Arial" w:hAnsi="Arial" w:cs="Arial"/>
              </w:rPr>
              <w:t>National Heritage Memorial Fund Standard Terms and Conditions</w:t>
            </w:r>
          </w:p>
          <w:p w14:paraId="14A9A618" w14:textId="77777777" w:rsidR="00167A27" w:rsidRPr="005E2379" w:rsidRDefault="00167A27" w:rsidP="00167A27">
            <w:pPr>
              <w:rPr>
                <w:rFonts w:ascii="Arial" w:hAnsi="Arial" w:cs="Arial"/>
              </w:rPr>
            </w:pPr>
          </w:p>
        </w:tc>
        <w:tc>
          <w:tcPr>
            <w:tcW w:w="1196" w:type="dxa"/>
            <w:vAlign w:val="center"/>
          </w:tcPr>
          <w:p w14:paraId="4B55AE33" w14:textId="77777777" w:rsidR="00167A27" w:rsidRPr="005E2379" w:rsidRDefault="00167A27" w:rsidP="00167A27">
            <w:pPr>
              <w:rPr>
                <w:rFonts w:ascii="Arial" w:hAnsi="Arial" w:cs="Arial"/>
              </w:rPr>
            </w:pPr>
          </w:p>
        </w:tc>
      </w:tr>
      <w:tr w:rsidR="00167A27" w:rsidRPr="005E2379" w14:paraId="7B7C354F" w14:textId="77777777" w:rsidTr="007961EF">
        <w:trPr>
          <w:trHeight w:val="340"/>
          <w:jc w:val="center"/>
        </w:trPr>
        <w:tc>
          <w:tcPr>
            <w:tcW w:w="1384" w:type="dxa"/>
            <w:vAlign w:val="center"/>
          </w:tcPr>
          <w:p w14:paraId="379FF8F1" w14:textId="77777777" w:rsidR="00167A27" w:rsidRPr="005E2379" w:rsidRDefault="00167A27" w:rsidP="00167A27">
            <w:pPr>
              <w:rPr>
                <w:rFonts w:ascii="Arial" w:hAnsi="Arial" w:cs="Arial"/>
              </w:rPr>
            </w:pPr>
          </w:p>
        </w:tc>
        <w:tc>
          <w:tcPr>
            <w:tcW w:w="6662" w:type="dxa"/>
            <w:vAlign w:val="center"/>
          </w:tcPr>
          <w:p w14:paraId="0F1DF4B8" w14:textId="77777777" w:rsidR="00167A27" w:rsidRPr="005E2379" w:rsidRDefault="00167A27" w:rsidP="00167A27">
            <w:pPr>
              <w:rPr>
                <w:rFonts w:ascii="Arial" w:hAnsi="Arial" w:cs="Arial"/>
              </w:rPr>
            </w:pPr>
          </w:p>
        </w:tc>
        <w:tc>
          <w:tcPr>
            <w:tcW w:w="1196" w:type="dxa"/>
            <w:vAlign w:val="center"/>
          </w:tcPr>
          <w:p w14:paraId="0B41EF0B" w14:textId="77777777" w:rsidR="00167A27" w:rsidRPr="005E2379" w:rsidRDefault="00167A27" w:rsidP="00167A27">
            <w:pPr>
              <w:rPr>
                <w:rFonts w:ascii="Arial" w:hAnsi="Arial" w:cs="Arial"/>
              </w:rPr>
            </w:pPr>
          </w:p>
        </w:tc>
      </w:tr>
      <w:tr w:rsidR="00167A27" w:rsidRPr="005E2379" w14:paraId="185C9207" w14:textId="77777777" w:rsidTr="007961EF">
        <w:trPr>
          <w:trHeight w:val="340"/>
          <w:jc w:val="center"/>
        </w:trPr>
        <w:tc>
          <w:tcPr>
            <w:tcW w:w="1384" w:type="dxa"/>
            <w:vAlign w:val="center"/>
          </w:tcPr>
          <w:p w14:paraId="6716205E" w14:textId="77777777" w:rsidR="00167A27" w:rsidRPr="005E2379" w:rsidRDefault="00167A27" w:rsidP="00167A27">
            <w:pPr>
              <w:rPr>
                <w:rFonts w:ascii="Arial" w:hAnsi="Arial" w:cs="Arial"/>
              </w:rPr>
            </w:pPr>
          </w:p>
        </w:tc>
        <w:tc>
          <w:tcPr>
            <w:tcW w:w="6662" w:type="dxa"/>
            <w:vAlign w:val="center"/>
          </w:tcPr>
          <w:p w14:paraId="56E49BFA" w14:textId="77777777" w:rsidR="00167A27" w:rsidRPr="005E2379" w:rsidRDefault="00167A27" w:rsidP="00167A27">
            <w:pPr>
              <w:rPr>
                <w:rFonts w:ascii="Arial" w:hAnsi="Arial" w:cs="Arial"/>
              </w:rPr>
            </w:pPr>
          </w:p>
        </w:tc>
        <w:tc>
          <w:tcPr>
            <w:tcW w:w="1196" w:type="dxa"/>
            <w:vAlign w:val="center"/>
          </w:tcPr>
          <w:p w14:paraId="1B4099E4" w14:textId="77777777" w:rsidR="00167A27" w:rsidRPr="005E2379" w:rsidRDefault="00167A27" w:rsidP="00167A27">
            <w:pPr>
              <w:rPr>
                <w:rFonts w:ascii="Arial" w:hAnsi="Arial" w:cs="Arial"/>
              </w:rPr>
            </w:pPr>
          </w:p>
        </w:tc>
      </w:tr>
    </w:tbl>
    <w:p w14:paraId="325AD3FC" w14:textId="77777777" w:rsidR="008C756A" w:rsidRPr="005E2379" w:rsidRDefault="008C756A" w:rsidP="00395DEB">
      <w:pPr>
        <w:rPr>
          <w:rFonts w:ascii="Arial" w:hAnsi="Arial" w:cs="Arial"/>
        </w:rPr>
      </w:pPr>
    </w:p>
    <w:p w14:paraId="61834249" w14:textId="77777777" w:rsidR="00395DEB" w:rsidRPr="005E2379" w:rsidRDefault="00395DEB" w:rsidP="00395DEB">
      <w:pPr>
        <w:rPr>
          <w:rFonts w:ascii="Arial" w:hAnsi="Arial" w:cs="Arial"/>
        </w:rPr>
      </w:pPr>
    </w:p>
    <w:p w14:paraId="0392DF43" w14:textId="77777777" w:rsidR="00A56310" w:rsidRDefault="00A56310" w:rsidP="00E37FA0">
      <w:pPr>
        <w:tabs>
          <w:tab w:val="left" w:pos="4253"/>
          <w:tab w:val="left" w:pos="6521"/>
          <w:tab w:val="left" w:pos="8222"/>
        </w:tabs>
        <w:spacing w:after="0" w:line="240" w:lineRule="auto"/>
        <w:jc w:val="center"/>
        <w:outlineLvl w:val="0"/>
        <w:rPr>
          <w:rFonts w:ascii="Arial" w:eastAsia="Times New Roman" w:hAnsi="Arial" w:cs="Arial"/>
        </w:rPr>
      </w:pPr>
    </w:p>
    <w:p w14:paraId="348BC0AB" w14:textId="77777777" w:rsidR="00A56310" w:rsidRDefault="00A56310" w:rsidP="00E37FA0">
      <w:pPr>
        <w:tabs>
          <w:tab w:val="left" w:pos="4253"/>
          <w:tab w:val="left" w:pos="6521"/>
          <w:tab w:val="left" w:pos="8222"/>
        </w:tabs>
        <w:spacing w:after="0" w:line="240" w:lineRule="auto"/>
        <w:jc w:val="center"/>
        <w:outlineLvl w:val="0"/>
        <w:rPr>
          <w:rFonts w:ascii="Arial" w:eastAsia="Times New Roman" w:hAnsi="Arial" w:cs="Arial"/>
        </w:rPr>
      </w:pPr>
    </w:p>
    <w:p w14:paraId="706B23DB" w14:textId="77777777" w:rsidR="00A56310" w:rsidRDefault="00A56310" w:rsidP="00E37FA0">
      <w:pPr>
        <w:tabs>
          <w:tab w:val="left" w:pos="4253"/>
          <w:tab w:val="left" w:pos="6521"/>
          <w:tab w:val="left" w:pos="8222"/>
        </w:tabs>
        <w:spacing w:after="0" w:line="240" w:lineRule="auto"/>
        <w:jc w:val="center"/>
        <w:outlineLvl w:val="0"/>
        <w:rPr>
          <w:rFonts w:ascii="Arial" w:eastAsia="Times New Roman" w:hAnsi="Arial" w:cs="Arial"/>
        </w:rPr>
      </w:pPr>
    </w:p>
    <w:p w14:paraId="594B6A30" w14:textId="77777777" w:rsidR="00395DEB" w:rsidRPr="00100973" w:rsidRDefault="00395DEB" w:rsidP="00E37FA0">
      <w:pPr>
        <w:tabs>
          <w:tab w:val="left" w:pos="4253"/>
          <w:tab w:val="left" w:pos="6521"/>
          <w:tab w:val="left" w:pos="8222"/>
        </w:tabs>
        <w:spacing w:after="0" w:line="240" w:lineRule="auto"/>
        <w:jc w:val="center"/>
        <w:outlineLvl w:val="0"/>
        <w:rPr>
          <w:rFonts w:ascii="Arial" w:eastAsia="Times New Roman" w:hAnsi="Arial" w:cs="Arial"/>
          <w:b/>
        </w:rPr>
      </w:pPr>
      <w:r w:rsidRPr="00100973">
        <w:rPr>
          <w:rFonts w:ascii="Arial" w:eastAsia="Times New Roman" w:hAnsi="Arial" w:cs="Arial"/>
          <w:b/>
        </w:rPr>
        <w:lastRenderedPageBreak/>
        <w:t>IMPORTANT NOTE</w:t>
      </w:r>
    </w:p>
    <w:p w14:paraId="3D35A75A" w14:textId="77777777" w:rsidR="00395DEB" w:rsidRPr="00100973" w:rsidRDefault="00395DEB" w:rsidP="00395DEB">
      <w:pPr>
        <w:tabs>
          <w:tab w:val="left" w:pos="4253"/>
          <w:tab w:val="left" w:pos="6521"/>
          <w:tab w:val="left" w:pos="8222"/>
        </w:tabs>
        <w:spacing w:after="0" w:line="240" w:lineRule="auto"/>
        <w:rPr>
          <w:rFonts w:ascii="Arial" w:eastAsia="Times New Roman" w:hAnsi="Arial" w:cs="Arial"/>
          <w:b/>
        </w:rPr>
      </w:pPr>
    </w:p>
    <w:p w14:paraId="4E620175" w14:textId="77777777" w:rsidR="00395DEB" w:rsidRPr="00100973" w:rsidRDefault="00395DEB" w:rsidP="00E37FA0">
      <w:pPr>
        <w:tabs>
          <w:tab w:val="left" w:pos="2268"/>
          <w:tab w:val="right" w:pos="9072"/>
        </w:tabs>
        <w:spacing w:after="0" w:line="240" w:lineRule="auto"/>
        <w:jc w:val="center"/>
        <w:outlineLvl w:val="0"/>
        <w:rPr>
          <w:rFonts w:ascii="Arial" w:eastAsia="Times New Roman" w:hAnsi="Arial" w:cs="Arial"/>
          <w:b/>
        </w:rPr>
      </w:pPr>
      <w:r w:rsidRPr="00100973">
        <w:rPr>
          <w:rFonts w:ascii="Arial" w:eastAsia="Times New Roman" w:hAnsi="Arial" w:cs="Arial"/>
          <w:b/>
        </w:rPr>
        <w:t xml:space="preserve">Guidance for </w:t>
      </w:r>
      <w:r w:rsidR="00982FCB" w:rsidRPr="00100973">
        <w:rPr>
          <w:rFonts w:ascii="Arial" w:eastAsia="Times New Roman" w:hAnsi="Arial" w:cs="Arial"/>
          <w:b/>
        </w:rPr>
        <w:t>Supplier</w:t>
      </w:r>
      <w:r w:rsidR="002A791E" w:rsidRPr="00100973">
        <w:rPr>
          <w:rFonts w:ascii="Arial" w:eastAsia="Times New Roman" w:hAnsi="Arial" w:cs="Arial"/>
          <w:b/>
        </w:rPr>
        <w:t>s</w:t>
      </w:r>
    </w:p>
    <w:p w14:paraId="20DED693" w14:textId="77777777" w:rsidR="00395DEB" w:rsidRPr="005E2379" w:rsidRDefault="00395DEB" w:rsidP="00395DEB">
      <w:pPr>
        <w:spacing w:after="0" w:line="240" w:lineRule="auto"/>
        <w:rPr>
          <w:rFonts w:ascii="Arial" w:eastAsia="Times New Roman" w:hAnsi="Arial" w:cs="Arial"/>
        </w:rPr>
      </w:pP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p>
    <w:p w14:paraId="1FDA7C8D" w14:textId="77777777" w:rsidR="00354F34" w:rsidRDefault="009C7A9B" w:rsidP="00C915AA">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You are invited to submit</w:t>
      </w:r>
      <w:r w:rsidR="00395DEB" w:rsidRPr="005E2379">
        <w:rPr>
          <w:rFonts w:ascii="Arial" w:eastAsia="Times New Roman" w:hAnsi="Arial" w:cs="Arial"/>
        </w:rPr>
        <w:t xml:space="preserve"> quotation document</w:t>
      </w:r>
      <w:r>
        <w:rPr>
          <w:rFonts w:ascii="Arial" w:eastAsia="Times New Roman" w:hAnsi="Arial" w:cs="Arial"/>
        </w:rPr>
        <w:t>s</w:t>
      </w:r>
      <w:r w:rsidR="00A56310">
        <w:rPr>
          <w:rFonts w:ascii="Arial" w:eastAsia="Times New Roman" w:hAnsi="Arial" w:cs="Arial"/>
        </w:rPr>
        <w:t xml:space="preserve"> for</w:t>
      </w:r>
      <w:r w:rsidR="005D44A8">
        <w:rPr>
          <w:rFonts w:ascii="Arial" w:eastAsia="Times New Roman" w:hAnsi="Arial" w:cs="Arial"/>
        </w:rPr>
        <w:t xml:space="preserve"> various projects</w:t>
      </w:r>
      <w:r>
        <w:rPr>
          <w:rFonts w:ascii="Arial" w:eastAsia="Times New Roman" w:hAnsi="Arial" w:cs="Arial"/>
        </w:rPr>
        <w:t xml:space="preserve"> of</w:t>
      </w:r>
      <w:r w:rsidR="00A56310">
        <w:rPr>
          <w:rFonts w:ascii="Arial" w:eastAsia="Times New Roman" w:hAnsi="Arial" w:cs="Arial"/>
        </w:rPr>
        <w:t xml:space="preserve"> </w:t>
      </w:r>
      <w:r>
        <w:rPr>
          <w:rFonts w:ascii="Arial" w:eastAsia="Times New Roman" w:hAnsi="Arial" w:cs="Arial"/>
        </w:rPr>
        <w:t xml:space="preserve">data analysis </w:t>
      </w:r>
      <w:r w:rsidR="00B7692E">
        <w:rPr>
          <w:rFonts w:ascii="Arial" w:eastAsia="Times New Roman" w:hAnsi="Arial" w:cs="Arial"/>
        </w:rPr>
        <w:t>work</w:t>
      </w:r>
      <w:r w:rsidR="005D44A8">
        <w:rPr>
          <w:rFonts w:ascii="Arial" w:eastAsia="Times New Roman" w:hAnsi="Arial" w:cs="Arial"/>
        </w:rPr>
        <w:t>,</w:t>
      </w:r>
      <w:r>
        <w:rPr>
          <w:rFonts w:ascii="Arial" w:eastAsia="Times New Roman" w:hAnsi="Arial" w:cs="Arial"/>
        </w:rPr>
        <w:t xml:space="preserve"> </w:t>
      </w:r>
      <w:r w:rsidR="005D44A8">
        <w:rPr>
          <w:rFonts w:ascii="Arial" w:eastAsia="Times New Roman" w:hAnsi="Arial" w:cs="Arial"/>
        </w:rPr>
        <w:t xml:space="preserve">the full details of which are set out </w:t>
      </w:r>
      <w:r>
        <w:rPr>
          <w:rFonts w:ascii="Arial" w:eastAsia="Times New Roman" w:hAnsi="Arial" w:cs="Arial"/>
        </w:rPr>
        <w:t>in Appendices</w:t>
      </w:r>
      <w:r w:rsidR="005D44A8">
        <w:rPr>
          <w:rFonts w:ascii="Arial" w:eastAsia="Times New Roman" w:hAnsi="Arial" w:cs="Arial"/>
        </w:rPr>
        <w:t xml:space="preserve"> D2</w:t>
      </w:r>
      <w:r w:rsidR="00237403">
        <w:rPr>
          <w:rFonts w:ascii="Arial" w:eastAsia="Times New Roman" w:hAnsi="Arial" w:cs="Arial"/>
        </w:rPr>
        <w:t xml:space="preserve"> and </w:t>
      </w:r>
      <w:r w:rsidR="005D44A8">
        <w:rPr>
          <w:rFonts w:ascii="Arial" w:eastAsia="Times New Roman" w:hAnsi="Arial" w:cs="Arial"/>
        </w:rPr>
        <w:t xml:space="preserve">D3. The following is an overview of the </w:t>
      </w:r>
      <w:r w:rsidR="00237403">
        <w:rPr>
          <w:rFonts w:ascii="Arial" w:eastAsia="Times New Roman" w:hAnsi="Arial" w:cs="Arial"/>
        </w:rPr>
        <w:t>2</w:t>
      </w:r>
      <w:r w:rsidR="005D44A8">
        <w:rPr>
          <w:rFonts w:ascii="Arial" w:eastAsia="Times New Roman" w:hAnsi="Arial" w:cs="Arial"/>
        </w:rPr>
        <w:t xml:space="preserve"> projects</w:t>
      </w:r>
      <w:r w:rsidR="00354F34">
        <w:rPr>
          <w:rFonts w:ascii="Arial" w:eastAsia="Times New Roman" w:hAnsi="Arial" w:cs="Arial"/>
        </w:rPr>
        <w:t>: -</w:t>
      </w:r>
    </w:p>
    <w:p w14:paraId="1BE8FB13" w14:textId="77777777" w:rsidR="00354F34" w:rsidRDefault="00354F34" w:rsidP="00C915AA">
      <w:pPr>
        <w:autoSpaceDE w:val="0"/>
        <w:autoSpaceDN w:val="0"/>
        <w:adjustRightInd w:val="0"/>
        <w:spacing w:after="0" w:line="240" w:lineRule="auto"/>
        <w:jc w:val="both"/>
        <w:rPr>
          <w:rFonts w:ascii="Arial" w:eastAsia="Times New Roman" w:hAnsi="Arial" w:cs="Arial"/>
        </w:rPr>
      </w:pPr>
    </w:p>
    <w:p w14:paraId="53F4D72D" w14:textId="77777777" w:rsidR="00C84C95" w:rsidRPr="00C84C95" w:rsidRDefault="00354F34" w:rsidP="00354F34">
      <w:pPr>
        <w:pStyle w:val="ListParagraph"/>
        <w:numPr>
          <w:ilvl w:val="0"/>
          <w:numId w:val="33"/>
        </w:numPr>
        <w:tabs>
          <w:tab w:val="left" w:pos="1134"/>
          <w:tab w:val="left" w:pos="5812"/>
        </w:tabs>
        <w:spacing w:after="0"/>
        <w:contextualSpacing w:val="0"/>
        <w:rPr>
          <w:rFonts w:ascii="Arial" w:hAnsi="Arial" w:cs="Arial"/>
        </w:rPr>
      </w:pPr>
      <w:r>
        <w:rPr>
          <w:rFonts w:ascii="Arial" w:eastAsia="Times New Roman" w:hAnsi="Arial" w:cs="Arial"/>
        </w:rPr>
        <w:t xml:space="preserve">D2 </w:t>
      </w:r>
      <w:r w:rsidR="00C84C95">
        <w:rPr>
          <w:rFonts w:ascii="Arial" w:eastAsia="Times New Roman" w:hAnsi="Arial" w:cs="Arial"/>
        </w:rPr>
        <w:t xml:space="preserve">– </w:t>
      </w:r>
      <w:r w:rsidR="00C84C95" w:rsidRPr="00810A04">
        <w:rPr>
          <w:rFonts w:ascii="Arial" w:eastAsia="Times New Roman" w:hAnsi="Arial" w:cs="Arial"/>
          <w:b/>
        </w:rPr>
        <w:t>BUILT ENVIRONMENT</w:t>
      </w:r>
    </w:p>
    <w:p w14:paraId="72EFB9ED" w14:textId="77777777" w:rsidR="00354F34" w:rsidRDefault="00354F34" w:rsidP="00C84C95">
      <w:pPr>
        <w:pStyle w:val="ListParagraph"/>
        <w:tabs>
          <w:tab w:val="left" w:pos="1134"/>
          <w:tab w:val="left" w:pos="5812"/>
        </w:tabs>
        <w:spacing w:after="0"/>
        <w:contextualSpacing w:val="0"/>
        <w:rPr>
          <w:rFonts w:ascii="Arial" w:hAnsi="Arial" w:cs="Arial"/>
        </w:rPr>
      </w:pPr>
      <w:r>
        <w:rPr>
          <w:rFonts w:ascii="Arial" w:eastAsia="Times New Roman" w:hAnsi="Arial" w:cs="Arial"/>
        </w:rPr>
        <w:t xml:space="preserve"> </w:t>
      </w:r>
      <w:r w:rsidRPr="009A2C3C">
        <w:rPr>
          <w:rFonts w:ascii="Arial" w:hAnsi="Arial" w:cs="Arial"/>
        </w:rPr>
        <w:t xml:space="preserve">Analysis of 2016/17 HLF funding data to produce </w:t>
      </w:r>
      <w:r w:rsidR="006C3A3E">
        <w:rPr>
          <w:rFonts w:ascii="Arial" w:hAnsi="Arial" w:cs="Arial"/>
        </w:rPr>
        <w:t>4</w:t>
      </w:r>
      <w:r w:rsidRPr="009A2C3C">
        <w:rPr>
          <w:rFonts w:ascii="Arial" w:hAnsi="Arial" w:cs="Arial"/>
        </w:rPr>
        <w:t>x spreadsheets for Built Environment (including religious sites), archaeology</w:t>
      </w:r>
      <w:r w:rsidR="006C3A3E">
        <w:rPr>
          <w:rFonts w:ascii="Arial" w:hAnsi="Arial" w:cs="Arial"/>
        </w:rPr>
        <w:t>, IMT</w:t>
      </w:r>
      <w:r w:rsidRPr="009A2C3C">
        <w:rPr>
          <w:rFonts w:ascii="Arial" w:hAnsi="Arial" w:cs="Arial"/>
        </w:rPr>
        <w:t xml:space="preserve"> and World Heritage Sites. </w:t>
      </w:r>
      <w:r w:rsidRPr="00237403">
        <w:rPr>
          <w:rFonts w:ascii="Arial" w:hAnsi="Arial" w:cs="Arial"/>
        </w:rPr>
        <w:t>HLF lead = Sara Crofts</w:t>
      </w:r>
    </w:p>
    <w:p w14:paraId="71BCBE78" w14:textId="77777777" w:rsidR="00515F78" w:rsidRDefault="00515F78" w:rsidP="00C84C95">
      <w:pPr>
        <w:pStyle w:val="ListParagraph"/>
        <w:tabs>
          <w:tab w:val="left" w:pos="1134"/>
          <w:tab w:val="left" w:pos="5812"/>
        </w:tabs>
        <w:spacing w:after="0"/>
        <w:contextualSpacing w:val="0"/>
        <w:rPr>
          <w:rFonts w:ascii="Arial" w:hAnsi="Arial" w:cs="Arial"/>
        </w:rPr>
      </w:pPr>
    </w:p>
    <w:p w14:paraId="70E3E7B8" w14:textId="77777777" w:rsidR="00354F34" w:rsidRDefault="00515F78" w:rsidP="00354F34">
      <w:pPr>
        <w:pStyle w:val="ListParagraph"/>
        <w:tabs>
          <w:tab w:val="left" w:pos="1134"/>
          <w:tab w:val="left" w:pos="5812"/>
        </w:tabs>
        <w:spacing w:after="0"/>
        <w:contextualSpacing w:val="0"/>
        <w:rPr>
          <w:rFonts w:ascii="Arial" w:hAnsi="Arial" w:cs="Arial"/>
        </w:rPr>
      </w:pPr>
      <w:r w:rsidRPr="00354F34">
        <w:rPr>
          <w:rFonts w:ascii="Arial" w:hAnsi="Arial" w:cs="Arial"/>
        </w:rPr>
        <w:t>In order to provide sector data regarding the levels of funding made to specific groups of projects and activities we require a series of three spreadsheets (built environment, archaeology</w:t>
      </w:r>
      <w:r w:rsidR="006C3A3E">
        <w:rPr>
          <w:rFonts w:ascii="Arial" w:hAnsi="Arial" w:cs="Arial"/>
        </w:rPr>
        <w:t>, IMT</w:t>
      </w:r>
      <w:r w:rsidRPr="00354F34">
        <w:rPr>
          <w:rFonts w:ascii="Arial" w:hAnsi="Arial" w:cs="Arial"/>
        </w:rPr>
        <w:t xml:space="preserve"> and world heritage sites) containing records for all projects awarded grants in the financial year 2016-17 to be expanded through an analysis of the basic data extracted from our grant management database. The data also needs to be rationalised and categorised according to methodologies developed by HLF in previous years and using our established terminology and taxonomy.</w:t>
      </w:r>
    </w:p>
    <w:p w14:paraId="723D6DDC" w14:textId="77777777" w:rsidR="00515F78" w:rsidRDefault="00515F78" w:rsidP="00354F34">
      <w:pPr>
        <w:pStyle w:val="ListParagraph"/>
        <w:tabs>
          <w:tab w:val="left" w:pos="1134"/>
          <w:tab w:val="left" w:pos="5812"/>
        </w:tabs>
        <w:spacing w:after="0"/>
        <w:contextualSpacing w:val="0"/>
        <w:rPr>
          <w:rFonts w:ascii="Arial" w:hAnsi="Arial" w:cs="Arial"/>
        </w:rPr>
      </w:pPr>
    </w:p>
    <w:p w14:paraId="39AC800B" w14:textId="77777777" w:rsidR="00C84C95" w:rsidRDefault="00354F34" w:rsidP="00354F34">
      <w:pPr>
        <w:pStyle w:val="ListParagraph"/>
        <w:numPr>
          <w:ilvl w:val="0"/>
          <w:numId w:val="33"/>
        </w:numPr>
        <w:tabs>
          <w:tab w:val="left" w:pos="1134"/>
          <w:tab w:val="left" w:pos="5812"/>
        </w:tabs>
        <w:spacing w:after="0"/>
        <w:contextualSpacing w:val="0"/>
        <w:rPr>
          <w:rFonts w:ascii="Arial" w:hAnsi="Arial" w:cs="Arial"/>
        </w:rPr>
      </w:pPr>
      <w:r>
        <w:rPr>
          <w:rFonts w:ascii="Arial" w:hAnsi="Arial" w:cs="Arial"/>
        </w:rPr>
        <w:t xml:space="preserve">D3 </w:t>
      </w:r>
      <w:r w:rsidR="00C84C95">
        <w:rPr>
          <w:rFonts w:ascii="Arial" w:hAnsi="Arial" w:cs="Arial"/>
        </w:rPr>
        <w:t>–</w:t>
      </w:r>
      <w:r>
        <w:rPr>
          <w:rFonts w:ascii="Arial" w:hAnsi="Arial" w:cs="Arial"/>
        </w:rPr>
        <w:t xml:space="preserve"> </w:t>
      </w:r>
      <w:r w:rsidR="00C84C95" w:rsidRPr="00810A04">
        <w:rPr>
          <w:rFonts w:ascii="Arial" w:hAnsi="Arial" w:cs="Arial"/>
          <w:b/>
        </w:rPr>
        <w:t>LANDSCAPE PARTNERSHIP</w:t>
      </w:r>
      <w:r w:rsidR="003E068A">
        <w:rPr>
          <w:rFonts w:ascii="Arial" w:hAnsi="Arial" w:cs="Arial"/>
          <w:b/>
        </w:rPr>
        <w:t>S</w:t>
      </w:r>
      <w:r w:rsidR="00C84C95" w:rsidRPr="00810A04">
        <w:rPr>
          <w:rFonts w:ascii="Arial" w:hAnsi="Arial" w:cs="Arial"/>
          <w:b/>
        </w:rPr>
        <w:t xml:space="preserve"> &amp; NATURE</w:t>
      </w:r>
    </w:p>
    <w:p w14:paraId="29B8E7DC" w14:textId="4AB21004" w:rsidR="003E068A" w:rsidRDefault="00354F34" w:rsidP="00C84C95">
      <w:pPr>
        <w:pStyle w:val="ListParagraph"/>
        <w:tabs>
          <w:tab w:val="left" w:pos="1134"/>
          <w:tab w:val="left" w:pos="5812"/>
        </w:tabs>
        <w:spacing w:after="0"/>
        <w:contextualSpacing w:val="0"/>
        <w:rPr>
          <w:rFonts w:ascii="Arial" w:hAnsi="Arial" w:cs="Arial"/>
        </w:rPr>
      </w:pPr>
      <w:r w:rsidRPr="009A2C3C">
        <w:rPr>
          <w:rFonts w:ascii="Arial" w:hAnsi="Arial" w:cs="Arial"/>
        </w:rPr>
        <w:t xml:space="preserve">Analysis of </w:t>
      </w:r>
      <w:r w:rsidR="0098713F">
        <w:rPr>
          <w:rFonts w:ascii="Arial" w:hAnsi="Arial" w:cs="Arial"/>
        </w:rPr>
        <w:t xml:space="preserve">grant award </w:t>
      </w:r>
      <w:r w:rsidR="003E068A">
        <w:rPr>
          <w:rFonts w:ascii="Arial" w:hAnsi="Arial" w:cs="Arial"/>
        </w:rPr>
        <w:t xml:space="preserve">data collected between April </w:t>
      </w:r>
      <w:r w:rsidRPr="009A2C3C">
        <w:rPr>
          <w:rFonts w:ascii="Arial" w:hAnsi="Arial" w:cs="Arial"/>
        </w:rPr>
        <w:t>201</w:t>
      </w:r>
      <w:r w:rsidR="003E068A">
        <w:rPr>
          <w:rFonts w:ascii="Arial" w:hAnsi="Arial" w:cs="Arial"/>
        </w:rPr>
        <w:t>5 and March 2017 for</w:t>
      </w:r>
      <w:r w:rsidRPr="009A2C3C">
        <w:rPr>
          <w:rFonts w:ascii="Arial" w:hAnsi="Arial" w:cs="Arial"/>
        </w:rPr>
        <w:t xml:space="preserve"> HLF funding </w:t>
      </w:r>
      <w:r w:rsidR="0098713F">
        <w:rPr>
          <w:rFonts w:ascii="Arial" w:hAnsi="Arial" w:cs="Arial"/>
        </w:rPr>
        <w:t>for Landscape P</w:t>
      </w:r>
      <w:r w:rsidR="00167A27">
        <w:rPr>
          <w:rFonts w:ascii="Arial" w:hAnsi="Arial" w:cs="Arial"/>
        </w:rPr>
        <w:t>artnerships and nature projects</w:t>
      </w:r>
      <w:r w:rsidR="003E068A">
        <w:rPr>
          <w:rFonts w:ascii="Arial" w:hAnsi="Arial" w:cs="Arial"/>
        </w:rPr>
        <w:t xml:space="preserve">.  The data will be </w:t>
      </w:r>
      <w:r w:rsidR="0098713F">
        <w:rPr>
          <w:rFonts w:ascii="Arial" w:hAnsi="Arial" w:cs="Arial"/>
        </w:rPr>
        <w:t xml:space="preserve">provided </w:t>
      </w:r>
      <w:r w:rsidR="003E068A">
        <w:rPr>
          <w:rFonts w:ascii="Arial" w:hAnsi="Arial" w:cs="Arial"/>
        </w:rPr>
        <w:t>on two</w:t>
      </w:r>
      <w:r w:rsidRPr="009A2C3C">
        <w:rPr>
          <w:rFonts w:ascii="Arial" w:hAnsi="Arial" w:cs="Arial"/>
        </w:rPr>
        <w:t xml:space="preserve"> </w:t>
      </w:r>
      <w:r w:rsidR="0098713F">
        <w:rPr>
          <w:rFonts w:ascii="Arial" w:hAnsi="Arial" w:cs="Arial"/>
        </w:rPr>
        <w:t xml:space="preserve">Excel </w:t>
      </w:r>
      <w:r w:rsidRPr="009A2C3C">
        <w:rPr>
          <w:rFonts w:ascii="Arial" w:hAnsi="Arial" w:cs="Arial"/>
        </w:rPr>
        <w:t>spreadsheets</w:t>
      </w:r>
      <w:r w:rsidR="003E068A">
        <w:rPr>
          <w:rFonts w:ascii="Arial" w:hAnsi="Arial" w:cs="Arial"/>
        </w:rPr>
        <w:t xml:space="preserve">, </w:t>
      </w:r>
      <w:r w:rsidR="0098713F">
        <w:rPr>
          <w:rFonts w:ascii="Arial" w:hAnsi="Arial" w:cs="Arial"/>
        </w:rPr>
        <w:t>(</w:t>
      </w:r>
      <w:r w:rsidR="003E068A">
        <w:rPr>
          <w:rFonts w:ascii="Arial" w:hAnsi="Arial" w:cs="Arial"/>
        </w:rPr>
        <w:t>one</w:t>
      </w:r>
      <w:r w:rsidRPr="009A2C3C">
        <w:rPr>
          <w:rFonts w:ascii="Arial" w:hAnsi="Arial" w:cs="Arial"/>
        </w:rPr>
        <w:t xml:space="preserve"> for Landscape Partnership and </w:t>
      </w:r>
      <w:r w:rsidR="003E068A">
        <w:rPr>
          <w:rFonts w:ascii="Arial" w:hAnsi="Arial" w:cs="Arial"/>
        </w:rPr>
        <w:t xml:space="preserve">one </w:t>
      </w:r>
      <w:r w:rsidRPr="009A2C3C">
        <w:rPr>
          <w:rFonts w:ascii="Arial" w:hAnsi="Arial" w:cs="Arial"/>
        </w:rPr>
        <w:t>for nature)</w:t>
      </w:r>
      <w:r w:rsidR="0098713F">
        <w:rPr>
          <w:rFonts w:ascii="Arial" w:hAnsi="Arial" w:cs="Arial"/>
        </w:rPr>
        <w:t xml:space="preserve"> with more detailed project data to be extracted by accessing the HLF grant management system</w:t>
      </w:r>
      <w:r w:rsidRPr="009A2C3C">
        <w:rPr>
          <w:rFonts w:ascii="Arial" w:hAnsi="Arial" w:cs="Arial"/>
        </w:rPr>
        <w:t xml:space="preserve">. </w:t>
      </w:r>
    </w:p>
    <w:p w14:paraId="35A3AFCD" w14:textId="77777777" w:rsidR="00515F78" w:rsidRDefault="00515F78" w:rsidP="00C84C95">
      <w:pPr>
        <w:pStyle w:val="ListParagraph"/>
        <w:tabs>
          <w:tab w:val="left" w:pos="1134"/>
          <w:tab w:val="left" w:pos="5812"/>
        </w:tabs>
        <w:spacing w:after="0"/>
        <w:contextualSpacing w:val="0"/>
        <w:rPr>
          <w:rFonts w:ascii="Arial" w:hAnsi="Arial" w:cs="Arial"/>
        </w:rPr>
      </w:pPr>
    </w:p>
    <w:p w14:paraId="639C0CE2" w14:textId="77777777" w:rsidR="0098713F" w:rsidRDefault="0098713F" w:rsidP="0098713F">
      <w:pPr>
        <w:pStyle w:val="ListParagraph"/>
        <w:tabs>
          <w:tab w:val="left" w:pos="1134"/>
          <w:tab w:val="left" w:pos="5812"/>
        </w:tabs>
        <w:spacing w:after="0"/>
        <w:contextualSpacing w:val="0"/>
        <w:rPr>
          <w:rFonts w:ascii="Arial" w:hAnsi="Arial" w:cs="Arial"/>
        </w:rPr>
      </w:pPr>
      <w:r>
        <w:rPr>
          <w:rFonts w:ascii="Arial" w:hAnsi="Arial" w:cs="Arial"/>
        </w:rPr>
        <w:t xml:space="preserve">The work will enable HLF to </w:t>
      </w:r>
      <w:r w:rsidR="00AC6ACD">
        <w:rPr>
          <w:rFonts w:ascii="Arial" w:hAnsi="Arial" w:cs="Arial"/>
        </w:rPr>
        <w:t>see</w:t>
      </w:r>
      <w:r>
        <w:rPr>
          <w:rFonts w:ascii="Arial" w:hAnsi="Arial" w:cs="Arial"/>
        </w:rPr>
        <w:t xml:space="preserve"> the</w:t>
      </w:r>
      <w:r w:rsidRPr="00354F34">
        <w:rPr>
          <w:rFonts w:ascii="Arial" w:hAnsi="Arial" w:cs="Arial"/>
        </w:rPr>
        <w:t xml:space="preserve"> </w:t>
      </w:r>
      <w:r>
        <w:rPr>
          <w:rFonts w:ascii="Arial" w:hAnsi="Arial" w:cs="Arial"/>
        </w:rPr>
        <w:t xml:space="preserve">type and </w:t>
      </w:r>
      <w:r w:rsidRPr="00354F34">
        <w:rPr>
          <w:rFonts w:ascii="Arial" w:hAnsi="Arial" w:cs="Arial"/>
        </w:rPr>
        <w:t xml:space="preserve">levels of funding </w:t>
      </w:r>
      <w:r>
        <w:rPr>
          <w:rFonts w:ascii="Arial" w:hAnsi="Arial" w:cs="Arial"/>
        </w:rPr>
        <w:t xml:space="preserve">awarded </w:t>
      </w:r>
      <w:r w:rsidRPr="00354F34">
        <w:rPr>
          <w:rFonts w:ascii="Arial" w:hAnsi="Arial" w:cs="Arial"/>
        </w:rPr>
        <w:t xml:space="preserve">to specific </w:t>
      </w:r>
      <w:r>
        <w:rPr>
          <w:rFonts w:ascii="Arial" w:hAnsi="Arial" w:cs="Arial"/>
        </w:rPr>
        <w:t>types</w:t>
      </w:r>
      <w:r w:rsidRPr="00354F34">
        <w:rPr>
          <w:rFonts w:ascii="Arial" w:hAnsi="Arial" w:cs="Arial"/>
        </w:rPr>
        <w:t xml:space="preserve"> of projects</w:t>
      </w:r>
      <w:r w:rsidR="00AC6ACD">
        <w:rPr>
          <w:rFonts w:ascii="Arial" w:hAnsi="Arial" w:cs="Arial"/>
        </w:rPr>
        <w:t xml:space="preserve">, </w:t>
      </w:r>
      <w:r w:rsidRPr="00354F34">
        <w:rPr>
          <w:rFonts w:ascii="Arial" w:hAnsi="Arial" w:cs="Arial"/>
        </w:rPr>
        <w:t>activities</w:t>
      </w:r>
      <w:r w:rsidR="00AC6ACD">
        <w:rPr>
          <w:rFonts w:ascii="Arial" w:hAnsi="Arial" w:cs="Arial"/>
        </w:rPr>
        <w:t xml:space="preserve"> and applicants</w:t>
      </w:r>
      <w:r>
        <w:rPr>
          <w:rFonts w:ascii="Arial" w:hAnsi="Arial" w:cs="Arial"/>
        </w:rPr>
        <w:t xml:space="preserve">.  </w:t>
      </w:r>
    </w:p>
    <w:p w14:paraId="74A729E4" w14:textId="77777777" w:rsidR="0098713F" w:rsidRDefault="0098713F" w:rsidP="00C84C95">
      <w:pPr>
        <w:pStyle w:val="ListParagraph"/>
        <w:tabs>
          <w:tab w:val="left" w:pos="1134"/>
          <w:tab w:val="left" w:pos="5812"/>
        </w:tabs>
        <w:spacing w:after="0"/>
        <w:contextualSpacing w:val="0"/>
        <w:rPr>
          <w:rFonts w:ascii="Arial" w:hAnsi="Arial" w:cs="Arial"/>
        </w:rPr>
      </w:pPr>
    </w:p>
    <w:p w14:paraId="4BFF1054" w14:textId="77777777" w:rsidR="00AC6ACD" w:rsidRDefault="00AC6ACD" w:rsidP="00515F78">
      <w:pPr>
        <w:tabs>
          <w:tab w:val="left" w:pos="1134"/>
          <w:tab w:val="left" w:pos="5812"/>
        </w:tabs>
        <w:spacing w:after="0"/>
        <w:ind w:left="720"/>
        <w:rPr>
          <w:rFonts w:ascii="Arial" w:hAnsi="Arial" w:cs="Arial"/>
        </w:rPr>
      </w:pPr>
      <w:r>
        <w:rPr>
          <w:rFonts w:ascii="Arial" w:hAnsi="Arial" w:cs="Arial"/>
        </w:rPr>
        <w:t xml:space="preserve">The consultant is required to </w:t>
      </w:r>
      <w:r w:rsidR="00515F78">
        <w:rPr>
          <w:rFonts w:ascii="Arial" w:hAnsi="Arial" w:cs="Arial"/>
        </w:rPr>
        <w:t xml:space="preserve">complete data input </w:t>
      </w:r>
      <w:r>
        <w:rPr>
          <w:rFonts w:ascii="Arial" w:hAnsi="Arial" w:cs="Arial"/>
        </w:rPr>
        <w:t xml:space="preserve">for </w:t>
      </w:r>
      <w:r w:rsidR="0029436E">
        <w:rPr>
          <w:rFonts w:ascii="Arial" w:hAnsi="Arial" w:cs="Arial"/>
        </w:rPr>
        <w:t>25 Landscape Partnership projects and 304 nature projects</w:t>
      </w:r>
      <w:r>
        <w:rPr>
          <w:rFonts w:ascii="Arial" w:hAnsi="Arial" w:cs="Arial"/>
        </w:rPr>
        <w:t xml:space="preserve"> by sourcing additional data from HLF’s online Grant Management System.  A</w:t>
      </w:r>
      <w:r w:rsidR="0029436E">
        <w:rPr>
          <w:rFonts w:ascii="Arial" w:hAnsi="Arial" w:cs="Arial"/>
        </w:rPr>
        <w:t>d</w:t>
      </w:r>
      <w:r>
        <w:rPr>
          <w:rFonts w:ascii="Arial" w:hAnsi="Arial" w:cs="Arial"/>
        </w:rPr>
        <w:t>d</w:t>
      </w:r>
      <w:r w:rsidR="0029436E">
        <w:rPr>
          <w:rFonts w:ascii="Arial" w:hAnsi="Arial" w:cs="Arial"/>
        </w:rPr>
        <w:t xml:space="preserve">itional data fields </w:t>
      </w:r>
      <w:r>
        <w:rPr>
          <w:rFonts w:ascii="Arial" w:hAnsi="Arial" w:cs="Arial"/>
        </w:rPr>
        <w:t xml:space="preserve">are </w:t>
      </w:r>
      <w:r w:rsidR="0029436E">
        <w:rPr>
          <w:rFonts w:ascii="Arial" w:hAnsi="Arial" w:cs="Arial"/>
        </w:rPr>
        <w:t xml:space="preserve">to be completed </w:t>
      </w:r>
      <w:r>
        <w:rPr>
          <w:rFonts w:ascii="Arial" w:hAnsi="Arial" w:cs="Arial"/>
        </w:rPr>
        <w:t xml:space="preserve">by studying individual project case papers and application forms to obtain information on, for example </w:t>
      </w:r>
      <w:r w:rsidR="0029436E">
        <w:rPr>
          <w:rFonts w:ascii="Arial" w:hAnsi="Arial" w:cs="Arial"/>
        </w:rPr>
        <w:t>particular species</w:t>
      </w:r>
      <w:r>
        <w:rPr>
          <w:rFonts w:ascii="Arial" w:hAnsi="Arial" w:cs="Arial"/>
        </w:rPr>
        <w:t xml:space="preserve"> to be conserved</w:t>
      </w:r>
      <w:r w:rsidR="0029436E">
        <w:rPr>
          <w:rFonts w:ascii="Arial" w:hAnsi="Arial" w:cs="Arial"/>
        </w:rPr>
        <w:t xml:space="preserve">, types of habitat and whether a landscape is </w:t>
      </w:r>
      <w:r>
        <w:rPr>
          <w:rFonts w:ascii="Arial" w:hAnsi="Arial" w:cs="Arial"/>
        </w:rPr>
        <w:t xml:space="preserve">statutorily </w:t>
      </w:r>
      <w:r w:rsidR="0029436E">
        <w:rPr>
          <w:rFonts w:ascii="Arial" w:hAnsi="Arial" w:cs="Arial"/>
        </w:rPr>
        <w:t>protected</w:t>
      </w:r>
      <w:r>
        <w:rPr>
          <w:rFonts w:ascii="Arial" w:hAnsi="Arial" w:cs="Arial"/>
        </w:rPr>
        <w:t xml:space="preserve"> or not</w:t>
      </w:r>
      <w:r w:rsidR="0029436E">
        <w:rPr>
          <w:rFonts w:ascii="Arial" w:hAnsi="Arial" w:cs="Arial"/>
        </w:rPr>
        <w:t xml:space="preserve">.  </w:t>
      </w:r>
      <w:r>
        <w:rPr>
          <w:rFonts w:ascii="Arial" w:hAnsi="Arial" w:cs="Arial"/>
        </w:rPr>
        <w:t xml:space="preserve">The consultant will be give access to the </w:t>
      </w:r>
      <w:r w:rsidR="0029436E">
        <w:rPr>
          <w:rFonts w:ascii="Arial" w:hAnsi="Arial" w:cs="Arial"/>
        </w:rPr>
        <w:t>HL</w:t>
      </w:r>
      <w:r w:rsidR="004E3592">
        <w:rPr>
          <w:rFonts w:ascii="Arial" w:hAnsi="Arial" w:cs="Arial"/>
        </w:rPr>
        <w:t>F</w:t>
      </w:r>
      <w:r w:rsidR="0029436E">
        <w:rPr>
          <w:rFonts w:ascii="Arial" w:hAnsi="Arial" w:cs="Arial"/>
        </w:rPr>
        <w:t xml:space="preserve"> Grant Management System</w:t>
      </w:r>
      <w:r>
        <w:rPr>
          <w:rFonts w:ascii="Arial" w:hAnsi="Arial" w:cs="Arial"/>
        </w:rPr>
        <w:t xml:space="preserve"> which can be accessed remotely via the internet with a security password</w:t>
      </w:r>
      <w:r w:rsidR="0029436E">
        <w:rPr>
          <w:rFonts w:ascii="Arial" w:hAnsi="Arial" w:cs="Arial"/>
        </w:rPr>
        <w:t>.</w:t>
      </w:r>
    </w:p>
    <w:p w14:paraId="13225424" w14:textId="77777777" w:rsidR="00AC6ACD" w:rsidRDefault="00AC6ACD" w:rsidP="00515F78">
      <w:pPr>
        <w:tabs>
          <w:tab w:val="left" w:pos="1134"/>
          <w:tab w:val="left" w:pos="5812"/>
        </w:tabs>
        <w:spacing w:after="0"/>
        <w:ind w:left="720"/>
        <w:rPr>
          <w:rFonts w:ascii="Arial" w:hAnsi="Arial" w:cs="Arial"/>
        </w:rPr>
      </w:pPr>
    </w:p>
    <w:p w14:paraId="27029297" w14:textId="77777777" w:rsidR="00AC6ACD" w:rsidRDefault="00AC6ACD" w:rsidP="00515F78">
      <w:pPr>
        <w:tabs>
          <w:tab w:val="left" w:pos="1134"/>
          <w:tab w:val="left" w:pos="5812"/>
        </w:tabs>
        <w:spacing w:after="0"/>
        <w:ind w:left="720"/>
        <w:rPr>
          <w:rFonts w:ascii="Arial" w:hAnsi="Arial" w:cs="Arial"/>
        </w:rPr>
      </w:pPr>
      <w:r>
        <w:rPr>
          <w:rFonts w:ascii="Arial" w:hAnsi="Arial" w:cs="Arial"/>
        </w:rPr>
        <w:t xml:space="preserve">Examples of the two spreadsheets to be completed are </w:t>
      </w:r>
      <w:r w:rsidRPr="00624E68">
        <w:rPr>
          <w:rFonts w:ascii="Arial" w:hAnsi="Arial" w:cs="Arial"/>
          <w:b/>
        </w:rPr>
        <w:t>included in the appendix</w:t>
      </w:r>
      <w:r>
        <w:rPr>
          <w:rFonts w:ascii="Arial" w:hAnsi="Arial" w:cs="Arial"/>
        </w:rPr>
        <w:t xml:space="preserve"> and the following columns of data are to be completed for each project where applicable:-</w:t>
      </w:r>
    </w:p>
    <w:p w14:paraId="28BE7676" w14:textId="77777777" w:rsidR="008F165A" w:rsidRDefault="00AC6ACD" w:rsidP="00515F78">
      <w:pPr>
        <w:tabs>
          <w:tab w:val="left" w:pos="1134"/>
          <w:tab w:val="left" w:pos="5812"/>
        </w:tabs>
        <w:spacing w:after="0"/>
        <w:ind w:left="720"/>
        <w:rPr>
          <w:rFonts w:ascii="Arial" w:hAnsi="Arial" w:cs="Arial"/>
        </w:rPr>
      </w:pPr>
      <w:r>
        <w:rPr>
          <w:rFonts w:ascii="Arial" w:hAnsi="Arial" w:cs="Arial"/>
        </w:rPr>
        <w:t xml:space="preserve">Landscape Partnerships – 25 projects – columns to be completed include BA to BH inclusive, CQ to DU inclusive and column DZ. </w:t>
      </w:r>
      <w:r w:rsidR="0029436E">
        <w:rPr>
          <w:rFonts w:ascii="Arial" w:hAnsi="Arial" w:cs="Arial"/>
        </w:rPr>
        <w:t xml:space="preserve">  </w:t>
      </w:r>
    </w:p>
    <w:p w14:paraId="2DD34AE9" w14:textId="77777777" w:rsidR="00AC6ACD" w:rsidRDefault="00AC6ACD" w:rsidP="00515F78">
      <w:pPr>
        <w:tabs>
          <w:tab w:val="left" w:pos="1134"/>
          <w:tab w:val="left" w:pos="5812"/>
        </w:tabs>
        <w:spacing w:after="0"/>
        <w:ind w:left="720"/>
        <w:rPr>
          <w:rFonts w:ascii="Arial" w:hAnsi="Arial" w:cs="Arial"/>
        </w:rPr>
      </w:pPr>
      <w:r>
        <w:rPr>
          <w:rFonts w:ascii="Arial" w:hAnsi="Arial" w:cs="Arial"/>
        </w:rPr>
        <w:t>Nature projects – 304 projects – columns BG to FF inclusive.</w:t>
      </w:r>
    </w:p>
    <w:p w14:paraId="1DED8F68" w14:textId="77777777" w:rsidR="008F165A" w:rsidRDefault="008F165A" w:rsidP="00515F78">
      <w:pPr>
        <w:tabs>
          <w:tab w:val="left" w:pos="1134"/>
          <w:tab w:val="left" w:pos="5812"/>
        </w:tabs>
        <w:spacing w:after="0"/>
        <w:ind w:left="720"/>
        <w:rPr>
          <w:rFonts w:ascii="Arial" w:hAnsi="Arial" w:cs="Arial"/>
        </w:rPr>
      </w:pPr>
    </w:p>
    <w:p w14:paraId="3DA35C8D" w14:textId="77777777" w:rsidR="008F165A" w:rsidRDefault="00AC6ACD" w:rsidP="008F165A">
      <w:pPr>
        <w:pStyle w:val="ListParagraph"/>
        <w:tabs>
          <w:tab w:val="left" w:pos="1134"/>
          <w:tab w:val="left" w:pos="5812"/>
        </w:tabs>
        <w:spacing w:after="0"/>
        <w:contextualSpacing w:val="0"/>
        <w:rPr>
          <w:rFonts w:ascii="Arial" w:hAnsi="Arial" w:cs="Arial"/>
        </w:rPr>
      </w:pPr>
      <w:r>
        <w:rPr>
          <w:rFonts w:ascii="Arial" w:hAnsi="Arial" w:cs="Arial"/>
        </w:rPr>
        <w:t>The consultant is also required t</w:t>
      </w:r>
      <w:r w:rsidR="008F165A">
        <w:rPr>
          <w:rFonts w:ascii="Arial" w:hAnsi="Arial" w:cs="Arial"/>
        </w:rPr>
        <w:t xml:space="preserve">o provide a summary report with a series of graphs/piecharts identifying any obvious trends in the type and scale of projects funded within the nature spreadsheet, types of land acquisitions, types of habitat funded, types of applicant, types of wildlife supported and an analysis of the primary purpose of the projects funded. </w:t>
      </w:r>
    </w:p>
    <w:p w14:paraId="3F2269E9" w14:textId="77777777" w:rsidR="008F165A" w:rsidRDefault="008F165A" w:rsidP="008F165A">
      <w:pPr>
        <w:pStyle w:val="ListParagraph"/>
        <w:tabs>
          <w:tab w:val="left" w:pos="1134"/>
          <w:tab w:val="left" w:pos="5812"/>
        </w:tabs>
        <w:spacing w:after="0"/>
        <w:contextualSpacing w:val="0"/>
        <w:rPr>
          <w:rFonts w:ascii="Arial" w:hAnsi="Arial" w:cs="Arial"/>
        </w:rPr>
      </w:pPr>
    </w:p>
    <w:p w14:paraId="2645DD92" w14:textId="77777777" w:rsidR="00354F34" w:rsidRDefault="008F165A" w:rsidP="008F165A">
      <w:pPr>
        <w:tabs>
          <w:tab w:val="left" w:pos="1134"/>
          <w:tab w:val="left" w:pos="5812"/>
        </w:tabs>
        <w:spacing w:after="0"/>
        <w:ind w:left="720"/>
        <w:rPr>
          <w:rFonts w:ascii="Arial" w:hAnsi="Arial" w:cs="Arial"/>
        </w:rPr>
      </w:pPr>
      <w:r>
        <w:rPr>
          <w:rFonts w:ascii="Arial" w:hAnsi="Arial" w:cs="Arial"/>
        </w:rPr>
        <w:t xml:space="preserve">A summary report provided by consultants in 2013 is provided as an example </w:t>
      </w:r>
      <w:r w:rsidRPr="00624E68">
        <w:rPr>
          <w:rFonts w:ascii="Arial" w:hAnsi="Arial" w:cs="Arial"/>
          <w:b/>
        </w:rPr>
        <w:t>(see appendix).</w:t>
      </w:r>
      <w:r w:rsidR="00515F78" w:rsidRPr="00624E68">
        <w:rPr>
          <w:rFonts w:ascii="Arial" w:hAnsi="Arial" w:cs="Arial"/>
          <w:b/>
        </w:rPr>
        <w:t> </w:t>
      </w:r>
    </w:p>
    <w:p w14:paraId="61520048" w14:textId="77777777" w:rsidR="00AC6ACD" w:rsidRDefault="00AC6ACD" w:rsidP="008F165A">
      <w:pPr>
        <w:tabs>
          <w:tab w:val="left" w:pos="1134"/>
          <w:tab w:val="left" w:pos="5812"/>
        </w:tabs>
        <w:spacing w:after="0"/>
        <w:ind w:left="720"/>
        <w:rPr>
          <w:rFonts w:ascii="Arial" w:hAnsi="Arial" w:cs="Arial"/>
        </w:rPr>
      </w:pPr>
    </w:p>
    <w:p w14:paraId="21E1A69F" w14:textId="77777777" w:rsidR="00AC6ACD" w:rsidRDefault="00AC6ACD" w:rsidP="008F165A">
      <w:pPr>
        <w:tabs>
          <w:tab w:val="left" w:pos="1134"/>
          <w:tab w:val="left" w:pos="5812"/>
        </w:tabs>
        <w:spacing w:after="0"/>
        <w:ind w:left="720"/>
        <w:rPr>
          <w:rFonts w:ascii="Arial" w:hAnsi="Arial" w:cs="Arial"/>
        </w:rPr>
      </w:pPr>
      <w:r>
        <w:rPr>
          <w:rFonts w:ascii="Arial" w:hAnsi="Arial" w:cs="Arial"/>
        </w:rPr>
        <w:t>The key contact for this work will be Drew Bennellick – Head of Landscape and Natural Heritage, HLF UK.</w:t>
      </w:r>
    </w:p>
    <w:p w14:paraId="68C1DAC8" w14:textId="77777777" w:rsidR="00354F34" w:rsidRDefault="00354F34" w:rsidP="00354F34">
      <w:pPr>
        <w:pStyle w:val="ListParagraph"/>
        <w:tabs>
          <w:tab w:val="left" w:pos="1134"/>
          <w:tab w:val="left" w:pos="5812"/>
        </w:tabs>
        <w:spacing w:after="0"/>
        <w:contextualSpacing w:val="0"/>
        <w:rPr>
          <w:rFonts w:ascii="Arial" w:hAnsi="Arial" w:cs="Arial"/>
        </w:rPr>
      </w:pPr>
    </w:p>
    <w:p w14:paraId="6FF30D42" w14:textId="77777777" w:rsidR="00354F34" w:rsidRPr="00354F34" w:rsidRDefault="00354F34" w:rsidP="00354F34">
      <w:pPr>
        <w:autoSpaceDE w:val="0"/>
        <w:autoSpaceDN w:val="0"/>
        <w:adjustRightInd w:val="0"/>
        <w:spacing w:after="0" w:line="240" w:lineRule="auto"/>
        <w:ind w:left="720"/>
        <w:jc w:val="both"/>
        <w:rPr>
          <w:rFonts w:ascii="Arial" w:eastAsia="Times New Roman" w:hAnsi="Arial" w:cs="Arial"/>
        </w:rPr>
      </w:pPr>
    </w:p>
    <w:p w14:paraId="5A509EAD" w14:textId="77777777" w:rsidR="00B449A3" w:rsidRDefault="00A56310" w:rsidP="005D44A8">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Please </w:t>
      </w:r>
      <w:r w:rsidR="00B449A3">
        <w:rPr>
          <w:rFonts w:ascii="Arial" w:eastAsia="Times New Roman" w:hAnsi="Arial" w:cs="Arial"/>
        </w:rPr>
        <w:t>complete our q</w:t>
      </w:r>
      <w:r w:rsidR="00F86B8F">
        <w:rPr>
          <w:rFonts w:ascii="Arial" w:eastAsia="Times New Roman" w:hAnsi="Arial" w:cs="Arial"/>
        </w:rPr>
        <w:t xml:space="preserve">uotation </w:t>
      </w:r>
      <w:r w:rsidR="00B449A3">
        <w:rPr>
          <w:rFonts w:ascii="Arial" w:eastAsia="Times New Roman" w:hAnsi="Arial" w:cs="Arial"/>
        </w:rPr>
        <w:t>t</w:t>
      </w:r>
      <w:r w:rsidR="00E670FE">
        <w:rPr>
          <w:rFonts w:ascii="Arial" w:eastAsia="Times New Roman" w:hAnsi="Arial" w:cs="Arial"/>
        </w:rPr>
        <w:t>emplate</w:t>
      </w:r>
      <w:r w:rsidR="00B449A3">
        <w:rPr>
          <w:rFonts w:ascii="Arial" w:eastAsia="Times New Roman" w:hAnsi="Arial" w:cs="Arial"/>
        </w:rPr>
        <w:t xml:space="preserve"> </w:t>
      </w:r>
      <w:r>
        <w:rPr>
          <w:rFonts w:ascii="Arial" w:eastAsia="Times New Roman" w:hAnsi="Arial" w:cs="Arial"/>
        </w:rPr>
        <w:t xml:space="preserve">as detailed </w:t>
      </w:r>
      <w:r w:rsidR="00B449A3">
        <w:rPr>
          <w:rFonts w:ascii="Arial" w:eastAsia="Times New Roman" w:hAnsi="Arial" w:cs="Arial"/>
        </w:rPr>
        <w:t>below</w:t>
      </w:r>
      <w:r w:rsidR="00594345" w:rsidRPr="005E2379">
        <w:rPr>
          <w:rFonts w:ascii="Arial" w:eastAsia="Times New Roman" w:hAnsi="Arial" w:cs="Arial"/>
        </w:rPr>
        <w:t xml:space="preserve"> in accordance with </w:t>
      </w:r>
      <w:r w:rsidR="00CF5D30">
        <w:rPr>
          <w:rFonts w:ascii="Arial" w:eastAsia="Times New Roman" w:hAnsi="Arial" w:cs="Arial"/>
        </w:rPr>
        <w:t xml:space="preserve">the </w:t>
      </w:r>
      <w:r w:rsidR="00E37FA0" w:rsidRPr="005E2379">
        <w:rPr>
          <w:rFonts w:ascii="Arial" w:eastAsia="Times New Roman" w:hAnsi="Arial" w:cs="Arial"/>
        </w:rPr>
        <w:t>Fund</w:t>
      </w:r>
      <w:r w:rsidR="00395DEB" w:rsidRPr="005E2379">
        <w:rPr>
          <w:rFonts w:ascii="Arial" w:eastAsia="Times New Roman" w:hAnsi="Arial" w:cs="Arial"/>
        </w:rPr>
        <w:t>'s standard terms and</w:t>
      </w:r>
      <w:r>
        <w:rPr>
          <w:rFonts w:ascii="Arial" w:eastAsia="Times New Roman" w:hAnsi="Arial" w:cs="Arial"/>
        </w:rPr>
        <w:t xml:space="preserve"> conditions attached</w:t>
      </w:r>
      <w:r w:rsidR="002727E8">
        <w:rPr>
          <w:rFonts w:ascii="Arial" w:eastAsia="Times New Roman" w:hAnsi="Arial" w:cs="Arial"/>
        </w:rPr>
        <w:t>.</w:t>
      </w:r>
      <w:r w:rsidR="00F86B8F">
        <w:rPr>
          <w:rFonts w:ascii="Arial" w:eastAsia="Times New Roman" w:hAnsi="Arial" w:cs="Arial"/>
        </w:rPr>
        <w:t xml:space="preserve"> </w:t>
      </w:r>
    </w:p>
    <w:p w14:paraId="61E43CDF" w14:textId="77777777" w:rsidR="00B449A3" w:rsidRDefault="00B449A3" w:rsidP="00C915AA">
      <w:pPr>
        <w:autoSpaceDE w:val="0"/>
        <w:autoSpaceDN w:val="0"/>
        <w:adjustRightInd w:val="0"/>
        <w:spacing w:after="0" w:line="240" w:lineRule="auto"/>
        <w:jc w:val="both"/>
        <w:rPr>
          <w:rFonts w:ascii="Arial" w:eastAsia="Times New Roman" w:hAnsi="Arial" w:cs="Arial"/>
        </w:rPr>
      </w:pPr>
    </w:p>
    <w:p w14:paraId="0C0011AE" w14:textId="77777777" w:rsidR="00395DEB" w:rsidRPr="002727E8" w:rsidRDefault="00F86B8F" w:rsidP="00C915AA">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Your tender response must be returned no later than the time and date set out on the cover page.</w:t>
      </w:r>
      <w:r w:rsidR="00E670FE" w:rsidRPr="005E2379">
        <w:rPr>
          <w:rFonts w:ascii="Arial" w:eastAsia="Times New Roman" w:hAnsi="Arial" w:cs="Arial"/>
          <w:color w:val="FF0000"/>
        </w:rPr>
        <w:t xml:space="preserve"> </w:t>
      </w:r>
    </w:p>
    <w:p w14:paraId="79B2EB71" w14:textId="77777777" w:rsidR="00395DEB" w:rsidRPr="005E2379" w:rsidRDefault="00395DEB" w:rsidP="00395DEB">
      <w:pPr>
        <w:autoSpaceDE w:val="0"/>
        <w:autoSpaceDN w:val="0"/>
        <w:adjustRightInd w:val="0"/>
        <w:spacing w:after="0" w:line="240" w:lineRule="auto"/>
        <w:jc w:val="both"/>
        <w:rPr>
          <w:rFonts w:ascii="Arial" w:eastAsia="Times New Roman" w:hAnsi="Arial" w:cs="Arial"/>
          <w:color w:val="000000"/>
          <w:lang w:eastAsia="en-GB"/>
        </w:rPr>
      </w:pPr>
    </w:p>
    <w:p w14:paraId="5FFF46D5" w14:textId="77777777" w:rsidR="00395DEB" w:rsidRPr="005E2379" w:rsidRDefault="00982FCB" w:rsidP="00395DEB">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Supplier</w:t>
      </w:r>
      <w:r w:rsidR="00395DEB" w:rsidRPr="005E2379">
        <w:rPr>
          <w:rFonts w:ascii="Arial" w:eastAsia="Times New Roman" w:hAnsi="Arial" w:cs="Arial"/>
        </w:rPr>
        <w:t xml:space="preserve">s are advised to ensure that they are fully familiar with the nature and extent of the contract. It is the </w:t>
      </w:r>
      <w:r w:rsidR="00D6140F">
        <w:rPr>
          <w:rFonts w:ascii="Arial" w:eastAsia="Times New Roman" w:hAnsi="Arial" w:cs="Arial"/>
        </w:rPr>
        <w:t xml:space="preserve">responsibility of the </w:t>
      </w:r>
      <w:r>
        <w:rPr>
          <w:rFonts w:ascii="Arial" w:eastAsia="Times New Roman" w:hAnsi="Arial" w:cs="Arial"/>
        </w:rPr>
        <w:t>Supplier</w:t>
      </w:r>
      <w:r w:rsidR="00395DEB" w:rsidRPr="005E2379">
        <w:rPr>
          <w:rFonts w:ascii="Arial" w:eastAsia="Times New Roman" w:hAnsi="Arial" w:cs="Arial"/>
        </w:rPr>
        <w:t xml:space="preserve"> to obtain for themselves, at their own expense, all information necessary for the preparation of their quotation.</w:t>
      </w:r>
    </w:p>
    <w:p w14:paraId="5F4D5216" w14:textId="77777777" w:rsidR="00395DEB" w:rsidRPr="005E2379" w:rsidRDefault="00395DEB" w:rsidP="00395DEB">
      <w:pPr>
        <w:spacing w:after="0" w:line="240" w:lineRule="auto"/>
        <w:jc w:val="both"/>
        <w:rPr>
          <w:rFonts w:ascii="Arial" w:eastAsia="Times New Roman" w:hAnsi="Arial" w:cs="Arial"/>
        </w:rPr>
      </w:pPr>
    </w:p>
    <w:p w14:paraId="345307BC" w14:textId="77777777" w:rsidR="00395DEB" w:rsidRPr="005E2379" w:rsidRDefault="00395DEB" w:rsidP="00395DEB">
      <w:pPr>
        <w:numPr>
          <w:ilvl w:val="0"/>
          <w:numId w:val="1"/>
        </w:numPr>
        <w:tabs>
          <w:tab w:val="num" w:pos="284"/>
        </w:tabs>
        <w:spacing w:after="0" w:line="240" w:lineRule="auto"/>
        <w:ind w:left="284" w:hanging="284"/>
        <w:jc w:val="both"/>
        <w:rPr>
          <w:rFonts w:ascii="Arial" w:eastAsia="Times New Roman" w:hAnsi="Arial" w:cs="Arial"/>
        </w:rPr>
      </w:pPr>
      <w:r w:rsidRPr="005E2379">
        <w:rPr>
          <w:rFonts w:ascii="Arial" w:eastAsia="Times New Roman" w:hAnsi="Arial" w:cs="Arial"/>
        </w:rPr>
        <w:t xml:space="preserve">Quotations must be submitted for the entire service as detailed </w:t>
      </w:r>
      <w:r w:rsidR="00E74234" w:rsidRPr="005E2379">
        <w:rPr>
          <w:rFonts w:ascii="Arial" w:eastAsia="Times New Roman" w:hAnsi="Arial" w:cs="Arial"/>
        </w:rPr>
        <w:t>below;</w:t>
      </w:r>
      <w:r w:rsidRPr="005E2379">
        <w:rPr>
          <w:rFonts w:ascii="Arial" w:eastAsia="Times New Roman" w:hAnsi="Arial" w:cs="Arial"/>
        </w:rPr>
        <w:t xml:space="preserve"> quotations for only part of the service may be rejected.</w:t>
      </w:r>
    </w:p>
    <w:p w14:paraId="705C86CB" w14:textId="77777777" w:rsidR="00395DEB" w:rsidRPr="005E2379" w:rsidRDefault="00395DEB" w:rsidP="00395DEB">
      <w:pPr>
        <w:tabs>
          <w:tab w:val="num" w:pos="284"/>
        </w:tabs>
        <w:spacing w:after="0" w:line="240" w:lineRule="auto"/>
        <w:jc w:val="both"/>
        <w:rPr>
          <w:rFonts w:ascii="Arial" w:eastAsia="Times New Roman" w:hAnsi="Arial" w:cs="Arial"/>
        </w:rPr>
      </w:pPr>
    </w:p>
    <w:p w14:paraId="28AC0F3C" w14:textId="77777777" w:rsidR="00395DEB" w:rsidRPr="005E2379" w:rsidRDefault="002727E8" w:rsidP="00395DEB">
      <w:pPr>
        <w:numPr>
          <w:ilvl w:val="0"/>
          <w:numId w:val="1"/>
        </w:numPr>
        <w:tabs>
          <w:tab w:val="num" w:pos="284"/>
        </w:tabs>
        <w:spacing w:after="0" w:line="240" w:lineRule="auto"/>
        <w:ind w:left="284" w:hanging="284"/>
        <w:jc w:val="both"/>
        <w:rPr>
          <w:rFonts w:ascii="Arial" w:eastAsia="Times New Roman" w:hAnsi="Arial" w:cs="Arial"/>
        </w:rPr>
      </w:pPr>
      <w:r>
        <w:rPr>
          <w:rFonts w:ascii="Arial" w:eastAsia="Times New Roman" w:hAnsi="Arial" w:cs="Arial"/>
        </w:rPr>
        <w:t xml:space="preserve">The </w:t>
      </w:r>
      <w:r w:rsidR="0019419E">
        <w:rPr>
          <w:rFonts w:ascii="Arial" w:eastAsia="Times New Roman" w:hAnsi="Arial" w:cs="Arial"/>
        </w:rPr>
        <w:t>Fund</w:t>
      </w:r>
      <w:r w:rsidR="00395DEB" w:rsidRPr="005E2379">
        <w:rPr>
          <w:rFonts w:ascii="Arial" w:eastAsia="Times New Roman" w:hAnsi="Arial" w:cs="Arial"/>
        </w:rPr>
        <w:t xml:space="preserve"> may at its own absolute discretion extend the closing date and time specified for the receipt of quotations, or invite variations to the terms of the contract.      </w:t>
      </w:r>
    </w:p>
    <w:p w14:paraId="6BD14371" w14:textId="77777777" w:rsidR="00395DEB" w:rsidRPr="005E2379" w:rsidRDefault="00395DEB" w:rsidP="00395DEB">
      <w:pPr>
        <w:tabs>
          <w:tab w:val="num" w:pos="284"/>
        </w:tabs>
        <w:spacing w:after="0" w:line="240" w:lineRule="auto"/>
        <w:jc w:val="both"/>
        <w:rPr>
          <w:rFonts w:ascii="Arial" w:eastAsia="Times New Roman" w:hAnsi="Arial" w:cs="Arial"/>
        </w:rPr>
      </w:pPr>
    </w:p>
    <w:p w14:paraId="56152D4D" w14:textId="77777777" w:rsidR="00395DEB" w:rsidRPr="005E2379" w:rsidRDefault="002727E8" w:rsidP="00395DEB">
      <w:pPr>
        <w:numPr>
          <w:ilvl w:val="0"/>
          <w:numId w:val="1"/>
        </w:numPr>
        <w:tabs>
          <w:tab w:val="num" w:pos="284"/>
        </w:tabs>
        <w:spacing w:after="0" w:line="240" w:lineRule="auto"/>
        <w:ind w:left="284" w:hanging="284"/>
        <w:jc w:val="both"/>
        <w:rPr>
          <w:rFonts w:ascii="Arial" w:eastAsia="Times New Roman" w:hAnsi="Arial" w:cs="Arial"/>
        </w:rPr>
      </w:pPr>
      <w:r>
        <w:rPr>
          <w:rFonts w:ascii="Arial" w:eastAsia="Times New Roman" w:hAnsi="Arial" w:cs="Arial"/>
        </w:rPr>
        <w:t xml:space="preserve">The </w:t>
      </w:r>
      <w:r w:rsidR="0019419E">
        <w:rPr>
          <w:rFonts w:ascii="Arial" w:eastAsia="Times New Roman" w:hAnsi="Arial" w:cs="Arial"/>
        </w:rPr>
        <w:t>Fund</w:t>
      </w:r>
      <w:r w:rsidR="00395DEB" w:rsidRPr="005E2379">
        <w:rPr>
          <w:rFonts w:ascii="Arial" w:eastAsia="Times New Roman" w:hAnsi="Arial" w:cs="Arial"/>
        </w:rPr>
        <w:t xml:space="preserve"> will evaluate this Quotation </w:t>
      </w:r>
      <w:r w:rsidR="00395DEB" w:rsidRPr="00167A27">
        <w:rPr>
          <w:rFonts w:ascii="Arial" w:eastAsia="Times New Roman" w:hAnsi="Arial" w:cs="Arial"/>
        </w:rPr>
        <w:t xml:space="preserve">based on </w:t>
      </w:r>
      <w:r w:rsidR="00067239" w:rsidRPr="00167A27">
        <w:rPr>
          <w:rFonts w:ascii="Arial" w:eastAsia="Times New Roman" w:hAnsi="Arial" w:cs="Arial"/>
        </w:rPr>
        <w:t>60</w:t>
      </w:r>
      <w:r w:rsidR="00C915AA" w:rsidRPr="00167A27">
        <w:rPr>
          <w:rFonts w:ascii="Arial" w:eastAsia="Times New Roman" w:hAnsi="Arial" w:cs="Arial"/>
        </w:rPr>
        <w:t>% Q</w:t>
      </w:r>
      <w:r w:rsidR="00395DEB" w:rsidRPr="00167A27">
        <w:rPr>
          <w:rFonts w:ascii="Arial" w:eastAsia="Times New Roman" w:hAnsi="Arial" w:cs="Arial"/>
        </w:rPr>
        <w:t>ual</w:t>
      </w:r>
      <w:r w:rsidR="00576C88" w:rsidRPr="00167A27">
        <w:rPr>
          <w:rFonts w:ascii="Arial" w:eastAsia="Times New Roman" w:hAnsi="Arial" w:cs="Arial"/>
        </w:rPr>
        <w:t xml:space="preserve">ity </w:t>
      </w:r>
      <w:r w:rsidR="00395DEB" w:rsidRPr="00167A27">
        <w:rPr>
          <w:rFonts w:ascii="Arial" w:eastAsia="Times New Roman" w:hAnsi="Arial" w:cs="Arial"/>
        </w:rPr>
        <w:t xml:space="preserve">and </w:t>
      </w:r>
      <w:r w:rsidR="00844372" w:rsidRPr="00167A27">
        <w:rPr>
          <w:rFonts w:ascii="Arial" w:eastAsia="Times New Roman" w:hAnsi="Arial" w:cs="Arial"/>
        </w:rPr>
        <w:t>4</w:t>
      </w:r>
      <w:r w:rsidR="00C54AE4" w:rsidRPr="00167A27">
        <w:rPr>
          <w:rFonts w:ascii="Arial" w:eastAsia="Times New Roman" w:hAnsi="Arial" w:cs="Arial"/>
        </w:rPr>
        <w:t>0</w:t>
      </w:r>
      <w:r w:rsidR="00C915AA" w:rsidRPr="00167A27">
        <w:rPr>
          <w:rFonts w:ascii="Arial" w:eastAsia="Times New Roman" w:hAnsi="Arial" w:cs="Arial"/>
        </w:rPr>
        <w:t>% P</w:t>
      </w:r>
      <w:r w:rsidR="00395DEB" w:rsidRPr="00167A27">
        <w:rPr>
          <w:rFonts w:ascii="Arial" w:eastAsia="Times New Roman" w:hAnsi="Arial" w:cs="Arial"/>
        </w:rPr>
        <w:t xml:space="preserve">rice </w:t>
      </w:r>
      <w:r w:rsidR="00395DEB" w:rsidRPr="008B6AD8">
        <w:rPr>
          <w:rFonts w:ascii="Arial" w:eastAsia="Times New Roman" w:hAnsi="Arial" w:cs="Arial"/>
        </w:rPr>
        <w:t xml:space="preserve">as </w:t>
      </w:r>
      <w:r w:rsidR="00395DEB" w:rsidRPr="005E2379">
        <w:rPr>
          <w:rFonts w:ascii="Arial" w:eastAsia="Times New Roman" w:hAnsi="Arial" w:cs="Arial"/>
        </w:rPr>
        <w:t>described overleaf.</w:t>
      </w:r>
    </w:p>
    <w:p w14:paraId="0577C881" w14:textId="77777777" w:rsidR="00395DEB" w:rsidRPr="005E2379" w:rsidRDefault="00395DEB" w:rsidP="00395DEB">
      <w:pPr>
        <w:tabs>
          <w:tab w:val="num" w:pos="284"/>
        </w:tabs>
        <w:spacing w:after="0" w:line="240" w:lineRule="auto"/>
        <w:jc w:val="both"/>
        <w:rPr>
          <w:rFonts w:ascii="Arial" w:eastAsia="Times New Roman" w:hAnsi="Arial" w:cs="Arial"/>
        </w:rPr>
      </w:pPr>
    </w:p>
    <w:p w14:paraId="5F53B50F" w14:textId="77777777" w:rsidR="00395DEB" w:rsidRPr="005E2379" w:rsidRDefault="002727E8" w:rsidP="00395DEB">
      <w:pPr>
        <w:numPr>
          <w:ilvl w:val="0"/>
          <w:numId w:val="1"/>
        </w:numPr>
        <w:tabs>
          <w:tab w:val="num" w:pos="284"/>
        </w:tabs>
        <w:spacing w:after="0" w:line="240" w:lineRule="auto"/>
        <w:ind w:left="284" w:hanging="284"/>
        <w:jc w:val="both"/>
        <w:rPr>
          <w:rFonts w:ascii="Arial" w:eastAsia="Times New Roman" w:hAnsi="Arial" w:cs="Arial"/>
        </w:rPr>
      </w:pPr>
      <w:r>
        <w:rPr>
          <w:rFonts w:ascii="Arial" w:eastAsia="Times New Roman" w:hAnsi="Arial" w:cs="Arial"/>
        </w:rPr>
        <w:t xml:space="preserve">The </w:t>
      </w:r>
      <w:r w:rsidR="0019419E">
        <w:rPr>
          <w:rFonts w:ascii="Arial" w:eastAsia="Times New Roman" w:hAnsi="Arial" w:cs="Arial"/>
        </w:rPr>
        <w:t>Fund</w:t>
      </w:r>
      <w:r w:rsidR="00395DEB" w:rsidRPr="005E2379">
        <w:rPr>
          <w:rFonts w:ascii="Arial" w:eastAsia="Times New Roman" w:hAnsi="Arial" w:cs="Arial"/>
        </w:rPr>
        <w:t xml:space="preserve"> does not bind itself to accept the lowest or any quotation and reserves the right to accept a quotation either in whole or part for the goods and services specified.</w:t>
      </w:r>
    </w:p>
    <w:p w14:paraId="2955E322" w14:textId="77777777" w:rsidR="00395DEB" w:rsidRPr="005E2379" w:rsidRDefault="00395DEB" w:rsidP="00395DEB">
      <w:pPr>
        <w:tabs>
          <w:tab w:val="num" w:pos="284"/>
        </w:tabs>
        <w:spacing w:after="0" w:line="240" w:lineRule="auto"/>
        <w:jc w:val="both"/>
        <w:rPr>
          <w:rFonts w:ascii="Arial" w:eastAsia="Times New Roman" w:hAnsi="Arial" w:cs="Arial"/>
        </w:rPr>
      </w:pPr>
    </w:p>
    <w:p w14:paraId="5EF74B4B" w14:textId="77777777" w:rsidR="00395DEB" w:rsidRPr="005E2379" w:rsidRDefault="00395DEB" w:rsidP="00395DEB">
      <w:pPr>
        <w:numPr>
          <w:ilvl w:val="0"/>
          <w:numId w:val="1"/>
        </w:numPr>
        <w:tabs>
          <w:tab w:val="num" w:pos="284"/>
        </w:tabs>
        <w:spacing w:after="0" w:line="240" w:lineRule="auto"/>
        <w:ind w:left="284" w:hanging="284"/>
        <w:jc w:val="both"/>
        <w:rPr>
          <w:rFonts w:ascii="Arial" w:eastAsia="Times New Roman" w:hAnsi="Arial" w:cs="Arial"/>
        </w:rPr>
      </w:pPr>
      <w:r w:rsidRPr="005E2379">
        <w:rPr>
          <w:rFonts w:ascii="Arial" w:eastAsia="Times New Roman" w:hAnsi="Arial" w:cs="Arial"/>
        </w:rPr>
        <w:t>All prices shall in all cases be exclusive of VAT, which will be applied in accordance with legislation. Discounts, trade allowances of any kind must be shown separately.</w:t>
      </w:r>
    </w:p>
    <w:p w14:paraId="50106213" w14:textId="77777777" w:rsidR="00395DEB" w:rsidRPr="005E2379" w:rsidRDefault="00395DEB" w:rsidP="00395DEB">
      <w:pPr>
        <w:spacing w:after="0" w:line="240" w:lineRule="auto"/>
        <w:jc w:val="both"/>
        <w:rPr>
          <w:rFonts w:ascii="Arial" w:eastAsia="Times New Roman" w:hAnsi="Arial" w:cs="Arial"/>
        </w:rPr>
      </w:pPr>
    </w:p>
    <w:p w14:paraId="1F8F46F9" w14:textId="77777777" w:rsidR="00D6140F" w:rsidRPr="003228F1" w:rsidRDefault="00D6140F" w:rsidP="00D6140F">
      <w:pPr>
        <w:numPr>
          <w:ilvl w:val="0"/>
          <w:numId w:val="1"/>
        </w:numPr>
        <w:tabs>
          <w:tab w:val="num" w:pos="284"/>
        </w:tabs>
        <w:spacing w:after="0" w:line="240" w:lineRule="auto"/>
        <w:ind w:left="284" w:hanging="284"/>
        <w:rPr>
          <w:rStyle w:val="Hyperlink"/>
          <w:rFonts w:ascii="Arial" w:eastAsia="Times New Roman" w:hAnsi="Arial" w:cs="Arial"/>
          <w:color w:val="auto"/>
          <w:u w:val="none"/>
        </w:rPr>
      </w:pPr>
      <w:r w:rsidRPr="00B20A6B">
        <w:rPr>
          <w:rFonts w:ascii="Arial" w:eastAsia="Times New Roman" w:hAnsi="Arial" w:cs="Arial"/>
        </w:rPr>
        <w:t>Suppliers that require clarification on the content or how to comply or complete this</w:t>
      </w:r>
      <w:r w:rsidR="00C37993">
        <w:rPr>
          <w:rFonts w:ascii="Arial" w:eastAsia="Times New Roman" w:hAnsi="Arial" w:cs="Arial"/>
        </w:rPr>
        <w:t xml:space="preserve"> </w:t>
      </w:r>
      <w:r w:rsidRPr="00B20A6B">
        <w:rPr>
          <w:rFonts w:ascii="Arial" w:eastAsia="Times New Roman" w:hAnsi="Arial" w:cs="Arial"/>
        </w:rPr>
        <w:t xml:space="preserve">Quotation documentation (question boxes and or Excel spreadsheet) please contact the Fund’s Procurement Manager Jim Crisp at </w:t>
      </w:r>
      <w:hyperlink r:id="rId15" w:history="1">
        <w:r w:rsidRPr="00B20A6B">
          <w:rPr>
            <w:rStyle w:val="Hyperlink"/>
            <w:rFonts w:ascii="Arial" w:eastAsia="Times New Roman" w:hAnsi="Arial" w:cs="Arial"/>
            <w:color w:val="auto"/>
          </w:rPr>
          <w:t>jim.crisp@hlf.org.uk</w:t>
        </w:r>
      </w:hyperlink>
    </w:p>
    <w:p w14:paraId="56A290A7" w14:textId="77777777" w:rsidR="003228F1" w:rsidRDefault="003228F1" w:rsidP="003228F1">
      <w:pPr>
        <w:pStyle w:val="ListParagraph"/>
        <w:rPr>
          <w:rFonts w:ascii="Arial" w:eastAsia="Times New Roman" w:hAnsi="Arial" w:cs="Arial"/>
        </w:rPr>
      </w:pPr>
    </w:p>
    <w:p w14:paraId="35943A79" w14:textId="77777777" w:rsidR="005D44A8" w:rsidRDefault="005D44A8" w:rsidP="00D6140F">
      <w:pPr>
        <w:numPr>
          <w:ilvl w:val="0"/>
          <w:numId w:val="1"/>
        </w:numPr>
        <w:tabs>
          <w:tab w:val="num" w:pos="284"/>
        </w:tabs>
        <w:spacing w:after="0" w:line="240" w:lineRule="auto"/>
        <w:ind w:left="284" w:hanging="284"/>
        <w:rPr>
          <w:rFonts w:ascii="Arial" w:eastAsia="Times New Roman" w:hAnsi="Arial" w:cs="Arial"/>
        </w:rPr>
      </w:pPr>
      <w:r>
        <w:rPr>
          <w:rFonts w:ascii="Arial" w:eastAsia="Times New Roman" w:hAnsi="Arial" w:cs="Arial"/>
        </w:rPr>
        <w:t>This Framework Agreement is for a 3 year period from the 1</w:t>
      </w:r>
      <w:r w:rsidRPr="005D44A8">
        <w:rPr>
          <w:rFonts w:ascii="Arial" w:eastAsia="Times New Roman" w:hAnsi="Arial" w:cs="Arial"/>
          <w:vertAlign w:val="superscript"/>
        </w:rPr>
        <w:t>st</w:t>
      </w:r>
      <w:r>
        <w:rPr>
          <w:rFonts w:ascii="Arial" w:eastAsia="Times New Roman" w:hAnsi="Arial" w:cs="Arial"/>
        </w:rPr>
        <w:t xml:space="preserve"> July 2017 until 30</w:t>
      </w:r>
      <w:r w:rsidRPr="005D44A8">
        <w:rPr>
          <w:rFonts w:ascii="Arial" w:eastAsia="Times New Roman" w:hAnsi="Arial" w:cs="Arial"/>
          <w:vertAlign w:val="superscript"/>
        </w:rPr>
        <w:t>th</w:t>
      </w:r>
      <w:r>
        <w:rPr>
          <w:rFonts w:ascii="Arial" w:eastAsia="Times New Roman" w:hAnsi="Arial" w:cs="Arial"/>
        </w:rPr>
        <w:t xml:space="preserve"> June 2020.</w:t>
      </w:r>
    </w:p>
    <w:p w14:paraId="12940BB3" w14:textId="77777777" w:rsidR="005D44A8" w:rsidRDefault="005D44A8" w:rsidP="005D44A8">
      <w:pPr>
        <w:spacing w:after="0" w:line="240" w:lineRule="auto"/>
        <w:rPr>
          <w:rFonts w:ascii="Arial" w:eastAsia="Times New Roman" w:hAnsi="Arial" w:cs="Arial"/>
        </w:rPr>
      </w:pPr>
    </w:p>
    <w:p w14:paraId="5491A067" w14:textId="78977255" w:rsidR="003228F1" w:rsidRDefault="005D44A8" w:rsidP="00D6140F">
      <w:pPr>
        <w:numPr>
          <w:ilvl w:val="0"/>
          <w:numId w:val="1"/>
        </w:numPr>
        <w:tabs>
          <w:tab w:val="num" w:pos="284"/>
        </w:tabs>
        <w:spacing w:after="0" w:line="240" w:lineRule="auto"/>
        <w:ind w:left="284" w:hanging="284"/>
        <w:rPr>
          <w:rFonts w:ascii="Arial" w:eastAsia="Times New Roman" w:hAnsi="Arial" w:cs="Arial"/>
        </w:rPr>
      </w:pPr>
      <w:r>
        <w:rPr>
          <w:rFonts w:ascii="Arial" w:eastAsia="Times New Roman" w:hAnsi="Arial" w:cs="Arial"/>
        </w:rPr>
        <w:t>The Data Analysis work set out in Appendices D2</w:t>
      </w:r>
      <w:r w:rsidR="00167A27">
        <w:rPr>
          <w:rFonts w:ascii="Arial" w:eastAsia="Times New Roman" w:hAnsi="Arial" w:cs="Arial"/>
        </w:rPr>
        <w:t xml:space="preserve"> and</w:t>
      </w:r>
      <w:r>
        <w:rPr>
          <w:rFonts w:ascii="Arial" w:eastAsia="Times New Roman" w:hAnsi="Arial" w:cs="Arial"/>
        </w:rPr>
        <w:t xml:space="preserve"> D3, will be commissioned under the Framework during July 2017.</w:t>
      </w:r>
    </w:p>
    <w:p w14:paraId="71C3691B" w14:textId="77777777" w:rsidR="00100973" w:rsidRDefault="00100973" w:rsidP="00100973">
      <w:pPr>
        <w:spacing w:after="0" w:line="240" w:lineRule="auto"/>
        <w:rPr>
          <w:rFonts w:ascii="Arial" w:eastAsia="Times New Roman" w:hAnsi="Arial" w:cs="Arial"/>
        </w:rPr>
      </w:pPr>
    </w:p>
    <w:p w14:paraId="70A41AE8" w14:textId="77777777" w:rsidR="00100973" w:rsidRDefault="00100973" w:rsidP="00D6140F">
      <w:pPr>
        <w:numPr>
          <w:ilvl w:val="0"/>
          <w:numId w:val="1"/>
        </w:numPr>
        <w:tabs>
          <w:tab w:val="num" w:pos="284"/>
        </w:tabs>
        <w:spacing w:after="0" w:line="240" w:lineRule="auto"/>
        <w:ind w:left="284" w:hanging="284"/>
        <w:rPr>
          <w:rFonts w:ascii="Arial" w:eastAsia="Times New Roman" w:hAnsi="Arial" w:cs="Arial"/>
        </w:rPr>
      </w:pPr>
      <w:r>
        <w:rPr>
          <w:rFonts w:ascii="Arial" w:eastAsia="Times New Roman" w:hAnsi="Arial" w:cs="Arial"/>
        </w:rPr>
        <w:t>All submissions must be returned on time to jim.crisp@hlf.org.uk</w:t>
      </w:r>
    </w:p>
    <w:p w14:paraId="62A917E9" w14:textId="77777777" w:rsidR="00100973" w:rsidRDefault="00100973" w:rsidP="00100973">
      <w:pPr>
        <w:tabs>
          <w:tab w:val="num" w:pos="284"/>
        </w:tabs>
        <w:spacing w:after="0" w:line="240" w:lineRule="auto"/>
        <w:jc w:val="both"/>
        <w:rPr>
          <w:rFonts w:ascii="Arial" w:eastAsia="Times New Roman" w:hAnsi="Arial" w:cs="Arial"/>
        </w:rPr>
      </w:pPr>
    </w:p>
    <w:p w14:paraId="0C073990" w14:textId="77777777" w:rsidR="00100973" w:rsidRPr="00100973" w:rsidRDefault="00100973" w:rsidP="00100973">
      <w:pPr>
        <w:pStyle w:val="ListParagraph"/>
        <w:numPr>
          <w:ilvl w:val="0"/>
          <w:numId w:val="1"/>
        </w:numPr>
        <w:tabs>
          <w:tab w:val="num" w:pos="-2127"/>
        </w:tabs>
        <w:spacing w:after="0" w:line="240" w:lineRule="auto"/>
        <w:ind w:left="360"/>
        <w:jc w:val="both"/>
        <w:rPr>
          <w:rFonts w:ascii="Arial" w:eastAsia="Times New Roman" w:hAnsi="Arial" w:cs="Arial"/>
        </w:rPr>
      </w:pPr>
      <w:r>
        <w:rPr>
          <w:rFonts w:ascii="Arial" w:eastAsia="Times New Roman" w:hAnsi="Arial" w:cs="Arial"/>
        </w:rPr>
        <w:t>Do not change the format and layout. Do not return as PDF’s or Mac programmes (Pages or Numbers), keep to MS Word and MS Excel.</w:t>
      </w:r>
    </w:p>
    <w:p w14:paraId="0C37FCB8" w14:textId="77777777" w:rsidR="00395DEB" w:rsidRPr="005E2379" w:rsidRDefault="00395DEB" w:rsidP="00395DEB">
      <w:pPr>
        <w:spacing w:after="0" w:line="240" w:lineRule="auto"/>
        <w:ind w:left="720"/>
        <w:jc w:val="both"/>
        <w:rPr>
          <w:rFonts w:ascii="Arial" w:eastAsia="Times New Roman" w:hAnsi="Arial" w:cs="Arial"/>
        </w:rPr>
      </w:pPr>
    </w:p>
    <w:p w14:paraId="5AE6C32F" w14:textId="77777777" w:rsidR="002727E8" w:rsidRDefault="002727E8">
      <w:pPr>
        <w:rPr>
          <w:rFonts w:ascii="Arial" w:hAnsi="Arial" w:cs="Arial"/>
        </w:rPr>
      </w:pPr>
      <w:r>
        <w:rPr>
          <w:rFonts w:ascii="Arial" w:hAnsi="Arial" w:cs="Arial"/>
        </w:rPr>
        <w:br w:type="page"/>
      </w:r>
    </w:p>
    <w:p w14:paraId="61DABF95" w14:textId="77777777" w:rsidR="00D32232" w:rsidRPr="005E2379" w:rsidRDefault="00D32232" w:rsidP="00395DEB">
      <w:pPr>
        <w:rPr>
          <w:rFonts w:ascii="Arial" w:hAnsi="Arial" w:cs="Arial"/>
        </w:rPr>
      </w:pPr>
    </w:p>
    <w:p w14:paraId="1FF4AB58" w14:textId="77777777" w:rsidR="002A791E" w:rsidRPr="005E2379" w:rsidRDefault="002A791E" w:rsidP="002A791E">
      <w:pPr>
        <w:pStyle w:val="ListParagraph"/>
        <w:numPr>
          <w:ilvl w:val="0"/>
          <w:numId w:val="2"/>
        </w:numPr>
        <w:ind w:left="426"/>
        <w:rPr>
          <w:rFonts w:ascii="Arial" w:hAnsi="Arial" w:cs="Arial"/>
        </w:rPr>
      </w:pPr>
      <w:r w:rsidRPr="005E2379">
        <w:rPr>
          <w:rFonts w:ascii="Arial" w:hAnsi="Arial" w:cs="Arial"/>
        </w:rPr>
        <w:t>Introduction</w:t>
      </w:r>
    </w:p>
    <w:p w14:paraId="085E1E3F" w14:textId="77777777" w:rsidR="002A791E" w:rsidRPr="005E2379" w:rsidRDefault="002A791E" w:rsidP="002A791E">
      <w:pPr>
        <w:pStyle w:val="ListParagraph"/>
        <w:ind w:left="644"/>
        <w:rPr>
          <w:rFonts w:ascii="Arial" w:hAnsi="Arial" w:cs="Arial"/>
        </w:rPr>
      </w:pPr>
    </w:p>
    <w:p w14:paraId="1DBB111C" w14:textId="77777777" w:rsidR="002A791E" w:rsidRPr="00CA65F1" w:rsidRDefault="00CA65F1" w:rsidP="002A791E">
      <w:pPr>
        <w:spacing w:after="0"/>
        <w:ind w:left="360"/>
        <w:rPr>
          <w:rFonts w:ascii="Arial" w:hAnsi="Arial" w:cs="Arial"/>
          <w:b/>
        </w:rPr>
      </w:pPr>
      <w:r w:rsidRPr="00CA65F1">
        <w:rPr>
          <w:rFonts w:ascii="Arial" w:hAnsi="Arial" w:cs="Arial"/>
          <w:b/>
        </w:rPr>
        <w:t>The Fund is setting up a Framework for data Analysis Services (consultants) for a 3 year period from 1</w:t>
      </w:r>
      <w:r w:rsidRPr="00CA65F1">
        <w:rPr>
          <w:rFonts w:ascii="Arial" w:hAnsi="Arial" w:cs="Arial"/>
          <w:b/>
          <w:vertAlign w:val="superscript"/>
        </w:rPr>
        <w:t>st</w:t>
      </w:r>
      <w:r w:rsidRPr="00CA65F1">
        <w:rPr>
          <w:rFonts w:ascii="Arial" w:hAnsi="Arial" w:cs="Arial"/>
          <w:b/>
        </w:rPr>
        <w:t xml:space="preserve"> July 2017 to the 30</w:t>
      </w:r>
      <w:r w:rsidRPr="00CA65F1">
        <w:rPr>
          <w:rFonts w:ascii="Arial" w:hAnsi="Arial" w:cs="Arial"/>
          <w:b/>
          <w:vertAlign w:val="superscript"/>
        </w:rPr>
        <w:t>th</w:t>
      </w:r>
      <w:r w:rsidRPr="00CA65F1">
        <w:rPr>
          <w:rFonts w:ascii="Arial" w:hAnsi="Arial" w:cs="Arial"/>
          <w:b/>
        </w:rPr>
        <w:t xml:space="preserve"> June 2020.</w:t>
      </w:r>
    </w:p>
    <w:p w14:paraId="2C8C17D2" w14:textId="77777777" w:rsidR="00CA65F1" w:rsidRPr="00CA65F1" w:rsidRDefault="00CA65F1" w:rsidP="002A791E">
      <w:pPr>
        <w:spacing w:after="0"/>
        <w:ind w:left="360"/>
        <w:rPr>
          <w:rFonts w:ascii="Arial" w:hAnsi="Arial" w:cs="Arial"/>
          <w:b/>
        </w:rPr>
      </w:pPr>
    </w:p>
    <w:p w14:paraId="157A930E" w14:textId="77777777" w:rsidR="00CA65F1" w:rsidRDefault="00CA65F1" w:rsidP="002A791E">
      <w:pPr>
        <w:spacing w:after="0"/>
        <w:ind w:left="360"/>
        <w:rPr>
          <w:rFonts w:ascii="Arial" w:hAnsi="Arial" w:cs="Arial"/>
          <w:b/>
        </w:rPr>
      </w:pPr>
      <w:r w:rsidRPr="00CA65F1">
        <w:rPr>
          <w:rFonts w:ascii="Arial" w:hAnsi="Arial" w:cs="Arial"/>
          <w:b/>
        </w:rPr>
        <w:t>To be selected to the Framework you are required to complete quotations for each of the following live pr</w:t>
      </w:r>
      <w:r w:rsidR="00F313CF">
        <w:rPr>
          <w:rFonts w:ascii="Arial" w:hAnsi="Arial" w:cs="Arial"/>
          <w:b/>
        </w:rPr>
        <w:t>ojects set out in Appendices D2 &amp; D3</w:t>
      </w:r>
      <w:r w:rsidRPr="00CA65F1">
        <w:rPr>
          <w:rFonts w:ascii="Arial" w:hAnsi="Arial" w:cs="Arial"/>
          <w:b/>
        </w:rPr>
        <w:t xml:space="preserve">. You must complete the Questions in Stages 1, 2, and 3 and complete in full the Excel Spread sheet setting out your Prices in Stage 4. </w:t>
      </w:r>
    </w:p>
    <w:p w14:paraId="1A6849AB" w14:textId="77777777" w:rsidR="00CA65F1" w:rsidRDefault="00CA65F1" w:rsidP="002A791E">
      <w:pPr>
        <w:spacing w:after="0"/>
        <w:ind w:left="360"/>
        <w:rPr>
          <w:rFonts w:ascii="Arial" w:hAnsi="Arial" w:cs="Arial"/>
          <w:b/>
        </w:rPr>
      </w:pPr>
    </w:p>
    <w:p w14:paraId="2DDEE6D6" w14:textId="77777777" w:rsidR="00CA65F1" w:rsidRPr="00CA65F1" w:rsidRDefault="00CA65F1" w:rsidP="002A791E">
      <w:pPr>
        <w:spacing w:after="0"/>
        <w:ind w:left="360"/>
        <w:rPr>
          <w:rFonts w:ascii="Arial" w:hAnsi="Arial" w:cs="Arial"/>
          <w:b/>
        </w:rPr>
      </w:pPr>
      <w:r>
        <w:rPr>
          <w:rFonts w:ascii="Arial" w:hAnsi="Arial" w:cs="Arial"/>
          <w:b/>
        </w:rPr>
        <w:t>Return the Quotation document in the same form it is sent (Word and Excel), i.e. NOT as a PDF and not as a Mac program such as Numbers or Pages.</w:t>
      </w:r>
    </w:p>
    <w:p w14:paraId="5B4A5EAE" w14:textId="77777777" w:rsidR="002A791E" w:rsidRPr="005E2379" w:rsidRDefault="002A791E" w:rsidP="002A791E">
      <w:pPr>
        <w:spacing w:after="0"/>
        <w:ind w:left="360"/>
        <w:rPr>
          <w:rFonts w:ascii="Arial" w:hAnsi="Arial" w:cs="Arial"/>
        </w:rPr>
      </w:pPr>
    </w:p>
    <w:p w14:paraId="4F1F293A" w14:textId="77777777" w:rsidR="002A791E" w:rsidRDefault="002A791E" w:rsidP="00067239">
      <w:pPr>
        <w:pStyle w:val="ListParagraph"/>
        <w:numPr>
          <w:ilvl w:val="0"/>
          <w:numId w:val="2"/>
        </w:numPr>
        <w:ind w:left="426"/>
        <w:rPr>
          <w:rFonts w:ascii="Arial" w:hAnsi="Arial" w:cs="Arial"/>
        </w:rPr>
      </w:pPr>
      <w:r w:rsidRPr="005E2379">
        <w:rPr>
          <w:rFonts w:ascii="Arial" w:hAnsi="Arial" w:cs="Arial"/>
        </w:rPr>
        <w:t>Requirements/</w:t>
      </w:r>
      <w:r w:rsidR="00093645">
        <w:rPr>
          <w:rFonts w:ascii="Arial" w:hAnsi="Arial" w:cs="Arial"/>
        </w:rPr>
        <w:t xml:space="preserve"> </w:t>
      </w:r>
      <w:r w:rsidRPr="005E2379">
        <w:rPr>
          <w:rFonts w:ascii="Arial" w:hAnsi="Arial" w:cs="Arial"/>
        </w:rPr>
        <w:t>Specification</w:t>
      </w:r>
      <w:r w:rsidR="00A66996">
        <w:rPr>
          <w:rFonts w:ascii="Arial" w:hAnsi="Arial" w:cs="Arial"/>
        </w:rPr>
        <w:t xml:space="preserve"> - Brief Overview</w:t>
      </w:r>
    </w:p>
    <w:p w14:paraId="797D851C" w14:textId="77777777" w:rsidR="00067239" w:rsidRDefault="00067239" w:rsidP="003228F1">
      <w:pPr>
        <w:pStyle w:val="ListParagraph"/>
        <w:ind w:left="426"/>
        <w:jc w:val="both"/>
        <w:rPr>
          <w:rFonts w:ascii="Arial" w:hAnsi="Arial" w:cs="Arial"/>
          <w:color w:val="FF0000"/>
        </w:rPr>
      </w:pPr>
    </w:p>
    <w:p w14:paraId="5F688AB7" w14:textId="77777777" w:rsidR="00810A04" w:rsidRPr="00C84C95" w:rsidRDefault="00810A04" w:rsidP="00810A04">
      <w:pPr>
        <w:pStyle w:val="ListParagraph"/>
        <w:numPr>
          <w:ilvl w:val="0"/>
          <w:numId w:val="36"/>
        </w:numPr>
        <w:tabs>
          <w:tab w:val="left" w:pos="1134"/>
          <w:tab w:val="left" w:pos="5812"/>
        </w:tabs>
        <w:spacing w:after="0"/>
        <w:contextualSpacing w:val="0"/>
        <w:rPr>
          <w:rFonts w:ascii="Arial" w:hAnsi="Arial" w:cs="Arial"/>
        </w:rPr>
      </w:pPr>
      <w:r>
        <w:rPr>
          <w:rFonts w:ascii="Arial" w:eastAsia="Times New Roman" w:hAnsi="Arial" w:cs="Arial"/>
        </w:rPr>
        <w:t xml:space="preserve">D2 – </w:t>
      </w:r>
      <w:r w:rsidRPr="00810A04">
        <w:rPr>
          <w:rFonts w:ascii="Arial" w:eastAsia="Times New Roman" w:hAnsi="Arial" w:cs="Arial"/>
          <w:b/>
        </w:rPr>
        <w:t>BUILT ENVIRONMENT</w:t>
      </w:r>
    </w:p>
    <w:p w14:paraId="489E7EF3" w14:textId="77777777" w:rsidR="00810A04" w:rsidRDefault="00810A04" w:rsidP="00810A04">
      <w:pPr>
        <w:pStyle w:val="ListParagraph"/>
        <w:tabs>
          <w:tab w:val="left" w:pos="1134"/>
          <w:tab w:val="left" w:pos="5812"/>
        </w:tabs>
        <w:spacing w:after="0"/>
        <w:contextualSpacing w:val="0"/>
        <w:rPr>
          <w:rFonts w:ascii="Arial" w:hAnsi="Arial" w:cs="Arial"/>
        </w:rPr>
      </w:pPr>
      <w:r>
        <w:rPr>
          <w:rFonts w:ascii="Arial" w:eastAsia="Times New Roman" w:hAnsi="Arial" w:cs="Arial"/>
        </w:rPr>
        <w:t xml:space="preserve"> </w:t>
      </w:r>
      <w:r w:rsidRPr="009A2C3C">
        <w:rPr>
          <w:rFonts w:ascii="Arial" w:hAnsi="Arial" w:cs="Arial"/>
        </w:rPr>
        <w:t xml:space="preserve">Analysis of 2016/17 HLF funding data to produce </w:t>
      </w:r>
      <w:r w:rsidR="006C3A3E">
        <w:rPr>
          <w:rFonts w:ascii="Arial" w:hAnsi="Arial" w:cs="Arial"/>
        </w:rPr>
        <w:t>4</w:t>
      </w:r>
      <w:r w:rsidRPr="009A2C3C">
        <w:rPr>
          <w:rFonts w:ascii="Arial" w:hAnsi="Arial" w:cs="Arial"/>
        </w:rPr>
        <w:t>x spreadsheets for Built Environment (including religious sites), archaeology</w:t>
      </w:r>
      <w:r w:rsidR="006C3A3E">
        <w:rPr>
          <w:rFonts w:ascii="Arial" w:hAnsi="Arial" w:cs="Arial"/>
        </w:rPr>
        <w:t>, IMT</w:t>
      </w:r>
      <w:r w:rsidRPr="009A2C3C">
        <w:rPr>
          <w:rFonts w:ascii="Arial" w:hAnsi="Arial" w:cs="Arial"/>
        </w:rPr>
        <w:t xml:space="preserve"> and World Heritage Sites. To be offered to Nick Balaam. HLF lead = Sara Crofts</w:t>
      </w:r>
    </w:p>
    <w:p w14:paraId="0378FC69" w14:textId="77777777" w:rsidR="00810A04" w:rsidRDefault="00810A04" w:rsidP="00810A04">
      <w:pPr>
        <w:pStyle w:val="ListParagraph"/>
        <w:tabs>
          <w:tab w:val="left" w:pos="1134"/>
          <w:tab w:val="left" w:pos="5812"/>
        </w:tabs>
        <w:spacing w:after="0"/>
        <w:contextualSpacing w:val="0"/>
        <w:rPr>
          <w:rFonts w:ascii="Arial" w:hAnsi="Arial" w:cs="Arial"/>
        </w:rPr>
      </w:pPr>
    </w:p>
    <w:p w14:paraId="5377EA3C" w14:textId="77777777" w:rsidR="00810A04" w:rsidRDefault="00810A04" w:rsidP="00810A04">
      <w:pPr>
        <w:pStyle w:val="ListParagraph"/>
        <w:tabs>
          <w:tab w:val="left" w:pos="1134"/>
          <w:tab w:val="left" w:pos="5812"/>
        </w:tabs>
        <w:spacing w:after="0"/>
        <w:contextualSpacing w:val="0"/>
        <w:rPr>
          <w:rFonts w:ascii="Arial" w:hAnsi="Arial" w:cs="Arial"/>
        </w:rPr>
      </w:pPr>
      <w:r w:rsidRPr="00354F34">
        <w:rPr>
          <w:rFonts w:ascii="Arial" w:hAnsi="Arial" w:cs="Arial"/>
        </w:rPr>
        <w:t>In order to provide sector data regarding the levels of funding made to specific groups of projects and activities we require a series of three spreadsheets (built environment, archaeology</w:t>
      </w:r>
      <w:r w:rsidR="006C3A3E">
        <w:rPr>
          <w:rFonts w:ascii="Arial" w:hAnsi="Arial" w:cs="Arial"/>
        </w:rPr>
        <w:t>, IMT</w:t>
      </w:r>
      <w:r w:rsidRPr="00354F34">
        <w:rPr>
          <w:rFonts w:ascii="Arial" w:hAnsi="Arial" w:cs="Arial"/>
        </w:rPr>
        <w:t xml:space="preserve"> and world heritage sites) containing records for all projects awarded grants in the financial year 2016-17 to be expanded through an analysis of the basic data extracted from our grant management database. The data also needs to be rationalised and categorised according to methodologies developed by HLF in previous years and using our established terminology and taxonomy.</w:t>
      </w:r>
    </w:p>
    <w:p w14:paraId="3A61F270" w14:textId="77777777" w:rsidR="00810A04" w:rsidRDefault="00810A04" w:rsidP="00810A04">
      <w:pPr>
        <w:pStyle w:val="ListParagraph"/>
        <w:tabs>
          <w:tab w:val="left" w:pos="1134"/>
          <w:tab w:val="left" w:pos="5812"/>
        </w:tabs>
        <w:spacing w:after="0"/>
        <w:contextualSpacing w:val="0"/>
        <w:rPr>
          <w:rFonts w:ascii="Arial" w:hAnsi="Arial" w:cs="Arial"/>
        </w:rPr>
      </w:pPr>
    </w:p>
    <w:p w14:paraId="5A9E8914" w14:textId="77777777" w:rsidR="00810A04" w:rsidRDefault="00810A04" w:rsidP="00810A04">
      <w:pPr>
        <w:pStyle w:val="ListParagraph"/>
        <w:numPr>
          <w:ilvl w:val="0"/>
          <w:numId w:val="36"/>
        </w:numPr>
        <w:tabs>
          <w:tab w:val="left" w:pos="1134"/>
          <w:tab w:val="left" w:pos="5812"/>
        </w:tabs>
        <w:spacing w:after="0"/>
        <w:contextualSpacing w:val="0"/>
        <w:rPr>
          <w:rFonts w:ascii="Arial" w:hAnsi="Arial" w:cs="Arial"/>
        </w:rPr>
      </w:pPr>
      <w:r>
        <w:rPr>
          <w:rFonts w:ascii="Arial" w:hAnsi="Arial" w:cs="Arial"/>
        </w:rPr>
        <w:t xml:space="preserve">D3 – </w:t>
      </w:r>
      <w:r w:rsidRPr="00810A04">
        <w:rPr>
          <w:rFonts w:ascii="Arial" w:hAnsi="Arial" w:cs="Arial"/>
          <w:b/>
        </w:rPr>
        <w:t>LANDSCAPE PARTNERSHIP</w:t>
      </w:r>
      <w:r w:rsidR="00A57719">
        <w:rPr>
          <w:rFonts w:ascii="Arial" w:hAnsi="Arial" w:cs="Arial"/>
          <w:b/>
        </w:rPr>
        <w:t>S</w:t>
      </w:r>
      <w:r w:rsidRPr="00810A04">
        <w:rPr>
          <w:rFonts w:ascii="Arial" w:hAnsi="Arial" w:cs="Arial"/>
          <w:b/>
        </w:rPr>
        <w:t xml:space="preserve"> &amp; NATURE</w:t>
      </w:r>
    </w:p>
    <w:p w14:paraId="0EFDAEAB" w14:textId="77777777" w:rsidR="00A57719" w:rsidRDefault="008F165A" w:rsidP="00A57719">
      <w:pPr>
        <w:pStyle w:val="ListParagraph"/>
        <w:tabs>
          <w:tab w:val="left" w:pos="1134"/>
          <w:tab w:val="left" w:pos="5812"/>
        </w:tabs>
        <w:spacing w:after="0"/>
        <w:contextualSpacing w:val="0"/>
        <w:rPr>
          <w:rFonts w:ascii="Arial" w:hAnsi="Arial" w:cs="Arial"/>
        </w:rPr>
      </w:pPr>
      <w:r>
        <w:rPr>
          <w:rFonts w:ascii="Arial" w:hAnsi="Arial" w:cs="Arial"/>
        </w:rPr>
        <w:t xml:space="preserve"> </w:t>
      </w:r>
    </w:p>
    <w:p w14:paraId="352286E7" w14:textId="77777777" w:rsidR="00810A04" w:rsidRDefault="00810A04" w:rsidP="00810A04">
      <w:pPr>
        <w:tabs>
          <w:tab w:val="left" w:pos="1134"/>
          <w:tab w:val="left" w:pos="5812"/>
        </w:tabs>
        <w:spacing w:after="0"/>
        <w:ind w:left="720"/>
        <w:rPr>
          <w:rFonts w:ascii="Arial" w:hAnsi="Arial" w:cs="Arial"/>
        </w:rPr>
      </w:pPr>
    </w:p>
    <w:p w14:paraId="089E08EA" w14:textId="4D8510AD" w:rsidR="00A31C8B" w:rsidRDefault="00A31C8B" w:rsidP="00A31C8B">
      <w:pPr>
        <w:pStyle w:val="ListParagraph"/>
        <w:tabs>
          <w:tab w:val="left" w:pos="1134"/>
          <w:tab w:val="left" w:pos="5812"/>
        </w:tabs>
        <w:spacing w:after="0"/>
        <w:contextualSpacing w:val="0"/>
        <w:rPr>
          <w:rFonts w:ascii="Arial" w:hAnsi="Arial" w:cs="Arial"/>
        </w:rPr>
      </w:pPr>
      <w:r w:rsidRPr="009A2C3C">
        <w:rPr>
          <w:rFonts w:ascii="Arial" w:hAnsi="Arial" w:cs="Arial"/>
        </w:rPr>
        <w:t xml:space="preserve">Analysis of </w:t>
      </w:r>
      <w:r>
        <w:rPr>
          <w:rFonts w:ascii="Arial" w:hAnsi="Arial" w:cs="Arial"/>
        </w:rPr>
        <w:t xml:space="preserve">grant award data collected between April </w:t>
      </w:r>
      <w:r w:rsidRPr="009A2C3C">
        <w:rPr>
          <w:rFonts w:ascii="Arial" w:hAnsi="Arial" w:cs="Arial"/>
        </w:rPr>
        <w:t>201</w:t>
      </w:r>
      <w:r>
        <w:rPr>
          <w:rFonts w:ascii="Arial" w:hAnsi="Arial" w:cs="Arial"/>
        </w:rPr>
        <w:t>5 and March 2017 for</w:t>
      </w:r>
      <w:r w:rsidRPr="009A2C3C">
        <w:rPr>
          <w:rFonts w:ascii="Arial" w:hAnsi="Arial" w:cs="Arial"/>
        </w:rPr>
        <w:t xml:space="preserve"> HLF funding </w:t>
      </w:r>
      <w:r>
        <w:rPr>
          <w:rFonts w:ascii="Arial" w:hAnsi="Arial" w:cs="Arial"/>
        </w:rPr>
        <w:t xml:space="preserve">for Landscape Partnerships and nature </w:t>
      </w:r>
      <w:r w:rsidR="00167A27">
        <w:rPr>
          <w:rFonts w:ascii="Arial" w:hAnsi="Arial" w:cs="Arial"/>
        </w:rPr>
        <w:t>projects.</w:t>
      </w:r>
      <w:r>
        <w:rPr>
          <w:rFonts w:ascii="Arial" w:hAnsi="Arial" w:cs="Arial"/>
        </w:rPr>
        <w:t xml:space="preserve">  The data will be provided on two</w:t>
      </w:r>
      <w:r w:rsidRPr="009A2C3C">
        <w:rPr>
          <w:rFonts w:ascii="Arial" w:hAnsi="Arial" w:cs="Arial"/>
        </w:rPr>
        <w:t xml:space="preserve"> </w:t>
      </w:r>
      <w:r>
        <w:rPr>
          <w:rFonts w:ascii="Arial" w:hAnsi="Arial" w:cs="Arial"/>
        </w:rPr>
        <w:t xml:space="preserve">Excel </w:t>
      </w:r>
      <w:r w:rsidRPr="009A2C3C">
        <w:rPr>
          <w:rFonts w:ascii="Arial" w:hAnsi="Arial" w:cs="Arial"/>
        </w:rPr>
        <w:t>spreadsheets</w:t>
      </w:r>
      <w:r>
        <w:rPr>
          <w:rFonts w:ascii="Arial" w:hAnsi="Arial" w:cs="Arial"/>
        </w:rPr>
        <w:t>, (one</w:t>
      </w:r>
      <w:r w:rsidRPr="009A2C3C">
        <w:rPr>
          <w:rFonts w:ascii="Arial" w:hAnsi="Arial" w:cs="Arial"/>
        </w:rPr>
        <w:t xml:space="preserve"> for Landscape Partnership and </w:t>
      </w:r>
      <w:r>
        <w:rPr>
          <w:rFonts w:ascii="Arial" w:hAnsi="Arial" w:cs="Arial"/>
        </w:rPr>
        <w:t xml:space="preserve">one </w:t>
      </w:r>
      <w:r w:rsidRPr="009A2C3C">
        <w:rPr>
          <w:rFonts w:ascii="Arial" w:hAnsi="Arial" w:cs="Arial"/>
        </w:rPr>
        <w:t>for nature)</w:t>
      </w:r>
      <w:r>
        <w:rPr>
          <w:rFonts w:ascii="Arial" w:hAnsi="Arial" w:cs="Arial"/>
        </w:rPr>
        <w:t xml:space="preserve"> with more detailed project data to be extracted by accessing the HLF grant management system</w:t>
      </w:r>
      <w:r w:rsidRPr="009A2C3C">
        <w:rPr>
          <w:rFonts w:ascii="Arial" w:hAnsi="Arial" w:cs="Arial"/>
        </w:rPr>
        <w:t xml:space="preserve">. </w:t>
      </w:r>
    </w:p>
    <w:p w14:paraId="31C8A6F1" w14:textId="77777777" w:rsidR="00A31C8B" w:rsidRDefault="00A31C8B" w:rsidP="00A31C8B">
      <w:pPr>
        <w:pStyle w:val="ListParagraph"/>
        <w:tabs>
          <w:tab w:val="left" w:pos="1134"/>
          <w:tab w:val="left" w:pos="5812"/>
        </w:tabs>
        <w:spacing w:after="0"/>
        <w:contextualSpacing w:val="0"/>
        <w:rPr>
          <w:rFonts w:ascii="Arial" w:hAnsi="Arial" w:cs="Arial"/>
        </w:rPr>
      </w:pPr>
    </w:p>
    <w:p w14:paraId="79B92C49" w14:textId="77777777" w:rsidR="00A31C8B" w:rsidRDefault="00A31C8B" w:rsidP="00A31C8B">
      <w:pPr>
        <w:pStyle w:val="ListParagraph"/>
        <w:tabs>
          <w:tab w:val="left" w:pos="1134"/>
          <w:tab w:val="left" w:pos="5812"/>
        </w:tabs>
        <w:spacing w:after="0"/>
        <w:contextualSpacing w:val="0"/>
        <w:rPr>
          <w:rFonts w:ascii="Arial" w:hAnsi="Arial" w:cs="Arial"/>
        </w:rPr>
      </w:pPr>
      <w:r>
        <w:rPr>
          <w:rFonts w:ascii="Arial" w:hAnsi="Arial" w:cs="Arial"/>
        </w:rPr>
        <w:t>The work will enable HLF to see the</w:t>
      </w:r>
      <w:r w:rsidRPr="00354F34">
        <w:rPr>
          <w:rFonts w:ascii="Arial" w:hAnsi="Arial" w:cs="Arial"/>
        </w:rPr>
        <w:t xml:space="preserve"> </w:t>
      </w:r>
      <w:r>
        <w:rPr>
          <w:rFonts w:ascii="Arial" w:hAnsi="Arial" w:cs="Arial"/>
        </w:rPr>
        <w:t xml:space="preserve">type and </w:t>
      </w:r>
      <w:r w:rsidRPr="00354F34">
        <w:rPr>
          <w:rFonts w:ascii="Arial" w:hAnsi="Arial" w:cs="Arial"/>
        </w:rPr>
        <w:t xml:space="preserve">levels of funding </w:t>
      </w:r>
      <w:r>
        <w:rPr>
          <w:rFonts w:ascii="Arial" w:hAnsi="Arial" w:cs="Arial"/>
        </w:rPr>
        <w:t xml:space="preserve">awarded </w:t>
      </w:r>
      <w:r w:rsidRPr="00354F34">
        <w:rPr>
          <w:rFonts w:ascii="Arial" w:hAnsi="Arial" w:cs="Arial"/>
        </w:rPr>
        <w:t xml:space="preserve">to specific </w:t>
      </w:r>
      <w:r>
        <w:rPr>
          <w:rFonts w:ascii="Arial" w:hAnsi="Arial" w:cs="Arial"/>
        </w:rPr>
        <w:t>types</w:t>
      </w:r>
      <w:r w:rsidRPr="00354F34">
        <w:rPr>
          <w:rFonts w:ascii="Arial" w:hAnsi="Arial" w:cs="Arial"/>
        </w:rPr>
        <w:t xml:space="preserve"> of projects</w:t>
      </w:r>
      <w:r>
        <w:rPr>
          <w:rFonts w:ascii="Arial" w:hAnsi="Arial" w:cs="Arial"/>
        </w:rPr>
        <w:t xml:space="preserve">, </w:t>
      </w:r>
      <w:r w:rsidRPr="00354F34">
        <w:rPr>
          <w:rFonts w:ascii="Arial" w:hAnsi="Arial" w:cs="Arial"/>
        </w:rPr>
        <w:t>activities</w:t>
      </w:r>
      <w:r>
        <w:rPr>
          <w:rFonts w:ascii="Arial" w:hAnsi="Arial" w:cs="Arial"/>
        </w:rPr>
        <w:t xml:space="preserve"> and applicants.  </w:t>
      </w:r>
    </w:p>
    <w:p w14:paraId="4FE4EA53" w14:textId="77777777" w:rsidR="00A31C8B" w:rsidRDefault="00A31C8B" w:rsidP="00A31C8B">
      <w:pPr>
        <w:pStyle w:val="ListParagraph"/>
        <w:tabs>
          <w:tab w:val="left" w:pos="1134"/>
          <w:tab w:val="left" w:pos="5812"/>
        </w:tabs>
        <w:spacing w:after="0"/>
        <w:contextualSpacing w:val="0"/>
        <w:rPr>
          <w:rFonts w:ascii="Arial" w:hAnsi="Arial" w:cs="Arial"/>
        </w:rPr>
      </w:pPr>
    </w:p>
    <w:p w14:paraId="1BFE4B18" w14:textId="77777777" w:rsidR="00A31C8B" w:rsidRDefault="00A31C8B" w:rsidP="00A31C8B">
      <w:pPr>
        <w:tabs>
          <w:tab w:val="left" w:pos="1134"/>
          <w:tab w:val="left" w:pos="5812"/>
        </w:tabs>
        <w:spacing w:after="0"/>
        <w:ind w:left="720"/>
        <w:rPr>
          <w:rFonts w:ascii="Arial" w:hAnsi="Arial" w:cs="Arial"/>
        </w:rPr>
      </w:pPr>
      <w:r>
        <w:rPr>
          <w:rFonts w:ascii="Arial" w:hAnsi="Arial" w:cs="Arial"/>
        </w:rPr>
        <w:t xml:space="preserve">The consultant is required to complete data input for 25 Landscape Partnership projects and 304 nature projects by sourcing additional data from HLF’s online Grant Management System.  Additional data fields are to be completed by studying individual project case papers and application forms to obtain information on, for example particular species to be conserved, types of habitat and whether a landscape is statutorily protected or not.  The </w:t>
      </w:r>
      <w:r>
        <w:rPr>
          <w:rFonts w:ascii="Arial" w:hAnsi="Arial" w:cs="Arial"/>
        </w:rPr>
        <w:lastRenderedPageBreak/>
        <w:t>consultant will be give access to the HLF Grant Management System which can be accessed remotely via the internet with a security password.</w:t>
      </w:r>
    </w:p>
    <w:p w14:paraId="0593A280" w14:textId="77777777" w:rsidR="00A31C8B" w:rsidRDefault="00A31C8B" w:rsidP="00A31C8B">
      <w:pPr>
        <w:tabs>
          <w:tab w:val="left" w:pos="1134"/>
          <w:tab w:val="left" w:pos="5812"/>
        </w:tabs>
        <w:spacing w:after="0"/>
        <w:ind w:left="720"/>
        <w:rPr>
          <w:rFonts w:ascii="Arial" w:hAnsi="Arial" w:cs="Arial"/>
        </w:rPr>
      </w:pPr>
    </w:p>
    <w:p w14:paraId="0BCDC69E" w14:textId="77777777" w:rsidR="00A31C8B" w:rsidRDefault="00A31C8B" w:rsidP="00A31C8B">
      <w:pPr>
        <w:tabs>
          <w:tab w:val="left" w:pos="1134"/>
          <w:tab w:val="left" w:pos="5812"/>
        </w:tabs>
        <w:spacing w:after="0"/>
        <w:ind w:left="720"/>
        <w:rPr>
          <w:rFonts w:ascii="Arial" w:hAnsi="Arial" w:cs="Arial"/>
        </w:rPr>
      </w:pPr>
      <w:r>
        <w:rPr>
          <w:rFonts w:ascii="Arial" w:hAnsi="Arial" w:cs="Arial"/>
        </w:rPr>
        <w:t xml:space="preserve">Examples of the two spreadsheets to be completed are </w:t>
      </w:r>
      <w:r w:rsidRPr="00F313CF">
        <w:rPr>
          <w:rFonts w:ascii="Arial" w:hAnsi="Arial" w:cs="Arial"/>
        </w:rPr>
        <w:t>included in the appendix</w:t>
      </w:r>
      <w:r>
        <w:rPr>
          <w:rFonts w:ascii="Arial" w:hAnsi="Arial" w:cs="Arial"/>
        </w:rPr>
        <w:t xml:space="preserve"> and the following columns of data are to be completed for each project where applicable:-</w:t>
      </w:r>
    </w:p>
    <w:p w14:paraId="70496520" w14:textId="77777777" w:rsidR="00A31C8B" w:rsidRDefault="00A31C8B" w:rsidP="00A31C8B">
      <w:pPr>
        <w:tabs>
          <w:tab w:val="left" w:pos="1134"/>
          <w:tab w:val="left" w:pos="5812"/>
        </w:tabs>
        <w:spacing w:after="0"/>
        <w:ind w:left="720"/>
        <w:rPr>
          <w:rFonts w:ascii="Arial" w:hAnsi="Arial" w:cs="Arial"/>
        </w:rPr>
      </w:pPr>
      <w:r>
        <w:rPr>
          <w:rFonts w:ascii="Arial" w:hAnsi="Arial" w:cs="Arial"/>
        </w:rPr>
        <w:t xml:space="preserve">Landscape Partnerships – 25 projects – columns to be completed include BA to BH inclusive, CQ to DU inclusive and column DZ.   </w:t>
      </w:r>
    </w:p>
    <w:p w14:paraId="4AB972A3" w14:textId="77777777" w:rsidR="00A31C8B" w:rsidRDefault="00A31C8B" w:rsidP="00A31C8B">
      <w:pPr>
        <w:tabs>
          <w:tab w:val="left" w:pos="1134"/>
          <w:tab w:val="left" w:pos="5812"/>
        </w:tabs>
        <w:spacing w:after="0"/>
        <w:ind w:left="720"/>
        <w:rPr>
          <w:rFonts w:ascii="Arial" w:hAnsi="Arial" w:cs="Arial"/>
        </w:rPr>
      </w:pPr>
      <w:r>
        <w:rPr>
          <w:rFonts w:ascii="Arial" w:hAnsi="Arial" w:cs="Arial"/>
        </w:rPr>
        <w:t>Nature projects – 304 projects – columns BG to FF inclusive.</w:t>
      </w:r>
    </w:p>
    <w:p w14:paraId="476FB45A" w14:textId="77777777" w:rsidR="00A31C8B" w:rsidRDefault="00A31C8B" w:rsidP="00A31C8B">
      <w:pPr>
        <w:tabs>
          <w:tab w:val="left" w:pos="1134"/>
          <w:tab w:val="left" w:pos="5812"/>
        </w:tabs>
        <w:spacing w:after="0"/>
        <w:ind w:left="720"/>
        <w:rPr>
          <w:rFonts w:ascii="Arial" w:hAnsi="Arial" w:cs="Arial"/>
        </w:rPr>
      </w:pPr>
    </w:p>
    <w:p w14:paraId="2366B212" w14:textId="77777777" w:rsidR="00A31C8B" w:rsidRDefault="00A31C8B" w:rsidP="00A31C8B">
      <w:pPr>
        <w:pStyle w:val="ListParagraph"/>
        <w:tabs>
          <w:tab w:val="left" w:pos="1134"/>
          <w:tab w:val="left" w:pos="5812"/>
        </w:tabs>
        <w:spacing w:after="0"/>
        <w:contextualSpacing w:val="0"/>
        <w:rPr>
          <w:rFonts w:ascii="Arial" w:hAnsi="Arial" w:cs="Arial"/>
        </w:rPr>
      </w:pPr>
      <w:r>
        <w:rPr>
          <w:rFonts w:ascii="Arial" w:hAnsi="Arial" w:cs="Arial"/>
        </w:rPr>
        <w:t xml:space="preserve">The consultant is also required to provide a summary report with a series of graphs/piecharts identifying any obvious trends in the type and scale of projects funded within the nature spreadsheet, types of land acquisitions, types of habitat funded, types of applicant, types of wildlife supported and an analysis of the primary purpose of the projects funded. </w:t>
      </w:r>
    </w:p>
    <w:p w14:paraId="35CA1A0E" w14:textId="77777777" w:rsidR="00A31C8B" w:rsidRDefault="00A31C8B" w:rsidP="00A31C8B">
      <w:pPr>
        <w:pStyle w:val="ListParagraph"/>
        <w:tabs>
          <w:tab w:val="left" w:pos="1134"/>
          <w:tab w:val="left" w:pos="5812"/>
        </w:tabs>
        <w:spacing w:after="0"/>
        <w:contextualSpacing w:val="0"/>
        <w:rPr>
          <w:rFonts w:ascii="Arial" w:hAnsi="Arial" w:cs="Arial"/>
        </w:rPr>
      </w:pPr>
    </w:p>
    <w:p w14:paraId="255669CC" w14:textId="77777777" w:rsidR="00A31C8B" w:rsidRDefault="00A31C8B" w:rsidP="00A31C8B">
      <w:pPr>
        <w:tabs>
          <w:tab w:val="left" w:pos="1134"/>
          <w:tab w:val="left" w:pos="5812"/>
        </w:tabs>
        <w:spacing w:after="0"/>
        <w:ind w:left="720"/>
        <w:rPr>
          <w:rFonts w:ascii="Arial" w:hAnsi="Arial" w:cs="Arial"/>
        </w:rPr>
      </w:pPr>
      <w:r>
        <w:rPr>
          <w:rFonts w:ascii="Arial" w:hAnsi="Arial" w:cs="Arial"/>
        </w:rPr>
        <w:t xml:space="preserve">A summary </w:t>
      </w:r>
      <w:r w:rsidRPr="00F313CF">
        <w:rPr>
          <w:rFonts w:ascii="Arial" w:hAnsi="Arial" w:cs="Arial"/>
        </w:rPr>
        <w:t>report provided by consultants in 2013 is provided as an example (see appendix).</w:t>
      </w:r>
      <w:r>
        <w:rPr>
          <w:rFonts w:ascii="Arial" w:hAnsi="Arial" w:cs="Arial"/>
        </w:rPr>
        <w:t> </w:t>
      </w:r>
    </w:p>
    <w:p w14:paraId="7F25815C" w14:textId="77777777" w:rsidR="00A31C8B" w:rsidRDefault="00A31C8B" w:rsidP="00A31C8B">
      <w:pPr>
        <w:tabs>
          <w:tab w:val="left" w:pos="1134"/>
          <w:tab w:val="left" w:pos="5812"/>
        </w:tabs>
        <w:spacing w:after="0"/>
        <w:ind w:left="720"/>
        <w:rPr>
          <w:rFonts w:ascii="Arial" w:hAnsi="Arial" w:cs="Arial"/>
        </w:rPr>
      </w:pPr>
    </w:p>
    <w:p w14:paraId="5CE0A6D9" w14:textId="77777777" w:rsidR="00A31C8B" w:rsidRDefault="00A31C8B" w:rsidP="00A31C8B">
      <w:pPr>
        <w:tabs>
          <w:tab w:val="left" w:pos="1134"/>
          <w:tab w:val="left" w:pos="5812"/>
        </w:tabs>
        <w:spacing w:after="0"/>
        <w:ind w:left="720"/>
        <w:rPr>
          <w:rFonts w:ascii="Arial" w:hAnsi="Arial" w:cs="Arial"/>
        </w:rPr>
      </w:pPr>
      <w:r>
        <w:rPr>
          <w:rFonts w:ascii="Arial" w:hAnsi="Arial" w:cs="Arial"/>
        </w:rPr>
        <w:t>The key contact for this work will be Drew Bennellick – Head of Landscape and Natural Heritage, HLF UK.</w:t>
      </w:r>
    </w:p>
    <w:p w14:paraId="316DB98F" w14:textId="77777777" w:rsidR="00A31C8B" w:rsidRDefault="00A31C8B" w:rsidP="00810A04">
      <w:pPr>
        <w:tabs>
          <w:tab w:val="left" w:pos="1134"/>
          <w:tab w:val="left" w:pos="5812"/>
        </w:tabs>
        <w:spacing w:after="0"/>
        <w:ind w:left="720"/>
        <w:rPr>
          <w:rFonts w:ascii="Arial" w:hAnsi="Arial" w:cs="Arial"/>
        </w:rPr>
      </w:pPr>
    </w:p>
    <w:p w14:paraId="59747DE9" w14:textId="77777777" w:rsidR="00FA3369" w:rsidRDefault="00FA3369" w:rsidP="003228F1">
      <w:pPr>
        <w:pStyle w:val="ListParagraph"/>
        <w:ind w:left="426"/>
        <w:jc w:val="both"/>
        <w:rPr>
          <w:rFonts w:ascii="Arial" w:hAnsi="Arial" w:cs="Arial"/>
          <w:color w:val="FF0000"/>
        </w:rPr>
      </w:pPr>
    </w:p>
    <w:p w14:paraId="650F411D" w14:textId="77777777" w:rsidR="003228F1" w:rsidRPr="00FA3369" w:rsidRDefault="003228F1" w:rsidP="003228F1">
      <w:pPr>
        <w:pStyle w:val="ListParagraph"/>
        <w:ind w:left="426"/>
        <w:jc w:val="both"/>
        <w:rPr>
          <w:rFonts w:ascii="Arial" w:hAnsi="Arial" w:cs="Arial"/>
          <w:b/>
        </w:rPr>
      </w:pPr>
      <w:r w:rsidRPr="00FA3369">
        <w:rPr>
          <w:rFonts w:ascii="Arial" w:hAnsi="Arial" w:cs="Arial"/>
          <w:b/>
        </w:rPr>
        <w:t>A more detailed requirement specification is set out in</w:t>
      </w:r>
      <w:r w:rsidR="00C37993" w:rsidRPr="00FA3369">
        <w:rPr>
          <w:rFonts w:ascii="Arial" w:hAnsi="Arial" w:cs="Arial"/>
          <w:b/>
        </w:rPr>
        <w:t xml:space="preserve"> the Consultan</w:t>
      </w:r>
      <w:r w:rsidR="00EC16CA" w:rsidRPr="00FA3369">
        <w:rPr>
          <w:rFonts w:ascii="Arial" w:hAnsi="Arial" w:cs="Arial"/>
          <w:b/>
        </w:rPr>
        <w:t>cy</w:t>
      </w:r>
      <w:r w:rsidR="00C37993" w:rsidRPr="00FA3369">
        <w:rPr>
          <w:rFonts w:ascii="Arial" w:hAnsi="Arial" w:cs="Arial"/>
          <w:b/>
        </w:rPr>
        <w:t xml:space="preserve"> Brief</w:t>
      </w:r>
      <w:r w:rsidR="009E5E37" w:rsidRPr="00FA3369">
        <w:rPr>
          <w:rFonts w:ascii="Arial" w:hAnsi="Arial" w:cs="Arial"/>
          <w:b/>
        </w:rPr>
        <w:t xml:space="preserve"> (introduction &amp; overview) </w:t>
      </w:r>
      <w:r w:rsidRPr="00FA3369">
        <w:rPr>
          <w:rFonts w:ascii="Arial" w:hAnsi="Arial" w:cs="Arial"/>
          <w:b/>
        </w:rPr>
        <w:t>Appendix</w:t>
      </w:r>
      <w:r w:rsidR="00EC16CA" w:rsidRPr="00FA3369">
        <w:rPr>
          <w:rFonts w:ascii="Arial" w:hAnsi="Arial" w:cs="Arial"/>
          <w:b/>
        </w:rPr>
        <w:t xml:space="preserve"> D</w:t>
      </w:r>
      <w:r w:rsidR="00FA3369" w:rsidRPr="00FA3369">
        <w:rPr>
          <w:rFonts w:ascii="Arial" w:hAnsi="Arial" w:cs="Arial"/>
          <w:b/>
        </w:rPr>
        <w:t xml:space="preserve">2, D3, </w:t>
      </w:r>
    </w:p>
    <w:p w14:paraId="1541DDD7" w14:textId="77777777" w:rsidR="002A791E" w:rsidRPr="005E2379" w:rsidRDefault="002A791E" w:rsidP="002A791E">
      <w:pPr>
        <w:pStyle w:val="ListParagraph"/>
        <w:ind w:left="426"/>
        <w:jc w:val="both"/>
        <w:rPr>
          <w:rFonts w:ascii="Arial" w:hAnsi="Arial" w:cs="Arial"/>
        </w:rPr>
      </w:pPr>
    </w:p>
    <w:p w14:paraId="1AE82E97" w14:textId="77777777" w:rsidR="002A791E" w:rsidRPr="005E2379" w:rsidRDefault="002A791E" w:rsidP="002A791E">
      <w:pPr>
        <w:pStyle w:val="ListParagraph"/>
        <w:numPr>
          <w:ilvl w:val="0"/>
          <w:numId w:val="2"/>
        </w:numPr>
        <w:ind w:left="426"/>
        <w:jc w:val="both"/>
        <w:rPr>
          <w:rFonts w:ascii="Arial" w:hAnsi="Arial" w:cs="Arial"/>
        </w:rPr>
      </w:pPr>
      <w:r w:rsidRPr="005E2379">
        <w:rPr>
          <w:rFonts w:ascii="Arial" w:hAnsi="Arial" w:cs="Arial"/>
        </w:rPr>
        <w:t>Indicative Timetable</w:t>
      </w:r>
    </w:p>
    <w:tbl>
      <w:tblPr>
        <w:tblStyle w:val="TableGrid"/>
        <w:tblW w:w="876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5690"/>
        <w:gridCol w:w="3079"/>
      </w:tblGrid>
      <w:tr w:rsidR="00451314" w:rsidRPr="005E2379" w14:paraId="10C09A4B" w14:textId="77777777" w:rsidTr="003E6695">
        <w:trPr>
          <w:trHeight w:val="340"/>
          <w:jc w:val="center"/>
        </w:trPr>
        <w:tc>
          <w:tcPr>
            <w:tcW w:w="5690" w:type="dxa"/>
            <w:tcBorders>
              <w:bottom w:val="single" w:sz="4" w:space="0" w:color="BFBFBF" w:themeColor="background1" w:themeShade="BF"/>
            </w:tcBorders>
            <w:shd w:val="clear" w:color="auto" w:fill="EEECE1" w:themeFill="background2"/>
            <w:vAlign w:val="center"/>
          </w:tcPr>
          <w:p w14:paraId="58501425" w14:textId="77777777" w:rsidR="00451314" w:rsidRPr="005E2379" w:rsidRDefault="00451314" w:rsidP="003E6695">
            <w:pPr>
              <w:rPr>
                <w:rFonts w:ascii="Arial" w:hAnsi="Arial" w:cs="Arial"/>
              </w:rPr>
            </w:pPr>
            <w:r w:rsidRPr="005E2379">
              <w:rPr>
                <w:rFonts w:ascii="Arial" w:hAnsi="Arial" w:cs="Arial"/>
              </w:rPr>
              <w:t>Phase</w:t>
            </w:r>
          </w:p>
        </w:tc>
        <w:tc>
          <w:tcPr>
            <w:tcW w:w="3079" w:type="dxa"/>
            <w:tcBorders>
              <w:bottom w:val="single" w:sz="4" w:space="0" w:color="BFBFBF" w:themeColor="background1" w:themeShade="BF"/>
            </w:tcBorders>
            <w:shd w:val="clear" w:color="auto" w:fill="EEECE1" w:themeFill="background2"/>
            <w:vAlign w:val="center"/>
          </w:tcPr>
          <w:p w14:paraId="1321BF9D" w14:textId="77777777" w:rsidR="00451314" w:rsidRPr="005E2379" w:rsidRDefault="00451314" w:rsidP="003E6695">
            <w:pPr>
              <w:rPr>
                <w:rFonts w:ascii="Arial" w:hAnsi="Arial" w:cs="Arial"/>
              </w:rPr>
            </w:pPr>
            <w:r w:rsidRPr="005E2379">
              <w:rPr>
                <w:rFonts w:ascii="Arial" w:hAnsi="Arial" w:cs="Arial"/>
              </w:rPr>
              <w:t>Date</w:t>
            </w:r>
          </w:p>
        </w:tc>
      </w:tr>
      <w:tr w:rsidR="005D032A" w:rsidRPr="005E2379" w14:paraId="7C36BE4D"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tcBorders>
            <w:vAlign w:val="center"/>
          </w:tcPr>
          <w:p w14:paraId="47EBE1D3" w14:textId="77777777" w:rsidR="003327C7" w:rsidRDefault="00877CCE" w:rsidP="003E6695">
            <w:pPr>
              <w:rPr>
                <w:rFonts w:ascii="Arial" w:hAnsi="Arial" w:cs="Arial"/>
              </w:rPr>
            </w:pPr>
            <w:r>
              <w:rPr>
                <w:rFonts w:ascii="Arial" w:hAnsi="Arial" w:cs="Arial"/>
              </w:rPr>
              <w:t>Advertised on</w:t>
            </w:r>
            <w:r w:rsidR="003327C7">
              <w:rPr>
                <w:rFonts w:ascii="Arial" w:hAnsi="Arial" w:cs="Arial"/>
              </w:rPr>
              <w:t>: -</w:t>
            </w:r>
          </w:p>
          <w:p w14:paraId="3F43266E" w14:textId="77777777" w:rsidR="003327C7" w:rsidRDefault="00B66C55" w:rsidP="003E6695">
            <w:pPr>
              <w:rPr>
                <w:rFonts w:ascii="Arial" w:hAnsi="Arial" w:cs="Arial"/>
              </w:rPr>
            </w:pPr>
            <w:hyperlink r:id="rId16" w:history="1">
              <w:r w:rsidR="00333AED" w:rsidRPr="00E81244">
                <w:rPr>
                  <w:rStyle w:val="Hyperlink"/>
                  <w:rFonts w:ascii="Arial" w:hAnsi="Arial" w:cs="Arial"/>
                </w:rPr>
                <w:t>https://www.gov.uk/contracts-finder</w:t>
              </w:r>
            </w:hyperlink>
            <w:r w:rsidR="003327C7">
              <w:rPr>
                <w:rFonts w:ascii="Arial" w:hAnsi="Arial" w:cs="Arial"/>
              </w:rPr>
              <w:t xml:space="preserve"> </w:t>
            </w:r>
          </w:p>
          <w:p w14:paraId="0E262E71" w14:textId="77777777" w:rsidR="00333AED" w:rsidRPr="005E2379" w:rsidRDefault="00333AED" w:rsidP="003E6695">
            <w:pPr>
              <w:rPr>
                <w:rFonts w:ascii="Arial" w:hAnsi="Arial" w:cs="Arial"/>
              </w:rPr>
            </w:pPr>
          </w:p>
        </w:tc>
        <w:tc>
          <w:tcPr>
            <w:tcW w:w="3079" w:type="dxa"/>
            <w:tcBorders>
              <w:top w:val="single" w:sz="4" w:space="0" w:color="BFBFBF" w:themeColor="background1" w:themeShade="BF"/>
              <w:bottom w:val="single" w:sz="4" w:space="0" w:color="BFBFBF" w:themeColor="background1" w:themeShade="BF"/>
            </w:tcBorders>
            <w:vAlign w:val="center"/>
          </w:tcPr>
          <w:p w14:paraId="69D06EC7" w14:textId="77777777" w:rsidR="005D032A" w:rsidRPr="00167A27" w:rsidRDefault="00315047" w:rsidP="005369D1">
            <w:pPr>
              <w:rPr>
                <w:rFonts w:ascii="Arial" w:hAnsi="Arial" w:cs="Arial"/>
              </w:rPr>
            </w:pPr>
            <w:r w:rsidRPr="00167A27">
              <w:rPr>
                <w:rFonts w:ascii="Arial" w:hAnsi="Arial" w:cs="Arial"/>
              </w:rPr>
              <w:t>2</w:t>
            </w:r>
            <w:r w:rsidR="00624E68" w:rsidRPr="00167A27">
              <w:rPr>
                <w:rFonts w:ascii="Arial" w:hAnsi="Arial" w:cs="Arial"/>
              </w:rPr>
              <w:t>6</w:t>
            </w:r>
            <w:r w:rsidR="00B705E2" w:rsidRPr="00167A27">
              <w:rPr>
                <w:rFonts w:ascii="Arial" w:hAnsi="Arial" w:cs="Arial"/>
              </w:rPr>
              <w:t>.05</w:t>
            </w:r>
            <w:r w:rsidR="008B6AD8" w:rsidRPr="00167A27">
              <w:rPr>
                <w:rFonts w:ascii="Arial" w:hAnsi="Arial" w:cs="Arial"/>
              </w:rPr>
              <w:t>.</w:t>
            </w:r>
            <w:r w:rsidR="00C54AE4" w:rsidRPr="00167A27">
              <w:rPr>
                <w:rFonts w:ascii="Arial" w:hAnsi="Arial" w:cs="Arial"/>
              </w:rPr>
              <w:t>2017</w:t>
            </w:r>
          </w:p>
        </w:tc>
      </w:tr>
      <w:tr w:rsidR="005D032A" w:rsidRPr="005E2379" w14:paraId="040A8240"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tcBorders>
            <w:vAlign w:val="center"/>
          </w:tcPr>
          <w:p w14:paraId="5B2F9365" w14:textId="77777777" w:rsidR="005D032A" w:rsidRPr="005E2379" w:rsidRDefault="005D032A" w:rsidP="003E6695">
            <w:pPr>
              <w:rPr>
                <w:rFonts w:ascii="Arial" w:hAnsi="Arial" w:cs="Arial"/>
              </w:rPr>
            </w:pPr>
            <w:r w:rsidRPr="005E2379">
              <w:rPr>
                <w:rFonts w:ascii="Arial" w:hAnsi="Arial" w:cs="Arial"/>
              </w:rPr>
              <w:t xml:space="preserve">Deadline for Submission </w:t>
            </w:r>
          </w:p>
        </w:tc>
        <w:tc>
          <w:tcPr>
            <w:tcW w:w="3079" w:type="dxa"/>
            <w:tcBorders>
              <w:top w:val="single" w:sz="4" w:space="0" w:color="BFBFBF" w:themeColor="background1" w:themeShade="BF"/>
              <w:bottom w:val="single" w:sz="4" w:space="0" w:color="BFBFBF" w:themeColor="background1" w:themeShade="BF"/>
            </w:tcBorders>
            <w:vAlign w:val="center"/>
          </w:tcPr>
          <w:p w14:paraId="4B367A9C" w14:textId="77777777" w:rsidR="005D032A" w:rsidRPr="00167A27" w:rsidRDefault="00315047" w:rsidP="00B705E2">
            <w:pPr>
              <w:rPr>
                <w:rFonts w:ascii="Arial" w:hAnsi="Arial" w:cs="Arial"/>
              </w:rPr>
            </w:pPr>
            <w:r w:rsidRPr="00167A27">
              <w:rPr>
                <w:rFonts w:ascii="Arial" w:hAnsi="Arial" w:cs="Arial"/>
              </w:rPr>
              <w:t>2</w:t>
            </w:r>
            <w:r w:rsidR="00624E68" w:rsidRPr="00167A27">
              <w:rPr>
                <w:rFonts w:ascii="Arial" w:hAnsi="Arial" w:cs="Arial"/>
              </w:rPr>
              <w:t>3</w:t>
            </w:r>
            <w:r w:rsidR="00B7692E" w:rsidRPr="00167A27">
              <w:rPr>
                <w:rFonts w:ascii="Arial" w:hAnsi="Arial" w:cs="Arial"/>
              </w:rPr>
              <w:t>.</w:t>
            </w:r>
            <w:r w:rsidR="0039413E" w:rsidRPr="00167A27">
              <w:rPr>
                <w:rFonts w:ascii="Arial" w:hAnsi="Arial" w:cs="Arial"/>
              </w:rPr>
              <w:t>06</w:t>
            </w:r>
            <w:r w:rsidR="008B6AD8" w:rsidRPr="00167A27">
              <w:rPr>
                <w:rFonts w:ascii="Arial" w:hAnsi="Arial" w:cs="Arial"/>
              </w:rPr>
              <w:t>.</w:t>
            </w:r>
            <w:r w:rsidR="00C54AE4" w:rsidRPr="00167A27">
              <w:rPr>
                <w:rFonts w:ascii="Arial" w:hAnsi="Arial" w:cs="Arial"/>
              </w:rPr>
              <w:t>2017</w:t>
            </w:r>
          </w:p>
        </w:tc>
      </w:tr>
      <w:tr w:rsidR="005D032A" w:rsidRPr="005E2379" w14:paraId="584A6661"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tcBorders>
            <w:vAlign w:val="center"/>
          </w:tcPr>
          <w:p w14:paraId="223380FB" w14:textId="77777777" w:rsidR="005D032A" w:rsidRPr="005E2379" w:rsidRDefault="00294A05" w:rsidP="003E6695">
            <w:pPr>
              <w:rPr>
                <w:rFonts w:ascii="Arial" w:hAnsi="Arial" w:cs="Arial"/>
              </w:rPr>
            </w:pPr>
            <w:r>
              <w:rPr>
                <w:rFonts w:ascii="Arial" w:hAnsi="Arial" w:cs="Arial"/>
              </w:rPr>
              <w:t>Clarification/ Negotiation Period</w:t>
            </w:r>
          </w:p>
        </w:tc>
        <w:tc>
          <w:tcPr>
            <w:tcW w:w="3079" w:type="dxa"/>
            <w:tcBorders>
              <w:top w:val="single" w:sz="4" w:space="0" w:color="BFBFBF" w:themeColor="background1" w:themeShade="BF"/>
              <w:bottom w:val="single" w:sz="4" w:space="0" w:color="BFBFBF" w:themeColor="background1" w:themeShade="BF"/>
            </w:tcBorders>
            <w:vAlign w:val="center"/>
          </w:tcPr>
          <w:p w14:paraId="2CE7EBB6" w14:textId="77777777" w:rsidR="005D032A" w:rsidRPr="00167A27" w:rsidRDefault="00B07C24" w:rsidP="00F313CF">
            <w:pPr>
              <w:rPr>
                <w:rFonts w:ascii="Arial" w:hAnsi="Arial" w:cs="Arial"/>
              </w:rPr>
            </w:pPr>
            <w:r w:rsidRPr="00167A27">
              <w:rPr>
                <w:rFonts w:ascii="Arial" w:hAnsi="Arial" w:cs="Arial"/>
              </w:rPr>
              <w:t>26</w:t>
            </w:r>
            <w:r w:rsidR="00B705E2" w:rsidRPr="00167A27">
              <w:rPr>
                <w:rFonts w:ascii="Arial" w:hAnsi="Arial" w:cs="Arial"/>
              </w:rPr>
              <w:t>.0</w:t>
            </w:r>
            <w:r w:rsidR="0039413E" w:rsidRPr="00167A27">
              <w:rPr>
                <w:rFonts w:ascii="Arial" w:hAnsi="Arial" w:cs="Arial"/>
              </w:rPr>
              <w:t>6</w:t>
            </w:r>
            <w:r w:rsidR="008B6AD8" w:rsidRPr="00167A27">
              <w:rPr>
                <w:rFonts w:ascii="Arial" w:hAnsi="Arial" w:cs="Arial"/>
              </w:rPr>
              <w:t>.</w:t>
            </w:r>
            <w:r w:rsidR="00C54AE4" w:rsidRPr="00167A27">
              <w:rPr>
                <w:rFonts w:ascii="Arial" w:hAnsi="Arial" w:cs="Arial"/>
              </w:rPr>
              <w:t>2017</w:t>
            </w:r>
          </w:p>
        </w:tc>
      </w:tr>
      <w:tr w:rsidR="0039413E" w:rsidRPr="005E2379" w14:paraId="28F95BE1" w14:textId="77777777" w:rsidTr="007B17F1">
        <w:trPr>
          <w:trHeight w:val="340"/>
          <w:jc w:val="center"/>
        </w:trPr>
        <w:tc>
          <w:tcPr>
            <w:tcW w:w="5690" w:type="dxa"/>
            <w:tcBorders>
              <w:top w:val="single" w:sz="4" w:space="0" w:color="BFBFBF" w:themeColor="background1" w:themeShade="BF"/>
              <w:bottom w:val="single" w:sz="4" w:space="0" w:color="BFBFBF" w:themeColor="background1" w:themeShade="BF"/>
              <w:right w:val="nil"/>
            </w:tcBorders>
            <w:vAlign w:val="center"/>
          </w:tcPr>
          <w:p w14:paraId="39467918" w14:textId="77777777" w:rsidR="0039413E" w:rsidRPr="005E2379" w:rsidRDefault="0039413E" w:rsidP="003E6695">
            <w:pPr>
              <w:rPr>
                <w:rFonts w:ascii="Arial" w:hAnsi="Arial" w:cs="Arial"/>
              </w:rPr>
            </w:pPr>
            <w:r w:rsidRPr="005E2379">
              <w:rPr>
                <w:rFonts w:ascii="Arial" w:hAnsi="Arial" w:cs="Arial"/>
              </w:rPr>
              <w:t>Anticipated Award Date</w:t>
            </w:r>
          </w:p>
        </w:tc>
        <w:tc>
          <w:tcPr>
            <w:tcW w:w="3079" w:type="dxa"/>
            <w:tcBorders>
              <w:top w:val="single" w:sz="4" w:space="0" w:color="BFBFBF" w:themeColor="background1" w:themeShade="BF"/>
              <w:left w:val="nil"/>
              <w:bottom w:val="single" w:sz="4" w:space="0" w:color="BFBFBF" w:themeColor="background1" w:themeShade="BF"/>
            </w:tcBorders>
            <w:vAlign w:val="center"/>
          </w:tcPr>
          <w:p w14:paraId="5FA07019" w14:textId="77777777" w:rsidR="0039413E" w:rsidRPr="00167A27" w:rsidRDefault="00B07C24" w:rsidP="00B7692E">
            <w:pPr>
              <w:rPr>
                <w:rFonts w:ascii="Arial" w:hAnsi="Arial" w:cs="Arial"/>
              </w:rPr>
            </w:pPr>
            <w:r w:rsidRPr="00167A27">
              <w:rPr>
                <w:rFonts w:ascii="Arial" w:hAnsi="Arial" w:cs="Arial"/>
              </w:rPr>
              <w:t>29</w:t>
            </w:r>
            <w:r w:rsidR="00F84BF1" w:rsidRPr="00167A27">
              <w:rPr>
                <w:rFonts w:ascii="Arial" w:hAnsi="Arial" w:cs="Arial"/>
              </w:rPr>
              <w:t>.07</w:t>
            </w:r>
            <w:r w:rsidR="0039413E" w:rsidRPr="00167A27">
              <w:rPr>
                <w:rFonts w:ascii="Arial" w:hAnsi="Arial" w:cs="Arial"/>
              </w:rPr>
              <w:t>.2017</w:t>
            </w:r>
          </w:p>
        </w:tc>
      </w:tr>
      <w:tr w:rsidR="0039413E" w:rsidRPr="005E2379" w14:paraId="50F34B83"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right w:val="nil"/>
            </w:tcBorders>
            <w:vAlign w:val="center"/>
          </w:tcPr>
          <w:p w14:paraId="014696B1" w14:textId="77777777" w:rsidR="0039413E" w:rsidRPr="005E2379" w:rsidRDefault="0039413E" w:rsidP="003E6695">
            <w:pPr>
              <w:rPr>
                <w:rFonts w:ascii="Arial" w:hAnsi="Arial" w:cs="Arial"/>
              </w:rPr>
            </w:pPr>
            <w:r w:rsidRPr="005E2379">
              <w:rPr>
                <w:rFonts w:ascii="Arial" w:hAnsi="Arial" w:cs="Arial"/>
              </w:rPr>
              <w:t>Anticipated Commencement</w:t>
            </w:r>
            <w:r w:rsidR="00A71596">
              <w:rPr>
                <w:rFonts w:ascii="Arial" w:hAnsi="Arial" w:cs="Arial"/>
              </w:rPr>
              <w:t xml:space="preserve"> Framework</w:t>
            </w:r>
            <w:r w:rsidRPr="005E2379">
              <w:rPr>
                <w:rFonts w:ascii="Arial" w:hAnsi="Arial" w:cs="Arial"/>
              </w:rPr>
              <w:t xml:space="preserve"> Date</w:t>
            </w:r>
          </w:p>
        </w:tc>
        <w:tc>
          <w:tcPr>
            <w:tcW w:w="3079" w:type="dxa"/>
            <w:tcBorders>
              <w:top w:val="single" w:sz="4" w:space="0" w:color="BFBFBF" w:themeColor="background1" w:themeShade="BF"/>
              <w:left w:val="nil"/>
              <w:bottom w:val="single" w:sz="4" w:space="0" w:color="BFBFBF" w:themeColor="background1" w:themeShade="BF"/>
            </w:tcBorders>
            <w:vAlign w:val="center"/>
          </w:tcPr>
          <w:p w14:paraId="0C0FB083" w14:textId="77777777" w:rsidR="0039413E" w:rsidRPr="00167A27" w:rsidRDefault="00B07C24" w:rsidP="00B7692E">
            <w:pPr>
              <w:rPr>
                <w:rFonts w:ascii="Arial" w:hAnsi="Arial" w:cs="Arial"/>
              </w:rPr>
            </w:pPr>
            <w:r w:rsidRPr="00167A27">
              <w:rPr>
                <w:rFonts w:ascii="Arial" w:hAnsi="Arial" w:cs="Arial"/>
              </w:rPr>
              <w:t>0</w:t>
            </w:r>
            <w:r w:rsidR="00F84BF1" w:rsidRPr="00167A27">
              <w:rPr>
                <w:rFonts w:ascii="Arial" w:hAnsi="Arial" w:cs="Arial"/>
              </w:rPr>
              <w:t>1</w:t>
            </w:r>
            <w:r w:rsidR="0039413E" w:rsidRPr="00167A27">
              <w:rPr>
                <w:rFonts w:ascii="Arial" w:hAnsi="Arial" w:cs="Arial"/>
              </w:rPr>
              <w:t>.07.2017</w:t>
            </w:r>
          </w:p>
        </w:tc>
      </w:tr>
      <w:tr w:rsidR="0039413E" w:rsidRPr="005E2379" w14:paraId="6CBFDCA6"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right w:val="nil"/>
            </w:tcBorders>
            <w:vAlign w:val="center"/>
          </w:tcPr>
          <w:p w14:paraId="20A4AF3B" w14:textId="77777777" w:rsidR="0039413E" w:rsidRPr="005E2379" w:rsidRDefault="00A71596" w:rsidP="003E6695">
            <w:pPr>
              <w:rPr>
                <w:rFonts w:ascii="Arial" w:hAnsi="Arial" w:cs="Arial"/>
              </w:rPr>
            </w:pPr>
            <w:r>
              <w:rPr>
                <w:rFonts w:ascii="Arial" w:hAnsi="Arial" w:cs="Arial"/>
              </w:rPr>
              <w:t xml:space="preserve">Call Off Purchase Orders from </w:t>
            </w:r>
          </w:p>
        </w:tc>
        <w:tc>
          <w:tcPr>
            <w:tcW w:w="3079" w:type="dxa"/>
            <w:tcBorders>
              <w:top w:val="single" w:sz="4" w:space="0" w:color="BFBFBF" w:themeColor="background1" w:themeShade="BF"/>
              <w:left w:val="nil"/>
              <w:bottom w:val="single" w:sz="4" w:space="0" w:color="BFBFBF" w:themeColor="background1" w:themeShade="BF"/>
            </w:tcBorders>
            <w:vAlign w:val="center"/>
          </w:tcPr>
          <w:p w14:paraId="68E322ED" w14:textId="77777777" w:rsidR="0039413E" w:rsidRPr="00167A27" w:rsidRDefault="00A71596" w:rsidP="003E6695">
            <w:pPr>
              <w:rPr>
                <w:rFonts w:ascii="Arial" w:hAnsi="Arial" w:cs="Arial"/>
              </w:rPr>
            </w:pPr>
            <w:r w:rsidRPr="00167A27">
              <w:rPr>
                <w:rFonts w:ascii="Arial" w:hAnsi="Arial" w:cs="Arial"/>
              </w:rPr>
              <w:t>10.07.2017</w:t>
            </w:r>
          </w:p>
        </w:tc>
      </w:tr>
      <w:tr w:rsidR="0039413E" w:rsidRPr="005E2379" w14:paraId="6880D6A4"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right w:val="nil"/>
            </w:tcBorders>
            <w:vAlign w:val="center"/>
          </w:tcPr>
          <w:p w14:paraId="1780C47E" w14:textId="77777777" w:rsidR="0039413E" w:rsidRPr="005E2379" w:rsidRDefault="0039413E" w:rsidP="005835D2">
            <w:pPr>
              <w:rPr>
                <w:rFonts w:ascii="Arial" w:hAnsi="Arial" w:cs="Arial"/>
              </w:rPr>
            </w:pPr>
          </w:p>
        </w:tc>
        <w:tc>
          <w:tcPr>
            <w:tcW w:w="3079" w:type="dxa"/>
            <w:tcBorders>
              <w:top w:val="single" w:sz="4" w:space="0" w:color="BFBFBF" w:themeColor="background1" w:themeShade="BF"/>
              <w:left w:val="nil"/>
              <w:bottom w:val="single" w:sz="4" w:space="0" w:color="BFBFBF" w:themeColor="background1" w:themeShade="BF"/>
            </w:tcBorders>
            <w:vAlign w:val="center"/>
          </w:tcPr>
          <w:p w14:paraId="41FED6BD" w14:textId="77777777" w:rsidR="0039413E" w:rsidRPr="003228F1" w:rsidRDefault="0039413E" w:rsidP="00B7692E">
            <w:pPr>
              <w:rPr>
                <w:rFonts w:ascii="Arial" w:hAnsi="Arial" w:cs="Arial"/>
                <w:color w:val="FF0000"/>
              </w:rPr>
            </w:pPr>
          </w:p>
        </w:tc>
      </w:tr>
      <w:tr w:rsidR="0039413E" w:rsidRPr="005E2379" w14:paraId="7566CA5D"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right w:val="nil"/>
            </w:tcBorders>
            <w:vAlign w:val="center"/>
          </w:tcPr>
          <w:p w14:paraId="31B74472" w14:textId="77777777" w:rsidR="0039413E" w:rsidRPr="005E2379" w:rsidRDefault="0039413E" w:rsidP="005835D2">
            <w:pPr>
              <w:rPr>
                <w:rFonts w:ascii="Arial" w:hAnsi="Arial" w:cs="Arial"/>
              </w:rPr>
            </w:pPr>
          </w:p>
        </w:tc>
        <w:tc>
          <w:tcPr>
            <w:tcW w:w="3079" w:type="dxa"/>
            <w:tcBorders>
              <w:top w:val="single" w:sz="4" w:space="0" w:color="BFBFBF" w:themeColor="background1" w:themeShade="BF"/>
              <w:left w:val="nil"/>
              <w:bottom w:val="single" w:sz="4" w:space="0" w:color="BFBFBF" w:themeColor="background1" w:themeShade="BF"/>
            </w:tcBorders>
            <w:vAlign w:val="center"/>
          </w:tcPr>
          <w:p w14:paraId="5EC98E59" w14:textId="77777777" w:rsidR="0039413E" w:rsidRDefault="0039413E" w:rsidP="00B705E2">
            <w:pPr>
              <w:rPr>
                <w:rFonts w:ascii="Arial" w:hAnsi="Arial" w:cs="Arial"/>
                <w:color w:val="FF0000"/>
              </w:rPr>
            </w:pPr>
          </w:p>
        </w:tc>
      </w:tr>
    </w:tbl>
    <w:p w14:paraId="036E506B" w14:textId="77777777" w:rsidR="002A791E" w:rsidRPr="005E2379" w:rsidRDefault="002A791E" w:rsidP="001A22BC">
      <w:pPr>
        <w:spacing w:after="0"/>
        <w:jc w:val="both"/>
        <w:rPr>
          <w:rFonts w:ascii="Arial" w:hAnsi="Arial" w:cs="Arial"/>
        </w:rPr>
      </w:pPr>
    </w:p>
    <w:p w14:paraId="3A0FCB73" w14:textId="77777777" w:rsidR="00ED5B9F" w:rsidRPr="005E2379" w:rsidRDefault="00ED5B9F" w:rsidP="001A22BC">
      <w:pPr>
        <w:spacing w:after="0"/>
        <w:jc w:val="both"/>
        <w:rPr>
          <w:rFonts w:ascii="Arial" w:hAnsi="Arial" w:cs="Arial"/>
        </w:rPr>
      </w:pPr>
    </w:p>
    <w:p w14:paraId="0AFCC58F" w14:textId="77777777" w:rsidR="002A791E" w:rsidRPr="005E2379" w:rsidRDefault="002A791E" w:rsidP="002A791E">
      <w:pPr>
        <w:pStyle w:val="ListParagraph"/>
        <w:numPr>
          <w:ilvl w:val="0"/>
          <w:numId w:val="2"/>
        </w:numPr>
        <w:ind w:left="426"/>
        <w:jc w:val="both"/>
        <w:rPr>
          <w:rFonts w:ascii="Arial" w:hAnsi="Arial" w:cs="Arial"/>
        </w:rPr>
      </w:pPr>
      <w:r w:rsidRPr="005E2379">
        <w:rPr>
          <w:rFonts w:ascii="Arial" w:hAnsi="Arial" w:cs="Arial"/>
        </w:rPr>
        <w:t>Selection and Evaluation</w:t>
      </w:r>
    </w:p>
    <w:p w14:paraId="1E33BD11" w14:textId="77777777" w:rsidR="00E41DD3" w:rsidRPr="005E2379" w:rsidRDefault="00E41DD3" w:rsidP="00E41DD3">
      <w:pPr>
        <w:pStyle w:val="ListParagraph"/>
        <w:ind w:left="426"/>
        <w:jc w:val="both"/>
        <w:rPr>
          <w:rFonts w:ascii="Arial" w:hAnsi="Arial" w:cs="Arial"/>
        </w:rPr>
      </w:pPr>
    </w:p>
    <w:p w14:paraId="41E8FEE8" w14:textId="77777777" w:rsidR="00451314" w:rsidRPr="005E2379" w:rsidRDefault="00341323" w:rsidP="00D32232">
      <w:pPr>
        <w:pStyle w:val="ListParagraph"/>
        <w:numPr>
          <w:ilvl w:val="1"/>
          <w:numId w:val="2"/>
        </w:numPr>
        <w:tabs>
          <w:tab w:val="left" w:pos="851"/>
        </w:tabs>
        <w:ind w:left="851" w:hanging="425"/>
        <w:jc w:val="both"/>
        <w:rPr>
          <w:rFonts w:ascii="Arial" w:hAnsi="Arial" w:cs="Arial"/>
        </w:rPr>
      </w:pPr>
      <w:r w:rsidRPr="005E2379">
        <w:rPr>
          <w:rFonts w:ascii="Arial" w:hAnsi="Arial" w:cs="Arial"/>
        </w:rPr>
        <w:t xml:space="preserve">The evaluation of this quotation will be based on a </w:t>
      </w:r>
      <w:r w:rsidRPr="00167A27">
        <w:rPr>
          <w:rFonts w:ascii="Arial" w:hAnsi="Arial" w:cs="Arial"/>
        </w:rPr>
        <w:t>pass/fail b</w:t>
      </w:r>
      <w:r w:rsidRPr="005E2379">
        <w:rPr>
          <w:rFonts w:ascii="Arial" w:hAnsi="Arial" w:cs="Arial"/>
        </w:rPr>
        <w:t>asis with a Value Assessment</w:t>
      </w:r>
      <w:r w:rsidR="003708DB" w:rsidRPr="005E2379">
        <w:rPr>
          <w:rFonts w:ascii="Arial" w:hAnsi="Arial" w:cs="Arial"/>
        </w:rPr>
        <w:t xml:space="preserve"> approach that enables </w:t>
      </w:r>
      <w:r w:rsidR="002727E8">
        <w:rPr>
          <w:rFonts w:ascii="Arial" w:hAnsi="Arial" w:cs="Arial"/>
        </w:rPr>
        <w:t xml:space="preserve">the </w:t>
      </w:r>
      <w:r w:rsidR="0019419E">
        <w:rPr>
          <w:rFonts w:ascii="Arial" w:hAnsi="Arial" w:cs="Arial"/>
        </w:rPr>
        <w:t>Fund</w:t>
      </w:r>
      <w:r w:rsidRPr="005E2379">
        <w:rPr>
          <w:rFonts w:ascii="Arial" w:hAnsi="Arial" w:cs="Arial"/>
        </w:rPr>
        <w:t xml:space="preserve"> to assess a quotation on </w:t>
      </w:r>
      <w:r w:rsidRPr="008B6AD8">
        <w:rPr>
          <w:rFonts w:ascii="Arial" w:hAnsi="Arial" w:cs="Arial"/>
        </w:rPr>
        <w:t>Quality (</w:t>
      </w:r>
      <w:r w:rsidR="003073C6">
        <w:rPr>
          <w:rFonts w:ascii="Arial" w:hAnsi="Arial" w:cs="Arial"/>
        </w:rPr>
        <w:t>6</w:t>
      </w:r>
      <w:r w:rsidR="000F529C" w:rsidRPr="008B6AD8">
        <w:rPr>
          <w:rFonts w:ascii="Arial" w:hAnsi="Arial" w:cs="Arial"/>
        </w:rPr>
        <w:t>0</w:t>
      </w:r>
      <w:r w:rsidRPr="008B6AD8">
        <w:rPr>
          <w:rFonts w:ascii="Arial" w:hAnsi="Arial" w:cs="Arial"/>
        </w:rPr>
        <w:t>%)</w:t>
      </w:r>
      <w:r w:rsidR="00576C88" w:rsidRPr="008B6AD8">
        <w:rPr>
          <w:rFonts w:ascii="Arial" w:hAnsi="Arial" w:cs="Arial"/>
        </w:rPr>
        <w:t xml:space="preserve"> </w:t>
      </w:r>
      <w:r w:rsidRPr="008B6AD8">
        <w:rPr>
          <w:rFonts w:ascii="Arial" w:hAnsi="Arial" w:cs="Arial"/>
        </w:rPr>
        <w:t>and Price (</w:t>
      </w:r>
      <w:r w:rsidR="003073C6">
        <w:rPr>
          <w:rFonts w:ascii="Arial" w:hAnsi="Arial" w:cs="Arial"/>
        </w:rPr>
        <w:t>4</w:t>
      </w:r>
      <w:r w:rsidR="000F529C" w:rsidRPr="008B6AD8">
        <w:rPr>
          <w:rFonts w:ascii="Arial" w:hAnsi="Arial" w:cs="Arial"/>
        </w:rPr>
        <w:t>0</w:t>
      </w:r>
      <w:r w:rsidRPr="008B6AD8">
        <w:rPr>
          <w:rFonts w:ascii="Arial" w:hAnsi="Arial" w:cs="Arial"/>
        </w:rPr>
        <w:t xml:space="preserve">%). </w:t>
      </w:r>
      <w:r w:rsidRPr="005E2379">
        <w:rPr>
          <w:rFonts w:ascii="Arial" w:hAnsi="Arial" w:cs="Arial"/>
        </w:rPr>
        <w:t xml:space="preserve">The assessment of Quality will consider written information provided by the quotation </w:t>
      </w:r>
      <w:r w:rsidR="00982FCB">
        <w:rPr>
          <w:rFonts w:ascii="Arial" w:hAnsi="Arial" w:cs="Arial"/>
        </w:rPr>
        <w:t>Supplier</w:t>
      </w:r>
      <w:r w:rsidRPr="005E2379">
        <w:rPr>
          <w:rFonts w:ascii="Arial" w:hAnsi="Arial" w:cs="Arial"/>
        </w:rPr>
        <w:t xml:space="preserve"> in relation to the specific requirements as set out in the quotation documents. All relevant evidence submitted will be assessed/merit rated against pre-determined criteria.</w:t>
      </w:r>
    </w:p>
    <w:p w14:paraId="2287D9EF" w14:textId="77777777" w:rsidR="00E41DD3" w:rsidRPr="005E2379" w:rsidRDefault="00E41DD3" w:rsidP="00E41DD3">
      <w:pPr>
        <w:pStyle w:val="ListParagraph"/>
        <w:ind w:left="709"/>
        <w:jc w:val="both"/>
        <w:rPr>
          <w:rFonts w:ascii="Arial" w:hAnsi="Arial" w:cs="Arial"/>
        </w:rPr>
      </w:pPr>
    </w:p>
    <w:p w14:paraId="50C05C85" w14:textId="77777777" w:rsidR="00451314" w:rsidRDefault="00E41DD3" w:rsidP="00D32232">
      <w:pPr>
        <w:pStyle w:val="ListParagraph"/>
        <w:numPr>
          <w:ilvl w:val="1"/>
          <w:numId w:val="2"/>
        </w:numPr>
        <w:ind w:left="851" w:hanging="425"/>
        <w:jc w:val="both"/>
        <w:rPr>
          <w:rFonts w:ascii="Arial" w:hAnsi="Arial" w:cs="Arial"/>
        </w:rPr>
      </w:pPr>
      <w:r w:rsidRPr="005E2379">
        <w:rPr>
          <w:rFonts w:ascii="Arial" w:hAnsi="Arial" w:cs="Arial"/>
        </w:rPr>
        <w:t xml:space="preserve">The scoring system to be applied to the assessment of </w:t>
      </w:r>
      <w:r w:rsidR="00C915AA" w:rsidRPr="005E2379">
        <w:rPr>
          <w:rFonts w:ascii="Arial" w:hAnsi="Arial" w:cs="Arial"/>
        </w:rPr>
        <w:t xml:space="preserve">the quotations proposals will </w:t>
      </w:r>
      <w:r w:rsidRPr="005E2379">
        <w:rPr>
          <w:rFonts w:ascii="Arial" w:hAnsi="Arial" w:cs="Arial"/>
        </w:rPr>
        <w:t>be as follows:</w:t>
      </w:r>
    </w:p>
    <w:p w14:paraId="7EAA4B14" w14:textId="77777777" w:rsidR="0085745B" w:rsidRPr="0085745B" w:rsidRDefault="0085745B" w:rsidP="0085745B">
      <w:pPr>
        <w:pStyle w:val="ListParagraph"/>
        <w:rPr>
          <w:rFonts w:ascii="Arial" w:hAnsi="Arial" w:cs="Arial"/>
        </w:rPr>
      </w:pPr>
    </w:p>
    <w:p w14:paraId="660F4CA1" w14:textId="77777777" w:rsidR="0085745B" w:rsidRPr="0085745B" w:rsidRDefault="0085745B" w:rsidP="0085745B">
      <w:pPr>
        <w:jc w:val="both"/>
        <w:rPr>
          <w:rFonts w:ascii="Arial" w:hAnsi="Arial" w:cs="Arial"/>
        </w:rPr>
      </w:pPr>
    </w:p>
    <w:tbl>
      <w:tblPr>
        <w:tblStyle w:val="TableGrid"/>
        <w:tblW w:w="8647" w:type="dxa"/>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92"/>
        <w:gridCol w:w="5103"/>
        <w:gridCol w:w="2552"/>
      </w:tblGrid>
      <w:tr w:rsidR="00451314" w:rsidRPr="005E2379" w14:paraId="44AD5726" w14:textId="77777777" w:rsidTr="003E6695">
        <w:trPr>
          <w:trHeight w:val="340"/>
        </w:trPr>
        <w:tc>
          <w:tcPr>
            <w:tcW w:w="992" w:type="dxa"/>
            <w:tcBorders>
              <w:bottom w:val="single" w:sz="4" w:space="0" w:color="BFBFBF" w:themeColor="background1" w:themeShade="BF"/>
            </w:tcBorders>
            <w:shd w:val="clear" w:color="auto" w:fill="EEECE1" w:themeFill="background2"/>
            <w:vAlign w:val="center"/>
          </w:tcPr>
          <w:p w14:paraId="73FB9AD2" w14:textId="77777777" w:rsidR="00451314" w:rsidRPr="005E2379" w:rsidRDefault="00451314" w:rsidP="003E6695">
            <w:pPr>
              <w:rPr>
                <w:rFonts w:ascii="Arial" w:hAnsi="Arial" w:cs="Arial"/>
              </w:rPr>
            </w:pPr>
            <w:r w:rsidRPr="005E2379">
              <w:rPr>
                <w:rFonts w:ascii="Arial" w:hAnsi="Arial" w:cs="Arial"/>
              </w:rPr>
              <w:t>Score</w:t>
            </w:r>
          </w:p>
        </w:tc>
        <w:tc>
          <w:tcPr>
            <w:tcW w:w="5103" w:type="dxa"/>
            <w:tcBorders>
              <w:bottom w:val="single" w:sz="4" w:space="0" w:color="BFBFBF" w:themeColor="background1" w:themeShade="BF"/>
            </w:tcBorders>
            <w:shd w:val="clear" w:color="auto" w:fill="EEECE1" w:themeFill="background2"/>
            <w:vAlign w:val="center"/>
          </w:tcPr>
          <w:p w14:paraId="166F5E6E" w14:textId="77777777" w:rsidR="00451314" w:rsidRPr="005E2379" w:rsidRDefault="00451314" w:rsidP="003E6695">
            <w:pPr>
              <w:rPr>
                <w:rFonts w:ascii="Arial" w:hAnsi="Arial" w:cs="Arial"/>
              </w:rPr>
            </w:pPr>
            <w:r w:rsidRPr="005E2379">
              <w:rPr>
                <w:rFonts w:ascii="Arial" w:hAnsi="Arial" w:cs="Arial"/>
              </w:rPr>
              <w:t>Performance</w:t>
            </w:r>
          </w:p>
        </w:tc>
        <w:tc>
          <w:tcPr>
            <w:tcW w:w="2552" w:type="dxa"/>
            <w:tcBorders>
              <w:bottom w:val="single" w:sz="4" w:space="0" w:color="BFBFBF" w:themeColor="background1" w:themeShade="BF"/>
            </w:tcBorders>
            <w:shd w:val="clear" w:color="auto" w:fill="EEECE1" w:themeFill="background2"/>
            <w:vAlign w:val="center"/>
          </w:tcPr>
          <w:p w14:paraId="49866A6B" w14:textId="77777777" w:rsidR="00451314" w:rsidRPr="005E2379" w:rsidRDefault="00451314" w:rsidP="003E6695">
            <w:pPr>
              <w:keepNext/>
              <w:outlineLvl w:val="1"/>
              <w:rPr>
                <w:rFonts w:ascii="Arial" w:hAnsi="Arial" w:cs="Arial"/>
              </w:rPr>
            </w:pPr>
            <w:r w:rsidRPr="005E2379">
              <w:rPr>
                <w:rFonts w:ascii="Arial" w:hAnsi="Arial" w:cs="Arial"/>
              </w:rPr>
              <w:t>Judgement</w:t>
            </w:r>
          </w:p>
        </w:tc>
      </w:tr>
      <w:tr w:rsidR="00451314" w:rsidRPr="005E2379" w14:paraId="47707B92" w14:textId="77777777" w:rsidTr="003E6695">
        <w:trPr>
          <w:trHeight w:val="340"/>
        </w:trPr>
        <w:tc>
          <w:tcPr>
            <w:tcW w:w="992" w:type="dxa"/>
            <w:tcBorders>
              <w:top w:val="single" w:sz="4" w:space="0" w:color="BFBFBF" w:themeColor="background1" w:themeShade="BF"/>
              <w:bottom w:val="single" w:sz="4" w:space="0" w:color="BFBFBF" w:themeColor="background1" w:themeShade="BF"/>
            </w:tcBorders>
            <w:vAlign w:val="center"/>
          </w:tcPr>
          <w:p w14:paraId="48F52332" w14:textId="77777777" w:rsidR="00451314" w:rsidRPr="005E2379" w:rsidRDefault="0085745B" w:rsidP="003E6695">
            <w:pPr>
              <w:rPr>
                <w:rFonts w:ascii="Arial" w:hAnsi="Arial" w:cs="Arial"/>
              </w:rPr>
            </w:pPr>
            <w:r>
              <w:rPr>
                <w:rFonts w:ascii="Arial" w:hAnsi="Arial" w:cs="Arial"/>
              </w:rPr>
              <w:t>4</w:t>
            </w:r>
          </w:p>
        </w:tc>
        <w:tc>
          <w:tcPr>
            <w:tcW w:w="5103" w:type="dxa"/>
            <w:tcBorders>
              <w:top w:val="single" w:sz="4" w:space="0" w:color="BFBFBF" w:themeColor="background1" w:themeShade="BF"/>
              <w:bottom w:val="single" w:sz="4" w:space="0" w:color="BFBFBF" w:themeColor="background1" w:themeShade="BF"/>
            </w:tcBorders>
            <w:vAlign w:val="center"/>
          </w:tcPr>
          <w:p w14:paraId="7F541F8F" w14:textId="77777777" w:rsidR="00451314" w:rsidRPr="005E2379" w:rsidRDefault="0085745B" w:rsidP="003E6695">
            <w:pPr>
              <w:rPr>
                <w:rFonts w:ascii="Arial" w:hAnsi="Arial" w:cs="Arial"/>
              </w:rPr>
            </w:pPr>
            <w:r w:rsidRPr="0085745B">
              <w:rPr>
                <w:rFonts w:ascii="Arial" w:hAnsi="Arial" w:cs="Arial"/>
              </w:rPr>
              <w:t>Response is relevant and good. The response is more comprehensive and detailed than Acceptable and there is a quantifiable financial benefit to selecting over Acceptable</w:t>
            </w:r>
          </w:p>
        </w:tc>
        <w:tc>
          <w:tcPr>
            <w:tcW w:w="2552" w:type="dxa"/>
            <w:tcBorders>
              <w:top w:val="single" w:sz="4" w:space="0" w:color="BFBFBF" w:themeColor="background1" w:themeShade="BF"/>
              <w:bottom w:val="single" w:sz="4" w:space="0" w:color="BFBFBF" w:themeColor="background1" w:themeShade="BF"/>
            </w:tcBorders>
            <w:vAlign w:val="center"/>
          </w:tcPr>
          <w:p w14:paraId="594BAE74" w14:textId="77777777" w:rsidR="00451314" w:rsidRPr="005E2379" w:rsidRDefault="00451314" w:rsidP="003E6695">
            <w:pPr>
              <w:rPr>
                <w:rFonts w:ascii="Arial" w:hAnsi="Arial" w:cs="Arial"/>
              </w:rPr>
            </w:pPr>
            <w:r w:rsidRPr="005E2379">
              <w:rPr>
                <w:rFonts w:ascii="Arial" w:hAnsi="Arial" w:cs="Arial"/>
              </w:rPr>
              <w:t>Excellent</w:t>
            </w:r>
          </w:p>
        </w:tc>
      </w:tr>
      <w:tr w:rsidR="00451314" w:rsidRPr="005E2379" w14:paraId="464908D9" w14:textId="77777777" w:rsidTr="003E6695">
        <w:trPr>
          <w:trHeight w:val="340"/>
        </w:trPr>
        <w:tc>
          <w:tcPr>
            <w:tcW w:w="992" w:type="dxa"/>
            <w:tcBorders>
              <w:top w:val="single" w:sz="4" w:space="0" w:color="BFBFBF" w:themeColor="background1" w:themeShade="BF"/>
              <w:bottom w:val="single" w:sz="4" w:space="0" w:color="BFBFBF" w:themeColor="background1" w:themeShade="BF"/>
            </w:tcBorders>
            <w:vAlign w:val="center"/>
          </w:tcPr>
          <w:p w14:paraId="41416B4D" w14:textId="77777777" w:rsidR="00451314" w:rsidRPr="005E2379" w:rsidRDefault="00404673" w:rsidP="003E6695">
            <w:pPr>
              <w:rPr>
                <w:rFonts w:ascii="Arial" w:hAnsi="Arial" w:cs="Arial"/>
              </w:rPr>
            </w:pPr>
            <w:r>
              <w:rPr>
                <w:rFonts w:ascii="Arial" w:hAnsi="Arial" w:cs="Arial"/>
              </w:rPr>
              <w:t>3</w:t>
            </w:r>
          </w:p>
        </w:tc>
        <w:tc>
          <w:tcPr>
            <w:tcW w:w="5103" w:type="dxa"/>
            <w:tcBorders>
              <w:top w:val="single" w:sz="4" w:space="0" w:color="BFBFBF" w:themeColor="background1" w:themeShade="BF"/>
              <w:bottom w:val="single" w:sz="4" w:space="0" w:color="BFBFBF" w:themeColor="background1" w:themeShade="BF"/>
            </w:tcBorders>
            <w:vAlign w:val="center"/>
          </w:tcPr>
          <w:p w14:paraId="05BE4BF5" w14:textId="77777777" w:rsidR="00451314" w:rsidRPr="005E2379" w:rsidRDefault="0085745B" w:rsidP="003B74EB">
            <w:pPr>
              <w:rPr>
                <w:rFonts w:ascii="Arial" w:hAnsi="Arial" w:cs="Arial"/>
              </w:rPr>
            </w:pPr>
            <w:r w:rsidRPr="0085745B">
              <w:rPr>
                <w:rFonts w:ascii="Arial" w:hAnsi="Arial" w:cs="Arial"/>
              </w:rPr>
              <w:t>Response is relevant and good. The response is sufficiently detailed to demonstrate a good understanding and provides details on how the requirements will be fulf</w:t>
            </w:r>
            <w:r>
              <w:rPr>
                <w:rFonts w:ascii="Arial" w:hAnsi="Arial" w:cs="Arial"/>
              </w:rPr>
              <w:t>illed, but there is no cost benefi</w:t>
            </w:r>
            <w:r w:rsidRPr="0085745B">
              <w:rPr>
                <w:rFonts w:ascii="Arial" w:hAnsi="Arial" w:cs="Arial"/>
              </w:rPr>
              <w:t>t over an Acceptable level Score</w:t>
            </w:r>
            <w:r w:rsidR="00451314" w:rsidRPr="005E2379">
              <w:rPr>
                <w:rFonts w:ascii="Arial" w:hAnsi="Arial" w:cs="Arial"/>
              </w:rPr>
              <w:t xml:space="preserve"> </w:t>
            </w:r>
          </w:p>
        </w:tc>
        <w:tc>
          <w:tcPr>
            <w:tcW w:w="2552" w:type="dxa"/>
            <w:tcBorders>
              <w:top w:val="single" w:sz="4" w:space="0" w:color="BFBFBF" w:themeColor="background1" w:themeShade="BF"/>
              <w:bottom w:val="single" w:sz="4" w:space="0" w:color="BFBFBF" w:themeColor="background1" w:themeShade="BF"/>
            </w:tcBorders>
            <w:vAlign w:val="center"/>
          </w:tcPr>
          <w:p w14:paraId="7074A774" w14:textId="77777777" w:rsidR="00451314" w:rsidRPr="005E2379" w:rsidRDefault="0085745B" w:rsidP="003E6695">
            <w:pPr>
              <w:rPr>
                <w:rFonts w:ascii="Arial" w:hAnsi="Arial" w:cs="Arial"/>
              </w:rPr>
            </w:pPr>
            <w:r>
              <w:rPr>
                <w:rFonts w:ascii="Arial" w:hAnsi="Arial" w:cs="Arial"/>
              </w:rPr>
              <w:t>Good</w:t>
            </w:r>
          </w:p>
        </w:tc>
      </w:tr>
      <w:tr w:rsidR="00451314" w:rsidRPr="005E2379" w14:paraId="72F63158" w14:textId="77777777" w:rsidTr="003E6695">
        <w:trPr>
          <w:trHeight w:val="340"/>
        </w:trPr>
        <w:tc>
          <w:tcPr>
            <w:tcW w:w="992" w:type="dxa"/>
            <w:tcBorders>
              <w:top w:val="single" w:sz="4" w:space="0" w:color="BFBFBF" w:themeColor="background1" w:themeShade="BF"/>
              <w:bottom w:val="single" w:sz="4" w:space="0" w:color="BFBFBF" w:themeColor="background1" w:themeShade="BF"/>
            </w:tcBorders>
            <w:vAlign w:val="center"/>
          </w:tcPr>
          <w:p w14:paraId="7AE54279" w14:textId="77777777" w:rsidR="00451314" w:rsidRPr="005E2379" w:rsidRDefault="00404673" w:rsidP="003E6695">
            <w:pPr>
              <w:rPr>
                <w:rFonts w:ascii="Arial" w:hAnsi="Arial" w:cs="Arial"/>
              </w:rPr>
            </w:pPr>
            <w:r>
              <w:rPr>
                <w:rFonts w:ascii="Arial" w:hAnsi="Arial" w:cs="Arial"/>
              </w:rPr>
              <w:t>2</w:t>
            </w:r>
          </w:p>
        </w:tc>
        <w:tc>
          <w:tcPr>
            <w:tcW w:w="5103" w:type="dxa"/>
            <w:tcBorders>
              <w:top w:val="single" w:sz="4" w:space="0" w:color="BFBFBF" w:themeColor="background1" w:themeShade="BF"/>
              <w:bottom w:val="single" w:sz="4" w:space="0" w:color="BFBFBF" w:themeColor="background1" w:themeShade="BF"/>
            </w:tcBorders>
            <w:vAlign w:val="center"/>
          </w:tcPr>
          <w:p w14:paraId="48340D66" w14:textId="77777777" w:rsidR="00451314" w:rsidRPr="005E2379" w:rsidRDefault="0085745B" w:rsidP="003B74EB">
            <w:pPr>
              <w:rPr>
                <w:rFonts w:ascii="Arial" w:hAnsi="Arial" w:cs="Arial"/>
              </w:rPr>
            </w:pPr>
            <w:r w:rsidRPr="0085745B">
              <w:rPr>
                <w:rFonts w:ascii="Arial" w:hAnsi="Arial" w:cs="Arial"/>
              </w:rPr>
              <w:t>Response is relevant and acceptable. The response addresses a broad understanding of the requirement &amp; shows sufficient details on how the requirement will be fulfilled.</w:t>
            </w:r>
          </w:p>
        </w:tc>
        <w:tc>
          <w:tcPr>
            <w:tcW w:w="2552" w:type="dxa"/>
            <w:tcBorders>
              <w:top w:val="single" w:sz="4" w:space="0" w:color="BFBFBF" w:themeColor="background1" w:themeShade="BF"/>
              <w:bottom w:val="single" w:sz="4" w:space="0" w:color="BFBFBF" w:themeColor="background1" w:themeShade="BF"/>
            </w:tcBorders>
            <w:vAlign w:val="center"/>
          </w:tcPr>
          <w:p w14:paraId="0FF2DC32" w14:textId="77777777" w:rsidR="00451314" w:rsidRPr="005E2379" w:rsidRDefault="0085745B" w:rsidP="0085745B">
            <w:pPr>
              <w:rPr>
                <w:rFonts w:ascii="Arial" w:hAnsi="Arial" w:cs="Arial"/>
              </w:rPr>
            </w:pPr>
            <w:r>
              <w:rPr>
                <w:rFonts w:ascii="Arial" w:hAnsi="Arial" w:cs="Arial"/>
              </w:rPr>
              <w:t>Acceptable</w:t>
            </w:r>
          </w:p>
        </w:tc>
      </w:tr>
      <w:tr w:rsidR="00451314" w:rsidRPr="005E2379" w14:paraId="25332987" w14:textId="77777777" w:rsidTr="003E6695">
        <w:trPr>
          <w:trHeight w:val="340"/>
        </w:trPr>
        <w:tc>
          <w:tcPr>
            <w:tcW w:w="992" w:type="dxa"/>
            <w:tcBorders>
              <w:top w:val="single" w:sz="4" w:space="0" w:color="BFBFBF" w:themeColor="background1" w:themeShade="BF"/>
              <w:bottom w:val="single" w:sz="4" w:space="0" w:color="BFBFBF" w:themeColor="background1" w:themeShade="BF"/>
            </w:tcBorders>
            <w:vAlign w:val="center"/>
          </w:tcPr>
          <w:p w14:paraId="69CFEC3C" w14:textId="77777777" w:rsidR="00451314" w:rsidRPr="005E2379" w:rsidRDefault="00404673" w:rsidP="003E6695">
            <w:pPr>
              <w:rPr>
                <w:rFonts w:ascii="Arial" w:hAnsi="Arial" w:cs="Arial"/>
              </w:rPr>
            </w:pPr>
            <w:r>
              <w:rPr>
                <w:rFonts w:ascii="Arial" w:hAnsi="Arial" w:cs="Arial"/>
              </w:rPr>
              <w:t>1</w:t>
            </w:r>
          </w:p>
        </w:tc>
        <w:tc>
          <w:tcPr>
            <w:tcW w:w="5103" w:type="dxa"/>
            <w:tcBorders>
              <w:top w:val="single" w:sz="4" w:space="0" w:color="BFBFBF" w:themeColor="background1" w:themeShade="BF"/>
              <w:bottom w:val="single" w:sz="4" w:space="0" w:color="BFBFBF" w:themeColor="background1" w:themeShade="BF"/>
            </w:tcBorders>
            <w:vAlign w:val="center"/>
          </w:tcPr>
          <w:p w14:paraId="68A6AFF5" w14:textId="77777777" w:rsidR="00451314" w:rsidRPr="005E2379" w:rsidRDefault="0085745B" w:rsidP="0085745B">
            <w:pPr>
              <w:rPr>
                <w:rFonts w:ascii="Arial" w:hAnsi="Arial" w:cs="Arial"/>
              </w:rPr>
            </w:pPr>
            <w:r w:rsidRPr="0085745B">
              <w:rPr>
                <w:rFonts w:ascii="Arial" w:hAnsi="Arial" w:cs="Arial"/>
              </w:rPr>
              <w:t>Response is partially relevant but generally poor.  The response addresses some elements of the requirement but contains insufficient/limited detail or explanation to demonstrate how the</w:t>
            </w:r>
            <w:r>
              <w:rPr>
                <w:rFonts w:ascii="Arial" w:hAnsi="Arial" w:cs="Arial"/>
              </w:rPr>
              <w:t xml:space="preserve"> requirement will be fulfilled.</w:t>
            </w:r>
          </w:p>
        </w:tc>
        <w:tc>
          <w:tcPr>
            <w:tcW w:w="2552" w:type="dxa"/>
            <w:tcBorders>
              <w:top w:val="single" w:sz="4" w:space="0" w:color="BFBFBF" w:themeColor="background1" w:themeShade="BF"/>
              <w:bottom w:val="single" w:sz="4" w:space="0" w:color="BFBFBF" w:themeColor="background1" w:themeShade="BF"/>
            </w:tcBorders>
            <w:vAlign w:val="center"/>
          </w:tcPr>
          <w:p w14:paraId="5DB93500" w14:textId="77777777" w:rsidR="00451314" w:rsidRPr="005E2379" w:rsidRDefault="004D1F8C" w:rsidP="003E6695">
            <w:pPr>
              <w:rPr>
                <w:rFonts w:ascii="Arial" w:hAnsi="Arial" w:cs="Arial"/>
              </w:rPr>
            </w:pPr>
            <w:r>
              <w:rPr>
                <w:rFonts w:ascii="Arial" w:hAnsi="Arial" w:cs="Arial"/>
              </w:rPr>
              <w:t>Fail</w:t>
            </w:r>
            <w:r w:rsidR="0085745B">
              <w:rPr>
                <w:rFonts w:ascii="Arial" w:hAnsi="Arial" w:cs="Arial"/>
              </w:rPr>
              <w:t xml:space="preserve"> Unacceptable</w:t>
            </w:r>
          </w:p>
        </w:tc>
      </w:tr>
      <w:tr w:rsidR="00451314" w:rsidRPr="005E2379" w14:paraId="105E9D8D" w14:textId="77777777" w:rsidTr="003E6695">
        <w:trPr>
          <w:trHeight w:val="340"/>
        </w:trPr>
        <w:tc>
          <w:tcPr>
            <w:tcW w:w="992" w:type="dxa"/>
            <w:tcBorders>
              <w:top w:val="single" w:sz="4" w:space="0" w:color="BFBFBF" w:themeColor="background1" w:themeShade="BF"/>
              <w:bottom w:val="single" w:sz="4" w:space="0" w:color="BFBFBF" w:themeColor="background1" w:themeShade="BF"/>
            </w:tcBorders>
            <w:vAlign w:val="center"/>
          </w:tcPr>
          <w:p w14:paraId="36CCE26E" w14:textId="77777777" w:rsidR="00451314" w:rsidRPr="005E2379" w:rsidRDefault="008C4F52" w:rsidP="003E6695">
            <w:pPr>
              <w:rPr>
                <w:rFonts w:ascii="Arial" w:hAnsi="Arial" w:cs="Arial"/>
              </w:rPr>
            </w:pPr>
            <w:r>
              <w:rPr>
                <w:rFonts w:ascii="Arial" w:hAnsi="Arial" w:cs="Arial"/>
              </w:rPr>
              <w:t>0</w:t>
            </w:r>
          </w:p>
        </w:tc>
        <w:tc>
          <w:tcPr>
            <w:tcW w:w="5103" w:type="dxa"/>
            <w:tcBorders>
              <w:top w:val="single" w:sz="4" w:space="0" w:color="BFBFBF" w:themeColor="background1" w:themeShade="BF"/>
              <w:bottom w:val="single" w:sz="4" w:space="0" w:color="BFBFBF" w:themeColor="background1" w:themeShade="BF"/>
            </w:tcBorders>
            <w:vAlign w:val="center"/>
          </w:tcPr>
          <w:p w14:paraId="6D176D40" w14:textId="77777777" w:rsidR="00451314" w:rsidRPr="005E2379" w:rsidRDefault="0085745B" w:rsidP="003E6695">
            <w:pPr>
              <w:rPr>
                <w:rFonts w:ascii="Arial" w:hAnsi="Arial" w:cs="Arial"/>
              </w:rPr>
            </w:pPr>
            <w:r w:rsidRPr="0085745B">
              <w:rPr>
                <w:rFonts w:ascii="Arial" w:hAnsi="Arial" w:cs="Arial"/>
              </w:rPr>
              <w:t>Nil or inadequate response. Fails to demonstrate an ability to meet the requirement.</w:t>
            </w:r>
          </w:p>
        </w:tc>
        <w:tc>
          <w:tcPr>
            <w:tcW w:w="2552" w:type="dxa"/>
            <w:tcBorders>
              <w:top w:val="single" w:sz="4" w:space="0" w:color="BFBFBF" w:themeColor="background1" w:themeShade="BF"/>
              <w:bottom w:val="single" w:sz="4" w:space="0" w:color="BFBFBF" w:themeColor="background1" w:themeShade="BF"/>
            </w:tcBorders>
            <w:vAlign w:val="center"/>
          </w:tcPr>
          <w:p w14:paraId="36C7218B" w14:textId="77777777" w:rsidR="00451314" w:rsidRPr="005E2379" w:rsidRDefault="004D1F8C" w:rsidP="003E6695">
            <w:pPr>
              <w:rPr>
                <w:rFonts w:ascii="Arial" w:hAnsi="Arial" w:cs="Arial"/>
              </w:rPr>
            </w:pPr>
            <w:r>
              <w:rPr>
                <w:rFonts w:ascii="Arial" w:hAnsi="Arial" w:cs="Arial"/>
              </w:rPr>
              <w:t>Fail</w:t>
            </w:r>
            <w:r w:rsidR="0085745B">
              <w:rPr>
                <w:rFonts w:ascii="Arial" w:hAnsi="Arial" w:cs="Arial"/>
              </w:rPr>
              <w:t xml:space="preserve"> Unacceptable</w:t>
            </w:r>
          </w:p>
        </w:tc>
      </w:tr>
      <w:tr w:rsidR="003719CE" w:rsidRPr="005E2379" w14:paraId="76B2FE03" w14:textId="77777777" w:rsidTr="0085745B">
        <w:trPr>
          <w:trHeight w:val="68"/>
        </w:trPr>
        <w:tc>
          <w:tcPr>
            <w:tcW w:w="992" w:type="dxa"/>
            <w:tcBorders>
              <w:top w:val="single" w:sz="4" w:space="0" w:color="BFBFBF" w:themeColor="background1" w:themeShade="BF"/>
            </w:tcBorders>
            <w:vAlign w:val="center"/>
          </w:tcPr>
          <w:p w14:paraId="18CEEBB6" w14:textId="77777777" w:rsidR="003719CE" w:rsidRPr="005E2379" w:rsidRDefault="003719CE" w:rsidP="003E6695">
            <w:pPr>
              <w:rPr>
                <w:rFonts w:ascii="Arial" w:hAnsi="Arial" w:cs="Arial"/>
              </w:rPr>
            </w:pPr>
          </w:p>
        </w:tc>
        <w:tc>
          <w:tcPr>
            <w:tcW w:w="5103" w:type="dxa"/>
            <w:tcBorders>
              <w:top w:val="single" w:sz="4" w:space="0" w:color="BFBFBF" w:themeColor="background1" w:themeShade="BF"/>
            </w:tcBorders>
            <w:vAlign w:val="center"/>
          </w:tcPr>
          <w:p w14:paraId="55357584" w14:textId="77777777" w:rsidR="003719CE" w:rsidRPr="005E2379" w:rsidRDefault="0085745B" w:rsidP="0085745B">
            <w:pPr>
              <w:rPr>
                <w:rFonts w:ascii="Arial" w:hAnsi="Arial" w:cs="Arial"/>
              </w:rPr>
            </w:pPr>
            <w:r>
              <w:rPr>
                <w:rFonts w:ascii="Arial" w:hAnsi="Arial" w:cs="Arial"/>
              </w:rPr>
              <w:t xml:space="preserve">Clarification may be required from scores of 2 and above. </w:t>
            </w:r>
          </w:p>
        </w:tc>
        <w:tc>
          <w:tcPr>
            <w:tcW w:w="2552" w:type="dxa"/>
            <w:tcBorders>
              <w:top w:val="single" w:sz="4" w:space="0" w:color="BFBFBF" w:themeColor="background1" w:themeShade="BF"/>
            </w:tcBorders>
            <w:vAlign w:val="center"/>
          </w:tcPr>
          <w:p w14:paraId="7EEA1EF8" w14:textId="77777777" w:rsidR="003719CE" w:rsidRPr="005E2379" w:rsidRDefault="003719CE" w:rsidP="004D1F8C">
            <w:pPr>
              <w:rPr>
                <w:rFonts w:ascii="Arial" w:hAnsi="Arial" w:cs="Arial"/>
              </w:rPr>
            </w:pPr>
          </w:p>
        </w:tc>
      </w:tr>
    </w:tbl>
    <w:p w14:paraId="4BC7A4E9" w14:textId="77777777" w:rsidR="00ED5B9F" w:rsidRPr="005E2379" w:rsidRDefault="00ED5B9F" w:rsidP="00ED5B9F">
      <w:pPr>
        <w:ind w:left="851"/>
        <w:contextualSpacing/>
        <w:jc w:val="both"/>
        <w:rPr>
          <w:rFonts w:ascii="Arial" w:hAnsi="Arial" w:cs="Arial"/>
        </w:rPr>
      </w:pPr>
    </w:p>
    <w:p w14:paraId="450E672B" w14:textId="77777777" w:rsidR="00ED5B9F" w:rsidRPr="005E2379" w:rsidRDefault="00ED5B9F" w:rsidP="00ED5B9F">
      <w:pPr>
        <w:numPr>
          <w:ilvl w:val="1"/>
          <w:numId w:val="2"/>
        </w:numPr>
        <w:ind w:left="851" w:hanging="425"/>
        <w:contextualSpacing/>
        <w:jc w:val="both"/>
        <w:rPr>
          <w:rFonts w:ascii="Arial" w:hAnsi="Arial" w:cs="Arial"/>
        </w:rPr>
      </w:pPr>
      <w:r w:rsidRPr="005E2379">
        <w:rPr>
          <w:rFonts w:ascii="Arial" w:hAnsi="Arial" w:cs="Arial"/>
        </w:rPr>
        <w:t>The breakdown of the assessment stages are shown in the tables below:</w:t>
      </w:r>
    </w:p>
    <w:p w14:paraId="5498C55F" w14:textId="77777777" w:rsidR="00ED5B9F" w:rsidRPr="005E2379" w:rsidRDefault="00ED5B9F" w:rsidP="00ED5B9F">
      <w:pPr>
        <w:ind w:left="851"/>
        <w:contextualSpacing/>
        <w:jc w:val="both"/>
        <w:rPr>
          <w:rFonts w:ascii="Arial" w:hAnsi="Arial" w:cs="Arial"/>
        </w:rPr>
      </w:pPr>
    </w:p>
    <w:tbl>
      <w:tblPr>
        <w:tblStyle w:val="TableGrid2"/>
        <w:tblW w:w="0" w:type="auto"/>
        <w:tblInd w:w="9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ED5B9F" w:rsidRPr="005E2379" w14:paraId="47495441" w14:textId="77777777" w:rsidTr="00BC3831">
        <w:trPr>
          <w:trHeight w:val="340"/>
        </w:trPr>
        <w:tc>
          <w:tcPr>
            <w:tcW w:w="4536"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D8A4CF" w14:textId="77777777" w:rsidR="00ED5B9F" w:rsidRPr="005E2379" w:rsidRDefault="00ED5B9F" w:rsidP="00ED5B9F">
            <w:pPr>
              <w:jc w:val="center"/>
              <w:rPr>
                <w:rFonts w:ascii="Arial" w:hAnsi="Arial" w:cs="Arial"/>
              </w:rPr>
            </w:pPr>
            <w:r w:rsidRPr="005E2379">
              <w:rPr>
                <w:rFonts w:ascii="Arial" w:hAnsi="Arial" w:cs="Arial"/>
              </w:rPr>
              <w:t>SELECTION CRITERIA</w:t>
            </w:r>
          </w:p>
        </w:tc>
        <w:tc>
          <w:tcPr>
            <w:tcW w:w="453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373DC4" w14:textId="77777777" w:rsidR="00ED5B9F" w:rsidRPr="005E2379" w:rsidRDefault="00ED5B9F" w:rsidP="00ED5B9F">
            <w:pPr>
              <w:jc w:val="center"/>
              <w:rPr>
                <w:rFonts w:ascii="Arial" w:hAnsi="Arial" w:cs="Arial"/>
              </w:rPr>
            </w:pPr>
            <w:r w:rsidRPr="005E2379">
              <w:rPr>
                <w:rFonts w:ascii="Arial" w:hAnsi="Arial" w:cs="Arial"/>
              </w:rPr>
              <w:t>EVALUATION CRITERIA</w:t>
            </w:r>
          </w:p>
        </w:tc>
      </w:tr>
      <w:tr w:rsidR="00ED5B9F" w:rsidRPr="005E2379" w14:paraId="2545B668" w14:textId="77777777" w:rsidTr="00BC3831">
        <w:trPr>
          <w:trHeight w:val="340"/>
        </w:trPr>
        <w:tc>
          <w:tcPr>
            <w:tcW w:w="2268" w:type="dxa"/>
            <w:tcBorders>
              <w:top w:val="single" w:sz="4" w:space="0" w:color="BFBFBF" w:themeColor="background1" w:themeShade="BF"/>
              <w:bottom w:val="dashSmallGap" w:sz="4" w:space="0" w:color="BFBFBF" w:themeColor="background1" w:themeShade="BF"/>
              <w:right w:val="single" w:sz="4" w:space="0" w:color="BFBFBF" w:themeColor="background1" w:themeShade="BF"/>
            </w:tcBorders>
            <w:vAlign w:val="center"/>
          </w:tcPr>
          <w:p w14:paraId="63322976" w14:textId="77777777" w:rsidR="00ED5B9F" w:rsidRPr="005E2379" w:rsidRDefault="00ED5B9F" w:rsidP="00ED5B9F">
            <w:pPr>
              <w:jc w:val="center"/>
              <w:rPr>
                <w:rFonts w:ascii="Arial" w:hAnsi="Arial" w:cs="Arial"/>
              </w:rPr>
            </w:pPr>
            <w:r w:rsidRPr="005E2379">
              <w:rPr>
                <w:rFonts w:ascii="Arial" w:hAnsi="Arial" w:cs="Arial"/>
              </w:rPr>
              <w:t>Stage 1</w:t>
            </w:r>
          </w:p>
        </w:tc>
        <w:tc>
          <w:tcPr>
            <w:tcW w:w="2268" w:type="dxa"/>
            <w:tcBorders>
              <w:top w:val="single" w:sz="4" w:space="0" w:color="BFBFBF" w:themeColor="background1" w:themeShade="BF"/>
              <w:left w:val="single" w:sz="4" w:space="0" w:color="BFBFBF" w:themeColor="background1" w:themeShade="BF"/>
              <w:bottom w:val="dashSmallGap" w:sz="4" w:space="0" w:color="BFBFBF" w:themeColor="background1" w:themeShade="BF"/>
              <w:right w:val="single" w:sz="4" w:space="0" w:color="BFBFBF" w:themeColor="background1" w:themeShade="BF"/>
            </w:tcBorders>
            <w:vAlign w:val="center"/>
          </w:tcPr>
          <w:p w14:paraId="166D8AA2" w14:textId="77777777" w:rsidR="00ED5B9F" w:rsidRPr="005E2379" w:rsidRDefault="00ED5B9F" w:rsidP="00ED5B9F">
            <w:pPr>
              <w:jc w:val="center"/>
              <w:rPr>
                <w:rFonts w:ascii="Arial" w:hAnsi="Arial" w:cs="Arial"/>
              </w:rPr>
            </w:pPr>
            <w:r w:rsidRPr="005E2379">
              <w:rPr>
                <w:rFonts w:ascii="Arial" w:hAnsi="Arial" w:cs="Arial"/>
              </w:rPr>
              <w:t>Stage 2</w:t>
            </w:r>
          </w:p>
        </w:tc>
        <w:tc>
          <w:tcPr>
            <w:tcW w:w="2268" w:type="dxa"/>
            <w:tcBorders>
              <w:top w:val="single" w:sz="4" w:space="0" w:color="BFBFBF" w:themeColor="background1" w:themeShade="BF"/>
              <w:left w:val="single" w:sz="4" w:space="0" w:color="BFBFBF" w:themeColor="background1" w:themeShade="BF"/>
              <w:bottom w:val="dashSmallGap" w:sz="4" w:space="0" w:color="BFBFBF" w:themeColor="background1" w:themeShade="BF"/>
              <w:right w:val="single" w:sz="4" w:space="0" w:color="BFBFBF" w:themeColor="background1" w:themeShade="BF"/>
            </w:tcBorders>
            <w:vAlign w:val="center"/>
          </w:tcPr>
          <w:p w14:paraId="036C1883" w14:textId="77777777" w:rsidR="00ED5B9F" w:rsidRPr="005E2379" w:rsidRDefault="00ED5B9F" w:rsidP="00ED5B9F">
            <w:pPr>
              <w:jc w:val="center"/>
              <w:rPr>
                <w:rFonts w:ascii="Arial" w:hAnsi="Arial" w:cs="Arial"/>
              </w:rPr>
            </w:pPr>
            <w:r w:rsidRPr="005E2379">
              <w:rPr>
                <w:rFonts w:ascii="Arial" w:hAnsi="Arial" w:cs="Arial"/>
              </w:rPr>
              <w:t>Stage 3</w:t>
            </w:r>
          </w:p>
        </w:tc>
        <w:tc>
          <w:tcPr>
            <w:tcW w:w="2268" w:type="dxa"/>
            <w:tcBorders>
              <w:top w:val="single" w:sz="4" w:space="0" w:color="BFBFBF" w:themeColor="background1" w:themeShade="BF"/>
              <w:left w:val="single" w:sz="4" w:space="0" w:color="BFBFBF" w:themeColor="background1" w:themeShade="BF"/>
              <w:bottom w:val="dashSmallGap" w:sz="4" w:space="0" w:color="BFBFBF" w:themeColor="background1" w:themeShade="BF"/>
            </w:tcBorders>
            <w:vAlign w:val="center"/>
          </w:tcPr>
          <w:p w14:paraId="64F4FAC8" w14:textId="77777777" w:rsidR="00ED5B9F" w:rsidRPr="005E2379" w:rsidRDefault="00ED5B9F" w:rsidP="00ED5B9F">
            <w:pPr>
              <w:jc w:val="center"/>
              <w:rPr>
                <w:rFonts w:ascii="Arial" w:hAnsi="Arial" w:cs="Arial"/>
              </w:rPr>
            </w:pPr>
            <w:r w:rsidRPr="005E2379">
              <w:rPr>
                <w:rFonts w:ascii="Arial" w:hAnsi="Arial" w:cs="Arial"/>
              </w:rPr>
              <w:t>Stage 4</w:t>
            </w:r>
          </w:p>
        </w:tc>
      </w:tr>
      <w:tr w:rsidR="00ED5B9F" w:rsidRPr="005E2379" w14:paraId="286CF938" w14:textId="77777777" w:rsidTr="00BC3831">
        <w:trPr>
          <w:trHeight w:val="340"/>
        </w:trPr>
        <w:tc>
          <w:tcPr>
            <w:tcW w:w="2268" w:type="dxa"/>
            <w:tcBorders>
              <w:top w:val="dashSmallGap" w:sz="4" w:space="0" w:color="BFBFBF" w:themeColor="background1" w:themeShade="BF"/>
              <w:bottom w:val="single" w:sz="4" w:space="0" w:color="BFBFBF" w:themeColor="background1" w:themeShade="BF"/>
              <w:right w:val="single" w:sz="4" w:space="0" w:color="BFBFBF" w:themeColor="background1" w:themeShade="BF"/>
            </w:tcBorders>
            <w:vAlign w:val="center"/>
          </w:tcPr>
          <w:p w14:paraId="7E736EE5" w14:textId="77777777" w:rsidR="00ED5B9F" w:rsidRPr="005E2379" w:rsidRDefault="00ED5B9F" w:rsidP="00ED5B9F">
            <w:pPr>
              <w:jc w:val="center"/>
              <w:rPr>
                <w:rFonts w:ascii="Arial" w:hAnsi="Arial" w:cs="Arial"/>
              </w:rPr>
            </w:pPr>
            <w:r w:rsidRPr="005E2379">
              <w:rPr>
                <w:rFonts w:ascii="Arial" w:hAnsi="Arial" w:cs="Arial"/>
              </w:rPr>
              <w:t>General Information</w:t>
            </w:r>
          </w:p>
        </w:tc>
        <w:tc>
          <w:tcPr>
            <w:tcW w:w="2268" w:type="dxa"/>
            <w:tcBorders>
              <w:top w:val="dashSmallGap"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725375" w14:textId="77777777" w:rsidR="00ED5B9F" w:rsidRPr="005E2379" w:rsidRDefault="00ED5B9F" w:rsidP="00ED5B9F">
            <w:pPr>
              <w:jc w:val="center"/>
              <w:rPr>
                <w:rFonts w:ascii="Arial" w:hAnsi="Arial" w:cs="Arial"/>
              </w:rPr>
            </w:pPr>
            <w:r w:rsidRPr="005E2379">
              <w:rPr>
                <w:rFonts w:ascii="Arial" w:hAnsi="Arial" w:cs="Arial"/>
              </w:rPr>
              <w:t>Previous Experience</w:t>
            </w:r>
          </w:p>
        </w:tc>
        <w:tc>
          <w:tcPr>
            <w:tcW w:w="2268" w:type="dxa"/>
            <w:tcBorders>
              <w:top w:val="dashSmallGap"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F88A8B" w14:textId="77777777" w:rsidR="00ED5B9F" w:rsidRPr="005E2379" w:rsidRDefault="00ED5B9F" w:rsidP="00ED5B9F">
            <w:pPr>
              <w:jc w:val="center"/>
              <w:rPr>
                <w:rFonts w:ascii="Arial" w:hAnsi="Arial" w:cs="Arial"/>
              </w:rPr>
            </w:pPr>
            <w:r w:rsidRPr="005E2379">
              <w:rPr>
                <w:rFonts w:ascii="Arial" w:hAnsi="Arial" w:cs="Arial"/>
              </w:rPr>
              <w:t>Quality Response</w:t>
            </w:r>
          </w:p>
        </w:tc>
        <w:tc>
          <w:tcPr>
            <w:tcW w:w="2268" w:type="dxa"/>
            <w:tcBorders>
              <w:top w:val="dashSmallGap" w:sz="4" w:space="0" w:color="BFBFBF" w:themeColor="background1" w:themeShade="BF"/>
              <w:left w:val="single" w:sz="4" w:space="0" w:color="BFBFBF" w:themeColor="background1" w:themeShade="BF"/>
              <w:bottom w:val="single" w:sz="4" w:space="0" w:color="BFBFBF" w:themeColor="background1" w:themeShade="BF"/>
            </w:tcBorders>
            <w:vAlign w:val="center"/>
          </w:tcPr>
          <w:p w14:paraId="7AE7C491" w14:textId="77777777" w:rsidR="00ED5B9F" w:rsidRPr="005E2379" w:rsidRDefault="00ED5B9F" w:rsidP="00ED5B9F">
            <w:pPr>
              <w:jc w:val="center"/>
              <w:rPr>
                <w:rFonts w:ascii="Arial" w:hAnsi="Arial" w:cs="Arial"/>
              </w:rPr>
            </w:pPr>
            <w:r w:rsidRPr="005E2379">
              <w:rPr>
                <w:rFonts w:ascii="Arial" w:hAnsi="Arial" w:cs="Arial"/>
              </w:rPr>
              <w:t>Price Summary</w:t>
            </w:r>
          </w:p>
        </w:tc>
      </w:tr>
      <w:tr w:rsidR="00ED5B9F" w:rsidRPr="005E2379" w14:paraId="70004483" w14:textId="77777777" w:rsidTr="00BC3831">
        <w:trPr>
          <w:trHeight w:val="340"/>
        </w:trPr>
        <w:tc>
          <w:tcPr>
            <w:tcW w:w="4536" w:type="dxa"/>
            <w:gridSpan w:val="2"/>
            <w:tcBorders>
              <w:top w:val="single" w:sz="4" w:space="0" w:color="BFBFBF" w:themeColor="background1" w:themeShade="BF"/>
              <w:right w:val="single" w:sz="4" w:space="0" w:color="BFBFBF" w:themeColor="background1" w:themeShade="BF"/>
            </w:tcBorders>
            <w:vAlign w:val="center"/>
          </w:tcPr>
          <w:p w14:paraId="77A1ADA3" w14:textId="77777777" w:rsidR="00ED5B9F" w:rsidRPr="005E2379" w:rsidRDefault="00ED5B9F" w:rsidP="00ED5B9F">
            <w:pPr>
              <w:jc w:val="center"/>
              <w:rPr>
                <w:rFonts w:ascii="Arial" w:hAnsi="Arial" w:cs="Arial"/>
              </w:rPr>
            </w:pPr>
            <w:r w:rsidRPr="005E2379">
              <w:rPr>
                <w:rFonts w:ascii="Arial" w:hAnsi="Arial" w:cs="Arial"/>
              </w:rPr>
              <w:t>Pass/Fail</w:t>
            </w:r>
          </w:p>
        </w:tc>
        <w:tc>
          <w:tcPr>
            <w:tcW w:w="2268"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08F2D52" w14:textId="77777777" w:rsidR="00ED5B9F" w:rsidRPr="0060086C" w:rsidRDefault="003073C6" w:rsidP="00ED5B9F">
            <w:pPr>
              <w:jc w:val="center"/>
              <w:rPr>
                <w:rFonts w:ascii="Arial" w:hAnsi="Arial" w:cs="Arial"/>
              </w:rPr>
            </w:pPr>
            <w:r>
              <w:rPr>
                <w:rFonts w:ascii="Arial" w:hAnsi="Arial" w:cs="Arial"/>
              </w:rPr>
              <w:t>6</w:t>
            </w:r>
            <w:r w:rsidR="000B52DC" w:rsidRPr="0060086C">
              <w:rPr>
                <w:rFonts w:ascii="Arial" w:hAnsi="Arial" w:cs="Arial"/>
              </w:rPr>
              <w:t>0</w:t>
            </w:r>
            <w:r w:rsidR="00ED5B9F" w:rsidRPr="0060086C">
              <w:rPr>
                <w:rFonts w:ascii="Arial" w:hAnsi="Arial" w:cs="Arial"/>
              </w:rPr>
              <w:t>%</w:t>
            </w:r>
          </w:p>
        </w:tc>
        <w:tc>
          <w:tcPr>
            <w:tcW w:w="2268" w:type="dxa"/>
            <w:tcBorders>
              <w:top w:val="single" w:sz="4" w:space="0" w:color="BFBFBF" w:themeColor="background1" w:themeShade="BF"/>
              <w:left w:val="single" w:sz="4" w:space="0" w:color="BFBFBF" w:themeColor="background1" w:themeShade="BF"/>
            </w:tcBorders>
            <w:vAlign w:val="center"/>
          </w:tcPr>
          <w:p w14:paraId="5FCA53DE" w14:textId="77777777" w:rsidR="00ED5B9F" w:rsidRPr="0060086C" w:rsidRDefault="003073C6" w:rsidP="00ED5B9F">
            <w:pPr>
              <w:jc w:val="center"/>
              <w:rPr>
                <w:rFonts w:ascii="Arial" w:hAnsi="Arial" w:cs="Arial"/>
              </w:rPr>
            </w:pPr>
            <w:r>
              <w:rPr>
                <w:rFonts w:ascii="Arial" w:hAnsi="Arial" w:cs="Arial"/>
              </w:rPr>
              <w:t>4</w:t>
            </w:r>
            <w:r w:rsidR="000B52DC" w:rsidRPr="0060086C">
              <w:rPr>
                <w:rFonts w:ascii="Arial" w:hAnsi="Arial" w:cs="Arial"/>
              </w:rPr>
              <w:t>0</w:t>
            </w:r>
            <w:r w:rsidR="00ED5B9F" w:rsidRPr="0060086C">
              <w:rPr>
                <w:rFonts w:ascii="Arial" w:hAnsi="Arial" w:cs="Arial"/>
              </w:rPr>
              <w:t>%</w:t>
            </w:r>
          </w:p>
        </w:tc>
      </w:tr>
    </w:tbl>
    <w:p w14:paraId="55513FC3" w14:textId="77777777" w:rsidR="00ED5B9F" w:rsidRPr="005E2379" w:rsidRDefault="00ED5B9F" w:rsidP="00ED5B9F">
      <w:pPr>
        <w:tabs>
          <w:tab w:val="left" w:pos="851"/>
        </w:tabs>
        <w:spacing w:after="0"/>
        <w:jc w:val="both"/>
        <w:rPr>
          <w:rFonts w:ascii="Arial" w:hAnsi="Arial" w:cs="Arial"/>
        </w:rPr>
      </w:pPr>
    </w:p>
    <w:p w14:paraId="29080484" w14:textId="77777777" w:rsidR="00D50550" w:rsidRDefault="00D50550" w:rsidP="00E37FA0">
      <w:pPr>
        <w:tabs>
          <w:tab w:val="left" w:pos="851"/>
        </w:tabs>
        <w:spacing w:after="0"/>
        <w:ind w:left="851" w:hanging="425"/>
        <w:jc w:val="both"/>
        <w:outlineLvl w:val="0"/>
        <w:rPr>
          <w:rFonts w:ascii="Arial" w:hAnsi="Arial" w:cs="Arial"/>
          <w:color w:val="002060"/>
        </w:rPr>
      </w:pPr>
    </w:p>
    <w:p w14:paraId="33A20C47" w14:textId="77777777" w:rsidR="00D50550" w:rsidRDefault="00D50550" w:rsidP="00E37FA0">
      <w:pPr>
        <w:tabs>
          <w:tab w:val="left" w:pos="851"/>
        </w:tabs>
        <w:spacing w:after="0"/>
        <w:ind w:left="851" w:hanging="425"/>
        <w:jc w:val="both"/>
        <w:outlineLvl w:val="0"/>
        <w:rPr>
          <w:rFonts w:ascii="Arial" w:hAnsi="Arial" w:cs="Arial"/>
          <w:color w:val="002060"/>
        </w:rPr>
      </w:pPr>
    </w:p>
    <w:p w14:paraId="6ABDCED7" w14:textId="77777777" w:rsidR="00ED5B9F" w:rsidRPr="005E2379" w:rsidRDefault="00ED5B9F" w:rsidP="00E37FA0">
      <w:pPr>
        <w:tabs>
          <w:tab w:val="left" w:pos="851"/>
        </w:tabs>
        <w:spacing w:after="0"/>
        <w:ind w:left="851" w:hanging="425"/>
        <w:jc w:val="both"/>
        <w:outlineLvl w:val="0"/>
        <w:rPr>
          <w:rFonts w:ascii="Arial" w:hAnsi="Arial" w:cs="Arial"/>
          <w:color w:val="002060"/>
        </w:rPr>
      </w:pPr>
      <w:r w:rsidRPr="005E2379">
        <w:rPr>
          <w:rFonts w:ascii="Arial" w:hAnsi="Arial" w:cs="Arial"/>
          <w:color w:val="002060"/>
        </w:rPr>
        <w:t>Selection Criteria</w:t>
      </w:r>
    </w:p>
    <w:p w14:paraId="0EB50026" w14:textId="77777777" w:rsidR="00ED5B9F" w:rsidRPr="005E2379" w:rsidRDefault="00ED5B9F" w:rsidP="00ED5B9F">
      <w:pPr>
        <w:tabs>
          <w:tab w:val="left" w:pos="851"/>
        </w:tabs>
        <w:spacing w:after="0"/>
        <w:ind w:left="851" w:hanging="425"/>
        <w:jc w:val="both"/>
        <w:rPr>
          <w:rFonts w:ascii="Arial" w:hAnsi="Arial" w:cs="Arial"/>
        </w:rPr>
      </w:pPr>
    </w:p>
    <w:p w14:paraId="50D376D0" w14:textId="77777777" w:rsidR="00ED5B9F" w:rsidRPr="005E2379" w:rsidRDefault="00ED5B9F" w:rsidP="00ED5B9F">
      <w:pPr>
        <w:tabs>
          <w:tab w:val="left" w:pos="851"/>
        </w:tabs>
        <w:ind w:left="851" w:hanging="425"/>
        <w:jc w:val="both"/>
        <w:rPr>
          <w:rFonts w:ascii="Arial" w:hAnsi="Arial" w:cs="Arial"/>
        </w:rPr>
      </w:pPr>
      <w:r w:rsidRPr="005E2379">
        <w:rPr>
          <w:rFonts w:ascii="Arial" w:hAnsi="Arial" w:cs="Arial"/>
        </w:rPr>
        <w:t xml:space="preserve">4.4 </w:t>
      </w:r>
      <w:r w:rsidRPr="00C11399">
        <w:rPr>
          <w:rFonts w:ascii="Arial" w:hAnsi="Arial" w:cs="Arial"/>
          <w:b/>
        </w:rPr>
        <w:t>Stage 1 – General Information</w:t>
      </w:r>
    </w:p>
    <w:p w14:paraId="5B81EE91" w14:textId="77777777" w:rsidR="00ED5B9F" w:rsidRDefault="00B837B2" w:rsidP="00ED5B9F">
      <w:pPr>
        <w:spacing w:after="0"/>
        <w:ind w:left="786" w:right="119"/>
        <w:contextualSpacing/>
        <w:jc w:val="both"/>
        <w:rPr>
          <w:rFonts w:ascii="Arial" w:hAnsi="Arial" w:cs="Arial"/>
          <w:b/>
        </w:rPr>
      </w:pPr>
      <w:r w:rsidRPr="00B837B2">
        <w:rPr>
          <w:rFonts w:ascii="Arial" w:hAnsi="Arial" w:cs="Arial"/>
          <w:b/>
        </w:rPr>
        <w:t>Supplier MUST h</w:t>
      </w:r>
      <w:r>
        <w:rPr>
          <w:rFonts w:ascii="Arial" w:hAnsi="Arial" w:cs="Arial"/>
          <w:b/>
        </w:rPr>
        <w:t xml:space="preserve">ave provided the following </w:t>
      </w:r>
      <w:r w:rsidR="00F82DAF">
        <w:rPr>
          <w:rFonts w:ascii="Arial" w:hAnsi="Arial" w:cs="Arial"/>
          <w:b/>
        </w:rPr>
        <w:t xml:space="preserve">General Information </w:t>
      </w:r>
      <w:r>
        <w:rPr>
          <w:rFonts w:ascii="Arial" w:hAnsi="Arial" w:cs="Arial"/>
          <w:b/>
        </w:rPr>
        <w:t>to</w:t>
      </w:r>
      <w:r w:rsidRPr="00B837B2">
        <w:rPr>
          <w:rFonts w:ascii="Arial" w:hAnsi="Arial" w:cs="Arial"/>
          <w:b/>
        </w:rPr>
        <w:t xml:space="preserve"> PASS this Risk Criteria</w:t>
      </w:r>
      <w:r w:rsidR="00F82DAF">
        <w:rPr>
          <w:rFonts w:ascii="Arial" w:hAnsi="Arial" w:cs="Arial"/>
          <w:b/>
        </w:rPr>
        <w:t xml:space="preserve"> &amp; be eligible to contract under this Framework Agreement</w:t>
      </w:r>
    </w:p>
    <w:p w14:paraId="22AA04D3" w14:textId="77777777" w:rsidR="00D50550" w:rsidRDefault="00D50550" w:rsidP="00ED5B9F">
      <w:pPr>
        <w:spacing w:after="0"/>
        <w:ind w:left="786" w:right="119"/>
        <w:contextualSpacing/>
        <w:jc w:val="both"/>
        <w:rPr>
          <w:rFonts w:ascii="Arial" w:hAnsi="Arial" w:cs="Arial"/>
          <w:b/>
        </w:rPr>
      </w:pPr>
    </w:p>
    <w:p w14:paraId="6F87C573" w14:textId="77777777" w:rsidR="00D50550" w:rsidRDefault="00D50550" w:rsidP="00ED5B9F">
      <w:pPr>
        <w:spacing w:after="0"/>
        <w:ind w:left="786" w:right="119"/>
        <w:contextualSpacing/>
        <w:jc w:val="both"/>
        <w:rPr>
          <w:rFonts w:ascii="Arial" w:hAnsi="Arial" w:cs="Arial"/>
          <w:b/>
        </w:rPr>
      </w:pPr>
    </w:p>
    <w:p w14:paraId="46AED2D3" w14:textId="77777777" w:rsidR="00D50550" w:rsidRPr="00B837B2" w:rsidRDefault="00D50550" w:rsidP="00ED5B9F">
      <w:pPr>
        <w:spacing w:after="0"/>
        <w:ind w:left="786" w:right="119"/>
        <w:contextualSpacing/>
        <w:jc w:val="both"/>
        <w:rPr>
          <w:rFonts w:ascii="Arial" w:hAnsi="Arial" w:cs="Arial"/>
          <w:b/>
        </w:rPr>
      </w:pPr>
    </w:p>
    <w:p w14:paraId="3BDAC0D8" w14:textId="77777777" w:rsidR="00693882" w:rsidRDefault="00693882" w:rsidP="00ED5B9F">
      <w:pPr>
        <w:spacing w:after="0"/>
        <w:ind w:left="786" w:right="119"/>
        <w:contextualSpacing/>
        <w:jc w:val="both"/>
        <w:rPr>
          <w:rFonts w:ascii="Arial" w:hAnsi="Arial" w:cs="Arial"/>
        </w:rPr>
      </w:pP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726"/>
        <w:gridCol w:w="1716"/>
      </w:tblGrid>
      <w:tr w:rsidR="00693882" w:rsidRPr="00693882" w14:paraId="4F1B4799" w14:textId="77777777" w:rsidTr="00D50550">
        <w:trPr>
          <w:trHeight w:val="357"/>
          <w:jc w:val="center"/>
        </w:trPr>
        <w:tc>
          <w:tcPr>
            <w:tcW w:w="5726" w:type="dxa"/>
            <w:hideMark/>
          </w:tcPr>
          <w:p w14:paraId="5224F04A" w14:textId="77777777" w:rsidR="00693882" w:rsidRPr="00693882" w:rsidRDefault="00693882" w:rsidP="00693882">
            <w:pPr>
              <w:ind w:left="786" w:right="119"/>
              <w:contextualSpacing/>
              <w:jc w:val="both"/>
              <w:rPr>
                <w:rFonts w:ascii="Arial" w:hAnsi="Arial" w:cs="Arial"/>
                <w:b/>
                <w:bCs/>
              </w:rPr>
            </w:pPr>
            <w:r w:rsidRPr="00693882">
              <w:rPr>
                <w:rFonts w:ascii="Arial" w:hAnsi="Arial" w:cs="Arial"/>
                <w:b/>
                <w:bCs/>
              </w:rPr>
              <w:lastRenderedPageBreak/>
              <w:t>Risk Criteria Pass/ Fail</w:t>
            </w:r>
          </w:p>
        </w:tc>
        <w:tc>
          <w:tcPr>
            <w:tcW w:w="1716" w:type="dxa"/>
            <w:hideMark/>
          </w:tcPr>
          <w:p w14:paraId="6E232E35" w14:textId="77777777" w:rsidR="00693882" w:rsidRDefault="00693882" w:rsidP="00693882">
            <w:pPr>
              <w:ind w:right="119"/>
              <w:contextualSpacing/>
              <w:rPr>
                <w:rFonts w:ascii="Arial" w:hAnsi="Arial" w:cs="Arial"/>
                <w:b/>
                <w:bCs/>
              </w:rPr>
            </w:pPr>
            <w:r w:rsidRPr="00693882">
              <w:rPr>
                <w:rFonts w:ascii="Arial" w:hAnsi="Arial" w:cs="Arial"/>
                <w:b/>
                <w:bCs/>
              </w:rPr>
              <w:t>R</w:t>
            </w:r>
            <w:r>
              <w:rPr>
                <w:rFonts w:ascii="Arial" w:hAnsi="Arial" w:cs="Arial"/>
                <w:b/>
                <w:bCs/>
              </w:rPr>
              <w:t>equired Criteria</w:t>
            </w:r>
          </w:p>
          <w:p w14:paraId="56B09399" w14:textId="77777777" w:rsidR="00693882" w:rsidRPr="00693882" w:rsidRDefault="00693882" w:rsidP="00693882">
            <w:pPr>
              <w:ind w:right="119"/>
              <w:contextualSpacing/>
              <w:rPr>
                <w:rFonts w:ascii="Arial" w:hAnsi="Arial" w:cs="Arial"/>
                <w:b/>
                <w:bCs/>
              </w:rPr>
            </w:pPr>
            <w:r>
              <w:rPr>
                <w:rFonts w:ascii="Arial" w:hAnsi="Arial" w:cs="Arial"/>
                <w:b/>
                <w:bCs/>
              </w:rPr>
              <w:t>Pass / Fail</w:t>
            </w:r>
          </w:p>
        </w:tc>
      </w:tr>
      <w:tr w:rsidR="000D7BF7" w:rsidRPr="00693882" w14:paraId="4526C7D7" w14:textId="77777777" w:rsidTr="00D50550">
        <w:trPr>
          <w:trHeight w:val="357"/>
          <w:jc w:val="center"/>
        </w:trPr>
        <w:tc>
          <w:tcPr>
            <w:tcW w:w="5726" w:type="dxa"/>
          </w:tcPr>
          <w:p w14:paraId="64968B73" w14:textId="77777777" w:rsidR="000D7BF7" w:rsidRPr="00693882" w:rsidRDefault="000D7BF7" w:rsidP="00D473AF">
            <w:pPr>
              <w:ind w:left="786" w:right="119"/>
              <w:contextualSpacing/>
              <w:jc w:val="both"/>
              <w:rPr>
                <w:rFonts w:ascii="Arial" w:hAnsi="Arial" w:cs="Arial"/>
                <w:b/>
                <w:bCs/>
              </w:rPr>
            </w:pPr>
            <w:r>
              <w:rPr>
                <w:rFonts w:ascii="Arial" w:hAnsi="Arial" w:cs="Arial"/>
                <w:b/>
                <w:bCs/>
              </w:rPr>
              <w:t>Provide</w:t>
            </w:r>
            <w:r w:rsidR="00D473AF">
              <w:rPr>
                <w:rFonts w:ascii="Arial" w:hAnsi="Arial" w:cs="Arial"/>
                <w:b/>
                <w:bCs/>
              </w:rPr>
              <w:t>d Product Liability Insurance £1</w:t>
            </w:r>
            <w:r w:rsidR="00315047">
              <w:rPr>
                <w:rFonts w:ascii="Arial" w:hAnsi="Arial" w:cs="Arial"/>
                <w:b/>
                <w:bCs/>
              </w:rPr>
              <w:t>0</w:t>
            </w:r>
            <w:r w:rsidR="00D473AF">
              <w:rPr>
                <w:rFonts w:ascii="Arial" w:hAnsi="Arial" w:cs="Arial"/>
                <w:b/>
                <w:bCs/>
              </w:rPr>
              <w:t>,000</w:t>
            </w:r>
          </w:p>
        </w:tc>
        <w:tc>
          <w:tcPr>
            <w:tcW w:w="1716" w:type="dxa"/>
            <w:noWrap/>
          </w:tcPr>
          <w:p w14:paraId="7E70B6EE" w14:textId="77777777" w:rsidR="000D7BF7" w:rsidRPr="00693882" w:rsidRDefault="000D7BF7" w:rsidP="00693882">
            <w:pPr>
              <w:ind w:left="786" w:right="119"/>
              <w:contextualSpacing/>
              <w:jc w:val="both"/>
              <w:rPr>
                <w:rFonts w:ascii="Arial" w:hAnsi="Arial" w:cs="Arial"/>
                <w:b/>
                <w:bCs/>
              </w:rPr>
            </w:pPr>
            <w:r>
              <w:rPr>
                <w:rFonts w:ascii="Arial" w:hAnsi="Arial" w:cs="Arial"/>
                <w:b/>
                <w:bCs/>
              </w:rPr>
              <w:t>R</w:t>
            </w:r>
          </w:p>
        </w:tc>
      </w:tr>
      <w:tr w:rsidR="00693882" w:rsidRPr="00693882" w14:paraId="348A84D7" w14:textId="77777777" w:rsidTr="00D50550">
        <w:trPr>
          <w:trHeight w:val="357"/>
          <w:jc w:val="center"/>
        </w:trPr>
        <w:tc>
          <w:tcPr>
            <w:tcW w:w="5726" w:type="dxa"/>
            <w:hideMark/>
          </w:tcPr>
          <w:p w14:paraId="7BCD54D9" w14:textId="77777777" w:rsidR="00693882" w:rsidRPr="00693882" w:rsidRDefault="00693882">
            <w:pPr>
              <w:ind w:left="786" w:right="119"/>
              <w:contextualSpacing/>
              <w:jc w:val="both"/>
              <w:rPr>
                <w:rFonts w:ascii="Arial" w:hAnsi="Arial" w:cs="Arial"/>
                <w:b/>
                <w:bCs/>
              </w:rPr>
            </w:pPr>
            <w:r w:rsidRPr="00693882">
              <w:rPr>
                <w:rFonts w:ascii="Arial" w:hAnsi="Arial" w:cs="Arial"/>
                <w:b/>
                <w:bCs/>
              </w:rPr>
              <w:t>Provided Pro</w:t>
            </w:r>
            <w:r w:rsidR="00677D45">
              <w:rPr>
                <w:rFonts w:ascii="Arial" w:hAnsi="Arial" w:cs="Arial"/>
                <w:b/>
                <w:bCs/>
              </w:rPr>
              <w:t>fessional Indemnity Insurance £</w:t>
            </w:r>
            <w:r w:rsidR="00315047">
              <w:rPr>
                <w:rFonts w:ascii="Arial" w:hAnsi="Arial" w:cs="Arial"/>
                <w:b/>
                <w:bCs/>
              </w:rPr>
              <w:t>50,000</w:t>
            </w:r>
          </w:p>
        </w:tc>
        <w:tc>
          <w:tcPr>
            <w:tcW w:w="1716" w:type="dxa"/>
            <w:noWrap/>
            <w:hideMark/>
          </w:tcPr>
          <w:p w14:paraId="0F3D0F8E" w14:textId="77777777" w:rsidR="00693882" w:rsidRPr="00693882" w:rsidRDefault="00693882" w:rsidP="00693882">
            <w:pPr>
              <w:ind w:left="786" w:right="119"/>
              <w:contextualSpacing/>
              <w:jc w:val="both"/>
              <w:rPr>
                <w:rFonts w:ascii="Arial" w:hAnsi="Arial" w:cs="Arial"/>
                <w:b/>
                <w:bCs/>
              </w:rPr>
            </w:pPr>
            <w:r w:rsidRPr="00693882">
              <w:rPr>
                <w:rFonts w:ascii="Arial" w:hAnsi="Arial" w:cs="Arial"/>
                <w:b/>
                <w:bCs/>
              </w:rPr>
              <w:t>R</w:t>
            </w:r>
          </w:p>
        </w:tc>
      </w:tr>
      <w:tr w:rsidR="00693882" w:rsidRPr="00693882" w14:paraId="64AD1F8D" w14:textId="77777777" w:rsidTr="00D50550">
        <w:trPr>
          <w:trHeight w:val="357"/>
          <w:jc w:val="center"/>
        </w:trPr>
        <w:tc>
          <w:tcPr>
            <w:tcW w:w="5726" w:type="dxa"/>
            <w:hideMark/>
          </w:tcPr>
          <w:p w14:paraId="4117062B" w14:textId="77777777" w:rsidR="00693882" w:rsidRPr="00693882" w:rsidRDefault="000D7BF7" w:rsidP="000D7BF7">
            <w:pPr>
              <w:ind w:right="119"/>
              <w:contextualSpacing/>
              <w:jc w:val="center"/>
              <w:rPr>
                <w:rFonts w:ascii="Arial" w:hAnsi="Arial" w:cs="Arial"/>
                <w:b/>
                <w:bCs/>
              </w:rPr>
            </w:pPr>
            <w:r>
              <w:rPr>
                <w:rFonts w:ascii="Arial" w:hAnsi="Arial" w:cs="Arial"/>
                <w:b/>
                <w:bCs/>
              </w:rPr>
              <w:t xml:space="preserve">     </w:t>
            </w:r>
            <w:r w:rsidR="00693882" w:rsidRPr="00693882">
              <w:rPr>
                <w:rFonts w:ascii="Arial" w:hAnsi="Arial" w:cs="Arial"/>
                <w:b/>
                <w:bCs/>
              </w:rPr>
              <w:t>Provid</w:t>
            </w:r>
            <w:r w:rsidR="00D473AF">
              <w:rPr>
                <w:rFonts w:ascii="Arial" w:hAnsi="Arial" w:cs="Arial"/>
                <w:b/>
                <w:bCs/>
              </w:rPr>
              <w:t>ed Public Liability Insurance £1</w:t>
            </w:r>
            <w:r w:rsidR="00693882" w:rsidRPr="00693882">
              <w:rPr>
                <w:rFonts w:ascii="Arial" w:hAnsi="Arial" w:cs="Arial"/>
                <w:b/>
                <w:bCs/>
              </w:rPr>
              <w:t>m</w:t>
            </w:r>
          </w:p>
        </w:tc>
        <w:tc>
          <w:tcPr>
            <w:tcW w:w="1716" w:type="dxa"/>
            <w:noWrap/>
            <w:hideMark/>
          </w:tcPr>
          <w:p w14:paraId="2B548633" w14:textId="77777777" w:rsidR="00693882" w:rsidRPr="00693882" w:rsidRDefault="00693882" w:rsidP="00693882">
            <w:pPr>
              <w:ind w:left="786" w:right="119"/>
              <w:contextualSpacing/>
              <w:jc w:val="both"/>
              <w:rPr>
                <w:rFonts w:ascii="Arial" w:hAnsi="Arial" w:cs="Arial"/>
                <w:b/>
                <w:bCs/>
              </w:rPr>
            </w:pPr>
            <w:r w:rsidRPr="00693882">
              <w:rPr>
                <w:rFonts w:ascii="Arial" w:hAnsi="Arial" w:cs="Arial"/>
                <w:b/>
                <w:bCs/>
              </w:rPr>
              <w:t>R</w:t>
            </w:r>
          </w:p>
        </w:tc>
      </w:tr>
      <w:tr w:rsidR="001F47AB" w:rsidRPr="00693882" w14:paraId="5DB8F6C3" w14:textId="77777777" w:rsidTr="00D50550">
        <w:trPr>
          <w:trHeight w:val="284"/>
          <w:jc w:val="center"/>
        </w:trPr>
        <w:tc>
          <w:tcPr>
            <w:tcW w:w="5726" w:type="dxa"/>
            <w:noWrap/>
            <w:hideMark/>
          </w:tcPr>
          <w:p w14:paraId="60A059EF" w14:textId="77777777" w:rsidR="001F47AB" w:rsidRPr="00693882" w:rsidRDefault="001F47AB" w:rsidP="00693882">
            <w:pPr>
              <w:ind w:left="786" w:right="119"/>
              <w:contextualSpacing/>
              <w:jc w:val="both"/>
              <w:rPr>
                <w:rFonts w:ascii="Arial" w:hAnsi="Arial" w:cs="Arial"/>
              </w:rPr>
            </w:pPr>
            <w:r w:rsidRPr="00693882">
              <w:rPr>
                <w:rFonts w:ascii="Arial" w:hAnsi="Arial" w:cs="Arial"/>
                <w:b/>
                <w:bCs/>
              </w:rPr>
              <w:t>Proven Experience</w:t>
            </w:r>
          </w:p>
        </w:tc>
        <w:tc>
          <w:tcPr>
            <w:tcW w:w="1716" w:type="dxa"/>
            <w:hideMark/>
          </w:tcPr>
          <w:p w14:paraId="02A70D61" w14:textId="77777777" w:rsidR="001F47AB" w:rsidRPr="00693882" w:rsidRDefault="001F47AB" w:rsidP="00693882">
            <w:pPr>
              <w:ind w:left="786" w:right="119"/>
              <w:contextualSpacing/>
              <w:jc w:val="both"/>
              <w:rPr>
                <w:rFonts w:ascii="Arial" w:hAnsi="Arial" w:cs="Arial"/>
                <w:b/>
                <w:bCs/>
              </w:rPr>
            </w:pPr>
            <w:r>
              <w:rPr>
                <w:rFonts w:ascii="Arial" w:hAnsi="Arial" w:cs="Arial"/>
                <w:b/>
                <w:bCs/>
              </w:rPr>
              <w:t>R</w:t>
            </w:r>
            <w:r w:rsidRPr="00693882">
              <w:rPr>
                <w:rFonts w:ascii="Arial" w:hAnsi="Arial" w:cs="Arial"/>
                <w:b/>
                <w:bCs/>
              </w:rPr>
              <w:t> </w:t>
            </w:r>
          </w:p>
        </w:tc>
      </w:tr>
      <w:tr w:rsidR="001F47AB" w:rsidRPr="00693882" w14:paraId="7634DB4F" w14:textId="77777777" w:rsidTr="00D50550">
        <w:trPr>
          <w:trHeight w:val="357"/>
          <w:jc w:val="center"/>
        </w:trPr>
        <w:tc>
          <w:tcPr>
            <w:tcW w:w="5726" w:type="dxa"/>
            <w:hideMark/>
          </w:tcPr>
          <w:p w14:paraId="1BDF7D59" w14:textId="77777777" w:rsidR="001F47AB" w:rsidRPr="00693882" w:rsidRDefault="001F47AB" w:rsidP="00693882">
            <w:pPr>
              <w:ind w:left="786" w:right="119"/>
              <w:contextualSpacing/>
              <w:jc w:val="both"/>
              <w:rPr>
                <w:rFonts w:ascii="Arial" w:hAnsi="Arial" w:cs="Arial"/>
                <w:b/>
                <w:bCs/>
              </w:rPr>
            </w:pPr>
            <w:r w:rsidRPr="00693882">
              <w:rPr>
                <w:rFonts w:ascii="Arial" w:hAnsi="Arial" w:cs="Arial"/>
                <w:b/>
                <w:bCs/>
              </w:rPr>
              <w:t>Provided Set of Accounts</w:t>
            </w:r>
          </w:p>
        </w:tc>
        <w:tc>
          <w:tcPr>
            <w:tcW w:w="1716" w:type="dxa"/>
            <w:noWrap/>
            <w:hideMark/>
          </w:tcPr>
          <w:p w14:paraId="67D87607" w14:textId="77777777" w:rsidR="001F47AB" w:rsidRPr="00693882" w:rsidRDefault="00D473AF" w:rsidP="00693882">
            <w:pPr>
              <w:ind w:left="786" w:right="119"/>
              <w:contextualSpacing/>
              <w:jc w:val="both"/>
              <w:rPr>
                <w:rFonts w:ascii="Arial" w:hAnsi="Arial" w:cs="Arial"/>
                <w:b/>
                <w:bCs/>
              </w:rPr>
            </w:pPr>
            <w:r>
              <w:rPr>
                <w:rFonts w:ascii="Arial" w:hAnsi="Arial" w:cs="Arial"/>
                <w:b/>
                <w:bCs/>
              </w:rPr>
              <w:t>R</w:t>
            </w:r>
          </w:p>
        </w:tc>
      </w:tr>
      <w:tr w:rsidR="001F47AB" w:rsidRPr="00693882" w14:paraId="449F7F90" w14:textId="77777777" w:rsidTr="00D50550">
        <w:trPr>
          <w:trHeight w:val="357"/>
          <w:jc w:val="center"/>
        </w:trPr>
        <w:tc>
          <w:tcPr>
            <w:tcW w:w="5726" w:type="dxa"/>
            <w:hideMark/>
          </w:tcPr>
          <w:p w14:paraId="64CE4DB3" w14:textId="77777777" w:rsidR="001F47AB" w:rsidRPr="00693882" w:rsidRDefault="001F47AB" w:rsidP="00693882">
            <w:pPr>
              <w:ind w:left="786" w:right="119"/>
              <w:contextualSpacing/>
              <w:jc w:val="both"/>
              <w:rPr>
                <w:rFonts w:ascii="Arial" w:hAnsi="Arial" w:cs="Arial"/>
                <w:b/>
                <w:bCs/>
              </w:rPr>
            </w:pPr>
            <w:r w:rsidRPr="00693882">
              <w:rPr>
                <w:rFonts w:ascii="Arial" w:hAnsi="Arial" w:cs="Arial"/>
                <w:b/>
                <w:bCs/>
              </w:rPr>
              <w:t>Estab</w:t>
            </w:r>
            <w:r w:rsidR="003073C6">
              <w:rPr>
                <w:rFonts w:ascii="Arial" w:hAnsi="Arial" w:cs="Arial"/>
                <w:b/>
                <w:bCs/>
              </w:rPr>
              <w:t>lished i</w:t>
            </w:r>
            <w:r w:rsidR="00D473AF">
              <w:rPr>
                <w:rFonts w:ascii="Arial" w:hAnsi="Arial" w:cs="Arial"/>
                <w:b/>
                <w:bCs/>
              </w:rPr>
              <w:t>n Profession more than 3</w:t>
            </w:r>
            <w:r w:rsidRPr="00693882">
              <w:rPr>
                <w:rFonts w:ascii="Arial" w:hAnsi="Arial" w:cs="Arial"/>
                <w:b/>
                <w:bCs/>
              </w:rPr>
              <w:t xml:space="preserve"> year</w:t>
            </w:r>
            <w:r w:rsidR="003073C6">
              <w:rPr>
                <w:rFonts w:ascii="Arial" w:hAnsi="Arial" w:cs="Arial"/>
                <w:b/>
                <w:bCs/>
              </w:rPr>
              <w:t>s</w:t>
            </w:r>
          </w:p>
        </w:tc>
        <w:tc>
          <w:tcPr>
            <w:tcW w:w="1716" w:type="dxa"/>
            <w:noWrap/>
            <w:hideMark/>
          </w:tcPr>
          <w:p w14:paraId="5987AA5C" w14:textId="77777777" w:rsidR="001F47AB" w:rsidRPr="00693882" w:rsidRDefault="001F47AB" w:rsidP="00693882">
            <w:pPr>
              <w:ind w:left="786" w:right="119"/>
              <w:contextualSpacing/>
              <w:jc w:val="both"/>
              <w:rPr>
                <w:rFonts w:ascii="Arial" w:hAnsi="Arial" w:cs="Arial"/>
                <w:b/>
                <w:bCs/>
              </w:rPr>
            </w:pPr>
            <w:r w:rsidRPr="00693882">
              <w:rPr>
                <w:rFonts w:ascii="Arial" w:hAnsi="Arial" w:cs="Arial"/>
                <w:b/>
                <w:bCs/>
              </w:rPr>
              <w:t>R</w:t>
            </w:r>
          </w:p>
        </w:tc>
      </w:tr>
      <w:tr w:rsidR="001F47AB" w:rsidRPr="00693882" w14:paraId="54418514" w14:textId="77777777" w:rsidTr="00D50550">
        <w:trPr>
          <w:trHeight w:val="357"/>
          <w:jc w:val="center"/>
        </w:trPr>
        <w:tc>
          <w:tcPr>
            <w:tcW w:w="5726" w:type="dxa"/>
            <w:hideMark/>
          </w:tcPr>
          <w:p w14:paraId="35ED7F9F" w14:textId="77777777" w:rsidR="001F47AB" w:rsidRPr="00693882" w:rsidRDefault="0064381A" w:rsidP="00693882">
            <w:pPr>
              <w:ind w:left="786" w:right="119"/>
              <w:contextualSpacing/>
              <w:jc w:val="both"/>
              <w:rPr>
                <w:rFonts w:ascii="Arial" w:hAnsi="Arial" w:cs="Arial"/>
                <w:b/>
                <w:bCs/>
              </w:rPr>
            </w:pPr>
            <w:r>
              <w:rPr>
                <w:rFonts w:ascii="Arial" w:hAnsi="Arial" w:cs="Arial"/>
                <w:b/>
                <w:bCs/>
              </w:rPr>
              <w:t>Signed National Heritage Memorial Fund’s</w:t>
            </w:r>
            <w:r w:rsidR="001F47AB" w:rsidRPr="00693882">
              <w:rPr>
                <w:rFonts w:ascii="Arial" w:hAnsi="Arial" w:cs="Arial"/>
                <w:b/>
                <w:bCs/>
              </w:rPr>
              <w:t xml:space="preserve"> Terms &amp; Conditions</w:t>
            </w:r>
          </w:p>
        </w:tc>
        <w:tc>
          <w:tcPr>
            <w:tcW w:w="1716" w:type="dxa"/>
            <w:noWrap/>
            <w:hideMark/>
          </w:tcPr>
          <w:p w14:paraId="7345B519" w14:textId="77777777" w:rsidR="001F47AB" w:rsidRPr="00693882" w:rsidRDefault="001F47AB" w:rsidP="00693882">
            <w:pPr>
              <w:ind w:left="786" w:right="119"/>
              <w:contextualSpacing/>
              <w:jc w:val="both"/>
              <w:rPr>
                <w:rFonts w:ascii="Arial" w:hAnsi="Arial" w:cs="Arial"/>
                <w:b/>
                <w:bCs/>
              </w:rPr>
            </w:pPr>
            <w:r w:rsidRPr="00693882">
              <w:rPr>
                <w:rFonts w:ascii="Arial" w:hAnsi="Arial" w:cs="Arial"/>
                <w:b/>
                <w:bCs/>
              </w:rPr>
              <w:t>R</w:t>
            </w:r>
          </w:p>
        </w:tc>
      </w:tr>
      <w:tr w:rsidR="00C30B1C" w:rsidRPr="00693882" w14:paraId="11333C0C" w14:textId="77777777" w:rsidTr="00D50550">
        <w:trPr>
          <w:trHeight w:val="358"/>
          <w:jc w:val="center"/>
        </w:trPr>
        <w:tc>
          <w:tcPr>
            <w:tcW w:w="5726" w:type="dxa"/>
          </w:tcPr>
          <w:p w14:paraId="709B39FD" w14:textId="77777777" w:rsidR="00C30B1C" w:rsidRPr="00693882" w:rsidRDefault="00C30B1C" w:rsidP="00C30B1C">
            <w:pPr>
              <w:ind w:right="119"/>
              <w:contextualSpacing/>
              <w:jc w:val="both"/>
              <w:rPr>
                <w:rFonts w:ascii="Arial" w:hAnsi="Arial" w:cs="Arial"/>
                <w:b/>
                <w:bCs/>
              </w:rPr>
            </w:pPr>
            <w:r>
              <w:rPr>
                <w:rFonts w:ascii="Arial" w:hAnsi="Arial" w:cs="Arial"/>
                <w:b/>
                <w:bCs/>
              </w:rPr>
              <w:t>R = Requirement &amp; is a requirement of the Framework Agreement</w:t>
            </w:r>
          </w:p>
        </w:tc>
        <w:tc>
          <w:tcPr>
            <w:tcW w:w="1716" w:type="dxa"/>
            <w:noWrap/>
          </w:tcPr>
          <w:p w14:paraId="0E0C8411" w14:textId="77777777" w:rsidR="00C30B1C" w:rsidRPr="00693882" w:rsidRDefault="00C30B1C" w:rsidP="00C30B1C">
            <w:pPr>
              <w:ind w:right="119"/>
              <w:contextualSpacing/>
              <w:jc w:val="both"/>
              <w:rPr>
                <w:rFonts w:ascii="Arial" w:hAnsi="Arial" w:cs="Arial"/>
                <w:b/>
                <w:bCs/>
              </w:rPr>
            </w:pPr>
          </w:p>
        </w:tc>
      </w:tr>
    </w:tbl>
    <w:p w14:paraId="759350DA" w14:textId="77777777" w:rsidR="00693882" w:rsidRDefault="00693882" w:rsidP="00ED5B9F">
      <w:pPr>
        <w:spacing w:after="0"/>
        <w:ind w:left="786" w:right="119"/>
        <w:contextualSpacing/>
        <w:jc w:val="both"/>
        <w:rPr>
          <w:rFonts w:ascii="Arial" w:hAnsi="Arial" w:cs="Arial"/>
        </w:rPr>
      </w:pPr>
    </w:p>
    <w:p w14:paraId="2F91B9C0" w14:textId="77777777" w:rsidR="00693882" w:rsidRDefault="00693882" w:rsidP="00ED5B9F">
      <w:pPr>
        <w:spacing w:after="0"/>
        <w:ind w:left="786" w:right="119"/>
        <w:contextualSpacing/>
        <w:jc w:val="both"/>
        <w:rPr>
          <w:rFonts w:ascii="Arial" w:hAnsi="Arial" w:cs="Arial"/>
        </w:rPr>
      </w:pPr>
    </w:p>
    <w:p w14:paraId="048FCCA7" w14:textId="77777777" w:rsidR="00693882" w:rsidRPr="005E2379" w:rsidRDefault="00693882" w:rsidP="00ED5B9F">
      <w:pPr>
        <w:spacing w:after="0"/>
        <w:ind w:left="786" w:right="119"/>
        <w:contextualSpacing/>
        <w:jc w:val="both"/>
        <w:rPr>
          <w:rFonts w:ascii="Arial" w:hAnsi="Arial" w:cs="Arial"/>
        </w:rPr>
      </w:pPr>
    </w:p>
    <w:p w14:paraId="1BAAC43D" w14:textId="77777777" w:rsidR="00DB29A4" w:rsidRPr="004C5D90" w:rsidRDefault="00DB29A4" w:rsidP="00DB29A4">
      <w:pPr>
        <w:numPr>
          <w:ilvl w:val="1"/>
          <w:numId w:val="4"/>
        </w:numPr>
        <w:spacing w:before="240"/>
        <w:ind w:right="119"/>
        <w:contextualSpacing/>
        <w:jc w:val="both"/>
        <w:rPr>
          <w:rFonts w:ascii="Arial" w:hAnsi="Arial" w:cs="Arial"/>
          <w:b/>
        </w:rPr>
      </w:pPr>
      <w:r w:rsidRPr="004C5D90">
        <w:rPr>
          <w:rFonts w:ascii="Arial" w:hAnsi="Arial" w:cs="Arial"/>
          <w:b/>
        </w:rPr>
        <w:t>Stage 2 – Previous Experience &amp; Understanding</w:t>
      </w:r>
    </w:p>
    <w:p w14:paraId="01371A07" w14:textId="77777777" w:rsidR="00DB29A4" w:rsidRPr="00C11399" w:rsidRDefault="00DB29A4" w:rsidP="00DB29A4">
      <w:pPr>
        <w:spacing w:before="240"/>
        <w:ind w:right="119"/>
        <w:contextualSpacing/>
        <w:jc w:val="both"/>
        <w:rPr>
          <w:rFonts w:ascii="Arial" w:hAnsi="Arial" w:cs="Arial"/>
          <w:b/>
        </w:rPr>
      </w:pPr>
    </w:p>
    <w:p w14:paraId="39EE250F" w14:textId="77777777" w:rsidR="00DB29A4" w:rsidRPr="005E2379" w:rsidRDefault="00DB29A4" w:rsidP="00DB29A4">
      <w:pPr>
        <w:spacing w:before="240"/>
        <w:ind w:left="786" w:right="119"/>
        <w:contextualSpacing/>
        <w:jc w:val="both"/>
        <w:rPr>
          <w:rFonts w:ascii="Arial" w:hAnsi="Arial" w:cs="Arial"/>
        </w:rPr>
      </w:pPr>
    </w:p>
    <w:p w14:paraId="001071DE" w14:textId="77777777" w:rsidR="00ED5B9F" w:rsidRPr="005E2379" w:rsidRDefault="00ED5B9F" w:rsidP="00ED5B9F">
      <w:pPr>
        <w:spacing w:before="240"/>
        <w:ind w:left="786" w:right="119"/>
        <w:contextualSpacing/>
        <w:jc w:val="both"/>
        <w:rPr>
          <w:rFonts w:ascii="Arial" w:hAnsi="Arial" w:cs="Arial"/>
          <w:color w:val="002060"/>
        </w:rPr>
      </w:pPr>
    </w:p>
    <w:p w14:paraId="11ED002F" w14:textId="77777777" w:rsidR="000721F8" w:rsidRDefault="00982FCB" w:rsidP="00ED5B9F">
      <w:pPr>
        <w:spacing w:after="0"/>
        <w:ind w:left="851" w:right="119"/>
        <w:contextualSpacing/>
        <w:jc w:val="both"/>
        <w:rPr>
          <w:rFonts w:ascii="Arial" w:hAnsi="Arial" w:cs="Arial"/>
          <w:b/>
        </w:rPr>
      </w:pPr>
      <w:r w:rsidRPr="00D473AF">
        <w:rPr>
          <w:rFonts w:ascii="Arial" w:hAnsi="Arial" w:cs="Arial"/>
          <w:b/>
        </w:rPr>
        <w:t>Supplier</w:t>
      </w:r>
      <w:r w:rsidR="005F56AE" w:rsidRPr="00D473AF">
        <w:rPr>
          <w:rFonts w:ascii="Arial" w:hAnsi="Arial" w:cs="Arial"/>
          <w:b/>
        </w:rPr>
        <w:t xml:space="preserve">s must </w:t>
      </w:r>
      <w:r w:rsidR="00ED5B9F" w:rsidRPr="00D473AF">
        <w:rPr>
          <w:rFonts w:ascii="Arial" w:hAnsi="Arial" w:cs="Arial"/>
          <w:b/>
        </w:rPr>
        <w:t xml:space="preserve">demonstrate their previous experience </w:t>
      </w:r>
      <w:r w:rsidR="00C11399">
        <w:rPr>
          <w:rFonts w:ascii="Arial" w:hAnsi="Arial" w:cs="Arial"/>
          <w:b/>
        </w:rPr>
        <w:t xml:space="preserve">and understanding of the projects </w:t>
      </w:r>
      <w:r w:rsidR="00ED5B9F" w:rsidRPr="00D473AF">
        <w:rPr>
          <w:rFonts w:ascii="Arial" w:hAnsi="Arial" w:cs="Arial"/>
          <w:b/>
        </w:rPr>
        <w:t>which will enable them to deliver the requirements of th</w:t>
      </w:r>
      <w:r w:rsidR="005E75C6" w:rsidRPr="00D473AF">
        <w:rPr>
          <w:rFonts w:ascii="Arial" w:hAnsi="Arial" w:cs="Arial"/>
          <w:b/>
        </w:rPr>
        <w:t>is</w:t>
      </w:r>
      <w:r w:rsidR="00C11399">
        <w:rPr>
          <w:rFonts w:ascii="Arial" w:hAnsi="Arial" w:cs="Arial"/>
          <w:b/>
        </w:rPr>
        <w:t xml:space="preserve"> Framework</w:t>
      </w:r>
      <w:r w:rsidR="005E75C6" w:rsidRPr="00D473AF">
        <w:rPr>
          <w:rFonts w:ascii="Arial" w:hAnsi="Arial" w:cs="Arial"/>
          <w:b/>
        </w:rPr>
        <w:t xml:space="preserve"> appointm</w:t>
      </w:r>
      <w:r w:rsidR="00CF5D30" w:rsidRPr="00D473AF">
        <w:rPr>
          <w:rFonts w:ascii="Arial" w:hAnsi="Arial" w:cs="Arial"/>
          <w:b/>
        </w:rPr>
        <w:t>ent effectively</w:t>
      </w:r>
      <w:r w:rsidR="00ED5B9F" w:rsidRPr="00D473AF">
        <w:rPr>
          <w:rFonts w:ascii="Arial" w:hAnsi="Arial" w:cs="Arial"/>
          <w:b/>
        </w:rPr>
        <w:t xml:space="preserve">. </w:t>
      </w:r>
    </w:p>
    <w:p w14:paraId="4C2CB6D5" w14:textId="77777777" w:rsidR="00C11399" w:rsidRDefault="00C11399" w:rsidP="00ED5B9F">
      <w:pPr>
        <w:spacing w:after="0"/>
        <w:ind w:left="851" w:right="119"/>
        <w:contextualSpacing/>
        <w:jc w:val="both"/>
        <w:rPr>
          <w:rFonts w:ascii="Arial" w:hAnsi="Arial" w:cs="Arial"/>
          <w:b/>
        </w:rPr>
      </w:pPr>
    </w:p>
    <w:p w14:paraId="6A6EF3DE" w14:textId="77777777" w:rsidR="00C11399" w:rsidRPr="00DB29A4" w:rsidRDefault="00C11399" w:rsidP="00C11399">
      <w:pPr>
        <w:pStyle w:val="ListParagraph"/>
        <w:tabs>
          <w:tab w:val="left" w:pos="142"/>
        </w:tabs>
        <w:spacing w:after="0"/>
        <w:ind w:left="786"/>
        <w:jc w:val="both"/>
        <w:rPr>
          <w:rFonts w:ascii="Arial" w:hAnsi="Arial" w:cs="Arial"/>
        </w:rPr>
      </w:pPr>
      <w:r w:rsidRPr="00DB29A4">
        <w:rPr>
          <w:rFonts w:ascii="Arial" w:hAnsi="Arial" w:cs="Arial"/>
        </w:rPr>
        <w:t>Please provide separate CVs (attach to your return) of those who will be directly engaged in the delivery of this project, demonstrating their suitability for the work to be undertaken;</w:t>
      </w:r>
    </w:p>
    <w:p w14:paraId="3D8E8841" w14:textId="77777777" w:rsidR="00C11399" w:rsidRPr="00DB29A4" w:rsidRDefault="00C11399" w:rsidP="00C11399">
      <w:pPr>
        <w:pStyle w:val="ListParagraph"/>
        <w:tabs>
          <w:tab w:val="left" w:pos="142"/>
        </w:tabs>
        <w:spacing w:after="0"/>
        <w:ind w:left="360"/>
        <w:jc w:val="both"/>
        <w:rPr>
          <w:rFonts w:ascii="Arial" w:hAnsi="Arial" w:cs="Arial"/>
        </w:rPr>
      </w:pPr>
    </w:p>
    <w:p w14:paraId="200E0214" w14:textId="77777777" w:rsidR="00C11399" w:rsidRPr="00DB29A4" w:rsidRDefault="00C11399" w:rsidP="00C11399">
      <w:pPr>
        <w:pStyle w:val="ListParagraph"/>
        <w:tabs>
          <w:tab w:val="left" w:pos="142"/>
        </w:tabs>
        <w:spacing w:after="0"/>
        <w:ind w:left="360"/>
        <w:jc w:val="both"/>
        <w:rPr>
          <w:rFonts w:ascii="Arial" w:hAnsi="Arial" w:cs="Arial"/>
        </w:rPr>
      </w:pPr>
      <w:r>
        <w:rPr>
          <w:rFonts w:ascii="Arial" w:hAnsi="Arial" w:cs="Arial"/>
        </w:rPr>
        <w:tab/>
      </w:r>
      <w:r w:rsidRPr="00DB29A4">
        <w:rPr>
          <w:rFonts w:ascii="Arial" w:hAnsi="Arial" w:cs="Arial"/>
        </w:rPr>
        <w:t>Please provide a separate Project Plan for each Project (attach to your return).</w:t>
      </w:r>
    </w:p>
    <w:p w14:paraId="54727249" w14:textId="77777777" w:rsidR="00C11399" w:rsidRPr="00DB29A4" w:rsidRDefault="00C11399" w:rsidP="00C11399">
      <w:pPr>
        <w:tabs>
          <w:tab w:val="left" w:pos="142"/>
        </w:tabs>
        <w:spacing w:after="0"/>
        <w:jc w:val="both"/>
        <w:rPr>
          <w:rFonts w:ascii="Arial" w:hAnsi="Arial" w:cs="Arial"/>
        </w:rPr>
      </w:pPr>
    </w:p>
    <w:p w14:paraId="45973D20" w14:textId="77777777" w:rsidR="00C11399" w:rsidRPr="00DB29A4" w:rsidRDefault="00C11399" w:rsidP="00C11399">
      <w:pPr>
        <w:pStyle w:val="ListParagraph"/>
        <w:tabs>
          <w:tab w:val="left" w:pos="142"/>
        </w:tabs>
        <w:spacing w:after="0"/>
        <w:jc w:val="both"/>
        <w:rPr>
          <w:rFonts w:ascii="Arial" w:hAnsi="Arial" w:cs="Arial"/>
        </w:rPr>
      </w:pPr>
      <w:r w:rsidRPr="00DB29A4">
        <w:rPr>
          <w:rFonts w:ascii="Arial" w:hAnsi="Arial" w:cs="Arial"/>
        </w:rPr>
        <w:t>Please provide a separate detailed methodology for undertaking each Project (attach to your return).</w:t>
      </w:r>
    </w:p>
    <w:p w14:paraId="5610CFF6" w14:textId="77777777" w:rsidR="00C11399" w:rsidRDefault="00C11399" w:rsidP="00C11399">
      <w:pPr>
        <w:rPr>
          <w:rFonts w:ascii="Arial" w:hAnsi="Arial" w:cs="Arial"/>
        </w:rPr>
      </w:pPr>
    </w:p>
    <w:p w14:paraId="5E06FA50" w14:textId="77777777" w:rsidR="00C11399" w:rsidRPr="00DB29A4" w:rsidRDefault="00C11399" w:rsidP="00C11399">
      <w:pPr>
        <w:ind w:firstLine="720"/>
        <w:rPr>
          <w:rFonts w:ascii="Arial" w:hAnsi="Arial" w:cs="Arial"/>
        </w:rPr>
      </w:pPr>
      <w:r w:rsidRPr="00DB29A4">
        <w:rPr>
          <w:rFonts w:ascii="Arial" w:hAnsi="Arial" w:cs="Arial"/>
        </w:rPr>
        <w:t xml:space="preserve">Evidence your previous experience </w:t>
      </w:r>
    </w:p>
    <w:p w14:paraId="4CBDC91F" w14:textId="77777777" w:rsidR="00C11399" w:rsidRPr="00D473AF" w:rsidRDefault="00C11399" w:rsidP="00ED5B9F">
      <w:pPr>
        <w:spacing w:after="0"/>
        <w:ind w:left="851" w:right="119"/>
        <w:contextualSpacing/>
        <w:jc w:val="both"/>
        <w:rPr>
          <w:rFonts w:ascii="Arial" w:hAnsi="Arial" w:cs="Arial"/>
          <w:b/>
        </w:rPr>
      </w:pPr>
    </w:p>
    <w:p w14:paraId="27D97FFB" w14:textId="77777777" w:rsidR="00ED5B9F" w:rsidRPr="00D473AF" w:rsidRDefault="00ED5B9F" w:rsidP="001C36D2">
      <w:pPr>
        <w:spacing w:after="0"/>
        <w:ind w:right="119" w:firstLine="720"/>
        <w:contextualSpacing/>
        <w:jc w:val="both"/>
        <w:rPr>
          <w:rFonts w:ascii="Arial" w:hAnsi="Arial" w:cs="Arial"/>
          <w:b/>
        </w:rPr>
      </w:pPr>
      <w:r w:rsidRPr="00D473AF">
        <w:rPr>
          <w:rFonts w:ascii="Arial" w:hAnsi="Arial" w:cs="Arial"/>
          <w:b/>
        </w:rPr>
        <w:t xml:space="preserve">This will be evaluated on a </w:t>
      </w:r>
      <w:r w:rsidR="00BA1C8B" w:rsidRPr="00D473AF">
        <w:rPr>
          <w:rFonts w:ascii="Arial" w:hAnsi="Arial" w:cs="Arial"/>
          <w:b/>
        </w:rPr>
        <w:t>Pass / F</w:t>
      </w:r>
      <w:r w:rsidRPr="00D473AF">
        <w:rPr>
          <w:rFonts w:ascii="Arial" w:hAnsi="Arial" w:cs="Arial"/>
          <w:b/>
        </w:rPr>
        <w:t>ail basis.</w:t>
      </w:r>
    </w:p>
    <w:p w14:paraId="5E0F923B" w14:textId="77777777" w:rsidR="005F56AE" w:rsidRDefault="005F56AE" w:rsidP="00ED5B9F">
      <w:pPr>
        <w:spacing w:after="0"/>
        <w:ind w:left="851" w:right="119"/>
        <w:contextualSpacing/>
        <w:jc w:val="both"/>
        <w:rPr>
          <w:rFonts w:ascii="Arial" w:hAnsi="Arial" w:cs="Arial"/>
        </w:rPr>
      </w:pPr>
    </w:p>
    <w:p w14:paraId="1669B74E" w14:textId="77777777" w:rsidR="005F56AE" w:rsidRDefault="005F56AE" w:rsidP="00ED5B9F">
      <w:pPr>
        <w:spacing w:after="0"/>
        <w:ind w:left="851" w:right="119"/>
        <w:contextualSpacing/>
        <w:jc w:val="both"/>
        <w:rPr>
          <w:rFonts w:ascii="Arial" w:hAnsi="Arial" w:cs="Arial"/>
        </w:rPr>
      </w:pPr>
    </w:p>
    <w:p w14:paraId="70A9E4F4" w14:textId="77777777" w:rsidR="001E7267" w:rsidRDefault="001E7267" w:rsidP="00ED5B9F">
      <w:pPr>
        <w:spacing w:after="0"/>
        <w:ind w:right="119"/>
        <w:jc w:val="both"/>
        <w:rPr>
          <w:rFonts w:ascii="Arial" w:hAnsi="Arial" w:cs="Arial"/>
          <w:color w:val="FF0000"/>
        </w:rPr>
      </w:pPr>
    </w:p>
    <w:p w14:paraId="40C158A1" w14:textId="77777777" w:rsidR="001E7267" w:rsidRDefault="001E7267" w:rsidP="00ED5B9F">
      <w:pPr>
        <w:spacing w:after="0"/>
        <w:ind w:right="119"/>
        <w:jc w:val="both"/>
        <w:rPr>
          <w:rFonts w:ascii="Arial" w:hAnsi="Arial" w:cs="Arial"/>
          <w:color w:val="FF0000"/>
        </w:rPr>
      </w:pPr>
    </w:p>
    <w:p w14:paraId="5471F938" w14:textId="77777777" w:rsidR="001E7267" w:rsidRDefault="001E7267" w:rsidP="00ED5B9F">
      <w:pPr>
        <w:spacing w:after="0"/>
        <w:ind w:right="119"/>
        <w:jc w:val="both"/>
        <w:rPr>
          <w:rFonts w:ascii="Arial" w:hAnsi="Arial" w:cs="Arial"/>
          <w:color w:val="FF0000"/>
        </w:rPr>
      </w:pPr>
    </w:p>
    <w:p w14:paraId="3372C64A" w14:textId="77777777" w:rsidR="00ED5B9F" w:rsidRPr="005E2379" w:rsidRDefault="00ED5B9F" w:rsidP="00E37FA0">
      <w:pPr>
        <w:spacing w:after="0"/>
        <w:ind w:left="786" w:right="119" w:hanging="360"/>
        <w:contextualSpacing/>
        <w:jc w:val="both"/>
        <w:outlineLvl w:val="0"/>
        <w:rPr>
          <w:rFonts w:ascii="Arial" w:hAnsi="Arial" w:cs="Arial"/>
          <w:color w:val="002060"/>
        </w:rPr>
      </w:pPr>
      <w:r w:rsidRPr="005E2379">
        <w:rPr>
          <w:rFonts w:ascii="Arial" w:hAnsi="Arial" w:cs="Arial"/>
          <w:color w:val="002060"/>
        </w:rPr>
        <w:t>Evaluation Criteria</w:t>
      </w:r>
    </w:p>
    <w:p w14:paraId="552DE2C4" w14:textId="77777777" w:rsidR="00ED5B9F" w:rsidRPr="005E2379" w:rsidRDefault="00ED5B9F" w:rsidP="00ED5B9F">
      <w:pPr>
        <w:spacing w:after="0"/>
        <w:ind w:right="119"/>
        <w:jc w:val="both"/>
        <w:rPr>
          <w:rFonts w:ascii="Arial" w:hAnsi="Arial" w:cs="Arial"/>
          <w:color w:val="002060"/>
        </w:rPr>
      </w:pPr>
    </w:p>
    <w:p w14:paraId="5C6169E5" w14:textId="77777777" w:rsidR="00ED5B9F" w:rsidRPr="005E2379" w:rsidRDefault="00ED5B9F" w:rsidP="00ED5B9F">
      <w:pPr>
        <w:numPr>
          <w:ilvl w:val="1"/>
          <w:numId w:val="4"/>
        </w:numPr>
        <w:spacing w:after="0"/>
        <w:ind w:right="119"/>
        <w:contextualSpacing/>
        <w:jc w:val="both"/>
        <w:rPr>
          <w:rFonts w:ascii="Arial" w:hAnsi="Arial" w:cs="Arial"/>
        </w:rPr>
      </w:pPr>
      <w:r w:rsidRPr="005E2379">
        <w:rPr>
          <w:rFonts w:ascii="Arial" w:hAnsi="Arial" w:cs="Arial"/>
        </w:rPr>
        <w:t>Stage 3 – Quality Response</w:t>
      </w:r>
    </w:p>
    <w:tbl>
      <w:tblPr>
        <w:tblW w:w="10209" w:type="dxa"/>
        <w:tblLook w:val="04A0" w:firstRow="1" w:lastRow="0" w:firstColumn="1" w:lastColumn="0" w:noHBand="0" w:noVBand="1"/>
      </w:tblPr>
      <w:tblGrid>
        <w:gridCol w:w="3960"/>
        <w:gridCol w:w="1458"/>
        <w:gridCol w:w="4791"/>
      </w:tblGrid>
      <w:tr w:rsidR="00A22290" w:rsidRPr="00A22290" w14:paraId="08B31F3A" w14:textId="77777777" w:rsidTr="00A22290">
        <w:trPr>
          <w:trHeight w:val="1028"/>
        </w:trPr>
        <w:tc>
          <w:tcPr>
            <w:tcW w:w="3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028573A" w14:textId="77777777" w:rsidR="00A22290" w:rsidRPr="00A22290" w:rsidRDefault="00A22290" w:rsidP="003E068A">
            <w:pPr>
              <w:spacing w:after="0" w:line="240" w:lineRule="auto"/>
              <w:rPr>
                <w:rFonts w:ascii="Arial" w:eastAsia="Times New Roman" w:hAnsi="Arial" w:cs="Arial"/>
                <w:b/>
                <w:bCs/>
                <w:color w:val="000080"/>
                <w:lang w:eastAsia="en-GB"/>
              </w:rPr>
            </w:pPr>
            <w:r w:rsidRPr="00A22290">
              <w:rPr>
                <w:rFonts w:ascii="Arial" w:eastAsia="Times New Roman" w:hAnsi="Arial" w:cs="Arial"/>
                <w:b/>
                <w:bCs/>
                <w:color w:val="000080"/>
                <w:lang w:eastAsia="en-GB"/>
              </w:rPr>
              <w:lastRenderedPageBreak/>
              <w:t xml:space="preserve">Quality Criteria </w:t>
            </w:r>
          </w:p>
        </w:tc>
        <w:tc>
          <w:tcPr>
            <w:tcW w:w="1458" w:type="dxa"/>
            <w:tcBorders>
              <w:top w:val="single" w:sz="8" w:space="0" w:color="auto"/>
              <w:left w:val="nil"/>
              <w:bottom w:val="single" w:sz="8" w:space="0" w:color="auto"/>
              <w:right w:val="single" w:sz="8" w:space="0" w:color="auto"/>
            </w:tcBorders>
            <w:shd w:val="clear" w:color="auto" w:fill="auto"/>
            <w:vAlign w:val="bottom"/>
          </w:tcPr>
          <w:p w14:paraId="46A7082A" w14:textId="77777777" w:rsidR="00A22290" w:rsidRPr="00A22290" w:rsidRDefault="00A22290" w:rsidP="003E068A">
            <w:pPr>
              <w:spacing w:after="0" w:line="240" w:lineRule="auto"/>
              <w:jc w:val="center"/>
              <w:rPr>
                <w:rFonts w:ascii="Arial" w:eastAsia="Times New Roman" w:hAnsi="Arial" w:cs="Arial"/>
                <w:b/>
                <w:bCs/>
                <w:color w:val="02137F"/>
                <w:lang w:eastAsia="en-GB"/>
              </w:rPr>
            </w:pPr>
          </w:p>
        </w:tc>
        <w:tc>
          <w:tcPr>
            <w:tcW w:w="4791" w:type="dxa"/>
            <w:tcBorders>
              <w:top w:val="single" w:sz="8" w:space="0" w:color="auto"/>
              <w:left w:val="nil"/>
              <w:bottom w:val="single" w:sz="8" w:space="0" w:color="auto"/>
              <w:right w:val="single" w:sz="8" w:space="0" w:color="auto"/>
            </w:tcBorders>
            <w:shd w:val="clear" w:color="auto" w:fill="auto"/>
            <w:vAlign w:val="bottom"/>
          </w:tcPr>
          <w:p w14:paraId="10F100A9" w14:textId="77777777" w:rsidR="00A22290" w:rsidRPr="00A22290" w:rsidRDefault="00A22290" w:rsidP="003E068A">
            <w:pPr>
              <w:spacing w:after="0" w:line="240" w:lineRule="auto"/>
              <w:jc w:val="center"/>
              <w:rPr>
                <w:rFonts w:ascii="Arial" w:eastAsia="Times New Roman" w:hAnsi="Arial" w:cs="Arial"/>
                <w:b/>
                <w:bCs/>
                <w:color w:val="02137F"/>
                <w:lang w:eastAsia="en-GB"/>
              </w:rPr>
            </w:pPr>
          </w:p>
        </w:tc>
      </w:tr>
      <w:tr w:rsidR="00A22290" w:rsidRPr="00A22290" w14:paraId="5FD20EAE"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5AC1A0A7" w14:textId="77777777" w:rsidR="00A22290" w:rsidRPr="00A22290" w:rsidRDefault="00A22290" w:rsidP="003E068A">
            <w:pPr>
              <w:spacing w:after="0" w:line="240" w:lineRule="auto"/>
              <w:rPr>
                <w:rFonts w:ascii="Arial" w:eastAsia="Times New Roman" w:hAnsi="Arial" w:cs="Arial"/>
                <w:b/>
                <w:bCs/>
                <w:color w:val="000080"/>
                <w:lang w:eastAsia="en-GB"/>
              </w:rPr>
            </w:pPr>
            <w:r w:rsidRPr="00A22290">
              <w:rPr>
                <w:rFonts w:ascii="Arial" w:eastAsia="Times New Roman" w:hAnsi="Arial" w:cs="Arial"/>
                <w:b/>
                <w:bCs/>
                <w:color w:val="000080"/>
                <w:lang w:eastAsia="en-GB"/>
              </w:rPr>
              <w:t>Consultant’s Experience</w:t>
            </w:r>
          </w:p>
        </w:tc>
        <w:tc>
          <w:tcPr>
            <w:tcW w:w="1458" w:type="dxa"/>
            <w:tcBorders>
              <w:top w:val="nil"/>
              <w:left w:val="nil"/>
              <w:bottom w:val="single" w:sz="4" w:space="0" w:color="366092"/>
              <w:right w:val="single" w:sz="8" w:space="0" w:color="auto"/>
            </w:tcBorders>
            <w:shd w:val="clear" w:color="auto" w:fill="auto"/>
            <w:vAlign w:val="bottom"/>
          </w:tcPr>
          <w:p w14:paraId="513D036E" w14:textId="77777777" w:rsidR="00A22290" w:rsidRPr="00A22290" w:rsidRDefault="00A22290" w:rsidP="003E068A">
            <w:pPr>
              <w:spacing w:after="0" w:line="240" w:lineRule="auto"/>
              <w:jc w:val="center"/>
              <w:rPr>
                <w:rFonts w:ascii="Arial" w:eastAsia="Times New Roman" w:hAnsi="Arial" w:cs="Arial"/>
                <w:b/>
                <w:bCs/>
                <w:lang w:eastAsia="en-GB"/>
              </w:rPr>
            </w:pPr>
          </w:p>
        </w:tc>
        <w:tc>
          <w:tcPr>
            <w:tcW w:w="4791" w:type="dxa"/>
            <w:tcBorders>
              <w:top w:val="nil"/>
              <w:left w:val="nil"/>
              <w:bottom w:val="single" w:sz="4" w:space="0" w:color="366092"/>
              <w:right w:val="single" w:sz="8" w:space="0" w:color="auto"/>
            </w:tcBorders>
            <w:shd w:val="clear" w:color="auto" w:fill="auto"/>
            <w:noWrap/>
            <w:vAlign w:val="bottom"/>
          </w:tcPr>
          <w:p w14:paraId="2CB967DB" w14:textId="77777777" w:rsidR="00A22290" w:rsidRPr="00A22290" w:rsidRDefault="00A22290" w:rsidP="003E068A">
            <w:pPr>
              <w:spacing w:after="0" w:line="240" w:lineRule="auto"/>
              <w:rPr>
                <w:rFonts w:ascii="Arial" w:eastAsia="Times New Roman" w:hAnsi="Arial" w:cs="Arial"/>
                <w:color w:val="000000"/>
                <w:lang w:eastAsia="en-GB"/>
              </w:rPr>
            </w:pPr>
          </w:p>
        </w:tc>
      </w:tr>
      <w:tr w:rsidR="00167A27" w:rsidRPr="00167A27" w14:paraId="597CC513"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188A060D" w14:textId="77777777" w:rsidR="00A22290" w:rsidRPr="00167A27" w:rsidRDefault="00A22290" w:rsidP="003E068A">
            <w:pPr>
              <w:spacing w:after="0" w:line="240" w:lineRule="auto"/>
              <w:rPr>
                <w:rFonts w:ascii="Arial" w:eastAsia="Times New Roman" w:hAnsi="Arial" w:cs="Arial"/>
                <w:lang w:val="en-US" w:eastAsia="en-GB"/>
              </w:rPr>
            </w:pPr>
            <w:r w:rsidRPr="00167A27">
              <w:rPr>
                <w:rFonts w:ascii="Arial" w:eastAsia="Times New Roman" w:hAnsi="Arial" w:cs="Arial"/>
                <w:lang w:val="en-US" w:eastAsia="en-GB"/>
              </w:rPr>
              <w:t>Evidence similar projects you have undertaken over the last year.</w:t>
            </w:r>
          </w:p>
          <w:p w14:paraId="0216D63A" w14:textId="77777777" w:rsidR="00A22290" w:rsidRPr="00167A27" w:rsidRDefault="00A22290" w:rsidP="003E068A">
            <w:pPr>
              <w:spacing w:after="0" w:line="240" w:lineRule="auto"/>
              <w:rPr>
                <w:rFonts w:ascii="Arial" w:eastAsia="Times New Roman" w:hAnsi="Arial" w:cs="Arial"/>
                <w:lang w:eastAsia="en-GB"/>
              </w:rPr>
            </w:pPr>
          </w:p>
        </w:tc>
        <w:tc>
          <w:tcPr>
            <w:tcW w:w="1458" w:type="dxa"/>
            <w:tcBorders>
              <w:top w:val="nil"/>
              <w:left w:val="nil"/>
              <w:bottom w:val="single" w:sz="4" w:space="0" w:color="366092"/>
              <w:right w:val="single" w:sz="8" w:space="0" w:color="auto"/>
            </w:tcBorders>
            <w:shd w:val="clear" w:color="auto" w:fill="auto"/>
            <w:noWrap/>
          </w:tcPr>
          <w:p w14:paraId="412516B5" w14:textId="77777777" w:rsidR="00A22290" w:rsidRPr="00167A27" w:rsidRDefault="00A22290" w:rsidP="003E068A">
            <w:pPr>
              <w:spacing w:after="0" w:line="240" w:lineRule="auto"/>
              <w:jc w:val="center"/>
              <w:rPr>
                <w:rFonts w:ascii="Arial" w:eastAsia="Times New Roman" w:hAnsi="Arial" w:cs="Arial"/>
                <w:lang w:eastAsia="en-GB"/>
              </w:rPr>
            </w:pPr>
          </w:p>
        </w:tc>
        <w:tc>
          <w:tcPr>
            <w:tcW w:w="4791" w:type="dxa"/>
            <w:tcBorders>
              <w:top w:val="nil"/>
              <w:left w:val="nil"/>
              <w:bottom w:val="single" w:sz="4" w:space="0" w:color="366092"/>
              <w:right w:val="single" w:sz="8" w:space="0" w:color="auto"/>
            </w:tcBorders>
            <w:shd w:val="clear" w:color="auto" w:fill="auto"/>
            <w:noWrap/>
          </w:tcPr>
          <w:p w14:paraId="46E4FAF8" w14:textId="77777777" w:rsidR="00A22290" w:rsidRPr="00167A27" w:rsidRDefault="00A22290" w:rsidP="003E068A">
            <w:pPr>
              <w:spacing w:after="0" w:line="240" w:lineRule="auto"/>
              <w:rPr>
                <w:rFonts w:ascii="Arial" w:eastAsia="Times New Roman" w:hAnsi="Arial" w:cs="Arial"/>
                <w:lang w:eastAsia="en-GB"/>
              </w:rPr>
            </w:pPr>
          </w:p>
        </w:tc>
      </w:tr>
      <w:tr w:rsidR="00167A27" w:rsidRPr="00167A27" w14:paraId="589AB951" w14:textId="77777777" w:rsidTr="00A541CF">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22A14099" w14:textId="41609838" w:rsidR="00237403" w:rsidRPr="00167A27" w:rsidRDefault="00237403" w:rsidP="00A541CF">
            <w:pPr>
              <w:spacing w:after="0" w:line="240" w:lineRule="auto"/>
              <w:rPr>
                <w:rFonts w:ascii="Arial" w:eastAsia="Times New Roman" w:hAnsi="Arial" w:cs="Arial"/>
                <w:lang w:val="en-US" w:eastAsia="en-GB"/>
              </w:rPr>
            </w:pPr>
            <w:r w:rsidRPr="00167A27">
              <w:rPr>
                <w:rFonts w:ascii="Arial" w:eastAsia="Times New Roman" w:hAnsi="Arial" w:cs="Arial"/>
                <w:lang w:val="en-US" w:eastAsia="en-GB"/>
              </w:rPr>
              <w:t xml:space="preserve">Evidence </w:t>
            </w:r>
            <w:r w:rsidR="00167A27">
              <w:rPr>
                <w:rFonts w:ascii="Arial" w:eastAsia="Times New Roman" w:hAnsi="Arial" w:cs="Arial"/>
                <w:lang w:val="en-US" w:eastAsia="en-GB"/>
              </w:rPr>
              <w:t>understanding and knowledge of</w:t>
            </w:r>
            <w:r w:rsidRPr="00167A27">
              <w:rPr>
                <w:rFonts w:ascii="Arial" w:eastAsia="Times New Roman" w:hAnsi="Arial" w:cs="Arial"/>
                <w:lang w:val="en-US" w:eastAsia="en-GB"/>
              </w:rPr>
              <w:t xml:space="preserve"> the relevant heritage sector .</w:t>
            </w:r>
          </w:p>
          <w:p w14:paraId="1F37E721" w14:textId="77777777" w:rsidR="00237403" w:rsidRPr="00167A27" w:rsidRDefault="00237403" w:rsidP="00A541CF">
            <w:pPr>
              <w:spacing w:after="0" w:line="240" w:lineRule="auto"/>
              <w:rPr>
                <w:rFonts w:ascii="Arial" w:eastAsia="Times New Roman" w:hAnsi="Arial" w:cs="Arial"/>
                <w:lang w:eastAsia="en-GB"/>
              </w:rPr>
            </w:pPr>
          </w:p>
        </w:tc>
        <w:tc>
          <w:tcPr>
            <w:tcW w:w="1458" w:type="dxa"/>
            <w:tcBorders>
              <w:top w:val="nil"/>
              <w:left w:val="nil"/>
              <w:bottom w:val="single" w:sz="4" w:space="0" w:color="366092"/>
              <w:right w:val="single" w:sz="8" w:space="0" w:color="auto"/>
            </w:tcBorders>
            <w:shd w:val="clear" w:color="auto" w:fill="auto"/>
            <w:noWrap/>
          </w:tcPr>
          <w:p w14:paraId="3EAAA3A5" w14:textId="77777777" w:rsidR="00237403" w:rsidRPr="00167A27" w:rsidRDefault="00237403" w:rsidP="00A541CF">
            <w:pPr>
              <w:spacing w:after="0" w:line="240" w:lineRule="auto"/>
              <w:jc w:val="center"/>
              <w:rPr>
                <w:rFonts w:ascii="Arial" w:eastAsia="Times New Roman" w:hAnsi="Arial" w:cs="Arial"/>
                <w:lang w:eastAsia="en-GB"/>
              </w:rPr>
            </w:pPr>
          </w:p>
        </w:tc>
        <w:tc>
          <w:tcPr>
            <w:tcW w:w="4791" w:type="dxa"/>
            <w:tcBorders>
              <w:top w:val="nil"/>
              <w:left w:val="nil"/>
              <w:bottom w:val="single" w:sz="4" w:space="0" w:color="366092"/>
              <w:right w:val="single" w:sz="8" w:space="0" w:color="auto"/>
            </w:tcBorders>
            <w:shd w:val="clear" w:color="auto" w:fill="auto"/>
            <w:noWrap/>
          </w:tcPr>
          <w:p w14:paraId="3354D5CC" w14:textId="77777777" w:rsidR="00237403" w:rsidRPr="00167A27" w:rsidRDefault="00237403" w:rsidP="00A541CF">
            <w:pPr>
              <w:spacing w:after="0" w:line="240" w:lineRule="auto"/>
              <w:rPr>
                <w:rFonts w:ascii="Arial" w:eastAsia="Times New Roman" w:hAnsi="Arial" w:cs="Arial"/>
                <w:lang w:eastAsia="en-GB"/>
              </w:rPr>
            </w:pPr>
          </w:p>
        </w:tc>
      </w:tr>
      <w:tr w:rsidR="00A22290" w:rsidRPr="00167A27" w14:paraId="566EFB8E" w14:textId="77777777" w:rsidTr="00A22290">
        <w:trPr>
          <w:trHeight w:val="550"/>
        </w:trPr>
        <w:tc>
          <w:tcPr>
            <w:tcW w:w="3960" w:type="dxa"/>
            <w:tcBorders>
              <w:top w:val="nil"/>
              <w:left w:val="single" w:sz="8" w:space="0" w:color="auto"/>
              <w:bottom w:val="single" w:sz="4" w:space="0" w:color="366092"/>
              <w:right w:val="single" w:sz="8" w:space="0" w:color="auto"/>
            </w:tcBorders>
            <w:shd w:val="clear" w:color="auto" w:fill="auto"/>
            <w:vAlign w:val="bottom"/>
          </w:tcPr>
          <w:p w14:paraId="42C439D5" w14:textId="77777777" w:rsidR="00A22290" w:rsidRPr="00167A27" w:rsidRDefault="00A22290" w:rsidP="003E068A">
            <w:pPr>
              <w:spacing w:after="0" w:line="240" w:lineRule="auto"/>
              <w:rPr>
                <w:rFonts w:ascii="Arial" w:eastAsia="Times New Roman" w:hAnsi="Arial" w:cs="Arial"/>
                <w:b/>
                <w:bCs/>
                <w:color w:val="FF0000"/>
                <w:lang w:eastAsia="en-GB"/>
              </w:rPr>
            </w:pPr>
            <w:r w:rsidRPr="00167A27">
              <w:rPr>
                <w:rFonts w:ascii="Arial" w:eastAsia="Times New Roman" w:hAnsi="Arial" w:cs="Arial"/>
                <w:b/>
                <w:bCs/>
                <w:color w:val="000080"/>
                <w:lang w:eastAsia="en-GB"/>
              </w:rPr>
              <w:t>Consultant’s Technical Ability</w:t>
            </w:r>
          </w:p>
        </w:tc>
        <w:tc>
          <w:tcPr>
            <w:tcW w:w="1458" w:type="dxa"/>
            <w:tcBorders>
              <w:top w:val="nil"/>
              <w:left w:val="nil"/>
              <w:bottom w:val="single" w:sz="4" w:space="0" w:color="366092"/>
              <w:right w:val="single" w:sz="8" w:space="0" w:color="auto"/>
            </w:tcBorders>
            <w:shd w:val="clear" w:color="auto" w:fill="auto"/>
            <w:noWrap/>
          </w:tcPr>
          <w:p w14:paraId="7CEB7F4F" w14:textId="77777777" w:rsidR="00A22290" w:rsidRPr="00167A27" w:rsidRDefault="00A22290" w:rsidP="003E068A">
            <w:pPr>
              <w:spacing w:after="0" w:line="240" w:lineRule="auto"/>
              <w:jc w:val="center"/>
              <w:rPr>
                <w:rFonts w:ascii="Arial" w:eastAsia="Times New Roman" w:hAnsi="Arial" w:cs="Arial"/>
                <w:b/>
                <w:lang w:eastAsia="en-GB"/>
              </w:rPr>
            </w:pPr>
          </w:p>
        </w:tc>
        <w:tc>
          <w:tcPr>
            <w:tcW w:w="4791" w:type="dxa"/>
            <w:tcBorders>
              <w:top w:val="nil"/>
              <w:left w:val="nil"/>
              <w:bottom w:val="single" w:sz="4" w:space="0" w:color="366092"/>
              <w:right w:val="single" w:sz="8" w:space="0" w:color="auto"/>
            </w:tcBorders>
            <w:shd w:val="clear" w:color="auto" w:fill="auto"/>
            <w:noWrap/>
          </w:tcPr>
          <w:p w14:paraId="717FFF38" w14:textId="77777777" w:rsidR="00A22290" w:rsidRPr="00167A27" w:rsidRDefault="00A22290" w:rsidP="003E068A">
            <w:pPr>
              <w:spacing w:after="0" w:line="240" w:lineRule="auto"/>
              <w:rPr>
                <w:rFonts w:ascii="Arial" w:eastAsia="Times New Roman" w:hAnsi="Arial" w:cs="Arial"/>
                <w:b/>
                <w:color w:val="000000"/>
                <w:lang w:eastAsia="en-GB"/>
              </w:rPr>
            </w:pPr>
          </w:p>
        </w:tc>
      </w:tr>
      <w:tr w:rsidR="00167A27" w:rsidRPr="00167A27" w14:paraId="134E40E7"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7AB56C4C" w14:textId="77777777" w:rsidR="00A22290" w:rsidRPr="00167A27" w:rsidRDefault="00A22290" w:rsidP="003E068A">
            <w:pPr>
              <w:spacing w:after="0" w:line="240" w:lineRule="auto"/>
              <w:rPr>
                <w:rFonts w:ascii="Arial" w:eastAsia="Times New Roman" w:hAnsi="Arial" w:cs="Arial"/>
                <w:lang w:eastAsia="en-GB"/>
              </w:rPr>
            </w:pPr>
            <w:r w:rsidRPr="00167A27">
              <w:rPr>
                <w:rFonts w:ascii="Arial" w:eastAsia="Times New Roman" w:hAnsi="Arial" w:cs="Arial"/>
                <w:lang w:eastAsia="en-GB"/>
              </w:rPr>
              <w:t>Evidence how you might reduce the possibility of errors being entered in to the Excel Data Spreadsheets?</w:t>
            </w:r>
          </w:p>
        </w:tc>
        <w:tc>
          <w:tcPr>
            <w:tcW w:w="1458" w:type="dxa"/>
            <w:tcBorders>
              <w:top w:val="nil"/>
              <w:left w:val="nil"/>
              <w:bottom w:val="single" w:sz="4" w:space="0" w:color="366092"/>
              <w:right w:val="single" w:sz="8" w:space="0" w:color="auto"/>
            </w:tcBorders>
            <w:shd w:val="clear" w:color="auto" w:fill="auto"/>
            <w:noWrap/>
          </w:tcPr>
          <w:p w14:paraId="1D08872A" w14:textId="77777777" w:rsidR="00A22290" w:rsidRPr="00167A27" w:rsidRDefault="00A22290" w:rsidP="003E068A">
            <w:pPr>
              <w:spacing w:after="0" w:line="240" w:lineRule="auto"/>
              <w:jc w:val="center"/>
              <w:rPr>
                <w:rFonts w:ascii="Arial" w:eastAsia="Times New Roman" w:hAnsi="Arial" w:cs="Arial"/>
                <w:lang w:eastAsia="en-GB"/>
              </w:rPr>
            </w:pPr>
          </w:p>
        </w:tc>
        <w:tc>
          <w:tcPr>
            <w:tcW w:w="4791" w:type="dxa"/>
            <w:tcBorders>
              <w:top w:val="nil"/>
              <w:left w:val="nil"/>
              <w:bottom w:val="single" w:sz="4" w:space="0" w:color="366092"/>
              <w:right w:val="single" w:sz="8" w:space="0" w:color="auto"/>
            </w:tcBorders>
            <w:shd w:val="clear" w:color="auto" w:fill="auto"/>
            <w:noWrap/>
          </w:tcPr>
          <w:p w14:paraId="6B360AEE" w14:textId="77777777" w:rsidR="00A22290" w:rsidRPr="00167A27" w:rsidRDefault="00A22290" w:rsidP="003E068A">
            <w:pPr>
              <w:spacing w:after="0" w:line="240" w:lineRule="auto"/>
              <w:rPr>
                <w:rFonts w:ascii="Arial" w:eastAsia="Times New Roman" w:hAnsi="Arial" w:cs="Arial"/>
                <w:lang w:eastAsia="en-GB"/>
              </w:rPr>
            </w:pPr>
          </w:p>
        </w:tc>
      </w:tr>
      <w:tr w:rsidR="00167A27" w:rsidRPr="00167A27" w14:paraId="344DD6F6"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3C1C9BE2" w14:textId="77777777" w:rsidR="00A22290" w:rsidRPr="00167A27" w:rsidRDefault="00A22290" w:rsidP="003E068A">
            <w:pPr>
              <w:spacing w:after="0" w:line="240" w:lineRule="auto"/>
              <w:rPr>
                <w:rFonts w:ascii="Arial" w:eastAsia="Times New Roman" w:hAnsi="Arial" w:cs="Arial"/>
                <w:lang w:eastAsia="en-GB"/>
              </w:rPr>
            </w:pPr>
            <w:r w:rsidRPr="00167A27">
              <w:rPr>
                <w:rFonts w:ascii="Arial" w:eastAsia="Times New Roman" w:hAnsi="Arial" w:cs="Arial"/>
                <w:lang w:eastAsia="en-GB"/>
              </w:rPr>
              <w:t>If you were unable to perform the tasks because of illness what would be your back up plan?</w:t>
            </w:r>
          </w:p>
        </w:tc>
        <w:tc>
          <w:tcPr>
            <w:tcW w:w="1458" w:type="dxa"/>
            <w:tcBorders>
              <w:top w:val="nil"/>
              <w:left w:val="nil"/>
              <w:bottom w:val="single" w:sz="4" w:space="0" w:color="366092"/>
              <w:right w:val="single" w:sz="8" w:space="0" w:color="auto"/>
            </w:tcBorders>
            <w:shd w:val="clear" w:color="auto" w:fill="auto"/>
          </w:tcPr>
          <w:p w14:paraId="30950F42" w14:textId="77777777" w:rsidR="00A22290" w:rsidRPr="00167A27" w:rsidRDefault="00A22290" w:rsidP="003E068A">
            <w:pPr>
              <w:spacing w:after="0" w:line="240" w:lineRule="auto"/>
              <w:jc w:val="center"/>
              <w:rPr>
                <w:rFonts w:ascii="Arial" w:eastAsia="Times New Roman" w:hAnsi="Arial" w:cs="Arial"/>
                <w:bCs/>
                <w:lang w:eastAsia="en-GB"/>
              </w:rPr>
            </w:pPr>
          </w:p>
        </w:tc>
        <w:tc>
          <w:tcPr>
            <w:tcW w:w="4791" w:type="dxa"/>
            <w:tcBorders>
              <w:top w:val="nil"/>
              <w:left w:val="nil"/>
              <w:bottom w:val="single" w:sz="4" w:space="0" w:color="366092"/>
              <w:right w:val="single" w:sz="8" w:space="0" w:color="auto"/>
            </w:tcBorders>
            <w:shd w:val="clear" w:color="auto" w:fill="auto"/>
            <w:noWrap/>
          </w:tcPr>
          <w:p w14:paraId="61772EDE" w14:textId="77777777" w:rsidR="00A22290" w:rsidRPr="00167A27" w:rsidRDefault="00A22290" w:rsidP="003E068A">
            <w:pPr>
              <w:spacing w:after="0" w:line="240" w:lineRule="auto"/>
              <w:rPr>
                <w:rFonts w:ascii="Arial" w:eastAsia="Times New Roman" w:hAnsi="Arial" w:cs="Arial"/>
                <w:lang w:eastAsia="en-GB"/>
              </w:rPr>
            </w:pPr>
          </w:p>
        </w:tc>
      </w:tr>
      <w:tr w:rsidR="00167A27" w:rsidRPr="00167A27" w14:paraId="709A18A3"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293C6CD1" w14:textId="77777777" w:rsidR="00A22290" w:rsidRPr="00167A27" w:rsidRDefault="00A22290" w:rsidP="003E068A">
            <w:pPr>
              <w:spacing w:after="0" w:line="240" w:lineRule="auto"/>
              <w:rPr>
                <w:rFonts w:ascii="Arial" w:eastAsia="Times New Roman" w:hAnsi="Arial" w:cs="Arial"/>
                <w:lang w:val="en-US" w:eastAsia="en-GB"/>
              </w:rPr>
            </w:pPr>
            <w:r w:rsidRPr="00167A27">
              <w:rPr>
                <w:rFonts w:ascii="Arial" w:eastAsia="Times New Roman" w:hAnsi="Arial" w:cs="Arial"/>
                <w:lang w:val="en-US" w:eastAsia="en-GB"/>
              </w:rPr>
              <w:t>How might you check the outputs from the Excel spreadsheet are accurate?</w:t>
            </w:r>
          </w:p>
          <w:p w14:paraId="0E27526A" w14:textId="77777777" w:rsidR="00A22290" w:rsidRPr="00167A27" w:rsidRDefault="00A22290" w:rsidP="003E068A">
            <w:pPr>
              <w:spacing w:after="0" w:line="240" w:lineRule="auto"/>
              <w:rPr>
                <w:rFonts w:ascii="Arial" w:eastAsia="Times New Roman" w:hAnsi="Arial" w:cs="Arial"/>
                <w:lang w:eastAsia="en-GB"/>
              </w:rPr>
            </w:pPr>
          </w:p>
        </w:tc>
        <w:tc>
          <w:tcPr>
            <w:tcW w:w="1458" w:type="dxa"/>
            <w:tcBorders>
              <w:top w:val="nil"/>
              <w:left w:val="nil"/>
              <w:bottom w:val="single" w:sz="4" w:space="0" w:color="366092"/>
              <w:right w:val="single" w:sz="8" w:space="0" w:color="auto"/>
            </w:tcBorders>
            <w:shd w:val="clear" w:color="auto" w:fill="auto"/>
            <w:noWrap/>
          </w:tcPr>
          <w:p w14:paraId="159160BC" w14:textId="77777777" w:rsidR="00A22290" w:rsidRPr="00167A27" w:rsidRDefault="00A22290" w:rsidP="003E068A">
            <w:pPr>
              <w:spacing w:after="0" w:line="240" w:lineRule="auto"/>
              <w:jc w:val="center"/>
              <w:rPr>
                <w:rFonts w:ascii="Arial" w:eastAsia="Times New Roman" w:hAnsi="Arial" w:cs="Arial"/>
                <w:lang w:eastAsia="en-GB"/>
              </w:rPr>
            </w:pPr>
          </w:p>
        </w:tc>
        <w:tc>
          <w:tcPr>
            <w:tcW w:w="4791" w:type="dxa"/>
            <w:tcBorders>
              <w:top w:val="nil"/>
              <w:left w:val="nil"/>
              <w:bottom w:val="single" w:sz="4" w:space="0" w:color="366092"/>
              <w:right w:val="single" w:sz="8" w:space="0" w:color="auto"/>
            </w:tcBorders>
            <w:shd w:val="clear" w:color="auto" w:fill="auto"/>
            <w:noWrap/>
          </w:tcPr>
          <w:p w14:paraId="0538D6EE" w14:textId="77777777" w:rsidR="00A22290" w:rsidRPr="00167A27" w:rsidRDefault="00A22290" w:rsidP="003E068A">
            <w:pPr>
              <w:spacing w:after="0" w:line="240" w:lineRule="auto"/>
              <w:rPr>
                <w:rFonts w:ascii="Arial" w:eastAsia="Times New Roman" w:hAnsi="Arial" w:cs="Arial"/>
                <w:lang w:eastAsia="en-GB"/>
              </w:rPr>
            </w:pPr>
          </w:p>
        </w:tc>
      </w:tr>
      <w:tr w:rsidR="00167A27" w:rsidRPr="00167A27" w14:paraId="4AB132B7" w14:textId="77777777" w:rsidTr="00A22290">
        <w:trPr>
          <w:trHeight w:val="815"/>
        </w:trPr>
        <w:tc>
          <w:tcPr>
            <w:tcW w:w="3960" w:type="dxa"/>
            <w:tcBorders>
              <w:top w:val="nil"/>
              <w:left w:val="single" w:sz="8" w:space="0" w:color="auto"/>
              <w:bottom w:val="single" w:sz="4" w:space="0" w:color="366092"/>
              <w:right w:val="single" w:sz="8" w:space="0" w:color="auto"/>
            </w:tcBorders>
            <w:shd w:val="clear" w:color="auto" w:fill="auto"/>
            <w:vAlign w:val="bottom"/>
          </w:tcPr>
          <w:p w14:paraId="62B01D8C" w14:textId="77777777" w:rsidR="00A22290" w:rsidRPr="00167A27" w:rsidRDefault="00A22290" w:rsidP="003E068A">
            <w:pPr>
              <w:spacing w:after="0" w:line="240" w:lineRule="auto"/>
              <w:jc w:val="both"/>
              <w:rPr>
                <w:rFonts w:ascii="Arial" w:eastAsia="Times New Roman" w:hAnsi="Arial" w:cs="Arial"/>
                <w:bCs/>
                <w:lang w:eastAsia="en-GB"/>
              </w:rPr>
            </w:pPr>
            <w:r w:rsidRPr="00167A27">
              <w:rPr>
                <w:rFonts w:ascii="Arial" w:eastAsia="Times New Roman" w:hAnsi="Arial" w:cs="Arial"/>
                <w:bCs/>
                <w:lang w:eastAsia="en-GB"/>
              </w:rPr>
              <w:t>What would be an acceptable error rate for a 1000 entry spreadsheet? How many errors in 1000 entries?</w:t>
            </w:r>
          </w:p>
          <w:p w14:paraId="196A7946" w14:textId="77777777" w:rsidR="00A22290" w:rsidRPr="00167A27" w:rsidRDefault="00A22290" w:rsidP="003E068A">
            <w:pPr>
              <w:spacing w:after="0" w:line="240" w:lineRule="auto"/>
              <w:jc w:val="both"/>
              <w:rPr>
                <w:rFonts w:ascii="Arial" w:eastAsia="Times New Roman" w:hAnsi="Arial" w:cs="Arial"/>
                <w:bCs/>
                <w:lang w:eastAsia="en-GB"/>
              </w:rPr>
            </w:pPr>
          </w:p>
        </w:tc>
        <w:tc>
          <w:tcPr>
            <w:tcW w:w="1458" w:type="dxa"/>
            <w:tcBorders>
              <w:top w:val="nil"/>
              <w:left w:val="nil"/>
              <w:bottom w:val="single" w:sz="4" w:space="0" w:color="366092"/>
              <w:right w:val="single" w:sz="8" w:space="0" w:color="auto"/>
            </w:tcBorders>
            <w:shd w:val="clear" w:color="auto" w:fill="auto"/>
            <w:noWrap/>
          </w:tcPr>
          <w:p w14:paraId="24BB3E1C" w14:textId="77777777" w:rsidR="00A22290" w:rsidRPr="00167A27" w:rsidRDefault="00A22290" w:rsidP="003E068A">
            <w:pPr>
              <w:spacing w:after="0" w:line="240" w:lineRule="auto"/>
              <w:jc w:val="center"/>
              <w:rPr>
                <w:rFonts w:ascii="Arial" w:eastAsia="Times New Roman" w:hAnsi="Arial" w:cs="Arial"/>
                <w:lang w:eastAsia="en-GB"/>
              </w:rPr>
            </w:pPr>
          </w:p>
        </w:tc>
        <w:tc>
          <w:tcPr>
            <w:tcW w:w="4791" w:type="dxa"/>
            <w:tcBorders>
              <w:top w:val="nil"/>
              <w:left w:val="nil"/>
              <w:bottom w:val="single" w:sz="4" w:space="0" w:color="366092"/>
              <w:right w:val="single" w:sz="8" w:space="0" w:color="auto"/>
            </w:tcBorders>
            <w:shd w:val="clear" w:color="auto" w:fill="auto"/>
            <w:noWrap/>
          </w:tcPr>
          <w:p w14:paraId="3E4A7D2E" w14:textId="77777777" w:rsidR="00A22290" w:rsidRPr="00167A27" w:rsidRDefault="00A22290" w:rsidP="003E068A">
            <w:pPr>
              <w:spacing w:after="0" w:line="240" w:lineRule="auto"/>
              <w:rPr>
                <w:rFonts w:ascii="Arial" w:eastAsia="Times New Roman" w:hAnsi="Arial" w:cs="Arial"/>
                <w:lang w:eastAsia="en-GB"/>
              </w:rPr>
            </w:pPr>
          </w:p>
        </w:tc>
      </w:tr>
      <w:tr w:rsidR="00A22290" w:rsidRPr="00167A27" w14:paraId="2D9CADCB" w14:textId="77777777" w:rsidTr="00A22290">
        <w:trPr>
          <w:trHeight w:val="479"/>
        </w:trPr>
        <w:tc>
          <w:tcPr>
            <w:tcW w:w="3960" w:type="dxa"/>
            <w:tcBorders>
              <w:top w:val="nil"/>
              <w:left w:val="single" w:sz="8" w:space="0" w:color="auto"/>
              <w:bottom w:val="single" w:sz="4" w:space="0" w:color="366092"/>
              <w:right w:val="single" w:sz="8" w:space="0" w:color="auto"/>
            </w:tcBorders>
            <w:shd w:val="clear" w:color="auto" w:fill="auto"/>
            <w:vAlign w:val="bottom"/>
          </w:tcPr>
          <w:p w14:paraId="0AF36AA1" w14:textId="77777777" w:rsidR="00A22290" w:rsidRPr="00167A27" w:rsidRDefault="00A22290" w:rsidP="003E068A">
            <w:pPr>
              <w:spacing w:after="0" w:line="240" w:lineRule="auto"/>
              <w:rPr>
                <w:rFonts w:ascii="Arial" w:eastAsia="Times New Roman" w:hAnsi="Arial" w:cs="Arial"/>
                <w:b/>
                <w:bCs/>
                <w:color w:val="FF0000"/>
                <w:lang w:eastAsia="en-GB"/>
              </w:rPr>
            </w:pPr>
            <w:r w:rsidRPr="00167A27">
              <w:rPr>
                <w:rFonts w:ascii="Arial" w:eastAsia="Times New Roman" w:hAnsi="Arial" w:cs="Arial"/>
                <w:b/>
                <w:bCs/>
                <w:color w:val="FF0000"/>
                <w:lang w:eastAsia="en-GB"/>
              </w:rPr>
              <w:t xml:space="preserve"> </w:t>
            </w:r>
            <w:r w:rsidRPr="00167A27">
              <w:rPr>
                <w:rFonts w:ascii="Arial" w:eastAsia="Times New Roman" w:hAnsi="Arial" w:cs="Arial"/>
                <w:b/>
                <w:bCs/>
                <w:color w:val="000080"/>
                <w:lang w:eastAsia="en-GB"/>
              </w:rPr>
              <w:t>Report Writing &amp; Methodology</w:t>
            </w:r>
          </w:p>
        </w:tc>
        <w:tc>
          <w:tcPr>
            <w:tcW w:w="1458" w:type="dxa"/>
            <w:tcBorders>
              <w:top w:val="nil"/>
              <w:left w:val="nil"/>
              <w:bottom w:val="single" w:sz="4" w:space="0" w:color="366092"/>
              <w:right w:val="single" w:sz="8" w:space="0" w:color="auto"/>
            </w:tcBorders>
            <w:shd w:val="clear" w:color="auto" w:fill="auto"/>
          </w:tcPr>
          <w:p w14:paraId="374E554A" w14:textId="77777777" w:rsidR="00A22290" w:rsidRPr="00167A27" w:rsidRDefault="00A22290" w:rsidP="003E068A">
            <w:pPr>
              <w:spacing w:after="0" w:line="240" w:lineRule="auto"/>
              <w:jc w:val="center"/>
              <w:rPr>
                <w:rFonts w:ascii="Arial" w:eastAsia="Times New Roman" w:hAnsi="Arial" w:cs="Arial"/>
                <w:b/>
                <w:bCs/>
                <w:lang w:eastAsia="en-GB"/>
              </w:rPr>
            </w:pPr>
          </w:p>
        </w:tc>
        <w:tc>
          <w:tcPr>
            <w:tcW w:w="4791" w:type="dxa"/>
            <w:tcBorders>
              <w:top w:val="nil"/>
              <w:left w:val="nil"/>
              <w:bottom w:val="single" w:sz="4" w:space="0" w:color="366092"/>
              <w:right w:val="single" w:sz="8" w:space="0" w:color="auto"/>
            </w:tcBorders>
            <w:shd w:val="clear" w:color="auto" w:fill="auto"/>
            <w:noWrap/>
          </w:tcPr>
          <w:p w14:paraId="532AD791" w14:textId="77777777" w:rsidR="00A22290" w:rsidRPr="00167A27" w:rsidRDefault="00A22290" w:rsidP="003E068A">
            <w:pPr>
              <w:spacing w:after="0" w:line="240" w:lineRule="auto"/>
              <w:rPr>
                <w:rFonts w:ascii="Arial" w:eastAsia="Times New Roman" w:hAnsi="Arial" w:cs="Arial"/>
                <w:b/>
                <w:color w:val="000000"/>
                <w:lang w:eastAsia="en-GB"/>
              </w:rPr>
            </w:pPr>
          </w:p>
        </w:tc>
      </w:tr>
      <w:tr w:rsidR="00167A27" w:rsidRPr="00167A27" w14:paraId="345132E2" w14:textId="77777777" w:rsidTr="00A22290">
        <w:trPr>
          <w:trHeight w:val="830"/>
        </w:trPr>
        <w:tc>
          <w:tcPr>
            <w:tcW w:w="3960" w:type="dxa"/>
            <w:tcBorders>
              <w:top w:val="nil"/>
              <w:left w:val="single" w:sz="8" w:space="0" w:color="auto"/>
              <w:bottom w:val="single" w:sz="4" w:space="0" w:color="366092"/>
              <w:right w:val="single" w:sz="8" w:space="0" w:color="auto"/>
            </w:tcBorders>
            <w:shd w:val="clear" w:color="auto" w:fill="auto"/>
            <w:vAlign w:val="bottom"/>
          </w:tcPr>
          <w:p w14:paraId="6EC40F99" w14:textId="77777777" w:rsidR="00A22290" w:rsidRPr="00167A27" w:rsidRDefault="00A22290" w:rsidP="003E068A">
            <w:pPr>
              <w:spacing w:after="0" w:line="240" w:lineRule="auto"/>
              <w:rPr>
                <w:rFonts w:ascii="Arial" w:eastAsia="Times New Roman" w:hAnsi="Arial" w:cs="Arial"/>
                <w:lang w:eastAsia="en-GB"/>
              </w:rPr>
            </w:pPr>
            <w:r w:rsidRPr="00167A27">
              <w:rPr>
                <w:rFonts w:ascii="Arial" w:eastAsia="Times New Roman" w:hAnsi="Arial" w:cs="Arial"/>
                <w:lang w:eastAsia="en-GB"/>
              </w:rPr>
              <w:t>Evidence your experience in report writing for the Heritage Sector.</w:t>
            </w:r>
          </w:p>
          <w:p w14:paraId="72974C07" w14:textId="77777777" w:rsidR="00A22290" w:rsidRPr="00167A27" w:rsidRDefault="00A22290" w:rsidP="003E068A">
            <w:pPr>
              <w:spacing w:after="0" w:line="240" w:lineRule="auto"/>
              <w:rPr>
                <w:rFonts w:ascii="Arial" w:eastAsia="Times New Roman" w:hAnsi="Arial" w:cs="Arial"/>
                <w:lang w:eastAsia="en-GB"/>
              </w:rPr>
            </w:pPr>
          </w:p>
          <w:p w14:paraId="314C94AA" w14:textId="77777777" w:rsidR="00A22290" w:rsidRPr="00167A27" w:rsidRDefault="00A22290" w:rsidP="003E068A">
            <w:pPr>
              <w:spacing w:after="0" w:line="240" w:lineRule="auto"/>
              <w:rPr>
                <w:rFonts w:ascii="Arial" w:eastAsia="Times New Roman" w:hAnsi="Arial" w:cs="Arial"/>
                <w:lang w:eastAsia="en-GB"/>
              </w:rPr>
            </w:pPr>
          </w:p>
        </w:tc>
        <w:tc>
          <w:tcPr>
            <w:tcW w:w="1458" w:type="dxa"/>
            <w:tcBorders>
              <w:top w:val="nil"/>
              <w:left w:val="nil"/>
              <w:bottom w:val="single" w:sz="4" w:space="0" w:color="366092"/>
              <w:right w:val="single" w:sz="8" w:space="0" w:color="auto"/>
            </w:tcBorders>
            <w:shd w:val="clear" w:color="auto" w:fill="auto"/>
            <w:noWrap/>
          </w:tcPr>
          <w:p w14:paraId="61F01BCB" w14:textId="77777777" w:rsidR="00A22290" w:rsidRPr="00167A27" w:rsidRDefault="00A22290" w:rsidP="003E068A">
            <w:pPr>
              <w:spacing w:after="0" w:line="240" w:lineRule="auto"/>
              <w:jc w:val="center"/>
              <w:rPr>
                <w:rFonts w:ascii="Arial" w:eastAsia="Times New Roman" w:hAnsi="Arial" w:cs="Arial"/>
                <w:lang w:eastAsia="en-GB"/>
              </w:rPr>
            </w:pPr>
          </w:p>
        </w:tc>
        <w:tc>
          <w:tcPr>
            <w:tcW w:w="4791" w:type="dxa"/>
            <w:tcBorders>
              <w:top w:val="nil"/>
              <w:left w:val="nil"/>
              <w:bottom w:val="single" w:sz="4" w:space="0" w:color="366092"/>
              <w:right w:val="single" w:sz="8" w:space="0" w:color="auto"/>
            </w:tcBorders>
            <w:shd w:val="clear" w:color="auto" w:fill="auto"/>
            <w:noWrap/>
          </w:tcPr>
          <w:p w14:paraId="53671303" w14:textId="77777777" w:rsidR="00A22290" w:rsidRPr="00167A27" w:rsidRDefault="00A22290" w:rsidP="003E068A">
            <w:pPr>
              <w:spacing w:after="0" w:line="240" w:lineRule="auto"/>
              <w:rPr>
                <w:rFonts w:ascii="Arial" w:eastAsia="Times New Roman" w:hAnsi="Arial" w:cs="Arial"/>
                <w:lang w:eastAsia="en-GB"/>
              </w:rPr>
            </w:pPr>
          </w:p>
        </w:tc>
      </w:tr>
      <w:tr w:rsidR="00167A27" w:rsidRPr="00167A27" w14:paraId="6A78AED6"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2A19C4F2" w14:textId="77777777" w:rsidR="00A22290" w:rsidRPr="00167A27" w:rsidRDefault="00A22290" w:rsidP="003E068A">
            <w:pPr>
              <w:spacing w:after="0" w:line="240" w:lineRule="auto"/>
              <w:rPr>
                <w:rFonts w:ascii="Arial" w:eastAsia="Times New Roman" w:hAnsi="Arial" w:cs="Arial"/>
                <w:lang w:eastAsia="en-GB"/>
              </w:rPr>
            </w:pPr>
            <w:r w:rsidRPr="00167A27">
              <w:rPr>
                <w:rFonts w:ascii="Arial" w:eastAsia="Times New Roman" w:hAnsi="Arial" w:cs="Arial"/>
                <w:lang w:eastAsia="en-GB"/>
              </w:rPr>
              <w:t>Describe a typical Data Analysis Methodology that you have adopted in the last year.</w:t>
            </w:r>
          </w:p>
        </w:tc>
        <w:tc>
          <w:tcPr>
            <w:tcW w:w="1458" w:type="dxa"/>
            <w:tcBorders>
              <w:top w:val="nil"/>
              <w:left w:val="nil"/>
              <w:bottom w:val="single" w:sz="4" w:space="0" w:color="366092"/>
              <w:right w:val="single" w:sz="8" w:space="0" w:color="auto"/>
            </w:tcBorders>
            <w:shd w:val="clear" w:color="auto" w:fill="auto"/>
          </w:tcPr>
          <w:p w14:paraId="39A53E46" w14:textId="77777777" w:rsidR="00A22290" w:rsidRPr="00167A27" w:rsidRDefault="00A22290" w:rsidP="003E068A">
            <w:pPr>
              <w:spacing w:after="0" w:line="240" w:lineRule="auto"/>
              <w:jc w:val="center"/>
              <w:rPr>
                <w:rFonts w:ascii="Arial" w:eastAsia="Times New Roman" w:hAnsi="Arial" w:cs="Arial"/>
                <w:bCs/>
                <w:lang w:eastAsia="en-GB"/>
              </w:rPr>
            </w:pPr>
          </w:p>
        </w:tc>
        <w:tc>
          <w:tcPr>
            <w:tcW w:w="4791" w:type="dxa"/>
            <w:tcBorders>
              <w:top w:val="nil"/>
              <w:left w:val="nil"/>
              <w:bottom w:val="single" w:sz="4" w:space="0" w:color="366092"/>
              <w:right w:val="single" w:sz="8" w:space="0" w:color="auto"/>
            </w:tcBorders>
            <w:shd w:val="clear" w:color="auto" w:fill="auto"/>
            <w:noWrap/>
          </w:tcPr>
          <w:p w14:paraId="1352CC6A" w14:textId="77777777" w:rsidR="00A22290" w:rsidRPr="00167A27" w:rsidRDefault="00A22290" w:rsidP="003E068A">
            <w:pPr>
              <w:spacing w:after="0" w:line="240" w:lineRule="auto"/>
              <w:rPr>
                <w:rFonts w:ascii="Arial" w:eastAsia="Times New Roman" w:hAnsi="Arial" w:cs="Arial"/>
                <w:lang w:eastAsia="en-GB"/>
              </w:rPr>
            </w:pPr>
          </w:p>
        </w:tc>
      </w:tr>
    </w:tbl>
    <w:p w14:paraId="32D827A7" w14:textId="77777777" w:rsidR="00ED5B9F" w:rsidRPr="00167A27" w:rsidRDefault="00ED5B9F" w:rsidP="00ED5B9F">
      <w:pPr>
        <w:spacing w:before="240" w:after="0"/>
        <w:ind w:left="786" w:right="119"/>
        <w:contextualSpacing/>
        <w:jc w:val="both"/>
        <w:rPr>
          <w:rFonts w:ascii="Arial" w:hAnsi="Arial" w:cs="Arial"/>
          <w:b/>
        </w:rPr>
      </w:pPr>
    </w:p>
    <w:p w14:paraId="2975F854" w14:textId="77777777" w:rsidR="00ED5B9F" w:rsidRPr="00167A27" w:rsidRDefault="00ED5B9F" w:rsidP="00ED5B9F">
      <w:pPr>
        <w:spacing w:before="240"/>
        <w:ind w:left="851" w:right="119"/>
        <w:contextualSpacing/>
        <w:jc w:val="both"/>
        <w:rPr>
          <w:rFonts w:ascii="Arial" w:hAnsi="Arial" w:cs="Arial"/>
          <w:b/>
        </w:rPr>
      </w:pPr>
    </w:p>
    <w:p w14:paraId="2DC46D02" w14:textId="77777777" w:rsidR="006E3E90" w:rsidRDefault="006E3E90" w:rsidP="00ED5B9F">
      <w:pPr>
        <w:spacing w:before="240"/>
        <w:ind w:left="851" w:right="119"/>
        <w:contextualSpacing/>
        <w:jc w:val="both"/>
        <w:rPr>
          <w:rFonts w:ascii="Arial" w:hAnsi="Arial" w:cs="Arial"/>
        </w:rPr>
      </w:pPr>
    </w:p>
    <w:p w14:paraId="6396ABEF" w14:textId="77777777" w:rsidR="006E3E90" w:rsidRDefault="006E3E90" w:rsidP="00ED5B9F">
      <w:pPr>
        <w:spacing w:before="240"/>
        <w:ind w:left="851" w:right="119"/>
        <w:contextualSpacing/>
        <w:jc w:val="both"/>
        <w:rPr>
          <w:rFonts w:ascii="Arial" w:hAnsi="Arial" w:cs="Arial"/>
        </w:rPr>
      </w:pPr>
    </w:p>
    <w:p w14:paraId="264ED13C" w14:textId="77777777" w:rsidR="006E3E90" w:rsidRPr="005E2379" w:rsidRDefault="006E3E90" w:rsidP="00ED5B9F">
      <w:pPr>
        <w:spacing w:before="240"/>
        <w:ind w:left="851" w:right="119"/>
        <w:contextualSpacing/>
        <w:jc w:val="both"/>
        <w:rPr>
          <w:rFonts w:ascii="Arial" w:hAnsi="Arial" w:cs="Arial"/>
        </w:rPr>
      </w:pPr>
    </w:p>
    <w:p w14:paraId="38BDA35E" w14:textId="77777777" w:rsidR="00ED5B9F" w:rsidRPr="005E2379" w:rsidRDefault="00ED5B9F" w:rsidP="00ED5B9F">
      <w:pPr>
        <w:numPr>
          <w:ilvl w:val="1"/>
          <w:numId w:val="4"/>
        </w:numPr>
        <w:spacing w:before="240"/>
        <w:ind w:left="851" w:right="119" w:hanging="425"/>
        <w:contextualSpacing/>
        <w:jc w:val="both"/>
        <w:rPr>
          <w:rFonts w:ascii="Arial" w:hAnsi="Arial" w:cs="Arial"/>
        </w:rPr>
      </w:pPr>
      <w:r w:rsidRPr="005E2379">
        <w:rPr>
          <w:rFonts w:ascii="Arial" w:hAnsi="Arial" w:cs="Arial"/>
        </w:rPr>
        <w:t>Quality Assessment</w:t>
      </w:r>
    </w:p>
    <w:p w14:paraId="5E312C4E" w14:textId="77777777" w:rsidR="00ED5B9F" w:rsidRPr="005E2379" w:rsidRDefault="00ED5B9F" w:rsidP="00ED5B9F">
      <w:pPr>
        <w:spacing w:before="240"/>
        <w:ind w:left="786" w:right="119"/>
        <w:contextualSpacing/>
        <w:jc w:val="both"/>
        <w:rPr>
          <w:rFonts w:ascii="Arial" w:hAnsi="Arial" w:cs="Arial"/>
        </w:rPr>
      </w:pPr>
    </w:p>
    <w:p w14:paraId="1F7DA067" w14:textId="77777777" w:rsidR="007433E9" w:rsidRDefault="00ED5B9F" w:rsidP="00ED5B9F">
      <w:pPr>
        <w:spacing w:before="240"/>
        <w:ind w:left="851" w:right="119"/>
        <w:contextualSpacing/>
        <w:jc w:val="both"/>
        <w:rPr>
          <w:rFonts w:ascii="Arial" w:hAnsi="Arial" w:cs="Arial"/>
        </w:rPr>
      </w:pPr>
      <w:r w:rsidRPr="005E2379">
        <w:rPr>
          <w:rFonts w:ascii="Arial" w:hAnsi="Arial" w:cs="Arial"/>
        </w:rPr>
        <w:t xml:space="preserve">Quality will account </w:t>
      </w:r>
      <w:r w:rsidRPr="00A64FAE">
        <w:rPr>
          <w:rFonts w:ascii="Arial" w:hAnsi="Arial" w:cs="Arial"/>
        </w:rPr>
        <w:t>for</w:t>
      </w:r>
      <w:r w:rsidR="000B52DC" w:rsidRPr="00A64FAE">
        <w:rPr>
          <w:rFonts w:ascii="Arial" w:hAnsi="Arial" w:cs="Arial"/>
        </w:rPr>
        <w:t xml:space="preserve"> </w:t>
      </w:r>
      <w:r w:rsidR="00602935" w:rsidRPr="00A64FAE">
        <w:rPr>
          <w:rFonts w:ascii="Arial" w:hAnsi="Arial" w:cs="Arial"/>
        </w:rPr>
        <w:t>6</w:t>
      </w:r>
      <w:r w:rsidR="006561F3" w:rsidRPr="00A64FAE">
        <w:rPr>
          <w:rFonts w:ascii="Arial" w:hAnsi="Arial" w:cs="Arial"/>
        </w:rPr>
        <w:t>0</w:t>
      </w:r>
      <w:r w:rsidRPr="00A64FAE">
        <w:rPr>
          <w:rFonts w:ascii="Arial" w:hAnsi="Arial" w:cs="Arial"/>
        </w:rPr>
        <w:t xml:space="preserve">% </w:t>
      </w:r>
      <w:r w:rsidRPr="005E2379">
        <w:rPr>
          <w:rFonts w:ascii="Arial" w:hAnsi="Arial" w:cs="Arial"/>
        </w:rPr>
        <w:t>of the quotation evaluation. The quality assessment will be carried out on the quality questions/</w:t>
      </w:r>
      <w:r w:rsidR="00B8541B">
        <w:rPr>
          <w:rFonts w:ascii="Arial" w:hAnsi="Arial" w:cs="Arial"/>
        </w:rPr>
        <w:t xml:space="preserve"> </w:t>
      </w:r>
      <w:r w:rsidRPr="005E2379">
        <w:rPr>
          <w:rFonts w:ascii="Arial" w:hAnsi="Arial" w:cs="Arial"/>
        </w:rPr>
        <w:t xml:space="preserve">method statements. </w:t>
      </w:r>
      <w:r w:rsidR="00A44CEF">
        <w:rPr>
          <w:rFonts w:ascii="Arial" w:hAnsi="Arial" w:cs="Arial"/>
        </w:rPr>
        <w:t xml:space="preserve">The </w:t>
      </w:r>
      <w:r w:rsidR="0019419E">
        <w:rPr>
          <w:rFonts w:ascii="Arial" w:hAnsi="Arial" w:cs="Arial"/>
        </w:rPr>
        <w:t>Fund</w:t>
      </w:r>
      <w:r w:rsidR="00A44CEF">
        <w:rPr>
          <w:rFonts w:ascii="Arial" w:hAnsi="Arial" w:cs="Arial"/>
        </w:rPr>
        <w:t xml:space="preserve"> will</w:t>
      </w:r>
      <w:r w:rsidRPr="005E2379">
        <w:rPr>
          <w:rFonts w:ascii="Arial" w:hAnsi="Arial" w:cs="Arial"/>
        </w:rPr>
        <w:t xml:space="preserve"> </w:t>
      </w:r>
      <w:r w:rsidR="00A44CEF">
        <w:rPr>
          <w:rFonts w:ascii="Arial" w:hAnsi="Arial" w:cs="Arial"/>
        </w:rPr>
        <w:t>score Quality in accordance with the table set out in 4.2 above. A max score of 4 will achieve a 100% rate x the set weighting whereas a score of 2 would achieve a 50% rate x the set weighting.</w:t>
      </w:r>
      <w:r w:rsidR="00AC03A3">
        <w:rPr>
          <w:rFonts w:ascii="Arial" w:hAnsi="Arial" w:cs="Arial"/>
        </w:rPr>
        <w:t xml:space="preserve"> </w:t>
      </w:r>
      <w:r w:rsidR="007433E9">
        <w:rPr>
          <w:rFonts w:ascii="Arial" w:hAnsi="Arial" w:cs="Arial"/>
        </w:rPr>
        <w:t>Increments are set at 0.1.</w:t>
      </w:r>
    </w:p>
    <w:p w14:paraId="317F50C2" w14:textId="77777777" w:rsidR="007433E9" w:rsidRDefault="007433E9" w:rsidP="00ED5B9F">
      <w:pPr>
        <w:spacing w:before="240"/>
        <w:ind w:left="851" w:right="119"/>
        <w:contextualSpacing/>
        <w:jc w:val="both"/>
        <w:rPr>
          <w:rFonts w:ascii="Arial" w:hAnsi="Arial" w:cs="Arial"/>
        </w:rPr>
      </w:pPr>
    </w:p>
    <w:p w14:paraId="7C49E4EF" w14:textId="77777777" w:rsidR="00ED5B9F" w:rsidRPr="005E2379" w:rsidRDefault="00AC03A3" w:rsidP="00ED5B9F">
      <w:pPr>
        <w:spacing w:before="240"/>
        <w:ind w:left="851" w:right="119"/>
        <w:contextualSpacing/>
        <w:jc w:val="both"/>
        <w:rPr>
          <w:rFonts w:ascii="Arial" w:hAnsi="Arial" w:cs="Arial"/>
        </w:rPr>
      </w:pPr>
      <w:r>
        <w:rPr>
          <w:rFonts w:ascii="Arial" w:hAnsi="Arial" w:cs="Arial"/>
        </w:rPr>
        <w:t xml:space="preserve">Each </w:t>
      </w:r>
      <w:r w:rsidR="0019419E">
        <w:rPr>
          <w:rFonts w:ascii="Arial" w:hAnsi="Arial" w:cs="Arial"/>
        </w:rPr>
        <w:t>Fund</w:t>
      </w:r>
      <w:r w:rsidR="004F78F3">
        <w:rPr>
          <w:rFonts w:ascii="Arial" w:hAnsi="Arial" w:cs="Arial"/>
        </w:rPr>
        <w:t xml:space="preserve"> staff Evaluator (maximum of 3</w:t>
      </w:r>
      <w:r>
        <w:rPr>
          <w:rFonts w:ascii="Arial" w:hAnsi="Arial" w:cs="Arial"/>
        </w:rPr>
        <w:t xml:space="preserve"> Evaluators</w:t>
      </w:r>
      <w:r w:rsidR="005E75C6">
        <w:rPr>
          <w:rFonts w:ascii="Arial" w:hAnsi="Arial" w:cs="Arial"/>
        </w:rPr>
        <w:t>)</w:t>
      </w:r>
      <w:r w:rsidR="00D3110E">
        <w:rPr>
          <w:rFonts w:ascii="Arial" w:hAnsi="Arial" w:cs="Arial"/>
        </w:rPr>
        <w:t xml:space="preserve"> will score independently before meeting to review and moderate the scores to ensure consistency of approach.</w:t>
      </w:r>
      <w:r w:rsidR="00ED5B9F" w:rsidRPr="005E2379">
        <w:rPr>
          <w:rFonts w:ascii="Arial" w:hAnsi="Arial" w:cs="Arial"/>
        </w:rPr>
        <w:t xml:space="preserve"> </w:t>
      </w:r>
    </w:p>
    <w:p w14:paraId="39E0A973" w14:textId="77777777" w:rsidR="00ED5B9F" w:rsidRPr="005E2379" w:rsidRDefault="00ED5B9F" w:rsidP="00ED5B9F">
      <w:pPr>
        <w:spacing w:before="240"/>
        <w:ind w:left="851" w:right="119"/>
        <w:contextualSpacing/>
        <w:jc w:val="both"/>
        <w:rPr>
          <w:rFonts w:ascii="Arial" w:hAnsi="Arial" w:cs="Arial"/>
        </w:rPr>
      </w:pPr>
    </w:p>
    <w:p w14:paraId="7AD167BB" w14:textId="77777777" w:rsidR="00ED5B9F" w:rsidRPr="005E2379" w:rsidRDefault="00ED5B9F" w:rsidP="00ED5B9F">
      <w:pPr>
        <w:spacing w:before="240"/>
        <w:ind w:left="851" w:right="119"/>
        <w:contextualSpacing/>
        <w:jc w:val="both"/>
        <w:rPr>
          <w:rFonts w:ascii="Arial" w:hAnsi="Arial" w:cs="Arial"/>
        </w:rPr>
      </w:pPr>
      <w:r w:rsidRPr="005E2379">
        <w:rPr>
          <w:rFonts w:ascii="Arial" w:hAnsi="Arial" w:cs="Arial"/>
        </w:rPr>
        <w:t xml:space="preserve">Firms who score </w:t>
      </w:r>
      <w:r w:rsidR="00F86D76">
        <w:rPr>
          <w:rFonts w:ascii="Arial" w:hAnsi="Arial" w:cs="Arial"/>
        </w:rPr>
        <w:t xml:space="preserve">2 </w:t>
      </w:r>
      <w:r w:rsidR="006561F3">
        <w:rPr>
          <w:rFonts w:ascii="Arial" w:hAnsi="Arial" w:cs="Arial"/>
        </w:rPr>
        <w:t>or more in</w:t>
      </w:r>
      <w:r w:rsidRPr="005E2379">
        <w:rPr>
          <w:rFonts w:ascii="Arial" w:hAnsi="Arial" w:cs="Arial"/>
        </w:rPr>
        <w:t xml:space="preserve"> the quality marks </w:t>
      </w:r>
      <w:r w:rsidR="00D3110E">
        <w:rPr>
          <w:rFonts w:ascii="Arial" w:hAnsi="Arial" w:cs="Arial"/>
        </w:rPr>
        <w:t>will</w:t>
      </w:r>
      <w:r w:rsidRPr="005E2379">
        <w:rPr>
          <w:rFonts w:ascii="Arial" w:hAnsi="Arial" w:cs="Arial"/>
        </w:rPr>
        <w:t xml:space="preserve"> be invited to attend an interview in order to discuss</w:t>
      </w:r>
      <w:r w:rsidR="003A0804">
        <w:rPr>
          <w:rFonts w:ascii="Arial" w:hAnsi="Arial" w:cs="Arial"/>
        </w:rPr>
        <w:t xml:space="preserve"> and expand upon the </w:t>
      </w:r>
      <w:r w:rsidRPr="005E2379">
        <w:rPr>
          <w:rFonts w:ascii="Arial" w:hAnsi="Arial" w:cs="Arial"/>
        </w:rPr>
        <w:t xml:space="preserve">points included in the written proposals. The points discussed may result in scores being adjusted either up or down. </w:t>
      </w:r>
    </w:p>
    <w:p w14:paraId="4E8571A9" w14:textId="77777777" w:rsidR="00ED5B9F" w:rsidRPr="005E2379" w:rsidRDefault="00ED5B9F" w:rsidP="00ED5B9F">
      <w:pPr>
        <w:spacing w:before="240"/>
        <w:ind w:left="851" w:right="119"/>
        <w:contextualSpacing/>
        <w:jc w:val="both"/>
        <w:rPr>
          <w:rFonts w:ascii="Arial" w:hAnsi="Arial" w:cs="Arial"/>
        </w:rPr>
      </w:pPr>
    </w:p>
    <w:p w14:paraId="70663CA1" w14:textId="77777777" w:rsidR="00ED5B9F" w:rsidRPr="005E2379" w:rsidRDefault="00ED5B9F" w:rsidP="00ED5B9F">
      <w:pPr>
        <w:spacing w:before="240"/>
        <w:ind w:left="851" w:right="119"/>
        <w:contextualSpacing/>
        <w:jc w:val="both"/>
        <w:rPr>
          <w:rFonts w:ascii="Arial" w:hAnsi="Arial" w:cs="Arial"/>
        </w:rPr>
      </w:pPr>
      <w:r w:rsidRPr="005E2379">
        <w:rPr>
          <w:rFonts w:ascii="Arial" w:hAnsi="Arial" w:cs="Arial"/>
        </w:rPr>
        <w:t>Where a response to any question is given a score of nil, (0), the tender may be discounted in its entirety and take no further part in the process.</w:t>
      </w:r>
    </w:p>
    <w:p w14:paraId="1D30DD55" w14:textId="77777777" w:rsidR="00ED5B9F" w:rsidRPr="005E2379" w:rsidRDefault="00ED5B9F" w:rsidP="00ED5B9F">
      <w:pPr>
        <w:spacing w:before="240"/>
        <w:ind w:left="786"/>
        <w:contextualSpacing/>
        <w:jc w:val="both"/>
        <w:rPr>
          <w:rFonts w:ascii="Arial" w:hAnsi="Arial" w:cs="Arial"/>
        </w:rPr>
      </w:pPr>
    </w:p>
    <w:p w14:paraId="76A7CEA2" w14:textId="77777777" w:rsidR="00ED5B9F" w:rsidRPr="005E2379" w:rsidRDefault="00ED5B9F" w:rsidP="00ED5B9F">
      <w:pPr>
        <w:numPr>
          <w:ilvl w:val="1"/>
          <w:numId w:val="5"/>
        </w:numPr>
        <w:spacing w:before="240" w:after="0"/>
        <w:ind w:left="851" w:hanging="425"/>
        <w:contextualSpacing/>
        <w:jc w:val="both"/>
        <w:rPr>
          <w:rFonts w:ascii="Arial" w:hAnsi="Arial" w:cs="Arial"/>
        </w:rPr>
      </w:pPr>
      <w:r w:rsidRPr="005E2379">
        <w:rPr>
          <w:rFonts w:ascii="Arial" w:hAnsi="Arial" w:cs="Arial"/>
        </w:rPr>
        <w:t>Stage 4 – Price Summary</w:t>
      </w:r>
      <w:r w:rsidR="00D147C2">
        <w:rPr>
          <w:rFonts w:ascii="Arial" w:hAnsi="Arial" w:cs="Arial"/>
        </w:rPr>
        <w:t>. Please breakdown your costs to deliver this project across the 5 activity areas noted</w:t>
      </w:r>
      <w:r w:rsidR="00362B7E">
        <w:rPr>
          <w:rFonts w:ascii="Arial" w:hAnsi="Arial" w:cs="Arial"/>
        </w:rPr>
        <w:t>, referring to the more detailed brief in appendix D</w:t>
      </w:r>
      <w:r w:rsidR="00D147C2">
        <w:rPr>
          <w:rFonts w:ascii="Arial" w:hAnsi="Arial" w:cs="Arial"/>
        </w:rPr>
        <w:t xml:space="preserve">. Please also provide day rates for all those who will deliver the project and cost of providing ongoing access to relevant indices </w:t>
      </w:r>
      <w:r w:rsidR="00386197">
        <w:rPr>
          <w:rFonts w:ascii="Arial" w:hAnsi="Arial" w:cs="Arial"/>
        </w:rPr>
        <w:t>to enable costs to be adjusted due to geographic area (refer to brief in appendix d for further details)</w:t>
      </w:r>
    </w:p>
    <w:p w14:paraId="1EAF0501" w14:textId="77777777" w:rsidR="00ED5B9F" w:rsidRPr="005E2379" w:rsidRDefault="00ED5B9F" w:rsidP="00ED5B9F">
      <w:pPr>
        <w:spacing w:before="240" w:after="0"/>
        <w:ind w:left="786"/>
        <w:contextualSpacing/>
        <w:jc w:val="both"/>
        <w:rPr>
          <w:rFonts w:ascii="Arial" w:hAnsi="Arial" w:cs="Arial"/>
        </w:rPr>
      </w:pPr>
    </w:p>
    <w:tbl>
      <w:tblPr>
        <w:tblStyle w:val="TableGrid2"/>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6379"/>
        <w:gridCol w:w="2126"/>
      </w:tblGrid>
      <w:tr w:rsidR="00ED5B9F" w:rsidRPr="005E2379" w14:paraId="12B1FF92" w14:textId="77777777" w:rsidTr="00CA3FD2">
        <w:trPr>
          <w:trHeight w:val="340"/>
        </w:trPr>
        <w:tc>
          <w:tcPr>
            <w:tcW w:w="6379" w:type="dxa"/>
            <w:shd w:val="clear" w:color="auto" w:fill="F2F2F2" w:themeFill="background1" w:themeFillShade="F2"/>
            <w:vAlign w:val="center"/>
          </w:tcPr>
          <w:p w14:paraId="3B5FBD6C" w14:textId="77777777" w:rsidR="00ED5B9F" w:rsidRPr="002B348A" w:rsidRDefault="00ED5B9F" w:rsidP="00ED5B9F">
            <w:pPr>
              <w:ind w:right="119"/>
              <w:rPr>
                <w:rFonts w:ascii="Arial" w:hAnsi="Arial" w:cs="Arial"/>
              </w:rPr>
            </w:pPr>
            <w:r w:rsidRPr="002B348A">
              <w:rPr>
                <w:rFonts w:ascii="Arial" w:hAnsi="Arial" w:cs="Arial"/>
              </w:rPr>
              <w:t xml:space="preserve">Price Criteria </w:t>
            </w:r>
            <w:r w:rsidR="00602935" w:rsidRPr="002B348A">
              <w:rPr>
                <w:rFonts w:ascii="Arial" w:hAnsi="Arial" w:cs="Arial"/>
              </w:rPr>
              <w:t>4</w:t>
            </w:r>
            <w:r w:rsidR="00404673" w:rsidRPr="002B348A">
              <w:rPr>
                <w:rFonts w:ascii="Arial" w:hAnsi="Arial" w:cs="Arial"/>
              </w:rPr>
              <w:t>0</w:t>
            </w:r>
            <w:r w:rsidRPr="002B348A">
              <w:rPr>
                <w:rFonts w:ascii="Arial" w:hAnsi="Arial" w:cs="Arial"/>
              </w:rPr>
              <w:t>%</w:t>
            </w:r>
          </w:p>
        </w:tc>
        <w:tc>
          <w:tcPr>
            <w:tcW w:w="2126" w:type="dxa"/>
            <w:shd w:val="clear" w:color="auto" w:fill="F2F2F2" w:themeFill="background1" w:themeFillShade="F2"/>
            <w:vAlign w:val="center"/>
          </w:tcPr>
          <w:p w14:paraId="62F2ABB4" w14:textId="77777777" w:rsidR="00ED5B9F" w:rsidRPr="002B348A" w:rsidRDefault="00ED5B9F" w:rsidP="00ED5B9F">
            <w:pPr>
              <w:ind w:right="119"/>
              <w:rPr>
                <w:rFonts w:ascii="Arial" w:hAnsi="Arial" w:cs="Arial"/>
              </w:rPr>
            </w:pPr>
            <w:r w:rsidRPr="002B348A">
              <w:rPr>
                <w:rFonts w:ascii="Arial" w:hAnsi="Arial" w:cs="Arial"/>
              </w:rPr>
              <w:t xml:space="preserve">Sub-Weighting </w:t>
            </w:r>
          </w:p>
        </w:tc>
      </w:tr>
      <w:tr w:rsidR="00167A27" w:rsidRPr="00167A27" w14:paraId="6E95D2D8" w14:textId="77777777" w:rsidTr="00CA3FD2">
        <w:trPr>
          <w:trHeight w:val="340"/>
        </w:trPr>
        <w:tc>
          <w:tcPr>
            <w:tcW w:w="6379" w:type="dxa"/>
            <w:vAlign w:val="center"/>
          </w:tcPr>
          <w:p w14:paraId="51A63C16" w14:textId="77777777" w:rsidR="00CA3FD2" w:rsidRPr="00167A27" w:rsidRDefault="005401AB" w:rsidP="00827754">
            <w:pPr>
              <w:ind w:right="119"/>
              <w:rPr>
                <w:rFonts w:ascii="Arial" w:hAnsi="Arial" w:cs="Arial"/>
              </w:rPr>
            </w:pPr>
            <w:r w:rsidRPr="00167A27">
              <w:rPr>
                <w:rFonts w:ascii="Arial" w:hAnsi="Arial" w:cs="Arial"/>
              </w:rPr>
              <w:t>Total Costs</w:t>
            </w:r>
          </w:p>
        </w:tc>
        <w:tc>
          <w:tcPr>
            <w:tcW w:w="2126" w:type="dxa"/>
            <w:vAlign w:val="center"/>
          </w:tcPr>
          <w:p w14:paraId="715BECBC" w14:textId="77777777" w:rsidR="00CA3FD2" w:rsidRPr="00167A27" w:rsidRDefault="00CA3FD2" w:rsidP="00F86D76">
            <w:pPr>
              <w:spacing w:before="100" w:beforeAutospacing="1"/>
              <w:rPr>
                <w:rFonts w:ascii="Arial" w:eastAsia="Times New Roman" w:hAnsi="Arial" w:cs="Arial"/>
                <w:lang w:val="en" w:eastAsia="en-GB"/>
              </w:rPr>
            </w:pPr>
            <w:r w:rsidRPr="00167A27">
              <w:rPr>
                <w:rFonts w:ascii="Arial" w:eastAsia="Times New Roman" w:hAnsi="Arial" w:cs="Arial"/>
                <w:lang w:val="en" w:eastAsia="en-GB"/>
              </w:rPr>
              <w:t>Equal Total 100%</w:t>
            </w:r>
          </w:p>
        </w:tc>
      </w:tr>
      <w:tr w:rsidR="00CA3FD2" w:rsidRPr="005E2379" w14:paraId="61A7EF27" w14:textId="77777777" w:rsidTr="00CA3FD2">
        <w:trPr>
          <w:trHeight w:val="340"/>
        </w:trPr>
        <w:tc>
          <w:tcPr>
            <w:tcW w:w="6379" w:type="dxa"/>
            <w:vAlign w:val="center"/>
          </w:tcPr>
          <w:p w14:paraId="04C68DB3" w14:textId="77777777" w:rsidR="00CA3FD2" w:rsidRPr="00067239" w:rsidRDefault="00CA3FD2" w:rsidP="007D50F8">
            <w:pPr>
              <w:ind w:left="720" w:right="119"/>
              <w:rPr>
                <w:rFonts w:ascii="Arial" w:hAnsi="Arial" w:cs="Arial"/>
                <w:color w:val="FF0000"/>
              </w:rPr>
            </w:pPr>
          </w:p>
        </w:tc>
        <w:tc>
          <w:tcPr>
            <w:tcW w:w="2126" w:type="dxa"/>
          </w:tcPr>
          <w:p w14:paraId="5036CECA" w14:textId="77777777" w:rsidR="00CA3FD2" w:rsidRPr="00067239" w:rsidRDefault="00CA3FD2" w:rsidP="006E6B62">
            <w:pPr>
              <w:rPr>
                <w:color w:val="FF0000"/>
              </w:rPr>
            </w:pPr>
          </w:p>
        </w:tc>
      </w:tr>
      <w:tr w:rsidR="00CA3FD2" w:rsidRPr="005E2379" w14:paraId="34DF2D4B" w14:textId="77777777" w:rsidTr="00CA3FD2">
        <w:trPr>
          <w:trHeight w:val="340"/>
        </w:trPr>
        <w:tc>
          <w:tcPr>
            <w:tcW w:w="6379" w:type="dxa"/>
            <w:vAlign w:val="center"/>
          </w:tcPr>
          <w:p w14:paraId="028E87DC" w14:textId="77777777" w:rsidR="00CA3FD2" w:rsidRPr="00067239" w:rsidRDefault="00CA3FD2" w:rsidP="00670BC5">
            <w:pPr>
              <w:ind w:left="720" w:right="119"/>
              <w:rPr>
                <w:rFonts w:ascii="Arial" w:hAnsi="Arial" w:cs="Arial"/>
                <w:color w:val="FF0000"/>
              </w:rPr>
            </w:pPr>
          </w:p>
        </w:tc>
        <w:tc>
          <w:tcPr>
            <w:tcW w:w="2126" w:type="dxa"/>
          </w:tcPr>
          <w:p w14:paraId="30FEAA7C" w14:textId="77777777" w:rsidR="00CA3FD2" w:rsidRPr="00067239" w:rsidRDefault="00CA3FD2" w:rsidP="006E6B62">
            <w:pPr>
              <w:rPr>
                <w:color w:val="FF0000"/>
              </w:rPr>
            </w:pPr>
          </w:p>
        </w:tc>
      </w:tr>
      <w:tr w:rsidR="00CA3FD2" w:rsidRPr="005E2379" w14:paraId="4BF57ABC" w14:textId="77777777" w:rsidTr="00CA3FD2">
        <w:trPr>
          <w:trHeight w:val="340"/>
        </w:trPr>
        <w:tc>
          <w:tcPr>
            <w:tcW w:w="6379" w:type="dxa"/>
            <w:vAlign w:val="center"/>
          </w:tcPr>
          <w:p w14:paraId="70D96358" w14:textId="77777777" w:rsidR="00CA3FD2" w:rsidRPr="00067239" w:rsidRDefault="00CA3FD2" w:rsidP="00D147C2">
            <w:pPr>
              <w:ind w:left="720" w:right="119"/>
              <w:rPr>
                <w:rFonts w:ascii="Arial" w:hAnsi="Arial" w:cs="Arial"/>
                <w:color w:val="FF0000"/>
              </w:rPr>
            </w:pPr>
          </w:p>
        </w:tc>
        <w:tc>
          <w:tcPr>
            <w:tcW w:w="2126" w:type="dxa"/>
          </w:tcPr>
          <w:p w14:paraId="5EC523A6" w14:textId="77777777" w:rsidR="00CA3FD2" w:rsidRPr="00067239" w:rsidRDefault="00CA3FD2" w:rsidP="006E6B62">
            <w:pPr>
              <w:rPr>
                <w:color w:val="FF0000"/>
              </w:rPr>
            </w:pPr>
          </w:p>
        </w:tc>
      </w:tr>
      <w:tr w:rsidR="00CA3FD2" w:rsidRPr="005E2379" w14:paraId="36047347" w14:textId="77777777" w:rsidTr="00CA3FD2">
        <w:trPr>
          <w:trHeight w:val="340"/>
        </w:trPr>
        <w:tc>
          <w:tcPr>
            <w:tcW w:w="6379" w:type="dxa"/>
            <w:vAlign w:val="center"/>
          </w:tcPr>
          <w:p w14:paraId="23725990" w14:textId="77777777" w:rsidR="00CA3FD2" w:rsidRPr="00067239" w:rsidRDefault="00CA3FD2" w:rsidP="00D147C2">
            <w:pPr>
              <w:ind w:right="119"/>
              <w:rPr>
                <w:rFonts w:ascii="Arial" w:hAnsi="Arial" w:cs="Arial"/>
                <w:color w:val="FF0000"/>
              </w:rPr>
            </w:pPr>
          </w:p>
        </w:tc>
        <w:tc>
          <w:tcPr>
            <w:tcW w:w="2126" w:type="dxa"/>
          </w:tcPr>
          <w:p w14:paraId="74E2A5ED" w14:textId="77777777" w:rsidR="00CA3FD2" w:rsidRPr="00067239" w:rsidRDefault="00CA3FD2" w:rsidP="006E6B62">
            <w:pPr>
              <w:rPr>
                <w:color w:val="FF0000"/>
              </w:rPr>
            </w:pPr>
          </w:p>
        </w:tc>
      </w:tr>
      <w:tr w:rsidR="00CA3FD2" w:rsidRPr="005E2379" w14:paraId="515238A1" w14:textId="77777777" w:rsidTr="00CA3FD2">
        <w:trPr>
          <w:trHeight w:val="340"/>
        </w:trPr>
        <w:tc>
          <w:tcPr>
            <w:tcW w:w="6379" w:type="dxa"/>
            <w:vAlign w:val="center"/>
          </w:tcPr>
          <w:p w14:paraId="63C74022" w14:textId="77777777" w:rsidR="00CA3FD2" w:rsidRPr="00067239" w:rsidRDefault="00CA3FD2" w:rsidP="00F413FE">
            <w:pPr>
              <w:ind w:right="119"/>
              <w:rPr>
                <w:rFonts w:ascii="Arial" w:hAnsi="Arial" w:cs="Arial"/>
                <w:color w:val="FF0000"/>
              </w:rPr>
            </w:pPr>
          </w:p>
        </w:tc>
        <w:tc>
          <w:tcPr>
            <w:tcW w:w="2126" w:type="dxa"/>
          </w:tcPr>
          <w:p w14:paraId="6DF45448" w14:textId="77777777" w:rsidR="00CA3FD2" w:rsidRPr="00067239" w:rsidRDefault="00CA3FD2" w:rsidP="006E6B62">
            <w:pPr>
              <w:rPr>
                <w:color w:val="FF0000"/>
              </w:rPr>
            </w:pPr>
          </w:p>
        </w:tc>
      </w:tr>
      <w:tr w:rsidR="00CA3FD2" w:rsidRPr="005E2379" w14:paraId="51A8327C" w14:textId="77777777" w:rsidTr="00CA3FD2">
        <w:trPr>
          <w:trHeight w:val="340"/>
        </w:trPr>
        <w:tc>
          <w:tcPr>
            <w:tcW w:w="6379" w:type="dxa"/>
            <w:vAlign w:val="center"/>
          </w:tcPr>
          <w:p w14:paraId="5A5356AC" w14:textId="77777777" w:rsidR="00CA3FD2" w:rsidRPr="00067239" w:rsidRDefault="00CA3FD2" w:rsidP="00F413FE">
            <w:pPr>
              <w:ind w:right="119"/>
              <w:rPr>
                <w:rFonts w:ascii="Arial" w:hAnsi="Arial" w:cs="Arial"/>
                <w:color w:val="FF0000"/>
              </w:rPr>
            </w:pPr>
          </w:p>
        </w:tc>
        <w:tc>
          <w:tcPr>
            <w:tcW w:w="2126" w:type="dxa"/>
          </w:tcPr>
          <w:p w14:paraId="4A30EAB0" w14:textId="77777777" w:rsidR="00CA3FD2" w:rsidRPr="00067239" w:rsidRDefault="00CA3FD2" w:rsidP="006E6B62">
            <w:pPr>
              <w:rPr>
                <w:color w:val="FF0000"/>
              </w:rPr>
            </w:pPr>
          </w:p>
        </w:tc>
      </w:tr>
      <w:tr w:rsidR="00CA3FD2" w:rsidRPr="005E2379" w14:paraId="5D380558" w14:textId="77777777" w:rsidTr="00CA3FD2">
        <w:trPr>
          <w:trHeight w:val="340"/>
        </w:trPr>
        <w:tc>
          <w:tcPr>
            <w:tcW w:w="6379" w:type="dxa"/>
            <w:vAlign w:val="center"/>
          </w:tcPr>
          <w:p w14:paraId="3CA5A300" w14:textId="77777777" w:rsidR="00CA3FD2" w:rsidRPr="00067239" w:rsidRDefault="00CA3FD2" w:rsidP="00F413FE">
            <w:pPr>
              <w:ind w:right="119"/>
              <w:rPr>
                <w:rFonts w:ascii="Arial" w:hAnsi="Arial" w:cs="Arial"/>
                <w:color w:val="FF0000"/>
              </w:rPr>
            </w:pPr>
          </w:p>
        </w:tc>
        <w:tc>
          <w:tcPr>
            <w:tcW w:w="2126" w:type="dxa"/>
          </w:tcPr>
          <w:p w14:paraId="396B1CAE" w14:textId="77777777" w:rsidR="00CA3FD2" w:rsidRPr="00067239" w:rsidRDefault="00CA3FD2" w:rsidP="006E6B62">
            <w:pPr>
              <w:rPr>
                <w:color w:val="FF0000"/>
              </w:rPr>
            </w:pPr>
          </w:p>
        </w:tc>
      </w:tr>
      <w:tr w:rsidR="00CA3FD2" w:rsidRPr="005E2379" w14:paraId="5A287B86" w14:textId="77777777" w:rsidTr="00CA3FD2">
        <w:trPr>
          <w:trHeight w:val="340"/>
        </w:trPr>
        <w:tc>
          <w:tcPr>
            <w:tcW w:w="6379" w:type="dxa"/>
            <w:vAlign w:val="center"/>
          </w:tcPr>
          <w:p w14:paraId="4931DB68" w14:textId="77777777" w:rsidR="00CA3FD2" w:rsidRPr="00067239" w:rsidRDefault="00CA3FD2" w:rsidP="00F413FE">
            <w:pPr>
              <w:ind w:right="119"/>
              <w:rPr>
                <w:rFonts w:ascii="Arial" w:hAnsi="Arial" w:cs="Arial"/>
                <w:color w:val="FF0000"/>
              </w:rPr>
            </w:pPr>
          </w:p>
        </w:tc>
        <w:tc>
          <w:tcPr>
            <w:tcW w:w="2126" w:type="dxa"/>
          </w:tcPr>
          <w:p w14:paraId="18BB07D7" w14:textId="77777777" w:rsidR="00CA3FD2" w:rsidRPr="00067239" w:rsidRDefault="00CA3FD2" w:rsidP="006E6B62">
            <w:pPr>
              <w:rPr>
                <w:color w:val="FF0000"/>
              </w:rPr>
            </w:pPr>
          </w:p>
        </w:tc>
      </w:tr>
      <w:tr w:rsidR="00CA3FD2" w:rsidRPr="005E2379" w14:paraId="4817A1E5" w14:textId="77777777" w:rsidTr="00CA3FD2">
        <w:trPr>
          <w:trHeight w:val="340"/>
        </w:trPr>
        <w:tc>
          <w:tcPr>
            <w:tcW w:w="6379" w:type="dxa"/>
            <w:vAlign w:val="center"/>
          </w:tcPr>
          <w:p w14:paraId="5E17BB44" w14:textId="77777777" w:rsidR="00CA3FD2" w:rsidRPr="00067239" w:rsidRDefault="00CA3FD2" w:rsidP="00386197">
            <w:pPr>
              <w:ind w:right="119"/>
              <w:rPr>
                <w:rFonts w:ascii="Arial" w:hAnsi="Arial" w:cs="Arial"/>
                <w:color w:val="FF0000"/>
              </w:rPr>
            </w:pPr>
          </w:p>
        </w:tc>
        <w:tc>
          <w:tcPr>
            <w:tcW w:w="2126" w:type="dxa"/>
          </w:tcPr>
          <w:p w14:paraId="4F77F5A5" w14:textId="77777777" w:rsidR="00CA3FD2" w:rsidRPr="00067239" w:rsidRDefault="00CA3FD2" w:rsidP="006E6B62">
            <w:pPr>
              <w:rPr>
                <w:color w:val="FF0000"/>
              </w:rPr>
            </w:pPr>
          </w:p>
        </w:tc>
      </w:tr>
      <w:tr w:rsidR="00CA3FD2" w:rsidRPr="005E2379" w14:paraId="6CE236FD" w14:textId="77777777" w:rsidTr="00CA3FD2">
        <w:trPr>
          <w:trHeight w:val="340"/>
        </w:trPr>
        <w:tc>
          <w:tcPr>
            <w:tcW w:w="6379" w:type="dxa"/>
            <w:vAlign w:val="center"/>
          </w:tcPr>
          <w:p w14:paraId="4DAA97B2" w14:textId="77777777" w:rsidR="00CA3FD2" w:rsidRPr="00067239" w:rsidRDefault="00CA3FD2" w:rsidP="00386197">
            <w:pPr>
              <w:ind w:right="119"/>
              <w:rPr>
                <w:rFonts w:ascii="Arial" w:hAnsi="Arial" w:cs="Arial"/>
                <w:color w:val="FF0000"/>
              </w:rPr>
            </w:pPr>
          </w:p>
        </w:tc>
        <w:tc>
          <w:tcPr>
            <w:tcW w:w="2126" w:type="dxa"/>
          </w:tcPr>
          <w:p w14:paraId="248A68C6" w14:textId="77777777" w:rsidR="00CA3FD2" w:rsidRPr="00067239" w:rsidRDefault="00CA3FD2" w:rsidP="006E6B62">
            <w:pPr>
              <w:rPr>
                <w:color w:val="FF0000"/>
              </w:rPr>
            </w:pPr>
          </w:p>
        </w:tc>
      </w:tr>
    </w:tbl>
    <w:p w14:paraId="3D64778E" w14:textId="77777777" w:rsidR="00ED5B9F" w:rsidRPr="005E2379" w:rsidRDefault="00ED5B9F" w:rsidP="00ED5B9F">
      <w:pPr>
        <w:numPr>
          <w:ilvl w:val="1"/>
          <w:numId w:val="5"/>
        </w:numPr>
        <w:tabs>
          <w:tab w:val="left" w:pos="851"/>
        </w:tabs>
        <w:spacing w:after="0"/>
        <w:ind w:left="851" w:hanging="425"/>
        <w:contextualSpacing/>
        <w:jc w:val="both"/>
        <w:rPr>
          <w:rFonts w:ascii="Arial" w:hAnsi="Arial" w:cs="Arial"/>
        </w:rPr>
      </w:pPr>
      <w:r w:rsidRPr="005E2379">
        <w:rPr>
          <w:rFonts w:ascii="Arial" w:hAnsi="Arial" w:cs="Arial"/>
        </w:rPr>
        <w:t xml:space="preserve">Price Assessment </w:t>
      </w:r>
    </w:p>
    <w:p w14:paraId="524B4EF0" w14:textId="77777777" w:rsidR="00ED5B9F" w:rsidRPr="005E2379" w:rsidRDefault="00ED5B9F" w:rsidP="00ED5B9F">
      <w:pPr>
        <w:spacing w:after="0"/>
        <w:ind w:left="786"/>
        <w:contextualSpacing/>
        <w:jc w:val="both"/>
        <w:rPr>
          <w:rFonts w:ascii="Arial" w:hAnsi="Arial" w:cs="Arial"/>
        </w:rPr>
      </w:pPr>
    </w:p>
    <w:p w14:paraId="2E202A8D" w14:textId="77777777" w:rsidR="00ED5B9F" w:rsidRPr="005E2379" w:rsidRDefault="00ED5B9F" w:rsidP="00ED5B9F">
      <w:pPr>
        <w:spacing w:after="0"/>
        <w:ind w:left="851"/>
        <w:contextualSpacing/>
        <w:jc w:val="both"/>
        <w:rPr>
          <w:rFonts w:ascii="Arial" w:hAnsi="Arial" w:cs="Arial"/>
        </w:rPr>
      </w:pPr>
      <w:r w:rsidRPr="005E2379">
        <w:rPr>
          <w:rFonts w:ascii="Arial" w:hAnsi="Arial" w:cs="Arial"/>
        </w:rPr>
        <w:t xml:space="preserve">Price assessment accounts for </w:t>
      </w:r>
      <w:r w:rsidR="00602935" w:rsidRPr="002B348A">
        <w:rPr>
          <w:rFonts w:ascii="Arial" w:hAnsi="Arial" w:cs="Arial"/>
        </w:rPr>
        <w:t>4</w:t>
      </w:r>
      <w:r w:rsidR="006561F3" w:rsidRPr="002B348A">
        <w:rPr>
          <w:rFonts w:ascii="Arial" w:hAnsi="Arial" w:cs="Arial"/>
        </w:rPr>
        <w:t>0</w:t>
      </w:r>
      <w:r w:rsidRPr="002B348A">
        <w:rPr>
          <w:rFonts w:ascii="Arial" w:hAnsi="Arial" w:cs="Arial"/>
        </w:rPr>
        <w:t xml:space="preserve">% of the quotation evaluation.  After rejecting bids which in the opinion of </w:t>
      </w:r>
      <w:r w:rsidR="002727E8" w:rsidRPr="002B348A">
        <w:rPr>
          <w:rFonts w:ascii="Arial" w:hAnsi="Arial" w:cs="Arial"/>
        </w:rPr>
        <w:t xml:space="preserve">the </w:t>
      </w:r>
      <w:r w:rsidR="0019419E" w:rsidRPr="002B348A">
        <w:rPr>
          <w:rFonts w:ascii="Arial" w:hAnsi="Arial" w:cs="Arial"/>
        </w:rPr>
        <w:t>Fund</w:t>
      </w:r>
      <w:r w:rsidRPr="002B348A">
        <w:rPr>
          <w:rFonts w:ascii="Arial" w:hAnsi="Arial" w:cs="Arial"/>
        </w:rPr>
        <w:t xml:space="preserve"> are unrealistically high or low (in terms of Price), the lowest price will be given 100%.  Other quotation prices will then be expressed as a proportion of the lowest price. This gives the adjusted price score. The </w:t>
      </w:r>
      <w:r w:rsidR="00602935" w:rsidRPr="002B348A">
        <w:rPr>
          <w:rFonts w:ascii="Arial" w:hAnsi="Arial" w:cs="Arial"/>
        </w:rPr>
        <w:t>4</w:t>
      </w:r>
      <w:r w:rsidR="000B52DC" w:rsidRPr="002B348A">
        <w:rPr>
          <w:rFonts w:ascii="Arial" w:hAnsi="Arial" w:cs="Arial"/>
        </w:rPr>
        <w:t>0</w:t>
      </w:r>
      <w:r w:rsidRPr="002B348A">
        <w:rPr>
          <w:rFonts w:ascii="Arial" w:hAnsi="Arial" w:cs="Arial"/>
        </w:rPr>
        <w:t xml:space="preserve">% </w:t>
      </w:r>
      <w:r w:rsidRPr="005E2379">
        <w:rPr>
          <w:rFonts w:ascii="Arial" w:hAnsi="Arial" w:cs="Arial"/>
        </w:rPr>
        <w:t>weighting for Price is then applied to each adjusted Price score to give the weighted price scores.</w:t>
      </w:r>
    </w:p>
    <w:p w14:paraId="230D2323" w14:textId="77777777" w:rsidR="00ED5B9F" w:rsidRPr="005E2379" w:rsidRDefault="00ED5B9F" w:rsidP="00ED5B9F">
      <w:pPr>
        <w:spacing w:after="0"/>
        <w:ind w:left="786"/>
        <w:contextualSpacing/>
        <w:jc w:val="both"/>
        <w:rPr>
          <w:rFonts w:ascii="Arial" w:hAnsi="Arial" w:cs="Arial"/>
        </w:rPr>
      </w:pPr>
    </w:p>
    <w:p w14:paraId="4A09CD3B" w14:textId="77777777" w:rsidR="00ED5B9F" w:rsidRPr="005E2379" w:rsidRDefault="00ED5B9F" w:rsidP="00ED5B9F">
      <w:pPr>
        <w:spacing w:after="0"/>
        <w:ind w:left="786" w:hanging="502"/>
        <w:contextualSpacing/>
        <w:jc w:val="both"/>
        <w:rPr>
          <w:rFonts w:ascii="Arial" w:hAnsi="Arial" w:cs="Arial"/>
        </w:rPr>
      </w:pPr>
      <w:r w:rsidRPr="005E2379">
        <w:rPr>
          <w:rFonts w:ascii="Arial" w:hAnsi="Arial" w:cs="Arial"/>
        </w:rPr>
        <w:t>4.10</w:t>
      </w:r>
      <w:r w:rsidRPr="005E2379">
        <w:rPr>
          <w:rFonts w:ascii="Arial" w:hAnsi="Arial" w:cs="Arial"/>
        </w:rPr>
        <w:tab/>
        <w:t xml:space="preserve"> Overall Assessment</w:t>
      </w:r>
    </w:p>
    <w:p w14:paraId="75133044" w14:textId="77777777" w:rsidR="00ED5B9F" w:rsidRPr="005E2379" w:rsidRDefault="00ED5B9F" w:rsidP="00ED5B9F">
      <w:pPr>
        <w:spacing w:after="0"/>
        <w:ind w:left="786"/>
        <w:contextualSpacing/>
        <w:jc w:val="both"/>
        <w:rPr>
          <w:rFonts w:ascii="Arial" w:hAnsi="Arial" w:cs="Arial"/>
        </w:rPr>
      </w:pPr>
    </w:p>
    <w:p w14:paraId="7C2F86C1" w14:textId="77777777" w:rsidR="00ED5B9F" w:rsidRPr="005E2379" w:rsidRDefault="00ED5B9F" w:rsidP="00ED5B9F">
      <w:pPr>
        <w:spacing w:after="0"/>
        <w:ind w:left="851"/>
        <w:contextualSpacing/>
        <w:jc w:val="both"/>
        <w:rPr>
          <w:rFonts w:ascii="Arial" w:hAnsi="Arial" w:cs="Arial"/>
        </w:rPr>
      </w:pPr>
      <w:r w:rsidRPr="005E2379">
        <w:rPr>
          <w:rFonts w:ascii="Arial" w:hAnsi="Arial" w:cs="Arial"/>
        </w:rPr>
        <w:t xml:space="preserve">The Weighted Quality Score and Price Score for each quotation will be added to produce a total score.  The scores for each quotation will be compared and (Subject to a final risk assessment) the quotation </w:t>
      </w:r>
      <w:r w:rsidR="00982FCB">
        <w:rPr>
          <w:rFonts w:ascii="Arial" w:hAnsi="Arial" w:cs="Arial"/>
        </w:rPr>
        <w:t>Supplier</w:t>
      </w:r>
      <w:r w:rsidRPr="005E2379">
        <w:rPr>
          <w:rFonts w:ascii="Arial" w:hAnsi="Arial" w:cs="Arial"/>
        </w:rPr>
        <w:t>s with the highest score offering the most economically advantageous bid will be recommended for acceptance.</w:t>
      </w:r>
    </w:p>
    <w:p w14:paraId="4651833D" w14:textId="31BC8219" w:rsidR="00167A27" w:rsidRDefault="00167A27">
      <w:pPr>
        <w:rPr>
          <w:rFonts w:ascii="Arial" w:hAnsi="Arial" w:cs="Arial"/>
        </w:rPr>
      </w:pPr>
      <w:r>
        <w:rPr>
          <w:rFonts w:ascii="Arial" w:hAnsi="Arial" w:cs="Arial"/>
        </w:rPr>
        <w:br w:type="page"/>
      </w:r>
    </w:p>
    <w:p w14:paraId="27D7C62F" w14:textId="77777777" w:rsidR="00ED5B9F" w:rsidRPr="005E2379" w:rsidRDefault="00ED5B9F" w:rsidP="00ED5B9F">
      <w:pPr>
        <w:spacing w:after="0"/>
        <w:ind w:left="786"/>
        <w:contextualSpacing/>
        <w:jc w:val="both"/>
        <w:rPr>
          <w:rFonts w:ascii="Arial" w:hAnsi="Arial" w:cs="Arial"/>
        </w:rPr>
      </w:pPr>
    </w:p>
    <w:p w14:paraId="40248F01" w14:textId="77777777" w:rsidR="00ED5B9F" w:rsidRPr="005E2379" w:rsidRDefault="00ED5B9F" w:rsidP="00ED5B9F">
      <w:pPr>
        <w:spacing w:after="0"/>
        <w:ind w:left="851" w:hanging="567"/>
        <w:contextualSpacing/>
        <w:jc w:val="both"/>
        <w:rPr>
          <w:rFonts w:ascii="Arial" w:hAnsi="Arial" w:cs="Arial"/>
        </w:rPr>
      </w:pPr>
      <w:r w:rsidRPr="005E2379">
        <w:rPr>
          <w:rFonts w:ascii="Arial" w:hAnsi="Arial" w:cs="Arial"/>
        </w:rPr>
        <w:t>4.11</w:t>
      </w:r>
      <w:r w:rsidRPr="005E2379">
        <w:rPr>
          <w:rFonts w:ascii="Arial" w:hAnsi="Arial" w:cs="Arial"/>
        </w:rPr>
        <w:tab/>
        <w:t xml:space="preserve"> Transparency</w:t>
      </w:r>
    </w:p>
    <w:p w14:paraId="558EFD04" w14:textId="77777777" w:rsidR="00ED5B9F" w:rsidRPr="005E2379" w:rsidRDefault="00ED5B9F" w:rsidP="00ED5B9F">
      <w:pPr>
        <w:spacing w:after="0"/>
        <w:ind w:left="786"/>
        <w:contextualSpacing/>
        <w:jc w:val="both"/>
        <w:rPr>
          <w:rFonts w:ascii="Arial" w:hAnsi="Arial" w:cs="Arial"/>
        </w:rPr>
      </w:pPr>
    </w:p>
    <w:p w14:paraId="698D729E" w14:textId="77777777" w:rsidR="00ED5B9F" w:rsidRPr="005E2379" w:rsidRDefault="00ED5B9F" w:rsidP="00ED5B9F">
      <w:pPr>
        <w:ind w:left="851"/>
        <w:contextualSpacing/>
        <w:jc w:val="both"/>
        <w:rPr>
          <w:rFonts w:ascii="Arial" w:hAnsi="Arial" w:cs="Arial"/>
        </w:rPr>
      </w:pPr>
      <w:r w:rsidRPr="005E2379">
        <w:rPr>
          <w:rFonts w:ascii="Arial" w:hAnsi="Arial" w:cs="Arial"/>
        </w:rPr>
        <w:t xml:space="preserve">Suppliers should be aware that, should they be awarded a Contract, the content of the </w:t>
      </w:r>
      <w:r w:rsidR="00982FCB">
        <w:rPr>
          <w:rFonts w:ascii="Arial" w:hAnsi="Arial" w:cs="Arial"/>
        </w:rPr>
        <w:t xml:space="preserve"> </w:t>
      </w:r>
      <w:r w:rsidR="00CF5D30">
        <w:rPr>
          <w:rFonts w:ascii="Arial" w:hAnsi="Arial" w:cs="Arial"/>
        </w:rPr>
        <w:t>Agreement</w:t>
      </w:r>
      <w:r w:rsidR="00CF5D30" w:rsidRPr="005E2379">
        <w:rPr>
          <w:rFonts w:ascii="Arial" w:hAnsi="Arial" w:cs="Arial"/>
        </w:rPr>
        <w:t xml:space="preserve"> may</w:t>
      </w:r>
      <w:r w:rsidRPr="005E2379">
        <w:rPr>
          <w:rFonts w:ascii="Arial" w:hAnsi="Arial" w:cs="Arial"/>
        </w:rPr>
        <w:t xml:space="preserve"> be published by </w:t>
      </w:r>
      <w:r w:rsidR="002727E8">
        <w:rPr>
          <w:rFonts w:ascii="Arial" w:hAnsi="Arial" w:cs="Arial"/>
        </w:rPr>
        <w:t xml:space="preserve">the </w:t>
      </w:r>
      <w:r w:rsidR="0019419E">
        <w:rPr>
          <w:rFonts w:ascii="Arial" w:hAnsi="Arial" w:cs="Arial"/>
        </w:rPr>
        <w:t>Fund</w:t>
      </w:r>
      <w:r w:rsidRPr="005E2379">
        <w:rPr>
          <w:rFonts w:ascii="Arial" w:hAnsi="Arial" w:cs="Arial"/>
        </w:rPr>
        <w:t xml:space="preserve"> to the general public in line with transparency requirements.</w:t>
      </w:r>
    </w:p>
    <w:p w14:paraId="72731460" w14:textId="77777777" w:rsidR="00DC5BF0" w:rsidRDefault="00DC5BF0" w:rsidP="00ED5B9F">
      <w:pPr>
        <w:spacing w:after="0"/>
        <w:ind w:left="851"/>
        <w:jc w:val="both"/>
        <w:rPr>
          <w:rFonts w:ascii="Arial" w:hAnsi="Arial" w:cs="Arial"/>
        </w:rPr>
      </w:pPr>
    </w:p>
    <w:p w14:paraId="43E1A62E" w14:textId="77777777" w:rsidR="00ED5B9F" w:rsidRPr="005E2379" w:rsidRDefault="00ED5B9F" w:rsidP="00717054">
      <w:pPr>
        <w:spacing w:after="0"/>
        <w:ind w:left="851"/>
        <w:jc w:val="both"/>
        <w:rPr>
          <w:rFonts w:ascii="Arial" w:hAnsi="Arial" w:cs="Arial"/>
        </w:rPr>
      </w:pPr>
      <w:r w:rsidRPr="005E2379">
        <w:rPr>
          <w:rFonts w:ascii="Arial" w:hAnsi="Arial" w:cs="Arial"/>
        </w:rPr>
        <w:t xml:space="preserve">Before publishing any information </w:t>
      </w:r>
      <w:r w:rsidR="002727E8">
        <w:rPr>
          <w:rFonts w:ascii="Arial" w:hAnsi="Arial" w:cs="Arial"/>
        </w:rPr>
        <w:t xml:space="preserve">the </w:t>
      </w:r>
      <w:r w:rsidR="0019419E">
        <w:rPr>
          <w:rFonts w:ascii="Arial" w:hAnsi="Arial" w:cs="Arial"/>
        </w:rPr>
        <w:t>Fund</w:t>
      </w:r>
      <w:r w:rsidRPr="005E2379">
        <w:rPr>
          <w:rFonts w:ascii="Arial" w:hAnsi="Arial" w:cs="Arial"/>
        </w:rPr>
        <w:t xml:space="preserve"> will consult with the supplier on any potential exemptions that may be applicable.  The Supplier should note that the final decision on what information is published will rest will</w:t>
      </w:r>
      <w:r w:rsidR="006839D6">
        <w:rPr>
          <w:rFonts w:ascii="Arial" w:hAnsi="Arial" w:cs="Arial"/>
        </w:rPr>
        <w:t xml:space="preserve"> with</w:t>
      </w:r>
      <w:r w:rsidRPr="005E2379">
        <w:rPr>
          <w:rFonts w:ascii="Arial" w:hAnsi="Arial" w:cs="Arial"/>
        </w:rPr>
        <w:t xml:space="preserve"> </w:t>
      </w:r>
      <w:r w:rsidR="002727E8">
        <w:rPr>
          <w:rFonts w:ascii="Arial" w:hAnsi="Arial" w:cs="Arial"/>
        </w:rPr>
        <w:t xml:space="preserve">the </w:t>
      </w:r>
      <w:r w:rsidR="0019419E">
        <w:rPr>
          <w:rFonts w:ascii="Arial" w:hAnsi="Arial" w:cs="Arial"/>
        </w:rPr>
        <w:t>Fund</w:t>
      </w:r>
      <w:r w:rsidRPr="005E2379">
        <w:rPr>
          <w:rFonts w:ascii="Arial" w:hAnsi="Arial" w:cs="Arial"/>
        </w:rPr>
        <w:t>.</w:t>
      </w:r>
    </w:p>
    <w:p w14:paraId="42B0FD91" w14:textId="77777777" w:rsidR="00ED5B9F" w:rsidRPr="005E2379" w:rsidRDefault="00ED5B9F" w:rsidP="00DF4E4A">
      <w:pPr>
        <w:spacing w:after="0"/>
        <w:jc w:val="both"/>
        <w:rPr>
          <w:rFonts w:ascii="Arial" w:hAnsi="Arial" w:cs="Arial"/>
        </w:rPr>
      </w:pPr>
    </w:p>
    <w:p w14:paraId="1AFC68C3" w14:textId="77777777" w:rsidR="005E21BB" w:rsidRDefault="005E21BB" w:rsidP="000B52DC">
      <w:pPr>
        <w:spacing w:after="0"/>
        <w:jc w:val="both"/>
        <w:rPr>
          <w:rFonts w:ascii="Arial" w:hAnsi="Arial" w:cs="Arial"/>
        </w:rPr>
      </w:pPr>
    </w:p>
    <w:p w14:paraId="604BC672" w14:textId="77777777" w:rsidR="003073C6" w:rsidRDefault="003073C6" w:rsidP="000B52DC">
      <w:pPr>
        <w:spacing w:after="0"/>
        <w:jc w:val="both"/>
        <w:rPr>
          <w:rFonts w:ascii="Arial" w:hAnsi="Arial" w:cs="Arial"/>
        </w:rPr>
      </w:pPr>
    </w:p>
    <w:p w14:paraId="5608F9CD" w14:textId="77777777" w:rsidR="003073C6" w:rsidRDefault="003073C6" w:rsidP="000B52DC">
      <w:pPr>
        <w:spacing w:after="0"/>
        <w:jc w:val="both"/>
        <w:rPr>
          <w:rFonts w:ascii="Arial" w:hAnsi="Arial" w:cs="Arial"/>
        </w:rPr>
      </w:pPr>
    </w:p>
    <w:p w14:paraId="31640703" w14:textId="77777777" w:rsidR="001E7267" w:rsidRDefault="001E7267">
      <w:pPr>
        <w:rPr>
          <w:rFonts w:ascii="Arial" w:hAnsi="Arial" w:cs="Arial"/>
        </w:rPr>
      </w:pPr>
      <w:r>
        <w:rPr>
          <w:rFonts w:ascii="Arial" w:hAnsi="Arial" w:cs="Arial"/>
        </w:rPr>
        <w:br w:type="page"/>
      </w:r>
    </w:p>
    <w:p w14:paraId="656DDA40" w14:textId="77777777" w:rsidR="003073C6" w:rsidRDefault="003073C6" w:rsidP="000B52DC">
      <w:pPr>
        <w:spacing w:after="0"/>
        <w:jc w:val="both"/>
        <w:rPr>
          <w:rFonts w:ascii="Arial" w:hAnsi="Arial" w:cs="Arial"/>
        </w:rPr>
      </w:pPr>
    </w:p>
    <w:p w14:paraId="425AB320" w14:textId="77777777" w:rsidR="003073C6" w:rsidRDefault="003073C6" w:rsidP="000B52DC">
      <w:pPr>
        <w:spacing w:after="0"/>
        <w:jc w:val="both"/>
        <w:rPr>
          <w:rFonts w:ascii="Arial" w:hAnsi="Arial" w:cs="Arial"/>
        </w:rPr>
      </w:pPr>
    </w:p>
    <w:p w14:paraId="2C969F5A" w14:textId="77777777" w:rsidR="003073C6" w:rsidRDefault="003073C6" w:rsidP="000B52DC">
      <w:pPr>
        <w:spacing w:after="0"/>
        <w:jc w:val="both"/>
        <w:rPr>
          <w:rFonts w:ascii="Arial" w:hAnsi="Arial" w:cs="Arial"/>
        </w:rPr>
      </w:pPr>
    </w:p>
    <w:p w14:paraId="296C1989" w14:textId="77777777" w:rsidR="003073C6" w:rsidRDefault="003073C6" w:rsidP="000B52DC">
      <w:pPr>
        <w:spacing w:after="0"/>
        <w:jc w:val="both"/>
        <w:rPr>
          <w:rFonts w:ascii="Arial" w:hAnsi="Arial" w:cs="Arial"/>
        </w:rPr>
      </w:pPr>
    </w:p>
    <w:p w14:paraId="331C6E71" w14:textId="77777777" w:rsidR="003073C6" w:rsidRDefault="003073C6" w:rsidP="000B52DC">
      <w:pPr>
        <w:spacing w:after="0"/>
        <w:jc w:val="both"/>
        <w:rPr>
          <w:rFonts w:ascii="Arial" w:hAnsi="Arial" w:cs="Arial"/>
        </w:rPr>
      </w:pPr>
    </w:p>
    <w:p w14:paraId="64C5BE70" w14:textId="77777777" w:rsidR="003073C6" w:rsidRDefault="003073C6" w:rsidP="000B52DC">
      <w:pPr>
        <w:spacing w:after="0"/>
        <w:jc w:val="both"/>
        <w:rPr>
          <w:rFonts w:ascii="Arial" w:hAnsi="Arial" w:cs="Arial"/>
        </w:rPr>
      </w:pPr>
    </w:p>
    <w:p w14:paraId="1127C347" w14:textId="77777777" w:rsidR="003073C6" w:rsidRDefault="003073C6" w:rsidP="000B52DC">
      <w:pPr>
        <w:spacing w:after="0"/>
        <w:jc w:val="both"/>
        <w:rPr>
          <w:rFonts w:ascii="Arial" w:hAnsi="Arial" w:cs="Arial"/>
        </w:rPr>
      </w:pPr>
    </w:p>
    <w:p w14:paraId="3D7B468C" w14:textId="77777777" w:rsidR="003073C6" w:rsidRDefault="003073C6" w:rsidP="000B52DC">
      <w:pPr>
        <w:spacing w:after="0"/>
        <w:jc w:val="both"/>
        <w:rPr>
          <w:rFonts w:ascii="Arial" w:hAnsi="Arial" w:cs="Arial"/>
        </w:rPr>
      </w:pPr>
    </w:p>
    <w:p w14:paraId="3D4E34D6" w14:textId="77777777" w:rsidR="003073C6" w:rsidRDefault="003073C6" w:rsidP="000B52DC">
      <w:pPr>
        <w:spacing w:after="0"/>
        <w:jc w:val="both"/>
        <w:rPr>
          <w:rFonts w:ascii="Arial" w:hAnsi="Arial" w:cs="Arial"/>
        </w:rPr>
      </w:pPr>
    </w:p>
    <w:p w14:paraId="7C4DD69F" w14:textId="77777777" w:rsidR="003073C6" w:rsidRDefault="003073C6" w:rsidP="000B52DC">
      <w:pPr>
        <w:spacing w:after="0"/>
        <w:jc w:val="both"/>
        <w:rPr>
          <w:rFonts w:ascii="Arial" w:hAnsi="Arial" w:cs="Arial"/>
        </w:rPr>
      </w:pPr>
    </w:p>
    <w:p w14:paraId="512F8CA5" w14:textId="77777777" w:rsidR="003073C6" w:rsidRPr="000B52DC" w:rsidRDefault="003073C6" w:rsidP="000B52DC">
      <w:pPr>
        <w:spacing w:after="0"/>
        <w:jc w:val="both"/>
        <w:rPr>
          <w:rFonts w:ascii="Arial" w:hAnsi="Arial" w:cs="Arial"/>
        </w:rPr>
      </w:pPr>
    </w:p>
    <w:p w14:paraId="28336B96" w14:textId="77777777" w:rsidR="00D32232" w:rsidRPr="005E2379" w:rsidRDefault="00D32232" w:rsidP="00A30DBA">
      <w:pPr>
        <w:pStyle w:val="ListParagraph"/>
        <w:spacing w:after="0"/>
        <w:ind w:left="786"/>
        <w:jc w:val="both"/>
        <w:rPr>
          <w:rFonts w:ascii="Arial" w:hAnsi="Arial" w:cs="Arial"/>
        </w:rPr>
      </w:pPr>
    </w:p>
    <w:p w14:paraId="57B32492" w14:textId="77777777" w:rsidR="005B591B" w:rsidRDefault="005B591B" w:rsidP="00E37FA0">
      <w:pPr>
        <w:spacing w:after="0" w:line="240" w:lineRule="auto"/>
        <w:jc w:val="center"/>
        <w:outlineLvl w:val="0"/>
        <w:rPr>
          <w:rFonts w:ascii="Arial" w:eastAsia="Times New Roman" w:hAnsi="Arial" w:cs="Arial"/>
        </w:rPr>
      </w:pPr>
    </w:p>
    <w:p w14:paraId="0E8ECF08" w14:textId="77777777" w:rsidR="005B591B" w:rsidRDefault="005B591B" w:rsidP="00E37FA0">
      <w:pPr>
        <w:spacing w:after="0" w:line="240" w:lineRule="auto"/>
        <w:jc w:val="center"/>
        <w:outlineLvl w:val="0"/>
        <w:rPr>
          <w:rFonts w:ascii="Arial" w:eastAsia="Times New Roman" w:hAnsi="Arial" w:cs="Arial"/>
        </w:rPr>
      </w:pPr>
    </w:p>
    <w:p w14:paraId="17A91F27" w14:textId="77777777" w:rsidR="005B591B" w:rsidRDefault="005B591B" w:rsidP="00E37FA0">
      <w:pPr>
        <w:spacing w:after="0" w:line="240" w:lineRule="auto"/>
        <w:jc w:val="center"/>
        <w:outlineLvl w:val="0"/>
        <w:rPr>
          <w:rFonts w:ascii="Arial" w:eastAsia="Times New Roman" w:hAnsi="Arial" w:cs="Arial"/>
        </w:rPr>
      </w:pPr>
    </w:p>
    <w:p w14:paraId="4E1CEC51" w14:textId="77777777" w:rsidR="005B591B" w:rsidRDefault="005B591B" w:rsidP="00E37FA0">
      <w:pPr>
        <w:spacing w:after="0" w:line="240" w:lineRule="auto"/>
        <w:jc w:val="center"/>
        <w:outlineLvl w:val="0"/>
        <w:rPr>
          <w:rFonts w:ascii="Arial" w:eastAsia="Times New Roman" w:hAnsi="Arial" w:cs="Arial"/>
        </w:rPr>
      </w:pPr>
    </w:p>
    <w:p w14:paraId="46A2AE66" w14:textId="77777777" w:rsidR="00A30DBA" w:rsidRPr="005E2379" w:rsidRDefault="00A30DBA" w:rsidP="00E37FA0">
      <w:pPr>
        <w:spacing w:after="0" w:line="240" w:lineRule="auto"/>
        <w:jc w:val="center"/>
        <w:outlineLvl w:val="0"/>
        <w:rPr>
          <w:rFonts w:ascii="Arial" w:eastAsia="Times New Roman" w:hAnsi="Arial" w:cs="Arial"/>
        </w:rPr>
      </w:pPr>
      <w:r w:rsidRPr="005E2379">
        <w:rPr>
          <w:rFonts w:ascii="Arial" w:eastAsia="Times New Roman" w:hAnsi="Arial" w:cs="Arial"/>
        </w:rPr>
        <w:t>QUOTATION RESPONSE</w:t>
      </w:r>
    </w:p>
    <w:p w14:paraId="6A096A20" w14:textId="77777777" w:rsidR="00D15726" w:rsidRPr="005E2379" w:rsidRDefault="00D15726" w:rsidP="00D15726">
      <w:pPr>
        <w:tabs>
          <w:tab w:val="left" w:pos="4414"/>
          <w:tab w:val="center" w:pos="4737"/>
        </w:tabs>
        <w:spacing w:after="0" w:line="240" w:lineRule="auto"/>
        <w:jc w:val="center"/>
        <w:rPr>
          <w:rFonts w:ascii="Arial" w:eastAsia="Times New Roman" w:hAnsi="Arial" w:cs="Arial"/>
        </w:rPr>
      </w:pPr>
    </w:p>
    <w:p w14:paraId="06393D1F" w14:textId="77777777" w:rsidR="00A30DBA" w:rsidRPr="005E2379" w:rsidRDefault="00A30DBA" w:rsidP="00E37FA0">
      <w:pPr>
        <w:tabs>
          <w:tab w:val="left" w:pos="4414"/>
          <w:tab w:val="center" w:pos="4737"/>
        </w:tabs>
        <w:spacing w:after="0" w:line="240" w:lineRule="auto"/>
        <w:jc w:val="center"/>
        <w:outlineLvl w:val="0"/>
        <w:rPr>
          <w:rFonts w:ascii="Arial" w:eastAsia="Times New Roman" w:hAnsi="Arial" w:cs="Arial"/>
        </w:rPr>
      </w:pPr>
      <w:r w:rsidRPr="005E2379">
        <w:rPr>
          <w:rFonts w:ascii="Arial" w:eastAsia="Times New Roman" w:hAnsi="Arial" w:cs="Arial"/>
        </w:rPr>
        <w:t>FOR</w:t>
      </w:r>
    </w:p>
    <w:p w14:paraId="5CEA8C87" w14:textId="77777777" w:rsidR="00A30DBA" w:rsidRPr="005E2379" w:rsidRDefault="00A30DBA" w:rsidP="00D15726">
      <w:pPr>
        <w:tabs>
          <w:tab w:val="left" w:pos="4414"/>
          <w:tab w:val="center" w:pos="4737"/>
        </w:tabs>
        <w:spacing w:after="0" w:line="240" w:lineRule="auto"/>
        <w:jc w:val="center"/>
        <w:rPr>
          <w:rFonts w:ascii="Arial" w:eastAsia="Times New Roman" w:hAnsi="Arial" w:cs="Arial"/>
        </w:rPr>
      </w:pPr>
    </w:p>
    <w:p w14:paraId="2D1DEEB6" w14:textId="77777777" w:rsidR="00A30DBA" w:rsidRPr="005E2379" w:rsidRDefault="005B591B" w:rsidP="00B958D0">
      <w:pPr>
        <w:spacing w:after="0" w:line="240" w:lineRule="auto"/>
        <w:jc w:val="center"/>
        <w:outlineLvl w:val="0"/>
        <w:rPr>
          <w:rFonts w:ascii="Arial" w:eastAsia="Times New Roman" w:hAnsi="Arial" w:cs="Arial"/>
        </w:rPr>
      </w:pPr>
      <w:r>
        <w:rPr>
          <w:rFonts w:ascii="Arial" w:hAnsi="Arial" w:cs="Arial"/>
          <w:b/>
        </w:rPr>
        <w:t>D</w:t>
      </w:r>
      <w:r w:rsidR="00B958D0">
        <w:rPr>
          <w:rFonts w:ascii="Arial" w:hAnsi="Arial" w:cs="Arial"/>
          <w:b/>
        </w:rPr>
        <w:t>ATA ANALYSIS SERVICES</w:t>
      </w:r>
    </w:p>
    <w:p w14:paraId="705B8385" w14:textId="77777777" w:rsidR="00A30DBA" w:rsidRPr="005E2379" w:rsidRDefault="00A30DBA" w:rsidP="00A30DBA">
      <w:pPr>
        <w:spacing w:after="0" w:line="240" w:lineRule="auto"/>
        <w:jc w:val="center"/>
        <w:rPr>
          <w:rFonts w:ascii="Arial" w:eastAsia="Times New Roman" w:hAnsi="Arial" w:cs="Arial"/>
        </w:rPr>
      </w:pPr>
    </w:p>
    <w:p w14:paraId="01D1897E" w14:textId="77777777" w:rsidR="00A30DBA" w:rsidRPr="005E2379" w:rsidRDefault="00A30DBA" w:rsidP="00A30DBA">
      <w:pPr>
        <w:spacing w:after="0" w:line="240" w:lineRule="auto"/>
        <w:jc w:val="center"/>
        <w:rPr>
          <w:rFonts w:ascii="Arial" w:eastAsia="Times New Roman" w:hAnsi="Arial" w:cs="Arial"/>
        </w:rPr>
      </w:pPr>
    </w:p>
    <w:p w14:paraId="5E946A22" w14:textId="77777777" w:rsidR="00A30DBA" w:rsidRPr="005E2379" w:rsidRDefault="0019419E" w:rsidP="00E37FA0">
      <w:pPr>
        <w:spacing w:after="0" w:line="240" w:lineRule="auto"/>
        <w:jc w:val="center"/>
        <w:outlineLvl w:val="0"/>
        <w:rPr>
          <w:rFonts w:ascii="Arial" w:eastAsia="Times New Roman" w:hAnsi="Arial" w:cs="Arial"/>
          <w:color w:val="FF0000"/>
        </w:rPr>
      </w:pPr>
      <w:r>
        <w:rPr>
          <w:rFonts w:ascii="Arial" w:eastAsia="Times New Roman" w:hAnsi="Arial" w:cs="Arial"/>
        </w:rPr>
        <w:t>Supplier</w:t>
      </w:r>
      <w:r w:rsidR="00D23AF1" w:rsidRPr="005E2379">
        <w:rPr>
          <w:rFonts w:ascii="Arial" w:eastAsia="Times New Roman" w:hAnsi="Arial" w:cs="Arial"/>
        </w:rPr>
        <w:t xml:space="preserve"> Name</w:t>
      </w:r>
      <w:r w:rsidR="00A30DBA" w:rsidRPr="00FC753E">
        <w:rPr>
          <w:rFonts w:ascii="Arial" w:eastAsia="Times New Roman" w:hAnsi="Arial" w:cs="Arial"/>
        </w:rPr>
        <w:t xml:space="preserve">: </w:t>
      </w:r>
    </w:p>
    <w:p w14:paraId="7EB87F81" w14:textId="77777777" w:rsidR="00A30DBA" w:rsidRPr="005E2379" w:rsidRDefault="00A86CD7" w:rsidP="00A86CD7">
      <w:pPr>
        <w:pStyle w:val="ListParagraph"/>
        <w:tabs>
          <w:tab w:val="left" w:pos="6966"/>
        </w:tabs>
        <w:spacing w:after="0"/>
        <w:ind w:left="786"/>
        <w:jc w:val="both"/>
        <w:rPr>
          <w:rFonts w:ascii="Arial" w:hAnsi="Arial" w:cs="Arial"/>
        </w:rPr>
      </w:pPr>
      <w:r w:rsidRPr="005E2379">
        <w:rPr>
          <w:rFonts w:ascii="Arial" w:hAnsi="Arial" w:cs="Arial"/>
        </w:rPr>
        <w:tab/>
      </w:r>
    </w:p>
    <w:p w14:paraId="070070F4" w14:textId="77777777" w:rsidR="00A30DBA" w:rsidRPr="005E2379" w:rsidRDefault="00A30DBA" w:rsidP="00A30DBA">
      <w:pPr>
        <w:pStyle w:val="ListParagraph"/>
        <w:spacing w:after="0"/>
        <w:ind w:left="786"/>
        <w:jc w:val="both"/>
        <w:rPr>
          <w:rFonts w:ascii="Arial" w:hAnsi="Arial" w:cs="Arial"/>
        </w:rPr>
      </w:pPr>
    </w:p>
    <w:p w14:paraId="36F9E222" w14:textId="77777777" w:rsidR="00A30DBA" w:rsidRPr="005E2379" w:rsidRDefault="00A30DBA" w:rsidP="00A30DBA">
      <w:pPr>
        <w:pStyle w:val="ListParagraph"/>
        <w:spacing w:after="0"/>
        <w:ind w:left="786"/>
        <w:jc w:val="both"/>
        <w:rPr>
          <w:rFonts w:ascii="Arial" w:hAnsi="Arial" w:cs="Arial"/>
        </w:rPr>
      </w:pPr>
    </w:p>
    <w:p w14:paraId="2B65139C" w14:textId="77777777" w:rsidR="003708DB" w:rsidRPr="005E2379" w:rsidRDefault="003708DB" w:rsidP="00A30DBA">
      <w:pPr>
        <w:pStyle w:val="ListParagraph"/>
        <w:spacing w:after="0"/>
        <w:ind w:left="786"/>
        <w:jc w:val="both"/>
        <w:rPr>
          <w:rFonts w:ascii="Arial" w:hAnsi="Arial" w:cs="Arial"/>
        </w:rPr>
      </w:pPr>
    </w:p>
    <w:p w14:paraId="5FAE18AB" w14:textId="77777777" w:rsidR="003708DB" w:rsidRPr="005E2379" w:rsidRDefault="003708DB" w:rsidP="00A30DBA">
      <w:pPr>
        <w:pStyle w:val="ListParagraph"/>
        <w:spacing w:after="0"/>
        <w:ind w:left="786"/>
        <w:jc w:val="both"/>
        <w:rPr>
          <w:rFonts w:ascii="Arial" w:hAnsi="Arial" w:cs="Arial"/>
        </w:rPr>
      </w:pPr>
    </w:p>
    <w:tbl>
      <w:tblPr>
        <w:tblStyle w:val="LightShading-Accent1"/>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660"/>
        <w:gridCol w:w="2263"/>
      </w:tblGrid>
      <w:tr w:rsidR="003708DB" w:rsidRPr="005E2379" w14:paraId="7D145865" w14:textId="77777777" w:rsidTr="00D15726">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4F53F86" w14:textId="77777777" w:rsidR="003708DB" w:rsidRPr="005E2379" w:rsidRDefault="003708DB" w:rsidP="009D27A8">
            <w:pPr>
              <w:jc w:val="center"/>
              <w:rPr>
                <w:rFonts w:ascii="Arial" w:hAnsi="Arial" w:cs="Arial"/>
                <w:b w:val="0"/>
                <w:bCs w:val="0"/>
                <w:color w:val="auto"/>
              </w:rPr>
            </w:pPr>
            <w:r w:rsidRPr="005E2379">
              <w:rPr>
                <w:rFonts w:ascii="Arial" w:hAnsi="Arial" w:cs="Arial"/>
                <w:b w:val="0"/>
                <w:bCs w:val="0"/>
                <w:color w:val="auto"/>
              </w:rPr>
              <w:t>Date/Time for Quotation Return</w:t>
            </w:r>
          </w:p>
        </w:tc>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F92C4A2" w14:textId="77777777" w:rsidR="003708DB" w:rsidRPr="00167A27" w:rsidRDefault="004F2897" w:rsidP="009D27A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167A27">
              <w:rPr>
                <w:rFonts w:ascii="Arial" w:hAnsi="Arial" w:cs="Arial"/>
                <w:bCs w:val="0"/>
                <w:color w:val="auto"/>
              </w:rPr>
              <w:t>23</w:t>
            </w:r>
            <w:r w:rsidR="00B958D0" w:rsidRPr="00167A27">
              <w:rPr>
                <w:rFonts w:ascii="Arial" w:hAnsi="Arial" w:cs="Arial"/>
                <w:bCs w:val="0"/>
                <w:color w:val="auto"/>
              </w:rPr>
              <w:t>.06</w:t>
            </w:r>
            <w:r w:rsidR="00FC753E" w:rsidRPr="00167A27">
              <w:rPr>
                <w:rFonts w:ascii="Arial" w:hAnsi="Arial" w:cs="Arial"/>
                <w:bCs w:val="0"/>
                <w:color w:val="auto"/>
              </w:rPr>
              <w:t>.2017</w:t>
            </w:r>
          </w:p>
          <w:p w14:paraId="7C8E433B" w14:textId="77777777" w:rsidR="00BC3831" w:rsidRPr="00B84640" w:rsidRDefault="00BC3831" w:rsidP="009D27A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rPr>
            </w:pPr>
          </w:p>
          <w:p w14:paraId="78B61A1A" w14:textId="77777777" w:rsidR="003708DB" w:rsidRPr="005E2379" w:rsidRDefault="003708DB" w:rsidP="009D27A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5E2379">
              <w:rPr>
                <w:rFonts w:ascii="Arial" w:hAnsi="Arial" w:cs="Arial"/>
                <w:b w:val="0"/>
                <w:bCs w:val="0"/>
                <w:color w:val="auto"/>
              </w:rPr>
              <w:t>12:00 noon</w:t>
            </w:r>
          </w:p>
        </w:tc>
      </w:tr>
    </w:tbl>
    <w:p w14:paraId="10900BC3" w14:textId="77777777" w:rsidR="00A30DBA" w:rsidRPr="005E2379" w:rsidRDefault="00A30DBA" w:rsidP="00A30DBA">
      <w:pPr>
        <w:pStyle w:val="ListParagraph"/>
        <w:spacing w:after="0"/>
        <w:ind w:left="786"/>
        <w:jc w:val="both"/>
        <w:rPr>
          <w:rFonts w:ascii="Arial" w:hAnsi="Arial" w:cs="Arial"/>
        </w:rPr>
      </w:pPr>
    </w:p>
    <w:p w14:paraId="011FEF11" w14:textId="77777777" w:rsidR="00A30DBA" w:rsidRPr="005E2379" w:rsidRDefault="00A30DBA" w:rsidP="00A30DBA">
      <w:pPr>
        <w:pStyle w:val="ListParagraph"/>
        <w:spacing w:after="0"/>
        <w:ind w:left="786"/>
        <w:jc w:val="both"/>
        <w:rPr>
          <w:rFonts w:ascii="Arial" w:hAnsi="Arial" w:cs="Arial"/>
        </w:rPr>
      </w:pPr>
    </w:p>
    <w:p w14:paraId="41230DA2" w14:textId="77777777" w:rsidR="00A30DBA" w:rsidRPr="005E2379" w:rsidRDefault="00A30DBA" w:rsidP="00A30DBA">
      <w:pPr>
        <w:pStyle w:val="ListParagraph"/>
        <w:spacing w:after="0"/>
        <w:ind w:left="786"/>
        <w:jc w:val="both"/>
        <w:rPr>
          <w:rFonts w:ascii="Arial" w:hAnsi="Arial" w:cs="Arial"/>
        </w:rPr>
      </w:pPr>
    </w:p>
    <w:p w14:paraId="78CECB01" w14:textId="77777777" w:rsidR="00A30DBA" w:rsidRPr="005E2379" w:rsidRDefault="00A30DBA" w:rsidP="00A30DBA">
      <w:pPr>
        <w:pStyle w:val="ListParagraph"/>
        <w:spacing w:after="0"/>
        <w:ind w:left="786"/>
        <w:jc w:val="both"/>
        <w:rPr>
          <w:rFonts w:ascii="Arial" w:hAnsi="Arial" w:cs="Arial"/>
        </w:rPr>
      </w:pPr>
    </w:p>
    <w:p w14:paraId="304ED1C9" w14:textId="77777777" w:rsidR="00A30DBA" w:rsidRPr="005E2379" w:rsidRDefault="00A30DBA" w:rsidP="00A30DBA">
      <w:pPr>
        <w:pStyle w:val="ListParagraph"/>
        <w:spacing w:after="0"/>
        <w:ind w:left="786"/>
        <w:jc w:val="both"/>
        <w:rPr>
          <w:rFonts w:ascii="Arial" w:hAnsi="Arial" w:cs="Arial"/>
        </w:rPr>
      </w:pPr>
    </w:p>
    <w:p w14:paraId="5AD2DF90" w14:textId="77777777" w:rsidR="00A30DBA" w:rsidRPr="005E2379" w:rsidRDefault="00A30DBA" w:rsidP="00A30DBA">
      <w:pPr>
        <w:pStyle w:val="ListParagraph"/>
        <w:spacing w:after="0"/>
        <w:ind w:left="786"/>
        <w:jc w:val="both"/>
        <w:rPr>
          <w:rFonts w:ascii="Arial" w:hAnsi="Arial" w:cs="Arial"/>
        </w:rPr>
      </w:pPr>
    </w:p>
    <w:p w14:paraId="66D78574" w14:textId="77777777" w:rsidR="00A30DBA" w:rsidRPr="005E2379" w:rsidRDefault="00A30DBA" w:rsidP="00A30DBA">
      <w:pPr>
        <w:pStyle w:val="ListParagraph"/>
        <w:spacing w:after="0"/>
        <w:ind w:left="786"/>
        <w:jc w:val="both"/>
        <w:rPr>
          <w:rFonts w:ascii="Arial" w:hAnsi="Arial" w:cs="Arial"/>
        </w:rPr>
      </w:pPr>
    </w:p>
    <w:p w14:paraId="7527B3CA" w14:textId="77777777" w:rsidR="00A30DBA" w:rsidRPr="005E2379" w:rsidRDefault="00A30DBA" w:rsidP="00A30DBA">
      <w:pPr>
        <w:pStyle w:val="ListParagraph"/>
        <w:spacing w:after="0"/>
        <w:ind w:left="786"/>
        <w:jc w:val="both"/>
        <w:rPr>
          <w:rFonts w:ascii="Arial" w:hAnsi="Arial" w:cs="Arial"/>
        </w:rPr>
      </w:pPr>
    </w:p>
    <w:p w14:paraId="0F2947DE" w14:textId="77777777" w:rsidR="00A30DBA" w:rsidRPr="00717054" w:rsidRDefault="00717054" w:rsidP="00717054">
      <w:pPr>
        <w:spacing w:after="0"/>
        <w:jc w:val="center"/>
        <w:rPr>
          <w:rFonts w:ascii="Arial" w:hAnsi="Arial" w:cs="Arial"/>
          <w:b/>
          <w:sz w:val="28"/>
          <w:szCs w:val="28"/>
        </w:rPr>
      </w:pPr>
      <w:r w:rsidRPr="00717054">
        <w:rPr>
          <w:rFonts w:ascii="Arial" w:hAnsi="Arial" w:cs="Arial"/>
          <w:b/>
          <w:sz w:val="28"/>
          <w:szCs w:val="28"/>
          <w:highlight w:val="yellow"/>
        </w:rPr>
        <w:t>YELLOW AREAS REQUIRE COMPLETION</w:t>
      </w:r>
    </w:p>
    <w:p w14:paraId="3DB6D050" w14:textId="77777777" w:rsidR="003708DB" w:rsidRPr="005E2379" w:rsidRDefault="003708DB" w:rsidP="00A30DBA">
      <w:pPr>
        <w:pStyle w:val="ListParagraph"/>
        <w:spacing w:after="0"/>
        <w:ind w:left="786"/>
        <w:jc w:val="both"/>
        <w:rPr>
          <w:rFonts w:ascii="Arial" w:hAnsi="Arial" w:cs="Arial"/>
        </w:rPr>
      </w:pPr>
    </w:p>
    <w:p w14:paraId="29625D8A" w14:textId="77777777" w:rsidR="003708DB" w:rsidRPr="005E2379" w:rsidRDefault="003708DB" w:rsidP="00A30DBA">
      <w:pPr>
        <w:pStyle w:val="ListParagraph"/>
        <w:spacing w:after="0"/>
        <w:ind w:left="786"/>
        <w:jc w:val="both"/>
        <w:rPr>
          <w:rFonts w:ascii="Arial" w:hAnsi="Arial" w:cs="Arial"/>
        </w:rPr>
      </w:pPr>
    </w:p>
    <w:p w14:paraId="3DAB2DC2" w14:textId="77777777" w:rsidR="003708DB" w:rsidRPr="005E2379" w:rsidRDefault="003708DB" w:rsidP="00A30DBA">
      <w:pPr>
        <w:pStyle w:val="ListParagraph"/>
        <w:spacing w:after="0"/>
        <w:ind w:left="786"/>
        <w:jc w:val="both"/>
        <w:rPr>
          <w:rFonts w:ascii="Arial" w:hAnsi="Arial" w:cs="Arial"/>
        </w:rPr>
      </w:pPr>
    </w:p>
    <w:p w14:paraId="6B072EE9" w14:textId="77777777" w:rsidR="003708DB" w:rsidRPr="005E2379" w:rsidRDefault="003708DB" w:rsidP="00A30DBA">
      <w:pPr>
        <w:pStyle w:val="ListParagraph"/>
        <w:spacing w:after="0"/>
        <w:ind w:left="786"/>
        <w:jc w:val="both"/>
        <w:rPr>
          <w:rFonts w:ascii="Arial" w:hAnsi="Arial" w:cs="Arial"/>
        </w:rPr>
      </w:pPr>
    </w:p>
    <w:p w14:paraId="0D9F8CC5" w14:textId="77777777" w:rsidR="00293C66" w:rsidRPr="005E2379" w:rsidRDefault="00293C66" w:rsidP="00E74234">
      <w:pPr>
        <w:spacing w:after="0"/>
        <w:jc w:val="both"/>
        <w:rPr>
          <w:rFonts w:ascii="Arial" w:hAnsi="Arial" w:cs="Arial"/>
        </w:rPr>
      </w:pPr>
    </w:p>
    <w:p w14:paraId="3CE8193D" w14:textId="77777777" w:rsidR="00240180" w:rsidRPr="005E2379" w:rsidRDefault="00240180" w:rsidP="00E74234">
      <w:pPr>
        <w:spacing w:after="0"/>
        <w:jc w:val="both"/>
        <w:rPr>
          <w:rFonts w:ascii="Arial" w:hAnsi="Arial" w:cs="Arial"/>
        </w:rPr>
      </w:pPr>
    </w:p>
    <w:p w14:paraId="2F1D116D" w14:textId="77777777" w:rsidR="00ED5B9F" w:rsidRPr="005E2379" w:rsidRDefault="00ED5B9F" w:rsidP="00E74234">
      <w:pPr>
        <w:spacing w:after="0"/>
        <w:jc w:val="both"/>
        <w:rPr>
          <w:rFonts w:ascii="Arial" w:hAnsi="Arial" w:cs="Arial"/>
        </w:rPr>
      </w:pPr>
    </w:p>
    <w:p w14:paraId="09325B64" w14:textId="77777777" w:rsidR="00A30DBA" w:rsidRPr="005E2379" w:rsidRDefault="00240180" w:rsidP="00E37FA0">
      <w:pPr>
        <w:spacing w:after="0"/>
        <w:outlineLvl w:val="0"/>
        <w:rPr>
          <w:rFonts w:ascii="Arial" w:hAnsi="Arial" w:cs="Arial"/>
        </w:rPr>
      </w:pPr>
      <w:r w:rsidRPr="005E2379">
        <w:rPr>
          <w:rFonts w:ascii="Arial" w:hAnsi="Arial" w:cs="Arial"/>
        </w:rPr>
        <w:t xml:space="preserve">STAGE 1 – </w:t>
      </w:r>
      <w:r w:rsidR="00ED5B9F" w:rsidRPr="005E2379">
        <w:rPr>
          <w:rFonts w:ascii="Arial" w:hAnsi="Arial" w:cs="Arial"/>
        </w:rPr>
        <w:t>GENERAL INFORMATION</w:t>
      </w:r>
      <w:r w:rsidR="00BA1C8B" w:rsidRPr="005E2379">
        <w:rPr>
          <w:rFonts w:ascii="Arial" w:hAnsi="Arial" w:cs="Arial"/>
        </w:rPr>
        <w:t xml:space="preserve"> (PASS / FAIL)</w:t>
      </w:r>
    </w:p>
    <w:p w14:paraId="6BE8C82B" w14:textId="77777777" w:rsidR="00D23AF1" w:rsidRPr="005E2379" w:rsidRDefault="00D23AF1" w:rsidP="00D23AF1">
      <w:pPr>
        <w:spacing w:after="0"/>
        <w:rPr>
          <w:rFonts w:ascii="Arial" w:hAnsi="Arial" w:cs="Arial"/>
        </w:rPr>
      </w:pPr>
    </w:p>
    <w:p w14:paraId="5C540657" w14:textId="77777777" w:rsidR="00DA0B0A" w:rsidRPr="005E2379" w:rsidRDefault="00A30DBA" w:rsidP="00DA0B0A">
      <w:pPr>
        <w:pStyle w:val="ListParagraph"/>
        <w:numPr>
          <w:ilvl w:val="0"/>
          <w:numId w:val="7"/>
        </w:numPr>
        <w:ind w:left="426"/>
        <w:rPr>
          <w:rFonts w:ascii="Arial" w:hAnsi="Arial" w:cs="Arial"/>
        </w:rPr>
      </w:pPr>
      <w:r w:rsidRPr="005E2379">
        <w:rPr>
          <w:rFonts w:ascii="Arial" w:hAnsi="Arial" w:cs="Arial"/>
        </w:rPr>
        <w:t>Company Information</w:t>
      </w:r>
    </w:p>
    <w:p w14:paraId="1E842707" w14:textId="77777777" w:rsidR="00DA0B0A" w:rsidRPr="005E2379" w:rsidRDefault="00DA0B0A" w:rsidP="00D534BB">
      <w:pPr>
        <w:pStyle w:val="ListParagraph"/>
        <w:ind w:left="426"/>
        <w:jc w:val="center"/>
        <w:rPr>
          <w:rFonts w:ascii="Arial" w:hAnsi="Arial" w:cs="Arial"/>
        </w:rPr>
      </w:pPr>
    </w:p>
    <w:tbl>
      <w:tblPr>
        <w:tblStyle w:val="TableGrid"/>
        <w:tblW w:w="0" w:type="auto"/>
        <w:tblInd w:w="5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55"/>
        <w:gridCol w:w="4602"/>
      </w:tblGrid>
      <w:tr w:rsidR="00DA0B0A" w:rsidRPr="005E2379" w14:paraId="0B32DD3A" w14:textId="77777777" w:rsidTr="0019501A">
        <w:trPr>
          <w:trHeight w:val="340"/>
        </w:trPr>
        <w:tc>
          <w:tcPr>
            <w:tcW w:w="4555" w:type="dxa"/>
            <w:shd w:val="clear" w:color="auto" w:fill="F2F2F2" w:themeFill="background1" w:themeFillShade="F2"/>
            <w:vAlign w:val="center"/>
          </w:tcPr>
          <w:p w14:paraId="4ED9EED7" w14:textId="77777777" w:rsidR="00DA0B0A" w:rsidRPr="005E2379" w:rsidRDefault="00DF4E4A" w:rsidP="003E6695">
            <w:pPr>
              <w:pStyle w:val="ListParagraph"/>
              <w:ind w:left="0"/>
              <w:rPr>
                <w:rFonts w:ascii="Arial" w:hAnsi="Arial" w:cs="Arial"/>
              </w:rPr>
            </w:pPr>
            <w:r w:rsidRPr="005E2379">
              <w:rPr>
                <w:rFonts w:ascii="Arial" w:hAnsi="Arial" w:cs="Arial"/>
              </w:rPr>
              <w:t xml:space="preserve">Name of Organisation </w:t>
            </w:r>
          </w:p>
        </w:tc>
        <w:tc>
          <w:tcPr>
            <w:tcW w:w="4602" w:type="dxa"/>
            <w:shd w:val="clear" w:color="auto" w:fill="FFFF00"/>
            <w:vAlign w:val="center"/>
          </w:tcPr>
          <w:p w14:paraId="19AC89E5" w14:textId="77777777" w:rsidR="00DA0B0A" w:rsidRPr="0019501A" w:rsidRDefault="00DA0B0A" w:rsidP="003E6695">
            <w:pPr>
              <w:pStyle w:val="ListParagraph"/>
              <w:ind w:left="0"/>
              <w:rPr>
                <w:rFonts w:ascii="Arial" w:hAnsi="Arial" w:cs="Arial"/>
              </w:rPr>
            </w:pPr>
          </w:p>
        </w:tc>
      </w:tr>
      <w:tr w:rsidR="00DA0B0A" w:rsidRPr="005E2379" w14:paraId="547788DC" w14:textId="77777777" w:rsidTr="0019501A">
        <w:trPr>
          <w:trHeight w:val="340"/>
        </w:trPr>
        <w:tc>
          <w:tcPr>
            <w:tcW w:w="4555" w:type="dxa"/>
            <w:shd w:val="clear" w:color="auto" w:fill="F2F2F2" w:themeFill="background1" w:themeFillShade="F2"/>
            <w:vAlign w:val="center"/>
          </w:tcPr>
          <w:p w14:paraId="395DB50A" w14:textId="77777777" w:rsidR="00DA0B0A" w:rsidRPr="005E2379" w:rsidRDefault="00DA0B0A" w:rsidP="003E6695">
            <w:pPr>
              <w:pStyle w:val="ListParagraph"/>
              <w:ind w:left="0"/>
              <w:rPr>
                <w:rFonts w:ascii="Arial" w:hAnsi="Arial" w:cs="Arial"/>
              </w:rPr>
            </w:pPr>
            <w:r w:rsidRPr="005E2379">
              <w:rPr>
                <w:rFonts w:ascii="Arial" w:hAnsi="Arial" w:cs="Arial"/>
              </w:rPr>
              <w:t>Trading Name of Applicant</w:t>
            </w:r>
          </w:p>
        </w:tc>
        <w:tc>
          <w:tcPr>
            <w:tcW w:w="4602" w:type="dxa"/>
            <w:tcBorders>
              <w:bottom w:val="single" w:sz="4" w:space="0" w:color="BFBFBF" w:themeColor="background1" w:themeShade="BF"/>
            </w:tcBorders>
            <w:shd w:val="clear" w:color="auto" w:fill="FFFF00"/>
            <w:vAlign w:val="center"/>
          </w:tcPr>
          <w:p w14:paraId="5AF71899" w14:textId="77777777" w:rsidR="00DA0B0A" w:rsidRPr="0019501A" w:rsidRDefault="00DA0B0A" w:rsidP="003E6695">
            <w:pPr>
              <w:pStyle w:val="ListParagraph"/>
              <w:ind w:left="0"/>
              <w:rPr>
                <w:rFonts w:ascii="Arial" w:hAnsi="Arial" w:cs="Arial"/>
              </w:rPr>
            </w:pPr>
          </w:p>
        </w:tc>
      </w:tr>
      <w:tr w:rsidR="00C65D94" w:rsidRPr="005E2379" w14:paraId="0DA29243" w14:textId="77777777" w:rsidTr="0019501A">
        <w:trPr>
          <w:trHeight w:val="340"/>
        </w:trPr>
        <w:tc>
          <w:tcPr>
            <w:tcW w:w="4555" w:type="dxa"/>
            <w:vMerge w:val="restart"/>
            <w:shd w:val="clear" w:color="auto" w:fill="F2F2F2" w:themeFill="background1" w:themeFillShade="F2"/>
            <w:vAlign w:val="center"/>
          </w:tcPr>
          <w:p w14:paraId="08CA539D" w14:textId="77777777" w:rsidR="00C65D94" w:rsidRPr="005E2379" w:rsidRDefault="00C65D94" w:rsidP="00D23AF1">
            <w:pPr>
              <w:pStyle w:val="ListParagraph"/>
              <w:ind w:left="0"/>
              <w:rPr>
                <w:rFonts w:ascii="Arial" w:hAnsi="Arial" w:cs="Arial"/>
              </w:rPr>
            </w:pPr>
            <w:r w:rsidRPr="005E2379">
              <w:rPr>
                <w:rFonts w:ascii="Arial" w:hAnsi="Arial" w:cs="Arial"/>
              </w:rPr>
              <w:t>Address of Registered Office</w:t>
            </w:r>
          </w:p>
        </w:tc>
        <w:tc>
          <w:tcPr>
            <w:tcW w:w="4602" w:type="dxa"/>
            <w:tcBorders>
              <w:bottom w:val="nil"/>
            </w:tcBorders>
            <w:shd w:val="clear" w:color="auto" w:fill="FFFF00"/>
            <w:vAlign w:val="center"/>
          </w:tcPr>
          <w:p w14:paraId="54F672E5" w14:textId="77777777" w:rsidR="00C65D94" w:rsidRPr="0019501A" w:rsidRDefault="00C65D94" w:rsidP="003E6695">
            <w:pPr>
              <w:pStyle w:val="ListParagraph"/>
              <w:ind w:left="0"/>
              <w:rPr>
                <w:rFonts w:ascii="Arial" w:hAnsi="Arial" w:cs="Arial"/>
                <w:color w:val="BFBFBF" w:themeColor="background1" w:themeShade="BF"/>
                <w:highlight w:val="yellow"/>
              </w:rPr>
            </w:pPr>
            <w:r w:rsidRPr="0019501A">
              <w:rPr>
                <w:rFonts w:ascii="Arial" w:hAnsi="Arial" w:cs="Arial"/>
                <w:color w:val="BFBFBF" w:themeColor="background1" w:themeShade="BF"/>
                <w:highlight w:val="yellow"/>
              </w:rPr>
              <w:t>Address 1</w:t>
            </w:r>
          </w:p>
        </w:tc>
      </w:tr>
      <w:tr w:rsidR="00C65D94" w:rsidRPr="005E2379" w14:paraId="5A58CD41" w14:textId="77777777" w:rsidTr="0019501A">
        <w:trPr>
          <w:trHeight w:val="340"/>
        </w:trPr>
        <w:tc>
          <w:tcPr>
            <w:tcW w:w="4555" w:type="dxa"/>
            <w:vMerge/>
            <w:shd w:val="clear" w:color="auto" w:fill="F2F2F2" w:themeFill="background1" w:themeFillShade="F2"/>
            <w:vAlign w:val="center"/>
          </w:tcPr>
          <w:p w14:paraId="30D1CA5D" w14:textId="77777777" w:rsidR="00C65D94" w:rsidRPr="005E2379" w:rsidRDefault="00C65D94" w:rsidP="00D23AF1">
            <w:pPr>
              <w:pStyle w:val="ListParagraph"/>
              <w:ind w:left="0"/>
              <w:rPr>
                <w:rFonts w:ascii="Arial" w:hAnsi="Arial" w:cs="Arial"/>
              </w:rPr>
            </w:pPr>
          </w:p>
        </w:tc>
        <w:tc>
          <w:tcPr>
            <w:tcW w:w="4602" w:type="dxa"/>
            <w:tcBorders>
              <w:top w:val="nil"/>
              <w:bottom w:val="nil"/>
            </w:tcBorders>
            <w:shd w:val="clear" w:color="auto" w:fill="FFFF00"/>
            <w:vAlign w:val="center"/>
          </w:tcPr>
          <w:p w14:paraId="7B4D2A32" w14:textId="77777777" w:rsidR="00C65D94" w:rsidRPr="0019501A" w:rsidRDefault="00C65D94" w:rsidP="003E6695">
            <w:pPr>
              <w:pStyle w:val="ListParagraph"/>
              <w:ind w:left="0"/>
              <w:rPr>
                <w:rFonts w:ascii="Arial" w:hAnsi="Arial" w:cs="Arial"/>
                <w:color w:val="BFBFBF" w:themeColor="background1" w:themeShade="BF"/>
                <w:highlight w:val="yellow"/>
              </w:rPr>
            </w:pPr>
            <w:r w:rsidRPr="0019501A">
              <w:rPr>
                <w:rFonts w:ascii="Arial" w:hAnsi="Arial" w:cs="Arial"/>
                <w:color w:val="BFBFBF" w:themeColor="background1" w:themeShade="BF"/>
                <w:highlight w:val="yellow"/>
              </w:rPr>
              <w:t>Address 2</w:t>
            </w:r>
          </w:p>
        </w:tc>
      </w:tr>
      <w:tr w:rsidR="00C65D94" w:rsidRPr="005E2379" w14:paraId="0B38BA35" w14:textId="77777777" w:rsidTr="0019501A">
        <w:trPr>
          <w:trHeight w:val="340"/>
        </w:trPr>
        <w:tc>
          <w:tcPr>
            <w:tcW w:w="4555" w:type="dxa"/>
            <w:vMerge/>
            <w:shd w:val="clear" w:color="auto" w:fill="F2F2F2" w:themeFill="background1" w:themeFillShade="F2"/>
            <w:vAlign w:val="center"/>
          </w:tcPr>
          <w:p w14:paraId="1BC711A7" w14:textId="77777777" w:rsidR="00C65D94" w:rsidRPr="005E2379" w:rsidRDefault="00C65D94" w:rsidP="00D23AF1">
            <w:pPr>
              <w:pStyle w:val="ListParagraph"/>
              <w:ind w:left="0"/>
              <w:rPr>
                <w:rFonts w:ascii="Arial" w:hAnsi="Arial" w:cs="Arial"/>
              </w:rPr>
            </w:pPr>
          </w:p>
        </w:tc>
        <w:tc>
          <w:tcPr>
            <w:tcW w:w="4602" w:type="dxa"/>
            <w:tcBorders>
              <w:top w:val="nil"/>
              <w:bottom w:val="nil"/>
            </w:tcBorders>
            <w:shd w:val="clear" w:color="auto" w:fill="FFFF00"/>
            <w:vAlign w:val="center"/>
          </w:tcPr>
          <w:p w14:paraId="3EFD01BE" w14:textId="77777777" w:rsidR="00C65D94" w:rsidRPr="0019501A" w:rsidRDefault="00C65D94" w:rsidP="003E6695">
            <w:pPr>
              <w:pStyle w:val="ListParagraph"/>
              <w:ind w:left="0"/>
              <w:rPr>
                <w:rFonts w:ascii="Arial" w:hAnsi="Arial" w:cs="Arial"/>
                <w:color w:val="BFBFBF" w:themeColor="background1" w:themeShade="BF"/>
                <w:highlight w:val="yellow"/>
              </w:rPr>
            </w:pPr>
            <w:r w:rsidRPr="0019501A">
              <w:rPr>
                <w:rFonts w:ascii="Arial" w:hAnsi="Arial" w:cs="Arial"/>
                <w:color w:val="BFBFBF" w:themeColor="background1" w:themeShade="BF"/>
                <w:highlight w:val="yellow"/>
              </w:rPr>
              <w:t>Address 3</w:t>
            </w:r>
          </w:p>
        </w:tc>
      </w:tr>
      <w:tr w:rsidR="00C65D94" w:rsidRPr="005E2379" w14:paraId="6DF78EE5" w14:textId="77777777" w:rsidTr="0019501A">
        <w:trPr>
          <w:trHeight w:val="340"/>
        </w:trPr>
        <w:tc>
          <w:tcPr>
            <w:tcW w:w="4555" w:type="dxa"/>
            <w:vMerge/>
            <w:shd w:val="clear" w:color="auto" w:fill="F2F2F2" w:themeFill="background1" w:themeFillShade="F2"/>
            <w:vAlign w:val="center"/>
          </w:tcPr>
          <w:p w14:paraId="1A4C311D" w14:textId="77777777" w:rsidR="00C65D94" w:rsidRPr="005E2379" w:rsidRDefault="00C65D94" w:rsidP="00D23AF1">
            <w:pPr>
              <w:pStyle w:val="ListParagraph"/>
              <w:ind w:left="0"/>
              <w:rPr>
                <w:rFonts w:ascii="Arial" w:hAnsi="Arial" w:cs="Arial"/>
              </w:rPr>
            </w:pPr>
          </w:p>
        </w:tc>
        <w:tc>
          <w:tcPr>
            <w:tcW w:w="4602" w:type="dxa"/>
            <w:tcBorders>
              <w:top w:val="nil"/>
              <w:bottom w:val="nil"/>
            </w:tcBorders>
            <w:shd w:val="clear" w:color="auto" w:fill="FFFF00"/>
            <w:vAlign w:val="center"/>
          </w:tcPr>
          <w:p w14:paraId="7804DF4D" w14:textId="77777777" w:rsidR="00C65D94" w:rsidRPr="0019501A" w:rsidRDefault="00C65D94" w:rsidP="003E6695">
            <w:pPr>
              <w:pStyle w:val="ListParagraph"/>
              <w:ind w:left="0"/>
              <w:rPr>
                <w:rFonts w:ascii="Arial" w:hAnsi="Arial" w:cs="Arial"/>
                <w:color w:val="BFBFBF" w:themeColor="background1" w:themeShade="BF"/>
                <w:highlight w:val="yellow"/>
              </w:rPr>
            </w:pPr>
            <w:r w:rsidRPr="0019501A">
              <w:rPr>
                <w:rFonts w:ascii="Arial" w:hAnsi="Arial" w:cs="Arial"/>
                <w:color w:val="BFBFBF" w:themeColor="background1" w:themeShade="BF"/>
                <w:highlight w:val="yellow"/>
              </w:rPr>
              <w:t>City/Town</w:t>
            </w:r>
          </w:p>
        </w:tc>
      </w:tr>
      <w:tr w:rsidR="00C65D94" w:rsidRPr="005E2379" w14:paraId="02D00DCC" w14:textId="77777777" w:rsidTr="0019501A">
        <w:trPr>
          <w:trHeight w:val="340"/>
        </w:trPr>
        <w:tc>
          <w:tcPr>
            <w:tcW w:w="4555" w:type="dxa"/>
            <w:vMerge/>
            <w:shd w:val="clear" w:color="auto" w:fill="F2F2F2" w:themeFill="background1" w:themeFillShade="F2"/>
            <w:vAlign w:val="center"/>
          </w:tcPr>
          <w:p w14:paraId="4D31E632" w14:textId="77777777" w:rsidR="00C65D94" w:rsidRPr="005E2379" w:rsidRDefault="00C65D94" w:rsidP="00D23AF1">
            <w:pPr>
              <w:pStyle w:val="ListParagraph"/>
              <w:ind w:left="0"/>
              <w:rPr>
                <w:rFonts w:ascii="Arial" w:hAnsi="Arial" w:cs="Arial"/>
              </w:rPr>
            </w:pPr>
          </w:p>
        </w:tc>
        <w:tc>
          <w:tcPr>
            <w:tcW w:w="4602" w:type="dxa"/>
            <w:tcBorders>
              <w:top w:val="nil"/>
            </w:tcBorders>
            <w:shd w:val="clear" w:color="auto" w:fill="FFFF00"/>
            <w:vAlign w:val="center"/>
          </w:tcPr>
          <w:p w14:paraId="0E58E183" w14:textId="77777777" w:rsidR="00C65D94" w:rsidRPr="0019501A" w:rsidRDefault="00C65D94" w:rsidP="003E6695">
            <w:pPr>
              <w:pStyle w:val="ListParagraph"/>
              <w:ind w:left="0"/>
              <w:rPr>
                <w:rFonts w:ascii="Arial" w:hAnsi="Arial" w:cs="Arial"/>
                <w:color w:val="BFBFBF" w:themeColor="background1" w:themeShade="BF"/>
                <w:highlight w:val="yellow"/>
              </w:rPr>
            </w:pPr>
            <w:r w:rsidRPr="0019501A">
              <w:rPr>
                <w:rFonts w:ascii="Arial" w:hAnsi="Arial" w:cs="Arial"/>
                <w:color w:val="BFBFBF" w:themeColor="background1" w:themeShade="BF"/>
                <w:highlight w:val="yellow"/>
              </w:rPr>
              <w:t>Country</w:t>
            </w:r>
          </w:p>
        </w:tc>
      </w:tr>
      <w:tr w:rsidR="00DA0B0A" w:rsidRPr="005E2379" w14:paraId="6660195F" w14:textId="77777777" w:rsidTr="0019501A">
        <w:trPr>
          <w:trHeight w:val="340"/>
        </w:trPr>
        <w:tc>
          <w:tcPr>
            <w:tcW w:w="4555" w:type="dxa"/>
            <w:shd w:val="clear" w:color="auto" w:fill="F2F2F2" w:themeFill="background1" w:themeFillShade="F2"/>
            <w:vAlign w:val="center"/>
          </w:tcPr>
          <w:p w14:paraId="02AE0F39" w14:textId="77777777" w:rsidR="00DA0B0A" w:rsidRPr="005E2379" w:rsidRDefault="00DA0B0A" w:rsidP="003E6695">
            <w:pPr>
              <w:pStyle w:val="ListParagraph"/>
              <w:ind w:left="0"/>
              <w:rPr>
                <w:rFonts w:ascii="Arial" w:hAnsi="Arial" w:cs="Arial"/>
              </w:rPr>
            </w:pPr>
            <w:r w:rsidRPr="005E2379">
              <w:rPr>
                <w:rFonts w:ascii="Arial" w:hAnsi="Arial" w:cs="Arial"/>
              </w:rPr>
              <w:t>Postcode</w:t>
            </w:r>
          </w:p>
        </w:tc>
        <w:tc>
          <w:tcPr>
            <w:tcW w:w="4602" w:type="dxa"/>
            <w:shd w:val="clear" w:color="auto" w:fill="FFFF00"/>
            <w:vAlign w:val="center"/>
          </w:tcPr>
          <w:p w14:paraId="6A8AB574" w14:textId="77777777" w:rsidR="00DA0B0A" w:rsidRPr="0019501A" w:rsidRDefault="00DA0B0A" w:rsidP="003E6695">
            <w:pPr>
              <w:pStyle w:val="ListParagraph"/>
              <w:ind w:left="0"/>
              <w:rPr>
                <w:rFonts w:ascii="Arial" w:hAnsi="Arial" w:cs="Arial"/>
                <w:highlight w:val="yellow"/>
              </w:rPr>
            </w:pPr>
          </w:p>
        </w:tc>
      </w:tr>
      <w:tr w:rsidR="00DA0B0A" w:rsidRPr="005E2379" w14:paraId="7FAB087B" w14:textId="77777777" w:rsidTr="0019501A">
        <w:trPr>
          <w:trHeight w:val="340"/>
        </w:trPr>
        <w:tc>
          <w:tcPr>
            <w:tcW w:w="4555" w:type="dxa"/>
            <w:shd w:val="clear" w:color="auto" w:fill="F2F2F2" w:themeFill="background1" w:themeFillShade="F2"/>
            <w:vAlign w:val="center"/>
          </w:tcPr>
          <w:p w14:paraId="0FBA3BD7" w14:textId="77777777" w:rsidR="00DA0B0A" w:rsidRPr="005E2379" w:rsidRDefault="00DA0B0A" w:rsidP="003E6695">
            <w:pPr>
              <w:pStyle w:val="ListParagraph"/>
              <w:ind w:left="0"/>
              <w:rPr>
                <w:rFonts w:ascii="Arial" w:hAnsi="Arial" w:cs="Arial"/>
              </w:rPr>
            </w:pPr>
            <w:r w:rsidRPr="005E2379">
              <w:rPr>
                <w:rFonts w:ascii="Arial" w:hAnsi="Arial" w:cs="Arial"/>
              </w:rPr>
              <w:t>Company Registration No. (if applicable)</w:t>
            </w:r>
          </w:p>
        </w:tc>
        <w:tc>
          <w:tcPr>
            <w:tcW w:w="4602" w:type="dxa"/>
            <w:shd w:val="clear" w:color="auto" w:fill="FFFF00"/>
            <w:vAlign w:val="center"/>
          </w:tcPr>
          <w:p w14:paraId="769650EA" w14:textId="77777777" w:rsidR="00DA0B0A" w:rsidRPr="0019501A" w:rsidRDefault="00DA0B0A" w:rsidP="003E6695">
            <w:pPr>
              <w:pStyle w:val="ListParagraph"/>
              <w:ind w:left="0"/>
              <w:rPr>
                <w:rFonts w:ascii="Arial" w:hAnsi="Arial" w:cs="Arial"/>
                <w:highlight w:val="yellow"/>
              </w:rPr>
            </w:pPr>
          </w:p>
        </w:tc>
      </w:tr>
      <w:tr w:rsidR="00DA0B0A" w:rsidRPr="005E2379" w14:paraId="1BE2F881" w14:textId="77777777" w:rsidTr="0019501A">
        <w:trPr>
          <w:trHeight w:val="340"/>
        </w:trPr>
        <w:tc>
          <w:tcPr>
            <w:tcW w:w="4555" w:type="dxa"/>
            <w:shd w:val="clear" w:color="auto" w:fill="F2F2F2" w:themeFill="background1" w:themeFillShade="F2"/>
            <w:vAlign w:val="center"/>
          </w:tcPr>
          <w:p w14:paraId="5F71510A" w14:textId="77777777" w:rsidR="00DA0B0A" w:rsidRPr="005E2379" w:rsidRDefault="00DA0B0A" w:rsidP="003E6695">
            <w:pPr>
              <w:pStyle w:val="ListParagraph"/>
              <w:ind w:left="0"/>
              <w:rPr>
                <w:rFonts w:ascii="Arial" w:hAnsi="Arial" w:cs="Arial"/>
              </w:rPr>
            </w:pPr>
            <w:r w:rsidRPr="005E2379">
              <w:rPr>
                <w:rFonts w:ascii="Arial" w:hAnsi="Arial" w:cs="Arial"/>
              </w:rPr>
              <w:t>Date of Registration</w:t>
            </w:r>
          </w:p>
        </w:tc>
        <w:tc>
          <w:tcPr>
            <w:tcW w:w="4602" w:type="dxa"/>
            <w:shd w:val="clear" w:color="auto" w:fill="FFFF00"/>
            <w:vAlign w:val="center"/>
          </w:tcPr>
          <w:p w14:paraId="193EDE4D" w14:textId="77777777" w:rsidR="00DA0B0A" w:rsidRPr="0019501A" w:rsidRDefault="00DA0B0A" w:rsidP="003E6695">
            <w:pPr>
              <w:pStyle w:val="ListParagraph"/>
              <w:ind w:left="0"/>
              <w:rPr>
                <w:rFonts w:ascii="Arial" w:hAnsi="Arial" w:cs="Arial"/>
                <w:highlight w:val="yellow"/>
              </w:rPr>
            </w:pPr>
          </w:p>
        </w:tc>
      </w:tr>
      <w:tr w:rsidR="00DA0B0A" w:rsidRPr="005E2379" w14:paraId="3DB3D0F8" w14:textId="77777777" w:rsidTr="0019501A">
        <w:trPr>
          <w:trHeight w:val="1543"/>
        </w:trPr>
        <w:tc>
          <w:tcPr>
            <w:tcW w:w="4555" w:type="dxa"/>
            <w:shd w:val="clear" w:color="auto" w:fill="F2F2F2" w:themeFill="background1" w:themeFillShade="F2"/>
            <w:vAlign w:val="center"/>
          </w:tcPr>
          <w:p w14:paraId="6D64401B" w14:textId="77777777" w:rsidR="00DA0B0A" w:rsidRPr="005E2379" w:rsidRDefault="00DA0B0A" w:rsidP="00D23AF1">
            <w:pPr>
              <w:pStyle w:val="ListParagraph"/>
              <w:ind w:left="0"/>
              <w:rPr>
                <w:rFonts w:ascii="Arial" w:hAnsi="Arial" w:cs="Arial"/>
              </w:rPr>
            </w:pPr>
            <w:r w:rsidRPr="005E2379">
              <w:rPr>
                <w:rFonts w:ascii="Arial" w:hAnsi="Arial" w:cs="Arial"/>
              </w:rPr>
              <w:t>Certificate of Incorporation, and all certificates of change of name issue</w:t>
            </w:r>
            <w:r w:rsidR="006839D6">
              <w:rPr>
                <w:rFonts w:ascii="Arial" w:hAnsi="Arial" w:cs="Arial"/>
              </w:rPr>
              <w:t>d</w:t>
            </w:r>
            <w:r w:rsidRPr="005E2379">
              <w:rPr>
                <w:rFonts w:ascii="Arial" w:hAnsi="Arial" w:cs="Arial"/>
              </w:rPr>
              <w:t xml:space="preserve"> by the Company Registrar</w:t>
            </w:r>
          </w:p>
          <w:p w14:paraId="39FC4472" w14:textId="77777777" w:rsidR="00DA0B0A" w:rsidRPr="005E2379" w:rsidRDefault="00DA0B0A" w:rsidP="00D23AF1">
            <w:pPr>
              <w:pStyle w:val="ListParagraph"/>
              <w:ind w:left="0"/>
              <w:rPr>
                <w:rFonts w:ascii="Arial" w:hAnsi="Arial" w:cs="Arial"/>
              </w:rPr>
            </w:pPr>
          </w:p>
          <w:p w14:paraId="1DDA8DFA" w14:textId="77777777" w:rsidR="00DA0B0A" w:rsidRPr="005E2379" w:rsidRDefault="00DA0B0A" w:rsidP="00D23AF1">
            <w:pPr>
              <w:pStyle w:val="ListParagraph"/>
              <w:ind w:left="0"/>
              <w:rPr>
                <w:rFonts w:ascii="Arial" w:hAnsi="Arial" w:cs="Arial"/>
              </w:rPr>
            </w:pPr>
            <w:r w:rsidRPr="005E2379">
              <w:rPr>
                <w:rFonts w:ascii="Arial" w:hAnsi="Arial" w:cs="Arial"/>
              </w:rPr>
              <w:t>(Or include reasons if not applicable)</w:t>
            </w:r>
          </w:p>
        </w:tc>
        <w:tc>
          <w:tcPr>
            <w:tcW w:w="4602" w:type="dxa"/>
            <w:shd w:val="clear" w:color="auto" w:fill="FFFF00"/>
            <w:vAlign w:val="center"/>
          </w:tcPr>
          <w:p w14:paraId="64856B03" w14:textId="77777777" w:rsidR="00D534BB" w:rsidRPr="0019501A" w:rsidRDefault="00D534BB" w:rsidP="00D534BB">
            <w:pPr>
              <w:pStyle w:val="ListParagraph"/>
              <w:tabs>
                <w:tab w:val="left" w:pos="142"/>
              </w:tabs>
              <w:ind w:left="14"/>
              <w:jc w:val="both"/>
              <w:rPr>
                <w:rFonts w:ascii="Arial" w:hAnsi="Arial" w:cs="Arial"/>
                <w:highlight w:val="yellow"/>
              </w:rPr>
            </w:pPr>
            <w:r w:rsidRPr="0019501A">
              <w:rPr>
                <w:rFonts w:ascii="Arial" w:hAnsi="Arial" w:cs="Arial"/>
                <w:highlight w:val="yellow"/>
              </w:rPr>
              <w:sym w:font="Wingdings 2" w:char="F0A3"/>
            </w:r>
            <w:r w:rsidRPr="0019501A">
              <w:rPr>
                <w:rFonts w:ascii="Arial" w:hAnsi="Arial" w:cs="Arial"/>
                <w:highlight w:val="yellow"/>
              </w:rPr>
              <w:t xml:space="preserve"> Yes</w:t>
            </w:r>
          </w:p>
          <w:p w14:paraId="6D673EF5" w14:textId="77777777" w:rsidR="00D534BB" w:rsidRPr="0019501A" w:rsidRDefault="00D534BB" w:rsidP="00D534BB">
            <w:pPr>
              <w:pStyle w:val="ListParagraph"/>
              <w:tabs>
                <w:tab w:val="left" w:pos="142"/>
              </w:tabs>
              <w:ind w:left="14"/>
              <w:jc w:val="both"/>
              <w:rPr>
                <w:rFonts w:ascii="Arial" w:hAnsi="Arial" w:cs="Arial"/>
                <w:highlight w:val="yellow"/>
              </w:rPr>
            </w:pPr>
          </w:p>
          <w:p w14:paraId="2CE73A49" w14:textId="77777777" w:rsidR="009C5BCE" w:rsidRPr="0019501A" w:rsidRDefault="00D534BB" w:rsidP="00293C66">
            <w:pPr>
              <w:pStyle w:val="ListParagraph"/>
              <w:tabs>
                <w:tab w:val="left" w:pos="142"/>
              </w:tabs>
              <w:ind w:left="14"/>
              <w:jc w:val="both"/>
              <w:rPr>
                <w:rFonts w:ascii="Arial" w:hAnsi="Arial" w:cs="Arial"/>
                <w:highlight w:val="yellow"/>
              </w:rPr>
            </w:pPr>
            <w:r w:rsidRPr="0019501A">
              <w:rPr>
                <w:rFonts w:ascii="Arial" w:hAnsi="Arial" w:cs="Arial"/>
                <w:highlight w:val="yellow"/>
              </w:rPr>
              <w:sym w:font="Wingdings 2" w:char="F0A3"/>
            </w:r>
            <w:r w:rsidR="00293C66" w:rsidRPr="0019501A">
              <w:rPr>
                <w:rFonts w:ascii="Arial" w:hAnsi="Arial" w:cs="Arial"/>
                <w:highlight w:val="yellow"/>
              </w:rPr>
              <w:t xml:space="preserve"> No</w:t>
            </w:r>
          </w:p>
        </w:tc>
      </w:tr>
      <w:tr w:rsidR="00DA0B0A" w:rsidRPr="005E2379" w14:paraId="3882CC66" w14:textId="77777777" w:rsidTr="0019501A">
        <w:trPr>
          <w:trHeight w:val="1109"/>
        </w:trPr>
        <w:tc>
          <w:tcPr>
            <w:tcW w:w="4555" w:type="dxa"/>
            <w:shd w:val="clear" w:color="auto" w:fill="F2F2F2" w:themeFill="background1" w:themeFillShade="F2"/>
            <w:vAlign w:val="center"/>
          </w:tcPr>
          <w:p w14:paraId="36649AC1" w14:textId="77777777" w:rsidR="00DA0B0A" w:rsidRPr="005E2379" w:rsidRDefault="00DA0B0A" w:rsidP="00D23AF1">
            <w:pPr>
              <w:pStyle w:val="ListParagraph"/>
              <w:ind w:left="0"/>
              <w:rPr>
                <w:rFonts w:ascii="Arial" w:hAnsi="Arial" w:cs="Arial"/>
              </w:rPr>
            </w:pPr>
            <w:r w:rsidRPr="005E2379">
              <w:rPr>
                <w:rFonts w:ascii="Arial" w:hAnsi="Arial" w:cs="Arial"/>
              </w:rPr>
              <w:t>Is the applicant a consortium joint venture or other arrangement? If so, please provide details of the constitution</w:t>
            </w:r>
          </w:p>
        </w:tc>
        <w:tc>
          <w:tcPr>
            <w:tcW w:w="4602" w:type="dxa"/>
            <w:shd w:val="clear" w:color="auto" w:fill="FFFF00"/>
            <w:vAlign w:val="center"/>
          </w:tcPr>
          <w:p w14:paraId="4C919DBA" w14:textId="77777777" w:rsidR="00D534BB" w:rsidRPr="0019501A" w:rsidRDefault="00D534BB" w:rsidP="00293C66">
            <w:pPr>
              <w:pStyle w:val="ListParagraph"/>
              <w:tabs>
                <w:tab w:val="left" w:pos="142"/>
              </w:tabs>
              <w:ind w:left="14"/>
              <w:rPr>
                <w:rFonts w:ascii="Arial" w:hAnsi="Arial" w:cs="Arial"/>
                <w:highlight w:val="yellow"/>
              </w:rPr>
            </w:pPr>
            <w:r w:rsidRPr="0019501A">
              <w:rPr>
                <w:rFonts w:ascii="Arial" w:hAnsi="Arial" w:cs="Arial"/>
                <w:highlight w:val="yellow"/>
              </w:rPr>
              <w:sym w:font="Wingdings 2" w:char="F0A3"/>
            </w:r>
            <w:r w:rsidRPr="0019501A">
              <w:rPr>
                <w:rFonts w:ascii="Arial" w:hAnsi="Arial" w:cs="Arial"/>
                <w:highlight w:val="yellow"/>
              </w:rPr>
              <w:t xml:space="preserve"> Yes</w:t>
            </w:r>
          </w:p>
          <w:p w14:paraId="095CCA95" w14:textId="77777777" w:rsidR="00D534BB" w:rsidRPr="0019501A" w:rsidRDefault="00D534BB" w:rsidP="00293C66">
            <w:pPr>
              <w:pStyle w:val="ListParagraph"/>
              <w:tabs>
                <w:tab w:val="left" w:pos="142"/>
              </w:tabs>
              <w:ind w:left="14"/>
              <w:rPr>
                <w:rFonts w:ascii="Arial" w:hAnsi="Arial" w:cs="Arial"/>
                <w:highlight w:val="yellow"/>
              </w:rPr>
            </w:pPr>
          </w:p>
          <w:p w14:paraId="47D459B8" w14:textId="77777777" w:rsidR="00DA0B0A" w:rsidRPr="0019501A" w:rsidRDefault="00D534BB" w:rsidP="00293C66">
            <w:pPr>
              <w:pStyle w:val="ListParagraph"/>
              <w:tabs>
                <w:tab w:val="left" w:pos="142"/>
              </w:tabs>
              <w:ind w:left="14"/>
              <w:rPr>
                <w:rFonts w:ascii="Arial" w:hAnsi="Arial" w:cs="Arial"/>
                <w:highlight w:val="yellow"/>
              </w:rPr>
            </w:pPr>
            <w:r w:rsidRPr="0019501A">
              <w:rPr>
                <w:rFonts w:ascii="Arial" w:hAnsi="Arial" w:cs="Arial"/>
                <w:highlight w:val="yellow"/>
              </w:rPr>
              <w:sym w:font="Wingdings 2" w:char="F0A3"/>
            </w:r>
            <w:r w:rsidR="00293C66" w:rsidRPr="0019501A">
              <w:rPr>
                <w:rFonts w:ascii="Arial" w:hAnsi="Arial" w:cs="Arial"/>
                <w:highlight w:val="yellow"/>
              </w:rPr>
              <w:t xml:space="preserve"> No</w:t>
            </w:r>
          </w:p>
        </w:tc>
      </w:tr>
      <w:tr w:rsidR="00DA0B0A" w:rsidRPr="005E2379" w14:paraId="46E98903" w14:textId="77777777" w:rsidTr="0019501A">
        <w:trPr>
          <w:trHeight w:val="700"/>
        </w:trPr>
        <w:tc>
          <w:tcPr>
            <w:tcW w:w="4555" w:type="dxa"/>
            <w:shd w:val="clear" w:color="auto" w:fill="F2F2F2" w:themeFill="background1" w:themeFillShade="F2"/>
            <w:vAlign w:val="center"/>
          </w:tcPr>
          <w:p w14:paraId="0CE835C2" w14:textId="77777777" w:rsidR="00DA0B0A" w:rsidRPr="005E2379" w:rsidRDefault="00DA0B0A" w:rsidP="00D23AF1">
            <w:pPr>
              <w:pStyle w:val="ListParagraph"/>
              <w:ind w:left="0"/>
              <w:rPr>
                <w:rFonts w:ascii="Arial" w:hAnsi="Arial" w:cs="Arial"/>
              </w:rPr>
            </w:pPr>
            <w:r w:rsidRPr="005E2379">
              <w:rPr>
                <w:rFonts w:ascii="Arial" w:hAnsi="Arial" w:cs="Arial"/>
              </w:rPr>
              <w:t>Contact Name for enquiries about this application</w:t>
            </w:r>
          </w:p>
        </w:tc>
        <w:tc>
          <w:tcPr>
            <w:tcW w:w="4602" w:type="dxa"/>
            <w:shd w:val="clear" w:color="auto" w:fill="FFFF00"/>
            <w:vAlign w:val="center"/>
          </w:tcPr>
          <w:p w14:paraId="4362F8A4" w14:textId="77777777" w:rsidR="00DA0B0A" w:rsidRPr="0019501A" w:rsidRDefault="00DA0B0A" w:rsidP="00D23AF1">
            <w:pPr>
              <w:pStyle w:val="ListParagraph"/>
              <w:ind w:left="0"/>
              <w:rPr>
                <w:rFonts w:ascii="Arial" w:hAnsi="Arial" w:cs="Arial"/>
                <w:highlight w:val="yellow"/>
              </w:rPr>
            </w:pPr>
          </w:p>
        </w:tc>
      </w:tr>
      <w:tr w:rsidR="00DA0B0A" w:rsidRPr="005E2379" w14:paraId="4278786C" w14:textId="77777777" w:rsidTr="0019501A">
        <w:trPr>
          <w:trHeight w:val="340"/>
        </w:trPr>
        <w:tc>
          <w:tcPr>
            <w:tcW w:w="4555" w:type="dxa"/>
            <w:shd w:val="clear" w:color="auto" w:fill="F2F2F2" w:themeFill="background1" w:themeFillShade="F2"/>
            <w:vAlign w:val="center"/>
          </w:tcPr>
          <w:p w14:paraId="083A2557" w14:textId="77777777" w:rsidR="00DA0B0A" w:rsidRPr="005E2379" w:rsidRDefault="00DA0B0A" w:rsidP="003E6695">
            <w:pPr>
              <w:pStyle w:val="ListParagraph"/>
              <w:ind w:left="0"/>
              <w:rPr>
                <w:rFonts w:ascii="Arial" w:hAnsi="Arial" w:cs="Arial"/>
              </w:rPr>
            </w:pPr>
            <w:r w:rsidRPr="005E2379">
              <w:rPr>
                <w:rFonts w:ascii="Arial" w:hAnsi="Arial" w:cs="Arial"/>
              </w:rPr>
              <w:t>Telephone Number</w:t>
            </w:r>
          </w:p>
        </w:tc>
        <w:tc>
          <w:tcPr>
            <w:tcW w:w="4602" w:type="dxa"/>
            <w:shd w:val="clear" w:color="auto" w:fill="FFFF00"/>
            <w:vAlign w:val="center"/>
          </w:tcPr>
          <w:p w14:paraId="39B727A3" w14:textId="77777777" w:rsidR="00DA0B0A" w:rsidRPr="0019501A" w:rsidRDefault="00DA0B0A" w:rsidP="003E6695">
            <w:pPr>
              <w:pStyle w:val="ListParagraph"/>
              <w:ind w:left="0"/>
              <w:rPr>
                <w:rFonts w:ascii="Arial" w:hAnsi="Arial" w:cs="Arial"/>
                <w:highlight w:val="yellow"/>
              </w:rPr>
            </w:pPr>
          </w:p>
        </w:tc>
      </w:tr>
      <w:tr w:rsidR="00DA0B0A" w:rsidRPr="005E2379" w14:paraId="7D83071B" w14:textId="77777777" w:rsidTr="0019501A">
        <w:trPr>
          <w:trHeight w:val="340"/>
        </w:trPr>
        <w:tc>
          <w:tcPr>
            <w:tcW w:w="4555" w:type="dxa"/>
            <w:shd w:val="clear" w:color="auto" w:fill="F2F2F2" w:themeFill="background1" w:themeFillShade="F2"/>
            <w:vAlign w:val="center"/>
          </w:tcPr>
          <w:p w14:paraId="22B0A9C4" w14:textId="77777777" w:rsidR="00DA0B0A" w:rsidRPr="005E2379" w:rsidRDefault="00DA0B0A" w:rsidP="003E6695">
            <w:pPr>
              <w:pStyle w:val="ListParagraph"/>
              <w:ind w:left="0"/>
              <w:rPr>
                <w:rFonts w:ascii="Arial" w:hAnsi="Arial" w:cs="Arial"/>
              </w:rPr>
            </w:pPr>
            <w:r w:rsidRPr="005E2379">
              <w:rPr>
                <w:rFonts w:ascii="Arial" w:hAnsi="Arial" w:cs="Arial"/>
              </w:rPr>
              <w:t>Fax Number</w:t>
            </w:r>
          </w:p>
        </w:tc>
        <w:tc>
          <w:tcPr>
            <w:tcW w:w="4602" w:type="dxa"/>
            <w:shd w:val="clear" w:color="auto" w:fill="FFFF00"/>
            <w:vAlign w:val="center"/>
          </w:tcPr>
          <w:p w14:paraId="6E6D9892" w14:textId="77777777" w:rsidR="00DA0B0A" w:rsidRPr="0019501A" w:rsidRDefault="00DA0B0A" w:rsidP="003E6695">
            <w:pPr>
              <w:pStyle w:val="ListParagraph"/>
              <w:ind w:left="0"/>
              <w:rPr>
                <w:rFonts w:ascii="Arial" w:hAnsi="Arial" w:cs="Arial"/>
                <w:highlight w:val="yellow"/>
              </w:rPr>
            </w:pPr>
          </w:p>
        </w:tc>
      </w:tr>
      <w:tr w:rsidR="00DA0B0A" w:rsidRPr="005E2379" w14:paraId="3BB4A281" w14:textId="77777777" w:rsidTr="0019501A">
        <w:trPr>
          <w:trHeight w:val="340"/>
        </w:trPr>
        <w:tc>
          <w:tcPr>
            <w:tcW w:w="4555" w:type="dxa"/>
            <w:shd w:val="clear" w:color="auto" w:fill="F2F2F2" w:themeFill="background1" w:themeFillShade="F2"/>
            <w:vAlign w:val="center"/>
          </w:tcPr>
          <w:p w14:paraId="26B49092" w14:textId="77777777" w:rsidR="00DA0B0A" w:rsidRPr="005E2379" w:rsidRDefault="00DA0B0A" w:rsidP="003E6695">
            <w:pPr>
              <w:pStyle w:val="ListParagraph"/>
              <w:ind w:left="0"/>
              <w:rPr>
                <w:rFonts w:ascii="Arial" w:hAnsi="Arial" w:cs="Arial"/>
              </w:rPr>
            </w:pPr>
            <w:r w:rsidRPr="005E2379">
              <w:rPr>
                <w:rFonts w:ascii="Arial" w:hAnsi="Arial" w:cs="Arial"/>
              </w:rPr>
              <w:t>Email</w:t>
            </w:r>
          </w:p>
        </w:tc>
        <w:tc>
          <w:tcPr>
            <w:tcW w:w="4602" w:type="dxa"/>
            <w:shd w:val="clear" w:color="auto" w:fill="FFFF00"/>
            <w:vAlign w:val="center"/>
          </w:tcPr>
          <w:p w14:paraId="781AEAF5" w14:textId="77777777" w:rsidR="00DA0B0A" w:rsidRPr="0019501A" w:rsidRDefault="00DA0B0A" w:rsidP="003E6695">
            <w:pPr>
              <w:pStyle w:val="ListParagraph"/>
              <w:ind w:left="0"/>
              <w:rPr>
                <w:rFonts w:ascii="Arial" w:hAnsi="Arial" w:cs="Arial"/>
                <w:highlight w:val="yellow"/>
              </w:rPr>
            </w:pPr>
          </w:p>
        </w:tc>
      </w:tr>
    </w:tbl>
    <w:p w14:paraId="1BCAFF1D" w14:textId="77777777" w:rsidR="00A30DBA" w:rsidRDefault="00A30DBA" w:rsidP="00A30DBA">
      <w:pPr>
        <w:pStyle w:val="ListParagraph"/>
        <w:ind w:left="426"/>
        <w:rPr>
          <w:rFonts w:ascii="Arial" w:hAnsi="Arial" w:cs="Arial"/>
        </w:rPr>
      </w:pPr>
    </w:p>
    <w:p w14:paraId="55A9C39D" w14:textId="77777777" w:rsidR="005B591B" w:rsidRDefault="00D90242" w:rsidP="00D50550">
      <w:pPr>
        <w:pStyle w:val="ListParagraph"/>
        <w:ind w:left="426"/>
        <w:rPr>
          <w:rFonts w:ascii="Arial" w:hAnsi="Arial" w:cs="Arial"/>
        </w:rPr>
      </w:pPr>
      <w:r>
        <w:rPr>
          <w:rFonts w:ascii="Arial" w:hAnsi="Arial" w:cs="Arial"/>
        </w:rPr>
        <w:tab/>
      </w:r>
    </w:p>
    <w:p w14:paraId="6CC25432" w14:textId="77777777" w:rsidR="005B591B" w:rsidRDefault="005B591B" w:rsidP="00D50550">
      <w:pPr>
        <w:pStyle w:val="ListParagraph"/>
        <w:ind w:left="426"/>
        <w:rPr>
          <w:rFonts w:ascii="Arial" w:hAnsi="Arial" w:cs="Arial"/>
        </w:rPr>
      </w:pPr>
    </w:p>
    <w:p w14:paraId="7624ED29" w14:textId="77777777" w:rsidR="005B591B" w:rsidRDefault="005B591B" w:rsidP="00D50550">
      <w:pPr>
        <w:pStyle w:val="ListParagraph"/>
        <w:ind w:left="426"/>
        <w:rPr>
          <w:rFonts w:ascii="Arial" w:hAnsi="Arial" w:cs="Arial"/>
        </w:rPr>
      </w:pPr>
    </w:p>
    <w:p w14:paraId="01AB266C" w14:textId="77777777" w:rsidR="005B591B" w:rsidRDefault="005B591B" w:rsidP="00D50550">
      <w:pPr>
        <w:pStyle w:val="ListParagraph"/>
        <w:ind w:left="426"/>
        <w:rPr>
          <w:rFonts w:ascii="Arial" w:hAnsi="Arial" w:cs="Arial"/>
        </w:rPr>
      </w:pPr>
    </w:p>
    <w:p w14:paraId="1DEDBFB3" w14:textId="77777777" w:rsidR="005B591B" w:rsidRDefault="005B591B" w:rsidP="00D50550">
      <w:pPr>
        <w:pStyle w:val="ListParagraph"/>
        <w:ind w:left="426"/>
        <w:rPr>
          <w:rFonts w:ascii="Arial" w:hAnsi="Arial" w:cs="Arial"/>
        </w:rPr>
      </w:pPr>
    </w:p>
    <w:p w14:paraId="44DFEDED" w14:textId="77777777" w:rsidR="005B591B" w:rsidRDefault="005B591B" w:rsidP="00D50550">
      <w:pPr>
        <w:pStyle w:val="ListParagraph"/>
        <w:ind w:left="426"/>
        <w:rPr>
          <w:rFonts w:ascii="Arial" w:hAnsi="Arial" w:cs="Arial"/>
        </w:rPr>
      </w:pPr>
    </w:p>
    <w:p w14:paraId="5DB77AE8" w14:textId="77777777" w:rsidR="005B591B" w:rsidRDefault="005B591B" w:rsidP="00D50550">
      <w:pPr>
        <w:pStyle w:val="ListParagraph"/>
        <w:ind w:left="426"/>
        <w:rPr>
          <w:rFonts w:ascii="Arial" w:hAnsi="Arial" w:cs="Arial"/>
        </w:rPr>
      </w:pPr>
    </w:p>
    <w:p w14:paraId="62F30001" w14:textId="77777777" w:rsidR="005B591B" w:rsidRDefault="005B591B" w:rsidP="00D50550">
      <w:pPr>
        <w:pStyle w:val="ListParagraph"/>
        <w:ind w:left="426"/>
        <w:rPr>
          <w:rFonts w:ascii="Arial" w:hAnsi="Arial" w:cs="Arial"/>
        </w:rPr>
      </w:pPr>
    </w:p>
    <w:p w14:paraId="1F540B85" w14:textId="77777777" w:rsidR="005B591B" w:rsidRDefault="005B591B" w:rsidP="00D50550">
      <w:pPr>
        <w:pStyle w:val="ListParagraph"/>
        <w:ind w:left="426"/>
        <w:rPr>
          <w:rFonts w:ascii="Arial" w:hAnsi="Arial" w:cs="Arial"/>
        </w:rPr>
      </w:pPr>
    </w:p>
    <w:p w14:paraId="764AA908" w14:textId="77777777" w:rsidR="005B591B" w:rsidRDefault="005B591B" w:rsidP="00D50550">
      <w:pPr>
        <w:pStyle w:val="ListParagraph"/>
        <w:ind w:left="426"/>
        <w:rPr>
          <w:rFonts w:ascii="Arial" w:hAnsi="Arial" w:cs="Arial"/>
        </w:rPr>
      </w:pPr>
    </w:p>
    <w:p w14:paraId="29438F32" w14:textId="77777777" w:rsidR="005B591B" w:rsidRDefault="005B591B" w:rsidP="00D50550">
      <w:pPr>
        <w:pStyle w:val="ListParagraph"/>
        <w:ind w:left="426"/>
        <w:rPr>
          <w:rFonts w:ascii="Arial" w:hAnsi="Arial" w:cs="Arial"/>
        </w:rPr>
      </w:pPr>
    </w:p>
    <w:p w14:paraId="1FD92B3C" w14:textId="77777777" w:rsidR="005B591B" w:rsidRDefault="005B591B" w:rsidP="00D50550">
      <w:pPr>
        <w:pStyle w:val="ListParagraph"/>
        <w:ind w:left="426"/>
        <w:rPr>
          <w:rFonts w:ascii="Arial" w:hAnsi="Arial" w:cs="Arial"/>
        </w:rPr>
      </w:pPr>
    </w:p>
    <w:p w14:paraId="695C6DDE" w14:textId="77777777" w:rsidR="00D50550" w:rsidRPr="00D50550" w:rsidRDefault="00D90242" w:rsidP="00D50550">
      <w:pPr>
        <w:pStyle w:val="ListParagraph"/>
        <w:ind w:left="426"/>
        <w:rPr>
          <w:rFonts w:ascii="Arial" w:hAnsi="Arial" w:cs="Arial"/>
        </w:rPr>
      </w:pPr>
      <w:r>
        <w:rPr>
          <w:rFonts w:ascii="Arial" w:hAnsi="Arial" w:cs="Arial"/>
        </w:rPr>
        <w:tab/>
        <w:t xml:space="preserve">     </w:t>
      </w:r>
    </w:p>
    <w:p w14:paraId="19EFCC05" w14:textId="77777777" w:rsidR="00D50550" w:rsidRDefault="00D50550" w:rsidP="00A30DBA">
      <w:pPr>
        <w:pStyle w:val="ListParagraph"/>
        <w:ind w:left="426"/>
        <w:rPr>
          <w:rFonts w:ascii="Arial" w:hAnsi="Arial" w:cs="Arial"/>
        </w:rPr>
      </w:pPr>
    </w:p>
    <w:p w14:paraId="1F72A4A6" w14:textId="77777777" w:rsidR="00ED073F" w:rsidRDefault="00ED073F" w:rsidP="00A30DBA">
      <w:pPr>
        <w:pStyle w:val="ListParagraph"/>
        <w:ind w:left="426"/>
        <w:rPr>
          <w:rFonts w:ascii="Arial" w:hAnsi="Arial" w:cs="Arial"/>
          <w:b/>
          <w:bCs/>
        </w:rPr>
      </w:pPr>
      <w:r>
        <w:rPr>
          <w:rFonts w:ascii="Arial" w:hAnsi="Arial" w:cs="Arial"/>
          <w:b/>
          <w:bCs/>
        </w:rPr>
        <w:t>2.</w:t>
      </w:r>
    </w:p>
    <w:p w14:paraId="0C233D10" w14:textId="77777777" w:rsidR="00ED073F" w:rsidRDefault="00ED073F" w:rsidP="00A30DBA">
      <w:pPr>
        <w:pStyle w:val="ListParagraph"/>
        <w:ind w:left="426"/>
        <w:rPr>
          <w:rFonts w:ascii="Arial" w:hAnsi="Arial" w:cs="Arial"/>
          <w:b/>
          <w:bCs/>
        </w:rPr>
      </w:pPr>
    </w:p>
    <w:p w14:paraId="3EEA509A" w14:textId="77777777" w:rsidR="00D50550" w:rsidRDefault="00D50550" w:rsidP="00A30DBA">
      <w:pPr>
        <w:pStyle w:val="ListParagraph"/>
        <w:ind w:left="426"/>
        <w:rPr>
          <w:rFonts w:ascii="Arial" w:hAnsi="Arial" w:cs="Arial"/>
        </w:rPr>
      </w:pPr>
      <w:r>
        <w:rPr>
          <w:rFonts w:ascii="Arial" w:hAnsi="Arial" w:cs="Arial"/>
          <w:b/>
          <w:bCs/>
        </w:rPr>
        <w:lastRenderedPageBreak/>
        <w:t>Requirement</w:t>
      </w:r>
      <w:r w:rsidR="00ED073F">
        <w:rPr>
          <w:rFonts w:ascii="Arial" w:hAnsi="Arial" w:cs="Arial"/>
          <w:b/>
          <w:bCs/>
        </w:rPr>
        <w:t xml:space="preserve"> (R)</w:t>
      </w:r>
      <w:r>
        <w:rPr>
          <w:rFonts w:ascii="Arial" w:hAnsi="Arial" w:cs="Arial"/>
          <w:b/>
          <w:bCs/>
        </w:rPr>
        <w:t xml:space="preserve"> is a requirement of the Framework Agreement</w:t>
      </w:r>
      <w:r w:rsidR="00ED073F">
        <w:rPr>
          <w:rFonts w:ascii="Arial" w:hAnsi="Arial" w:cs="Arial"/>
          <w:b/>
          <w:bCs/>
        </w:rPr>
        <w:t xml:space="preserve"> &amp; Suppliers must provide &amp; accept.</w:t>
      </w:r>
    </w:p>
    <w:p w14:paraId="3E22E9DB" w14:textId="77777777" w:rsidR="00D50550" w:rsidRDefault="00D90242" w:rsidP="00A30DBA">
      <w:pPr>
        <w:pStyle w:val="ListParagraph"/>
        <w:ind w:left="426"/>
        <w:rPr>
          <w:rFonts w:ascii="Arial" w:hAnsi="Arial" w:cs="Arial"/>
          <w:b/>
        </w:rPr>
      </w:pPr>
      <w:r>
        <w:rPr>
          <w:rFonts w:ascii="Arial" w:hAnsi="Arial" w:cs="Arial"/>
        </w:rPr>
        <w:tab/>
      </w:r>
      <w:r w:rsidRPr="00D90242">
        <w:rPr>
          <w:rFonts w:ascii="Arial" w:hAnsi="Arial" w:cs="Arial"/>
          <w:b/>
        </w:rPr>
        <w:t xml:space="preserve"> </w:t>
      </w:r>
    </w:p>
    <w:p w14:paraId="5C723C17" w14:textId="77777777" w:rsidR="00D90242" w:rsidRPr="00D50550" w:rsidRDefault="00D90242" w:rsidP="00D50550">
      <w:pPr>
        <w:ind w:left="2160" w:firstLine="720"/>
        <w:rPr>
          <w:rFonts w:ascii="Arial" w:hAnsi="Arial" w:cs="Arial"/>
          <w:b/>
        </w:rPr>
      </w:pPr>
      <w:r w:rsidRPr="00D50550">
        <w:rPr>
          <w:rFonts w:ascii="Arial" w:hAnsi="Arial" w:cs="Arial"/>
          <w:b/>
        </w:rPr>
        <w:t>RISK CRITERIA</w:t>
      </w:r>
      <w:r w:rsidRPr="00D50550">
        <w:rPr>
          <w:rFonts w:ascii="Arial" w:hAnsi="Arial" w:cs="Arial"/>
          <w:b/>
        </w:rPr>
        <w:tab/>
      </w:r>
      <w:r w:rsidRPr="00D50550">
        <w:rPr>
          <w:rFonts w:ascii="Arial" w:hAnsi="Arial" w:cs="Arial"/>
          <w:b/>
        </w:rPr>
        <w:tab/>
      </w:r>
      <w:r w:rsidR="00D50550" w:rsidRPr="00D50550">
        <w:rPr>
          <w:rFonts w:ascii="Arial" w:hAnsi="Arial" w:cs="Arial"/>
          <w:b/>
        </w:rPr>
        <w:t xml:space="preserve">   </w:t>
      </w:r>
      <w:r w:rsidR="00D50550">
        <w:rPr>
          <w:rFonts w:ascii="Arial" w:hAnsi="Arial" w:cs="Arial"/>
          <w:b/>
        </w:rPr>
        <w:tab/>
        <w:t xml:space="preserve">    </w:t>
      </w:r>
      <w:r w:rsidR="00D50550" w:rsidRPr="00D50550">
        <w:rPr>
          <w:rFonts w:ascii="Arial" w:hAnsi="Arial" w:cs="Arial"/>
          <w:b/>
        </w:rPr>
        <w:t xml:space="preserve"> </w:t>
      </w:r>
      <w:r w:rsidRPr="00D50550">
        <w:rPr>
          <w:rFonts w:ascii="Arial" w:hAnsi="Arial" w:cs="Arial"/>
          <w:b/>
        </w:rPr>
        <w:t>REQUIRED (R)</w:t>
      </w:r>
      <w:r w:rsidRPr="00D50550">
        <w:rPr>
          <w:rFonts w:ascii="Arial" w:hAnsi="Arial" w:cs="Arial"/>
          <w:b/>
        </w:rPr>
        <w:tab/>
        <w:t>ANSWER</w:t>
      </w:r>
    </w:p>
    <w:tbl>
      <w:tblPr>
        <w:tblStyle w:val="TableGrid"/>
        <w:tblW w:w="0" w:type="auto"/>
        <w:tblInd w:w="607" w:type="dxa"/>
        <w:tblLook w:val="04A0" w:firstRow="1" w:lastRow="0" w:firstColumn="1" w:lastColumn="0" w:noHBand="0" w:noVBand="1"/>
      </w:tblPr>
      <w:tblGrid>
        <w:gridCol w:w="947"/>
        <w:gridCol w:w="4811"/>
        <w:gridCol w:w="1453"/>
        <w:gridCol w:w="2036"/>
      </w:tblGrid>
      <w:tr w:rsidR="004107AA" w:rsidRPr="00D90242" w14:paraId="4D4E77CA" w14:textId="77777777" w:rsidTr="006F56F4">
        <w:trPr>
          <w:trHeight w:val="840"/>
        </w:trPr>
        <w:tc>
          <w:tcPr>
            <w:tcW w:w="947" w:type="dxa"/>
            <w:noWrap/>
            <w:hideMark/>
          </w:tcPr>
          <w:p w14:paraId="25782DC7" w14:textId="77777777" w:rsidR="00D90242" w:rsidRPr="00D90242" w:rsidRDefault="00D90242" w:rsidP="00D90242">
            <w:pPr>
              <w:pStyle w:val="ListParagraph"/>
              <w:ind w:left="426"/>
              <w:rPr>
                <w:rFonts w:ascii="Arial" w:hAnsi="Arial" w:cs="Arial"/>
              </w:rPr>
            </w:pPr>
            <w:r w:rsidRPr="00D90242">
              <w:rPr>
                <w:rFonts w:ascii="Arial" w:hAnsi="Arial" w:cs="Arial"/>
              </w:rPr>
              <w:t>Q1</w:t>
            </w:r>
          </w:p>
        </w:tc>
        <w:tc>
          <w:tcPr>
            <w:tcW w:w="4811" w:type="dxa"/>
            <w:hideMark/>
          </w:tcPr>
          <w:p w14:paraId="0E80E298" w14:textId="77777777" w:rsidR="00D90242" w:rsidRPr="00B84640" w:rsidRDefault="00D90242">
            <w:pPr>
              <w:ind w:left="720"/>
              <w:rPr>
                <w:rFonts w:ascii="Arial" w:hAnsi="Arial" w:cs="Arial"/>
                <w:b/>
                <w:bCs/>
              </w:rPr>
            </w:pPr>
            <w:r w:rsidRPr="00B84640">
              <w:rPr>
                <w:rFonts w:ascii="Arial" w:hAnsi="Arial" w:cs="Arial"/>
                <w:b/>
                <w:bCs/>
              </w:rPr>
              <w:t>Provided Pro</w:t>
            </w:r>
            <w:r w:rsidR="003F43DE" w:rsidRPr="00B84640">
              <w:rPr>
                <w:rFonts w:ascii="Arial" w:hAnsi="Arial" w:cs="Arial"/>
                <w:b/>
                <w:bCs/>
              </w:rPr>
              <w:t xml:space="preserve">fessional Indemnity </w:t>
            </w:r>
            <w:r w:rsidR="00B84640">
              <w:rPr>
                <w:rFonts w:ascii="Arial" w:hAnsi="Arial" w:cs="Arial"/>
                <w:b/>
                <w:bCs/>
              </w:rPr>
              <w:t xml:space="preserve"> </w:t>
            </w:r>
            <w:r w:rsidR="003F43DE" w:rsidRPr="00B84640">
              <w:rPr>
                <w:rFonts w:ascii="Arial" w:hAnsi="Arial" w:cs="Arial"/>
                <w:b/>
                <w:bCs/>
              </w:rPr>
              <w:t>Insurance £</w:t>
            </w:r>
            <w:r w:rsidR="00315047">
              <w:rPr>
                <w:rFonts w:ascii="Arial" w:hAnsi="Arial" w:cs="Arial"/>
                <w:b/>
                <w:bCs/>
              </w:rPr>
              <w:t>50,000</w:t>
            </w:r>
          </w:p>
        </w:tc>
        <w:tc>
          <w:tcPr>
            <w:tcW w:w="1453" w:type="dxa"/>
            <w:noWrap/>
            <w:hideMark/>
          </w:tcPr>
          <w:p w14:paraId="018196A6"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637CFEF9" w14:textId="77777777" w:rsidR="00D90242" w:rsidRPr="00D90242" w:rsidRDefault="00D90242" w:rsidP="00D90242">
            <w:pPr>
              <w:pStyle w:val="ListParagraph"/>
              <w:ind w:left="426"/>
              <w:rPr>
                <w:rFonts w:ascii="Arial" w:hAnsi="Arial" w:cs="Arial"/>
                <w:b/>
                <w:bCs/>
              </w:rPr>
            </w:pPr>
            <w:r>
              <w:rPr>
                <w:rFonts w:ascii="Arial" w:hAnsi="Arial" w:cs="Arial"/>
                <w:b/>
                <w:bCs/>
              </w:rPr>
              <w:t xml:space="preserve">SEE </w:t>
            </w:r>
            <w:r w:rsidR="009E2231">
              <w:rPr>
                <w:rFonts w:ascii="Arial" w:hAnsi="Arial" w:cs="Arial"/>
                <w:b/>
                <w:bCs/>
              </w:rPr>
              <w:t xml:space="preserve">2.1 </w:t>
            </w:r>
            <w:r>
              <w:rPr>
                <w:rFonts w:ascii="Arial" w:hAnsi="Arial" w:cs="Arial"/>
                <w:b/>
                <w:bCs/>
              </w:rPr>
              <w:t>BELOW</w:t>
            </w:r>
          </w:p>
        </w:tc>
      </w:tr>
      <w:tr w:rsidR="00B84640" w:rsidRPr="00D90242" w14:paraId="672C9576" w14:textId="77777777" w:rsidTr="006F56F4">
        <w:trPr>
          <w:trHeight w:val="840"/>
        </w:trPr>
        <w:tc>
          <w:tcPr>
            <w:tcW w:w="947" w:type="dxa"/>
            <w:noWrap/>
          </w:tcPr>
          <w:p w14:paraId="565663D0" w14:textId="77777777" w:rsidR="00B84640" w:rsidRPr="00D90242" w:rsidRDefault="00B84640" w:rsidP="00D90242">
            <w:pPr>
              <w:pStyle w:val="ListParagraph"/>
              <w:ind w:left="426"/>
              <w:rPr>
                <w:rFonts w:ascii="Arial" w:hAnsi="Arial" w:cs="Arial"/>
              </w:rPr>
            </w:pPr>
          </w:p>
        </w:tc>
        <w:tc>
          <w:tcPr>
            <w:tcW w:w="4811" w:type="dxa"/>
          </w:tcPr>
          <w:p w14:paraId="4B3FFDD3" w14:textId="77777777" w:rsidR="00B84640" w:rsidRPr="00B84640" w:rsidRDefault="00B84640" w:rsidP="00B958D0">
            <w:pPr>
              <w:ind w:left="460"/>
              <w:rPr>
                <w:rFonts w:ascii="Arial" w:hAnsi="Arial" w:cs="Arial"/>
                <w:b/>
                <w:bCs/>
              </w:rPr>
            </w:pPr>
            <w:r>
              <w:rPr>
                <w:rFonts w:ascii="Arial" w:hAnsi="Arial" w:cs="Arial"/>
                <w:b/>
                <w:bCs/>
              </w:rPr>
              <w:t>Provide</w:t>
            </w:r>
            <w:r w:rsidR="00B958D0">
              <w:rPr>
                <w:rFonts w:ascii="Arial" w:hAnsi="Arial" w:cs="Arial"/>
                <w:b/>
                <w:bCs/>
              </w:rPr>
              <w:t>d Product Liability Insurance £10,000</w:t>
            </w:r>
          </w:p>
        </w:tc>
        <w:tc>
          <w:tcPr>
            <w:tcW w:w="1453" w:type="dxa"/>
            <w:noWrap/>
          </w:tcPr>
          <w:p w14:paraId="70F96AA1" w14:textId="77777777" w:rsidR="00B84640" w:rsidRPr="00D90242" w:rsidRDefault="00B84640" w:rsidP="00D90242">
            <w:pPr>
              <w:pStyle w:val="ListParagraph"/>
              <w:ind w:left="426"/>
              <w:rPr>
                <w:rFonts w:ascii="Arial" w:hAnsi="Arial" w:cs="Arial"/>
                <w:b/>
                <w:bCs/>
              </w:rPr>
            </w:pPr>
            <w:r>
              <w:rPr>
                <w:rFonts w:ascii="Arial" w:hAnsi="Arial" w:cs="Arial"/>
                <w:b/>
                <w:bCs/>
              </w:rPr>
              <w:t>R</w:t>
            </w:r>
          </w:p>
        </w:tc>
        <w:tc>
          <w:tcPr>
            <w:tcW w:w="2036" w:type="dxa"/>
          </w:tcPr>
          <w:p w14:paraId="2B7CA0AB" w14:textId="77777777" w:rsidR="00B84640" w:rsidRDefault="00B84640" w:rsidP="00D90242">
            <w:pPr>
              <w:pStyle w:val="ListParagraph"/>
              <w:ind w:left="426"/>
              <w:rPr>
                <w:rFonts w:ascii="Arial" w:hAnsi="Arial" w:cs="Arial"/>
                <w:b/>
                <w:bCs/>
              </w:rPr>
            </w:pPr>
            <w:r>
              <w:rPr>
                <w:rFonts w:ascii="Arial" w:hAnsi="Arial" w:cs="Arial"/>
                <w:b/>
                <w:bCs/>
              </w:rPr>
              <w:t>SEE 2.1 BELOW</w:t>
            </w:r>
          </w:p>
        </w:tc>
      </w:tr>
      <w:tr w:rsidR="004107AA" w:rsidRPr="00D90242" w14:paraId="45F3775C" w14:textId="77777777" w:rsidTr="006F56F4">
        <w:trPr>
          <w:trHeight w:val="840"/>
        </w:trPr>
        <w:tc>
          <w:tcPr>
            <w:tcW w:w="947" w:type="dxa"/>
            <w:noWrap/>
            <w:hideMark/>
          </w:tcPr>
          <w:p w14:paraId="346ECBCD" w14:textId="77777777" w:rsidR="00D90242" w:rsidRPr="00D90242" w:rsidRDefault="00D90242" w:rsidP="00D90242">
            <w:pPr>
              <w:pStyle w:val="ListParagraph"/>
              <w:ind w:left="426"/>
              <w:rPr>
                <w:rFonts w:ascii="Arial" w:hAnsi="Arial" w:cs="Arial"/>
              </w:rPr>
            </w:pPr>
          </w:p>
        </w:tc>
        <w:tc>
          <w:tcPr>
            <w:tcW w:w="4811" w:type="dxa"/>
            <w:hideMark/>
          </w:tcPr>
          <w:p w14:paraId="198D3B96" w14:textId="77777777" w:rsidR="00D90242" w:rsidRPr="00D90242" w:rsidRDefault="00D90242" w:rsidP="00D90242">
            <w:pPr>
              <w:pStyle w:val="ListParagraph"/>
              <w:ind w:left="426"/>
              <w:rPr>
                <w:rFonts w:ascii="Arial" w:hAnsi="Arial" w:cs="Arial"/>
                <w:b/>
                <w:bCs/>
              </w:rPr>
            </w:pPr>
            <w:r w:rsidRPr="00D90242">
              <w:rPr>
                <w:rFonts w:ascii="Arial" w:hAnsi="Arial" w:cs="Arial"/>
                <w:b/>
                <w:bCs/>
              </w:rPr>
              <w:t>Provid</w:t>
            </w:r>
            <w:r w:rsidR="00B958D0">
              <w:rPr>
                <w:rFonts w:ascii="Arial" w:hAnsi="Arial" w:cs="Arial"/>
                <w:b/>
                <w:bCs/>
              </w:rPr>
              <w:t>ed Public Liability Insurance £1</w:t>
            </w:r>
            <w:r w:rsidRPr="00D90242">
              <w:rPr>
                <w:rFonts w:ascii="Arial" w:hAnsi="Arial" w:cs="Arial"/>
                <w:b/>
                <w:bCs/>
              </w:rPr>
              <w:t>m</w:t>
            </w:r>
          </w:p>
        </w:tc>
        <w:tc>
          <w:tcPr>
            <w:tcW w:w="1453" w:type="dxa"/>
            <w:noWrap/>
            <w:hideMark/>
          </w:tcPr>
          <w:p w14:paraId="5A33A13D"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09BD8066" w14:textId="77777777" w:rsidR="00D90242" w:rsidRPr="00D90242" w:rsidRDefault="00D90242" w:rsidP="00D90242">
            <w:pPr>
              <w:pStyle w:val="ListParagraph"/>
              <w:ind w:left="426"/>
              <w:rPr>
                <w:rFonts w:ascii="Arial" w:hAnsi="Arial" w:cs="Arial"/>
                <w:b/>
                <w:bCs/>
              </w:rPr>
            </w:pPr>
            <w:r>
              <w:rPr>
                <w:rFonts w:ascii="Arial" w:hAnsi="Arial" w:cs="Arial"/>
                <w:b/>
                <w:bCs/>
              </w:rPr>
              <w:t>SEE</w:t>
            </w:r>
            <w:r w:rsidR="009E2231">
              <w:rPr>
                <w:rFonts w:ascii="Arial" w:hAnsi="Arial" w:cs="Arial"/>
                <w:b/>
                <w:bCs/>
              </w:rPr>
              <w:t xml:space="preserve"> 2.1</w:t>
            </w:r>
            <w:r>
              <w:rPr>
                <w:rFonts w:ascii="Arial" w:hAnsi="Arial" w:cs="Arial"/>
                <w:b/>
                <w:bCs/>
              </w:rPr>
              <w:t xml:space="preserve"> BELOW</w:t>
            </w:r>
          </w:p>
        </w:tc>
      </w:tr>
      <w:tr w:rsidR="004107AA" w:rsidRPr="00D90242" w14:paraId="181A165F" w14:textId="77777777" w:rsidTr="006F56F4">
        <w:trPr>
          <w:trHeight w:val="840"/>
        </w:trPr>
        <w:tc>
          <w:tcPr>
            <w:tcW w:w="947" w:type="dxa"/>
            <w:noWrap/>
            <w:hideMark/>
          </w:tcPr>
          <w:p w14:paraId="2836E801" w14:textId="77777777" w:rsidR="00D90242" w:rsidRPr="00D90242" w:rsidRDefault="00D90242" w:rsidP="00D90242">
            <w:pPr>
              <w:pStyle w:val="ListParagraph"/>
              <w:ind w:left="426"/>
              <w:rPr>
                <w:rFonts w:ascii="Arial" w:hAnsi="Arial" w:cs="Arial"/>
              </w:rPr>
            </w:pPr>
          </w:p>
        </w:tc>
        <w:tc>
          <w:tcPr>
            <w:tcW w:w="4811" w:type="dxa"/>
            <w:hideMark/>
          </w:tcPr>
          <w:p w14:paraId="5D6F3133" w14:textId="77777777" w:rsidR="00D90242" w:rsidRPr="00D90242" w:rsidRDefault="00D90242" w:rsidP="00D90242">
            <w:pPr>
              <w:pStyle w:val="ListParagraph"/>
              <w:ind w:left="426"/>
              <w:rPr>
                <w:rFonts w:ascii="Arial" w:hAnsi="Arial" w:cs="Arial"/>
                <w:b/>
                <w:bCs/>
              </w:rPr>
            </w:pPr>
            <w:r w:rsidRPr="00D90242">
              <w:rPr>
                <w:rFonts w:ascii="Arial" w:hAnsi="Arial" w:cs="Arial"/>
                <w:b/>
                <w:bCs/>
              </w:rPr>
              <w:t>Proven Experience</w:t>
            </w:r>
          </w:p>
        </w:tc>
        <w:tc>
          <w:tcPr>
            <w:tcW w:w="1453" w:type="dxa"/>
            <w:noWrap/>
            <w:hideMark/>
          </w:tcPr>
          <w:p w14:paraId="0DBF4C45"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7EDDA544" w14:textId="77777777" w:rsidR="00D90242" w:rsidRPr="00D90242" w:rsidRDefault="00D90242" w:rsidP="00D90242">
            <w:pPr>
              <w:pStyle w:val="ListParagraph"/>
              <w:ind w:left="426"/>
              <w:rPr>
                <w:rFonts w:ascii="Arial" w:hAnsi="Arial" w:cs="Arial"/>
                <w:b/>
                <w:bCs/>
              </w:rPr>
            </w:pPr>
            <w:r>
              <w:rPr>
                <w:rFonts w:ascii="Arial" w:hAnsi="Arial" w:cs="Arial"/>
                <w:b/>
                <w:bCs/>
              </w:rPr>
              <w:t xml:space="preserve">SEE </w:t>
            </w:r>
            <w:r w:rsidR="00E65F6B">
              <w:rPr>
                <w:rFonts w:ascii="Arial" w:hAnsi="Arial" w:cs="Arial"/>
                <w:b/>
                <w:bCs/>
              </w:rPr>
              <w:t>STAGE 2</w:t>
            </w:r>
            <w:r w:rsidR="009E2231">
              <w:rPr>
                <w:rFonts w:ascii="Arial" w:hAnsi="Arial" w:cs="Arial"/>
                <w:b/>
                <w:bCs/>
              </w:rPr>
              <w:t xml:space="preserve"> </w:t>
            </w:r>
            <w:r>
              <w:rPr>
                <w:rFonts w:ascii="Arial" w:hAnsi="Arial" w:cs="Arial"/>
                <w:b/>
                <w:bCs/>
              </w:rPr>
              <w:t>BELOW</w:t>
            </w:r>
          </w:p>
        </w:tc>
      </w:tr>
      <w:tr w:rsidR="004107AA" w:rsidRPr="00D90242" w14:paraId="4B4050B6" w14:textId="77777777" w:rsidTr="006F56F4">
        <w:trPr>
          <w:trHeight w:val="840"/>
        </w:trPr>
        <w:tc>
          <w:tcPr>
            <w:tcW w:w="947" w:type="dxa"/>
            <w:noWrap/>
            <w:hideMark/>
          </w:tcPr>
          <w:p w14:paraId="3BD8E6F2" w14:textId="77777777" w:rsidR="00D90242" w:rsidRPr="00D90242" w:rsidRDefault="00D90242" w:rsidP="006F56F4">
            <w:pPr>
              <w:pStyle w:val="ListParagraph"/>
              <w:ind w:left="426"/>
              <w:rPr>
                <w:rFonts w:ascii="Arial" w:hAnsi="Arial" w:cs="Arial"/>
              </w:rPr>
            </w:pPr>
          </w:p>
        </w:tc>
        <w:tc>
          <w:tcPr>
            <w:tcW w:w="4811" w:type="dxa"/>
            <w:hideMark/>
          </w:tcPr>
          <w:p w14:paraId="0B20A0BE" w14:textId="77777777" w:rsidR="00D90242" w:rsidRPr="00D90242" w:rsidRDefault="00D90242" w:rsidP="00D90242">
            <w:pPr>
              <w:pStyle w:val="ListParagraph"/>
              <w:ind w:left="426"/>
              <w:rPr>
                <w:rFonts w:ascii="Arial" w:hAnsi="Arial" w:cs="Arial"/>
                <w:b/>
                <w:bCs/>
              </w:rPr>
            </w:pPr>
            <w:r w:rsidRPr="00D90242">
              <w:rPr>
                <w:rFonts w:ascii="Arial" w:hAnsi="Arial" w:cs="Arial"/>
                <w:b/>
                <w:bCs/>
              </w:rPr>
              <w:t>Provided Set of Accounts</w:t>
            </w:r>
          </w:p>
        </w:tc>
        <w:tc>
          <w:tcPr>
            <w:tcW w:w="1453" w:type="dxa"/>
            <w:noWrap/>
            <w:hideMark/>
          </w:tcPr>
          <w:p w14:paraId="7DC34FCB"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48D9167B" w14:textId="77777777" w:rsidR="00D90242" w:rsidRPr="00D90242" w:rsidRDefault="00E65F6B" w:rsidP="00D90242">
            <w:pPr>
              <w:pStyle w:val="ListParagraph"/>
              <w:ind w:left="426"/>
              <w:rPr>
                <w:rFonts w:ascii="Arial" w:hAnsi="Arial" w:cs="Arial"/>
                <w:b/>
                <w:bCs/>
              </w:rPr>
            </w:pPr>
            <w:r>
              <w:rPr>
                <w:rFonts w:ascii="Arial" w:hAnsi="Arial" w:cs="Arial"/>
                <w:b/>
                <w:bCs/>
              </w:rPr>
              <w:t>SEND BACK WITH SUBMISSION</w:t>
            </w:r>
          </w:p>
        </w:tc>
      </w:tr>
      <w:tr w:rsidR="004107AA" w:rsidRPr="00D90242" w14:paraId="15559C3B" w14:textId="77777777" w:rsidTr="006F56F4">
        <w:trPr>
          <w:trHeight w:val="840"/>
        </w:trPr>
        <w:tc>
          <w:tcPr>
            <w:tcW w:w="947" w:type="dxa"/>
            <w:noWrap/>
            <w:hideMark/>
          </w:tcPr>
          <w:p w14:paraId="7D6542C3" w14:textId="77777777" w:rsidR="00D90242" w:rsidRPr="00D90242" w:rsidRDefault="00D90242" w:rsidP="00D90242">
            <w:pPr>
              <w:pStyle w:val="ListParagraph"/>
              <w:ind w:left="426"/>
              <w:rPr>
                <w:rFonts w:ascii="Arial" w:hAnsi="Arial" w:cs="Arial"/>
              </w:rPr>
            </w:pPr>
          </w:p>
        </w:tc>
        <w:tc>
          <w:tcPr>
            <w:tcW w:w="4811" w:type="dxa"/>
            <w:hideMark/>
          </w:tcPr>
          <w:p w14:paraId="30BF1B37" w14:textId="77777777" w:rsidR="00D90242" w:rsidRPr="00D90242" w:rsidRDefault="00D90242" w:rsidP="0060091E">
            <w:pPr>
              <w:pStyle w:val="ListParagraph"/>
              <w:ind w:left="426"/>
              <w:rPr>
                <w:rFonts w:ascii="Arial" w:hAnsi="Arial" w:cs="Arial"/>
                <w:b/>
                <w:bCs/>
              </w:rPr>
            </w:pPr>
            <w:r w:rsidRPr="00D90242">
              <w:rPr>
                <w:rFonts w:ascii="Arial" w:hAnsi="Arial" w:cs="Arial"/>
                <w:b/>
                <w:bCs/>
              </w:rPr>
              <w:t xml:space="preserve">Established in Profession more than </w:t>
            </w:r>
            <w:r w:rsidR="00B958D0">
              <w:rPr>
                <w:rFonts w:ascii="Arial" w:hAnsi="Arial" w:cs="Arial"/>
                <w:b/>
                <w:bCs/>
              </w:rPr>
              <w:t>3</w:t>
            </w:r>
            <w:r w:rsidR="00045781">
              <w:rPr>
                <w:rFonts w:ascii="Arial" w:hAnsi="Arial" w:cs="Arial"/>
                <w:b/>
                <w:bCs/>
              </w:rPr>
              <w:t xml:space="preserve"> </w:t>
            </w:r>
            <w:r w:rsidRPr="00D90242">
              <w:rPr>
                <w:rFonts w:ascii="Arial" w:hAnsi="Arial" w:cs="Arial"/>
                <w:b/>
                <w:bCs/>
              </w:rPr>
              <w:t>year</w:t>
            </w:r>
            <w:r w:rsidR="00045781">
              <w:rPr>
                <w:rFonts w:ascii="Arial" w:hAnsi="Arial" w:cs="Arial"/>
                <w:b/>
                <w:bCs/>
              </w:rPr>
              <w:t>s</w:t>
            </w:r>
          </w:p>
        </w:tc>
        <w:tc>
          <w:tcPr>
            <w:tcW w:w="1453" w:type="dxa"/>
            <w:noWrap/>
            <w:hideMark/>
          </w:tcPr>
          <w:p w14:paraId="2E83E7DF"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15631627" w14:textId="77777777" w:rsidR="00D90242" w:rsidRPr="00D90242" w:rsidRDefault="00E65F6B" w:rsidP="00D90242">
            <w:pPr>
              <w:pStyle w:val="ListParagraph"/>
              <w:ind w:left="426"/>
              <w:rPr>
                <w:rFonts w:ascii="Arial" w:hAnsi="Arial" w:cs="Arial"/>
                <w:b/>
                <w:bCs/>
              </w:rPr>
            </w:pPr>
            <w:r>
              <w:rPr>
                <w:rFonts w:ascii="Arial" w:hAnsi="Arial" w:cs="Arial"/>
                <w:b/>
                <w:bCs/>
              </w:rPr>
              <w:t>SEE STAGE 2 BELOW</w:t>
            </w:r>
          </w:p>
        </w:tc>
      </w:tr>
      <w:tr w:rsidR="004107AA" w:rsidRPr="00D90242" w14:paraId="04D85FA2" w14:textId="77777777" w:rsidTr="006F56F4">
        <w:trPr>
          <w:trHeight w:val="840"/>
        </w:trPr>
        <w:tc>
          <w:tcPr>
            <w:tcW w:w="947" w:type="dxa"/>
            <w:noWrap/>
            <w:hideMark/>
          </w:tcPr>
          <w:p w14:paraId="1057308B" w14:textId="77777777" w:rsidR="00D90242" w:rsidRPr="00D90242" w:rsidRDefault="00D90242" w:rsidP="00D90242">
            <w:pPr>
              <w:pStyle w:val="ListParagraph"/>
              <w:ind w:left="426"/>
              <w:rPr>
                <w:rFonts w:ascii="Arial" w:hAnsi="Arial" w:cs="Arial"/>
              </w:rPr>
            </w:pPr>
          </w:p>
        </w:tc>
        <w:tc>
          <w:tcPr>
            <w:tcW w:w="4811" w:type="dxa"/>
            <w:hideMark/>
          </w:tcPr>
          <w:p w14:paraId="7BEE054E" w14:textId="77777777" w:rsidR="00D90242" w:rsidRPr="00D90242" w:rsidRDefault="00F236CE" w:rsidP="006839D6">
            <w:pPr>
              <w:pStyle w:val="ListParagraph"/>
              <w:ind w:left="426"/>
              <w:rPr>
                <w:rFonts w:ascii="Arial" w:hAnsi="Arial" w:cs="Arial"/>
                <w:b/>
                <w:bCs/>
              </w:rPr>
            </w:pPr>
            <w:r>
              <w:rPr>
                <w:rFonts w:ascii="Arial" w:hAnsi="Arial" w:cs="Arial"/>
                <w:b/>
                <w:bCs/>
              </w:rPr>
              <w:t>Signed</w:t>
            </w:r>
            <w:r w:rsidR="00514CF7">
              <w:rPr>
                <w:rFonts w:ascii="Arial" w:hAnsi="Arial" w:cs="Arial"/>
                <w:b/>
                <w:bCs/>
              </w:rPr>
              <w:t xml:space="preserve"> the </w:t>
            </w:r>
            <w:r w:rsidR="006839D6">
              <w:rPr>
                <w:rFonts w:ascii="Arial" w:hAnsi="Arial" w:cs="Arial"/>
                <w:b/>
                <w:bCs/>
              </w:rPr>
              <w:t xml:space="preserve">National Heritage Memorial </w:t>
            </w:r>
            <w:r>
              <w:rPr>
                <w:rFonts w:ascii="Arial" w:hAnsi="Arial" w:cs="Arial"/>
                <w:b/>
                <w:bCs/>
              </w:rPr>
              <w:t>Fund’s</w:t>
            </w:r>
            <w:r w:rsidR="00D90242" w:rsidRPr="00D90242">
              <w:rPr>
                <w:rFonts w:ascii="Arial" w:hAnsi="Arial" w:cs="Arial"/>
                <w:b/>
                <w:bCs/>
              </w:rPr>
              <w:t xml:space="preserve"> Terms &amp; Conditions</w:t>
            </w:r>
          </w:p>
        </w:tc>
        <w:tc>
          <w:tcPr>
            <w:tcW w:w="1453" w:type="dxa"/>
            <w:noWrap/>
            <w:hideMark/>
          </w:tcPr>
          <w:p w14:paraId="754E861B"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607BB4EA" w14:textId="77777777" w:rsidR="00D90242" w:rsidRPr="00D90242" w:rsidRDefault="00D90242" w:rsidP="00D90242">
            <w:pPr>
              <w:pStyle w:val="ListParagraph"/>
              <w:ind w:left="426"/>
              <w:rPr>
                <w:rFonts w:ascii="Arial" w:hAnsi="Arial" w:cs="Arial"/>
                <w:b/>
                <w:bCs/>
              </w:rPr>
            </w:pPr>
            <w:r>
              <w:rPr>
                <w:rFonts w:ascii="Arial" w:hAnsi="Arial" w:cs="Arial"/>
                <w:b/>
                <w:bCs/>
              </w:rPr>
              <w:t xml:space="preserve">SEE </w:t>
            </w:r>
            <w:r w:rsidR="00E65F6B">
              <w:rPr>
                <w:rFonts w:ascii="Arial" w:hAnsi="Arial" w:cs="Arial"/>
                <w:b/>
                <w:bCs/>
              </w:rPr>
              <w:t xml:space="preserve">APPENDIX </w:t>
            </w:r>
            <w:r w:rsidR="00B52EA6">
              <w:rPr>
                <w:rFonts w:ascii="Arial" w:hAnsi="Arial" w:cs="Arial"/>
                <w:b/>
                <w:bCs/>
              </w:rPr>
              <w:t>1</w:t>
            </w:r>
          </w:p>
        </w:tc>
      </w:tr>
    </w:tbl>
    <w:p w14:paraId="7BD98F88" w14:textId="77777777" w:rsidR="00417A72" w:rsidRPr="005E2379" w:rsidRDefault="00417A72" w:rsidP="00A30DBA">
      <w:pPr>
        <w:pStyle w:val="ListParagraph"/>
        <w:ind w:left="426"/>
        <w:rPr>
          <w:rFonts w:ascii="Arial" w:hAnsi="Arial" w:cs="Arial"/>
        </w:rPr>
      </w:pPr>
    </w:p>
    <w:p w14:paraId="646451C2" w14:textId="77777777" w:rsidR="00A30DBA" w:rsidRPr="005E2379" w:rsidRDefault="00A30DBA" w:rsidP="00A30DBA">
      <w:pPr>
        <w:pStyle w:val="ListParagraph"/>
        <w:spacing w:after="0"/>
        <w:ind w:left="0"/>
        <w:jc w:val="both"/>
        <w:rPr>
          <w:rFonts w:ascii="Arial" w:hAnsi="Arial" w:cs="Arial"/>
        </w:rPr>
      </w:pPr>
    </w:p>
    <w:p w14:paraId="77A17B54" w14:textId="77777777" w:rsidR="009D0E24" w:rsidRPr="005E2379" w:rsidRDefault="009D0E24" w:rsidP="00A30DBA">
      <w:pPr>
        <w:pStyle w:val="ListParagraph"/>
        <w:spacing w:after="0"/>
        <w:ind w:left="0"/>
        <w:jc w:val="both"/>
        <w:rPr>
          <w:rFonts w:ascii="Arial" w:hAnsi="Arial" w:cs="Arial"/>
        </w:rPr>
      </w:pPr>
    </w:p>
    <w:p w14:paraId="09054F63" w14:textId="77777777" w:rsidR="0016402E" w:rsidRPr="005E2379" w:rsidRDefault="00182C3F" w:rsidP="009D0E24">
      <w:pPr>
        <w:pStyle w:val="ListParagraph"/>
        <w:spacing w:after="0"/>
        <w:ind w:left="426" w:right="225"/>
        <w:jc w:val="both"/>
        <w:rPr>
          <w:rFonts w:ascii="Arial" w:hAnsi="Arial" w:cs="Arial"/>
        </w:rPr>
      </w:pPr>
      <w:r>
        <w:rPr>
          <w:rFonts w:ascii="Arial" w:hAnsi="Arial" w:cs="Arial"/>
        </w:rPr>
        <w:t xml:space="preserve">The </w:t>
      </w:r>
      <w:r w:rsidR="00982FCB">
        <w:rPr>
          <w:rFonts w:ascii="Arial" w:hAnsi="Arial" w:cs="Arial"/>
        </w:rPr>
        <w:t>Supplier</w:t>
      </w:r>
      <w:r w:rsidR="009D0E24" w:rsidRPr="005E2379">
        <w:rPr>
          <w:rFonts w:ascii="Arial" w:hAnsi="Arial" w:cs="Arial"/>
        </w:rPr>
        <w:t xml:space="preserve"> must inform </w:t>
      </w:r>
      <w:r w:rsidR="002727E8">
        <w:rPr>
          <w:rFonts w:ascii="Arial" w:hAnsi="Arial" w:cs="Arial"/>
        </w:rPr>
        <w:t xml:space="preserve">the </w:t>
      </w:r>
      <w:r w:rsidR="0019419E">
        <w:rPr>
          <w:rFonts w:ascii="Arial" w:hAnsi="Arial" w:cs="Arial"/>
        </w:rPr>
        <w:t>Fund</w:t>
      </w:r>
      <w:r w:rsidR="009D0E24" w:rsidRPr="005E2379">
        <w:rPr>
          <w:rFonts w:ascii="Arial" w:hAnsi="Arial" w:cs="Arial"/>
        </w:rPr>
        <w:t xml:space="preserve"> if they are receiving </w:t>
      </w:r>
      <w:r w:rsidR="00514CF7">
        <w:rPr>
          <w:rFonts w:ascii="Arial" w:hAnsi="Arial" w:cs="Arial"/>
        </w:rPr>
        <w:t xml:space="preserve">public and or grant </w:t>
      </w:r>
      <w:r w:rsidR="009D0E24" w:rsidRPr="005E2379">
        <w:rPr>
          <w:rFonts w:ascii="Arial" w:hAnsi="Arial" w:cs="Arial"/>
        </w:rPr>
        <w:t>funding to undertake similar or related activities to that defined in this procurement exercise. Please provide details with your quotation in the table below.</w:t>
      </w:r>
    </w:p>
    <w:p w14:paraId="2BC344D6" w14:textId="77777777" w:rsidR="0016402E" w:rsidRPr="005E2379" w:rsidRDefault="0016402E" w:rsidP="00A30DBA">
      <w:pPr>
        <w:pStyle w:val="ListParagraph"/>
        <w:spacing w:after="0"/>
        <w:ind w:left="0"/>
        <w:jc w:val="both"/>
        <w:rPr>
          <w:rFonts w:ascii="Arial" w:hAnsi="Arial" w:cs="Arial"/>
        </w:rPr>
      </w:pPr>
    </w:p>
    <w:tbl>
      <w:tblPr>
        <w:tblStyle w:val="TableGrid"/>
        <w:tblW w:w="0" w:type="auto"/>
        <w:tblInd w:w="5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55"/>
        <w:gridCol w:w="4602"/>
      </w:tblGrid>
      <w:tr w:rsidR="009D0E24" w:rsidRPr="005E2379" w14:paraId="46BBC898" w14:textId="77777777" w:rsidTr="00996975">
        <w:trPr>
          <w:trHeight w:val="340"/>
        </w:trPr>
        <w:tc>
          <w:tcPr>
            <w:tcW w:w="4555" w:type="dxa"/>
            <w:shd w:val="clear" w:color="auto" w:fill="F2F2F2" w:themeFill="background1" w:themeFillShade="F2"/>
            <w:vAlign w:val="center"/>
          </w:tcPr>
          <w:p w14:paraId="7D347E3C" w14:textId="77777777" w:rsidR="009D0E24" w:rsidRPr="005E2379" w:rsidRDefault="009D0E24" w:rsidP="003E6695">
            <w:pPr>
              <w:pStyle w:val="ListParagraph"/>
              <w:ind w:left="0"/>
              <w:rPr>
                <w:rFonts w:ascii="Arial" w:hAnsi="Arial" w:cs="Arial"/>
              </w:rPr>
            </w:pPr>
            <w:r w:rsidRPr="005E2379">
              <w:rPr>
                <w:rFonts w:ascii="Arial" w:hAnsi="Arial" w:cs="Arial"/>
              </w:rPr>
              <w:t xml:space="preserve">Funder </w:t>
            </w:r>
          </w:p>
        </w:tc>
        <w:tc>
          <w:tcPr>
            <w:tcW w:w="4602" w:type="dxa"/>
            <w:shd w:val="clear" w:color="auto" w:fill="FFFF00"/>
            <w:vAlign w:val="center"/>
          </w:tcPr>
          <w:p w14:paraId="61DBC259" w14:textId="77777777" w:rsidR="009D0E24" w:rsidRPr="005E2379" w:rsidRDefault="009D0E24" w:rsidP="003E6695">
            <w:pPr>
              <w:pStyle w:val="ListParagraph"/>
              <w:ind w:left="0"/>
              <w:rPr>
                <w:rFonts w:ascii="Arial" w:hAnsi="Arial" w:cs="Arial"/>
              </w:rPr>
            </w:pPr>
          </w:p>
        </w:tc>
      </w:tr>
      <w:tr w:rsidR="009D0E24" w:rsidRPr="005E2379" w14:paraId="621520C8" w14:textId="77777777" w:rsidTr="00996975">
        <w:trPr>
          <w:trHeight w:val="340"/>
        </w:trPr>
        <w:tc>
          <w:tcPr>
            <w:tcW w:w="4555" w:type="dxa"/>
            <w:shd w:val="clear" w:color="auto" w:fill="F2F2F2" w:themeFill="background1" w:themeFillShade="F2"/>
            <w:vAlign w:val="center"/>
          </w:tcPr>
          <w:p w14:paraId="2D0B3727" w14:textId="77777777" w:rsidR="009D0E24" w:rsidRPr="005E2379" w:rsidRDefault="009D0E24" w:rsidP="003E6695">
            <w:pPr>
              <w:pStyle w:val="ListParagraph"/>
              <w:ind w:left="0"/>
              <w:rPr>
                <w:rFonts w:ascii="Arial" w:hAnsi="Arial" w:cs="Arial"/>
              </w:rPr>
            </w:pPr>
            <w:r w:rsidRPr="005E2379">
              <w:rPr>
                <w:rFonts w:ascii="Arial" w:hAnsi="Arial" w:cs="Arial"/>
              </w:rPr>
              <w:t>Funding Activities</w:t>
            </w:r>
          </w:p>
        </w:tc>
        <w:tc>
          <w:tcPr>
            <w:tcW w:w="4602" w:type="dxa"/>
            <w:shd w:val="clear" w:color="auto" w:fill="FFFF00"/>
            <w:vAlign w:val="center"/>
          </w:tcPr>
          <w:p w14:paraId="224F9508" w14:textId="77777777" w:rsidR="009D0E24" w:rsidRPr="005E2379" w:rsidRDefault="009D0E24" w:rsidP="003E6695">
            <w:pPr>
              <w:pStyle w:val="ListParagraph"/>
              <w:ind w:left="0"/>
              <w:rPr>
                <w:rFonts w:ascii="Arial" w:hAnsi="Arial" w:cs="Arial"/>
              </w:rPr>
            </w:pPr>
          </w:p>
        </w:tc>
      </w:tr>
      <w:tr w:rsidR="009D0E24" w:rsidRPr="005E2379" w14:paraId="3A2F2541" w14:textId="77777777" w:rsidTr="00996975">
        <w:trPr>
          <w:trHeight w:val="340"/>
        </w:trPr>
        <w:tc>
          <w:tcPr>
            <w:tcW w:w="4555" w:type="dxa"/>
            <w:shd w:val="clear" w:color="auto" w:fill="F2F2F2" w:themeFill="background1" w:themeFillShade="F2"/>
            <w:vAlign w:val="center"/>
          </w:tcPr>
          <w:p w14:paraId="5F97806E" w14:textId="77777777" w:rsidR="009D0E24" w:rsidRPr="005E2379" w:rsidRDefault="009D0E24" w:rsidP="003E6695">
            <w:pPr>
              <w:pStyle w:val="ListParagraph"/>
              <w:ind w:left="0"/>
              <w:rPr>
                <w:rFonts w:ascii="Arial" w:hAnsi="Arial" w:cs="Arial"/>
              </w:rPr>
            </w:pPr>
            <w:r w:rsidRPr="005E2379">
              <w:rPr>
                <w:rFonts w:ascii="Arial" w:hAnsi="Arial" w:cs="Arial"/>
              </w:rPr>
              <w:t>Date</w:t>
            </w:r>
          </w:p>
        </w:tc>
        <w:tc>
          <w:tcPr>
            <w:tcW w:w="4602" w:type="dxa"/>
            <w:shd w:val="clear" w:color="auto" w:fill="FFFF00"/>
            <w:vAlign w:val="center"/>
          </w:tcPr>
          <w:p w14:paraId="5226EBC1" w14:textId="77777777" w:rsidR="009D0E24" w:rsidRPr="005E2379" w:rsidRDefault="009D0E24" w:rsidP="003E6695">
            <w:pPr>
              <w:pStyle w:val="ListParagraph"/>
              <w:ind w:left="0"/>
              <w:rPr>
                <w:rFonts w:ascii="Arial" w:hAnsi="Arial" w:cs="Arial"/>
              </w:rPr>
            </w:pPr>
          </w:p>
        </w:tc>
      </w:tr>
      <w:tr w:rsidR="009D0E24" w:rsidRPr="005E2379" w14:paraId="4044D52D" w14:textId="77777777" w:rsidTr="00996975">
        <w:trPr>
          <w:trHeight w:val="340"/>
        </w:trPr>
        <w:tc>
          <w:tcPr>
            <w:tcW w:w="4555" w:type="dxa"/>
            <w:shd w:val="clear" w:color="auto" w:fill="F2F2F2" w:themeFill="background1" w:themeFillShade="F2"/>
            <w:vAlign w:val="center"/>
          </w:tcPr>
          <w:p w14:paraId="3DB4F5CC" w14:textId="77777777" w:rsidR="009D0E24" w:rsidRPr="005E2379" w:rsidRDefault="009D0E24" w:rsidP="003E6695">
            <w:pPr>
              <w:pStyle w:val="ListParagraph"/>
              <w:ind w:left="0"/>
              <w:rPr>
                <w:rFonts w:ascii="Arial" w:hAnsi="Arial" w:cs="Arial"/>
              </w:rPr>
            </w:pPr>
            <w:r w:rsidRPr="005E2379">
              <w:rPr>
                <w:rFonts w:ascii="Arial" w:hAnsi="Arial" w:cs="Arial"/>
              </w:rPr>
              <w:t xml:space="preserve">Period of Funding </w:t>
            </w:r>
          </w:p>
        </w:tc>
        <w:tc>
          <w:tcPr>
            <w:tcW w:w="4602" w:type="dxa"/>
            <w:shd w:val="clear" w:color="auto" w:fill="FFFF00"/>
            <w:vAlign w:val="center"/>
          </w:tcPr>
          <w:p w14:paraId="62465C03" w14:textId="77777777" w:rsidR="009D0E24" w:rsidRPr="005E2379" w:rsidRDefault="009D0E24" w:rsidP="003E6695">
            <w:pPr>
              <w:pStyle w:val="ListParagraph"/>
              <w:ind w:left="0"/>
              <w:rPr>
                <w:rFonts w:ascii="Arial" w:hAnsi="Arial" w:cs="Arial"/>
              </w:rPr>
            </w:pPr>
          </w:p>
        </w:tc>
      </w:tr>
    </w:tbl>
    <w:p w14:paraId="2BB30361" w14:textId="77777777" w:rsidR="00B724B3" w:rsidRPr="005E2379" w:rsidRDefault="00B724B3" w:rsidP="00A30DBA">
      <w:pPr>
        <w:pStyle w:val="ListParagraph"/>
        <w:spacing w:after="0"/>
        <w:ind w:left="0"/>
        <w:jc w:val="both"/>
        <w:rPr>
          <w:rFonts w:ascii="Arial" w:hAnsi="Arial" w:cs="Arial"/>
        </w:rPr>
      </w:pPr>
    </w:p>
    <w:p w14:paraId="0D956686" w14:textId="77777777" w:rsidR="003E6695" w:rsidRPr="005E2379" w:rsidRDefault="003E6695" w:rsidP="00A30DBA">
      <w:pPr>
        <w:pStyle w:val="ListParagraph"/>
        <w:spacing w:after="0"/>
        <w:ind w:left="0"/>
        <w:jc w:val="both"/>
        <w:rPr>
          <w:rFonts w:ascii="Arial" w:hAnsi="Arial" w:cs="Arial"/>
        </w:rPr>
      </w:pPr>
    </w:p>
    <w:p w14:paraId="378AE4B1" w14:textId="77777777" w:rsidR="003E6695" w:rsidRPr="005E2379" w:rsidRDefault="003E6695" w:rsidP="00A30DBA">
      <w:pPr>
        <w:pStyle w:val="ListParagraph"/>
        <w:spacing w:after="0"/>
        <w:ind w:left="0"/>
        <w:jc w:val="both"/>
        <w:rPr>
          <w:rFonts w:ascii="Arial" w:hAnsi="Arial" w:cs="Arial"/>
        </w:rPr>
      </w:pPr>
    </w:p>
    <w:p w14:paraId="6674351D" w14:textId="77777777" w:rsidR="003E6695" w:rsidRPr="005E2379" w:rsidRDefault="003E6695" w:rsidP="00A30DBA">
      <w:pPr>
        <w:pStyle w:val="ListParagraph"/>
        <w:spacing w:after="0"/>
        <w:ind w:left="0"/>
        <w:jc w:val="both"/>
        <w:rPr>
          <w:rFonts w:ascii="Arial" w:hAnsi="Arial" w:cs="Arial"/>
        </w:rPr>
      </w:pPr>
    </w:p>
    <w:p w14:paraId="13267912" w14:textId="77777777" w:rsidR="008C756A" w:rsidRPr="005E2379" w:rsidRDefault="008C756A" w:rsidP="008C756A">
      <w:pPr>
        <w:pStyle w:val="ListParagraph"/>
        <w:numPr>
          <w:ilvl w:val="0"/>
          <w:numId w:val="7"/>
        </w:numPr>
        <w:ind w:left="426" w:hanging="426"/>
        <w:rPr>
          <w:rFonts w:ascii="Arial" w:hAnsi="Arial" w:cs="Arial"/>
        </w:rPr>
      </w:pPr>
      <w:r w:rsidRPr="005E2379">
        <w:rPr>
          <w:rFonts w:ascii="Arial" w:hAnsi="Arial" w:cs="Arial"/>
        </w:rPr>
        <w:t xml:space="preserve">Statement of Insurance Cover </w:t>
      </w:r>
    </w:p>
    <w:p w14:paraId="45FF71B8" w14:textId="77777777" w:rsidR="008C756A" w:rsidRPr="005E2379" w:rsidRDefault="008C756A" w:rsidP="008C756A">
      <w:pPr>
        <w:pStyle w:val="ListParagraph"/>
        <w:tabs>
          <w:tab w:val="left" w:pos="142"/>
        </w:tabs>
        <w:spacing w:after="0"/>
        <w:ind w:left="426"/>
        <w:jc w:val="both"/>
        <w:rPr>
          <w:rFonts w:ascii="Arial" w:hAnsi="Arial" w:cs="Arial"/>
        </w:rPr>
      </w:pPr>
    </w:p>
    <w:p w14:paraId="73BA72F0" w14:textId="77777777" w:rsidR="008C756A" w:rsidRPr="005E2379" w:rsidRDefault="008C756A" w:rsidP="008C756A">
      <w:pPr>
        <w:pStyle w:val="ListParagraph"/>
        <w:numPr>
          <w:ilvl w:val="1"/>
          <w:numId w:val="7"/>
        </w:numPr>
        <w:tabs>
          <w:tab w:val="left" w:pos="142"/>
        </w:tabs>
        <w:spacing w:after="0"/>
        <w:jc w:val="both"/>
        <w:rPr>
          <w:rFonts w:ascii="Arial" w:hAnsi="Arial" w:cs="Arial"/>
        </w:rPr>
      </w:pPr>
      <w:r w:rsidRPr="005E2379">
        <w:rPr>
          <w:rFonts w:ascii="Arial" w:hAnsi="Arial" w:cs="Arial"/>
        </w:rPr>
        <w:t>Details of existing policies which will provide insurance cover for the contract</w:t>
      </w:r>
    </w:p>
    <w:p w14:paraId="52D84BE2" w14:textId="77777777" w:rsidR="008C756A" w:rsidRPr="005E2379" w:rsidRDefault="008C756A" w:rsidP="008C756A">
      <w:pPr>
        <w:pStyle w:val="ListParagraph"/>
        <w:tabs>
          <w:tab w:val="left" w:pos="142"/>
        </w:tabs>
        <w:spacing w:after="0"/>
        <w:ind w:left="786"/>
        <w:jc w:val="both"/>
        <w:rPr>
          <w:rFonts w:ascii="Arial" w:hAnsi="Arial" w:cs="Arial"/>
        </w:rPr>
      </w:pPr>
    </w:p>
    <w:p w14:paraId="4EE4101E" w14:textId="77777777" w:rsidR="008C756A" w:rsidRPr="005E2379" w:rsidRDefault="00D546C2" w:rsidP="00F940CC">
      <w:pPr>
        <w:tabs>
          <w:tab w:val="left" w:pos="142"/>
        </w:tabs>
        <w:spacing w:after="0"/>
        <w:ind w:left="851"/>
        <w:jc w:val="both"/>
        <w:rPr>
          <w:rFonts w:ascii="Arial" w:hAnsi="Arial" w:cs="Arial"/>
        </w:rPr>
      </w:pPr>
      <w:r w:rsidRPr="00DC5BF0">
        <w:rPr>
          <w:rFonts w:ascii="Arial" w:hAnsi="Arial" w:cs="Arial"/>
        </w:rPr>
        <w:t>PROVIDE COPIES OF CERTIFICATES WITH YOUR RETURN</w:t>
      </w:r>
      <w:r w:rsidR="008C756A" w:rsidRPr="00DC5BF0">
        <w:rPr>
          <w:rFonts w:ascii="Arial" w:hAnsi="Arial" w:cs="Arial"/>
        </w:rPr>
        <w:t xml:space="preserve"> </w:t>
      </w:r>
    </w:p>
    <w:p w14:paraId="1E4B21C6" w14:textId="77777777" w:rsidR="008C756A" w:rsidRPr="005E2379" w:rsidRDefault="008C756A" w:rsidP="008C756A">
      <w:pPr>
        <w:tabs>
          <w:tab w:val="left" w:pos="142"/>
        </w:tabs>
        <w:spacing w:after="0"/>
        <w:ind w:left="426"/>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02"/>
        <w:gridCol w:w="2210"/>
        <w:gridCol w:w="2210"/>
        <w:gridCol w:w="2210"/>
      </w:tblGrid>
      <w:tr w:rsidR="003F76BF" w:rsidRPr="005E2379" w14:paraId="7B2B29AD" w14:textId="77777777" w:rsidTr="00F940CC">
        <w:tc>
          <w:tcPr>
            <w:tcW w:w="2102" w:type="dxa"/>
            <w:shd w:val="clear" w:color="auto" w:fill="F2F2F2" w:themeFill="background1" w:themeFillShade="F2"/>
          </w:tcPr>
          <w:p w14:paraId="435B585C" w14:textId="77777777" w:rsidR="003F76BF" w:rsidRPr="005E2379" w:rsidRDefault="003F76BF" w:rsidP="0033354F">
            <w:pPr>
              <w:pStyle w:val="ListParagraph"/>
              <w:tabs>
                <w:tab w:val="left" w:pos="142"/>
              </w:tabs>
              <w:ind w:left="0"/>
              <w:jc w:val="both"/>
              <w:rPr>
                <w:rFonts w:ascii="Arial" w:hAnsi="Arial" w:cs="Arial"/>
              </w:rPr>
            </w:pPr>
            <w:r w:rsidRPr="005E2379">
              <w:rPr>
                <w:rFonts w:ascii="Arial" w:hAnsi="Arial" w:cs="Arial"/>
              </w:rPr>
              <w:lastRenderedPageBreak/>
              <w:t>Type of Policy</w:t>
            </w:r>
          </w:p>
        </w:tc>
        <w:tc>
          <w:tcPr>
            <w:tcW w:w="2210" w:type="dxa"/>
            <w:shd w:val="clear" w:color="auto" w:fill="F2F2F2" w:themeFill="background1" w:themeFillShade="F2"/>
          </w:tcPr>
          <w:p w14:paraId="22599A70" w14:textId="77777777" w:rsidR="003F76BF" w:rsidRPr="005E2379" w:rsidRDefault="003F76BF" w:rsidP="0033354F">
            <w:pPr>
              <w:pStyle w:val="ListParagraph"/>
              <w:tabs>
                <w:tab w:val="left" w:pos="142"/>
              </w:tabs>
              <w:ind w:left="0"/>
              <w:jc w:val="both"/>
              <w:rPr>
                <w:rFonts w:ascii="Arial" w:hAnsi="Arial" w:cs="Arial"/>
              </w:rPr>
            </w:pPr>
            <w:r w:rsidRPr="005E2379">
              <w:rPr>
                <w:rFonts w:ascii="Arial" w:hAnsi="Arial" w:cs="Arial"/>
              </w:rPr>
              <w:t xml:space="preserve">Insurers </w:t>
            </w:r>
          </w:p>
        </w:tc>
        <w:tc>
          <w:tcPr>
            <w:tcW w:w="2210" w:type="dxa"/>
            <w:shd w:val="clear" w:color="auto" w:fill="F2F2F2" w:themeFill="background1" w:themeFillShade="F2"/>
          </w:tcPr>
          <w:p w14:paraId="62868C6F" w14:textId="77777777" w:rsidR="003F76BF" w:rsidRPr="005E2379" w:rsidRDefault="003F76BF" w:rsidP="0033354F">
            <w:pPr>
              <w:pStyle w:val="ListParagraph"/>
              <w:tabs>
                <w:tab w:val="left" w:pos="142"/>
              </w:tabs>
              <w:ind w:left="0"/>
              <w:jc w:val="both"/>
              <w:rPr>
                <w:rFonts w:ascii="Arial" w:hAnsi="Arial" w:cs="Arial"/>
              </w:rPr>
            </w:pPr>
            <w:r w:rsidRPr="005E2379">
              <w:rPr>
                <w:rFonts w:ascii="Arial" w:hAnsi="Arial" w:cs="Arial"/>
              </w:rPr>
              <w:t>Policy Number</w:t>
            </w:r>
          </w:p>
        </w:tc>
        <w:tc>
          <w:tcPr>
            <w:tcW w:w="2210" w:type="dxa"/>
            <w:shd w:val="clear" w:color="auto" w:fill="F2F2F2" w:themeFill="background1" w:themeFillShade="F2"/>
          </w:tcPr>
          <w:p w14:paraId="5EC65EAE" w14:textId="77777777" w:rsidR="003F76BF" w:rsidRPr="005E2379" w:rsidRDefault="003F76BF" w:rsidP="0033354F">
            <w:pPr>
              <w:pStyle w:val="ListParagraph"/>
              <w:tabs>
                <w:tab w:val="left" w:pos="142"/>
              </w:tabs>
              <w:ind w:left="0"/>
              <w:jc w:val="both"/>
              <w:rPr>
                <w:rFonts w:ascii="Arial" w:hAnsi="Arial" w:cs="Arial"/>
              </w:rPr>
            </w:pPr>
            <w:r w:rsidRPr="005E2379">
              <w:rPr>
                <w:rFonts w:ascii="Arial" w:hAnsi="Arial" w:cs="Arial"/>
              </w:rPr>
              <w:t>Renewal Date</w:t>
            </w:r>
          </w:p>
        </w:tc>
      </w:tr>
      <w:tr w:rsidR="003F76BF" w:rsidRPr="005E2379" w14:paraId="1DAE7207" w14:textId="77777777" w:rsidTr="0019501A">
        <w:trPr>
          <w:trHeight w:val="1169"/>
        </w:trPr>
        <w:tc>
          <w:tcPr>
            <w:tcW w:w="2102" w:type="dxa"/>
            <w:vAlign w:val="center"/>
          </w:tcPr>
          <w:p w14:paraId="41EAC457" w14:textId="77777777" w:rsidR="00576C88" w:rsidRPr="005E2379" w:rsidRDefault="003F76BF" w:rsidP="003E6695">
            <w:pPr>
              <w:rPr>
                <w:rFonts w:ascii="Arial" w:hAnsi="Arial" w:cs="Arial"/>
              </w:rPr>
            </w:pPr>
            <w:r w:rsidRPr="00DC5BF0">
              <w:rPr>
                <w:rFonts w:ascii="Arial" w:hAnsi="Arial" w:cs="Arial"/>
              </w:rPr>
              <w:t xml:space="preserve">PUBLIC LIABILITY </w:t>
            </w:r>
          </w:p>
          <w:p w14:paraId="667B060F" w14:textId="77777777" w:rsidR="00576C88" w:rsidRPr="005E2379" w:rsidRDefault="00576C88" w:rsidP="003E6695">
            <w:pPr>
              <w:rPr>
                <w:rFonts w:ascii="Arial" w:hAnsi="Arial" w:cs="Arial"/>
              </w:rPr>
            </w:pPr>
          </w:p>
          <w:p w14:paraId="18A46018" w14:textId="77777777" w:rsidR="003F76BF" w:rsidRPr="005E2379" w:rsidRDefault="003F76BF" w:rsidP="003E6695">
            <w:pPr>
              <w:rPr>
                <w:rFonts w:ascii="Arial" w:hAnsi="Arial" w:cs="Arial"/>
              </w:rPr>
            </w:pPr>
            <w:r w:rsidRPr="005E2379">
              <w:rPr>
                <w:rFonts w:ascii="Arial" w:hAnsi="Arial" w:cs="Arial"/>
              </w:rPr>
              <w:t>(Minimum Cover</w:t>
            </w:r>
          </w:p>
          <w:p w14:paraId="750728BF" w14:textId="77777777" w:rsidR="003F76BF" w:rsidRPr="005E2379" w:rsidRDefault="003F76BF" w:rsidP="003E6695">
            <w:pPr>
              <w:rPr>
                <w:rFonts w:ascii="Arial" w:hAnsi="Arial" w:cs="Arial"/>
              </w:rPr>
            </w:pPr>
            <w:r w:rsidRPr="005E2379">
              <w:rPr>
                <w:rFonts w:ascii="Arial" w:hAnsi="Arial" w:cs="Arial"/>
              </w:rPr>
              <w:t>£</w:t>
            </w:r>
            <w:r w:rsidR="00B958D0">
              <w:rPr>
                <w:rFonts w:ascii="Arial" w:hAnsi="Arial" w:cs="Arial"/>
                <w:color w:val="FF0000"/>
              </w:rPr>
              <w:t>1</w:t>
            </w:r>
            <w:r w:rsidR="00D546C2">
              <w:rPr>
                <w:rFonts w:ascii="Arial" w:hAnsi="Arial" w:cs="Arial"/>
                <w:color w:val="FF0000"/>
              </w:rPr>
              <w:t>,000,000</w:t>
            </w:r>
            <w:r w:rsidRPr="005E2379">
              <w:rPr>
                <w:rFonts w:ascii="Arial" w:hAnsi="Arial" w:cs="Arial"/>
              </w:rPr>
              <w:t xml:space="preserve"> for each</w:t>
            </w:r>
          </w:p>
          <w:p w14:paraId="2EB311C9" w14:textId="77777777" w:rsidR="003F76BF" w:rsidRPr="005E2379" w:rsidRDefault="003F76BF" w:rsidP="003E6695">
            <w:pPr>
              <w:rPr>
                <w:rFonts w:ascii="Arial" w:hAnsi="Arial" w:cs="Arial"/>
              </w:rPr>
            </w:pPr>
            <w:r w:rsidRPr="005E2379">
              <w:rPr>
                <w:rFonts w:ascii="Arial" w:hAnsi="Arial" w:cs="Arial"/>
              </w:rPr>
              <w:t>and every incident)</w:t>
            </w:r>
          </w:p>
          <w:p w14:paraId="26BE232A" w14:textId="77777777" w:rsidR="00576C88" w:rsidRPr="005E2379" w:rsidRDefault="00576C88" w:rsidP="003E6695">
            <w:pPr>
              <w:rPr>
                <w:rFonts w:ascii="Arial" w:hAnsi="Arial" w:cs="Arial"/>
                <w:highlight w:val="yellow"/>
              </w:rPr>
            </w:pPr>
          </w:p>
        </w:tc>
        <w:tc>
          <w:tcPr>
            <w:tcW w:w="2210" w:type="dxa"/>
            <w:shd w:val="clear" w:color="auto" w:fill="FFFF00"/>
            <w:vAlign w:val="center"/>
          </w:tcPr>
          <w:p w14:paraId="6757BF3F"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2C50CE8C"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33109199" w14:textId="77777777" w:rsidR="003F76BF" w:rsidRPr="005E2379" w:rsidRDefault="003F76BF" w:rsidP="003E6695">
            <w:pPr>
              <w:tabs>
                <w:tab w:val="left" w:pos="142"/>
              </w:tabs>
              <w:rPr>
                <w:rFonts w:ascii="Arial" w:hAnsi="Arial" w:cs="Arial"/>
              </w:rPr>
            </w:pPr>
          </w:p>
        </w:tc>
      </w:tr>
      <w:tr w:rsidR="00240180" w:rsidRPr="005E2379" w14:paraId="00FB2909" w14:textId="77777777" w:rsidTr="0019501A">
        <w:tc>
          <w:tcPr>
            <w:tcW w:w="2102" w:type="dxa"/>
            <w:vAlign w:val="center"/>
          </w:tcPr>
          <w:p w14:paraId="4859290B" w14:textId="77777777" w:rsidR="00240180" w:rsidRPr="005E2379" w:rsidRDefault="00240180" w:rsidP="003E6695">
            <w:pPr>
              <w:rPr>
                <w:rFonts w:ascii="Arial" w:hAnsi="Arial" w:cs="Arial"/>
              </w:rPr>
            </w:pPr>
            <w:r w:rsidRPr="00DC5BF0">
              <w:rPr>
                <w:rFonts w:ascii="Arial" w:hAnsi="Arial" w:cs="Arial"/>
              </w:rPr>
              <w:t>PROFESSIONAL INDEMNITY</w:t>
            </w:r>
            <w:r w:rsidRPr="005E2379">
              <w:rPr>
                <w:rFonts w:ascii="Arial" w:hAnsi="Arial" w:cs="Arial"/>
              </w:rPr>
              <w:t xml:space="preserve"> </w:t>
            </w:r>
          </w:p>
          <w:p w14:paraId="1F88752C" w14:textId="77777777" w:rsidR="00576C88" w:rsidRPr="005E2379" w:rsidRDefault="00576C88" w:rsidP="003E6695">
            <w:pPr>
              <w:rPr>
                <w:rFonts w:ascii="Arial" w:hAnsi="Arial" w:cs="Arial"/>
              </w:rPr>
            </w:pPr>
          </w:p>
          <w:p w14:paraId="5103DB38" w14:textId="77777777" w:rsidR="00240180" w:rsidRPr="005E2379" w:rsidRDefault="00240180" w:rsidP="003E6695">
            <w:pPr>
              <w:rPr>
                <w:rFonts w:ascii="Arial" w:hAnsi="Arial" w:cs="Arial"/>
              </w:rPr>
            </w:pPr>
            <w:r w:rsidRPr="005E2379">
              <w:rPr>
                <w:rFonts w:ascii="Arial" w:hAnsi="Arial" w:cs="Arial"/>
              </w:rPr>
              <w:t>(Minimum Cover</w:t>
            </w:r>
          </w:p>
          <w:p w14:paraId="1BFDE310" w14:textId="77777777" w:rsidR="00240180" w:rsidRPr="005E2379" w:rsidRDefault="00240180" w:rsidP="003E6695">
            <w:pPr>
              <w:rPr>
                <w:rFonts w:ascii="Arial" w:hAnsi="Arial" w:cs="Arial"/>
              </w:rPr>
            </w:pPr>
            <w:r w:rsidRPr="005E2379">
              <w:rPr>
                <w:rFonts w:ascii="Arial" w:hAnsi="Arial" w:cs="Arial"/>
              </w:rPr>
              <w:t>£</w:t>
            </w:r>
            <w:r w:rsidR="004F2897">
              <w:rPr>
                <w:rFonts w:ascii="Arial" w:hAnsi="Arial" w:cs="Arial"/>
                <w:color w:val="FF0000"/>
              </w:rPr>
              <w:t>5</w:t>
            </w:r>
            <w:r w:rsidR="00D546C2">
              <w:rPr>
                <w:rFonts w:ascii="Arial" w:hAnsi="Arial" w:cs="Arial"/>
                <w:color w:val="FF0000"/>
              </w:rPr>
              <w:t>0,000</w:t>
            </w:r>
            <w:r w:rsidR="00576C88" w:rsidRPr="005E2379">
              <w:rPr>
                <w:rFonts w:ascii="Arial" w:hAnsi="Arial" w:cs="Arial"/>
              </w:rPr>
              <w:t xml:space="preserve"> </w:t>
            </w:r>
            <w:r w:rsidRPr="005E2379">
              <w:rPr>
                <w:rFonts w:ascii="Arial" w:hAnsi="Arial" w:cs="Arial"/>
              </w:rPr>
              <w:t xml:space="preserve"> for each and every incident)</w:t>
            </w:r>
          </w:p>
          <w:p w14:paraId="75FCAFFB" w14:textId="77777777" w:rsidR="00240180" w:rsidRPr="005E2379" w:rsidRDefault="00240180" w:rsidP="003E6695">
            <w:pPr>
              <w:rPr>
                <w:rFonts w:ascii="Arial" w:hAnsi="Arial" w:cs="Arial"/>
              </w:rPr>
            </w:pPr>
          </w:p>
          <w:p w14:paraId="79F821D9" w14:textId="77777777" w:rsidR="00576C88" w:rsidRPr="005E2379" w:rsidRDefault="00576C88" w:rsidP="003E6695">
            <w:pPr>
              <w:rPr>
                <w:rFonts w:ascii="Arial" w:hAnsi="Arial" w:cs="Arial"/>
              </w:rPr>
            </w:pPr>
          </w:p>
        </w:tc>
        <w:tc>
          <w:tcPr>
            <w:tcW w:w="2210" w:type="dxa"/>
            <w:shd w:val="clear" w:color="auto" w:fill="FFFF00"/>
            <w:vAlign w:val="center"/>
          </w:tcPr>
          <w:p w14:paraId="3F3770CD" w14:textId="77777777" w:rsidR="00240180" w:rsidRPr="005E2379" w:rsidRDefault="00240180" w:rsidP="003E6695">
            <w:pPr>
              <w:tabs>
                <w:tab w:val="left" w:pos="142"/>
              </w:tabs>
              <w:rPr>
                <w:rFonts w:ascii="Arial" w:hAnsi="Arial" w:cs="Arial"/>
              </w:rPr>
            </w:pPr>
          </w:p>
        </w:tc>
        <w:tc>
          <w:tcPr>
            <w:tcW w:w="2210" w:type="dxa"/>
            <w:shd w:val="clear" w:color="auto" w:fill="FFFF00"/>
            <w:vAlign w:val="center"/>
          </w:tcPr>
          <w:p w14:paraId="4CEF42C3" w14:textId="77777777" w:rsidR="00240180" w:rsidRPr="005E2379" w:rsidRDefault="00240180" w:rsidP="003E6695">
            <w:pPr>
              <w:tabs>
                <w:tab w:val="left" w:pos="142"/>
              </w:tabs>
              <w:rPr>
                <w:rFonts w:ascii="Arial" w:hAnsi="Arial" w:cs="Arial"/>
              </w:rPr>
            </w:pPr>
          </w:p>
        </w:tc>
        <w:tc>
          <w:tcPr>
            <w:tcW w:w="2210" w:type="dxa"/>
            <w:shd w:val="clear" w:color="auto" w:fill="FFFF00"/>
            <w:vAlign w:val="center"/>
          </w:tcPr>
          <w:p w14:paraId="11E107F6" w14:textId="77777777" w:rsidR="00240180" w:rsidRPr="005E2379" w:rsidRDefault="00240180" w:rsidP="003E6695">
            <w:pPr>
              <w:tabs>
                <w:tab w:val="left" w:pos="142"/>
              </w:tabs>
              <w:rPr>
                <w:rFonts w:ascii="Arial" w:hAnsi="Arial" w:cs="Arial"/>
              </w:rPr>
            </w:pPr>
          </w:p>
        </w:tc>
      </w:tr>
      <w:tr w:rsidR="003F76BF" w:rsidRPr="005E2379" w14:paraId="24117853" w14:textId="77777777" w:rsidTr="0019501A">
        <w:tc>
          <w:tcPr>
            <w:tcW w:w="2102" w:type="dxa"/>
            <w:vAlign w:val="center"/>
          </w:tcPr>
          <w:p w14:paraId="3E61E861" w14:textId="77777777" w:rsidR="003F76BF" w:rsidRPr="00D90242" w:rsidRDefault="003F76BF" w:rsidP="003E6695">
            <w:pPr>
              <w:rPr>
                <w:rFonts w:ascii="Arial" w:hAnsi="Arial" w:cs="Arial"/>
              </w:rPr>
            </w:pPr>
            <w:r w:rsidRPr="00D90242">
              <w:rPr>
                <w:rFonts w:ascii="Arial" w:hAnsi="Arial" w:cs="Arial"/>
              </w:rPr>
              <w:t>PRODUCT LIABILITY</w:t>
            </w:r>
          </w:p>
          <w:p w14:paraId="4D1CAE3A" w14:textId="77777777" w:rsidR="00576C88" w:rsidRPr="005E2379" w:rsidRDefault="00576C88" w:rsidP="003E6695">
            <w:pPr>
              <w:rPr>
                <w:rFonts w:ascii="Arial" w:hAnsi="Arial" w:cs="Arial"/>
                <w:highlight w:val="cyan"/>
              </w:rPr>
            </w:pPr>
          </w:p>
          <w:p w14:paraId="6054B5F8" w14:textId="77777777" w:rsidR="003F76BF" w:rsidRPr="005E2379" w:rsidRDefault="003F76BF" w:rsidP="003E6695">
            <w:pPr>
              <w:rPr>
                <w:rFonts w:ascii="Arial" w:hAnsi="Arial" w:cs="Arial"/>
              </w:rPr>
            </w:pPr>
            <w:r w:rsidRPr="005E2379">
              <w:rPr>
                <w:rFonts w:ascii="Arial" w:hAnsi="Arial" w:cs="Arial"/>
              </w:rPr>
              <w:t>(Minimum Cover</w:t>
            </w:r>
          </w:p>
          <w:p w14:paraId="2CD5CF33" w14:textId="77777777" w:rsidR="003F76BF" w:rsidRPr="005E2379" w:rsidRDefault="003F76BF" w:rsidP="003E6695">
            <w:pPr>
              <w:rPr>
                <w:rFonts w:ascii="Arial" w:hAnsi="Arial" w:cs="Arial"/>
              </w:rPr>
            </w:pPr>
            <w:r w:rsidRPr="005E2379">
              <w:rPr>
                <w:rFonts w:ascii="Arial" w:hAnsi="Arial" w:cs="Arial"/>
              </w:rPr>
              <w:t>£</w:t>
            </w:r>
            <w:r w:rsidR="00B958D0">
              <w:rPr>
                <w:rFonts w:ascii="Arial" w:hAnsi="Arial" w:cs="Arial"/>
                <w:color w:val="FF0000"/>
              </w:rPr>
              <w:t>1</w:t>
            </w:r>
            <w:r w:rsidR="00D546C2">
              <w:rPr>
                <w:rFonts w:ascii="Arial" w:hAnsi="Arial" w:cs="Arial"/>
                <w:color w:val="FF0000"/>
              </w:rPr>
              <w:t>0,000</w:t>
            </w:r>
            <w:r w:rsidRPr="005E2379">
              <w:rPr>
                <w:rFonts w:ascii="Arial" w:hAnsi="Arial" w:cs="Arial"/>
              </w:rPr>
              <w:t xml:space="preserve"> for each and every incident)</w:t>
            </w:r>
          </w:p>
          <w:p w14:paraId="217AA4C8" w14:textId="77777777" w:rsidR="00576C88" w:rsidRPr="005E2379" w:rsidRDefault="00576C88" w:rsidP="00D90242">
            <w:pPr>
              <w:rPr>
                <w:rFonts w:ascii="Arial" w:hAnsi="Arial" w:cs="Arial"/>
                <w:highlight w:val="cyan"/>
              </w:rPr>
            </w:pPr>
          </w:p>
        </w:tc>
        <w:tc>
          <w:tcPr>
            <w:tcW w:w="2210" w:type="dxa"/>
            <w:shd w:val="clear" w:color="auto" w:fill="FFFF00"/>
            <w:vAlign w:val="center"/>
          </w:tcPr>
          <w:p w14:paraId="79104A8B"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0108B80D"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46898072" w14:textId="77777777" w:rsidR="003F76BF" w:rsidRPr="005E2379" w:rsidRDefault="003F76BF" w:rsidP="003E6695">
            <w:pPr>
              <w:tabs>
                <w:tab w:val="left" w:pos="142"/>
              </w:tabs>
              <w:rPr>
                <w:rFonts w:ascii="Arial" w:hAnsi="Arial" w:cs="Arial"/>
              </w:rPr>
            </w:pPr>
          </w:p>
        </w:tc>
      </w:tr>
      <w:tr w:rsidR="003F76BF" w:rsidRPr="005E2379" w14:paraId="4A9B9078" w14:textId="77777777" w:rsidTr="0019501A">
        <w:tc>
          <w:tcPr>
            <w:tcW w:w="2102" w:type="dxa"/>
            <w:vAlign w:val="center"/>
          </w:tcPr>
          <w:p w14:paraId="4D41BE1A" w14:textId="77777777" w:rsidR="00576C88" w:rsidRPr="005E2379" w:rsidRDefault="003F76BF" w:rsidP="003E6695">
            <w:pPr>
              <w:tabs>
                <w:tab w:val="left" w:pos="567"/>
                <w:tab w:val="left" w:pos="1276"/>
                <w:tab w:val="left" w:pos="2977"/>
                <w:tab w:val="left" w:pos="4820"/>
                <w:tab w:val="left" w:pos="6237"/>
                <w:tab w:val="left" w:pos="6804"/>
                <w:tab w:val="left" w:pos="8222"/>
              </w:tabs>
              <w:spacing w:after="200"/>
              <w:rPr>
                <w:rFonts w:ascii="Arial" w:hAnsi="Arial" w:cs="Arial"/>
              </w:rPr>
            </w:pPr>
            <w:r w:rsidRPr="005E2379">
              <w:rPr>
                <w:rFonts w:ascii="Arial" w:hAnsi="Arial" w:cs="Arial"/>
              </w:rPr>
              <w:t xml:space="preserve">EMPLOYER’S LIABILITY </w:t>
            </w:r>
          </w:p>
          <w:p w14:paraId="6E26BCE4" w14:textId="77777777" w:rsidR="003F76BF" w:rsidRPr="005E2379" w:rsidRDefault="003F76BF" w:rsidP="003E6695">
            <w:pPr>
              <w:tabs>
                <w:tab w:val="left" w:pos="567"/>
                <w:tab w:val="left" w:pos="1276"/>
                <w:tab w:val="left" w:pos="2977"/>
                <w:tab w:val="left" w:pos="4820"/>
                <w:tab w:val="left" w:pos="6237"/>
                <w:tab w:val="left" w:pos="6804"/>
                <w:tab w:val="left" w:pos="8222"/>
              </w:tabs>
              <w:rPr>
                <w:rFonts w:ascii="Arial" w:hAnsi="Arial" w:cs="Arial"/>
              </w:rPr>
            </w:pPr>
            <w:r w:rsidRPr="005E2379">
              <w:rPr>
                <w:rFonts w:ascii="Arial" w:hAnsi="Arial" w:cs="Arial"/>
              </w:rPr>
              <w:t>(minimum statutory limit as laid down by legislation)</w:t>
            </w:r>
          </w:p>
          <w:p w14:paraId="5F2961AD" w14:textId="77777777" w:rsidR="00576C88" w:rsidRPr="005E2379" w:rsidRDefault="00576C88" w:rsidP="003E6695">
            <w:pPr>
              <w:tabs>
                <w:tab w:val="left" w:pos="567"/>
                <w:tab w:val="left" w:pos="1276"/>
                <w:tab w:val="left" w:pos="2977"/>
                <w:tab w:val="left" w:pos="4820"/>
                <w:tab w:val="left" w:pos="6237"/>
                <w:tab w:val="left" w:pos="6804"/>
                <w:tab w:val="left" w:pos="8222"/>
              </w:tabs>
              <w:rPr>
                <w:rFonts w:ascii="Arial" w:hAnsi="Arial" w:cs="Arial"/>
                <w:highlight w:val="cyan"/>
              </w:rPr>
            </w:pPr>
          </w:p>
        </w:tc>
        <w:tc>
          <w:tcPr>
            <w:tcW w:w="2210" w:type="dxa"/>
            <w:shd w:val="clear" w:color="auto" w:fill="FFFF00"/>
            <w:vAlign w:val="center"/>
          </w:tcPr>
          <w:p w14:paraId="51950496"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5CDDC70E"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432A58C0" w14:textId="77777777" w:rsidR="003F76BF" w:rsidRPr="005E2379" w:rsidRDefault="003F76BF" w:rsidP="003E6695">
            <w:pPr>
              <w:tabs>
                <w:tab w:val="left" w:pos="142"/>
              </w:tabs>
              <w:rPr>
                <w:rFonts w:ascii="Arial" w:hAnsi="Arial" w:cs="Arial"/>
              </w:rPr>
            </w:pPr>
          </w:p>
        </w:tc>
      </w:tr>
    </w:tbl>
    <w:p w14:paraId="4D0239D0" w14:textId="77777777" w:rsidR="008C756A" w:rsidRPr="005E2379" w:rsidRDefault="008C756A" w:rsidP="00DF4E4A">
      <w:pPr>
        <w:tabs>
          <w:tab w:val="left" w:pos="142"/>
        </w:tabs>
        <w:spacing w:after="0"/>
        <w:jc w:val="both"/>
        <w:rPr>
          <w:rFonts w:ascii="Arial" w:hAnsi="Arial" w:cs="Arial"/>
        </w:rPr>
      </w:pPr>
    </w:p>
    <w:p w14:paraId="6970C1D1" w14:textId="77777777" w:rsidR="003F76BF" w:rsidRPr="005E2379" w:rsidRDefault="003F76BF" w:rsidP="003F76BF">
      <w:pPr>
        <w:pStyle w:val="ListParagraph"/>
        <w:numPr>
          <w:ilvl w:val="1"/>
          <w:numId w:val="7"/>
        </w:numPr>
        <w:tabs>
          <w:tab w:val="left" w:pos="142"/>
        </w:tabs>
        <w:spacing w:after="0"/>
        <w:jc w:val="both"/>
        <w:rPr>
          <w:rFonts w:ascii="Arial" w:hAnsi="Arial" w:cs="Arial"/>
        </w:rPr>
      </w:pPr>
      <w:r w:rsidRPr="005E2379">
        <w:rPr>
          <w:rFonts w:ascii="Arial" w:hAnsi="Arial" w:cs="Arial"/>
        </w:rPr>
        <w:t>Details of any new policies or endorsements to existing policies that will be required to comply with the insurance provisions of the contract.</w:t>
      </w:r>
    </w:p>
    <w:p w14:paraId="25C8664A" w14:textId="77777777" w:rsidR="003F76BF" w:rsidRPr="005E2379" w:rsidRDefault="003F76BF" w:rsidP="003F76BF">
      <w:pPr>
        <w:tabs>
          <w:tab w:val="left" w:pos="142"/>
        </w:tabs>
        <w:spacing w:after="0"/>
        <w:ind w:left="709"/>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59"/>
        <w:gridCol w:w="3088"/>
        <w:gridCol w:w="2741"/>
      </w:tblGrid>
      <w:tr w:rsidR="003F76BF" w:rsidRPr="005E2379" w14:paraId="1C2A0A1A" w14:textId="77777777" w:rsidTr="003E6695">
        <w:trPr>
          <w:trHeight w:val="340"/>
        </w:trPr>
        <w:tc>
          <w:tcPr>
            <w:tcW w:w="2959" w:type="dxa"/>
            <w:shd w:val="clear" w:color="auto" w:fill="F2F2F2" w:themeFill="background1" w:themeFillShade="F2"/>
            <w:vAlign w:val="center"/>
          </w:tcPr>
          <w:p w14:paraId="1408E5EC" w14:textId="77777777" w:rsidR="003F76BF" w:rsidRPr="005E2379" w:rsidRDefault="003F76BF" w:rsidP="003E6695">
            <w:pPr>
              <w:tabs>
                <w:tab w:val="left" w:pos="142"/>
              </w:tabs>
              <w:rPr>
                <w:rFonts w:ascii="Arial" w:hAnsi="Arial" w:cs="Arial"/>
              </w:rPr>
            </w:pPr>
            <w:r w:rsidRPr="005E2379">
              <w:rPr>
                <w:rFonts w:ascii="Arial" w:hAnsi="Arial" w:cs="Arial"/>
              </w:rPr>
              <w:t>Type of Policy</w:t>
            </w:r>
          </w:p>
        </w:tc>
        <w:tc>
          <w:tcPr>
            <w:tcW w:w="3088" w:type="dxa"/>
            <w:shd w:val="clear" w:color="auto" w:fill="F2F2F2" w:themeFill="background1" w:themeFillShade="F2"/>
            <w:vAlign w:val="center"/>
          </w:tcPr>
          <w:p w14:paraId="34695BB0" w14:textId="77777777" w:rsidR="003F76BF" w:rsidRPr="005E2379" w:rsidRDefault="003F76BF" w:rsidP="003E6695">
            <w:pPr>
              <w:tabs>
                <w:tab w:val="left" w:pos="142"/>
              </w:tabs>
              <w:rPr>
                <w:rFonts w:ascii="Arial" w:hAnsi="Arial" w:cs="Arial"/>
              </w:rPr>
            </w:pPr>
            <w:r w:rsidRPr="005E2379">
              <w:rPr>
                <w:rFonts w:ascii="Arial" w:hAnsi="Arial" w:cs="Arial"/>
              </w:rPr>
              <w:t>Proposed Insurers</w:t>
            </w:r>
          </w:p>
        </w:tc>
        <w:tc>
          <w:tcPr>
            <w:tcW w:w="2741" w:type="dxa"/>
            <w:shd w:val="clear" w:color="auto" w:fill="F2F2F2" w:themeFill="background1" w:themeFillShade="F2"/>
            <w:vAlign w:val="center"/>
          </w:tcPr>
          <w:p w14:paraId="48EF3751" w14:textId="77777777" w:rsidR="003F76BF" w:rsidRPr="005E2379" w:rsidRDefault="003F76BF" w:rsidP="003E6695">
            <w:pPr>
              <w:tabs>
                <w:tab w:val="left" w:pos="142"/>
              </w:tabs>
              <w:rPr>
                <w:rFonts w:ascii="Arial" w:hAnsi="Arial" w:cs="Arial"/>
              </w:rPr>
            </w:pPr>
            <w:r w:rsidRPr="005E2379">
              <w:rPr>
                <w:rFonts w:ascii="Arial" w:hAnsi="Arial" w:cs="Arial"/>
              </w:rPr>
              <w:t>Details</w:t>
            </w:r>
          </w:p>
        </w:tc>
      </w:tr>
      <w:tr w:rsidR="003F76BF" w:rsidRPr="005E2379" w14:paraId="3583940A" w14:textId="77777777" w:rsidTr="003E6695">
        <w:trPr>
          <w:trHeight w:val="340"/>
        </w:trPr>
        <w:tc>
          <w:tcPr>
            <w:tcW w:w="2959" w:type="dxa"/>
            <w:vAlign w:val="center"/>
          </w:tcPr>
          <w:p w14:paraId="13D23B99" w14:textId="77777777" w:rsidR="003F76BF" w:rsidRPr="005E2379" w:rsidRDefault="003F76BF" w:rsidP="003E6695">
            <w:pPr>
              <w:tabs>
                <w:tab w:val="left" w:pos="142"/>
              </w:tabs>
              <w:rPr>
                <w:rFonts w:ascii="Arial" w:hAnsi="Arial" w:cs="Arial"/>
              </w:rPr>
            </w:pPr>
          </w:p>
        </w:tc>
        <w:tc>
          <w:tcPr>
            <w:tcW w:w="3088" w:type="dxa"/>
            <w:vAlign w:val="center"/>
          </w:tcPr>
          <w:p w14:paraId="0345203F" w14:textId="77777777" w:rsidR="003F76BF" w:rsidRPr="005E2379" w:rsidRDefault="003F76BF" w:rsidP="003E6695">
            <w:pPr>
              <w:tabs>
                <w:tab w:val="left" w:pos="142"/>
              </w:tabs>
              <w:rPr>
                <w:rFonts w:ascii="Arial" w:hAnsi="Arial" w:cs="Arial"/>
              </w:rPr>
            </w:pPr>
          </w:p>
        </w:tc>
        <w:tc>
          <w:tcPr>
            <w:tcW w:w="2741" w:type="dxa"/>
            <w:vAlign w:val="center"/>
          </w:tcPr>
          <w:p w14:paraId="0DF2C531" w14:textId="77777777" w:rsidR="003F76BF" w:rsidRPr="005E2379" w:rsidRDefault="003F76BF" w:rsidP="003E6695">
            <w:pPr>
              <w:tabs>
                <w:tab w:val="left" w:pos="142"/>
              </w:tabs>
              <w:rPr>
                <w:rFonts w:ascii="Arial" w:hAnsi="Arial" w:cs="Arial"/>
              </w:rPr>
            </w:pPr>
          </w:p>
        </w:tc>
      </w:tr>
    </w:tbl>
    <w:p w14:paraId="13D306B2" w14:textId="77777777" w:rsidR="003E6695" w:rsidRPr="005E2379" w:rsidRDefault="003E6695" w:rsidP="003F76BF">
      <w:pPr>
        <w:tabs>
          <w:tab w:val="left" w:pos="142"/>
        </w:tabs>
        <w:spacing w:after="0"/>
        <w:ind w:left="851"/>
        <w:jc w:val="both"/>
        <w:rPr>
          <w:rFonts w:ascii="Arial" w:hAnsi="Arial" w:cs="Arial"/>
        </w:rPr>
      </w:pPr>
    </w:p>
    <w:p w14:paraId="21B4A3F2" w14:textId="77777777" w:rsidR="003F76BF" w:rsidRPr="005E2379" w:rsidRDefault="005D5EEC" w:rsidP="005D5EEC">
      <w:pPr>
        <w:pStyle w:val="ListParagraph"/>
        <w:numPr>
          <w:ilvl w:val="1"/>
          <w:numId w:val="7"/>
        </w:numPr>
        <w:tabs>
          <w:tab w:val="left" w:pos="142"/>
        </w:tabs>
        <w:spacing w:after="0"/>
        <w:jc w:val="both"/>
        <w:rPr>
          <w:rFonts w:ascii="Arial" w:hAnsi="Arial" w:cs="Arial"/>
        </w:rPr>
      </w:pPr>
      <w:r w:rsidRPr="005E2379">
        <w:rPr>
          <w:rFonts w:ascii="Arial" w:hAnsi="Arial" w:cs="Arial"/>
        </w:rPr>
        <w:t>Details of Insurance Agent/</w:t>
      </w:r>
      <w:r w:rsidR="00E74234" w:rsidRPr="005E2379">
        <w:rPr>
          <w:rFonts w:ascii="Arial" w:hAnsi="Arial" w:cs="Arial"/>
        </w:rPr>
        <w:t>B</w:t>
      </w:r>
      <w:r w:rsidRPr="005E2379">
        <w:rPr>
          <w:rFonts w:ascii="Arial" w:hAnsi="Arial" w:cs="Arial"/>
        </w:rPr>
        <w:t>roker</w:t>
      </w:r>
    </w:p>
    <w:p w14:paraId="2A02471E" w14:textId="77777777" w:rsidR="005D5EEC" w:rsidRPr="005E2379" w:rsidRDefault="005D5EEC" w:rsidP="005D5EEC">
      <w:pPr>
        <w:pStyle w:val="ListParagraph"/>
        <w:tabs>
          <w:tab w:val="left" w:pos="142"/>
        </w:tabs>
        <w:spacing w:after="0"/>
        <w:ind w:left="786"/>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gridCol w:w="5897"/>
      </w:tblGrid>
      <w:tr w:rsidR="005D5EEC" w:rsidRPr="005E2379" w14:paraId="0941A678" w14:textId="77777777" w:rsidTr="0019501A">
        <w:trPr>
          <w:trHeight w:val="397"/>
        </w:trPr>
        <w:tc>
          <w:tcPr>
            <w:tcW w:w="2835" w:type="dxa"/>
            <w:shd w:val="clear" w:color="auto" w:fill="F2F2F2" w:themeFill="background1" w:themeFillShade="F2"/>
            <w:vAlign w:val="center"/>
          </w:tcPr>
          <w:p w14:paraId="346F1953"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Name</w:t>
            </w:r>
          </w:p>
        </w:tc>
        <w:tc>
          <w:tcPr>
            <w:tcW w:w="5897" w:type="dxa"/>
            <w:shd w:val="clear" w:color="auto" w:fill="FFFF00"/>
            <w:vAlign w:val="center"/>
          </w:tcPr>
          <w:p w14:paraId="252B4D4F" w14:textId="77777777" w:rsidR="005D5EEC" w:rsidRPr="0019501A" w:rsidRDefault="005D5EEC" w:rsidP="003E6695">
            <w:pPr>
              <w:pStyle w:val="ListParagraph"/>
              <w:tabs>
                <w:tab w:val="left" w:pos="142"/>
              </w:tabs>
              <w:ind w:left="0"/>
              <w:rPr>
                <w:rFonts w:ascii="Arial" w:hAnsi="Arial" w:cs="Arial"/>
                <w:highlight w:val="yellow"/>
              </w:rPr>
            </w:pPr>
          </w:p>
        </w:tc>
      </w:tr>
      <w:tr w:rsidR="005D5EEC" w:rsidRPr="005E2379" w14:paraId="4361B035" w14:textId="77777777" w:rsidTr="0019501A">
        <w:tc>
          <w:tcPr>
            <w:tcW w:w="2835" w:type="dxa"/>
            <w:shd w:val="clear" w:color="auto" w:fill="F2F2F2" w:themeFill="background1" w:themeFillShade="F2"/>
            <w:vAlign w:val="center"/>
          </w:tcPr>
          <w:p w14:paraId="369C0A1C" w14:textId="77777777" w:rsidR="005D5EEC" w:rsidRPr="005E2379" w:rsidRDefault="005D5EEC" w:rsidP="00E4246C">
            <w:pPr>
              <w:pStyle w:val="ListParagraph"/>
              <w:tabs>
                <w:tab w:val="left" w:pos="142"/>
              </w:tabs>
              <w:ind w:left="0"/>
              <w:rPr>
                <w:rFonts w:ascii="Arial" w:hAnsi="Arial" w:cs="Arial"/>
              </w:rPr>
            </w:pPr>
            <w:r w:rsidRPr="005E2379">
              <w:rPr>
                <w:rFonts w:ascii="Arial" w:hAnsi="Arial" w:cs="Arial"/>
              </w:rPr>
              <w:t>Address</w:t>
            </w:r>
          </w:p>
        </w:tc>
        <w:tc>
          <w:tcPr>
            <w:tcW w:w="5897" w:type="dxa"/>
            <w:shd w:val="clear" w:color="auto" w:fill="FFFF00"/>
          </w:tcPr>
          <w:p w14:paraId="1B3C96B6" w14:textId="77777777" w:rsidR="005D5EEC" w:rsidRPr="0019501A" w:rsidRDefault="005D5EEC" w:rsidP="005D5EEC">
            <w:pPr>
              <w:pStyle w:val="ListParagraph"/>
              <w:tabs>
                <w:tab w:val="left" w:pos="142"/>
              </w:tabs>
              <w:ind w:left="0"/>
              <w:jc w:val="both"/>
              <w:rPr>
                <w:rFonts w:ascii="Arial" w:hAnsi="Arial" w:cs="Arial"/>
                <w:highlight w:val="yellow"/>
              </w:rPr>
            </w:pPr>
          </w:p>
          <w:p w14:paraId="7E6E82FB" w14:textId="77777777" w:rsidR="005D5EEC" w:rsidRPr="0019501A" w:rsidRDefault="005D5EEC" w:rsidP="005D5EEC">
            <w:pPr>
              <w:pStyle w:val="ListParagraph"/>
              <w:tabs>
                <w:tab w:val="left" w:pos="142"/>
              </w:tabs>
              <w:ind w:left="0"/>
              <w:jc w:val="both"/>
              <w:rPr>
                <w:rFonts w:ascii="Arial" w:hAnsi="Arial" w:cs="Arial"/>
                <w:highlight w:val="yellow"/>
              </w:rPr>
            </w:pPr>
          </w:p>
          <w:p w14:paraId="70A3C03B" w14:textId="77777777" w:rsidR="00E4246C" w:rsidRPr="0019501A" w:rsidRDefault="00E4246C" w:rsidP="005D5EEC">
            <w:pPr>
              <w:pStyle w:val="ListParagraph"/>
              <w:tabs>
                <w:tab w:val="left" w:pos="142"/>
              </w:tabs>
              <w:ind w:left="0"/>
              <w:jc w:val="both"/>
              <w:rPr>
                <w:rFonts w:ascii="Arial" w:hAnsi="Arial" w:cs="Arial"/>
                <w:highlight w:val="yellow"/>
              </w:rPr>
            </w:pPr>
          </w:p>
          <w:p w14:paraId="55128ABF" w14:textId="77777777" w:rsidR="005D5EEC" w:rsidRPr="0019501A" w:rsidRDefault="005D5EEC" w:rsidP="005D5EEC">
            <w:pPr>
              <w:pStyle w:val="ListParagraph"/>
              <w:tabs>
                <w:tab w:val="left" w:pos="142"/>
              </w:tabs>
              <w:ind w:left="0"/>
              <w:jc w:val="both"/>
              <w:rPr>
                <w:rFonts w:ascii="Arial" w:hAnsi="Arial" w:cs="Arial"/>
                <w:highlight w:val="yellow"/>
              </w:rPr>
            </w:pPr>
          </w:p>
        </w:tc>
      </w:tr>
      <w:tr w:rsidR="005D5EEC" w:rsidRPr="005E2379" w14:paraId="2CA04C82" w14:textId="77777777" w:rsidTr="0019501A">
        <w:trPr>
          <w:trHeight w:val="340"/>
        </w:trPr>
        <w:tc>
          <w:tcPr>
            <w:tcW w:w="2835" w:type="dxa"/>
            <w:shd w:val="clear" w:color="auto" w:fill="F2F2F2" w:themeFill="background1" w:themeFillShade="F2"/>
            <w:vAlign w:val="center"/>
          </w:tcPr>
          <w:p w14:paraId="15B1AD89"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Postcode</w:t>
            </w:r>
          </w:p>
        </w:tc>
        <w:tc>
          <w:tcPr>
            <w:tcW w:w="5897" w:type="dxa"/>
            <w:shd w:val="clear" w:color="auto" w:fill="FFFF00"/>
            <w:vAlign w:val="center"/>
          </w:tcPr>
          <w:p w14:paraId="5C5B10CC" w14:textId="77777777" w:rsidR="005D5EEC" w:rsidRPr="0019501A" w:rsidRDefault="005D5EEC" w:rsidP="003E6695">
            <w:pPr>
              <w:pStyle w:val="ListParagraph"/>
              <w:tabs>
                <w:tab w:val="left" w:pos="142"/>
              </w:tabs>
              <w:ind w:left="0"/>
              <w:rPr>
                <w:rFonts w:ascii="Arial" w:hAnsi="Arial" w:cs="Arial"/>
                <w:highlight w:val="yellow"/>
              </w:rPr>
            </w:pPr>
          </w:p>
        </w:tc>
      </w:tr>
      <w:tr w:rsidR="005D5EEC" w:rsidRPr="005E2379" w14:paraId="0A4E7C29" w14:textId="77777777" w:rsidTr="0019501A">
        <w:trPr>
          <w:trHeight w:val="340"/>
        </w:trPr>
        <w:tc>
          <w:tcPr>
            <w:tcW w:w="2835" w:type="dxa"/>
            <w:shd w:val="clear" w:color="auto" w:fill="F2F2F2" w:themeFill="background1" w:themeFillShade="F2"/>
            <w:vAlign w:val="center"/>
          </w:tcPr>
          <w:p w14:paraId="1CA3EE5F"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Contact Name</w:t>
            </w:r>
          </w:p>
        </w:tc>
        <w:tc>
          <w:tcPr>
            <w:tcW w:w="5897" w:type="dxa"/>
            <w:shd w:val="clear" w:color="auto" w:fill="FFFF00"/>
            <w:vAlign w:val="center"/>
          </w:tcPr>
          <w:p w14:paraId="57FC6F81" w14:textId="77777777" w:rsidR="005D5EEC" w:rsidRPr="0019501A" w:rsidRDefault="005D5EEC" w:rsidP="003E6695">
            <w:pPr>
              <w:pStyle w:val="ListParagraph"/>
              <w:tabs>
                <w:tab w:val="left" w:pos="142"/>
              </w:tabs>
              <w:ind w:left="0"/>
              <w:rPr>
                <w:rFonts w:ascii="Arial" w:hAnsi="Arial" w:cs="Arial"/>
                <w:highlight w:val="yellow"/>
              </w:rPr>
            </w:pPr>
          </w:p>
        </w:tc>
      </w:tr>
      <w:tr w:rsidR="005D5EEC" w:rsidRPr="005E2379" w14:paraId="42573530" w14:textId="77777777" w:rsidTr="0019501A">
        <w:trPr>
          <w:trHeight w:val="340"/>
        </w:trPr>
        <w:tc>
          <w:tcPr>
            <w:tcW w:w="2835" w:type="dxa"/>
            <w:shd w:val="clear" w:color="auto" w:fill="F2F2F2" w:themeFill="background1" w:themeFillShade="F2"/>
            <w:vAlign w:val="center"/>
          </w:tcPr>
          <w:p w14:paraId="7FFDF1A1"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Telephone No.</w:t>
            </w:r>
          </w:p>
        </w:tc>
        <w:tc>
          <w:tcPr>
            <w:tcW w:w="5897" w:type="dxa"/>
            <w:shd w:val="clear" w:color="auto" w:fill="FFFF00"/>
            <w:vAlign w:val="center"/>
          </w:tcPr>
          <w:p w14:paraId="4C2BAB4B" w14:textId="77777777" w:rsidR="005D5EEC" w:rsidRPr="0019501A" w:rsidRDefault="005D5EEC" w:rsidP="003E6695">
            <w:pPr>
              <w:pStyle w:val="ListParagraph"/>
              <w:tabs>
                <w:tab w:val="left" w:pos="142"/>
              </w:tabs>
              <w:ind w:left="0"/>
              <w:rPr>
                <w:rFonts w:ascii="Arial" w:hAnsi="Arial" w:cs="Arial"/>
                <w:highlight w:val="yellow"/>
              </w:rPr>
            </w:pPr>
          </w:p>
        </w:tc>
      </w:tr>
      <w:tr w:rsidR="005D5EEC" w:rsidRPr="005E2379" w14:paraId="38B0B799" w14:textId="77777777" w:rsidTr="0019501A">
        <w:trPr>
          <w:trHeight w:val="340"/>
        </w:trPr>
        <w:tc>
          <w:tcPr>
            <w:tcW w:w="2835" w:type="dxa"/>
            <w:shd w:val="clear" w:color="auto" w:fill="F2F2F2" w:themeFill="background1" w:themeFillShade="F2"/>
            <w:vAlign w:val="center"/>
          </w:tcPr>
          <w:p w14:paraId="26A03D38"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Fax No.</w:t>
            </w:r>
          </w:p>
        </w:tc>
        <w:tc>
          <w:tcPr>
            <w:tcW w:w="5897" w:type="dxa"/>
            <w:shd w:val="clear" w:color="auto" w:fill="FFFF00"/>
            <w:vAlign w:val="center"/>
          </w:tcPr>
          <w:p w14:paraId="6C594B75" w14:textId="77777777" w:rsidR="005D5EEC" w:rsidRPr="0019501A" w:rsidRDefault="005D5EEC" w:rsidP="003E6695">
            <w:pPr>
              <w:pStyle w:val="ListParagraph"/>
              <w:tabs>
                <w:tab w:val="left" w:pos="142"/>
              </w:tabs>
              <w:ind w:left="0"/>
              <w:rPr>
                <w:rFonts w:ascii="Arial" w:hAnsi="Arial" w:cs="Arial"/>
                <w:highlight w:val="yellow"/>
              </w:rPr>
            </w:pPr>
          </w:p>
        </w:tc>
      </w:tr>
      <w:tr w:rsidR="005D5EEC" w:rsidRPr="005E2379" w14:paraId="5EBE2EB0" w14:textId="77777777" w:rsidTr="0019501A">
        <w:trPr>
          <w:trHeight w:val="340"/>
        </w:trPr>
        <w:tc>
          <w:tcPr>
            <w:tcW w:w="2835" w:type="dxa"/>
            <w:shd w:val="clear" w:color="auto" w:fill="F2F2F2" w:themeFill="background1" w:themeFillShade="F2"/>
            <w:vAlign w:val="center"/>
          </w:tcPr>
          <w:p w14:paraId="6E80383A"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Email</w:t>
            </w:r>
          </w:p>
        </w:tc>
        <w:tc>
          <w:tcPr>
            <w:tcW w:w="5897" w:type="dxa"/>
            <w:shd w:val="clear" w:color="auto" w:fill="FFFF00"/>
            <w:vAlign w:val="center"/>
          </w:tcPr>
          <w:p w14:paraId="47FA0C7F" w14:textId="77777777" w:rsidR="005D5EEC" w:rsidRPr="0019501A" w:rsidRDefault="005D5EEC" w:rsidP="003E6695">
            <w:pPr>
              <w:pStyle w:val="ListParagraph"/>
              <w:tabs>
                <w:tab w:val="left" w:pos="142"/>
              </w:tabs>
              <w:ind w:left="0"/>
              <w:rPr>
                <w:rFonts w:ascii="Arial" w:hAnsi="Arial" w:cs="Arial"/>
                <w:highlight w:val="yellow"/>
              </w:rPr>
            </w:pPr>
          </w:p>
        </w:tc>
      </w:tr>
    </w:tbl>
    <w:p w14:paraId="41120BE0" w14:textId="77777777" w:rsidR="005D5EEC" w:rsidRPr="005E2379" w:rsidRDefault="005D5EEC" w:rsidP="005D5EEC">
      <w:pPr>
        <w:tabs>
          <w:tab w:val="left" w:pos="142"/>
        </w:tabs>
        <w:spacing w:after="0"/>
        <w:jc w:val="both"/>
        <w:rPr>
          <w:rFonts w:ascii="Arial" w:hAnsi="Arial" w:cs="Arial"/>
        </w:rPr>
      </w:pPr>
    </w:p>
    <w:p w14:paraId="6C5E6677" w14:textId="77777777" w:rsidR="005D5EEC" w:rsidRPr="005E2379" w:rsidRDefault="005D5EEC" w:rsidP="00E4246C">
      <w:pPr>
        <w:pStyle w:val="ListParagraph"/>
        <w:numPr>
          <w:ilvl w:val="1"/>
          <w:numId w:val="7"/>
        </w:numPr>
        <w:tabs>
          <w:tab w:val="left" w:pos="142"/>
        </w:tabs>
        <w:spacing w:after="0"/>
        <w:jc w:val="both"/>
        <w:rPr>
          <w:rFonts w:ascii="Arial" w:hAnsi="Arial" w:cs="Arial"/>
        </w:rPr>
      </w:pPr>
      <w:r w:rsidRPr="005E2379">
        <w:rPr>
          <w:rFonts w:ascii="Arial" w:hAnsi="Arial" w:cs="Arial"/>
        </w:rPr>
        <w:lastRenderedPageBreak/>
        <w:t xml:space="preserve">I/We confirm that the insurances detailed in paragraph </w:t>
      </w:r>
      <w:r w:rsidR="00AD4FFB" w:rsidRPr="005E2379">
        <w:rPr>
          <w:rFonts w:ascii="Arial" w:hAnsi="Arial" w:cs="Arial"/>
        </w:rPr>
        <w:t>2</w:t>
      </w:r>
      <w:r w:rsidRPr="005E2379">
        <w:rPr>
          <w:rFonts w:ascii="Arial" w:hAnsi="Arial" w:cs="Arial"/>
        </w:rPr>
        <w:t xml:space="preserve">.1 and </w:t>
      </w:r>
      <w:r w:rsidR="00AD4FFB" w:rsidRPr="005E2379">
        <w:rPr>
          <w:rFonts w:ascii="Arial" w:hAnsi="Arial" w:cs="Arial"/>
        </w:rPr>
        <w:t>2</w:t>
      </w:r>
      <w:r w:rsidRPr="005E2379">
        <w:rPr>
          <w:rFonts w:ascii="Arial" w:hAnsi="Arial" w:cs="Arial"/>
        </w:rPr>
        <w:t>.2 will provide all the Insurance cover required under the Contract.</w:t>
      </w:r>
    </w:p>
    <w:p w14:paraId="7C8DD81D" w14:textId="77777777" w:rsidR="00F940CC" w:rsidRPr="005E2379" w:rsidRDefault="00F940CC" w:rsidP="00F940CC">
      <w:pPr>
        <w:pStyle w:val="ListParagraph"/>
        <w:tabs>
          <w:tab w:val="left" w:pos="142"/>
        </w:tabs>
        <w:spacing w:after="0"/>
        <w:ind w:left="786"/>
        <w:jc w:val="both"/>
        <w:rPr>
          <w:rFonts w:ascii="Arial" w:hAnsi="Arial" w:cs="Arial"/>
        </w:rPr>
      </w:pPr>
    </w:p>
    <w:p w14:paraId="68A8DE86" w14:textId="77777777" w:rsidR="005D5EEC" w:rsidRPr="005E2379" w:rsidRDefault="005D5EEC" w:rsidP="0079231E">
      <w:pPr>
        <w:pStyle w:val="ListParagraph"/>
        <w:numPr>
          <w:ilvl w:val="1"/>
          <w:numId w:val="7"/>
        </w:numPr>
        <w:tabs>
          <w:tab w:val="left" w:pos="142"/>
        </w:tabs>
        <w:spacing w:after="0"/>
        <w:jc w:val="both"/>
        <w:rPr>
          <w:rFonts w:ascii="Arial" w:hAnsi="Arial" w:cs="Arial"/>
        </w:rPr>
      </w:pPr>
      <w:r w:rsidRPr="005E2379">
        <w:rPr>
          <w:rFonts w:ascii="Arial" w:hAnsi="Arial" w:cs="Arial"/>
        </w:rPr>
        <w:t xml:space="preserve">I/We agree that the details provided in the insurance statement may be checked with the    Insurance Agent/Broker named in paragraph </w:t>
      </w:r>
      <w:r w:rsidR="00AD4FFB" w:rsidRPr="005E2379">
        <w:rPr>
          <w:rFonts w:ascii="Arial" w:hAnsi="Arial" w:cs="Arial"/>
        </w:rPr>
        <w:t>2</w:t>
      </w:r>
      <w:r w:rsidRPr="005E2379">
        <w:rPr>
          <w:rFonts w:ascii="Arial" w:hAnsi="Arial" w:cs="Arial"/>
        </w:rPr>
        <w:t>.3</w:t>
      </w:r>
    </w:p>
    <w:p w14:paraId="316D9C9D" w14:textId="77777777" w:rsidR="0079231E" w:rsidRPr="005E2379" w:rsidRDefault="0079231E" w:rsidP="0079231E">
      <w:pPr>
        <w:tabs>
          <w:tab w:val="left" w:pos="142"/>
        </w:tabs>
        <w:spacing w:after="0"/>
        <w:jc w:val="both"/>
        <w:rPr>
          <w:rFonts w:ascii="Arial" w:hAnsi="Arial" w:cs="Arial"/>
        </w:rPr>
      </w:pPr>
    </w:p>
    <w:p w14:paraId="551DF605" w14:textId="77777777" w:rsidR="005D5EEC" w:rsidRPr="005E2379" w:rsidRDefault="005D5EEC" w:rsidP="00E4246C">
      <w:pPr>
        <w:tabs>
          <w:tab w:val="left" w:pos="142"/>
        </w:tabs>
        <w:spacing w:after="0"/>
        <w:ind w:left="851"/>
        <w:jc w:val="both"/>
        <w:rPr>
          <w:rFonts w:ascii="Arial" w:hAnsi="Arial" w:cs="Arial"/>
        </w:rPr>
      </w:pPr>
      <w:r w:rsidRPr="005E2379">
        <w:rPr>
          <w:rFonts w:ascii="Arial" w:hAnsi="Arial" w:cs="Arial"/>
        </w:rPr>
        <w:t>In the event that my/our offer is under consideration I/We agree to arrange, with the insurers the provision of a Statement to</w:t>
      </w:r>
      <w:r w:rsidR="006839D6">
        <w:rPr>
          <w:rFonts w:ascii="Arial" w:hAnsi="Arial" w:cs="Arial"/>
        </w:rPr>
        <w:t xml:space="preserve"> the</w:t>
      </w:r>
      <w:r w:rsidRPr="005E2379">
        <w:rPr>
          <w:rFonts w:ascii="Arial" w:hAnsi="Arial" w:cs="Arial"/>
        </w:rPr>
        <w:t xml:space="preserve"> </w:t>
      </w:r>
      <w:r w:rsidR="0019419E">
        <w:rPr>
          <w:rFonts w:ascii="Arial" w:hAnsi="Arial" w:cs="Arial"/>
        </w:rPr>
        <w:t>Fund</w:t>
      </w:r>
      <w:r w:rsidRPr="005E2379">
        <w:rPr>
          <w:rFonts w:ascii="Arial" w:hAnsi="Arial" w:cs="Arial"/>
        </w:rPr>
        <w:t>:-</w:t>
      </w:r>
    </w:p>
    <w:p w14:paraId="7974067D" w14:textId="77777777" w:rsidR="005D5EEC" w:rsidRPr="005E2379" w:rsidRDefault="0079231E" w:rsidP="0079231E">
      <w:pPr>
        <w:pStyle w:val="ListParagraph"/>
        <w:tabs>
          <w:tab w:val="left" w:pos="142"/>
          <w:tab w:val="left" w:pos="3525"/>
        </w:tabs>
        <w:spacing w:after="0"/>
        <w:ind w:left="644"/>
        <w:jc w:val="both"/>
        <w:rPr>
          <w:rFonts w:ascii="Arial" w:hAnsi="Arial" w:cs="Arial"/>
        </w:rPr>
      </w:pPr>
      <w:r w:rsidRPr="005E2379">
        <w:rPr>
          <w:rFonts w:ascii="Arial" w:hAnsi="Arial" w:cs="Arial"/>
        </w:rPr>
        <w:tab/>
      </w:r>
    </w:p>
    <w:p w14:paraId="7329E018" w14:textId="77777777" w:rsidR="005D5EEC" w:rsidRPr="005E2379" w:rsidRDefault="00E4246C" w:rsidP="00E4246C">
      <w:pPr>
        <w:pStyle w:val="ListParagraph"/>
        <w:numPr>
          <w:ilvl w:val="0"/>
          <w:numId w:val="11"/>
        </w:numPr>
        <w:tabs>
          <w:tab w:val="left" w:pos="142"/>
          <w:tab w:val="left" w:pos="851"/>
        </w:tabs>
        <w:spacing w:after="0"/>
        <w:ind w:left="1276"/>
        <w:jc w:val="both"/>
        <w:rPr>
          <w:rFonts w:ascii="Arial" w:hAnsi="Arial" w:cs="Arial"/>
        </w:rPr>
      </w:pPr>
      <w:r w:rsidRPr="005E2379">
        <w:rPr>
          <w:rFonts w:ascii="Arial" w:hAnsi="Arial" w:cs="Arial"/>
        </w:rPr>
        <w:t>t</w:t>
      </w:r>
      <w:r w:rsidR="005D5EEC" w:rsidRPr="005E2379">
        <w:rPr>
          <w:rFonts w:ascii="Arial" w:hAnsi="Arial" w:cs="Arial"/>
        </w:rPr>
        <w:t xml:space="preserve">hat valid Insurance is held in accordance with the </w:t>
      </w:r>
      <w:r w:rsidR="0079231E" w:rsidRPr="005E2379">
        <w:rPr>
          <w:rFonts w:ascii="Arial" w:hAnsi="Arial" w:cs="Arial"/>
        </w:rPr>
        <w:t xml:space="preserve">requirements of Conditions of </w:t>
      </w:r>
      <w:r w:rsidR="005D5EEC" w:rsidRPr="005E2379">
        <w:rPr>
          <w:rFonts w:ascii="Arial" w:hAnsi="Arial" w:cs="Arial"/>
        </w:rPr>
        <w:t>Contract;</w:t>
      </w:r>
    </w:p>
    <w:p w14:paraId="2886EE22" w14:textId="77777777" w:rsidR="005D5EEC" w:rsidRPr="005E2379" w:rsidRDefault="005D5EEC" w:rsidP="00E4246C">
      <w:pPr>
        <w:pStyle w:val="ListParagraph"/>
        <w:numPr>
          <w:ilvl w:val="0"/>
          <w:numId w:val="11"/>
        </w:numPr>
        <w:tabs>
          <w:tab w:val="left" w:pos="142"/>
        </w:tabs>
        <w:spacing w:after="0"/>
        <w:ind w:left="1276"/>
        <w:jc w:val="both"/>
        <w:rPr>
          <w:rFonts w:ascii="Arial" w:hAnsi="Arial" w:cs="Arial"/>
        </w:rPr>
      </w:pPr>
      <w:r w:rsidRPr="005E2379">
        <w:rPr>
          <w:rFonts w:ascii="Arial" w:hAnsi="Arial" w:cs="Arial"/>
        </w:rPr>
        <w:t>that all premiums due to the Insurer have been paid including instalment payments;</w:t>
      </w:r>
    </w:p>
    <w:p w14:paraId="5B6A5A1A" w14:textId="77777777" w:rsidR="005D5EEC" w:rsidRPr="005E2379" w:rsidRDefault="005D5EEC" w:rsidP="00E4246C">
      <w:pPr>
        <w:pStyle w:val="ListParagraph"/>
        <w:numPr>
          <w:ilvl w:val="0"/>
          <w:numId w:val="11"/>
        </w:numPr>
        <w:tabs>
          <w:tab w:val="left" w:pos="142"/>
        </w:tabs>
        <w:spacing w:after="0"/>
        <w:ind w:left="1276"/>
        <w:jc w:val="both"/>
        <w:rPr>
          <w:rFonts w:ascii="Arial" w:hAnsi="Arial" w:cs="Arial"/>
        </w:rPr>
      </w:pPr>
      <w:r w:rsidRPr="005E2379">
        <w:rPr>
          <w:rFonts w:ascii="Arial" w:hAnsi="Arial" w:cs="Arial"/>
        </w:rPr>
        <w:t xml:space="preserve">that the Insurer agrees to give notice forthwith to </w:t>
      </w:r>
      <w:r w:rsidR="0019419E">
        <w:rPr>
          <w:rFonts w:ascii="Arial" w:hAnsi="Arial" w:cs="Arial"/>
        </w:rPr>
        <w:t>Fund</w:t>
      </w:r>
      <w:r w:rsidR="00D546C2">
        <w:rPr>
          <w:rFonts w:ascii="Arial" w:hAnsi="Arial" w:cs="Arial"/>
        </w:rPr>
        <w:t xml:space="preserve"> of</w:t>
      </w:r>
      <w:r w:rsidRPr="005E2379">
        <w:rPr>
          <w:rFonts w:ascii="Arial" w:hAnsi="Arial" w:cs="Arial"/>
        </w:rPr>
        <w:t xml:space="preserve"> </w:t>
      </w:r>
      <w:r w:rsidR="0079231E" w:rsidRPr="005E2379">
        <w:rPr>
          <w:rFonts w:ascii="Arial" w:hAnsi="Arial" w:cs="Arial"/>
        </w:rPr>
        <w:t xml:space="preserve">withdrawal </w:t>
      </w:r>
      <w:r w:rsidR="00CF5D30" w:rsidRPr="005E2379">
        <w:rPr>
          <w:rFonts w:ascii="Arial" w:hAnsi="Arial" w:cs="Arial"/>
        </w:rPr>
        <w:t>or intention</w:t>
      </w:r>
      <w:r w:rsidR="0079231E" w:rsidRPr="005E2379">
        <w:rPr>
          <w:rFonts w:ascii="Arial" w:hAnsi="Arial" w:cs="Arial"/>
        </w:rPr>
        <w:t xml:space="preserve"> to withdraw insurance cover in connection with the project</w:t>
      </w:r>
      <w:r w:rsidR="00E4246C" w:rsidRPr="005E2379">
        <w:rPr>
          <w:rFonts w:ascii="Arial" w:hAnsi="Arial" w:cs="Arial"/>
        </w:rPr>
        <w:t>.</w:t>
      </w:r>
    </w:p>
    <w:p w14:paraId="1A0F89CA" w14:textId="77777777" w:rsidR="005D5EEC" w:rsidRPr="005E2379" w:rsidRDefault="005D5EEC" w:rsidP="005D5EEC">
      <w:pPr>
        <w:tabs>
          <w:tab w:val="left" w:pos="142"/>
        </w:tabs>
        <w:spacing w:after="0"/>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gridCol w:w="5897"/>
      </w:tblGrid>
      <w:tr w:rsidR="00E4246C" w:rsidRPr="005E2379" w14:paraId="6AA0EC54" w14:textId="77777777" w:rsidTr="003E6695">
        <w:trPr>
          <w:trHeight w:val="340"/>
        </w:trPr>
        <w:tc>
          <w:tcPr>
            <w:tcW w:w="2835" w:type="dxa"/>
            <w:shd w:val="clear" w:color="auto" w:fill="F2F2F2" w:themeFill="background1" w:themeFillShade="F2"/>
            <w:vAlign w:val="center"/>
          </w:tcPr>
          <w:p w14:paraId="6125C4E6" w14:textId="77777777" w:rsidR="00E4246C" w:rsidRPr="005E2379" w:rsidRDefault="00E74234" w:rsidP="003E6695">
            <w:pPr>
              <w:pStyle w:val="ListParagraph"/>
              <w:tabs>
                <w:tab w:val="left" w:pos="142"/>
              </w:tabs>
              <w:ind w:left="0"/>
              <w:rPr>
                <w:rFonts w:ascii="Arial" w:hAnsi="Arial" w:cs="Arial"/>
              </w:rPr>
            </w:pPr>
            <w:r w:rsidRPr="005E2379">
              <w:rPr>
                <w:rFonts w:ascii="Arial" w:hAnsi="Arial" w:cs="Arial"/>
              </w:rPr>
              <w:t>Date</w:t>
            </w:r>
          </w:p>
        </w:tc>
        <w:tc>
          <w:tcPr>
            <w:tcW w:w="5897" w:type="dxa"/>
            <w:vAlign w:val="center"/>
          </w:tcPr>
          <w:p w14:paraId="00FFA671" w14:textId="77777777" w:rsidR="00E4246C" w:rsidRPr="005E2379" w:rsidRDefault="00E4246C" w:rsidP="003E6695">
            <w:pPr>
              <w:pStyle w:val="ListParagraph"/>
              <w:tabs>
                <w:tab w:val="left" w:pos="142"/>
              </w:tabs>
              <w:ind w:left="0"/>
              <w:rPr>
                <w:rFonts w:ascii="Arial" w:hAnsi="Arial" w:cs="Arial"/>
              </w:rPr>
            </w:pPr>
          </w:p>
        </w:tc>
      </w:tr>
      <w:tr w:rsidR="00E4246C" w:rsidRPr="005E2379" w14:paraId="0386A719" w14:textId="77777777" w:rsidTr="00D15726">
        <w:trPr>
          <w:trHeight w:val="680"/>
        </w:trPr>
        <w:tc>
          <w:tcPr>
            <w:tcW w:w="2835" w:type="dxa"/>
            <w:shd w:val="clear" w:color="auto" w:fill="F2F2F2" w:themeFill="background1" w:themeFillShade="F2"/>
            <w:vAlign w:val="center"/>
          </w:tcPr>
          <w:p w14:paraId="3A9743F5" w14:textId="77777777" w:rsidR="00E4246C" w:rsidRPr="005E2379" w:rsidRDefault="00E4246C" w:rsidP="003E6695">
            <w:pPr>
              <w:pStyle w:val="ListParagraph"/>
              <w:tabs>
                <w:tab w:val="left" w:pos="142"/>
              </w:tabs>
              <w:ind w:left="0"/>
              <w:rPr>
                <w:rFonts w:ascii="Arial" w:hAnsi="Arial" w:cs="Arial"/>
              </w:rPr>
            </w:pPr>
            <w:r w:rsidRPr="005E2379">
              <w:rPr>
                <w:rFonts w:ascii="Arial" w:hAnsi="Arial" w:cs="Arial"/>
              </w:rPr>
              <w:t xml:space="preserve">Signatures of Quotation </w:t>
            </w:r>
            <w:r w:rsidR="00982FCB">
              <w:rPr>
                <w:rFonts w:ascii="Arial" w:hAnsi="Arial" w:cs="Arial"/>
              </w:rPr>
              <w:t>Supplier</w:t>
            </w:r>
            <w:r w:rsidRPr="005E2379">
              <w:rPr>
                <w:rFonts w:ascii="Arial" w:hAnsi="Arial" w:cs="Arial"/>
              </w:rPr>
              <w:t>/Agent</w:t>
            </w:r>
          </w:p>
        </w:tc>
        <w:tc>
          <w:tcPr>
            <w:tcW w:w="5897" w:type="dxa"/>
            <w:vAlign w:val="center"/>
          </w:tcPr>
          <w:p w14:paraId="5816F375" w14:textId="77777777" w:rsidR="00E4246C" w:rsidRPr="005E2379" w:rsidRDefault="00E4246C" w:rsidP="003E6695">
            <w:pPr>
              <w:pStyle w:val="ListParagraph"/>
              <w:tabs>
                <w:tab w:val="left" w:pos="142"/>
              </w:tabs>
              <w:ind w:left="0"/>
              <w:rPr>
                <w:rFonts w:ascii="Arial" w:hAnsi="Arial" w:cs="Arial"/>
              </w:rPr>
            </w:pPr>
          </w:p>
        </w:tc>
      </w:tr>
      <w:tr w:rsidR="00E4246C" w:rsidRPr="005E2379" w14:paraId="6CB1E43C" w14:textId="77777777" w:rsidTr="003E6695">
        <w:trPr>
          <w:trHeight w:val="340"/>
        </w:trPr>
        <w:tc>
          <w:tcPr>
            <w:tcW w:w="2835" w:type="dxa"/>
            <w:shd w:val="clear" w:color="auto" w:fill="F2F2F2" w:themeFill="background1" w:themeFillShade="F2"/>
            <w:vAlign w:val="center"/>
          </w:tcPr>
          <w:p w14:paraId="5FC52A85" w14:textId="77777777" w:rsidR="00E4246C" w:rsidRPr="005E2379" w:rsidRDefault="006839D6" w:rsidP="003E6695">
            <w:pPr>
              <w:pStyle w:val="ListParagraph"/>
              <w:tabs>
                <w:tab w:val="left" w:pos="142"/>
              </w:tabs>
              <w:ind w:left="0"/>
              <w:rPr>
                <w:rFonts w:ascii="Arial" w:hAnsi="Arial" w:cs="Arial"/>
              </w:rPr>
            </w:pPr>
            <w:r>
              <w:rPr>
                <w:rFonts w:ascii="Arial" w:hAnsi="Arial" w:cs="Arial"/>
              </w:rPr>
              <w:t>Trade or</w:t>
            </w:r>
            <w:r w:rsidR="00E4246C" w:rsidRPr="005E2379">
              <w:rPr>
                <w:rFonts w:ascii="Arial" w:hAnsi="Arial" w:cs="Arial"/>
              </w:rPr>
              <w:t xml:space="preserve"> Business Name</w:t>
            </w:r>
          </w:p>
        </w:tc>
        <w:tc>
          <w:tcPr>
            <w:tcW w:w="5897" w:type="dxa"/>
            <w:vAlign w:val="center"/>
          </w:tcPr>
          <w:p w14:paraId="29FD1240" w14:textId="77777777" w:rsidR="00E4246C" w:rsidRPr="005E2379" w:rsidRDefault="00E4246C" w:rsidP="003E6695">
            <w:pPr>
              <w:pStyle w:val="ListParagraph"/>
              <w:tabs>
                <w:tab w:val="left" w:pos="142"/>
              </w:tabs>
              <w:ind w:left="0"/>
              <w:rPr>
                <w:rFonts w:ascii="Arial" w:hAnsi="Arial" w:cs="Arial"/>
              </w:rPr>
            </w:pPr>
          </w:p>
        </w:tc>
      </w:tr>
      <w:tr w:rsidR="00E4246C" w:rsidRPr="005E2379" w14:paraId="00A4DFD9" w14:textId="77777777" w:rsidTr="003E6695">
        <w:trPr>
          <w:trHeight w:val="407"/>
        </w:trPr>
        <w:tc>
          <w:tcPr>
            <w:tcW w:w="2835" w:type="dxa"/>
            <w:shd w:val="clear" w:color="auto" w:fill="F2F2F2" w:themeFill="background1" w:themeFillShade="F2"/>
            <w:vAlign w:val="center"/>
          </w:tcPr>
          <w:p w14:paraId="7F8DBA78" w14:textId="77777777" w:rsidR="00E74234" w:rsidRPr="005E2379" w:rsidRDefault="00E4246C" w:rsidP="003E6695">
            <w:pPr>
              <w:pStyle w:val="ListParagraph"/>
              <w:tabs>
                <w:tab w:val="left" w:pos="142"/>
              </w:tabs>
              <w:ind w:left="0"/>
              <w:rPr>
                <w:rFonts w:ascii="Arial" w:hAnsi="Arial" w:cs="Arial"/>
              </w:rPr>
            </w:pPr>
            <w:r w:rsidRPr="005E2379">
              <w:rPr>
                <w:rFonts w:ascii="Arial" w:hAnsi="Arial" w:cs="Arial"/>
              </w:rPr>
              <w:t>Address</w:t>
            </w:r>
          </w:p>
        </w:tc>
        <w:tc>
          <w:tcPr>
            <w:tcW w:w="5897" w:type="dxa"/>
            <w:vAlign w:val="center"/>
          </w:tcPr>
          <w:p w14:paraId="7B37845A" w14:textId="77777777" w:rsidR="00E4246C" w:rsidRPr="005E2379" w:rsidRDefault="00E4246C" w:rsidP="003E6695">
            <w:pPr>
              <w:pStyle w:val="ListParagraph"/>
              <w:tabs>
                <w:tab w:val="left" w:pos="142"/>
              </w:tabs>
              <w:ind w:left="0"/>
              <w:rPr>
                <w:rFonts w:ascii="Arial" w:hAnsi="Arial" w:cs="Arial"/>
              </w:rPr>
            </w:pPr>
          </w:p>
          <w:p w14:paraId="1BDD6D27" w14:textId="77777777" w:rsidR="00E4246C" w:rsidRPr="005E2379" w:rsidRDefault="00E4246C" w:rsidP="003E6695">
            <w:pPr>
              <w:pStyle w:val="ListParagraph"/>
              <w:tabs>
                <w:tab w:val="left" w:pos="142"/>
              </w:tabs>
              <w:ind w:left="0"/>
              <w:rPr>
                <w:rFonts w:ascii="Arial" w:hAnsi="Arial" w:cs="Arial"/>
              </w:rPr>
            </w:pPr>
          </w:p>
          <w:p w14:paraId="18B13FC5" w14:textId="77777777" w:rsidR="00E4246C" w:rsidRPr="005E2379" w:rsidRDefault="00E4246C" w:rsidP="003E6695">
            <w:pPr>
              <w:pStyle w:val="ListParagraph"/>
              <w:tabs>
                <w:tab w:val="left" w:pos="142"/>
              </w:tabs>
              <w:ind w:left="0"/>
              <w:rPr>
                <w:rFonts w:ascii="Arial" w:hAnsi="Arial" w:cs="Arial"/>
              </w:rPr>
            </w:pPr>
          </w:p>
          <w:p w14:paraId="62E830CC" w14:textId="77777777" w:rsidR="00E4246C" w:rsidRPr="005E2379" w:rsidRDefault="00E4246C" w:rsidP="003E6695">
            <w:pPr>
              <w:pStyle w:val="ListParagraph"/>
              <w:tabs>
                <w:tab w:val="left" w:pos="142"/>
              </w:tabs>
              <w:ind w:left="0"/>
              <w:rPr>
                <w:rFonts w:ascii="Arial" w:hAnsi="Arial" w:cs="Arial"/>
              </w:rPr>
            </w:pPr>
          </w:p>
        </w:tc>
      </w:tr>
      <w:tr w:rsidR="00E4246C" w:rsidRPr="005E2379" w14:paraId="7E04B55A" w14:textId="77777777" w:rsidTr="003E6695">
        <w:trPr>
          <w:trHeight w:val="340"/>
        </w:trPr>
        <w:tc>
          <w:tcPr>
            <w:tcW w:w="2835" w:type="dxa"/>
            <w:shd w:val="clear" w:color="auto" w:fill="F2F2F2" w:themeFill="background1" w:themeFillShade="F2"/>
            <w:vAlign w:val="center"/>
          </w:tcPr>
          <w:p w14:paraId="502C4439" w14:textId="77777777" w:rsidR="00E4246C" w:rsidRPr="005E2379" w:rsidRDefault="00E4246C" w:rsidP="003E6695">
            <w:pPr>
              <w:pStyle w:val="ListParagraph"/>
              <w:tabs>
                <w:tab w:val="left" w:pos="142"/>
              </w:tabs>
              <w:ind w:left="0"/>
              <w:rPr>
                <w:rFonts w:ascii="Arial" w:hAnsi="Arial" w:cs="Arial"/>
              </w:rPr>
            </w:pPr>
            <w:r w:rsidRPr="005E2379">
              <w:rPr>
                <w:rFonts w:ascii="Arial" w:hAnsi="Arial" w:cs="Arial"/>
              </w:rPr>
              <w:t>Telephone No.</w:t>
            </w:r>
          </w:p>
        </w:tc>
        <w:tc>
          <w:tcPr>
            <w:tcW w:w="5897" w:type="dxa"/>
            <w:vAlign w:val="center"/>
          </w:tcPr>
          <w:p w14:paraId="4D4227FB" w14:textId="77777777" w:rsidR="00E4246C" w:rsidRPr="005E2379" w:rsidRDefault="00E4246C" w:rsidP="003E6695">
            <w:pPr>
              <w:pStyle w:val="ListParagraph"/>
              <w:tabs>
                <w:tab w:val="left" w:pos="142"/>
              </w:tabs>
              <w:ind w:left="0"/>
              <w:rPr>
                <w:rFonts w:ascii="Arial" w:hAnsi="Arial" w:cs="Arial"/>
              </w:rPr>
            </w:pPr>
          </w:p>
        </w:tc>
      </w:tr>
      <w:tr w:rsidR="00E4246C" w:rsidRPr="005E2379" w14:paraId="10B3EA09" w14:textId="77777777" w:rsidTr="003E6695">
        <w:trPr>
          <w:trHeight w:val="340"/>
        </w:trPr>
        <w:tc>
          <w:tcPr>
            <w:tcW w:w="2835" w:type="dxa"/>
            <w:shd w:val="clear" w:color="auto" w:fill="F2F2F2" w:themeFill="background1" w:themeFillShade="F2"/>
            <w:vAlign w:val="center"/>
          </w:tcPr>
          <w:p w14:paraId="15AE307D" w14:textId="77777777" w:rsidR="00E4246C" w:rsidRPr="005E2379" w:rsidRDefault="00E4246C" w:rsidP="003E6695">
            <w:pPr>
              <w:pStyle w:val="ListParagraph"/>
              <w:tabs>
                <w:tab w:val="left" w:pos="142"/>
              </w:tabs>
              <w:ind w:left="0"/>
              <w:rPr>
                <w:rFonts w:ascii="Arial" w:hAnsi="Arial" w:cs="Arial"/>
              </w:rPr>
            </w:pPr>
            <w:r w:rsidRPr="005E2379">
              <w:rPr>
                <w:rFonts w:ascii="Arial" w:hAnsi="Arial" w:cs="Arial"/>
              </w:rPr>
              <w:t>Email</w:t>
            </w:r>
          </w:p>
        </w:tc>
        <w:tc>
          <w:tcPr>
            <w:tcW w:w="5897" w:type="dxa"/>
            <w:vAlign w:val="center"/>
          </w:tcPr>
          <w:p w14:paraId="5686E960" w14:textId="77777777" w:rsidR="00E4246C" w:rsidRPr="005E2379" w:rsidRDefault="00E4246C" w:rsidP="003E6695">
            <w:pPr>
              <w:pStyle w:val="ListParagraph"/>
              <w:tabs>
                <w:tab w:val="left" w:pos="142"/>
              </w:tabs>
              <w:ind w:left="0"/>
              <w:rPr>
                <w:rFonts w:ascii="Arial" w:hAnsi="Arial" w:cs="Arial"/>
              </w:rPr>
            </w:pPr>
          </w:p>
        </w:tc>
      </w:tr>
    </w:tbl>
    <w:p w14:paraId="61260CCC" w14:textId="77777777" w:rsidR="00E4246C" w:rsidRPr="005E2379" w:rsidRDefault="00E4246C" w:rsidP="005D5EEC">
      <w:pPr>
        <w:tabs>
          <w:tab w:val="left" w:pos="142"/>
        </w:tabs>
        <w:spacing w:after="0"/>
        <w:jc w:val="both"/>
        <w:rPr>
          <w:rFonts w:ascii="Arial" w:hAnsi="Arial" w:cs="Arial"/>
        </w:rPr>
      </w:pPr>
    </w:p>
    <w:p w14:paraId="0BC5CA6D" w14:textId="77777777" w:rsidR="00E4246C" w:rsidRPr="005E2379" w:rsidRDefault="00E4246C" w:rsidP="00E4246C">
      <w:pPr>
        <w:pStyle w:val="ListParagraph"/>
        <w:numPr>
          <w:ilvl w:val="1"/>
          <w:numId w:val="7"/>
        </w:numPr>
        <w:tabs>
          <w:tab w:val="left" w:pos="142"/>
        </w:tabs>
        <w:spacing w:after="0"/>
        <w:ind w:left="851"/>
        <w:jc w:val="both"/>
        <w:rPr>
          <w:rFonts w:ascii="Arial" w:hAnsi="Arial" w:cs="Arial"/>
        </w:rPr>
      </w:pPr>
      <w:r w:rsidRPr="005E2379">
        <w:rPr>
          <w:rFonts w:ascii="Arial" w:hAnsi="Arial" w:cs="Arial"/>
        </w:rPr>
        <w:t>This document is to be signed by such persons:-</w:t>
      </w:r>
    </w:p>
    <w:p w14:paraId="3DF362AF" w14:textId="77777777" w:rsidR="00E4246C" w:rsidRPr="005E2379" w:rsidRDefault="00E4246C" w:rsidP="00E4246C">
      <w:pPr>
        <w:pStyle w:val="ListParagraph"/>
        <w:tabs>
          <w:tab w:val="left" w:pos="142"/>
        </w:tabs>
        <w:spacing w:after="0"/>
        <w:ind w:left="786"/>
        <w:jc w:val="both"/>
        <w:rPr>
          <w:rFonts w:ascii="Arial" w:hAnsi="Arial" w:cs="Arial"/>
        </w:rPr>
      </w:pPr>
    </w:p>
    <w:p w14:paraId="3D1D980F" w14:textId="77777777" w:rsidR="00E4246C" w:rsidRPr="005E2379" w:rsidRDefault="007D3970" w:rsidP="00E4246C">
      <w:pPr>
        <w:pStyle w:val="ListParagraph"/>
        <w:numPr>
          <w:ilvl w:val="0"/>
          <w:numId w:val="12"/>
        </w:numPr>
        <w:tabs>
          <w:tab w:val="left" w:pos="142"/>
        </w:tabs>
        <w:spacing w:after="0"/>
        <w:ind w:left="1560"/>
        <w:jc w:val="both"/>
        <w:rPr>
          <w:rFonts w:ascii="Arial" w:hAnsi="Arial" w:cs="Arial"/>
        </w:rPr>
      </w:pPr>
      <w:r>
        <w:rPr>
          <w:rFonts w:ascii="Arial" w:hAnsi="Arial" w:cs="Arial"/>
        </w:rPr>
        <w:t>where the</w:t>
      </w:r>
      <w:r w:rsidR="00E4246C" w:rsidRPr="005E2379">
        <w:rPr>
          <w:rFonts w:ascii="Arial" w:hAnsi="Arial" w:cs="Arial"/>
        </w:rPr>
        <w:t xml:space="preserve"> </w:t>
      </w:r>
      <w:r w:rsidR="00982FCB">
        <w:rPr>
          <w:rFonts w:ascii="Arial" w:hAnsi="Arial" w:cs="Arial"/>
        </w:rPr>
        <w:t>Supplier</w:t>
      </w:r>
      <w:r w:rsidR="00E4246C" w:rsidRPr="005E2379">
        <w:rPr>
          <w:rFonts w:ascii="Arial" w:hAnsi="Arial" w:cs="Arial"/>
        </w:rPr>
        <w:t xml:space="preserve"> is an individual, by that individual;</w:t>
      </w:r>
    </w:p>
    <w:p w14:paraId="335F520A" w14:textId="77777777" w:rsidR="00E4246C" w:rsidRPr="005E2379" w:rsidRDefault="007D3970" w:rsidP="00E4246C">
      <w:pPr>
        <w:pStyle w:val="ListParagraph"/>
        <w:numPr>
          <w:ilvl w:val="0"/>
          <w:numId w:val="12"/>
        </w:numPr>
        <w:tabs>
          <w:tab w:val="left" w:pos="142"/>
        </w:tabs>
        <w:spacing w:after="0"/>
        <w:ind w:left="1560"/>
        <w:jc w:val="both"/>
        <w:rPr>
          <w:rFonts w:ascii="Arial" w:hAnsi="Arial" w:cs="Arial"/>
        </w:rPr>
      </w:pPr>
      <w:r>
        <w:rPr>
          <w:rFonts w:ascii="Arial" w:hAnsi="Arial" w:cs="Arial"/>
        </w:rPr>
        <w:t xml:space="preserve">where the </w:t>
      </w:r>
      <w:r w:rsidR="00982FCB">
        <w:rPr>
          <w:rFonts w:ascii="Arial" w:hAnsi="Arial" w:cs="Arial"/>
        </w:rPr>
        <w:t>Supplier</w:t>
      </w:r>
      <w:r w:rsidR="00E4246C" w:rsidRPr="005E2379">
        <w:rPr>
          <w:rFonts w:ascii="Arial" w:hAnsi="Arial" w:cs="Arial"/>
        </w:rPr>
        <w:t xml:space="preserve"> is a partnership, by one duly authorised partner;</w:t>
      </w:r>
    </w:p>
    <w:p w14:paraId="6ADB1442" w14:textId="77777777" w:rsidR="00E4246C" w:rsidRPr="005E2379" w:rsidRDefault="007D3970" w:rsidP="00E4246C">
      <w:pPr>
        <w:pStyle w:val="ListParagraph"/>
        <w:numPr>
          <w:ilvl w:val="0"/>
          <w:numId w:val="12"/>
        </w:numPr>
        <w:tabs>
          <w:tab w:val="left" w:pos="142"/>
        </w:tabs>
        <w:spacing w:after="0"/>
        <w:ind w:left="1560"/>
        <w:jc w:val="both"/>
        <w:rPr>
          <w:rFonts w:ascii="Arial" w:hAnsi="Arial" w:cs="Arial"/>
        </w:rPr>
      </w:pPr>
      <w:r>
        <w:rPr>
          <w:rFonts w:ascii="Arial" w:hAnsi="Arial" w:cs="Arial"/>
        </w:rPr>
        <w:t xml:space="preserve">where the </w:t>
      </w:r>
      <w:r w:rsidR="00982FCB">
        <w:rPr>
          <w:rFonts w:ascii="Arial" w:hAnsi="Arial" w:cs="Arial"/>
        </w:rPr>
        <w:t>Supplier</w:t>
      </w:r>
      <w:r w:rsidR="00E4246C" w:rsidRPr="005E2379">
        <w:rPr>
          <w:rFonts w:ascii="Arial" w:hAnsi="Arial" w:cs="Arial"/>
        </w:rPr>
        <w:t xml:space="preserve"> is a company by one</w:t>
      </w:r>
      <w:r w:rsidR="006839D6">
        <w:rPr>
          <w:rFonts w:ascii="Arial" w:hAnsi="Arial" w:cs="Arial"/>
        </w:rPr>
        <w:t xml:space="preserve"> Director or </w:t>
      </w:r>
    </w:p>
    <w:p w14:paraId="71A524E1" w14:textId="77777777" w:rsidR="00E4246C" w:rsidRPr="005E2379" w:rsidRDefault="006839D6" w:rsidP="00E4246C">
      <w:pPr>
        <w:pStyle w:val="ListParagraph"/>
        <w:numPr>
          <w:ilvl w:val="0"/>
          <w:numId w:val="12"/>
        </w:numPr>
        <w:tabs>
          <w:tab w:val="left" w:pos="142"/>
        </w:tabs>
        <w:spacing w:after="0"/>
        <w:ind w:left="1560"/>
        <w:jc w:val="both"/>
        <w:rPr>
          <w:rFonts w:ascii="Arial" w:hAnsi="Arial" w:cs="Arial"/>
        </w:rPr>
      </w:pPr>
      <w:r>
        <w:rPr>
          <w:rFonts w:ascii="Arial" w:hAnsi="Arial" w:cs="Arial"/>
        </w:rPr>
        <w:t xml:space="preserve">by a Director and the </w:t>
      </w:r>
      <w:r w:rsidR="00E4246C" w:rsidRPr="005E2379">
        <w:rPr>
          <w:rFonts w:ascii="Arial" w:hAnsi="Arial" w:cs="Arial"/>
        </w:rPr>
        <w:t>secretary of the Company, such persons being duly authorised for that purpose.</w:t>
      </w:r>
    </w:p>
    <w:p w14:paraId="6784C425" w14:textId="77777777" w:rsidR="0016402E" w:rsidRPr="005E2379" w:rsidRDefault="0016402E" w:rsidP="0016402E">
      <w:pPr>
        <w:tabs>
          <w:tab w:val="left" w:pos="142"/>
        </w:tabs>
        <w:spacing w:after="0"/>
        <w:jc w:val="both"/>
        <w:rPr>
          <w:rFonts w:ascii="Arial" w:hAnsi="Arial" w:cs="Arial"/>
        </w:rPr>
      </w:pPr>
    </w:p>
    <w:p w14:paraId="6B65BBBF" w14:textId="77777777" w:rsidR="002350B8" w:rsidRPr="005E2379" w:rsidRDefault="002350B8" w:rsidP="0016402E">
      <w:pPr>
        <w:tabs>
          <w:tab w:val="left" w:pos="142"/>
        </w:tabs>
        <w:spacing w:after="0"/>
        <w:jc w:val="both"/>
        <w:rPr>
          <w:rFonts w:ascii="Arial" w:hAnsi="Arial" w:cs="Arial"/>
        </w:rPr>
      </w:pPr>
    </w:p>
    <w:p w14:paraId="38E07557" w14:textId="77777777" w:rsidR="003E6695" w:rsidRPr="005E2379" w:rsidRDefault="003E6695" w:rsidP="0016402E">
      <w:pPr>
        <w:tabs>
          <w:tab w:val="left" w:pos="142"/>
        </w:tabs>
        <w:spacing w:after="0"/>
        <w:jc w:val="both"/>
        <w:rPr>
          <w:rFonts w:ascii="Arial" w:hAnsi="Arial" w:cs="Arial"/>
        </w:rPr>
      </w:pPr>
    </w:p>
    <w:p w14:paraId="16025443" w14:textId="77777777" w:rsidR="0016402E" w:rsidRPr="005E2379" w:rsidRDefault="0016402E" w:rsidP="0016402E">
      <w:pPr>
        <w:pStyle w:val="ListParagraph"/>
        <w:numPr>
          <w:ilvl w:val="0"/>
          <w:numId w:val="7"/>
        </w:numPr>
        <w:tabs>
          <w:tab w:val="left" w:pos="142"/>
        </w:tabs>
        <w:spacing w:after="0"/>
        <w:ind w:left="426"/>
        <w:jc w:val="both"/>
        <w:rPr>
          <w:rFonts w:ascii="Arial" w:hAnsi="Arial" w:cs="Arial"/>
        </w:rPr>
      </w:pPr>
      <w:r w:rsidRPr="005E2379">
        <w:rPr>
          <w:rFonts w:ascii="Arial" w:hAnsi="Arial" w:cs="Arial"/>
        </w:rPr>
        <w:t>References</w:t>
      </w:r>
    </w:p>
    <w:p w14:paraId="72675704" w14:textId="77777777" w:rsidR="0016402E" w:rsidRPr="005E2379" w:rsidRDefault="0016402E" w:rsidP="0016402E">
      <w:pPr>
        <w:pStyle w:val="ListParagraph"/>
        <w:tabs>
          <w:tab w:val="left" w:pos="142"/>
        </w:tabs>
        <w:spacing w:after="0"/>
        <w:ind w:left="644"/>
        <w:jc w:val="both"/>
        <w:rPr>
          <w:rFonts w:ascii="Arial" w:hAnsi="Arial" w:cs="Arial"/>
        </w:rPr>
      </w:pPr>
    </w:p>
    <w:p w14:paraId="01823C01" w14:textId="77777777" w:rsidR="0016402E" w:rsidRPr="005E2379" w:rsidRDefault="0016402E" w:rsidP="00DF4E4A">
      <w:pPr>
        <w:pStyle w:val="ListParagraph"/>
        <w:tabs>
          <w:tab w:val="left" w:pos="142"/>
        </w:tabs>
        <w:spacing w:after="0"/>
        <w:ind w:left="426"/>
        <w:jc w:val="both"/>
        <w:rPr>
          <w:rFonts w:ascii="Arial" w:hAnsi="Arial" w:cs="Arial"/>
        </w:rPr>
      </w:pPr>
      <w:r w:rsidRPr="005E2379">
        <w:rPr>
          <w:rFonts w:ascii="Arial" w:hAnsi="Arial" w:cs="Arial"/>
        </w:rPr>
        <w:t>Please provide details of two references that are relevant and can demonstrate your ability to deliver this opportunity.  If you cannot provide two references, you must at least provide one reference and you must please explain why you cannot provide two references. Applicants who do not show relevant experience or do not provide a response will have failed Stage One of the assessment.</w:t>
      </w:r>
    </w:p>
    <w:p w14:paraId="7C44961A" w14:textId="77777777" w:rsidR="0016402E" w:rsidRPr="005E2379" w:rsidRDefault="0016402E" w:rsidP="0016402E">
      <w:pPr>
        <w:pStyle w:val="ListParagraph"/>
        <w:tabs>
          <w:tab w:val="left" w:pos="142"/>
        </w:tabs>
        <w:spacing w:after="0"/>
        <w:ind w:left="786"/>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2968"/>
        <w:gridCol w:w="2969"/>
      </w:tblGrid>
      <w:tr w:rsidR="002350B8" w:rsidRPr="005E2379" w14:paraId="67E71BC4" w14:textId="77777777" w:rsidTr="003E6695">
        <w:trPr>
          <w:trHeight w:val="340"/>
        </w:trPr>
        <w:tc>
          <w:tcPr>
            <w:tcW w:w="2795" w:type="dxa"/>
            <w:tcBorders>
              <w:top w:val="nil"/>
              <w:left w:val="nil"/>
            </w:tcBorders>
            <w:vAlign w:val="center"/>
          </w:tcPr>
          <w:p w14:paraId="6E3F55EF" w14:textId="77777777" w:rsidR="002350B8" w:rsidRPr="005E2379" w:rsidRDefault="002350B8" w:rsidP="003E6695">
            <w:pPr>
              <w:pStyle w:val="ListParagraph"/>
              <w:tabs>
                <w:tab w:val="left" w:pos="142"/>
              </w:tabs>
              <w:ind w:left="0"/>
              <w:rPr>
                <w:rFonts w:ascii="Arial" w:hAnsi="Arial" w:cs="Arial"/>
              </w:rPr>
            </w:pPr>
          </w:p>
        </w:tc>
        <w:tc>
          <w:tcPr>
            <w:tcW w:w="2968" w:type="dxa"/>
            <w:shd w:val="clear" w:color="auto" w:fill="F2F2F2" w:themeFill="background1" w:themeFillShade="F2"/>
            <w:vAlign w:val="center"/>
          </w:tcPr>
          <w:p w14:paraId="0ED0AC2F"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t>Reference 1</w:t>
            </w:r>
          </w:p>
        </w:tc>
        <w:tc>
          <w:tcPr>
            <w:tcW w:w="2969" w:type="dxa"/>
            <w:shd w:val="clear" w:color="auto" w:fill="F2F2F2" w:themeFill="background1" w:themeFillShade="F2"/>
            <w:vAlign w:val="center"/>
          </w:tcPr>
          <w:p w14:paraId="766A5260"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t>Reference 2</w:t>
            </w:r>
          </w:p>
        </w:tc>
      </w:tr>
      <w:tr w:rsidR="002350B8" w:rsidRPr="005E2379" w14:paraId="0890D1CB" w14:textId="77777777" w:rsidTr="0019501A">
        <w:trPr>
          <w:trHeight w:val="680"/>
        </w:trPr>
        <w:tc>
          <w:tcPr>
            <w:tcW w:w="2795" w:type="dxa"/>
            <w:shd w:val="clear" w:color="auto" w:fill="F2F2F2" w:themeFill="background1" w:themeFillShade="F2"/>
            <w:vAlign w:val="center"/>
          </w:tcPr>
          <w:p w14:paraId="282127D0"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lastRenderedPageBreak/>
              <w:t>Customer Organisation (Name)</w:t>
            </w:r>
          </w:p>
        </w:tc>
        <w:tc>
          <w:tcPr>
            <w:tcW w:w="2968" w:type="dxa"/>
            <w:shd w:val="clear" w:color="auto" w:fill="FFFF00"/>
            <w:vAlign w:val="center"/>
          </w:tcPr>
          <w:p w14:paraId="1B0128D6" w14:textId="77777777" w:rsidR="002350B8" w:rsidRPr="005E2379" w:rsidRDefault="002350B8" w:rsidP="003E6695">
            <w:pPr>
              <w:pStyle w:val="ListParagraph"/>
              <w:tabs>
                <w:tab w:val="left" w:pos="142"/>
              </w:tabs>
              <w:ind w:left="0"/>
              <w:rPr>
                <w:rFonts w:ascii="Arial" w:hAnsi="Arial" w:cs="Arial"/>
              </w:rPr>
            </w:pPr>
          </w:p>
        </w:tc>
        <w:tc>
          <w:tcPr>
            <w:tcW w:w="2969" w:type="dxa"/>
            <w:shd w:val="clear" w:color="auto" w:fill="FFFF00"/>
            <w:vAlign w:val="center"/>
          </w:tcPr>
          <w:p w14:paraId="16885E28" w14:textId="77777777" w:rsidR="002350B8" w:rsidRPr="005E2379" w:rsidRDefault="002350B8" w:rsidP="003E6695">
            <w:pPr>
              <w:pStyle w:val="ListParagraph"/>
              <w:tabs>
                <w:tab w:val="left" w:pos="142"/>
              </w:tabs>
              <w:ind w:left="0"/>
              <w:rPr>
                <w:rFonts w:ascii="Arial" w:hAnsi="Arial" w:cs="Arial"/>
              </w:rPr>
            </w:pPr>
          </w:p>
        </w:tc>
      </w:tr>
      <w:tr w:rsidR="002350B8" w:rsidRPr="005E2379" w14:paraId="7097A2C7" w14:textId="77777777" w:rsidTr="0019501A">
        <w:trPr>
          <w:trHeight w:val="680"/>
        </w:trPr>
        <w:tc>
          <w:tcPr>
            <w:tcW w:w="2795" w:type="dxa"/>
            <w:shd w:val="clear" w:color="auto" w:fill="F2F2F2" w:themeFill="background1" w:themeFillShade="F2"/>
            <w:vAlign w:val="center"/>
          </w:tcPr>
          <w:p w14:paraId="36CD0122"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t>Customer Contact Name and Telephone No.</w:t>
            </w:r>
          </w:p>
        </w:tc>
        <w:tc>
          <w:tcPr>
            <w:tcW w:w="2968" w:type="dxa"/>
            <w:shd w:val="clear" w:color="auto" w:fill="FFFF00"/>
            <w:vAlign w:val="center"/>
          </w:tcPr>
          <w:p w14:paraId="71B14B84" w14:textId="77777777" w:rsidR="002350B8" w:rsidRPr="005E2379" w:rsidRDefault="002350B8" w:rsidP="003E6695">
            <w:pPr>
              <w:pStyle w:val="ListParagraph"/>
              <w:tabs>
                <w:tab w:val="left" w:pos="142"/>
              </w:tabs>
              <w:ind w:left="0"/>
              <w:rPr>
                <w:rFonts w:ascii="Arial" w:hAnsi="Arial" w:cs="Arial"/>
              </w:rPr>
            </w:pPr>
          </w:p>
        </w:tc>
        <w:tc>
          <w:tcPr>
            <w:tcW w:w="2969" w:type="dxa"/>
            <w:shd w:val="clear" w:color="auto" w:fill="FFFF00"/>
            <w:vAlign w:val="center"/>
          </w:tcPr>
          <w:p w14:paraId="39AB02CF" w14:textId="77777777" w:rsidR="002350B8" w:rsidRPr="005E2379" w:rsidRDefault="002350B8" w:rsidP="003E6695">
            <w:pPr>
              <w:pStyle w:val="ListParagraph"/>
              <w:tabs>
                <w:tab w:val="left" w:pos="142"/>
              </w:tabs>
              <w:ind w:left="0"/>
              <w:rPr>
                <w:rFonts w:ascii="Arial" w:hAnsi="Arial" w:cs="Arial"/>
              </w:rPr>
            </w:pPr>
          </w:p>
        </w:tc>
      </w:tr>
      <w:tr w:rsidR="002350B8" w:rsidRPr="005E2379" w14:paraId="7E98A3D4" w14:textId="77777777" w:rsidTr="0019501A">
        <w:trPr>
          <w:trHeight w:val="340"/>
        </w:trPr>
        <w:tc>
          <w:tcPr>
            <w:tcW w:w="2795" w:type="dxa"/>
            <w:shd w:val="clear" w:color="auto" w:fill="F2F2F2" w:themeFill="background1" w:themeFillShade="F2"/>
            <w:vAlign w:val="center"/>
          </w:tcPr>
          <w:p w14:paraId="044C957F"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t xml:space="preserve">Date </w:t>
            </w:r>
            <w:r w:rsidR="007D3970">
              <w:rPr>
                <w:rFonts w:ascii="Arial" w:hAnsi="Arial" w:cs="Arial"/>
              </w:rPr>
              <w:t>contract awarded</w:t>
            </w:r>
          </w:p>
        </w:tc>
        <w:tc>
          <w:tcPr>
            <w:tcW w:w="2968" w:type="dxa"/>
            <w:shd w:val="clear" w:color="auto" w:fill="FFFF00"/>
            <w:vAlign w:val="center"/>
          </w:tcPr>
          <w:p w14:paraId="090FDD84" w14:textId="77777777" w:rsidR="002350B8" w:rsidRPr="005E2379" w:rsidRDefault="002350B8" w:rsidP="003E6695">
            <w:pPr>
              <w:pStyle w:val="ListParagraph"/>
              <w:tabs>
                <w:tab w:val="left" w:pos="142"/>
              </w:tabs>
              <w:ind w:left="0"/>
              <w:rPr>
                <w:rFonts w:ascii="Arial" w:hAnsi="Arial" w:cs="Arial"/>
              </w:rPr>
            </w:pPr>
          </w:p>
        </w:tc>
        <w:tc>
          <w:tcPr>
            <w:tcW w:w="2969" w:type="dxa"/>
            <w:shd w:val="clear" w:color="auto" w:fill="FFFF00"/>
            <w:vAlign w:val="center"/>
          </w:tcPr>
          <w:p w14:paraId="40B1C328" w14:textId="77777777" w:rsidR="002350B8" w:rsidRPr="005E2379" w:rsidRDefault="002350B8" w:rsidP="003E6695">
            <w:pPr>
              <w:pStyle w:val="ListParagraph"/>
              <w:tabs>
                <w:tab w:val="left" w:pos="142"/>
              </w:tabs>
              <w:ind w:left="0"/>
              <w:rPr>
                <w:rFonts w:ascii="Arial" w:hAnsi="Arial" w:cs="Arial"/>
              </w:rPr>
            </w:pPr>
          </w:p>
        </w:tc>
      </w:tr>
      <w:tr w:rsidR="002350B8" w:rsidRPr="005E2379" w14:paraId="7029256E" w14:textId="77777777" w:rsidTr="0019501A">
        <w:trPr>
          <w:trHeight w:val="680"/>
        </w:trPr>
        <w:tc>
          <w:tcPr>
            <w:tcW w:w="2795" w:type="dxa"/>
            <w:shd w:val="clear" w:color="auto" w:fill="F2F2F2" w:themeFill="background1" w:themeFillShade="F2"/>
            <w:vAlign w:val="center"/>
          </w:tcPr>
          <w:p w14:paraId="40D1F51A" w14:textId="77777777" w:rsidR="002350B8" w:rsidRPr="005E2379" w:rsidRDefault="007D3970" w:rsidP="003E6695">
            <w:pPr>
              <w:pStyle w:val="ListParagraph"/>
              <w:tabs>
                <w:tab w:val="left" w:pos="142"/>
              </w:tabs>
              <w:ind w:left="0"/>
              <w:rPr>
                <w:rFonts w:ascii="Arial" w:hAnsi="Arial" w:cs="Arial"/>
              </w:rPr>
            </w:pPr>
            <w:r>
              <w:rPr>
                <w:rFonts w:ascii="Arial" w:hAnsi="Arial" w:cs="Arial"/>
              </w:rPr>
              <w:t>Contract</w:t>
            </w:r>
            <w:r w:rsidR="00CF5D30" w:rsidRPr="005E2379">
              <w:rPr>
                <w:rFonts w:ascii="Arial" w:hAnsi="Arial" w:cs="Arial"/>
              </w:rPr>
              <w:t xml:space="preserve"> Reference</w:t>
            </w:r>
            <w:r w:rsidR="002350B8" w:rsidRPr="005E2379">
              <w:rPr>
                <w:rFonts w:ascii="Arial" w:hAnsi="Arial" w:cs="Arial"/>
              </w:rPr>
              <w:t xml:space="preserve"> and Brief Description</w:t>
            </w:r>
          </w:p>
        </w:tc>
        <w:tc>
          <w:tcPr>
            <w:tcW w:w="2968" w:type="dxa"/>
            <w:shd w:val="clear" w:color="auto" w:fill="FFFF00"/>
            <w:vAlign w:val="center"/>
          </w:tcPr>
          <w:p w14:paraId="51B4AE4D" w14:textId="77777777" w:rsidR="002350B8" w:rsidRPr="005E2379" w:rsidRDefault="002350B8" w:rsidP="003E6695">
            <w:pPr>
              <w:pStyle w:val="ListParagraph"/>
              <w:tabs>
                <w:tab w:val="left" w:pos="142"/>
              </w:tabs>
              <w:ind w:left="0"/>
              <w:rPr>
                <w:rFonts w:ascii="Arial" w:hAnsi="Arial" w:cs="Arial"/>
              </w:rPr>
            </w:pPr>
          </w:p>
        </w:tc>
        <w:tc>
          <w:tcPr>
            <w:tcW w:w="2969" w:type="dxa"/>
            <w:shd w:val="clear" w:color="auto" w:fill="FFFF00"/>
            <w:vAlign w:val="center"/>
          </w:tcPr>
          <w:p w14:paraId="1B8FA13B" w14:textId="77777777" w:rsidR="002350B8" w:rsidRPr="005E2379" w:rsidRDefault="002350B8" w:rsidP="003E6695">
            <w:pPr>
              <w:pStyle w:val="ListParagraph"/>
              <w:tabs>
                <w:tab w:val="left" w:pos="142"/>
              </w:tabs>
              <w:ind w:left="0"/>
              <w:rPr>
                <w:rFonts w:ascii="Arial" w:hAnsi="Arial" w:cs="Arial"/>
              </w:rPr>
            </w:pPr>
          </w:p>
        </w:tc>
      </w:tr>
      <w:tr w:rsidR="002350B8" w:rsidRPr="005E2379" w14:paraId="3130DA2D" w14:textId="77777777" w:rsidTr="0019501A">
        <w:trPr>
          <w:trHeight w:val="340"/>
        </w:trPr>
        <w:tc>
          <w:tcPr>
            <w:tcW w:w="2795" w:type="dxa"/>
            <w:shd w:val="clear" w:color="auto" w:fill="F2F2F2" w:themeFill="background1" w:themeFillShade="F2"/>
            <w:vAlign w:val="center"/>
          </w:tcPr>
          <w:p w14:paraId="758DD45C"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t>Value</w:t>
            </w:r>
          </w:p>
        </w:tc>
        <w:tc>
          <w:tcPr>
            <w:tcW w:w="2968" w:type="dxa"/>
            <w:shd w:val="clear" w:color="auto" w:fill="FFFF00"/>
            <w:vAlign w:val="center"/>
          </w:tcPr>
          <w:p w14:paraId="5D18C0BC" w14:textId="77777777" w:rsidR="002350B8" w:rsidRPr="005E2379" w:rsidRDefault="002350B8" w:rsidP="003E6695">
            <w:pPr>
              <w:pStyle w:val="ListParagraph"/>
              <w:tabs>
                <w:tab w:val="left" w:pos="142"/>
              </w:tabs>
              <w:ind w:left="0"/>
              <w:rPr>
                <w:rFonts w:ascii="Arial" w:hAnsi="Arial" w:cs="Arial"/>
              </w:rPr>
            </w:pPr>
          </w:p>
        </w:tc>
        <w:tc>
          <w:tcPr>
            <w:tcW w:w="2969" w:type="dxa"/>
            <w:shd w:val="clear" w:color="auto" w:fill="FFFF00"/>
            <w:vAlign w:val="center"/>
          </w:tcPr>
          <w:p w14:paraId="19A6DB1E" w14:textId="77777777" w:rsidR="002350B8" w:rsidRPr="005E2379" w:rsidRDefault="002350B8" w:rsidP="003E6695">
            <w:pPr>
              <w:pStyle w:val="ListParagraph"/>
              <w:tabs>
                <w:tab w:val="left" w:pos="142"/>
              </w:tabs>
              <w:ind w:left="0"/>
              <w:rPr>
                <w:rFonts w:ascii="Arial" w:hAnsi="Arial" w:cs="Arial"/>
              </w:rPr>
            </w:pPr>
          </w:p>
        </w:tc>
      </w:tr>
      <w:tr w:rsidR="002350B8" w:rsidRPr="005E2379" w14:paraId="54E64536" w14:textId="77777777" w:rsidTr="0019501A">
        <w:trPr>
          <w:trHeight w:val="340"/>
        </w:trPr>
        <w:tc>
          <w:tcPr>
            <w:tcW w:w="2795" w:type="dxa"/>
            <w:tcBorders>
              <w:bottom w:val="single" w:sz="4" w:space="0" w:color="BFBFBF" w:themeColor="background1" w:themeShade="BF"/>
            </w:tcBorders>
            <w:shd w:val="clear" w:color="auto" w:fill="F2F2F2" w:themeFill="background1" w:themeFillShade="F2"/>
            <w:vAlign w:val="center"/>
          </w:tcPr>
          <w:p w14:paraId="3A2EC6BE" w14:textId="77777777" w:rsidR="002350B8" w:rsidRPr="005E2379" w:rsidRDefault="007D3970" w:rsidP="003E6695">
            <w:pPr>
              <w:pStyle w:val="ListParagraph"/>
              <w:tabs>
                <w:tab w:val="left" w:pos="142"/>
              </w:tabs>
              <w:ind w:left="0"/>
              <w:rPr>
                <w:rFonts w:ascii="Arial" w:hAnsi="Arial" w:cs="Arial"/>
              </w:rPr>
            </w:pPr>
            <w:r>
              <w:rPr>
                <w:rFonts w:ascii="Arial" w:hAnsi="Arial" w:cs="Arial"/>
              </w:rPr>
              <w:t>Contract</w:t>
            </w:r>
            <w:r w:rsidR="00CF5D30" w:rsidRPr="005E2379">
              <w:rPr>
                <w:rFonts w:ascii="Arial" w:hAnsi="Arial" w:cs="Arial"/>
              </w:rPr>
              <w:t xml:space="preserve"> Completion</w:t>
            </w:r>
            <w:r w:rsidR="002350B8" w:rsidRPr="005E2379">
              <w:rPr>
                <w:rFonts w:ascii="Arial" w:hAnsi="Arial" w:cs="Arial"/>
              </w:rPr>
              <w:t xml:space="preserve"> Date</w:t>
            </w:r>
          </w:p>
        </w:tc>
        <w:tc>
          <w:tcPr>
            <w:tcW w:w="2968" w:type="dxa"/>
            <w:tcBorders>
              <w:bottom w:val="single" w:sz="4" w:space="0" w:color="BFBFBF" w:themeColor="background1" w:themeShade="BF"/>
            </w:tcBorders>
            <w:shd w:val="clear" w:color="auto" w:fill="FFFF00"/>
            <w:vAlign w:val="center"/>
          </w:tcPr>
          <w:p w14:paraId="2F8B2B0F" w14:textId="77777777" w:rsidR="002350B8" w:rsidRPr="005E2379" w:rsidRDefault="002350B8" w:rsidP="003E6695">
            <w:pPr>
              <w:pStyle w:val="ListParagraph"/>
              <w:tabs>
                <w:tab w:val="left" w:pos="142"/>
              </w:tabs>
              <w:ind w:left="0"/>
              <w:rPr>
                <w:rFonts w:ascii="Arial" w:hAnsi="Arial" w:cs="Arial"/>
              </w:rPr>
            </w:pPr>
          </w:p>
        </w:tc>
        <w:tc>
          <w:tcPr>
            <w:tcW w:w="2969" w:type="dxa"/>
            <w:tcBorders>
              <w:bottom w:val="single" w:sz="4" w:space="0" w:color="BFBFBF" w:themeColor="background1" w:themeShade="BF"/>
            </w:tcBorders>
            <w:shd w:val="clear" w:color="auto" w:fill="FFFF00"/>
            <w:vAlign w:val="center"/>
          </w:tcPr>
          <w:p w14:paraId="08FFB598" w14:textId="77777777" w:rsidR="002350B8" w:rsidRPr="005E2379" w:rsidRDefault="002350B8" w:rsidP="003E6695">
            <w:pPr>
              <w:pStyle w:val="ListParagraph"/>
              <w:tabs>
                <w:tab w:val="left" w:pos="142"/>
              </w:tabs>
              <w:ind w:left="0"/>
              <w:rPr>
                <w:rFonts w:ascii="Arial" w:hAnsi="Arial" w:cs="Arial"/>
              </w:rPr>
            </w:pPr>
          </w:p>
        </w:tc>
      </w:tr>
    </w:tbl>
    <w:p w14:paraId="20F9FCEA" w14:textId="77777777" w:rsidR="002350B8" w:rsidRPr="005E2379" w:rsidRDefault="002350B8" w:rsidP="0016402E">
      <w:pPr>
        <w:pStyle w:val="ListParagraph"/>
        <w:tabs>
          <w:tab w:val="left" w:pos="142"/>
        </w:tabs>
        <w:spacing w:after="0"/>
        <w:ind w:left="786"/>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763"/>
        <w:gridCol w:w="2969"/>
      </w:tblGrid>
      <w:tr w:rsidR="00674F6E" w:rsidRPr="005E2379" w14:paraId="7194D03E" w14:textId="77777777" w:rsidTr="00F940CC">
        <w:trPr>
          <w:trHeight w:val="984"/>
        </w:trPr>
        <w:tc>
          <w:tcPr>
            <w:tcW w:w="5763" w:type="dxa"/>
            <w:shd w:val="clear" w:color="auto" w:fill="F2F2F2" w:themeFill="background1" w:themeFillShade="F2"/>
            <w:vAlign w:val="center"/>
          </w:tcPr>
          <w:p w14:paraId="31685DBF" w14:textId="77777777" w:rsidR="00674F6E" w:rsidRPr="005E2379" w:rsidRDefault="00674F6E" w:rsidP="0033354F">
            <w:pPr>
              <w:pStyle w:val="ListParagraph"/>
              <w:tabs>
                <w:tab w:val="left" w:pos="142"/>
              </w:tabs>
              <w:ind w:left="0"/>
              <w:jc w:val="both"/>
              <w:rPr>
                <w:rFonts w:ascii="Arial" w:hAnsi="Arial" w:cs="Arial"/>
              </w:rPr>
            </w:pPr>
            <w:r w:rsidRPr="005E2379">
              <w:rPr>
                <w:rFonts w:ascii="Arial" w:hAnsi="Arial" w:cs="Arial"/>
              </w:rPr>
              <w:t>Have you had any contracts terminated for poor performance in the last three years, or any contracts where damages have been clai</w:t>
            </w:r>
            <w:r w:rsidR="006839D6">
              <w:rPr>
                <w:rFonts w:ascii="Arial" w:hAnsi="Arial" w:cs="Arial"/>
              </w:rPr>
              <w:t>med by any other party</w:t>
            </w:r>
            <w:r w:rsidRPr="005E2379">
              <w:rPr>
                <w:rFonts w:ascii="Arial" w:hAnsi="Arial" w:cs="Arial"/>
              </w:rPr>
              <w:t>?</w:t>
            </w:r>
          </w:p>
        </w:tc>
        <w:tc>
          <w:tcPr>
            <w:tcW w:w="2969" w:type="dxa"/>
            <w:tcBorders>
              <w:top w:val="single" w:sz="4" w:space="0" w:color="BFBFBF" w:themeColor="background1" w:themeShade="BF"/>
            </w:tcBorders>
            <w:vAlign w:val="center"/>
          </w:tcPr>
          <w:p w14:paraId="0BE13FD5" w14:textId="77777777" w:rsidR="00DF4E4A" w:rsidRPr="005E2379" w:rsidRDefault="00DF4E4A" w:rsidP="0019501A">
            <w:pPr>
              <w:pStyle w:val="ListParagraph"/>
              <w:shd w:val="clear" w:color="auto" w:fill="FFFF00"/>
              <w:ind w:left="0"/>
              <w:rPr>
                <w:rFonts w:ascii="Arial" w:hAnsi="Arial" w:cs="Arial"/>
              </w:rPr>
            </w:pPr>
            <w:r w:rsidRPr="005E2379">
              <w:rPr>
                <w:rFonts w:ascii="Arial" w:hAnsi="Arial" w:cs="Arial"/>
              </w:rPr>
              <w:sym w:font="Wingdings 2" w:char="F0A3"/>
            </w:r>
            <w:r w:rsidRPr="005E2379">
              <w:rPr>
                <w:rFonts w:ascii="Arial" w:hAnsi="Arial" w:cs="Arial"/>
              </w:rPr>
              <w:t xml:space="preserve"> Yes</w:t>
            </w:r>
          </w:p>
          <w:p w14:paraId="5B5A80E1" w14:textId="77777777" w:rsidR="00DF4E4A" w:rsidRPr="005E2379" w:rsidRDefault="00DF4E4A" w:rsidP="0019501A">
            <w:pPr>
              <w:pStyle w:val="ListParagraph"/>
              <w:shd w:val="clear" w:color="auto" w:fill="FFFF00"/>
              <w:ind w:left="0"/>
              <w:rPr>
                <w:rFonts w:ascii="Arial" w:hAnsi="Arial" w:cs="Arial"/>
              </w:rPr>
            </w:pPr>
          </w:p>
          <w:p w14:paraId="3A0F21EA" w14:textId="77777777" w:rsidR="00674F6E" w:rsidRPr="005E2379" w:rsidRDefault="00DF4E4A" w:rsidP="00DF4E4A">
            <w:pPr>
              <w:pStyle w:val="ListParagraph"/>
              <w:ind w:left="0"/>
              <w:rPr>
                <w:rFonts w:ascii="Arial" w:hAnsi="Arial" w:cs="Arial"/>
              </w:rPr>
            </w:pPr>
            <w:r w:rsidRPr="0019501A">
              <w:rPr>
                <w:rFonts w:ascii="Arial" w:hAnsi="Arial" w:cs="Arial"/>
                <w:shd w:val="clear" w:color="auto" w:fill="FFFF00"/>
              </w:rPr>
              <w:sym w:font="Wingdings 2" w:char="F0A3"/>
            </w:r>
            <w:r w:rsidRPr="0019501A">
              <w:rPr>
                <w:rFonts w:ascii="Arial" w:hAnsi="Arial" w:cs="Arial"/>
                <w:shd w:val="clear" w:color="auto" w:fill="FFFF00"/>
              </w:rPr>
              <w:t xml:space="preserve"> No</w:t>
            </w:r>
          </w:p>
        </w:tc>
      </w:tr>
      <w:tr w:rsidR="00674F6E" w:rsidRPr="005E2379" w14:paraId="4A2E2E76" w14:textId="77777777" w:rsidTr="00F940CC">
        <w:trPr>
          <w:trHeight w:val="983"/>
        </w:trPr>
        <w:tc>
          <w:tcPr>
            <w:tcW w:w="8732" w:type="dxa"/>
            <w:gridSpan w:val="2"/>
            <w:vAlign w:val="center"/>
          </w:tcPr>
          <w:p w14:paraId="7505CA3D" w14:textId="77777777" w:rsidR="00674F6E" w:rsidRPr="005E2379" w:rsidRDefault="00674F6E" w:rsidP="0019501A">
            <w:pPr>
              <w:pStyle w:val="ListParagraph"/>
              <w:shd w:val="clear" w:color="auto" w:fill="FFFF00"/>
              <w:tabs>
                <w:tab w:val="left" w:pos="142"/>
              </w:tabs>
              <w:ind w:left="0"/>
              <w:jc w:val="both"/>
              <w:rPr>
                <w:rFonts w:ascii="Arial" w:hAnsi="Arial" w:cs="Arial"/>
              </w:rPr>
            </w:pPr>
            <w:r w:rsidRPr="005E2379">
              <w:rPr>
                <w:rFonts w:ascii="Arial" w:hAnsi="Arial" w:cs="Arial"/>
              </w:rPr>
              <w:t>If “Yes” please give details:</w:t>
            </w:r>
          </w:p>
          <w:p w14:paraId="7A2C7FC4" w14:textId="77777777" w:rsidR="00674F6E" w:rsidRPr="005E2379" w:rsidRDefault="00674F6E" w:rsidP="0033354F">
            <w:pPr>
              <w:pStyle w:val="ListParagraph"/>
              <w:tabs>
                <w:tab w:val="left" w:pos="142"/>
              </w:tabs>
              <w:ind w:left="0"/>
              <w:jc w:val="both"/>
              <w:rPr>
                <w:rFonts w:ascii="Arial" w:hAnsi="Arial" w:cs="Arial"/>
              </w:rPr>
            </w:pPr>
          </w:p>
          <w:p w14:paraId="182E7AEA" w14:textId="77777777" w:rsidR="00674F6E" w:rsidRPr="005E2379" w:rsidRDefault="00674F6E" w:rsidP="0033354F">
            <w:pPr>
              <w:pStyle w:val="ListParagraph"/>
              <w:tabs>
                <w:tab w:val="left" w:pos="142"/>
              </w:tabs>
              <w:ind w:left="0"/>
              <w:jc w:val="both"/>
              <w:rPr>
                <w:rFonts w:ascii="Arial" w:hAnsi="Arial" w:cs="Arial"/>
              </w:rPr>
            </w:pPr>
          </w:p>
        </w:tc>
      </w:tr>
    </w:tbl>
    <w:p w14:paraId="68B93B55" w14:textId="77777777" w:rsidR="00674F6E" w:rsidRPr="005E2379" w:rsidRDefault="00674F6E" w:rsidP="0016402E">
      <w:pPr>
        <w:pStyle w:val="ListParagraph"/>
        <w:tabs>
          <w:tab w:val="left" w:pos="142"/>
        </w:tabs>
        <w:spacing w:after="0"/>
        <w:ind w:left="786"/>
        <w:jc w:val="both"/>
        <w:rPr>
          <w:rFonts w:ascii="Arial" w:hAnsi="Arial" w:cs="Arial"/>
        </w:rPr>
      </w:pPr>
    </w:p>
    <w:p w14:paraId="25261D3F" w14:textId="77777777" w:rsidR="00F940CC" w:rsidRPr="005E2379" w:rsidRDefault="00F940CC" w:rsidP="0016402E">
      <w:pPr>
        <w:tabs>
          <w:tab w:val="left" w:pos="142"/>
        </w:tabs>
        <w:spacing w:after="0"/>
        <w:jc w:val="both"/>
        <w:rPr>
          <w:rFonts w:ascii="Arial" w:hAnsi="Arial" w:cs="Arial"/>
        </w:rPr>
      </w:pPr>
    </w:p>
    <w:p w14:paraId="423CCCE8" w14:textId="77777777" w:rsidR="00A86CD7" w:rsidRPr="005E2379" w:rsidRDefault="00A86CD7" w:rsidP="0016402E">
      <w:pPr>
        <w:tabs>
          <w:tab w:val="left" w:pos="142"/>
        </w:tabs>
        <w:spacing w:after="0"/>
        <w:jc w:val="both"/>
        <w:rPr>
          <w:rFonts w:ascii="Arial" w:hAnsi="Arial" w:cs="Arial"/>
        </w:rPr>
      </w:pPr>
    </w:p>
    <w:p w14:paraId="318DC403" w14:textId="77777777" w:rsidR="00614BAB" w:rsidRPr="005E2379" w:rsidRDefault="00614BAB" w:rsidP="00614BAB">
      <w:pPr>
        <w:tabs>
          <w:tab w:val="left" w:pos="142"/>
        </w:tabs>
        <w:spacing w:after="0"/>
        <w:jc w:val="both"/>
        <w:rPr>
          <w:rFonts w:ascii="Arial" w:hAnsi="Arial" w:cs="Arial"/>
        </w:rPr>
      </w:pPr>
    </w:p>
    <w:p w14:paraId="26A577DD" w14:textId="77777777" w:rsidR="00D15726" w:rsidRPr="005E2379" w:rsidRDefault="00D15726" w:rsidP="00614BAB">
      <w:pPr>
        <w:tabs>
          <w:tab w:val="left" w:pos="142"/>
        </w:tabs>
        <w:spacing w:after="0"/>
        <w:jc w:val="both"/>
        <w:rPr>
          <w:rFonts w:ascii="Arial" w:hAnsi="Arial" w:cs="Arial"/>
        </w:rPr>
      </w:pPr>
    </w:p>
    <w:p w14:paraId="34F42BC8" w14:textId="77777777" w:rsidR="00614BAB" w:rsidRPr="005E2379" w:rsidRDefault="0019419E" w:rsidP="00614BAB">
      <w:pPr>
        <w:pStyle w:val="ListParagraph"/>
        <w:numPr>
          <w:ilvl w:val="0"/>
          <w:numId w:val="7"/>
        </w:numPr>
        <w:tabs>
          <w:tab w:val="left" w:pos="142"/>
        </w:tabs>
        <w:spacing w:after="0"/>
        <w:ind w:left="426"/>
        <w:jc w:val="both"/>
        <w:rPr>
          <w:rFonts w:ascii="Arial" w:hAnsi="Arial" w:cs="Arial"/>
        </w:rPr>
      </w:pPr>
      <w:r>
        <w:rPr>
          <w:rFonts w:ascii="Arial" w:hAnsi="Arial" w:cs="Arial"/>
        </w:rPr>
        <w:t>Fund</w:t>
      </w:r>
      <w:r w:rsidR="00D546C2">
        <w:rPr>
          <w:rFonts w:ascii="Arial" w:hAnsi="Arial" w:cs="Arial"/>
        </w:rPr>
        <w:t xml:space="preserve"> </w:t>
      </w:r>
      <w:r w:rsidR="00614BAB" w:rsidRPr="005E2379">
        <w:rPr>
          <w:rFonts w:ascii="Arial" w:hAnsi="Arial" w:cs="Arial"/>
        </w:rPr>
        <w:t>Social Responsibility</w:t>
      </w:r>
    </w:p>
    <w:p w14:paraId="164070F9" w14:textId="77777777" w:rsidR="00A86CD7" w:rsidRPr="005E2379" w:rsidRDefault="00A86CD7" w:rsidP="003621AE">
      <w:pPr>
        <w:spacing w:after="0"/>
        <w:jc w:val="both"/>
        <w:rPr>
          <w:rFonts w:ascii="Arial" w:eastAsia="Calibri" w:hAnsi="Arial" w:cs="Arial"/>
        </w:rPr>
      </w:pPr>
    </w:p>
    <w:p w14:paraId="413AC7B7" w14:textId="77777777" w:rsidR="00A86CD7" w:rsidRPr="005E2379" w:rsidRDefault="00D041C1" w:rsidP="00A86CD7">
      <w:pPr>
        <w:spacing w:after="0"/>
        <w:ind w:left="426"/>
        <w:jc w:val="both"/>
        <w:rPr>
          <w:rFonts w:ascii="Arial" w:eastAsia="Calibri" w:hAnsi="Arial" w:cs="Arial"/>
        </w:rPr>
      </w:pPr>
      <w:r w:rsidRPr="005E2379">
        <w:rPr>
          <w:rFonts w:ascii="Arial" w:eastAsia="Calibri" w:hAnsi="Arial" w:cs="Arial"/>
        </w:rPr>
        <w:t>A</w:t>
      </w:r>
      <w:r w:rsidR="00D546C2">
        <w:rPr>
          <w:rFonts w:ascii="Arial" w:eastAsia="Calibri" w:hAnsi="Arial" w:cs="Arial"/>
        </w:rPr>
        <w:t xml:space="preserve">s part of the </w:t>
      </w:r>
      <w:r w:rsidR="0019419E">
        <w:rPr>
          <w:rFonts w:ascii="Arial" w:eastAsia="Calibri" w:hAnsi="Arial" w:cs="Arial"/>
        </w:rPr>
        <w:t>Fund</w:t>
      </w:r>
      <w:r w:rsidR="00E225B7">
        <w:rPr>
          <w:rFonts w:ascii="Arial" w:eastAsia="Calibri" w:hAnsi="Arial" w:cs="Arial"/>
        </w:rPr>
        <w:t xml:space="preserve">’s social responsibility </w:t>
      </w:r>
      <w:r w:rsidR="00A86CD7" w:rsidRPr="005E2379">
        <w:rPr>
          <w:rFonts w:ascii="Arial" w:eastAsia="Calibri" w:hAnsi="Arial" w:cs="Arial"/>
        </w:rPr>
        <w:t xml:space="preserve">there is a </w:t>
      </w:r>
      <w:r w:rsidR="00E225B7">
        <w:rPr>
          <w:rFonts w:ascii="Arial" w:eastAsia="Calibri" w:hAnsi="Arial" w:cs="Arial"/>
        </w:rPr>
        <w:t xml:space="preserve">requirement to pay employees a fair Living Wage </w:t>
      </w:r>
      <w:r w:rsidR="00A86CD7" w:rsidRPr="005E2379">
        <w:rPr>
          <w:rFonts w:ascii="Arial" w:eastAsia="Calibri" w:hAnsi="Arial" w:cs="Arial"/>
        </w:rPr>
        <w:t>set by the Living Wage Foundation, which is currently £8.25 per hour</w:t>
      </w:r>
      <w:r w:rsidR="00E225B7">
        <w:rPr>
          <w:rFonts w:ascii="Arial" w:eastAsia="Calibri" w:hAnsi="Arial" w:cs="Arial"/>
        </w:rPr>
        <w:t xml:space="preserve"> for a major non-capital city</w:t>
      </w:r>
      <w:r w:rsidR="00A86CD7" w:rsidRPr="005E2379">
        <w:rPr>
          <w:rFonts w:ascii="Arial" w:eastAsia="Calibri" w:hAnsi="Arial" w:cs="Arial"/>
        </w:rPr>
        <w:t xml:space="preserve">. </w:t>
      </w:r>
    </w:p>
    <w:p w14:paraId="070C875C" w14:textId="77777777" w:rsidR="00A86CD7" w:rsidRPr="005E2379" w:rsidRDefault="00A86CD7" w:rsidP="00AE0D1C">
      <w:pPr>
        <w:spacing w:after="0"/>
        <w:jc w:val="both"/>
        <w:rPr>
          <w:rFonts w:ascii="Arial" w:eastAsia="Calibri" w:hAnsi="Arial" w:cs="Arial"/>
        </w:rPr>
      </w:pPr>
      <w:r w:rsidRPr="005E2379">
        <w:rPr>
          <w:rFonts w:ascii="Arial" w:eastAsia="Calibri" w:hAnsi="Arial" w:cs="Arial"/>
        </w:rPr>
        <w:t xml:space="preserve">      </w:t>
      </w:r>
    </w:p>
    <w:p w14:paraId="06B179AA" w14:textId="77777777" w:rsidR="00A86CD7" w:rsidRPr="005E2379" w:rsidRDefault="00E168CE" w:rsidP="009579E5">
      <w:pPr>
        <w:spacing w:after="0"/>
        <w:ind w:left="426"/>
        <w:jc w:val="both"/>
        <w:rPr>
          <w:rFonts w:ascii="Arial" w:eastAsia="Calibri" w:hAnsi="Arial" w:cs="Arial"/>
          <w:highlight w:val="yellow"/>
        </w:rPr>
      </w:pPr>
      <w:r w:rsidRPr="005E2379">
        <w:rPr>
          <w:rFonts w:ascii="Arial" w:eastAsia="Calibri" w:hAnsi="Arial" w:cs="Arial"/>
        </w:rPr>
        <w:t>Please confirm you are</w:t>
      </w:r>
      <w:r w:rsidR="00A86CD7" w:rsidRPr="005E2379">
        <w:rPr>
          <w:rFonts w:ascii="Arial" w:eastAsia="Calibri" w:hAnsi="Arial" w:cs="Arial"/>
        </w:rPr>
        <w:t xml:space="preserve"> to pay</w:t>
      </w:r>
      <w:r w:rsidR="00E26748">
        <w:rPr>
          <w:rFonts w:ascii="Arial" w:eastAsia="Calibri" w:hAnsi="Arial" w:cs="Arial"/>
        </w:rPr>
        <w:t xml:space="preserve"> at least</w:t>
      </w:r>
      <w:r w:rsidR="00A86CD7" w:rsidRPr="005E2379">
        <w:rPr>
          <w:rFonts w:ascii="Arial" w:eastAsia="Calibri" w:hAnsi="Arial" w:cs="Arial"/>
        </w:rPr>
        <w:t xml:space="preserve"> the </w:t>
      </w:r>
      <w:r w:rsidR="00E225B7">
        <w:rPr>
          <w:rFonts w:ascii="Arial" w:eastAsia="Calibri" w:hAnsi="Arial" w:cs="Arial"/>
        </w:rPr>
        <w:t xml:space="preserve">above amount </w:t>
      </w:r>
      <w:r w:rsidR="00A86CD7" w:rsidRPr="005E2379">
        <w:rPr>
          <w:rFonts w:ascii="Arial" w:eastAsia="Calibri" w:hAnsi="Arial" w:cs="Arial"/>
        </w:rPr>
        <w:t>to all employees (other than an intern or apprentice) who will provide the service, involving 2 or more hours of w</w:t>
      </w:r>
      <w:r w:rsidR="00BC3831" w:rsidRPr="005E2379">
        <w:rPr>
          <w:rFonts w:ascii="Arial" w:eastAsia="Calibri" w:hAnsi="Arial" w:cs="Arial"/>
        </w:rPr>
        <w:t>ork on any given day in a week.</w:t>
      </w:r>
    </w:p>
    <w:p w14:paraId="61952CCC" w14:textId="77777777" w:rsidR="008F35BB" w:rsidRPr="005E2379" w:rsidRDefault="008F35BB" w:rsidP="00A86CD7">
      <w:pPr>
        <w:spacing w:after="0"/>
        <w:ind w:left="426"/>
        <w:jc w:val="both"/>
        <w:rPr>
          <w:rFonts w:ascii="Arial" w:eastAsia="Calibri" w:hAnsi="Arial" w:cs="Arial"/>
          <w:highlight w:val="yellow"/>
        </w:rPr>
      </w:pPr>
    </w:p>
    <w:p w14:paraId="32E4773C" w14:textId="77777777" w:rsidR="00A86CD7" w:rsidRPr="005E2379" w:rsidRDefault="00A86CD7" w:rsidP="0019501A">
      <w:pPr>
        <w:shd w:val="clear" w:color="auto" w:fill="FFFF00"/>
        <w:spacing w:after="0"/>
        <w:ind w:left="1866" w:firstLine="294"/>
        <w:rPr>
          <w:rFonts w:ascii="Arial" w:eastAsia="Calibri" w:hAnsi="Arial" w:cs="Arial"/>
        </w:rPr>
      </w:pPr>
      <w:r w:rsidRPr="005E2379">
        <w:rPr>
          <w:rFonts w:ascii="Arial" w:eastAsia="Calibri" w:hAnsi="Arial" w:cs="Arial"/>
        </w:rPr>
        <w:sym w:font="Wingdings 2" w:char="F0A3"/>
      </w:r>
      <w:r w:rsidRPr="005E2379">
        <w:rPr>
          <w:rFonts w:ascii="Arial" w:eastAsia="Calibri" w:hAnsi="Arial" w:cs="Arial"/>
        </w:rPr>
        <w:t xml:space="preserve"> Yes</w:t>
      </w:r>
    </w:p>
    <w:p w14:paraId="01BF0C92" w14:textId="77777777" w:rsidR="00A86CD7" w:rsidRPr="005E2379" w:rsidRDefault="00A86CD7" w:rsidP="0019501A">
      <w:pPr>
        <w:shd w:val="clear" w:color="auto" w:fill="FFFF00"/>
        <w:spacing w:after="0"/>
        <w:ind w:left="1572" w:firstLine="588"/>
        <w:rPr>
          <w:rFonts w:ascii="Arial" w:eastAsia="Calibri" w:hAnsi="Arial" w:cs="Arial"/>
        </w:rPr>
      </w:pPr>
      <w:r w:rsidRPr="005E2379">
        <w:rPr>
          <w:rFonts w:ascii="Arial" w:eastAsia="Calibri" w:hAnsi="Arial" w:cs="Arial"/>
        </w:rPr>
        <w:sym w:font="Wingdings 2" w:char="F0A3"/>
      </w:r>
      <w:r w:rsidRPr="005E2379">
        <w:rPr>
          <w:rFonts w:ascii="Arial" w:eastAsia="Calibri" w:hAnsi="Arial" w:cs="Arial"/>
        </w:rPr>
        <w:t xml:space="preserve"> No</w:t>
      </w:r>
    </w:p>
    <w:p w14:paraId="1951F35D" w14:textId="77777777" w:rsidR="009579E5" w:rsidRPr="005E2379" w:rsidRDefault="009579E5" w:rsidP="00614BAB">
      <w:pPr>
        <w:pStyle w:val="ListParagraph"/>
        <w:tabs>
          <w:tab w:val="left" w:pos="142"/>
        </w:tabs>
        <w:spacing w:after="0"/>
        <w:ind w:left="851"/>
        <w:jc w:val="both"/>
        <w:rPr>
          <w:rFonts w:ascii="Arial" w:hAnsi="Arial" w:cs="Arial"/>
        </w:rPr>
      </w:pPr>
    </w:p>
    <w:p w14:paraId="77F204B6" w14:textId="77777777" w:rsidR="009579E5" w:rsidRPr="005E2379" w:rsidRDefault="009579E5" w:rsidP="00614BAB">
      <w:pPr>
        <w:pStyle w:val="ListParagraph"/>
        <w:tabs>
          <w:tab w:val="left" w:pos="142"/>
        </w:tabs>
        <w:spacing w:after="0"/>
        <w:ind w:left="851"/>
        <w:jc w:val="both"/>
        <w:rPr>
          <w:rFonts w:ascii="Arial" w:hAnsi="Arial" w:cs="Arial"/>
        </w:rPr>
      </w:pPr>
    </w:p>
    <w:p w14:paraId="1AABA75E" w14:textId="77777777" w:rsidR="008F35BB" w:rsidRPr="005E2379" w:rsidRDefault="008F35BB" w:rsidP="00614BAB">
      <w:pPr>
        <w:pStyle w:val="ListParagraph"/>
        <w:tabs>
          <w:tab w:val="left" w:pos="142"/>
        </w:tabs>
        <w:spacing w:after="0"/>
        <w:ind w:left="851"/>
        <w:jc w:val="both"/>
        <w:rPr>
          <w:rFonts w:ascii="Arial" w:hAnsi="Arial" w:cs="Arial"/>
        </w:rPr>
      </w:pPr>
    </w:p>
    <w:p w14:paraId="46406E55" w14:textId="77777777" w:rsidR="00BA1C8B" w:rsidRPr="005646A9" w:rsidRDefault="00BA1C8B" w:rsidP="00E37FA0">
      <w:pPr>
        <w:spacing w:after="0"/>
        <w:outlineLvl w:val="0"/>
        <w:rPr>
          <w:rFonts w:ascii="Arial" w:hAnsi="Arial" w:cs="Arial"/>
          <w:b/>
        </w:rPr>
      </w:pPr>
      <w:r w:rsidRPr="005646A9">
        <w:rPr>
          <w:rFonts w:ascii="Arial" w:hAnsi="Arial" w:cs="Arial"/>
          <w:b/>
        </w:rPr>
        <w:t>STAGE 2 – PREVIOUS EXPERIENCE</w:t>
      </w:r>
      <w:r w:rsidR="001D0C11">
        <w:rPr>
          <w:rFonts w:ascii="Arial" w:hAnsi="Arial" w:cs="Arial"/>
          <w:b/>
        </w:rPr>
        <w:t xml:space="preserve"> UNDERSTANDING OF THE PROJECTS</w:t>
      </w:r>
      <w:r w:rsidRPr="005646A9">
        <w:rPr>
          <w:rFonts w:ascii="Arial" w:hAnsi="Arial" w:cs="Arial"/>
          <w:b/>
        </w:rPr>
        <w:t xml:space="preserve"> (PASS / FAIL)</w:t>
      </w:r>
    </w:p>
    <w:p w14:paraId="30D57AA9" w14:textId="77777777" w:rsidR="00BA1C8B" w:rsidRPr="005E2379" w:rsidRDefault="00BA1C8B" w:rsidP="00BA1C8B">
      <w:pPr>
        <w:spacing w:after="0"/>
        <w:rPr>
          <w:rFonts w:ascii="Arial" w:hAnsi="Arial" w:cs="Arial"/>
        </w:rPr>
      </w:pPr>
    </w:p>
    <w:p w14:paraId="08CF7FB0" w14:textId="77777777" w:rsidR="00BA1C8B" w:rsidRPr="005E2379" w:rsidRDefault="00BA1C8B" w:rsidP="00E37FA0">
      <w:pPr>
        <w:outlineLvl w:val="0"/>
        <w:rPr>
          <w:rFonts w:ascii="Arial" w:hAnsi="Arial" w:cs="Arial"/>
        </w:rPr>
      </w:pPr>
      <w:r w:rsidRPr="005E2379">
        <w:rPr>
          <w:rFonts w:ascii="Arial" w:hAnsi="Arial" w:cs="Arial"/>
        </w:rPr>
        <w:t>Questions</w:t>
      </w:r>
    </w:p>
    <w:p w14:paraId="1B6231B2" w14:textId="77777777" w:rsidR="001D0C11" w:rsidRDefault="009B3EFD" w:rsidP="009B3EFD">
      <w:pPr>
        <w:tabs>
          <w:tab w:val="left" w:pos="142"/>
        </w:tabs>
        <w:spacing w:after="0"/>
        <w:ind w:left="720" w:hanging="720"/>
        <w:contextualSpacing/>
        <w:jc w:val="both"/>
        <w:rPr>
          <w:rFonts w:ascii="Arial" w:hAnsi="Arial" w:cs="Arial"/>
        </w:rPr>
      </w:pPr>
      <w:r>
        <w:rPr>
          <w:rFonts w:ascii="Arial" w:hAnsi="Arial" w:cs="Arial"/>
        </w:rPr>
        <w:t>2.1</w:t>
      </w:r>
      <w:r>
        <w:rPr>
          <w:rFonts w:ascii="Arial" w:hAnsi="Arial" w:cs="Arial"/>
        </w:rPr>
        <w:tab/>
      </w:r>
      <w:r w:rsidR="00BA1C8B" w:rsidRPr="005E2379">
        <w:rPr>
          <w:rFonts w:ascii="Arial" w:hAnsi="Arial" w:cs="Arial"/>
        </w:rPr>
        <w:t xml:space="preserve">Please provide </w:t>
      </w:r>
      <w:r w:rsidR="001D0C11">
        <w:rPr>
          <w:rFonts w:ascii="Arial" w:hAnsi="Arial" w:cs="Arial"/>
        </w:rPr>
        <w:t xml:space="preserve">separate </w:t>
      </w:r>
      <w:r w:rsidR="006B6BB4">
        <w:rPr>
          <w:rFonts w:ascii="Arial" w:hAnsi="Arial" w:cs="Arial"/>
        </w:rPr>
        <w:t>CVs</w:t>
      </w:r>
      <w:r w:rsidR="007B17F1">
        <w:rPr>
          <w:rFonts w:ascii="Arial" w:hAnsi="Arial" w:cs="Arial"/>
        </w:rPr>
        <w:t xml:space="preserve"> (attach</w:t>
      </w:r>
      <w:r w:rsidR="001D0C11">
        <w:rPr>
          <w:rFonts w:ascii="Arial" w:hAnsi="Arial" w:cs="Arial"/>
        </w:rPr>
        <w:t xml:space="preserve"> to your return)</w:t>
      </w:r>
      <w:r w:rsidR="006B6BB4">
        <w:rPr>
          <w:rFonts w:ascii="Arial" w:hAnsi="Arial" w:cs="Arial"/>
        </w:rPr>
        <w:t xml:space="preserve"> of those who will be directly engaged in the delivery of this project, demonstrating their suitabilit</w:t>
      </w:r>
      <w:r w:rsidR="00B958D0">
        <w:rPr>
          <w:rFonts w:ascii="Arial" w:hAnsi="Arial" w:cs="Arial"/>
        </w:rPr>
        <w:t>y for the work to be undertaken</w:t>
      </w:r>
      <w:r w:rsidR="001D0C11">
        <w:rPr>
          <w:rFonts w:ascii="Arial" w:hAnsi="Arial" w:cs="Arial"/>
        </w:rPr>
        <w:t>;</w:t>
      </w:r>
    </w:p>
    <w:p w14:paraId="21193A54" w14:textId="77777777" w:rsidR="001D0C11" w:rsidRDefault="001D0C11" w:rsidP="00BA1C8B">
      <w:pPr>
        <w:tabs>
          <w:tab w:val="left" w:pos="142"/>
        </w:tabs>
        <w:spacing w:after="0"/>
        <w:contextualSpacing/>
        <w:jc w:val="both"/>
        <w:rPr>
          <w:rFonts w:ascii="Arial" w:hAnsi="Arial" w:cs="Arial"/>
        </w:rPr>
      </w:pPr>
    </w:p>
    <w:p w14:paraId="5FDF78FD" w14:textId="77777777" w:rsidR="001D0C11" w:rsidRDefault="009B3EFD" w:rsidP="00BA1C8B">
      <w:pPr>
        <w:tabs>
          <w:tab w:val="left" w:pos="142"/>
        </w:tabs>
        <w:spacing w:after="0"/>
        <w:contextualSpacing/>
        <w:jc w:val="both"/>
        <w:rPr>
          <w:rFonts w:ascii="Arial" w:hAnsi="Arial" w:cs="Arial"/>
        </w:rPr>
      </w:pPr>
      <w:r>
        <w:rPr>
          <w:rFonts w:ascii="Arial" w:hAnsi="Arial" w:cs="Arial"/>
        </w:rPr>
        <w:t>2.2</w:t>
      </w:r>
      <w:r>
        <w:rPr>
          <w:rFonts w:ascii="Arial" w:hAnsi="Arial" w:cs="Arial"/>
        </w:rPr>
        <w:tab/>
      </w:r>
      <w:r w:rsidR="001D0C11">
        <w:rPr>
          <w:rFonts w:ascii="Arial" w:hAnsi="Arial" w:cs="Arial"/>
        </w:rPr>
        <w:t>Please provide a separate Project Plan for each Project</w:t>
      </w:r>
      <w:r w:rsidR="007B17F1">
        <w:rPr>
          <w:rFonts w:ascii="Arial" w:hAnsi="Arial" w:cs="Arial"/>
        </w:rPr>
        <w:t xml:space="preserve"> (attach to your return).</w:t>
      </w:r>
    </w:p>
    <w:p w14:paraId="1B315EE6" w14:textId="77777777" w:rsidR="001D0C11" w:rsidRDefault="001D0C11" w:rsidP="00BA1C8B">
      <w:pPr>
        <w:tabs>
          <w:tab w:val="left" w:pos="142"/>
        </w:tabs>
        <w:spacing w:after="0"/>
        <w:contextualSpacing/>
        <w:jc w:val="both"/>
        <w:rPr>
          <w:rFonts w:ascii="Arial" w:hAnsi="Arial" w:cs="Arial"/>
        </w:rPr>
      </w:pPr>
    </w:p>
    <w:p w14:paraId="501260FD" w14:textId="77777777" w:rsidR="00BA1C8B" w:rsidRDefault="009B3EFD" w:rsidP="009B3EFD">
      <w:pPr>
        <w:tabs>
          <w:tab w:val="left" w:pos="142"/>
        </w:tabs>
        <w:spacing w:after="0"/>
        <w:ind w:left="720" w:hanging="720"/>
        <w:contextualSpacing/>
        <w:jc w:val="both"/>
        <w:rPr>
          <w:rFonts w:ascii="Arial" w:hAnsi="Arial" w:cs="Arial"/>
        </w:rPr>
      </w:pPr>
      <w:r>
        <w:rPr>
          <w:rFonts w:ascii="Arial" w:hAnsi="Arial" w:cs="Arial"/>
        </w:rPr>
        <w:lastRenderedPageBreak/>
        <w:t>2.3</w:t>
      </w:r>
      <w:r>
        <w:rPr>
          <w:rFonts w:ascii="Arial" w:hAnsi="Arial" w:cs="Arial"/>
        </w:rPr>
        <w:tab/>
      </w:r>
      <w:r w:rsidR="001D0C11">
        <w:rPr>
          <w:rFonts w:ascii="Arial" w:hAnsi="Arial" w:cs="Arial"/>
        </w:rPr>
        <w:t xml:space="preserve">Please </w:t>
      </w:r>
      <w:r w:rsidR="007B17F1">
        <w:rPr>
          <w:rFonts w:ascii="Arial" w:hAnsi="Arial" w:cs="Arial"/>
        </w:rPr>
        <w:t xml:space="preserve">provide a separate detailed </w:t>
      </w:r>
      <w:r w:rsidR="001D0C11">
        <w:rPr>
          <w:rFonts w:ascii="Arial" w:hAnsi="Arial" w:cs="Arial"/>
        </w:rPr>
        <w:t>methodology for</w:t>
      </w:r>
      <w:r w:rsidR="007B17F1">
        <w:rPr>
          <w:rFonts w:ascii="Arial" w:hAnsi="Arial" w:cs="Arial"/>
        </w:rPr>
        <w:t xml:space="preserve"> undertaking</w:t>
      </w:r>
      <w:r w:rsidR="001D0C11">
        <w:rPr>
          <w:rFonts w:ascii="Arial" w:hAnsi="Arial" w:cs="Arial"/>
        </w:rPr>
        <w:t xml:space="preserve"> each Project</w:t>
      </w:r>
      <w:r w:rsidR="007B17F1" w:rsidRPr="007B17F1">
        <w:rPr>
          <w:rFonts w:ascii="Arial" w:hAnsi="Arial" w:cs="Arial"/>
        </w:rPr>
        <w:t xml:space="preserve"> </w:t>
      </w:r>
      <w:r w:rsidR="007B17F1">
        <w:rPr>
          <w:rFonts w:ascii="Arial" w:hAnsi="Arial" w:cs="Arial"/>
        </w:rPr>
        <w:t>(attach to your return).</w:t>
      </w:r>
    </w:p>
    <w:p w14:paraId="6C1FB608" w14:textId="77777777" w:rsidR="00A22290" w:rsidRPr="005E2379" w:rsidRDefault="00A22290" w:rsidP="009B3EFD">
      <w:pPr>
        <w:tabs>
          <w:tab w:val="left" w:pos="142"/>
        </w:tabs>
        <w:spacing w:after="0"/>
        <w:ind w:left="720" w:hanging="720"/>
        <w:contextualSpacing/>
        <w:jc w:val="both"/>
        <w:rPr>
          <w:rFonts w:ascii="Arial" w:hAnsi="Arial" w:cs="Arial"/>
        </w:rPr>
      </w:pPr>
    </w:p>
    <w:p w14:paraId="17972EDE" w14:textId="77777777" w:rsidR="00BA1C8B" w:rsidRDefault="009B3EFD" w:rsidP="00BA1C8B">
      <w:pPr>
        <w:rPr>
          <w:rFonts w:ascii="Arial" w:hAnsi="Arial" w:cs="Arial"/>
        </w:rPr>
      </w:pPr>
      <w:r>
        <w:rPr>
          <w:rFonts w:ascii="Arial" w:hAnsi="Arial" w:cs="Arial"/>
        </w:rPr>
        <w:t>2.4</w:t>
      </w:r>
      <w:r>
        <w:rPr>
          <w:rFonts w:ascii="Arial" w:hAnsi="Arial" w:cs="Arial"/>
        </w:rPr>
        <w:tab/>
        <w:t>Evidence your previous experience in the box below:</w:t>
      </w:r>
    </w:p>
    <w:p w14:paraId="1DEDCC19" w14:textId="77777777" w:rsidR="002155D0" w:rsidRPr="005E2379" w:rsidRDefault="002155D0" w:rsidP="002155D0">
      <w:pPr>
        <w:pStyle w:val="ListParagraph"/>
        <w:tabs>
          <w:tab w:val="left" w:pos="142"/>
          <w:tab w:val="left" w:pos="1172"/>
        </w:tabs>
        <w:ind w:left="0"/>
        <w:rPr>
          <w:rFonts w:ascii="Arial" w:hAnsi="Arial" w:cs="Arial"/>
        </w:rPr>
      </w:pPr>
    </w:p>
    <w:tbl>
      <w:tblPr>
        <w:tblStyle w:val="TableGrid"/>
        <w:tblpPr w:leftFromText="180" w:rightFromText="180" w:vertAnchor="text" w:horzAnchor="margin" w:tblpY="-59"/>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286"/>
      </w:tblGrid>
      <w:tr w:rsidR="002155D0" w:rsidRPr="005E2379" w14:paraId="26E55844" w14:textId="77777777" w:rsidTr="00F5361B">
        <w:trPr>
          <w:trHeight w:val="1341"/>
        </w:trPr>
        <w:tc>
          <w:tcPr>
            <w:tcW w:w="9286" w:type="dxa"/>
            <w:shd w:val="clear" w:color="auto" w:fill="FFFF00"/>
            <w:vAlign w:val="center"/>
          </w:tcPr>
          <w:p w14:paraId="46BB9F91" w14:textId="77777777" w:rsidR="002155D0" w:rsidRPr="005E2379" w:rsidRDefault="002155D0" w:rsidP="002155D0">
            <w:pPr>
              <w:pStyle w:val="ListParagraph"/>
              <w:tabs>
                <w:tab w:val="left" w:pos="142"/>
                <w:tab w:val="left" w:pos="1172"/>
              </w:tabs>
              <w:ind w:left="0"/>
              <w:rPr>
                <w:rFonts w:ascii="Arial" w:hAnsi="Arial" w:cs="Arial"/>
              </w:rPr>
            </w:pPr>
            <w:r w:rsidRPr="00167A27">
              <w:rPr>
                <w:rFonts w:ascii="Arial" w:hAnsi="Arial" w:cs="Arial"/>
              </w:rPr>
              <w:tab/>
            </w:r>
            <w:r w:rsidRPr="00167A27">
              <w:rPr>
                <w:rFonts w:ascii="Arial" w:hAnsi="Arial" w:cs="Arial"/>
                <w:shd w:val="clear" w:color="auto" w:fill="FFFF00"/>
              </w:rPr>
              <w:t>Answer</w:t>
            </w:r>
            <w:r w:rsidR="00F5361B" w:rsidRPr="00167A27">
              <w:rPr>
                <w:rFonts w:ascii="Arial" w:hAnsi="Arial" w:cs="Arial"/>
                <w:shd w:val="clear" w:color="auto" w:fill="FFFF00"/>
              </w:rPr>
              <w:t xml:space="preserve"> Stage 2;  Previous Experience in this Box [Word limit 200]</w:t>
            </w:r>
          </w:p>
        </w:tc>
      </w:tr>
    </w:tbl>
    <w:p w14:paraId="4777F355" w14:textId="77777777" w:rsidR="008E24FD" w:rsidRPr="005E2379" w:rsidRDefault="008E24FD" w:rsidP="008E24FD">
      <w:pPr>
        <w:tabs>
          <w:tab w:val="left" w:pos="142"/>
        </w:tabs>
        <w:rPr>
          <w:rFonts w:ascii="Arial" w:hAnsi="Arial" w:cs="Arial"/>
          <w:color w:val="808080" w:themeColor="background1" w:themeShade="80"/>
        </w:rPr>
      </w:pPr>
    </w:p>
    <w:p w14:paraId="5FBEDA6B" w14:textId="77777777" w:rsidR="008E24FD" w:rsidRPr="005E2379" w:rsidRDefault="008E24FD" w:rsidP="00BA1C8B">
      <w:pPr>
        <w:rPr>
          <w:rFonts w:ascii="Arial" w:hAnsi="Arial" w:cs="Arial"/>
        </w:rPr>
      </w:pPr>
    </w:p>
    <w:p w14:paraId="37CE3335" w14:textId="77777777" w:rsidR="00BA1C8B" w:rsidRPr="005E2379" w:rsidRDefault="00BA1C8B" w:rsidP="00BA1C8B">
      <w:pPr>
        <w:rPr>
          <w:rFonts w:ascii="Arial" w:hAnsi="Arial" w:cs="Arial"/>
        </w:rPr>
      </w:pPr>
    </w:p>
    <w:p w14:paraId="7C8F4726" w14:textId="77777777" w:rsidR="0067386F" w:rsidRPr="005E2379" w:rsidRDefault="0067386F" w:rsidP="00E37FA0">
      <w:pPr>
        <w:spacing w:after="0"/>
        <w:outlineLvl w:val="0"/>
        <w:rPr>
          <w:rFonts w:ascii="Arial" w:hAnsi="Arial" w:cs="Arial"/>
        </w:rPr>
      </w:pPr>
      <w:r w:rsidRPr="005E2379">
        <w:rPr>
          <w:rFonts w:ascii="Arial" w:hAnsi="Arial" w:cs="Arial"/>
        </w:rPr>
        <w:t xml:space="preserve">STAGE </w:t>
      </w:r>
      <w:r w:rsidR="00BA1C8B" w:rsidRPr="005E2379">
        <w:rPr>
          <w:rFonts w:ascii="Arial" w:hAnsi="Arial" w:cs="Arial"/>
        </w:rPr>
        <w:t>3</w:t>
      </w:r>
      <w:r w:rsidRPr="005E2379">
        <w:rPr>
          <w:rFonts w:ascii="Arial" w:hAnsi="Arial" w:cs="Arial"/>
        </w:rPr>
        <w:t xml:space="preserve"> – QUALITY </w:t>
      </w:r>
      <w:r w:rsidR="00BA1C8B" w:rsidRPr="005E2379">
        <w:rPr>
          <w:rFonts w:ascii="Arial" w:hAnsi="Arial" w:cs="Arial"/>
        </w:rPr>
        <w:t>RESPONSE (SCORED)</w:t>
      </w:r>
    </w:p>
    <w:p w14:paraId="1FA98746" w14:textId="77777777" w:rsidR="0067386F" w:rsidRPr="005E2379" w:rsidRDefault="0067386F" w:rsidP="0067386F">
      <w:pPr>
        <w:spacing w:after="0"/>
        <w:rPr>
          <w:rFonts w:ascii="Arial" w:hAnsi="Arial" w:cs="Arial"/>
        </w:rPr>
      </w:pPr>
    </w:p>
    <w:p w14:paraId="45B755AE" w14:textId="77777777" w:rsidR="009F13B3" w:rsidRDefault="009F13B3" w:rsidP="0067386F">
      <w:pPr>
        <w:tabs>
          <w:tab w:val="left" w:pos="142"/>
        </w:tabs>
        <w:spacing w:after="0"/>
        <w:jc w:val="both"/>
        <w:rPr>
          <w:rFonts w:ascii="Arial" w:hAnsi="Arial" w:cs="Arial"/>
        </w:rPr>
      </w:pPr>
    </w:p>
    <w:tbl>
      <w:tblPr>
        <w:tblW w:w="10209" w:type="dxa"/>
        <w:tblLook w:val="04A0" w:firstRow="1" w:lastRow="0" w:firstColumn="1" w:lastColumn="0" w:noHBand="0" w:noVBand="1"/>
      </w:tblPr>
      <w:tblGrid>
        <w:gridCol w:w="3960"/>
        <w:gridCol w:w="1458"/>
        <w:gridCol w:w="4791"/>
      </w:tblGrid>
      <w:tr w:rsidR="00045781" w:rsidRPr="006E3E90" w14:paraId="5D27F60A" w14:textId="77777777" w:rsidTr="00230414">
        <w:trPr>
          <w:trHeight w:val="1028"/>
        </w:trPr>
        <w:tc>
          <w:tcPr>
            <w:tcW w:w="3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55ED878" w14:textId="77777777" w:rsidR="00045781" w:rsidRPr="006E3E90" w:rsidRDefault="00045781" w:rsidP="00045781">
            <w:pPr>
              <w:spacing w:after="0" w:line="240" w:lineRule="auto"/>
              <w:rPr>
                <w:rFonts w:ascii="Arial" w:eastAsia="Times New Roman" w:hAnsi="Arial" w:cs="Arial"/>
                <w:b/>
                <w:bCs/>
                <w:color w:val="000080"/>
                <w:lang w:eastAsia="en-GB"/>
              </w:rPr>
            </w:pPr>
            <w:r w:rsidRPr="006E3E90">
              <w:rPr>
                <w:rFonts w:ascii="Arial" w:eastAsia="Times New Roman" w:hAnsi="Arial" w:cs="Arial"/>
                <w:b/>
                <w:bCs/>
                <w:color w:val="000080"/>
                <w:lang w:eastAsia="en-GB"/>
              </w:rPr>
              <w:t xml:space="preserve">Quality Criteria </w:t>
            </w:r>
          </w:p>
        </w:tc>
        <w:tc>
          <w:tcPr>
            <w:tcW w:w="1458" w:type="dxa"/>
            <w:tcBorders>
              <w:top w:val="single" w:sz="8" w:space="0" w:color="auto"/>
              <w:left w:val="nil"/>
              <w:bottom w:val="single" w:sz="8" w:space="0" w:color="auto"/>
              <w:right w:val="single" w:sz="8" w:space="0" w:color="auto"/>
            </w:tcBorders>
            <w:shd w:val="clear" w:color="auto" w:fill="auto"/>
            <w:vAlign w:val="bottom"/>
            <w:hideMark/>
          </w:tcPr>
          <w:p w14:paraId="42A3286B" w14:textId="77777777" w:rsidR="00045781" w:rsidRPr="009F13B3" w:rsidRDefault="00045781" w:rsidP="00045781">
            <w:pPr>
              <w:spacing w:after="0" w:line="240" w:lineRule="auto"/>
              <w:jc w:val="center"/>
              <w:rPr>
                <w:rFonts w:ascii="Arial" w:eastAsia="Times New Roman" w:hAnsi="Arial" w:cs="Arial"/>
                <w:b/>
                <w:bCs/>
                <w:color w:val="02137F"/>
                <w:lang w:eastAsia="en-GB"/>
              </w:rPr>
            </w:pPr>
            <w:r w:rsidRPr="009F13B3">
              <w:rPr>
                <w:rFonts w:ascii="Arial" w:eastAsia="Times New Roman" w:hAnsi="Arial" w:cs="Arial"/>
                <w:b/>
                <w:bCs/>
                <w:color w:val="02137F"/>
                <w:lang w:eastAsia="en-GB"/>
              </w:rPr>
              <w:t>Questions</w:t>
            </w:r>
          </w:p>
        </w:tc>
        <w:tc>
          <w:tcPr>
            <w:tcW w:w="4791" w:type="dxa"/>
            <w:tcBorders>
              <w:top w:val="single" w:sz="8" w:space="0" w:color="auto"/>
              <w:left w:val="nil"/>
              <w:bottom w:val="single" w:sz="8" w:space="0" w:color="auto"/>
              <w:right w:val="single" w:sz="8" w:space="0" w:color="auto"/>
            </w:tcBorders>
            <w:shd w:val="clear" w:color="auto" w:fill="auto"/>
            <w:vAlign w:val="bottom"/>
            <w:hideMark/>
          </w:tcPr>
          <w:p w14:paraId="08526CE3" w14:textId="77777777" w:rsidR="00045781" w:rsidRPr="009F13B3" w:rsidRDefault="00045781" w:rsidP="00045781">
            <w:pPr>
              <w:spacing w:after="0" w:line="240" w:lineRule="auto"/>
              <w:jc w:val="center"/>
              <w:rPr>
                <w:rFonts w:ascii="Arial" w:eastAsia="Times New Roman" w:hAnsi="Arial" w:cs="Arial"/>
                <w:b/>
                <w:bCs/>
                <w:color w:val="02137F"/>
                <w:lang w:eastAsia="en-GB"/>
              </w:rPr>
            </w:pPr>
            <w:r w:rsidRPr="009F13B3">
              <w:rPr>
                <w:rFonts w:ascii="Arial" w:eastAsia="Times New Roman" w:hAnsi="Arial" w:cs="Arial"/>
                <w:b/>
                <w:bCs/>
                <w:color w:val="02137F"/>
                <w:lang w:eastAsia="en-GB"/>
              </w:rPr>
              <w:t>Please answer questions below in the corresponding boxes</w:t>
            </w:r>
          </w:p>
        </w:tc>
      </w:tr>
      <w:tr w:rsidR="000E7A4B" w:rsidRPr="006E3E90" w14:paraId="094FFBCA" w14:textId="77777777" w:rsidTr="00045781">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6116B29A" w14:textId="77777777" w:rsidR="000E7A4B" w:rsidRPr="006E3E90" w:rsidRDefault="00FB51EA" w:rsidP="00F413FE">
            <w:pPr>
              <w:spacing w:after="0" w:line="240" w:lineRule="auto"/>
              <w:rPr>
                <w:rFonts w:ascii="Arial" w:eastAsia="Times New Roman" w:hAnsi="Arial" w:cs="Arial"/>
                <w:b/>
                <w:bCs/>
                <w:color w:val="000080"/>
                <w:lang w:eastAsia="en-GB"/>
              </w:rPr>
            </w:pPr>
            <w:r>
              <w:rPr>
                <w:rFonts w:ascii="Arial" w:eastAsia="Times New Roman" w:hAnsi="Arial" w:cs="Arial"/>
                <w:b/>
                <w:bCs/>
                <w:color w:val="000080"/>
                <w:lang w:eastAsia="en-GB"/>
              </w:rPr>
              <w:t>Consultant’s Experience</w:t>
            </w:r>
          </w:p>
        </w:tc>
        <w:tc>
          <w:tcPr>
            <w:tcW w:w="1458" w:type="dxa"/>
            <w:tcBorders>
              <w:top w:val="nil"/>
              <w:left w:val="nil"/>
              <w:bottom w:val="single" w:sz="4" w:space="0" w:color="366092"/>
              <w:right w:val="single" w:sz="8" w:space="0" w:color="auto"/>
            </w:tcBorders>
            <w:shd w:val="clear" w:color="auto" w:fill="auto"/>
            <w:vAlign w:val="bottom"/>
            <w:hideMark/>
          </w:tcPr>
          <w:p w14:paraId="3ECE9709" w14:textId="77777777" w:rsidR="000E7A4B" w:rsidRPr="009F13B3" w:rsidRDefault="000E7A4B" w:rsidP="00045781">
            <w:pPr>
              <w:spacing w:after="0" w:line="240" w:lineRule="auto"/>
              <w:jc w:val="center"/>
              <w:rPr>
                <w:rFonts w:ascii="Arial" w:eastAsia="Times New Roman" w:hAnsi="Arial" w:cs="Arial"/>
                <w:b/>
                <w:bCs/>
                <w:lang w:eastAsia="en-GB"/>
              </w:rPr>
            </w:pPr>
          </w:p>
        </w:tc>
        <w:tc>
          <w:tcPr>
            <w:tcW w:w="4791" w:type="dxa"/>
            <w:tcBorders>
              <w:top w:val="nil"/>
              <w:left w:val="nil"/>
              <w:bottom w:val="single" w:sz="4" w:space="0" w:color="366092"/>
              <w:right w:val="single" w:sz="8" w:space="0" w:color="auto"/>
            </w:tcBorders>
            <w:shd w:val="clear" w:color="auto" w:fill="auto"/>
            <w:noWrap/>
            <w:vAlign w:val="bottom"/>
            <w:hideMark/>
          </w:tcPr>
          <w:p w14:paraId="16850CFD" w14:textId="77777777" w:rsidR="000E7A4B" w:rsidRPr="006E3E90" w:rsidRDefault="000E7A4B" w:rsidP="00045781">
            <w:pPr>
              <w:spacing w:after="0" w:line="240" w:lineRule="auto"/>
              <w:rPr>
                <w:rFonts w:ascii="Arial" w:eastAsia="Times New Roman" w:hAnsi="Arial" w:cs="Arial"/>
                <w:color w:val="000000"/>
                <w:lang w:eastAsia="en-GB"/>
              </w:rPr>
            </w:pPr>
            <w:r w:rsidRPr="006E3E90">
              <w:rPr>
                <w:rFonts w:ascii="Arial" w:eastAsia="Times New Roman" w:hAnsi="Arial" w:cs="Arial"/>
                <w:color w:val="000000"/>
                <w:lang w:eastAsia="en-GB"/>
              </w:rPr>
              <w:t> </w:t>
            </w:r>
          </w:p>
        </w:tc>
      </w:tr>
      <w:tr w:rsidR="00167A27" w:rsidRPr="00167A27" w14:paraId="689CE6A9" w14:textId="77777777" w:rsidTr="007E6FF8">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5C7B187F" w14:textId="77777777" w:rsidR="00D70C44" w:rsidRPr="00167A27" w:rsidRDefault="00860940" w:rsidP="00D70C44">
            <w:pPr>
              <w:spacing w:after="0" w:line="240" w:lineRule="auto"/>
              <w:rPr>
                <w:rFonts w:ascii="Arial" w:eastAsia="Times New Roman" w:hAnsi="Arial" w:cs="Arial"/>
                <w:lang w:val="en-US" w:eastAsia="en-GB"/>
              </w:rPr>
            </w:pPr>
            <w:r w:rsidRPr="00167A27">
              <w:rPr>
                <w:rFonts w:ascii="Arial" w:eastAsia="Times New Roman" w:hAnsi="Arial" w:cs="Arial"/>
                <w:lang w:val="en-US" w:eastAsia="en-GB"/>
              </w:rPr>
              <w:t>Evidence</w:t>
            </w:r>
            <w:r w:rsidR="00A541F3" w:rsidRPr="00167A27">
              <w:rPr>
                <w:rFonts w:ascii="Arial" w:eastAsia="Times New Roman" w:hAnsi="Arial" w:cs="Arial"/>
                <w:lang w:val="en-US" w:eastAsia="en-GB"/>
              </w:rPr>
              <w:t xml:space="preserve"> similar projects you have undertaken over the last year</w:t>
            </w:r>
            <w:r w:rsidR="00B93112" w:rsidRPr="00167A27">
              <w:rPr>
                <w:rFonts w:ascii="Arial" w:eastAsia="Times New Roman" w:hAnsi="Arial" w:cs="Arial"/>
                <w:lang w:val="en-US" w:eastAsia="en-GB"/>
              </w:rPr>
              <w:t>.</w:t>
            </w:r>
          </w:p>
          <w:p w14:paraId="7967AF1A" w14:textId="77777777" w:rsidR="000E7A4B" w:rsidRPr="00167A27" w:rsidRDefault="000E7A4B" w:rsidP="00D70C44">
            <w:pPr>
              <w:spacing w:after="0" w:line="240" w:lineRule="auto"/>
              <w:rPr>
                <w:rFonts w:ascii="Arial" w:eastAsia="Times New Roman" w:hAnsi="Arial" w:cs="Arial"/>
                <w:lang w:eastAsia="en-GB"/>
              </w:rPr>
            </w:pPr>
          </w:p>
        </w:tc>
        <w:tc>
          <w:tcPr>
            <w:tcW w:w="1458" w:type="dxa"/>
            <w:tcBorders>
              <w:top w:val="nil"/>
              <w:left w:val="nil"/>
              <w:bottom w:val="single" w:sz="4" w:space="0" w:color="366092"/>
              <w:right w:val="single" w:sz="8" w:space="0" w:color="auto"/>
            </w:tcBorders>
            <w:shd w:val="clear" w:color="auto" w:fill="auto"/>
            <w:noWrap/>
            <w:hideMark/>
          </w:tcPr>
          <w:p w14:paraId="19B57906" w14:textId="77777777" w:rsidR="000E7A4B" w:rsidRPr="00167A27" w:rsidRDefault="000E7A4B" w:rsidP="007E6FF8">
            <w:pPr>
              <w:spacing w:after="0" w:line="240" w:lineRule="auto"/>
              <w:jc w:val="center"/>
              <w:rPr>
                <w:rFonts w:ascii="Arial" w:eastAsia="Times New Roman" w:hAnsi="Arial" w:cs="Arial"/>
                <w:b/>
                <w:lang w:eastAsia="en-GB"/>
              </w:rPr>
            </w:pPr>
            <w:r w:rsidRPr="00167A27">
              <w:rPr>
                <w:rFonts w:ascii="Arial" w:eastAsia="Times New Roman" w:hAnsi="Arial" w:cs="Arial"/>
                <w:b/>
                <w:lang w:eastAsia="en-GB"/>
              </w:rPr>
              <w:t>Q1</w:t>
            </w:r>
          </w:p>
        </w:tc>
        <w:tc>
          <w:tcPr>
            <w:tcW w:w="4791" w:type="dxa"/>
            <w:tcBorders>
              <w:top w:val="nil"/>
              <w:left w:val="nil"/>
              <w:bottom w:val="single" w:sz="4" w:space="0" w:color="366092"/>
              <w:right w:val="single" w:sz="8" w:space="0" w:color="auto"/>
            </w:tcBorders>
            <w:shd w:val="clear" w:color="auto" w:fill="FFFF00"/>
            <w:noWrap/>
            <w:hideMark/>
          </w:tcPr>
          <w:p w14:paraId="61F0A954" w14:textId="77777777" w:rsidR="000E7A4B" w:rsidRPr="00167A27" w:rsidRDefault="000E7A4B" w:rsidP="007E6FF8">
            <w:pPr>
              <w:spacing w:after="0" w:line="240" w:lineRule="auto"/>
              <w:rPr>
                <w:rFonts w:ascii="Arial" w:eastAsia="Times New Roman" w:hAnsi="Arial" w:cs="Arial"/>
                <w:lang w:eastAsia="en-GB"/>
              </w:rPr>
            </w:pPr>
          </w:p>
        </w:tc>
      </w:tr>
      <w:tr w:rsidR="000E7A4B" w:rsidRPr="006E3E90" w14:paraId="7E38713A" w14:textId="77777777" w:rsidTr="007E6FF8">
        <w:trPr>
          <w:trHeight w:val="550"/>
        </w:trPr>
        <w:tc>
          <w:tcPr>
            <w:tcW w:w="3960" w:type="dxa"/>
            <w:tcBorders>
              <w:top w:val="nil"/>
              <w:left w:val="single" w:sz="8" w:space="0" w:color="auto"/>
              <w:bottom w:val="single" w:sz="4" w:space="0" w:color="366092"/>
              <w:right w:val="single" w:sz="8" w:space="0" w:color="auto"/>
            </w:tcBorders>
            <w:shd w:val="clear" w:color="auto" w:fill="auto"/>
            <w:vAlign w:val="bottom"/>
          </w:tcPr>
          <w:p w14:paraId="6649D7DB" w14:textId="77777777" w:rsidR="000E7A4B" w:rsidRPr="00067239" w:rsidRDefault="00FB51EA" w:rsidP="00F413FE">
            <w:pPr>
              <w:spacing w:after="0" w:line="240" w:lineRule="auto"/>
              <w:rPr>
                <w:rFonts w:ascii="Arial" w:eastAsia="Times New Roman" w:hAnsi="Arial" w:cs="Arial"/>
                <w:b/>
                <w:bCs/>
                <w:color w:val="FF0000"/>
                <w:lang w:eastAsia="en-GB"/>
              </w:rPr>
            </w:pPr>
            <w:r>
              <w:rPr>
                <w:rFonts w:ascii="Arial" w:eastAsia="Times New Roman" w:hAnsi="Arial" w:cs="Arial"/>
                <w:b/>
                <w:bCs/>
                <w:color w:val="000080"/>
                <w:lang w:eastAsia="en-GB"/>
              </w:rPr>
              <w:t xml:space="preserve">Consultant’s </w:t>
            </w:r>
            <w:r w:rsidR="00D11310">
              <w:rPr>
                <w:rFonts w:ascii="Arial" w:eastAsia="Times New Roman" w:hAnsi="Arial" w:cs="Arial"/>
                <w:b/>
                <w:bCs/>
                <w:color w:val="000080"/>
                <w:lang w:eastAsia="en-GB"/>
              </w:rPr>
              <w:t>Technical Ability</w:t>
            </w:r>
          </w:p>
        </w:tc>
        <w:tc>
          <w:tcPr>
            <w:tcW w:w="1458" w:type="dxa"/>
            <w:tcBorders>
              <w:top w:val="nil"/>
              <w:left w:val="nil"/>
              <w:bottom w:val="single" w:sz="4" w:space="0" w:color="366092"/>
              <w:right w:val="single" w:sz="8" w:space="0" w:color="auto"/>
            </w:tcBorders>
            <w:shd w:val="clear" w:color="auto" w:fill="auto"/>
            <w:noWrap/>
            <w:hideMark/>
          </w:tcPr>
          <w:p w14:paraId="39EACD11" w14:textId="77777777" w:rsidR="000E7A4B" w:rsidRPr="009F13B3" w:rsidRDefault="000E7A4B" w:rsidP="007E6FF8">
            <w:pPr>
              <w:spacing w:after="0" w:line="240" w:lineRule="auto"/>
              <w:jc w:val="center"/>
              <w:rPr>
                <w:rFonts w:ascii="Arial" w:eastAsia="Times New Roman" w:hAnsi="Arial" w:cs="Arial"/>
                <w:b/>
                <w:lang w:eastAsia="en-GB"/>
              </w:rPr>
            </w:pPr>
          </w:p>
        </w:tc>
        <w:tc>
          <w:tcPr>
            <w:tcW w:w="4791" w:type="dxa"/>
            <w:tcBorders>
              <w:top w:val="nil"/>
              <w:left w:val="nil"/>
              <w:bottom w:val="single" w:sz="4" w:space="0" w:color="366092"/>
              <w:right w:val="single" w:sz="8" w:space="0" w:color="auto"/>
            </w:tcBorders>
            <w:shd w:val="clear" w:color="auto" w:fill="auto"/>
            <w:noWrap/>
            <w:hideMark/>
          </w:tcPr>
          <w:p w14:paraId="7FC9DD37" w14:textId="77777777" w:rsidR="000E7A4B" w:rsidRPr="006E3E90" w:rsidRDefault="000E7A4B" w:rsidP="007E6FF8">
            <w:pPr>
              <w:spacing w:after="0" w:line="240" w:lineRule="auto"/>
              <w:rPr>
                <w:rFonts w:ascii="Arial" w:eastAsia="Times New Roman" w:hAnsi="Arial" w:cs="Arial"/>
                <w:color w:val="000000"/>
                <w:lang w:eastAsia="en-GB"/>
              </w:rPr>
            </w:pPr>
          </w:p>
        </w:tc>
      </w:tr>
      <w:tr w:rsidR="00167A27" w:rsidRPr="00167A27" w14:paraId="2F072040" w14:textId="77777777" w:rsidTr="007E6FF8">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565CADCA" w14:textId="77777777" w:rsidR="000E7A4B" w:rsidRPr="00167A27" w:rsidRDefault="00860940" w:rsidP="00F413FE">
            <w:pPr>
              <w:spacing w:after="0" w:line="240" w:lineRule="auto"/>
              <w:rPr>
                <w:rFonts w:ascii="Arial" w:eastAsia="Times New Roman" w:hAnsi="Arial" w:cs="Arial"/>
                <w:lang w:eastAsia="en-GB"/>
              </w:rPr>
            </w:pPr>
            <w:r w:rsidRPr="00167A27">
              <w:rPr>
                <w:rFonts w:ascii="Arial" w:eastAsia="Times New Roman" w:hAnsi="Arial" w:cs="Arial"/>
                <w:lang w:eastAsia="en-GB"/>
              </w:rPr>
              <w:t>Evidence</w:t>
            </w:r>
            <w:r w:rsidR="00D11310" w:rsidRPr="00167A27">
              <w:rPr>
                <w:rFonts w:ascii="Arial" w:eastAsia="Times New Roman" w:hAnsi="Arial" w:cs="Arial"/>
                <w:lang w:eastAsia="en-GB"/>
              </w:rPr>
              <w:t xml:space="preserve"> how you might reduce the possibility of errors being entered in to the Excel Data Spreadsheets?</w:t>
            </w:r>
          </w:p>
        </w:tc>
        <w:tc>
          <w:tcPr>
            <w:tcW w:w="1458" w:type="dxa"/>
            <w:tcBorders>
              <w:top w:val="nil"/>
              <w:left w:val="nil"/>
              <w:bottom w:val="single" w:sz="4" w:space="0" w:color="366092"/>
              <w:right w:val="single" w:sz="8" w:space="0" w:color="auto"/>
            </w:tcBorders>
            <w:shd w:val="clear" w:color="auto" w:fill="auto"/>
            <w:noWrap/>
            <w:hideMark/>
          </w:tcPr>
          <w:p w14:paraId="3C83F1A1" w14:textId="77777777" w:rsidR="000E7A4B" w:rsidRPr="00167A27" w:rsidRDefault="000E7A4B" w:rsidP="007E6FF8">
            <w:pPr>
              <w:spacing w:after="0" w:line="240" w:lineRule="auto"/>
              <w:jc w:val="center"/>
              <w:rPr>
                <w:rFonts w:ascii="Arial" w:eastAsia="Times New Roman" w:hAnsi="Arial" w:cs="Arial"/>
                <w:b/>
                <w:lang w:eastAsia="en-GB"/>
              </w:rPr>
            </w:pPr>
            <w:r w:rsidRPr="00167A27">
              <w:rPr>
                <w:rFonts w:ascii="Arial" w:eastAsia="Times New Roman" w:hAnsi="Arial" w:cs="Arial"/>
                <w:b/>
                <w:lang w:eastAsia="en-GB"/>
              </w:rPr>
              <w:t>Q2</w:t>
            </w:r>
          </w:p>
        </w:tc>
        <w:tc>
          <w:tcPr>
            <w:tcW w:w="4791" w:type="dxa"/>
            <w:tcBorders>
              <w:top w:val="nil"/>
              <w:left w:val="nil"/>
              <w:bottom w:val="single" w:sz="4" w:space="0" w:color="366092"/>
              <w:right w:val="single" w:sz="8" w:space="0" w:color="auto"/>
            </w:tcBorders>
            <w:shd w:val="clear" w:color="auto" w:fill="FFFF00"/>
            <w:noWrap/>
            <w:hideMark/>
          </w:tcPr>
          <w:p w14:paraId="2CD97FC3" w14:textId="77777777" w:rsidR="000E7A4B" w:rsidRPr="00167A27" w:rsidRDefault="000E7A4B" w:rsidP="007E6FF8">
            <w:pPr>
              <w:spacing w:after="0" w:line="240" w:lineRule="auto"/>
              <w:rPr>
                <w:rFonts w:ascii="Arial" w:eastAsia="Times New Roman" w:hAnsi="Arial" w:cs="Arial"/>
                <w:lang w:eastAsia="en-GB"/>
              </w:rPr>
            </w:pPr>
          </w:p>
        </w:tc>
      </w:tr>
      <w:tr w:rsidR="00167A27" w:rsidRPr="00167A27" w14:paraId="60DF8838" w14:textId="77777777" w:rsidTr="007E6FF8">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3F6D0ADF" w14:textId="77777777" w:rsidR="000E7A4B" w:rsidRPr="00167A27" w:rsidRDefault="00D11310" w:rsidP="00F413FE">
            <w:pPr>
              <w:spacing w:after="0" w:line="240" w:lineRule="auto"/>
              <w:rPr>
                <w:rFonts w:ascii="Arial" w:eastAsia="Times New Roman" w:hAnsi="Arial" w:cs="Arial"/>
                <w:lang w:eastAsia="en-GB"/>
              </w:rPr>
            </w:pPr>
            <w:r w:rsidRPr="00167A27">
              <w:rPr>
                <w:rFonts w:ascii="Arial" w:eastAsia="Times New Roman" w:hAnsi="Arial" w:cs="Arial"/>
                <w:lang w:eastAsia="en-GB"/>
              </w:rPr>
              <w:t>If you were unable to perform the tasks because of illness what would be your back up plan?</w:t>
            </w:r>
          </w:p>
        </w:tc>
        <w:tc>
          <w:tcPr>
            <w:tcW w:w="1458" w:type="dxa"/>
            <w:tcBorders>
              <w:top w:val="nil"/>
              <w:left w:val="nil"/>
              <w:bottom w:val="single" w:sz="4" w:space="0" w:color="366092"/>
              <w:right w:val="single" w:sz="8" w:space="0" w:color="auto"/>
            </w:tcBorders>
            <w:shd w:val="clear" w:color="auto" w:fill="auto"/>
            <w:hideMark/>
          </w:tcPr>
          <w:p w14:paraId="5546DBC3" w14:textId="77777777" w:rsidR="000E7A4B" w:rsidRPr="00167A27" w:rsidRDefault="000E7A4B" w:rsidP="007E6FF8">
            <w:pPr>
              <w:spacing w:after="0" w:line="240" w:lineRule="auto"/>
              <w:jc w:val="center"/>
              <w:rPr>
                <w:rFonts w:ascii="Arial" w:eastAsia="Times New Roman" w:hAnsi="Arial" w:cs="Arial"/>
                <w:b/>
                <w:bCs/>
                <w:lang w:eastAsia="en-GB"/>
              </w:rPr>
            </w:pPr>
            <w:r w:rsidRPr="00167A27">
              <w:rPr>
                <w:rFonts w:ascii="Arial" w:eastAsia="Times New Roman" w:hAnsi="Arial" w:cs="Arial"/>
                <w:b/>
                <w:bCs/>
                <w:lang w:eastAsia="en-GB"/>
              </w:rPr>
              <w:t>Q3</w:t>
            </w:r>
          </w:p>
        </w:tc>
        <w:tc>
          <w:tcPr>
            <w:tcW w:w="4791" w:type="dxa"/>
            <w:tcBorders>
              <w:top w:val="nil"/>
              <w:left w:val="nil"/>
              <w:bottom w:val="single" w:sz="4" w:space="0" w:color="366092"/>
              <w:right w:val="single" w:sz="8" w:space="0" w:color="auto"/>
            </w:tcBorders>
            <w:shd w:val="clear" w:color="auto" w:fill="FFFF00"/>
            <w:noWrap/>
            <w:hideMark/>
          </w:tcPr>
          <w:p w14:paraId="1A699E03" w14:textId="77777777" w:rsidR="000E7A4B" w:rsidRPr="00167A27" w:rsidRDefault="000E7A4B" w:rsidP="007E6FF8">
            <w:pPr>
              <w:spacing w:after="0" w:line="240" w:lineRule="auto"/>
              <w:rPr>
                <w:rFonts w:ascii="Arial" w:eastAsia="Times New Roman" w:hAnsi="Arial" w:cs="Arial"/>
                <w:lang w:eastAsia="en-GB"/>
              </w:rPr>
            </w:pPr>
          </w:p>
        </w:tc>
      </w:tr>
      <w:tr w:rsidR="00167A27" w:rsidRPr="00167A27" w14:paraId="1A34D490" w14:textId="77777777" w:rsidTr="007E6FF8">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7A79AFD8" w14:textId="77777777" w:rsidR="00A541F3" w:rsidRPr="00167A27" w:rsidRDefault="00D11310" w:rsidP="00A541F3">
            <w:pPr>
              <w:spacing w:after="0" w:line="240" w:lineRule="auto"/>
              <w:rPr>
                <w:rFonts w:ascii="Arial" w:eastAsia="Times New Roman" w:hAnsi="Arial" w:cs="Arial"/>
                <w:lang w:val="en-US" w:eastAsia="en-GB"/>
              </w:rPr>
            </w:pPr>
            <w:r w:rsidRPr="00167A27">
              <w:rPr>
                <w:rFonts w:ascii="Arial" w:eastAsia="Times New Roman" w:hAnsi="Arial" w:cs="Arial"/>
                <w:lang w:val="en-US" w:eastAsia="en-GB"/>
              </w:rPr>
              <w:t>How might you check the outputs from the Excel spreadsheet are accurate</w:t>
            </w:r>
            <w:r w:rsidR="00B93112" w:rsidRPr="00167A27">
              <w:rPr>
                <w:rFonts w:ascii="Arial" w:eastAsia="Times New Roman" w:hAnsi="Arial" w:cs="Arial"/>
                <w:lang w:val="en-US" w:eastAsia="en-GB"/>
              </w:rPr>
              <w:t>?</w:t>
            </w:r>
          </w:p>
          <w:p w14:paraId="295BFA11" w14:textId="77777777" w:rsidR="000E7A4B" w:rsidRPr="00167A27" w:rsidRDefault="000E7A4B" w:rsidP="00F413FE">
            <w:pPr>
              <w:spacing w:after="0" w:line="240" w:lineRule="auto"/>
              <w:rPr>
                <w:rFonts w:ascii="Arial" w:eastAsia="Times New Roman" w:hAnsi="Arial" w:cs="Arial"/>
                <w:lang w:eastAsia="en-GB"/>
              </w:rPr>
            </w:pPr>
          </w:p>
        </w:tc>
        <w:tc>
          <w:tcPr>
            <w:tcW w:w="1458" w:type="dxa"/>
            <w:tcBorders>
              <w:top w:val="nil"/>
              <w:left w:val="nil"/>
              <w:bottom w:val="single" w:sz="4" w:space="0" w:color="366092"/>
              <w:right w:val="single" w:sz="8" w:space="0" w:color="auto"/>
            </w:tcBorders>
            <w:shd w:val="clear" w:color="auto" w:fill="auto"/>
            <w:noWrap/>
            <w:hideMark/>
          </w:tcPr>
          <w:p w14:paraId="489516BF" w14:textId="77777777" w:rsidR="000E7A4B" w:rsidRPr="00167A27" w:rsidRDefault="000E7A4B" w:rsidP="007E6FF8">
            <w:pPr>
              <w:spacing w:after="0" w:line="240" w:lineRule="auto"/>
              <w:jc w:val="center"/>
              <w:rPr>
                <w:rFonts w:ascii="Arial" w:eastAsia="Times New Roman" w:hAnsi="Arial" w:cs="Arial"/>
                <w:b/>
                <w:lang w:eastAsia="en-GB"/>
              </w:rPr>
            </w:pPr>
            <w:r w:rsidRPr="00167A27">
              <w:rPr>
                <w:rFonts w:ascii="Arial" w:eastAsia="Times New Roman" w:hAnsi="Arial" w:cs="Arial"/>
                <w:b/>
                <w:lang w:eastAsia="en-GB"/>
              </w:rPr>
              <w:t>Q4</w:t>
            </w:r>
          </w:p>
        </w:tc>
        <w:tc>
          <w:tcPr>
            <w:tcW w:w="4791" w:type="dxa"/>
            <w:tcBorders>
              <w:top w:val="nil"/>
              <w:left w:val="nil"/>
              <w:bottom w:val="single" w:sz="4" w:space="0" w:color="366092"/>
              <w:right w:val="single" w:sz="8" w:space="0" w:color="auto"/>
            </w:tcBorders>
            <w:shd w:val="clear" w:color="auto" w:fill="FFFF00"/>
            <w:noWrap/>
            <w:hideMark/>
          </w:tcPr>
          <w:p w14:paraId="1A967C8C" w14:textId="77777777" w:rsidR="000E7A4B" w:rsidRPr="00167A27" w:rsidRDefault="000E7A4B" w:rsidP="007E6FF8">
            <w:pPr>
              <w:spacing w:after="0" w:line="240" w:lineRule="auto"/>
              <w:rPr>
                <w:rFonts w:ascii="Arial" w:eastAsia="Times New Roman" w:hAnsi="Arial" w:cs="Arial"/>
                <w:lang w:eastAsia="en-GB"/>
              </w:rPr>
            </w:pPr>
          </w:p>
        </w:tc>
      </w:tr>
      <w:tr w:rsidR="00167A27" w:rsidRPr="00167A27" w14:paraId="3F8D81C4" w14:textId="77777777" w:rsidTr="007E6FF8">
        <w:trPr>
          <w:trHeight w:val="815"/>
        </w:trPr>
        <w:tc>
          <w:tcPr>
            <w:tcW w:w="3960" w:type="dxa"/>
            <w:tcBorders>
              <w:top w:val="nil"/>
              <w:left w:val="single" w:sz="8" w:space="0" w:color="auto"/>
              <w:bottom w:val="single" w:sz="4" w:space="0" w:color="366092"/>
              <w:right w:val="single" w:sz="8" w:space="0" w:color="auto"/>
            </w:tcBorders>
            <w:shd w:val="clear" w:color="auto" w:fill="auto"/>
            <w:vAlign w:val="bottom"/>
          </w:tcPr>
          <w:p w14:paraId="77CB59A6" w14:textId="77777777" w:rsidR="00D11310" w:rsidRPr="00167A27" w:rsidRDefault="00D11310" w:rsidP="00D11310">
            <w:pPr>
              <w:spacing w:after="0" w:line="240" w:lineRule="auto"/>
              <w:jc w:val="both"/>
              <w:rPr>
                <w:rFonts w:ascii="Arial" w:eastAsia="Times New Roman" w:hAnsi="Arial" w:cs="Arial"/>
                <w:bCs/>
                <w:lang w:eastAsia="en-GB"/>
              </w:rPr>
            </w:pPr>
            <w:r w:rsidRPr="00167A27">
              <w:rPr>
                <w:rFonts w:ascii="Arial" w:eastAsia="Times New Roman" w:hAnsi="Arial" w:cs="Arial"/>
                <w:bCs/>
                <w:lang w:eastAsia="en-GB"/>
              </w:rPr>
              <w:t>What would be an acceptable error rate for a 1000 entry spreadsheet? How many errors in 1000 entries?</w:t>
            </w:r>
          </w:p>
          <w:p w14:paraId="4F3B1E21" w14:textId="77777777" w:rsidR="00D11310" w:rsidRPr="00167A27" w:rsidRDefault="00D11310" w:rsidP="00D11310">
            <w:pPr>
              <w:spacing w:after="0" w:line="240" w:lineRule="auto"/>
              <w:jc w:val="both"/>
              <w:rPr>
                <w:rFonts w:ascii="Arial" w:eastAsia="Times New Roman" w:hAnsi="Arial" w:cs="Arial"/>
                <w:bCs/>
                <w:lang w:eastAsia="en-GB"/>
              </w:rPr>
            </w:pPr>
          </w:p>
        </w:tc>
        <w:tc>
          <w:tcPr>
            <w:tcW w:w="1458" w:type="dxa"/>
            <w:tcBorders>
              <w:top w:val="nil"/>
              <w:left w:val="nil"/>
              <w:bottom w:val="single" w:sz="4" w:space="0" w:color="366092"/>
              <w:right w:val="single" w:sz="8" w:space="0" w:color="auto"/>
            </w:tcBorders>
            <w:shd w:val="clear" w:color="auto" w:fill="auto"/>
            <w:noWrap/>
            <w:hideMark/>
          </w:tcPr>
          <w:p w14:paraId="29FFB653" w14:textId="77777777" w:rsidR="000E7A4B" w:rsidRPr="00167A27" w:rsidRDefault="000E7A4B" w:rsidP="007E6FF8">
            <w:pPr>
              <w:spacing w:after="0" w:line="240" w:lineRule="auto"/>
              <w:jc w:val="center"/>
              <w:rPr>
                <w:rFonts w:ascii="Arial" w:eastAsia="Times New Roman" w:hAnsi="Arial" w:cs="Arial"/>
                <w:b/>
                <w:lang w:eastAsia="en-GB"/>
              </w:rPr>
            </w:pPr>
            <w:r w:rsidRPr="00167A27">
              <w:rPr>
                <w:rFonts w:ascii="Arial" w:eastAsia="Times New Roman" w:hAnsi="Arial" w:cs="Arial"/>
                <w:b/>
                <w:lang w:eastAsia="en-GB"/>
              </w:rPr>
              <w:t>Q5</w:t>
            </w:r>
          </w:p>
        </w:tc>
        <w:tc>
          <w:tcPr>
            <w:tcW w:w="4791" w:type="dxa"/>
            <w:tcBorders>
              <w:top w:val="nil"/>
              <w:left w:val="nil"/>
              <w:bottom w:val="single" w:sz="4" w:space="0" w:color="366092"/>
              <w:right w:val="single" w:sz="8" w:space="0" w:color="auto"/>
            </w:tcBorders>
            <w:shd w:val="clear" w:color="auto" w:fill="FFFF00"/>
            <w:noWrap/>
            <w:hideMark/>
          </w:tcPr>
          <w:p w14:paraId="52025BED" w14:textId="77777777" w:rsidR="000E7A4B" w:rsidRPr="00167A27" w:rsidRDefault="000E7A4B" w:rsidP="007E6FF8">
            <w:pPr>
              <w:spacing w:after="0" w:line="240" w:lineRule="auto"/>
              <w:rPr>
                <w:rFonts w:ascii="Arial" w:eastAsia="Times New Roman" w:hAnsi="Arial" w:cs="Arial"/>
                <w:lang w:eastAsia="en-GB"/>
              </w:rPr>
            </w:pPr>
          </w:p>
        </w:tc>
      </w:tr>
      <w:tr w:rsidR="000E7A4B" w:rsidRPr="006E3E90" w14:paraId="3248AF38" w14:textId="77777777" w:rsidTr="00B93112">
        <w:trPr>
          <w:trHeight w:val="479"/>
        </w:trPr>
        <w:tc>
          <w:tcPr>
            <w:tcW w:w="3960" w:type="dxa"/>
            <w:tcBorders>
              <w:top w:val="nil"/>
              <w:left w:val="single" w:sz="8" w:space="0" w:color="auto"/>
              <w:bottom w:val="single" w:sz="4" w:space="0" w:color="366092"/>
              <w:right w:val="single" w:sz="8" w:space="0" w:color="auto"/>
            </w:tcBorders>
            <w:shd w:val="clear" w:color="auto" w:fill="auto"/>
            <w:vAlign w:val="bottom"/>
          </w:tcPr>
          <w:p w14:paraId="32B820E8" w14:textId="77777777" w:rsidR="000E7A4B" w:rsidRPr="00067239" w:rsidRDefault="00B93112" w:rsidP="00B93112">
            <w:pPr>
              <w:spacing w:after="0" w:line="240" w:lineRule="auto"/>
              <w:rPr>
                <w:rFonts w:ascii="Arial" w:eastAsia="Times New Roman" w:hAnsi="Arial" w:cs="Arial"/>
                <w:b/>
                <w:bCs/>
                <w:color w:val="FF0000"/>
                <w:lang w:eastAsia="en-GB"/>
              </w:rPr>
            </w:pPr>
            <w:r>
              <w:rPr>
                <w:rFonts w:ascii="Arial" w:eastAsia="Times New Roman" w:hAnsi="Arial" w:cs="Arial"/>
                <w:b/>
                <w:bCs/>
                <w:color w:val="FF0000"/>
                <w:lang w:eastAsia="en-GB"/>
              </w:rPr>
              <w:t xml:space="preserve"> </w:t>
            </w:r>
            <w:r>
              <w:rPr>
                <w:rFonts w:ascii="Arial" w:eastAsia="Times New Roman" w:hAnsi="Arial" w:cs="Arial"/>
                <w:b/>
                <w:bCs/>
                <w:color w:val="000080"/>
                <w:lang w:eastAsia="en-GB"/>
              </w:rPr>
              <w:t>Report Writing &amp; Methodology</w:t>
            </w:r>
          </w:p>
        </w:tc>
        <w:tc>
          <w:tcPr>
            <w:tcW w:w="1458" w:type="dxa"/>
            <w:tcBorders>
              <w:top w:val="nil"/>
              <w:left w:val="nil"/>
              <w:bottom w:val="single" w:sz="4" w:space="0" w:color="366092"/>
              <w:right w:val="single" w:sz="8" w:space="0" w:color="auto"/>
            </w:tcBorders>
            <w:shd w:val="clear" w:color="auto" w:fill="auto"/>
            <w:hideMark/>
          </w:tcPr>
          <w:p w14:paraId="5CD342EA" w14:textId="77777777" w:rsidR="000E7A4B" w:rsidRPr="009F13B3" w:rsidRDefault="000E7A4B" w:rsidP="007E6FF8">
            <w:pPr>
              <w:spacing w:after="0" w:line="240" w:lineRule="auto"/>
              <w:jc w:val="center"/>
              <w:rPr>
                <w:rFonts w:ascii="Arial" w:eastAsia="Times New Roman" w:hAnsi="Arial" w:cs="Arial"/>
                <w:b/>
                <w:bCs/>
                <w:lang w:eastAsia="en-GB"/>
              </w:rPr>
            </w:pPr>
          </w:p>
        </w:tc>
        <w:tc>
          <w:tcPr>
            <w:tcW w:w="4791" w:type="dxa"/>
            <w:tcBorders>
              <w:top w:val="nil"/>
              <w:left w:val="nil"/>
              <w:bottom w:val="single" w:sz="4" w:space="0" w:color="366092"/>
              <w:right w:val="single" w:sz="8" w:space="0" w:color="auto"/>
            </w:tcBorders>
            <w:shd w:val="clear" w:color="auto" w:fill="auto"/>
            <w:noWrap/>
            <w:hideMark/>
          </w:tcPr>
          <w:p w14:paraId="2FBAF4A8" w14:textId="77777777" w:rsidR="000E7A4B" w:rsidRPr="006E3E90" w:rsidRDefault="000E7A4B" w:rsidP="007E6FF8">
            <w:pPr>
              <w:spacing w:after="0" w:line="240" w:lineRule="auto"/>
              <w:rPr>
                <w:rFonts w:ascii="Arial" w:eastAsia="Times New Roman" w:hAnsi="Arial" w:cs="Arial"/>
                <w:color w:val="000000"/>
                <w:lang w:eastAsia="en-GB"/>
              </w:rPr>
            </w:pPr>
          </w:p>
        </w:tc>
      </w:tr>
      <w:tr w:rsidR="000E7A4B" w:rsidRPr="006E3E90" w14:paraId="7C4F70FA" w14:textId="77777777" w:rsidTr="007E6FF8">
        <w:trPr>
          <w:trHeight w:val="830"/>
        </w:trPr>
        <w:tc>
          <w:tcPr>
            <w:tcW w:w="3960" w:type="dxa"/>
            <w:tcBorders>
              <w:top w:val="nil"/>
              <w:left w:val="single" w:sz="8" w:space="0" w:color="auto"/>
              <w:bottom w:val="single" w:sz="4" w:space="0" w:color="366092"/>
              <w:right w:val="single" w:sz="8" w:space="0" w:color="auto"/>
            </w:tcBorders>
            <w:shd w:val="clear" w:color="auto" w:fill="auto"/>
            <w:vAlign w:val="bottom"/>
          </w:tcPr>
          <w:p w14:paraId="2976B72F" w14:textId="77777777" w:rsidR="00B93112" w:rsidRPr="00167A27" w:rsidRDefault="00860940" w:rsidP="00F413FE">
            <w:pPr>
              <w:spacing w:after="0" w:line="240" w:lineRule="auto"/>
              <w:rPr>
                <w:rFonts w:ascii="Arial" w:eastAsia="Times New Roman" w:hAnsi="Arial" w:cs="Arial"/>
                <w:lang w:eastAsia="en-GB"/>
              </w:rPr>
            </w:pPr>
            <w:r w:rsidRPr="00167A27">
              <w:rPr>
                <w:rFonts w:ascii="Arial" w:eastAsia="Times New Roman" w:hAnsi="Arial" w:cs="Arial"/>
                <w:lang w:eastAsia="en-GB"/>
              </w:rPr>
              <w:t>Evidence</w:t>
            </w:r>
            <w:r w:rsidR="00B93112" w:rsidRPr="00167A27">
              <w:rPr>
                <w:rFonts w:ascii="Arial" w:eastAsia="Times New Roman" w:hAnsi="Arial" w:cs="Arial"/>
                <w:lang w:eastAsia="en-GB"/>
              </w:rPr>
              <w:t xml:space="preserve"> your experience in report writing for the Heritage Sector.</w:t>
            </w:r>
          </w:p>
          <w:p w14:paraId="4A5E569F" w14:textId="77777777" w:rsidR="00B93112" w:rsidRPr="00167A27" w:rsidRDefault="00B93112" w:rsidP="00F413FE">
            <w:pPr>
              <w:spacing w:after="0" w:line="240" w:lineRule="auto"/>
              <w:rPr>
                <w:rFonts w:ascii="Arial" w:eastAsia="Times New Roman" w:hAnsi="Arial" w:cs="Arial"/>
                <w:lang w:eastAsia="en-GB"/>
              </w:rPr>
            </w:pPr>
          </w:p>
          <w:p w14:paraId="202DF5B8" w14:textId="77777777" w:rsidR="00B93112" w:rsidRPr="00167A27" w:rsidRDefault="00B93112" w:rsidP="00F413FE">
            <w:pPr>
              <w:spacing w:after="0" w:line="240" w:lineRule="auto"/>
              <w:rPr>
                <w:rFonts w:ascii="Arial" w:eastAsia="Times New Roman" w:hAnsi="Arial" w:cs="Arial"/>
                <w:lang w:eastAsia="en-GB"/>
              </w:rPr>
            </w:pPr>
          </w:p>
        </w:tc>
        <w:tc>
          <w:tcPr>
            <w:tcW w:w="1458" w:type="dxa"/>
            <w:tcBorders>
              <w:top w:val="nil"/>
              <w:left w:val="nil"/>
              <w:bottom w:val="single" w:sz="4" w:space="0" w:color="366092"/>
              <w:right w:val="single" w:sz="8" w:space="0" w:color="auto"/>
            </w:tcBorders>
            <w:shd w:val="clear" w:color="auto" w:fill="auto"/>
            <w:noWrap/>
            <w:hideMark/>
          </w:tcPr>
          <w:p w14:paraId="1E385329" w14:textId="77777777" w:rsidR="000E7A4B" w:rsidRPr="009F13B3" w:rsidRDefault="000E7A4B" w:rsidP="007E6FF8">
            <w:pPr>
              <w:spacing w:after="0" w:line="240" w:lineRule="auto"/>
              <w:jc w:val="center"/>
              <w:rPr>
                <w:rFonts w:ascii="Arial" w:eastAsia="Times New Roman" w:hAnsi="Arial" w:cs="Arial"/>
                <w:b/>
                <w:lang w:eastAsia="en-GB"/>
              </w:rPr>
            </w:pPr>
            <w:r w:rsidRPr="009F13B3">
              <w:rPr>
                <w:rFonts w:ascii="Arial" w:eastAsia="Times New Roman" w:hAnsi="Arial" w:cs="Arial"/>
                <w:b/>
                <w:lang w:eastAsia="en-GB"/>
              </w:rPr>
              <w:t>Q</w:t>
            </w:r>
            <w:r>
              <w:rPr>
                <w:rFonts w:ascii="Arial" w:eastAsia="Times New Roman" w:hAnsi="Arial" w:cs="Arial"/>
                <w:b/>
                <w:lang w:eastAsia="en-GB"/>
              </w:rPr>
              <w:t>6</w:t>
            </w:r>
          </w:p>
        </w:tc>
        <w:tc>
          <w:tcPr>
            <w:tcW w:w="4791" w:type="dxa"/>
            <w:tcBorders>
              <w:top w:val="nil"/>
              <w:left w:val="nil"/>
              <w:bottom w:val="single" w:sz="4" w:space="0" w:color="366092"/>
              <w:right w:val="single" w:sz="8" w:space="0" w:color="auto"/>
            </w:tcBorders>
            <w:shd w:val="clear" w:color="auto" w:fill="FFFF00"/>
            <w:noWrap/>
            <w:hideMark/>
          </w:tcPr>
          <w:p w14:paraId="71DB1206" w14:textId="77777777" w:rsidR="000E7A4B" w:rsidRPr="006E3E90" w:rsidRDefault="000E7A4B" w:rsidP="007E6FF8">
            <w:pPr>
              <w:spacing w:after="0" w:line="240" w:lineRule="auto"/>
              <w:rPr>
                <w:rFonts w:ascii="Arial" w:eastAsia="Times New Roman" w:hAnsi="Arial" w:cs="Arial"/>
                <w:color w:val="000000"/>
                <w:lang w:eastAsia="en-GB"/>
              </w:rPr>
            </w:pPr>
          </w:p>
        </w:tc>
      </w:tr>
      <w:tr w:rsidR="000E7A4B" w:rsidRPr="006E3E90" w14:paraId="273FF1C1" w14:textId="77777777" w:rsidTr="007E6FF8">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0EAE3051" w14:textId="77777777" w:rsidR="000E7A4B" w:rsidRPr="00167A27" w:rsidRDefault="00B93112" w:rsidP="00F45324">
            <w:pPr>
              <w:spacing w:after="0" w:line="240" w:lineRule="auto"/>
              <w:rPr>
                <w:rFonts w:ascii="Arial" w:eastAsia="Times New Roman" w:hAnsi="Arial" w:cs="Arial"/>
                <w:lang w:eastAsia="en-GB"/>
              </w:rPr>
            </w:pPr>
            <w:r w:rsidRPr="00167A27">
              <w:rPr>
                <w:rFonts w:ascii="Arial" w:eastAsia="Times New Roman" w:hAnsi="Arial" w:cs="Arial"/>
                <w:lang w:eastAsia="en-GB"/>
              </w:rPr>
              <w:t xml:space="preserve">Describe a typical </w:t>
            </w:r>
            <w:r w:rsidR="00F45324" w:rsidRPr="00167A27">
              <w:rPr>
                <w:rFonts w:ascii="Arial" w:eastAsia="Times New Roman" w:hAnsi="Arial" w:cs="Arial"/>
                <w:lang w:eastAsia="en-GB"/>
              </w:rPr>
              <w:t>Data Analysis Methodology that you have adopted in the last year.</w:t>
            </w:r>
          </w:p>
        </w:tc>
        <w:tc>
          <w:tcPr>
            <w:tcW w:w="1458" w:type="dxa"/>
            <w:tcBorders>
              <w:top w:val="nil"/>
              <w:left w:val="nil"/>
              <w:bottom w:val="single" w:sz="4" w:space="0" w:color="366092"/>
              <w:right w:val="single" w:sz="8" w:space="0" w:color="auto"/>
            </w:tcBorders>
            <w:shd w:val="clear" w:color="auto" w:fill="auto"/>
            <w:hideMark/>
          </w:tcPr>
          <w:p w14:paraId="4B8052E4" w14:textId="77777777" w:rsidR="000E7A4B" w:rsidRPr="009F13B3" w:rsidRDefault="000E7A4B" w:rsidP="007E6FF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Q7</w:t>
            </w:r>
          </w:p>
        </w:tc>
        <w:tc>
          <w:tcPr>
            <w:tcW w:w="4791" w:type="dxa"/>
            <w:tcBorders>
              <w:top w:val="nil"/>
              <w:left w:val="nil"/>
              <w:bottom w:val="single" w:sz="4" w:space="0" w:color="366092"/>
              <w:right w:val="single" w:sz="8" w:space="0" w:color="auto"/>
            </w:tcBorders>
            <w:shd w:val="clear" w:color="auto" w:fill="FFFF00"/>
            <w:noWrap/>
            <w:hideMark/>
          </w:tcPr>
          <w:p w14:paraId="14F8C8E7" w14:textId="77777777" w:rsidR="000E7A4B" w:rsidRPr="006E3E90" w:rsidRDefault="000E7A4B" w:rsidP="007E6FF8">
            <w:pPr>
              <w:spacing w:after="0" w:line="240" w:lineRule="auto"/>
              <w:rPr>
                <w:rFonts w:ascii="Arial" w:eastAsia="Times New Roman" w:hAnsi="Arial" w:cs="Arial"/>
                <w:color w:val="000000"/>
                <w:lang w:eastAsia="en-GB"/>
              </w:rPr>
            </w:pPr>
          </w:p>
        </w:tc>
      </w:tr>
    </w:tbl>
    <w:p w14:paraId="5B2A368E" w14:textId="77777777" w:rsidR="009F13B3" w:rsidRDefault="009F13B3" w:rsidP="0067386F">
      <w:pPr>
        <w:tabs>
          <w:tab w:val="left" w:pos="142"/>
        </w:tabs>
        <w:spacing w:after="0"/>
        <w:jc w:val="both"/>
        <w:rPr>
          <w:rFonts w:ascii="Arial" w:hAnsi="Arial" w:cs="Arial"/>
        </w:rPr>
      </w:pPr>
    </w:p>
    <w:p w14:paraId="7D7BBD53" w14:textId="77777777" w:rsidR="009F13B3" w:rsidRDefault="009F13B3" w:rsidP="0067386F">
      <w:pPr>
        <w:tabs>
          <w:tab w:val="left" w:pos="142"/>
        </w:tabs>
        <w:spacing w:after="0"/>
        <w:jc w:val="both"/>
        <w:rPr>
          <w:rFonts w:ascii="Arial" w:hAnsi="Arial" w:cs="Arial"/>
        </w:rPr>
      </w:pPr>
    </w:p>
    <w:p w14:paraId="0F1B0DE5" w14:textId="77777777" w:rsidR="009F13B3" w:rsidRDefault="009F13B3" w:rsidP="0067386F">
      <w:pPr>
        <w:tabs>
          <w:tab w:val="left" w:pos="142"/>
        </w:tabs>
        <w:spacing w:after="0"/>
        <w:jc w:val="both"/>
        <w:rPr>
          <w:rFonts w:ascii="Arial" w:hAnsi="Arial" w:cs="Arial"/>
        </w:rPr>
      </w:pPr>
    </w:p>
    <w:p w14:paraId="1BF0BDAB" w14:textId="77777777" w:rsidR="009F13B3" w:rsidRDefault="009F13B3" w:rsidP="0067386F">
      <w:pPr>
        <w:tabs>
          <w:tab w:val="left" w:pos="142"/>
        </w:tabs>
        <w:spacing w:after="0"/>
        <w:jc w:val="both"/>
        <w:rPr>
          <w:rFonts w:ascii="Arial" w:hAnsi="Arial" w:cs="Arial"/>
        </w:rPr>
      </w:pPr>
    </w:p>
    <w:p w14:paraId="7DA91ACA" w14:textId="77777777" w:rsidR="0067386F" w:rsidRPr="005E2379" w:rsidRDefault="0067386F" w:rsidP="0067386F">
      <w:pPr>
        <w:tabs>
          <w:tab w:val="left" w:pos="142"/>
        </w:tabs>
        <w:spacing w:after="0"/>
        <w:jc w:val="both"/>
        <w:rPr>
          <w:rFonts w:ascii="Arial" w:hAnsi="Arial" w:cs="Arial"/>
        </w:rPr>
      </w:pPr>
      <w:r w:rsidRPr="005E2379">
        <w:rPr>
          <w:rFonts w:ascii="Arial" w:hAnsi="Arial" w:cs="Arial"/>
        </w:rPr>
        <w:lastRenderedPageBreak/>
        <w:t>Applicants must respond to and provide relevant information with regard to all matters set out below.  The responses and information MUST be submitted as part of the quotation response.  Failure to provide such information may result in your submission being rejected.</w:t>
      </w:r>
    </w:p>
    <w:p w14:paraId="5B75B722" w14:textId="77777777" w:rsidR="0067386F" w:rsidRPr="005E2379" w:rsidRDefault="0067386F" w:rsidP="0067386F">
      <w:pPr>
        <w:pStyle w:val="ListParagraph"/>
        <w:tabs>
          <w:tab w:val="left" w:pos="142"/>
        </w:tabs>
        <w:spacing w:after="0"/>
        <w:jc w:val="both"/>
        <w:rPr>
          <w:rFonts w:ascii="Arial" w:hAnsi="Arial" w:cs="Arial"/>
        </w:rPr>
      </w:pPr>
    </w:p>
    <w:p w14:paraId="4DFF8804" w14:textId="77777777" w:rsidR="0067386F" w:rsidRPr="005E2379" w:rsidRDefault="0067386F" w:rsidP="00E37FA0">
      <w:pPr>
        <w:tabs>
          <w:tab w:val="left" w:pos="142"/>
        </w:tabs>
        <w:spacing w:after="0"/>
        <w:jc w:val="both"/>
        <w:outlineLvl w:val="0"/>
        <w:rPr>
          <w:rFonts w:ascii="Arial" w:hAnsi="Arial" w:cs="Arial"/>
        </w:rPr>
      </w:pPr>
      <w:r w:rsidRPr="005E2379">
        <w:rPr>
          <w:rFonts w:ascii="Arial" w:hAnsi="Arial" w:cs="Arial"/>
        </w:rPr>
        <w:t>Material Misrepresentation</w:t>
      </w:r>
    </w:p>
    <w:p w14:paraId="5F11D42C" w14:textId="77777777" w:rsidR="0067386F" w:rsidRPr="005E2379" w:rsidRDefault="0067386F" w:rsidP="0067386F">
      <w:pPr>
        <w:tabs>
          <w:tab w:val="left" w:pos="142"/>
        </w:tabs>
        <w:spacing w:after="0"/>
        <w:jc w:val="both"/>
        <w:rPr>
          <w:rFonts w:ascii="Arial" w:hAnsi="Arial" w:cs="Arial"/>
        </w:rPr>
      </w:pPr>
    </w:p>
    <w:p w14:paraId="4A058A34" w14:textId="77777777" w:rsidR="0067386F" w:rsidRPr="005E2379" w:rsidRDefault="002727E8" w:rsidP="0067386F">
      <w:pPr>
        <w:tabs>
          <w:tab w:val="left" w:pos="142"/>
        </w:tabs>
        <w:spacing w:after="0"/>
        <w:jc w:val="both"/>
        <w:rPr>
          <w:rFonts w:ascii="Arial" w:hAnsi="Arial" w:cs="Arial"/>
        </w:rPr>
      </w:pPr>
      <w:r>
        <w:rPr>
          <w:rFonts w:ascii="Arial" w:hAnsi="Arial" w:cs="Arial"/>
        </w:rPr>
        <w:t xml:space="preserve">The </w:t>
      </w:r>
      <w:r w:rsidR="0019419E">
        <w:rPr>
          <w:rFonts w:ascii="Arial" w:hAnsi="Arial" w:cs="Arial"/>
        </w:rPr>
        <w:t>Fund</w:t>
      </w:r>
      <w:r w:rsidR="0067386F" w:rsidRPr="005E2379">
        <w:rPr>
          <w:rFonts w:ascii="Arial" w:hAnsi="Arial" w:cs="Arial"/>
        </w:rPr>
        <w:t xml:space="preserve"> shall rely on the information provided by the </w:t>
      </w:r>
      <w:r w:rsidR="00982FCB">
        <w:rPr>
          <w:rFonts w:ascii="Arial" w:hAnsi="Arial" w:cs="Arial"/>
        </w:rPr>
        <w:t>Supplier</w:t>
      </w:r>
      <w:r w:rsidR="0067386F" w:rsidRPr="005E2379">
        <w:rPr>
          <w:rFonts w:ascii="Arial" w:hAnsi="Arial" w:cs="Arial"/>
        </w:rPr>
        <w:t xml:space="preserve"> in relation to this section of the Tender Document prior to accepting the tender.  A material misrepresentation contained therein shall constitute a material breach of contract.</w:t>
      </w:r>
    </w:p>
    <w:p w14:paraId="5193CE26" w14:textId="77777777" w:rsidR="0067386F" w:rsidRPr="005E2379" w:rsidRDefault="0067386F" w:rsidP="0067386F">
      <w:pPr>
        <w:pStyle w:val="ListParagraph"/>
        <w:tabs>
          <w:tab w:val="left" w:pos="142"/>
        </w:tabs>
        <w:spacing w:after="0"/>
        <w:jc w:val="both"/>
        <w:rPr>
          <w:rFonts w:ascii="Arial" w:hAnsi="Arial" w:cs="Arial"/>
        </w:rPr>
      </w:pPr>
    </w:p>
    <w:p w14:paraId="2E5858CE" w14:textId="77777777" w:rsidR="0067386F" w:rsidRPr="005E2379" w:rsidRDefault="0067386F" w:rsidP="00E37FA0">
      <w:pPr>
        <w:pStyle w:val="ListParagraph"/>
        <w:tabs>
          <w:tab w:val="left" w:pos="142"/>
        </w:tabs>
        <w:spacing w:after="0"/>
        <w:ind w:left="0"/>
        <w:jc w:val="both"/>
        <w:outlineLvl w:val="0"/>
        <w:rPr>
          <w:rFonts w:ascii="Arial" w:hAnsi="Arial" w:cs="Arial"/>
        </w:rPr>
      </w:pPr>
      <w:r w:rsidRPr="005E2379">
        <w:rPr>
          <w:rFonts w:ascii="Arial" w:hAnsi="Arial" w:cs="Arial"/>
        </w:rPr>
        <w:t>Questions</w:t>
      </w:r>
    </w:p>
    <w:p w14:paraId="0E5397E1" w14:textId="77777777" w:rsidR="0067386F" w:rsidRPr="005E2379" w:rsidRDefault="0067386F" w:rsidP="00614BAB">
      <w:pPr>
        <w:pStyle w:val="ListParagraph"/>
        <w:tabs>
          <w:tab w:val="left" w:pos="142"/>
        </w:tabs>
        <w:spacing w:after="0"/>
        <w:ind w:left="851"/>
        <w:jc w:val="both"/>
        <w:rPr>
          <w:rFonts w:ascii="Arial" w:hAnsi="Arial" w:cs="Arial"/>
        </w:rPr>
      </w:pPr>
    </w:p>
    <w:p w14:paraId="37F63954" w14:textId="77777777" w:rsidR="00CA6BB0" w:rsidRDefault="00CA6BB0" w:rsidP="00D534BB">
      <w:pPr>
        <w:tabs>
          <w:tab w:val="left" w:pos="142"/>
        </w:tabs>
        <w:spacing w:after="0"/>
        <w:jc w:val="both"/>
        <w:rPr>
          <w:rFonts w:ascii="Arial" w:hAnsi="Arial" w:cs="Arial"/>
          <w:color w:val="7030A0"/>
        </w:rPr>
      </w:pPr>
    </w:p>
    <w:p w14:paraId="7C0213E5" w14:textId="77777777" w:rsidR="009D27A8" w:rsidRPr="005E2379" w:rsidRDefault="009D27A8" w:rsidP="0067386F">
      <w:pPr>
        <w:pStyle w:val="ListParagraph"/>
        <w:tabs>
          <w:tab w:val="left" w:pos="142"/>
        </w:tabs>
        <w:spacing w:after="0"/>
        <w:ind w:left="0"/>
        <w:jc w:val="both"/>
        <w:rPr>
          <w:rFonts w:ascii="Arial" w:hAnsi="Arial" w:cs="Arial"/>
        </w:rPr>
      </w:pPr>
    </w:p>
    <w:p w14:paraId="76C223DC" w14:textId="77777777" w:rsidR="009D27A8" w:rsidRPr="005E2379" w:rsidRDefault="009D27A8" w:rsidP="0067386F">
      <w:pPr>
        <w:pStyle w:val="ListParagraph"/>
        <w:tabs>
          <w:tab w:val="left" w:pos="142"/>
        </w:tabs>
        <w:spacing w:after="0"/>
        <w:ind w:left="0"/>
        <w:jc w:val="both"/>
        <w:rPr>
          <w:rFonts w:ascii="Arial" w:hAnsi="Arial" w:cs="Arial"/>
        </w:rPr>
      </w:pPr>
    </w:p>
    <w:p w14:paraId="10E6AFE0" w14:textId="77777777" w:rsidR="0067386F" w:rsidRPr="005E2379" w:rsidRDefault="0067386F" w:rsidP="00E37FA0">
      <w:pPr>
        <w:spacing w:after="0"/>
        <w:outlineLvl w:val="0"/>
        <w:rPr>
          <w:rFonts w:ascii="Arial" w:hAnsi="Arial" w:cs="Arial"/>
        </w:rPr>
      </w:pPr>
      <w:r w:rsidRPr="005E2379">
        <w:rPr>
          <w:rFonts w:ascii="Arial" w:hAnsi="Arial" w:cs="Arial"/>
        </w:rPr>
        <w:t xml:space="preserve">STAGE </w:t>
      </w:r>
      <w:r w:rsidR="009579E5" w:rsidRPr="005E2379">
        <w:rPr>
          <w:rFonts w:ascii="Arial" w:hAnsi="Arial" w:cs="Arial"/>
        </w:rPr>
        <w:t>4</w:t>
      </w:r>
      <w:r w:rsidR="00BA1C8B" w:rsidRPr="005E2379">
        <w:rPr>
          <w:rFonts w:ascii="Arial" w:hAnsi="Arial" w:cs="Arial"/>
        </w:rPr>
        <w:t xml:space="preserve"> – PRICE</w:t>
      </w:r>
    </w:p>
    <w:p w14:paraId="7CF5EF13" w14:textId="77777777" w:rsidR="0067386F" w:rsidRPr="005E2379" w:rsidRDefault="0067386F" w:rsidP="0067386F">
      <w:pPr>
        <w:tabs>
          <w:tab w:val="left" w:pos="142"/>
        </w:tabs>
        <w:spacing w:after="0"/>
        <w:jc w:val="both"/>
        <w:rPr>
          <w:rFonts w:ascii="Arial" w:hAnsi="Arial" w:cs="Arial"/>
        </w:rPr>
      </w:pPr>
    </w:p>
    <w:p w14:paraId="01E1AFC8" w14:textId="77777777" w:rsidR="0067386F" w:rsidRPr="005E2379" w:rsidRDefault="0067386F" w:rsidP="00E37FA0">
      <w:pPr>
        <w:tabs>
          <w:tab w:val="left" w:pos="142"/>
        </w:tabs>
        <w:spacing w:after="0"/>
        <w:jc w:val="both"/>
        <w:outlineLvl w:val="0"/>
        <w:rPr>
          <w:rFonts w:ascii="Arial" w:hAnsi="Arial" w:cs="Arial"/>
          <w:color w:val="002060"/>
        </w:rPr>
      </w:pPr>
      <w:r w:rsidRPr="005E2379">
        <w:rPr>
          <w:rFonts w:ascii="Arial" w:hAnsi="Arial" w:cs="Arial"/>
          <w:color w:val="002060"/>
        </w:rPr>
        <w:t>Pricing Summary</w:t>
      </w:r>
    </w:p>
    <w:p w14:paraId="4A213325" w14:textId="77777777" w:rsidR="0067386F" w:rsidRPr="005E2379" w:rsidRDefault="0067386F" w:rsidP="0067386F">
      <w:pPr>
        <w:tabs>
          <w:tab w:val="left" w:pos="142"/>
        </w:tabs>
        <w:spacing w:after="0"/>
        <w:jc w:val="both"/>
        <w:rPr>
          <w:rFonts w:ascii="Arial" w:hAnsi="Arial" w:cs="Arial"/>
        </w:rPr>
      </w:pPr>
    </w:p>
    <w:p w14:paraId="76B3E1B7" w14:textId="77777777" w:rsidR="00F24D02" w:rsidRDefault="0067386F" w:rsidP="0076225D">
      <w:pPr>
        <w:tabs>
          <w:tab w:val="left" w:pos="142"/>
        </w:tabs>
        <w:spacing w:after="0"/>
        <w:ind w:left="284"/>
        <w:jc w:val="both"/>
        <w:rPr>
          <w:rFonts w:ascii="Arial" w:hAnsi="Arial" w:cs="Arial"/>
        </w:rPr>
      </w:pPr>
      <w:r w:rsidRPr="005E2379">
        <w:rPr>
          <w:rFonts w:ascii="Arial" w:hAnsi="Arial" w:cs="Arial"/>
        </w:rPr>
        <w:t>4.1</w:t>
      </w:r>
      <w:r w:rsidRPr="005E2379">
        <w:rPr>
          <w:rFonts w:ascii="Arial" w:hAnsi="Arial" w:cs="Arial"/>
        </w:rPr>
        <w:tab/>
        <w:t>Please</w:t>
      </w:r>
      <w:r w:rsidR="004F7DEC">
        <w:rPr>
          <w:rFonts w:ascii="Arial" w:hAnsi="Arial" w:cs="Arial"/>
        </w:rPr>
        <w:t xml:space="preserve"> </w:t>
      </w:r>
      <w:r w:rsidR="005F62F5">
        <w:rPr>
          <w:rFonts w:ascii="Arial" w:hAnsi="Arial" w:cs="Arial"/>
        </w:rPr>
        <w:t>double click to o</w:t>
      </w:r>
      <w:r w:rsidR="004F7DEC">
        <w:rPr>
          <w:rFonts w:ascii="Arial" w:hAnsi="Arial" w:cs="Arial"/>
        </w:rPr>
        <w:t xml:space="preserve">pen </w:t>
      </w:r>
      <w:r w:rsidR="007D3970">
        <w:rPr>
          <w:rFonts w:ascii="Arial" w:hAnsi="Arial" w:cs="Arial"/>
        </w:rPr>
        <w:t xml:space="preserve">IN FULL </w:t>
      </w:r>
      <w:r w:rsidR="004F7DEC">
        <w:rPr>
          <w:rFonts w:ascii="Arial" w:hAnsi="Arial" w:cs="Arial"/>
        </w:rPr>
        <w:t>the Excel Spread Sheet below. Once open</w:t>
      </w:r>
      <w:r w:rsidR="005F62F5">
        <w:rPr>
          <w:rFonts w:ascii="Arial" w:hAnsi="Arial" w:cs="Arial"/>
        </w:rPr>
        <w:t>,</w:t>
      </w:r>
      <w:r w:rsidR="004F7DEC">
        <w:rPr>
          <w:rFonts w:ascii="Arial" w:hAnsi="Arial" w:cs="Arial"/>
        </w:rPr>
        <w:t xml:space="preserve"> please </w:t>
      </w:r>
      <w:r w:rsidR="003745C6">
        <w:rPr>
          <w:rFonts w:ascii="Arial" w:hAnsi="Arial" w:cs="Arial"/>
        </w:rPr>
        <w:t xml:space="preserve">scroll up and down to </w:t>
      </w:r>
      <w:r w:rsidR="004F7DEC">
        <w:rPr>
          <w:rFonts w:ascii="Arial" w:hAnsi="Arial" w:cs="Arial"/>
        </w:rPr>
        <w:t>complete cells in Yellow</w:t>
      </w:r>
      <w:r w:rsidR="0076225D">
        <w:rPr>
          <w:rFonts w:ascii="Arial" w:hAnsi="Arial" w:cs="Arial"/>
        </w:rPr>
        <w:t xml:space="preserve"> and remember to </w:t>
      </w:r>
      <w:r w:rsidR="0076225D" w:rsidRPr="0076225D">
        <w:rPr>
          <w:rFonts w:ascii="Arial" w:hAnsi="Arial" w:cs="Arial"/>
          <w:b/>
        </w:rPr>
        <w:t>save this RFQ Word</w:t>
      </w:r>
      <w:r w:rsidR="0096734D" w:rsidRPr="0076225D">
        <w:rPr>
          <w:rFonts w:ascii="Arial" w:hAnsi="Arial" w:cs="Arial"/>
          <w:b/>
        </w:rPr>
        <w:t xml:space="preserve"> document</w:t>
      </w:r>
      <w:r w:rsidR="0096734D">
        <w:rPr>
          <w:rFonts w:ascii="Arial" w:hAnsi="Arial" w:cs="Arial"/>
        </w:rPr>
        <w:t>.</w:t>
      </w:r>
      <w:r w:rsidRPr="005E2379">
        <w:rPr>
          <w:rFonts w:ascii="Arial" w:hAnsi="Arial" w:cs="Arial"/>
        </w:rPr>
        <w:t xml:space="preserve">  </w:t>
      </w:r>
      <w:r w:rsidR="005F62F5">
        <w:rPr>
          <w:rFonts w:ascii="Arial" w:hAnsi="Arial" w:cs="Arial"/>
        </w:rPr>
        <w:t>If you require a separate Excel File and not an embedded sh</w:t>
      </w:r>
      <w:r w:rsidR="002A4329">
        <w:rPr>
          <w:rFonts w:ascii="Arial" w:hAnsi="Arial" w:cs="Arial"/>
        </w:rPr>
        <w:t>eet please email the Fund’s</w:t>
      </w:r>
      <w:r w:rsidR="00E30245">
        <w:rPr>
          <w:rFonts w:ascii="Arial" w:hAnsi="Arial" w:cs="Arial"/>
        </w:rPr>
        <w:t xml:space="preserve"> Purchasing Manager</w:t>
      </w:r>
      <w:r w:rsidR="005F62F5">
        <w:rPr>
          <w:rFonts w:ascii="Arial" w:hAnsi="Arial" w:cs="Arial"/>
        </w:rPr>
        <w:t>.</w:t>
      </w:r>
    </w:p>
    <w:p w14:paraId="6DE72110" w14:textId="77777777" w:rsidR="0076225D" w:rsidRDefault="0076225D" w:rsidP="0076225D">
      <w:pPr>
        <w:tabs>
          <w:tab w:val="left" w:pos="142"/>
        </w:tabs>
        <w:spacing w:after="0"/>
        <w:ind w:left="284"/>
        <w:jc w:val="both"/>
        <w:rPr>
          <w:rFonts w:ascii="Arial" w:hAnsi="Arial" w:cs="Arial"/>
        </w:rPr>
      </w:pPr>
    </w:p>
    <w:p w14:paraId="56EC5F1E" w14:textId="77777777" w:rsidR="0076225D" w:rsidRDefault="0076225D" w:rsidP="0076225D">
      <w:pPr>
        <w:tabs>
          <w:tab w:val="left" w:pos="142"/>
        </w:tabs>
        <w:spacing w:after="0"/>
        <w:ind w:left="284"/>
        <w:jc w:val="both"/>
        <w:rPr>
          <w:rFonts w:ascii="Arial" w:hAnsi="Arial" w:cs="Arial"/>
        </w:rPr>
      </w:pPr>
      <w:r>
        <w:rPr>
          <w:rFonts w:ascii="Arial" w:hAnsi="Arial" w:cs="Arial"/>
        </w:rPr>
        <w:t xml:space="preserve">There are some </w:t>
      </w:r>
      <w:r w:rsidRPr="0076225D">
        <w:rPr>
          <w:rFonts w:ascii="Arial" w:hAnsi="Arial" w:cs="Arial"/>
          <w:b/>
        </w:rPr>
        <w:t>example figures</w:t>
      </w:r>
      <w:r>
        <w:rPr>
          <w:rFonts w:ascii="Arial" w:hAnsi="Arial" w:cs="Arial"/>
        </w:rPr>
        <w:t xml:space="preserve"> entered in the </w:t>
      </w:r>
      <w:r w:rsidRPr="0076225D">
        <w:rPr>
          <w:rFonts w:ascii="Arial" w:hAnsi="Arial" w:cs="Arial"/>
          <w:shd w:val="clear" w:color="auto" w:fill="FFFF00"/>
        </w:rPr>
        <w:t>Yellow cells</w:t>
      </w:r>
      <w:r>
        <w:rPr>
          <w:rFonts w:ascii="Arial" w:hAnsi="Arial" w:cs="Arial"/>
        </w:rPr>
        <w:t xml:space="preserve"> to demonstrate format.</w:t>
      </w:r>
      <w:r w:rsidR="004F2897">
        <w:rPr>
          <w:rFonts w:ascii="Arial" w:hAnsi="Arial" w:cs="Arial"/>
        </w:rPr>
        <w:t xml:space="preserve"> If you have difficulty using the embedded document please request the Excel file independently.</w:t>
      </w:r>
      <w:r w:rsidR="004F2897" w:rsidRPr="004F2897">
        <w:rPr>
          <w:rFonts w:ascii="Arial" w:hAnsi="Arial" w:cs="Arial"/>
          <w:b/>
        </w:rPr>
        <w:t xml:space="preserve"> PLEASE NOTE THESE ARE AVAILABLE FROM THE 15</w:t>
      </w:r>
      <w:r w:rsidR="004F2897" w:rsidRPr="004F2897">
        <w:rPr>
          <w:rFonts w:ascii="Arial" w:hAnsi="Arial" w:cs="Arial"/>
          <w:b/>
          <w:vertAlign w:val="superscript"/>
        </w:rPr>
        <w:t>TH</w:t>
      </w:r>
      <w:r w:rsidR="004F2897" w:rsidRPr="004F2897">
        <w:rPr>
          <w:rFonts w:ascii="Arial" w:hAnsi="Arial" w:cs="Arial"/>
          <w:b/>
        </w:rPr>
        <w:t xml:space="preserve"> JUNE FROM</w:t>
      </w:r>
      <w:r w:rsidR="004F2897">
        <w:rPr>
          <w:rFonts w:ascii="Arial" w:hAnsi="Arial" w:cs="Arial"/>
        </w:rPr>
        <w:t xml:space="preserve">    </w:t>
      </w:r>
      <w:hyperlink r:id="rId17" w:history="1">
        <w:r w:rsidR="004F2897" w:rsidRPr="00F9218C">
          <w:rPr>
            <w:rStyle w:val="Hyperlink"/>
            <w:rFonts w:ascii="Arial" w:hAnsi="Arial" w:cs="Arial"/>
          </w:rPr>
          <w:t>jim.crisp@hlf.org.uk</w:t>
        </w:r>
      </w:hyperlink>
      <w:r w:rsidR="004F2897">
        <w:rPr>
          <w:rFonts w:ascii="Arial" w:hAnsi="Arial" w:cs="Arial"/>
        </w:rPr>
        <w:t xml:space="preserve"> </w:t>
      </w:r>
    </w:p>
    <w:bookmarkStart w:id="1" w:name="_MON_1548225800"/>
    <w:bookmarkEnd w:id="1"/>
    <w:p w14:paraId="4509E8ED" w14:textId="77777777" w:rsidR="00F24D02" w:rsidRDefault="008F165A" w:rsidP="00475120">
      <w:pPr>
        <w:tabs>
          <w:tab w:val="left" w:pos="142"/>
        </w:tabs>
        <w:spacing w:after="0"/>
        <w:ind w:left="284" w:firstLine="425"/>
        <w:jc w:val="both"/>
        <w:rPr>
          <w:rFonts w:ascii="Arial" w:hAnsi="Arial" w:cs="Arial"/>
        </w:rPr>
      </w:pPr>
      <w:r>
        <w:rPr>
          <w:rFonts w:ascii="Arial" w:hAnsi="Arial" w:cs="Arial"/>
        </w:rPr>
        <w:object w:dxaOrig="11180" w:dyaOrig="17904" w14:anchorId="15B1C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97.35pt" o:ole="">
            <v:imagedata r:id="rId18" o:title=""/>
          </v:shape>
          <o:OLEObject Type="Embed" ProgID="Excel.Sheet.12" ShapeID="_x0000_i1025" DrawAspect="Content" ObjectID="_1557823365" r:id="rId19"/>
        </w:object>
      </w:r>
    </w:p>
    <w:p w14:paraId="28399C93" w14:textId="77777777" w:rsidR="00F24D02" w:rsidRDefault="00F24D02" w:rsidP="00475120">
      <w:pPr>
        <w:tabs>
          <w:tab w:val="left" w:pos="142"/>
        </w:tabs>
        <w:spacing w:after="0"/>
        <w:ind w:left="284" w:firstLine="425"/>
        <w:jc w:val="both"/>
        <w:rPr>
          <w:rFonts w:ascii="Arial" w:hAnsi="Arial" w:cs="Arial"/>
        </w:rPr>
      </w:pPr>
    </w:p>
    <w:p w14:paraId="45386A06" w14:textId="77777777" w:rsidR="00F24D02" w:rsidRDefault="00F24D02" w:rsidP="00475120">
      <w:pPr>
        <w:tabs>
          <w:tab w:val="left" w:pos="142"/>
        </w:tabs>
        <w:spacing w:after="0"/>
        <w:ind w:left="284" w:firstLine="425"/>
        <w:jc w:val="both"/>
        <w:rPr>
          <w:rFonts w:ascii="Arial" w:hAnsi="Arial" w:cs="Arial"/>
        </w:rPr>
      </w:pPr>
    </w:p>
    <w:p w14:paraId="204851FB" w14:textId="77777777" w:rsidR="00F24D02" w:rsidRDefault="00F24D02" w:rsidP="00475120">
      <w:pPr>
        <w:tabs>
          <w:tab w:val="left" w:pos="142"/>
        </w:tabs>
        <w:spacing w:after="0"/>
        <w:ind w:left="284" w:firstLine="425"/>
        <w:jc w:val="both"/>
        <w:rPr>
          <w:rFonts w:ascii="Arial" w:hAnsi="Arial" w:cs="Arial"/>
        </w:rPr>
      </w:pPr>
    </w:p>
    <w:p w14:paraId="117DCFF2" w14:textId="77777777" w:rsidR="00F24D02" w:rsidRDefault="00F24D02" w:rsidP="00475120">
      <w:pPr>
        <w:tabs>
          <w:tab w:val="left" w:pos="142"/>
        </w:tabs>
        <w:spacing w:after="0"/>
        <w:ind w:left="284" w:firstLine="425"/>
        <w:jc w:val="both"/>
        <w:rPr>
          <w:rFonts w:ascii="Arial" w:hAnsi="Arial" w:cs="Arial"/>
        </w:rPr>
      </w:pPr>
    </w:p>
    <w:p w14:paraId="229F2E83" w14:textId="77777777" w:rsidR="00F24D02" w:rsidRDefault="00F24D02" w:rsidP="00475120">
      <w:pPr>
        <w:tabs>
          <w:tab w:val="left" w:pos="142"/>
        </w:tabs>
        <w:spacing w:after="0"/>
        <w:ind w:left="284" w:firstLine="425"/>
        <w:jc w:val="both"/>
        <w:rPr>
          <w:rFonts w:ascii="Arial" w:hAnsi="Arial" w:cs="Arial"/>
        </w:rPr>
      </w:pPr>
    </w:p>
    <w:p w14:paraId="4FC828E3" w14:textId="77777777" w:rsidR="00F24D02" w:rsidRPr="005E2379" w:rsidRDefault="00F24D02" w:rsidP="00475120">
      <w:pPr>
        <w:tabs>
          <w:tab w:val="left" w:pos="142"/>
        </w:tabs>
        <w:spacing w:after="0"/>
        <w:ind w:left="284" w:firstLine="425"/>
        <w:jc w:val="both"/>
        <w:rPr>
          <w:rFonts w:ascii="Arial" w:hAnsi="Arial" w:cs="Arial"/>
        </w:rPr>
      </w:pPr>
    </w:p>
    <w:p w14:paraId="4CD56960" w14:textId="77777777" w:rsidR="0067386F" w:rsidRPr="005E2379" w:rsidRDefault="0067386F" w:rsidP="0067386F">
      <w:pPr>
        <w:tabs>
          <w:tab w:val="left" w:pos="142"/>
        </w:tabs>
        <w:spacing w:after="0"/>
        <w:jc w:val="both"/>
        <w:rPr>
          <w:rFonts w:ascii="Arial" w:hAnsi="Arial" w:cs="Arial"/>
        </w:rPr>
      </w:pPr>
    </w:p>
    <w:p w14:paraId="32386AB5" w14:textId="77777777" w:rsidR="00916E19" w:rsidRPr="005E2379" w:rsidRDefault="0067386F" w:rsidP="00916E19">
      <w:pPr>
        <w:tabs>
          <w:tab w:val="left" w:pos="142"/>
        </w:tabs>
        <w:spacing w:after="0"/>
        <w:ind w:left="709" w:hanging="425"/>
        <w:jc w:val="both"/>
        <w:rPr>
          <w:rFonts w:ascii="Arial" w:hAnsi="Arial" w:cs="Arial"/>
        </w:rPr>
      </w:pPr>
      <w:r w:rsidRPr="005E2379">
        <w:rPr>
          <w:rFonts w:ascii="Arial" w:hAnsi="Arial" w:cs="Arial"/>
        </w:rPr>
        <w:t>4.2</w:t>
      </w:r>
      <w:r w:rsidRPr="005E2379">
        <w:rPr>
          <w:rFonts w:ascii="Arial" w:hAnsi="Arial" w:cs="Arial"/>
        </w:rPr>
        <w:tab/>
        <w:t>All prices shall be in all cases exclusive of Value Added Tax, which will be applied in accordance with legislation.</w:t>
      </w:r>
    </w:p>
    <w:p w14:paraId="39626BA2" w14:textId="77777777" w:rsidR="0067386F" w:rsidRPr="005E2379" w:rsidRDefault="0067386F" w:rsidP="0067386F">
      <w:pPr>
        <w:tabs>
          <w:tab w:val="left" w:pos="142"/>
        </w:tabs>
        <w:spacing w:after="0"/>
        <w:jc w:val="both"/>
        <w:rPr>
          <w:rFonts w:ascii="Arial" w:hAnsi="Arial" w:cs="Arial"/>
        </w:rPr>
      </w:pPr>
    </w:p>
    <w:p w14:paraId="0FC80371" w14:textId="77777777" w:rsidR="0067386F" w:rsidRPr="005E2379" w:rsidRDefault="0067386F" w:rsidP="00916E19">
      <w:pPr>
        <w:pStyle w:val="ListParagraph"/>
        <w:numPr>
          <w:ilvl w:val="1"/>
          <w:numId w:val="14"/>
        </w:numPr>
        <w:tabs>
          <w:tab w:val="left" w:pos="142"/>
        </w:tabs>
        <w:spacing w:after="0"/>
        <w:ind w:hanging="502"/>
        <w:jc w:val="both"/>
        <w:rPr>
          <w:rFonts w:ascii="Arial" w:hAnsi="Arial" w:cs="Arial"/>
        </w:rPr>
      </w:pPr>
      <w:r w:rsidRPr="005E2379">
        <w:rPr>
          <w:rFonts w:ascii="Arial" w:hAnsi="Arial" w:cs="Arial"/>
        </w:rPr>
        <w:t>The price(s) are deemed to be inclusive of all costs and expenses</w:t>
      </w:r>
      <w:r w:rsidR="00527F3C">
        <w:rPr>
          <w:rFonts w:ascii="Arial" w:hAnsi="Arial" w:cs="Arial"/>
        </w:rPr>
        <w:t xml:space="preserve">, </w:t>
      </w:r>
      <w:r w:rsidR="00527F3C" w:rsidRPr="005E2379">
        <w:rPr>
          <w:rFonts w:ascii="Arial" w:hAnsi="Arial" w:cs="Arial"/>
        </w:rPr>
        <w:t xml:space="preserve">incurred in providing the </w:t>
      </w:r>
      <w:r w:rsidR="00527F3C">
        <w:rPr>
          <w:rFonts w:ascii="Arial" w:hAnsi="Arial" w:cs="Arial"/>
        </w:rPr>
        <w:t>product or service,</w:t>
      </w:r>
      <w:r w:rsidR="00527F3C" w:rsidRPr="005E2379">
        <w:rPr>
          <w:rFonts w:ascii="Arial" w:hAnsi="Arial" w:cs="Arial"/>
        </w:rPr>
        <w:t xml:space="preserve"> </w:t>
      </w:r>
      <w:r w:rsidR="00527F3C">
        <w:rPr>
          <w:rFonts w:ascii="Arial" w:hAnsi="Arial" w:cs="Arial"/>
        </w:rPr>
        <w:t>except Travel and Subsistence, which are set</w:t>
      </w:r>
      <w:r w:rsidR="00E30245">
        <w:rPr>
          <w:rFonts w:ascii="Arial" w:hAnsi="Arial" w:cs="Arial"/>
        </w:rPr>
        <w:t xml:space="preserve"> out in Expenses Schedule B</w:t>
      </w:r>
      <w:r w:rsidR="00527F3C">
        <w:rPr>
          <w:rFonts w:ascii="Arial" w:hAnsi="Arial" w:cs="Arial"/>
        </w:rPr>
        <w:t xml:space="preserve">. </w:t>
      </w:r>
      <w:r w:rsidRPr="005E2379">
        <w:rPr>
          <w:rFonts w:ascii="Arial" w:hAnsi="Arial" w:cs="Arial"/>
        </w:rPr>
        <w:t xml:space="preserve"> No costs, other than those detailed will be allowed.</w:t>
      </w:r>
    </w:p>
    <w:p w14:paraId="0738B483" w14:textId="77777777" w:rsidR="00DF4E4A" w:rsidRPr="005E2379" w:rsidRDefault="00DF4E4A" w:rsidP="00DF4E4A">
      <w:pPr>
        <w:tabs>
          <w:tab w:val="left" w:pos="142"/>
        </w:tabs>
        <w:spacing w:after="0"/>
        <w:jc w:val="both"/>
        <w:rPr>
          <w:rFonts w:ascii="Arial" w:hAnsi="Arial" w:cs="Arial"/>
        </w:rPr>
      </w:pPr>
    </w:p>
    <w:p w14:paraId="2571AA62" w14:textId="77777777" w:rsidR="00916E19" w:rsidRPr="005E2379" w:rsidRDefault="00BA1C8B" w:rsidP="00E37FA0">
      <w:pPr>
        <w:tabs>
          <w:tab w:val="left" w:pos="142"/>
        </w:tabs>
        <w:spacing w:after="0"/>
        <w:jc w:val="both"/>
        <w:outlineLvl w:val="0"/>
        <w:rPr>
          <w:rFonts w:ascii="Arial" w:hAnsi="Arial" w:cs="Arial"/>
        </w:rPr>
      </w:pPr>
      <w:r w:rsidRPr="005E2379">
        <w:rPr>
          <w:rFonts w:ascii="Arial" w:hAnsi="Arial" w:cs="Arial"/>
        </w:rPr>
        <w:tab/>
      </w:r>
      <w:r w:rsidR="00916E19" w:rsidRPr="005E2379">
        <w:rPr>
          <w:rFonts w:ascii="Arial" w:hAnsi="Arial" w:cs="Arial"/>
          <w:color w:val="002060"/>
        </w:rPr>
        <w:t>Payment by BACS</w:t>
      </w:r>
    </w:p>
    <w:p w14:paraId="14A22C33" w14:textId="77777777" w:rsidR="00916E19" w:rsidRPr="005E2379" w:rsidRDefault="00916E19" w:rsidP="0067386F">
      <w:pPr>
        <w:tabs>
          <w:tab w:val="left" w:pos="142"/>
        </w:tabs>
        <w:spacing w:after="0"/>
        <w:jc w:val="both"/>
        <w:rPr>
          <w:rFonts w:ascii="Arial" w:hAnsi="Arial" w:cs="Arial"/>
        </w:rPr>
      </w:pPr>
    </w:p>
    <w:p w14:paraId="2C8655A7" w14:textId="77777777" w:rsidR="00916E19" w:rsidRPr="005E2379" w:rsidRDefault="002727E8" w:rsidP="00916E19">
      <w:pPr>
        <w:pStyle w:val="ListParagraph"/>
        <w:numPr>
          <w:ilvl w:val="1"/>
          <w:numId w:val="14"/>
        </w:numPr>
        <w:tabs>
          <w:tab w:val="left" w:pos="142"/>
        </w:tabs>
        <w:spacing w:after="0"/>
        <w:ind w:hanging="502"/>
        <w:jc w:val="both"/>
        <w:rPr>
          <w:rFonts w:ascii="Arial" w:hAnsi="Arial" w:cs="Arial"/>
        </w:rPr>
      </w:pPr>
      <w:r>
        <w:rPr>
          <w:rFonts w:ascii="Arial" w:hAnsi="Arial" w:cs="Arial"/>
        </w:rPr>
        <w:t xml:space="preserve">The </w:t>
      </w:r>
      <w:r w:rsidR="0019419E">
        <w:rPr>
          <w:rFonts w:ascii="Arial" w:hAnsi="Arial" w:cs="Arial"/>
        </w:rPr>
        <w:t>Fund</w:t>
      </w:r>
      <w:r w:rsidR="00916E19" w:rsidRPr="005E2379">
        <w:rPr>
          <w:rFonts w:ascii="Arial" w:hAnsi="Arial" w:cs="Arial"/>
        </w:rPr>
        <w:t xml:space="preserve"> is implementing payments electronically by BACS and should your Quotation be accepted, you will be paid by BACS. Therefore, please provide the following information:</w:t>
      </w:r>
    </w:p>
    <w:p w14:paraId="3890B931" w14:textId="77777777" w:rsidR="00916E19" w:rsidRPr="005E2379" w:rsidRDefault="00916E19" w:rsidP="00916E19">
      <w:pPr>
        <w:pStyle w:val="ListParagraph"/>
        <w:tabs>
          <w:tab w:val="left" w:pos="142"/>
        </w:tabs>
        <w:spacing w:after="0"/>
        <w:ind w:left="786"/>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9"/>
        <w:gridCol w:w="4763"/>
      </w:tblGrid>
      <w:tr w:rsidR="00916E19" w:rsidRPr="005E2379" w14:paraId="303DCCA2" w14:textId="77777777" w:rsidTr="00D96845">
        <w:trPr>
          <w:trHeight w:val="567"/>
        </w:trPr>
        <w:tc>
          <w:tcPr>
            <w:tcW w:w="3969" w:type="dxa"/>
            <w:shd w:val="clear" w:color="auto" w:fill="F2F2F2" w:themeFill="background1" w:themeFillShade="F2"/>
            <w:vAlign w:val="center"/>
          </w:tcPr>
          <w:p w14:paraId="231D5841" w14:textId="77777777" w:rsidR="00916E19" w:rsidRPr="005E2379" w:rsidRDefault="00D534BB" w:rsidP="00D15726">
            <w:pPr>
              <w:pStyle w:val="ListParagraph"/>
              <w:tabs>
                <w:tab w:val="left" w:pos="142"/>
              </w:tabs>
              <w:ind w:left="0"/>
              <w:rPr>
                <w:rFonts w:ascii="Arial" w:hAnsi="Arial" w:cs="Arial"/>
              </w:rPr>
            </w:pPr>
            <w:r w:rsidRPr="005E2379">
              <w:rPr>
                <w:rFonts w:ascii="Arial" w:hAnsi="Arial" w:cs="Arial"/>
              </w:rPr>
              <w:t>Name &amp;</w:t>
            </w:r>
            <w:r w:rsidR="0033354F" w:rsidRPr="005E2379">
              <w:rPr>
                <w:rFonts w:ascii="Arial" w:hAnsi="Arial" w:cs="Arial"/>
              </w:rPr>
              <w:t xml:space="preserve"> Address of Bank/</w:t>
            </w:r>
            <w:r w:rsidR="00916E19" w:rsidRPr="005E2379">
              <w:rPr>
                <w:rFonts w:ascii="Arial" w:hAnsi="Arial" w:cs="Arial"/>
              </w:rPr>
              <w:t>Building Society</w:t>
            </w:r>
          </w:p>
        </w:tc>
        <w:tc>
          <w:tcPr>
            <w:tcW w:w="4763" w:type="dxa"/>
            <w:shd w:val="clear" w:color="auto" w:fill="FFFF00"/>
            <w:vAlign w:val="center"/>
          </w:tcPr>
          <w:p w14:paraId="37CF8C15" w14:textId="77777777" w:rsidR="00916E19" w:rsidRPr="005E2379" w:rsidRDefault="00916E19" w:rsidP="00D15726">
            <w:pPr>
              <w:pStyle w:val="ListParagraph"/>
              <w:tabs>
                <w:tab w:val="left" w:pos="142"/>
              </w:tabs>
              <w:ind w:left="0"/>
              <w:rPr>
                <w:rFonts w:ascii="Arial" w:hAnsi="Arial" w:cs="Arial"/>
              </w:rPr>
            </w:pPr>
          </w:p>
        </w:tc>
      </w:tr>
      <w:tr w:rsidR="00916E19" w:rsidRPr="005E2379" w14:paraId="11BA3CCD" w14:textId="77777777" w:rsidTr="00D96845">
        <w:trPr>
          <w:trHeight w:val="567"/>
        </w:trPr>
        <w:tc>
          <w:tcPr>
            <w:tcW w:w="3969" w:type="dxa"/>
            <w:shd w:val="clear" w:color="auto" w:fill="F2F2F2" w:themeFill="background1" w:themeFillShade="F2"/>
            <w:vAlign w:val="center"/>
          </w:tcPr>
          <w:p w14:paraId="4DE035DF" w14:textId="77777777" w:rsidR="00916E19" w:rsidRPr="005E2379" w:rsidRDefault="00916E19" w:rsidP="00D15726">
            <w:pPr>
              <w:pStyle w:val="ListParagraph"/>
              <w:tabs>
                <w:tab w:val="left" w:pos="142"/>
              </w:tabs>
              <w:ind w:left="0"/>
              <w:rPr>
                <w:rFonts w:ascii="Arial" w:hAnsi="Arial" w:cs="Arial"/>
              </w:rPr>
            </w:pPr>
            <w:r w:rsidRPr="005E2379">
              <w:rPr>
                <w:rFonts w:ascii="Arial" w:hAnsi="Arial" w:cs="Arial"/>
              </w:rPr>
              <w:t>Bank/Building Society Sort Code</w:t>
            </w:r>
          </w:p>
        </w:tc>
        <w:tc>
          <w:tcPr>
            <w:tcW w:w="4763" w:type="dxa"/>
            <w:shd w:val="clear" w:color="auto" w:fill="FFFF00"/>
            <w:vAlign w:val="center"/>
          </w:tcPr>
          <w:p w14:paraId="2D7F8FBE" w14:textId="77777777" w:rsidR="00916E19" w:rsidRPr="005E2379" w:rsidRDefault="00916E19" w:rsidP="00D15726">
            <w:pPr>
              <w:pStyle w:val="ListParagraph"/>
              <w:tabs>
                <w:tab w:val="left" w:pos="142"/>
              </w:tabs>
              <w:ind w:left="0"/>
              <w:rPr>
                <w:rFonts w:ascii="Arial" w:hAnsi="Arial" w:cs="Arial"/>
              </w:rPr>
            </w:pPr>
          </w:p>
        </w:tc>
      </w:tr>
      <w:tr w:rsidR="00916E19" w:rsidRPr="005E2379" w14:paraId="177A5862" w14:textId="77777777" w:rsidTr="00D96845">
        <w:trPr>
          <w:trHeight w:val="567"/>
        </w:trPr>
        <w:tc>
          <w:tcPr>
            <w:tcW w:w="3969" w:type="dxa"/>
            <w:shd w:val="clear" w:color="auto" w:fill="F2F2F2" w:themeFill="background1" w:themeFillShade="F2"/>
            <w:vAlign w:val="center"/>
          </w:tcPr>
          <w:p w14:paraId="30BB309B" w14:textId="77777777" w:rsidR="002A4329" w:rsidRPr="005E2379" w:rsidRDefault="00916E19" w:rsidP="00D15726">
            <w:pPr>
              <w:pStyle w:val="ListParagraph"/>
              <w:tabs>
                <w:tab w:val="left" w:pos="142"/>
              </w:tabs>
              <w:ind w:left="0"/>
              <w:rPr>
                <w:rFonts w:ascii="Arial" w:hAnsi="Arial" w:cs="Arial"/>
              </w:rPr>
            </w:pPr>
            <w:r w:rsidRPr="005E2379">
              <w:rPr>
                <w:rFonts w:ascii="Arial" w:hAnsi="Arial" w:cs="Arial"/>
              </w:rPr>
              <w:t>Bank/Building Society Account Number</w:t>
            </w:r>
          </w:p>
        </w:tc>
        <w:tc>
          <w:tcPr>
            <w:tcW w:w="4763" w:type="dxa"/>
            <w:shd w:val="clear" w:color="auto" w:fill="FFFF00"/>
            <w:vAlign w:val="center"/>
          </w:tcPr>
          <w:p w14:paraId="184483A0" w14:textId="77777777" w:rsidR="00916E19" w:rsidRPr="005E2379" w:rsidRDefault="00916E19" w:rsidP="00D15726">
            <w:pPr>
              <w:pStyle w:val="ListParagraph"/>
              <w:tabs>
                <w:tab w:val="left" w:pos="142"/>
              </w:tabs>
              <w:ind w:left="0"/>
              <w:rPr>
                <w:rFonts w:ascii="Arial" w:hAnsi="Arial" w:cs="Arial"/>
              </w:rPr>
            </w:pPr>
          </w:p>
        </w:tc>
      </w:tr>
      <w:tr w:rsidR="002A4329" w:rsidRPr="005E2379" w14:paraId="7AC99823" w14:textId="77777777" w:rsidTr="00D96845">
        <w:trPr>
          <w:trHeight w:val="567"/>
        </w:trPr>
        <w:tc>
          <w:tcPr>
            <w:tcW w:w="3969" w:type="dxa"/>
            <w:shd w:val="clear" w:color="auto" w:fill="F2F2F2" w:themeFill="background1" w:themeFillShade="F2"/>
            <w:vAlign w:val="center"/>
          </w:tcPr>
          <w:p w14:paraId="4B9D777A" w14:textId="77777777" w:rsidR="002A4329" w:rsidRPr="005E2379" w:rsidRDefault="002A4329" w:rsidP="00D15726">
            <w:pPr>
              <w:pStyle w:val="ListParagraph"/>
              <w:tabs>
                <w:tab w:val="left" w:pos="142"/>
              </w:tabs>
              <w:ind w:left="0"/>
              <w:rPr>
                <w:rFonts w:ascii="Arial" w:hAnsi="Arial" w:cs="Arial"/>
              </w:rPr>
            </w:pPr>
            <w:r>
              <w:rPr>
                <w:rFonts w:ascii="Arial" w:hAnsi="Arial" w:cs="Arial"/>
              </w:rPr>
              <w:t>Bank / Building Society Account Name</w:t>
            </w:r>
          </w:p>
        </w:tc>
        <w:tc>
          <w:tcPr>
            <w:tcW w:w="4763" w:type="dxa"/>
            <w:shd w:val="clear" w:color="auto" w:fill="FFFF00"/>
            <w:vAlign w:val="center"/>
          </w:tcPr>
          <w:p w14:paraId="72FD4EEC" w14:textId="77777777" w:rsidR="002A4329" w:rsidRPr="005E2379" w:rsidRDefault="002A4329" w:rsidP="00D15726">
            <w:pPr>
              <w:pStyle w:val="ListParagraph"/>
              <w:tabs>
                <w:tab w:val="left" w:pos="142"/>
              </w:tabs>
              <w:ind w:left="0"/>
              <w:rPr>
                <w:rFonts w:ascii="Arial" w:hAnsi="Arial" w:cs="Arial"/>
              </w:rPr>
            </w:pPr>
          </w:p>
        </w:tc>
      </w:tr>
    </w:tbl>
    <w:p w14:paraId="22DE5FD7" w14:textId="77777777" w:rsidR="002826C2" w:rsidRPr="005E2379" w:rsidRDefault="00A0175D" w:rsidP="00A0175D">
      <w:pPr>
        <w:tabs>
          <w:tab w:val="left" w:pos="1890"/>
        </w:tabs>
        <w:spacing w:after="0"/>
        <w:jc w:val="both"/>
        <w:rPr>
          <w:rFonts w:ascii="Arial" w:hAnsi="Arial" w:cs="Arial"/>
        </w:rPr>
      </w:pPr>
      <w:r w:rsidRPr="005E2379">
        <w:rPr>
          <w:rFonts w:ascii="Arial" w:hAnsi="Arial" w:cs="Arial"/>
        </w:rPr>
        <w:tab/>
      </w:r>
    </w:p>
    <w:p w14:paraId="480F8EF3" w14:textId="77777777" w:rsidR="00A0175D" w:rsidRPr="005E2379" w:rsidRDefault="00A0175D" w:rsidP="00A0175D">
      <w:pPr>
        <w:pStyle w:val="ListParagraph"/>
        <w:tabs>
          <w:tab w:val="left" w:pos="142"/>
        </w:tabs>
        <w:spacing w:after="0"/>
        <w:ind w:left="786"/>
        <w:jc w:val="both"/>
        <w:rPr>
          <w:rFonts w:ascii="Arial" w:hAnsi="Arial" w:cs="Arial"/>
        </w:rPr>
      </w:pPr>
    </w:p>
    <w:p w14:paraId="17EBE3EF" w14:textId="77777777" w:rsidR="002826C2" w:rsidRPr="005E2379" w:rsidRDefault="002826C2" w:rsidP="00A0175D">
      <w:pPr>
        <w:pStyle w:val="ListParagraph"/>
        <w:tabs>
          <w:tab w:val="left" w:pos="142"/>
        </w:tabs>
        <w:spacing w:after="0"/>
        <w:ind w:left="786"/>
        <w:jc w:val="both"/>
        <w:rPr>
          <w:rFonts w:ascii="Arial" w:hAnsi="Arial" w:cs="Arial"/>
        </w:rPr>
      </w:pPr>
    </w:p>
    <w:p w14:paraId="4F9411A1" w14:textId="77777777" w:rsidR="0019146E" w:rsidRDefault="0019146E">
      <w:pPr>
        <w:rPr>
          <w:rFonts w:ascii="Arial" w:hAnsi="Arial" w:cs="Arial"/>
        </w:rPr>
      </w:pPr>
      <w:r>
        <w:rPr>
          <w:rFonts w:ascii="Arial" w:hAnsi="Arial" w:cs="Arial"/>
        </w:rPr>
        <w:br w:type="page"/>
      </w:r>
    </w:p>
    <w:p w14:paraId="7E75241A" w14:textId="77777777" w:rsidR="00916E19" w:rsidRPr="005E2379" w:rsidRDefault="00916E19" w:rsidP="00E37FA0">
      <w:pPr>
        <w:spacing w:after="0"/>
        <w:outlineLvl w:val="0"/>
        <w:rPr>
          <w:rFonts w:ascii="Arial" w:hAnsi="Arial" w:cs="Arial"/>
        </w:rPr>
      </w:pPr>
      <w:r w:rsidRPr="005E2379">
        <w:rPr>
          <w:rFonts w:ascii="Arial" w:hAnsi="Arial" w:cs="Arial"/>
        </w:rPr>
        <w:lastRenderedPageBreak/>
        <w:t>APPENDIX 1</w:t>
      </w:r>
    </w:p>
    <w:p w14:paraId="6EF6F8BF" w14:textId="77777777" w:rsidR="00916E19" w:rsidRPr="005E2379" w:rsidRDefault="00916E19" w:rsidP="00916E19">
      <w:pPr>
        <w:spacing w:after="0"/>
        <w:rPr>
          <w:rFonts w:ascii="Arial" w:hAnsi="Arial" w:cs="Arial"/>
        </w:rPr>
      </w:pPr>
    </w:p>
    <w:p w14:paraId="13B1A89B" w14:textId="77777777" w:rsidR="00916E19" w:rsidRPr="005E2379" w:rsidRDefault="00916E19" w:rsidP="00E37FA0">
      <w:pPr>
        <w:spacing w:after="0"/>
        <w:outlineLvl w:val="0"/>
        <w:rPr>
          <w:rFonts w:ascii="Arial" w:hAnsi="Arial" w:cs="Arial"/>
        </w:rPr>
      </w:pPr>
      <w:r w:rsidRPr="005E2379">
        <w:rPr>
          <w:rFonts w:ascii="Arial" w:hAnsi="Arial" w:cs="Arial"/>
        </w:rPr>
        <w:t>Confirmation Certificate</w:t>
      </w:r>
    </w:p>
    <w:p w14:paraId="219E0778" w14:textId="77777777" w:rsidR="00916E19" w:rsidRPr="005E2379" w:rsidRDefault="00916E19" w:rsidP="00916E19">
      <w:pPr>
        <w:pStyle w:val="ListParagraph"/>
        <w:tabs>
          <w:tab w:val="left" w:pos="142"/>
        </w:tabs>
        <w:spacing w:after="0"/>
        <w:ind w:left="0"/>
        <w:jc w:val="both"/>
        <w:rPr>
          <w:rFonts w:ascii="Arial" w:hAnsi="Arial" w:cs="Arial"/>
          <w:color w:val="FF0000"/>
        </w:rPr>
      </w:pPr>
    </w:p>
    <w:p w14:paraId="4691532C" w14:textId="77777777" w:rsidR="00CA6BB0" w:rsidRPr="005E2379" w:rsidRDefault="00CA6BB0" w:rsidP="00431910">
      <w:pPr>
        <w:pStyle w:val="ListParagraph"/>
        <w:numPr>
          <w:ilvl w:val="0"/>
          <w:numId w:val="15"/>
        </w:numPr>
        <w:tabs>
          <w:tab w:val="left" w:pos="142"/>
        </w:tabs>
        <w:spacing w:after="0"/>
        <w:jc w:val="both"/>
        <w:rPr>
          <w:rFonts w:ascii="Arial" w:hAnsi="Arial" w:cs="Arial"/>
        </w:rPr>
      </w:pPr>
      <w:r w:rsidRPr="005E2379">
        <w:rPr>
          <w:rFonts w:ascii="Arial" w:hAnsi="Arial" w:cs="Arial"/>
          <w:highlight w:val="yellow"/>
        </w:rPr>
        <w:t>[</w:t>
      </w:r>
      <w:r w:rsidR="008E582B">
        <w:rPr>
          <w:rFonts w:ascii="Arial" w:hAnsi="Arial" w:cs="Arial"/>
          <w:color w:val="FF0000"/>
          <w:highlight w:val="yellow"/>
        </w:rPr>
        <w:t>Supplier’s Name</w:t>
      </w:r>
      <w:r w:rsidRPr="005E2379">
        <w:rPr>
          <w:rFonts w:ascii="Arial" w:hAnsi="Arial" w:cs="Arial"/>
          <w:highlight w:val="yellow"/>
        </w:rPr>
        <w:t>]</w:t>
      </w:r>
      <w:r w:rsidRPr="005E2379">
        <w:rPr>
          <w:rFonts w:ascii="Arial" w:hAnsi="Arial" w:cs="Arial"/>
        </w:rPr>
        <w:t xml:space="preserve"> confirm that we understand and accept that </w:t>
      </w:r>
      <w:r w:rsidR="002727E8">
        <w:rPr>
          <w:rFonts w:ascii="Arial" w:hAnsi="Arial" w:cs="Arial"/>
        </w:rPr>
        <w:t xml:space="preserve">the </w:t>
      </w:r>
      <w:r w:rsidR="0019419E">
        <w:rPr>
          <w:rFonts w:ascii="Arial" w:hAnsi="Arial" w:cs="Arial"/>
        </w:rPr>
        <w:t>Fund</w:t>
      </w:r>
      <w:r w:rsidRPr="005E2379">
        <w:rPr>
          <w:rFonts w:ascii="Arial" w:hAnsi="Arial" w:cs="Arial"/>
        </w:rPr>
        <w:t xml:space="preserve"> has in its Invitation to Quote stated that the terms and conditions t</w:t>
      </w:r>
      <w:r w:rsidR="008E582B">
        <w:rPr>
          <w:rFonts w:ascii="Arial" w:hAnsi="Arial" w:cs="Arial"/>
        </w:rPr>
        <w:t>o this RF</w:t>
      </w:r>
      <w:r w:rsidRPr="005E2379">
        <w:rPr>
          <w:rFonts w:ascii="Arial" w:hAnsi="Arial" w:cs="Arial"/>
        </w:rPr>
        <w:t>Q are in accordance to those set out in the</w:t>
      </w:r>
      <w:r w:rsidR="008E582B">
        <w:rPr>
          <w:rFonts w:ascii="Arial" w:hAnsi="Arial" w:cs="Arial"/>
        </w:rPr>
        <w:t xml:space="preserve"> Fund’s Standard Terms and C</w:t>
      </w:r>
      <w:r w:rsidRPr="005E2379">
        <w:rPr>
          <w:rFonts w:ascii="Arial" w:hAnsi="Arial" w:cs="Arial"/>
        </w:rPr>
        <w:t>onditions</w:t>
      </w:r>
      <w:r w:rsidR="008E582B">
        <w:rPr>
          <w:rFonts w:ascii="Arial" w:hAnsi="Arial" w:cs="Arial"/>
        </w:rPr>
        <w:t xml:space="preserve"> and those Terms and Conditions in the Fund’s Framework Agreement, (</w:t>
      </w:r>
      <w:r w:rsidR="008E582B">
        <w:rPr>
          <w:rFonts w:ascii="Arial" w:eastAsia="Times New Roman" w:hAnsi="Arial" w:cs="Arial"/>
        </w:rPr>
        <w:t>for clarity the Terms and Condition of the Framework Agreement take precedence should a conflict of Terms arise)</w:t>
      </w:r>
      <w:r w:rsidRPr="005E2379">
        <w:rPr>
          <w:rFonts w:ascii="Arial" w:hAnsi="Arial" w:cs="Arial"/>
        </w:rPr>
        <w:t xml:space="preserve">. </w:t>
      </w:r>
    </w:p>
    <w:p w14:paraId="50308AE3" w14:textId="77777777" w:rsidR="00CA6BB0" w:rsidRPr="005E2379" w:rsidRDefault="00CA6BB0" w:rsidP="00CA6BB0">
      <w:pPr>
        <w:pStyle w:val="ListParagraph"/>
        <w:tabs>
          <w:tab w:val="left" w:pos="142"/>
        </w:tabs>
        <w:spacing w:after="0"/>
        <w:ind w:left="1365"/>
        <w:jc w:val="both"/>
        <w:rPr>
          <w:rFonts w:ascii="Arial" w:hAnsi="Arial" w:cs="Arial"/>
        </w:rPr>
      </w:pPr>
    </w:p>
    <w:p w14:paraId="714D0060" w14:textId="77777777" w:rsidR="00CA6BB0" w:rsidRPr="005E2379" w:rsidRDefault="00CA6BB0" w:rsidP="00CA6BB0">
      <w:pPr>
        <w:pStyle w:val="ListParagraph"/>
        <w:numPr>
          <w:ilvl w:val="0"/>
          <w:numId w:val="15"/>
        </w:numPr>
        <w:tabs>
          <w:tab w:val="left" w:pos="142"/>
        </w:tabs>
        <w:spacing w:after="0"/>
        <w:jc w:val="both"/>
        <w:rPr>
          <w:rFonts w:ascii="Arial" w:hAnsi="Arial" w:cs="Arial"/>
        </w:rPr>
      </w:pPr>
      <w:r w:rsidRPr="005E2379">
        <w:rPr>
          <w:rFonts w:ascii="Arial" w:hAnsi="Arial" w:cs="Arial"/>
        </w:rPr>
        <w:t xml:space="preserve">We confirm that the quotation submitted is on the basis as set out in the document and that a relevant consideration for </w:t>
      </w:r>
      <w:r w:rsidR="002727E8">
        <w:rPr>
          <w:rFonts w:ascii="Arial" w:hAnsi="Arial" w:cs="Arial"/>
        </w:rPr>
        <w:t xml:space="preserve">the </w:t>
      </w:r>
      <w:r w:rsidR="0019419E">
        <w:rPr>
          <w:rFonts w:ascii="Arial" w:hAnsi="Arial" w:cs="Arial"/>
        </w:rPr>
        <w:t>Fund</w:t>
      </w:r>
      <w:r w:rsidRPr="005E2379">
        <w:rPr>
          <w:rFonts w:ascii="Arial" w:hAnsi="Arial" w:cs="Arial"/>
        </w:rPr>
        <w:t xml:space="preserve"> determining to proceed with the evaluation of our quotation is that we do not seek to negotiate on the Specification</w:t>
      </w:r>
      <w:r w:rsidR="00527F3C">
        <w:rPr>
          <w:rFonts w:ascii="Arial" w:hAnsi="Arial" w:cs="Arial"/>
        </w:rPr>
        <w:t xml:space="preserve"> (other than to clarify and or determine a specific brief during the contract)</w:t>
      </w:r>
      <w:r w:rsidRPr="005E2379">
        <w:rPr>
          <w:rFonts w:ascii="Arial" w:hAnsi="Arial" w:cs="Arial"/>
        </w:rPr>
        <w:t xml:space="preserve"> or </w:t>
      </w:r>
      <w:r w:rsidR="00C16164">
        <w:rPr>
          <w:rFonts w:ascii="Arial" w:hAnsi="Arial" w:cs="Arial"/>
        </w:rPr>
        <w:t xml:space="preserve">any of the aforementioned </w:t>
      </w:r>
      <w:r w:rsidRPr="005E2379">
        <w:rPr>
          <w:rFonts w:ascii="Arial" w:hAnsi="Arial" w:cs="Arial"/>
        </w:rPr>
        <w:t>terms and conditions</w:t>
      </w:r>
      <w:r w:rsidR="00C16164">
        <w:rPr>
          <w:rFonts w:ascii="Arial" w:hAnsi="Arial" w:cs="Arial"/>
        </w:rPr>
        <w:t xml:space="preserve"> in </w:t>
      </w:r>
      <w:r w:rsidR="000E3E7F">
        <w:rPr>
          <w:rFonts w:ascii="Arial" w:hAnsi="Arial" w:cs="Arial"/>
        </w:rPr>
        <w:t>1. above</w:t>
      </w:r>
      <w:r w:rsidRPr="005E2379">
        <w:rPr>
          <w:rFonts w:ascii="Arial" w:hAnsi="Arial" w:cs="Arial"/>
        </w:rPr>
        <w:t>.</w:t>
      </w:r>
    </w:p>
    <w:p w14:paraId="321461E1" w14:textId="77777777" w:rsidR="00CA6BB0" w:rsidRPr="005E2379" w:rsidRDefault="00CA6BB0" w:rsidP="00CA6BB0">
      <w:pPr>
        <w:pStyle w:val="ListParagraph"/>
        <w:rPr>
          <w:rFonts w:ascii="Arial" w:hAnsi="Arial" w:cs="Arial"/>
        </w:rPr>
      </w:pPr>
    </w:p>
    <w:p w14:paraId="52FBCA15" w14:textId="77777777" w:rsidR="00916E19" w:rsidRPr="005E2379" w:rsidRDefault="00CA6BB0" w:rsidP="00CA6BB0">
      <w:pPr>
        <w:pStyle w:val="ListParagraph"/>
        <w:numPr>
          <w:ilvl w:val="0"/>
          <w:numId w:val="15"/>
        </w:numPr>
        <w:tabs>
          <w:tab w:val="left" w:pos="142"/>
        </w:tabs>
        <w:spacing w:after="0"/>
        <w:ind w:left="993" w:hanging="709"/>
        <w:jc w:val="both"/>
        <w:rPr>
          <w:rFonts w:ascii="Arial" w:hAnsi="Arial" w:cs="Arial"/>
        </w:rPr>
      </w:pPr>
      <w:r w:rsidRPr="005E2379">
        <w:rPr>
          <w:rFonts w:ascii="Arial" w:hAnsi="Arial" w:cs="Arial"/>
        </w:rPr>
        <w:t xml:space="preserve">If for any reason following the submission of our Quotation we seek to propose any changes to the Specification, Terms and Conditions or to put forward any proposal which conflicts and we do not withdraw that change following a written request to do so by </w:t>
      </w:r>
      <w:r w:rsidR="002727E8">
        <w:rPr>
          <w:rFonts w:ascii="Arial" w:hAnsi="Arial" w:cs="Arial"/>
        </w:rPr>
        <w:t xml:space="preserve">the </w:t>
      </w:r>
      <w:r w:rsidR="0019419E">
        <w:rPr>
          <w:rFonts w:ascii="Arial" w:hAnsi="Arial" w:cs="Arial"/>
        </w:rPr>
        <w:t>Fund</w:t>
      </w:r>
      <w:r w:rsidRPr="005E2379">
        <w:rPr>
          <w:rFonts w:ascii="Arial" w:hAnsi="Arial" w:cs="Arial"/>
        </w:rPr>
        <w:t xml:space="preserve"> then we agree that </w:t>
      </w:r>
      <w:r w:rsidR="002727E8">
        <w:rPr>
          <w:rFonts w:ascii="Arial" w:hAnsi="Arial" w:cs="Arial"/>
        </w:rPr>
        <w:t xml:space="preserve">the </w:t>
      </w:r>
      <w:r w:rsidR="0019419E">
        <w:rPr>
          <w:rFonts w:ascii="Arial" w:hAnsi="Arial" w:cs="Arial"/>
        </w:rPr>
        <w:t>Fund</w:t>
      </w:r>
      <w:r w:rsidRPr="005E2379">
        <w:rPr>
          <w:rFonts w:ascii="Arial" w:hAnsi="Arial" w:cs="Arial"/>
        </w:rPr>
        <w:t xml:space="preserve"> may determine not to evaluate our tender submission any further.</w:t>
      </w:r>
    </w:p>
    <w:p w14:paraId="20845D33" w14:textId="77777777" w:rsidR="00CA6BB0" w:rsidRPr="005E2379" w:rsidRDefault="00CA6BB0" w:rsidP="00CA6BB0">
      <w:pPr>
        <w:pStyle w:val="ListParagraph"/>
        <w:rPr>
          <w:rFonts w:ascii="Arial" w:hAnsi="Arial" w:cs="Arial"/>
        </w:rPr>
      </w:pPr>
    </w:p>
    <w:tbl>
      <w:tblPr>
        <w:tblStyle w:val="TableGrid"/>
        <w:tblW w:w="0" w:type="auto"/>
        <w:tblInd w:w="11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9"/>
        <w:gridCol w:w="4621"/>
      </w:tblGrid>
      <w:tr w:rsidR="00CA6BB0" w:rsidRPr="005E2379" w14:paraId="1ED30763" w14:textId="77777777" w:rsidTr="00D96845">
        <w:trPr>
          <w:trHeight w:val="340"/>
        </w:trPr>
        <w:tc>
          <w:tcPr>
            <w:tcW w:w="3969" w:type="dxa"/>
            <w:shd w:val="clear" w:color="auto" w:fill="F2F2F2" w:themeFill="background1" w:themeFillShade="F2"/>
            <w:vAlign w:val="center"/>
          </w:tcPr>
          <w:p w14:paraId="10F831A4" w14:textId="77777777" w:rsidR="00CA6BB0" w:rsidRPr="005E2379" w:rsidRDefault="00E74234" w:rsidP="00CA6BB0">
            <w:pPr>
              <w:autoSpaceDE w:val="0"/>
              <w:autoSpaceDN w:val="0"/>
              <w:adjustRightInd w:val="0"/>
              <w:rPr>
                <w:rFonts w:ascii="Arial" w:hAnsi="Arial" w:cs="Arial"/>
              </w:rPr>
            </w:pPr>
            <w:r w:rsidRPr="005E2379">
              <w:rPr>
                <w:rFonts w:ascii="Arial" w:hAnsi="Arial" w:cs="Arial"/>
              </w:rPr>
              <w:t>Date</w:t>
            </w:r>
          </w:p>
        </w:tc>
        <w:tc>
          <w:tcPr>
            <w:tcW w:w="4621" w:type="dxa"/>
            <w:shd w:val="clear" w:color="auto" w:fill="FFFF00"/>
            <w:vAlign w:val="center"/>
          </w:tcPr>
          <w:p w14:paraId="1C951854" w14:textId="77777777" w:rsidR="00CA6BB0" w:rsidRPr="005E2379" w:rsidRDefault="00CA6BB0" w:rsidP="00CA6BB0">
            <w:pPr>
              <w:autoSpaceDE w:val="0"/>
              <w:autoSpaceDN w:val="0"/>
              <w:adjustRightInd w:val="0"/>
              <w:rPr>
                <w:rFonts w:ascii="Arial" w:hAnsi="Arial" w:cs="Arial"/>
              </w:rPr>
            </w:pPr>
          </w:p>
        </w:tc>
      </w:tr>
      <w:tr w:rsidR="00CA6BB0" w:rsidRPr="005E2379" w14:paraId="1192266C" w14:textId="77777777" w:rsidTr="00D96845">
        <w:trPr>
          <w:trHeight w:val="907"/>
        </w:trPr>
        <w:tc>
          <w:tcPr>
            <w:tcW w:w="3969" w:type="dxa"/>
            <w:shd w:val="clear" w:color="auto" w:fill="F2F2F2" w:themeFill="background1" w:themeFillShade="F2"/>
            <w:vAlign w:val="center"/>
          </w:tcPr>
          <w:p w14:paraId="20CF35A3" w14:textId="77777777" w:rsidR="00CA6BB0" w:rsidRPr="005E2379" w:rsidRDefault="00982FCB" w:rsidP="00CA6BB0">
            <w:pPr>
              <w:autoSpaceDE w:val="0"/>
              <w:autoSpaceDN w:val="0"/>
              <w:adjustRightInd w:val="0"/>
              <w:rPr>
                <w:rFonts w:ascii="Arial" w:hAnsi="Arial" w:cs="Arial"/>
              </w:rPr>
            </w:pPr>
            <w:bookmarkStart w:id="2" w:name="OLE_LINK5"/>
            <w:bookmarkStart w:id="3" w:name="OLE_LINK6"/>
            <w:r>
              <w:rPr>
                <w:rFonts w:ascii="Arial" w:hAnsi="Arial" w:cs="Arial"/>
              </w:rPr>
              <w:t>Supplier</w:t>
            </w:r>
            <w:r w:rsidR="00CA6BB0" w:rsidRPr="005E2379">
              <w:rPr>
                <w:rFonts w:ascii="Arial" w:hAnsi="Arial" w:cs="Arial"/>
              </w:rPr>
              <w:t xml:space="preserve">’s </w:t>
            </w:r>
            <w:bookmarkEnd w:id="2"/>
            <w:bookmarkEnd w:id="3"/>
            <w:r w:rsidR="00CA6BB0" w:rsidRPr="005E2379">
              <w:rPr>
                <w:rFonts w:ascii="Arial" w:hAnsi="Arial" w:cs="Arial"/>
              </w:rPr>
              <w:t>Signature</w:t>
            </w:r>
          </w:p>
          <w:p w14:paraId="48496B6E" w14:textId="77777777" w:rsidR="00CA6BB0" w:rsidRPr="005E2379" w:rsidRDefault="00E74234" w:rsidP="00CA6BB0">
            <w:pPr>
              <w:autoSpaceDE w:val="0"/>
              <w:autoSpaceDN w:val="0"/>
              <w:adjustRightInd w:val="0"/>
              <w:rPr>
                <w:rFonts w:ascii="Arial" w:hAnsi="Arial" w:cs="Arial"/>
              </w:rPr>
            </w:pPr>
            <w:r w:rsidRPr="005E2379">
              <w:rPr>
                <w:rFonts w:ascii="Arial" w:hAnsi="Arial" w:cs="Arial"/>
              </w:rPr>
              <w:t>(by a director)</w:t>
            </w:r>
          </w:p>
        </w:tc>
        <w:tc>
          <w:tcPr>
            <w:tcW w:w="4621" w:type="dxa"/>
            <w:shd w:val="clear" w:color="auto" w:fill="FFFF00"/>
            <w:vAlign w:val="center"/>
          </w:tcPr>
          <w:p w14:paraId="43AB4429" w14:textId="77777777" w:rsidR="00CA6BB0" w:rsidRPr="005E2379" w:rsidRDefault="00CA6BB0" w:rsidP="00CA6BB0">
            <w:pPr>
              <w:autoSpaceDE w:val="0"/>
              <w:autoSpaceDN w:val="0"/>
              <w:adjustRightInd w:val="0"/>
              <w:rPr>
                <w:rFonts w:ascii="Arial" w:hAnsi="Arial" w:cs="Arial"/>
              </w:rPr>
            </w:pPr>
          </w:p>
          <w:p w14:paraId="1C62B3A3" w14:textId="77777777" w:rsidR="00CA6BB0" w:rsidRPr="005E2379" w:rsidRDefault="00CA6BB0" w:rsidP="00CA6BB0">
            <w:pPr>
              <w:autoSpaceDE w:val="0"/>
              <w:autoSpaceDN w:val="0"/>
              <w:adjustRightInd w:val="0"/>
              <w:rPr>
                <w:rFonts w:ascii="Arial" w:hAnsi="Arial" w:cs="Arial"/>
              </w:rPr>
            </w:pPr>
          </w:p>
        </w:tc>
      </w:tr>
      <w:tr w:rsidR="00CA6BB0" w:rsidRPr="005E2379" w14:paraId="27DBF69D" w14:textId="77777777" w:rsidTr="00D96845">
        <w:trPr>
          <w:trHeight w:val="340"/>
        </w:trPr>
        <w:tc>
          <w:tcPr>
            <w:tcW w:w="3969" w:type="dxa"/>
            <w:shd w:val="clear" w:color="auto" w:fill="F2F2F2" w:themeFill="background1" w:themeFillShade="F2"/>
            <w:vAlign w:val="center"/>
          </w:tcPr>
          <w:p w14:paraId="2ED8A52C" w14:textId="77777777" w:rsidR="00CA6BB0" w:rsidRPr="005E2379" w:rsidRDefault="00CA6BB0" w:rsidP="00D15726">
            <w:pPr>
              <w:autoSpaceDE w:val="0"/>
              <w:autoSpaceDN w:val="0"/>
              <w:adjustRightInd w:val="0"/>
              <w:rPr>
                <w:rFonts w:ascii="Arial" w:hAnsi="Arial" w:cs="Arial"/>
              </w:rPr>
            </w:pPr>
            <w:r w:rsidRPr="005E2379">
              <w:rPr>
                <w:rFonts w:ascii="Arial" w:hAnsi="Arial" w:cs="Arial"/>
              </w:rPr>
              <w:t>Nam</w:t>
            </w:r>
            <w:r w:rsidR="00E74234" w:rsidRPr="005E2379">
              <w:rPr>
                <w:rFonts w:ascii="Arial" w:hAnsi="Arial" w:cs="Arial"/>
              </w:rPr>
              <w:t>e of director in block capitals</w:t>
            </w:r>
          </w:p>
        </w:tc>
        <w:tc>
          <w:tcPr>
            <w:tcW w:w="4621" w:type="dxa"/>
            <w:shd w:val="clear" w:color="auto" w:fill="FFFF00"/>
            <w:vAlign w:val="center"/>
          </w:tcPr>
          <w:p w14:paraId="48455BB4" w14:textId="77777777" w:rsidR="00CA6BB0" w:rsidRPr="005E2379" w:rsidRDefault="00CA6BB0" w:rsidP="00D15726">
            <w:pPr>
              <w:autoSpaceDE w:val="0"/>
              <w:autoSpaceDN w:val="0"/>
              <w:adjustRightInd w:val="0"/>
              <w:rPr>
                <w:rFonts w:ascii="Arial" w:hAnsi="Arial" w:cs="Arial"/>
              </w:rPr>
            </w:pPr>
          </w:p>
        </w:tc>
      </w:tr>
      <w:tr w:rsidR="00CA6BB0" w:rsidRPr="005E2379" w14:paraId="21ECF5E8" w14:textId="77777777" w:rsidTr="00D96845">
        <w:trPr>
          <w:trHeight w:val="340"/>
        </w:trPr>
        <w:tc>
          <w:tcPr>
            <w:tcW w:w="3969" w:type="dxa"/>
            <w:shd w:val="clear" w:color="auto" w:fill="F2F2F2" w:themeFill="background1" w:themeFillShade="F2"/>
            <w:vAlign w:val="center"/>
          </w:tcPr>
          <w:p w14:paraId="3C909FEE" w14:textId="77777777" w:rsidR="00CA6BB0" w:rsidRPr="005E2379" w:rsidRDefault="00982FCB" w:rsidP="00D15726">
            <w:pPr>
              <w:autoSpaceDE w:val="0"/>
              <w:autoSpaceDN w:val="0"/>
              <w:adjustRightInd w:val="0"/>
              <w:rPr>
                <w:rFonts w:ascii="Arial" w:hAnsi="Arial" w:cs="Arial"/>
              </w:rPr>
            </w:pPr>
            <w:r>
              <w:rPr>
                <w:rFonts w:ascii="Arial" w:hAnsi="Arial" w:cs="Arial"/>
              </w:rPr>
              <w:t>Supplier</w:t>
            </w:r>
            <w:r w:rsidR="00E74234" w:rsidRPr="005E2379">
              <w:rPr>
                <w:rFonts w:ascii="Arial" w:hAnsi="Arial" w:cs="Arial"/>
              </w:rPr>
              <w:t>’s name</w:t>
            </w:r>
          </w:p>
        </w:tc>
        <w:tc>
          <w:tcPr>
            <w:tcW w:w="4621" w:type="dxa"/>
            <w:shd w:val="clear" w:color="auto" w:fill="FFFF00"/>
            <w:vAlign w:val="center"/>
          </w:tcPr>
          <w:p w14:paraId="13543E76" w14:textId="77777777" w:rsidR="00CA6BB0" w:rsidRPr="005E2379" w:rsidRDefault="00CA6BB0" w:rsidP="00D15726">
            <w:pPr>
              <w:autoSpaceDE w:val="0"/>
              <w:autoSpaceDN w:val="0"/>
              <w:adjustRightInd w:val="0"/>
              <w:rPr>
                <w:rFonts w:ascii="Arial" w:hAnsi="Arial" w:cs="Arial"/>
              </w:rPr>
            </w:pPr>
          </w:p>
        </w:tc>
      </w:tr>
      <w:tr w:rsidR="00CA6BB0" w:rsidRPr="005E2379" w14:paraId="0ACF3A06" w14:textId="77777777" w:rsidTr="00D96845">
        <w:trPr>
          <w:trHeight w:val="340"/>
        </w:trPr>
        <w:tc>
          <w:tcPr>
            <w:tcW w:w="3969" w:type="dxa"/>
            <w:shd w:val="clear" w:color="auto" w:fill="F2F2F2" w:themeFill="background1" w:themeFillShade="F2"/>
            <w:vAlign w:val="center"/>
          </w:tcPr>
          <w:p w14:paraId="1AA2923C" w14:textId="77777777" w:rsidR="00CA6BB0" w:rsidRPr="005E2379" w:rsidRDefault="00982FCB" w:rsidP="00D15726">
            <w:pPr>
              <w:autoSpaceDE w:val="0"/>
              <w:autoSpaceDN w:val="0"/>
              <w:adjustRightInd w:val="0"/>
              <w:rPr>
                <w:rFonts w:ascii="Arial" w:hAnsi="Arial" w:cs="Arial"/>
              </w:rPr>
            </w:pPr>
            <w:r>
              <w:rPr>
                <w:rFonts w:ascii="Arial" w:hAnsi="Arial" w:cs="Arial"/>
              </w:rPr>
              <w:t>Supplier</w:t>
            </w:r>
            <w:r w:rsidR="00CA6BB0" w:rsidRPr="005E2379">
              <w:rPr>
                <w:rFonts w:ascii="Arial" w:hAnsi="Arial" w:cs="Arial"/>
              </w:rPr>
              <w:t>’s addr</w:t>
            </w:r>
            <w:r w:rsidR="00E74234" w:rsidRPr="005E2379">
              <w:rPr>
                <w:rFonts w:ascii="Arial" w:hAnsi="Arial" w:cs="Arial"/>
              </w:rPr>
              <w:t>ess</w:t>
            </w:r>
          </w:p>
        </w:tc>
        <w:tc>
          <w:tcPr>
            <w:tcW w:w="4621" w:type="dxa"/>
            <w:shd w:val="clear" w:color="auto" w:fill="FFFF00"/>
            <w:vAlign w:val="center"/>
          </w:tcPr>
          <w:p w14:paraId="69D0D02D" w14:textId="77777777" w:rsidR="00CA6BB0" w:rsidRPr="005E2379" w:rsidRDefault="00CA6BB0" w:rsidP="00D15726">
            <w:pPr>
              <w:autoSpaceDE w:val="0"/>
              <w:autoSpaceDN w:val="0"/>
              <w:adjustRightInd w:val="0"/>
              <w:rPr>
                <w:rFonts w:ascii="Arial" w:hAnsi="Arial" w:cs="Arial"/>
              </w:rPr>
            </w:pPr>
          </w:p>
        </w:tc>
      </w:tr>
      <w:tr w:rsidR="00CA6BB0" w:rsidRPr="005E2379" w14:paraId="542114CC" w14:textId="77777777" w:rsidTr="00D96845">
        <w:trPr>
          <w:trHeight w:val="404"/>
        </w:trPr>
        <w:tc>
          <w:tcPr>
            <w:tcW w:w="3969" w:type="dxa"/>
            <w:shd w:val="clear" w:color="auto" w:fill="F2F2F2" w:themeFill="background1" w:themeFillShade="F2"/>
            <w:vAlign w:val="center"/>
          </w:tcPr>
          <w:p w14:paraId="4AF1AC54" w14:textId="77777777" w:rsidR="00CA6BB0" w:rsidRPr="005E2379" w:rsidRDefault="00982FCB" w:rsidP="00CA6BB0">
            <w:pPr>
              <w:autoSpaceDE w:val="0"/>
              <w:autoSpaceDN w:val="0"/>
              <w:adjustRightInd w:val="0"/>
              <w:rPr>
                <w:rFonts w:ascii="Arial" w:hAnsi="Arial" w:cs="Arial"/>
              </w:rPr>
            </w:pPr>
            <w:r>
              <w:rPr>
                <w:rFonts w:ascii="Arial" w:hAnsi="Arial" w:cs="Arial"/>
              </w:rPr>
              <w:t>Supplier</w:t>
            </w:r>
            <w:r w:rsidR="00E74234" w:rsidRPr="005E2379">
              <w:rPr>
                <w:rFonts w:ascii="Arial" w:hAnsi="Arial" w:cs="Arial"/>
              </w:rPr>
              <w:t>’s telephone number</w:t>
            </w:r>
          </w:p>
        </w:tc>
        <w:tc>
          <w:tcPr>
            <w:tcW w:w="4621" w:type="dxa"/>
            <w:shd w:val="clear" w:color="auto" w:fill="FFFF00"/>
            <w:vAlign w:val="center"/>
          </w:tcPr>
          <w:p w14:paraId="346CFC8A" w14:textId="77777777" w:rsidR="00CA6BB0" w:rsidRPr="005E2379" w:rsidRDefault="00CA6BB0" w:rsidP="00CA6BB0">
            <w:pPr>
              <w:autoSpaceDE w:val="0"/>
              <w:autoSpaceDN w:val="0"/>
              <w:adjustRightInd w:val="0"/>
              <w:rPr>
                <w:rFonts w:ascii="Arial" w:hAnsi="Arial" w:cs="Arial"/>
              </w:rPr>
            </w:pPr>
          </w:p>
        </w:tc>
      </w:tr>
      <w:tr w:rsidR="00CA6BB0" w:rsidRPr="005E2379" w14:paraId="18EF99B2" w14:textId="77777777" w:rsidTr="00D96845">
        <w:trPr>
          <w:trHeight w:val="340"/>
        </w:trPr>
        <w:tc>
          <w:tcPr>
            <w:tcW w:w="3969" w:type="dxa"/>
            <w:shd w:val="clear" w:color="auto" w:fill="F2F2F2" w:themeFill="background1" w:themeFillShade="F2"/>
            <w:vAlign w:val="center"/>
          </w:tcPr>
          <w:p w14:paraId="1427A7B6" w14:textId="77777777" w:rsidR="00CA6BB0" w:rsidRPr="005E2379" w:rsidRDefault="00982FCB" w:rsidP="00D15726">
            <w:pPr>
              <w:autoSpaceDE w:val="0"/>
              <w:autoSpaceDN w:val="0"/>
              <w:adjustRightInd w:val="0"/>
              <w:rPr>
                <w:rFonts w:ascii="Arial" w:hAnsi="Arial" w:cs="Arial"/>
              </w:rPr>
            </w:pPr>
            <w:r>
              <w:rPr>
                <w:rFonts w:ascii="Arial" w:hAnsi="Arial" w:cs="Arial"/>
              </w:rPr>
              <w:t>Supplier</w:t>
            </w:r>
            <w:r w:rsidR="00E74234" w:rsidRPr="005E2379">
              <w:rPr>
                <w:rFonts w:ascii="Arial" w:hAnsi="Arial" w:cs="Arial"/>
              </w:rPr>
              <w:t>’s e-mail address</w:t>
            </w:r>
          </w:p>
        </w:tc>
        <w:tc>
          <w:tcPr>
            <w:tcW w:w="4621" w:type="dxa"/>
            <w:shd w:val="clear" w:color="auto" w:fill="FFFF00"/>
            <w:vAlign w:val="center"/>
          </w:tcPr>
          <w:p w14:paraId="50599D2D" w14:textId="77777777" w:rsidR="00CA6BB0" w:rsidRPr="005E2379" w:rsidRDefault="00CA6BB0" w:rsidP="00D15726">
            <w:pPr>
              <w:autoSpaceDE w:val="0"/>
              <w:autoSpaceDN w:val="0"/>
              <w:adjustRightInd w:val="0"/>
              <w:rPr>
                <w:rFonts w:ascii="Arial" w:hAnsi="Arial" w:cs="Arial"/>
              </w:rPr>
            </w:pPr>
          </w:p>
        </w:tc>
      </w:tr>
    </w:tbl>
    <w:p w14:paraId="3AE80D0B" w14:textId="77777777" w:rsidR="00CA6BB0" w:rsidRPr="005E2379" w:rsidRDefault="00CA6BB0" w:rsidP="00CA6BB0">
      <w:pPr>
        <w:pStyle w:val="ListParagraph"/>
        <w:tabs>
          <w:tab w:val="left" w:pos="142"/>
        </w:tabs>
        <w:spacing w:after="0"/>
        <w:ind w:left="993"/>
        <w:jc w:val="both"/>
        <w:rPr>
          <w:rFonts w:ascii="Arial" w:hAnsi="Arial" w:cs="Arial"/>
        </w:rPr>
      </w:pPr>
    </w:p>
    <w:p w14:paraId="73492E7E" w14:textId="77777777" w:rsidR="009D27A8" w:rsidRPr="005E2379" w:rsidRDefault="009D27A8" w:rsidP="00B36430">
      <w:pPr>
        <w:tabs>
          <w:tab w:val="left" w:pos="142"/>
        </w:tabs>
        <w:spacing w:after="0"/>
        <w:rPr>
          <w:rFonts w:ascii="Arial" w:hAnsi="Arial" w:cs="Arial"/>
        </w:rPr>
      </w:pPr>
    </w:p>
    <w:p w14:paraId="59898D42" w14:textId="77777777" w:rsidR="009D27A8" w:rsidRPr="005E2379" w:rsidRDefault="009D27A8" w:rsidP="00B36430">
      <w:pPr>
        <w:tabs>
          <w:tab w:val="left" w:pos="142"/>
        </w:tabs>
        <w:spacing w:after="0"/>
        <w:rPr>
          <w:rFonts w:ascii="Arial" w:hAnsi="Arial" w:cs="Arial"/>
        </w:rPr>
      </w:pPr>
    </w:p>
    <w:p w14:paraId="0CFD15FD" w14:textId="77777777" w:rsidR="009D27A8" w:rsidRPr="005E2379" w:rsidRDefault="009D27A8" w:rsidP="00B36430">
      <w:pPr>
        <w:tabs>
          <w:tab w:val="left" w:pos="142"/>
        </w:tabs>
        <w:spacing w:after="0"/>
        <w:rPr>
          <w:rFonts w:ascii="Arial" w:hAnsi="Arial" w:cs="Arial"/>
        </w:rPr>
      </w:pPr>
    </w:p>
    <w:p w14:paraId="64414BCC" w14:textId="77777777" w:rsidR="009D27A8" w:rsidRPr="005E2379" w:rsidRDefault="009D27A8" w:rsidP="00B36430">
      <w:pPr>
        <w:tabs>
          <w:tab w:val="left" w:pos="142"/>
        </w:tabs>
        <w:spacing w:after="0"/>
        <w:rPr>
          <w:rFonts w:ascii="Arial" w:hAnsi="Arial" w:cs="Arial"/>
        </w:rPr>
      </w:pPr>
    </w:p>
    <w:p w14:paraId="3805B67D" w14:textId="77777777" w:rsidR="00CA6BB0" w:rsidRPr="006E5618" w:rsidRDefault="00CA6BB0" w:rsidP="006E5618">
      <w:pPr>
        <w:pStyle w:val="ListParagraph"/>
        <w:tabs>
          <w:tab w:val="left" w:pos="142"/>
        </w:tabs>
        <w:spacing w:after="0"/>
        <w:ind w:left="993"/>
        <w:outlineLvl w:val="0"/>
        <w:rPr>
          <w:rFonts w:ascii="Arial" w:hAnsi="Arial" w:cs="Arial"/>
          <w:b/>
        </w:rPr>
      </w:pPr>
      <w:r w:rsidRPr="006E5618">
        <w:rPr>
          <w:rFonts w:ascii="Arial" w:hAnsi="Arial" w:cs="Arial"/>
          <w:b/>
        </w:rPr>
        <w:t>Thank you for taking the time to respond to this</w:t>
      </w:r>
      <w:r w:rsidR="000E3E7F" w:rsidRPr="006E5618">
        <w:rPr>
          <w:rFonts w:ascii="Arial" w:hAnsi="Arial" w:cs="Arial"/>
          <w:b/>
        </w:rPr>
        <w:t xml:space="preserve"> Request for </w:t>
      </w:r>
      <w:r w:rsidRPr="006E5618">
        <w:rPr>
          <w:rFonts w:ascii="Arial" w:hAnsi="Arial" w:cs="Arial"/>
          <w:b/>
        </w:rPr>
        <w:t>Quotation.</w:t>
      </w:r>
    </w:p>
    <w:p w14:paraId="4E36AA08" w14:textId="77777777" w:rsidR="00A874F8" w:rsidRDefault="00A874F8" w:rsidP="00E37FA0">
      <w:pPr>
        <w:pStyle w:val="ListParagraph"/>
        <w:tabs>
          <w:tab w:val="left" w:pos="142"/>
        </w:tabs>
        <w:spacing w:after="0"/>
        <w:ind w:left="993"/>
        <w:jc w:val="center"/>
        <w:outlineLvl w:val="0"/>
        <w:rPr>
          <w:rFonts w:ascii="Arial" w:hAnsi="Arial" w:cs="Arial"/>
        </w:rPr>
      </w:pPr>
    </w:p>
    <w:p w14:paraId="2225DFD5" w14:textId="77777777" w:rsidR="00A874F8" w:rsidRDefault="00A874F8" w:rsidP="00A874F8">
      <w:pPr>
        <w:pStyle w:val="ListParagraph"/>
        <w:tabs>
          <w:tab w:val="left" w:pos="142"/>
        </w:tabs>
        <w:spacing w:after="0"/>
        <w:ind w:left="993"/>
        <w:outlineLvl w:val="0"/>
        <w:rPr>
          <w:rFonts w:ascii="Arial" w:hAnsi="Arial" w:cs="Arial"/>
        </w:rPr>
      </w:pPr>
    </w:p>
    <w:p w14:paraId="2208A993" w14:textId="77777777" w:rsidR="00A874F8" w:rsidRDefault="00A874F8">
      <w:pPr>
        <w:rPr>
          <w:rFonts w:ascii="Arial" w:hAnsi="Arial" w:cs="Arial"/>
        </w:rPr>
      </w:pPr>
      <w:r>
        <w:rPr>
          <w:rFonts w:ascii="Arial" w:hAnsi="Arial" w:cs="Arial"/>
        </w:rPr>
        <w:br w:type="page"/>
      </w:r>
    </w:p>
    <w:p w14:paraId="415E32E9" w14:textId="77777777" w:rsidR="00A874F8" w:rsidRPr="00F153F6" w:rsidRDefault="00A874F8" w:rsidP="00A874F8">
      <w:pPr>
        <w:spacing w:line="360" w:lineRule="auto"/>
        <w:rPr>
          <w:rFonts w:ascii="Arial" w:hAnsi="Arial" w:cs="Arial"/>
          <w:b/>
        </w:rPr>
      </w:pPr>
      <w:r w:rsidRPr="00F153F6">
        <w:rPr>
          <w:rFonts w:ascii="Arial" w:hAnsi="Arial" w:cs="Arial"/>
          <w:b/>
        </w:rPr>
        <w:lastRenderedPageBreak/>
        <w:t>PRICING SUMMARY APPENDIX A</w:t>
      </w:r>
    </w:p>
    <w:p w14:paraId="55D3EB8F" w14:textId="77777777" w:rsidR="00A874F8" w:rsidRPr="00F153F6" w:rsidRDefault="00A874F8" w:rsidP="00A874F8">
      <w:pPr>
        <w:spacing w:line="360" w:lineRule="auto"/>
        <w:rPr>
          <w:rFonts w:ascii="Arial" w:hAnsi="Arial" w:cs="Arial"/>
          <w:b/>
        </w:rPr>
      </w:pPr>
      <w:r w:rsidRPr="00F153F6">
        <w:rPr>
          <w:rFonts w:ascii="Arial" w:hAnsi="Arial" w:cs="Arial"/>
          <w:b/>
        </w:rPr>
        <w:t>ATTACHED FILE OR EMBEDDED EXCEL WORKSHEET.</w:t>
      </w:r>
    </w:p>
    <w:p w14:paraId="3E00C1C3" w14:textId="77777777" w:rsidR="00A874F8" w:rsidRPr="00F153F6" w:rsidRDefault="00915451" w:rsidP="00A874F8">
      <w:pPr>
        <w:spacing w:line="360" w:lineRule="auto"/>
        <w:rPr>
          <w:rFonts w:ascii="Arial" w:hAnsi="Arial" w:cs="Arial"/>
          <w:b/>
        </w:rPr>
      </w:pPr>
      <w:r w:rsidRPr="00F153F6">
        <w:rPr>
          <w:rFonts w:ascii="Arial" w:hAnsi="Arial" w:cs="Arial"/>
          <w:b/>
        </w:rPr>
        <w:t>Update your Excel Worksh</w:t>
      </w:r>
      <w:r w:rsidR="00656B87" w:rsidRPr="00F153F6">
        <w:rPr>
          <w:rFonts w:ascii="Arial" w:hAnsi="Arial" w:cs="Arial"/>
          <w:b/>
        </w:rPr>
        <w:t>eet and save to this location AND</w:t>
      </w:r>
      <w:r w:rsidRPr="00F153F6">
        <w:rPr>
          <w:rFonts w:ascii="Arial" w:hAnsi="Arial" w:cs="Arial"/>
          <w:b/>
        </w:rPr>
        <w:t xml:space="preserve"> to the original location in the main document.</w:t>
      </w:r>
    </w:p>
    <w:p w14:paraId="3E16367F" w14:textId="77777777" w:rsidR="00A874F8" w:rsidRPr="00F153F6" w:rsidRDefault="00A874F8" w:rsidP="00A874F8">
      <w:pPr>
        <w:spacing w:line="360" w:lineRule="auto"/>
        <w:rPr>
          <w:rFonts w:ascii="Arial" w:hAnsi="Arial" w:cs="Arial"/>
          <w:b/>
        </w:rPr>
      </w:pPr>
    </w:p>
    <w:p w14:paraId="75358C1C" w14:textId="77777777" w:rsidR="00A874F8" w:rsidRPr="00F153F6" w:rsidRDefault="00A874F8" w:rsidP="00A874F8">
      <w:pPr>
        <w:spacing w:line="360" w:lineRule="auto"/>
        <w:outlineLvl w:val="0"/>
        <w:rPr>
          <w:rFonts w:ascii="Arial" w:hAnsi="Arial" w:cs="Arial"/>
          <w:b/>
        </w:rPr>
      </w:pPr>
      <w:r w:rsidRPr="00F153F6">
        <w:rPr>
          <w:rFonts w:ascii="Arial" w:hAnsi="Arial" w:cs="Arial"/>
          <w:b/>
        </w:rPr>
        <w:t>EXPENSES SCHEDULE APPENDIX B</w:t>
      </w:r>
    </w:p>
    <w:p w14:paraId="224D168B" w14:textId="77777777" w:rsidR="00E37611" w:rsidRDefault="00315047" w:rsidP="00A874F8">
      <w:pPr>
        <w:spacing w:line="360" w:lineRule="auto"/>
        <w:outlineLvl w:val="0"/>
        <w:rPr>
          <w:rFonts w:ascii="Arial" w:eastAsia="Times New Roman" w:hAnsi="Arial" w:cs="Arial"/>
        </w:rPr>
      </w:pPr>
      <w:r>
        <w:rPr>
          <w:rFonts w:ascii="Arial" w:eastAsia="Times New Roman" w:hAnsi="Arial" w:cs="Arial"/>
        </w:rPr>
        <w:t>NOT APPLICABLE REMOTE ACCESS</w:t>
      </w:r>
      <w:r w:rsidR="00E37611">
        <w:rPr>
          <w:rFonts w:ascii="Arial" w:eastAsia="Times New Roman" w:hAnsi="Arial" w:cs="Arial"/>
        </w:rPr>
        <w:t xml:space="preserve"> WORKING</w:t>
      </w:r>
    </w:p>
    <w:p w14:paraId="02669C74" w14:textId="77777777" w:rsidR="00E37611" w:rsidRDefault="00E37611" w:rsidP="00A874F8">
      <w:pPr>
        <w:spacing w:line="360" w:lineRule="auto"/>
        <w:outlineLvl w:val="0"/>
        <w:rPr>
          <w:rFonts w:ascii="Arial" w:eastAsia="Times New Roman" w:hAnsi="Arial" w:cs="Arial"/>
        </w:rPr>
      </w:pPr>
    </w:p>
    <w:p w14:paraId="358CCC55" w14:textId="77777777" w:rsidR="00E37611" w:rsidRDefault="00E37611" w:rsidP="00A874F8">
      <w:pPr>
        <w:spacing w:line="360" w:lineRule="auto"/>
        <w:outlineLvl w:val="0"/>
        <w:rPr>
          <w:rFonts w:ascii="Arial" w:eastAsia="Times New Roman" w:hAnsi="Arial" w:cs="Arial"/>
        </w:rPr>
      </w:pPr>
    </w:p>
    <w:p w14:paraId="7587A993" w14:textId="77777777" w:rsidR="00E37611" w:rsidRDefault="00E37611" w:rsidP="00A874F8">
      <w:pPr>
        <w:spacing w:line="360" w:lineRule="auto"/>
        <w:outlineLvl w:val="0"/>
        <w:rPr>
          <w:rFonts w:ascii="Arial" w:eastAsia="Times New Roman" w:hAnsi="Arial" w:cs="Arial"/>
        </w:rPr>
      </w:pPr>
    </w:p>
    <w:p w14:paraId="7081754B" w14:textId="77777777" w:rsidR="00743456" w:rsidRDefault="00743456" w:rsidP="00A874F8">
      <w:pPr>
        <w:spacing w:line="360" w:lineRule="auto"/>
        <w:outlineLvl w:val="0"/>
        <w:rPr>
          <w:b/>
        </w:rPr>
      </w:pPr>
    </w:p>
    <w:p w14:paraId="317DB90E" w14:textId="77777777" w:rsidR="00A874F8" w:rsidRDefault="00A874F8" w:rsidP="00A874F8">
      <w:pPr>
        <w:spacing w:line="360" w:lineRule="auto"/>
        <w:outlineLvl w:val="0"/>
        <w:rPr>
          <w:b/>
        </w:rPr>
      </w:pPr>
      <w:r>
        <w:rPr>
          <w:b/>
        </w:rPr>
        <w:t xml:space="preserve">THE NATIONAL HERITAGE MEMORIAL FUND </w:t>
      </w:r>
    </w:p>
    <w:p w14:paraId="3F311CD6" w14:textId="77777777" w:rsidR="00A874F8" w:rsidRDefault="00A874F8" w:rsidP="00A874F8">
      <w:pPr>
        <w:spacing w:line="360" w:lineRule="auto"/>
        <w:outlineLvl w:val="0"/>
        <w:rPr>
          <w:b/>
        </w:rPr>
      </w:pPr>
      <w:r>
        <w:rPr>
          <w:b/>
        </w:rPr>
        <w:t>STANDARD TERMS AND CONDITIONS APPENDIX C</w:t>
      </w:r>
    </w:p>
    <w:p w14:paraId="5A2C13E9" w14:textId="77777777" w:rsidR="00A874F8" w:rsidRPr="00434769" w:rsidRDefault="00A874F8" w:rsidP="00A874F8">
      <w:pPr>
        <w:pStyle w:val="Heading1"/>
        <w:shd w:val="clear" w:color="auto" w:fill="FFFFFF"/>
        <w:spacing w:line="360" w:lineRule="auto"/>
        <w:rPr>
          <w:rFonts w:ascii="Arial" w:hAnsi="Arial" w:cs="Arial"/>
          <w:b w:val="0"/>
          <w:bCs w:val="0"/>
          <w:color w:val="auto"/>
          <w:sz w:val="22"/>
          <w:szCs w:val="22"/>
        </w:rPr>
      </w:pPr>
    </w:p>
    <w:p w14:paraId="6804A723" w14:textId="77777777" w:rsidR="00A874F8" w:rsidRPr="00434769" w:rsidRDefault="00A874F8" w:rsidP="00A874F8">
      <w:pPr>
        <w:pStyle w:val="NormalWeb"/>
        <w:shd w:val="clear" w:color="auto" w:fill="FFFFFF"/>
        <w:spacing w:line="360" w:lineRule="auto"/>
        <w:rPr>
          <w:rFonts w:ascii="Arial" w:hAnsi="Arial" w:cs="Arial"/>
          <w:b/>
          <w:sz w:val="22"/>
          <w:szCs w:val="22"/>
        </w:rPr>
      </w:pPr>
      <w:r>
        <w:rPr>
          <w:rFonts w:ascii="Arial" w:hAnsi="Arial" w:cs="Arial"/>
          <w:b/>
          <w:sz w:val="22"/>
          <w:szCs w:val="22"/>
        </w:rPr>
        <w:t>1.</w:t>
      </w:r>
      <w:r w:rsidRPr="00434769">
        <w:rPr>
          <w:rFonts w:ascii="Arial" w:hAnsi="Arial" w:cs="Arial"/>
          <w:b/>
          <w:sz w:val="22"/>
          <w:szCs w:val="22"/>
        </w:rPr>
        <w:t xml:space="preserve"> DEFINITIONS</w:t>
      </w:r>
    </w:p>
    <w:p w14:paraId="158CCD39"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1.1 In these Conditions:</w:t>
      </w:r>
    </w:p>
    <w:p w14:paraId="55A9BF9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"Business Day" any day other than a Saturday or Sunday or a public or bank holiday in England</w:t>
      </w:r>
    </w:p>
    <w:p w14:paraId="6C274942"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"Fund" National Heritage Memorial the Fund (</w:t>
      </w:r>
      <w:r w:rsidR="0019419E">
        <w:rPr>
          <w:rFonts w:ascii="Arial" w:hAnsi="Arial" w:cs="Arial"/>
          <w:sz w:val="22"/>
          <w:szCs w:val="22"/>
        </w:rPr>
        <w:t>Fund</w:t>
      </w:r>
      <w:r w:rsidRPr="00434769">
        <w:rPr>
          <w:rFonts w:ascii="Arial" w:hAnsi="Arial" w:cs="Arial"/>
          <w:sz w:val="22"/>
          <w:szCs w:val="22"/>
        </w:rPr>
        <w:t>)</w:t>
      </w:r>
    </w:p>
    <w:p w14:paraId="3A326788"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"Conditions" the Conditions set out in this document together with any special terms agreed in writing (including by fax or email) between the Supplier and the Fund as specified on the Purchase Order</w:t>
      </w:r>
    </w:p>
    <w:p w14:paraId="3ABA9E4E"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"Contract" the </w:t>
      </w:r>
      <w:r w:rsidR="00982FCB">
        <w:rPr>
          <w:rFonts w:ascii="Arial" w:hAnsi="Arial" w:cs="Arial"/>
          <w:sz w:val="22"/>
          <w:szCs w:val="22"/>
        </w:rPr>
        <w:t>Framework Agreement</w:t>
      </w:r>
      <w:r w:rsidR="00CF5D30">
        <w:rPr>
          <w:rFonts w:ascii="Arial" w:hAnsi="Arial" w:cs="Arial"/>
          <w:sz w:val="22"/>
          <w:szCs w:val="22"/>
        </w:rPr>
        <w:t xml:space="preserve"> </w:t>
      </w:r>
      <w:r w:rsidRPr="00434769">
        <w:rPr>
          <w:rFonts w:ascii="Arial" w:hAnsi="Arial" w:cs="Arial"/>
          <w:sz w:val="22"/>
          <w:szCs w:val="22"/>
        </w:rPr>
        <w:t>for the sale and purchase of the Goods and the supply and acquisition of the Services formed in accordance with clauses 2.2 and 2.3</w:t>
      </w:r>
    </w:p>
    <w:p w14:paraId="2457DE45"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"Free Issue Materials" materials issued by the Fund to the Supplier free of charge pursuant to the Contract</w:t>
      </w:r>
    </w:p>
    <w:p w14:paraId="59F6BEED"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"Goods" the goods (including any instalment of the Goods or any part of them) described in a Purchase Order</w:t>
      </w:r>
    </w:p>
    <w:p w14:paraId="6A077D56"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lastRenderedPageBreak/>
        <w:t>"Intellectual Property Rights" all intellectual and industrial property rights (including patents, know how, registered trademarks, registered designs, utility models, applications for and rights to apply for any of the foregoing, unregistered design rights and unregistered trademarks, rights to prevent passing off for unfair competition and copyright, database rights, domain names, topography rights and any other rights in any invention, discovery or process) in the United Kingdom and all other countries in the world and together with all renewals and extensions thereof</w:t>
      </w:r>
    </w:p>
    <w:p w14:paraId="3C603405"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"Purchase Order" any purchase order issued by the Fund for the Goods or Services and which shall incorporate these Conditions</w:t>
      </w:r>
    </w:p>
    <w:p w14:paraId="51B86D3F"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"Services" the services (if any) described in the Fund's Purchase Order</w:t>
      </w:r>
    </w:p>
    <w:p w14:paraId="2B43E40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"Specification" includes the technical specifications, plans, drawings, data or other information including all materials and information which</w:t>
      </w:r>
      <w:r>
        <w:rPr>
          <w:rFonts w:ascii="Arial" w:hAnsi="Arial" w:cs="Arial"/>
          <w:sz w:val="22"/>
          <w:szCs w:val="22"/>
        </w:rPr>
        <w:t>,</w:t>
      </w:r>
      <w:r w:rsidRPr="00434769">
        <w:rPr>
          <w:rFonts w:ascii="Arial" w:hAnsi="Arial" w:cs="Arial"/>
          <w:sz w:val="22"/>
          <w:szCs w:val="22"/>
        </w:rPr>
        <w:t xml:space="preserve"> explain the structure, type, design, operation and functionality of the Goods and Services referred to in or attached to the Purchase Order</w:t>
      </w:r>
    </w:p>
    <w:p w14:paraId="668FA7B9"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"Supplier" the seller or supplier of the Goods or Services.</w:t>
      </w:r>
    </w:p>
    <w:p w14:paraId="3022537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FE93F0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1.2 Any reference in these Conditions to any provision of a statute shall be construed as a reference to that provision as amended, consolidates, re-enacted, modified, extended or replaced at the relevant time.</w:t>
      </w:r>
    </w:p>
    <w:p w14:paraId="22246D0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A776BD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1.3 The headings in these Conditions are for convenience only and shall not affect their construction or interpretation.</w:t>
      </w:r>
    </w:p>
    <w:p w14:paraId="0270660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D06F55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1.4 Any phrase in these Conditions introduced by the term "include", "including", "in particular" or any similar expression will be construed as illustrating and will not limit the sense of the words preceding that term.</w:t>
      </w:r>
    </w:p>
    <w:p w14:paraId="7EFF839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B683F6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1.5 In these Conditions the masculine includes the feminine and the neuter and the singular includes the plural and vice versa.</w:t>
      </w:r>
    </w:p>
    <w:p w14:paraId="59551C85"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1340CCF"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2. APPLICATION OF TERMS</w:t>
      </w:r>
    </w:p>
    <w:p w14:paraId="34DC29A8"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2.1 These Conditions apply to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shall not be modified or excluded in whole or in part unless a duly authorised representative of the Fund otherwise agrees in writing.</w:t>
      </w:r>
    </w:p>
    <w:p w14:paraId="7D36DE4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CFB5318"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2.2 Subject to variation in accordance with clause 2.1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will</w:t>
      </w:r>
      <w:r w:rsidRPr="00434769">
        <w:rPr>
          <w:rFonts w:ascii="Arial" w:hAnsi="Arial" w:cs="Arial"/>
          <w:sz w:val="22"/>
          <w:szCs w:val="22"/>
        </w:rPr>
        <w:t xml:space="preserve"> be upon these Conditions, the terms set out in the Purchase Order and any Specification referred to in or attached to the Purchase Order to the exclusion of all and any other conditions or contractual provisions and all previous oral or written representations (whether in conflict with these Conditions or not) including any terms and conditions which the Seller purports to apply in any quotation, form of acceptance, acknowledgement, delivery form, invoice or other document. The Fund shall not be deemed to accept such other conditions or contractual provisions by failing to object to provisions contained in any such document.</w:t>
      </w:r>
    </w:p>
    <w:p w14:paraId="10AF83D5"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8613A20"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2.3 Delivery of Goods or commencement of performance of the Services following receipt of these Conditions shall constitute and may be relied on by the Fund as conclusive evidence of the Supplier's acceptance of these Conditions.</w:t>
      </w:r>
    </w:p>
    <w:p w14:paraId="04FFBCDD"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1FD189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2.4 Each quotation for the Goods and Services from the Supplier will be deemed to be an offer by the Supplier to sell the Goods and Services upon these Conditions. All quotations provided by the Supplier, including the price provision, will remain open for 30 days from its date.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is</w:t>
      </w:r>
      <w:r w:rsidRPr="00434769">
        <w:rPr>
          <w:rFonts w:ascii="Arial" w:hAnsi="Arial" w:cs="Arial"/>
          <w:sz w:val="22"/>
          <w:szCs w:val="22"/>
        </w:rPr>
        <w:t xml:space="preserve"> only formed when a written acceptance of the quotation is served by the Fund on the Supplier in the form of a Purchase Order. No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will</w:t>
      </w:r>
      <w:r w:rsidRPr="00434769">
        <w:rPr>
          <w:rFonts w:ascii="Arial" w:hAnsi="Arial" w:cs="Arial"/>
          <w:sz w:val="22"/>
          <w:szCs w:val="22"/>
        </w:rPr>
        <w:t xml:space="preserve"> exist prior to service of such notice of acceptance.</w:t>
      </w:r>
    </w:p>
    <w:p w14:paraId="45A53C6F"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F0C5785"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3. SPECIFICATION AND QUALITY</w:t>
      </w:r>
    </w:p>
    <w:p w14:paraId="47868A6B"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3.1 The quantity, quality and description of the Goods and the Services shall, subject to the provisions of these Conditions, be as specified in the Purchase Order and/or in any applicable Specification supplied by the Fund to the Supplier or agreed in writing by the Fund.</w:t>
      </w:r>
    </w:p>
    <w:p w14:paraId="0F790384"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0888DD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3.2 the Fund may at any time make written changes to the Purchase Order including changes in the Specification, method of shipment, quantities, packaging or time or place of delivery. If such change results in an increase in the cost of, or time required for, the performance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w:t>
      </w:r>
      <w:r w:rsidRPr="00434769">
        <w:rPr>
          <w:rFonts w:ascii="Arial" w:hAnsi="Arial" w:cs="Arial"/>
          <w:sz w:val="22"/>
          <w:szCs w:val="22"/>
        </w:rPr>
        <w:t xml:space="preserve"> equitable adjustment will be made to the price, delivery schedule or both. The Fund must approve any such claim or adjustment in writing before the Supplier proceeds with such changes. </w:t>
      </w:r>
    </w:p>
    <w:p w14:paraId="01B6FF8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4757FE9"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3.3 Any Specification supplied by the Fund to the Supplier, or specifically produced by the Supplier for the Fund pursuant to the Contract, together with the copyright, design rights or any other intellectual property rights in the Specification, shall be the exclusive property of the Fund. The Supplier shall not disclose to any third party or use any such Specification except as required for the purposes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to the extent that it is or becomes public knowledge through no fault of the Supplier.</w:t>
      </w:r>
    </w:p>
    <w:p w14:paraId="0AB8EB6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32AE1FE"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3.4 The Supplier shall comply with all applicable regulations or other legal requirements concerning the manufacture, packaging and delivery of the Goods and the performance of the Services including implied conditions of fitness for purpose, satisfactory quality within the meaning of the Sale of Goods Act 1979 and all relevant British quality/ performance standards, shall operate a quality control procedure in relation to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no</w:t>
      </w:r>
      <w:r w:rsidRPr="00434769">
        <w:rPr>
          <w:rFonts w:ascii="Arial" w:hAnsi="Arial" w:cs="Arial"/>
          <w:sz w:val="22"/>
          <w:szCs w:val="22"/>
        </w:rPr>
        <w:t xml:space="preserve"> less exacting than that required by ISO9001 and or ARB Standards of Conduct and Practice and or RICS Professional Guidance &amp; Codes of Practice and shall obtain at its expense all necessary consents, licences and permits required for performance of the Contract.</w:t>
      </w:r>
    </w:p>
    <w:p w14:paraId="4F2CD3D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5C7E80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3.5 the Fund and its representatives will have the right to inspect and test the Goods any time prior to delivery and for this purpose the Supplier shall provide access to its premises and shall ensure that the Fund and its representatives have the right to access the premises of any third party during manufacture, processing or storage. The Supplier shall provide the Fund with all facilities reasonably required for inspection and testing. The Supplier shall upon request provide the Fund with all information relating to the Goods or the performance of the Services as the Fund may reasonably require and shall raise no objection to inspection of the Goods or of the performance of the Services by the Fund or its representatives.</w:t>
      </w:r>
    </w:p>
    <w:p w14:paraId="611C1C5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E793039"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3.6 If as a result of inspection or testing the Fund is not satisfied that the Goods or performance of the Services will comply in all respects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the Fund so informs the Supplier within seven days of inspection or testing, the Supplier shall take all steps necessary to ensure compliance. Any failure of this obligation by the Supplier will be deemed a material breach which is not capable of remedy. Notwithstanding any such inspection or testing the Supplier will remain fully responsible for the Goods and any such inspection or testing will not diminish or otherwise affect the Supplier's obligations under the Contract.</w:t>
      </w:r>
    </w:p>
    <w:p w14:paraId="5A3BA7A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D9BFDFF"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3.7 The Goods shall be marked in accordance with the Fund's instructions and any applicable regulations, quality assurance standards, or requirements of the carrier and shall be properly packed, stored and secured so as to reach their destination in an undamaged condition.</w:t>
      </w:r>
    </w:p>
    <w:p w14:paraId="246C064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F3A18E0"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4. PROOFS</w:t>
      </w:r>
    </w:p>
    <w:p w14:paraId="52D93AF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4.1 Unless otherwise stated in the Purchase Order the Supplier shall produce to the Fund at the time stated in the Purchase Order or otherwise agreed in writing between the parties a proof or proofs of the Goods for acceptance by the Fund prior to the Supplier producing the Goods (a "Proof").</w:t>
      </w:r>
    </w:p>
    <w:p w14:paraId="72B7FDA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78AED67"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4.2 T</w:t>
      </w:r>
      <w:r w:rsidRPr="00434769">
        <w:rPr>
          <w:rFonts w:ascii="Arial" w:hAnsi="Arial" w:cs="Arial"/>
          <w:sz w:val="22"/>
          <w:szCs w:val="22"/>
        </w:rPr>
        <w:t>he Fund will return such Proofs to the Supplier, with all corrections marked on the Proofs and such Proofs being signed by an authorised representative of the Fund. The Supplier shall ensure that all the corrections marked on the Proofs by or on behalf of the Fund are fully incorporated before production of the Goods. The Goods shall comprise materials substantially the same and of quality which is equal to or better than th</w:t>
      </w:r>
      <w:r>
        <w:rPr>
          <w:rFonts w:ascii="Arial" w:hAnsi="Arial" w:cs="Arial"/>
          <w:sz w:val="22"/>
          <w:szCs w:val="22"/>
        </w:rPr>
        <w:t>e material used in the Proofs. T</w:t>
      </w:r>
      <w:r w:rsidRPr="00434769">
        <w:rPr>
          <w:rFonts w:ascii="Arial" w:hAnsi="Arial" w:cs="Arial"/>
          <w:sz w:val="22"/>
          <w:szCs w:val="22"/>
        </w:rPr>
        <w:t xml:space="preserve">he Fund is entitled to reject any Goods which do not comply with these provisions. </w:t>
      </w:r>
    </w:p>
    <w:p w14:paraId="47C2341A"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 </w:t>
      </w:r>
    </w:p>
    <w:p w14:paraId="00559F5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4.5 The Supplier shall be responsible for any errors or omissions in any drawings, calculations, packing details or other particulars supplied by the Supplier, whether such information has been approved by the Fund or not, provided that such errors or omissions are not due to inaccurate written information given to the Supplier by the Fund.</w:t>
      </w:r>
    </w:p>
    <w:p w14:paraId="6FCDA00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E81B9FD"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5. PRICE</w:t>
      </w:r>
    </w:p>
    <w:p w14:paraId="11C8E7AB"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5.1 The price of the Goods and Services shall be the price stated in the Purchase Order or (if not stated in the Purchase Order) the price published or notified by the Supplier to the Fund at the time of the Purchase Order and, unless otherwise specified shall be:</w:t>
      </w:r>
    </w:p>
    <w:p w14:paraId="636C4CE8"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p>
    <w:p w14:paraId="4CCF4C8D"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 exclusive of any applicable value added tax (which shall be payable by the Fund subject to receipt of a correct and valid VAT invoice); and</w:t>
      </w:r>
    </w:p>
    <w:p w14:paraId="47B8A91F"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p>
    <w:p w14:paraId="123CD352"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(ii) inclusive of all charges for labour, materials, equipment, overheads, packaging, packing, shipping, carriage, insurance and delivery of the Goods to the delivery address stated in the Purchase Order, duties, imposts or levies other than value added tax, all royalties, licence fees or similar expenses for the supply or use of any invention, process, model or information and all other costs of the Supplier in connection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for</w:t>
      </w:r>
      <w:r w:rsidRPr="00434769">
        <w:rPr>
          <w:rFonts w:ascii="Arial" w:hAnsi="Arial" w:cs="Arial"/>
          <w:sz w:val="22"/>
          <w:szCs w:val="22"/>
        </w:rPr>
        <w:t xml:space="preserve"> full and proper performance by the Supplier.</w:t>
      </w:r>
    </w:p>
    <w:p w14:paraId="4283A816"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FD42FC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5.2 No increase in the price may be made (whether on account of increased material, labour or transport costs, fluctuation in rates of exchange or otherwise) without the prior written consent of the Fund.</w:t>
      </w:r>
    </w:p>
    <w:p w14:paraId="1A39D2B1"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7548B45"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5.3 </w:t>
      </w:r>
      <w:r>
        <w:rPr>
          <w:rFonts w:ascii="Arial" w:hAnsi="Arial" w:cs="Arial"/>
          <w:sz w:val="22"/>
          <w:szCs w:val="22"/>
        </w:rPr>
        <w:t>T</w:t>
      </w:r>
      <w:r w:rsidRPr="00434769">
        <w:rPr>
          <w:rFonts w:ascii="Arial" w:hAnsi="Arial" w:cs="Arial"/>
          <w:sz w:val="22"/>
          <w:szCs w:val="22"/>
        </w:rPr>
        <w:t>he Fund shall be entitled to any discount for prompt payment, bulk purchase or volume of purchase customarily granted by the Supplier to its customers, whether or not this discount is shown in the Supplier's own terms and conditions of sale.</w:t>
      </w:r>
    </w:p>
    <w:p w14:paraId="416FAE0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4744C2F"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6. PAYMENT</w:t>
      </w:r>
    </w:p>
    <w:p w14:paraId="2C9B9AC4"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6.1 The Supplier may invoice the Fund on or at any time after delivery of the Goods or performance of the Services, as the case may be, and each invoice must be a correct and valid VAT invoice and shall quote the number of the Purchase Order. </w:t>
      </w:r>
    </w:p>
    <w:p w14:paraId="688D160F"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7943AE2"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6.2 Without prejudice to any other right or remedy, the Fund reserves the right to set off any liability of the Supplier to the Fund against any liability of the Fund to the Supplier.</w:t>
      </w:r>
    </w:p>
    <w:p w14:paraId="5CA3A62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D28F20B"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6.3 If any sum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is</w:t>
      </w:r>
      <w:r w:rsidRPr="00434769">
        <w:rPr>
          <w:rFonts w:ascii="Arial" w:hAnsi="Arial" w:cs="Arial"/>
          <w:sz w:val="22"/>
          <w:szCs w:val="22"/>
        </w:rPr>
        <w:t xml:space="preserve"> not paid when due then, without prejudice to the parties' other rights under the Contract, that sum will bear interest from the due date until payment is made in full, both before and afte</w:t>
      </w:r>
      <w:r w:rsidR="00D578ED">
        <w:rPr>
          <w:rFonts w:ascii="Arial" w:hAnsi="Arial" w:cs="Arial"/>
          <w:sz w:val="22"/>
          <w:szCs w:val="22"/>
        </w:rPr>
        <w:t>r any judgment, at 1% above Lloyds</w:t>
      </w:r>
      <w:r w:rsidRPr="00434769">
        <w:rPr>
          <w:rFonts w:ascii="Arial" w:hAnsi="Arial" w:cs="Arial"/>
          <w:sz w:val="22"/>
          <w:szCs w:val="22"/>
        </w:rPr>
        <w:t xml:space="preserve"> Bank plc's base rate from time to time. The Supplier is not entitled to suspend delivery of the Goods or performance of the Services as a result of any sums being outstanding.</w:t>
      </w:r>
    </w:p>
    <w:p w14:paraId="76DA505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049B46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6.4 The Supplier may be required to sign up to Government Purchasing Card system (GPC).</w:t>
      </w:r>
    </w:p>
    <w:p w14:paraId="169A0139"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D2DB795" w14:textId="77777777" w:rsidR="00A874F8"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6.5 The Supplier may request payment on or at any time after confirmed delivery of all Goods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certification of satisfactory quality signed by the Fund</w:t>
      </w:r>
      <w:r>
        <w:rPr>
          <w:rFonts w:ascii="Arial" w:hAnsi="Arial" w:cs="Arial"/>
          <w:sz w:val="22"/>
          <w:szCs w:val="22"/>
        </w:rPr>
        <w:t xml:space="preserve">'s representative. </w:t>
      </w:r>
    </w:p>
    <w:p w14:paraId="4DE89AB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F84DC56"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7. DELIVERY</w:t>
      </w:r>
    </w:p>
    <w:p w14:paraId="5705B85E"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7.1 the Fund is under no obligation to pay for Goods which are delivered in excess of the quantity specified in the Purchase Order and the Fund shall, at its option, either retain such excess Goods free of charge or notify the Supplier of such excess. If the Fund notifies the Supplier of delivery of the excess Goods those Goods will remain at the Supplier's risk and be returnable at the Supplier's expense. </w:t>
      </w:r>
    </w:p>
    <w:p w14:paraId="117EC1FF"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6E510EE"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7.2 Unless otherwise agreed in writing the Goods shall be delivered and off-loaded and the Services performed during the Fund's normal business hours at the address and on the date or dates specified in the Fund's Purchase Order. Where the date of delivery of the Goods or of performance of the Services is to be set after the date of the Purchase Order, the Supplier shall give the Fund reasonable notice of this date, which shall be not less than 28 days from the date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unless</w:t>
      </w:r>
      <w:r w:rsidRPr="00434769">
        <w:rPr>
          <w:rFonts w:ascii="Arial" w:hAnsi="Arial" w:cs="Arial"/>
          <w:sz w:val="22"/>
          <w:szCs w:val="22"/>
        </w:rPr>
        <w:t xml:space="preserve"> otherwise agreed in writing by the Fund.</w:t>
      </w:r>
    </w:p>
    <w:p w14:paraId="5CC74444"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392BB52"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7.3 The time of delivery of the Goods and of performance of all the Supplier's obligations is of the essence of the Contract.</w:t>
      </w:r>
    </w:p>
    <w:p w14:paraId="0F2911B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599FDB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7.4 A packing note displayed prominently and quoting the number of the Purchase Order must accompany each delivery or consignment of the Goods.</w:t>
      </w:r>
    </w:p>
    <w:p w14:paraId="6FA7139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7A79E4F"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7.5 The Fund may reject any Goods delivered or not accept any performance of the Services which have not been delivered or performed in accordance with the Contract.</w:t>
      </w:r>
    </w:p>
    <w:p w14:paraId="747132B5"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5B34D4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7.6 The Fund will not be deemed to have accepted the Goods until it has had ten Business Days to in</w:t>
      </w:r>
      <w:r>
        <w:rPr>
          <w:rFonts w:ascii="Arial" w:hAnsi="Arial" w:cs="Arial"/>
          <w:sz w:val="22"/>
          <w:szCs w:val="22"/>
        </w:rPr>
        <w:t>spect them following delivery. T</w:t>
      </w:r>
      <w:r w:rsidRPr="00434769">
        <w:rPr>
          <w:rFonts w:ascii="Arial" w:hAnsi="Arial" w:cs="Arial"/>
          <w:sz w:val="22"/>
          <w:szCs w:val="22"/>
        </w:rPr>
        <w:t>he Fund will also have the right to reject the goods as though they had not been accepted for ten Business Days after any latent defect in the Goods has become apparent.</w:t>
      </w:r>
    </w:p>
    <w:p w14:paraId="3AA7881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81B924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7.7 Goods rejected pursuant to clauses 7.5 and 7.6 shall be returned to the Supplier at the Supplier's request and at the Supplier's risk and expense. Alternatively, if the Supplier fails to collect the rejected Goods within a reasonable time after the Fund has given it notice of rejection of the Goods the Fund may dispose of the rejected Goods in such manner as it thinks fit provided that it shall account to the Supplier for the net proceeds of sale (if any). If any of the Goods or Services are so rejected, without prejudice to any other right of the Fund, the Fund may purchase replacement Goods or Services from an alternative supplier and any additional expense incurred and/ or any losses or expenses (if any) incurred by the Fund resulting from the Goods or Services not being in accordance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be borne by the Supplier.</w:t>
      </w:r>
    </w:p>
    <w:p w14:paraId="64C84832"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286972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7.8 If the Fund agrees that the Goods can be delivered in instalments, or the Services can be performed in stages, then each instalment or stage will be treated as a separate Contract. Without prejudice to any other right or remedy, the Fund will have the right, but not the obligation, to treat all the Contracts for the total Purchase Order as repudiated if the Supplier fails to deliver or perform any instalment or stage and to reject any or all of the instalments or stages for the total Purchase Order if the Fund is entitled to reject any one instalment or stage.</w:t>
      </w:r>
    </w:p>
    <w:p w14:paraId="3061B01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EAC9AF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7.9 The Supplier shall supply the Fund with any instructions or other information required to enable the Fund to accept delivery of the Goods and performance of the Services within five Business Days before the delivery of the Products or performance of the Services.</w:t>
      </w:r>
    </w:p>
    <w:p w14:paraId="2EC13226"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4AD956D"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7.10 The Fund shall not be obliged to return any packaging materials to the Supplier, whether or not the Goods are accepted by it.</w:t>
      </w:r>
    </w:p>
    <w:p w14:paraId="524A4439"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6281F7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7.11 If the Goods are not delivered or the Services are not performed on the due date then, without prejudice to any other remedy, the Fund shall be entitled to cancel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in</w:t>
      </w:r>
      <w:r w:rsidRPr="00434769">
        <w:rPr>
          <w:rFonts w:ascii="Arial" w:hAnsi="Arial" w:cs="Arial"/>
          <w:sz w:val="22"/>
          <w:szCs w:val="22"/>
        </w:rPr>
        <w:t xml:space="preserve"> whole or in part.</w:t>
      </w:r>
    </w:p>
    <w:p w14:paraId="4C4AF8A2"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3313CB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7.12 The Supplier shall provide evidence of the date and time of delivery and the quantity of the Goods delivered when requested so to do by the Fund.</w:t>
      </w:r>
    </w:p>
    <w:p w14:paraId="42F3E8FD"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23E12F2" w14:textId="77777777" w:rsidR="00A874F8" w:rsidRPr="00434769" w:rsidRDefault="00A874F8" w:rsidP="00A874F8">
      <w:pPr>
        <w:pStyle w:val="NormalWeb"/>
        <w:shd w:val="clear" w:color="auto" w:fill="FFFFFF"/>
        <w:spacing w:line="360" w:lineRule="auto"/>
        <w:rPr>
          <w:rFonts w:ascii="Arial" w:hAnsi="Arial" w:cs="Arial"/>
          <w:b/>
          <w:sz w:val="22"/>
          <w:szCs w:val="22"/>
        </w:rPr>
      </w:pPr>
      <w:r>
        <w:rPr>
          <w:rFonts w:ascii="Arial" w:hAnsi="Arial" w:cs="Arial"/>
          <w:b/>
          <w:sz w:val="22"/>
          <w:szCs w:val="22"/>
        </w:rPr>
        <w:t>8. </w:t>
      </w:r>
      <w:r w:rsidRPr="00434769">
        <w:rPr>
          <w:rFonts w:ascii="Arial" w:hAnsi="Arial" w:cs="Arial"/>
          <w:b/>
          <w:sz w:val="22"/>
          <w:szCs w:val="22"/>
        </w:rPr>
        <w:t>ORIGIN AND INSTRUCTIONS</w:t>
      </w:r>
    </w:p>
    <w:p w14:paraId="42698A02"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8.1 Upon receipt of a request from the Fund the Supplier shall provide to the Fund evidence of the place of origin of the Goods or any part of the Goods or of raw materials utilised in their manufacture.</w:t>
      </w:r>
    </w:p>
    <w:p w14:paraId="65E03C2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66F89D0"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8.2 The Supplier shall submit with the Goods full instructions for use and clear warnings with respect of anything which may reasonably be done or omitted to be done in relation to the Goods and which could render them unsafe.</w:t>
      </w:r>
    </w:p>
    <w:p w14:paraId="6006E9DF"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446ECC7" w14:textId="77777777" w:rsidR="00A874F8" w:rsidRPr="00434769" w:rsidRDefault="00A874F8" w:rsidP="00A874F8">
      <w:pPr>
        <w:pStyle w:val="NormalWeb"/>
        <w:shd w:val="clear" w:color="auto" w:fill="FFFFFF"/>
        <w:spacing w:line="360" w:lineRule="auto"/>
        <w:rPr>
          <w:rFonts w:ascii="Arial" w:hAnsi="Arial" w:cs="Arial"/>
          <w:b/>
          <w:sz w:val="22"/>
          <w:szCs w:val="22"/>
        </w:rPr>
      </w:pPr>
      <w:r>
        <w:rPr>
          <w:rFonts w:ascii="Arial" w:hAnsi="Arial" w:cs="Arial"/>
          <w:b/>
          <w:sz w:val="22"/>
          <w:szCs w:val="22"/>
        </w:rPr>
        <w:t>9. </w:t>
      </w:r>
      <w:r w:rsidRPr="00434769">
        <w:rPr>
          <w:rFonts w:ascii="Arial" w:hAnsi="Arial" w:cs="Arial"/>
          <w:b/>
          <w:sz w:val="22"/>
          <w:szCs w:val="22"/>
        </w:rPr>
        <w:t>RISK AND PROPERTY</w:t>
      </w:r>
    </w:p>
    <w:p w14:paraId="2FF63CD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9.1 Subject to clause 9.2 ownership of the Goods will pass to the Fund on delivery (which will occur after the Goods have been unloaded and stacked).</w:t>
      </w:r>
    </w:p>
    <w:p w14:paraId="14883CC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99054C4"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9.2 If the Goods are paid for prior to delivery ownership (but not risk) of the Goods shall pass to the Fund on payment. </w:t>
      </w:r>
    </w:p>
    <w:p w14:paraId="4110BF11"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A7EBD2D"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9.3 All items including materials, equipment, tools, Free Issue Materials, dyes and moulds supplied by the Fund to the Supplier and all Proofs will at all times:</w:t>
      </w:r>
    </w:p>
    <w:p w14:paraId="2B2C448F"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C4EFA4A"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r w:rsidRPr="00434769">
        <w:rPr>
          <w:rFonts w:ascii="Arial" w:hAnsi="Arial" w:cs="Arial"/>
          <w:sz w:val="22"/>
          <w:szCs w:val="22"/>
        </w:rPr>
        <w:t>(i) be and remain the exclusive property of the Fund;</w:t>
      </w:r>
    </w:p>
    <w:p w14:paraId="5CE4C8A4"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p>
    <w:p w14:paraId="4FF21AA9"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r w:rsidRPr="00434769">
        <w:rPr>
          <w:rFonts w:ascii="Arial" w:hAnsi="Arial" w:cs="Arial"/>
          <w:sz w:val="22"/>
          <w:szCs w:val="22"/>
        </w:rPr>
        <w:t>(ii) be held by the Supplier in safe custody at its own risk;</w:t>
      </w:r>
    </w:p>
    <w:p w14:paraId="15F5B27E"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p>
    <w:p w14:paraId="0DCD513C"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(iii) be maintained and kept in good condition by the Supplier until returned to the Fund;</w:t>
      </w:r>
    </w:p>
    <w:p w14:paraId="18B22CE3"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p>
    <w:p w14:paraId="0670BBE3"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(iv) not be disposed of other than in accordance with the Fund'</w:t>
      </w:r>
      <w:r w:rsidR="009C4060">
        <w:rPr>
          <w:rFonts w:ascii="Arial" w:hAnsi="Arial" w:cs="Arial"/>
          <w:sz w:val="22"/>
          <w:szCs w:val="22"/>
        </w:rPr>
        <w:t>s</w:t>
      </w:r>
      <w:r w:rsidRPr="00434769">
        <w:rPr>
          <w:rFonts w:ascii="Arial" w:hAnsi="Arial" w:cs="Arial"/>
          <w:sz w:val="22"/>
          <w:szCs w:val="22"/>
        </w:rPr>
        <w:t xml:space="preserve"> written instructions; and</w:t>
      </w:r>
    </w:p>
    <w:p w14:paraId="2DE4A884"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p>
    <w:p w14:paraId="38219A82"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r w:rsidRPr="00434769">
        <w:rPr>
          <w:rFonts w:ascii="Arial" w:hAnsi="Arial" w:cs="Arial"/>
          <w:sz w:val="22"/>
          <w:szCs w:val="22"/>
        </w:rPr>
        <w:t>(v) not be used otherwise than as authorised by the Fund in writing.</w:t>
      </w:r>
    </w:p>
    <w:p w14:paraId="7C313CCC"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7F65A92"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9.4 The risk in materials issued by the Fund to the Supplier for incorporation in the Goods including Free Issue Materials, shall pass to the Supplier on delivery.</w:t>
      </w:r>
    </w:p>
    <w:p w14:paraId="10FD3B4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DD7DB06"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9.5 If the Fund issues Free Issue Materials pursuant to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the</w:t>
      </w:r>
      <w:r w:rsidRPr="00434769">
        <w:rPr>
          <w:rFonts w:ascii="Arial" w:hAnsi="Arial" w:cs="Arial"/>
          <w:sz w:val="22"/>
          <w:szCs w:val="22"/>
        </w:rPr>
        <w:t xml:space="preserve"> Free Issue Materials shall be and remain the property of the Fund. The Supplier shall maintain all such Free Issue Materials in good order and condition and shall use such Free Issue Materials solely in connection with the Contract. Without prejudice to any other rights of the Fund, the Supplier shall deliver up the Free Issue Materials to the Fund on the Fund's demand whether or not they have been altered or processed. Any surplus Free Issue Materials shall be disposed of at the Fund's discretion. Waste of the Free Issue Materials arising from bad workmanship or the default or negligence of the Supplier shall be made good at the Supplier's expense.</w:t>
      </w:r>
    </w:p>
    <w:p w14:paraId="3CFA52E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A4BBDC3"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10. INTELLECTUAL PROPERTY RIGHTS</w:t>
      </w:r>
    </w:p>
    <w:p w14:paraId="76BBCB1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10.1 </w:t>
      </w:r>
      <w:r>
        <w:rPr>
          <w:rFonts w:ascii="Arial" w:hAnsi="Arial" w:cs="Arial"/>
          <w:sz w:val="22"/>
          <w:szCs w:val="22"/>
        </w:rPr>
        <w:t>T</w:t>
      </w:r>
      <w:r w:rsidRPr="00434769">
        <w:rPr>
          <w:rFonts w:ascii="Arial" w:hAnsi="Arial" w:cs="Arial"/>
          <w:sz w:val="22"/>
          <w:szCs w:val="22"/>
        </w:rPr>
        <w:t xml:space="preserve">he Fund authorises the Supplier to </w:t>
      </w:r>
      <w:r w:rsidR="009C4060">
        <w:rPr>
          <w:rFonts w:ascii="Arial" w:hAnsi="Arial" w:cs="Arial"/>
          <w:sz w:val="22"/>
          <w:szCs w:val="22"/>
        </w:rPr>
        <w:t xml:space="preserve">only </w:t>
      </w:r>
      <w:r w:rsidRPr="00434769">
        <w:rPr>
          <w:rFonts w:ascii="Arial" w:hAnsi="Arial" w:cs="Arial"/>
          <w:sz w:val="22"/>
          <w:szCs w:val="22"/>
        </w:rPr>
        <w:t xml:space="preserve">use those of its Intellectual Property Rights for the purposes of exercising its rights and performing its obligations under the </w:t>
      </w:r>
      <w:r w:rsidR="00982FCB">
        <w:rPr>
          <w:rFonts w:ascii="Arial" w:hAnsi="Arial" w:cs="Arial"/>
          <w:sz w:val="22"/>
          <w:szCs w:val="22"/>
        </w:rPr>
        <w:t xml:space="preserve">Framework </w:t>
      </w:r>
      <w:r w:rsidR="00CF5D30">
        <w:rPr>
          <w:rFonts w:ascii="Arial" w:hAnsi="Arial" w:cs="Arial"/>
          <w:sz w:val="22"/>
          <w:szCs w:val="22"/>
        </w:rPr>
        <w:t>Agreement</w:t>
      </w:r>
      <w:r w:rsidRPr="00434769">
        <w:rPr>
          <w:rFonts w:ascii="Arial" w:hAnsi="Arial" w:cs="Arial"/>
          <w:sz w:val="22"/>
          <w:szCs w:val="22"/>
        </w:rPr>
        <w:t xml:space="preserve">. The Supplier will have no other rights whatsoever in respect of the Fund's Intellectual Property Rights and upon completion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will</w:t>
      </w:r>
      <w:r w:rsidRPr="00434769">
        <w:rPr>
          <w:rFonts w:ascii="Arial" w:hAnsi="Arial" w:cs="Arial"/>
          <w:sz w:val="22"/>
          <w:szCs w:val="22"/>
        </w:rPr>
        <w:t xml:space="preserve"> return to the Fund all materials containing or embodying the Intellectual Property Rights.</w:t>
      </w:r>
    </w:p>
    <w:p w14:paraId="1D6BF93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24593F8"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10.2 The Supplier warrants that neither the Goods, nor their use, resale or importation, infringes the Intellectual Property Rights of any third party except to the extent that any infringements arise directly from the use by the Supplier of any Specifications, drawings, samples or descriptions provided by the Fund.</w:t>
      </w:r>
    </w:p>
    <w:p w14:paraId="524A5FC5"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A48D7C5"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11. CONFIDENTIALITY</w:t>
      </w:r>
    </w:p>
    <w:p w14:paraId="278A53D2"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11.1 Without prejudice to the application of the Official Secrets Acts to any such information the Supplier undertakes:</w:t>
      </w:r>
    </w:p>
    <w:p w14:paraId="00BE5C0F"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 that any information, obtained in the course of the execution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is</w:t>
      </w:r>
      <w:r w:rsidRPr="00434769">
        <w:rPr>
          <w:rFonts w:ascii="Arial" w:hAnsi="Arial" w:cs="Arial"/>
          <w:sz w:val="22"/>
          <w:szCs w:val="22"/>
        </w:rPr>
        <w:t xml:space="preserve"> confidential and shall be used by the Supplier solely for the purposes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shall not at any time be disclosed without the </w:t>
      </w:r>
      <w:r w:rsidR="00F41513">
        <w:rPr>
          <w:rFonts w:ascii="Arial" w:hAnsi="Arial" w:cs="Arial"/>
          <w:sz w:val="22"/>
          <w:szCs w:val="22"/>
        </w:rPr>
        <w:t xml:space="preserve">consent of </w:t>
      </w:r>
      <w:r w:rsidRPr="00434769">
        <w:rPr>
          <w:rFonts w:ascii="Arial" w:hAnsi="Arial" w:cs="Arial"/>
          <w:sz w:val="22"/>
          <w:szCs w:val="22"/>
        </w:rPr>
        <w:t>the Fund.</w:t>
      </w:r>
    </w:p>
    <w:p w14:paraId="21DE6AD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CB58735"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 to provide all necessary precautions to ensure that all information is treated as confidential and not disclosed as aforesaid.</w:t>
      </w:r>
    </w:p>
    <w:p w14:paraId="0B10DE14"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1244AA8"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(iii) that any technical information that is clearly designated as confidential and received by the Supplier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be treated in accordance with the provisions of this paragraph (i) from receipt thereof.  Nothing therein shall be so construed as to prevent the Supplier from using data processing techniques, ideas, knowledge etc. gained during the performance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in</w:t>
      </w:r>
      <w:r w:rsidRPr="00434769">
        <w:rPr>
          <w:rFonts w:ascii="Arial" w:hAnsi="Arial" w:cs="Arial"/>
          <w:sz w:val="22"/>
          <w:szCs w:val="22"/>
        </w:rPr>
        <w:t xml:space="preserve"> the furtherance of its normal business, to the extent that this does not result in the disclosure of confidential information or a breach of any valid patents, third party rights or co</w:t>
      </w:r>
      <w:r w:rsidR="00F41513">
        <w:rPr>
          <w:rFonts w:ascii="Arial" w:hAnsi="Arial" w:cs="Arial"/>
          <w:sz w:val="22"/>
          <w:szCs w:val="22"/>
        </w:rPr>
        <w:t>pyrights of</w:t>
      </w:r>
      <w:r w:rsidRPr="00434769">
        <w:rPr>
          <w:rFonts w:ascii="Arial" w:hAnsi="Arial" w:cs="Arial"/>
          <w:sz w:val="22"/>
          <w:szCs w:val="22"/>
        </w:rPr>
        <w:t xml:space="preserve"> the Fund.</w:t>
      </w:r>
    </w:p>
    <w:p w14:paraId="0850DB0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0EEBC9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11.2 The Supplier shall disclose such confidential material </w:t>
      </w:r>
      <w:r w:rsidR="00F41513">
        <w:rPr>
          <w:rFonts w:ascii="Arial" w:hAnsi="Arial" w:cs="Arial"/>
          <w:sz w:val="22"/>
          <w:szCs w:val="22"/>
        </w:rPr>
        <w:t>to its employees</w:t>
      </w:r>
      <w:r w:rsidRPr="00434769">
        <w:rPr>
          <w:rFonts w:ascii="Arial" w:hAnsi="Arial" w:cs="Arial"/>
          <w:sz w:val="22"/>
          <w:szCs w:val="22"/>
        </w:rPr>
        <w:t xml:space="preserve"> on a strictly need to know basis for the purpose of discharging the Supplier's obligations to the Fund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shall ensure that such employees are subject to the same obligations of confidentiality as bind the Supplier.</w:t>
      </w:r>
    </w:p>
    <w:p w14:paraId="01C68132"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7570A72"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12. WARRANTIES AND LIABILITY</w:t>
      </w:r>
    </w:p>
    <w:p w14:paraId="2138827F"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12.1 The Supplier warrants to the Fund that the Goods and Services:</w:t>
      </w:r>
    </w:p>
    <w:p w14:paraId="0FF30CC5" w14:textId="77777777" w:rsidR="00A874F8" w:rsidRDefault="00A874F8" w:rsidP="00A874F8">
      <w:pPr>
        <w:pStyle w:val="NormalWeb"/>
        <w:shd w:val="clear" w:color="auto" w:fill="FFFFFF"/>
        <w:spacing w:line="360" w:lineRule="auto"/>
        <w:ind w:left="720"/>
        <w:rPr>
          <w:rFonts w:ascii="Arial" w:hAnsi="Arial" w:cs="Arial"/>
          <w:sz w:val="22"/>
          <w:szCs w:val="22"/>
        </w:rPr>
      </w:pPr>
    </w:p>
    <w:p w14:paraId="7A3D91BE"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  will be of satisfactory quality within the meaning of the Sale of Goods Act 1979 and fit for any purpose held out by the Supplier or made known to the Supplier in writing or orally at the time the Purchase Order is placed;</w:t>
      </w:r>
    </w:p>
    <w:p w14:paraId="270D1E5C"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D527E79"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(ii) will be free from any defects in design, material and workmanship for a period not shorter than the longer of the Supplier's warranty or 24 months from delivery, unless industry practice indicates a longer warranty period or unless otherwise agreed in writing with the Fund; </w:t>
      </w:r>
    </w:p>
    <w:p w14:paraId="20CAB3A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B5A393A"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(iii) will correspond in all respects with the Purchase Order and with any relevant Specification or sample provided by the Fund to the Supplier; </w:t>
      </w:r>
    </w:p>
    <w:p w14:paraId="6F5224B5"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(iv) will comply with all statutory requirements, governmental, local authority and other regulations, orders, relevant British Standards and EC requirements and regulations (whether voluntary or not) relating to the Goods and Services and their sale and supply;</w:t>
      </w:r>
    </w:p>
    <w:p w14:paraId="3D572E4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4969994"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  will be performed by appropriately qualified and trained personnel, with due care and diligence in accordance with the Contract;</w:t>
      </w:r>
    </w:p>
    <w:p w14:paraId="308EA96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C0641DD"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(vi)  will be performed by appropriately qualified, trained and experienced personnel with a high standard of skill, care and diligence and in accordance with the Contract; and</w:t>
      </w:r>
    </w:p>
    <w:p w14:paraId="4719ACE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F09F54D"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(vii) will be performed to such standards of quality generally observed in the industry for similar services.</w:t>
      </w:r>
    </w:p>
    <w:p w14:paraId="7C146256"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50D758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12.2 Without prejudice to any other remedy, if any Goods or Services are not supplied or performed in accordance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the Fund terminates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in</w:t>
      </w:r>
      <w:r w:rsidRPr="00434769">
        <w:rPr>
          <w:rFonts w:ascii="Arial" w:hAnsi="Arial" w:cs="Arial"/>
          <w:sz w:val="22"/>
          <w:szCs w:val="22"/>
        </w:rPr>
        <w:t xml:space="preserve"> accordance with clause 14.2 then the Fund may (whether or not the Goods have been accepted or the Services performed):</w:t>
      </w:r>
    </w:p>
    <w:p w14:paraId="60619DDE"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p>
    <w:p w14:paraId="1BF23CD8"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  require the Supplier to repair the Goods or to supply replacement Goods or Services in accordance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within</w:t>
      </w:r>
      <w:r w:rsidRPr="00434769">
        <w:rPr>
          <w:rFonts w:ascii="Arial" w:hAnsi="Arial" w:cs="Arial"/>
          <w:sz w:val="22"/>
          <w:szCs w:val="22"/>
        </w:rPr>
        <w:t xml:space="preserve"> seven days of receipt of such a request from the Fund;</w:t>
      </w:r>
    </w:p>
    <w:p w14:paraId="3714F33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9C3B9DC"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  at the Fund'</w:t>
      </w:r>
      <w:r w:rsidR="00012FE5">
        <w:rPr>
          <w:rFonts w:ascii="Arial" w:hAnsi="Arial" w:cs="Arial"/>
          <w:sz w:val="22"/>
          <w:szCs w:val="22"/>
        </w:rPr>
        <w:t>s</w:t>
      </w:r>
      <w:r w:rsidRPr="00434769">
        <w:rPr>
          <w:rFonts w:ascii="Arial" w:hAnsi="Arial" w:cs="Arial"/>
          <w:sz w:val="22"/>
          <w:szCs w:val="22"/>
        </w:rPr>
        <w:t xml:space="preserve"> sole option, and whether or not the Fund has previously required the Supplier to repair the Goods or to supply any replacement Goods or Services, to treat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as</w:t>
      </w:r>
      <w:r w:rsidRPr="00434769">
        <w:rPr>
          <w:rFonts w:ascii="Arial" w:hAnsi="Arial" w:cs="Arial"/>
          <w:sz w:val="22"/>
          <w:szCs w:val="22"/>
        </w:rPr>
        <w:t xml:space="preserve"> discharged by the Supplier's breach and require the repayment of any part price which has been paid;</w:t>
      </w:r>
    </w:p>
    <w:p w14:paraId="24BDF2D5"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6199AEA"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(iii) cancel any or all remaining instalments or stages if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has</w:t>
      </w:r>
      <w:r w:rsidRPr="00434769">
        <w:rPr>
          <w:rFonts w:ascii="Arial" w:hAnsi="Arial" w:cs="Arial"/>
          <w:sz w:val="22"/>
          <w:szCs w:val="22"/>
        </w:rPr>
        <w:t xml:space="preserve"> not already been terminated; </w:t>
      </w:r>
    </w:p>
    <w:p w14:paraId="3F58CC1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C995F79"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(iv) refuse to accept any subsequent delivery of the Goods or performance of the Services which the Supplier attempts to make; </w:t>
      </w:r>
    </w:p>
    <w:p w14:paraId="32F080BF"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F87E66B"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 recover from the Supplier any additional expenditure reasonably incurred by the Fund in obtaining goods or services equivalent to the Goods or Services in substitution from another supplier; and/or</w:t>
      </w:r>
    </w:p>
    <w:p w14:paraId="2B9F7834"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FD33ADC"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(vi) claim damages for any additional costs, losses or expenses incurred by the Fund which are in any way attributable to the Supplier's breach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failure to deliver the Goods or perform the Services on the due date or at all.</w:t>
      </w:r>
    </w:p>
    <w:p w14:paraId="0585C6D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829F36E"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12.3 The Supplier will indemnify, keep indemnified and hold harmless the Fund from and against all costs (including the cost of enforcement), expenses, liabilities (including any tax liability), injuries, direct, indirect or consequential loss (all three of which terms include pure economic loss, loss of profit, loss of business, depletion of goodwill and like loss, damages, claims, demands, proceedings or legal costs (on a full indemnity basis) and judgments which the Fund incurs or suffers as a consequence of:</w:t>
      </w:r>
    </w:p>
    <w:p w14:paraId="7C6CAE2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0631837"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  a direct or indirect breach or negligent performance by the Supplier or failure or delay in performance of the terms of the Contract;</w:t>
      </w:r>
    </w:p>
    <w:p w14:paraId="24A4D96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3356C7B"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 any claim that the Goods infringe, or their importation, use or resale infringes the British or foreign patent, copyright, registered design, design right, trademark, trade name or other intellectual property rights of any other person, except to the extent that the claim arises from compliance with any Specification supplied by the Fund;</w:t>
      </w:r>
    </w:p>
    <w:p w14:paraId="138F94A3"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(iii) any act or omission of the Supplier or its employees, agents or sub-contractors in supplying, delivering and installing the Goods, or in the performance of the Services;</w:t>
      </w:r>
    </w:p>
    <w:p w14:paraId="0645DE8D"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1777694"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(iv) a failure to deliver the Goods on the due date for delivery, or to provide the Services on the due date for performance and/or in accordance with the Conditions, or in respect of a direct or indirect breach or negligent performance or failure in performance by the Supplier of the Contract;</w:t>
      </w:r>
    </w:p>
    <w:p w14:paraId="1F0CDDD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BA64A6E"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  claims made against the Fund in respect of any loss, damage or expense sustained by the Fund or its servants or agents or by any customer or other third party to the extent that such loss, damage or expense was caused by, relates to or arises from the Goods or the Services including any claim against the Fund under the Consumer Protection Act 1987 in respect of the Goods; or</w:t>
      </w:r>
    </w:p>
    <w:p w14:paraId="45823DF2"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08F3A8B"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(vi) any negligent, defamatory or illegal act or omission of the Supplier in connection with the provision, production or delivery of the Goods and/or Services.</w:t>
      </w:r>
    </w:p>
    <w:p w14:paraId="01C5A0DF"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5B92B3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12.4 The Supplier does not exclude its liability (if any) to the Fund for personal injury or death resulting from its negligence; for fraud; or for any other matter which it would be illegal to exclude or to attempt to exclude its liability.</w:t>
      </w:r>
    </w:p>
    <w:p w14:paraId="7BBC5451"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2FBAF20"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13. FORCE MAJEURE</w:t>
      </w:r>
    </w:p>
    <w:p w14:paraId="0C7A104E"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13.1 The Supplier shall not be liable to the Fund by reason of any delay in performing, or any failure to perform, any of its obligations in relation to the Goods or the Services, if the delay or failure was beyond the Supplier's reasonable control pursuant to an act of God. </w:t>
      </w:r>
    </w:p>
    <w:p w14:paraId="41D04439"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DD61EE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13.2 If the Supplier cannot supply the Fund in accordance with the terms of a Purchase Order because of an event described in clause 13.1, and if the Fund reasonably anticipates that this may prevent the Fund performing obligations to its own customers, the Fund may terminate immediately by written notice that part of, or all of, the Purchase Order which the Supplier cannot fulfil.</w:t>
      </w:r>
    </w:p>
    <w:p w14:paraId="4A6C7D8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F187664" w14:textId="77777777" w:rsidR="00A874F8" w:rsidRPr="00434769" w:rsidRDefault="00A874F8" w:rsidP="00A874F8">
      <w:pPr>
        <w:pStyle w:val="NormalWeb"/>
        <w:shd w:val="clear" w:color="auto" w:fill="FFFFFF"/>
        <w:spacing w:line="360" w:lineRule="auto"/>
        <w:rPr>
          <w:rFonts w:ascii="Arial" w:hAnsi="Arial" w:cs="Arial"/>
          <w:b/>
          <w:sz w:val="22"/>
          <w:szCs w:val="22"/>
        </w:rPr>
      </w:pPr>
      <w:r>
        <w:rPr>
          <w:rFonts w:ascii="Arial" w:hAnsi="Arial" w:cs="Arial"/>
          <w:b/>
          <w:sz w:val="22"/>
          <w:szCs w:val="22"/>
        </w:rPr>
        <w:t>14. </w:t>
      </w:r>
      <w:r w:rsidRPr="00434769">
        <w:rPr>
          <w:rFonts w:ascii="Arial" w:hAnsi="Arial" w:cs="Arial"/>
          <w:b/>
          <w:sz w:val="22"/>
          <w:szCs w:val="22"/>
        </w:rPr>
        <w:t>TERMINATION</w:t>
      </w:r>
    </w:p>
    <w:p w14:paraId="2882A5B5"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14.1 </w:t>
      </w:r>
      <w:r>
        <w:rPr>
          <w:rFonts w:ascii="Arial" w:hAnsi="Arial" w:cs="Arial"/>
          <w:sz w:val="22"/>
          <w:szCs w:val="22"/>
        </w:rPr>
        <w:t>T</w:t>
      </w:r>
      <w:r w:rsidRPr="00434769">
        <w:rPr>
          <w:rFonts w:ascii="Arial" w:hAnsi="Arial" w:cs="Arial"/>
          <w:sz w:val="22"/>
          <w:szCs w:val="22"/>
        </w:rPr>
        <w:t xml:space="preserve">he Fund may at any time and for any reason cancel the Purchase Order in whole or in part by notice to the Supplier. If the Fund cancels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pursuant</w:t>
      </w:r>
      <w:r w:rsidRPr="00434769">
        <w:rPr>
          <w:rFonts w:ascii="Arial" w:hAnsi="Arial" w:cs="Arial"/>
          <w:sz w:val="22"/>
          <w:szCs w:val="22"/>
        </w:rPr>
        <w:t xml:space="preserve"> to this clause 14.1 the Supplier shall discontinue all work on the Purchase Order and the Fund shall pay the Supplier for work in progress at the time of termination. </w:t>
      </w:r>
    </w:p>
    <w:p w14:paraId="371BE041"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376ECBD"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14.2 </w:t>
      </w:r>
      <w:r>
        <w:rPr>
          <w:rFonts w:ascii="Arial" w:hAnsi="Arial" w:cs="Arial"/>
          <w:sz w:val="22"/>
          <w:szCs w:val="22"/>
        </w:rPr>
        <w:t>T</w:t>
      </w:r>
      <w:r w:rsidRPr="00434769">
        <w:rPr>
          <w:rFonts w:ascii="Arial" w:hAnsi="Arial" w:cs="Arial"/>
          <w:sz w:val="22"/>
          <w:szCs w:val="22"/>
        </w:rPr>
        <w:t xml:space="preserve">he Fund may by written notice to the Supplier terminate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immediately</w:t>
      </w:r>
      <w:r w:rsidRPr="00434769">
        <w:rPr>
          <w:rFonts w:ascii="Arial" w:hAnsi="Arial" w:cs="Arial"/>
          <w:sz w:val="22"/>
          <w:szCs w:val="22"/>
        </w:rPr>
        <w:t xml:space="preserve"> if the Supplier:</w:t>
      </w:r>
    </w:p>
    <w:p w14:paraId="4464E14E"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p>
    <w:p w14:paraId="6D245496"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 is in material breach of any of the terms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where the breach is capable of remedy, the Supplier fails to remedy such breach within seven days (or such shorter period as may be specified) after service of a written notice from the Fund, specifying the breach and requiring it to be remedied. Failure to deliver Goods or perform any Services on the due date in accordance with clause 7.2 is a material breach of the terms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that</w:t>
      </w:r>
      <w:r w:rsidRPr="00434769">
        <w:rPr>
          <w:rFonts w:ascii="Arial" w:hAnsi="Arial" w:cs="Arial"/>
          <w:sz w:val="22"/>
          <w:szCs w:val="22"/>
        </w:rPr>
        <w:t xml:space="preserve"> is not capable of remedy;</w:t>
      </w:r>
    </w:p>
    <w:p w14:paraId="25CDE3DF"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6ABB2B5"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 becomes bankrupt, insolvent, has a receiver, manager or administrative receiver appointed, makes any composition with its creditors, has a receive</w:t>
      </w:r>
      <w:r w:rsidR="00012FE5">
        <w:rPr>
          <w:rFonts w:ascii="Arial" w:hAnsi="Arial" w:cs="Arial"/>
          <w:sz w:val="22"/>
          <w:szCs w:val="22"/>
        </w:rPr>
        <w:t>r</w:t>
      </w:r>
      <w:r w:rsidRPr="00434769">
        <w:rPr>
          <w:rFonts w:ascii="Arial" w:hAnsi="Arial" w:cs="Arial"/>
          <w:sz w:val="22"/>
          <w:szCs w:val="22"/>
        </w:rPr>
        <w:t xml:space="preserve"> appointed under the Mental Health Act 1983 or dies;</w:t>
      </w:r>
    </w:p>
    <w:p w14:paraId="63F3BBA5"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8728661"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(iii) has any distraint, execution or other process levied or enforced on any of its property;</w:t>
      </w:r>
    </w:p>
    <w:p w14:paraId="7C99FE1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AB6BEA8"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r w:rsidRPr="00434769">
        <w:rPr>
          <w:rFonts w:ascii="Arial" w:hAnsi="Arial" w:cs="Arial"/>
          <w:sz w:val="22"/>
          <w:szCs w:val="22"/>
        </w:rPr>
        <w:t>(iv) the Supplier ceases, or threatens to cease, to carry on business;</w:t>
      </w:r>
    </w:p>
    <w:p w14:paraId="0FBD1351"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39ACD8F"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 has a change in its management and/or control as defined by section 416 Income and Corporation Taxes Act 1988, or the Fund reasonably anticipates that one of the above circumstances is about to occur.</w:t>
      </w:r>
    </w:p>
    <w:p w14:paraId="44CCDD90"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025CA566"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sidRPr="00434769">
        <w:rPr>
          <w:rFonts w:ascii="Arial" w:hAnsi="Arial" w:cs="Arial"/>
          <w:b/>
          <w:sz w:val="22"/>
          <w:szCs w:val="22"/>
          <w:lang w:val="en-US"/>
        </w:rPr>
        <w:t>15</w:t>
      </w:r>
      <w:r>
        <w:rPr>
          <w:rFonts w:ascii="Arial" w:hAnsi="Arial" w:cs="Arial"/>
          <w:b/>
          <w:sz w:val="22"/>
          <w:szCs w:val="22"/>
          <w:lang w:val="en-US"/>
        </w:rPr>
        <w:t>.</w:t>
      </w:r>
      <w:r w:rsidRPr="00434769">
        <w:rPr>
          <w:rFonts w:ascii="Arial" w:hAnsi="Arial" w:cs="Arial"/>
          <w:b/>
          <w:sz w:val="22"/>
          <w:szCs w:val="22"/>
          <w:lang w:val="en-US"/>
        </w:rPr>
        <w:t xml:space="preserve"> PUBLICITY</w:t>
      </w:r>
    </w:p>
    <w:p w14:paraId="3741E37E"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The Supplier shall not communicate with representatives of the general or technical press, radio, television or other communications media unless specifically granted permission to do so in writing by the Fund's representative. In response to any media or other enquiries relating to the Fund, the Supplier will refer the caller to the Fund’s representative, and will inform the representative of the enquiry as soon as practicable.</w:t>
      </w:r>
    </w:p>
    <w:p w14:paraId="75C11D68"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0C921E50"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16.</w:t>
      </w:r>
      <w:r w:rsidRPr="00434769">
        <w:rPr>
          <w:rFonts w:ascii="Arial" w:hAnsi="Arial" w:cs="Arial"/>
          <w:b/>
          <w:sz w:val="22"/>
          <w:szCs w:val="22"/>
          <w:lang w:val="en-US"/>
        </w:rPr>
        <w:t xml:space="preserve"> SAFETY</w:t>
      </w:r>
    </w:p>
    <w:p w14:paraId="5CA19C88"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The Supplier shall be responsible for the observance by himself, his employees and subcontractors of all safety precautions necessary for the protection of himself, his employees, subcontractors and any other persons including all precautions required to be taken by or under any Act of Parliament including any regulations or bye-law of any local or other authority. He shall co-operate fully with the Fund to ensure the proper discharge of these duties.</w:t>
      </w:r>
    </w:p>
    <w:p w14:paraId="3EFEF375"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55CEB87A"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76880C84"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17.</w:t>
      </w:r>
      <w:r w:rsidRPr="00434769">
        <w:rPr>
          <w:rFonts w:ascii="Arial" w:hAnsi="Arial" w:cs="Arial"/>
          <w:b/>
          <w:sz w:val="22"/>
          <w:szCs w:val="22"/>
          <w:lang w:val="en-US"/>
        </w:rPr>
        <w:t xml:space="preserve">  AUDIT AND RECORDS</w:t>
      </w:r>
    </w:p>
    <w:p w14:paraId="5C5508E1"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lang w:val="en-US"/>
        </w:rPr>
        <w:t>17</w:t>
      </w:r>
      <w:r w:rsidRPr="00434769">
        <w:rPr>
          <w:rFonts w:ascii="Arial" w:hAnsi="Arial" w:cs="Arial"/>
          <w:sz w:val="22"/>
          <w:szCs w:val="22"/>
          <w:lang w:val="en-US"/>
        </w:rPr>
        <w:t xml:space="preserve">.1 </w:t>
      </w:r>
      <w:r w:rsidRPr="00434769">
        <w:rPr>
          <w:rFonts w:ascii="Arial" w:hAnsi="Arial" w:cs="Arial"/>
          <w:sz w:val="22"/>
          <w:szCs w:val="22"/>
        </w:rPr>
        <w:t>The Supplier shall maintain true and correct records including accountancy information in connection with the work of the Supplier in executing this Contract. The Supplier shall retain such records for a period of not less than twenty-four months after completion of the Services.</w:t>
      </w:r>
    </w:p>
    <w:p w14:paraId="4542935A"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261BC7F4"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r>
        <w:rPr>
          <w:rFonts w:ascii="Arial" w:hAnsi="Arial" w:cs="Arial"/>
          <w:sz w:val="22"/>
          <w:szCs w:val="22"/>
          <w:lang w:val="en-US"/>
        </w:rPr>
        <w:t>17</w:t>
      </w:r>
      <w:r w:rsidRPr="00434769">
        <w:rPr>
          <w:rFonts w:ascii="Arial" w:hAnsi="Arial" w:cs="Arial"/>
          <w:sz w:val="22"/>
          <w:szCs w:val="22"/>
          <w:lang w:val="en-US"/>
        </w:rPr>
        <w:t>.2 The Fund may from time to time make an audit of all records of this Contract. Where the Fund elects to undertake an Audit, the Supplier shall be given reasonable notice of the Fund's intention. Statutory retention periods for financial and other records are not affected nor altered by this condition.</w:t>
      </w:r>
    </w:p>
    <w:p w14:paraId="12D29078"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32FD013E"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17.</w:t>
      </w:r>
      <w:r w:rsidRPr="00434769">
        <w:rPr>
          <w:rFonts w:ascii="Arial" w:hAnsi="Arial" w:cs="Arial"/>
          <w:b/>
          <w:sz w:val="22"/>
          <w:szCs w:val="22"/>
          <w:lang w:val="en-US"/>
        </w:rPr>
        <w:t xml:space="preserve"> NATIONAL AUDIT OFFICE ACCESS</w:t>
      </w:r>
    </w:p>
    <w:p w14:paraId="2F258376"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r>
        <w:rPr>
          <w:rFonts w:ascii="Arial" w:hAnsi="Arial" w:cs="Arial"/>
          <w:sz w:val="22"/>
          <w:szCs w:val="22"/>
          <w:lang w:val="en-US"/>
        </w:rPr>
        <w:t>18</w:t>
      </w:r>
      <w:r w:rsidRPr="00434769">
        <w:rPr>
          <w:rFonts w:ascii="Arial" w:hAnsi="Arial" w:cs="Arial"/>
          <w:sz w:val="22"/>
          <w:szCs w:val="22"/>
          <w:lang w:val="en-US"/>
        </w:rPr>
        <w:t>.1 For the purpose of:</w:t>
      </w:r>
    </w:p>
    <w:p w14:paraId="4D311AD6" w14:textId="77777777" w:rsidR="00A874F8" w:rsidRPr="00434769" w:rsidRDefault="00A874F8" w:rsidP="00A874F8">
      <w:pPr>
        <w:pStyle w:val="NormalWeb"/>
        <w:shd w:val="clear" w:color="auto" w:fill="FFFFFF"/>
        <w:spacing w:line="360" w:lineRule="auto"/>
        <w:ind w:firstLine="720"/>
        <w:rPr>
          <w:rFonts w:ascii="Arial" w:hAnsi="Arial" w:cs="Arial"/>
          <w:sz w:val="22"/>
          <w:szCs w:val="22"/>
          <w:lang w:val="en-US"/>
        </w:rPr>
      </w:pPr>
      <w:r w:rsidRPr="00434769">
        <w:rPr>
          <w:rFonts w:ascii="Arial" w:hAnsi="Arial" w:cs="Arial"/>
          <w:sz w:val="22"/>
          <w:szCs w:val="22"/>
          <w:lang w:val="en-US"/>
        </w:rPr>
        <w:t>(i) the examination and certification of the Fund’s accounts; or</w:t>
      </w:r>
    </w:p>
    <w:p w14:paraId="6FDF5CD4"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6F93018" w14:textId="77777777" w:rsidR="00A874F8" w:rsidRPr="00434769" w:rsidRDefault="00A874F8" w:rsidP="00A874F8">
      <w:pPr>
        <w:pStyle w:val="NormalWeb"/>
        <w:shd w:val="clear" w:color="auto" w:fill="FFFFFF"/>
        <w:spacing w:line="360" w:lineRule="auto"/>
        <w:ind w:left="720"/>
        <w:rPr>
          <w:rFonts w:ascii="Arial" w:hAnsi="Arial" w:cs="Arial"/>
          <w:sz w:val="22"/>
          <w:szCs w:val="22"/>
          <w:lang w:val="en-US"/>
        </w:rPr>
      </w:pPr>
      <w:r w:rsidRPr="00434769">
        <w:rPr>
          <w:rFonts w:ascii="Arial" w:hAnsi="Arial" w:cs="Arial"/>
          <w:sz w:val="22"/>
          <w:szCs w:val="22"/>
        </w:rPr>
        <w:t>(ii) any examination pursuant to section 6(1) of the National Audit Act 1993 or any re-enactment thereof of the economy, efficiency and effectiveness with which the Fund has used its resources</w:t>
      </w:r>
      <w:r w:rsidRPr="00434769">
        <w:rPr>
          <w:rFonts w:ascii="Arial" w:hAnsi="Arial" w:cs="Arial"/>
          <w:sz w:val="22"/>
          <w:szCs w:val="22"/>
          <w:lang w:val="en-US"/>
        </w:rPr>
        <w:t xml:space="preserve"> </w:t>
      </w:r>
    </w:p>
    <w:p w14:paraId="00B6E4F6"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037A557D"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r w:rsidRPr="00434769">
        <w:rPr>
          <w:rFonts w:ascii="Arial" w:hAnsi="Arial" w:cs="Arial"/>
          <w:sz w:val="22"/>
          <w:szCs w:val="22"/>
        </w:rPr>
        <w:t>The Comptroller and Auditor General may examine such documents as he may reasonably require which are owned, held or otherwise within the control of the Supplier and may require the Supplier to produce such oral or written explanation as he considers necessary.</w:t>
      </w:r>
    </w:p>
    <w:p w14:paraId="072E3EA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4267262"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19.</w:t>
      </w:r>
      <w:r w:rsidRPr="00434769">
        <w:rPr>
          <w:rFonts w:ascii="Arial" w:hAnsi="Arial" w:cs="Arial"/>
          <w:b/>
          <w:sz w:val="22"/>
          <w:szCs w:val="22"/>
          <w:lang w:val="en-US"/>
        </w:rPr>
        <w:t xml:space="preserve"> ROYALTIES </w:t>
      </w:r>
    </w:p>
    <w:p w14:paraId="21FEC86A"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All royalties, licence fees or similar expenses for the supply or use of any invention, process, drawing, model, plan or information in connection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be deemed to have been included in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Price</w:t>
      </w:r>
      <w:r w:rsidRPr="00434769">
        <w:rPr>
          <w:rFonts w:ascii="Arial" w:hAnsi="Arial" w:cs="Arial"/>
          <w:sz w:val="22"/>
          <w:szCs w:val="22"/>
        </w:rPr>
        <w:t>. The Supplier shall indemnify the Fund from and against all claims and proceedings that may be made against the Fund, and any damages, costs and expenses incurred by the Fund in respect of any such supply or use.</w:t>
      </w:r>
    </w:p>
    <w:p w14:paraId="465B59FD"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99815E7"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20.</w:t>
      </w:r>
      <w:r w:rsidRPr="00434769">
        <w:rPr>
          <w:rFonts w:ascii="Arial" w:hAnsi="Arial" w:cs="Arial"/>
          <w:b/>
          <w:sz w:val="22"/>
          <w:szCs w:val="22"/>
          <w:lang w:val="en-US"/>
        </w:rPr>
        <w:t xml:space="preserve"> INDEPENDENT SUPPLIER</w:t>
      </w:r>
    </w:p>
    <w:p w14:paraId="1A8D145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The Supplier shall at all times during the term of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be</w:t>
      </w:r>
      <w:r w:rsidRPr="00434769">
        <w:rPr>
          <w:rFonts w:ascii="Arial" w:hAnsi="Arial" w:cs="Arial"/>
          <w:sz w:val="22"/>
          <w:szCs w:val="22"/>
        </w:rPr>
        <w:t xml:space="preserve"> an Independent Supplier with respect to the Fund and nothing in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be construed as creating at any time the relationship of employer and employee between the Fund and the Supplier in case the supplier is an individual; and in case the supplier is a company nothing in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constitute a partnership or joint venture between the Parties</w:t>
      </w:r>
      <w:r w:rsidR="00012FE5">
        <w:rPr>
          <w:rFonts w:ascii="Arial" w:hAnsi="Arial" w:cs="Arial"/>
          <w:sz w:val="22"/>
          <w:szCs w:val="22"/>
        </w:rPr>
        <w:t>.</w:t>
      </w:r>
    </w:p>
    <w:p w14:paraId="315203C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267CFA5"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21.</w:t>
      </w:r>
      <w:r w:rsidRPr="00434769">
        <w:rPr>
          <w:rFonts w:ascii="Arial" w:hAnsi="Arial" w:cs="Arial"/>
          <w:b/>
          <w:sz w:val="22"/>
          <w:szCs w:val="22"/>
          <w:lang w:val="en-US"/>
        </w:rPr>
        <w:t xml:space="preserve"> FREEDOM OF INFORMATION</w:t>
      </w:r>
    </w:p>
    <w:p w14:paraId="5395CB6D"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21</w:t>
      </w:r>
      <w:r w:rsidRPr="00434769">
        <w:rPr>
          <w:rFonts w:ascii="Arial" w:hAnsi="Arial" w:cs="Arial"/>
          <w:sz w:val="22"/>
          <w:szCs w:val="22"/>
        </w:rPr>
        <w:t xml:space="preserve">.1 The Supplier shall make available at its own cost any information reasonably requested by the Fund in connection with the Supplier’s performance under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shall allow such access to its premises and contact with its employees as is necessary for these purposes. The Fund may share information about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with</w:t>
      </w:r>
      <w:r w:rsidRPr="00434769">
        <w:rPr>
          <w:rFonts w:ascii="Arial" w:hAnsi="Arial" w:cs="Arial"/>
          <w:sz w:val="22"/>
          <w:szCs w:val="22"/>
        </w:rPr>
        <w:t xml:space="preserve"> other Lottery distributors, Government departments and other organisations with a legitimate interest in Lottery funding as well as with members of the public who m</w:t>
      </w:r>
      <w:r w:rsidR="007F0858">
        <w:rPr>
          <w:rFonts w:ascii="Arial" w:hAnsi="Arial" w:cs="Arial"/>
          <w:sz w:val="22"/>
          <w:szCs w:val="22"/>
        </w:rPr>
        <w:t>ake a request for information under</w:t>
      </w:r>
      <w:r w:rsidRPr="00434769">
        <w:rPr>
          <w:rFonts w:ascii="Arial" w:hAnsi="Arial" w:cs="Arial"/>
          <w:sz w:val="22"/>
          <w:szCs w:val="22"/>
        </w:rPr>
        <w:t xml:space="preserve"> the</w:t>
      </w:r>
      <w:r w:rsidR="00A06CEC">
        <w:rPr>
          <w:rFonts w:ascii="Arial" w:hAnsi="Arial" w:cs="Arial"/>
          <w:sz w:val="22"/>
          <w:szCs w:val="22"/>
        </w:rPr>
        <w:t xml:space="preserve"> Freedom of Information Acts</w:t>
      </w:r>
      <w:r w:rsidRPr="00434769">
        <w:rPr>
          <w:rFonts w:ascii="Arial" w:hAnsi="Arial" w:cs="Arial"/>
          <w:sz w:val="22"/>
          <w:szCs w:val="22"/>
        </w:rPr>
        <w:t>.</w:t>
      </w:r>
      <w:r w:rsidR="00A06CEC">
        <w:rPr>
          <w:rFonts w:ascii="Arial" w:hAnsi="Arial" w:cs="Arial"/>
          <w:sz w:val="22"/>
          <w:szCs w:val="22"/>
        </w:rPr>
        <w:t xml:space="preserve"> The provisions of the Freedom of Information Act 2000 for information held in England, Wales and Northern Ireland and the Freedom of information (Scotland) Act 2002 for information held in Scotland.</w:t>
      </w:r>
    </w:p>
    <w:p w14:paraId="34A9F05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674ED20"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21</w:t>
      </w:r>
      <w:r w:rsidRPr="00434769">
        <w:rPr>
          <w:rFonts w:ascii="Arial" w:hAnsi="Arial" w:cs="Arial"/>
          <w:sz w:val="22"/>
          <w:szCs w:val="22"/>
        </w:rPr>
        <w:t>.2 In particular, the Supplier shall and shall procure that its employees or sub-contractors shall provide all necessary information and assistance as reasonably requested by the Fund to enable the Fund to respond to any request for information it receives and in compliance with the provisions of the Freedom of Information Act 2000.</w:t>
      </w:r>
    </w:p>
    <w:p w14:paraId="7EB9CA1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88A3902"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21</w:t>
      </w:r>
      <w:r w:rsidRPr="00434769">
        <w:rPr>
          <w:rFonts w:ascii="Arial" w:hAnsi="Arial" w:cs="Arial"/>
          <w:sz w:val="22"/>
          <w:szCs w:val="22"/>
        </w:rPr>
        <w:t>.3 The Fund shall be responsible for determining in its absolute discretion whether any commercially sensitive information or other information is exempt from disclosure or may be disclosed either without consulting the Supplier or following consultation with the Supplier and having taken its views into consideration</w:t>
      </w:r>
    </w:p>
    <w:p w14:paraId="29B9D02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8742F01" w14:textId="77777777" w:rsidR="00A874F8" w:rsidRPr="00434769" w:rsidRDefault="00A874F8" w:rsidP="00A874F8">
      <w:pPr>
        <w:pStyle w:val="NormalWeb"/>
        <w:shd w:val="clear" w:color="auto" w:fill="FFFFFF"/>
        <w:spacing w:line="360" w:lineRule="auto"/>
        <w:rPr>
          <w:rFonts w:ascii="Arial" w:hAnsi="Arial" w:cs="Arial"/>
          <w:b/>
          <w:sz w:val="22"/>
          <w:szCs w:val="22"/>
        </w:rPr>
      </w:pPr>
      <w:r>
        <w:rPr>
          <w:rFonts w:ascii="Arial" w:hAnsi="Arial" w:cs="Arial"/>
          <w:b/>
          <w:sz w:val="22"/>
          <w:szCs w:val="22"/>
        </w:rPr>
        <w:t>22</w:t>
      </w:r>
      <w:r w:rsidRPr="00434769">
        <w:rPr>
          <w:rFonts w:ascii="Arial" w:hAnsi="Arial" w:cs="Arial"/>
          <w:b/>
          <w:sz w:val="22"/>
          <w:szCs w:val="22"/>
        </w:rPr>
        <w:t>. GENERAL</w:t>
      </w:r>
    </w:p>
    <w:p w14:paraId="7C3C1F56"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.1 Each right or remedy of the Fund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is</w:t>
      </w:r>
      <w:r w:rsidRPr="00434769">
        <w:rPr>
          <w:rFonts w:ascii="Arial" w:hAnsi="Arial" w:cs="Arial"/>
          <w:sz w:val="22"/>
          <w:szCs w:val="22"/>
        </w:rPr>
        <w:t xml:space="preserve"> without prejudice to any other right or remedy of the Fund whether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not.</w:t>
      </w:r>
    </w:p>
    <w:p w14:paraId="298B2E9D"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B8806FD"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22.2 T</w:t>
      </w:r>
      <w:r w:rsidRPr="00434769">
        <w:rPr>
          <w:rFonts w:ascii="Arial" w:hAnsi="Arial" w:cs="Arial"/>
          <w:sz w:val="22"/>
          <w:szCs w:val="22"/>
        </w:rPr>
        <w:t>he Fund may assign, license or sub-</w:t>
      </w:r>
      <w:r w:rsidR="003D034C">
        <w:rPr>
          <w:rFonts w:ascii="Arial" w:hAnsi="Arial" w:cs="Arial"/>
          <w:sz w:val="22"/>
          <w:szCs w:val="22"/>
        </w:rPr>
        <w:t>contract</w:t>
      </w:r>
      <w:r w:rsidR="00CF5D30" w:rsidRPr="00434769">
        <w:rPr>
          <w:rFonts w:ascii="Arial" w:hAnsi="Arial" w:cs="Arial"/>
          <w:sz w:val="22"/>
          <w:szCs w:val="22"/>
        </w:rPr>
        <w:t xml:space="preserve"> all</w:t>
      </w:r>
      <w:r w:rsidRPr="00434769">
        <w:rPr>
          <w:rFonts w:ascii="Arial" w:hAnsi="Arial" w:cs="Arial"/>
          <w:sz w:val="22"/>
          <w:szCs w:val="22"/>
        </w:rPr>
        <w:t xml:space="preserve"> or any part of its rights or obligations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without</w:t>
      </w:r>
      <w:r w:rsidRPr="00434769">
        <w:rPr>
          <w:rFonts w:ascii="Arial" w:hAnsi="Arial" w:cs="Arial"/>
          <w:sz w:val="22"/>
          <w:szCs w:val="22"/>
        </w:rPr>
        <w:t xml:space="preserve"> the Supplier's consent.</w:t>
      </w:r>
    </w:p>
    <w:p w14:paraId="0C80FC7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B6231EE"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.3 The Supplier shall not be entitled to assign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any part of it without the prior consent of the Fund in writing.</w:t>
      </w:r>
    </w:p>
    <w:p w14:paraId="112242F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A70C158"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.4 Neither the Fund nor the Supplier shall during the term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for 12 months following its termination either directly or indirectly solicit or entice away (or seek to attempt to solicit or entice away) from the employment of the other party any person employed by such other party's group (in the case of the Fund) in the provision of the Goods and Services to the Supplier or (in the case of the Supplier) in the receipt and/or administration of the Goods and Services from the Fund without the other party's prior agreement in writing providin</w:t>
      </w:r>
      <w:r>
        <w:rPr>
          <w:rFonts w:ascii="Arial" w:hAnsi="Arial" w:cs="Arial"/>
          <w:sz w:val="22"/>
          <w:szCs w:val="22"/>
        </w:rPr>
        <w:t>g that nothing in this clause 22</w:t>
      </w:r>
      <w:r w:rsidRPr="00434769">
        <w:rPr>
          <w:rFonts w:ascii="Arial" w:hAnsi="Arial" w:cs="Arial"/>
          <w:sz w:val="22"/>
          <w:szCs w:val="22"/>
        </w:rPr>
        <w:t xml:space="preserve">.4 shall prohibit a party from engaging a person who replies to a general advert and who is not otherwise solicited or enticed. </w:t>
      </w:r>
    </w:p>
    <w:p w14:paraId="02B63A3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3E42361"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.5 No failure or delay by the Fund to exercise any right, power or remedy will operate as a waiver of it nor will any partial exercise preclude any further exercise of the same, or of some other right, power or remedy.</w:t>
      </w:r>
    </w:p>
    <w:p w14:paraId="022DFA1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8DFF12A"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.6 If any condition or part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is</w:t>
      </w:r>
      <w:r w:rsidRPr="00434769">
        <w:rPr>
          <w:rFonts w:ascii="Arial" w:hAnsi="Arial" w:cs="Arial"/>
          <w:sz w:val="22"/>
          <w:szCs w:val="22"/>
        </w:rPr>
        <w:t xml:space="preserve"> found by any court, tribunal, administrative body or authority of competent jurisdiction to be illegal, invalid or unenforceable then that provision will, to the extent required, be severed from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will be ineffective without, as far as is possible, modifying any other provision or part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this will not affect any other provisions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which</w:t>
      </w:r>
      <w:r w:rsidRPr="00434769">
        <w:rPr>
          <w:rFonts w:ascii="Arial" w:hAnsi="Arial" w:cs="Arial"/>
          <w:sz w:val="22"/>
          <w:szCs w:val="22"/>
        </w:rPr>
        <w:t xml:space="preserve"> will remain in full force and effect.</w:t>
      </w:r>
    </w:p>
    <w:p w14:paraId="0233A391"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216AAD9"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.7 Save as expressly stated otherwise in these Conditions the parties to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do</w:t>
      </w:r>
      <w:r w:rsidRPr="00434769">
        <w:rPr>
          <w:rFonts w:ascii="Arial" w:hAnsi="Arial" w:cs="Arial"/>
          <w:sz w:val="22"/>
          <w:szCs w:val="22"/>
        </w:rPr>
        <w:t xml:space="preserve"> not intend that any of its terms will be enforceable by virtue of the Contracts (Rights of Third Parties) Act 1999 by any person not a party to it.</w:t>
      </w:r>
    </w:p>
    <w:p w14:paraId="0AA51104"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98A8A2F"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.8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the Specification contain all the terms which the Fund and the Supplier have agreed in relation to the Goods and/or Services and supersedes any prior written or oral agreements, representations or understandings between the parties relating to such Goods and/ or Services. The Supplier acknowledges that it has not relied on any statement, promise or representation made or given by or on behalf of the Fund, which is not set out in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specific</w:t>
      </w:r>
      <w:r>
        <w:rPr>
          <w:rFonts w:ascii="Arial" w:hAnsi="Arial" w:cs="Arial"/>
          <w:sz w:val="22"/>
          <w:szCs w:val="22"/>
        </w:rPr>
        <w:t>ation. Nothing in this clause 22</w:t>
      </w:r>
      <w:r w:rsidRPr="00434769">
        <w:rPr>
          <w:rFonts w:ascii="Arial" w:hAnsi="Arial" w:cs="Arial"/>
          <w:sz w:val="22"/>
          <w:szCs w:val="22"/>
        </w:rPr>
        <w:t>.8 will exclude any liability which one party would otherwise have to the other party in respect of any statements made fraudulently.</w:t>
      </w:r>
    </w:p>
    <w:p w14:paraId="52E43511"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7D4C118" w14:textId="77777777" w:rsidR="00A874F8" w:rsidRDefault="00A874F8" w:rsidP="00A25730">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.9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be governed by and cons</w:t>
      </w:r>
      <w:r w:rsidR="003D034C">
        <w:rPr>
          <w:rFonts w:ascii="Arial" w:hAnsi="Arial" w:cs="Arial"/>
          <w:sz w:val="22"/>
          <w:szCs w:val="22"/>
        </w:rPr>
        <w:t>trued in accordance with the</w:t>
      </w:r>
      <w:r w:rsidRPr="00434769">
        <w:rPr>
          <w:rFonts w:ascii="Arial" w:hAnsi="Arial" w:cs="Arial"/>
          <w:sz w:val="22"/>
          <w:szCs w:val="22"/>
        </w:rPr>
        <w:t xml:space="preserve"> law</w:t>
      </w:r>
      <w:r w:rsidR="003D034C">
        <w:rPr>
          <w:rFonts w:ascii="Arial" w:hAnsi="Arial" w:cs="Arial"/>
          <w:sz w:val="22"/>
          <w:szCs w:val="22"/>
        </w:rPr>
        <w:t>s</w:t>
      </w:r>
      <w:r w:rsidRPr="00434769">
        <w:rPr>
          <w:rFonts w:ascii="Arial" w:hAnsi="Arial" w:cs="Arial"/>
          <w:sz w:val="22"/>
          <w:szCs w:val="22"/>
        </w:rPr>
        <w:t xml:space="preserve"> </w:t>
      </w:r>
      <w:r w:rsidR="003D034C">
        <w:rPr>
          <w:rFonts w:ascii="Arial" w:hAnsi="Arial" w:cs="Arial"/>
          <w:sz w:val="22"/>
          <w:szCs w:val="22"/>
        </w:rPr>
        <w:t>of England and Wales</w:t>
      </w:r>
      <w:r w:rsidR="00386620">
        <w:rPr>
          <w:rFonts w:ascii="Arial" w:hAnsi="Arial" w:cs="Arial"/>
          <w:sz w:val="22"/>
          <w:szCs w:val="22"/>
        </w:rPr>
        <w:t xml:space="preserve"> </w:t>
      </w:r>
      <w:r w:rsidRPr="00434769">
        <w:rPr>
          <w:rFonts w:ascii="Arial" w:hAnsi="Arial" w:cs="Arial"/>
          <w:sz w:val="22"/>
          <w:szCs w:val="22"/>
        </w:rPr>
        <w:t>and each party agrees to submit to the exclusive jurisdiction of the English Courts.</w:t>
      </w:r>
    </w:p>
    <w:p w14:paraId="5800691E" w14:textId="77777777" w:rsidR="006D797F" w:rsidRDefault="006D797F" w:rsidP="00A25730">
      <w:pPr>
        <w:pStyle w:val="NormalWeb"/>
        <w:shd w:val="clear" w:color="auto" w:fill="FFFFFF"/>
        <w:spacing w:line="360" w:lineRule="auto"/>
        <w:rPr>
          <w:rFonts w:ascii="Arial" w:hAnsi="Arial" w:cs="Arial"/>
          <w:sz w:val="22"/>
          <w:szCs w:val="22"/>
        </w:rPr>
      </w:pPr>
    </w:p>
    <w:p w14:paraId="22CD94F8" w14:textId="77777777" w:rsidR="006D797F" w:rsidRPr="003449BB" w:rsidRDefault="006D797F" w:rsidP="003449BB">
      <w:pPr>
        <w:tabs>
          <w:tab w:val="left" w:pos="1134"/>
          <w:tab w:val="left" w:pos="5812"/>
        </w:tabs>
        <w:spacing w:after="0"/>
        <w:rPr>
          <w:rFonts w:ascii="Arial" w:hAnsi="Arial" w:cs="Arial"/>
        </w:rPr>
      </w:pPr>
      <w:r>
        <w:rPr>
          <w:rFonts w:ascii="Arial" w:hAnsi="Arial" w:cs="Arial"/>
          <w:b/>
          <w:bCs/>
        </w:rPr>
        <w:t xml:space="preserve">23. </w:t>
      </w:r>
      <w:r w:rsidRPr="003449BB">
        <w:rPr>
          <w:rFonts w:ascii="Arial" w:hAnsi="Arial" w:cs="Arial"/>
          <w:b/>
          <w:bCs/>
        </w:rPr>
        <w:t>A</w:t>
      </w:r>
      <w:r>
        <w:rPr>
          <w:rFonts w:ascii="Arial" w:hAnsi="Arial" w:cs="Arial"/>
          <w:b/>
          <w:bCs/>
        </w:rPr>
        <w:t>CCESSIBILITY &amp; FORMATTING GUIDANCE</w:t>
      </w:r>
    </w:p>
    <w:p w14:paraId="43D8A53E" w14:textId="77777777" w:rsidR="006D797F" w:rsidRPr="009D5B77" w:rsidRDefault="006D797F" w:rsidP="006D797F">
      <w:pPr>
        <w:pStyle w:val="ListParagraph"/>
        <w:tabs>
          <w:tab w:val="left" w:pos="1134"/>
          <w:tab w:val="left" w:pos="5812"/>
        </w:tabs>
        <w:spacing w:after="0"/>
        <w:rPr>
          <w:rFonts w:ascii="Arial" w:hAnsi="Arial" w:cs="Arial"/>
        </w:rPr>
      </w:pPr>
      <w:r w:rsidRPr="009D5B77">
        <w:rPr>
          <w:rFonts w:ascii="Arial" w:hAnsi="Arial" w:cs="Arial"/>
        </w:rPr>
        <w:t>Reports and other documents created for HLF need to be clear, straightforward to use, and ready to circulate internally, externally and online, as well as suitable for use by screen reading software. Best practice in accessibility is summarised below:</w:t>
      </w:r>
    </w:p>
    <w:p w14:paraId="6948095F" w14:textId="77777777" w:rsidR="006D797F" w:rsidRPr="009D5B77" w:rsidRDefault="006D797F" w:rsidP="006D797F">
      <w:pPr>
        <w:pStyle w:val="ListParagraph"/>
        <w:tabs>
          <w:tab w:val="left" w:pos="1134"/>
          <w:tab w:val="left" w:pos="5812"/>
        </w:tabs>
        <w:rPr>
          <w:rFonts w:ascii="Arial" w:hAnsi="Arial" w:cs="Arial"/>
          <w:b/>
          <w:bCs/>
          <w:iCs/>
        </w:rPr>
      </w:pPr>
      <w:r w:rsidRPr="009D5B77">
        <w:rPr>
          <w:rFonts w:ascii="Arial" w:hAnsi="Arial" w:cs="Arial"/>
          <w:b/>
          <w:bCs/>
          <w:iCs/>
        </w:rPr>
        <w:t>Readability</w:t>
      </w:r>
    </w:p>
    <w:p w14:paraId="0B9C7727" w14:textId="77777777" w:rsidR="006D797F" w:rsidRPr="009D5B77" w:rsidRDefault="006D797F" w:rsidP="006D797F">
      <w:pPr>
        <w:pStyle w:val="ListParagraph"/>
        <w:tabs>
          <w:tab w:val="left" w:pos="1134"/>
          <w:tab w:val="left" w:pos="5812"/>
        </w:tabs>
        <w:spacing w:after="0"/>
        <w:rPr>
          <w:rFonts w:ascii="Arial" w:hAnsi="Arial" w:cs="Arial"/>
        </w:rPr>
      </w:pPr>
      <w:r w:rsidRPr="009D5B77">
        <w:rPr>
          <w:rFonts w:ascii="Arial" w:hAnsi="Arial" w:cs="Arial"/>
        </w:rPr>
        <w:t>In the final report, and all other documents that may be published online including the tender application consultants should ensure that:</w:t>
      </w:r>
    </w:p>
    <w:p w14:paraId="0C93CD64" w14:textId="77777777" w:rsidR="006D797F" w:rsidRPr="009D5B77" w:rsidRDefault="006D797F" w:rsidP="006D797F">
      <w:pPr>
        <w:pStyle w:val="ListParagraph"/>
        <w:numPr>
          <w:ilvl w:val="0"/>
          <w:numId w:val="39"/>
        </w:numPr>
        <w:tabs>
          <w:tab w:val="left" w:pos="1134"/>
          <w:tab w:val="left" w:pos="5812"/>
        </w:tabs>
        <w:spacing w:after="0"/>
        <w:rPr>
          <w:rFonts w:ascii="Arial" w:hAnsi="Arial" w:cs="Arial"/>
        </w:rPr>
      </w:pPr>
      <w:r w:rsidRPr="009D5B77">
        <w:rPr>
          <w:rFonts w:ascii="Arial" w:hAnsi="Arial" w:cs="Arial"/>
        </w:rPr>
        <w:t>The size of the font is at least 11pt;</w:t>
      </w:r>
    </w:p>
    <w:p w14:paraId="1D3B2DFA" w14:textId="77777777" w:rsidR="006D797F" w:rsidRPr="009D5B77" w:rsidRDefault="006D797F" w:rsidP="006D797F">
      <w:pPr>
        <w:pStyle w:val="ListParagraph"/>
        <w:numPr>
          <w:ilvl w:val="0"/>
          <w:numId w:val="39"/>
        </w:numPr>
        <w:tabs>
          <w:tab w:val="left" w:pos="1134"/>
          <w:tab w:val="left" w:pos="5812"/>
        </w:tabs>
        <w:spacing w:after="0"/>
        <w:rPr>
          <w:rFonts w:ascii="Arial" w:hAnsi="Arial" w:cs="Arial"/>
        </w:rPr>
      </w:pPr>
      <w:r w:rsidRPr="009D5B77">
        <w:rPr>
          <w:rFonts w:ascii="Arial" w:hAnsi="Arial" w:cs="Arial"/>
        </w:rPr>
        <w:t>There is a strong contrast between the background colour and the colour of the text. Black text on a white background provides the best contrast. This also applies to any shading used in tables and/or diagrams;</w:t>
      </w:r>
    </w:p>
    <w:p w14:paraId="025F8F97" w14:textId="77777777" w:rsidR="006D797F" w:rsidRPr="009D5B77" w:rsidRDefault="006D797F" w:rsidP="006D797F">
      <w:pPr>
        <w:pStyle w:val="ListParagraph"/>
        <w:numPr>
          <w:ilvl w:val="0"/>
          <w:numId w:val="39"/>
        </w:numPr>
        <w:tabs>
          <w:tab w:val="left" w:pos="1134"/>
          <w:tab w:val="left" w:pos="5812"/>
        </w:tabs>
        <w:spacing w:after="0"/>
        <w:rPr>
          <w:rFonts w:ascii="Arial" w:hAnsi="Arial" w:cs="Arial"/>
        </w:rPr>
      </w:pPr>
      <w:r w:rsidRPr="009D5B77">
        <w:rPr>
          <w:rFonts w:ascii="Arial" w:hAnsi="Arial" w:cs="Arial"/>
        </w:rPr>
        <w:t xml:space="preserve">Italics are only used when quoting book titles for citations and items on the reference list should be arranged alphabetically by author </w:t>
      </w:r>
    </w:p>
    <w:p w14:paraId="27143713" w14:textId="77777777" w:rsidR="006D797F" w:rsidRPr="009D5B77" w:rsidRDefault="006D797F" w:rsidP="006D797F">
      <w:pPr>
        <w:pStyle w:val="ListParagraph"/>
        <w:numPr>
          <w:ilvl w:val="0"/>
          <w:numId w:val="39"/>
        </w:numPr>
        <w:tabs>
          <w:tab w:val="left" w:pos="1134"/>
          <w:tab w:val="left" w:pos="5812"/>
        </w:tabs>
        <w:spacing w:after="0"/>
        <w:rPr>
          <w:rFonts w:ascii="Arial" w:hAnsi="Arial" w:cs="Arial"/>
        </w:rPr>
      </w:pPr>
      <w:r w:rsidRPr="009D5B77">
        <w:rPr>
          <w:rFonts w:ascii="Arial" w:hAnsi="Arial" w:cs="Arial"/>
        </w:rPr>
        <w:t>Colour formatting and use of photos should be of a resolution size that is easily printable and does not compromise the printability of the document.</w:t>
      </w:r>
    </w:p>
    <w:p w14:paraId="4D91959E" w14:textId="77777777" w:rsidR="006D797F" w:rsidRPr="009D5B77" w:rsidRDefault="006D797F" w:rsidP="006D797F">
      <w:pPr>
        <w:pStyle w:val="ListParagraph"/>
        <w:tabs>
          <w:tab w:val="left" w:pos="1134"/>
          <w:tab w:val="left" w:pos="5812"/>
        </w:tabs>
        <w:spacing w:after="0"/>
        <w:rPr>
          <w:rFonts w:ascii="Arial" w:hAnsi="Arial" w:cs="Arial"/>
        </w:rPr>
      </w:pPr>
      <w:r w:rsidRPr="009D5B77">
        <w:rPr>
          <w:rFonts w:ascii="Arial" w:hAnsi="Arial" w:cs="Arial"/>
        </w:rPr>
        <w:t xml:space="preserve">For further guidance on ensuring readability of printed materials, please refer to the RNIB Clear Print guidelines. These can be found on the </w:t>
      </w:r>
      <w:hyperlink r:id="rId20" w:history="1">
        <w:r w:rsidRPr="009D5B77">
          <w:rPr>
            <w:rStyle w:val="Hyperlink"/>
            <w:rFonts w:ascii="Arial" w:hAnsi="Arial" w:cs="Arial"/>
          </w:rPr>
          <w:t>RNIB website</w:t>
        </w:r>
      </w:hyperlink>
      <w:r w:rsidRPr="009D5B77">
        <w:rPr>
          <w:rFonts w:ascii="Arial" w:hAnsi="Arial" w:cs="Arial"/>
        </w:rPr>
        <w:t>.</w:t>
      </w:r>
    </w:p>
    <w:p w14:paraId="6525A457" w14:textId="77777777" w:rsidR="006D797F" w:rsidRPr="009D5B77" w:rsidRDefault="006D797F" w:rsidP="006D797F">
      <w:pPr>
        <w:pStyle w:val="ListParagraph"/>
        <w:tabs>
          <w:tab w:val="left" w:pos="1134"/>
          <w:tab w:val="left" w:pos="5812"/>
        </w:tabs>
        <w:rPr>
          <w:rFonts w:ascii="Arial" w:hAnsi="Arial" w:cs="Arial"/>
          <w:b/>
          <w:bCs/>
          <w:iCs/>
        </w:rPr>
      </w:pPr>
      <w:r w:rsidRPr="009D5B77">
        <w:rPr>
          <w:rFonts w:ascii="Arial" w:hAnsi="Arial" w:cs="Arial"/>
          <w:b/>
          <w:bCs/>
          <w:iCs/>
        </w:rPr>
        <w:t>Accessibility</w:t>
      </w:r>
    </w:p>
    <w:p w14:paraId="701E848E" w14:textId="77777777" w:rsidR="006D797F" w:rsidRPr="009D5B77" w:rsidRDefault="006D797F" w:rsidP="006D797F">
      <w:pPr>
        <w:pStyle w:val="ListParagraph"/>
        <w:tabs>
          <w:tab w:val="left" w:pos="1134"/>
          <w:tab w:val="left" w:pos="5812"/>
        </w:tabs>
        <w:spacing w:after="0"/>
        <w:rPr>
          <w:rFonts w:ascii="Arial" w:hAnsi="Arial" w:cs="Arial"/>
        </w:rPr>
      </w:pPr>
      <w:r w:rsidRPr="009D5B77">
        <w:rPr>
          <w:rFonts w:ascii="Arial" w:hAnsi="Arial" w:cs="Arial"/>
        </w:rPr>
        <w:t>Reports should adhere to the following guidelines:</w:t>
      </w:r>
    </w:p>
    <w:p w14:paraId="5DD02B74" w14:textId="77777777" w:rsidR="006D797F" w:rsidRPr="009D5B77" w:rsidRDefault="006D797F" w:rsidP="006D797F">
      <w:pPr>
        <w:pStyle w:val="ListParagraph"/>
        <w:tabs>
          <w:tab w:val="left" w:pos="1134"/>
          <w:tab w:val="left" w:pos="5812"/>
        </w:tabs>
        <w:rPr>
          <w:rFonts w:ascii="Arial" w:hAnsi="Arial" w:cs="Arial"/>
          <w:b/>
          <w:bCs/>
          <w:iCs/>
        </w:rPr>
      </w:pPr>
      <w:r w:rsidRPr="009D5B77">
        <w:rPr>
          <w:rFonts w:ascii="Arial" w:hAnsi="Arial" w:cs="Arial"/>
          <w:b/>
          <w:bCs/>
          <w:iCs/>
        </w:rPr>
        <w:t>Formatting</w:t>
      </w:r>
    </w:p>
    <w:p w14:paraId="161FE253" w14:textId="77777777" w:rsidR="006D797F" w:rsidRPr="009D5B77" w:rsidRDefault="006D797F" w:rsidP="006D797F">
      <w:pPr>
        <w:pStyle w:val="ListParagraph"/>
        <w:tabs>
          <w:tab w:val="left" w:pos="1134"/>
          <w:tab w:val="left" w:pos="5812"/>
        </w:tabs>
        <w:spacing w:after="0"/>
        <w:rPr>
          <w:rFonts w:ascii="Arial" w:hAnsi="Arial" w:cs="Arial"/>
        </w:rPr>
      </w:pPr>
      <w:r w:rsidRPr="009D5B77">
        <w:rPr>
          <w:rFonts w:ascii="Arial" w:hAnsi="Arial" w:cs="Arial"/>
        </w:rPr>
        <w:t>Headings and content in your document should be clearly identified and consistently formatted, to allow easy navigation for users. Heading Styles should be used to convey both the structure of the document and the relationship between sections and sub-sections of the content.</w:t>
      </w:r>
    </w:p>
    <w:p w14:paraId="603A542E" w14:textId="77777777" w:rsidR="006D797F" w:rsidRPr="009D5B77" w:rsidRDefault="006D797F" w:rsidP="006D797F">
      <w:pPr>
        <w:pStyle w:val="ListParagraph"/>
        <w:tabs>
          <w:tab w:val="left" w:pos="1134"/>
          <w:tab w:val="left" w:pos="5812"/>
        </w:tabs>
        <w:rPr>
          <w:rFonts w:ascii="Arial" w:hAnsi="Arial" w:cs="Arial"/>
          <w:b/>
          <w:bCs/>
          <w:iCs/>
        </w:rPr>
      </w:pPr>
      <w:r w:rsidRPr="009D5B77">
        <w:rPr>
          <w:rFonts w:ascii="Arial" w:hAnsi="Arial" w:cs="Arial"/>
          <w:b/>
          <w:bCs/>
          <w:iCs/>
        </w:rPr>
        <w:t>Spacing</w:t>
      </w:r>
    </w:p>
    <w:p w14:paraId="38BC543C" w14:textId="77777777" w:rsidR="006D797F" w:rsidRPr="009D5B77" w:rsidRDefault="006D797F" w:rsidP="006D797F">
      <w:pPr>
        <w:pStyle w:val="ListParagraph"/>
        <w:tabs>
          <w:tab w:val="left" w:pos="1134"/>
          <w:tab w:val="left" w:pos="5812"/>
        </w:tabs>
        <w:spacing w:after="0"/>
        <w:rPr>
          <w:rFonts w:ascii="Arial" w:hAnsi="Arial" w:cs="Arial"/>
        </w:rPr>
      </w:pPr>
      <w:r w:rsidRPr="009D5B77">
        <w:rPr>
          <w:rFonts w:ascii="Arial" w:hAnsi="Arial" w:cs="Arial"/>
        </w:rPr>
        <w:t>Screen readers audibly represent spaces, tabs and paragraph breaks within copy, so it is best practice to avoid the repetitive use of manually inserted spaces. Instead, indenting and formatting should be used to create whitespace (e.g., use a page break to start a new page, as opposed to multiple paragraph breaks).</w:t>
      </w:r>
    </w:p>
    <w:p w14:paraId="2BF84E60" w14:textId="77777777" w:rsidR="006D797F" w:rsidRPr="009D5B77" w:rsidRDefault="006D797F" w:rsidP="006D797F">
      <w:pPr>
        <w:pStyle w:val="ListParagraph"/>
        <w:tabs>
          <w:tab w:val="left" w:pos="1134"/>
          <w:tab w:val="left" w:pos="5812"/>
        </w:tabs>
        <w:rPr>
          <w:rFonts w:ascii="Arial" w:hAnsi="Arial" w:cs="Arial"/>
          <w:b/>
          <w:bCs/>
          <w:iCs/>
        </w:rPr>
      </w:pPr>
      <w:r w:rsidRPr="009D5B77">
        <w:rPr>
          <w:rFonts w:ascii="Arial" w:hAnsi="Arial" w:cs="Arial"/>
          <w:b/>
          <w:bCs/>
          <w:iCs/>
        </w:rPr>
        <w:t>Alternative text</w:t>
      </w:r>
    </w:p>
    <w:p w14:paraId="6FE384C6" w14:textId="77777777" w:rsidR="006D797F" w:rsidRPr="009D5B77" w:rsidRDefault="006D797F" w:rsidP="006D797F">
      <w:pPr>
        <w:pStyle w:val="ListParagraph"/>
        <w:tabs>
          <w:tab w:val="left" w:pos="1134"/>
          <w:tab w:val="left" w:pos="5812"/>
        </w:tabs>
        <w:spacing w:after="0"/>
        <w:rPr>
          <w:rFonts w:ascii="Arial" w:hAnsi="Arial" w:cs="Arial"/>
        </w:rPr>
      </w:pPr>
      <w:r w:rsidRPr="009D5B77">
        <w:rPr>
          <w:rFonts w:ascii="Arial" w:hAnsi="Arial" w:cs="Arial"/>
        </w:rPr>
        <w:t>Alt text is additional information for images and tables. This extra information is essential for both document accessibility (screen reading software reads the Alt text aloud) and for the web. Alt text should be concise and descriptive, and should not begin with ‘Image of’ or ‘Picture of’.</w:t>
      </w:r>
    </w:p>
    <w:p w14:paraId="0669A036" w14:textId="77777777" w:rsidR="006D797F" w:rsidRPr="009D5B77" w:rsidRDefault="006D797F" w:rsidP="006D797F">
      <w:pPr>
        <w:pStyle w:val="ListParagraph"/>
        <w:tabs>
          <w:tab w:val="left" w:pos="1134"/>
          <w:tab w:val="left" w:pos="5812"/>
        </w:tabs>
        <w:rPr>
          <w:rFonts w:ascii="Arial" w:hAnsi="Arial" w:cs="Arial"/>
          <w:b/>
          <w:bCs/>
          <w:iCs/>
        </w:rPr>
      </w:pPr>
      <w:r w:rsidRPr="009D5B77">
        <w:rPr>
          <w:rFonts w:ascii="Arial" w:hAnsi="Arial" w:cs="Arial"/>
          <w:b/>
          <w:bCs/>
          <w:iCs/>
        </w:rPr>
        <w:t>Images</w:t>
      </w:r>
    </w:p>
    <w:p w14:paraId="1D33E9E6" w14:textId="77777777" w:rsidR="006D797F" w:rsidRPr="009D5B77" w:rsidRDefault="006D797F" w:rsidP="006D797F">
      <w:pPr>
        <w:pStyle w:val="ListParagraph"/>
        <w:tabs>
          <w:tab w:val="left" w:pos="1134"/>
          <w:tab w:val="left" w:pos="5812"/>
        </w:tabs>
        <w:spacing w:after="0"/>
        <w:rPr>
          <w:rFonts w:ascii="Arial" w:hAnsi="Arial" w:cs="Arial"/>
        </w:rPr>
      </w:pPr>
      <w:r w:rsidRPr="009D5B77">
        <w:rPr>
          <w:rFonts w:ascii="Arial" w:hAnsi="Arial" w:cs="Arial"/>
        </w:rPr>
        <w:t>These should be formatted in-line with text, to support screen readers. Crediting pictures may be necessary, usually in response to a direct request from a third party.</w:t>
      </w:r>
    </w:p>
    <w:p w14:paraId="6BA0CB75" w14:textId="77777777" w:rsidR="006D797F" w:rsidRPr="009D5B77" w:rsidRDefault="006D797F" w:rsidP="006D797F">
      <w:pPr>
        <w:pStyle w:val="ListParagraph"/>
        <w:tabs>
          <w:tab w:val="left" w:pos="1134"/>
          <w:tab w:val="left" w:pos="5812"/>
        </w:tabs>
        <w:rPr>
          <w:rFonts w:ascii="Arial" w:hAnsi="Arial" w:cs="Arial"/>
          <w:b/>
          <w:bCs/>
          <w:iCs/>
        </w:rPr>
      </w:pPr>
      <w:r w:rsidRPr="009D5B77">
        <w:rPr>
          <w:rFonts w:ascii="Arial" w:hAnsi="Arial" w:cs="Arial"/>
          <w:b/>
          <w:bCs/>
          <w:iCs/>
        </w:rPr>
        <w:t>Tables</w:t>
      </w:r>
    </w:p>
    <w:p w14:paraId="12AA3C78" w14:textId="77777777" w:rsidR="006D797F" w:rsidRPr="009D5B77" w:rsidRDefault="006D797F" w:rsidP="006D797F">
      <w:pPr>
        <w:pStyle w:val="ListParagraph"/>
        <w:tabs>
          <w:tab w:val="left" w:pos="1134"/>
          <w:tab w:val="left" w:pos="5812"/>
        </w:tabs>
        <w:spacing w:after="0"/>
        <w:rPr>
          <w:rFonts w:ascii="Arial" w:hAnsi="Arial" w:cs="Arial"/>
        </w:rPr>
      </w:pPr>
      <w:r w:rsidRPr="009D5B77">
        <w:rPr>
          <w:rFonts w:ascii="Arial" w:hAnsi="Arial" w:cs="Arial"/>
        </w:rPr>
        <w:t>These should be for used for presenting data and not for layout or design. They should also be simple, and include a descriptive title.</w:t>
      </w:r>
    </w:p>
    <w:p w14:paraId="27DE8FE7" w14:textId="77777777" w:rsidR="006D797F" w:rsidRPr="009D5B77" w:rsidRDefault="006D797F" w:rsidP="006D797F">
      <w:pPr>
        <w:pStyle w:val="ListParagraph"/>
        <w:tabs>
          <w:tab w:val="left" w:pos="1134"/>
          <w:tab w:val="left" w:pos="5812"/>
        </w:tabs>
        <w:rPr>
          <w:rFonts w:ascii="Arial" w:hAnsi="Arial" w:cs="Arial"/>
          <w:b/>
          <w:bCs/>
          <w:iCs/>
        </w:rPr>
      </w:pPr>
      <w:r w:rsidRPr="009D5B77">
        <w:rPr>
          <w:rFonts w:ascii="Arial" w:hAnsi="Arial" w:cs="Arial"/>
          <w:b/>
          <w:bCs/>
          <w:iCs/>
        </w:rPr>
        <w:t>Additional documents</w:t>
      </w:r>
    </w:p>
    <w:p w14:paraId="20434F43" w14:textId="77777777" w:rsidR="006D797F" w:rsidRPr="009D5B77" w:rsidRDefault="006D797F" w:rsidP="006D797F">
      <w:pPr>
        <w:pStyle w:val="ListParagraph"/>
        <w:tabs>
          <w:tab w:val="left" w:pos="1134"/>
          <w:tab w:val="left" w:pos="5812"/>
        </w:tabs>
        <w:spacing w:after="0"/>
        <w:rPr>
          <w:rFonts w:ascii="Arial" w:hAnsi="Arial" w:cs="Arial"/>
        </w:rPr>
      </w:pPr>
      <w:r w:rsidRPr="009D5B77">
        <w:rPr>
          <w:rFonts w:ascii="Arial" w:hAnsi="Arial" w:cs="Arial"/>
        </w:rPr>
        <w:t>Any additional information, separate to the report, for example pro-formas and transcripts which may be used as standalone documents must be fully referenced to the piece of work being submitting and therefore dated, formatted and numbered appropriately.</w:t>
      </w:r>
    </w:p>
    <w:p w14:paraId="5144759C" w14:textId="77777777" w:rsidR="006D797F" w:rsidRPr="009D5B77" w:rsidRDefault="006D797F" w:rsidP="006D797F">
      <w:pPr>
        <w:pStyle w:val="ListParagraph"/>
        <w:tabs>
          <w:tab w:val="left" w:pos="1134"/>
          <w:tab w:val="left" w:pos="5812"/>
        </w:tabs>
        <w:rPr>
          <w:rFonts w:ascii="Arial" w:hAnsi="Arial" w:cs="Arial"/>
          <w:b/>
          <w:bCs/>
          <w:iCs/>
        </w:rPr>
      </w:pPr>
      <w:r w:rsidRPr="009D5B77">
        <w:rPr>
          <w:rFonts w:ascii="Arial" w:hAnsi="Arial" w:cs="Arial"/>
          <w:b/>
          <w:bCs/>
          <w:iCs/>
        </w:rPr>
        <w:t>Acknowledgement</w:t>
      </w:r>
    </w:p>
    <w:p w14:paraId="4A60CB52" w14:textId="77777777" w:rsidR="006D797F" w:rsidRPr="009D5B77" w:rsidRDefault="006D797F" w:rsidP="006D797F">
      <w:pPr>
        <w:pStyle w:val="ListParagraph"/>
        <w:tabs>
          <w:tab w:val="left" w:pos="1134"/>
          <w:tab w:val="left" w:pos="5812"/>
        </w:tabs>
        <w:spacing w:after="0"/>
        <w:rPr>
          <w:rFonts w:ascii="Arial" w:hAnsi="Arial" w:cs="Arial"/>
        </w:rPr>
      </w:pPr>
      <w:r w:rsidRPr="009D5B77">
        <w:rPr>
          <w:rFonts w:ascii="Arial" w:hAnsi="Arial" w:cs="Arial"/>
        </w:rPr>
        <w:t xml:space="preserve">All reports should acknowledge HLF. Our logo can be found on the </w:t>
      </w:r>
      <w:hyperlink r:id="rId21" w:history="1">
        <w:r w:rsidRPr="009D5B77">
          <w:rPr>
            <w:rStyle w:val="Hyperlink"/>
            <w:rFonts w:ascii="Arial" w:hAnsi="Arial" w:cs="Arial"/>
          </w:rPr>
          <w:t>HLF website</w:t>
        </w:r>
      </w:hyperlink>
      <w:r w:rsidRPr="009D5B77">
        <w:rPr>
          <w:rFonts w:ascii="Arial" w:hAnsi="Arial" w:cs="Arial"/>
        </w:rPr>
        <w:t>.</w:t>
      </w:r>
    </w:p>
    <w:p w14:paraId="7E64E6F8" w14:textId="77777777" w:rsidR="006D797F" w:rsidRDefault="006D797F" w:rsidP="00A25730">
      <w:pPr>
        <w:pStyle w:val="NormalWeb"/>
        <w:shd w:val="clear" w:color="auto" w:fill="FFFFFF"/>
        <w:spacing w:line="360" w:lineRule="auto"/>
        <w:rPr>
          <w:rFonts w:ascii="Arial" w:hAnsi="Arial" w:cs="Arial"/>
          <w:sz w:val="22"/>
          <w:szCs w:val="22"/>
        </w:rPr>
      </w:pPr>
    </w:p>
    <w:p w14:paraId="7FFDC4A8" w14:textId="77777777" w:rsidR="006D797F" w:rsidRDefault="006D797F" w:rsidP="00A25730">
      <w:pPr>
        <w:pStyle w:val="NormalWeb"/>
        <w:shd w:val="clear" w:color="auto" w:fill="FFFFFF"/>
        <w:spacing w:line="360" w:lineRule="auto"/>
        <w:rPr>
          <w:rFonts w:ascii="Arial" w:hAnsi="Arial" w:cs="Arial"/>
          <w:sz w:val="22"/>
          <w:szCs w:val="22"/>
        </w:rPr>
      </w:pPr>
    </w:p>
    <w:p w14:paraId="456E57F1" w14:textId="77777777" w:rsidR="00AF4998" w:rsidRDefault="00AF4998" w:rsidP="00067239">
      <w:pPr>
        <w:pStyle w:val="NormalWeb"/>
        <w:shd w:val="clear" w:color="auto" w:fill="FFFFFF"/>
        <w:spacing w:line="360" w:lineRule="auto"/>
        <w:rPr>
          <w:rFonts w:ascii="Arial" w:hAnsi="Arial" w:cs="Arial"/>
          <w:b/>
          <w:sz w:val="22"/>
          <w:szCs w:val="22"/>
        </w:rPr>
      </w:pPr>
    </w:p>
    <w:p w14:paraId="35309C95" w14:textId="77777777" w:rsidR="00AF4998" w:rsidRDefault="00AF4998" w:rsidP="00067239">
      <w:pPr>
        <w:pStyle w:val="NormalWeb"/>
        <w:shd w:val="clear" w:color="auto" w:fill="FFFFFF"/>
        <w:spacing w:line="360" w:lineRule="auto"/>
        <w:rPr>
          <w:rFonts w:ascii="Arial" w:hAnsi="Arial" w:cs="Arial"/>
          <w:b/>
          <w:sz w:val="22"/>
          <w:szCs w:val="22"/>
        </w:rPr>
      </w:pPr>
    </w:p>
    <w:p w14:paraId="24F3C66A" w14:textId="77777777" w:rsidR="00AF4998" w:rsidRDefault="00AF4998" w:rsidP="00067239">
      <w:pPr>
        <w:pStyle w:val="NormalWeb"/>
        <w:shd w:val="clear" w:color="auto" w:fill="FFFFFF"/>
        <w:spacing w:line="360" w:lineRule="auto"/>
        <w:rPr>
          <w:rFonts w:ascii="Arial" w:hAnsi="Arial" w:cs="Arial"/>
          <w:b/>
          <w:sz w:val="22"/>
          <w:szCs w:val="22"/>
        </w:rPr>
      </w:pPr>
    </w:p>
    <w:p w14:paraId="370F9285" w14:textId="77777777" w:rsidR="00AF4998" w:rsidRDefault="00AF4998" w:rsidP="00067239">
      <w:pPr>
        <w:pStyle w:val="NormalWeb"/>
        <w:shd w:val="clear" w:color="auto" w:fill="FFFFFF"/>
        <w:spacing w:line="360" w:lineRule="auto"/>
        <w:rPr>
          <w:rFonts w:ascii="Arial" w:hAnsi="Arial" w:cs="Arial"/>
          <w:b/>
          <w:sz w:val="22"/>
          <w:szCs w:val="22"/>
        </w:rPr>
      </w:pPr>
    </w:p>
    <w:p w14:paraId="6B74D321" w14:textId="77777777" w:rsidR="00AF4998" w:rsidRDefault="00AF4998" w:rsidP="00067239">
      <w:pPr>
        <w:pStyle w:val="NormalWeb"/>
        <w:shd w:val="clear" w:color="auto" w:fill="FFFFFF"/>
        <w:spacing w:line="360" w:lineRule="auto"/>
        <w:rPr>
          <w:rFonts w:ascii="Arial" w:hAnsi="Arial" w:cs="Arial"/>
          <w:b/>
          <w:sz w:val="22"/>
          <w:szCs w:val="22"/>
        </w:rPr>
      </w:pPr>
    </w:p>
    <w:p w14:paraId="7BD47885" w14:textId="77777777" w:rsidR="00AF4998" w:rsidRDefault="00AF4998" w:rsidP="00067239">
      <w:pPr>
        <w:pStyle w:val="NormalWeb"/>
        <w:shd w:val="clear" w:color="auto" w:fill="FFFFFF"/>
        <w:spacing w:line="360" w:lineRule="auto"/>
        <w:rPr>
          <w:rFonts w:ascii="Arial" w:hAnsi="Arial" w:cs="Arial"/>
          <w:b/>
          <w:sz w:val="22"/>
          <w:szCs w:val="22"/>
        </w:rPr>
      </w:pPr>
    </w:p>
    <w:p w14:paraId="212076F0" w14:textId="77777777" w:rsidR="00AF4998" w:rsidRDefault="00AF4998" w:rsidP="00067239">
      <w:pPr>
        <w:pStyle w:val="NormalWeb"/>
        <w:shd w:val="clear" w:color="auto" w:fill="FFFFFF"/>
        <w:spacing w:line="360" w:lineRule="auto"/>
        <w:rPr>
          <w:rFonts w:ascii="Arial" w:hAnsi="Arial" w:cs="Arial"/>
          <w:b/>
          <w:sz w:val="22"/>
          <w:szCs w:val="22"/>
        </w:rPr>
      </w:pPr>
    </w:p>
    <w:p w14:paraId="757F88F6" w14:textId="77777777" w:rsidR="00ED6773" w:rsidRDefault="00EC16CA" w:rsidP="00067239">
      <w:pPr>
        <w:pStyle w:val="NormalWeb"/>
        <w:shd w:val="clear" w:color="auto" w:fill="FFFFFF"/>
        <w:spacing w:line="360" w:lineRule="auto"/>
        <w:rPr>
          <w:rFonts w:ascii="Arial" w:hAnsi="Arial" w:cs="Arial"/>
          <w:b/>
          <w:sz w:val="22"/>
          <w:szCs w:val="22"/>
        </w:rPr>
      </w:pPr>
      <w:r w:rsidRPr="00EC16CA">
        <w:rPr>
          <w:rFonts w:ascii="Arial" w:hAnsi="Arial" w:cs="Arial"/>
          <w:b/>
          <w:sz w:val="22"/>
          <w:szCs w:val="22"/>
        </w:rPr>
        <w:t>APPENDIX D</w:t>
      </w:r>
      <w:r w:rsidR="0090136D">
        <w:rPr>
          <w:rFonts w:ascii="Arial" w:hAnsi="Arial" w:cs="Arial"/>
          <w:b/>
          <w:sz w:val="22"/>
          <w:szCs w:val="22"/>
        </w:rPr>
        <w:t xml:space="preserve">1 BACKGROUND </w:t>
      </w:r>
    </w:p>
    <w:p w14:paraId="38B632EA" w14:textId="77777777" w:rsidR="00032A70" w:rsidRPr="00032A70" w:rsidRDefault="00032A70" w:rsidP="00032A70">
      <w:pPr>
        <w:pStyle w:val="NormalWeb"/>
        <w:numPr>
          <w:ilvl w:val="0"/>
          <w:numId w:val="35"/>
        </w:numPr>
        <w:shd w:val="clear" w:color="auto" w:fill="FFFFFF"/>
        <w:spacing w:line="360" w:lineRule="auto"/>
        <w:rPr>
          <w:rFonts w:ascii="Arial" w:hAnsi="Arial" w:cs="Arial"/>
          <w:bCs/>
        </w:rPr>
      </w:pPr>
      <w:r w:rsidRPr="00032A70">
        <w:rPr>
          <w:rFonts w:ascii="Arial" w:hAnsi="Arial" w:cs="Arial"/>
          <w:bCs/>
        </w:rPr>
        <w:t>Overview</w:t>
      </w:r>
    </w:p>
    <w:p w14:paraId="40CC0410" w14:textId="77777777" w:rsidR="00032A70" w:rsidRPr="00032A70" w:rsidRDefault="00032A70" w:rsidP="00032A70">
      <w:pPr>
        <w:pStyle w:val="NormalWeb"/>
        <w:shd w:val="clear" w:color="auto" w:fill="FFFFFF"/>
        <w:spacing w:line="360" w:lineRule="auto"/>
        <w:rPr>
          <w:rFonts w:ascii="Arial" w:hAnsi="Arial" w:cs="Arial"/>
        </w:rPr>
      </w:pPr>
      <w:r w:rsidRPr="00032A70">
        <w:rPr>
          <w:rFonts w:ascii="Arial" w:hAnsi="Arial" w:cs="Arial"/>
          <w:lang w:val="en-US"/>
        </w:rPr>
        <w:t>1.1</w:t>
      </w:r>
      <w:r w:rsidRPr="00032A70">
        <w:rPr>
          <w:rFonts w:ascii="Arial" w:hAnsi="Arial" w:cs="Arial"/>
          <w:lang w:val="en-US"/>
        </w:rPr>
        <w:tab/>
        <w:t xml:space="preserve">The Heritage Lottery Fund (HLF) </w:t>
      </w:r>
      <w:r w:rsidRPr="00032A70">
        <w:rPr>
          <w:rFonts w:ascii="Arial" w:hAnsi="Arial" w:cs="Arial"/>
        </w:rPr>
        <w:t>was set up in 1994 under the National Lottery Act and distributes money raised by the National Lottery to support projects involving the national, regional and local heritage of the United Kingdom. We operate under the auspices of the National Heritage Memorial Fund (NHMF). From April 2013 we have been operating under our fourth Strategic Framework: ‘</w:t>
      </w:r>
      <w:r w:rsidRPr="00032A70">
        <w:rPr>
          <w:rFonts w:ascii="Arial" w:hAnsi="Arial" w:cs="Arial"/>
          <w:i/>
        </w:rPr>
        <w:t>A lasting difference for heritage and people’</w:t>
      </w:r>
      <w:r w:rsidRPr="00032A70">
        <w:rPr>
          <w:rFonts w:ascii="Arial" w:hAnsi="Arial" w:cs="Arial"/>
        </w:rPr>
        <w:t xml:space="preserve">. See the </w:t>
      </w:r>
      <w:hyperlink r:id="rId22" w:history="1">
        <w:r w:rsidRPr="00032A70">
          <w:rPr>
            <w:rStyle w:val="Hyperlink"/>
            <w:rFonts w:ascii="Arial" w:hAnsi="Arial" w:cs="Arial"/>
          </w:rPr>
          <w:t>HLF website</w:t>
        </w:r>
      </w:hyperlink>
      <w:r w:rsidRPr="00032A70">
        <w:rPr>
          <w:rFonts w:ascii="Arial" w:hAnsi="Arial" w:cs="Arial"/>
        </w:rPr>
        <w:t xml:space="preserve"> for more details.</w:t>
      </w:r>
    </w:p>
    <w:p w14:paraId="6DC4B778" w14:textId="77777777" w:rsidR="00032A70" w:rsidRPr="00032A70" w:rsidRDefault="00032A70" w:rsidP="00032A70">
      <w:pPr>
        <w:pStyle w:val="NormalWeb"/>
        <w:shd w:val="clear" w:color="auto" w:fill="FFFFFF"/>
        <w:spacing w:line="360" w:lineRule="auto"/>
        <w:rPr>
          <w:rFonts w:ascii="Arial" w:hAnsi="Arial" w:cs="Arial"/>
        </w:rPr>
      </w:pPr>
      <w:r w:rsidRPr="00032A70">
        <w:rPr>
          <w:rFonts w:ascii="Arial" w:hAnsi="Arial" w:cs="Arial"/>
        </w:rPr>
        <w:t>1.2</w:t>
      </w:r>
      <w:r w:rsidRPr="00032A70">
        <w:rPr>
          <w:rFonts w:ascii="Arial" w:hAnsi="Arial" w:cs="Arial"/>
        </w:rPr>
        <w:tab/>
        <w:t>HLF invests in the full breadth of the UK’s heritage, and through our funding we aim to make a lasting difference for heritage and people. This is reflected in the outcomes for heritage, people and communities which underpin our grant-making.</w:t>
      </w:r>
    </w:p>
    <w:p w14:paraId="2EBF78BF" w14:textId="77777777" w:rsidR="00067239" w:rsidRDefault="00067239" w:rsidP="00067239">
      <w:pPr>
        <w:pStyle w:val="NormalWeb"/>
        <w:shd w:val="clear" w:color="auto" w:fill="FFFFFF"/>
        <w:spacing w:line="360" w:lineRule="auto"/>
        <w:rPr>
          <w:rFonts w:ascii="Arial" w:hAnsi="Arial" w:cs="Arial"/>
          <w:b/>
          <w:sz w:val="22"/>
          <w:szCs w:val="22"/>
        </w:rPr>
      </w:pPr>
    </w:p>
    <w:p w14:paraId="0287FE7F" w14:textId="77777777" w:rsidR="00ED6773" w:rsidRDefault="00ED6773" w:rsidP="00ED6773">
      <w:pPr>
        <w:contextualSpacing/>
      </w:pPr>
    </w:p>
    <w:p w14:paraId="363B1013" w14:textId="77777777" w:rsidR="00ED6773" w:rsidRDefault="00ED6773" w:rsidP="00ED6773">
      <w:pPr>
        <w:contextualSpacing/>
      </w:pPr>
    </w:p>
    <w:p w14:paraId="12E47CC1" w14:textId="77777777" w:rsidR="00C84C95" w:rsidRDefault="00C84C95" w:rsidP="00C84C95">
      <w:pPr>
        <w:pStyle w:val="NormalWeb"/>
        <w:shd w:val="clear" w:color="auto" w:fill="FFFFFF"/>
        <w:spacing w:line="360" w:lineRule="auto"/>
        <w:rPr>
          <w:rFonts w:ascii="Arial" w:hAnsi="Arial" w:cs="Arial"/>
          <w:b/>
          <w:sz w:val="22"/>
          <w:szCs w:val="22"/>
        </w:rPr>
      </w:pPr>
      <w:r w:rsidRPr="00EC16CA">
        <w:rPr>
          <w:rFonts w:ascii="Arial" w:hAnsi="Arial" w:cs="Arial"/>
          <w:b/>
          <w:sz w:val="22"/>
          <w:szCs w:val="22"/>
        </w:rPr>
        <w:t>APPENDIX D</w:t>
      </w:r>
      <w:r>
        <w:rPr>
          <w:rFonts w:ascii="Arial" w:hAnsi="Arial" w:cs="Arial"/>
          <w:b/>
          <w:sz w:val="22"/>
          <w:szCs w:val="22"/>
        </w:rPr>
        <w:t xml:space="preserve">2  </w:t>
      </w:r>
    </w:p>
    <w:p w14:paraId="6292A60B" w14:textId="77777777" w:rsidR="009D5B77" w:rsidRPr="009D5B77" w:rsidRDefault="00810A04" w:rsidP="009D5B77">
      <w:pPr>
        <w:pStyle w:val="ListParagraph"/>
        <w:tabs>
          <w:tab w:val="left" w:pos="1134"/>
          <w:tab w:val="left" w:pos="5812"/>
        </w:tabs>
        <w:spacing w:after="0"/>
        <w:rPr>
          <w:rFonts w:ascii="Arial" w:hAnsi="Arial" w:cs="Arial"/>
          <w:b/>
        </w:rPr>
      </w:pPr>
      <w:r>
        <w:rPr>
          <w:rFonts w:ascii="Arial" w:eastAsia="Times New Roman" w:hAnsi="Arial" w:cs="Arial"/>
        </w:rPr>
        <w:t xml:space="preserve">D2 – </w:t>
      </w:r>
      <w:r w:rsidRPr="00810A04">
        <w:rPr>
          <w:rFonts w:ascii="Arial" w:eastAsia="Times New Roman" w:hAnsi="Arial" w:cs="Arial"/>
          <w:b/>
        </w:rPr>
        <w:t>BUILT ENVIRONMENT</w:t>
      </w:r>
      <w:r w:rsidR="009D5B77" w:rsidRPr="009D5B77">
        <w:rPr>
          <w:rFonts w:ascii="Arial" w:hAnsi="Arial" w:cs="Arial"/>
          <w:b/>
        </w:rPr>
        <w:t xml:space="preserve"> Historic Environment Data Analysis</w:t>
      </w:r>
    </w:p>
    <w:p w14:paraId="2EF8DB19" w14:textId="77777777" w:rsidR="00810A04" w:rsidRPr="00C84C95" w:rsidRDefault="00810A04" w:rsidP="00810A04">
      <w:pPr>
        <w:pStyle w:val="ListParagraph"/>
        <w:tabs>
          <w:tab w:val="left" w:pos="1134"/>
          <w:tab w:val="left" w:pos="5812"/>
        </w:tabs>
        <w:spacing w:after="0"/>
        <w:contextualSpacing w:val="0"/>
        <w:rPr>
          <w:rFonts w:ascii="Arial" w:hAnsi="Arial" w:cs="Arial"/>
        </w:rPr>
      </w:pPr>
    </w:p>
    <w:p w14:paraId="1BFA2587" w14:textId="77777777" w:rsidR="00810A04" w:rsidRDefault="00810A04" w:rsidP="00810A04">
      <w:pPr>
        <w:pStyle w:val="ListParagraph"/>
        <w:tabs>
          <w:tab w:val="left" w:pos="1134"/>
          <w:tab w:val="left" w:pos="5812"/>
        </w:tabs>
        <w:spacing w:after="0"/>
        <w:contextualSpacing w:val="0"/>
        <w:rPr>
          <w:rFonts w:ascii="Arial" w:hAnsi="Arial" w:cs="Arial"/>
        </w:rPr>
      </w:pPr>
      <w:r>
        <w:rPr>
          <w:rFonts w:ascii="Arial" w:eastAsia="Times New Roman" w:hAnsi="Arial" w:cs="Arial"/>
        </w:rPr>
        <w:t xml:space="preserve"> </w:t>
      </w:r>
      <w:r w:rsidRPr="009A2C3C">
        <w:rPr>
          <w:rFonts w:ascii="Arial" w:hAnsi="Arial" w:cs="Arial"/>
        </w:rPr>
        <w:t xml:space="preserve">Analysis of 2016/17 HLF funding data to produce </w:t>
      </w:r>
      <w:r w:rsidR="006C3A3E">
        <w:rPr>
          <w:rFonts w:ascii="Arial" w:hAnsi="Arial" w:cs="Arial"/>
        </w:rPr>
        <w:t>4</w:t>
      </w:r>
      <w:r w:rsidRPr="009A2C3C">
        <w:rPr>
          <w:rFonts w:ascii="Arial" w:hAnsi="Arial" w:cs="Arial"/>
        </w:rPr>
        <w:t>x spreadsheets for Built Environment (including religious sites), archaeology</w:t>
      </w:r>
      <w:r w:rsidR="006C3A3E">
        <w:rPr>
          <w:rFonts w:ascii="Arial" w:hAnsi="Arial" w:cs="Arial"/>
        </w:rPr>
        <w:t>, IMT</w:t>
      </w:r>
      <w:r w:rsidRPr="009A2C3C">
        <w:rPr>
          <w:rFonts w:ascii="Arial" w:hAnsi="Arial" w:cs="Arial"/>
        </w:rPr>
        <w:t xml:space="preserve"> and World Heritage Sites. To be offered to Nick Balaam. HLF lead = Sara Crofts</w:t>
      </w:r>
    </w:p>
    <w:p w14:paraId="667E5E8B" w14:textId="77777777" w:rsidR="00810A04" w:rsidRDefault="00810A04" w:rsidP="00810A04">
      <w:pPr>
        <w:pStyle w:val="ListParagraph"/>
        <w:tabs>
          <w:tab w:val="left" w:pos="1134"/>
          <w:tab w:val="left" w:pos="5812"/>
        </w:tabs>
        <w:spacing w:after="0"/>
        <w:contextualSpacing w:val="0"/>
        <w:rPr>
          <w:rFonts w:ascii="Arial" w:hAnsi="Arial" w:cs="Arial"/>
        </w:rPr>
      </w:pPr>
    </w:p>
    <w:p w14:paraId="18FDE4AC" w14:textId="77777777" w:rsidR="00810A04" w:rsidRDefault="00810A04" w:rsidP="00810A04">
      <w:pPr>
        <w:pStyle w:val="ListParagraph"/>
        <w:tabs>
          <w:tab w:val="left" w:pos="1134"/>
          <w:tab w:val="left" w:pos="5812"/>
        </w:tabs>
        <w:spacing w:after="0"/>
        <w:contextualSpacing w:val="0"/>
        <w:rPr>
          <w:rFonts w:ascii="Arial" w:hAnsi="Arial" w:cs="Arial"/>
        </w:rPr>
      </w:pPr>
      <w:r w:rsidRPr="00354F34">
        <w:rPr>
          <w:rFonts w:ascii="Arial" w:hAnsi="Arial" w:cs="Arial"/>
        </w:rPr>
        <w:t>In order to provide sector data regarding the levels of funding made to specific groups of projects and activities we require a series of three spreadsheets (built environment, archaeology</w:t>
      </w:r>
      <w:r w:rsidR="006C3A3E">
        <w:rPr>
          <w:rFonts w:ascii="Arial" w:hAnsi="Arial" w:cs="Arial"/>
        </w:rPr>
        <w:t>, IMT</w:t>
      </w:r>
      <w:r w:rsidRPr="00354F34">
        <w:rPr>
          <w:rFonts w:ascii="Arial" w:hAnsi="Arial" w:cs="Arial"/>
        </w:rPr>
        <w:t xml:space="preserve"> and world heritage sites) containing records for all projects awarded grants in the financial year 2016-17 to be expanded through an analysis of the basic data extracted from our grant management database. The data also needs to be rationalised and categorised according to methodologies developed by HLF in previous years and using our established terminology and taxonomy.</w:t>
      </w:r>
    </w:p>
    <w:p w14:paraId="5F3A5CB8" w14:textId="77777777" w:rsidR="00810A04" w:rsidRDefault="00810A04" w:rsidP="00810A04">
      <w:pPr>
        <w:pStyle w:val="ListParagraph"/>
        <w:tabs>
          <w:tab w:val="left" w:pos="1134"/>
          <w:tab w:val="left" w:pos="5812"/>
        </w:tabs>
        <w:spacing w:after="0"/>
        <w:contextualSpacing w:val="0"/>
        <w:rPr>
          <w:rFonts w:ascii="Arial" w:hAnsi="Arial" w:cs="Arial"/>
        </w:rPr>
      </w:pPr>
    </w:p>
    <w:p w14:paraId="5D03EE8F" w14:textId="77777777" w:rsidR="009D5B77" w:rsidRPr="009D5B77" w:rsidRDefault="009D5B77" w:rsidP="009D5B77">
      <w:pPr>
        <w:tabs>
          <w:tab w:val="left" w:pos="1134"/>
          <w:tab w:val="left" w:pos="5812"/>
        </w:tabs>
        <w:spacing w:after="0"/>
        <w:rPr>
          <w:rFonts w:ascii="Arial" w:hAnsi="Arial" w:cs="Arial"/>
        </w:rPr>
      </w:pPr>
    </w:p>
    <w:p w14:paraId="7AE3DD7B"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ab/>
      </w:r>
    </w:p>
    <w:p w14:paraId="12B4A95A"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b/>
        </w:rPr>
        <w:t>Estimated duration</w:t>
      </w:r>
      <w:r w:rsidRPr="009D5B77">
        <w:rPr>
          <w:rFonts w:ascii="Arial" w:hAnsi="Arial" w:cs="Arial"/>
        </w:rPr>
        <w:tab/>
        <w:t>4 weeks</w:t>
      </w:r>
    </w:p>
    <w:p w14:paraId="37D1AA4D"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b/>
        </w:rPr>
        <w:t>Name of HLF Contact</w:t>
      </w:r>
      <w:r w:rsidRPr="009D5B77">
        <w:rPr>
          <w:rFonts w:ascii="Arial" w:hAnsi="Arial" w:cs="Arial"/>
        </w:rPr>
        <w:tab/>
        <w:t>Sara Crofts</w:t>
      </w:r>
    </w:p>
    <w:p w14:paraId="017F2631" w14:textId="77777777" w:rsidR="009D5B77" w:rsidRDefault="009D5B77" w:rsidP="009D5B77">
      <w:pPr>
        <w:pStyle w:val="ListParagraph"/>
        <w:tabs>
          <w:tab w:val="left" w:pos="1134"/>
          <w:tab w:val="left" w:pos="5812"/>
        </w:tabs>
        <w:spacing w:after="0"/>
        <w:rPr>
          <w:rFonts w:ascii="Arial" w:hAnsi="Arial" w:cs="Arial"/>
        </w:rPr>
      </w:pPr>
      <w:r w:rsidRPr="009D5B77">
        <w:rPr>
          <w:rFonts w:ascii="Arial" w:hAnsi="Arial" w:cs="Arial"/>
          <w:b/>
        </w:rPr>
        <w:t>Timetable</w:t>
      </w:r>
      <w:r w:rsidRPr="009D5B77">
        <w:rPr>
          <w:rFonts w:ascii="Arial" w:hAnsi="Arial" w:cs="Arial"/>
        </w:rPr>
        <w:tab/>
        <w:t>TO BE CONFIRMED DURING JULY</w:t>
      </w:r>
    </w:p>
    <w:p w14:paraId="05E8CD97" w14:textId="77777777" w:rsidR="009D5B77" w:rsidRDefault="009D5B77" w:rsidP="009D5B77">
      <w:pPr>
        <w:pStyle w:val="ListParagraph"/>
        <w:tabs>
          <w:tab w:val="left" w:pos="1134"/>
          <w:tab w:val="left" w:pos="5812"/>
        </w:tabs>
        <w:spacing w:after="0"/>
        <w:rPr>
          <w:rFonts w:ascii="Arial" w:hAnsi="Arial" w:cs="Arial"/>
        </w:rPr>
      </w:pPr>
    </w:p>
    <w:p w14:paraId="4F23DEA4" w14:textId="77777777" w:rsidR="009D5B77" w:rsidRPr="00A76627" w:rsidRDefault="009D5B77" w:rsidP="009D5B77">
      <w:pPr>
        <w:pStyle w:val="ListParagraph"/>
        <w:tabs>
          <w:tab w:val="left" w:pos="1134"/>
          <w:tab w:val="left" w:pos="5812"/>
        </w:tabs>
        <w:spacing w:after="0"/>
        <w:rPr>
          <w:rFonts w:ascii="Arial" w:hAnsi="Arial" w:cs="Arial"/>
          <w:b/>
        </w:rPr>
      </w:pPr>
      <w:r w:rsidRPr="00A76627">
        <w:rPr>
          <w:rFonts w:ascii="Arial" w:hAnsi="Arial" w:cs="Arial"/>
          <w:b/>
        </w:rPr>
        <w:t>Overview</w:t>
      </w:r>
    </w:p>
    <w:p w14:paraId="2E21152D"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lang w:val="en-US"/>
        </w:rPr>
        <w:t>1.1</w:t>
      </w:r>
      <w:r w:rsidRPr="009D5B77">
        <w:rPr>
          <w:rFonts w:ascii="Arial" w:hAnsi="Arial" w:cs="Arial"/>
          <w:lang w:val="en-US"/>
        </w:rPr>
        <w:tab/>
        <w:t xml:space="preserve">The Heritage Lottery Fund (HLF) </w:t>
      </w:r>
      <w:r w:rsidRPr="009D5B77">
        <w:rPr>
          <w:rFonts w:ascii="Arial" w:hAnsi="Arial" w:cs="Arial"/>
        </w:rPr>
        <w:t>was set up in 1994 under the National Lottery Act and distributes money raised by the National Lottery to support projects involving the national, regional and local heritage of the United Kingdom. We operate under the auspices of the National Heritage Memorial Fund (NHMF). From April 2013 we have been operating under our fourth Strategic Framework: ‘</w:t>
      </w:r>
      <w:r w:rsidRPr="009D5B77">
        <w:rPr>
          <w:rFonts w:ascii="Arial" w:hAnsi="Arial" w:cs="Arial"/>
          <w:i/>
        </w:rPr>
        <w:t>A lasting difference for heritage and people’</w:t>
      </w:r>
      <w:r w:rsidRPr="009D5B77">
        <w:rPr>
          <w:rFonts w:ascii="Arial" w:hAnsi="Arial" w:cs="Arial"/>
        </w:rPr>
        <w:t xml:space="preserve">. See the </w:t>
      </w:r>
      <w:hyperlink r:id="rId23" w:history="1">
        <w:r w:rsidRPr="009D5B77">
          <w:rPr>
            <w:rStyle w:val="Hyperlink"/>
            <w:rFonts w:ascii="Arial" w:hAnsi="Arial" w:cs="Arial"/>
          </w:rPr>
          <w:t>HLF website</w:t>
        </w:r>
      </w:hyperlink>
      <w:r w:rsidRPr="009D5B77">
        <w:rPr>
          <w:rFonts w:ascii="Arial" w:hAnsi="Arial" w:cs="Arial"/>
        </w:rPr>
        <w:t xml:space="preserve"> for more details.</w:t>
      </w:r>
    </w:p>
    <w:p w14:paraId="46362089"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1.2</w:t>
      </w:r>
      <w:r w:rsidRPr="009D5B77">
        <w:rPr>
          <w:rFonts w:ascii="Arial" w:hAnsi="Arial" w:cs="Arial"/>
        </w:rPr>
        <w:tab/>
        <w:t>HLF invests in the full breadth of the UK’s heritage, and through our funding we aim to make a lasting difference for heritage and people. This is reflected in the outcomes for heritage, people and communities which underpin our grant-making.</w:t>
      </w:r>
    </w:p>
    <w:p w14:paraId="258B02A9"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1.3</w:t>
      </w:r>
      <w:r w:rsidRPr="009D5B77">
        <w:rPr>
          <w:rFonts w:ascii="Arial" w:hAnsi="Arial" w:cs="Arial"/>
        </w:rPr>
        <w:tab/>
        <w:t>In order to provide sector data regarding the levels of funding made to specific groups of projects and activities we require a series of three spreadsheets (built environment, archaeology and world heritage sites) containing records for all projects awarded grants in the financial year 2016-17 to be expanded through an analysis of the basic data extracted from our grant management database. The data also needs to be rationalised and categorised according to methodologies developed by HLF in previous years and using our established terminology and taxonomy.</w:t>
      </w:r>
    </w:p>
    <w:p w14:paraId="60F1CD88" w14:textId="77777777" w:rsid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1.4</w:t>
      </w:r>
      <w:r w:rsidRPr="009D5B77">
        <w:rPr>
          <w:rFonts w:ascii="Arial" w:hAnsi="Arial" w:cs="Arial"/>
        </w:rPr>
        <w:tab/>
        <w:t>The data will be used to prepare ‘data briefings’ for staff, trustees and committee members to use. Data briefings are also used to provide summary information to Government and to the media.</w:t>
      </w:r>
    </w:p>
    <w:p w14:paraId="3766C6D4" w14:textId="77777777" w:rsidR="00A76627" w:rsidRPr="009D5B77" w:rsidRDefault="00A76627" w:rsidP="009D5B77">
      <w:pPr>
        <w:pStyle w:val="ListParagraph"/>
        <w:tabs>
          <w:tab w:val="left" w:pos="1134"/>
          <w:tab w:val="left" w:pos="5812"/>
        </w:tabs>
        <w:spacing w:after="0"/>
        <w:rPr>
          <w:rFonts w:ascii="Arial" w:hAnsi="Arial" w:cs="Arial"/>
        </w:rPr>
      </w:pPr>
    </w:p>
    <w:p w14:paraId="7CE6867B" w14:textId="77777777" w:rsidR="009D5B77" w:rsidRPr="009D5B77" w:rsidRDefault="009D5B77" w:rsidP="009D5B77">
      <w:pPr>
        <w:pStyle w:val="ListParagraph"/>
        <w:tabs>
          <w:tab w:val="left" w:pos="1134"/>
          <w:tab w:val="left" w:pos="5812"/>
        </w:tabs>
        <w:spacing w:after="0"/>
        <w:rPr>
          <w:rFonts w:ascii="Arial" w:hAnsi="Arial" w:cs="Arial"/>
          <w:b/>
        </w:rPr>
      </w:pPr>
      <w:r w:rsidRPr="009D5B77">
        <w:rPr>
          <w:rFonts w:ascii="Arial" w:hAnsi="Arial" w:cs="Arial"/>
          <w:b/>
        </w:rPr>
        <w:t>2.</w:t>
      </w:r>
      <w:r w:rsidRPr="009D5B77">
        <w:rPr>
          <w:rFonts w:ascii="Arial" w:hAnsi="Arial" w:cs="Arial"/>
          <w:b/>
        </w:rPr>
        <w:tab/>
        <w:t>Methodology</w:t>
      </w:r>
    </w:p>
    <w:p w14:paraId="32C22A39"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2.1</w:t>
      </w:r>
      <w:r w:rsidRPr="009D5B77">
        <w:rPr>
          <w:rFonts w:ascii="Arial" w:hAnsi="Arial" w:cs="Arial"/>
        </w:rPr>
        <w:tab/>
        <w:t>HLF will supply the contractor with a set of three spreadsheets containing data extracted from our grant management database (GEMS) as set out below:</w:t>
      </w:r>
    </w:p>
    <w:p w14:paraId="5DDAAB31" w14:textId="77777777" w:rsidR="009D5B77" w:rsidRPr="009D5B77" w:rsidRDefault="009D5B77" w:rsidP="009D5B77">
      <w:pPr>
        <w:pStyle w:val="ListParagraph"/>
        <w:spacing w:after="0"/>
        <w:rPr>
          <w:rFonts w:ascii="Arial" w:hAnsi="Arial" w:cs="Arial"/>
          <w:b/>
        </w:rPr>
      </w:pPr>
      <w:r w:rsidRPr="009D5B77">
        <w:rPr>
          <w:rFonts w:ascii="Arial" w:hAnsi="Arial" w:cs="Arial"/>
          <w:b/>
        </w:rPr>
        <w:tab/>
        <w:t>Spreadsheet Name</w:t>
      </w:r>
      <w:r w:rsidRPr="009D5B77">
        <w:rPr>
          <w:rFonts w:ascii="Arial" w:hAnsi="Arial" w:cs="Arial"/>
          <w:b/>
        </w:rPr>
        <w:tab/>
        <w:t>Number of Records</w:t>
      </w:r>
    </w:p>
    <w:p w14:paraId="28E65284" w14:textId="77777777" w:rsidR="009D5B77" w:rsidRPr="009D5B77" w:rsidRDefault="009D5B77" w:rsidP="009D5B77">
      <w:pPr>
        <w:pStyle w:val="ListParagraph"/>
        <w:rPr>
          <w:rFonts w:ascii="Arial" w:hAnsi="Arial" w:cs="Arial"/>
        </w:rPr>
      </w:pPr>
      <w:r w:rsidRPr="009D5B77">
        <w:rPr>
          <w:rFonts w:ascii="Arial" w:hAnsi="Arial" w:cs="Arial"/>
        </w:rPr>
        <w:tab/>
        <w:t>Built Environment (including religious sites)</w:t>
      </w:r>
      <w:r w:rsidRPr="009D5B77">
        <w:rPr>
          <w:rFonts w:ascii="Arial" w:hAnsi="Arial" w:cs="Arial"/>
        </w:rPr>
        <w:tab/>
        <w:t>900</w:t>
      </w:r>
    </w:p>
    <w:p w14:paraId="26F85205" w14:textId="77777777" w:rsidR="009D5B77" w:rsidRDefault="009D5B77" w:rsidP="009D5B77">
      <w:pPr>
        <w:pStyle w:val="ListParagraph"/>
        <w:rPr>
          <w:rFonts w:ascii="Arial" w:hAnsi="Arial" w:cs="Arial"/>
        </w:rPr>
      </w:pPr>
      <w:r w:rsidRPr="009D5B77">
        <w:rPr>
          <w:rFonts w:ascii="Arial" w:hAnsi="Arial" w:cs="Arial"/>
        </w:rPr>
        <w:tab/>
        <w:t>Archaeology</w:t>
      </w:r>
      <w:r w:rsidRPr="009D5B77">
        <w:rPr>
          <w:rFonts w:ascii="Arial" w:hAnsi="Arial" w:cs="Arial"/>
        </w:rPr>
        <w:tab/>
        <w:t>100</w:t>
      </w:r>
    </w:p>
    <w:p w14:paraId="1F6F48E9" w14:textId="77777777" w:rsidR="006C3A3E" w:rsidRPr="009D5B77" w:rsidRDefault="006C3A3E" w:rsidP="006C3A3E">
      <w:pPr>
        <w:pStyle w:val="ListParagraph"/>
        <w:ind w:firstLine="720"/>
        <w:rPr>
          <w:rFonts w:ascii="Arial" w:hAnsi="Arial" w:cs="Arial"/>
        </w:rPr>
      </w:pPr>
      <w:r>
        <w:rPr>
          <w:rFonts w:ascii="Arial" w:hAnsi="Arial" w:cs="Arial"/>
        </w:rPr>
        <w:t>IMT</w:t>
      </w:r>
      <w:r w:rsidR="00237403">
        <w:rPr>
          <w:rFonts w:ascii="Arial" w:hAnsi="Arial" w:cs="Arial"/>
        </w:rPr>
        <w:t xml:space="preserve"> 200</w:t>
      </w:r>
    </w:p>
    <w:p w14:paraId="0B4CC3E0" w14:textId="77777777" w:rsidR="009D5B77" w:rsidRPr="009D5B77" w:rsidRDefault="009D5B77" w:rsidP="009D5B77">
      <w:pPr>
        <w:pStyle w:val="ListParagraph"/>
        <w:spacing w:after="0"/>
        <w:rPr>
          <w:rFonts w:ascii="Arial" w:hAnsi="Arial" w:cs="Arial"/>
        </w:rPr>
      </w:pPr>
      <w:r w:rsidRPr="009D5B77">
        <w:rPr>
          <w:rFonts w:ascii="Arial" w:hAnsi="Arial" w:cs="Arial"/>
        </w:rPr>
        <w:tab/>
        <w:t>World Heritage Sites</w:t>
      </w:r>
      <w:r w:rsidRPr="009D5B77">
        <w:rPr>
          <w:rFonts w:ascii="Arial" w:hAnsi="Arial" w:cs="Arial"/>
        </w:rPr>
        <w:tab/>
        <w:t>30</w:t>
      </w:r>
    </w:p>
    <w:p w14:paraId="1B0328D1"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We will also supply a copy of the spreadsheets and data briefings for the financial year 2015-16 to allow the contactor to understand and follow the previous methodology and layout.</w:t>
      </w:r>
    </w:p>
    <w:p w14:paraId="6341957E"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2.2</w:t>
      </w:r>
      <w:r w:rsidRPr="009D5B77">
        <w:rPr>
          <w:rFonts w:ascii="Arial" w:hAnsi="Arial" w:cs="Arial"/>
        </w:rPr>
        <w:tab/>
        <w:t xml:space="preserve">This work is a continuation of a process that HLF has developed over the last few years and should follow our established methodology and use our established terminology and taxonomy. The contractor is therefore asked to clean (correct obvious mistakes and remove phantom cells etc.) and review the </w:t>
      </w:r>
      <w:r w:rsidRPr="009D5B77">
        <w:rPr>
          <w:rFonts w:ascii="Arial" w:hAnsi="Arial" w:cs="Arial"/>
          <w:iCs/>
        </w:rPr>
        <w:t>built environment, archaeology</w:t>
      </w:r>
      <w:r w:rsidR="006C3A3E">
        <w:rPr>
          <w:rFonts w:ascii="Arial" w:hAnsi="Arial" w:cs="Arial"/>
          <w:iCs/>
        </w:rPr>
        <w:t>, IMT</w:t>
      </w:r>
      <w:r w:rsidRPr="009D5B77">
        <w:rPr>
          <w:rFonts w:ascii="Arial" w:hAnsi="Arial" w:cs="Arial"/>
          <w:iCs/>
        </w:rPr>
        <w:t xml:space="preserve"> and world heritage sites</w:t>
      </w:r>
      <w:r w:rsidRPr="009D5B77">
        <w:rPr>
          <w:rFonts w:ascii="Arial" w:hAnsi="Arial" w:cs="Arial"/>
        </w:rPr>
        <w:t xml:space="preserve"> spreadsheets and complete the following tasks:</w:t>
      </w:r>
    </w:p>
    <w:p w14:paraId="6610EC1F"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2.3</w:t>
      </w:r>
      <w:r w:rsidRPr="009D5B77">
        <w:rPr>
          <w:rFonts w:ascii="Arial" w:hAnsi="Arial" w:cs="Arial"/>
        </w:rPr>
        <w:tab/>
        <w:t>Built environment</w:t>
      </w:r>
    </w:p>
    <w:p w14:paraId="323F49F0"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Check ‘heritage area’ keyword data for all projects and amend as necessary.</w:t>
      </w:r>
    </w:p>
    <w:p w14:paraId="41044C83"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‘name of parish’ for all new projects and add data to relevant fields.</w:t>
      </w:r>
    </w:p>
    <w:p w14:paraId="5CF80CA3"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Categorise projects according to ‘legal name’.</w:t>
      </w:r>
    </w:p>
    <w:p w14:paraId="3309BB42"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Categorise projects known to be led by building preservation trusts and add the correct name of the trust.</w:t>
      </w:r>
    </w:p>
    <w:p w14:paraId="176197FD"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Categorise projects belonging to the ‘performing arts venue’ category with the relevant subcategory.</w:t>
      </w:r>
    </w:p>
    <w:p w14:paraId="1610838E"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Categorise projects relating to places of worship according to the appropriate religious denomination.</w:t>
      </w:r>
    </w:p>
    <w:p w14:paraId="12938C5F"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and add data to ‘religious sites’ subcategories according to monument type.</w:t>
      </w:r>
    </w:p>
    <w:p w14:paraId="417CCB50"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and categorise ‘religious sites’ and tag projects that focus specifically on a defined range of topics including bells, organs, clocks, monuments, war memorials, cemeteries, wall paintings etc.</w:t>
      </w:r>
    </w:p>
    <w:p w14:paraId="6B909BBE"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projects that relate to designated heritage assets and record the number of assets funded.</w:t>
      </w:r>
    </w:p>
    <w:p w14:paraId="25B3C681"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and categorise the building type according to the preferred terminology used in the Heritage list (top level only).</w:t>
      </w:r>
    </w:p>
    <w:p w14:paraId="7CD30DB7"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 xml:space="preserve">Identify projects that relate to ‘heritage at risk’ and ensure that they are categorised according to whether the sites are recorded on a formal (statutory) or informal (SAVE, Victorian Society) heritage at risk register. </w:t>
      </w:r>
    </w:p>
    <w:p w14:paraId="47C210ED"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projects where an asset transfer has taken place and add data regarding the organisations and the costs involved.</w:t>
      </w:r>
    </w:p>
    <w:p w14:paraId="7B104037"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projects where an acquisition has taken place and the cost involved.</w:t>
      </w:r>
    </w:p>
    <w:p w14:paraId="397C824E" w14:textId="77777777" w:rsidR="006C3A3E" w:rsidRDefault="006C3A3E" w:rsidP="009D5B77">
      <w:pPr>
        <w:pStyle w:val="ListParagraph"/>
        <w:tabs>
          <w:tab w:val="left" w:pos="1134"/>
          <w:tab w:val="left" w:pos="5812"/>
        </w:tabs>
        <w:spacing w:after="0"/>
        <w:rPr>
          <w:rFonts w:ascii="Arial" w:hAnsi="Arial" w:cs="Arial"/>
        </w:rPr>
      </w:pPr>
    </w:p>
    <w:p w14:paraId="789FBBC8"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2.4</w:t>
      </w:r>
      <w:r w:rsidRPr="009D5B77">
        <w:rPr>
          <w:rFonts w:ascii="Arial" w:hAnsi="Arial" w:cs="Arial"/>
        </w:rPr>
        <w:tab/>
        <w:t>Archaeology</w:t>
      </w:r>
    </w:p>
    <w:p w14:paraId="22F3D282"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Check all departmental keyword data for all new projects for obvious errors and amend as necessary.</w:t>
      </w:r>
    </w:p>
    <w:p w14:paraId="7EDF7999"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‘name of parish’ for all new projects and add data to relevant fields.</w:t>
      </w:r>
    </w:p>
    <w:p w14:paraId="5E48E182" w14:textId="77777777" w:rsid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and categorise projects that have included archaeological research, portable antiquities, historic environment records, interpretation/ presentation, acquisition of an artefact, conservation of an artefact, acquisition of a site, conservation of a site, or training activities.</w:t>
      </w:r>
    </w:p>
    <w:p w14:paraId="2D002D0B" w14:textId="77777777" w:rsidR="006C3A3E" w:rsidRPr="009D5B77" w:rsidRDefault="006C3A3E" w:rsidP="009D5B77">
      <w:pPr>
        <w:pStyle w:val="ListParagraph"/>
        <w:numPr>
          <w:ilvl w:val="0"/>
          <w:numId w:val="41"/>
        </w:numPr>
        <w:tabs>
          <w:tab w:val="left" w:pos="1134"/>
          <w:tab w:val="left" w:pos="5812"/>
        </w:tabs>
        <w:spacing w:after="0"/>
        <w:contextualSpacing w:val="0"/>
        <w:rPr>
          <w:rFonts w:ascii="Arial" w:hAnsi="Arial" w:cs="Arial"/>
        </w:rPr>
      </w:pPr>
    </w:p>
    <w:p w14:paraId="7ACCB949"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2.4</w:t>
      </w:r>
      <w:r w:rsidRPr="009D5B77">
        <w:rPr>
          <w:rFonts w:ascii="Arial" w:hAnsi="Arial" w:cs="Arial"/>
        </w:rPr>
        <w:tab/>
        <w:t>World Heritage Sites</w:t>
      </w:r>
    </w:p>
    <w:p w14:paraId="1AED31DD" w14:textId="77777777" w:rsidR="009D5B77" w:rsidRPr="009D5B77" w:rsidRDefault="009D5B77" w:rsidP="009D5B77">
      <w:pPr>
        <w:pStyle w:val="ListParagraph"/>
        <w:numPr>
          <w:ilvl w:val="0"/>
          <w:numId w:val="42"/>
        </w:numPr>
        <w:tabs>
          <w:tab w:val="left" w:pos="1134"/>
          <w:tab w:val="left" w:pos="5812"/>
        </w:tabs>
        <w:spacing w:after="0"/>
        <w:contextualSpacing w:val="0"/>
        <w:rPr>
          <w:rFonts w:ascii="Arial" w:hAnsi="Arial" w:cs="Arial"/>
        </w:rPr>
      </w:pPr>
      <w:r w:rsidRPr="009D5B77">
        <w:rPr>
          <w:rFonts w:ascii="Arial" w:hAnsi="Arial" w:cs="Arial"/>
        </w:rPr>
        <w:t>Check the selection is accurate and comprehensive.</w:t>
      </w:r>
    </w:p>
    <w:p w14:paraId="189EA701" w14:textId="77777777" w:rsidR="009D5B77" w:rsidRDefault="009D5B77" w:rsidP="009D5B77">
      <w:pPr>
        <w:pStyle w:val="ListParagraph"/>
        <w:numPr>
          <w:ilvl w:val="0"/>
          <w:numId w:val="42"/>
        </w:numPr>
        <w:tabs>
          <w:tab w:val="left" w:pos="1134"/>
          <w:tab w:val="left" w:pos="5812"/>
        </w:tabs>
        <w:spacing w:after="0"/>
        <w:contextualSpacing w:val="0"/>
        <w:rPr>
          <w:rFonts w:ascii="Arial" w:hAnsi="Arial" w:cs="Arial"/>
        </w:rPr>
      </w:pPr>
      <w:r w:rsidRPr="009D5B77">
        <w:rPr>
          <w:rFonts w:ascii="Arial" w:hAnsi="Arial" w:cs="Arial"/>
        </w:rPr>
        <w:t>Assign the correct WHS name to each of the projects.</w:t>
      </w:r>
    </w:p>
    <w:p w14:paraId="1979A24A" w14:textId="77777777" w:rsidR="006C3A3E" w:rsidRDefault="006C3A3E" w:rsidP="006C3A3E">
      <w:pPr>
        <w:tabs>
          <w:tab w:val="left" w:pos="1134"/>
          <w:tab w:val="left" w:pos="5812"/>
        </w:tabs>
        <w:spacing w:after="0"/>
        <w:rPr>
          <w:rFonts w:ascii="Arial" w:hAnsi="Arial" w:cs="Arial"/>
        </w:rPr>
      </w:pPr>
    </w:p>
    <w:p w14:paraId="6A53AAF3" w14:textId="77777777" w:rsidR="006C3A3E" w:rsidRPr="006C3A3E" w:rsidRDefault="006C3A3E" w:rsidP="006C3A3E">
      <w:pPr>
        <w:spacing w:after="0"/>
        <w:ind w:left="360"/>
        <w:rPr>
          <w:rFonts w:ascii="Arial" w:hAnsi="Arial" w:cs="Arial"/>
        </w:rPr>
      </w:pPr>
      <w:r w:rsidRPr="006C3A3E">
        <w:rPr>
          <w:rFonts w:ascii="Arial" w:hAnsi="Arial" w:cs="Arial"/>
        </w:rPr>
        <w:t>2.? Industrial, Maritime and Transport heritage (IMT)</w:t>
      </w:r>
    </w:p>
    <w:p w14:paraId="26D223B7" w14:textId="77777777" w:rsidR="006C3A3E" w:rsidRPr="009D5B77" w:rsidRDefault="006C3A3E" w:rsidP="006C3A3E">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Check all departmental keyword data for all new projects for obvious errors and amend as necessary.</w:t>
      </w:r>
    </w:p>
    <w:p w14:paraId="66B0EB7C" w14:textId="77777777" w:rsidR="002C767E" w:rsidRDefault="006C3A3E" w:rsidP="006C3A3E">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 xml:space="preserve">Identify and categorise projects </w:t>
      </w:r>
      <w:r w:rsidR="002C767E">
        <w:rPr>
          <w:rFonts w:ascii="Arial" w:hAnsi="Arial" w:cs="Arial"/>
        </w:rPr>
        <w:t>according to the type of industry represented.</w:t>
      </w:r>
    </w:p>
    <w:p w14:paraId="2C46E33E" w14:textId="77777777" w:rsidR="006C3A3E" w:rsidRDefault="002C767E" w:rsidP="006C3A3E">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 xml:space="preserve">Identify and categorise projects </w:t>
      </w:r>
      <w:r>
        <w:rPr>
          <w:rFonts w:ascii="Arial" w:hAnsi="Arial" w:cs="Arial"/>
        </w:rPr>
        <w:t>according to asset type e.g. ship/boat, air transport etc.</w:t>
      </w:r>
    </w:p>
    <w:p w14:paraId="36888A48" w14:textId="77777777" w:rsidR="002C767E" w:rsidRDefault="002C767E" w:rsidP="006C3A3E">
      <w:pPr>
        <w:pStyle w:val="ListParagraph"/>
        <w:numPr>
          <w:ilvl w:val="0"/>
          <w:numId w:val="43"/>
        </w:numPr>
        <w:tabs>
          <w:tab w:val="left" w:pos="1134"/>
          <w:tab w:val="left" w:pos="5812"/>
        </w:tabs>
        <w:spacing w:after="0"/>
        <w:contextualSpacing w:val="0"/>
        <w:rPr>
          <w:rFonts w:ascii="Arial" w:hAnsi="Arial" w:cs="Arial"/>
        </w:rPr>
      </w:pPr>
      <w:r>
        <w:rPr>
          <w:rFonts w:ascii="Arial" w:hAnsi="Arial" w:cs="Arial"/>
        </w:rPr>
        <w:t>Identify and record specific data such as locomotive ID, vessel name etc.</w:t>
      </w:r>
    </w:p>
    <w:p w14:paraId="2F2DADF2" w14:textId="77777777" w:rsidR="006C3A3E" w:rsidRPr="002C767E" w:rsidRDefault="002C767E" w:rsidP="002C767E">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 xml:space="preserve">Identify projects that relate to ‘heritage at risk’ and ensure that they are categorised according to whether the sites are recorded on a formal (statutory) or informal (SAVE, Victorian Society) heritage at risk register. </w:t>
      </w:r>
    </w:p>
    <w:p w14:paraId="0676E2D3"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2.5</w:t>
      </w:r>
      <w:r w:rsidRPr="009D5B77">
        <w:rPr>
          <w:rFonts w:ascii="Arial" w:hAnsi="Arial" w:cs="Arial"/>
        </w:rPr>
        <w:tab/>
        <w:t>Data Briefings</w:t>
      </w:r>
    </w:p>
    <w:p w14:paraId="19E87E30"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Prepare four ‘data briefings’ adding tables and observations as necessary to indicate significant trends and key facts. The topics will be:</w:t>
      </w:r>
    </w:p>
    <w:p w14:paraId="073DC07F" w14:textId="77777777" w:rsidR="009D5B77" w:rsidRPr="009D5B77" w:rsidRDefault="009D5B77" w:rsidP="009D5B77">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Built Environment (including sections on spend on capital conservation works, designated assets, heritage at risk, war memorials etc.)</w:t>
      </w:r>
    </w:p>
    <w:p w14:paraId="670E7F6F" w14:textId="77777777" w:rsidR="009D5B77" w:rsidRPr="009D5B77" w:rsidRDefault="009D5B77" w:rsidP="009D5B77">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Religious Sites (including the conservation of places of worship of all denominations, and spend on specific items such as capital conservation works, bells, organs and clocks)</w:t>
      </w:r>
    </w:p>
    <w:p w14:paraId="323BA11D" w14:textId="77777777" w:rsidR="009D5B77" w:rsidRPr="009D5B77" w:rsidRDefault="009D5B77" w:rsidP="009D5B77">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World Heritage Sites</w:t>
      </w:r>
    </w:p>
    <w:p w14:paraId="34A09C91" w14:textId="77777777" w:rsidR="009D5B77" w:rsidRDefault="009D5B77" w:rsidP="009D5B77">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 xml:space="preserve">Archaeology </w:t>
      </w:r>
    </w:p>
    <w:p w14:paraId="10A34803" w14:textId="77777777" w:rsidR="006C3A3E" w:rsidRDefault="006C3A3E" w:rsidP="009D5B77">
      <w:pPr>
        <w:pStyle w:val="ListParagraph"/>
        <w:numPr>
          <w:ilvl w:val="0"/>
          <w:numId w:val="43"/>
        </w:numPr>
        <w:tabs>
          <w:tab w:val="left" w:pos="1134"/>
          <w:tab w:val="left" w:pos="5812"/>
        </w:tabs>
        <w:spacing w:after="0"/>
        <w:contextualSpacing w:val="0"/>
        <w:rPr>
          <w:rFonts w:ascii="Arial" w:hAnsi="Arial" w:cs="Arial"/>
        </w:rPr>
      </w:pPr>
      <w:r>
        <w:rPr>
          <w:rFonts w:ascii="Arial" w:hAnsi="Arial" w:cs="Arial"/>
        </w:rPr>
        <w:t xml:space="preserve">Industrial, Maritime and Transport heritage </w:t>
      </w:r>
      <w:r w:rsidR="00F74AB5">
        <w:rPr>
          <w:rFonts w:ascii="Arial" w:hAnsi="Arial" w:cs="Arial"/>
        </w:rPr>
        <w:t>(including a list of vessels, locomotives, aircraft etc funded and summaries of work to specific items such as piers)</w:t>
      </w:r>
    </w:p>
    <w:p w14:paraId="630E4CB1" w14:textId="77777777" w:rsidR="00A76627" w:rsidRPr="009D5B77" w:rsidRDefault="00A76627" w:rsidP="00A76627">
      <w:pPr>
        <w:pStyle w:val="ListParagraph"/>
        <w:tabs>
          <w:tab w:val="left" w:pos="1134"/>
          <w:tab w:val="left" w:pos="5812"/>
        </w:tabs>
        <w:spacing w:after="0"/>
        <w:contextualSpacing w:val="0"/>
        <w:rPr>
          <w:rFonts w:ascii="Arial" w:hAnsi="Arial" w:cs="Arial"/>
        </w:rPr>
      </w:pPr>
    </w:p>
    <w:p w14:paraId="36A10595" w14:textId="77777777" w:rsidR="009D5B77" w:rsidRPr="003449BB" w:rsidRDefault="009D5B77" w:rsidP="003449BB">
      <w:pPr>
        <w:tabs>
          <w:tab w:val="left" w:pos="1134"/>
          <w:tab w:val="left" w:pos="5812"/>
        </w:tabs>
        <w:spacing w:after="0"/>
        <w:rPr>
          <w:rFonts w:ascii="Arial" w:hAnsi="Arial" w:cs="Arial"/>
        </w:rPr>
      </w:pPr>
    </w:p>
    <w:p w14:paraId="5A5FF274" w14:textId="77777777" w:rsidR="009D5B77" w:rsidRPr="009D5B77" w:rsidRDefault="009D5B77" w:rsidP="009D5B77">
      <w:pPr>
        <w:pStyle w:val="ListParagraph"/>
        <w:numPr>
          <w:ilvl w:val="0"/>
          <w:numId w:val="38"/>
        </w:numPr>
        <w:tabs>
          <w:tab w:val="left" w:pos="1134"/>
          <w:tab w:val="left" w:pos="5812"/>
        </w:tabs>
        <w:spacing w:after="0"/>
        <w:rPr>
          <w:rFonts w:ascii="Arial" w:hAnsi="Arial" w:cs="Arial"/>
          <w:b/>
          <w:bCs/>
        </w:rPr>
      </w:pPr>
      <w:r w:rsidRPr="009D5B77">
        <w:rPr>
          <w:rFonts w:ascii="Arial" w:hAnsi="Arial" w:cs="Arial"/>
          <w:b/>
          <w:bCs/>
        </w:rPr>
        <w:t>Award Criteria</w:t>
      </w:r>
    </w:p>
    <w:p w14:paraId="2DE5375D" w14:textId="77777777" w:rsidR="009D5B77" w:rsidRDefault="00FC65F5" w:rsidP="003449BB">
      <w:pPr>
        <w:pStyle w:val="ListParagraph"/>
        <w:tabs>
          <w:tab w:val="left" w:pos="1134"/>
          <w:tab w:val="left" w:pos="5812"/>
        </w:tabs>
        <w:spacing w:after="0"/>
        <w:rPr>
          <w:rFonts w:ascii="Arial" w:hAnsi="Arial" w:cs="Arial"/>
        </w:rPr>
      </w:pPr>
      <w:r>
        <w:rPr>
          <w:rFonts w:ascii="Arial" w:hAnsi="Arial" w:cs="Arial"/>
        </w:rPr>
        <w:t>See Framework Agreement</w:t>
      </w:r>
    </w:p>
    <w:p w14:paraId="4D89C1DA" w14:textId="77777777" w:rsidR="00184C38" w:rsidRPr="009D5B77" w:rsidRDefault="00184C38" w:rsidP="00184C38">
      <w:pPr>
        <w:pStyle w:val="ListParagraph"/>
        <w:tabs>
          <w:tab w:val="left" w:pos="1134"/>
          <w:tab w:val="left" w:pos="5812"/>
        </w:tabs>
        <w:spacing w:after="0"/>
        <w:contextualSpacing w:val="0"/>
        <w:rPr>
          <w:rFonts w:ascii="Arial" w:hAnsi="Arial" w:cs="Arial"/>
        </w:rPr>
      </w:pPr>
    </w:p>
    <w:p w14:paraId="38DEA495" w14:textId="77777777" w:rsidR="00D6367D" w:rsidRDefault="00D6367D" w:rsidP="00810A04">
      <w:pPr>
        <w:pStyle w:val="ListParagraph"/>
        <w:tabs>
          <w:tab w:val="left" w:pos="1134"/>
          <w:tab w:val="left" w:pos="5812"/>
        </w:tabs>
        <w:spacing w:after="0"/>
        <w:contextualSpacing w:val="0"/>
        <w:rPr>
          <w:rFonts w:ascii="Arial" w:hAnsi="Arial" w:cs="Arial"/>
        </w:rPr>
      </w:pPr>
    </w:p>
    <w:p w14:paraId="505CC08B" w14:textId="77777777" w:rsidR="00D6367D" w:rsidRDefault="00D6367D" w:rsidP="00810A04">
      <w:pPr>
        <w:pStyle w:val="ListParagraph"/>
        <w:tabs>
          <w:tab w:val="left" w:pos="1134"/>
          <w:tab w:val="left" w:pos="5812"/>
        </w:tabs>
        <w:spacing w:after="0"/>
        <w:contextualSpacing w:val="0"/>
        <w:rPr>
          <w:rFonts w:ascii="Arial" w:hAnsi="Arial" w:cs="Arial"/>
        </w:rPr>
      </w:pPr>
    </w:p>
    <w:p w14:paraId="11537B3A" w14:textId="77777777" w:rsidR="00D6367D" w:rsidRDefault="00D6367D" w:rsidP="00810A04">
      <w:pPr>
        <w:pStyle w:val="ListParagraph"/>
        <w:tabs>
          <w:tab w:val="left" w:pos="1134"/>
          <w:tab w:val="left" w:pos="5812"/>
        </w:tabs>
        <w:spacing w:after="0"/>
        <w:contextualSpacing w:val="0"/>
        <w:rPr>
          <w:rFonts w:ascii="Arial" w:hAnsi="Arial" w:cs="Arial"/>
        </w:rPr>
      </w:pPr>
    </w:p>
    <w:p w14:paraId="4AAB14AB" w14:textId="77777777" w:rsidR="00810A04" w:rsidRPr="00810A04" w:rsidRDefault="00810A04" w:rsidP="00810A04">
      <w:pPr>
        <w:tabs>
          <w:tab w:val="left" w:pos="1134"/>
          <w:tab w:val="left" w:pos="5812"/>
        </w:tabs>
        <w:spacing w:after="0"/>
        <w:rPr>
          <w:rFonts w:ascii="Arial" w:hAnsi="Arial" w:cs="Arial"/>
          <w:b/>
        </w:rPr>
      </w:pPr>
      <w:r w:rsidRPr="00810A04">
        <w:rPr>
          <w:rFonts w:ascii="Arial" w:hAnsi="Arial" w:cs="Arial"/>
          <w:b/>
        </w:rPr>
        <w:t>APPENDIX D3</w:t>
      </w:r>
    </w:p>
    <w:p w14:paraId="2044D198" w14:textId="77777777" w:rsidR="00810A04" w:rsidRPr="00810A04" w:rsidRDefault="00810A04" w:rsidP="00810A04">
      <w:pPr>
        <w:tabs>
          <w:tab w:val="left" w:pos="1134"/>
          <w:tab w:val="left" w:pos="5812"/>
        </w:tabs>
        <w:spacing w:after="0"/>
        <w:ind w:left="720"/>
        <w:rPr>
          <w:rFonts w:ascii="Arial" w:hAnsi="Arial" w:cs="Arial"/>
        </w:rPr>
      </w:pPr>
      <w:r w:rsidRPr="00810A04">
        <w:rPr>
          <w:rFonts w:ascii="Arial" w:hAnsi="Arial" w:cs="Arial"/>
        </w:rPr>
        <w:t xml:space="preserve">D3 – </w:t>
      </w:r>
      <w:r w:rsidRPr="00810A04">
        <w:rPr>
          <w:rFonts w:ascii="Arial" w:hAnsi="Arial" w:cs="Arial"/>
          <w:b/>
        </w:rPr>
        <w:t>LANDSCAPE PARTNERSHIP &amp; NATURE</w:t>
      </w:r>
    </w:p>
    <w:p w14:paraId="0B297629" w14:textId="77777777" w:rsidR="00810A04" w:rsidRDefault="00810A04" w:rsidP="00810A04">
      <w:pPr>
        <w:pStyle w:val="ListParagraph"/>
        <w:tabs>
          <w:tab w:val="left" w:pos="1134"/>
          <w:tab w:val="left" w:pos="5812"/>
        </w:tabs>
        <w:spacing w:after="0"/>
        <w:contextualSpacing w:val="0"/>
        <w:rPr>
          <w:rFonts w:ascii="Arial" w:hAnsi="Arial" w:cs="Arial"/>
        </w:rPr>
      </w:pPr>
      <w:r w:rsidRPr="009A2C3C">
        <w:rPr>
          <w:rFonts w:ascii="Arial" w:hAnsi="Arial" w:cs="Arial"/>
        </w:rPr>
        <w:t>Analysis of 2016/17 HLF funding data to produce 2x spreadsheets for Landscape Partnership and for nature). HLF lead = Drew Bennellick</w:t>
      </w:r>
    </w:p>
    <w:p w14:paraId="50A6B060" w14:textId="77777777" w:rsidR="00810A04" w:rsidRDefault="00810A04" w:rsidP="00810A04">
      <w:pPr>
        <w:pStyle w:val="ListParagraph"/>
        <w:tabs>
          <w:tab w:val="left" w:pos="1134"/>
          <w:tab w:val="left" w:pos="5812"/>
        </w:tabs>
        <w:spacing w:after="0"/>
        <w:contextualSpacing w:val="0"/>
        <w:rPr>
          <w:rFonts w:ascii="Arial" w:hAnsi="Arial" w:cs="Arial"/>
        </w:rPr>
      </w:pPr>
    </w:p>
    <w:p w14:paraId="25C93688" w14:textId="77777777" w:rsidR="00810A04" w:rsidRDefault="00810A04" w:rsidP="00810A04">
      <w:pPr>
        <w:tabs>
          <w:tab w:val="left" w:pos="1134"/>
          <w:tab w:val="left" w:pos="5812"/>
        </w:tabs>
        <w:spacing w:after="0"/>
        <w:ind w:left="720"/>
        <w:rPr>
          <w:rFonts w:ascii="Arial" w:hAnsi="Arial" w:cs="Arial"/>
        </w:rPr>
      </w:pPr>
      <w:r>
        <w:rPr>
          <w:rFonts w:ascii="Arial" w:hAnsi="Arial" w:cs="Arial"/>
        </w:rPr>
        <w:t>To complete data input across around 200 projects that include Landscape Partnerships (LP - a targeted grant programme) and projects from other open programmes that include works related to countryside and natural heritage.  Data to be captured relates to the financial years 2015/16 and 2016/17. </w:t>
      </w:r>
    </w:p>
    <w:p w14:paraId="333DC936" w14:textId="77777777" w:rsidR="00D6367D" w:rsidRDefault="00D6367D" w:rsidP="00810A04">
      <w:pPr>
        <w:tabs>
          <w:tab w:val="left" w:pos="1134"/>
          <w:tab w:val="left" w:pos="5812"/>
        </w:tabs>
        <w:spacing w:after="0"/>
        <w:ind w:left="720"/>
        <w:rPr>
          <w:rFonts w:ascii="Arial" w:hAnsi="Arial" w:cs="Arial"/>
        </w:rPr>
      </w:pPr>
    </w:p>
    <w:p w14:paraId="645CF33B" w14:textId="77777777" w:rsidR="00D6367D" w:rsidRDefault="00D6367D" w:rsidP="00D6367D">
      <w:pPr>
        <w:tabs>
          <w:tab w:val="left" w:pos="1134"/>
          <w:tab w:val="left" w:pos="5812"/>
        </w:tabs>
        <w:spacing w:after="0"/>
        <w:ind w:left="720"/>
        <w:rPr>
          <w:rFonts w:ascii="Arial" w:hAnsi="Arial" w:cs="Arial"/>
        </w:rPr>
      </w:pPr>
      <w:r w:rsidRPr="00D6367D">
        <w:rPr>
          <w:rFonts w:ascii="Arial" w:hAnsi="Arial" w:cs="Arial"/>
        </w:rPr>
        <w:t xml:space="preserve">For each project the consultant would be required to look at individual project application forms on HLF’s online grant management system, to identify key data (such as for example area/types of habitats to be conserved, land designations, and particular species to be conserved).  </w:t>
      </w:r>
    </w:p>
    <w:p w14:paraId="5CEC1DBC" w14:textId="77777777" w:rsidR="00D6367D" w:rsidRDefault="00D6367D" w:rsidP="00D6367D">
      <w:pPr>
        <w:tabs>
          <w:tab w:val="left" w:pos="1134"/>
          <w:tab w:val="left" w:pos="5812"/>
        </w:tabs>
        <w:spacing w:after="0"/>
        <w:ind w:left="720"/>
        <w:rPr>
          <w:rFonts w:ascii="Arial" w:hAnsi="Arial" w:cs="Arial"/>
        </w:rPr>
      </w:pPr>
    </w:p>
    <w:p w14:paraId="693DA670" w14:textId="77777777" w:rsidR="00D6367D" w:rsidRPr="00D6367D" w:rsidRDefault="00D6367D" w:rsidP="00D6367D">
      <w:pPr>
        <w:tabs>
          <w:tab w:val="left" w:pos="1134"/>
          <w:tab w:val="left" w:pos="5812"/>
        </w:tabs>
        <w:spacing w:after="0"/>
        <w:ind w:left="720"/>
        <w:rPr>
          <w:rFonts w:ascii="Arial" w:hAnsi="Arial" w:cs="Arial"/>
        </w:rPr>
      </w:pPr>
      <w:r w:rsidRPr="00D6367D">
        <w:rPr>
          <w:rFonts w:ascii="Arial" w:hAnsi="Arial" w:cs="Arial"/>
        </w:rPr>
        <w:t xml:space="preserve">The data is then to be entered in to two Excel spreadsheets (one for LP and one for nature). </w:t>
      </w:r>
    </w:p>
    <w:p w14:paraId="7D26FB2A" w14:textId="77777777" w:rsidR="00D6367D" w:rsidRPr="00D6367D" w:rsidRDefault="00D6367D" w:rsidP="00D6367D">
      <w:pPr>
        <w:tabs>
          <w:tab w:val="left" w:pos="1134"/>
          <w:tab w:val="left" w:pos="5812"/>
        </w:tabs>
        <w:spacing w:after="0"/>
        <w:ind w:left="720"/>
        <w:rPr>
          <w:rFonts w:ascii="Arial" w:hAnsi="Arial" w:cs="Arial"/>
        </w:rPr>
      </w:pPr>
      <w:r w:rsidRPr="00D6367D">
        <w:rPr>
          <w:rFonts w:ascii="Arial" w:hAnsi="Arial" w:cs="Arial"/>
        </w:rPr>
        <w:t>In the past we have also requested an ‘annual report’ identifying trends within the data but this is not required this year.  The only outputs needed are the completed tagging of the two Excel spreadsheets.</w:t>
      </w:r>
    </w:p>
    <w:p w14:paraId="5B7E6A59" w14:textId="77777777" w:rsidR="00D6367D" w:rsidRDefault="00D6367D" w:rsidP="00D6367D">
      <w:pPr>
        <w:tabs>
          <w:tab w:val="left" w:pos="1134"/>
          <w:tab w:val="left" w:pos="5812"/>
        </w:tabs>
        <w:spacing w:after="0"/>
        <w:ind w:left="720"/>
        <w:rPr>
          <w:rFonts w:ascii="Arial" w:hAnsi="Arial" w:cs="Arial"/>
        </w:rPr>
      </w:pPr>
    </w:p>
    <w:p w14:paraId="1BC2CE59" w14:textId="77777777" w:rsidR="00D6367D" w:rsidRPr="00D6367D" w:rsidRDefault="00D6367D" w:rsidP="00D6367D">
      <w:pPr>
        <w:tabs>
          <w:tab w:val="left" w:pos="1134"/>
          <w:tab w:val="left" w:pos="5812"/>
        </w:tabs>
        <w:spacing w:after="0"/>
        <w:ind w:left="720"/>
        <w:rPr>
          <w:rFonts w:ascii="Arial" w:hAnsi="Arial" w:cs="Arial"/>
        </w:rPr>
      </w:pPr>
      <w:r w:rsidRPr="00D6367D">
        <w:rPr>
          <w:rFonts w:ascii="Arial" w:hAnsi="Arial" w:cs="Arial"/>
        </w:rPr>
        <w:t xml:space="preserve">It is estimated the work will take around 8 days to complete.  </w:t>
      </w:r>
    </w:p>
    <w:p w14:paraId="1B72E308" w14:textId="77777777" w:rsidR="00D6367D" w:rsidRDefault="00D6367D" w:rsidP="00810A04">
      <w:pPr>
        <w:tabs>
          <w:tab w:val="left" w:pos="1134"/>
          <w:tab w:val="left" w:pos="5812"/>
        </w:tabs>
        <w:spacing w:after="0"/>
        <w:ind w:left="720"/>
        <w:rPr>
          <w:rFonts w:ascii="Arial" w:hAnsi="Arial" w:cs="Arial"/>
        </w:rPr>
      </w:pPr>
    </w:p>
    <w:p w14:paraId="217C7450" w14:textId="77777777" w:rsidR="00D6367D" w:rsidRDefault="00D6367D" w:rsidP="00810A04">
      <w:pPr>
        <w:tabs>
          <w:tab w:val="left" w:pos="1134"/>
          <w:tab w:val="left" w:pos="5812"/>
        </w:tabs>
        <w:spacing w:after="0"/>
        <w:ind w:left="720"/>
        <w:rPr>
          <w:rFonts w:ascii="Arial" w:hAnsi="Arial" w:cs="Arial"/>
        </w:rPr>
      </w:pPr>
    </w:p>
    <w:p w14:paraId="3E86E2B3" w14:textId="77777777" w:rsidR="00810A04" w:rsidRDefault="00810A04" w:rsidP="00810A04">
      <w:pPr>
        <w:pStyle w:val="ListParagraph"/>
        <w:tabs>
          <w:tab w:val="left" w:pos="1134"/>
          <w:tab w:val="left" w:pos="5812"/>
        </w:tabs>
        <w:spacing w:after="0"/>
        <w:contextualSpacing w:val="0"/>
        <w:rPr>
          <w:rFonts w:ascii="Arial" w:hAnsi="Arial" w:cs="Arial"/>
        </w:rPr>
      </w:pPr>
    </w:p>
    <w:p w14:paraId="57B3CB5C" w14:textId="77777777" w:rsidR="00C84C95" w:rsidRDefault="00770B2A" w:rsidP="00ED6773">
      <w:pPr>
        <w:contextualSpacing/>
      </w:pPr>
      <w:r>
        <w:t>These are examples:-</w:t>
      </w:r>
    </w:p>
    <w:p w14:paraId="278D7C90" w14:textId="77777777" w:rsidR="00ED6773" w:rsidRDefault="00ED6773" w:rsidP="00ED6773">
      <w:pPr>
        <w:pStyle w:val="ListParagraph"/>
        <w:rPr>
          <w:rFonts w:cs="Arial"/>
          <w:b/>
        </w:rPr>
      </w:pPr>
    </w:p>
    <w:p w14:paraId="79F0689D" w14:textId="77777777" w:rsidR="00ED6773" w:rsidRPr="00397318" w:rsidRDefault="00F313CF" w:rsidP="00ED6773">
      <w:pPr>
        <w:pStyle w:val="ListParagraph"/>
        <w:rPr>
          <w:rFonts w:cs="Arial"/>
          <w:b/>
        </w:rPr>
      </w:pPr>
      <w:r>
        <w:rPr>
          <w:rFonts w:cs="Arial"/>
          <w:b/>
        </w:rPr>
        <w:object w:dxaOrig="1537" w:dyaOrig="994" w14:anchorId="6028DD31">
          <v:shape id="_x0000_i1026" type="#_x0000_t75" style="width:76.1pt;height:49.35pt" o:ole="">
            <v:imagedata r:id="rId24" o:title=""/>
          </v:shape>
          <o:OLEObject Type="Embed" ProgID="Excel.Sheet.12" ShapeID="_x0000_i1026" DrawAspect="Icon" ObjectID="_1557823366" r:id="rId25"/>
        </w:object>
      </w:r>
      <w:r>
        <w:rPr>
          <w:rFonts w:ascii="Arial" w:hAnsi="Arial" w:cs="Arial"/>
          <w:b/>
        </w:rPr>
        <w:object w:dxaOrig="1537" w:dyaOrig="994" w14:anchorId="1ABA8701">
          <v:shape id="_x0000_i1027" type="#_x0000_t75" style="width:76.1pt;height:49.35pt" o:ole="">
            <v:imagedata r:id="rId26" o:title=""/>
          </v:shape>
          <o:OLEObject Type="Embed" ProgID="Excel.Sheet.12" ShapeID="_x0000_i1027" DrawAspect="Icon" ObjectID="_1557823367" r:id="rId27"/>
        </w:object>
      </w:r>
    </w:p>
    <w:p w14:paraId="16EA5A1B" w14:textId="77777777" w:rsidR="00ED6773" w:rsidRDefault="00ED6773" w:rsidP="00A25730">
      <w:pPr>
        <w:pStyle w:val="NormalWeb"/>
        <w:shd w:val="clear" w:color="auto" w:fill="FFFFFF"/>
        <w:spacing w:line="360" w:lineRule="auto"/>
        <w:rPr>
          <w:rFonts w:ascii="Arial" w:hAnsi="Arial" w:cs="Arial"/>
          <w:b/>
          <w:sz w:val="22"/>
          <w:szCs w:val="22"/>
        </w:rPr>
      </w:pPr>
    </w:p>
    <w:p w14:paraId="378F7615" w14:textId="77777777" w:rsidR="00EC16CA" w:rsidRPr="00EC16CA" w:rsidRDefault="00EC16CA" w:rsidP="00A25730">
      <w:pPr>
        <w:pStyle w:val="NormalWeb"/>
        <w:shd w:val="clear" w:color="auto" w:fill="FFFFFF"/>
        <w:spacing w:line="360" w:lineRule="auto"/>
        <w:rPr>
          <w:rFonts w:ascii="Arial" w:hAnsi="Arial" w:cs="Arial"/>
          <w:b/>
        </w:rPr>
      </w:pPr>
    </w:p>
    <w:sectPr w:rsidR="00EC16CA" w:rsidRPr="00EC16CA" w:rsidSect="00D534BB">
      <w:headerReference w:type="default" r:id="rId28"/>
      <w:footerReference w:type="default" r:id="rId29"/>
      <w:headerReference w:type="first" r:id="rId30"/>
      <w:footerReference w:type="first" r:id="rId31"/>
      <w:pgSz w:w="11906" w:h="16838"/>
      <w:pgMar w:top="1440" w:right="1021" w:bottom="1440" w:left="1021" w:header="68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1A615" w14:textId="77777777" w:rsidR="004F1DE5" w:rsidRDefault="004F1DE5" w:rsidP="00D70A0A">
      <w:pPr>
        <w:spacing w:after="0" w:line="240" w:lineRule="auto"/>
      </w:pPr>
      <w:r>
        <w:separator/>
      </w:r>
    </w:p>
  </w:endnote>
  <w:endnote w:type="continuationSeparator" w:id="0">
    <w:p w14:paraId="20761533" w14:textId="77777777" w:rsidR="004F1DE5" w:rsidRDefault="004F1DE5" w:rsidP="00D70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679958632"/>
      <w:docPartObj>
        <w:docPartGallery w:val="Page Numbers (Bottom of Page)"/>
        <w:docPartUnique/>
      </w:docPartObj>
    </w:sdtPr>
    <w:sdtEndPr>
      <w:rPr>
        <w:noProof/>
      </w:rPr>
    </w:sdtEndPr>
    <w:sdtContent>
      <w:p w14:paraId="485FD4C9" w14:textId="77777777" w:rsidR="00BD5190" w:rsidRPr="00E32B00" w:rsidRDefault="00BD5190" w:rsidP="00AB20AA">
        <w:pPr>
          <w:pStyle w:val="Footer"/>
          <w:rPr>
            <w:rFonts w:ascii="Arial" w:hAnsi="Arial" w:cs="Arial"/>
          </w:rPr>
        </w:pPr>
        <w:r>
          <w:rPr>
            <w:rFonts w:ascii="Arial" w:hAnsi="Arial" w:cs="Arial"/>
          </w:rPr>
          <w:t>Last updated: 29.11.</w:t>
        </w:r>
        <w:r w:rsidRPr="00E32B00">
          <w:rPr>
            <w:rFonts w:ascii="Arial" w:hAnsi="Arial" w:cs="Arial"/>
          </w:rPr>
          <w:t>2016</w:t>
        </w:r>
        <w:r w:rsidRPr="00E32B00">
          <w:rPr>
            <w:rFonts w:ascii="Arial" w:hAnsi="Arial" w:cs="Arial"/>
          </w:rPr>
          <w:tab/>
        </w:r>
        <w:r w:rsidRPr="00E32B00">
          <w:rPr>
            <w:rFonts w:ascii="Arial" w:hAnsi="Arial" w:cs="Arial"/>
          </w:rPr>
          <w:tab/>
        </w:r>
        <w:r w:rsidRPr="00E32B00">
          <w:rPr>
            <w:rFonts w:ascii="Arial" w:hAnsi="Arial" w:cs="Arial"/>
          </w:rPr>
          <w:fldChar w:fldCharType="begin"/>
        </w:r>
        <w:r w:rsidRPr="00E32B00">
          <w:rPr>
            <w:rFonts w:ascii="Arial" w:hAnsi="Arial" w:cs="Arial"/>
          </w:rPr>
          <w:instrText xml:space="preserve"> PAGE   \* MERGEFORMAT </w:instrText>
        </w:r>
        <w:r w:rsidRPr="00E32B00">
          <w:rPr>
            <w:rFonts w:ascii="Arial" w:hAnsi="Arial" w:cs="Arial"/>
          </w:rPr>
          <w:fldChar w:fldCharType="separate"/>
        </w:r>
        <w:r w:rsidR="00B66C55">
          <w:rPr>
            <w:rFonts w:ascii="Arial" w:hAnsi="Arial" w:cs="Arial"/>
            <w:noProof/>
          </w:rPr>
          <w:t>5</w:t>
        </w:r>
        <w:r w:rsidRPr="00E32B00">
          <w:rPr>
            <w:rFonts w:ascii="Arial" w:hAnsi="Arial" w:cs="Arial"/>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B15A2" w14:textId="77777777" w:rsidR="00BD5190" w:rsidRDefault="00BD5190">
    <w:pPr>
      <w:pStyle w:val="Footer"/>
    </w:pPr>
    <w:r>
      <w:rPr>
        <w:noProof/>
        <w:lang w:eastAsia="en-GB"/>
      </w:rPr>
      <w:drawing>
        <wp:inline distT="0" distB="0" distL="0" distR="0" wp14:anchorId="35295503" wp14:editId="0DAF2311">
          <wp:extent cx="6105525" cy="393700"/>
          <wp:effectExtent l="0" t="0" r="0" b="12700"/>
          <wp:docPr id="4" name="Picture 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5525" cy="3937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D7242" w14:textId="77777777" w:rsidR="004F1DE5" w:rsidRDefault="004F1DE5" w:rsidP="00D70A0A">
      <w:pPr>
        <w:spacing w:after="0" w:line="240" w:lineRule="auto"/>
      </w:pPr>
      <w:r>
        <w:separator/>
      </w:r>
    </w:p>
  </w:footnote>
  <w:footnote w:type="continuationSeparator" w:id="0">
    <w:p w14:paraId="3928DAAF" w14:textId="77777777" w:rsidR="004F1DE5" w:rsidRDefault="004F1DE5" w:rsidP="00D70A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AF5E3" w14:textId="77777777" w:rsidR="00BD5190" w:rsidRPr="00E32B00" w:rsidRDefault="00BD5190" w:rsidP="00E32B00">
    <w:pPr>
      <w:pStyle w:val="Header"/>
      <w:jc w:val="center"/>
      <w:rPr>
        <w:rFonts w:ascii="Arial" w:hAnsi="Arial" w:cs="Arial"/>
      </w:rPr>
    </w:pPr>
    <w:r>
      <w:rPr>
        <w:rFonts w:ascii="Arial" w:hAnsi="Arial" w:cs="Arial"/>
      </w:rPr>
      <w:t>Fund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54F64" w14:textId="77777777" w:rsidR="00BD5190" w:rsidRDefault="00BD5190">
    <w:pPr>
      <w:pStyle w:val="Header"/>
    </w:pPr>
    <w:r>
      <w:rPr>
        <w:noProof/>
        <w:sz w:val="12"/>
        <w:szCs w:val="12"/>
        <w:lang w:eastAsia="en-GB"/>
      </w:rPr>
      <w:drawing>
        <wp:inline distT="0" distB="0" distL="0" distR="0" wp14:anchorId="6DB0814B" wp14:editId="275CFB81">
          <wp:extent cx="6119495" cy="857885"/>
          <wp:effectExtent l="0" t="0" r="1905" b="5715"/>
          <wp:docPr id="3" name="Picture 3" descr="head offic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office lond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495" cy="8578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F2E0F"/>
    <w:multiLevelType w:val="multilevel"/>
    <w:tmpl w:val="B7E434A2"/>
    <w:lvl w:ilvl="0">
      <w:start w:val="4"/>
      <w:numFmt w:val="decimal"/>
      <w:lvlText w:val="%1"/>
      <w:lvlJc w:val="left"/>
      <w:pPr>
        <w:ind w:left="360" w:hanging="360"/>
      </w:pPr>
      <w:rPr>
        <w:rFonts w:hint="default"/>
      </w:rPr>
    </w:lvl>
    <w:lvl w:ilvl="1">
      <w:start w:val="7"/>
      <w:numFmt w:val="decimal"/>
      <w:lvlText w:val="%1.%2"/>
      <w:lvlJc w:val="left"/>
      <w:pPr>
        <w:ind w:left="786" w:hanging="360"/>
      </w:pPr>
      <w:rPr>
        <w:rFonts w:hint="default"/>
        <w:sz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97E5FC1"/>
    <w:multiLevelType w:val="singleLevel"/>
    <w:tmpl w:val="25F6B042"/>
    <w:lvl w:ilvl="0">
      <w:start w:val="1"/>
      <w:numFmt w:val="decimal"/>
      <w:lvlText w:val="%1."/>
      <w:lvlJc w:val="left"/>
      <w:pPr>
        <w:tabs>
          <w:tab w:val="num" w:pos="360"/>
        </w:tabs>
        <w:ind w:left="0" w:firstLine="0"/>
      </w:pPr>
      <w:rPr>
        <w:rFonts w:ascii="Arial" w:hAnsi="Arial" w:hint="default"/>
        <w:b w:val="0"/>
        <w:i w:val="0"/>
        <w:sz w:val="22"/>
      </w:rPr>
    </w:lvl>
  </w:abstractNum>
  <w:abstractNum w:abstractNumId="2">
    <w:nsid w:val="0D1F1A13"/>
    <w:multiLevelType w:val="multilevel"/>
    <w:tmpl w:val="270088AE"/>
    <w:lvl w:ilvl="0">
      <w:start w:val="3"/>
      <w:numFmt w:val="decimal"/>
      <w:lvlText w:val="%1."/>
      <w:lvlJc w:val="left"/>
      <w:pPr>
        <w:tabs>
          <w:tab w:val="num" w:pos="720"/>
        </w:tabs>
        <w:ind w:left="720" w:hanging="720"/>
      </w:pPr>
      <w:rPr>
        <w:rFonts w:hint="default"/>
      </w:rPr>
    </w:lvl>
    <w:lvl w:ilvl="1">
      <w:start w:val="1"/>
      <w:numFmt w:val="bullet"/>
      <w:lvlText w:val=""/>
      <w:lvlJc w:val="left"/>
      <w:pPr>
        <w:tabs>
          <w:tab w:val="num" w:pos="720"/>
        </w:tabs>
        <w:ind w:left="720" w:hanging="720"/>
      </w:pPr>
      <w:rPr>
        <w:rFonts w:ascii="Symbol" w:hAnsi="Symbol" w:hint="default"/>
        <w:i w:val="0"/>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D2D1E4F"/>
    <w:multiLevelType w:val="hybridMultilevel"/>
    <w:tmpl w:val="F840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BB5A59"/>
    <w:multiLevelType w:val="hybridMultilevel"/>
    <w:tmpl w:val="C2E0AA34"/>
    <w:lvl w:ilvl="0" w:tplc="9C62C6B6">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
    <w:nsid w:val="110D550D"/>
    <w:multiLevelType w:val="hybridMultilevel"/>
    <w:tmpl w:val="C58C0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917EEC"/>
    <w:multiLevelType w:val="multilevel"/>
    <w:tmpl w:val="BD587844"/>
    <w:lvl w:ilvl="0">
      <w:start w:val="4"/>
      <w:numFmt w:val="decimal"/>
      <w:lvlText w:val="%1."/>
      <w:lvlJc w:val="left"/>
      <w:pPr>
        <w:ind w:left="644" w:hanging="360"/>
      </w:pPr>
      <w:rPr>
        <w:rFonts w:hint="default"/>
      </w:rPr>
    </w:lvl>
    <w:lvl w:ilvl="1">
      <w:start w:val="3"/>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nsid w:val="1B8E548B"/>
    <w:multiLevelType w:val="hybridMultilevel"/>
    <w:tmpl w:val="595EE60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nsid w:val="21212ED2"/>
    <w:multiLevelType w:val="hybridMultilevel"/>
    <w:tmpl w:val="39A4A724"/>
    <w:lvl w:ilvl="0" w:tplc="24C031FE">
      <w:start w:val="1"/>
      <w:numFmt w:val="upperLetter"/>
      <w:lvlText w:val="%1)"/>
      <w:lvlJc w:val="left"/>
      <w:pPr>
        <w:ind w:left="1004" w:hanging="360"/>
      </w:pPr>
      <w:rPr>
        <w:rFonts w:cs="Times New Roman" w:hint="default"/>
      </w:rPr>
    </w:lvl>
    <w:lvl w:ilvl="1" w:tplc="08090019" w:tentative="1">
      <w:start w:val="1"/>
      <w:numFmt w:val="lowerLetter"/>
      <w:lvlText w:val="%2."/>
      <w:lvlJc w:val="left"/>
      <w:pPr>
        <w:ind w:left="1724" w:hanging="360"/>
      </w:pPr>
      <w:rPr>
        <w:rFonts w:cs="Times New Roman"/>
      </w:rPr>
    </w:lvl>
    <w:lvl w:ilvl="2" w:tplc="0809001B" w:tentative="1">
      <w:start w:val="1"/>
      <w:numFmt w:val="lowerRoman"/>
      <w:lvlText w:val="%3."/>
      <w:lvlJc w:val="right"/>
      <w:pPr>
        <w:ind w:left="2444" w:hanging="180"/>
      </w:pPr>
      <w:rPr>
        <w:rFonts w:cs="Times New Roman"/>
      </w:rPr>
    </w:lvl>
    <w:lvl w:ilvl="3" w:tplc="0809000F" w:tentative="1">
      <w:start w:val="1"/>
      <w:numFmt w:val="decimal"/>
      <w:lvlText w:val="%4."/>
      <w:lvlJc w:val="left"/>
      <w:pPr>
        <w:ind w:left="3164" w:hanging="360"/>
      </w:pPr>
      <w:rPr>
        <w:rFonts w:cs="Times New Roman"/>
      </w:rPr>
    </w:lvl>
    <w:lvl w:ilvl="4" w:tplc="08090019" w:tentative="1">
      <w:start w:val="1"/>
      <w:numFmt w:val="lowerLetter"/>
      <w:lvlText w:val="%5."/>
      <w:lvlJc w:val="left"/>
      <w:pPr>
        <w:ind w:left="3884" w:hanging="360"/>
      </w:pPr>
      <w:rPr>
        <w:rFonts w:cs="Times New Roman"/>
      </w:rPr>
    </w:lvl>
    <w:lvl w:ilvl="5" w:tplc="0809001B" w:tentative="1">
      <w:start w:val="1"/>
      <w:numFmt w:val="lowerRoman"/>
      <w:lvlText w:val="%6."/>
      <w:lvlJc w:val="right"/>
      <w:pPr>
        <w:ind w:left="4604" w:hanging="180"/>
      </w:pPr>
      <w:rPr>
        <w:rFonts w:cs="Times New Roman"/>
      </w:rPr>
    </w:lvl>
    <w:lvl w:ilvl="6" w:tplc="0809000F" w:tentative="1">
      <w:start w:val="1"/>
      <w:numFmt w:val="decimal"/>
      <w:lvlText w:val="%7."/>
      <w:lvlJc w:val="left"/>
      <w:pPr>
        <w:ind w:left="5324" w:hanging="360"/>
      </w:pPr>
      <w:rPr>
        <w:rFonts w:cs="Times New Roman"/>
      </w:rPr>
    </w:lvl>
    <w:lvl w:ilvl="7" w:tplc="08090019" w:tentative="1">
      <w:start w:val="1"/>
      <w:numFmt w:val="lowerLetter"/>
      <w:lvlText w:val="%8."/>
      <w:lvlJc w:val="left"/>
      <w:pPr>
        <w:ind w:left="6044" w:hanging="360"/>
      </w:pPr>
      <w:rPr>
        <w:rFonts w:cs="Times New Roman"/>
      </w:rPr>
    </w:lvl>
    <w:lvl w:ilvl="8" w:tplc="0809001B" w:tentative="1">
      <w:start w:val="1"/>
      <w:numFmt w:val="lowerRoman"/>
      <w:lvlText w:val="%9."/>
      <w:lvlJc w:val="right"/>
      <w:pPr>
        <w:ind w:left="6764" w:hanging="180"/>
      </w:pPr>
      <w:rPr>
        <w:rFonts w:cs="Times New Roman"/>
      </w:rPr>
    </w:lvl>
  </w:abstractNum>
  <w:abstractNum w:abstractNumId="9">
    <w:nsid w:val="238A17F6"/>
    <w:multiLevelType w:val="hybridMultilevel"/>
    <w:tmpl w:val="8772C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9B78FB"/>
    <w:multiLevelType w:val="multilevel"/>
    <w:tmpl w:val="5E125784"/>
    <w:lvl w:ilvl="0">
      <w:start w:val="1"/>
      <w:numFmt w:val="decimal"/>
      <w:lvlText w:val="%1."/>
      <w:lvlJc w:val="left"/>
      <w:pPr>
        <w:ind w:left="5889" w:hanging="360"/>
      </w:pPr>
      <w:rPr>
        <w:rFonts w:hint="default"/>
        <w:sz w:val="24"/>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nsid w:val="29F60C08"/>
    <w:multiLevelType w:val="hybridMultilevel"/>
    <w:tmpl w:val="64DC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6F1B47"/>
    <w:multiLevelType w:val="multilevel"/>
    <w:tmpl w:val="7466DBA8"/>
    <w:lvl w:ilvl="0">
      <w:start w:val="1"/>
      <w:numFmt w:val="decimal"/>
      <w:lvlText w:val="%1."/>
      <w:lvlJc w:val="left"/>
      <w:pPr>
        <w:ind w:left="644" w:hanging="360"/>
      </w:pPr>
      <w:rPr>
        <w:rFonts w:hint="default"/>
        <w:sz w:val="24"/>
      </w:rPr>
    </w:lvl>
    <w:lvl w:ilvl="1">
      <w:start w:val="1"/>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3">
    <w:nsid w:val="2C3350BA"/>
    <w:multiLevelType w:val="hybridMultilevel"/>
    <w:tmpl w:val="81CC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B93D8E"/>
    <w:multiLevelType w:val="hybridMultilevel"/>
    <w:tmpl w:val="1F9274D4"/>
    <w:lvl w:ilvl="0" w:tplc="CCE650DA">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nsid w:val="2DF5588A"/>
    <w:multiLevelType w:val="multilevel"/>
    <w:tmpl w:val="4E6E35BA"/>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nsid w:val="2E5A5CE2"/>
    <w:multiLevelType w:val="hybridMultilevel"/>
    <w:tmpl w:val="B27824E6"/>
    <w:lvl w:ilvl="0" w:tplc="B0843E42">
      <w:start w:val="1"/>
      <w:numFmt w:val="lowerRoman"/>
      <w:lvlText w:val="%1."/>
      <w:lvlJc w:val="right"/>
      <w:pPr>
        <w:ind w:left="1713" w:hanging="360"/>
      </w:pPr>
      <w:rPr>
        <w:b/>
      </w:rPr>
    </w:lvl>
    <w:lvl w:ilvl="1" w:tplc="0BF8A18C">
      <w:numFmt w:val="bullet"/>
      <w:lvlText w:val="•"/>
      <w:lvlJc w:val="left"/>
      <w:pPr>
        <w:ind w:left="2733" w:hanging="660"/>
      </w:pPr>
      <w:rPr>
        <w:rFonts w:ascii="Arial" w:eastAsiaTheme="minorHAnsi" w:hAnsi="Arial" w:cs="Arial" w:hint="default"/>
      </w:r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7">
    <w:nsid w:val="304050C6"/>
    <w:multiLevelType w:val="hybridMultilevel"/>
    <w:tmpl w:val="890E7C54"/>
    <w:lvl w:ilvl="0" w:tplc="77B00EF0">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8">
    <w:nsid w:val="33C724CF"/>
    <w:multiLevelType w:val="hybridMultilevel"/>
    <w:tmpl w:val="A45847C2"/>
    <w:lvl w:ilvl="0" w:tplc="B0843E42">
      <w:start w:val="1"/>
      <w:numFmt w:val="lowerRoman"/>
      <w:lvlText w:val="%1."/>
      <w:lvlJc w:val="right"/>
      <w:pPr>
        <w:ind w:left="1713" w:hanging="360"/>
      </w:pPr>
      <w:rPr>
        <w:b/>
      </w:rPr>
    </w:lvl>
    <w:lvl w:ilvl="1" w:tplc="08090005">
      <w:start w:val="1"/>
      <w:numFmt w:val="bullet"/>
      <w:lvlText w:val=""/>
      <w:lvlJc w:val="left"/>
      <w:pPr>
        <w:ind w:left="2733" w:hanging="660"/>
      </w:pPr>
      <w:rPr>
        <w:rFonts w:ascii="Wingdings" w:hAnsi="Wingdings" w:hint="default"/>
      </w:r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9">
    <w:nsid w:val="37E45F65"/>
    <w:multiLevelType w:val="multilevel"/>
    <w:tmpl w:val="ACE447BC"/>
    <w:lvl w:ilvl="0">
      <w:start w:val="4"/>
      <w:numFmt w:val="decimal"/>
      <w:lvlText w:val="%1"/>
      <w:lvlJc w:val="left"/>
      <w:pPr>
        <w:ind w:left="360" w:hanging="360"/>
      </w:pPr>
      <w:rPr>
        <w:rFonts w:hint="default"/>
      </w:rPr>
    </w:lvl>
    <w:lvl w:ilvl="1">
      <w:start w:val="5"/>
      <w:numFmt w:val="decimal"/>
      <w:lvlText w:val="%1.%2"/>
      <w:lvlJc w:val="left"/>
      <w:pPr>
        <w:ind w:left="786" w:hanging="360"/>
      </w:pPr>
      <w:rPr>
        <w:rFonts w:hint="default"/>
        <w:b/>
        <w:sz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nsid w:val="395F2113"/>
    <w:multiLevelType w:val="hybridMultilevel"/>
    <w:tmpl w:val="150C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B97151"/>
    <w:multiLevelType w:val="multilevel"/>
    <w:tmpl w:val="4E6E35BA"/>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nsid w:val="40454E55"/>
    <w:multiLevelType w:val="hybridMultilevel"/>
    <w:tmpl w:val="8772C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09A26CB"/>
    <w:multiLevelType w:val="hybridMultilevel"/>
    <w:tmpl w:val="C74894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7E97C76"/>
    <w:multiLevelType w:val="hybridMultilevel"/>
    <w:tmpl w:val="92CE5596"/>
    <w:lvl w:ilvl="0" w:tplc="D1821C9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F27BAE"/>
    <w:multiLevelType w:val="hybridMultilevel"/>
    <w:tmpl w:val="BF08426C"/>
    <w:lvl w:ilvl="0" w:tplc="8BB04B0E">
      <w:start w:val="1"/>
      <w:numFmt w:val="lowerLetter"/>
      <w:lvlText w:val="%1."/>
      <w:lvlJc w:val="left"/>
      <w:pPr>
        <w:ind w:left="1102" w:hanging="360"/>
      </w:pPr>
      <w:rPr>
        <w:b/>
      </w:rPr>
    </w:lvl>
    <w:lvl w:ilvl="1" w:tplc="08090019" w:tentative="1">
      <w:start w:val="1"/>
      <w:numFmt w:val="lowerLetter"/>
      <w:lvlText w:val="%2."/>
      <w:lvlJc w:val="left"/>
      <w:pPr>
        <w:ind w:left="1614" w:hanging="360"/>
      </w:pPr>
    </w:lvl>
    <w:lvl w:ilvl="2" w:tplc="0809001B">
      <w:start w:val="1"/>
      <w:numFmt w:val="lowerRoman"/>
      <w:lvlText w:val="%3."/>
      <w:lvlJc w:val="right"/>
      <w:pPr>
        <w:ind w:left="2334" w:hanging="180"/>
      </w:pPr>
    </w:lvl>
    <w:lvl w:ilvl="3" w:tplc="0809000F" w:tentative="1">
      <w:start w:val="1"/>
      <w:numFmt w:val="decimal"/>
      <w:lvlText w:val="%4."/>
      <w:lvlJc w:val="left"/>
      <w:pPr>
        <w:ind w:left="3054" w:hanging="360"/>
      </w:pPr>
    </w:lvl>
    <w:lvl w:ilvl="4" w:tplc="08090019" w:tentative="1">
      <w:start w:val="1"/>
      <w:numFmt w:val="lowerLetter"/>
      <w:lvlText w:val="%5."/>
      <w:lvlJc w:val="left"/>
      <w:pPr>
        <w:ind w:left="3774" w:hanging="360"/>
      </w:pPr>
    </w:lvl>
    <w:lvl w:ilvl="5" w:tplc="0809001B" w:tentative="1">
      <w:start w:val="1"/>
      <w:numFmt w:val="lowerRoman"/>
      <w:lvlText w:val="%6."/>
      <w:lvlJc w:val="right"/>
      <w:pPr>
        <w:ind w:left="4494" w:hanging="180"/>
      </w:pPr>
    </w:lvl>
    <w:lvl w:ilvl="6" w:tplc="0809000F" w:tentative="1">
      <w:start w:val="1"/>
      <w:numFmt w:val="decimal"/>
      <w:lvlText w:val="%7."/>
      <w:lvlJc w:val="left"/>
      <w:pPr>
        <w:ind w:left="5214" w:hanging="360"/>
      </w:pPr>
    </w:lvl>
    <w:lvl w:ilvl="7" w:tplc="08090019" w:tentative="1">
      <w:start w:val="1"/>
      <w:numFmt w:val="lowerLetter"/>
      <w:lvlText w:val="%8."/>
      <w:lvlJc w:val="left"/>
      <w:pPr>
        <w:ind w:left="5934" w:hanging="360"/>
      </w:pPr>
    </w:lvl>
    <w:lvl w:ilvl="8" w:tplc="0809001B" w:tentative="1">
      <w:start w:val="1"/>
      <w:numFmt w:val="lowerRoman"/>
      <w:lvlText w:val="%9."/>
      <w:lvlJc w:val="right"/>
      <w:pPr>
        <w:ind w:left="6654" w:hanging="180"/>
      </w:pPr>
    </w:lvl>
  </w:abstractNum>
  <w:abstractNum w:abstractNumId="26">
    <w:nsid w:val="4A2E0618"/>
    <w:multiLevelType w:val="hybridMultilevel"/>
    <w:tmpl w:val="EB62C9B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nsid w:val="4DE228EB"/>
    <w:multiLevelType w:val="singleLevel"/>
    <w:tmpl w:val="9252F248"/>
    <w:lvl w:ilvl="0">
      <w:start w:val="1"/>
      <w:numFmt w:val="decimal"/>
      <w:lvlText w:val="%1."/>
      <w:lvlJc w:val="left"/>
      <w:pPr>
        <w:tabs>
          <w:tab w:val="num" w:pos="2771"/>
        </w:tabs>
        <w:ind w:left="2771" w:hanging="360"/>
      </w:pPr>
      <w:rPr>
        <w:b w:val="0"/>
        <w:i w:val="0"/>
      </w:rPr>
    </w:lvl>
  </w:abstractNum>
  <w:abstractNum w:abstractNumId="28">
    <w:nsid w:val="4E3811CF"/>
    <w:multiLevelType w:val="multilevel"/>
    <w:tmpl w:val="B7AE0E2E"/>
    <w:lvl w:ilvl="0">
      <w:start w:val="2"/>
      <w:numFmt w:val="decimal"/>
      <w:lvlText w:val="%1"/>
      <w:lvlJc w:val="left"/>
      <w:pPr>
        <w:ind w:left="360" w:hanging="360"/>
      </w:pPr>
      <w:rPr>
        <w:rFonts w:cs="Times New Roman" w:hint="default"/>
      </w:rPr>
    </w:lvl>
    <w:lvl w:ilvl="1">
      <w:start w:val="3"/>
      <w:numFmt w:val="decimal"/>
      <w:lvlText w:val="%1.%2"/>
      <w:lvlJc w:val="left"/>
      <w:pPr>
        <w:ind w:left="644"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4EB410F8"/>
    <w:multiLevelType w:val="multilevel"/>
    <w:tmpl w:val="4E6E35BA"/>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0">
    <w:nsid w:val="537A2571"/>
    <w:multiLevelType w:val="hybridMultilevel"/>
    <w:tmpl w:val="3DDA289C"/>
    <w:lvl w:ilvl="0" w:tplc="019058CE">
      <w:start w:val="1"/>
      <w:numFmt w:val="upperRoman"/>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1">
    <w:nsid w:val="59F30D2F"/>
    <w:multiLevelType w:val="multilevel"/>
    <w:tmpl w:val="DE90EA86"/>
    <w:lvl w:ilvl="0">
      <w:start w:val="3"/>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i w:val="0"/>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64294AB0"/>
    <w:multiLevelType w:val="hybridMultilevel"/>
    <w:tmpl w:val="7DFCCE18"/>
    <w:lvl w:ilvl="0" w:tplc="C6F2A6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8CE6D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AEF2F7F"/>
    <w:multiLevelType w:val="hybridMultilevel"/>
    <w:tmpl w:val="8772C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B560A41"/>
    <w:multiLevelType w:val="multilevel"/>
    <w:tmpl w:val="277E950E"/>
    <w:lvl w:ilvl="0">
      <w:start w:val="1"/>
      <w:numFmt w:val="decimal"/>
      <w:lvlText w:val="%1."/>
      <w:lvlJc w:val="left"/>
      <w:pPr>
        <w:ind w:left="360" w:hanging="360"/>
      </w:pPr>
      <w:rPr>
        <w:b/>
      </w:rPr>
    </w:lvl>
    <w:lvl w:ilvl="1">
      <w:start w:val="1"/>
      <w:numFmt w:val="decimal"/>
      <w:lvlText w:val="5.%2"/>
      <w:lvlJc w:val="left"/>
      <w:pPr>
        <w:ind w:left="1142" w:hanging="432"/>
      </w:pPr>
      <w:rPr>
        <w:rFonts w:ascii="Arial" w:hAnsi="Arial" w:cs="Arial" w:hint="default"/>
        <w:i w:val="0"/>
        <w:color w:val="auto"/>
        <w:sz w:val="22"/>
        <w:szCs w:val="22"/>
      </w:rPr>
    </w:lvl>
    <w:lvl w:ilvl="2">
      <w:start w:val="1"/>
      <w:numFmt w:val="decimal"/>
      <w:lvlText w:val="3.1.%3"/>
      <w:lvlJc w:val="left"/>
      <w:pPr>
        <w:ind w:left="1497" w:hanging="504"/>
      </w:pPr>
      <w:rPr>
        <w:rFonts w:hint="default"/>
        <w:i w:val="0"/>
        <w:color w:val="auto"/>
      </w:rPr>
    </w:lvl>
    <w:lvl w:ilvl="3">
      <w:start w:val="1"/>
      <w:numFmt w:val="lowerLetter"/>
      <w:lvlText w:val="%4)"/>
      <w:lvlJc w:val="left"/>
      <w:pPr>
        <w:ind w:left="1728" w:hanging="648"/>
      </w:pPr>
      <w:rPr>
        <w:rFonts w:ascii="Arial" w:eastAsia="Calibri"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BDB7842"/>
    <w:multiLevelType w:val="hybridMultilevel"/>
    <w:tmpl w:val="8772C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D20465B"/>
    <w:multiLevelType w:val="multilevel"/>
    <w:tmpl w:val="BD587844"/>
    <w:lvl w:ilvl="0">
      <w:start w:val="4"/>
      <w:numFmt w:val="decimal"/>
      <w:lvlText w:val="%1."/>
      <w:lvlJc w:val="left"/>
      <w:pPr>
        <w:ind w:left="644" w:hanging="360"/>
      </w:pPr>
      <w:rPr>
        <w:rFonts w:hint="default"/>
      </w:rPr>
    </w:lvl>
    <w:lvl w:ilvl="1">
      <w:start w:val="3"/>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8">
    <w:nsid w:val="70EB4238"/>
    <w:multiLevelType w:val="hybridMultilevel"/>
    <w:tmpl w:val="56CE7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73A41A55"/>
    <w:multiLevelType w:val="multilevel"/>
    <w:tmpl w:val="35FC8F1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color w:val="auto"/>
        <w:u w:val="none"/>
      </w:rPr>
    </w:lvl>
    <w:lvl w:ilvl="2">
      <w:start w:val="1"/>
      <w:numFmt w:val="decimal"/>
      <w:isLgl/>
      <w:lvlText w:val="%1.%2.%3"/>
      <w:lvlJc w:val="left"/>
      <w:pPr>
        <w:ind w:left="1080" w:hanging="720"/>
      </w:pPr>
      <w:rPr>
        <w:rFonts w:cs="Times New Roman" w:hint="default"/>
        <w:color w:val="auto"/>
        <w:u w:val="none"/>
      </w:rPr>
    </w:lvl>
    <w:lvl w:ilvl="3">
      <w:start w:val="1"/>
      <w:numFmt w:val="decimal"/>
      <w:isLgl/>
      <w:lvlText w:val="%1.%2.%3.%4"/>
      <w:lvlJc w:val="left"/>
      <w:pPr>
        <w:ind w:left="1080" w:hanging="720"/>
      </w:pPr>
      <w:rPr>
        <w:rFonts w:cs="Times New Roman" w:hint="default"/>
        <w:color w:val="auto"/>
        <w:u w:val="none"/>
      </w:rPr>
    </w:lvl>
    <w:lvl w:ilvl="4">
      <w:start w:val="1"/>
      <w:numFmt w:val="decimal"/>
      <w:isLgl/>
      <w:lvlText w:val="%1.%2.%3.%4.%5"/>
      <w:lvlJc w:val="left"/>
      <w:pPr>
        <w:ind w:left="1440" w:hanging="1080"/>
      </w:pPr>
      <w:rPr>
        <w:rFonts w:cs="Times New Roman" w:hint="default"/>
        <w:color w:val="auto"/>
        <w:u w:val="none"/>
      </w:rPr>
    </w:lvl>
    <w:lvl w:ilvl="5">
      <w:start w:val="1"/>
      <w:numFmt w:val="decimal"/>
      <w:isLgl/>
      <w:lvlText w:val="%1.%2.%3.%4.%5.%6"/>
      <w:lvlJc w:val="left"/>
      <w:pPr>
        <w:ind w:left="1440" w:hanging="1080"/>
      </w:pPr>
      <w:rPr>
        <w:rFonts w:cs="Times New Roman" w:hint="default"/>
        <w:color w:val="auto"/>
        <w:u w:val="none"/>
      </w:rPr>
    </w:lvl>
    <w:lvl w:ilvl="6">
      <w:start w:val="1"/>
      <w:numFmt w:val="decimal"/>
      <w:isLgl/>
      <w:lvlText w:val="%1.%2.%3.%4.%5.%6.%7"/>
      <w:lvlJc w:val="left"/>
      <w:pPr>
        <w:ind w:left="1800" w:hanging="1440"/>
      </w:pPr>
      <w:rPr>
        <w:rFonts w:cs="Times New Roman" w:hint="default"/>
        <w:color w:val="auto"/>
        <w:u w:val="none"/>
      </w:rPr>
    </w:lvl>
    <w:lvl w:ilvl="7">
      <w:start w:val="1"/>
      <w:numFmt w:val="decimal"/>
      <w:isLgl/>
      <w:lvlText w:val="%1.%2.%3.%4.%5.%6.%7.%8"/>
      <w:lvlJc w:val="left"/>
      <w:pPr>
        <w:ind w:left="1800" w:hanging="1440"/>
      </w:pPr>
      <w:rPr>
        <w:rFonts w:cs="Times New Roman" w:hint="default"/>
        <w:color w:val="auto"/>
        <w:u w:val="none"/>
      </w:rPr>
    </w:lvl>
    <w:lvl w:ilvl="8">
      <w:start w:val="1"/>
      <w:numFmt w:val="decimal"/>
      <w:isLgl/>
      <w:lvlText w:val="%1.%2.%3.%4.%5.%6.%7.%8.%9"/>
      <w:lvlJc w:val="left"/>
      <w:pPr>
        <w:ind w:left="2160" w:hanging="1800"/>
      </w:pPr>
      <w:rPr>
        <w:rFonts w:cs="Times New Roman" w:hint="default"/>
        <w:color w:val="auto"/>
        <w:u w:val="none"/>
      </w:rPr>
    </w:lvl>
  </w:abstractNum>
  <w:abstractNum w:abstractNumId="40">
    <w:nsid w:val="74693D84"/>
    <w:multiLevelType w:val="hybridMultilevel"/>
    <w:tmpl w:val="D7940438"/>
    <w:lvl w:ilvl="0" w:tplc="FAF40ED2">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1">
    <w:nsid w:val="755D476B"/>
    <w:multiLevelType w:val="hybridMultilevel"/>
    <w:tmpl w:val="0D32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BD06F2"/>
    <w:multiLevelType w:val="hybridMultilevel"/>
    <w:tmpl w:val="9A3C7D56"/>
    <w:lvl w:ilvl="0" w:tplc="11A8C22C">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3">
    <w:nsid w:val="77D874E1"/>
    <w:multiLevelType w:val="hybridMultilevel"/>
    <w:tmpl w:val="00EA89EE"/>
    <w:lvl w:ilvl="0" w:tplc="100041FA">
      <w:start w:val="1"/>
      <w:numFmt w:val="decimal"/>
      <w:lvlText w:val="%1."/>
      <w:lvlJc w:val="left"/>
      <w:pPr>
        <w:ind w:left="929" w:hanging="645"/>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78191C06"/>
    <w:multiLevelType w:val="hybridMultilevel"/>
    <w:tmpl w:val="6B8EABAA"/>
    <w:lvl w:ilvl="0" w:tplc="08090005">
      <w:start w:val="1"/>
      <w:numFmt w:val="bullet"/>
      <w:lvlText w:val=""/>
      <w:lvlJc w:val="left"/>
      <w:pPr>
        <w:ind w:left="2793" w:hanging="360"/>
      </w:pPr>
      <w:rPr>
        <w:rFonts w:ascii="Wingdings" w:hAnsi="Wingdings" w:hint="default"/>
      </w:rPr>
    </w:lvl>
    <w:lvl w:ilvl="1" w:tplc="08090003" w:tentative="1">
      <w:start w:val="1"/>
      <w:numFmt w:val="bullet"/>
      <w:lvlText w:val="o"/>
      <w:lvlJc w:val="left"/>
      <w:pPr>
        <w:ind w:left="3513" w:hanging="360"/>
      </w:pPr>
      <w:rPr>
        <w:rFonts w:ascii="Courier New" w:hAnsi="Courier New" w:cs="Courier New" w:hint="default"/>
      </w:rPr>
    </w:lvl>
    <w:lvl w:ilvl="2" w:tplc="08090005" w:tentative="1">
      <w:start w:val="1"/>
      <w:numFmt w:val="bullet"/>
      <w:lvlText w:val=""/>
      <w:lvlJc w:val="left"/>
      <w:pPr>
        <w:ind w:left="4233" w:hanging="360"/>
      </w:pPr>
      <w:rPr>
        <w:rFonts w:ascii="Wingdings" w:hAnsi="Wingdings" w:hint="default"/>
      </w:rPr>
    </w:lvl>
    <w:lvl w:ilvl="3" w:tplc="08090001" w:tentative="1">
      <w:start w:val="1"/>
      <w:numFmt w:val="bullet"/>
      <w:lvlText w:val=""/>
      <w:lvlJc w:val="left"/>
      <w:pPr>
        <w:ind w:left="4953" w:hanging="360"/>
      </w:pPr>
      <w:rPr>
        <w:rFonts w:ascii="Symbol" w:hAnsi="Symbol" w:hint="default"/>
      </w:rPr>
    </w:lvl>
    <w:lvl w:ilvl="4" w:tplc="08090003" w:tentative="1">
      <w:start w:val="1"/>
      <w:numFmt w:val="bullet"/>
      <w:lvlText w:val="o"/>
      <w:lvlJc w:val="left"/>
      <w:pPr>
        <w:ind w:left="5673" w:hanging="360"/>
      </w:pPr>
      <w:rPr>
        <w:rFonts w:ascii="Courier New" w:hAnsi="Courier New" w:cs="Courier New" w:hint="default"/>
      </w:rPr>
    </w:lvl>
    <w:lvl w:ilvl="5" w:tplc="08090005" w:tentative="1">
      <w:start w:val="1"/>
      <w:numFmt w:val="bullet"/>
      <w:lvlText w:val=""/>
      <w:lvlJc w:val="left"/>
      <w:pPr>
        <w:ind w:left="6393" w:hanging="360"/>
      </w:pPr>
      <w:rPr>
        <w:rFonts w:ascii="Wingdings" w:hAnsi="Wingdings" w:hint="default"/>
      </w:rPr>
    </w:lvl>
    <w:lvl w:ilvl="6" w:tplc="08090001" w:tentative="1">
      <w:start w:val="1"/>
      <w:numFmt w:val="bullet"/>
      <w:lvlText w:val=""/>
      <w:lvlJc w:val="left"/>
      <w:pPr>
        <w:ind w:left="7113" w:hanging="360"/>
      </w:pPr>
      <w:rPr>
        <w:rFonts w:ascii="Symbol" w:hAnsi="Symbol" w:hint="default"/>
      </w:rPr>
    </w:lvl>
    <w:lvl w:ilvl="7" w:tplc="08090003" w:tentative="1">
      <w:start w:val="1"/>
      <w:numFmt w:val="bullet"/>
      <w:lvlText w:val="o"/>
      <w:lvlJc w:val="left"/>
      <w:pPr>
        <w:ind w:left="7833" w:hanging="360"/>
      </w:pPr>
      <w:rPr>
        <w:rFonts w:ascii="Courier New" w:hAnsi="Courier New" w:cs="Courier New" w:hint="default"/>
      </w:rPr>
    </w:lvl>
    <w:lvl w:ilvl="8" w:tplc="08090005" w:tentative="1">
      <w:start w:val="1"/>
      <w:numFmt w:val="bullet"/>
      <w:lvlText w:val=""/>
      <w:lvlJc w:val="left"/>
      <w:pPr>
        <w:ind w:left="8553" w:hanging="360"/>
      </w:pPr>
      <w:rPr>
        <w:rFonts w:ascii="Wingdings" w:hAnsi="Wingdings" w:hint="default"/>
      </w:rPr>
    </w:lvl>
  </w:abstractNum>
  <w:num w:numId="1">
    <w:abstractNumId w:val="27"/>
  </w:num>
  <w:num w:numId="2">
    <w:abstractNumId w:val="12"/>
  </w:num>
  <w:num w:numId="3">
    <w:abstractNumId w:val="24"/>
  </w:num>
  <w:num w:numId="4">
    <w:abstractNumId w:val="19"/>
  </w:num>
  <w:num w:numId="5">
    <w:abstractNumId w:val="0"/>
  </w:num>
  <w:num w:numId="6">
    <w:abstractNumId w:val="15"/>
  </w:num>
  <w:num w:numId="7">
    <w:abstractNumId w:val="10"/>
  </w:num>
  <w:num w:numId="8">
    <w:abstractNumId w:val="29"/>
  </w:num>
  <w:num w:numId="9">
    <w:abstractNumId w:val="21"/>
  </w:num>
  <w:num w:numId="10">
    <w:abstractNumId w:val="17"/>
  </w:num>
  <w:num w:numId="11">
    <w:abstractNumId w:val="25"/>
  </w:num>
  <w:num w:numId="12">
    <w:abstractNumId w:val="16"/>
  </w:num>
  <w:num w:numId="13">
    <w:abstractNumId w:val="30"/>
  </w:num>
  <w:num w:numId="14">
    <w:abstractNumId w:val="6"/>
  </w:num>
  <w:num w:numId="15">
    <w:abstractNumId w:val="43"/>
  </w:num>
  <w:num w:numId="16">
    <w:abstractNumId w:val="37"/>
  </w:num>
  <w:num w:numId="17">
    <w:abstractNumId w:val="35"/>
  </w:num>
  <w:num w:numId="18">
    <w:abstractNumId w:val="41"/>
  </w:num>
  <w:num w:numId="19">
    <w:abstractNumId w:val="44"/>
  </w:num>
  <w:num w:numId="20">
    <w:abstractNumId w:val="26"/>
  </w:num>
  <w:num w:numId="21">
    <w:abstractNumId w:val="18"/>
  </w:num>
  <w:num w:numId="22">
    <w:abstractNumId w:val="1"/>
  </w:num>
  <w:num w:numId="23">
    <w:abstractNumId w:val="39"/>
  </w:num>
  <w:num w:numId="24">
    <w:abstractNumId w:val="14"/>
  </w:num>
  <w:num w:numId="25">
    <w:abstractNumId w:val="23"/>
  </w:num>
  <w:num w:numId="26">
    <w:abstractNumId w:val="28"/>
  </w:num>
  <w:num w:numId="27">
    <w:abstractNumId w:val="8"/>
  </w:num>
  <w:num w:numId="28">
    <w:abstractNumId w:val="42"/>
  </w:num>
  <w:num w:numId="29">
    <w:abstractNumId w:val="4"/>
  </w:num>
  <w:num w:numId="30">
    <w:abstractNumId w:val="40"/>
  </w:num>
  <w:num w:numId="31">
    <w:abstractNumId w:val="32"/>
  </w:num>
  <w:num w:numId="32">
    <w:abstractNumId w:val="5"/>
  </w:num>
  <w:num w:numId="33">
    <w:abstractNumId w:val="9"/>
  </w:num>
  <w:num w:numId="34">
    <w:abstractNumId w:val="34"/>
  </w:num>
  <w:num w:numId="35">
    <w:abstractNumId w:val="33"/>
  </w:num>
  <w:num w:numId="36">
    <w:abstractNumId w:val="22"/>
  </w:num>
  <w:num w:numId="37">
    <w:abstractNumId w:val="36"/>
  </w:num>
  <w:num w:numId="38">
    <w:abstractNumId w:val="31"/>
  </w:num>
  <w:num w:numId="39">
    <w:abstractNumId w:val="7"/>
  </w:num>
  <w:num w:numId="40">
    <w:abstractNumId w:val="38"/>
  </w:num>
  <w:num w:numId="41">
    <w:abstractNumId w:val="3"/>
  </w:num>
  <w:num w:numId="42">
    <w:abstractNumId w:val="20"/>
  </w:num>
  <w:num w:numId="43">
    <w:abstractNumId w:val="11"/>
  </w:num>
  <w:num w:numId="44">
    <w:abstractNumId w:val="13"/>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4B"/>
    <w:rsid w:val="00004FF0"/>
    <w:rsid w:val="00012FE5"/>
    <w:rsid w:val="00013BC0"/>
    <w:rsid w:val="00017E75"/>
    <w:rsid w:val="00032A70"/>
    <w:rsid w:val="0004451F"/>
    <w:rsid w:val="00045781"/>
    <w:rsid w:val="00055DAE"/>
    <w:rsid w:val="00060777"/>
    <w:rsid w:val="00060C7D"/>
    <w:rsid w:val="000644C1"/>
    <w:rsid w:val="0006675A"/>
    <w:rsid w:val="00067239"/>
    <w:rsid w:val="000678F8"/>
    <w:rsid w:val="000721F8"/>
    <w:rsid w:val="00072FD8"/>
    <w:rsid w:val="0007590B"/>
    <w:rsid w:val="0007746C"/>
    <w:rsid w:val="00093645"/>
    <w:rsid w:val="00097B9C"/>
    <w:rsid w:val="000A44F0"/>
    <w:rsid w:val="000B52DC"/>
    <w:rsid w:val="000D7BF7"/>
    <w:rsid w:val="000E3E7F"/>
    <w:rsid w:val="000E4BC4"/>
    <w:rsid w:val="000E5B17"/>
    <w:rsid w:val="000E7A4B"/>
    <w:rsid w:val="000F474B"/>
    <w:rsid w:val="000F500C"/>
    <w:rsid w:val="000F5082"/>
    <w:rsid w:val="000F529C"/>
    <w:rsid w:val="000F689E"/>
    <w:rsid w:val="000F722B"/>
    <w:rsid w:val="00100973"/>
    <w:rsid w:val="00104A6C"/>
    <w:rsid w:val="00111C87"/>
    <w:rsid w:val="0011348A"/>
    <w:rsid w:val="00120C9A"/>
    <w:rsid w:val="0012359A"/>
    <w:rsid w:val="0012441F"/>
    <w:rsid w:val="00132F16"/>
    <w:rsid w:val="00136549"/>
    <w:rsid w:val="00140126"/>
    <w:rsid w:val="001413A2"/>
    <w:rsid w:val="0015108A"/>
    <w:rsid w:val="0015311E"/>
    <w:rsid w:val="00153E8F"/>
    <w:rsid w:val="001610C3"/>
    <w:rsid w:val="00163744"/>
    <w:rsid w:val="0016402E"/>
    <w:rsid w:val="00164068"/>
    <w:rsid w:val="00167A27"/>
    <w:rsid w:val="001775C5"/>
    <w:rsid w:val="0018037D"/>
    <w:rsid w:val="00182C3F"/>
    <w:rsid w:val="00184C38"/>
    <w:rsid w:val="0019146E"/>
    <w:rsid w:val="0019419E"/>
    <w:rsid w:val="0019440C"/>
    <w:rsid w:val="0019501A"/>
    <w:rsid w:val="00197FBF"/>
    <w:rsid w:val="001A22BC"/>
    <w:rsid w:val="001A2542"/>
    <w:rsid w:val="001C36D2"/>
    <w:rsid w:val="001C6B15"/>
    <w:rsid w:val="001D0C11"/>
    <w:rsid w:val="001D1F25"/>
    <w:rsid w:val="001E7267"/>
    <w:rsid w:val="001F47AB"/>
    <w:rsid w:val="0020770B"/>
    <w:rsid w:val="00210892"/>
    <w:rsid w:val="002155D0"/>
    <w:rsid w:val="00220514"/>
    <w:rsid w:val="00230414"/>
    <w:rsid w:val="002350B8"/>
    <w:rsid w:val="0023706F"/>
    <w:rsid w:val="00237403"/>
    <w:rsid w:val="00237E92"/>
    <w:rsid w:val="00240180"/>
    <w:rsid w:val="002459A1"/>
    <w:rsid w:val="00260F0A"/>
    <w:rsid w:val="00263FFB"/>
    <w:rsid w:val="002727E8"/>
    <w:rsid w:val="00273A15"/>
    <w:rsid w:val="00273B79"/>
    <w:rsid w:val="00277909"/>
    <w:rsid w:val="002826C2"/>
    <w:rsid w:val="0028669D"/>
    <w:rsid w:val="0028690A"/>
    <w:rsid w:val="00293C66"/>
    <w:rsid w:val="0029436E"/>
    <w:rsid w:val="00294A05"/>
    <w:rsid w:val="002A37E6"/>
    <w:rsid w:val="002A4329"/>
    <w:rsid w:val="002A791E"/>
    <w:rsid w:val="002B3164"/>
    <w:rsid w:val="002B348A"/>
    <w:rsid w:val="002C5E97"/>
    <w:rsid w:val="002C6F3F"/>
    <w:rsid w:val="002C70CB"/>
    <w:rsid w:val="002C767E"/>
    <w:rsid w:val="002D2F85"/>
    <w:rsid w:val="002E2790"/>
    <w:rsid w:val="002F4653"/>
    <w:rsid w:val="002F51C3"/>
    <w:rsid w:val="00305CCF"/>
    <w:rsid w:val="003073C6"/>
    <w:rsid w:val="00311A18"/>
    <w:rsid w:val="00313F89"/>
    <w:rsid w:val="00315047"/>
    <w:rsid w:val="00320012"/>
    <w:rsid w:val="003225C5"/>
    <w:rsid w:val="003228F1"/>
    <w:rsid w:val="003327C7"/>
    <w:rsid w:val="0033354F"/>
    <w:rsid w:val="00333AED"/>
    <w:rsid w:val="00341323"/>
    <w:rsid w:val="00341BF3"/>
    <w:rsid w:val="003449BB"/>
    <w:rsid w:val="00354AEE"/>
    <w:rsid w:val="00354F34"/>
    <w:rsid w:val="003621AE"/>
    <w:rsid w:val="00362B7E"/>
    <w:rsid w:val="00362CA0"/>
    <w:rsid w:val="003708DB"/>
    <w:rsid w:val="003719CE"/>
    <w:rsid w:val="003745C6"/>
    <w:rsid w:val="00375ABD"/>
    <w:rsid w:val="00386197"/>
    <w:rsid w:val="00386620"/>
    <w:rsid w:val="00390B3E"/>
    <w:rsid w:val="0039286F"/>
    <w:rsid w:val="0039413E"/>
    <w:rsid w:val="00395DEB"/>
    <w:rsid w:val="003974B7"/>
    <w:rsid w:val="003A0804"/>
    <w:rsid w:val="003B1C50"/>
    <w:rsid w:val="003B74EB"/>
    <w:rsid w:val="003C4673"/>
    <w:rsid w:val="003D016B"/>
    <w:rsid w:val="003D034C"/>
    <w:rsid w:val="003D03BE"/>
    <w:rsid w:val="003D2806"/>
    <w:rsid w:val="003D58EC"/>
    <w:rsid w:val="003D74E4"/>
    <w:rsid w:val="003E068A"/>
    <w:rsid w:val="003E6695"/>
    <w:rsid w:val="003F43DE"/>
    <w:rsid w:val="003F76BF"/>
    <w:rsid w:val="004002FB"/>
    <w:rsid w:val="00404673"/>
    <w:rsid w:val="004107AA"/>
    <w:rsid w:val="00417A72"/>
    <w:rsid w:val="00422E57"/>
    <w:rsid w:val="00431910"/>
    <w:rsid w:val="00435691"/>
    <w:rsid w:val="00442663"/>
    <w:rsid w:val="00445BA2"/>
    <w:rsid w:val="00451314"/>
    <w:rsid w:val="00451569"/>
    <w:rsid w:val="004635C7"/>
    <w:rsid w:val="00464B6F"/>
    <w:rsid w:val="00470BE6"/>
    <w:rsid w:val="00475120"/>
    <w:rsid w:val="00496F43"/>
    <w:rsid w:val="00497356"/>
    <w:rsid w:val="004A5E64"/>
    <w:rsid w:val="004A65F3"/>
    <w:rsid w:val="004A6B13"/>
    <w:rsid w:val="004C12EC"/>
    <w:rsid w:val="004C26CF"/>
    <w:rsid w:val="004C5D90"/>
    <w:rsid w:val="004C6DCE"/>
    <w:rsid w:val="004D1F8C"/>
    <w:rsid w:val="004D3D22"/>
    <w:rsid w:val="004E3592"/>
    <w:rsid w:val="004F1DE5"/>
    <w:rsid w:val="004F2897"/>
    <w:rsid w:val="004F4870"/>
    <w:rsid w:val="004F78F3"/>
    <w:rsid w:val="004F7DEC"/>
    <w:rsid w:val="0051111E"/>
    <w:rsid w:val="00514BB8"/>
    <w:rsid w:val="00514CF7"/>
    <w:rsid w:val="00515B9A"/>
    <w:rsid w:val="00515F78"/>
    <w:rsid w:val="0051712A"/>
    <w:rsid w:val="00527F3C"/>
    <w:rsid w:val="005369D1"/>
    <w:rsid w:val="005401AB"/>
    <w:rsid w:val="0055418C"/>
    <w:rsid w:val="00556650"/>
    <w:rsid w:val="00556CA6"/>
    <w:rsid w:val="00563A3F"/>
    <w:rsid w:val="005646A9"/>
    <w:rsid w:val="0057532B"/>
    <w:rsid w:val="00576C88"/>
    <w:rsid w:val="005835D2"/>
    <w:rsid w:val="00586190"/>
    <w:rsid w:val="00586D0F"/>
    <w:rsid w:val="00587DF2"/>
    <w:rsid w:val="00594345"/>
    <w:rsid w:val="005A4D91"/>
    <w:rsid w:val="005B2A73"/>
    <w:rsid w:val="005B591B"/>
    <w:rsid w:val="005C18B3"/>
    <w:rsid w:val="005D0124"/>
    <w:rsid w:val="005D032A"/>
    <w:rsid w:val="005D2DBB"/>
    <w:rsid w:val="005D44A8"/>
    <w:rsid w:val="005D5EEC"/>
    <w:rsid w:val="005D5FE8"/>
    <w:rsid w:val="005E1714"/>
    <w:rsid w:val="005E21BB"/>
    <w:rsid w:val="005E2379"/>
    <w:rsid w:val="005E75C6"/>
    <w:rsid w:val="005F2C71"/>
    <w:rsid w:val="005F2CD3"/>
    <w:rsid w:val="005F35FB"/>
    <w:rsid w:val="005F56AE"/>
    <w:rsid w:val="005F62F5"/>
    <w:rsid w:val="005F79C1"/>
    <w:rsid w:val="0060086C"/>
    <w:rsid w:val="0060091E"/>
    <w:rsid w:val="00602935"/>
    <w:rsid w:val="006029C6"/>
    <w:rsid w:val="00603679"/>
    <w:rsid w:val="006142E5"/>
    <w:rsid w:val="00614BAB"/>
    <w:rsid w:val="00624E68"/>
    <w:rsid w:val="0064342E"/>
    <w:rsid w:val="0064381A"/>
    <w:rsid w:val="00646941"/>
    <w:rsid w:val="00655280"/>
    <w:rsid w:val="006561F3"/>
    <w:rsid w:val="00656B87"/>
    <w:rsid w:val="00662B78"/>
    <w:rsid w:val="006665C1"/>
    <w:rsid w:val="006678E1"/>
    <w:rsid w:val="00670BC5"/>
    <w:rsid w:val="0067386F"/>
    <w:rsid w:val="00674F6E"/>
    <w:rsid w:val="00677D45"/>
    <w:rsid w:val="006839D6"/>
    <w:rsid w:val="00693882"/>
    <w:rsid w:val="00696CF7"/>
    <w:rsid w:val="00696DB8"/>
    <w:rsid w:val="00697421"/>
    <w:rsid w:val="00697C7E"/>
    <w:rsid w:val="006B61ED"/>
    <w:rsid w:val="006B6BB4"/>
    <w:rsid w:val="006C0D3A"/>
    <w:rsid w:val="006C3A3E"/>
    <w:rsid w:val="006D16A2"/>
    <w:rsid w:val="006D797F"/>
    <w:rsid w:val="006E3E90"/>
    <w:rsid w:val="006E5618"/>
    <w:rsid w:val="006E6B62"/>
    <w:rsid w:val="006E7614"/>
    <w:rsid w:val="006F56F4"/>
    <w:rsid w:val="007042EA"/>
    <w:rsid w:val="007069AB"/>
    <w:rsid w:val="00717054"/>
    <w:rsid w:val="00727D7D"/>
    <w:rsid w:val="00733C31"/>
    <w:rsid w:val="00735E36"/>
    <w:rsid w:val="007413DB"/>
    <w:rsid w:val="00741A31"/>
    <w:rsid w:val="007433E9"/>
    <w:rsid w:val="00743456"/>
    <w:rsid w:val="00762138"/>
    <w:rsid w:val="0076225D"/>
    <w:rsid w:val="00767027"/>
    <w:rsid w:val="00767A9C"/>
    <w:rsid w:val="00770B2A"/>
    <w:rsid w:val="00773E78"/>
    <w:rsid w:val="00775DCD"/>
    <w:rsid w:val="007834E6"/>
    <w:rsid w:val="00786894"/>
    <w:rsid w:val="0079231E"/>
    <w:rsid w:val="00793C55"/>
    <w:rsid w:val="007952AF"/>
    <w:rsid w:val="00795B88"/>
    <w:rsid w:val="007961EF"/>
    <w:rsid w:val="00796FF4"/>
    <w:rsid w:val="007B17F1"/>
    <w:rsid w:val="007B35DF"/>
    <w:rsid w:val="007B4B4E"/>
    <w:rsid w:val="007D3970"/>
    <w:rsid w:val="007D50F8"/>
    <w:rsid w:val="007E5DF9"/>
    <w:rsid w:val="007E6FF8"/>
    <w:rsid w:val="007E75EF"/>
    <w:rsid w:val="007F0858"/>
    <w:rsid w:val="007F4F4D"/>
    <w:rsid w:val="00802E0D"/>
    <w:rsid w:val="00806E2C"/>
    <w:rsid w:val="00810A04"/>
    <w:rsid w:val="00817C77"/>
    <w:rsid w:val="008252F8"/>
    <w:rsid w:val="00827754"/>
    <w:rsid w:val="008361BE"/>
    <w:rsid w:val="0083654B"/>
    <w:rsid w:val="00844372"/>
    <w:rsid w:val="00845DBF"/>
    <w:rsid w:val="008543F9"/>
    <w:rsid w:val="0085745B"/>
    <w:rsid w:val="00860940"/>
    <w:rsid w:val="00862096"/>
    <w:rsid w:val="0086446A"/>
    <w:rsid w:val="008669BF"/>
    <w:rsid w:val="00877CCE"/>
    <w:rsid w:val="008804CE"/>
    <w:rsid w:val="00880F02"/>
    <w:rsid w:val="008823BF"/>
    <w:rsid w:val="00883970"/>
    <w:rsid w:val="00887ABF"/>
    <w:rsid w:val="00890CB1"/>
    <w:rsid w:val="00890EDE"/>
    <w:rsid w:val="00891E0B"/>
    <w:rsid w:val="008925F9"/>
    <w:rsid w:val="008A4D2D"/>
    <w:rsid w:val="008A58A6"/>
    <w:rsid w:val="008B002C"/>
    <w:rsid w:val="008B6AD8"/>
    <w:rsid w:val="008C2B8D"/>
    <w:rsid w:val="008C30FA"/>
    <w:rsid w:val="008C373A"/>
    <w:rsid w:val="008C4F52"/>
    <w:rsid w:val="008C6E12"/>
    <w:rsid w:val="008C756A"/>
    <w:rsid w:val="008D2266"/>
    <w:rsid w:val="008D363D"/>
    <w:rsid w:val="008E24FD"/>
    <w:rsid w:val="008E582B"/>
    <w:rsid w:val="008F165A"/>
    <w:rsid w:val="008F35BB"/>
    <w:rsid w:val="008F6541"/>
    <w:rsid w:val="0090136D"/>
    <w:rsid w:val="00912B2D"/>
    <w:rsid w:val="00914DD3"/>
    <w:rsid w:val="00915451"/>
    <w:rsid w:val="00915E3B"/>
    <w:rsid w:val="00916E19"/>
    <w:rsid w:val="00922793"/>
    <w:rsid w:val="00925989"/>
    <w:rsid w:val="00925BD5"/>
    <w:rsid w:val="009303C2"/>
    <w:rsid w:val="00934E31"/>
    <w:rsid w:val="009410E8"/>
    <w:rsid w:val="009541D6"/>
    <w:rsid w:val="009579E5"/>
    <w:rsid w:val="00961E30"/>
    <w:rsid w:val="0096586B"/>
    <w:rsid w:val="0096734D"/>
    <w:rsid w:val="00972969"/>
    <w:rsid w:val="00976775"/>
    <w:rsid w:val="00982C3D"/>
    <w:rsid w:val="00982FCB"/>
    <w:rsid w:val="0098713F"/>
    <w:rsid w:val="00987D15"/>
    <w:rsid w:val="00996975"/>
    <w:rsid w:val="009A7770"/>
    <w:rsid w:val="009B2519"/>
    <w:rsid w:val="009B3EFD"/>
    <w:rsid w:val="009B70C2"/>
    <w:rsid w:val="009C2C6D"/>
    <w:rsid w:val="009C4060"/>
    <w:rsid w:val="009C5BCE"/>
    <w:rsid w:val="009C65CC"/>
    <w:rsid w:val="009C7A9B"/>
    <w:rsid w:val="009D09D2"/>
    <w:rsid w:val="009D0E24"/>
    <w:rsid w:val="009D27A8"/>
    <w:rsid w:val="009D4203"/>
    <w:rsid w:val="009D5B77"/>
    <w:rsid w:val="009E10E0"/>
    <w:rsid w:val="009E2231"/>
    <w:rsid w:val="009E5E37"/>
    <w:rsid w:val="009F13B3"/>
    <w:rsid w:val="009F72E8"/>
    <w:rsid w:val="00A0175D"/>
    <w:rsid w:val="00A05270"/>
    <w:rsid w:val="00A06CEC"/>
    <w:rsid w:val="00A07494"/>
    <w:rsid w:val="00A100B4"/>
    <w:rsid w:val="00A20AB9"/>
    <w:rsid w:val="00A22290"/>
    <w:rsid w:val="00A25730"/>
    <w:rsid w:val="00A30DBA"/>
    <w:rsid w:val="00A31C8B"/>
    <w:rsid w:val="00A4403F"/>
    <w:rsid w:val="00A44CEF"/>
    <w:rsid w:val="00A45167"/>
    <w:rsid w:val="00A541CF"/>
    <w:rsid w:val="00A541F3"/>
    <w:rsid w:val="00A550B3"/>
    <w:rsid w:val="00A56310"/>
    <w:rsid w:val="00A57629"/>
    <w:rsid w:val="00A57719"/>
    <w:rsid w:val="00A607BB"/>
    <w:rsid w:val="00A619CD"/>
    <w:rsid w:val="00A64085"/>
    <w:rsid w:val="00A64FAE"/>
    <w:rsid w:val="00A66996"/>
    <w:rsid w:val="00A71596"/>
    <w:rsid w:val="00A71C97"/>
    <w:rsid w:val="00A73DEA"/>
    <w:rsid w:val="00A7657F"/>
    <w:rsid w:val="00A76627"/>
    <w:rsid w:val="00A86CD7"/>
    <w:rsid w:val="00A874F8"/>
    <w:rsid w:val="00A901B4"/>
    <w:rsid w:val="00A97846"/>
    <w:rsid w:val="00AA0CF6"/>
    <w:rsid w:val="00AA6BC7"/>
    <w:rsid w:val="00AB20AA"/>
    <w:rsid w:val="00AB26EB"/>
    <w:rsid w:val="00AC03A3"/>
    <w:rsid w:val="00AC23C6"/>
    <w:rsid w:val="00AC6ACD"/>
    <w:rsid w:val="00AD1ECF"/>
    <w:rsid w:val="00AD4FFB"/>
    <w:rsid w:val="00AE0D1C"/>
    <w:rsid w:val="00AF4998"/>
    <w:rsid w:val="00AF6458"/>
    <w:rsid w:val="00AF68D0"/>
    <w:rsid w:val="00B0243F"/>
    <w:rsid w:val="00B053BB"/>
    <w:rsid w:val="00B07C24"/>
    <w:rsid w:val="00B07DDE"/>
    <w:rsid w:val="00B12F3D"/>
    <w:rsid w:val="00B20A6B"/>
    <w:rsid w:val="00B21B84"/>
    <w:rsid w:val="00B230FF"/>
    <w:rsid w:val="00B36430"/>
    <w:rsid w:val="00B449A3"/>
    <w:rsid w:val="00B52EA6"/>
    <w:rsid w:val="00B566F3"/>
    <w:rsid w:val="00B57A58"/>
    <w:rsid w:val="00B64963"/>
    <w:rsid w:val="00B66C55"/>
    <w:rsid w:val="00B705E2"/>
    <w:rsid w:val="00B724B3"/>
    <w:rsid w:val="00B74F02"/>
    <w:rsid w:val="00B757A0"/>
    <w:rsid w:val="00B7586B"/>
    <w:rsid w:val="00B7692E"/>
    <w:rsid w:val="00B837B2"/>
    <w:rsid w:val="00B84640"/>
    <w:rsid w:val="00B8541B"/>
    <w:rsid w:val="00B911AB"/>
    <w:rsid w:val="00B91D54"/>
    <w:rsid w:val="00B93112"/>
    <w:rsid w:val="00B958D0"/>
    <w:rsid w:val="00B96534"/>
    <w:rsid w:val="00B96C89"/>
    <w:rsid w:val="00BA1C8B"/>
    <w:rsid w:val="00BA609E"/>
    <w:rsid w:val="00BB2C09"/>
    <w:rsid w:val="00BB2CCC"/>
    <w:rsid w:val="00BB7EAC"/>
    <w:rsid w:val="00BC3831"/>
    <w:rsid w:val="00BC63F0"/>
    <w:rsid w:val="00BD5190"/>
    <w:rsid w:val="00BD754E"/>
    <w:rsid w:val="00BE1F77"/>
    <w:rsid w:val="00BF2619"/>
    <w:rsid w:val="00C054B8"/>
    <w:rsid w:val="00C11399"/>
    <w:rsid w:val="00C16164"/>
    <w:rsid w:val="00C17AE2"/>
    <w:rsid w:val="00C301D9"/>
    <w:rsid w:val="00C30B1C"/>
    <w:rsid w:val="00C3281A"/>
    <w:rsid w:val="00C37993"/>
    <w:rsid w:val="00C404F7"/>
    <w:rsid w:val="00C47F34"/>
    <w:rsid w:val="00C54AE4"/>
    <w:rsid w:val="00C62170"/>
    <w:rsid w:val="00C65D94"/>
    <w:rsid w:val="00C741C8"/>
    <w:rsid w:val="00C84C95"/>
    <w:rsid w:val="00C90704"/>
    <w:rsid w:val="00C90D96"/>
    <w:rsid w:val="00C915AA"/>
    <w:rsid w:val="00C91E89"/>
    <w:rsid w:val="00C92D48"/>
    <w:rsid w:val="00CA3FD2"/>
    <w:rsid w:val="00CA65F1"/>
    <w:rsid w:val="00CA6BB0"/>
    <w:rsid w:val="00CB57A4"/>
    <w:rsid w:val="00CC1A52"/>
    <w:rsid w:val="00CC5891"/>
    <w:rsid w:val="00CD7E1B"/>
    <w:rsid w:val="00CE0DEB"/>
    <w:rsid w:val="00CE11D5"/>
    <w:rsid w:val="00CF5D30"/>
    <w:rsid w:val="00D041C1"/>
    <w:rsid w:val="00D0545E"/>
    <w:rsid w:val="00D11310"/>
    <w:rsid w:val="00D147C2"/>
    <w:rsid w:val="00D15726"/>
    <w:rsid w:val="00D2371E"/>
    <w:rsid w:val="00D23AF1"/>
    <w:rsid w:val="00D257D3"/>
    <w:rsid w:val="00D25822"/>
    <w:rsid w:val="00D26D55"/>
    <w:rsid w:val="00D3110E"/>
    <w:rsid w:val="00D31474"/>
    <w:rsid w:val="00D32232"/>
    <w:rsid w:val="00D473AF"/>
    <w:rsid w:val="00D50550"/>
    <w:rsid w:val="00D53404"/>
    <w:rsid w:val="00D534BB"/>
    <w:rsid w:val="00D546C2"/>
    <w:rsid w:val="00D578ED"/>
    <w:rsid w:val="00D6140F"/>
    <w:rsid w:val="00D6367D"/>
    <w:rsid w:val="00D70A0A"/>
    <w:rsid w:val="00D70C44"/>
    <w:rsid w:val="00D81EE6"/>
    <w:rsid w:val="00D877B4"/>
    <w:rsid w:val="00D90242"/>
    <w:rsid w:val="00D95273"/>
    <w:rsid w:val="00D95B30"/>
    <w:rsid w:val="00D96845"/>
    <w:rsid w:val="00DA0155"/>
    <w:rsid w:val="00DA0B0A"/>
    <w:rsid w:val="00DA1257"/>
    <w:rsid w:val="00DA2145"/>
    <w:rsid w:val="00DB29A4"/>
    <w:rsid w:val="00DB4F8E"/>
    <w:rsid w:val="00DC5B79"/>
    <w:rsid w:val="00DC5BF0"/>
    <w:rsid w:val="00DE6D55"/>
    <w:rsid w:val="00DE6FF0"/>
    <w:rsid w:val="00DF14F3"/>
    <w:rsid w:val="00DF4E4A"/>
    <w:rsid w:val="00E168CE"/>
    <w:rsid w:val="00E2062D"/>
    <w:rsid w:val="00E225B7"/>
    <w:rsid w:val="00E26381"/>
    <w:rsid w:val="00E26748"/>
    <w:rsid w:val="00E30245"/>
    <w:rsid w:val="00E30523"/>
    <w:rsid w:val="00E32B00"/>
    <w:rsid w:val="00E335FC"/>
    <w:rsid w:val="00E36512"/>
    <w:rsid w:val="00E37611"/>
    <w:rsid w:val="00E37FA0"/>
    <w:rsid w:val="00E41DD3"/>
    <w:rsid w:val="00E4246C"/>
    <w:rsid w:val="00E536FF"/>
    <w:rsid w:val="00E5648A"/>
    <w:rsid w:val="00E65F6B"/>
    <w:rsid w:val="00E670FE"/>
    <w:rsid w:val="00E74234"/>
    <w:rsid w:val="00E7697C"/>
    <w:rsid w:val="00E854DC"/>
    <w:rsid w:val="00E902AA"/>
    <w:rsid w:val="00E9354F"/>
    <w:rsid w:val="00E93D7B"/>
    <w:rsid w:val="00E94A4C"/>
    <w:rsid w:val="00EB63DF"/>
    <w:rsid w:val="00EC11CF"/>
    <w:rsid w:val="00EC12E1"/>
    <w:rsid w:val="00EC16CA"/>
    <w:rsid w:val="00EC58C7"/>
    <w:rsid w:val="00ED073F"/>
    <w:rsid w:val="00ED5B9F"/>
    <w:rsid w:val="00ED6773"/>
    <w:rsid w:val="00EE7FEF"/>
    <w:rsid w:val="00F020C4"/>
    <w:rsid w:val="00F05C9C"/>
    <w:rsid w:val="00F153F6"/>
    <w:rsid w:val="00F236CE"/>
    <w:rsid w:val="00F24D02"/>
    <w:rsid w:val="00F313CF"/>
    <w:rsid w:val="00F413FE"/>
    <w:rsid w:val="00F41513"/>
    <w:rsid w:val="00F45324"/>
    <w:rsid w:val="00F52251"/>
    <w:rsid w:val="00F532A6"/>
    <w:rsid w:val="00F5361B"/>
    <w:rsid w:val="00F6191C"/>
    <w:rsid w:val="00F74AB5"/>
    <w:rsid w:val="00F82DAF"/>
    <w:rsid w:val="00F84BF1"/>
    <w:rsid w:val="00F85C4C"/>
    <w:rsid w:val="00F86B8F"/>
    <w:rsid w:val="00F86D76"/>
    <w:rsid w:val="00F90B30"/>
    <w:rsid w:val="00F940CC"/>
    <w:rsid w:val="00FA1370"/>
    <w:rsid w:val="00FA3369"/>
    <w:rsid w:val="00FA42C4"/>
    <w:rsid w:val="00FB51EA"/>
    <w:rsid w:val="00FB593C"/>
    <w:rsid w:val="00FC0DFD"/>
    <w:rsid w:val="00FC5E4B"/>
    <w:rsid w:val="00FC65F5"/>
    <w:rsid w:val="00FC7044"/>
    <w:rsid w:val="00FC753E"/>
    <w:rsid w:val="00FC77A9"/>
    <w:rsid w:val="00FE7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F8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E4A"/>
  </w:style>
  <w:style w:type="paragraph" w:styleId="Heading1">
    <w:name w:val="heading 1"/>
    <w:basedOn w:val="Normal"/>
    <w:link w:val="Heading1Char"/>
    <w:qFormat/>
    <w:rsid w:val="00A874F8"/>
    <w:pPr>
      <w:spacing w:after="0" w:line="240" w:lineRule="auto"/>
      <w:outlineLvl w:val="0"/>
    </w:pPr>
    <w:rPr>
      <w:rFonts w:ascii="Times New Roman" w:eastAsia="Times New Roman" w:hAnsi="Times New Roman" w:cs="Times New Roman"/>
      <w:b/>
      <w:bCs/>
      <w:color w:val="333333"/>
      <w:kern w:val="36"/>
      <w:sz w:val="34"/>
      <w:szCs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4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5">
    <w:name w:val="Medium List 1 Accent 5"/>
    <w:basedOn w:val="TableNormal"/>
    <w:uiPriority w:val="65"/>
    <w:rsid w:val="000F474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0F474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link w:val="NoSpacingChar"/>
    <w:uiPriority w:val="1"/>
    <w:qFormat/>
    <w:rsid w:val="009410E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410E8"/>
    <w:rPr>
      <w:rFonts w:eastAsiaTheme="minorEastAsia"/>
      <w:lang w:val="en-US" w:eastAsia="ja-JP"/>
    </w:rPr>
  </w:style>
  <w:style w:type="paragraph" w:styleId="BalloonText">
    <w:name w:val="Balloon Text"/>
    <w:basedOn w:val="Normal"/>
    <w:link w:val="BalloonTextChar"/>
    <w:uiPriority w:val="99"/>
    <w:semiHidden/>
    <w:unhideWhenUsed/>
    <w:rsid w:val="00941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0E8"/>
    <w:rPr>
      <w:rFonts w:ascii="Tahoma" w:hAnsi="Tahoma" w:cs="Tahoma"/>
      <w:sz w:val="16"/>
      <w:szCs w:val="16"/>
    </w:rPr>
  </w:style>
  <w:style w:type="table" w:styleId="MediumShading1-Accent1">
    <w:name w:val="Medium Shading 1 Accent 1"/>
    <w:basedOn w:val="TableNormal"/>
    <w:uiPriority w:val="63"/>
    <w:rsid w:val="00EC12E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C12E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EC12E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5">
    <w:name w:val="Medium List 2 Accent 5"/>
    <w:basedOn w:val="TableNormal"/>
    <w:uiPriority w:val="66"/>
    <w:rsid w:val="00EC12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EC12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D70A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A0A"/>
  </w:style>
  <w:style w:type="paragraph" w:styleId="Footer">
    <w:name w:val="footer"/>
    <w:basedOn w:val="Normal"/>
    <w:link w:val="FooterChar"/>
    <w:uiPriority w:val="99"/>
    <w:unhideWhenUsed/>
    <w:rsid w:val="00D70A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A0A"/>
  </w:style>
  <w:style w:type="paragraph" w:styleId="ListParagraph">
    <w:name w:val="List Paragraph"/>
    <w:basedOn w:val="Normal"/>
    <w:uiPriority w:val="34"/>
    <w:qFormat/>
    <w:rsid w:val="002A791E"/>
    <w:pPr>
      <w:ind w:left="720"/>
      <w:contextualSpacing/>
    </w:pPr>
  </w:style>
  <w:style w:type="paragraph" w:styleId="BodyTextIndent2">
    <w:name w:val="Body Text Indent 2"/>
    <w:basedOn w:val="Normal"/>
    <w:link w:val="BodyTextIndent2Char"/>
    <w:rsid w:val="00451314"/>
    <w:pPr>
      <w:spacing w:after="0" w:line="240" w:lineRule="auto"/>
      <w:ind w:left="426" w:hanging="426"/>
    </w:pPr>
    <w:rPr>
      <w:rFonts w:ascii="Arial Narrow" w:eastAsia="Times New Roman" w:hAnsi="Arial Narrow" w:cs="Arial"/>
      <w:szCs w:val="20"/>
    </w:rPr>
  </w:style>
  <w:style w:type="character" w:customStyle="1" w:styleId="BodyTextIndent2Char">
    <w:name w:val="Body Text Indent 2 Char"/>
    <w:basedOn w:val="DefaultParagraphFont"/>
    <w:link w:val="BodyTextIndent2"/>
    <w:rsid w:val="00451314"/>
    <w:rPr>
      <w:rFonts w:ascii="Arial Narrow" w:eastAsia="Times New Roman" w:hAnsi="Arial Narrow" w:cs="Arial"/>
      <w:szCs w:val="20"/>
    </w:rPr>
  </w:style>
  <w:style w:type="character" w:styleId="Hyperlink">
    <w:name w:val="Hyperlink"/>
    <w:basedOn w:val="DefaultParagraphFont"/>
    <w:uiPriority w:val="99"/>
    <w:unhideWhenUsed/>
    <w:rsid w:val="008C756A"/>
    <w:rPr>
      <w:color w:val="0000FF" w:themeColor="hyperlink"/>
      <w:u w:val="single"/>
    </w:rPr>
  </w:style>
  <w:style w:type="table" w:customStyle="1" w:styleId="TableGrid1">
    <w:name w:val="Table Grid1"/>
    <w:basedOn w:val="TableNormal"/>
    <w:next w:val="TableGrid"/>
    <w:uiPriority w:val="59"/>
    <w:rsid w:val="00796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D5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A1C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670FE"/>
    <w:rPr>
      <w:color w:val="808080"/>
    </w:rPr>
  </w:style>
  <w:style w:type="paragraph" w:styleId="BodyText">
    <w:name w:val="Body Text"/>
    <w:basedOn w:val="Normal"/>
    <w:link w:val="BodyTextChar"/>
    <w:uiPriority w:val="99"/>
    <w:semiHidden/>
    <w:unhideWhenUsed/>
    <w:rsid w:val="00A874F8"/>
    <w:pPr>
      <w:spacing w:after="120"/>
    </w:pPr>
  </w:style>
  <w:style w:type="character" w:customStyle="1" w:styleId="BodyTextChar">
    <w:name w:val="Body Text Char"/>
    <w:basedOn w:val="DefaultParagraphFont"/>
    <w:link w:val="BodyText"/>
    <w:uiPriority w:val="99"/>
    <w:semiHidden/>
    <w:rsid w:val="00A874F8"/>
  </w:style>
  <w:style w:type="character" w:customStyle="1" w:styleId="Heading1Char">
    <w:name w:val="Heading 1 Char"/>
    <w:basedOn w:val="DefaultParagraphFont"/>
    <w:link w:val="Heading1"/>
    <w:rsid w:val="00A874F8"/>
    <w:rPr>
      <w:rFonts w:ascii="Times New Roman" w:eastAsia="Times New Roman" w:hAnsi="Times New Roman" w:cs="Times New Roman"/>
      <w:b/>
      <w:bCs/>
      <w:color w:val="333333"/>
      <w:kern w:val="36"/>
      <w:sz w:val="34"/>
      <w:szCs w:val="34"/>
      <w:lang w:eastAsia="en-GB"/>
    </w:rPr>
  </w:style>
  <w:style w:type="paragraph" w:styleId="NormalWeb">
    <w:name w:val="Normal (Web)"/>
    <w:basedOn w:val="Normal"/>
    <w:unhideWhenUsed/>
    <w:rsid w:val="00A874F8"/>
    <w:pPr>
      <w:spacing w:after="160" w:line="259"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30523"/>
    <w:rPr>
      <w:sz w:val="16"/>
      <w:szCs w:val="16"/>
    </w:rPr>
  </w:style>
  <w:style w:type="paragraph" w:styleId="CommentText">
    <w:name w:val="annotation text"/>
    <w:basedOn w:val="Normal"/>
    <w:link w:val="CommentTextChar"/>
    <w:uiPriority w:val="99"/>
    <w:semiHidden/>
    <w:unhideWhenUsed/>
    <w:rsid w:val="00E30523"/>
    <w:pPr>
      <w:spacing w:line="240" w:lineRule="auto"/>
    </w:pPr>
    <w:rPr>
      <w:sz w:val="20"/>
      <w:szCs w:val="20"/>
    </w:rPr>
  </w:style>
  <w:style w:type="character" w:customStyle="1" w:styleId="CommentTextChar">
    <w:name w:val="Comment Text Char"/>
    <w:basedOn w:val="DefaultParagraphFont"/>
    <w:link w:val="CommentText"/>
    <w:uiPriority w:val="99"/>
    <w:semiHidden/>
    <w:rsid w:val="00E30523"/>
    <w:rPr>
      <w:sz w:val="20"/>
      <w:szCs w:val="20"/>
    </w:rPr>
  </w:style>
  <w:style w:type="paragraph" w:styleId="CommentSubject">
    <w:name w:val="annotation subject"/>
    <w:basedOn w:val="CommentText"/>
    <w:next w:val="CommentText"/>
    <w:link w:val="CommentSubjectChar"/>
    <w:uiPriority w:val="99"/>
    <w:semiHidden/>
    <w:unhideWhenUsed/>
    <w:rsid w:val="00E30523"/>
    <w:rPr>
      <w:b/>
      <w:bCs/>
    </w:rPr>
  </w:style>
  <w:style w:type="character" w:customStyle="1" w:styleId="CommentSubjectChar">
    <w:name w:val="Comment Subject Char"/>
    <w:basedOn w:val="CommentTextChar"/>
    <w:link w:val="CommentSubject"/>
    <w:uiPriority w:val="99"/>
    <w:semiHidden/>
    <w:rsid w:val="00E30523"/>
    <w:rPr>
      <w:b/>
      <w:bCs/>
      <w:sz w:val="20"/>
      <w:szCs w:val="20"/>
    </w:rPr>
  </w:style>
  <w:style w:type="paragraph" w:styleId="Revision">
    <w:name w:val="Revision"/>
    <w:hidden/>
    <w:uiPriority w:val="99"/>
    <w:semiHidden/>
    <w:rsid w:val="00313F8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E4A"/>
  </w:style>
  <w:style w:type="paragraph" w:styleId="Heading1">
    <w:name w:val="heading 1"/>
    <w:basedOn w:val="Normal"/>
    <w:link w:val="Heading1Char"/>
    <w:qFormat/>
    <w:rsid w:val="00A874F8"/>
    <w:pPr>
      <w:spacing w:after="0" w:line="240" w:lineRule="auto"/>
      <w:outlineLvl w:val="0"/>
    </w:pPr>
    <w:rPr>
      <w:rFonts w:ascii="Times New Roman" w:eastAsia="Times New Roman" w:hAnsi="Times New Roman" w:cs="Times New Roman"/>
      <w:b/>
      <w:bCs/>
      <w:color w:val="333333"/>
      <w:kern w:val="36"/>
      <w:sz w:val="34"/>
      <w:szCs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4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5">
    <w:name w:val="Medium List 1 Accent 5"/>
    <w:basedOn w:val="TableNormal"/>
    <w:uiPriority w:val="65"/>
    <w:rsid w:val="000F474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0F474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link w:val="NoSpacingChar"/>
    <w:uiPriority w:val="1"/>
    <w:qFormat/>
    <w:rsid w:val="009410E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410E8"/>
    <w:rPr>
      <w:rFonts w:eastAsiaTheme="minorEastAsia"/>
      <w:lang w:val="en-US" w:eastAsia="ja-JP"/>
    </w:rPr>
  </w:style>
  <w:style w:type="paragraph" w:styleId="BalloonText">
    <w:name w:val="Balloon Text"/>
    <w:basedOn w:val="Normal"/>
    <w:link w:val="BalloonTextChar"/>
    <w:uiPriority w:val="99"/>
    <w:semiHidden/>
    <w:unhideWhenUsed/>
    <w:rsid w:val="00941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0E8"/>
    <w:rPr>
      <w:rFonts w:ascii="Tahoma" w:hAnsi="Tahoma" w:cs="Tahoma"/>
      <w:sz w:val="16"/>
      <w:szCs w:val="16"/>
    </w:rPr>
  </w:style>
  <w:style w:type="table" w:styleId="MediumShading1-Accent1">
    <w:name w:val="Medium Shading 1 Accent 1"/>
    <w:basedOn w:val="TableNormal"/>
    <w:uiPriority w:val="63"/>
    <w:rsid w:val="00EC12E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C12E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EC12E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5">
    <w:name w:val="Medium List 2 Accent 5"/>
    <w:basedOn w:val="TableNormal"/>
    <w:uiPriority w:val="66"/>
    <w:rsid w:val="00EC12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EC12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D70A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A0A"/>
  </w:style>
  <w:style w:type="paragraph" w:styleId="Footer">
    <w:name w:val="footer"/>
    <w:basedOn w:val="Normal"/>
    <w:link w:val="FooterChar"/>
    <w:uiPriority w:val="99"/>
    <w:unhideWhenUsed/>
    <w:rsid w:val="00D70A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A0A"/>
  </w:style>
  <w:style w:type="paragraph" w:styleId="ListParagraph">
    <w:name w:val="List Paragraph"/>
    <w:basedOn w:val="Normal"/>
    <w:uiPriority w:val="34"/>
    <w:qFormat/>
    <w:rsid w:val="002A791E"/>
    <w:pPr>
      <w:ind w:left="720"/>
      <w:contextualSpacing/>
    </w:pPr>
  </w:style>
  <w:style w:type="paragraph" w:styleId="BodyTextIndent2">
    <w:name w:val="Body Text Indent 2"/>
    <w:basedOn w:val="Normal"/>
    <w:link w:val="BodyTextIndent2Char"/>
    <w:rsid w:val="00451314"/>
    <w:pPr>
      <w:spacing w:after="0" w:line="240" w:lineRule="auto"/>
      <w:ind w:left="426" w:hanging="426"/>
    </w:pPr>
    <w:rPr>
      <w:rFonts w:ascii="Arial Narrow" w:eastAsia="Times New Roman" w:hAnsi="Arial Narrow" w:cs="Arial"/>
      <w:szCs w:val="20"/>
    </w:rPr>
  </w:style>
  <w:style w:type="character" w:customStyle="1" w:styleId="BodyTextIndent2Char">
    <w:name w:val="Body Text Indent 2 Char"/>
    <w:basedOn w:val="DefaultParagraphFont"/>
    <w:link w:val="BodyTextIndent2"/>
    <w:rsid w:val="00451314"/>
    <w:rPr>
      <w:rFonts w:ascii="Arial Narrow" w:eastAsia="Times New Roman" w:hAnsi="Arial Narrow" w:cs="Arial"/>
      <w:szCs w:val="20"/>
    </w:rPr>
  </w:style>
  <w:style w:type="character" w:styleId="Hyperlink">
    <w:name w:val="Hyperlink"/>
    <w:basedOn w:val="DefaultParagraphFont"/>
    <w:uiPriority w:val="99"/>
    <w:unhideWhenUsed/>
    <w:rsid w:val="008C756A"/>
    <w:rPr>
      <w:color w:val="0000FF" w:themeColor="hyperlink"/>
      <w:u w:val="single"/>
    </w:rPr>
  </w:style>
  <w:style w:type="table" w:customStyle="1" w:styleId="TableGrid1">
    <w:name w:val="Table Grid1"/>
    <w:basedOn w:val="TableNormal"/>
    <w:next w:val="TableGrid"/>
    <w:uiPriority w:val="59"/>
    <w:rsid w:val="00796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D5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A1C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670FE"/>
    <w:rPr>
      <w:color w:val="808080"/>
    </w:rPr>
  </w:style>
  <w:style w:type="paragraph" w:styleId="BodyText">
    <w:name w:val="Body Text"/>
    <w:basedOn w:val="Normal"/>
    <w:link w:val="BodyTextChar"/>
    <w:uiPriority w:val="99"/>
    <w:semiHidden/>
    <w:unhideWhenUsed/>
    <w:rsid w:val="00A874F8"/>
    <w:pPr>
      <w:spacing w:after="120"/>
    </w:pPr>
  </w:style>
  <w:style w:type="character" w:customStyle="1" w:styleId="BodyTextChar">
    <w:name w:val="Body Text Char"/>
    <w:basedOn w:val="DefaultParagraphFont"/>
    <w:link w:val="BodyText"/>
    <w:uiPriority w:val="99"/>
    <w:semiHidden/>
    <w:rsid w:val="00A874F8"/>
  </w:style>
  <w:style w:type="character" w:customStyle="1" w:styleId="Heading1Char">
    <w:name w:val="Heading 1 Char"/>
    <w:basedOn w:val="DefaultParagraphFont"/>
    <w:link w:val="Heading1"/>
    <w:rsid w:val="00A874F8"/>
    <w:rPr>
      <w:rFonts w:ascii="Times New Roman" w:eastAsia="Times New Roman" w:hAnsi="Times New Roman" w:cs="Times New Roman"/>
      <w:b/>
      <w:bCs/>
      <w:color w:val="333333"/>
      <w:kern w:val="36"/>
      <w:sz w:val="34"/>
      <w:szCs w:val="34"/>
      <w:lang w:eastAsia="en-GB"/>
    </w:rPr>
  </w:style>
  <w:style w:type="paragraph" w:styleId="NormalWeb">
    <w:name w:val="Normal (Web)"/>
    <w:basedOn w:val="Normal"/>
    <w:unhideWhenUsed/>
    <w:rsid w:val="00A874F8"/>
    <w:pPr>
      <w:spacing w:after="160" w:line="259"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30523"/>
    <w:rPr>
      <w:sz w:val="16"/>
      <w:szCs w:val="16"/>
    </w:rPr>
  </w:style>
  <w:style w:type="paragraph" w:styleId="CommentText">
    <w:name w:val="annotation text"/>
    <w:basedOn w:val="Normal"/>
    <w:link w:val="CommentTextChar"/>
    <w:uiPriority w:val="99"/>
    <w:semiHidden/>
    <w:unhideWhenUsed/>
    <w:rsid w:val="00E30523"/>
    <w:pPr>
      <w:spacing w:line="240" w:lineRule="auto"/>
    </w:pPr>
    <w:rPr>
      <w:sz w:val="20"/>
      <w:szCs w:val="20"/>
    </w:rPr>
  </w:style>
  <w:style w:type="character" w:customStyle="1" w:styleId="CommentTextChar">
    <w:name w:val="Comment Text Char"/>
    <w:basedOn w:val="DefaultParagraphFont"/>
    <w:link w:val="CommentText"/>
    <w:uiPriority w:val="99"/>
    <w:semiHidden/>
    <w:rsid w:val="00E30523"/>
    <w:rPr>
      <w:sz w:val="20"/>
      <w:szCs w:val="20"/>
    </w:rPr>
  </w:style>
  <w:style w:type="paragraph" w:styleId="CommentSubject">
    <w:name w:val="annotation subject"/>
    <w:basedOn w:val="CommentText"/>
    <w:next w:val="CommentText"/>
    <w:link w:val="CommentSubjectChar"/>
    <w:uiPriority w:val="99"/>
    <w:semiHidden/>
    <w:unhideWhenUsed/>
    <w:rsid w:val="00E30523"/>
    <w:rPr>
      <w:b/>
      <w:bCs/>
    </w:rPr>
  </w:style>
  <w:style w:type="character" w:customStyle="1" w:styleId="CommentSubjectChar">
    <w:name w:val="Comment Subject Char"/>
    <w:basedOn w:val="CommentTextChar"/>
    <w:link w:val="CommentSubject"/>
    <w:uiPriority w:val="99"/>
    <w:semiHidden/>
    <w:rsid w:val="00E30523"/>
    <w:rPr>
      <w:b/>
      <w:bCs/>
      <w:sz w:val="20"/>
      <w:szCs w:val="20"/>
    </w:rPr>
  </w:style>
  <w:style w:type="paragraph" w:styleId="Revision">
    <w:name w:val="Revision"/>
    <w:hidden/>
    <w:uiPriority w:val="99"/>
    <w:semiHidden/>
    <w:rsid w:val="00313F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4100">
      <w:bodyDiv w:val="1"/>
      <w:marLeft w:val="0"/>
      <w:marRight w:val="0"/>
      <w:marTop w:val="0"/>
      <w:marBottom w:val="0"/>
      <w:divBdr>
        <w:top w:val="none" w:sz="0" w:space="0" w:color="auto"/>
        <w:left w:val="none" w:sz="0" w:space="0" w:color="auto"/>
        <w:bottom w:val="none" w:sz="0" w:space="0" w:color="auto"/>
        <w:right w:val="none" w:sz="0" w:space="0" w:color="auto"/>
      </w:divBdr>
    </w:div>
    <w:div w:id="160241766">
      <w:bodyDiv w:val="1"/>
      <w:marLeft w:val="0"/>
      <w:marRight w:val="0"/>
      <w:marTop w:val="0"/>
      <w:marBottom w:val="0"/>
      <w:divBdr>
        <w:top w:val="none" w:sz="0" w:space="0" w:color="auto"/>
        <w:left w:val="none" w:sz="0" w:space="0" w:color="auto"/>
        <w:bottom w:val="none" w:sz="0" w:space="0" w:color="auto"/>
        <w:right w:val="none" w:sz="0" w:space="0" w:color="auto"/>
      </w:divBdr>
    </w:div>
    <w:div w:id="514731391">
      <w:bodyDiv w:val="1"/>
      <w:marLeft w:val="0"/>
      <w:marRight w:val="0"/>
      <w:marTop w:val="0"/>
      <w:marBottom w:val="0"/>
      <w:divBdr>
        <w:top w:val="none" w:sz="0" w:space="0" w:color="auto"/>
        <w:left w:val="none" w:sz="0" w:space="0" w:color="auto"/>
        <w:bottom w:val="none" w:sz="0" w:space="0" w:color="auto"/>
        <w:right w:val="none" w:sz="0" w:space="0" w:color="auto"/>
      </w:divBdr>
    </w:div>
    <w:div w:id="649602824">
      <w:bodyDiv w:val="1"/>
      <w:marLeft w:val="0"/>
      <w:marRight w:val="0"/>
      <w:marTop w:val="0"/>
      <w:marBottom w:val="0"/>
      <w:divBdr>
        <w:top w:val="none" w:sz="0" w:space="0" w:color="auto"/>
        <w:left w:val="none" w:sz="0" w:space="0" w:color="auto"/>
        <w:bottom w:val="none" w:sz="0" w:space="0" w:color="auto"/>
        <w:right w:val="none" w:sz="0" w:space="0" w:color="auto"/>
      </w:divBdr>
    </w:div>
    <w:div w:id="651451853">
      <w:bodyDiv w:val="1"/>
      <w:marLeft w:val="0"/>
      <w:marRight w:val="0"/>
      <w:marTop w:val="0"/>
      <w:marBottom w:val="0"/>
      <w:divBdr>
        <w:top w:val="none" w:sz="0" w:space="0" w:color="auto"/>
        <w:left w:val="none" w:sz="0" w:space="0" w:color="auto"/>
        <w:bottom w:val="none" w:sz="0" w:space="0" w:color="auto"/>
        <w:right w:val="none" w:sz="0" w:space="0" w:color="auto"/>
      </w:divBdr>
    </w:div>
    <w:div w:id="1462070235">
      <w:bodyDiv w:val="1"/>
      <w:marLeft w:val="0"/>
      <w:marRight w:val="0"/>
      <w:marTop w:val="0"/>
      <w:marBottom w:val="0"/>
      <w:divBdr>
        <w:top w:val="none" w:sz="0" w:space="0" w:color="auto"/>
        <w:left w:val="none" w:sz="0" w:space="0" w:color="auto"/>
        <w:bottom w:val="none" w:sz="0" w:space="0" w:color="auto"/>
        <w:right w:val="none" w:sz="0" w:space="0" w:color="auto"/>
      </w:divBdr>
    </w:div>
    <w:div w:id="16476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Jim.crisp@hlf.org.uk" TargetMode="External"/><Relationship Id="rId18" Type="http://schemas.openxmlformats.org/officeDocument/2006/relationships/image" Target="media/image1.emf"/><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www.hlf.org.uk/grantholders/acknowledgement/Pages/Logosandacknowledgement.aspx"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jim.crisp@hlf.org.uk" TargetMode="External"/><Relationship Id="rId25" Type="http://schemas.openxmlformats.org/officeDocument/2006/relationships/package" Target="embeddings/Microsoft_Excel_Worksheet2.xls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contracts-finder" TargetMode="External"/><Relationship Id="rId20" Type="http://schemas.openxmlformats.org/officeDocument/2006/relationships/hyperlink" Target="http://www.rnib.org.uk/Pages/Home.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2.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jim.crisp@hlf.org.uk" TargetMode="External"/><Relationship Id="rId23" Type="http://schemas.openxmlformats.org/officeDocument/2006/relationships/hyperlink" Target="http://www.hlf.org.uk/aboutus/whatwedo/Pages/StrategicFramework2013to2018.aspx" TargetMode="External"/><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package" Target="embeddings/Microsoft_Excel_Worksheet1.xlsx"/><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hlf.org.uk" TargetMode="External"/><Relationship Id="rId22" Type="http://schemas.openxmlformats.org/officeDocument/2006/relationships/hyperlink" Target="http://www.hlf.org.uk/aboutus/whatwedo/Pages/StrategicFramework2013to2018.aspx" TargetMode="External"/><Relationship Id="rId27" Type="http://schemas.openxmlformats.org/officeDocument/2006/relationships/package" Target="embeddings/Microsoft_Excel_Worksheet3.xlsx"/><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PS_x0020_Sub_x002d_Category xmlns="d3d303f6-3b26-48c6-b88f-831129ba1b25">9</CPS_x0020_Sub_x002d_Category>
    <Document_x0020_Owner xmlns="d3d303f6-3b26-48c6-b88f-831129ba1b25">
      <UserInfo>
        <DisplayName>Debbie Husler</DisplayName>
        <AccountId>40</AccountId>
        <AccountType/>
      </UserInfo>
    </Document_x0020_Owner>
    <IconOverlay xmlns="http://schemas.microsoft.com/sharepoint/v4" xsi:nil="true"/>
    <Folder_x0020_Name xmlns="d3d303f6-3b26-48c6-b88f-831129ba1b25">Quotation Pack</Folder_x0020_Name>
    <CPS_x0020_Main_x0020_Category xmlns="d3d303f6-3b26-48c6-b88f-831129ba1b25">2</CPS_x0020_Main_x0020_Category>
    <Reviewer xmlns="d3d303f6-3b26-48c6-b88f-831129ba1b25">
      <UserInfo>
        <DisplayName/>
        <AccountId xsi:nil="true"/>
        <AccountType/>
      </UserInfo>
    </Reviewer>
    <Next_x0020_Review_x0020_Date xmlns="d3d303f6-3b26-48c6-b88f-831129ba1b25">2017-01-01T00:00:00+00:00</Next_x0020_Review_x0020_Date>
    <Comments xmlns="d3d303f6-3b26-48c6-b88f-831129ba1b25" xsi:nil="true"/>
    <_dlc_DocId xmlns="0dedee61-f7b7-4f6e-83e4-faee1fd46177">CPSID-5-893</_dlc_DocId>
    <_dlc_DocIdUrl xmlns="0dedee61-f7b7-4f6e-83e4-faee1fd46177">
      <Url>http://sps.brm.pri/sites/CPS/_layouts/DocIdRedir.aspx?ID=CPSID-5-893</Url>
      <Description>CPSID-5-893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95599C4ACF8D4A96292391067C903C" ma:contentTypeVersion="13" ma:contentTypeDescription="Create a new document." ma:contentTypeScope="" ma:versionID="e50a1669911af0081756e71d608d6ee0">
  <xsd:schema xmlns:xsd="http://www.w3.org/2001/XMLSchema" xmlns:xs="http://www.w3.org/2001/XMLSchema" xmlns:p="http://schemas.microsoft.com/office/2006/metadata/properties" xmlns:ns2="d3d303f6-3b26-48c6-b88f-831129ba1b25" xmlns:ns3="http://schemas.microsoft.com/sharepoint/v4" xmlns:ns4="0dedee61-f7b7-4f6e-83e4-faee1fd46177" targetNamespace="http://schemas.microsoft.com/office/2006/metadata/properties" ma:root="true" ma:fieldsID="d4d49cb8e49431d8db16d9fe88bb06d5" ns2:_="" ns3:_="" ns4:_="">
    <xsd:import namespace="d3d303f6-3b26-48c6-b88f-831129ba1b25"/>
    <xsd:import namespace="http://schemas.microsoft.com/sharepoint/v4"/>
    <xsd:import namespace="0dedee61-f7b7-4f6e-83e4-faee1fd46177"/>
    <xsd:element name="properties">
      <xsd:complexType>
        <xsd:sequence>
          <xsd:element name="documentManagement">
            <xsd:complexType>
              <xsd:all>
                <xsd:element ref="ns2:CPS_x0020_Main_x0020_Category"/>
                <xsd:element ref="ns2:CPS_x0020_Sub_x002d_Category" minOccurs="0"/>
                <xsd:element ref="ns2:Folder_x0020_Name" minOccurs="0"/>
                <xsd:element ref="ns2:Document_x0020_Owner" minOccurs="0"/>
                <xsd:element ref="ns2:Reviewer" minOccurs="0"/>
                <xsd:element ref="ns2:Next_x0020_Review_x0020_Date" minOccurs="0"/>
                <xsd:element ref="ns2:Comments" minOccurs="0"/>
                <xsd:element ref="ns3:IconOverlay"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303f6-3b26-48c6-b88f-831129ba1b25" elementFormDefault="qualified">
    <xsd:import namespace="http://schemas.microsoft.com/office/2006/documentManagement/types"/>
    <xsd:import namespace="http://schemas.microsoft.com/office/infopath/2007/PartnerControls"/>
    <xsd:element name="CPS_x0020_Main_x0020_Category" ma:index="8" ma:displayName="CPS Main Category" ma:list="{aa0574eb-36ed-4c1e-b9ed-59ef4cd468cd}" ma:internalName="CPS_x0020_Main_x0020_Category" ma:readOnly="false" ma:showField="Title">
      <xsd:simpleType>
        <xsd:restriction base="dms:Lookup"/>
      </xsd:simpleType>
    </xsd:element>
    <xsd:element name="CPS_x0020_Sub_x002d_Category" ma:index="9" nillable="true" ma:displayName="CPS Sub-Category" ma:list="{159feb37-12c6-4b46-8814-cc1b51f1d2ca}" ma:internalName="CPS_x0020_Sub_x002d_Category" ma:readOnly="false" ma:showField="Title">
      <xsd:simpleType>
        <xsd:restriction base="dms:Lookup"/>
      </xsd:simpleType>
    </xsd:element>
    <xsd:element name="Folder_x0020_Name" ma:index="10" nillable="true" ma:displayName="Folder Name" ma:internalName="Folder_x0020_Name">
      <xsd:simpleType>
        <xsd:restriction base="dms:Text">
          <xsd:maxLength value="255"/>
        </xsd:restriction>
      </xsd:simpleType>
    </xsd:element>
    <xsd:element name="Document_x0020_Owner" ma:index="11" nillable="true" ma:displayName="Document Business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er" ma:index="12" nillable="true" ma:displayName="Reviewer" ma:list="UserInfo" ma:SharePointGroup="0" ma:internalName="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ext_x0020_Review_x0020_Date" ma:index="13" nillable="true" ma:displayName="Next Review Date" ma:default="[today]" ma:format="DateOnly" ma:internalName="Next_x0020_Review_x0020_Date">
      <xsd:simpleType>
        <xsd:restriction base="dms:DateTime"/>
      </xsd:simpleType>
    </xsd:element>
    <xsd:element name="Comments" ma:index="14"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edee61-f7b7-4f6e-83e4-faee1fd46177"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4E46B-47E8-4AC8-8775-2D2F4513D388}">
  <ds:schemaRefs>
    <ds:schemaRef ds:uri="http://schemas.microsoft.com/sharepoint/events"/>
  </ds:schemaRefs>
</ds:datastoreItem>
</file>

<file path=customXml/itemProps2.xml><?xml version="1.0" encoding="utf-8"?>
<ds:datastoreItem xmlns:ds="http://schemas.openxmlformats.org/officeDocument/2006/customXml" ds:itemID="{ACDF91B5-8EA2-4EC8-A13B-F7FE99B42B2D}">
  <ds:schemaRefs>
    <ds:schemaRef ds:uri="http://schemas.microsoft.com/sharepoint/v3/contenttype/forms"/>
  </ds:schemaRefs>
</ds:datastoreItem>
</file>

<file path=customXml/itemProps3.xml><?xml version="1.0" encoding="utf-8"?>
<ds:datastoreItem xmlns:ds="http://schemas.openxmlformats.org/officeDocument/2006/customXml" ds:itemID="{41EFD52A-3770-471D-A90E-7348ABF0D125}">
  <ds:schemaRef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0dedee61-f7b7-4f6e-83e4-faee1fd46177"/>
    <ds:schemaRef ds:uri="d3d303f6-3b26-48c6-b88f-831129ba1b25"/>
    <ds:schemaRef ds:uri="http://schemas.microsoft.com/office/2006/metadata/propertie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C3672451-68CD-46F7-97D7-4702643E2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303f6-3b26-48c6-b88f-831129ba1b25"/>
    <ds:schemaRef ds:uri="http://schemas.microsoft.com/sharepoint/v4"/>
    <ds:schemaRef ds:uri="0dedee61-f7b7-4f6e-83e4-faee1fd46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D7F0D1-CA5D-4355-82B2-748C70FFC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11065</Words>
  <Characters>63074</Characters>
  <Application>Microsoft Office Word</Application>
  <DocSecurity>4</DocSecurity>
  <Lines>525</Lines>
  <Paragraphs>147</Paragraphs>
  <ScaleCrop>false</ScaleCrop>
  <HeadingPairs>
    <vt:vector size="2" baseType="variant">
      <vt:variant>
        <vt:lpstr>Title</vt:lpstr>
      </vt:variant>
      <vt:variant>
        <vt:i4>1</vt:i4>
      </vt:variant>
    </vt:vector>
  </HeadingPairs>
  <TitlesOfParts>
    <vt:vector size="1" baseType="lpstr">
      <vt:lpstr>Quotation Template HLF Dec 2016</vt:lpstr>
    </vt:vector>
  </TitlesOfParts>
  <Company>Heritage Lottery Fund</Company>
  <LinksUpToDate>false</LinksUpToDate>
  <CharactersWithSpaces>73992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Quotation Template HLF Dec 2016</dc:title>
  <dc:creator>Jim Crisp</dc:creator>
  <cp:lastModifiedBy>Robin Seedhouse</cp:lastModifiedBy>
  <cp:revision>2</cp:revision>
  <cp:lastPrinted>2017-05-02T11:42:00Z</cp:lastPrinted>
  <dcterms:created xsi:type="dcterms:W3CDTF">2017-06-01T10:56:00Z</dcterms:created>
  <dcterms:modified xsi:type="dcterms:W3CDTF">2017-06-01T10:56:00Z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0x010100D095599C4ACF8D4A96292391067C903C</vt:lpwstr>
  </property>
  <property fmtid="{D5CDD505-2E9C-101B-9397-08002B2CF9AE}" pid="3" name="_dlc_DocIdItemGuid">
    <vt:lpwstr>5ed67d4d-f35f-4c51-b9ad-bbfb4b0d3ab4</vt:lpwstr>
  </property>
</Properties>
</file>