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B539D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6C58A84F" wp14:editId="203DD2FD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No.0</w:t>
      </w:r>
      <w:r w:rsidR="00A77914">
        <w:rPr>
          <w:rFonts w:ascii="Arial" w:hAnsi="Arial" w:cs="Arial"/>
          <w:b/>
          <w:sz w:val="24"/>
          <w:szCs w:val="24"/>
        </w:rPr>
        <w:t>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B539D5">
          <w:rPr>
            <w:rStyle w:val="Hyperlink"/>
            <w:rFonts w:ascii="Arial" w:hAnsi="Arial" w:cs="Arial"/>
            <w:sz w:val="24"/>
            <w:szCs w:val="24"/>
            <w:highlight w:val="cyan"/>
          </w:rPr>
          <w:t>SELECTT@dh.gsi.gov.uk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  <w:bookmarkStart w:id="0" w:name="_GoBack"/>
      <w:bookmarkEnd w:id="0"/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</w:t>
      </w:r>
      <w:r w:rsidR="00A77914">
        <w:rPr>
          <w:rFonts w:ascii="Arial" w:hAnsi="Arial" w:cs="Arial"/>
          <w:sz w:val="24"/>
          <w:szCs w:val="24"/>
        </w:rPr>
        <w:t>s</w:t>
      </w:r>
      <w:r w:rsidRPr="00B31127">
        <w:rPr>
          <w:rFonts w:ascii="Arial" w:hAnsi="Arial" w:cs="Arial"/>
          <w:sz w:val="24"/>
          <w:szCs w:val="24"/>
        </w:rPr>
        <w:t xml:space="preserve"> Document </w:t>
      </w:r>
      <w:r w:rsidRPr="00270D73">
        <w:rPr>
          <w:rFonts w:ascii="Arial" w:hAnsi="Arial" w:cs="Arial"/>
          <w:sz w:val="24"/>
          <w:szCs w:val="24"/>
        </w:rPr>
        <w:t>No.</w:t>
      </w:r>
      <w:r w:rsidR="00A77914" w:rsidRPr="00270D73">
        <w:rPr>
          <w:rFonts w:ascii="Arial" w:hAnsi="Arial" w:cs="Arial"/>
          <w:sz w:val="24"/>
          <w:szCs w:val="24"/>
        </w:rPr>
        <w:t>05a(ii) and No.05a(iv)</w:t>
      </w:r>
      <w:r w:rsidRPr="00270D73">
        <w:rPr>
          <w:rFonts w:ascii="Arial" w:hAnsi="Arial" w:cs="Arial"/>
          <w:sz w:val="24"/>
          <w:szCs w:val="24"/>
        </w:rPr>
        <w:t xml:space="preserve">,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270D73">
        <w:rPr>
          <w:rFonts w:ascii="Arial" w:hAnsi="Arial" w:cs="Arial"/>
          <w:sz w:val="24"/>
          <w:szCs w:val="24"/>
        </w:rPr>
        <w:t>02 – Terms of Offer Wave 11, reference 9.4.2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270D73" w:rsidRDefault="00270D73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</w:t>
      </w:r>
      <w:r w:rsidR="00270D73">
        <w:rPr>
          <w:rFonts w:ascii="Arial" w:hAnsi="Arial" w:cs="Arial"/>
          <w:b/>
          <w:color w:val="FF0000"/>
          <w:sz w:val="28"/>
          <w:szCs w:val="28"/>
        </w:rPr>
        <w:t xml:space="preserve">s document is undertaken </w:t>
      </w:r>
      <w:r w:rsidRPr="005963B7">
        <w:rPr>
          <w:rFonts w:ascii="Arial" w:hAnsi="Arial" w:cs="Arial"/>
          <w:b/>
          <w:color w:val="FF0000"/>
          <w:sz w:val="28"/>
          <w:szCs w:val="28"/>
        </w:rPr>
        <w:t>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33" w:rsidRDefault="004D0B33" w:rsidP="002B7D66">
      <w:pPr>
        <w:spacing w:after="0" w:line="240" w:lineRule="auto"/>
      </w:pPr>
      <w:r>
        <w:separator/>
      </w:r>
    </w:p>
  </w:endnote>
  <w:endnote w:type="continuationSeparator" w:id="0">
    <w:p w:rsidR="004D0B33" w:rsidRDefault="004D0B33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9698"/>
      <w:docPartObj>
        <w:docPartGallery w:val="Page Numbers (Top of Page)"/>
        <w:docPartUnique/>
      </w:docPartObj>
    </w:sdtPr>
    <w:sdtContent>
      <w:p w:rsidR="00A77914" w:rsidRPr="00A77914" w:rsidRDefault="00A77914" w:rsidP="00A77914">
        <w:pPr>
          <w:pStyle w:val="Footer"/>
          <w:rPr>
            <w:rFonts w:ascii="Arial" w:hAnsi="Arial" w:cs="Arial"/>
          </w:rPr>
        </w:pPr>
        <w:r w:rsidRPr="00A77914">
          <w:rPr>
            <w:rFonts w:ascii="Arial" w:hAnsi="Arial" w:cs="Arial"/>
          </w:rPr>
          <w:t>Document No. 0</w:t>
        </w:r>
        <w:r w:rsidRPr="00A77914">
          <w:rPr>
            <w:rFonts w:ascii="Arial" w:hAnsi="Arial" w:cs="Arial"/>
          </w:rPr>
          <w:t>5</w:t>
        </w:r>
        <w:r w:rsidR="00270D73">
          <w:rPr>
            <w:rFonts w:ascii="Arial" w:hAnsi="Arial" w:cs="Arial"/>
          </w:rPr>
          <w:t>b</w:t>
        </w:r>
        <w:r w:rsidRPr="00A77914">
          <w:rPr>
            <w:rFonts w:ascii="Arial" w:hAnsi="Arial" w:cs="Arial"/>
          </w:rPr>
          <w:t xml:space="preserve"> </w:t>
        </w:r>
        <w:r w:rsidRPr="00A77914">
          <w:rPr>
            <w:rFonts w:ascii="Arial" w:hAnsi="Arial" w:cs="Arial"/>
          </w:rPr>
          <w:t>–</w:t>
        </w:r>
        <w:r w:rsidRPr="00A77914">
          <w:rPr>
            <w:rFonts w:ascii="Arial" w:hAnsi="Arial" w:cs="Arial"/>
          </w:rPr>
          <w:t xml:space="preserve"> </w:t>
        </w:r>
        <w:r w:rsidRPr="00A77914">
          <w:rPr>
            <w:rFonts w:ascii="Arial" w:hAnsi="Arial" w:cs="Arial"/>
          </w:rPr>
          <w:t>Selectt offer schedule instructions</w:t>
        </w:r>
        <w:r w:rsidRPr="00A77914">
          <w:rPr>
            <w:rFonts w:ascii="Arial" w:hAnsi="Arial" w:cs="Arial"/>
          </w:rPr>
          <w:tab/>
        </w:r>
        <w:r w:rsidRPr="00A77914">
          <w:rPr>
            <w:rFonts w:ascii="Arial" w:hAnsi="Arial" w:cs="Arial"/>
          </w:rPr>
          <w:t xml:space="preserve">Page </w:t>
        </w:r>
        <w:r w:rsidRPr="00A77914">
          <w:rPr>
            <w:rFonts w:ascii="Arial" w:hAnsi="Arial" w:cs="Arial"/>
            <w:b/>
          </w:rPr>
          <w:fldChar w:fldCharType="begin"/>
        </w:r>
        <w:r w:rsidRPr="00A77914">
          <w:rPr>
            <w:rFonts w:ascii="Arial" w:hAnsi="Arial" w:cs="Arial"/>
            <w:b/>
          </w:rPr>
          <w:instrText xml:space="preserve"> PAGE  \* Arabic  \* MERGEFORMAT </w:instrText>
        </w:r>
        <w:r w:rsidRPr="00A77914">
          <w:rPr>
            <w:rFonts w:ascii="Arial" w:hAnsi="Arial" w:cs="Arial"/>
            <w:b/>
          </w:rPr>
          <w:fldChar w:fldCharType="separate"/>
        </w:r>
        <w:r w:rsidR="00270D73">
          <w:rPr>
            <w:rFonts w:ascii="Arial" w:hAnsi="Arial" w:cs="Arial"/>
            <w:b/>
            <w:noProof/>
          </w:rPr>
          <w:t>1</w:t>
        </w:r>
        <w:r w:rsidRPr="00A77914">
          <w:rPr>
            <w:rFonts w:ascii="Arial" w:hAnsi="Arial" w:cs="Arial"/>
            <w:b/>
          </w:rPr>
          <w:fldChar w:fldCharType="end"/>
        </w:r>
        <w:r w:rsidRPr="00A77914">
          <w:rPr>
            <w:rFonts w:ascii="Arial" w:hAnsi="Arial" w:cs="Arial"/>
          </w:rPr>
          <w:t xml:space="preserve"> of </w:t>
        </w:r>
        <w:r w:rsidRPr="00A77914">
          <w:rPr>
            <w:rFonts w:ascii="Arial" w:hAnsi="Arial" w:cs="Arial"/>
            <w:b/>
          </w:rPr>
          <w:fldChar w:fldCharType="begin"/>
        </w:r>
        <w:r w:rsidRPr="00A77914">
          <w:rPr>
            <w:rFonts w:ascii="Arial" w:hAnsi="Arial" w:cs="Arial"/>
            <w:b/>
          </w:rPr>
          <w:instrText xml:space="preserve"> NUMPAGES  \* Arabic  \* MERGEFORMAT </w:instrText>
        </w:r>
        <w:r w:rsidRPr="00A77914">
          <w:rPr>
            <w:rFonts w:ascii="Arial" w:hAnsi="Arial" w:cs="Arial"/>
            <w:b/>
          </w:rPr>
          <w:fldChar w:fldCharType="separate"/>
        </w:r>
        <w:r w:rsidR="00270D73">
          <w:rPr>
            <w:rFonts w:ascii="Arial" w:hAnsi="Arial" w:cs="Arial"/>
            <w:b/>
            <w:noProof/>
          </w:rPr>
          <w:t>1</w:t>
        </w:r>
        <w:r w:rsidRPr="00A77914">
          <w:rPr>
            <w:rFonts w:ascii="Arial" w:hAnsi="Arial" w:cs="Arial"/>
            <w:b/>
          </w:rPr>
          <w:fldChar w:fldCharType="end"/>
        </w:r>
      </w:p>
      <w:p w:rsidR="00A77914" w:rsidRPr="00A77914" w:rsidRDefault="00A77914" w:rsidP="00A77914">
        <w:pPr>
          <w:pStyle w:val="Footer"/>
          <w:rPr>
            <w:rFonts w:ascii="Arial" w:hAnsi="Arial" w:cs="Arial"/>
          </w:rPr>
        </w:pPr>
        <w:r w:rsidRPr="00A77914">
          <w:rPr>
            <w:rFonts w:ascii="Arial" w:hAnsi="Arial" w:cs="Arial"/>
          </w:rPr>
          <w:t>©NHS England 2017</w:t>
        </w:r>
      </w:p>
      <w:p w:rsidR="00A77914" w:rsidRDefault="00A77914" w:rsidP="00A77914">
        <w:pPr>
          <w:pStyle w:val="Footer"/>
        </w:pPr>
        <w:r>
          <w:tab/>
        </w:r>
        <w:r w:rsidRPr="00270D73">
          <w:rPr>
            <w:rFonts w:ascii="Arial" w:hAnsi="Arial" w:cs="Arial"/>
          </w:rPr>
          <w:t>OFFICIAL</w:t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A979A1">
          <w:rPr>
            <w:sz w:val="20"/>
            <w:szCs w:val="20"/>
          </w:rPr>
          <w:t>OFFICIAL</w:t>
        </w:r>
        <w:proofErr w:type="spellEnd"/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33" w:rsidRDefault="004D0B33" w:rsidP="002B7D66">
      <w:pPr>
        <w:spacing w:after="0" w:line="240" w:lineRule="auto"/>
      </w:pPr>
      <w:r>
        <w:separator/>
      </w:r>
    </w:p>
  </w:footnote>
  <w:footnote w:type="continuationSeparator" w:id="0">
    <w:p w:rsidR="004D0B33" w:rsidRDefault="004D0B33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70D73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GTomlinson</cp:lastModifiedBy>
  <cp:revision>3</cp:revision>
  <cp:lastPrinted>2012-10-10T08:49:00Z</cp:lastPrinted>
  <dcterms:created xsi:type="dcterms:W3CDTF">2017-08-18T08:57:00Z</dcterms:created>
  <dcterms:modified xsi:type="dcterms:W3CDTF">2017-09-15T11:58:00Z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A2395676</vt:lpwstr>
  </property>
  <property fmtid="{D5CDD505-2E9C-101B-9397-08002B2CF9AE}" pid="4" name="Objective-Title">
    <vt:lpwstr>Document No.05b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2017-08-18T08:57:40Z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2017-09-19T09:11:39Z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Projects:14 Generic Pharmaceuticals Projects 2017:CM/PHG/17/5530 - National Generic Pharmaceuticals Wave 11:03 Tender for CM/PHG/17/5530 - National Generic Pharmaceuticals Wave 11:02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qA18500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