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3EDE5" w14:textId="77777777" w:rsidR="0026095A" w:rsidRDefault="00E02640">
      <w:pPr>
        <w:pStyle w:val="Heading1"/>
        <w:numPr>
          <w:ilvl w:val="0"/>
          <w:numId w:val="2"/>
        </w:numPr>
        <w:tabs>
          <w:tab w:val="left" w:pos="0"/>
        </w:tabs>
        <w:spacing w:line="321" w:lineRule="auto"/>
        <w:ind w:left="3425" w:right="2880"/>
        <w:jc w:val="center"/>
      </w:pPr>
      <w:r>
        <w:t>CALL-OFF CONTRACT</w:t>
      </w:r>
    </w:p>
    <w:p w14:paraId="205A39B1" w14:textId="77777777" w:rsidR="0026095A" w:rsidRDefault="00E02640">
      <w:pPr>
        <w:pStyle w:val="Heading2"/>
        <w:numPr>
          <w:ilvl w:val="1"/>
          <w:numId w:val="2"/>
        </w:numPr>
        <w:tabs>
          <w:tab w:val="left" w:pos="0"/>
        </w:tabs>
        <w:spacing w:before="256"/>
        <w:ind w:left="100"/>
      </w:pPr>
      <w:r>
        <w:t>Registration and Contract Formation</w:t>
      </w:r>
    </w:p>
    <w:p w14:paraId="40640A6D" w14:textId="77777777" w:rsidR="0026095A" w:rsidRDefault="0026095A">
      <w:pPr>
        <w:pBdr>
          <w:top w:val="nil"/>
          <w:left w:val="nil"/>
          <w:bottom w:val="nil"/>
          <w:right w:val="nil"/>
          <w:between w:val="nil"/>
        </w:pBdr>
        <w:spacing w:before="10"/>
        <w:rPr>
          <w:rFonts w:ascii="Arial" w:eastAsia="Arial" w:hAnsi="Arial" w:cs="Arial"/>
          <w:b/>
          <w:color w:val="000000"/>
          <w:sz w:val="21"/>
          <w:szCs w:val="21"/>
        </w:rPr>
      </w:pPr>
    </w:p>
    <w:p w14:paraId="58F0CA3E" w14:textId="77777777" w:rsidR="0026095A" w:rsidRDefault="00E02640">
      <w:pPr>
        <w:numPr>
          <w:ilvl w:val="0"/>
          <w:numId w:val="3"/>
        </w:numPr>
        <w:pBdr>
          <w:top w:val="nil"/>
          <w:left w:val="nil"/>
          <w:bottom w:val="nil"/>
          <w:right w:val="nil"/>
          <w:between w:val="nil"/>
        </w:pBdr>
        <w:tabs>
          <w:tab w:val="left" w:pos="2066"/>
        </w:tabs>
        <w:ind w:hanging="721"/>
        <w:jc w:val="both"/>
        <w:rPr>
          <w:rFonts w:ascii="Arial" w:eastAsia="Arial" w:hAnsi="Arial" w:cs="Arial"/>
          <w:color w:val="000000"/>
        </w:rPr>
      </w:pPr>
      <w:r>
        <w:rPr>
          <w:rFonts w:ascii="Arial" w:eastAsia="Arial" w:hAnsi="Arial" w:cs="Arial"/>
          <w:b/>
          <w:color w:val="000000"/>
          <w:sz w:val="24"/>
          <w:szCs w:val="24"/>
        </w:rPr>
        <w:t>The Contract</w:t>
      </w:r>
    </w:p>
    <w:p w14:paraId="288B93C7" w14:textId="77777777" w:rsidR="0026095A" w:rsidRDefault="00E02640">
      <w:pPr>
        <w:numPr>
          <w:ilvl w:val="1"/>
          <w:numId w:val="3"/>
        </w:numPr>
        <w:pBdr>
          <w:top w:val="nil"/>
          <w:left w:val="nil"/>
          <w:bottom w:val="nil"/>
          <w:right w:val="nil"/>
          <w:between w:val="nil"/>
        </w:pBdr>
        <w:tabs>
          <w:tab w:val="left" w:pos="2054"/>
        </w:tabs>
        <w:spacing w:before="118"/>
        <w:ind w:right="253" w:hanging="720"/>
        <w:jc w:val="both"/>
        <w:rPr>
          <w:color w:val="000000"/>
        </w:rPr>
      </w:pPr>
      <w:r>
        <w:rPr>
          <w:rFonts w:ascii="Arial" w:eastAsia="Arial" w:hAnsi="Arial" w:cs="Arial"/>
          <w:color w:val="000000"/>
        </w:rPr>
        <w:t>This Call-Off Contract (“</w:t>
      </w:r>
      <w:r>
        <w:rPr>
          <w:rFonts w:ascii="Arial" w:eastAsia="Arial" w:hAnsi="Arial" w:cs="Arial"/>
          <w:b/>
          <w:color w:val="000000"/>
        </w:rPr>
        <w:t>Contract</w:t>
      </w:r>
      <w:r>
        <w:rPr>
          <w:rFonts w:ascii="Arial" w:eastAsia="Arial" w:hAnsi="Arial" w:cs="Arial"/>
          <w:color w:val="000000"/>
        </w:rPr>
        <w:t>”) is entered into electronically or in hard copy by the Supplier and the Buyer (under the Framework Contract and in accordance with Schedule 7 (Ordering Procedure)), when the Buyer successfully completes the online Buyer Registration Process on Tail Spend Solution. Upon its completion the Supplier shall send the Buyer a notice acknowledging that the Contract has now been entered into and the Buyer may now place Orders via Tail Spend Solution.</w:t>
      </w:r>
    </w:p>
    <w:p w14:paraId="0DB0F850" w14:textId="77777777" w:rsidR="0026095A" w:rsidRDefault="00E02640">
      <w:pPr>
        <w:numPr>
          <w:ilvl w:val="1"/>
          <w:numId w:val="3"/>
        </w:numPr>
        <w:pBdr>
          <w:top w:val="nil"/>
          <w:left w:val="nil"/>
          <w:bottom w:val="nil"/>
          <w:right w:val="nil"/>
          <w:between w:val="nil"/>
        </w:pBdr>
        <w:tabs>
          <w:tab w:val="left" w:pos="1"/>
        </w:tabs>
        <w:spacing w:before="124"/>
        <w:ind w:left="808" w:right="261" w:firstLine="0"/>
        <w:jc w:val="both"/>
        <w:rPr>
          <w:color w:val="000000"/>
        </w:rPr>
      </w:pPr>
      <w:r>
        <w:rPr>
          <w:rFonts w:ascii="Arial" w:eastAsia="Arial" w:hAnsi="Arial" w:cs="Arial"/>
          <w:color w:val="000000"/>
        </w:rPr>
        <w:t>The Supplier and the Buyer agree that upon Supplier acceptance of each Order (in accordance with Schedule 7 (Ordering Procedure)), that Order shall be incorporated into their Contract and be legally enforceable and binding upon them.</w:t>
      </w:r>
    </w:p>
    <w:p w14:paraId="5932BF52" w14:textId="77777777" w:rsidR="0026095A" w:rsidRDefault="00E02640">
      <w:pPr>
        <w:numPr>
          <w:ilvl w:val="1"/>
          <w:numId w:val="3"/>
        </w:numPr>
        <w:pBdr>
          <w:top w:val="nil"/>
          <w:left w:val="nil"/>
          <w:bottom w:val="nil"/>
          <w:right w:val="nil"/>
          <w:between w:val="nil"/>
        </w:pBdr>
        <w:tabs>
          <w:tab w:val="left" w:pos="13"/>
        </w:tabs>
        <w:spacing w:before="119"/>
        <w:ind w:left="808" w:right="259" w:firstLine="0"/>
        <w:jc w:val="both"/>
        <w:rPr>
          <w:color w:val="000000"/>
        </w:rPr>
      </w:pPr>
      <w:r>
        <w:rPr>
          <w:rFonts w:ascii="Arial" w:eastAsia="Arial" w:hAnsi="Arial" w:cs="Arial"/>
          <w:color w:val="000000"/>
        </w:rPr>
        <w:t>Tail Spend Solution is a digital purchasing system which the Buyer and Supplier will use, instead of ink signatures on a hard-copy of each Order, to make each Order legally binding and enforceable within the Buyer and Supplier’s Contract.</w:t>
      </w:r>
    </w:p>
    <w:p w14:paraId="0AE297B7" w14:textId="77777777" w:rsidR="0026095A" w:rsidRDefault="00E02640">
      <w:pPr>
        <w:numPr>
          <w:ilvl w:val="1"/>
          <w:numId w:val="3"/>
        </w:numPr>
        <w:pBdr>
          <w:top w:val="nil"/>
          <w:left w:val="nil"/>
          <w:bottom w:val="nil"/>
          <w:right w:val="nil"/>
          <w:between w:val="nil"/>
        </w:pBdr>
        <w:tabs>
          <w:tab w:val="left" w:pos="1"/>
        </w:tabs>
        <w:spacing w:before="120"/>
        <w:ind w:left="808" w:hanging="709"/>
        <w:jc w:val="both"/>
        <w:rPr>
          <w:color w:val="000000"/>
        </w:rPr>
      </w:pPr>
      <w:r>
        <w:rPr>
          <w:rFonts w:ascii="Arial" w:eastAsia="Arial" w:hAnsi="Arial" w:cs="Arial"/>
          <w:color w:val="000000"/>
        </w:rPr>
        <w:t>When the Buyer and Supplier enters into:</w:t>
      </w:r>
    </w:p>
    <w:p w14:paraId="31E302AD" w14:textId="77777777" w:rsidR="0026095A" w:rsidRDefault="00E02640">
      <w:pPr>
        <w:numPr>
          <w:ilvl w:val="2"/>
          <w:numId w:val="3"/>
        </w:numPr>
        <w:pBdr>
          <w:top w:val="nil"/>
          <w:left w:val="nil"/>
          <w:bottom w:val="nil"/>
          <w:right w:val="nil"/>
          <w:between w:val="nil"/>
        </w:pBdr>
        <w:tabs>
          <w:tab w:val="left" w:pos="-1424"/>
        </w:tabs>
        <w:spacing w:before="119"/>
        <w:ind w:right="263" w:firstLine="0"/>
        <w:jc w:val="both"/>
        <w:rPr>
          <w:color w:val="000000"/>
        </w:rPr>
      </w:pPr>
      <w:r>
        <w:rPr>
          <w:rFonts w:ascii="Arial" w:eastAsia="Arial" w:hAnsi="Arial" w:cs="Arial"/>
          <w:color w:val="000000"/>
        </w:rPr>
        <w:t>the Contract, the documents incorporated and the order of precedence set out in Paragraph 2 below shall be incorporated into that Contract; and</w:t>
      </w:r>
    </w:p>
    <w:p w14:paraId="6CEA6D5A" w14:textId="77777777" w:rsidR="0026095A" w:rsidRDefault="00E02640">
      <w:pPr>
        <w:numPr>
          <w:ilvl w:val="2"/>
          <w:numId w:val="3"/>
        </w:numPr>
        <w:pBdr>
          <w:top w:val="nil"/>
          <w:left w:val="nil"/>
          <w:bottom w:val="nil"/>
          <w:right w:val="nil"/>
          <w:between w:val="nil"/>
        </w:pBdr>
        <w:tabs>
          <w:tab w:val="left" w:pos="-1424"/>
        </w:tabs>
        <w:spacing w:before="121"/>
        <w:ind w:right="261" w:hanging="711"/>
        <w:jc w:val="both"/>
        <w:rPr>
          <w:color w:val="000000"/>
        </w:rPr>
      </w:pPr>
      <w:r>
        <w:rPr>
          <w:rFonts w:ascii="Arial" w:eastAsia="Arial" w:hAnsi="Arial" w:cs="Arial"/>
          <w:color w:val="000000"/>
        </w:rPr>
        <w:t>each Order, the documents and the order of precedence set out in Paragraph 2 below shall be incorporated into each Order, as part of their Contract,</w:t>
      </w:r>
    </w:p>
    <w:p w14:paraId="787212F9" w14:textId="77777777" w:rsidR="0026095A" w:rsidRDefault="00E02640">
      <w:pPr>
        <w:pBdr>
          <w:top w:val="nil"/>
          <w:left w:val="nil"/>
          <w:bottom w:val="nil"/>
          <w:right w:val="nil"/>
          <w:between w:val="nil"/>
        </w:pBdr>
        <w:spacing w:before="121"/>
        <w:ind w:left="808" w:right="259"/>
        <w:jc w:val="both"/>
        <w:rPr>
          <w:rFonts w:ascii="Arial" w:eastAsia="Arial" w:hAnsi="Arial" w:cs="Arial"/>
          <w:color w:val="000000"/>
        </w:rPr>
      </w:pPr>
      <w:r>
        <w:rPr>
          <w:rFonts w:ascii="Arial" w:eastAsia="Arial" w:hAnsi="Arial" w:cs="Arial"/>
          <w:color w:val="000000"/>
        </w:rPr>
        <w:t>within Tail Spend Solution and Management Information accessible to CCS and each Buyer within Tail Spend Solution shall record this fact. It is the Supplier’s responsibility to ensure that the Buyer Registration Process results in the creation of a legally binding Contract which is enforceable in Law and that the submission and acceptance of each Order shall result in its automatic incorporation into the applicable Contract.</w:t>
      </w:r>
    </w:p>
    <w:p w14:paraId="4B4ECF45" w14:textId="77777777" w:rsidR="0026095A" w:rsidRDefault="0026095A">
      <w:pPr>
        <w:pBdr>
          <w:top w:val="nil"/>
          <w:left w:val="nil"/>
          <w:bottom w:val="nil"/>
          <w:right w:val="nil"/>
          <w:between w:val="nil"/>
        </w:pBdr>
        <w:spacing w:before="10"/>
        <w:rPr>
          <w:rFonts w:ascii="Arial" w:eastAsia="Arial" w:hAnsi="Arial" w:cs="Arial"/>
          <w:color w:val="000000"/>
          <w:sz w:val="21"/>
          <w:szCs w:val="21"/>
        </w:rPr>
      </w:pPr>
    </w:p>
    <w:p w14:paraId="29726ACD" w14:textId="77777777" w:rsidR="0026095A" w:rsidRDefault="00E02640">
      <w:pPr>
        <w:numPr>
          <w:ilvl w:val="1"/>
          <w:numId w:val="3"/>
        </w:numPr>
        <w:pBdr>
          <w:top w:val="nil"/>
          <w:left w:val="nil"/>
          <w:bottom w:val="nil"/>
          <w:right w:val="nil"/>
          <w:between w:val="nil"/>
        </w:pBdr>
        <w:tabs>
          <w:tab w:val="left" w:pos="1"/>
        </w:tabs>
        <w:ind w:left="808" w:right="257" w:firstLine="0"/>
        <w:jc w:val="both"/>
        <w:rPr>
          <w:color w:val="000000"/>
        </w:rPr>
      </w:pPr>
      <w:r>
        <w:rPr>
          <w:rFonts w:ascii="Arial" w:eastAsia="Arial" w:hAnsi="Arial" w:cs="Arial"/>
          <w:color w:val="000000"/>
        </w:rPr>
        <w:t>The following minimum information shall be contained in both the Buyer Registration Process for the creation of the Contract and each Order submitted via Tail Spend Solution (which has been accepted by the Supplier via Tail Spend Solution):</w:t>
      </w:r>
    </w:p>
    <w:p w14:paraId="2578010F" w14:textId="77777777" w:rsidR="0026095A" w:rsidRDefault="0026095A">
      <w:pPr>
        <w:pBdr>
          <w:top w:val="nil"/>
          <w:left w:val="nil"/>
          <w:bottom w:val="nil"/>
          <w:right w:val="nil"/>
          <w:between w:val="nil"/>
        </w:pBdr>
        <w:spacing w:before="10"/>
        <w:rPr>
          <w:rFonts w:ascii="Arial" w:eastAsia="Arial" w:hAnsi="Arial" w:cs="Arial"/>
          <w:color w:val="000000"/>
          <w:sz w:val="21"/>
          <w:szCs w:val="21"/>
        </w:rPr>
      </w:pPr>
    </w:p>
    <w:p w14:paraId="07CD53FA" w14:textId="77777777" w:rsidR="0026095A" w:rsidRDefault="00E02640">
      <w:pPr>
        <w:pStyle w:val="Heading3"/>
        <w:numPr>
          <w:ilvl w:val="2"/>
          <w:numId w:val="3"/>
        </w:numPr>
        <w:tabs>
          <w:tab w:val="left" w:pos="1"/>
        </w:tabs>
        <w:spacing w:before="1"/>
        <w:ind w:left="1360" w:hanging="553"/>
      </w:pPr>
      <w:r>
        <w:t>Call-Off Contract</w:t>
      </w:r>
    </w:p>
    <w:p w14:paraId="6B1B41C9" w14:textId="77777777" w:rsidR="0026095A" w:rsidRDefault="0026095A">
      <w:pPr>
        <w:pBdr>
          <w:top w:val="nil"/>
          <w:left w:val="nil"/>
          <w:bottom w:val="nil"/>
          <w:right w:val="nil"/>
          <w:between w:val="nil"/>
        </w:pBdr>
        <w:spacing w:before="5"/>
        <w:rPr>
          <w:rFonts w:ascii="Arial" w:eastAsia="Arial" w:hAnsi="Arial" w:cs="Arial"/>
          <w:b/>
          <w:color w:val="000000"/>
        </w:rPr>
      </w:pPr>
    </w:p>
    <w:tbl>
      <w:tblPr>
        <w:tblStyle w:val="a"/>
        <w:tblW w:w="8179"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92"/>
        <w:gridCol w:w="115"/>
        <w:gridCol w:w="4772"/>
      </w:tblGrid>
      <w:tr w:rsidR="0026095A" w14:paraId="2C2B37FC" w14:textId="77777777">
        <w:trPr>
          <w:trHeight w:val="758"/>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0FB79D0E" w14:textId="77777777" w:rsidR="0026095A" w:rsidRDefault="00E02640">
            <w:pPr>
              <w:pBdr>
                <w:top w:val="nil"/>
                <w:left w:val="nil"/>
                <w:bottom w:val="nil"/>
                <w:right w:val="nil"/>
                <w:between w:val="nil"/>
              </w:pBdr>
              <w:ind w:left="116"/>
              <w:rPr>
                <w:rFonts w:ascii="Arial" w:eastAsia="Arial" w:hAnsi="Arial" w:cs="Arial"/>
                <w:color w:val="000000"/>
              </w:rPr>
            </w:pPr>
            <w:r>
              <w:rPr>
                <w:rFonts w:ascii="Arial" w:eastAsia="Arial" w:hAnsi="Arial" w:cs="Arial"/>
                <w:color w:val="000000"/>
              </w:rPr>
              <w:t>CALL-OFF CONTRACT REFERENCE:</w:t>
            </w:r>
          </w:p>
        </w:tc>
        <w:tc>
          <w:tcPr>
            <w:tcW w:w="4887" w:type="dxa"/>
            <w:gridSpan w:val="2"/>
            <w:tcBorders>
              <w:top w:val="single" w:sz="4" w:space="0" w:color="94B3D6"/>
              <w:left w:val="single" w:sz="4" w:space="0" w:color="94B3D6"/>
              <w:bottom w:val="single" w:sz="4" w:space="0" w:color="94B3D6"/>
              <w:right w:val="single" w:sz="24" w:space="0" w:color="000000"/>
            </w:tcBorders>
            <w:shd w:val="clear" w:color="auto" w:fill="D9E2F3"/>
          </w:tcPr>
          <w:p w14:paraId="1210DE42" w14:textId="77777777" w:rsidR="0026095A" w:rsidRDefault="008113BA">
            <w:pPr>
              <w:pBdr>
                <w:top w:val="nil"/>
                <w:left w:val="nil"/>
                <w:bottom w:val="nil"/>
                <w:right w:val="nil"/>
                <w:between w:val="nil"/>
              </w:pBdr>
              <w:spacing w:line="234" w:lineRule="auto"/>
              <w:ind w:left="115"/>
              <w:rPr>
                <w:rFonts w:ascii="Arial" w:eastAsia="Arial" w:hAnsi="Arial" w:cs="Arial"/>
                <w:color w:val="000000"/>
              </w:rPr>
            </w:pPr>
            <w:r w:rsidRPr="008113BA">
              <w:rPr>
                <w:rFonts w:ascii="Arial" w:eastAsia="Arial" w:hAnsi="Arial" w:cs="Arial"/>
                <w:color w:val="000000"/>
              </w:rPr>
              <w:t>CCOG23A01</w:t>
            </w:r>
          </w:p>
        </w:tc>
      </w:tr>
      <w:tr w:rsidR="0026095A" w14:paraId="79FDBC76" w14:textId="77777777">
        <w:trPr>
          <w:trHeight w:val="254"/>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110F8642"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BUYER:</w:t>
            </w:r>
          </w:p>
        </w:tc>
        <w:tc>
          <w:tcPr>
            <w:tcW w:w="115" w:type="dxa"/>
            <w:tcBorders>
              <w:top w:val="single" w:sz="4" w:space="0" w:color="94B3D6"/>
              <w:left w:val="single" w:sz="4" w:space="0" w:color="94B3D6"/>
              <w:bottom w:val="single" w:sz="4" w:space="0" w:color="94B3D6"/>
            </w:tcBorders>
            <w:shd w:val="clear" w:color="auto" w:fill="D9E2F3"/>
          </w:tcPr>
          <w:p w14:paraId="1B9E3EF0"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20E13011" w14:textId="77777777" w:rsidR="0026095A" w:rsidRDefault="00E02640">
            <w:pPr>
              <w:pBdr>
                <w:top w:val="nil"/>
                <w:left w:val="nil"/>
                <w:bottom w:val="nil"/>
                <w:right w:val="nil"/>
                <w:between w:val="nil"/>
              </w:pBdr>
              <w:spacing w:line="234" w:lineRule="auto"/>
              <w:rPr>
                <w:rFonts w:ascii="Arial" w:eastAsia="Arial" w:hAnsi="Arial" w:cs="Arial"/>
                <w:color w:val="000000"/>
              </w:rPr>
            </w:pPr>
            <w:r>
              <w:rPr>
                <w:rFonts w:ascii="Arial" w:eastAsia="Arial" w:hAnsi="Arial" w:cs="Arial"/>
                <w:color w:val="000000"/>
              </w:rPr>
              <w:t>Crown Commercial Service</w:t>
            </w:r>
          </w:p>
        </w:tc>
      </w:tr>
      <w:tr w:rsidR="0026095A" w14:paraId="16332D08" w14:textId="77777777">
        <w:trPr>
          <w:trHeight w:val="251"/>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1633F53A"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BUYER ADDRESS:</w:t>
            </w:r>
          </w:p>
        </w:tc>
        <w:tc>
          <w:tcPr>
            <w:tcW w:w="115" w:type="dxa"/>
            <w:tcBorders>
              <w:top w:val="single" w:sz="4" w:space="0" w:color="94B3D6"/>
              <w:left w:val="single" w:sz="4" w:space="0" w:color="94B3D6"/>
              <w:bottom w:val="single" w:sz="4" w:space="0" w:color="94B3D6"/>
            </w:tcBorders>
            <w:shd w:val="clear" w:color="auto" w:fill="D9E2F3"/>
          </w:tcPr>
          <w:p w14:paraId="62537D5F"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37FD9468" w14:textId="7D0253A9" w:rsidR="0026095A" w:rsidRDefault="00580193">
            <w:pPr>
              <w:pBdr>
                <w:top w:val="nil"/>
                <w:left w:val="nil"/>
                <w:bottom w:val="nil"/>
                <w:right w:val="nil"/>
                <w:between w:val="nil"/>
              </w:pBdr>
              <w:spacing w:line="232" w:lineRule="auto"/>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3DFC6409" w14:textId="77777777">
        <w:trPr>
          <w:trHeight w:val="254"/>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445337D0"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SUPPLIER:</w:t>
            </w:r>
          </w:p>
        </w:tc>
        <w:tc>
          <w:tcPr>
            <w:tcW w:w="115" w:type="dxa"/>
            <w:tcBorders>
              <w:top w:val="single" w:sz="4" w:space="0" w:color="94B3D6"/>
              <w:left w:val="single" w:sz="4" w:space="0" w:color="94B3D6"/>
              <w:bottom w:val="single" w:sz="4" w:space="0" w:color="94B3D6"/>
            </w:tcBorders>
            <w:shd w:val="clear" w:color="auto" w:fill="D9E2F3"/>
          </w:tcPr>
          <w:p w14:paraId="47911156"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2352E3DD" w14:textId="77777777" w:rsidR="0026095A" w:rsidRDefault="00D05890">
            <w:pPr>
              <w:pBdr>
                <w:top w:val="nil"/>
                <w:left w:val="nil"/>
                <w:bottom w:val="nil"/>
                <w:right w:val="nil"/>
                <w:between w:val="nil"/>
              </w:pBdr>
              <w:spacing w:line="234" w:lineRule="auto"/>
              <w:rPr>
                <w:rFonts w:ascii="Arial" w:eastAsia="Arial" w:hAnsi="Arial" w:cs="Arial"/>
                <w:color w:val="000000"/>
              </w:rPr>
            </w:pPr>
            <w:proofErr w:type="spellStart"/>
            <w:r w:rsidRPr="00D05890">
              <w:rPr>
                <w:rFonts w:ascii="Arial" w:eastAsia="Arial" w:hAnsi="Arial" w:cs="Arial"/>
                <w:color w:val="000000"/>
              </w:rPr>
              <w:t>Mercateo</w:t>
            </w:r>
            <w:proofErr w:type="spellEnd"/>
            <w:r w:rsidRPr="00D05890">
              <w:rPr>
                <w:rFonts w:ascii="Arial" w:eastAsia="Arial" w:hAnsi="Arial" w:cs="Arial"/>
                <w:color w:val="000000"/>
              </w:rPr>
              <w:t xml:space="preserve"> UK Limited</w:t>
            </w:r>
          </w:p>
        </w:tc>
      </w:tr>
      <w:tr w:rsidR="00D05890" w14:paraId="6B246536" w14:textId="77777777">
        <w:trPr>
          <w:trHeight w:val="251"/>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16968371" w14:textId="77777777" w:rsidR="00D05890" w:rsidRDefault="00D05890" w:rsidP="00D0589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SUPPLIER ADDRESS:</w:t>
            </w:r>
          </w:p>
        </w:tc>
        <w:tc>
          <w:tcPr>
            <w:tcW w:w="115" w:type="dxa"/>
            <w:tcBorders>
              <w:top w:val="single" w:sz="4" w:space="0" w:color="94B3D6"/>
              <w:left w:val="single" w:sz="4" w:space="0" w:color="94B3D6"/>
              <w:bottom w:val="single" w:sz="4" w:space="0" w:color="94B3D6"/>
            </w:tcBorders>
            <w:shd w:val="clear" w:color="auto" w:fill="D9E2F3"/>
          </w:tcPr>
          <w:p w14:paraId="273D352F" w14:textId="77777777" w:rsidR="00D05890" w:rsidRDefault="00D05890" w:rsidP="00D05890">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722E0937" w14:textId="30EE7131" w:rsidR="00D05890" w:rsidRDefault="00580193" w:rsidP="00D05890">
            <w:pPr>
              <w:pStyle w:val="NormalWeb"/>
              <w:spacing w:before="0" w:beforeAutospacing="0" w:after="0" w:afterAutospacing="0"/>
            </w:pPr>
            <w:r w:rsidRPr="00580193">
              <w:rPr>
                <w:rFonts w:ascii="Arial" w:hAnsi="Arial" w:cs="Arial"/>
                <w:color w:val="000000"/>
                <w:sz w:val="22"/>
                <w:szCs w:val="22"/>
              </w:rPr>
              <w:t>REDACTED TEXT under FOIA Section 40, Personal Information.</w:t>
            </w:r>
          </w:p>
        </w:tc>
      </w:tr>
      <w:tr w:rsidR="00D05890" w14:paraId="4590676F" w14:textId="77777777">
        <w:trPr>
          <w:trHeight w:val="254"/>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6E4BA78D" w14:textId="77777777" w:rsidR="00D05890" w:rsidRDefault="00D05890" w:rsidP="00D0589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REGISTRATION NUMBER:</w:t>
            </w:r>
          </w:p>
        </w:tc>
        <w:tc>
          <w:tcPr>
            <w:tcW w:w="115" w:type="dxa"/>
            <w:tcBorders>
              <w:top w:val="single" w:sz="4" w:space="0" w:color="94B3D6"/>
              <w:left w:val="single" w:sz="4" w:space="0" w:color="94B3D6"/>
              <w:bottom w:val="single" w:sz="4" w:space="0" w:color="94B3D6"/>
            </w:tcBorders>
            <w:shd w:val="clear" w:color="auto" w:fill="D9E2F3"/>
          </w:tcPr>
          <w:p w14:paraId="6767AB74" w14:textId="77777777" w:rsidR="00D05890" w:rsidRDefault="00D05890" w:rsidP="00D05890">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0F297C40" w14:textId="77777777" w:rsidR="00D05890" w:rsidRDefault="00D05890" w:rsidP="00D05890">
            <w:pPr>
              <w:pStyle w:val="NormalWeb"/>
              <w:spacing w:before="0" w:beforeAutospacing="0" w:after="0" w:afterAutospacing="0"/>
            </w:pPr>
            <w:r>
              <w:rPr>
                <w:rFonts w:ascii="Arial" w:hAnsi="Arial" w:cs="Arial"/>
                <w:color w:val="000000"/>
                <w:sz w:val="22"/>
                <w:szCs w:val="22"/>
              </w:rPr>
              <w:t>08627563</w:t>
            </w:r>
          </w:p>
        </w:tc>
      </w:tr>
      <w:tr w:rsidR="00D05890" w14:paraId="686B8DD5" w14:textId="77777777">
        <w:trPr>
          <w:trHeight w:val="253"/>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4FDCF267" w14:textId="77777777" w:rsidR="00D05890" w:rsidRDefault="00D05890" w:rsidP="00D0589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DUNS NUMBER:</w:t>
            </w:r>
          </w:p>
        </w:tc>
        <w:tc>
          <w:tcPr>
            <w:tcW w:w="115" w:type="dxa"/>
            <w:tcBorders>
              <w:top w:val="single" w:sz="4" w:space="0" w:color="94B3D6"/>
              <w:left w:val="single" w:sz="4" w:space="0" w:color="94B3D6"/>
              <w:bottom w:val="single" w:sz="4" w:space="0" w:color="94B3D6"/>
            </w:tcBorders>
            <w:shd w:val="clear" w:color="auto" w:fill="D9E2F3"/>
          </w:tcPr>
          <w:p w14:paraId="6A4C3487" w14:textId="77777777" w:rsidR="00D05890" w:rsidRDefault="00D05890" w:rsidP="00D05890">
            <w:pPr>
              <w:pBdr>
                <w:top w:val="nil"/>
                <w:left w:val="nil"/>
                <w:bottom w:val="nil"/>
                <w:right w:val="nil"/>
                <w:between w:val="nil"/>
              </w:pBdr>
              <w:rPr>
                <w:rFonts w:ascii="Times New Roman" w:eastAsia="Times New Roman" w:hAnsi="Times New Roman" w:cs="Times New Roman"/>
                <w:color w:val="000000"/>
                <w:sz w:val="18"/>
                <w:szCs w:val="18"/>
              </w:rPr>
            </w:pPr>
          </w:p>
        </w:tc>
        <w:tc>
          <w:tcPr>
            <w:tcW w:w="4772" w:type="dxa"/>
            <w:tcBorders>
              <w:top w:val="single" w:sz="4" w:space="0" w:color="94B3D6"/>
              <w:bottom w:val="single" w:sz="4" w:space="0" w:color="94B3D6"/>
              <w:right w:val="single" w:sz="24" w:space="0" w:color="000000"/>
            </w:tcBorders>
            <w:shd w:val="clear" w:color="auto" w:fill="D9E2F3"/>
          </w:tcPr>
          <w:p w14:paraId="08881A74" w14:textId="77777777" w:rsidR="00D05890" w:rsidRDefault="00D05890" w:rsidP="00D05890">
            <w:pPr>
              <w:pStyle w:val="NormalWeb"/>
              <w:spacing w:before="0" w:beforeAutospacing="0" w:after="0" w:afterAutospacing="0"/>
            </w:pPr>
            <w:r>
              <w:rPr>
                <w:rFonts w:ascii="Arial" w:hAnsi="Arial" w:cs="Arial"/>
                <w:color w:val="000000"/>
                <w:sz w:val="22"/>
                <w:szCs w:val="22"/>
              </w:rPr>
              <w:t>219551424</w:t>
            </w:r>
          </w:p>
        </w:tc>
      </w:tr>
    </w:tbl>
    <w:p w14:paraId="012D1F57" w14:textId="77777777" w:rsidR="0026095A" w:rsidRDefault="0026095A">
      <w:pPr>
        <w:sectPr w:rsidR="0026095A">
          <w:headerReference w:type="default" r:id="rId7"/>
          <w:footerReference w:type="default" r:id="rId8"/>
          <w:pgSz w:w="11910" w:h="16840"/>
          <w:pgMar w:top="1640" w:right="1180" w:bottom="1100" w:left="1340" w:header="1002" w:footer="918" w:gutter="0"/>
          <w:pgNumType w:start="1"/>
          <w:cols w:space="720"/>
        </w:sectPr>
      </w:pPr>
    </w:p>
    <w:p w14:paraId="3B1802DB" w14:textId="77777777" w:rsidR="0026095A" w:rsidRDefault="00E02640">
      <w:pPr>
        <w:pBdr>
          <w:top w:val="nil"/>
          <w:left w:val="nil"/>
          <w:bottom w:val="nil"/>
          <w:right w:val="nil"/>
          <w:between w:val="nil"/>
        </w:pBdr>
        <w:spacing w:before="5"/>
        <w:rPr>
          <w:rFonts w:ascii="Arial" w:eastAsia="Arial" w:hAnsi="Arial" w:cs="Arial"/>
          <w:color w:val="000000"/>
        </w:rPr>
      </w:pPr>
      <w:r>
        <w:rPr>
          <w:rFonts w:ascii="Arial" w:eastAsia="Arial" w:hAnsi="Arial" w:cs="Arial"/>
          <w:noProof/>
          <w:color w:val="000000"/>
        </w:rPr>
        <w:lastRenderedPageBreak/>
        <mc:AlternateContent>
          <mc:Choice Requires="wpg">
            <w:drawing>
              <wp:anchor distT="0" distB="0" distL="0" distR="0" simplePos="0" relativeHeight="251658240" behindDoc="1" locked="0" layoutInCell="1" hidden="0" allowOverlap="1" wp14:anchorId="3D2EDE84" wp14:editId="4A1B5162">
                <wp:simplePos x="0" y="0"/>
                <wp:positionH relativeFrom="page">
                  <wp:posOffset>3453765</wp:posOffset>
                </wp:positionH>
                <wp:positionV relativeFrom="page">
                  <wp:posOffset>3255645</wp:posOffset>
                </wp:positionV>
                <wp:extent cx="3188970" cy="489585"/>
                <wp:effectExtent l="0" t="0" r="0" b="0"/>
                <wp:wrapNone/>
                <wp:docPr id="5" name="Group 5"/>
                <wp:cNvGraphicFramePr/>
                <a:graphic xmlns:a="http://schemas.openxmlformats.org/drawingml/2006/main">
                  <a:graphicData uri="http://schemas.microsoft.com/office/word/2010/wordprocessingGroup">
                    <wpg:wgp>
                      <wpg:cNvGrpSpPr/>
                      <wpg:grpSpPr>
                        <a:xfrm>
                          <a:off x="0" y="0"/>
                          <a:ext cx="3188970" cy="489585"/>
                          <a:chOff x="3751900" y="3535550"/>
                          <a:chExt cx="3188200" cy="489250"/>
                        </a:xfrm>
                      </wpg:grpSpPr>
                      <wpg:grpSp>
                        <wpg:cNvPr id="2" name="Group 2"/>
                        <wpg:cNvGrpSpPr/>
                        <wpg:grpSpPr>
                          <a:xfrm>
                            <a:off x="3751920" y="3535560"/>
                            <a:ext cx="3188160" cy="489240"/>
                            <a:chOff x="0" y="0"/>
                            <a:chExt cx="3188160" cy="489240"/>
                          </a:xfrm>
                        </wpg:grpSpPr>
                        <wps:wsp>
                          <wps:cNvPr id="3" name="Rectangle 3"/>
                          <wps:cNvSpPr/>
                          <wps:spPr>
                            <a:xfrm>
                              <a:off x="0" y="0"/>
                              <a:ext cx="3188150" cy="488875"/>
                            </a:xfrm>
                            <a:prstGeom prst="rect">
                              <a:avLst/>
                            </a:prstGeom>
                            <a:noFill/>
                            <a:ln>
                              <a:noFill/>
                            </a:ln>
                          </wps:spPr>
                          <wps:txbx>
                            <w:txbxContent>
                              <w:p w14:paraId="2532E056" w14:textId="77777777" w:rsidR="0026095A" w:rsidRDefault="0026095A">
                                <w:pPr>
                                  <w:textDirection w:val="btLr"/>
                                </w:pPr>
                              </w:p>
                            </w:txbxContent>
                          </wps:txbx>
                          <wps:bodyPr spcFirstLastPara="1" wrap="square" lIns="91425" tIns="91425" rIns="91425" bIns="91425" anchor="ctr" anchorCtr="0">
                            <a:noAutofit/>
                          </wps:bodyPr>
                        </wps:wsp>
                        <wps:wsp>
                          <wps:cNvPr id="4" name="Freeform: Shape 4"/>
                          <wps:cNvSpPr/>
                          <wps:spPr>
                            <a:xfrm>
                              <a:off x="69840" y="0"/>
                              <a:ext cx="388800" cy="162000"/>
                            </a:xfrm>
                            <a:custGeom>
                              <a:avLst/>
                              <a:gdLst/>
                              <a:ahLst/>
                              <a:cxnLst/>
                              <a:rect l="l" t="t" r="r" b="b"/>
                              <a:pathLst>
                                <a:path w="21600" h="21600" extrusionOk="0">
                                  <a:moveTo>
                                    <a:pt x="0" y="0"/>
                                  </a:moveTo>
                                  <a:lnTo>
                                    <a:pt x="21600" y="0"/>
                                  </a:lnTo>
                                  <a:lnTo>
                                    <a:pt x="21600" y="21600"/>
                                  </a:lnTo>
                                  <a:lnTo>
                                    <a:pt x="0" y="21600"/>
                                  </a:lnTo>
                                  <a:close/>
                                </a:path>
                              </a:pathLst>
                            </a:custGeom>
                            <a:solidFill>
                              <a:srgbClr val="FFFF00"/>
                            </a:solidFill>
                            <a:ln>
                              <a:noFill/>
                            </a:ln>
                          </wps:spPr>
                          <wps:bodyPr spcFirstLastPara="1" wrap="square" lIns="91425" tIns="91425" rIns="91425" bIns="91425" anchor="ctr" anchorCtr="0">
                            <a:noAutofit/>
                          </wps:bodyPr>
                        </wps:wsp>
                        <wps:wsp>
                          <wps:cNvPr id="6" name="Freeform: Shape 6"/>
                          <wps:cNvSpPr/>
                          <wps:spPr>
                            <a:xfrm>
                              <a:off x="0" y="167760"/>
                              <a:ext cx="3188160" cy="321480"/>
                            </a:xfrm>
                            <a:custGeom>
                              <a:avLst/>
                              <a:gdLst/>
                              <a:ahLst/>
                              <a:cxnLst/>
                              <a:rect l="l" t="t" r="r" b="b"/>
                              <a:pathLst>
                                <a:path w="21600" h="21600" extrusionOk="0">
                                  <a:moveTo>
                                    <a:pt x="0" y="0"/>
                                  </a:moveTo>
                                  <a:lnTo>
                                    <a:pt x="21600" y="0"/>
                                  </a:lnTo>
                                  <a:lnTo>
                                    <a:pt x="21600" y="21600"/>
                                  </a:lnTo>
                                  <a:lnTo>
                                    <a:pt x="0" y="21600"/>
                                  </a:lnTo>
                                  <a:close/>
                                </a:path>
                              </a:pathLst>
                            </a:custGeom>
                            <a:solidFill>
                              <a:srgbClr val="DBE4F0"/>
                            </a:solidFill>
                            <a:ln>
                              <a:noFill/>
                            </a:ln>
                          </wps:spPr>
                          <wps:bodyPr spcFirstLastPara="1" wrap="square" lIns="91425" tIns="91425" rIns="91425" bIns="91425" anchor="ctr" anchorCtr="0">
                            <a:noAutofit/>
                          </wps:bodyPr>
                        </wps:wsp>
                        <wps:wsp>
                          <wps:cNvPr id="7" name="Freeform: Shape 7"/>
                          <wps:cNvSpPr/>
                          <wps:spPr>
                            <a:xfrm>
                              <a:off x="69840" y="167760"/>
                              <a:ext cx="388800" cy="160200"/>
                            </a:xfrm>
                            <a:custGeom>
                              <a:avLst/>
                              <a:gdLst/>
                              <a:ahLst/>
                              <a:cxnLst/>
                              <a:rect l="l" t="t" r="r" b="b"/>
                              <a:pathLst>
                                <a:path w="21600" h="21600" extrusionOk="0">
                                  <a:moveTo>
                                    <a:pt x="0" y="0"/>
                                  </a:moveTo>
                                  <a:lnTo>
                                    <a:pt x="21600" y="0"/>
                                  </a:lnTo>
                                  <a:lnTo>
                                    <a:pt x="21600" y="21600"/>
                                  </a:lnTo>
                                  <a:lnTo>
                                    <a:pt x="0" y="21600"/>
                                  </a:lnTo>
                                  <a:close/>
                                </a:path>
                              </a:pathLst>
                            </a:custGeom>
                            <a:solidFill>
                              <a:srgbClr val="FFFF00"/>
                            </a:solidFill>
                            <a:ln>
                              <a:noFill/>
                            </a:ln>
                          </wps:spPr>
                          <wps:bodyPr spcFirstLastPara="1" wrap="square" lIns="91425" tIns="91425" rIns="91425" bIns="91425" anchor="ctr" anchorCtr="0">
                            <a:noAutofit/>
                          </wps:bodyPr>
                        </wps:wsp>
                      </wpg:grpSp>
                    </wpg:wgp>
                  </a:graphicData>
                </a:graphic>
              </wp:anchor>
            </w:drawing>
          </mc:Choice>
          <mc:Fallback>
            <w:pict>
              <v:group w14:anchorId="3D2EDE84" id="Group 5" o:spid="_x0000_s1026" style="position:absolute;margin-left:271.95pt;margin-top:256.35pt;width:251.1pt;height:38.55pt;z-index:-251658240;mso-wrap-distance-left:0;mso-wrap-distance-right:0;mso-position-horizontal-relative:page;mso-position-vertical-relative:page" coordorigin="37519,35355" coordsize="31882,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E4egMAAFgPAAAOAAAAZHJzL2Uyb0RvYy54bWzsV9tu2zAMfR+wfxD0vjp24sQx6hRb2xQD&#10;irVYuw9QZPmC2ZYnKZf+/SjJdpws6ZYO21Py4OhCUTwkDyVdXm3KAq2YkDmvIuxeDDBiFeVxXqUR&#10;/vY8/xBgJBWpYlLwikX4hUl8NXv/7nJdh8zjGS9iJhAoqWS4riOcKVWHjiNpxkoiL3jNKphMuCiJ&#10;gq5InViQNWgvC8cbDMbOmou4FpwyKWH0xk7imdGfJIyqhySRTKEiwmCbMl9hvgv9dWaXJEwFqbOc&#10;NmaQN1hRkryCTTtVN0QRtBT5L6rKnAoueaIuKC8dniQ5ZQYDoHEHe2juBF/WBksartO6cxO4ds9P&#10;b1ZLv6weBcrjCPsYVaSEEJldka9ds67TECTuRP1UP4pmILU9jXaTiFL/Aw60MU596ZzKNgpRGBy6&#10;QTCdgO8pzI2CqR8Y1SSkGYRGLxtOfHc6AAkQGPpD3/ebuNDstqcEwt0p8ayI05rgaEs7w7pOh6DB&#10;6O1i9N6A0Rjr9YwdN8b28bow2OL1Rh2aBq9d3I32MR5YeBQjEEZuc0L+XU48ZaRmJtWkjnjjr2Hr&#10;r69AJFKlBUND6zMj1SWFDCXkxykZ4UIAGw8FwcRkRAeUhLWQ6o7xEulGhAXsbthFVvdSQRqCaCui&#10;N634PC8KQ+Wi2hkAQT0C6dGaqFtqs9iYZJbhgscvAFbWdJ7DXvdEqkcioAS4GK2hLERY/lgSwTAq&#10;Plfg46k78oApqt8R/c6i3yEVzThUG6oERrZzrUz1sVZ+XCqe5AaRtssa05gLwdXp+x+iPGqjPBeM&#10;6VIbIpMOaHRSrMfTAFJdk3ifEUEQtNx1x0BjM98LN13acGuntCGGUhrbYMNY1rbopmqbOil0VS9M&#10;VVcYgV/By1DVF9psyBCi9Lq2idYR9oBfYGLWtYC0YqnProfv2mwtW/IVe+ZmldoramDydrao+lKN&#10;5ha8yTs7f0zOrgBLj8paZx6SowWXzC7VKC0hWrigr+9QyYs81vzQkKRIF9eFQCsCnpvDr4vFjtgf&#10;sehMnQiPj1FnfBJ1bKTd8WTy6mky9NxRcCYPkOwQKXaJ9q/Jc/PpdjRvY3Emz+sX2cO3i8kx8kxO&#10;Is/23DlIoJ3DZ6AvkbZwtnfXfq08Hz763Owde4d4dj58+G/vbdv3iLnNmeebOaWbp6Z+H/b7Rmr7&#10;IJ79BAAA//8DAFBLAwQUAAYACAAAACEAfc1Q3uIAAAAMAQAADwAAAGRycy9kb3ducmV2LnhtbEyP&#10;TUvDQBCG74L/YRnBm91sv0xjNqUU9VQEW0G8TZNpEprdDdltkv57pye9zcfDO8+k69E0oqfO185q&#10;UJMIBNncFbUtNXwd3p5iED6gLbBxljRcycM6u79LMSncYD+p34dScIj1CWqoQmgTKX1ekUE/cS1Z&#10;3p1cZzBw25Wy6HDgcNPIaRQtpcHa8oUKW9pWlJ/3F6PhfcBhM1Ov/e582l5/DouP750irR8fxs0L&#10;iEBj+IPhps/qkLHT0V1s4UWjYTGfrRjlQk2fQdyIaL5UII48ilcxyCyV/5/IfgEAAP//AwBQSwEC&#10;LQAUAAYACAAAACEAtoM4kv4AAADhAQAAEwAAAAAAAAAAAAAAAAAAAAAAW0NvbnRlbnRfVHlwZXNd&#10;LnhtbFBLAQItABQABgAIAAAAIQA4/SH/1gAAAJQBAAALAAAAAAAAAAAAAAAAAC8BAABfcmVscy8u&#10;cmVsc1BLAQItABQABgAIAAAAIQDtJHE4egMAAFgPAAAOAAAAAAAAAAAAAAAAAC4CAABkcnMvZTJv&#10;RG9jLnhtbFBLAQItABQABgAIAAAAIQB9zVDe4gAAAAwBAAAPAAAAAAAAAAAAAAAAANQFAABkcnMv&#10;ZG93bnJldi54bWxQSwUGAAAAAAQABADzAAAA4wYAAAAA&#10;">
                <v:group id="Group 2" o:spid="_x0000_s1027" style="position:absolute;left:37519;top:35355;width:31881;height:4893" coordsize="3188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31881;height:4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532E056" w14:textId="77777777" w:rsidR="0026095A" w:rsidRDefault="0026095A">
                          <w:pPr>
                            <w:textDirection w:val="btLr"/>
                          </w:pPr>
                        </w:p>
                      </w:txbxContent>
                    </v:textbox>
                  </v:rect>
                  <v:shape id="Freeform: Shape 4" o:spid="_x0000_s1029" style="position:absolute;left:698;width:3888;height:16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kLwwAAANoAAAAPAAAAZHJzL2Rvd25yZXYueG1sRI9BawIx&#10;FITvBf9DeIKX0s0qpZStURZREG+19tDb6+Z1s3XzsmxiXPvrG0HwOMzMN8x8OdhWROp941jBNMtB&#10;EFdON1wrOHxsnl5B+ICssXVMCi7kYbkYPcyx0O7M7xT3oRYJwr5ABSaErpDSV4Ys+sx1xMn7cb3F&#10;kGRfS93jOcFtK2d5/iItNpwWDHa0MlQd9yeroPxuYvxahxhzaQ4bLH8fP3d/Sk3GQ/kGItAQ7uFb&#10;e6sVPMP1SroBcvEPAAD//wMAUEsBAi0AFAAGAAgAAAAhANvh9svuAAAAhQEAABMAAAAAAAAAAAAA&#10;AAAAAAAAAFtDb250ZW50X1R5cGVzXS54bWxQSwECLQAUAAYACAAAACEAWvQsW78AAAAVAQAACwAA&#10;AAAAAAAAAAAAAAAfAQAAX3JlbHMvLnJlbHNQSwECLQAUAAYACAAAACEAGzZ5C8MAAADaAAAADwAA&#10;AAAAAAAAAAAAAAAHAgAAZHJzL2Rvd25yZXYueG1sUEsFBgAAAAADAAMAtwAAAPcCAAAAAA==&#10;" path="m,l21600,r,21600l,21600,,xe" fillcolor="yellow" stroked="f">
                    <v:path arrowok="t" o:extrusionok="f"/>
                  </v:shape>
                  <v:shape id="Freeform: Shape 6" o:spid="_x0000_s1030" style="position:absolute;top:1677;width:31881;height:3215;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AT4wwAAANoAAAAPAAAAZHJzL2Rvd25yZXYueG1sRI9Pi8Iw&#10;FMTvwn6H8Ba8iKaKlLUaRQTBgwjrH/b6aJ5t1ualNFmtfnqzIHgcZuY3zGzR2kpcqfHGsYLhIAFB&#10;nDttuFBwPKz7XyB8QNZYOSYFd/KwmH90Zphpd+Nvuu5DISKEfYYKyhDqTEqfl2TRD1xNHL2zayyG&#10;KJtC6gZvEW4rOUqSVFo0HBdKrGlVUn7Z/1kFq8vOPobpdm3Gyx8z6Z1OuPutlOp+tsspiEBteIdf&#10;7Y1WkML/lXgD5PwJAAD//wMAUEsBAi0AFAAGAAgAAAAhANvh9svuAAAAhQEAABMAAAAAAAAAAAAA&#10;AAAAAAAAAFtDb250ZW50X1R5cGVzXS54bWxQSwECLQAUAAYACAAAACEAWvQsW78AAAAVAQAACwAA&#10;AAAAAAAAAAAAAAAfAQAAX3JlbHMvLnJlbHNQSwECLQAUAAYACAAAACEAMeAE+MMAAADaAAAADwAA&#10;AAAAAAAAAAAAAAAHAgAAZHJzL2Rvd25yZXYueG1sUEsFBgAAAAADAAMAtwAAAPcCAAAAAA==&#10;" path="m,l21600,r,21600l,21600,,xe" fillcolor="#dbe4f0" stroked="f">
                    <v:path arrowok="t" o:extrusionok="f"/>
                  </v:shape>
                  <v:shape id="Freeform: Shape 7" o:spid="_x0000_s1031" style="position:absolute;left:698;top:1677;width:3888;height:160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d8wwAAANoAAAAPAAAAZHJzL2Rvd25yZXYueG1sRI9BawIx&#10;FITvBf9DeIKX0s3qoS1boyyiIN5q7aG3183rZuvmZdnEuPbXN4LgcZiZb5j5crCtiNT7xrGCaZaD&#10;IK6cbrhWcPjYPL2C8AFZY+uYFFzIw3Ixephjod2Z3ynuQy0ShH2BCkwIXSGlrwxZ9JnriJP343qL&#10;Icm+lrrHc4LbVs7y/FlabDgtGOxoZag67k9WQfndxPi1DjHm0hw2WP4+fu7+lJqMh/INRKAh3MO3&#10;9lYreIHrlXQD5OIfAAD//wMAUEsBAi0AFAAGAAgAAAAhANvh9svuAAAAhQEAABMAAAAAAAAAAAAA&#10;AAAAAAAAAFtDb250ZW50X1R5cGVzXS54bWxQSwECLQAUAAYACAAAACEAWvQsW78AAAAVAQAACwAA&#10;AAAAAAAAAAAAAAAfAQAAX3JlbHMvLnJlbHNQSwECLQAUAAYACAAAACEA6+TnfMMAAADaAAAADwAA&#10;AAAAAAAAAAAAAAAHAgAAZHJzL2Rvd25yZXYueG1sUEsFBgAAAAADAAMAtwAAAPcCAAAAAA==&#10;" path="m,l21600,r,21600l,21600,,xe" fillcolor="yellow" stroked="f">
                    <v:path arrowok="t" o:extrusionok="f"/>
                  </v:shape>
                </v:group>
                <w10:wrap anchorx="page" anchory="page"/>
              </v:group>
            </w:pict>
          </mc:Fallback>
        </mc:AlternateContent>
      </w:r>
    </w:p>
    <w:tbl>
      <w:tblPr>
        <w:tblStyle w:val="a0"/>
        <w:tblW w:w="8363"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92"/>
        <w:gridCol w:w="5071"/>
      </w:tblGrid>
      <w:tr w:rsidR="0026095A" w14:paraId="46C407BA" w14:textId="77777777">
        <w:trPr>
          <w:trHeight w:val="505"/>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23325285" w14:textId="77777777" w:rsidR="0026095A" w:rsidRDefault="00E02640">
            <w:pPr>
              <w:pBdr>
                <w:top w:val="nil"/>
                <w:left w:val="nil"/>
                <w:bottom w:val="nil"/>
                <w:right w:val="nil"/>
                <w:between w:val="nil"/>
              </w:pBdr>
              <w:spacing w:line="254" w:lineRule="auto"/>
              <w:ind w:left="116" w:right="42"/>
              <w:rPr>
                <w:rFonts w:ascii="Arial" w:eastAsia="Arial" w:hAnsi="Arial" w:cs="Arial"/>
                <w:color w:val="000000"/>
              </w:rPr>
            </w:pPr>
            <w:r>
              <w:rPr>
                <w:rFonts w:ascii="Arial" w:eastAsia="Arial" w:hAnsi="Arial" w:cs="Arial"/>
                <w:color w:val="000000"/>
              </w:rPr>
              <w:t>Buyer authorised representative:</w:t>
            </w:r>
          </w:p>
        </w:tc>
        <w:tc>
          <w:tcPr>
            <w:tcW w:w="5071" w:type="dxa"/>
            <w:tcBorders>
              <w:top w:val="single" w:sz="4" w:space="0" w:color="94B3D6"/>
              <w:left w:val="single" w:sz="4" w:space="0" w:color="94B3D6"/>
              <w:bottom w:val="single" w:sz="4" w:space="0" w:color="94B3D6"/>
              <w:right w:val="single" w:sz="24" w:space="0" w:color="000000"/>
            </w:tcBorders>
            <w:shd w:val="clear" w:color="auto" w:fill="D9E2F3"/>
          </w:tcPr>
          <w:p w14:paraId="5C9477C7" w14:textId="1EBE7346" w:rsidR="0026095A" w:rsidRDefault="00580193">
            <w:pPr>
              <w:pBdr>
                <w:top w:val="nil"/>
                <w:left w:val="nil"/>
                <w:bottom w:val="nil"/>
                <w:right w:val="nil"/>
                <w:between w:val="nil"/>
              </w:pBdr>
              <w:spacing w:line="250"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20D0A4F9" w14:textId="77777777">
        <w:trPr>
          <w:trHeight w:val="503"/>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69693CC4" w14:textId="77777777" w:rsidR="0026095A" w:rsidRDefault="00E02640">
            <w:pPr>
              <w:pBdr>
                <w:top w:val="nil"/>
                <w:left w:val="nil"/>
                <w:bottom w:val="nil"/>
                <w:right w:val="nil"/>
                <w:between w:val="nil"/>
              </w:pBdr>
              <w:spacing w:line="248" w:lineRule="auto"/>
              <w:ind w:left="116"/>
              <w:rPr>
                <w:rFonts w:ascii="Arial" w:eastAsia="Arial" w:hAnsi="Arial" w:cs="Arial"/>
                <w:color w:val="000000"/>
              </w:rPr>
            </w:pPr>
            <w:r>
              <w:rPr>
                <w:rFonts w:ascii="Arial" w:eastAsia="Arial" w:hAnsi="Arial" w:cs="Arial"/>
                <w:color w:val="000000"/>
              </w:rPr>
              <w:t>Date of Buyer Registration</w:t>
            </w:r>
          </w:p>
          <w:p w14:paraId="054D0F03" w14:textId="77777777" w:rsidR="0026095A" w:rsidRDefault="00E02640">
            <w:pPr>
              <w:pBdr>
                <w:top w:val="nil"/>
                <w:left w:val="nil"/>
                <w:bottom w:val="nil"/>
                <w:right w:val="nil"/>
                <w:between w:val="nil"/>
              </w:pBdr>
              <w:spacing w:before="1" w:line="234" w:lineRule="auto"/>
              <w:ind w:left="116"/>
              <w:rPr>
                <w:rFonts w:ascii="Arial" w:eastAsia="Arial" w:hAnsi="Arial" w:cs="Arial"/>
                <w:color w:val="000000"/>
              </w:rPr>
            </w:pPr>
            <w:r>
              <w:rPr>
                <w:rFonts w:ascii="Arial" w:eastAsia="Arial" w:hAnsi="Arial" w:cs="Arial"/>
                <w:color w:val="000000"/>
              </w:rPr>
              <w:t>Process:</w:t>
            </w:r>
          </w:p>
        </w:tc>
        <w:tc>
          <w:tcPr>
            <w:tcW w:w="5071" w:type="dxa"/>
            <w:tcBorders>
              <w:top w:val="single" w:sz="4" w:space="0" w:color="94B3D6"/>
              <w:left w:val="single" w:sz="4" w:space="0" w:color="94B3D6"/>
              <w:bottom w:val="single" w:sz="4" w:space="0" w:color="94B3D6"/>
              <w:right w:val="single" w:sz="24" w:space="0" w:color="000000"/>
            </w:tcBorders>
            <w:shd w:val="clear" w:color="auto" w:fill="D9E2F3"/>
          </w:tcPr>
          <w:p w14:paraId="78459777" w14:textId="77777777" w:rsidR="0026095A" w:rsidRDefault="007037DC">
            <w:pPr>
              <w:pBdr>
                <w:top w:val="nil"/>
                <w:left w:val="nil"/>
                <w:bottom w:val="nil"/>
                <w:right w:val="nil"/>
                <w:between w:val="nil"/>
              </w:pBdr>
              <w:spacing w:line="248" w:lineRule="auto"/>
              <w:ind w:left="115"/>
              <w:rPr>
                <w:rFonts w:ascii="Arial" w:eastAsia="Arial" w:hAnsi="Arial" w:cs="Arial"/>
                <w:color w:val="000000"/>
              </w:rPr>
            </w:pPr>
            <w:r w:rsidRPr="007037DC">
              <w:rPr>
                <w:rFonts w:ascii="Arial" w:eastAsia="Arial" w:hAnsi="Arial" w:cs="Arial"/>
                <w:color w:val="000000"/>
              </w:rPr>
              <w:t>Wednesday 4th October 2023</w:t>
            </w:r>
          </w:p>
        </w:tc>
      </w:tr>
      <w:tr w:rsidR="0026095A" w14:paraId="07854AAE" w14:textId="77777777">
        <w:trPr>
          <w:trHeight w:val="506"/>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7F5597EE" w14:textId="77777777" w:rsidR="0026095A" w:rsidRDefault="00E02640">
            <w:pPr>
              <w:pBdr>
                <w:top w:val="nil"/>
                <w:left w:val="nil"/>
                <w:bottom w:val="nil"/>
                <w:right w:val="nil"/>
                <w:between w:val="nil"/>
              </w:pBdr>
              <w:spacing w:line="254" w:lineRule="auto"/>
              <w:ind w:left="116"/>
              <w:rPr>
                <w:rFonts w:ascii="Arial" w:eastAsia="Arial" w:hAnsi="Arial" w:cs="Arial"/>
                <w:color w:val="000000"/>
              </w:rPr>
            </w:pPr>
            <w:r>
              <w:rPr>
                <w:rFonts w:ascii="Arial" w:eastAsia="Arial" w:hAnsi="Arial" w:cs="Arial"/>
                <w:color w:val="000000"/>
              </w:rPr>
              <w:t>Supplier authorised representative:</w:t>
            </w:r>
          </w:p>
        </w:tc>
        <w:tc>
          <w:tcPr>
            <w:tcW w:w="5071" w:type="dxa"/>
            <w:tcBorders>
              <w:top w:val="single" w:sz="4" w:space="0" w:color="94B3D6"/>
              <w:left w:val="single" w:sz="4" w:space="0" w:color="94B3D6"/>
              <w:bottom w:val="single" w:sz="4" w:space="0" w:color="94B3D6"/>
              <w:right w:val="single" w:sz="24" w:space="0" w:color="000000"/>
            </w:tcBorders>
            <w:shd w:val="clear" w:color="auto" w:fill="D9E2F3"/>
          </w:tcPr>
          <w:p w14:paraId="11B27D80" w14:textId="6050163B" w:rsidR="0026095A" w:rsidRDefault="00580193">
            <w:pPr>
              <w:pBdr>
                <w:top w:val="nil"/>
                <w:left w:val="nil"/>
                <w:bottom w:val="nil"/>
                <w:right w:val="nil"/>
                <w:between w:val="nil"/>
              </w:pBdr>
              <w:spacing w:line="250"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1537C1AD" w14:textId="77777777">
        <w:trPr>
          <w:trHeight w:val="251"/>
        </w:trPr>
        <w:tc>
          <w:tcPr>
            <w:tcW w:w="3292" w:type="dxa"/>
            <w:tcBorders>
              <w:top w:val="single" w:sz="4" w:space="0" w:color="94B3D6"/>
              <w:left w:val="single" w:sz="24" w:space="0" w:color="000000"/>
              <w:bottom w:val="single" w:sz="4" w:space="0" w:color="94B3D6"/>
              <w:right w:val="single" w:sz="4" w:space="0" w:color="94B3D6"/>
            </w:tcBorders>
            <w:shd w:val="clear" w:color="auto" w:fill="D9E2F3"/>
          </w:tcPr>
          <w:p w14:paraId="1F8EAB03"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Date Contract is accepted:</w:t>
            </w:r>
          </w:p>
        </w:tc>
        <w:tc>
          <w:tcPr>
            <w:tcW w:w="5071" w:type="dxa"/>
            <w:tcBorders>
              <w:top w:val="single" w:sz="4" w:space="0" w:color="94B3D6"/>
              <w:left w:val="single" w:sz="4" w:space="0" w:color="94B3D6"/>
              <w:bottom w:val="single" w:sz="4" w:space="0" w:color="94B3D6"/>
              <w:right w:val="single" w:sz="24" w:space="0" w:color="000000"/>
            </w:tcBorders>
            <w:shd w:val="clear" w:color="auto" w:fill="D9E2F3"/>
          </w:tcPr>
          <w:p w14:paraId="3F43559A" w14:textId="2ADFC5FC" w:rsidR="0026095A" w:rsidRDefault="00431D63">
            <w:pPr>
              <w:pBdr>
                <w:top w:val="nil"/>
                <w:left w:val="nil"/>
                <w:bottom w:val="nil"/>
                <w:right w:val="nil"/>
                <w:between w:val="nil"/>
              </w:pBdr>
              <w:spacing w:line="232" w:lineRule="auto"/>
              <w:ind w:left="115"/>
              <w:rPr>
                <w:rFonts w:ascii="Arial" w:eastAsia="Arial" w:hAnsi="Arial" w:cs="Arial"/>
                <w:color w:val="000000"/>
              </w:rPr>
            </w:pPr>
            <w:r>
              <w:rPr>
                <w:rFonts w:ascii="Arial" w:eastAsia="Arial" w:hAnsi="Arial" w:cs="Arial"/>
                <w:color w:val="000000"/>
              </w:rPr>
              <w:t>12/10/2023</w:t>
            </w:r>
          </w:p>
        </w:tc>
      </w:tr>
    </w:tbl>
    <w:p w14:paraId="170DBD54" w14:textId="77777777" w:rsidR="0026095A" w:rsidRDefault="0026095A">
      <w:pPr>
        <w:pBdr>
          <w:top w:val="nil"/>
          <w:left w:val="nil"/>
          <w:bottom w:val="nil"/>
          <w:right w:val="nil"/>
          <w:between w:val="nil"/>
        </w:pBdr>
        <w:spacing w:before="2"/>
        <w:rPr>
          <w:rFonts w:ascii="Arial" w:eastAsia="Arial" w:hAnsi="Arial" w:cs="Arial"/>
          <w:b/>
          <w:color w:val="000000"/>
        </w:rPr>
      </w:pPr>
    </w:p>
    <w:tbl>
      <w:tblPr>
        <w:tblStyle w:val="a1"/>
        <w:tblW w:w="8315"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61"/>
        <w:gridCol w:w="5054"/>
      </w:tblGrid>
      <w:tr w:rsidR="0026095A" w14:paraId="74C3C638" w14:textId="77777777">
        <w:trPr>
          <w:trHeight w:val="253"/>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0524EAD4"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START DATE:</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74517A0A" w14:textId="77777777" w:rsidR="0026095A" w:rsidRDefault="00D05890">
            <w:pPr>
              <w:pBdr>
                <w:top w:val="nil"/>
                <w:left w:val="nil"/>
                <w:bottom w:val="nil"/>
                <w:right w:val="nil"/>
                <w:between w:val="nil"/>
              </w:pBdr>
              <w:spacing w:line="234" w:lineRule="auto"/>
              <w:ind w:left="115"/>
              <w:rPr>
                <w:rFonts w:ascii="Arial" w:eastAsia="Arial" w:hAnsi="Arial" w:cs="Arial"/>
                <w:color w:val="000000"/>
              </w:rPr>
            </w:pPr>
            <w:r w:rsidRPr="00D05890">
              <w:rPr>
                <w:rFonts w:ascii="Arial" w:eastAsia="Arial" w:hAnsi="Arial" w:cs="Arial"/>
                <w:color w:val="000000"/>
              </w:rPr>
              <w:t>25th September 2023</w:t>
            </w:r>
          </w:p>
        </w:tc>
      </w:tr>
      <w:tr w:rsidR="0026095A" w14:paraId="161FD539" w14:textId="77777777">
        <w:trPr>
          <w:trHeight w:val="254"/>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15984476"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EXPIRY DATE:</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0D872EEC" w14:textId="5F47EE3C" w:rsidR="0026095A" w:rsidRDefault="00D05890">
            <w:pPr>
              <w:pBdr>
                <w:top w:val="nil"/>
                <w:left w:val="nil"/>
                <w:bottom w:val="nil"/>
                <w:right w:val="nil"/>
                <w:between w:val="nil"/>
              </w:pBdr>
              <w:spacing w:line="234" w:lineRule="auto"/>
              <w:ind w:left="115"/>
              <w:rPr>
                <w:rFonts w:ascii="Arial" w:eastAsia="Arial" w:hAnsi="Arial" w:cs="Arial"/>
                <w:color w:val="000000"/>
              </w:rPr>
            </w:pPr>
            <w:r w:rsidRPr="00D05890">
              <w:rPr>
                <w:rFonts w:ascii="Arial" w:eastAsia="Arial" w:hAnsi="Arial" w:cs="Arial"/>
                <w:color w:val="000000"/>
              </w:rPr>
              <w:t>24th September 202</w:t>
            </w:r>
            <w:r w:rsidR="00E720C0">
              <w:rPr>
                <w:rFonts w:ascii="Arial" w:eastAsia="Arial" w:hAnsi="Arial" w:cs="Arial"/>
                <w:color w:val="000000"/>
              </w:rPr>
              <w:t>4</w:t>
            </w:r>
            <w:bookmarkStart w:id="0" w:name="_GoBack"/>
            <w:bookmarkEnd w:id="0"/>
          </w:p>
        </w:tc>
      </w:tr>
      <w:tr w:rsidR="0026095A" w14:paraId="3AAEE593" w14:textId="77777777">
        <w:trPr>
          <w:trHeight w:val="251"/>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5E43BC1B"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CONTRACT PERIOD:</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67942DD3" w14:textId="77777777" w:rsidR="0026095A" w:rsidRDefault="00E02640">
            <w:pPr>
              <w:pBdr>
                <w:top w:val="nil"/>
                <w:left w:val="nil"/>
                <w:bottom w:val="nil"/>
                <w:right w:val="nil"/>
                <w:between w:val="nil"/>
              </w:pBdr>
              <w:spacing w:line="229" w:lineRule="auto"/>
              <w:ind w:left="116"/>
              <w:rPr>
                <w:rFonts w:ascii="Arial" w:eastAsia="Arial" w:hAnsi="Arial" w:cs="Arial"/>
                <w:color w:val="000000"/>
              </w:rPr>
            </w:pPr>
            <w:r>
              <w:rPr>
                <w:rFonts w:ascii="Arial" w:eastAsia="Arial" w:hAnsi="Arial" w:cs="Arial"/>
                <w:color w:val="000000"/>
              </w:rPr>
              <w:t>12 months</w:t>
            </w:r>
          </w:p>
        </w:tc>
      </w:tr>
      <w:tr w:rsidR="0026095A" w14:paraId="15FFB968" w14:textId="77777777">
        <w:trPr>
          <w:trHeight w:val="506"/>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62A9FDC9" w14:textId="77777777" w:rsidR="0026095A" w:rsidRDefault="00E02640">
            <w:pPr>
              <w:pBdr>
                <w:top w:val="nil"/>
                <w:left w:val="nil"/>
                <w:bottom w:val="nil"/>
                <w:right w:val="nil"/>
                <w:between w:val="nil"/>
              </w:pBdr>
              <w:spacing w:line="256" w:lineRule="auto"/>
              <w:ind w:left="116"/>
              <w:rPr>
                <w:rFonts w:ascii="Arial" w:eastAsia="Arial" w:hAnsi="Arial" w:cs="Arial"/>
                <w:color w:val="000000"/>
              </w:rPr>
            </w:pPr>
            <w:r>
              <w:rPr>
                <w:rFonts w:ascii="Arial" w:eastAsia="Arial" w:hAnsi="Arial" w:cs="Arial"/>
                <w:color w:val="000000"/>
              </w:rPr>
              <w:t>OPTIONAL EXTENSION PERIOD:</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2E79E981" w14:textId="77777777" w:rsidR="0026095A" w:rsidRDefault="00230B96">
            <w:pPr>
              <w:pBdr>
                <w:top w:val="nil"/>
                <w:left w:val="nil"/>
                <w:bottom w:val="nil"/>
                <w:right w:val="nil"/>
                <w:between w:val="nil"/>
              </w:pBdr>
              <w:spacing w:line="250" w:lineRule="auto"/>
              <w:ind w:left="115"/>
              <w:rPr>
                <w:rFonts w:ascii="Arial" w:eastAsia="Arial" w:hAnsi="Arial" w:cs="Arial"/>
                <w:color w:val="000000"/>
              </w:rPr>
            </w:pPr>
            <w:r>
              <w:rPr>
                <w:rFonts w:ascii="Arial" w:eastAsia="Arial" w:hAnsi="Arial" w:cs="Arial"/>
                <w:color w:val="000000"/>
              </w:rPr>
              <w:t>12 months</w:t>
            </w:r>
          </w:p>
        </w:tc>
      </w:tr>
      <w:tr w:rsidR="0026095A" w14:paraId="58E17E9C" w14:textId="77777777">
        <w:trPr>
          <w:trHeight w:val="249"/>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0E787F76" w14:textId="77777777" w:rsidR="0026095A" w:rsidRDefault="00E02640">
            <w:pPr>
              <w:pBdr>
                <w:top w:val="nil"/>
                <w:left w:val="nil"/>
                <w:bottom w:val="nil"/>
                <w:right w:val="nil"/>
                <w:between w:val="nil"/>
              </w:pBdr>
              <w:spacing w:line="229" w:lineRule="auto"/>
              <w:ind w:left="116"/>
              <w:rPr>
                <w:rFonts w:ascii="Arial" w:eastAsia="Arial" w:hAnsi="Arial" w:cs="Arial"/>
                <w:color w:val="000000"/>
              </w:rPr>
            </w:pPr>
            <w:r>
              <w:rPr>
                <w:rFonts w:ascii="Arial" w:eastAsia="Arial" w:hAnsi="Arial" w:cs="Arial"/>
                <w:color w:val="000000"/>
              </w:rPr>
              <w:t>PAYMENT METHOD(S):</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3FBE7994" w14:textId="77777777" w:rsidR="00230B96" w:rsidRPr="00230B96" w:rsidRDefault="00230B96" w:rsidP="00230B96">
            <w:pPr>
              <w:pBdr>
                <w:top w:val="nil"/>
                <w:left w:val="nil"/>
                <w:bottom w:val="nil"/>
                <w:right w:val="nil"/>
                <w:between w:val="nil"/>
              </w:pBdr>
              <w:spacing w:line="229" w:lineRule="auto"/>
              <w:ind w:left="115"/>
              <w:rPr>
                <w:rFonts w:ascii="Arial" w:eastAsia="Arial" w:hAnsi="Arial" w:cs="Arial"/>
                <w:color w:val="000000"/>
              </w:rPr>
            </w:pPr>
            <w:r w:rsidRPr="00230B96">
              <w:rPr>
                <w:rFonts w:ascii="Arial" w:eastAsia="Arial" w:hAnsi="Arial" w:cs="Arial"/>
                <w:color w:val="000000"/>
              </w:rPr>
              <w:t xml:space="preserve">Invoicing will be on an ad hoc basis as orders are placed via cXML and will be paid on receipt following a PO match.  </w:t>
            </w:r>
          </w:p>
          <w:p w14:paraId="094B06F3" w14:textId="77777777" w:rsidR="00230B96" w:rsidRPr="00230B96" w:rsidRDefault="00230B96" w:rsidP="00230B96">
            <w:pPr>
              <w:pBdr>
                <w:top w:val="nil"/>
                <w:left w:val="nil"/>
                <w:bottom w:val="nil"/>
                <w:right w:val="nil"/>
                <w:between w:val="nil"/>
              </w:pBdr>
              <w:spacing w:line="229" w:lineRule="auto"/>
              <w:ind w:left="115"/>
              <w:rPr>
                <w:rFonts w:ascii="Arial" w:eastAsia="Arial" w:hAnsi="Arial" w:cs="Arial"/>
                <w:color w:val="000000"/>
              </w:rPr>
            </w:pPr>
            <w:r w:rsidRPr="00230B96">
              <w:rPr>
                <w:rFonts w:ascii="Arial" w:eastAsia="Arial" w:hAnsi="Arial" w:cs="Arial"/>
                <w:color w:val="000000"/>
              </w:rPr>
              <w:t xml:space="preserve">If cXML is unavailable for any reason, electronic invoices should be submitted to the following email address for request for payment: supplierinvoices@crowncommercial.gov.uk.  </w:t>
            </w:r>
          </w:p>
          <w:p w14:paraId="1E564623" w14:textId="77777777" w:rsidR="00230B96" w:rsidRPr="00230B96" w:rsidRDefault="00230B96" w:rsidP="00230B96">
            <w:pPr>
              <w:pBdr>
                <w:top w:val="nil"/>
                <w:left w:val="nil"/>
                <w:bottom w:val="nil"/>
                <w:right w:val="nil"/>
                <w:between w:val="nil"/>
              </w:pBdr>
              <w:spacing w:line="229" w:lineRule="auto"/>
              <w:ind w:left="115"/>
              <w:rPr>
                <w:rFonts w:ascii="Arial" w:eastAsia="Arial" w:hAnsi="Arial" w:cs="Arial"/>
                <w:color w:val="000000"/>
              </w:rPr>
            </w:pPr>
            <w:r w:rsidRPr="00230B96">
              <w:rPr>
                <w:rFonts w:ascii="Arial" w:eastAsia="Arial" w:hAnsi="Arial" w:cs="Arial"/>
                <w:color w:val="000000"/>
              </w:rPr>
              <w:t>Invoices will not be paid without the inclusion of a valid Purchase Order number and contract reference number.</w:t>
            </w:r>
          </w:p>
          <w:p w14:paraId="6ECD667B" w14:textId="77777777" w:rsidR="0026095A" w:rsidRDefault="0026095A">
            <w:pPr>
              <w:pBdr>
                <w:top w:val="nil"/>
                <w:left w:val="nil"/>
                <w:bottom w:val="nil"/>
                <w:right w:val="nil"/>
                <w:between w:val="nil"/>
              </w:pBdr>
              <w:spacing w:line="229" w:lineRule="auto"/>
              <w:ind w:left="115"/>
              <w:rPr>
                <w:rFonts w:ascii="Arial" w:eastAsia="Arial" w:hAnsi="Arial" w:cs="Arial"/>
                <w:color w:val="000000"/>
              </w:rPr>
            </w:pPr>
          </w:p>
        </w:tc>
      </w:tr>
      <w:tr w:rsidR="0026095A" w14:paraId="77A70C7A" w14:textId="77777777">
        <w:trPr>
          <w:trHeight w:val="505"/>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5DC2FF50" w14:textId="77777777" w:rsidR="0026095A" w:rsidRDefault="00E02640">
            <w:pPr>
              <w:pBdr>
                <w:top w:val="nil"/>
                <w:left w:val="nil"/>
                <w:bottom w:val="nil"/>
                <w:right w:val="nil"/>
                <w:between w:val="nil"/>
              </w:pBdr>
              <w:spacing w:line="252" w:lineRule="auto"/>
              <w:ind w:left="116"/>
              <w:rPr>
                <w:rFonts w:ascii="Arial" w:eastAsia="Arial" w:hAnsi="Arial" w:cs="Arial"/>
                <w:color w:val="000000"/>
              </w:rPr>
            </w:pPr>
            <w:r>
              <w:rPr>
                <w:rFonts w:ascii="Arial" w:eastAsia="Arial" w:hAnsi="Arial" w:cs="Arial"/>
                <w:color w:val="000000"/>
              </w:rPr>
              <w:t>SUPPLIER’s ACCOUNT DETAILS</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1CC97555" w14:textId="53190942" w:rsidR="0026095A" w:rsidRDefault="00580193">
            <w:pPr>
              <w:pBdr>
                <w:top w:val="nil"/>
                <w:left w:val="nil"/>
                <w:bottom w:val="nil"/>
                <w:right w:val="nil"/>
                <w:between w:val="nil"/>
              </w:pBdr>
              <w:spacing w:line="250"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3B0B8291" w14:textId="77777777">
        <w:trPr>
          <w:trHeight w:val="460"/>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5E9692EA" w14:textId="77777777" w:rsidR="0026095A" w:rsidRDefault="00E02640">
            <w:pPr>
              <w:pBdr>
                <w:top w:val="nil"/>
                <w:left w:val="nil"/>
                <w:bottom w:val="nil"/>
                <w:right w:val="nil"/>
                <w:between w:val="nil"/>
              </w:pBdr>
              <w:spacing w:line="229" w:lineRule="auto"/>
              <w:ind w:left="116"/>
              <w:rPr>
                <w:rFonts w:ascii="Arial" w:eastAsia="Arial" w:hAnsi="Arial" w:cs="Arial"/>
                <w:color w:val="000000"/>
              </w:rPr>
            </w:pPr>
            <w:r>
              <w:rPr>
                <w:rFonts w:ascii="Arial" w:eastAsia="Arial" w:hAnsi="Arial" w:cs="Arial"/>
                <w:color w:val="000000"/>
                <w:sz w:val="20"/>
                <w:szCs w:val="20"/>
              </w:rPr>
              <w:t>CONTRACT AMENDMENTS</w:t>
            </w:r>
          </w:p>
          <w:p w14:paraId="518EF8BE" w14:textId="77777777" w:rsidR="0026095A" w:rsidRDefault="00E02640">
            <w:pPr>
              <w:pBdr>
                <w:top w:val="nil"/>
                <w:left w:val="nil"/>
                <w:bottom w:val="nil"/>
                <w:right w:val="nil"/>
                <w:between w:val="nil"/>
              </w:pBdr>
              <w:spacing w:line="211" w:lineRule="auto"/>
              <w:ind w:left="116"/>
              <w:rPr>
                <w:rFonts w:ascii="Arial" w:eastAsia="Arial" w:hAnsi="Arial" w:cs="Arial"/>
                <w:color w:val="000000"/>
              </w:rPr>
            </w:pPr>
            <w:r>
              <w:rPr>
                <w:rFonts w:ascii="Arial" w:eastAsia="Arial" w:hAnsi="Arial" w:cs="Arial"/>
                <w:color w:val="000000"/>
                <w:sz w:val="20"/>
                <w:szCs w:val="20"/>
              </w:rPr>
              <w:t>(Further Competition Procedure):</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74E973C7" w14:textId="77777777" w:rsidR="0026095A" w:rsidRDefault="00E02640">
            <w:pPr>
              <w:pBdr>
                <w:top w:val="nil"/>
                <w:left w:val="nil"/>
                <w:bottom w:val="nil"/>
                <w:right w:val="nil"/>
                <w:between w:val="nil"/>
              </w:pBdr>
              <w:ind w:left="103"/>
              <w:rPr>
                <w:rFonts w:ascii="Arial" w:eastAsia="Arial" w:hAnsi="Arial" w:cs="Arial"/>
                <w:color w:val="000000"/>
              </w:rPr>
            </w:pPr>
            <w:r>
              <w:rPr>
                <w:rFonts w:ascii="Arial" w:eastAsia="Arial" w:hAnsi="Arial" w:cs="Arial"/>
                <w:color w:val="000000"/>
              </w:rPr>
              <w:t>N/A</w:t>
            </w:r>
          </w:p>
        </w:tc>
      </w:tr>
    </w:tbl>
    <w:p w14:paraId="439CD675" w14:textId="77777777" w:rsidR="0026095A" w:rsidRDefault="0026095A">
      <w:pPr>
        <w:pBdr>
          <w:top w:val="nil"/>
          <w:left w:val="nil"/>
          <w:bottom w:val="nil"/>
          <w:right w:val="nil"/>
          <w:between w:val="nil"/>
        </w:pBdr>
        <w:spacing w:before="2"/>
        <w:rPr>
          <w:rFonts w:ascii="Arial" w:eastAsia="Arial" w:hAnsi="Arial" w:cs="Arial"/>
          <w:b/>
          <w:color w:val="000000"/>
        </w:rPr>
      </w:pPr>
    </w:p>
    <w:tbl>
      <w:tblPr>
        <w:tblStyle w:val="a2"/>
        <w:tblW w:w="8315"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61"/>
        <w:gridCol w:w="5054"/>
      </w:tblGrid>
      <w:tr w:rsidR="0026095A" w14:paraId="6DF999BE" w14:textId="77777777">
        <w:trPr>
          <w:trHeight w:val="505"/>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72DC21EA" w14:textId="77777777" w:rsidR="0026095A" w:rsidRDefault="00E02640">
            <w:pPr>
              <w:pBdr>
                <w:top w:val="nil"/>
                <w:left w:val="nil"/>
                <w:bottom w:val="nil"/>
                <w:right w:val="nil"/>
                <w:between w:val="nil"/>
              </w:pBdr>
              <w:spacing w:line="250" w:lineRule="auto"/>
              <w:ind w:left="116"/>
              <w:rPr>
                <w:rFonts w:ascii="Arial" w:eastAsia="Arial" w:hAnsi="Arial" w:cs="Arial"/>
                <w:color w:val="000000"/>
              </w:rPr>
            </w:pPr>
            <w:r>
              <w:rPr>
                <w:rFonts w:ascii="Arial" w:eastAsia="Arial" w:hAnsi="Arial" w:cs="Arial"/>
                <w:color w:val="000000"/>
              </w:rPr>
              <w:t>Buyer Contract Manager:</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020DFEEE" w14:textId="09A9878B" w:rsidR="0026095A" w:rsidRDefault="00580193">
            <w:pPr>
              <w:pBdr>
                <w:top w:val="nil"/>
                <w:left w:val="nil"/>
                <w:bottom w:val="nil"/>
                <w:right w:val="nil"/>
                <w:between w:val="nil"/>
              </w:pBdr>
              <w:spacing w:line="254"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25DBABE2" w14:textId="77777777">
        <w:trPr>
          <w:trHeight w:val="504"/>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1B8C1174" w14:textId="77777777" w:rsidR="0026095A" w:rsidRDefault="00E02640">
            <w:pPr>
              <w:pBdr>
                <w:top w:val="nil"/>
                <w:left w:val="nil"/>
                <w:bottom w:val="nil"/>
                <w:right w:val="nil"/>
                <w:between w:val="nil"/>
              </w:pBdr>
              <w:spacing w:line="248" w:lineRule="auto"/>
              <w:ind w:left="116"/>
              <w:rPr>
                <w:rFonts w:ascii="Arial" w:eastAsia="Arial" w:hAnsi="Arial" w:cs="Arial"/>
                <w:color w:val="000000"/>
              </w:rPr>
            </w:pPr>
            <w:r>
              <w:rPr>
                <w:rFonts w:ascii="Arial" w:eastAsia="Arial" w:hAnsi="Arial" w:cs="Arial"/>
                <w:color w:val="000000"/>
              </w:rPr>
              <w:t>Supplier Contract Manager:</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67864A42" w14:textId="7AF7537B" w:rsidR="0026095A" w:rsidRDefault="00580193">
            <w:pPr>
              <w:pBdr>
                <w:top w:val="nil"/>
                <w:left w:val="nil"/>
                <w:bottom w:val="nil"/>
                <w:right w:val="nil"/>
                <w:between w:val="nil"/>
              </w:pBdr>
              <w:spacing w:before="1" w:line="234"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4094137A" w14:textId="77777777">
        <w:trPr>
          <w:trHeight w:val="253"/>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775DB1C6"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Notices address for Buyer:</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6079ED5E" w14:textId="1E552C7D" w:rsidR="0026095A" w:rsidRDefault="00580193">
            <w:pPr>
              <w:pBdr>
                <w:top w:val="nil"/>
                <w:left w:val="nil"/>
                <w:bottom w:val="nil"/>
                <w:right w:val="nil"/>
                <w:between w:val="nil"/>
              </w:pBdr>
              <w:spacing w:line="234" w:lineRule="auto"/>
              <w:ind w:left="103"/>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5259ECEE" w14:textId="77777777">
        <w:trPr>
          <w:trHeight w:val="251"/>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0BBC117B"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Notices address for Supplier:</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48F74D36" w14:textId="0A41E9A9" w:rsidR="0026095A" w:rsidRDefault="00580193">
            <w:pPr>
              <w:pBdr>
                <w:top w:val="nil"/>
                <w:left w:val="nil"/>
                <w:bottom w:val="nil"/>
                <w:right w:val="nil"/>
                <w:between w:val="nil"/>
              </w:pBdr>
              <w:spacing w:line="232" w:lineRule="auto"/>
              <w:ind w:left="115"/>
              <w:rPr>
                <w:rFonts w:ascii="Arial" w:eastAsia="Arial" w:hAnsi="Arial" w:cs="Arial"/>
                <w:color w:val="000000"/>
              </w:rPr>
            </w:pPr>
            <w:r w:rsidRPr="00580193">
              <w:rPr>
                <w:rFonts w:ascii="Arial" w:eastAsia="Arial" w:hAnsi="Arial" w:cs="Arial"/>
                <w:color w:val="000000"/>
              </w:rPr>
              <w:t>REDACTED TEXT under FOIA Section 40, Personal Information.</w:t>
            </w:r>
          </w:p>
        </w:tc>
      </w:tr>
      <w:tr w:rsidR="0026095A" w14:paraId="585F8E93" w14:textId="77777777">
        <w:trPr>
          <w:trHeight w:val="506"/>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5EE337E8" w14:textId="77777777" w:rsidR="0026095A" w:rsidRDefault="00E02640">
            <w:pPr>
              <w:pBdr>
                <w:top w:val="nil"/>
                <w:left w:val="nil"/>
                <w:bottom w:val="nil"/>
                <w:right w:val="nil"/>
                <w:between w:val="nil"/>
              </w:pBdr>
              <w:spacing w:line="254" w:lineRule="auto"/>
              <w:ind w:left="116"/>
              <w:rPr>
                <w:rFonts w:ascii="Arial" w:eastAsia="Arial" w:hAnsi="Arial" w:cs="Arial"/>
                <w:color w:val="000000"/>
              </w:rPr>
            </w:pPr>
            <w:r>
              <w:rPr>
                <w:rFonts w:ascii="Arial" w:eastAsia="Arial" w:hAnsi="Arial" w:cs="Arial"/>
                <w:color w:val="000000"/>
              </w:rPr>
              <w:t>Implementation of Buyer ERP Payment System required:</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4DE4AA21" w14:textId="77777777" w:rsidR="0026095A" w:rsidRDefault="007037DC">
            <w:pPr>
              <w:pBdr>
                <w:top w:val="nil"/>
                <w:left w:val="nil"/>
                <w:bottom w:val="nil"/>
                <w:right w:val="nil"/>
                <w:between w:val="nil"/>
              </w:pBdr>
              <w:spacing w:line="251" w:lineRule="auto"/>
              <w:ind w:left="115"/>
              <w:rPr>
                <w:rFonts w:ascii="Arial" w:eastAsia="Arial" w:hAnsi="Arial" w:cs="Arial"/>
                <w:color w:val="000000"/>
              </w:rPr>
            </w:pPr>
            <w:r w:rsidRPr="007037DC">
              <w:rPr>
                <w:rFonts w:ascii="Arial" w:eastAsia="Arial" w:hAnsi="Arial" w:cs="Arial"/>
                <w:color w:val="000000"/>
              </w:rPr>
              <w:t>N/A</w:t>
            </w:r>
          </w:p>
        </w:tc>
      </w:tr>
      <w:tr w:rsidR="0026095A" w14:paraId="68108F55" w14:textId="77777777">
        <w:trPr>
          <w:trHeight w:val="503"/>
        </w:trPr>
        <w:tc>
          <w:tcPr>
            <w:tcW w:w="3261" w:type="dxa"/>
            <w:tcBorders>
              <w:top w:val="single" w:sz="4" w:space="0" w:color="94B3D6"/>
              <w:left w:val="single" w:sz="24" w:space="0" w:color="000000"/>
              <w:bottom w:val="single" w:sz="4" w:space="0" w:color="94B3D6"/>
              <w:right w:val="single" w:sz="4" w:space="0" w:color="94B3D6"/>
            </w:tcBorders>
            <w:shd w:val="clear" w:color="auto" w:fill="D9E2F3"/>
          </w:tcPr>
          <w:p w14:paraId="64ED8E64" w14:textId="77777777" w:rsidR="0026095A" w:rsidRDefault="00E02640">
            <w:pPr>
              <w:pBdr>
                <w:top w:val="nil"/>
                <w:left w:val="nil"/>
                <w:bottom w:val="nil"/>
                <w:right w:val="nil"/>
                <w:between w:val="nil"/>
              </w:pBdr>
              <w:spacing w:line="249" w:lineRule="auto"/>
              <w:ind w:left="116"/>
              <w:rPr>
                <w:rFonts w:ascii="Arial" w:eastAsia="Arial" w:hAnsi="Arial" w:cs="Arial"/>
                <w:color w:val="000000"/>
              </w:rPr>
            </w:pPr>
            <w:r>
              <w:rPr>
                <w:rFonts w:ascii="Arial" w:eastAsia="Arial" w:hAnsi="Arial" w:cs="Arial"/>
                <w:color w:val="000000"/>
              </w:rPr>
              <w:t>Commercially Sensitive</w:t>
            </w:r>
          </w:p>
          <w:p w14:paraId="087C8F3D" w14:textId="77777777" w:rsidR="0026095A" w:rsidRDefault="00E02640">
            <w:pPr>
              <w:pBdr>
                <w:top w:val="nil"/>
                <w:left w:val="nil"/>
                <w:bottom w:val="nil"/>
                <w:right w:val="nil"/>
                <w:between w:val="nil"/>
              </w:pBdr>
              <w:spacing w:before="1" w:line="234" w:lineRule="auto"/>
              <w:ind w:left="116"/>
              <w:rPr>
                <w:rFonts w:ascii="Arial" w:eastAsia="Arial" w:hAnsi="Arial" w:cs="Arial"/>
                <w:color w:val="000000"/>
              </w:rPr>
            </w:pPr>
            <w:r>
              <w:rPr>
                <w:rFonts w:ascii="Arial" w:eastAsia="Arial" w:hAnsi="Arial" w:cs="Arial"/>
                <w:color w:val="000000"/>
              </w:rPr>
              <w:t>Information:</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2D8FC2C5" w14:textId="77777777" w:rsidR="00D05890" w:rsidRPr="00D05890" w:rsidRDefault="00D05890" w:rsidP="00D05890">
            <w:pPr>
              <w:pBdr>
                <w:top w:val="nil"/>
                <w:left w:val="nil"/>
                <w:bottom w:val="nil"/>
                <w:right w:val="nil"/>
                <w:between w:val="nil"/>
              </w:pBdr>
              <w:spacing w:before="1" w:line="234" w:lineRule="auto"/>
              <w:ind w:left="115"/>
              <w:rPr>
                <w:rFonts w:ascii="Arial" w:eastAsia="Arial" w:hAnsi="Arial" w:cs="Arial"/>
                <w:color w:val="000000"/>
              </w:rPr>
            </w:pPr>
            <w:r w:rsidRPr="00D05890">
              <w:rPr>
                <w:rFonts w:ascii="Arial" w:eastAsia="Arial" w:hAnsi="Arial" w:cs="Arial"/>
                <w:color w:val="000000"/>
              </w:rPr>
              <w:t xml:space="preserve">Buyers </w:t>
            </w:r>
            <w:proofErr w:type="gramStart"/>
            <w:r w:rsidRPr="00D05890">
              <w:rPr>
                <w:rFonts w:ascii="Arial" w:eastAsia="Arial" w:hAnsi="Arial" w:cs="Arial"/>
                <w:color w:val="000000"/>
              </w:rPr>
              <w:t>-  N</w:t>
            </w:r>
            <w:proofErr w:type="gramEnd"/>
            <w:r w:rsidRPr="00D05890">
              <w:rPr>
                <w:rFonts w:ascii="Arial" w:eastAsia="Arial" w:hAnsi="Arial" w:cs="Arial"/>
                <w:color w:val="000000"/>
              </w:rPr>
              <w:t xml:space="preserve">/A </w:t>
            </w:r>
          </w:p>
          <w:p w14:paraId="7F2FCE76" w14:textId="77777777" w:rsidR="0026095A" w:rsidRDefault="00D05890" w:rsidP="00D05890">
            <w:pPr>
              <w:pBdr>
                <w:top w:val="nil"/>
                <w:left w:val="nil"/>
                <w:bottom w:val="nil"/>
                <w:right w:val="nil"/>
                <w:between w:val="nil"/>
              </w:pBdr>
              <w:spacing w:before="1" w:line="234" w:lineRule="auto"/>
              <w:ind w:left="115"/>
              <w:rPr>
                <w:rFonts w:ascii="Arial" w:eastAsia="Arial" w:hAnsi="Arial" w:cs="Arial"/>
                <w:color w:val="000000"/>
              </w:rPr>
            </w:pPr>
            <w:r w:rsidRPr="00D05890">
              <w:rPr>
                <w:rFonts w:ascii="Arial" w:eastAsia="Arial" w:hAnsi="Arial" w:cs="Arial"/>
                <w:color w:val="000000"/>
              </w:rPr>
              <w:t>Supplier - N/A</w:t>
            </w:r>
          </w:p>
        </w:tc>
      </w:tr>
    </w:tbl>
    <w:p w14:paraId="5E57A37E" w14:textId="77777777" w:rsidR="0026095A" w:rsidRDefault="0026095A">
      <w:pPr>
        <w:pBdr>
          <w:top w:val="nil"/>
          <w:left w:val="nil"/>
          <w:bottom w:val="nil"/>
          <w:right w:val="nil"/>
          <w:between w:val="nil"/>
        </w:pBdr>
        <w:spacing w:before="9"/>
        <w:rPr>
          <w:rFonts w:ascii="Arial" w:eastAsia="Arial" w:hAnsi="Arial" w:cs="Arial"/>
          <w:i/>
          <w:color w:val="000000"/>
          <w:sz w:val="21"/>
          <w:szCs w:val="21"/>
        </w:rPr>
      </w:pPr>
    </w:p>
    <w:p w14:paraId="6327FD07" w14:textId="77777777" w:rsidR="0026095A" w:rsidRDefault="00E02640">
      <w:pPr>
        <w:pStyle w:val="Heading3"/>
        <w:numPr>
          <w:ilvl w:val="2"/>
          <w:numId w:val="3"/>
        </w:numPr>
        <w:tabs>
          <w:tab w:val="left" w:pos="1"/>
        </w:tabs>
        <w:ind w:left="1360" w:hanging="553"/>
      </w:pPr>
      <w:r>
        <w:t>Order</w:t>
      </w:r>
    </w:p>
    <w:p w14:paraId="1022D0BC" w14:textId="77777777" w:rsidR="0026095A" w:rsidRDefault="0026095A">
      <w:pPr>
        <w:pBdr>
          <w:top w:val="nil"/>
          <w:left w:val="nil"/>
          <w:bottom w:val="nil"/>
          <w:right w:val="nil"/>
          <w:between w:val="nil"/>
        </w:pBdr>
        <w:spacing w:before="5" w:after="1"/>
        <w:rPr>
          <w:rFonts w:ascii="Arial" w:eastAsia="Arial" w:hAnsi="Arial" w:cs="Arial"/>
          <w:b/>
          <w:color w:val="000000"/>
        </w:rPr>
      </w:pPr>
    </w:p>
    <w:tbl>
      <w:tblPr>
        <w:tblStyle w:val="a3"/>
        <w:tblW w:w="8316" w:type="dxa"/>
        <w:tblInd w:w="898"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36"/>
        <w:gridCol w:w="115"/>
        <w:gridCol w:w="4910"/>
        <w:gridCol w:w="55"/>
      </w:tblGrid>
      <w:tr w:rsidR="0026095A" w14:paraId="12BF305A"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22AE71F3"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Buyer Department / Section:</w:t>
            </w:r>
          </w:p>
        </w:tc>
        <w:tc>
          <w:tcPr>
            <w:tcW w:w="115" w:type="dxa"/>
            <w:tcBorders>
              <w:top w:val="single" w:sz="4" w:space="0" w:color="94B3D6"/>
              <w:left w:val="single" w:sz="4" w:space="0" w:color="94B3D6"/>
              <w:bottom w:val="single" w:sz="4" w:space="0" w:color="94B3D6"/>
            </w:tcBorders>
            <w:shd w:val="clear" w:color="auto" w:fill="D9E2F3"/>
          </w:tcPr>
          <w:p w14:paraId="19562CDB"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1A037C2B"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2084096C"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4BAE9F0C"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Authorised User:</w:t>
            </w:r>
          </w:p>
        </w:tc>
        <w:tc>
          <w:tcPr>
            <w:tcW w:w="115" w:type="dxa"/>
            <w:tcBorders>
              <w:top w:val="single" w:sz="4" w:space="0" w:color="94B3D6"/>
              <w:left w:val="single" w:sz="4" w:space="0" w:color="94B3D6"/>
              <w:bottom w:val="single" w:sz="4" w:space="0" w:color="94B3D6"/>
            </w:tcBorders>
            <w:shd w:val="clear" w:color="auto" w:fill="D9E2F3"/>
          </w:tcPr>
          <w:p w14:paraId="05186B9A"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14E49710"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2EC5C352"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046A2817"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Date and time:</w:t>
            </w:r>
          </w:p>
        </w:tc>
        <w:tc>
          <w:tcPr>
            <w:tcW w:w="115" w:type="dxa"/>
            <w:tcBorders>
              <w:top w:val="single" w:sz="4" w:space="0" w:color="94B3D6"/>
              <w:left w:val="single" w:sz="4" w:space="0" w:color="94B3D6"/>
              <w:bottom w:val="single" w:sz="4" w:space="0" w:color="94B3D6"/>
            </w:tcBorders>
            <w:shd w:val="clear" w:color="auto" w:fill="D9E2F3"/>
          </w:tcPr>
          <w:p w14:paraId="7790A224"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02A92A3B"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3CE7A520"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73E2E8DF"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Vendor:</w:t>
            </w:r>
          </w:p>
        </w:tc>
        <w:tc>
          <w:tcPr>
            <w:tcW w:w="115" w:type="dxa"/>
            <w:tcBorders>
              <w:top w:val="single" w:sz="4" w:space="0" w:color="94B3D6"/>
              <w:left w:val="single" w:sz="4" w:space="0" w:color="94B3D6"/>
              <w:bottom w:val="single" w:sz="4" w:space="0" w:color="94B3D6"/>
            </w:tcBorders>
            <w:shd w:val="clear" w:color="auto" w:fill="D9E2F3"/>
          </w:tcPr>
          <w:p w14:paraId="630C99D0"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7575A27E"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774B6B97" w14:textId="77777777">
        <w:trPr>
          <w:trHeight w:val="506"/>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1DB67F17" w14:textId="77777777" w:rsidR="0026095A" w:rsidRDefault="00E02640">
            <w:pPr>
              <w:pBdr>
                <w:top w:val="nil"/>
                <w:left w:val="nil"/>
                <w:bottom w:val="nil"/>
                <w:right w:val="nil"/>
                <w:between w:val="nil"/>
              </w:pBdr>
              <w:spacing w:line="250" w:lineRule="auto"/>
              <w:ind w:left="116"/>
              <w:rPr>
                <w:rFonts w:ascii="Arial" w:eastAsia="Arial" w:hAnsi="Arial" w:cs="Arial"/>
                <w:color w:val="000000"/>
              </w:rPr>
            </w:pPr>
            <w:r>
              <w:rPr>
                <w:rFonts w:ascii="Arial" w:eastAsia="Arial" w:hAnsi="Arial" w:cs="Arial"/>
                <w:color w:val="000000"/>
              </w:rPr>
              <w:t>Catalogue Items Ordered:</w:t>
            </w:r>
          </w:p>
          <w:p w14:paraId="7D364D40" w14:textId="77777777" w:rsidR="0026095A" w:rsidRDefault="00E02640">
            <w:pPr>
              <w:pBdr>
                <w:top w:val="nil"/>
                <w:left w:val="nil"/>
                <w:bottom w:val="nil"/>
                <w:right w:val="nil"/>
                <w:between w:val="nil"/>
              </w:pBdr>
              <w:spacing w:before="2" w:line="234" w:lineRule="auto"/>
              <w:ind w:left="476"/>
              <w:rPr>
                <w:rFonts w:ascii="Arial" w:eastAsia="Arial" w:hAnsi="Arial" w:cs="Arial"/>
                <w:color w:val="000000"/>
              </w:rPr>
            </w:pPr>
            <w:r>
              <w:rPr>
                <w:rFonts w:ascii="Arial" w:eastAsia="Arial" w:hAnsi="Arial" w:cs="Arial"/>
                <w:color w:val="000000"/>
              </w:rPr>
              <w:t>(a) with Options</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273E7D6C" w14:textId="77777777" w:rsidR="0026095A" w:rsidRDefault="00E02640">
            <w:pPr>
              <w:pBdr>
                <w:top w:val="nil"/>
                <w:left w:val="nil"/>
                <w:bottom w:val="nil"/>
                <w:right w:val="nil"/>
                <w:between w:val="nil"/>
              </w:pBdr>
              <w:ind w:left="103"/>
              <w:rPr>
                <w:rFonts w:ascii="Arial" w:eastAsia="Arial" w:hAnsi="Arial" w:cs="Arial"/>
                <w:color w:val="000000"/>
              </w:rPr>
            </w:pPr>
            <w:r>
              <w:rPr>
                <w:rFonts w:ascii="Arial" w:eastAsia="Arial" w:hAnsi="Arial" w:cs="Arial"/>
                <w:color w:val="000000"/>
              </w:rPr>
              <w:t>N/A</w:t>
            </w:r>
          </w:p>
        </w:tc>
        <w:tc>
          <w:tcPr>
            <w:tcW w:w="50" w:type="dxa"/>
            <w:shd w:val="clear" w:color="auto" w:fill="auto"/>
            <w:tcMar>
              <w:left w:w="10" w:type="dxa"/>
              <w:right w:w="10" w:type="dxa"/>
            </w:tcMar>
          </w:tcPr>
          <w:p w14:paraId="235E64BD" w14:textId="77777777" w:rsidR="0026095A" w:rsidRDefault="0026095A">
            <w:pPr>
              <w:pBdr>
                <w:top w:val="nil"/>
                <w:left w:val="nil"/>
                <w:bottom w:val="nil"/>
                <w:right w:val="nil"/>
                <w:between w:val="nil"/>
              </w:pBdr>
              <w:ind w:left="103"/>
              <w:rPr>
                <w:rFonts w:ascii="Arial" w:eastAsia="Arial" w:hAnsi="Arial" w:cs="Arial"/>
                <w:color w:val="000000"/>
              </w:rPr>
            </w:pPr>
          </w:p>
        </w:tc>
      </w:tr>
      <w:tr w:rsidR="0026095A" w14:paraId="6AA76949"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236B8441" w14:textId="77777777" w:rsidR="0026095A" w:rsidRDefault="00E02640">
            <w:pPr>
              <w:pBdr>
                <w:top w:val="nil"/>
                <w:left w:val="nil"/>
                <w:bottom w:val="nil"/>
                <w:right w:val="nil"/>
                <w:between w:val="nil"/>
              </w:pBdr>
              <w:spacing w:line="234" w:lineRule="auto"/>
              <w:ind w:left="476"/>
              <w:rPr>
                <w:rFonts w:ascii="Arial" w:eastAsia="Arial" w:hAnsi="Arial" w:cs="Arial"/>
                <w:color w:val="000000"/>
              </w:rPr>
            </w:pPr>
            <w:r>
              <w:rPr>
                <w:rFonts w:ascii="Arial" w:eastAsia="Arial" w:hAnsi="Arial" w:cs="Arial"/>
                <w:color w:val="000000"/>
              </w:rPr>
              <w:t>(b) without Options</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6EBD89F4" w14:textId="77777777" w:rsidR="0026095A" w:rsidRDefault="00E02640">
            <w:pPr>
              <w:pBdr>
                <w:top w:val="nil"/>
                <w:left w:val="nil"/>
                <w:bottom w:val="nil"/>
                <w:right w:val="nil"/>
                <w:between w:val="nil"/>
              </w:pBdr>
              <w:ind w:left="103"/>
              <w:rPr>
                <w:rFonts w:ascii="Arial" w:eastAsia="Arial" w:hAnsi="Arial" w:cs="Arial"/>
                <w:color w:val="000000"/>
              </w:rPr>
            </w:pPr>
            <w:r>
              <w:rPr>
                <w:rFonts w:ascii="Arial" w:eastAsia="Arial" w:hAnsi="Arial" w:cs="Arial"/>
                <w:color w:val="000000"/>
              </w:rPr>
              <w:t>N/A</w:t>
            </w:r>
          </w:p>
        </w:tc>
        <w:tc>
          <w:tcPr>
            <w:tcW w:w="50" w:type="dxa"/>
            <w:shd w:val="clear" w:color="auto" w:fill="auto"/>
            <w:tcMar>
              <w:left w:w="10" w:type="dxa"/>
              <w:right w:w="10" w:type="dxa"/>
            </w:tcMar>
          </w:tcPr>
          <w:p w14:paraId="78623565" w14:textId="77777777" w:rsidR="0026095A" w:rsidRDefault="0026095A">
            <w:pPr>
              <w:pBdr>
                <w:top w:val="nil"/>
                <w:left w:val="nil"/>
                <w:bottom w:val="nil"/>
                <w:right w:val="nil"/>
                <w:between w:val="nil"/>
              </w:pBdr>
              <w:ind w:left="103"/>
              <w:rPr>
                <w:rFonts w:ascii="Arial" w:eastAsia="Arial" w:hAnsi="Arial" w:cs="Arial"/>
                <w:color w:val="000000"/>
              </w:rPr>
            </w:pPr>
          </w:p>
        </w:tc>
      </w:tr>
      <w:tr w:rsidR="0026095A" w14:paraId="5F8B27A2" w14:textId="77777777">
        <w:trPr>
          <w:trHeight w:val="1012"/>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337F10A1" w14:textId="77777777" w:rsidR="0026095A" w:rsidRDefault="00E02640">
            <w:pPr>
              <w:pBdr>
                <w:top w:val="nil"/>
                <w:left w:val="nil"/>
                <w:bottom w:val="nil"/>
                <w:right w:val="nil"/>
                <w:between w:val="nil"/>
              </w:pBdr>
              <w:spacing w:line="250" w:lineRule="auto"/>
              <w:ind w:left="116"/>
              <w:rPr>
                <w:rFonts w:ascii="Arial" w:eastAsia="Arial" w:hAnsi="Arial" w:cs="Arial"/>
                <w:color w:val="000000"/>
              </w:rPr>
            </w:pPr>
            <w:proofErr w:type="gramStart"/>
            <w:r>
              <w:rPr>
                <w:rFonts w:ascii="Arial" w:eastAsia="Arial" w:hAnsi="Arial" w:cs="Arial"/>
                <w:color w:val="000000"/>
              </w:rPr>
              <w:lastRenderedPageBreak/>
              <w:t>Non Catalogue</w:t>
            </w:r>
            <w:proofErr w:type="gramEnd"/>
            <w:r>
              <w:rPr>
                <w:rFonts w:ascii="Arial" w:eastAsia="Arial" w:hAnsi="Arial" w:cs="Arial"/>
                <w:color w:val="000000"/>
              </w:rPr>
              <w:t xml:space="preserve"> Items Ordered:</w:t>
            </w:r>
          </w:p>
          <w:p w14:paraId="2CADB4AD" w14:textId="77777777" w:rsidR="0026095A" w:rsidRDefault="00E02640">
            <w:pPr>
              <w:pBdr>
                <w:top w:val="nil"/>
                <w:left w:val="nil"/>
                <w:bottom w:val="nil"/>
                <w:right w:val="nil"/>
                <w:between w:val="nil"/>
              </w:pBdr>
              <w:spacing w:line="252" w:lineRule="auto"/>
              <w:ind w:left="476"/>
              <w:rPr>
                <w:rFonts w:ascii="Arial" w:eastAsia="Arial" w:hAnsi="Arial" w:cs="Arial"/>
                <w:color w:val="000000"/>
              </w:rPr>
            </w:pPr>
            <w:r>
              <w:rPr>
                <w:rFonts w:ascii="Arial" w:eastAsia="Arial" w:hAnsi="Arial" w:cs="Arial"/>
                <w:color w:val="000000"/>
              </w:rPr>
              <w:t>(a) customisation of</w:t>
            </w:r>
          </w:p>
          <w:p w14:paraId="1EF90F91" w14:textId="77777777" w:rsidR="0026095A" w:rsidRDefault="00E02640">
            <w:pPr>
              <w:pBdr>
                <w:top w:val="nil"/>
                <w:left w:val="nil"/>
                <w:bottom w:val="nil"/>
                <w:right w:val="nil"/>
                <w:between w:val="nil"/>
              </w:pBdr>
              <w:spacing w:line="252" w:lineRule="auto"/>
              <w:ind w:left="836" w:right="81"/>
              <w:rPr>
                <w:rFonts w:ascii="Arial" w:eastAsia="Arial" w:hAnsi="Arial" w:cs="Arial"/>
                <w:color w:val="000000"/>
              </w:rPr>
            </w:pPr>
            <w:r>
              <w:rPr>
                <w:rFonts w:ascii="Arial" w:eastAsia="Arial" w:hAnsi="Arial" w:cs="Arial"/>
                <w:color w:val="000000"/>
              </w:rPr>
              <w:t>Catalogue Items (with or without Options)</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53D6E26D" w14:textId="77777777" w:rsidR="0026095A" w:rsidRDefault="00E02640">
            <w:pPr>
              <w:pBdr>
                <w:top w:val="nil"/>
                <w:left w:val="nil"/>
                <w:bottom w:val="nil"/>
                <w:right w:val="nil"/>
                <w:between w:val="nil"/>
              </w:pBdr>
              <w:spacing w:line="250" w:lineRule="auto"/>
              <w:ind w:left="115"/>
              <w:rPr>
                <w:rFonts w:ascii="Arial" w:eastAsia="Arial" w:hAnsi="Arial" w:cs="Arial"/>
                <w:color w:val="000000"/>
              </w:rPr>
            </w:pPr>
            <w:r>
              <w:rPr>
                <w:rFonts w:ascii="Arial" w:eastAsia="Arial" w:hAnsi="Arial" w:cs="Arial"/>
                <w:color w:val="000000"/>
              </w:rPr>
              <w:t>N/A</w:t>
            </w:r>
          </w:p>
        </w:tc>
        <w:tc>
          <w:tcPr>
            <w:tcW w:w="50" w:type="dxa"/>
            <w:shd w:val="clear" w:color="auto" w:fill="auto"/>
            <w:tcMar>
              <w:left w:w="10" w:type="dxa"/>
              <w:right w:w="10" w:type="dxa"/>
            </w:tcMar>
          </w:tcPr>
          <w:p w14:paraId="75B944A3" w14:textId="77777777" w:rsidR="0026095A" w:rsidRDefault="0026095A">
            <w:pPr>
              <w:pBdr>
                <w:top w:val="nil"/>
                <w:left w:val="nil"/>
                <w:bottom w:val="nil"/>
                <w:right w:val="nil"/>
                <w:between w:val="nil"/>
              </w:pBdr>
              <w:spacing w:line="250" w:lineRule="auto"/>
              <w:ind w:left="115"/>
              <w:rPr>
                <w:rFonts w:ascii="Arial" w:eastAsia="Arial" w:hAnsi="Arial" w:cs="Arial"/>
                <w:color w:val="000000"/>
              </w:rPr>
            </w:pPr>
          </w:p>
        </w:tc>
      </w:tr>
      <w:tr w:rsidR="0026095A" w14:paraId="4264ACD1" w14:textId="77777777">
        <w:trPr>
          <w:trHeight w:val="758"/>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787C6CF5" w14:textId="77777777" w:rsidR="0026095A" w:rsidRDefault="00E02640">
            <w:pPr>
              <w:pBdr>
                <w:top w:val="nil"/>
                <w:left w:val="nil"/>
                <w:bottom w:val="nil"/>
                <w:right w:val="nil"/>
                <w:between w:val="nil"/>
              </w:pBdr>
              <w:ind w:left="836" w:hanging="360"/>
              <w:rPr>
                <w:rFonts w:ascii="Arial" w:eastAsia="Arial" w:hAnsi="Arial" w:cs="Arial"/>
                <w:color w:val="000000"/>
              </w:rPr>
            </w:pPr>
            <w:r>
              <w:rPr>
                <w:rFonts w:ascii="Arial" w:eastAsia="Arial" w:hAnsi="Arial" w:cs="Arial"/>
                <w:color w:val="000000"/>
              </w:rPr>
              <w:t>(b) Goods that fall broadly within a Category of</w:t>
            </w:r>
          </w:p>
          <w:p w14:paraId="586CDD8D" w14:textId="77777777" w:rsidR="0026095A" w:rsidRDefault="00E02640">
            <w:pPr>
              <w:pBdr>
                <w:top w:val="nil"/>
                <w:left w:val="nil"/>
                <w:bottom w:val="nil"/>
                <w:right w:val="nil"/>
                <w:between w:val="nil"/>
              </w:pBdr>
              <w:spacing w:line="234" w:lineRule="auto"/>
              <w:ind w:left="836"/>
              <w:rPr>
                <w:rFonts w:ascii="Arial" w:eastAsia="Arial" w:hAnsi="Arial" w:cs="Arial"/>
                <w:color w:val="000000"/>
              </w:rPr>
            </w:pPr>
            <w:r>
              <w:rPr>
                <w:rFonts w:ascii="Arial" w:eastAsia="Arial" w:hAnsi="Arial" w:cs="Arial"/>
                <w:color w:val="000000"/>
              </w:rPr>
              <w:t>Deliverables</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637C4F73" w14:textId="77777777" w:rsidR="0026095A" w:rsidRDefault="00E02640">
            <w:pPr>
              <w:pBdr>
                <w:top w:val="nil"/>
                <w:left w:val="nil"/>
                <w:bottom w:val="nil"/>
                <w:right w:val="nil"/>
                <w:between w:val="nil"/>
              </w:pBdr>
              <w:ind w:left="103"/>
              <w:rPr>
                <w:rFonts w:ascii="Arial" w:eastAsia="Arial" w:hAnsi="Arial" w:cs="Arial"/>
                <w:color w:val="000000"/>
              </w:rPr>
            </w:pPr>
            <w:r>
              <w:rPr>
                <w:rFonts w:ascii="Arial" w:eastAsia="Arial" w:hAnsi="Arial" w:cs="Arial"/>
                <w:color w:val="000000"/>
              </w:rPr>
              <w:t>N/A</w:t>
            </w:r>
          </w:p>
        </w:tc>
        <w:tc>
          <w:tcPr>
            <w:tcW w:w="50" w:type="dxa"/>
            <w:shd w:val="clear" w:color="auto" w:fill="auto"/>
            <w:tcMar>
              <w:left w:w="10" w:type="dxa"/>
              <w:right w:w="10" w:type="dxa"/>
            </w:tcMar>
          </w:tcPr>
          <w:p w14:paraId="3300D7D4" w14:textId="77777777" w:rsidR="0026095A" w:rsidRDefault="0026095A">
            <w:pPr>
              <w:pBdr>
                <w:top w:val="nil"/>
                <w:left w:val="nil"/>
                <w:bottom w:val="nil"/>
                <w:right w:val="nil"/>
                <w:between w:val="nil"/>
              </w:pBdr>
              <w:ind w:left="103"/>
              <w:rPr>
                <w:rFonts w:ascii="Arial" w:eastAsia="Arial" w:hAnsi="Arial" w:cs="Arial"/>
                <w:color w:val="000000"/>
              </w:rPr>
            </w:pPr>
          </w:p>
        </w:tc>
      </w:tr>
      <w:tr w:rsidR="0026095A" w14:paraId="08FA719A"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2B46AEBC"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Any dependencies:</w:t>
            </w:r>
          </w:p>
        </w:tc>
        <w:tc>
          <w:tcPr>
            <w:tcW w:w="5078" w:type="dxa"/>
            <w:gridSpan w:val="3"/>
            <w:tcBorders>
              <w:top w:val="single" w:sz="4" w:space="0" w:color="94B3D6"/>
              <w:bottom w:val="single" w:sz="4" w:space="0" w:color="94B3D6"/>
              <w:right w:val="single" w:sz="24" w:space="0" w:color="000000"/>
            </w:tcBorders>
            <w:shd w:val="clear" w:color="auto" w:fill="D9E2F3"/>
          </w:tcPr>
          <w:p w14:paraId="51AA2FD9" w14:textId="77777777" w:rsidR="0026095A" w:rsidRDefault="00E02640">
            <w:pPr>
              <w:pBdr>
                <w:top w:val="nil"/>
                <w:left w:val="nil"/>
                <w:bottom w:val="nil"/>
                <w:right w:val="nil"/>
                <w:between w:val="nil"/>
              </w:pBdr>
              <w:ind w:left="103"/>
              <w:rPr>
                <w:rFonts w:ascii="Arial" w:eastAsia="Arial" w:hAnsi="Arial" w:cs="Arial"/>
                <w:color w:val="000000"/>
              </w:rPr>
            </w:pPr>
            <w:r>
              <w:rPr>
                <w:rFonts w:ascii="Arial" w:eastAsia="Arial" w:hAnsi="Arial" w:cs="Arial"/>
                <w:color w:val="000000"/>
              </w:rPr>
              <w:t>N/A</w:t>
            </w:r>
          </w:p>
        </w:tc>
      </w:tr>
      <w:tr w:rsidR="0026095A" w14:paraId="5D6678C0"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0AE4C54A"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Standards required to be met:</w:t>
            </w:r>
          </w:p>
        </w:tc>
        <w:tc>
          <w:tcPr>
            <w:tcW w:w="115" w:type="dxa"/>
            <w:tcBorders>
              <w:top w:val="single" w:sz="4" w:space="0" w:color="94B3D6"/>
              <w:left w:val="single" w:sz="4" w:space="0" w:color="94B3D6"/>
              <w:bottom w:val="single" w:sz="4" w:space="0" w:color="94B3D6"/>
            </w:tcBorders>
            <w:shd w:val="clear" w:color="auto" w:fill="D9E2F3"/>
          </w:tcPr>
          <w:p w14:paraId="05715F09"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695783C1"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23E47BCD"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3F333E55"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Services Ordered:</w:t>
            </w:r>
          </w:p>
        </w:tc>
        <w:tc>
          <w:tcPr>
            <w:tcW w:w="115" w:type="dxa"/>
            <w:tcBorders>
              <w:top w:val="single" w:sz="4" w:space="0" w:color="94B3D6"/>
              <w:left w:val="single" w:sz="4" w:space="0" w:color="94B3D6"/>
              <w:bottom w:val="single" w:sz="4" w:space="0" w:color="94B3D6"/>
            </w:tcBorders>
            <w:shd w:val="clear" w:color="auto" w:fill="D9E2F3"/>
          </w:tcPr>
          <w:p w14:paraId="2BEB21E4"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767FE797"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4C4987AC"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0F6E2957"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Options / RFQ</w:t>
            </w:r>
          </w:p>
        </w:tc>
        <w:tc>
          <w:tcPr>
            <w:tcW w:w="5078" w:type="dxa"/>
            <w:gridSpan w:val="3"/>
            <w:tcBorders>
              <w:top w:val="single" w:sz="4" w:space="0" w:color="94B3D6"/>
              <w:bottom w:val="single" w:sz="4" w:space="0" w:color="94B3D6"/>
              <w:right w:val="single" w:sz="24" w:space="0" w:color="000000"/>
            </w:tcBorders>
            <w:shd w:val="clear" w:color="auto" w:fill="D9E2F3"/>
          </w:tcPr>
          <w:p w14:paraId="1034951F" w14:textId="77777777" w:rsidR="0026095A" w:rsidRDefault="00E02640">
            <w:pPr>
              <w:pBdr>
                <w:top w:val="nil"/>
                <w:left w:val="nil"/>
                <w:bottom w:val="nil"/>
                <w:right w:val="nil"/>
                <w:between w:val="nil"/>
              </w:pBdr>
              <w:spacing w:line="232" w:lineRule="auto"/>
              <w:ind w:left="103"/>
              <w:rPr>
                <w:rFonts w:ascii="Arial" w:eastAsia="Arial" w:hAnsi="Arial" w:cs="Arial"/>
                <w:color w:val="000000"/>
              </w:rPr>
            </w:pPr>
            <w:r>
              <w:rPr>
                <w:rFonts w:ascii="Arial" w:eastAsia="Arial" w:hAnsi="Arial" w:cs="Arial"/>
                <w:color w:val="000000"/>
              </w:rPr>
              <w:t>N/A</w:t>
            </w:r>
          </w:p>
        </w:tc>
      </w:tr>
      <w:tr w:rsidR="0026095A" w14:paraId="174837A2" w14:textId="77777777">
        <w:trPr>
          <w:trHeight w:val="254"/>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3BE6C147"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Delivery type:</w:t>
            </w:r>
          </w:p>
        </w:tc>
        <w:tc>
          <w:tcPr>
            <w:tcW w:w="115" w:type="dxa"/>
            <w:tcBorders>
              <w:top w:val="single" w:sz="4" w:space="0" w:color="94B3D6"/>
              <w:left w:val="single" w:sz="4" w:space="0" w:color="94B3D6"/>
              <w:bottom w:val="single" w:sz="4" w:space="0" w:color="94B3D6"/>
            </w:tcBorders>
            <w:shd w:val="clear" w:color="auto" w:fill="D9E2F3"/>
          </w:tcPr>
          <w:p w14:paraId="1E919AEF"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63" w:type="dxa"/>
            <w:gridSpan w:val="2"/>
            <w:tcBorders>
              <w:top w:val="single" w:sz="4" w:space="0" w:color="94B3D6"/>
              <w:bottom w:val="single" w:sz="4" w:space="0" w:color="94B3D6"/>
              <w:right w:val="single" w:sz="24" w:space="0" w:color="000000"/>
            </w:tcBorders>
            <w:shd w:val="clear" w:color="auto" w:fill="D9E2F3"/>
          </w:tcPr>
          <w:p w14:paraId="52F18A01"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bl>
    <w:p w14:paraId="488B1193" w14:textId="77777777" w:rsidR="0026095A" w:rsidRDefault="0026095A">
      <w:pPr>
        <w:sectPr w:rsidR="0026095A">
          <w:headerReference w:type="default" r:id="rId9"/>
          <w:footerReference w:type="default" r:id="rId10"/>
          <w:pgSz w:w="11910" w:h="16840"/>
          <w:pgMar w:top="1640" w:right="1180" w:bottom="1100" w:left="1340" w:header="720" w:footer="720" w:gutter="0"/>
          <w:cols w:space="720"/>
        </w:sectPr>
      </w:pPr>
    </w:p>
    <w:p w14:paraId="1A2E186F" w14:textId="77777777" w:rsidR="0026095A" w:rsidRDefault="0026095A">
      <w:pPr>
        <w:pBdr>
          <w:top w:val="nil"/>
          <w:left w:val="nil"/>
          <w:bottom w:val="nil"/>
          <w:right w:val="nil"/>
          <w:between w:val="nil"/>
        </w:pBdr>
        <w:spacing w:before="5"/>
        <w:rPr>
          <w:rFonts w:ascii="Arial" w:eastAsia="Arial" w:hAnsi="Arial" w:cs="Arial"/>
          <w:color w:val="000000"/>
        </w:rPr>
      </w:pPr>
    </w:p>
    <w:tbl>
      <w:tblPr>
        <w:tblStyle w:val="a4"/>
        <w:tblW w:w="12631" w:type="dxa"/>
        <w:tblInd w:w="898"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54"/>
        <w:gridCol w:w="128"/>
        <w:gridCol w:w="4930"/>
        <w:gridCol w:w="4319"/>
      </w:tblGrid>
      <w:tr w:rsidR="0026095A" w14:paraId="3D32A192" w14:textId="77777777">
        <w:trPr>
          <w:trHeight w:val="253"/>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756C209B"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Delivery Date (or phases):</w:t>
            </w:r>
          </w:p>
        </w:tc>
        <w:tc>
          <w:tcPr>
            <w:tcW w:w="128" w:type="dxa"/>
            <w:tcBorders>
              <w:top w:val="single" w:sz="4" w:space="0" w:color="94B3D6"/>
              <w:left w:val="single" w:sz="4" w:space="0" w:color="94B3D6"/>
              <w:bottom w:val="single" w:sz="4" w:space="0" w:color="94B3D6"/>
            </w:tcBorders>
            <w:shd w:val="clear" w:color="auto" w:fill="D9E2F3"/>
          </w:tcPr>
          <w:p w14:paraId="502BC2AF"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30" w:type="dxa"/>
            <w:tcBorders>
              <w:top w:val="single" w:sz="4" w:space="0" w:color="94B3D6"/>
              <w:bottom w:val="single" w:sz="4" w:space="0" w:color="94B3D6"/>
              <w:right w:val="single" w:sz="24" w:space="0" w:color="000000"/>
            </w:tcBorders>
            <w:shd w:val="clear" w:color="auto" w:fill="D9E2F3"/>
          </w:tcPr>
          <w:p w14:paraId="39D88E77"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c>
          <w:tcPr>
            <w:tcW w:w="4319" w:type="dxa"/>
            <w:shd w:val="clear" w:color="auto" w:fill="auto"/>
            <w:tcMar>
              <w:left w:w="10" w:type="dxa"/>
              <w:right w:w="10" w:type="dxa"/>
            </w:tcMar>
          </w:tcPr>
          <w:p w14:paraId="43DE2B5F" w14:textId="77777777" w:rsidR="0026095A" w:rsidRDefault="0026095A">
            <w:pPr>
              <w:pBdr>
                <w:top w:val="nil"/>
                <w:left w:val="nil"/>
                <w:bottom w:val="nil"/>
                <w:right w:val="nil"/>
                <w:between w:val="nil"/>
              </w:pBdr>
              <w:rPr>
                <w:rFonts w:ascii="Arial" w:eastAsia="Arial" w:hAnsi="Arial" w:cs="Arial"/>
                <w:color w:val="000000"/>
              </w:rPr>
            </w:pPr>
          </w:p>
        </w:tc>
      </w:tr>
      <w:tr w:rsidR="0026095A" w14:paraId="3632F21A" w14:textId="77777777">
        <w:trPr>
          <w:trHeight w:val="251"/>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5A6D3182"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Site for Delivery:</w:t>
            </w:r>
          </w:p>
        </w:tc>
        <w:tc>
          <w:tcPr>
            <w:tcW w:w="128" w:type="dxa"/>
            <w:tcBorders>
              <w:top w:val="single" w:sz="4" w:space="0" w:color="94B3D6"/>
              <w:left w:val="single" w:sz="4" w:space="0" w:color="94B3D6"/>
              <w:bottom w:val="single" w:sz="4" w:space="0" w:color="94B3D6"/>
            </w:tcBorders>
            <w:shd w:val="clear" w:color="auto" w:fill="D9E2F3"/>
          </w:tcPr>
          <w:p w14:paraId="2A112F68"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30" w:type="dxa"/>
            <w:tcBorders>
              <w:top w:val="single" w:sz="4" w:space="0" w:color="94B3D6"/>
              <w:bottom w:val="single" w:sz="4" w:space="0" w:color="94B3D6"/>
              <w:right w:val="single" w:sz="24" w:space="0" w:color="000000"/>
            </w:tcBorders>
            <w:shd w:val="clear" w:color="auto" w:fill="D9E2F3"/>
          </w:tcPr>
          <w:p w14:paraId="705460D3"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c>
          <w:tcPr>
            <w:tcW w:w="4319" w:type="dxa"/>
            <w:shd w:val="clear" w:color="auto" w:fill="auto"/>
            <w:tcMar>
              <w:left w:w="10" w:type="dxa"/>
              <w:right w:w="10" w:type="dxa"/>
            </w:tcMar>
          </w:tcPr>
          <w:p w14:paraId="701379C2" w14:textId="77777777" w:rsidR="0026095A" w:rsidRDefault="0026095A">
            <w:pPr>
              <w:pBdr>
                <w:top w:val="nil"/>
                <w:left w:val="nil"/>
                <w:bottom w:val="nil"/>
                <w:right w:val="nil"/>
                <w:between w:val="nil"/>
              </w:pBdr>
              <w:rPr>
                <w:rFonts w:ascii="Arial" w:eastAsia="Arial" w:hAnsi="Arial" w:cs="Arial"/>
                <w:color w:val="000000"/>
              </w:rPr>
            </w:pPr>
          </w:p>
        </w:tc>
      </w:tr>
      <w:tr w:rsidR="0026095A" w14:paraId="132E9BB0" w14:textId="77777777">
        <w:trPr>
          <w:trHeight w:val="505"/>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5B7E9534" w14:textId="77777777" w:rsidR="0026095A" w:rsidRDefault="00E02640">
            <w:pPr>
              <w:pBdr>
                <w:top w:val="nil"/>
                <w:left w:val="nil"/>
                <w:bottom w:val="nil"/>
                <w:right w:val="nil"/>
                <w:between w:val="nil"/>
              </w:pBdr>
              <w:spacing w:line="252" w:lineRule="auto"/>
              <w:ind w:left="116"/>
              <w:rPr>
                <w:rFonts w:ascii="Arial" w:eastAsia="Arial" w:hAnsi="Arial" w:cs="Arial"/>
                <w:color w:val="000000"/>
              </w:rPr>
            </w:pPr>
            <w:r>
              <w:rPr>
                <w:rFonts w:ascii="Arial" w:eastAsia="Arial" w:hAnsi="Arial" w:cs="Arial"/>
                <w:color w:val="000000"/>
              </w:rPr>
              <w:t>Buyer Personnel (for receipt of Delivery):</w:t>
            </w:r>
          </w:p>
        </w:tc>
        <w:tc>
          <w:tcPr>
            <w:tcW w:w="505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222EC9DA" w14:textId="77777777" w:rsidR="0026095A" w:rsidRDefault="00E02640">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N/A</w:t>
            </w:r>
          </w:p>
        </w:tc>
        <w:tc>
          <w:tcPr>
            <w:tcW w:w="4319" w:type="dxa"/>
            <w:shd w:val="clear" w:color="auto" w:fill="auto"/>
            <w:tcMar>
              <w:left w:w="10" w:type="dxa"/>
              <w:right w:w="10" w:type="dxa"/>
            </w:tcMar>
          </w:tcPr>
          <w:p w14:paraId="7802817D" w14:textId="77777777" w:rsidR="0026095A" w:rsidRDefault="0026095A">
            <w:pPr>
              <w:pBdr>
                <w:top w:val="nil"/>
                <w:left w:val="nil"/>
                <w:bottom w:val="nil"/>
                <w:right w:val="nil"/>
                <w:between w:val="nil"/>
              </w:pBdr>
              <w:ind w:left="115"/>
              <w:rPr>
                <w:rFonts w:ascii="Arial" w:eastAsia="Arial" w:hAnsi="Arial" w:cs="Arial"/>
                <w:color w:val="000000"/>
              </w:rPr>
            </w:pPr>
          </w:p>
        </w:tc>
      </w:tr>
      <w:tr w:rsidR="0026095A" w14:paraId="6436154C" w14:textId="77777777">
        <w:trPr>
          <w:trHeight w:val="254"/>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7E176B67"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Additional Insurances:</w:t>
            </w:r>
          </w:p>
        </w:tc>
        <w:tc>
          <w:tcPr>
            <w:tcW w:w="128" w:type="dxa"/>
            <w:tcBorders>
              <w:top w:val="single" w:sz="4" w:space="0" w:color="94B3D6"/>
              <w:left w:val="single" w:sz="4" w:space="0" w:color="94B3D6"/>
              <w:bottom w:val="single" w:sz="4" w:space="0" w:color="94B3D6"/>
            </w:tcBorders>
            <w:shd w:val="clear" w:color="auto" w:fill="D9E2F3"/>
          </w:tcPr>
          <w:p w14:paraId="63803EA9"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30" w:type="dxa"/>
            <w:tcBorders>
              <w:top w:val="single" w:sz="4" w:space="0" w:color="94B3D6"/>
              <w:bottom w:val="single" w:sz="4" w:space="0" w:color="94B3D6"/>
              <w:right w:val="single" w:sz="24" w:space="0" w:color="000000"/>
            </w:tcBorders>
            <w:shd w:val="clear" w:color="auto" w:fill="D9E2F3"/>
          </w:tcPr>
          <w:p w14:paraId="49F0B721"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c>
          <w:tcPr>
            <w:tcW w:w="4319" w:type="dxa"/>
            <w:shd w:val="clear" w:color="auto" w:fill="auto"/>
            <w:tcMar>
              <w:left w:w="10" w:type="dxa"/>
              <w:right w:w="10" w:type="dxa"/>
            </w:tcMar>
          </w:tcPr>
          <w:p w14:paraId="32AE4FBF" w14:textId="77777777" w:rsidR="0026095A" w:rsidRDefault="0026095A">
            <w:pPr>
              <w:pBdr>
                <w:top w:val="nil"/>
                <w:left w:val="nil"/>
                <w:bottom w:val="nil"/>
                <w:right w:val="nil"/>
                <w:between w:val="nil"/>
              </w:pBdr>
              <w:rPr>
                <w:rFonts w:ascii="Arial" w:eastAsia="Arial" w:hAnsi="Arial" w:cs="Arial"/>
                <w:color w:val="000000"/>
              </w:rPr>
            </w:pPr>
          </w:p>
        </w:tc>
      </w:tr>
      <w:tr w:rsidR="0026095A" w14:paraId="2B2D8555" w14:textId="77777777">
        <w:trPr>
          <w:trHeight w:val="253"/>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09DBE652" w14:textId="77777777" w:rsidR="0026095A" w:rsidRDefault="00E02640">
            <w:pPr>
              <w:pBdr>
                <w:top w:val="nil"/>
                <w:left w:val="nil"/>
                <w:bottom w:val="nil"/>
                <w:right w:val="nil"/>
                <w:between w:val="nil"/>
              </w:pBdr>
              <w:spacing w:line="234" w:lineRule="auto"/>
              <w:ind w:left="116"/>
              <w:rPr>
                <w:rFonts w:ascii="Arial" w:eastAsia="Arial" w:hAnsi="Arial" w:cs="Arial"/>
                <w:color w:val="000000"/>
              </w:rPr>
            </w:pPr>
            <w:r>
              <w:rPr>
                <w:rFonts w:ascii="Arial" w:eastAsia="Arial" w:hAnsi="Arial" w:cs="Arial"/>
                <w:color w:val="000000"/>
              </w:rPr>
              <w:t>Charges:</w:t>
            </w:r>
          </w:p>
        </w:tc>
        <w:tc>
          <w:tcPr>
            <w:tcW w:w="128" w:type="dxa"/>
            <w:tcBorders>
              <w:top w:val="single" w:sz="4" w:space="0" w:color="94B3D6"/>
              <w:left w:val="single" w:sz="4" w:space="0" w:color="94B3D6"/>
              <w:bottom w:val="single" w:sz="4" w:space="0" w:color="94B3D6"/>
            </w:tcBorders>
            <w:shd w:val="clear" w:color="auto" w:fill="D9E2F3"/>
          </w:tcPr>
          <w:p w14:paraId="541F85DE"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30" w:type="dxa"/>
            <w:tcBorders>
              <w:top w:val="single" w:sz="4" w:space="0" w:color="94B3D6"/>
              <w:bottom w:val="single" w:sz="4" w:space="0" w:color="94B3D6"/>
              <w:right w:val="single" w:sz="24" w:space="0" w:color="000000"/>
            </w:tcBorders>
            <w:shd w:val="clear" w:color="auto" w:fill="D9E2F3"/>
          </w:tcPr>
          <w:p w14:paraId="585F8AAF"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c>
          <w:tcPr>
            <w:tcW w:w="4319" w:type="dxa"/>
            <w:shd w:val="clear" w:color="auto" w:fill="auto"/>
            <w:tcMar>
              <w:left w:w="10" w:type="dxa"/>
              <w:right w:w="10" w:type="dxa"/>
            </w:tcMar>
          </w:tcPr>
          <w:p w14:paraId="64585123" w14:textId="77777777" w:rsidR="0026095A" w:rsidRDefault="0026095A">
            <w:pPr>
              <w:pBdr>
                <w:top w:val="nil"/>
                <w:left w:val="nil"/>
                <w:bottom w:val="nil"/>
                <w:right w:val="nil"/>
                <w:between w:val="nil"/>
              </w:pBdr>
              <w:rPr>
                <w:rFonts w:ascii="Arial" w:eastAsia="Arial" w:hAnsi="Arial" w:cs="Arial"/>
                <w:color w:val="000000"/>
              </w:rPr>
            </w:pPr>
          </w:p>
        </w:tc>
      </w:tr>
      <w:tr w:rsidR="0026095A" w14:paraId="67997C69" w14:textId="77777777">
        <w:trPr>
          <w:trHeight w:val="506"/>
        </w:trPr>
        <w:tc>
          <w:tcPr>
            <w:tcW w:w="3255" w:type="dxa"/>
            <w:tcBorders>
              <w:top w:val="single" w:sz="4" w:space="0" w:color="94B3D6"/>
              <w:left w:val="single" w:sz="24" w:space="0" w:color="000000"/>
              <w:bottom w:val="single" w:sz="4" w:space="0" w:color="94B3D6"/>
              <w:right w:val="single" w:sz="4" w:space="0" w:color="94B3D6"/>
            </w:tcBorders>
            <w:shd w:val="clear" w:color="auto" w:fill="D9E2F3"/>
          </w:tcPr>
          <w:p w14:paraId="0C60CAA6" w14:textId="77777777" w:rsidR="0026095A" w:rsidRDefault="00E02640">
            <w:pPr>
              <w:pBdr>
                <w:top w:val="nil"/>
                <w:left w:val="nil"/>
                <w:bottom w:val="nil"/>
                <w:right w:val="nil"/>
                <w:between w:val="nil"/>
              </w:pBdr>
              <w:spacing w:line="252" w:lineRule="auto"/>
              <w:ind w:left="116"/>
              <w:rPr>
                <w:rFonts w:ascii="Arial" w:eastAsia="Arial" w:hAnsi="Arial" w:cs="Arial"/>
                <w:color w:val="000000"/>
              </w:rPr>
            </w:pPr>
            <w:r>
              <w:rPr>
                <w:rFonts w:ascii="Arial" w:eastAsia="Arial" w:hAnsi="Arial" w:cs="Arial"/>
                <w:color w:val="000000"/>
              </w:rPr>
              <w:t>Supplier Review Meetings, if required:</w:t>
            </w:r>
          </w:p>
        </w:tc>
        <w:tc>
          <w:tcPr>
            <w:tcW w:w="505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784B01B1" w14:textId="77777777" w:rsidR="0026095A" w:rsidRDefault="00730E3F">
            <w:pPr>
              <w:pStyle w:val="Heading2"/>
              <w:numPr>
                <w:ilvl w:val="1"/>
                <w:numId w:val="2"/>
              </w:numPr>
              <w:tabs>
                <w:tab w:val="left" w:pos="0"/>
                <w:tab w:val="left" w:pos="142"/>
              </w:tabs>
              <w:spacing w:after="120"/>
              <w:ind w:left="103"/>
              <w:rPr>
                <w:b w:val="0"/>
                <w:sz w:val="22"/>
                <w:szCs w:val="22"/>
              </w:rPr>
            </w:pPr>
            <w:r>
              <w:rPr>
                <w:b w:val="0"/>
                <w:sz w:val="22"/>
                <w:szCs w:val="22"/>
              </w:rPr>
              <w:t>Unite</w:t>
            </w:r>
            <w:r w:rsidR="00E02640">
              <w:rPr>
                <w:b w:val="0"/>
                <w:sz w:val="22"/>
                <w:szCs w:val="22"/>
              </w:rPr>
              <w:t xml:space="preserve"> shall produce self-serve reports detailing the percentage of transactions (against total transactions) and the value (in GBP (£)) of transactions delivering Social Value elements by Deliverable category and in monthly and yearly total transactions. The format for reporting requirements shall include both presentation of the raw data and summary dashboard reports.</w:t>
            </w:r>
          </w:p>
          <w:p w14:paraId="708CD6C3" w14:textId="77777777" w:rsidR="0026095A" w:rsidRDefault="00E02640">
            <w:pPr>
              <w:pStyle w:val="Heading2"/>
              <w:numPr>
                <w:ilvl w:val="1"/>
                <w:numId w:val="2"/>
              </w:numPr>
              <w:tabs>
                <w:tab w:val="left" w:pos="0"/>
                <w:tab w:val="left" w:pos="142"/>
              </w:tabs>
              <w:spacing w:after="120"/>
              <w:ind w:left="103"/>
              <w:rPr>
                <w:b w:val="0"/>
                <w:sz w:val="22"/>
                <w:szCs w:val="22"/>
              </w:rPr>
            </w:pPr>
            <w:r>
              <w:rPr>
                <w:b w:val="0"/>
                <w:sz w:val="22"/>
                <w:szCs w:val="22"/>
              </w:rPr>
              <w:t xml:space="preserve">Reporting shall be shared at the monthly contract management meeting with CCS to review data as detailed in this section. </w:t>
            </w:r>
          </w:p>
          <w:p w14:paraId="6617F398" w14:textId="77777777" w:rsidR="0026095A" w:rsidRDefault="0026095A">
            <w:pPr>
              <w:pBdr>
                <w:top w:val="nil"/>
                <w:left w:val="nil"/>
                <w:bottom w:val="nil"/>
                <w:right w:val="nil"/>
                <w:between w:val="nil"/>
              </w:pBdr>
              <w:spacing w:line="250" w:lineRule="auto"/>
              <w:ind w:left="115"/>
              <w:rPr>
                <w:rFonts w:ascii="Arial" w:eastAsia="Arial" w:hAnsi="Arial" w:cs="Arial"/>
                <w:color w:val="000000"/>
              </w:rPr>
            </w:pPr>
          </w:p>
        </w:tc>
        <w:tc>
          <w:tcPr>
            <w:tcW w:w="4319" w:type="dxa"/>
            <w:shd w:val="clear" w:color="auto" w:fill="auto"/>
            <w:tcMar>
              <w:left w:w="10" w:type="dxa"/>
              <w:right w:w="10" w:type="dxa"/>
            </w:tcMar>
          </w:tcPr>
          <w:p w14:paraId="3FE8F8B1" w14:textId="77777777" w:rsidR="0026095A" w:rsidRDefault="0026095A">
            <w:pPr>
              <w:pBdr>
                <w:top w:val="nil"/>
                <w:left w:val="nil"/>
                <w:bottom w:val="nil"/>
                <w:right w:val="nil"/>
                <w:between w:val="nil"/>
              </w:pBdr>
              <w:spacing w:line="250" w:lineRule="auto"/>
              <w:ind w:left="115"/>
              <w:rPr>
                <w:rFonts w:ascii="Arial" w:eastAsia="Arial" w:hAnsi="Arial" w:cs="Arial"/>
                <w:color w:val="000000"/>
              </w:rPr>
            </w:pPr>
          </w:p>
        </w:tc>
      </w:tr>
    </w:tbl>
    <w:p w14:paraId="0646A762" w14:textId="77777777" w:rsidR="0026095A" w:rsidRDefault="0026095A">
      <w:pPr>
        <w:pBdr>
          <w:top w:val="nil"/>
          <w:left w:val="nil"/>
          <w:bottom w:val="nil"/>
          <w:right w:val="nil"/>
          <w:between w:val="nil"/>
        </w:pBdr>
        <w:spacing w:before="5"/>
        <w:rPr>
          <w:rFonts w:ascii="Arial" w:eastAsia="Arial" w:hAnsi="Arial" w:cs="Arial"/>
          <w:b/>
          <w:color w:val="000000"/>
        </w:rPr>
      </w:pPr>
    </w:p>
    <w:tbl>
      <w:tblPr>
        <w:tblStyle w:val="a5"/>
        <w:tblW w:w="8316" w:type="dxa"/>
        <w:tblInd w:w="898"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36"/>
        <w:gridCol w:w="126"/>
        <w:gridCol w:w="4899"/>
        <w:gridCol w:w="55"/>
      </w:tblGrid>
      <w:tr w:rsidR="0026095A" w14:paraId="65E783FF"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5F9008E8"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Supplier Acceptance of Order:</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33B28FDD" w14:textId="77777777" w:rsidR="0026095A" w:rsidRDefault="00E02640">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50" w:type="dxa"/>
            <w:shd w:val="clear" w:color="auto" w:fill="auto"/>
            <w:tcMar>
              <w:left w:w="10" w:type="dxa"/>
              <w:right w:w="10" w:type="dxa"/>
            </w:tcMar>
          </w:tcPr>
          <w:p w14:paraId="6445D41F"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r>
      <w:tr w:rsidR="0026095A" w14:paraId="27E2C53A"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7DBFCC90" w14:textId="77777777" w:rsidR="0026095A" w:rsidRDefault="00E02640">
            <w:pPr>
              <w:pBdr>
                <w:top w:val="nil"/>
                <w:left w:val="nil"/>
                <w:bottom w:val="nil"/>
                <w:right w:val="nil"/>
                <w:between w:val="nil"/>
              </w:pBdr>
              <w:spacing w:line="234" w:lineRule="auto"/>
              <w:ind w:left="221"/>
              <w:rPr>
                <w:rFonts w:ascii="Arial" w:eastAsia="Arial" w:hAnsi="Arial" w:cs="Arial"/>
                <w:color w:val="000000"/>
              </w:rPr>
            </w:pPr>
            <w:r>
              <w:rPr>
                <w:rFonts w:ascii="Arial" w:eastAsia="Arial" w:hAnsi="Arial" w:cs="Arial"/>
                <w:color w:val="000000"/>
              </w:rPr>
              <w:t>(a) Accepted by:</w:t>
            </w:r>
          </w:p>
        </w:tc>
        <w:tc>
          <w:tcPr>
            <w:tcW w:w="126" w:type="dxa"/>
            <w:tcBorders>
              <w:top w:val="single" w:sz="4" w:space="0" w:color="94B3D6"/>
              <w:left w:val="single" w:sz="4" w:space="0" w:color="94B3D6"/>
              <w:bottom w:val="single" w:sz="4" w:space="0" w:color="94B3D6"/>
            </w:tcBorders>
            <w:shd w:val="clear" w:color="auto" w:fill="D9E2F3"/>
          </w:tcPr>
          <w:p w14:paraId="4217A4FA"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52" w:type="dxa"/>
            <w:gridSpan w:val="2"/>
            <w:tcBorders>
              <w:top w:val="single" w:sz="4" w:space="0" w:color="94B3D6"/>
              <w:bottom w:val="single" w:sz="4" w:space="0" w:color="94B3D6"/>
              <w:right w:val="single" w:sz="24" w:space="0" w:color="000000"/>
            </w:tcBorders>
            <w:shd w:val="clear" w:color="auto" w:fill="D9E2F3"/>
          </w:tcPr>
          <w:p w14:paraId="2020DD9E"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020D3043" w14:textId="77777777">
        <w:trPr>
          <w:trHeight w:val="252"/>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41B4F8D8" w14:textId="77777777" w:rsidR="0026095A" w:rsidRDefault="00E02640">
            <w:pPr>
              <w:pBdr>
                <w:top w:val="nil"/>
                <w:left w:val="nil"/>
                <w:bottom w:val="nil"/>
                <w:right w:val="nil"/>
                <w:between w:val="nil"/>
              </w:pBdr>
              <w:spacing w:line="232" w:lineRule="auto"/>
              <w:ind w:left="221"/>
              <w:rPr>
                <w:rFonts w:ascii="Arial" w:eastAsia="Arial" w:hAnsi="Arial" w:cs="Arial"/>
                <w:color w:val="000000"/>
              </w:rPr>
            </w:pPr>
            <w:r>
              <w:rPr>
                <w:rFonts w:ascii="Arial" w:eastAsia="Arial" w:hAnsi="Arial" w:cs="Arial"/>
                <w:color w:val="000000"/>
              </w:rPr>
              <w:t>(b) Date of acceptance:</w:t>
            </w:r>
          </w:p>
        </w:tc>
        <w:tc>
          <w:tcPr>
            <w:tcW w:w="126" w:type="dxa"/>
            <w:tcBorders>
              <w:top w:val="single" w:sz="4" w:space="0" w:color="94B3D6"/>
              <w:left w:val="single" w:sz="4" w:space="0" w:color="94B3D6"/>
              <w:bottom w:val="single" w:sz="4" w:space="0" w:color="94B3D6"/>
            </w:tcBorders>
            <w:shd w:val="clear" w:color="auto" w:fill="D9E2F3"/>
          </w:tcPr>
          <w:p w14:paraId="56BB47D7"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52" w:type="dxa"/>
            <w:gridSpan w:val="2"/>
            <w:tcBorders>
              <w:top w:val="single" w:sz="4" w:space="0" w:color="94B3D6"/>
              <w:bottom w:val="single" w:sz="4" w:space="0" w:color="94B3D6"/>
              <w:right w:val="single" w:sz="24" w:space="0" w:color="000000"/>
            </w:tcBorders>
            <w:shd w:val="clear" w:color="auto" w:fill="D9E2F3"/>
          </w:tcPr>
          <w:p w14:paraId="69BFE6FC"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31B2B6CE" w14:textId="77777777">
        <w:trPr>
          <w:trHeight w:val="254"/>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4F011E3B" w14:textId="77777777" w:rsidR="0026095A" w:rsidRDefault="00E02640">
            <w:pPr>
              <w:pBdr>
                <w:top w:val="nil"/>
                <w:left w:val="nil"/>
                <w:bottom w:val="nil"/>
                <w:right w:val="nil"/>
                <w:between w:val="nil"/>
              </w:pBdr>
              <w:spacing w:line="234" w:lineRule="auto"/>
              <w:ind w:left="221"/>
              <w:rPr>
                <w:rFonts w:ascii="Arial" w:eastAsia="Arial" w:hAnsi="Arial" w:cs="Arial"/>
                <w:color w:val="000000"/>
              </w:rPr>
            </w:pPr>
            <w:r>
              <w:rPr>
                <w:rFonts w:ascii="Arial" w:eastAsia="Arial" w:hAnsi="Arial" w:cs="Arial"/>
                <w:color w:val="000000"/>
              </w:rPr>
              <w:t>(c) Supplier Order Number:</w:t>
            </w:r>
          </w:p>
        </w:tc>
        <w:tc>
          <w:tcPr>
            <w:tcW w:w="126" w:type="dxa"/>
            <w:tcBorders>
              <w:top w:val="single" w:sz="4" w:space="0" w:color="94B3D6"/>
              <w:left w:val="single" w:sz="4" w:space="0" w:color="94B3D6"/>
              <w:bottom w:val="single" w:sz="4" w:space="0" w:color="94B3D6"/>
            </w:tcBorders>
            <w:shd w:val="clear" w:color="auto" w:fill="D9E2F3"/>
          </w:tcPr>
          <w:p w14:paraId="78F1977F"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4952" w:type="dxa"/>
            <w:gridSpan w:val="2"/>
            <w:tcBorders>
              <w:top w:val="single" w:sz="4" w:space="0" w:color="94B3D6"/>
              <w:bottom w:val="single" w:sz="4" w:space="0" w:color="94B3D6"/>
              <w:right w:val="single" w:sz="24" w:space="0" w:color="000000"/>
            </w:tcBorders>
            <w:shd w:val="clear" w:color="auto" w:fill="D9E2F3"/>
          </w:tcPr>
          <w:p w14:paraId="674DE0B7"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23C577D0" w14:textId="77777777">
        <w:trPr>
          <w:trHeight w:val="254"/>
        </w:trPr>
        <w:tc>
          <w:tcPr>
            <w:tcW w:w="8266" w:type="dxa"/>
            <w:gridSpan w:val="3"/>
            <w:tcBorders>
              <w:top w:val="single" w:sz="4" w:space="0" w:color="94B3D6"/>
              <w:left w:val="single" w:sz="24" w:space="0" w:color="000000"/>
              <w:bottom w:val="single" w:sz="4" w:space="0" w:color="94B3D6"/>
              <w:right w:val="single" w:sz="24" w:space="0" w:color="000000"/>
            </w:tcBorders>
            <w:shd w:val="clear" w:color="auto" w:fill="D9E2F3"/>
          </w:tcPr>
          <w:p w14:paraId="301BCD03"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50" w:type="dxa"/>
            <w:shd w:val="clear" w:color="auto" w:fill="auto"/>
            <w:tcMar>
              <w:left w:w="10" w:type="dxa"/>
              <w:right w:w="10" w:type="dxa"/>
            </w:tcMar>
          </w:tcPr>
          <w:p w14:paraId="3594AD34"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r>
      <w:tr w:rsidR="0026095A" w14:paraId="5B63BB37"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69922AD2" w14:textId="77777777" w:rsidR="0026095A" w:rsidRDefault="00E02640">
            <w:pPr>
              <w:pBdr>
                <w:top w:val="nil"/>
                <w:left w:val="nil"/>
                <w:bottom w:val="nil"/>
                <w:right w:val="nil"/>
                <w:between w:val="nil"/>
              </w:pBdr>
              <w:spacing w:line="232" w:lineRule="auto"/>
              <w:ind w:left="116"/>
              <w:rPr>
                <w:rFonts w:ascii="Arial" w:eastAsia="Arial" w:hAnsi="Arial" w:cs="Arial"/>
                <w:color w:val="000000"/>
              </w:rPr>
            </w:pPr>
            <w:r>
              <w:rPr>
                <w:rFonts w:ascii="Arial" w:eastAsia="Arial" w:hAnsi="Arial" w:cs="Arial"/>
                <w:color w:val="000000"/>
              </w:rPr>
              <w:t>Supplier rejection of Order:</w:t>
            </w:r>
          </w:p>
        </w:tc>
        <w:tc>
          <w:tcPr>
            <w:tcW w:w="5028" w:type="dxa"/>
            <w:gridSpan w:val="2"/>
            <w:tcBorders>
              <w:top w:val="single" w:sz="4" w:space="0" w:color="94B3D6"/>
              <w:left w:val="single" w:sz="4" w:space="0" w:color="94B3D6"/>
              <w:bottom w:val="single" w:sz="4" w:space="0" w:color="94B3D6"/>
              <w:right w:val="single" w:sz="24" w:space="0" w:color="000000"/>
            </w:tcBorders>
            <w:shd w:val="clear" w:color="auto" w:fill="D9E2F3"/>
          </w:tcPr>
          <w:p w14:paraId="2781A656"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c>
          <w:tcPr>
            <w:tcW w:w="50" w:type="dxa"/>
            <w:shd w:val="clear" w:color="auto" w:fill="auto"/>
            <w:tcMar>
              <w:left w:w="10" w:type="dxa"/>
              <w:right w:w="10" w:type="dxa"/>
            </w:tcMar>
          </w:tcPr>
          <w:p w14:paraId="33D7083C" w14:textId="77777777" w:rsidR="0026095A" w:rsidRDefault="0026095A">
            <w:pPr>
              <w:pBdr>
                <w:top w:val="nil"/>
                <w:left w:val="nil"/>
                <w:bottom w:val="nil"/>
                <w:right w:val="nil"/>
                <w:between w:val="nil"/>
              </w:pBdr>
              <w:rPr>
                <w:rFonts w:ascii="Times New Roman" w:eastAsia="Times New Roman" w:hAnsi="Times New Roman" w:cs="Times New Roman"/>
                <w:color w:val="000000"/>
                <w:sz w:val="18"/>
                <w:szCs w:val="18"/>
              </w:rPr>
            </w:pPr>
          </w:p>
        </w:tc>
      </w:tr>
      <w:tr w:rsidR="0026095A" w14:paraId="6199D5D2" w14:textId="77777777">
        <w:trPr>
          <w:trHeight w:val="254"/>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1C120985" w14:textId="77777777" w:rsidR="0026095A" w:rsidRDefault="00E02640">
            <w:pPr>
              <w:pBdr>
                <w:top w:val="nil"/>
                <w:left w:val="nil"/>
                <w:bottom w:val="nil"/>
                <w:right w:val="nil"/>
                <w:between w:val="nil"/>
              </w:pBdr>
              <w:spacing w:line="234" w:lineRule="auto"/>
              <w:ind w:left="221"/>
              <w:rPr>
                <w:rFonts w:ascii="Arial" w:eastAsia="Arial" w:hAnsi="Arial" w:cs="Arial"/>
                <w:color w:val="000000"/>
              </w:rPr>
            </w:pPr>
            <w:r>
              <w:rPr>
                <w:rFonts w:ascii="Arial" w:eastAsia="Arial" w:hAnsi="Arial" w:cs="Arial"/>
                <w:color w:val="000000"/>
              </w:rPr>
              <w:t>(a) Rejected by:</w:t>
            </w:r>
          </w:p>
        </w:tc>
        <w:tc>
          <w:tcPr>
            <w:tcW w:w="5078" w:type="dxa"/>
            <w:gridSpan w:val="3"/>
            <w:tcBorders>
              <w:top w:val="single" w:sz="4" w:space="0" w:color="94B3D6"/>
              <w:bottom w:val="single" w:sz="4" w:space="0" w:color="94B3D6"/>
              <w:right w:val="single" w:sz="24" w:space="0" w:color="000000"/>
            </w:tcBorders>
            <w:shd w:val="clear" w:color="auto" w:fill="D9E2F3"/>
          </w:tcPr>
          <w:p w14:paraId="7B03F34D"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28724FF1" w14:textId="77777777">
        <w:trPr>
          <w:trHeight w:val="251"/>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65ACB513" w14:textId="77777777" w:rsidR="0026095A" w:rsidRDefault="00E02640">
            <w:pPr>
              <w:pBdr>
                <w:top w:val="nil"/>
                <w:left w:val="nil"/>
                <w:bottom w:val="nil"/>
                <w:right w:val="nil"/>
                <w:between w:val="nil"/>
              </w:pBdr>
              <w:spacing w:line="232" w:lineRule="auto"/>
              <w:ind w:left="221"/>
              <w:rPr>
                <w:rFonts w:ascii="Arial" w:eastAsia="Arial" w:hAnsi="Arial" w:cs="Arial"/>
                <w:color w:val="000000"/>
              </w:rPr>
            </w:pPr>
            <w:r>
              <w:rPr>
                <w:rFonts w:ascii="Arial" w:eastAsia="Arial" w:hAnsi="Arial" w:cs="Arial"/>
                <w:color w:val="000000"/>
              </w:rPr>
              <w:t>(b) Date of rejection:</w:t>
            </w:r>
          </w:p>
        </w:tc>
        <w:tc>
          <w:tcPr>
            <w:tcW w:w="5078" w:type="dxa"/>
            <w:gridSpan w:val="3"/>
            <w:tcBorders>
              <w:top w:val="single" w:sz="4" w:space="0" w:color="94B3D6"/>
              <w:bottom w:val="single" w:sz="4" w:space="0" w:color="94B3D6"/>
              <w:right w:val="single" w:sz="24" w:space="0" w:color="000000"/>
            </w:tcBorders>
            <w:shd w:val="clear" w:color="auto" w:fill="D9E2F3"/>
          </w:tcPr>
          <w:p w14:paraId="2DAB874D"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4D9AD21F" w14:textId="77777777">
        <w:trPr>
          <w:trHeight w:val="254"/>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4471A884" w14:textId="77777777" w:rsidR="0026095A" w:rsidRDefault="00E02640">
            <w:pPr>
              <w:pBdr>
                <w:top w:val="nil"/>
                <w:left w:val="nil"/>
                <w:bottom w:val="nil"/>
                <w:right w:val="nil"/>
                <w:between w:val="nil"/>
              </w:pBdr>
              <w:spacing w:line="234" w:lineRule="auto"/>
              <w:ind w:left="221"/>
              <w:rPr>
                <w:rFonts w:ascii="Arial" w:eastAsia="Arial" w:hAnsi="Arial" w:cs="Arial"/>
                <w:color w:val="000000"/>
              </w:rPr>
            </w:pPr>
            <w:r>
              <w:rPr>
                <w:rFonts w:ascii="Arial" w:eastAsia="Arial" w:hAnsi="Arial" w:cs="Arial"/>
                <w:color w:val="000000"/>
              </w:rPr>
              <w:t>(c) Reasons for rejection:</w:t>
            </w:r>
          </w:p>
        </w:tc>
        <w:tc>
          <w:tcPr>
            <w:tcW w:w="5078" w:type="dxa"/>
            <w:gridSpan w:val="3"/>
            <w:tcBorders>
              <w:top w:val="single" w:sz="4" w:space="0" w:color="94B3D6"/>
              <w:bottom w:val="single" w:sz="4" w:space="0" w:color="94B3D6"/>
              <w:right w:val="single" w:sz="24" w:space="0" w:color="000000"/>
            </w:tcBorders>
            <w:shd w:val="clear" w:color="auto" w:fill="D9E2F3"/>
          </w:tcPr>
          <w:p w14:paraId="575AB33B"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r w:rsidR="0026095A" w14:paraId="55B39AEC" w14:textId="77777777">
        <w:trPr>
          <w:trHeight w:val="253"/>
        </w:trPr>
        <w:tc>
          <w:tcPr>
            <w:tcW w:w="3238" w:type="dxa"/>
            <w:tcBorders>
              <w:top w:val="single" w:sz="4" w:space="0" w:color="94B3D6"/>
              <w:left w:val="single" w:sz="24" w:space="0" w:color="000000"/>
              <w:bottom w:val="single" w:sz="4" w:space="0" w:color="94B3D6"/>
              <w:right w:val="single" w:sz="4" w:space="0" w:color="94B3D6"/>
            </w:tcBorders>
            <w:shd w:val="clear" w:color="auto" w:fill="D9E2F3"/>
          </w:tcPr>
          <w:p w14:paraId="477BDA7C" w14:textId="77777777" w:rsidR="0026095A" w:rsidRDefault="00E02640">
            <w:pPr>
              <w:pBdr>
                <w:top w:val="nil"/>
                <w:left w:val="nil"/>
                <w:bottom w:val="nil"/>
                <w:right w:val="nil"/>
                <w:between w:val="nil"/>
              </w:pBdr>
              <w:spacing w:line="234" w:lineRule="auto"/>
              <w:ind w:left="221"/>
              <w:rPr>
                <w:rFonts w:ascii="Arial" w:eastAsia="Arial" w:hAnsi="Arial" w:cs="Arial"/>
                <w:color w:val="000000"/>
              </w:rPr>
            </w:pPr>
            <w:r>
              <w:rPr>
                <w:rFonts w:ascii="Arial" w:eastAsia="Arial" w:hAnsi="Arial" w:cs="Arial"/>
                <w:color w:val="000000"/>
              </w:rPr>
              <w:t>(d) Who authorised rejection:</w:t>
            </w:r>
          </w:p>
        </w:tc>
        <w:tc>
          <w:tcPr>
            <w:tcW w:w="5078" w:type="dxa"/>
            <w:gridSpan w:val="3"/>
            <w:tcBorders>
              <w:top w:val="single" w:sz="4" w:space="0" w:color="94B3D6"/>
              <w:bottom w:val="single" w:sz="4" w:space="0" w:color="94B3D6"/>
              <w:right w:val="single" w:sz="24" w:space="0" w:color="000000"/>
            </w:tcBorders>
            <w:shd w:val="clear" w:color="auto" w:fill="D9E2F3"/>
          </w:tcPr>
          <w:p w14:paraId="75799E1C" w14:textId="77777777" w:rsidR="0026095A" w:rsidRDefault="00E02640">
            <w:pPr>
              <w:pBdr>
                <w:top w:val="nil"/>
                <w:left w:val="nil"/>
                <w:bottom w:val="nil"/>
                <w:right w:val="nil"/>
                <w:between w:val="nil"/>
              </w:pBdr>
              <w:rPr>
                <w:rFonts w:ascii="Arial" w:eastAsia="Arial" w:hAnsi="Arial" w:cs="Arial"/>
                <w:color w:val="000000"/>
              </w:rPr>
            </w:pPr>
            <w:r>
              <w:rPr>
                <w:rFonts w:ascii="Arial" w:eastAsia="Arial" w:hAnsi="Arial" w:cs="Arial"/>
                <w:color w:val="000000"/>
              </w:rPr>
              <w:t>N/A</w:t>
            </w:r>
          </w:p>
        </w:tc>
      </w:tr>
    </w:tbl>
    <w:p w14:paraId="664B2839" w14:textId="77777777" w:rsidR="0026095A" w:rsidRDefault="0026095A">
      <w:pPr>
        <w:pBdr>
          <w:top w:val="nil"/>
          <w:left w:val="nil"/>
          <w:bottom w:val="nil"/>
          <w:right w:val="nil"/>
          <w:between w:val="nil"/>
        </w:pBdr>
        <w:spacing w:before="1"/>
        <w:ind w:left="808"/>
        <w:rPr>
          <w:rFonts w:ascii="Arial" w:eastAsia="Arial" w:hAnsi="Arial" w:cs="Arial"/>
          <w:color w:val="000000"/>
        </w:rPr>
      </w:pPr>
    </w:p>
    <w:p w14:paraId="6C530066" w14:textId="77777777" w:rsidR="0026095A" w:rsidRDefault="00E02640">
      <w:pPr>
        <w:pStyle w:val="Heading1"/>
        <w:numPr>
          <w:ilvl w:val="0"/>
          <w:numId w:val="3"/>
        </w:numPr>
        <w:tabs>
          <w:tab w:val="left" w:pos="0"/>
          <w:tab w:val="left" w:pos="1"/>
        </w:tabs>
        <w:spacing w:before="118"/>
        <w:ind w:left="808" w:hanging="709"/>
      </w:pPr>
      <w:r>
        <w:t>Order of Precedence</w:t>
      </w:r>
    </w:p>
    <w:p w14:paraId="47434642" w14:textId="77777777" w:rsidR="0026095A" w:rsidRDefault="00E02640">
      <w:pPr>
        <w:numPr>
          <w:ilvl w:val="1"/>
          <w:numId w:val="3"/>
        </w:numPr>
        <w:pBdr>
          <w:top w:val="nil"/>
          <w:left w:val="nil"/>
          <w:bottom w:val="nil"/>
          <w:right w:val="nil"/>
          <w:between w:val="nil"/>
        </w:pBdr>
        <w:tabs>
          <w:tab w:val="left" w:pos="1"/>
        </w:tabs>
        <w:spacing w:before="121"/>
        <w:ind w:left="666" w:right="255" w:hanging="567"/>
        <w:jc w:val="both"/>
        <w:rPr>
          <w:color w:val="000000"/>
        </w:rPr>
      </w:pPr>
      <w:r>
        <w:rPr>
          <w:rFonts w:ascii="Arial" w:eastAsia="Arial" w:hAnsi="Arial" w:cs="Arial"/>
          <w:color w:val="000000"/>
        </w:rPr>
        <w:t>The following documents, which are part of the Framework Contract, are incorporated to the extent they relate to and are applicable to the Contract and the Buyer, into each Contract and each Order under the Contract and, if the documents conflict, the following order of precedence applies:</w:t>
      </w:r>
    </w:p>
    <w:p w14:paraId="7AEB3FE5" w14:textId="77777777" w:rsidR="0026095A" w:rsidRDefault="00E02640">
      <w:pPr>
        <w:numPr>
          <w:ilvl w:val="0"/>
          <w:numId w:val="4"/>
        </w:numPr>
        <w:pBdr>
          <w:top w:val="nil"/>
          <w:left w:val="nil"/>
          <w:bottom w:val="nil"/>
          <w:right w:val="nil"/>
          <w:between w:val="nil"/>
        </w:pBdr>
        <w:tabs>
          <w:tab w:val="left" w:pos="0"/>
          <w:tab w:val="left" w:pos="1"/>
        </w:tabs>
        <w:spacing w:before="121"/>
        <w:ind w:right="258" w:firstLine="0"/>
        <w:rPr>
          <w:color w:val="000000"/>
        </w:rPr>
      </w:pPr>
      <w:r>
        <w:rPr>
          <w:rFonts w:ascii="Arial" w:eastAsia="Arial" w:hAnsi="Arial" w:cs="Arial"/>
          <w:color w:val="000000"/>
        </w:rPr>
        <w:t>each Order accepted by the Supplier in accordance with Schedule 7 (Ordering Procedure);</w:t>
      </w:r>
    </w:p>
    <w:p w14:paraId="2DFF1FF1" w14:textId="77777777" w:rsidR="0026095A" w:rsidRDefault="00E02640">
      <w:pPr>
        <w:numPr>
          <w:ilvl w:val="0"/>
          <w:numId w:val="4"/>
        </w:numPr>
        <w:pBdr>
          <w:top w:val="nil"/>
          <w:left w:val="nil"/>
          <w:bottom w:val="nil"/>
          <w:right w:val="nil"/>
          <w:between w:val="nil"/>
        </w:pBdr>
        <w:tabs>
          <w:tab w:val="left" w:pos="0"/>
          <w:tab w:val="left" w:pos="1"/>
        </w:tabs>
        <w:spacing w:before="120"/>
        <w:ind w:right="258" w:firstLine="0"/>
        <w:rPr>
          <w:color w:val="000000"/>
        </w:rPr>
      </w:pPr>
      <w:r>
        <w:rPr>
          <w:rFonts w:ascii="Arial" w:eastAsia="Arial" w:hAnsi="Arial" w:cs="Arial"/>
          <w:color w:val="000000"/>
        </w:rPr>
        <w:t>the provisions of Paragraph 1 (Registration and Contract Formation) above and this Paragraph 2 (Order of Precedence);</w:t>
      </w:r>
    </w:p>
    <w:p w14:paraId="2F791BD2" w14:textId="77777777" w:rsidR="0026095A" w:rsidRDefault="00E02640">
      <w:pPr>
        <w:numPr>
          <w:ilvl w:val="0"/>
          <w:numId w:val="4"/>
        </w:numPr>
        <w:pBdr>
          <w:top w:val="nil"/>
          <w:left w:val="nil"/>
          <w:bottom w:val="nil"/>
          <w:right w:val="nil"/>
          <w:between w:val="nil"/>
        </w:pBdr>
        <w:tabs>
          <w:tab w:val="left" w:pos="0"/>
          <w:tab w:val="left" w:pos="1"/>
        </w:tabs>
        <w:spacing w:before="118"/>
        <w:ind w:hanging="568"/>
        <w:rPr>
          <w:color w:val="000000"/>
        </w:rPr>
      </w:pPr>
      <w:r>
        <w:rPr>
          <w:rFonts w:ascii="Arial" w:eastAsia="Arial" w:hAnsi="Arial" w:cs="Arial"/>
          <w:color w:val="000000"/>
        </w:rPr>
        <w:t>Schedule 1 (Key Provisions);</w:t>
      </w:r>
    </w:p>
    <w:p w14:paraId="542D14C4" w14:textId="77777777" w:rsidR="0026095A" w:rsidRDefault="00E02640">
      <w:pPr>
        <w:numPr>
          <w:ilvl w:val="0"/>
          <w:numId w:val="4"/>
        </w:numPr>
        <w:pBdr>
          <w:top w:val="nil"/>
          <w:left w:val="nil"/>
          <w:bottom w:val="nil"/>
          <w:right w:val="nil"/>
          <w:between w:val="nil"/>
        </w:pBdr>
        <w:tabs>
          <w:tab w:val="left" w:pos="567"/>
          <w:tab w:val="left" w:pos="568"/>
        </w:tabs>
        <w:spacing w:before="122" w:line="348" w:lineRule="auto"/>
        <w:ind w:left="666" w:right="3654" w:firstLine="0"/>
        <w:rPr>
          <w:color w:val="000000"/>
        </w:rPr>
      </w:pPr>
      <w:r>
        <w:rPr>
          <w:rFonts w:ascii="Arial" w:eastAsia="Arial" w:hAnsi="Arial" w:cs="Arial"/>
          <w:color w:val="000000"/>
        </w:rPr>
        <w:t>Schedule 4 (Definitions and Interpretation); (5).</w:t>
      </w:r>
      <w:r>
        <w:rPr>
          <w:rFonts w:ascii="Arial" w:eastAsia="Arial" w:hAnsi="Arial" w:cs="Arial"/>
          <w:color w:val="000000"/>
        </w:rPr>
        <w:tab/>
        <w:t>Schedule 3 (Information and Data Provisions);</w:t>
      </w:r>
    </w:p>
    <w:p w14:paraId="608275FF" w14:textId="77777777" w:rsidR="0026095A" w:rsidRDefault="00E02640">
      <w:pPr>
        <w:numPr>
          <w:ilvl w:val="0"/>
          <w:numId w:val="1"/>
        </w:numPr>
        <w:pBdr>
          <w:top w:val="nil"/>
          <w:left w:val="nil"/>
          <w:bottom w:val="nil"/>
          <w:right w:val="nil"/>
          <w:between w:val="nil"/>
        </w:pBdr>
        <w:tabs>
          <w:tab w:val="left" w:pos="0"/>
          <w:tab w:val="left" w:pos="1"/>
        </w:tabs>
        <w:spacing w:before="2"/>
        <w:ind w:hanging="568"/>
        <w:rPr>
          <w:color w:val="000000"/>
        </w:rPr>
      </w:pPr>
      <w:r>
        <w:rPr>
          <w:rFonts w:ascii="Arial" w:eastAsia="Arial" w:hAnsi="Arial" w:cs="Arial"/>
          <w:color w:val="000000"/>
        </w:rPr>
        <w:t>the following schedules in equal order of precedence:</w:t>
      </w:r>
    </w:p>
    <w:p w14:paraId="07F5ACD4" w14:textId="77777777" w:rsidR="0026095A" w:rsidRDefault="00E02640">
      <w:pPr>
        <w:numPr>
          <w:ilvl w:val="1"/>
          <w:numId w:val="1"/>
        </w:numPr>
        <w:pBdr>
          <w:top w:val="nil"/>
          <w:left w:val="nil"/>
          <w:bottom w:val="nil"/>
          <w:right w:val="nil"/>
          <w:between w:val="nil"/>
        </w:pBdr>
        <w:tabs>
          <w:tab w:val="left" w:pos="-2134"/>
        </w:tabs>
        <w:spacing w:before="120"/>
        <w:rPr>
          <w:color w:val="000000"/>
        </w:rPr>
      </w:pPr>
      <w:r>
        <w:rPr>
          <w:rFonts w:ascii="Arial" w:eastAsia="Arial" w:hAnsi="Arial" w:cs="Arial"/>
          <w:color w:val="000000"/>
        </w:rPr>
        <w:t>Schedule 5 (Specification);</w:t>
      </w:r>
    </w:p>
    <w:p w14:paraId="76F3F7C9" w14:textId="77777777" w:rsidR="0026095A" w:rsidRDefault="00E02640">
      <w:pPr>
        <w:numPr>
          <w:ilvl w:val="1"/>
          <w:numId w:val="1"/>
        </w:numPr>
        <w:pBdr>
          <w:top w:val="nil"/>
          <w:left w:val="nil"/>
          <w:bottom w:val="nil"/>
          <w:right w:val="nil"/>
          <w:between w:val="nil"/>
        </w:pBdr>
        <w:tabs>
          <w:tab w:val="left" w:pos="-2134"/>
        </w:tabs>
        <w:spacing w:before="121"/>
        <w:rPr>
          <w:color w:val="000000"/>
        </w:rPr>
      </w:pPr>
      <w:r>
        <w:rPr>
          <w:rFonts w:ascii="Arial" w:eastAsia="Arial" w:hAnsi="Arial" w:cs="Arial"/>
          <w:color w:val="000000"/>
        </w:rPr>
        <w:t>Schedule 6 (Charges Schedule);</w:t>
      </w:r>
    </w:p>
    <w:p w14:paraId="0875D1C2" w14:textId="77777777" w:rsidR="0026095A" w:rsidRDefault="00E02640">
      <w:pPr>
        <w:numPr>
          <w:ilvl w:val="1"/>
          <w:numId w:val="1"/>
        </w:numPr>
        <w:pBdr>
          <w:top w:val="nil"/>
          <w:left w:val="nil"/>
          <w:bottom w:val="nil"/>
          <w:right w:val="nil"/>
          <w:between w:val="nil"/>
        </w:pBdr>
        <w:tabs>
          <w:tab w:val="left" w:pos="-2134"/>
        </w:tabs>
        <w:spacing w:before="119"/>
        <w:rPr>
          <w:color w:val="000000"/>
        </w:rPr>
      </w:pPr>
      <w:r>
        <w:rPr>
          <w:rFonts w:ascii="Arial" w:eastAsia="Arial" w:hAnsi="Arial" w:cs="Arial"/>
          <w:color w:val="000000"/>
        </w:rPr>
        <w:lastRenderedPageBreak/>
        <w:t>Schedule 15 (Implementation, Testing and Framework Services);</w:t>
      </w:r>
    </w:p>
    <w:p w14:paraId="2AFCBD25" w14:textId="77777777" w:rsidR="0026095A" w:rsidRDefault="00E02640">
      <w:pPr>
        <w:numPr>
          <w:ilvl w:val="1"/>
          <w:numId w:val="1"/>
        </w:numPr>
        <w:pBdr>
          <w:top w:val="nil"/>
          <w:left w:val="nil"/>
          <w:bottom w:val="nil"/>
          <w:right w:val="nil"/>
          <w:between w:val="nil"/>
        </w:pBdr>
        <w:tabs>
          <w:tab w:val="left" w:pos="-2134"/>
        </w:tabs>
        <w:spacing w:before="120"/>
        <w:rPr>
          <w:color w:val="000000"/>
        </w:rPr>
      </w:pPr>
      <w:r>
        <w:rPr>
          <w:rFonts w:ascii="Arial" w:eastAsia="Arial" w:hAnsi="Arial" w:cs="Arial"/>
          <w:color w:val="000000"/>
        </w:rPr>
        <w:t>Schedule 7 (Ordering Procedure);</w:t>
      </w:r>
    </w:p>
    <w:p w14:paraId="3CF0FABA" w14:textId="77777777" w:rsidR="0026095A" w:rsidRDefault="00E02640">
      <w:pPr>
        <w:numPr>
          <w:ilvl w:val="1"/>
          <w:numId w:val="1"/>
        </w:numPr>
        <w:pBdr>
          <w:top w:val="nil"/>
          <w:left w:val="nil"/>
          <w:bottom w:val="nil"/>
          <w:right w:val="nil"/>
          <w:between w:val="nil"/>
        </w:pBdr>
        <w:tabs>
          <w:tab w:val="left" w:pos="-2134"/>
        </w:tabs>
        <w:spacing w:before="121"/>
        <w:rPr>
          <w:color w:val="000000"/>
        </w:rPr>
      </w:pPr>
      <w:r>
        <w:rPr>
          <w:rFonts w:ascii="Arial" w:eastAsia="Arial" w:hAnsi="Arial" w:cs="Arial"/>
          <w:color w:val="000000"/>
        </w:rPr>
        <w:t>Schedule 9 (Management Charges and Information);</w:t>
      </w:r>
    </w:p>
    <w:p w14:paraId="03CF7396" w14:textId="77777777" w:rsidR="0026095A" w:rsidRDefault="00E02640">
      <w:pPr>
        <w:numPr>
          <w:ilvl w:val="1"/>
          <w:numId w:val="1"/>
        </w:numPr>
        <w:pBdr>
          <w:top w:val="nil"/>
          <w:left w:val="nil"/>
          <w:bottom w:val="nil"/>
          <w:right w:val="nil"/>
          <w:between w:val="nil"/>
        </w:pBdr>
        <w:tabs>
          <w:tab w:val="left" w:pos="-2135"/>
          <w:tab w:val="left" w:pos="-2134"/>
        </w:tabs>
        <w:spacing w:before="119"/>
        <w:rPr>
          <w:color w:val="000000"/>
        </w:rPr>
      </w:pPr>
      <w:r>
        <w:rPr>
          <w:rFonts w:ascii="Arial" w:eastAsia="Arial" w:hAnsi="Arial" w:cs="Arial"/>
          <w:color w:val="000000"/>
        </w:rPr>
        <w:t>Schedule 10 (Financial Difficulties);</w:t>
      </w:r>
    </w:p>
    <w:p w14:paraId="4891F5F1" w14:textId="77777777" w:rsidR="0026095A" w:rsidRDefault="00E02640">
      <w:pPr>
        <w:numPr>
          <w:ilvl w:val="1"/>
          <w:numId w:val="1"/>
        </w:numPr>
        <w:pBdr>
          <w:top w:val="nil"/>
          <w:left w:val="nil"/>
          <w:bottom w:val="nil"/>
          <w:right w:val="nil"/>
          <w:between w:val="nil"/>
        </w:pBdr>
        <w:tabs>
          <w:tab w:val="left" w:pos="-2134"/>
        </w:tabs>
        <w:spacing w:before="121"/>
        <w:rPr>
          <w:color w:val="000000"/>
        </w:rPr>
      </w:pPr>
      <w:r>
        <w:rPr>
          <w:rFonts w:ascii="Arial" w:eastAsia="Arial" w:hAnsi="Arial" w:cs="Arial"/>
          <w:color w:val="000000"/>
        </w:rPr>
        <w:t>Schedule 12 (Guarantee);</w:t>
      </w:r>
    </w:p>
    <w:p w14:paraId="2294FE16" w14:textId="77777777" w:rsidR="0026095A" w:rsidRDefault="00E02640">
      <w:pPr>
        <w:numPr>
          <w:ilvl w:val="1"/>
          <w:numId w:val="1"/>
        </w:numPr>
        <w:pBdr>
          <w:top w:val="nil"/>
          <w:left w:val="nil"/>
          <w:bottom w:val="nil"/>
          <w:right w:val="nil"/>
          <w:between w:val="nil"/>
        </w:pBdr>
        <w:tabs>
          <w:tab w:val="left" w:pos="-2134"/>
        </w:tabs>
        <w:spacing w:before="119"/>
        <w:rPr>
          <w:color w:val="000000"/>
        </w:rPr>
      </w:pPr>
      <w:r>
        <w:rPr>
          <w:rFonts w:ascii="Arial" w:eastAsia="Arial" w:hAnsi="Arial" w:cs="Arial"/>
          <w:color w:val="000000"/>
        </w:rPr>
        <w:t>Schedule 16 (Registration and Management of Subcontractors);</w:t>
      </w:r>
    </w:p>
    <w:p w14:paraId="48E45C2C" w14:textId="77777777" w:rsidR="0026095A" w:rsidRDefault="00E02640">
      <w:pPr>
        <w:numPr>
          <w:ilvl w:val="1"/>
          <w:numId w:val="1"/>
        </w:numPr>
        <w:pBdr>
          <w:top w:val="nil"/>
          <w:left w:val="nil"/>
          <w:bottom w:val="nil"/>
          <w:right w:val="nil"/>
          <w:between w:val="nil"/>
        </w:pBdr>
        <w:tabs>
          <w:tab w:val="left" w:pos="-2135"/>
          <w:tab w:val="left" w:pos="-2134"/>
        </w:tabs>
        <w:spacing w:before="120"/>
        <w:rPr>
          <w:color w:val="000000"/>
        </w:rPr>
      </w:pPr>
      <w:r>
        <w:rPr>
          <w:rFonts w:ascii="Arial" w:eastAsia="Arial" w:hAnsi="Arial" w:cs="Arial"/>
          <w:color w:val="000000"/>
        </w:rPr>
        <w:t>Schedule 18 (Exit Plan);</w:t>
      </w:r>
    </w:p>
    <w:p w14:paraId="7BB0D714" w14:textId="77777777" w:rsidR="0026095A" w:rsidRDefault="00E02640">
      <w:pPr>
        <w:numPr>
          <w:ilvl w:val="0"/>
          <w:numId w:val="1"/>
        </w:numPr>
        <w:pBdr>
          <w:top w:val="nil"/>
          <w:left w:val="nil"/>
          <w:bottom w:val="nil"/>
          <w:right w:val="nil"/>
          <w:between w:val="nil"/>
        </w:pBdr>
        <w:tabs>
          <w:tab w:val="left" w:pos="0"/>
          <w:tab w:val="left" w:pos="1"/>
        </w:tabs>
        <w:spacing w:before="121"/>
        <w:ind w:hanging="568"/>
        <w:rPr>
          <w:color w:val="000000"/>
        </w:rPr>
        <w:sectPr w:rsidR="0026095A">
          <w:headerReference w:type="default" r:id="rId11"/>
          <w:footerReference w:type="default" r:id="rId12"/>
          <w:pgSz w:w="11910" w:h="16840"/>
          <w:pgMar w:top="1640" w:right="1180" w:bottom="1100" w:left="1340" w:header="720" w:footer="720" w:gutter="0"/>
          <w:cols w:space="720"/>
        </w:sectPr>
      </w:pPr>
      <w:r>
        <w:rPr>
          <w:rFonts w:ascii="Arial" w:eastAsia="Arial" w:hAnsi="Arial" w:cs="Arial"/>
          <w:color w:val="000000"/>
        </w:rPr>
        <w:t>Schedule 2 (General Terms and Conditions);</w:t>
      </w:r>
    </w:p>
    <w:p w14:paraId="4A3804F7" w14:textId="77777777" w:rsidR="0026095A" w:rsidRDefault="00E02640">
      <w:pPr>
        <w:numPr>
          <w:ilvl w:val="0"/>
          <w:numId w:val="1"/>
        </w:numPr>
        <w:pBdr>
          <w:top w:val="nil"/>
          <w:left w:val="nil"/>
          <w:bottom w:val="nil"/>
          <w:right w:val="nil"/>
          <w:between w:val="nil"/>
        </w:pBdr>
        <w:tabs>
          <w:tab w:val="left" w:pos="1"/>
        </w:tabs>
        <w:spacing w:before="83"/>
        <w:ind w:hanging="568"/>
        <w:jc w:val="both"/>
        <w:rPr>
          <w:color w:val="000000"/>
        </w:rPr>
      </w:pPr>
      <w:r>
        <w:rPr>
          <w:rFonts w:ascii="Arial" w:eastAsia="Arial" w:hAnsi="Arial" w:cs="Arial"/>
          <w:color w:val="000000"/>
        </w:rPr>
        <w:lastRenderedPageBreak/>
        <w:t>the order in which all subsequent Schedules, if any, appear;</w:t>
      </w:r>
    </w:p>
    <w:p w14:paraId="62234461" w14:textId="77777777" w:rsidR="0026095A" w:rsidRDefault="00E02640">
      <w:pPr>
        <w:numPr>
          <w:ilvl w:val="0"/>
          <w:numId w:val="1"/>
        </w:numPr>
        <w:pBdr>
          <w:top w:val="nil"/>
          <w:left w:val="nil"/>
          <w:bottom w:val="nil"/>
          <w:right w:val="nil"/>
          <w:between w:val="nil"/>
        </w:pBdr>
        <w:tabs>
          <w:tab w:val="left" w:pos="1"/>
        </w:tabs>
        <w:spacing w:before="122"/>
        <w:ind w:right="255" w:firstLine="0"/>
        <w:jc w:val="both"/>
        <w:rPr>
          <w:color w:val="000000"/>
        </w:rPr>
      </w:pPr>
      <w:r>
        <w:rPr>
          <w:rFonts w:ascii="Arial" w:eastAsia="Arial" w:hAnsi="Arial" w:cs="Arial"/>
          <w:color w:val="000000"/>
        </w:rPr>
        <w:t>Schedule 5 (Specification) as long as any part of the Supplier’s Tender Response that offers a better commercial position to the Buyer (as decided by CCS) takes precedence over the documents above;</w:t>
      </w:r>
    </w:p>
    <w:p w14:paraId="7E033678" w14:textId="77777777" w:rsidR="0026095A" w:rsidRDefault="00E02640">
      <w:pPr>
        <w:numPr>
          <w:ilvl w:val="0"/>
          <w:numId w:val="1"/>
        </w:numPr>
        <w:pBdr>
          <w:top w:val="nil"/>
          <w:left w:val="nil"/>
          <w:bottom w:val="nil"/>
          <w:right w:val="nil"/>
          <w:between w:val="nil"/>
        </w:pBdr>
        <w:tabs>
          <w:tab w:val="left" w:pos="1"/>
        </w:tabs>
        <w:spacing w:before="119"/>
        <w:ind w:right="255" w:firstLine="0"/>
        <w:jc w:val="both"/>
        <w:rPr>
          <w:color w:val="000000"/>
        </w:rPr>
      </w:pPr>
      <w:r>
        <w:rPr>
          <w:rFonts w:ascii="Arial" w:eastAsia="Arial" w:hAnsi="Arial" w:cs="Arial"/>
          <w:color w:val="000000"/>
        </w:rPr>
        <w:t>any other documents forming part of the Contract in date order in which such document was created with more recent documents taking precedence over older documents to the extent only of any conflict; and</w:t>
      </w:r>
    </w:p>
    <w:p w14:paraId="5C4D95C0" w14:textId="77777777" w:rsidR="0026095A" w:rsidRDefault="00E02640">
      <w:pPr>
        <w:numPr>
          <w:ilvl w:val="0"/>
          <w:numId w:val="1"/>
        </w:numPr>
        <w:pBdr>
          <w:top w:val="nil"/>
          <w:left w:val="nil"/>
          <w:bottom w:val="nil"/>
          <w:right w:val="nil"/>
          <w:between w:val="nil"/>
        </w:pBdr>
        <w:tabs>
          <w:tab w:val="left" w:pos="-38"/>
        </w:tabs>
        <w:spacing w:before="120"/>
        <w:ind w:right="253" w:firstLine="0"/>
        <w:jc w:val="both"/>
        <w:rPr>
          <w:color w:val="000000"/>
        </w:rPr>
      </w:pPr>
      <w:r>
        <w:rPr>
          <w:rFonts w:ascii="Arial" w:eastAsia="Arial" w:hAnsi="Arial" w:cs="Arial"/>
          <w:color w:val="000000"/>
        </w:rPr>
        <w:t>any other documentation referred to or incorporated into the Tail Spend Solution by the Supplier (including its Vendors) in date order in which such documentation was uploaded into the Tail Spend Solution with the more recent documentation taking precedence over older documentation to the extent only of any conflict.</w:t>
      </w:r>
    </w:p>
    <w:p w14:paraId="2776BFD7" w14:textId="77777777" w:rsidR="0026095A" w:rsidRDefault="00E02640">
      <w:pPr>
        <w:numPr>
          <w:ilvl w:val="1"/>
          <w:numId w:val="3"/>
        </w:numPr>
        <w:pBdr>
          <w:top w:val="nil"/>
          <w:left w:val="nil"/>
          <w:bottom w:val="nil"/>
          <w:right w:val="nil"/>
          <w:between w:val="nil"/>
        </w:pBdr>
        <w:tabs>
          <w:tab w:val="left" w:pos="1"/>
        </w:tabs>
        <w:spacing w:before="121"/>
        <w:ind w:left="666" w:right="257" w:hanging="567"/>
        <w:jc w:val="both"/>
        <w:rPr>
          <w:color w:val="000000"/>
        </w:rPr>
      </w:pPr>
      <w:r>
        <w:rPr>
          <w:rFonts w:ascii="Arial" w:eastAsia="Arial" w:hAnsi="Arial" w:cs="Arial"/>
          <w:color w:val="000000"/>
        </w:rPr>
        <w:t>In accordance with Clause 1.2 of Framework Schedule 2, the Supplier agrees that it will not, in its dealings with a Buyer, seek to impose or rely on any other contractual terms which in any way vary or contradict the Contract. Therefore, any Subcontractor terms and conditions will only supplement the Contract.</w:t>
      </w:r>
    </w:p>
    <w:p w14:paraId="11AA73D3" w14:textId="77777777" w:rsidR="0026095A" w:rsidRDefault="0026095A">
      <w:pPr>
        <w:pBdr>
          <w:top w:val="nil"/>
          <w:left w:val="nil"/>
          <w:bottom w:val="nil"/>
          <w:right w:val="nil"/>
          <w:between w:val="nil"/>
        </w:pBdr>
        <w:rPr>
          <w:rFonts w:ascii="Arial" w:eastAsia="Arial" w:hAnsi="Arial" w:cs="Arial"/>
          <w:color w:val="000000"/>
          <w:sz w:val="24"/>
          <w:szCs w:val="24"/>
        </w:rPr>
      </w:pPr>
    </w:p>
    <w:p w14:paraId="532A1B86" w14:textId="77777777" w:rsidR="0026095A" w:rsidRDefault="0026095A">
      <w:pPr>
        <w:pBdr>
          <w:top w:val="nil"/>
          <w:left w:val="nil"/>
          <w:bottom w:val="nil"/>
          <w:right w:val="nil"/>
          <w:between w:val="nil"/>
        </w:pBdr>
        <w:spacing w:before="10"/>
        <w:rPr>
          <w:rFonts w:ascii="Arial" w:eastAsia="Arial" w:hAnsi="Arial" w:cs="Arial"/>
          <w:color w:val="000000"/>
          <w:sz w:val="18"/>
          <w:szCs w:val="18"/>
        </w:rPr>
      </w:pPr>
    </w:p>
    <w:p w14:paraId="116ED486" w14:textId="77777777" w:rsidR="0026095A" w:rsidRDefault="00E02640">
      <w:pPr>
        <w:pBdr>
          <w:top w:val="nil"/>
          <w:left w:val="nil"/>
          <w:bottom w:val="nil"/>
          <w:right w:val="nil"/>
          <w:between w:val="nil"/>
        </w:pBdr>
        <w:ind w:left="666" w:right="255" w:hanging="10"/>
        <w:jc w:val="both"/>
        <w:rPr>
          <w:rFonts w:ascii="Arial" w:eastAsia="Arial" w:hAnsi="Arial" w:cs="Arial"/>
          <w:color w:val="000000"/>
        </w:rPr>
      </w:pPr>
      <w:r>
        <w:rPr>
          <w:rFonts w:ascii="Arial" w:eastAsia="Arial" w:hAnsi="Arial" w:cs="Arial"/>
          <w:color w:val="000000"/>
        </w:rPr>
        <w:t>This signature box (or a digital equivalent) shall be inserted into Tail Spend Solution in such a manner that the completion of the necessary information: (1) as part of the Buyer Registration Process, shall be deemed, upon completion, to amount to the execution the Contract by both Parties, and (2) the acceptance by the Supplier of each Buyer Order submitted, under their Contract, shall be deemed to be legally binding and enforceable in Law:</w:t>
      </w:r>
    </w:p>
    <w:p w14:paraId="63DBE149" w14:textId="77777777" w:rsidR="0026095A" w:rsidRDefault="0026095A">
      <w:pPr>
        <w:pBdr>
          <w:top w:val="nil"/>
          <w:left w:val="nil"/>
          <w:bottom w:val="nil"/>
          <w:right w:val="nil"/>
          <w:between w:val="nil"/>
        </w:pBdr>
        <w:rPr>
          <w:rFonts w:ascii="Arial" w:eastAsia="Arial" w:hAnsi="Arial" w:cs="Arial"/>
          <w:color w:val="000000"/>
          <w:sz w:val="20"/>
          <w:szCs w:val="20"/>
        </w:rPr>
      </w:pPr>
    </w:p>
    <w:p w14:paraId="055E87BD" w14:textId="77777777" w:rsidR="0026095A" w:rsidRDefault="0026095A">
      <w:pPr>
        <w:pBdr>
          <w:top w:val="nil"/>
          <w:left w:val="nil"/>
          <w:bottom w:val="nil"/>
          <w:right w:val="nil"/>
          <w:between w:val="nil"/>
        </w:pBdr>
        <w:rPr>
          <w:rFonts w:ascii="Arial" w:eastAsia="Arial" w:hAnsi="Arial" w:cs="Arial"/>
          <w:color w:val="000000"/>
          <w:sz w:val="20"/>
          <w:szCs w:val="20"/>
        </w:rPr>
      </w:pPr>
    </w:p>
    <w:p w14:paraId="168A0573" w14:textId="77777777" w:rsidR="0026095A" w:rsidRDefault="0026095A">
      <w:pPr>
        <w:pBdr>
          <w:top w:val="nil"/>
          <w:left w:val="nil"/>
          <w:bottom w:val="nil"/>
          <w:right w:val="nil"/>
          <w:between w:val="nil"/>
        </w:pBdr>
        <w:spacing w:before="9" w:after="1"/>
        <w:rPr>
          <w:rFonts w:ascii="Arial" w:eastAsia="Arial" w:hAnsi="Arial" w:cs="Arial"/>
          <w:color w:val="000000"/>
          <w:sz w:val="14"/>
          <w:szCs w:val="14"/>
        </w:rPr>
      </w:pPr>
    </w:p>
    <w:tbl>
      <w:tblPr>
        <w:tblStyle w:val="a6"/>
        <w:tblW w:w="9170" w:type="dxa"/>
        <w:tblInd w:w="115" w:type="dxa"/>
        <w:tblBorders>
          <w:top w:val="single" w:sz="4" w:space="0" w:color="94B3D6"/>
          <w:left w:val="single" w:sz="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1418"/>
        <w:gridCol w:w="3089"/>
        <w:gridCol w:w="1447"/>
        <w:gridCol w:w="3216"/>
      </w:tblGrid>
      <w:tr w:rsidR="0026095A" w14:paraId="659B09A6" w14:textId="77777777">
        <w:trPr>
          <w:trHeight w:val="491"/>
        </w:trPr>
        <w:tc>
          <w:tcPr>
            <w:tcW w:w="4507" w:type="dxa"/>
            <w:gridSpan w:val="2"/>
            <w:tcBorders>
              <w:top w:val="single" w:sz="4" w:space="0" w:color="94B3D6"/>
              <w:left w:val="single" w:sz="4" w:space="0" w:color="000000"/>
              <w:bottom w:val="single" w:sz="4" w:space="0" w:color="94B3D6"/>
              <w:right w:val="single" w:sz="4" w:space="0" w:color="94B3D6"/>
            </w:tcBorders>
            <w:shd w:val="clear" w:color="auto" w:fill="auto"/>
          </w:tcPr>
          <w:p w14:paraId="47FFD190" w14:textId="77777777" w:rsidR="0026095A" w:rsidRDefault="00E02640">
            <w:pPr>
              <w:pBdr>
                <w:top w:val="nil"/>
                <w:left w:val="nil"/>
                <w:bottom w:val="nil"/>
                <w:right w:val="nil"/>
                <w:between w:val="nil"/>
              </w:pBdr>
              <w:spacing w:line="250" w:lineRule="auto"/>
              <w:ind w:left="115"/>
              <w:rPr>
                <w:rFonts w:ascii="Arial" w:eastAsia="Arial" w:hAnsi="Arial" w:cs="Arial"/>
                <w:color w:val="000000"/>
              </w:rPr>
            </w:pPr>
            <w:r>
              <w:rPr>
                <w:rFonts w:ascii="Arial" w:eastAsia="Arial" w:hAnsi="Arial" w:cs="Arial"/>
                <w:color w:val="000000"/>
              </w:rPr>
              <w:t>For and on behalf of the Supplier:</w:t>
            </w:r>
          </w:p>
        </w:tc>
        <w:tc>
          <w:tcPr>
            <w:tcW w:w="4663" w:type="dxa"/>
            <w:gridSpan w:val="2"/>
            <w:tcBorders>
              <w:top w:val="single" w:sz="4" w:space="0" w:color="94B3D6"/>
              <w:left w:val="single" w:sz="4" w:space="0" w:color="94B3D6"/>
              <w:bottom w:val="single" w:sz="4" w:space="0" w:color="94B3D6"/>
              <w:right w:val="single" w:sz="4" w:space="0" w:color="000000"/>
            </w:tcBorders>
            <w:shd w:val="clear" w:color="auto" w:fill="auto"/>
          </w:tcPr>
          <w:p w14:paraId="3C175169" w14:textId="77777777" w:rsidR="0026095A" w:rsidRDefault="00E02640">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For and on behalf of the Buyer:</w:t>
            </w:r>
          </w:p>
        </w:tc>
      </w:tr>
      <w:tr w:rsidR="0026095A" w14:paraId="72E40AF9" w14:textId="77777777">
        <w:trPr>
          <w:trHeight w:val="493"/>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07CE23B6"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Signature: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0A3CC101" w14:textId="1DADBC5B" w:rsidR="0026095A" w:rsidRDefault="0026095A">
            <w:pPr>
              <w:pBdr>
                <w:top w:val="nil"/>
                <w:left w:val="nil"/>
                <w:bottom w:val="nil"/>
                <w:right w:val="nil"/>
                <w:between w:val="nil"/>
              </w:pBdr>
              <w:rPr>
                <w:rFonts w:ascii="Times New Roman" w:eastAsia="Times New Roman" w:hAnsi="Times New Roman" w:cs="Times New Roman"/>
                <w:color w:val="000000"/>
              </w:rPr>
            </w:pP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57C50C91"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Signature: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3D800246" w14:textId="2D1FBF3C" w:rsidR="0026095A" w:rsidRDefault="0026095A">
            <w:pPr>
              <w:pBdr>
                <w:top w:val="nil"/>
                <w:left w:val="nil"/>
                <w:bottom w:val="nil"/>
                <w:right w:val="nil"/>
                <w:between w:val="nil"/>
              </w:pBdr>
              <w:rPr>
                <w:rFonts w:ascii="Times New Roman" w:eastAsia="Times New Roman" w:hAnsi="Times New Roman" w:cs="Times New Roman"/>
                <w:color w:val="000000"/>
              </w:rPr>
            </w:pPr>
          </w:p>
        </w:tc>
      </w:tr>
      <w:tr w:rsidR="0026095A" w14:paraId="3E2509E4" w14:textId="77777777">
        <w:trPr>
          <w:trHeight w:val="491"/>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3185E09A"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Name: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78064E61" w14:textId="088BF3A8" w:rsidR="0026095A" w:rsidRDefault="00580193">
            <w:pPr>
              <w:pBdr>
                <w:top w:val="nil"/>
                <w:left w:val="nil"/>
                <w:bottom w:val="nil"/>
                <w:right w:val="nil"/>
                <w:between w:val="nil"/>
              </w:pBdr>
              <w:rPr>
                <w:rFonts w:ascii="Times New Roman" w:eastAsia="Times New Roman" w:hAnsi="Times New Roman" w:cs="Times New Roman"/>
                <w:color w:val="000000"/>
              </w:rPr>
            </w:pPr>
            <w:r w:rsidRPr="00580193">
              <w:rPr>
                <w:rFonts w:ascii="Times New Roman" w:eastAsia="Times New Roman" w:hAnsi="Times New Roman" w:cs="Times New Roman"/>
                <w:color w:val="000000"/>
              </w:rPr>
              <w:t>REDACTED TEXT under FOIA Section 40, Personal Information.</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24F9E8A9"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Name: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225F53F8" w14:textId="48ED2C1E" w:rsidR="0026095A" w:rsidRDefault="00580193">
            <w:pPr>
              <w:pBdr>
                <w:top w:val="nil"/>
                <w:left w:val="nil"/>
                <w:bottom w:val="nil"/>
                <w:right w:val="nil"/>
                <w:between w:val="nil"/>
              </w:pBdr>
              <w:rPr>
                <w:rFonts w:ascii="Times New Roman" w:eastAsia="Times New Roman" w:hAnsi="Times New Roman" w:cs="Times New Roman"/>
                <w:color w:val="000000"/>
              </w:rPr>
            </w:pPr>
            <w:r w:rsidRPr="00580193">
              <w:rPr>
                <w:rFonts w:ascii="Times New Roman" w:eastAsia="Times New Roman" w:hAnsi="Times New Roman" w:cs="Times New Roman"/>
                <w:color w:val="000000"/>
              </w:rPr>
              <w:t>REDACTED TEXT under FOIA Section 40, Personal Information.</w:t>
            </w:r>
          </w:p>
        </w:tc>
      </w:tr>
      <w:tr w:rsidR="0026095A" w14:paraId="5694F6AD" w14:textId="77777777">
        <w:trPr>
          <w:trHeight w:val="493"/>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2DF93D88"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Role: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4DBA4BBE" w14:textId="06EF6520" w:rsidR="0026095A" w:rsidRDefault="00580193">
            <w:pPr>
              <w:pBdr>
                <w:top w:val="nil"/>
                <w:left w:val="nil"/>
                <w:bottom w:val="nil"/>
                <w:right w:val="nil"/>
                <w:between w:val="nil"/>
              </w:pBdr>
              <w:rPr>
                <w:rFonts w:ascii="Times New Roman" w:eastAsia="Times New Roman" w:hAnsi="Times New Roman" w:cs="Times New Roman"/>
                <w:color w:val="000000"/>
              </w:rPr>
            </w:pPr>
            <w:r w:rsidRPr="00580193">
              <w:rPr>
                <w:rFonts w:ascii="Times New Roman" w:eastAsia="Times New Roman" w:hAnsi="Times New Roman" w:cs="Times New Roman"/>
                <w:color w:val="000000"/>
              </w:rPr>
              <w:t>REDACTED TEXT under FOIA Section 40, Personal Information.</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7EF8A0D8"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Role: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233F8318" w14:textId="4E5E2EE2" w:rsidR="0026095A" w:rsidRDefault="00580193">
            <w:pPr>
              <w:pBdr>
                <w:top w:val="nil"/>
                <w:left w:val="nil"/>
                <w:bottom w:val="nil"/>
                <w:right w:val="nil"/>
                <w:between w:val="nil"/>
              </w:pBdr>
              <w:rPr>
                <w:rFonts w:ascii="Times New Roman" w:eastAsia="Times New Roman" w:hAnsi="Times New Roman" w:cs="Times New Roman"/>
                <w:color w:val="000000"/>
              </w:rPr>
            </w:pPr>
            <w:r w:rsidRPr="00580193">
              <w:rPr>
                <w:rFonts w:ascii="Times New Roman" w:eastAsia="Times New Roman" w:hAnsi="Times New Roman" w:cs="Times New Roman"/>
                <w:color w:val="000000"/>
              </w:rPr>
              <w:t>REDACTED TEXT under FOIA Section 40, Personal Information.</w:t>
            </w:r>
          </w:p>
        </w:tc>
      </w:tr>
      <w:tr w:rsidR="0026095A" w14:paraId="01E2F5F9" w14:textId="77777777">
        <w:trPr>
          <w:trHeight w:val="494"/>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2BC82536"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Date: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384864B4" w14:textId="0E371731" w:rsidR="0026095A" w:rsidRDefault="00431D6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12/10/2023</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4C4C304C" w14:textId="77777777" w:rsidR="0026095A" w:rsidRDefault="00E02640">
            <w:pPr>
              <w:pBdr>
                <w:top w:val="nil"/>
                <w:left w:val="nil"/>
                <w:bottom w:val="nil"/>
                <w:right w:val="nil"/>
                <w:between w:val="nil"/>
              </w:pBdr>
              <w:spacing w:line="248" w:lineRule="auto"/>
              <w:ind w:left="115"/>
              <w:rPr>
                <w:rFonts w:ascii="Arial" w:eastAsia="Arial" w:hAnsi="Arial" w:cs="Arial"/>
                <w:b/>
                <w:color w:val="000000"/>
              </w:rPr>
            </w:pPr>
            <w:r>
              <w:rPr>
                <w:rFonts w:ascii="Arial" w:eastAsia="Arial" w:hAnsi="Arial" w:cs="Arial"/>
                <w:b/>
                <w:color w:val="000000"/>
              </w:rPr>
              <w:t>Date: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21E5A476" w14:textId="52B0BDFD" w:rsidR="0026095A" w:rsidRDefault="00283D85">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18/10/23</w:t>
            </w:r>
          </w:p>
        </w:tc>
      </w:tr>
    </w:tbl>
    <w:p w14:paraId="7B030049" w14:textId="77777777" w:rsidR="0026095A" w:rsidRDefault="0026095A">
      <w:pPr>
        <w:pBdr>
          <w:top w:val="nil"/>
          <w:left w:val="nil"/>
          <w:bottom w:val="nil"/>
          <w:right w:val="nil"/>
          <w:between w:val="nil"/>
        </w:pBdr>
        <w:rPr>
          <w:rFonts w:ascii="Arial" w:eastAsia="Arial" w:hAnsi="Arial" w:cs="Arial"/>
          <w:color w:val="000000"/>
        </w:rPr>
      </w:pPr>
    </w:p>
    <w:sectPr w:rsidR="0026095A">
      <w:headerReference w:type="default" r:id="rId13"/>
      <w:footerReference w:type="default" r:id="rId14"/>
      <w:pgSz w:w="11910" w:h="16840"/>
      <w:pgMar w:top="1640" w:right="1180" w:bottom="11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EEBA" w14:textId="77777777" w:rsidR="00AC266D" w:rsidRDefault="00AC266D">
      <w:r>
        <w:separator/>
      </w:r>
    </w:p>
  </w:endnote>
  <w:endnote w:type="continuationSeparator" w:id="0">
    <w:p w14:paraId="5300DACF" w14:textId="77777777" w:rsidR="00AC266D" w:rsidRDefault="00AC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FD75" w14:textId="77777777" w:rsidR="0026095A" w:rsidRDefault="00E02640">
    <w:pPr>
      <w:pBdr>
        <w:top w:val="nil"/>
        <w:left w:val="nil"/>
        <w:bottom w:val="nil"/>
        <w:right w:val="nil"/>
        <w:between w:val="nil"/>
      </w:pBdr>
      <w:spacing w:line="14" w:lineRule="auto"/>
      <w:rPr>
        <w:rFonts w:ascii="Arial" w:eastAsia="Arial" w:hAnsi="Arial" w:cs="Arial"/>
        <w:color w:val="000000"/>
      </w:rPr>
    </w:pPr>
    <w:r>
      <w:rPr>
        <w:noProof/>
      </w:rPr>
      <mc:AlternateContent>
        <mc:Choice Requires="wpg">
          <w:drawing>
            <wp:anchor distT="0" distB="0" distL="0" distR="0" simplePos="0" relativeHeight="251659264" behindDoc="1" locked="0" layoutInCell="1" hidden="0" allowOverlap="1" wp14:anchorId="51C22B70" wp14:editId="21094760">
              <wp:simplePos x="0" y="0"/>
              <wp:positionH relativeFrom="column">
                <wp:posOffset>38100</wp:posOffset>
              </wp:positionH>
              <wp:positionV relativeFrom="paragraph">
                <wp:posOffset>9918700</wp:posOffset>
              </wp:positionV>
              <wp:extent cx="5770245" cy="12700"/>
              <wp:effectExtent l="0" t="0" r="0" b="0"/>
              <wp:wrapNone/>
              <wp:docPr id="9" name="Freeform: Shape 9"/>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38100</wp:posOffset>
              </wp:positionH>
              <wp:positionV relativeFrom="paragraph">
                <wp:posOffset>9918700</wp:posOffset>
              </wp:positionV>
              <wp:extent cx="5770245" cy="12700"/>
              <wp:effectExtent b="0" l="0" r="0" t="0"/>
              <wp:wrapNone/>
              <wp:docPr id="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7C03DFA0" wp14:editId="3BA6EE58">
              <wp:simplePos x="0" y="0"/>
              <wp:positionH relativeFrom="column">
                <wp:posOffset>38100</wp:posOffset>
              </wp:positionH>
              <wp:positionV relativeFrom="paragraph">
                <wp:posOffset>9931400</wp:posOffset>
              </wp:positionV>
              <wp:extent cx="1085215" cy="321945"/>
              <wp:effectExtent l="0" t="0" r="0" b="0"/>
              <wp:wrapNone/>
              <wp:docPr id="12" name="Rectangle 12"/>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348D3156"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7C03DFA0" id="Rectangle 12" o:spid="_x0000_s1033" style="position:absolute;margin-left:3pt;margin-top:782pt;width:85.45pt;height:25.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O7ygEAAHkDAAAOAAAAZHJzL2Uyb0RvYy54bWysU8tu2zAQvBfoPxC813okdlzDclA0cFEg&#10;aI2k/QCaIi0CfJVLW/Lfd0lJSR+3ohdquRzszsyutveD0eQiAihnG1otSkqE5a5V9tTQ79/279aU&#10;QGS2ZdpZ0dCrAHq/e/tm2/uNqF3ndCsCwSIWNr1vaBej3xQF8E4YBgvnhcVH6YJhEa/hVLSB9Vjd&#10;6KIuy1XRu9D64LgAwOzD+Eh3ub6UgsevUoKIRDcUucV8hnwe01nstmxzCsx3ik802D+wMExZbPpS&#10;6oFFRs5B/VXKKB4cOBkX3JnCSam4yBpQTVX+oea5Y15kLWgO+Beb4P+V5V8uh0BUi7OrKbHM4Iye&#10;0DVmT1oQzKFBvYcN4p79IUw3wDCpHWQw6Ys6yNDQ23W5rpZLSq4NvVnVN3fvJ4PFEAlHQFXeLVeY&#10;JDwhqvq2zoDitZIPED8JZ0gKGhqQSvaVXR4hYneEzpDU2Lq90joPUdvfEghMmSKRH+mmKA7HYVQ7&#10;Czu69ooOgOd7hS0fGcQDC7gDFSU97kVD4ceZBUGJ/mzR+LREcxDm4DgHzPLO4XpFSsbwY8zLNlL7&#10;cI5OqiwjkRlbTxxxvlndtItpgX69Z9TrH7P7CQAA//8DAFBLAwQUAAYACAAAACEARjLKKeEAAAAL&#10;AQAADwAAAGRycy9kb3ducmV2LnhtbEyPzU7DMBCE70i8g7VI3KhTVNImxKkqflSOpUUq3Nx4SSLs&#10;dRS7TeDp2Z7gNrs7mv2mWI7OihP2ofWkYDpJQCBV3rRUK3jbPd8sQISoyWjrCRV8Y4BleXlR6Nz4&#10;gV7xtI214BAKuVbQxNjlUoaqQafDxHdIfPv0vdORx76WptcDhzsrb5MklU63xB8a3eFDg9XX9ugU&#10;rBfd6v3F/wy1ffpY7zf77HGXRaWur8bVPYiIY/wzwxmf0aFkpoM/kgnCKki5SeT1XTpjdTbM0wzE&#10;gUU6nc1BloX836H8BQAA//8DAFBLAQItABQABgAIAAAAIQC2gziS/gAAAOEBAAATAAAAAAAAAAAA&#10;AAAAAAAAAABbQ29udGVudF9UeXBlc10ueG1sUEsBAi0AFAAGAAgAAAAhADj9If/WAAAAlAEAAAsA&#10;AAAAAAAAAAAAAAAALwEAAF9yZWxzLy5yZWxzUEsBAi0AFAAGAAgAAAAhAHM5g7vKAQAAeQMAAA4A&#10;AAAAAAAAAAAAAAAALgIAAGRycy9lMm9Eb2MueG1sUEsBAi0AFAAGAAgAAAAhAEYyyinhAAAACwEA&#10;AA8AAAAAAAAAAAAAAAAAJAQAAGRycy9kb3ducmV2LnhtbFBLBQYAAAAABAAEAPMAAAAyBQAAAAA=&#10;" filled="f" stroked="f">
              <v:textbox inset="0,0,0,0">
                <w:txbxContent>
                  <w:p w14:paraId="348D3156"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9719" w14:textId="77777777" w:rsidR="0026095A" w:rsidRDefault="00E02640">
    <w:pPr>
      <w:pBdr>
        <w:top w:val="nil"/>
        <w:left w:val="nil"/>
        <w:bottom w:val="nil"/>
        <w:right w:val="nil"/>
        <w:between w:val="nil"/>
      </w:pBdr>
      <w:spacing w:line="14" w:lineRule="auto"/>
      <w:rPr>
        <w:rFonts w:ascii="Arial" w:eastAsia="Arial" w:hAnsi="Arial" w:cs="Arial"/>
        <w:color w:val="000000"/>
      </w:rPr>
    </w:pPr>
    <w:r>
      <w:rPr>
        <w:noProof/>
      </w:rPr>
      <mc:AlternateContent>
        <mc:Choice Requires="wpg">
          <w:drawing>
            <wp:anchor distT="0" distB="0" distL="0" distR="0" simplePos="0" relativeHeight="251662336" behindDoc="1" locked="0" layoutInCell="1" hidden="0" allowOverlap="1" wp14:anchorId="0D3D8F95" wp14:editId="0DB9FAC2">
              <wp:simplePos x="0" y="0"/>
              <wp:positionH relativeFrom="column">
                <wp:posOffset>38100</wp:posOffset>
              </wp:positionH>
              <wp:positionV relativeFrom="paragraph">
                <wp:posOffset>9918700</wp:posOffset>
              </wp:positionV>
              <wp:extent cx="5770245" cy="12700"/>
              <wp:effectExtent l="0" t="0" r="0" b="0"/>
              <wp:wrapNone/>
              <wp:docPr id="11" name="Freeform: Shape 11"/>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38100</wp:posOffset>
              </wp:positionH>
              <wp:positionV relativeFrom="paragraph">
                <wp:posOffset>9918700</wp:posOffset>
              </wp:positionV>
              <wp:extent cx="5770245" cy="12700"/>
              <wp:effectExtent b="0" l="0" r="0" t="0"/>
              <wp:wrapNone/>
              <wp:docPr id="1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3360" behindDoc="1" locked="0" layoutInCell="1" hidden="0" allowOverlap="1" wp14:anchorId="32D59DB9" wp14:editId="4810935B">
              <wp:simplePos x="0" y="0"/>
              <wp:positionH relativeFrom="column">
                <wp:posOffset>38100</wp:posOffset>
              </wp:positionH>
              <wp:positionV relativeFrom="paragraph">
                <wp:posOffset>9931400</wp:posOffset>
              </wp:positionV>
              <wp:extent cx="1085215" cy="321945"/>
              <wp:effectExtent l="0" t="0" r="0" b="0"/>
              <wp:wrapNone/>
              <wp:docPr id="7" name="Rectangle 7"/>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5E6EC1C0"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32D59DB9" id="Rectangle 7" o:spid="_x0000_s1035" style="position:absolute;margin-left:3pt;margin-top:782pt;width:85.45pt;height:25.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vygEAAHcDAAAOAAAAZHJzL2Uyb0RvYy54bWysU9uO2yAQfa/Uf0C8N75kc6kVsqq6SlVp&#10;1Ua77QcQDDEStwKJnb/vgO3dXt6qvuCZ4ejMOcN4dz9oha7cB2kNwdWixIgbZltpzgR//3Z4t8Uo&#10;RGpaqqzhBN94wPf7t292vWt4bTurWu4RkJjQ9I7gLkbXFEVgHdc0LKzjBi6F9ZpGSP25aD3tgV2r&#10;oi7LddFb3zpvGQ8Bqg/jJd5nfiE4i1+FCDwiRTBoi/n0+Tyls9jvaHP21HWSTTLoP6jQVBpo+kL1&#10;QCNFFy//otKSeRusiAtmdWGFkIxnD+CmKv9w89xRx7MXGE5wL2MK/4+WfbkePZItwRuMDNXwRE8w&#10;NGrOiqNNGk/vQgOoZ3f0UxYgTF4H4XX6ggs0EHy3LbfVaoXRjeDlul5u3k/j5UNEDABVuVmtoYhY&#10;QlT1XZ0BxSuT8yF+4lajFBDsQUmeKr0+hgjdATpDUmNjD1Kp/ITK/FYAYKoUSfwoN0VxOA3Z63I2&#10;drLtDfwHxw4SWj7SEI/UwwZUGPWwFQSHHxfqOUbqs4GxpxWaAz8HpzmghnUWlitiNIYfY161UdqH&#10;S7RCZhtJzNh60givm91Nm5jW59c8o17/l/1PAAAA//8DAFBLAwQUAAYACAAAACEARjLKKeEAAAAL&#10;AQAADwAAAGRycy9kb3ducmV2LnhtbEyPzU7DMBCE70i8g7VI3KhTVNImxKkqflSOpUUq3Nx4SSLs&#10;dRS7TeDp2Z7gNrs7mv2mWI7OihP2ofWkYDpJQCBV3rRUK3jbPd8sQISoyWjrCRV8Y4BleXlR6Nz4&#10;gV7xtI214BAKuVbQxNjlUoaqQafDxHdIfPv0vdORx76WptcDhzsrb5MklU63xB8a3eFDg9XX9ugU&#10;rBfd6v3F/wy1ffpY7zf77HGXRaWur8bVPYiIY/wzwxmf0aFkpoM/kgnCKki5SeT1XTpjdTbM0wzE&#10;gUU6nc1BloX836H8BQAA//8DAFBLAQItABQABgAIAAAAIQC2gziS/gAAAOEBAAATAAAAAAAAAAAA&#10;AAAAAAAAAABbQ29udGVudF9UeXBlc10ueG1sUEsBAi0AFAAGAAgAAAAhADj9If/WAAAAlAEAAAsA&#10;AAAAAAAAAAAAAAAALwEAAF9yZWxzLy5yZWxzUEsBAi0AFAAGAAgAAAAhALz4xm/KAQAAdwMAAA4A&#10;AAAAAAAAAAAAAAAALgIAAGRycy9lMm9Eb2MueG1sUEsBAi0AFAAGAAgAAAAhAEYyyinhAAAACwEA&#10;AA8AAAAAAAAAAAAAAAAAJAQAAGRycy9kb3ducmV2LnhtbFBLBQYAAAAABAAEAPMAAAAyBQAAAAA=&#10;" filled="f" stroked="f">
              <v:textbox inset="0,0,0,0">
                <w:txbxContent>
                  <w:p w14:paraId="5E6EC1C0"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E1C5" w14:textId="77777777" w:rsidR="0026095A" w:rsidRDefault="00E02640">
    <w:pPr>
      <w:pBdr>
        <w:top w:val="nil"/>
        <w:left w:val="nil"/>
        <w:bottom w:val="nil"/>
        <w:right w:val="nil"/>
        <w:between w:val="nil"/>
      </w:pBdr>
      <w:spacing w:line="14" w:lineRule="auto"/>
      <w:rPr>
        <w:rFonts w:ascii="Arial" w:eastAsia="Arial" w:hAnsi="Arial" w:cs="Arial"/>
        <w:color w:val="000000"/>
      </w:rPr>
    </w:pPr>
    <w:r>
      <w:rPr>
        <w:noProof/>
      </w:rPr>
      <mc:AlternateContent>
        <mc:Choice Requires="wpg">
          <w:drawing>
            <wp:anchor distT="0" distB="0" distL="0" distR="0" simplePos="0" relativeHeight="251665408" behindDoc="1" locked="0" layoutInCell="1" hidden="0" allowOverlap="1" wp14:anchorId="67B95050" wp14:editId="4B4AF1B1">
              <wp:simplePos x="0" y="0"/>
              <wp:positionH relativeFrom="column">
                <wp:posOffset>38100</wp:posOffset>
              </wp:positionH>
              <wp:positionV relativeFrom="paragraph">
                <wp:posOffset>9918700</wp:posOffset>
              </wp:positionV>
              <wp:extent cx="5770245" cy="12700"/>
              <wp:effectExtent l="0" t="0" r="0" b="0"/>
              <wp:wrapNone/>
              <wp:docPr id="3" name="Freeform: Shape 3"/>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38100</wp:posOffset>
              </wp:positionH>
              <wp:positionV relativeFrom="paragraph">
                <wp:posOffset>9918700</wp:posOffset>
              </wp:positionV>
              <wp:extent cx="5770245" cy="12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14:anchorId="1526EAF8" wp14:editId="1110F381">
              <wp:simplePos x="0" y="0"/>
              <wp:positionH relativeFrom="column">
                <wp:posOffset>38100</wp:posOffset>
              </wp:positionH>
              <wp:positionV relativeFrom="paragraph">
                <wp:posOffset>9931400</wp:posOffset>
              </wp:positionV>
              <wp:extent cx="1085215" cy="321945"/>
              <wp:effectExtent l="0" t="0" r="0" b="0"/>
              <wp:wrapNone/>
              <wp:docPr id="1" name="Rectangle 1"/>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7AC0CCBD"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1526EAF8" id="Rectangle 1" o:spid="_x0000_s1037" style="position:absolute;margin-left:3pt;margin-top:782pt;width:85.45pt;height:25.3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YpyQEAAHcDAAAOAAAAZHJzL2Uyb0RvYy54bWysU8tu2zAQvBfoPxC813okdlzBclA0cFEg&#10;aI2k/QCaIi0CfJVLW/Lfd0lLSR+3ohdquRzszsyuNvej0eQsAihnW1otSkqE5a5T9tjS799279aU&#10;QGS2Y9pZ0dKLAHq/fftmM/hG1K53uhOBYBELzeBb2sfom6IA3gvDYOG8sPgoXTAs4jUciy6wAasb&#10;XdRluSoGFzofHBcAmH24PtJtri+l4PGrlCAi0S1FbjGfIZ+HdBbbDWuOgfle8YkG+wcWhimLTV9K&#10;PbDIyCmov0oZxYMDJ+OCO1M4KRUXWQOqqco/1Dz3zIusBc0B/2IT/L+y/Mt5H4jqcHaUWGZwRE9o&#10;GrNHLUiV7Bk8NIh69vsw3QDDpHWUwaQvqiBjS2/X5bpaLim5tPRmVd/cvZ/sFWMkHAFVebdcYZLw&#10;hKjq2zoDitdKPkD8JJwhKWhpQCbZVXZ+hIjdETpDUmPrdkrrPEJtf0sgMGWKRP5KN0VxPIxZ63IW&#10;dnDdBfWD5zuFLR8ZxD0LuAHoxoBb0VL4cWJBUKI/W7Q9rdAchDk4zAGzvHe4XJGSa/gx5lW7Uvtw&#10;ik6qLCORubaeOOJ0s7ppE9P6/HrPqNf/ZfsTAAD//wMAUEsDBBQABgAIAAAAIQBGMsop4QAAAAsB&#10;AAAPAAAAZHJzL2Rvd25yZXYueG1sTI/NTsMwEITvSLyDtUjcqFNU0ibEqSp+VI6lRSrc3HhJIux1&#10;FLtN4OnZnuA2uzua/aZYjs6KE/ah9aRgOklAIFXetFQreNs93yxAhKjJaOsJFXxjgGV5eVHo3PiB&#10;XvG0jbXgEAq5VtDE2OVShqpBp8PEd0h8+/S905HHvpam1wOHOytvkySVTrfEHxrd4UOD1df26BSs&#10;F93q/cX/DLV9+ljvN/vscZdFpa6vxtU9iIhj/DPDGZ/RoWSmgz+SCcIqSLlJ5PVdOmN1NszTDMSB&#10;RTqdzUGWhfzfofwFAAD//wMAUEsBAi0AFAAGAAgAAAAhALaDOJL+AAAA4QEAABMAAAAAAAAAAAAA&#10;AAAAAAAAAFtDb250ZW50X1R5cGVzXS54bWxQSwECLQAUAAYACAAAACEAOP0h/9YAAACUAQAACwAA&#10;AAAAAAAAAAAAAAAvAQAAX3JlbHMvLnJlbHNQSwECLQAUAAYACAAAACEAMQ22KckBAAB3AwAADgAA&#10;AAAAAAAAAAAAAAAuAgAAZHJzL2Uyb0RvYy54bWxQSwECLQAUAAYACAAAACEARjLKKeEAAAALAQAA&#10;DwAAAAAAAAAAAAAAAAAjBAAAZHJzL2Rvd25yZXYueG1sUEsFBgAAAAAEAAQA8wAAADEFAAAAAA==&#10;" filled="f" stroked="f">
              <v:textbox inset="0,0,0,0">
                <w:txbxContent>
                  <w:p w14:paraId="7AC0CCBD"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0943" w14:textId="77777777" w:rsidR="0026095A" w:rsidRDefault="00E02640">
    <w:pPr>
      <w:pBdr>
        <w:top w:val="nil"/>
        <w:left w:val="nil"/>
        <w:bottom w:val="nil"/>
        <w:right w:val="nil"/>
        <w:between w:val="nil"/>
      </w:pBdr>
      <w:spacing w:line="14" w:lineRule="auto"/>
      <w:rPr>
        <w:rFonts w:ascii="Arial" w:eastAsia="Arial" w:hAnsi="Arial" w:cs="Arial"/>
        <w:color w:val="000000"/>
      </w:rPr>
    </w:pPr>
    <w:r>
      <w:rPr>
        <w:noProof/>
      </w:rPr>
      <mc:AlternateContent>
        <mc:Choice Requires="wpg">
          <w:drawing>
            <wp:anchor distT="0" distB="0" distL="0" distR="0" simplePos="0" relativeHeight="251668480" behindDoc="1" locked="0" layoutInCell="1" hidden="0" allowOverlap="1" wp14:anchorId="64CCFF63" wp14:editId="276E5B33">
              <wp:simplePos x="0" y="0"/>
              <wp:positionH relativeFrom="column">
                <wp:posOffset>38100</wp:posOffset>
              </wp:positionH>
              <wp:positionV relativeFrom="paragraph">
                <wp:posOffset>9918700</wp:posOffset>
              </wp:positionV>
              <wp:extent cx="5770245" cy="12700"/>
              <wp:effectExtent l="0" t="0" r="0" b="0"/>
              <wp:wrapNone/>
              <wp:docPr id="13" name="Freeform: Shape 13"/>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38100</wp:posOffset>
              </wp:positionH>
              <wp:positionV relativeFrom="paragraph">
                <wp:posOffset>9918700</wp:posOffset>
              </wp:positionV>
              <wp:extent cx="5770245" cy="12700"/>
              <wp:effectExtent b="0" l="0" r="0" t="0"/>
              <wp:wrapNone/>
              <wp:docPr id="1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9504" behindDoc="1" locked="0" layoutInCell="1" hidden="0" allowOverlap="1" wp14:anchorId="4FAD6C06" wp14:editId="4B15FA5F">
              <wp:simplePos x="0" y="0"/>
              <wp:positionH relativeFrom="column">
                <wp:posOffset>38100</wp:posOffset>
              </wp:positionH>
              <wp:positionV relativeFrom="paragraph">
                <wp:posOffset>9931400</wp:posOffset>
              </wp:positionV>
              <wp:extent cx="1085215" cy="321945"/>
              <wp:effectExtent l="0" t="0" r="0" b="0"/>
              <wp:wrapNone/>
              <wp:docPr id="2" name="Rectangle 2"/>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6EBED5D0"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4FAD6C06" id="Rectangle 2" o:spid="_x0000_s1039" style="position:absolute;margin-left:3pt;margin-top:782pt;width:85.45pt;height:25.3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q+ygEAAHcDAAAOAAAAZHJzL2Uyb0RvYy54bWysU8lu2zAQvRfoPxC811oSLxFMB0UDFwWC&#10;1kjSD6Ap0iLArSRtyX/fISUlXW5FL9TM8OHNe8PR9n7QCl24D9IagqtFiRE3zLbSnAj+/rL/sMEo&#10;RGpaqqzhBF95wPe79++2vWt4bTurWu4RkJjQ9I7gLkbXFEVgHdc0LKzjBi6F9ZpGSP2paD3tgV2r&#10;oi7LVdFb3zpvGQ8Bqg/jJd5lfiE4i9+ECDwiRTBoi/n0+Tyms9htaXPy1HWSTTLoP6jQVBpo+kr1&#10;QCNFZy//otKSeRusiAtmdWGFkIxnD+CmKv9w89xRx7MXGE5wr2MK/4+Wfb0cPJItwTVGhmp4oicY&#10;GjUnxVGdxtO70ADq2R38lAUIk9dBeJ2+4AINBN9uyk21XGJ0JfhmVd+s76bx8iEiBoCqXC9XUEQs&#10;Iar6ts6A4o3J+RA/c6tRCgj2oCRPlV4eQ4TuAJ0hqbGxe6lUfkJlfisAMFWKJH6Um6I4HIfsdT0b&#10;O9r2Cv6DY3sJLR9piAfqYQMqjHrYCoLDjzP1HCP1xcDY0wrNgZ+D4xxQwzoLyxUxGsNPMa/aKO3j&#10;OVohs40kZmw9aYTXze6mTUzr82ueUW//y+4nAAAA//8DAFBLAwQUAAYACAAAACEARjLKKeEAAAAL&#10;AQAADwAAAGRycy9kb3ducmV2LnhtbEyPzU7DMBCE70i8g7VI3KhTVNImxKkqflSOpUUq3Nx4SSLs&#10;dRS7TeDp2Z7gNrs7mv2mWI7OihP2ofWkYDpJQCBV3rRUK3jbPd8sQISoyWjrCRV8Y4BleXlR6Nz4&#10;gV7xtI214BAKuVbQxNjlUoaqQafDxHdIfPv0vdORx76WptcDhzsrb5MklU63xB8a3eFDg9XX9ugU&#10;rBfd6v3F/wy1ffpY7zf77HGXRaWur8bVPYiIY/wzwxmf0aFkpoM/kgnCKki5SeT1XTpjdTbM0wzE&#10;gUU6nc1BloX836H8BQAA//8DAFBLAQItABQABgAIAAAAIQC2gziS/gAAAOEBAAATAAAAAAAAAAAA&#10;AAAAAAAAAABbQ29udGVudF9UeXBlc10ueG1sUEsBAi0AFAAGAAgAAAAhADj9If/WAAAAlAEAAAsA&#10;AAAAAAAAAAAAAAAALwEAAF9yZWxzLy5yZWxzUEsBAi0AFAAGAAgAAAAhAFZ5Wr7KAQAAdwMAAA4A&#10;AAAAAAAAAAAAAAAALgIAAGRycy9lMm9Eb2MueG1sUEsBAi0AFAAGAAgAAAAhAEYyyinhAAAACwEA&#10;AA8AAAAAAAAAAAAAAAAAJAQAAGRycy9kb3ducmV2LnhtbFBLBQYAAAAABAAEAPMAAAAyBQAAAAA=&#10;" filled="f" stroked="f">
              <v:textbox inset="0,0,0,0">
                <w:txbxContent>
                  <w:p w14:paraId="6EBED5D0" w14:textId="77777777" w:rsidR="0026095A" w:rsidRDefault="00E02640">
                    <w:pPr>
                      <w:spacing w:before="12"/>
                      <w:ind w:left="20" w:right="15" w:firstLine="20"/>
                      <w:textDirection w:val="btLr"/>
                    </w:pPr>
                    <w:r>
                      <w:rPr>
                        <w:rFonts w:ascii="Arial" w:eastAsia="Arial" w:hAnsi="Arial" w:cs="Arial"/>
                        <w:color w:val="BEBEBE"/>
                        <w:sz w:val="20"/>
                      </w:rPr>
                      <w:t>Call-Off Contract Project version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BDCD" w14:textId="77777777" w:rsidR="00AC266D" w:rsidRDefault="00AC266D">
      <w:r>
        <w:separator/>
      </w:r>
    </w:p>
  </w:footnote>
  <w:footnote w:type="continuationSeparator" w:id="0">
    <w:p w14:paraId="55A3CCCB" w14:textId="77777777" w:rsidR="00AC266D" w:rsidRDefault="00AC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FF05" w14:textId="77777777" w:rsidR="0026095A" w:rsidRDefault="00E02640">
    <w:pPr>
      <w:pBdr>
        <w:top w:val="nil"/>
        <w:left w:val="nil"/>
        <w:bottom w:val="nil"/>
        <w:right w:val="nil"/>
        <w:between w:val="nil"/>
      </w:pBdr>
      <w:spacing w:line="14" w:lineRule="auto"/>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58240" behindDoc="1" locked="0" layoutInCell="1" hidden="0" allowOverlap="1" wp14:anchorId="5EB872AC" wp14:editId="65142AFD">
              <wp:simplePos x="0" y="0"/>
              <wp:positionH relativeFrom="page">
                <wp:posOffset>2087563</wp:posOffset>
              </wp:positionH>
              <wp:positionV relativeFrom="page">
                <wp:posOffset>618808</wp:posOffset>
              </wp:positionV>
              <wp:extent cx="4225290" cy="205105"/>
              <wp:effectExtent l="0" t="0" r="0" b="0"/>
              <wp:wrapNone/>
              <wp:docPr id="8" name="Rectangle 8"/>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2EFA8FAA"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5EB872AC" id="Rectangle 8" o:spid="_x0000_s1032" style="position:absolute;margin-left:164.4pt;margin-top:48.75pt;width:332.7pt;height:16.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c/xwEAAHADAAAOAAAAZHJzL2Uyb0RvYy54bWysU8tu2zAQvBfoPxC817KU2lUEy0HRwEWB&#10;oDWS9APWFGkR4Kskbcl/3yUlJ33cil7oITWYndldb+5GrciZ+yCtaWm5WFLCDbOdNMeWfn/evasp&#10;CRFMB8oa3tILD/Ru+/bNZnANr2xvVcc9QRETmsG1tI/RNUURWM81hIV13OBHYb2GiFd/LDoPA6pr&#10;VVTL5boYrO+ct4yHgK/300e6zfpCcBa/CRF4JKql6C3m0+fzkM5iu4Hm6MH1ks024B9caJAGi75I&#10;3UMEcvLyLyktmbfBirhgVhdWCMl4zoBpyuUfaZ56cDxnweYE99Km8P9k2dfz3hPZtRQHZUDjiB6x&#10;aWCOipM6tWdwoUHWk9v7+RYQpqyj8Dr9YgoytvSmuqnLEmUuiNd1VZVze/kYCUPC+6pcfVivKGHI&#10;KG9XqzoTilcl50P8zK0mCbTUo5PcVTg/hIjVkXqlpMLG7qRSeYTK/PaAxPRSJPOT3YTieBjnDAfb&#10;XTB4cGwnsdYDhLgHj6MvKRlwHVoafpzAc0rUF4P9TrtzBf4KDlcAhvUWtypSMsFPMe/Y5OnjKVoh&#10;s//kYio9m8Ox5ljzCqa9+fWeWa9/lO1PAAAA//8DAFBLAwQUAAYACAAAACEABkSQNOEAAAAKAQAA&#10;DwAAAGRycy9kb3ducmV2LnhtbEyPy07DMBBF90j8gzVI7KhDeMUhTlXxUFlCW6ll5yZDEmGPo9ht&#10;Al/PsILl6B7de6aYT86KIw6h86ThcpaAQKp83VGjYbN+vshAhGioNtYTavjCAPPy9KQwee1HesPj&#10;KjaCSyjkRkMbY59LGaoWnQkz3yNx9uEHZyKfQyPrwYxc7qxMk+RWOtMRL7Smx4cWq8/VwWlYZv1i&#10;9+K/x8Y+vS+3r1v1uFZR6/OzaXEPIuIU/2D41Wd1KNlp7w9UB2E1XKUZq0cN6u4GBANKXacg9kym&#10;KgNZFvL/C+UPAAAA//8DAFBLAQItABQABgAIAAAAIQC2gziS/gAAAOEBAAATAAAAAAAAAAAAAAAA&#10;AAAAAABbQ29udGVudF9UeXBlc10ueG1sUEsBAi0AFAAGAAgAAAAhADj9If/WAAAAlAEAAAsAAAAA&#10;AAAAAAAAAAAALwEAAF9yZWxzLy5yZWxzUEsBAi0AFAAGAAgAAAAhAMsEZz/HAQAAcAMAAA4AAAAA&#10;AAAAAAAAAAAALgIAAGRycy9lMm9Eb2MueG1sUEsBAi0AFAAGAAgAAAAhAAZEkDThAAAACgEAAA8A&#10;AAAAAAAAAAAAAAAAIQQAAGRycy9kb3ducmV2LnhtbFBLBQYAAAAABAAEAPMAAAAvBQAAAAA=&#10;" filled="f" stroked="f">
              <v:textbox inset="0,0,0,0">
                <w:txbxContent>
                  <w:p w14:paraId="2EFA8FAA"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3D7C" w14:textId="77777777" w:rsidR="0026095A" w:rsidRDefault="00E02640">
    <w:pPr>
      <w:pBdr>
        <w:top w:val="nil"/>
        <w:left w:val="nil"/>
        <w:bottom w:val="nil"/>
        <w:right w:val="nil"/>
        <w:between w:val="nil"/>
      </w:pBdr>
      <w:spacing w:line="14" w:lineRule="auto"/>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1312" behindDoc="1" locked="0" layoutInCell="1" hidden="0" allowOverlap="1" wp14:anchorId="0E126B22" wp14:editId="73A49D90">
              <wp:simplePos x="0" y="0"/>
              <wp:positionH relativeFrom="page">
                <wp:posOffset>2087563</wp:posOffset>
              </wp:positionH>
              <wp:positionV relativeFrom="page">
                <wp:posOffset>618808</wp:posOffset>
              </wp:positionV>
              <wp:extent cx="4225290" cy="205105"/>
              <wp:effectExtent l="0" t="0" r="0" b="0"/>
              <wp:wrapNone/>
              <wp:docPr id="6" name="Rectangle 6"/>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5443BC04"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0E126B22" id="Rectangle 6" o:spid="_x0000_s1034" style="position:absolute;margin-left:164.4pt;margin-top:48.75pt;width:332.7pt;height:1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sygEAAHcDAAAOAAAAZHJzL2Uyb0RvYy54bWysU8tu2zAQvBfoPxC817KU2nUEy0HRwEWB&#10;oDWS9APWFGkR4Kskbcl/3yUlJX3cil6oWXKwO7O72t4NWpEL90Fa09BysaSEG2ZbaU4N/f68f7eh&#10;JEQwLShreEOvPNC73ds3297VvLKdVS33BJOYUPeuoV2Mri6KwDquISys4wYfhfUaIob+VLQeesyu&#10;VVEtl+uit7513jIeAt7ej490l/MLwVn8JkTgkaiGoraYT5/PYzqL3RbqkwfXSTbJgH9QoUEaLPqS&#10;6h4ikLOXf6XSknkbrIgLZnVhhZCMZw/oplz+4eapA8ezF2xOcC9tCv8vLft6OXgi24auKTGgcUSP&#10;2DQwJ8XJOrWnd6FG1pM7+CkKCJPXQXidvuiCDA29qW42ZYnzviJeb6qqnNrLh0gYEt5X5erDekUJ&#10;Q0Z5u1ptMqF4zeR8iJ+51SSBhnpUkrsKl4cQsTpSZ0oqbOxeKpVHqMxvF0hMN0USP8pNKA7HIXut&#10;ZmNH217Rf3BsL7HkA4R4AI8bUFLS41Y0NPw4g+eUqC8G255WaAZ+BscZgGGdxeWKlIzwU8yrNkr7&#10;eI5WyGwjiRlLTxpxutndtIlpfX6NM+v1f9n9BAAA//8DAFBLAwQUAAYACAAAACEABkSQNOEAAAAK&#10;AQAADwAAAGRycy9kb3ducmV2LnhtbEyPy07DMBBF90j8gzVI7KhDeMUhTlXxUFlCW6ll5yZDEmGP&#10;o9htAl/PsILl6B7de6aYT86KIw6h86ThcpaAQKp83VGjYbN+vshAhGioNtYTavjCAPPy9KQwee1H&#10;esPjKjaCSyjkRkMbY59LGaoWnQkz3yNx9uEHZyKfQyPrwYxc7qxMk+RWOtMRL7Smx4cWq8/VwWlY&#10;Zv1i9+K/x8Y+vS+3r1v1uFZR6/OzaXEPIuIU/2D41Wd1KNlp7w9UB2E1XKUZq0cN6u4GBANKXacg&#10;9kymKgNZFvL/C+UPAAAA//8DAFBLAQItABQABgAIAAAAIQC2gziS/gAAAOEBAAATAAAAAAAAAAAA&#10;AAAAAAAAAABbQ29udGVudF9UeXBlc10ueG1sUEsBAi0AFAAGAAgAAAAhADj9If/WAAAAlAEAAAsA&#10;AAAAAAAAAAAAAAAALwEAAF9yZWxzLy5yZWxzUEsBAi0AFAAGAAgAAAAhAH/MROzKAQAAdwMAAA4A&#10;AAAAAAAAAAAAAAAALgIAAGRycy9lMm9Eb2MueG1sUEsBAi0AFAAGAAgAAAAhAAZEkDThAAAACgEA&#10;AA8AAAAAAAAAAAAAAAAAJAQAAGRycy9kb3ducmV2LnhtbFBLBQYAAAAABAAEAPMAAAAyBQAAAAA=&#10;" filled="f" stroked="f">
              <v:textbox inset="0,0,0,0">
                <w:txbxContent>
                  <w:p w14:paraId="5443BC04"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0D57" w14:textId="77777777" w:rsidR="0026095A" w:rsidRDefault="00E02640">
    <w:pPr>
      <w:pBdr>
        <w:top w:val="nil"/>
        <w:left w:val="nil"/>
        <w:bottom w:val="nil"/>
        <w:right w:val="nil"/>
        <w:between w:val="nil"/>
      </w:pBdr>
      <w:spacing w:line="14" w:lineRule="auto"/>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4384" behindDoc="1" locked="0" layoutInCell="1" hidden="0" allowOverlap="1" wp14:anchorId="3EF1D909" wp14:editId="5F1FF2FA">
              <wp:simplePos x="0" y="0"/>
              <wp:positionH relativeFrom="page">
                <wp:posOffset>2087563</wp:posOffset>
              </wp:positionH>
              <wp:positionV relativeFrom="page">
                <wp:posOffset>618808</wp:posOffset>
              </wp:positionV>
              <wp:extent cx="4225290" cy="205105"/>
              <wp:effectExtent l="0" t="0" r="0" b="0"/>
              <wp:wrapNone/>
              <wp:docPr id="4" name="Rectangle 4"/>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1287B96A"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3EF1D909" id="Rectangle 4" o:spid="_x0000_s1036" style="position:absolute;margin-left:164.4pt;margin-top:48.75pt;width:332.7pt;height:16.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dvygEAAHcDAAAOAAAAZHJzL2Uyb0RvYy54bWysU8tu2zAQvBfoPxC817IU23UFy0GRwEWB&#10;oDWa9APWFGkR4Kskbcl/3yUlJ016K3qhZsnB7szuanM7aEXO3AdpTUPL2ZwSbphtpTk29OfT7sOa&#10;khDBtKCs4Q298EBvt+/fbXpX88p2VrXcE0xiQt27hnYxurooAuu4hjCzjht8FNZriBj6Y9F66DG7&#10;VkU1n6+K3vrWect4CHh7Pz7Sbc4vBGfxuxCBR6IaitpiPn0+D+ksthuojx5cJ9kkA/5BhQZpsOhz&#10;qnuIQE5e/pVKS+ZtsCLOmNWFFUIynj2gm3L+xs1jB45nL9ic4J7bFP5fWvbtvPdEtg1dUGJA44h+&#10;YNPAHBUni9Se3oUaWY9u76coIExeB+F1+qILMjT0prpZlyXO+4J4ta6qcmovHyJhSFhU5fLjakkJ&#10;Q0b5ablcZ0Lxksn5EL9wq0kCDfWoJHcVzg8hYnWkXimpsLE7qVQeoTKvLpCYbookfpSbUBwOw+R1&#10;snKw7QX9B8d2Eks+QIh78LgBJSU9bkVDw68TeE6J+mqw7WmFrsBfweEKwLDO4nJFSkZ4F/OqjdI+&#10;n6IVMttIYsbSk0acbnY3bWJanz/jzHr5X7a/AQAA//8DAFBLAwQUAAYACAAAACEABkSQNOEAAAAK&#10;AQAADwAAAGRycy9kb3ducmV2LnhtbEyPy07DMBBF90j8gzVI7KhDeMUhTlXxUFlCW6ll5yZDEmGP&#10;o9htAl/PsILl6B7de6aYT86KIw6h86ThcpaAQKp83VGjYbN+vshAhGioNtYTavjCAPPy9KQwee1H&#10;esPjKjaCSyjkRkMbY59LGaoWnQkz3yNx9uEHZyKfQyPrwYxc7qxMk+RWOtMRL7Smx4cWq8/VwWlY&#10;Zv1i9+K/x8Y+vS+3r1v1uFZR6/OzaXEPIuIU/2D41Wd1KNlp7w9UB2E1XKUZq0cN6u4GBANKXacg&#10;9kymKgNZFvL/C+UPAAAA//8DAFBLAQItABQABgAIAAAAIQC2gziS/gAAAOEBAAATAAAAAAAAAAAA&#10;AAAAAAAAAABbQ29udGVudF9UeXBlc10ueG1sUEsBAi0AFAAGAAgAAAAhADj9If/WAAAAlAEAAAsA&#10;AAAAAAAAAAAAAAAALwEAAF9yZWxzLy5yZWxzUEsBAi0AFAAGAAgAAAAhAEGvV2/KAQAAdwMAAA4A&#10;AAAAAAAAAAAAAAAALgIAAGRycy9lMm9Eb2MueG1sUEsBAi0AFAAGAAgAAAAhAAZEkDThAAAACgEA&#10;AA8AAAAAAAAAAAAAAAAAJAQAAGRycy9kb3ducmV2LnhtbFBLBQYAAAAABAAEAPMAAAAyBQAAAAA=&#10;" filled="f" stroked="f">
              <v:textbox inset="0,0,0,0">
                <w:txbxContent>
                  <w:p w14:paraId="1287B96A"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40A0" w14:textId="77777777" w:rsidR="0026095A" w:rsidRDefault="00E02640">
    <w:pPr>
      <w:pBdr>
        <w:top w:val="nil"/>
        <w:left w:val="nil"/>
        <w:bottom w:val="nil"/>
        <w:right w:val="nil"/>
        <w:between w:val="nil"/>
      </w:pBdr>
      <w:spacing w:line="14" w:lineRule="auto"/>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7456" behindDoc="1" locked="0" layoutInCell="1" hidden="0" allowOverlap="1" wp14:anchorId="525A534F" wp14:editId="6E3AE76C">
              <wp:simplePos x="0" y="0"/>
              <wp:positionH relativeFrom="page">
                <wp:posOffset>2087563</wp:posOffset>
              </wp:positionH>
              <wp:positionV relativeFrom="page">
                <wp:posOffset>618808</wp:posOffset>
              </wp:positionV>
              <wp:extent cx="4225290" cy="205105"/>
              <wp:effectExtent l="0" t="0" r="0" b="0"/>
              <wp:wrapNone/>
              <wp:docPr id="10" name="Rectangle 10"/>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090252E5"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525A534F" id="Rectangle 10" o:spid="_x0000_s1038" style="position:absolute;margin-left:164.4pt;margin-top:48.75pt;width:332.7pt;height:16.1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gKzAEAAHkDAAAOAAAAZHJzL2Uyb0RvYy54bWysU8tu2zAQvBfoPxC8x7KU2nUEy0HQwEWB&#10;oDWS9APWFGkR4Kskbcl/3yVlJWl6K3qhhqvV7szsan07aEVO3AdpTUPL2ZwSbphtpTk09Ofz9mpF&#10;SYhgWlDW8IaeeaC3m48f1r2reWU7q1ruCRYxoe5dQ7sYXV0UgXVcQ5hZxw2+FNZriHj1h6L10GN1&#10;rYpqPl8WvfWt85bxEDB6P76km1xfCM7iDyECj0Q1FLnFfPp87tNZbNZQHzy4TrILDfgHFhqkwaYv&#10;pe4hAjl6+VcpLZm3wYo4Y1YXVgjJeNaAasr5OzVPHTietaA5wb3YFP5fWfb9tPNEtjg7tMeAxhk9&#10;omtgDooTjKFBvQs15j25nb/cAsKkdhBepyfqIENDr6vrVVnixM+Il6uqGr+Hmg+RMEz4VJWLz8sF&#10;JQwzypvFYpUbFK+VnA/xK7eaJNBQj1Syr3B6CBG7Y+qUkhobu5VK5SEq80cAE1OkSORHugnFYT9k&#10;tctJ2N62Z3QgOLaV2PIBQtyBxx0oKelxLxoafh3Bc0rUN4PGpyWagJ/AfgJgWGdxvSIlI/wS87KN&#10;1O6O0QqZZSQyY+sLR5xvVnfZxbRAb+856/WP2fwGAAD//wMAUEsDBBQABgAIAAAAIQAGRJA04QAA&#10;AAoBAAAPAAAAZHJzL2Rvd25yZXYueG1sTI/LTsMwEEX3SPyDNUjsqEN4xSFOVfFQWUJbqWXnJkMS&#10;YY+j2G0CX8+wguXoHt17pphPzoojDqHzpOFyloBAqnzdUaNhs36+yECEaKg21hNq+MIA8/L0pDB5&#10;7Ud6w+MqNoJLKORGQxtjn0sZqhadCTPfI3H24QdnIp9DI+vBjFzurEyT5FY60xEvtKbHhxarz9XB&#10;aVhm/WL34r/Hxj69L7evW/W4VlHr87NpcQ8i4hT/YPjVZ3Uo2WnvD1QHYTVcpRmrRw3q7gYEA0pd&#10;pyD2TKYqA1kW8v8L5Q8AAAD//wMAUEsBAi0AFAAGAAgAAAAhALaDOJL+AAAA4QEAABMAAAAAAAAA&#10;AAAAAAAAAAAAAFtDb250ZW50X1R5cGVzXS54bWxQSwECLQAUAAYACAAAACEAOP0h/9YAAACUAQAA&#10;CwAAAAAAAAAAAAAAAAAvAQAAX3JlbHMvLnJlbHNQSwECLQAUAAYACAAAACEARrsoCswBAAB5AwAA&#10;DgAAAAAAAAAAAAAAAAAuAgAAZHJzL2Uyb0RvYy54bWxQSwECLQAUAAYACAAAACEABkSQNOEAAAAK&#10;AQAADwAAAAAAAAAAAAAAAAAmBAAAZHJzL2Rvd25yZXYueG1sUEsFBgAAAAAEAAQA8wAAADQFAAAA&#10;AA==&#10;" filled="f" stroked="f">
              <v:textbox inset="0,0,0,0">
                <w:txbxContent>
                  <w:p w14:paraId="090252E5" w14:textId="77777777" w:rsidR="0026095A" w:rsidRDefault="00E02640">
                    <w:pPr>
                      <w:spacing w:before="12"/>
                      <w:ind w:left="20" w:firstLine="20"/>
                      <w:textDirection w:val="btLr"/>
                    </w:pPr>
                    <w:r>
                      <w:rPr>
                        <w:rFonts w:ascii="Arial" w:eastAsia="Arial" w:hAnsi="Arial" w:cs="Arial"/>
                        <w:b/>
                        <w:color w:val="000000"/>
                        <w:sz w:val="24"/>
                      </w:rPr>
                      <w:t>RM 6202 TAIL SPEND SOLUTION - CALL-OFF CONTRACT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37B5"/>
    <w:multiLevelType w:val="multilevel"/>
    <w:tmpl w:val="B4080596"/>
    <w:lvl w:ilvl="0">
      <w:start w:val="1"/>
      <w:numFmt w:val="decimal"/>
      <w:lvlText w:val="(%1)."/>
      <w:lvlJc w:val="left"/>
      <w:pPr>
        <w:ind w:left="1233" w:hanging="567"/>
      </w:pPr>
      <w:rPr>
        <w:rFonts w:ascii="Arial" w:eastAsia="Arial" w:hAnsi="Arial" w:cs="Arial"/>
        <w:b w:val="0"/>
        <w:i w:val="0"/>
        <w:sz w:val="22"/>
        <w:szCs w:val="22"/>
      </w:rPr>
    </w:lvl>
    <w:lvl w:ilvl="1">
      <w:start w:val="1"/>
      <w:numFmt w:val="bullet"/>
      <w:lvlText w:val="●"/>
      <w:lvlJc w:val="left"/>
      <w:pPr>
        <w:ind w:left="2054" w:hanging="567"/>
      </w:pPr>
      <w:rPr>
        <w:rFonts w:ascii="Noto Sans Symbols" w:eastAsia="Noto Sans Symbols" w:hAnsi="Noto Sans Symbols" w:cs="Noto Sans Symbols"/>
      </w:rPr>
    </w:lvl>
    <w:lvl w:ilvl="2">
      <w:start w:val="1"/>
      <w:numFmt w:val="bullet"/>
      <w:lvlText w:val="●"/>
      <w:lvlJc w:val="left"/>
      <w:pPr>
        <w:ind w:left="2869" w:hanging="567"/>
      </w:pPr>
      <w:rPr>
        <w:rFonts w:ascii="Noto Sans Symbols" w:eastAsia="Noto Sans Symbols" w:hAnsi="Noto Sans Symbols" w:cs="Noto Sans Symbols"/>
      </w:rPr>
    </w:lvl>
    <w:lvl w:ilvl="3">
      <w:start w:val="1"/>
      <w:numFmt w:val="bullet"/>
      <w:lvlText w:val="●"/>
      <w:lvlJc w:val="left"/>
      <w:pPr>
        <w:ind w:left="3684" w:hanging="567"/>
      </w:pPr>
      <w:rPr>
        <w:rFonts w:ascii="Noto Sans Symbols" w:eastAsia="Noto Sans Symbols" w:hAnsi="Noto Sans Symbols" w:cs="Noto Sans Symbols"/>
      </w:rPr>
    </w:lvl>
    <w:lvl w:ilvl="4">
      <w:start w:val="1"/>
      <w:numFmt w:val="bullet"/>
      <w:lvlText w:val="●"/>
      <w:lvlJc w:val="left"/>
      <w:pPr>
        <w:ind w:left="4499" w:hanging="567"/>
      </w:pPr>
      <w:rPr>
        <w:rFonts w:ascii="Noto Sans Symbols" w:eastAsia="Noto Sans Symbols" w:hAnsi="Noto Sans Symbols" w:cs="Noto Sans Symbols"/>
      </w:rPr>
    </w:lvl>
    <w:lvl w:ilvl="5">
      <w:start w:val="1"/>
      <w:numFmt w:val="bullet"/>
      <w:lvlText w:val="●"/>
      <w:lvlJc w:val="left"/>
      <w:pPr>
        <w:ind w:left="5314" w:hanging="567"/>
      </w:pPr>
      <w:rPr>
        <w:rFonts w:ascii="Noto Sans Symbols" w:eastAsia="Noto Sans Symbols" w:hAnsi="Noto Sans Symbols" w:cs="Noto Sans Symbols"/>
      </w:rPr>
    </w:lvl>
    <w:lvl w:ilvl="6">
      <w:start w:val="1"/>
      <w:numFmt w:val="bullet"/>
      <w:lvlText w:val="●"/>
      <w:lvlJc w:val="left"/>
      <w:pPr>
        <w:ind w:left="6129" w:hanging="567"/>
      </w:pPr>
      <w:rPr>
        <w:rFonts w:ascii="Noto Sans Symbols" w:eastAsia="Noto Sans Symbols" w:hAnsi="Noto Sans Symbols" w:cs="Noto Sans Symbols"/>
      </w:rPr>
    </w:lvl>
    <w:lvl w:ilvl="7">
      <w:start w:val="1"/>
      <w:numFmt w:val="bullet"/>
      <w:lvlText w:val="●"/>
      <w:lvlJc w:val="left"/>
      <w:pPr>
        <w:ind w:left="6944" w:hanging="567"/>
      </w:pPr>
      <w:rPr>
        <w:rFonts w:ascii="Noto Sans Symbols" w:eastAsia="Noto Sans Symbols" w:hAnsi="Noto Sans Symbols" w:cs="Noto Sans Symbols"/>
      </w:rPr>
    </w:lvl>
    <w:lvl w:ilvl="8">
      <w:start w:val="1"/>
      <w:numFmt w:val="bullet"/>
      <w:lvlText w:val="●"/>
      <w:lvlJc w:val="left"/>
      <w:pPr>
        <w:ind w:left="7759" w:hanging="567"/>
      </w:pPr>
      <w:rPr>
        <w:rFonts w:ascii="Noto Sans Symbols" w:eastAsia="Noto Sans Symbols" w:hAnsi="Noto Sans Symbols" w:cs="Noto Sans Symbols"/>
      </w:rPr>
    </w:lvl>
  </w:abstractNum>
  <w:abstractNum w:abstractNumId="1" w15:restartNumberingAfterBreak="0">
    <w:nsid w:val="13637E1F"/>
    <w:multiLevelType w:val="multilevel"/>
    <w:tmpl w:val="A1107426"/>
    <w:lvl w:ilvl="0">
      <w:start w:val="6"/>
      <w:numFmt w:val="decimal"/>
      <w:lvlText w:val="(%1)."/>
      <w:lvlJc w:val="left"/>
      <w:pPr>
        <w:ind w:left="1233" w:hanging="567"/>
      </w:pPr>
      <w:rPr>
        <w:rFonts w:ascii="Arial" w:eastAsia="Arial" w:hAnsi="Arial" w:cs="Arial"/>
        <w:b w:val="0"/>
        <w:i w:val="0"/>
        <w:sz w:val="22"/>
        <w:szCs w:val="22"/>
      </w:rPr>
    </w:lvl>
    <w:lvl w:ilvl="1">
      <w:start w:val="1"/>
      <w:numFmt w:val="lowerLetter"/>
      <w:lvlText w:val="(%2)"/>
      <w:lvlJc w:val="left"/>
      <w:pPr>
        <w:ind w:left="1660" w:hanging="425"/>
      </w:pPr>
      <w:rPr>
        <w:rFonts w:ascii="Arial" w:eastAsia="Arial" w:hAnsi="Arial" w:cs="Arial"/>
        <w:b w:val="0"/>
        <w:i w:val="0"/>
        <w:sz w:val="22"/>
        <w:szCs w:val="22"/>
      </w:rPr>
    </w:lvl>
    <w:lvl w:ilvl="2">
      <w:start w:val="1"/>
      <w:numFmt w:val="bullet"/>
      <w:lvlText w:val="●"/>
      <w:lvlJc w:val="left"/>
      <w:pPr>
        <w:ind w:left="2518" w:hanging="425"/>
      </w:pPr>
      <w:rPr>
        <w:rFonts w:ascii="Noto Sans Symbols" w:eastAsia="Noto Sans Symbols" w:hAnsi="Noto Sans Symbols" w:cs="Noto Sans Symbols"/>
      </w:rPr>
    </w:lvl>
    <w:lvl w:ilvl="3">
      <w:start w:val="1"/>
      <w:numFmt w:val="bullet"/>
      <w:lvlText w:val="●"/>
      <w:lvlJc w:val="left"/>
      <w:pPr>
        <w:ind w:left="3377" w:hanging="425"/>
      </w:pPr>
      <w:rPr>
        <w:rFonts w:ascii="Noto Sans Symbols" w:eastAsia="Noto Sans Symbols" w:hAnsi="Noto Sans Symbols" w:cs="Noto Sans Symbols"/>
      </w:rPr>
    </w:lvl>
    <w:lvl w:ilvl="4">
      <w:start w:val="1"/>
      <w:numFmt w:val="bullet"/>
      <w:lvlText w:val="●"/>
      <w:lvlJc w:val="left"/>
      <w:pPr>
        <w:ind w:left="4236" w:hanging="425"/>
      </w:pPr>
      <w:rPr>
        <w:rFonts w:ascii="Noto Sans Symbols" w:eastAsia="Noto Sans Symbols" w:hAnsi="Noto Sans Symbols" w:cs="Noto Sans Symbols"/>
      </w:rPr>
    </w:lvl>
    <w:lvl w:ilvl="5">
      <w:start w:val="1"/>
      <w:numFmt w:val="bullet"/>
      <w:lvlText w:val="●"/>
      <w:lvlJc w:val="left"/>
      <w:pPr>
        <w:ind w:left="5095" w:hanging="425"/>
      </w:pPr>
      <w:rPr>
        <w:rFonts w:ascii="Noto Sans Symbols" w:eastAsia="Noto Sans Symbols" w:hAnsi="Noto Sans Symbols" w:cs="Noto Sans Symbols"/>
      </w:rPr>
    </w:lvl>
    <w:lvl w:ilvl="6">
      <w:start w:val="1"/>
      <w:numFmt w:val="bullet"/>
      <w:lvlText w:val="●"/>
      <w:lvlJc w:val="left"/>
      <w:pPr>
        <w:ind w:left="5953" w:hanging="425"/>
      </w:pPr>
      <w:rPr>
        <w:rFonts w:ascii="Noto Sans Symbols" w:eastAsia="Noto Sans Symbols" w:hAnsi="Noto Sans Symbols" w:cs="Noto Sans Symbols"/>
      </w:rPr>
    </w:lvl>
    <w:lvl w:ilvl="7">
      <w:start w:val="1"/>
      <w:numFmt w:val="bullet"/>
      <w:lvlText w:val="●"/>
      <w:lvlJc w:val="left"/>
      <w:pPr>
        <w:ind w:left="6812" w:hanging="425"/>
      </w:pPr>
      <w:rPr>
        <w:rFonts w:ascii="Noto Sans Symbols" w:eastAsia="Noto Sans Symbols" w:hAnsi="Noto Sans Symbols" w:cs="Noto Sans Symbols"/>
      </w:rPr>
    </w:lvl>
    <w:lvl w:ilvl="8">
      <w:start w:val="1"/>
      <w:numFmt w:val="bullet"/>
      <w:lvlText w:val="●"/>
      <w:lvlJc w:val="left"/>
      <w:pPr>
        <w:ind w:left="7671" w:hanging="425"/>
      </w:pPr>
      <w:rPr>
        <w:rFonts w:ascii="Noto Sans Symbols" w:eastAsia="Noto Sans Symbols" w:hAnsi="Noto Sans Symbols" w:cs="Noto Sans Symbols"/>
      </w:rPr>
    </w:lvl>
  </w:abstractNum>
  <w:abstractNum w:abstractNumId="2" w15:restartNumberingAfterBreak="0">
    <w:nsid w:val="36DC4D53"/>
    <w:multiLevelType w:val="multilevel"/>
    <w:tmpl w:val="55308AA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72BA0F10"/>
    <w:multiLevelType w:val="multilevel"/>
    <w:tmpl w:val="305812B6"/>
    <w:lvl w:ilvl="0">
      <w:start w:val="1"/>
      <w:numFmt w:val="decimal"/>
      <w:lvlText w:val="%1."/>
      <w:lvlJc w:val="left"/>
      <w:pPr>
        <w:ind w:left="820" w:hanging="720"/>
      </w:pPr>
    </w:lvl>
    <w:lvl w:ilvl="1">
      <w:start w:val="1"/>
      <w:numFmt w:val="decimal"/>
      <w:lvlText w:val="%1.%2"/>
      <w:lvlJc w:val="left"/>
      <w:pPr>
        <w:ind w:left="820" w:hanging="708"/>
      </w:pPr>
      <w:rPr>
        <w:rFonts w:ascii="Arial" w:eastAsia="Arial" w:hAnsi="Arial" w:cs="Arial"/>
        <w:b w:val="0"/>
        <w:i w:val="0"/>
        <w:sz w:val="22"/>
        <w:szCs w:val="22"/>
      </w:rPr>
    </w:lvl>
    <w:lvl w:ilvl="2">
      <w:start w:val="1"/>
      <w:numFmt w:val="decimal"/>
      <w:lvlText w:val="%1.%2.%3"/>
      <w:lvlJc w:val="left"/>
      <w:pPr>
        <w:ind w:left="1518" w:hanging="719"/>
      </w:pPr>
      <w:rPr>
        <w:rFonts w:ascii="Arial" w:eastAsia="Arial" w:hAnsi="Arial" w:cs="Arial"/>
        <w:b w:val="0"/>
        <w:i w:val="0"/>
        <w:sz w:val="22"/>
        <w:szCs w:val="22"/>
      </w:rPr>
    </w:lvl>
    <w:lvl w:ilvl="3">
      <w:start w:val="1"/>
      <w:numFmt w:val="bullet"/>
      <w:lvlText w:val="●"/>
      <w:lvlJc w:val="left"/>
      <w:pPr>
        <w:ind w:left="1520" w:hanging="720"/>
      </w:pPr>
      <w:rPr>
        <w:rFonts w:ascii="Noto Sans Symbols" w:eastAsia="Noto Sans Symbols" w:hAnsi="Noto Sans Symbols" w:cs="Noto Sans Symbols"/>
      </w:rPr>
    </w:lvl>
    <w:lvl w:ilvl="4">
      <w:start w:val="1"/>
      <w:numFmt w:val="bullet"/>
      <w:lvlText w:val="●"/>
      <w:lvlJc w:val="left"/>
      <w:pPr>
        <w:ind w:left="2644" w:hanging="720"/>
      </w:pPr>
      <w:rPr>
        <w:rFonts w:ascii="Noto Sans Symbols" w:eastAsia="Noto Sans Symbols" w:hAnsi="Noto Sans Symbols" w:cs="Noto Sans Symbols"/>
      </w:rPr>
    </w:lvl>
    <w:lvl w:ilvl="5">
      <w:start w:val="1"/>
      <w:numFmt w:val="bullet"/>
      <w:lvlText w:val="●"/>
      <w:lvlJc w:val="left"/>
      <w:pPr>
        <w:ind w:left="3768" w:hanging="720"/>
      </w:pPr>
      <w:rPr>
        <w:rFonts w:ascii="Noto Sans Symbols" w:eastAsia="Noto Sans Symbols" w:hAnsi="Noto Sans Symbols" w:cs="Noto Sans Symbols"/>
      </w:rPr>
    </w:lvl>
    <w:lvl w:ilvl="6">
      <w:start w:val="1"/>
      <w:numFmt w:val="bullet"/>
      <w:lvlText w:val="●"/>
      <w:lvlJc w:val="left"/>
      <w:pPr>
        <w:ind w:left="4892" w:hanging="720"/>
      </w:pPr>
      <w:rPr>
        <w:rFonts w:ascii="Noto Sans Symbols" w:eastAsia="Noto Sans Symbols" w:hAnsi="Noto Sans Symbols" w:cs="Noto Sans Symbols"/>
      </w:rPr>
    </w:lvl>
    <w:lvl w:ilvl="7">
      <w:start w:val="1"/>
      <w:numFmt w:val="bullet"/>
      <w:lvlText w:val="●"/>
      <w:lvlJc w:val="left"/>
      <w:pPr>
        <w:ind w:left="6016" w:hanging="720"/>
      </w:pPr>
      <w:rPr>
        <w:rFonts w:ascii="Noto Sans Symbols" w:eastAsia="Noto Sans Symbols" w:hAnsi="Noto Sans Symbols" w:cs="Noto Sans Symbols"/>
      </w:rPr>
    </w:lvl>
    <w:lvl w:ilvl="8">
      <w:start w:val="1"/>
      <w:numFmt w:val="bullet"/>
      <w:lvlText w:val="●"/>
      <w:lvlJc w:val="left"/>
      <w:pPr>
        <w:ind w:left="7140" w:hanging="72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5A"/>
    <w:rsid w:val="00230B96"/>
    <w:rsid w:val="0026095A"/>
    <w:rsid w:val="00283D85"/>
    <w:rsid w:val="00431D63"/>
    <w:rsid w:val="00580193"/>
    <w:rsid w:val="005B4637"/>
    <w:rsid w:val="007037DC"/>
    <w:rsid w:val="00730E3F"/>
    <w:rsid w:val="0080273C"/>
    <w:rsid w:val="008113BA"/>
    <w:rsid w:val="009574BD"/>
    <w:rsid w:val="00AC266D"/>
    <w:rsid w:val="00B62277"/>
    <w:rsid w:val="00BD401C"/>
    <w:rsid w:val="00D05890"/>
    <w:rsid w:val="00E02640"/>
    <w:rsid w:val="00E720C0"/>
    <w:rsid w:val="00F048CA"/>
    <w:rsid w:val="00FE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14F"/>
  <w15:docId w15:val="{E0A5CCB7-356D-4364-9EF7-6D63F551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ind w:left="808" w:hanging="709"/>
      <w:outlineLvl w:val="0"/>
    </w:pPr>
    <w:rPr>
      <w:rFonts w:ascii="Arial" w:eastAsia="Arial" w:hAnsi="Arial" w:cs="Arial"/>
      <w:b/>
      <w:color w:val="000000"/>
      <w:sz w:val="28"/>
      <w:szCs w:val="28"/>
    </w:rPr>
  </w:style>
  <w:style w:type="paragraph" w:styleId="Heading2">
    <w:name w:val="heading 2"/>
    <w:basedOn w:val="Normal"/>
    <w:next w:val="Normal"/>
    <w:uiPriority w:val="9"/>
    <w:unhideWhenUsed/>
    <w:qFormat/>
    <w:pPr>
      <w:pBdr>
        <w:top w:val="nil"/>
        <w:left w:val="nil"/>
        <w:bottom w:val="nil"/>
        <w:right w:val="nil"/>
        <w:between w:val="nil"/>
      </w:pBdr>
      <w:ind w:left="20"/>
      <w:outlineLvl w:val="1"/>
    </w:pPr>
    <w:rPr>
      <w:rFonts w:ascii="Arial" w:eastAsia="Arial" w:hAnsi="Arial" w:cs="Arial"/>
      <w:b/>
      <w:color w:val="000000"/>
      <w:sz w:val="24"/>
      <w:szCs w:val="24"/>
    </w:rPr>
  </w:style>
  <w:style w:type="paragraph" w:styleId="Heading3">
    <w:name w:val="heading 3"/>
    <w:basedOn w:val="Normal"/>
    <w:next w:val="Normal"/>
    <w:uiPriority w:val="9"/>
    <w:unhideWhenUsed/>
    <w:qFormat/>
    <w:pPr>
      <w:pBdr>
        <w:top w:val="nil"/>
        <w:left w:val="nil"/>
        <w:bottom w:val="nil"/>
        <w:right w:val="nil"/>
        <w:between w:val="nil"/>
      </w:pBdr>
      <w:ind w:left="1360" w:hanging="553"/>
      <w:outlineLvl w:val="2"/>
    </w:pPr>
    <w:rPr>
      <w:rFonts w:ascii="Arial" w:eastAsia="Arial" w:hAnsi="Arial" w:cs="Arial"/>
      <w:b/>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30" w:type="dxa"/>
        <w:right w:w="0" w:type="dxa"/>
      </w:tblCellMar>
    </w:tblPr>
  </w:style>
  <w:style w:type="table" w:customStyle="1" w:styleId="a0">
    <w:basedOn w:val="TableNormal"/>
    <w:tblPr>
      <w:tblStyleRowBandSize w:val="1"/>
      <w:tblStyleColBandSize w:val="1"/>
      <w:tblCellMar>
        <w:left w:w="-30" w:type="dxa"/>
        <w:right w:w="0" w:type="dxa"/>
      </w:tblCellMar>
    </w:tblPr>
  </w:style>
  <w:style w:type="table" w:customStyle="1" w:styleId="a1">
    <w:basedOn w:val="TableNormal"/>
    <w:tblPr>
      <w:tblStyleRowBandSize w:val="1"/>
      <w:tblStyleColBandSize w:val="1"/>
      <w:tblCellMar>
        <w:left w:w="-30" w:type="dxa"/>
        <w:right w:w="0" w:type="dxa"/>
      </w:tblCellMar>
    </w:tblPr>
  </w:style>
  <w:style w:type="table" w:customStyle="1" w:styleId="a2">
    <w:basedOn w:val="TableNormal"/>
    <w:tblPr>
      <w:tblStyleRowBandSize w:val="1"/>
      <w:tblStyleColBandSize w:val="1"/>
      <w:tblCellMar>
        <w:left w:w="-30" w:type="dxa"/>
        <w:right w:w="0" w:type="dxa"/>
      </w:tblCellMar>
    </w:tblPr>
  </w:style>
  <w:style w:type="table" w:customStyle="1" w:styleId="a3">
    <w:basedOn w:val="TableNormal"/>
    <w:tblPr>
      <w:tblStyleRowBandSize w:val="1"/>
      <w:tblStyleColBandSize w:val="1"/>
      <w:tblCellMar>
        <w:left w:w="-30" w:type="dxa"/>
        <w:right w:w="0" w:type="dxa"/>
      </w:tblCellMar>
    </w:tblPr>
  </w:style>
  <w:style w:type="table" w:customStyle="1" w:styleId="a4">
    <w:basedOn w:val="TableNormal"/>
    <w:tblPr>
      <w:tblStyleRowBandSize w:val="1"/>
      <w:tblStyleColBandSize w:val="1"/>
      <w:tblCellMar>
        <w:left w:w="-30" w:type="dxa"/>
        <w:right w:w="0" w:type="dxa"/>
      </w:tblCellMar>
    </w:tblPr>
  </w:style>
  <w:style w:type="table" w:customStyle="1" w:styleId="a5">
    <w:basedOn w:val="TableNormal"/>
    <w:tblPr>
      <w:tblStyleRowBandSize w:val="1"/>
      <w:tblStyleColBandSize w:val="1"/>
      <w:tblCellMar>
        <w:left w:w="-30" w:type="dxa"/>
        <w:right w:w="0" w:type="dxa"/>
      </w:tblCellMar>
    </w:tblPr>
  </w:style>
  <w:style w:type="table" w:customStyle="1" w:styleId="a6">
    <w:basedOn w:val="TableNormal"/>
    <w:tblPr>
      <w:tblStyleRowBandSize w:val="1"/>
      <w:tblStyleColBandSize w:val="1"/>
      <w:tblCellMar>
        <w:left w:w="-5" w:type="dxa"/>
        <w:right w:w="0" w:type="dxa"/>
      </w:tblCellMar>
    </w:tblPr>
  </w:style>
  <w:style w:type="paragraph" w:styleId="NormalWeb">
    <w:name w:val="Normal (Web)"/>
    <w:basedOn w:val="Normal"/>
    <w:uiPriority w:val="99"/>
    <w:semiHidden/>
    <w:unhideWhenUsed/>
    <w:rsid w:val="00D0589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Bell</dc:creator>
  <cp:lastModifiedBy>Alice Bell</cp:lastModifiedBy>
  <cp:revision>3</cp:revision>
  <dcterms:created xsi:type="dcterms:W3CDTF">2023-10-19T13:39:00Z</dcterms:created>
  <dcterms:modified xsi:type="dcterms:W3CDTF">2023-10-20T10:49:00Z</dcterms:modified>
</cp:coreProperties>
</file>