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2345F" w14:textId="77777777" w:rsidR="008A286A" w:rsidRPr="008A286A" w:rsidRDefault="008A286A" w:rsidP="008A286A">
      <w:pPr>
        <w:overflowPunct w:val="0"/>
        <w:autoSpaceDE w:val="0"/>
        <w:autoSpaceDN w:val="0"/>
        <w:adjustRightInd w:val="0"/>
        <w:spacing w:after="240" w:line="240" w:lineRule="auto"/>
        <w:jc w:val="center"/>
        <w:textAlignment w:val="baseline"/>
        <w:rPr>
          <w:rFonts w:ascii="Corbel" w:eastAsia="Times New Roman" w:hAnsi="Corbel" w:cs="Arial"/>
          <w:b/>
          <w:bCs/>
          <w:sz w:val="20"/>
          <w:szCs w:val="20"/>
        </w:rPr>
      </w:pPr>
      <w:r w:rsidRPr="008A286A">
        <w:rPr>
          <w:rFonts w:ascii="Corbel" w:eastAsia="Times New Roman" w:hAnsi="Corbel" w:cs="Times New Roman"/>
          <w:bCs/>
          <w:sz w:val="36"/>
          <w:szCs w:val="24"/>
        </w:rPr>
        <w:t>Invitation to Tender</w:t>
      </w:r>
      <w:r w:rsidRPr="008A286A">
        <w:rPr>
          <w:rFonts w:ascii="Corbel" w:eastAsia="Times New Roman" w:hAnsi="Corbel" w:cs="Arial"/>
          <w:b/>
          <w:bCs/>
          <w:sz w:val="20"/>
          <w:szCs w:val="20"/>
        </w:rPr>
        <w:t xml:space="preserve">: </w:t>
      </w:r>
    </w:p>
    <w:p w14:paraId="77D00D28" w14:textId="77777777" w:rsidR="008A286A" w:rsidRPr="008A286A" w:rsidRDefault="008A286A" w:rsidP="008A286A">
      <w:pPr>
        <w:overflowPunct w:val="0"/>
        <w:autoSpaceDE w:val="0"/>
        <w:autoSpaceDN w:val="0"/>
        <w:adjustRightInd w:val="0"/>
        <w:spacing w:after="240" w:line="240" w:lineRule="auto"/>
        <w:jc w:val="center"/>
        <w:textAlignment w:val="baseline"/>
        <w:rPr>
          <w:rFonts w:ascii="Corbel" w:eastAsia="Times New Roman" w:hAnsi="Corbel" w:cs="Arial"/>
          <w:bCs/>
          <w:sz w:val="36"/>
          <w:szCs w:val="36"/>
        </w:rPr>
      </w:pPr>
      <w:r w:rsidRPr="008A286A">
        <w:rPr>
          <w:rFonts w:ascii="Corbel" w:eastAsia="Times New Roman" w:hAnsi="Corbel" w:cs="Arial"/>
          <w:bCs/>
          <w:sz w:val="36"/>
          <w:szCs w:val="36"/>
        </w:rPr>
        <w:t xml:space="preserve">Framework for the Provision of Venues </w:t>
      </w:r>
    </w:p>
    <w:p w14:paraId="03959FE9"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About us</w:t>
      </w:r>
    </w:p>
    <w:p w14:paraId="1E24622C" w14:textId="77777777" w:rsidR="008A286A" w:rsidRPr="008A286A" w:rsidRDefault="008A286A" w:rsidP="008A286A">
      <w:pPr>
        <w:spacing w:after="0" w:line="240" w:lineRule="auto"/>
        <w:rPr>
          <w:rFonts w:ascii="Corbel" w:eastAsia="Times New Roman" w:hAnsi="Corbel" w:cs="Times New Roman"/>
          <w:szCs w:val="24"/>
          <w:lang w:val="en-CA" w:eastAsia="en-GB"/>
        </w:rPr>
      </w:pPr>
      <w:r w:rsidRPr="008A286A">
        <w:rPr>
          <w:rFonts w:ascii="Corbel" w:eastAsia="Times New Roman" w:hAnsi="Corbel" w:cs="Times New Roman"/>
          <w:szCs w:val="24"/>
          <w:lang w:val="en-CA" w:eastAsia="en-GB"/>
        </w:rPr>
        <w:t>South East Midlands Local Enterprise Partnership (SEMLEP)</w:t>
      </w:r>
      <w:r w:rsidRPr="008A286A">
        <w:rPr>
          <w:rFonts w:ascii="Corbel" w:eastAsia="Times New Roman" w:hAnsi="Corbel" w:cs="Times New Roman"/>
          <w:bCs/>
          <w:szCs w:val="24"/>
          <w:lang w:val="en-CA" w:eastAsia="en-GB"/>
        </w:rPr>
        <w:t xml:space="preserve"> </w:t>
      </w:r>
      <w:r w:rsidRPr="008A286A">
        <w:rPr>
          <w:rFonts w:ascii="Corbel" w:eastAsia="Times New Roman" w:hAnsi="Corbel" w:cs="Times New Roman"/>
          <w:szCs w:val="24"/>
          <w:lang w:val="en-CA" w:eastAsia="en-GB"/>
        </w:rPr>
        <w:t xml:space="preserve">was set up in May 2011 as one of 39 Local Enterprise Partnerships (LEPs) in England. LEPs play a central role in determining local economic priorities and undertaking activities that drive economic growth and the creation of local jobs. Please </w:t>
      </w:r>
      <w:hyperlink r:id="rId10" w:history="1">
        <w:r w:rsidRPr="008A286A">
          <w:rPr>
            <w:rFonts w:ascii="Corbel" w:eastAsia="Times New Roman" w:hAnsi="Corbel" w:cs="Times New Roman"/>
            <w:color w:val="0563C1" w:themeColor="hyperlink"/>
            <w:szCs w:val="24"/>
            <w:u w:val="single"/>
            <w:lang w:val="en-CA" w:eastAsia="en-GB"/>
          </w:rPr>
          <w:t>click here</w:t>
        </w:r>
      </w:hyperlink>
      <w:r w:rsidRPr="008A286A">
        <w:rPr>
          <w:rFonts w:ascii="Corbel" w:eastAsia="Times New Roman" w:hAnsi="Corbel" w:cs="Times New Roman"/>
          <w:szCs w:val="24"/>
          <w:lang w:val="en-CA" w:eastAsia="en-GB"/>
        </w:rPr>
        <w:t xml:space="preserve"> for further information.</w:t>
      </w:r>
    </w:p>
    <w:p w14:paraId="74D6F21F" w14:textId="77777777" w:rsidR="008A286A" w:rsidRPr="008A286A" w:rsidRDefault="008A286A" w:rsidP="008A286A">
      <w:pPr>
        <w:spacing w:after="0" w:line="240" w:lineRule="auto"/>
        <w:rPr>
          <w:rFonts w:ascii="Corbel" w:eastAsia="Times New Roman" w:hAnsi="Corbel" w:cs="Times New Roman"/>
          <w:szCs w:val="24"/>
          <w:lang w:val="en-CA" w:eastAsia="en-GB"/>
        </w:rPr>
      </w:pPr>
      <w:r w:rsidRPr="008A286A">
        <w:rPr>
          <w:rFonts w:ascii="Corbel" w:eastAsia="Times New Roman" w:hAnsi="Corbel" w:cs="Times New Roman"/>
          <w:szCs w:val="24"/>
          <w:lang w:val="en-CA" w:eastAsia="en-GB"/>
        </w:rPr>
        <w:t xml:space="preserve"> </w:t>
      </w:r>
    </w:p>
    <w:p w14:paraId="75137BAE" w14:textId="77777777" w:rsidR="008A286A" w:rsidRPr="008A286A" w:rsidRDefault="008A286A" w:rsidP="008A286A">
      <w:pPr>
        <w:spacing w:before="140" w:after="140" w:line="240" w:lineRule="auto"/>
        <w:rPr>
          <w:rFonts w:ascii="Corbel" w:eastAsia="Times New Roman" w:hAnsi="Corbel" w:cs="HelveticaNeue-Bold"/>
          <w:b/>
          <w:bCs/>
          <w:szCs w:val="24"/>
          <w:lang w:eastAsia="en-GB"/>
        </w:rPr>
      </w:pPr>
      <w:r w:rsidRPr="008A286A">
        <w:rPr>
          <w:rFonts w:ascii="Corbel" w:eastAsia="Times New Roman" w:hAnsi="Corbel" w:cs="Times New Roman"/>
          <w:szCs w:val="24"/>
          <w:lang w:val="en-CA" w:eastAsia="en-GB"/>
        </w:rPr>
        <w:t>SEMLEP is one of the most innovative, successful and high performing Local Enterprise Partnerships in England. In 2013 SEMLEP was ranked 4</w:t>
      </w:r>
      <w:r w:rsidRPr="008A286A">
        <w:rPr>
          <w:rFonts w:ascii="Corbel" w:eastAsia="Times New Roman" w:hAnsi="Corbel" w:cs="Times New Roman"/>
          <w:szCs w:val="24"/>
          <w:vertAlign w:val="superscript"/>
          <w:lang w:val="en-CA" w:eastAsia="en-GB"/>
        </w:rPr>
        <w:t>th</w:t>
      </w:r>
      <w:r w:rsidRPr="008A286A">
        <w:rPr>
          <w:rFonts w:ascii="Corbel" w:eastAsia="Times New Roman" w:hAnsi="Corbel" w:cs="Times New Roman"/>
          <w:szCs w:val="24"/>
          <w:lang w:val="en-CA" w:eastAsia="en-GB"/>
        </w:rPr>
        <w:t xml:space="preserve"> alongside London, showing growth in GVA of 4% and third overall in 2014 for Foreign Direct Investment, just behind Birmingham and Manchester. The partnership is operated jointly by the private and public sectors in the area, to promote the South East Midlands as a prime growth location for business, investors and visitors.</w:t>
      </w:r>
      <w:r w:rsidRPr="008A286A">
        <w:rPr>
          <w:rFonts w:ascii="Corbel" w:eastAsia="Times New Roman" w:hAnsi="Corbel" w:cs="HelveticaNeue-Bold"/>
          <w:b/>
          <w:bCs/>
          <w:szCs w:val="24"/>
          <w:lang w:eastAsia="en-GB"/>
        </w:rPr>
        <w:t xml:space="preserve"> </w:t>
      </w:r>
    </w:p>
    <w:p w14:paraId="077CBC20"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Velocity</w:t>
      </w:r>
    </w:p>
    <w:p w14:paraId="5749B91E" w14:textId="77777777" w:rsidR="008A286A" w:rsidRPr="008A286A" w:rsidRDefault="008A286A" w:rsidP="008A286A">
      <w:pPr>
        <w:spacing w:before="140" w:after="140" w:line="240" w:lineRule="auto"/>
        <w:rPr>
          <w:rFonts w:ascii="Corbel" w:eastAsia="Times New Roman" w:hAnsi="Corbel" w:cs="Times New Roman"/>
          <w:b/>
          <w:bCs/>
          <w:lang w:val="en-CA" w:eastAsia="en-GB"/>
        </w:rPr>
      </w:pPr>
      <w:r w:rsidRPr="008A286A">
        <w:rPr>
          <w:rFonts w:ascii="Corbel" w:eastAsia="Times New Roman" w:hAnsi="Corbel" w:cs="Times New Roman"/>
          <w:lang w:val="en-CA" w:eastAsia="en-GB"/>
        </w:rPr>
        <w:t xml:space="preserve">Velocity Growth Hub was established by </w:t>
      </w:r>
      <w:hyperlink r:id="rId11" w:history="1">
        <w:r w:rsidRPr="008A286A">
          <w:rPr>
            <w:rFonts w:ascii="Corbel" w:eastAsia="Times New Roman" w:hAnsi="Corbel" w:cs="Times New Roman"/>
            <w:color w:val="0563C1" w:themeColor="hyperlink"/>
            <w:u w:val="single"/>
            <w:lang w:val="en-CA" w:eastAsia="en-GB"/>
          </w:rPr>
          <w:t>SEMLEP</w:t>
        </w:r>
      </w:hyperlink>
      <w:r w:rsidRPr="008A286A">
        <w:rPr>
          <w:rFonts w:ascii="Corbel" w:eastAsia="Times New Roman" w:hAnsi="Corbel" w:cs="Times New Roman"/>
          <w:lang w:val="en-CA" w:eastAsia="en-GB"/>
        </w:rPr>
        <w:t xml:space="preserve"> (South East Midlands Local Enterprise Partnership) in 2014 with funding from the Regional Growth Fund through Lancaster University. The Velocity Growth Hub aims to connect small and medium sized businesses in the South East Midlands with tailored </w:t>
      </w:r>
      <w:r w:rsidR="00055638">
        <w:rPr>
          <w:rFonts w:ascii="Corbel" w:eastAsia="Times New Roman" w:hAnsi="Corbel" w:cs="Times New Roman"/>
          <w:lang w:val="en-CA" w:eastAsia="en-GB"/>
        </w:rPr>
        <w:t xml:space="preserve">free </w:t>
      </w:r>
      <w:r w:rsidRPr="008A286A">
        <w:rPr>
          <w:rFonts w:ascii="Corbel" w:eastAsia="Times New Roman" w:hAnsi="Corbel" w:cs="Times New Roman"/>
          <w:lang w:val="en-CA" w:eastAsia="en-GB"/>
        </w:rPr>
        <w:t xml:space="preserve">support to enable them to grow. </w:t>
      </w:r>
    </w:p>
    <w:p w14:paraId="424F9528" w14:textId="77777777" w:rsidR="008A286A" w:rsidRPr="008A286A" w:rsidRDefault="008A286A" w:rsidP="008A286A">
      <w:p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The main elements of the Growth Hub are:</w:t>
      </w:r>
    </w:p>
    <w:p w14:paraId="0219F088"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A business information portal on the web</w:t>
      </w:r>
    </w:p>
    <w:p w14:paraId="382D5272"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A team of six business advisers</w:t>
      </w:r>
    </w:p>
    <w:p w14:paraId="3DC0AC5E"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Revenue grants for business support</w:t>
      </w:r>
    </w:p>
    <w:p w14:paraId="23A17189"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A programme of business workshops</w:t>
      </w:r>
    </w:p>
    <w:p w14:paraId="038D5104"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 xml:space="preserve">Advice and guidance for Business start-ups </w:t>
      </w:r>
    </w:p>
    <w:p w14:paraId="5F69BB6D"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Advice and guidance for Social Enterprises</w:t>
      </w:r>
    </w:p>
    <w:p w14:paraId="76482E8B"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Facilitating engagement between HE/FE and businesses</w:t>
      </w:r>
    </w:p>
    <w:p w14:paraId="4A2E848E" w14:textId="77777777" w:rsidR="008A286A" w:rsidRPr="008A286A" w:rsidRDefault="008A286A" w:rsidP="008A286A">
      <w:pPr>
        <w:numPr>
          <w:ilvl w:val="0"/>
          <w:numId w:val="2"/>
        </w:numPr>
        <w:autoSpaceDE w:val="0"/>
        <w:autoSpaceDN w:val="0"/>
        <w:spacing w:after="51" w:line="240" w:lineRule="auto"/>
        <w:rPr>
          <w:rFonts w:ascii="Corbel" w:hAnsi="Corbel" w:cs="Times New Roman"/>
          <w:color w:val="000000"/>
          <w:lang w:eastAsia="en-GB"/>
        </w:rPr>
      </w:pPr>
      <w:r w:rsidRPr="008A286A">
        <w:rPr>
          <w:rFonts w:ascii="Corbel" w:hAnsi="Corbel" w:cs="Times New Roman"/>
          <w:color w:val="000000"/>
          <w:lang w:eastAsia="en-GB"/>
        </w:rPr>
        <w:t>Focussed business development within the four showcase sectors identified by SEMLEP</w:t>
      </w:r>
    </w:p>
    <w:p w14:paraId="75A01160" w14:textId="77777777" w:rsidR="008A286A" w:rsidRPr="00055638" w:rsidRDefault="008A286A" w:rsidP="00055638">
      <w:pPr>
        <w:pStyle w:val="ListParagraph"/>
        <w:numPr>
          <w:ilvl w:val="0"/>
          <w:numId w:val="2"/>
        </w:numPr>
        <w:tabs>
          <w:tab w:val="center" w:pos="4680"/>
        </w:tabs>
        <w:spacing w:after="0" w:line="240" w:lineRule="auto"/>
        <w:rPr>
          <w:rFonts w:ascii="Corbel" w:eastAsiaTheme="minorEastAsia" w:hAnsi="Corbel" w:cs="Times New Roman"/>
          <w:lang w:eastAsia="en-GB"/>
        </w:rPr>
      </w:pPr>
      <w:r w:rsidRPr="00055638">
        <w:rPr>
          <w:rFonts w:ascii="Corbel" w:eastAsiaTheme="minorEastAsia" w:hAnsi="Corbel" w:cs="Times New Roman"/>
          <w:lang w:eastAsia="en-GB"/>
        </w:rPr>
        <w:t>Advice to enable businesses to export their goods and services</w:t>
      </w:r>
      <w:r w:rsidR="00055638" w:rsidRPr="00055638">
        <w:rPr>
          <w:rFonts w:ascii="Corbel" w:eastAsiaTheme="minorEastAsia" w:hAnsi="Corbel" w:cs="Times New Roman"/>
          <w:lang w:eastAsia="en-GB"/>
        </w:rPr>
        <w:br/>
      </w:r>
      <w:r w:rsidRPr="00055638">
        <w:rPr>
          <w:rFonts w:ascii="Corbel" w:eastAsiaTheme="minorEastAsia" w:hAnsi="Corbel" w:cs="Times New Roman"/>
          <w:lang w:eastAsia="en-GB"/>
        </w:rPr>
        <w:tab/>
      </w:r>
      <w:r w:rsidRPr="00055638">
        <w:rPr>
          <w:rFonts w:ascii="Corbel" w:eastAsiaTheme="minorEastAsia" w:hAnsi="Corbel" w:cs="Times New Roman"/>
          <w:lang w:eastAsia="en-GB"/>
        </w:rPr>
        <w:br/>
        <w:t xml:space="preserve">More information can be found on our website </w:t>
      </w:r>
      <w:hyperlink r:id="rId12" w:history="1">
        <w:r w:rsidR="00DB2C60" w:rsidRPr="00055638">
          <w:rPr>
            <w:rStyle w:val="Hyperlink"/>
            <w:rFonts w:ascii="Corbel" w:eastAsiaTheme="minorEastAsia" w:hAnsi="Corbel" w:cs="Times New Roman"/>
            <w:lang w:eastAsia="en-GB"/>
          </w:rPr>
          <w:t>www.velocitygrowthhub.com</w:t>
        </w:r>
      </w:hyperlink>
    </w:p>
    <w:p w14:paraId="18C78F41" w14:textId="77777777" w:rsidR="008A286A" w:rsidRPr="008A286A" w:rsidRDefault="008A286A" w:rsidP="008A286A">
      <w:pPr>
        <w:spacing w:after="240" w:line="240" w:lineRule="auto"/>
        <w:rPr>
          <w:rFonts w:ascii="Corbel" w:eastAsiaTheme="minorEastAsia" w:hAnsi="Corbel" w:cs="Times New Roman"/>
          <w:b/>
          <w:sz w:val="28"/>
          <w:lang w:eastAsia="en-GB"/>
        </w:rPr>
        <w:sectPr w:rsidR="008A286A" w:rsidRPr="008A286A">
          <w:headerReference w:type="default" r:id="rId13"/>
          <w:footerReference w:type="default" r:id="rId14"/>
          <w:footerReference w:type="first" r:id="rId15"/>
          <w:pgSz w:w="12240" w:h="15840"/>
          <w:pgMar w:top="1440" w:right="1440" w:bottom="1440" w:left="1440" w:header="720" w:footer="720" w:gutter="0"/>
          <w:cols w:space="720"/>
          <w:noEndnote/>
        </w:sectPr>
      </w:pPr>
    </w:p>
    <w:p w14:paraId="3ACF825C"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lastRenderedPageBreak/>
        <w:t>Summary of requirements</w:t>
      </w:r>
      <w:r w:rsidR="00055638">
        <w:rPr>
          <w:rFonts w:ascii="Corbel" w:eastAsiaTheme="minorEastAsia" w:hAnsi="Corbel" w:cs="Times New Roman"/>
          <w:b/>
          <w:sz w:val="28"/>
          <w:lang w:eastAsia="en-GB"/>
        </w:rPr>
        <w:br/>
      </w:r>
    </w:p>
    <w:p w14:paraId="45C8E3C8" w14:textId="77777777" w:rsidR="008A286A" w:rsidRPr="008A286A" w:rsidRDefault="008A286A" w:rsidP="008A286A">
      <w:pPr>
        <w:spacing w:after="0" w:line="240" w:lineRule="auto"/>
        <w:rPr>
          <w:rFonts w:ascii="Corbel" w:eastAsiaTheme="minorEastAsia" w:hAnsi="Corbel" w:cs="Times New Roman"/>
          <w:color w:val="FF0000"/>
          <w:lang w:eastAsia="en-GB"/>
        </w:rPr>
      </w:pPr>
      <w:r w:rsidRPr="008A286A">
        <w:rPr>
          <w:rFonts w:ascii="Corbel" w:eastAsiaTheme="minorEastAsia" w:hAnsi="Corbel" w:cs="Times New Roman"/>
          <w:lang w:eastAsia="en-GB"/>
        </w:rPr>
        <w:t>South East Midlands Local Enterprise Partnership Ltd (SEMLEP) and its delivery partners, First Ascent Consultancy Ltd, Wenta LLP and Pera Consulting Ltd</w:t>
      </w:r>
      <w:r w:rsidR="00055638">
        <w:rPr>
          <w:rFonts w:ascii="Corbel" w:eastAsiaTheme="minorEastAsia" w:hAnsi="Corbel" w:cs="Times New Roman"/>
          <w:lang w:eastAsia="en-GB"/>
        </w:rPr>
        <w:t xml:space="preserve"> and any other sub-contractors who are procured </w:t>
      </w:r>
      <w:r w:rsidRPr="008A286A">
        <w:rPr>
          <w:rFonts w:ascii="Corbel" w:eastAsiaTheme="minorEastAsia" w:hAnsi="Corbel" w:cs="Times New Roman"/>
          <w:lang w:eastAsia="en-GB"/>
        </w:rPr>
        <w:t xml:space="preserve">  </w:t>
      </w:r>
      <w:r w:rsidR="00055638">
        <w:rPr>
          <w:rFonts w:ascii="Corbel" w:eastAsiaTheme="minorEastAsia" w:hAnsi="Corbel" w:cs="Times New Roman"/>
          <w:lang w:eastAsia="en-GB"/>
        </w:rPr>
        <w:t>to deliver the V</w:t>
      </w:r>
      <w:r w:rsidRPr="008A286A">
        <w:rPr>
          <w:rFonts w:ascii="Corbel" w:eastAsiaTheme="minorEastAsia" w:hAnsi="Corbel" w:cs="Times New Roman"/>
          <w:lang w:eastAsia="en-GB"/>
        </w:rPr>
        <w:t>elocity Growth Hub</w:t>
      </w:r>
      <w:r w:rsidR="00055638">
        <w:rPr>
          <w:rFonts w:ascii="Corbel" w:eastAsiaTheme="minorEastAsia" w:hAnsi="Corbel" w:cs="Times New Roman"/>
          <w:lang w:eastAsia="en-GB"/>
        </w:rPr>
        <w:t xml:space="preserve">, will be delivering </w:t>
      </w:r>
      <w:r w:rsidRPr="008A286A">
        <w:rPr>
          <w:rFonts w:ascii="Corbel" w:eastAsiaTheme="minorEastAsia" w:hAnsi="Corbel" w:cs="Times New Roman"/>
          <w:lang w:eastAsia="en-GB"/>
        </w:rPr>
        <w:t xml:space="preserve">half-day business workshops and full-day conferences/exhibitions in the 11 districts of the South East Midlands from April 2016 to November 2018. </w:t>
      </w:r>
    </w:p>
    <w:p w14:paraId="46D739C3" w14:textId="77777777" w:rsidR="008A286A" w:rsidRPr="008A286A" w:rsidRDefault="008A286A" w:rsidP="008A286A">
      <w:pPr>
        <w:spacing w:after="0" w:line="240" w:lineRule="auto"/>
        <w:rPr>
          <w:rFonts w:ascii="Corbel" w:eastAsiaTheme="minorEastAsia" w:hAnsi="Corbel" w:cs="Times New Roman"/>
          <w:lang w:eastAsia="en-GB"/>
        </w:rPr>
      </w:pPr>
    </w:p>
    <w:p w14:paraId="49CFB9F7" w14:textId="77777777"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The local authority areas are:</w:t>
      </w:r>
    </w:p>
    <w:p w14:paraId="411E278D"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Aylesbury Vale</w:t>
      </w:r>
    </w:p>
    <w:p w14:paraId="3CE01880"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Bedford</w:t>
      </w:r>
    </w:p>
    <w:p w14:paraId="7C18BCE4"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Central Bedfordshire</w:t>
      </w:r>
    </w:p>
    <w:p w14:paraId="5C13613A"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Cherwell</w:t>
      </w:r>
    </w:p>
    <w:p w14:paraId="6E85C536"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Corby</w:t>
      </w:r>
    </w:p>
    <w:p w14:paraId="1CEB8BF9"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Daventry</w:t>
      </w:r>
    </w:p>
    <w:p w14:paraId="1365A3E7"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Kettering</w:t>
      </w:r>
    </w:p>
    <w:p w14:paraId="3D4DA398"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Luton</w:t>
      </w:r>
    </w:p>
    <w:p w14:paraId="6689CD6A"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Milton Keynes</w:t>
      </w:r>
    </w:p>
    <w:p w14:paraId="4F9A5B7C"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Northampton</w:t>
      </w:r>
    </w:p>
    <w:p w14:paraId="6FB4872D" w14:textId="77777777" w:rsidR="008A286A" w:rsidRPr="008A286A" w:rsidRDefault="008A286A" w:rsidP="008A286A">
      <w:pPr>
        <w:numPr>
          <w:ilvl w:val="0"/>
          <w:numId w:val="4"/>
        </w:numPr>
        <w:spacing w:after="0" w:line="240" w:lineRule="auto"/>
        <w:contextualSpacing/>
        <w:rPr>
          <w:rFonts w:ascii="Corbel" w:eastAsiaTheme="minorEastAsia" w:hAnsi="Corbel" w:cs="Times New Roman"/>
          <w:lang w:eastAsia="en-GB"/>
        </w:rPr>
      </w:pPr>
      <w:r w:rsidRPr="008A286A">
        <w:rPr>
          <w:rFonts w:ascii="Corbel" w:eastAsiaTheme="minorEastAsia" w:hAnsi="Corbel" w:cs="Times New Roman"/>
          <w:lang w:eastAsia="en-GB"/>
        </w:rPr>
        <w:t>South Northamptonshire</w:t>
      </w:r>
    </w:p>
    <w:p w14:paraId="7BB2AF19" w14:textId="77777777" w:rsidR="008A286A" w:rsidRPr="008A286A" w:rsidRDefault="008A286A" w:rsidP="008A286A">
      <w:pPr>
        <w:spacing w:after="0" w:line="240" w:lineRule="auto"/>
        <w:rPr>
          <w:rFonts w:ascii="Corbel" w:eastAsiaTheme="minorEastAsia" w:hAnsi="Corbel" w:cs="Times New Roman"/>
          <w:lang w:eastAsia="en-GB"/>
        </w:rPr>
      </w:pPr>
    </w:p>
    <w:p w14:paraId="10F445B3" w14:textId="77777777" w:rsidR="008A286A" w:rsidRPr="008A286A" w:rsidRDefault="00A05288" w:rsidP="008A286A">
      <w:pPr>
        <w:spacing w:after="0" w:line="240" w:lineRule="auto"/>
        <w:rPr>
          <w:rFonts w:ascii="Corbel" w:eastAsiaTheme="minorEastAsia" w:hAnsi="Corbel" w:cs="Times New Roman"/>
          <w:lang w:eastAsia="en-GB"/>
        </w:rPr>
      </w:pPr>
      <w:r>
        <w:rPr>
          <w:rFonts w:ascii="Corbel" w:eastAsiaTheme="minorEastAsia" w:hAnsi="Corbel" w:cs="Times New Roman"/>
          <w:lang w:eastAsia="en-GB"/>
        </w:rPr>
        <w:t>Approximately 140</w:t>
      </w:r>
      <w:r w:rsidR="008A286A" w:rsidRPr="008A286A">
        <w:rPr>
          <w:rFonts w:ascii="Corbel" w:eastAsiaTheme="minorEastAsia" w:hAnsi="Corbel" w:cs="Times New Roman"/>
          <w:lang w:eastAsia="en-GB"/>
        </w:rPr>
        <w:t xml:space="preserve"> half-day workshops and 5 full-day conferences are expected to be delivered across the South East Midlands in each full calendar year</w:t>
      </w:r>
      <w:r w:rsidR="00C47EAF">
        <w:rPr>
          <w:rFonts w:ascii="Corbel" w:eastAsiaTheme="minorEastAsia" w:hAnsi="Corbel" w:cs="Times New Roman"/>
          <w:lang w:eastAsia="en-GB"/>
        </w:rPr>
        <w:t xml:space="preserve">, we can not guarantee how many will be in each area but it is likely to be a minimum of 4 half day workshops.  </w:t>
      </w:r>
      <w:r w:rsidR="008A286A" w:rsidRPr="008A286A">
        <w:rPr>
          <w:rFonts w:ascii="Corbel" w:eastAsiaTheme="minorEastAsia" w:hAnsi="Corbel" w:cs="Times New Roman"/>
          <w:lang w:eastAsia="en-GB"/>
        </w:rPr>
        <w:t>SEMLEP and its delivery partners wish to enter into a framework agreement with venues that meet the minimum standards of reliability in its venue requirements specification (se</w:t>
      </w:r>
      <w:r w:rsidR="00C47EAF">
        <w:rPr>
          <w:rFonts w:ascii="Corbel" w:eastAsiaTheme="minorEastAsia" w:hAnsi="Corbel" w:cs="Times New Roman"/>
          <w:lang w:eastAsia="en-GB"/>
        </w:rPr>
        <w:t>e below</w:t>
      </w:r>
      <w:r w:rsidR="008A286A" w:rsidRPr="008A286A">
        <w:rPr>
          <w:rFonts w:ascii="Corbel" w:eastAsiaTheme="minorEastAsia" w:hAnsi="Corbel" w:cs="Times New Roman"/>
          <w:lang w:eastAsia="en-GB"/>
        </w:rPr>
        <w:t>) to hos</w:t>
      </w:r>
      <w:r w:rsidR="00C47EAF">
        <w:rPr>
          <w:rFonts w:ascii="Corbel" w:eastAsiaTheme="minorEastAsia" w:hAnsi="Corbel" w:cs="Times New Roman"/>
          <w:lang w:eastAsia="en-GB"/>
        </w:rPr>
        <w:t>t the workshops and conferences.</w:t>
      </w:r>
    </w:p>
    <w:p w14:paraId="0622A1FF" w14:textId="77777777" w:rsidR="008A286A" w:rsidRPr="008A286A" w:rsidRDefault="008A286A" w:rsidP="008A286A">
      <w:pPr>
        <w:spacing w:after="0" w:line="240" w:lineRule="auto"/>
        <w:rPr>
          <w:rFonts w:ascii="Corbel" w:eastAsiaTheme="minorEastAsia" w:hAnsi="Corbel" w:cs="Times New Roman"/>
          <w:highlight w:val="yellow"/>
          <w:lang w:eastAsia="en-GB"/>
        </w:rPr>
      </w:pPr>
    </w:p>
    <w:p w14:paraId="79AD6F6D" w14:textId="77777777" w:rsidR="008A286A" w:rsidRPr="008A286A" w:rsidRDefault="008A286A" w:rsidP="008A286A">
      <w:pPr>
        <w:rPr>
          <w:rFonts w:ascii="Corbel" w:eastAsiaTheme="minorEastAsia" w:hAnsi="Corbel" w:cs="Times New Roman"/>
          <w:b/>
          <w:sz w:val="28"/>
          <w:szCs w:val="28"/>
          <w:u w:val="single"/>
          <w:lang w:eastAsia="en-GB"/>
        </w:rPr>
      </w:pPr>
      <w:r w:rsidRPr="008A286A">
        <w:rPr>
          <w:rFonts w:ascii="Corbel" w:eastAsiaTheme="minorEastAsia" w:hAnsi="Corbel" w:cs="Times New Roman"/>
          <w:b/>
          <w:sz w:val="28"/>
          <w:szCs w:val="28"/>
          <w:u w:val="single"/>
          <w:lang w:eastAsia="en-GB"/>
        </w:rPr>
        <w:br w:type="page"/>
      </w:r>
    </w:p>
    <w:p w14:paraId="0D98A6DB"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lastRenderedPageBreak/>
        <w:t>Venue Specifications</w:t>
      </w:r>
    </w:p>
    <w:p w14:paraId="3445D595" w14:textId="77777777" w:rsidR="008A286A" w:rsidRPr="008A286A" w:rsidRDefault="008A286A" w:rsidP="008A286A">
      <w:pPr>
        <w:jc w:val="center"/>
        <w:rPr>
          <w:rFonts w:ascii="Corbel" w:eastAsiaTheme="minorEastAsia" w:hAnsi="Corbel" w:cs="Times New Roman"/>
          <w:b/>
          <w:u w:val="single"/>
          <w:lang w:eastAsia="en-GB"/>
        </w:rPr>
      </w:pPr>
    </w:p>
    <w:tbl>
      <w:tblPr>
        <w:tblStyle w:val="TableGrid"/>
        <w:tblW w:w="9493" w:type="dxa"/>
        <w:tblLook w:val="04A0" w:firstRow="1" w:lastRow="0" w:firstColumn="1" w:lastColumn="0" w:noHBand="0" w:noVBand="1"/>
      </w:tblPr>
      <w:tblGrid>
        <w:gridCol w:w="3436"/>
        <w:gridCol w:w="6057"/>
      </w:tblGrid>
      <w:tr w:rsidR="008A286A" w:rsidRPr="008A286A" w14:paraId="043DB277" w14:textId="77777777" w:rsidTr="00A05288">
        <w:tc>
          <w:tcPr>
            <w:tcW w:w="3436" w:type="dxa"/>
            <w:shd w:val="clear" w:color="auto" w:fill="D9D9D9" w:themeFill="background1" w:themeFillShade="D9"/>
          </w:tcPr>
          <w:p w14:paraId="761F8D8B" w14:textId="77777777" w:rsidR="008A286A" w:rsidRPr="008A286A" w:rsidRDefault="008A286A" w:rsidP="008A286A">
            <w:pPr>
              <w:rPr>
                <w:rFonts w:ascii="Corbel" w:hAnsi="Corbel"/>
                <w:b/>
              </w:rPr>
            </w:pPr>
            <w:r w:rsidRPr="008A286A">
              <w:rPr>
                <w:rFonts w:ascii="Corbel" w:hAnsi="Corbel"/>
                <w:b/>
              </w:rPr>
              <w:t>Specification</w:t>
            </w:r>
          </w:p>
          <w:p w14:paraId="3385F439" w14:textId="77777777" w:rsidR="008A286A" w:rsidRPr="008A286A" w:rsidRDefault="008A286A" w:rsidP="008A286A">
            <w:pPr>
              <w:rPr>
                <w:rFonts w:ascii="Corbel" w:hAnsi="Corbel"/>
                <w:b/>
              </w:rPr>
            </w:pPr>
          </w:p>
        </w:tc>
        <w:tc>
          <w:tcPr>
            <w:tcW w:w="6057" w:type="dxa"/>
            <w:shd w:val="clear" w:color="auto" w:fill="D9D9D9" w:themeFill="background1" w:themeFillShade="D9"/>
          </w:tcPr>
          <w:p w14:paraId="34F709BF" w14:textId="77777777" w:rsidR="008A286A" w:rsidRPr="008A286A" w:rsidRDefault="008A286A" w:rsidP="008A286A">
            <w:pPr>
              <w:rPr>
                <w:rFonts w:ascii="Corbel" w:hAnsi="Corbel"/>
              </w:rPr>
            </w:pPr>
          </w:p>
        </w:tc>
      </w:tr>
      <w:tr w:rsidR="008A286A" w:rsidRPr="008A286A" w14:paraId="636932F4" w14:textId="77777777" w:rsidTr="00A05288">
        <w:tc>
          <w:tcPr>
            <w:tcW w:w="3436" w:type="dxa"/>
          </w:tcPr>
          <w:p w14:paraId="4DF43D0C" w14:textId="77777777" w:rsidR="008A286A" w:rsidRPr="008A286A" w:rsidRDefault="008A286A" w:rsidP="008A286A">
            <w:pPr>
              <w:rPr>
                <w:rFonts w:ascii="Corbel" w:hAnsi="Corbel"/>
                <w:b/>
              </w:rPr>
            </w:pPr>
            <w:r w:rsidRPr="008A286A">
              <w:rPr>
                <w:rFonts w:ascii="Corbel" w:hAnsi="Corbel"/>
                <w:b/>
              </w:rPr>
              <w:t>Location</w:t>
            </w:r>
          </w:p>
        </w:tc>
        <w:tc>
          <w:tcPr>
            <w:tcW w:w="6057" w:type="dxa"/>
          </w:tcPr>
          <w:p w14:paraId="2DD6C995" w14:textId="77777777" w:rsidR="008A286A" w:rsidRPr="008A286A" w:rsidRDefault="008A286A" w:rsidP="008A286A">
            <w:pPr>
              <w:rPr>
                <w:rFonts w:ascii="Corbel" w:hAnsi="Corbel"/>
              </w:rPr>
            </w:pPr>
            <w:r w:rsidRPr="008A286A">
              <w:rPr>
                <w:rFonts w:ascii="Corbel" w:hAnsi="Corbel"/>
              </w:rPr>
              <w:t xml:space="preserve">Must be based in one of the following local authority areas (click </w:t>
            </w:r>
            <w:hyperlink r:id="rId16" w:history="1">
              <w:r w:rsidRPr="00A05288">
                <w:rPr>
                  <w:rStyle w:val="Hyperlink"/>
                  <w:rFonts w:ascii="Corbel" w:hAnsi="Corbel"/>
                </w:rPr>
                <w:t>here</w:t>
              </w:r>
            </w:hyperlink>
            <w:r w:rsidRPr="008A286A">
              <w:rPr>
                <w:rFonts w:ascii="Corbel" w:hAnsi="Corbel"/>
              </w:rPr>
              <w:t xml:space="preserve"> for a map of SEMLEP)</w:t>
            </w:r>
          </w:p>
          <w:p w14:paraId="240012E7" w14:textId="77777777" w:rsidR="008A286A" w:rsidRPr="008A286A" w:rsidRDefault="008A286A" w:rsidP="008A286A">
            <w:pPr>
              <w:rPr>
                <w:rFonts w:ascii="Corbel" w:hAnsi="Corbel"/>
              </w:rPr>
            </w:pPr>
          </w:p>
          <w:p w14:paraId="31E1DD1E" w14:textId="77777777" w:rsidR="008A286A" w:rsidRPr="008A286A" w:rsidRDefault="008A286A" w:rsidP="008A286A">
            <w:pPr>
              <w:numPr>
                <w:ilvl w:val="0"/>
                <w:numId w:val="10"/>
              </w:numPr>
              <w:contextualSpacing/>
              <w:rPr>
                <w:rFonts w:ascii="Corbel" w:hAnsi="Corbel"/>
              </w:rPr>
            </w:pPr>
            <w:r w:rsidRPr="008A286A">
              <w:rPr>
                <w:rFonts w:ascii="Corbel" w:hAnsi="Corbel"/>
              </w:rPr>
              <w:t>Aylesbury Vale</w:t>
            </w:r>
          </w:p>
          <w:p w14:paraId="40ECA064" w14:textId="77777777" w:rsidR="008A286A" w:rsidRPr="008A286A" w:rsidRDefault="008A286A" w:rsidP="008A286A">
            <w:pPr>
              <w:numPr>
                <w:ilvl w:val="0"/>
                <w:numId w:val="10"/>
              </w:numPr>
              <w:contextualSpacing/>
              <w:rPr>
                <w:rFonts w:ascii="Corbel" w:hAnsi="Corbel"/>
              </w:rPr>
            </w:pPr>
            <w:r w:rsidRPr="008A286A">
              <w:rPr>
                <w:rFonts w:ascii="Corbel" w:hAnsi="Corbel"/>
              </w:rPr>
              <w:t>Bedford</w:t>
            </w:r>
          </w:p>
          <w:p w14:paraId="50D1E3A9" w14:textId="77777777" w:rsidR="008A286A" w:rsidRPr="008A286A" w:rsidRDefault="008A286A" w:rsidP="008A286A">
            <w:pPr>
              <w:numPr>
                <w:ilvl w:val="0"/>
                <w:numId w:val="10"/>
              </w:numPr>
              <w:contextualSpacing/>
              <w:rPr>
                <w:rFonts w:ascii="Corbel" w:hAnsi="Corbel"/>
              </w:rPr>
            </w:pPr>
            <w:r w:rsidRPr="008A286A">
              <w:rPr>
                <w:rFonts w:ascii="Corbel" w:hAnsi="Corbel"/>
              </w:rPr>
              <w:t>Central Bedfordshire</w:t>
            </w:r>
          </w:p>
          <w:p w14:paraId="1F17A13D" w14:textId="77777777" w:rsidR="008A286A" w:rsidRPr="008A286A" w:rsidRDefault="008A286A" w:rsidP="008A286A">
            <w:pPr>
              <w:numPr>
                <w:ilvl w:val="0"/>
                <w:numId w:val="10"/>
              </w:numPr>
              <w:contextualSpacing/>
              <w:rPr>
                <w:rFonts w:ascii="Corbel" w:hAnsi="Corbel"/>
              </w:rPr>
            </w:pPr>
            <w:r w:rsidRPr="008A286A">
              <w:rPr>
                <w:rFonts w:ascii="Corbel" w:hAnsi="Corbel"/>
              </w:rPr>
              <w:t>Cherwell</w:t>
            </w:r>
          </w:p>
          <w:p w14:paraId="689168A4" w14:textId="77777777" w:rsidR="008A286A" w:rsidRPr="008A286A" w:rsidRDefault="008A286A" w:rsidP="008A286A">
            <w:pPr>
              <w:numPr>
                <w:ilvl w:val="0"/>
                <w:numId w:val="10"/>
              </w:numPr>
              <w:contextualSpacing/>
              <w:rPr>
                <w:rFonts w:ascii="Corbel" w:hAnsi="Corbel"/>
              </w:rPr>
            </w:pPr>
            <w:r w:rsidRPr="008A286A">
              <w:rPr>
                <w:rFonts w:ascii="Corbel" w:hAnsi="Corbel"/>
              </w:rPr>
              <w:t>Corby</w:t>
            </w:r>
          </w:p>
          <w:p w14:paraId="2D68405C" w14:textId="77777777" w:rsidR="008A286A" w:rsidRPr="008A286A" w:rsidRDefault="008A286A" w:rsidP="008A286A">
            <w:pPr>
              <w:numPr>
                <w:ilvl w:val="0"/>
                <w:numId w:val="10"/>
              </w:numPr>
              <w:contextualSpacing/>
              <w:rPr>
                <w:rFonts w:ascii="Corbel" w:hAnsi="Corbel"/>
              </w:rPr>
            </w:pPr>
            <w:r w:rsidRPr="008A286A">
              <w:rPr>
                <w:rFonts w:ascii="Corbel" w:hAnsi="Corbel"/>
              </w:rPr>
              <w:t>Daventry</w:t>
            </w:r>
          </w:p>
          <w:p w14:paraId="1379C8AA" w14:textId="77777777" w:rsidR="008A286A" w:rsidRPr="008A286A" w:rsidRDefault="008A286A" w:rsidP="008A286A">
            <w:pPr>
              <w:numPr>
                <w:ilvl w:val="0"/>
                <w:numId w:val="10"/>
              </w:numPr>
              <w:contextualSpacing/>
              <w:rPr>
                <w:rFonts w:ascii="Corbel" w:hAnsi="Corbel"/>
              </w:rPr>
            </w:pPr>
            <w:r w:rsidRPr="008A286A">
              <w:rPr>
                <w:rFonts w:ascii="Corbel" w:hAnsi="Corbel"/>
              </w:rPr>
              <w:t>Kettering</w:t>
            </w:r>
          </w:p>
          <w:p w14:paraId="4213E0EC" w14:textId="77777777" w:rsidR="008A286A" w:rsidRPr="008A286A" w:rsidRDefault="008A286A" w:rsidP="008A286A">
            <w:pPr>
              <w:numPr>
                <w:ilvl w:val="0"/>
                <w:numId w:val="10"/>
              </w:numPr>
              <w:contextualSpacing/>
              <w:rPr>
                <w:rFonts w:ascii="Corbel" w:hAnsi="Corbel"/>
              </w:rPr>
            </w:pPr>
            <w:r w:rsidRPr="008A286A">
              <w:rPr>
                <w:rFonts w:ascii="Corbel" w:hAnsi="Corbel"/>
              </w:rPr>
              <w:t>Luton</w:t>
            </w:r>
          </w:p>
          <w:p w14:paraId="0FA89C4C" w14:textId="77777777" w:rsidR="008A286A" w:rsidRPr="008A286A" w:rsidRDefault="008A286A" w:rsidP="008A286A">
            <w:pPr>
              <w:numPr>
                <w:ilvl w:val="0"/>
                <w:numId w:val="10"/>
              </w:numPr>
              <w:contextualSpacing/>
              <w:rPr>
                <w:rFonts w:ascii="Corbel" w:hAnsi="Corbel"/>
              </w:rPr>
            </w:pPr>
            <w:r w:rsidRPr="008A286A">
              <w:rPr>
                <w:rFonts w:ascii="Corbel" w:hAnsi="Corbel"/>
              </w:rPr>
              <w:t>Milton Keynes</w:t>
            </w:r>
          </w:p>
          <w:p w14:paraId="5280CBED" w14:textId="77777777" w:rsidR="008A286A" w:rsidRPr="008A286A" w:rsidRDefault="008A286A" w:rsidP="008A286A">
            <w:pPr>
              <w:numPr>
                <w:ilvl w:val="0"/>
                <w:numId w:val="10"/>
              </w:numPr>
              <w:contextualSpacing/>
              <w:rPr>
                <w:rFonts w:ascii="Corbel" w:hAnsi="Corbel"/>
              </w:rPr>
            </w:pPr>
            <w:r w:rsidRPr="008A286A">
              <w:rPr>
                <w:rFonts w:ascii="Corbel" w:hAnsi="Corbel"/>
              </w:rPr>
              <w:t>Northampton</w:t>
            </w:r>
          </w:p>
          <w:p w14:paraId="321C2568" w14:textId="77777777" w:rsidR="008A286A" w:rsidRPr="008A286A" w:rsidRDefault="008A286A" w:rsidP="008A286A">
            <w:pPr>
              <w:numPr>
                <w:ilvl w:val="0"/>
                <w:numId w:val="10"/>
              </w:numPr>
              <w:contextualSpacing/>
              <w:rPr>
                <w:rFonts w:ascii="Corbel" w:hAnsi="Corbel"/>
              </w:rPr>
            </w:pPr>
            <w:r w:rsidRPr="008A286A">
              <w:rPr>
                <w:rFonts w:ascii="Corbel" w:hAnsi="Corbel"/>
              </w:rPr>
              <w:t>South Northamptonshire</w:t>
            </w:r>
          </w:p>
          <w:p w14:paraId="7CD3C63E" w14:textId="77777777" w:rsidR="008A286A" w:rsidRPr="008A286A" w:rsidRDefault="008A286A" w:rsidP="008A286A">
            <w:pPr>
              <w:ind w:left="720"/>
              <w:contextualSpacing/>
              <w:rPr>
                <w:rFonts w:ascii="Corbel" w:hAnsi="Corbel"/>
              </w:rPr>
            </w:pPr>
          </w:p>
        </w:tc>
      </w:tr>
      <w:tr w:rsidR="008A286A" w:rsidRPr="008A286A" w14:paraId="3BEC9CD1" w14:textId="77777777" w:rsidTr="00A05288">
        <w:tc>
          <w:tcPr>
            <w:tcW w:w="3436" w:type="dxa"/>
          </w:tcPr>
          <w:p w14:paraId="55D4B359" w14:textId="77777777" w:rsidR="008A286A" w:rsidRPr="008A286A" w:rsidRDefault="008A286A" w:rsidP="008A286A">
            <w:pPr>
              <w:rPr>
                <w:rFonts w:ascii="Corbel" w:hAnsi="Corbel"/>
                <w:b/>
              </w:rPr>
            </w:pPr>
            <w:r w:rsidRPr="008A286A">
              <w:rPr>
                <w:rFonts w:ascii="Corbel" w:hAnsi="Corbel"/>
                <w:b/>
              </w:rPr>
              <w:t xml:space="preserve">Room </w:t>
            </w:r>
          </w:p>
        </w:tc>
        <w:tc>
          <w:tcPr>
            <w:tcW w:w="6057" w:type="dxa"/>
          </w:tcPr>
          <w:p w14:paraId="5BF14F12" w14:textId="77777777" w:rsidR="008A286A" w:rsidRPr="008A286A" w:rsidRDefault="008A286A" w:rsidP="008A286A">
            <w:pPr>
              <w:numPr>
                <w:ilvl w:val="0"/>
                <w:numId w:val="8"/>
              </w:numPr>
              <w:contextualSpacing/>
              <w:rPr>
                <w:rFonts w:ascii="Corbel" w:hAnsi="Corbel"/>
              </w:rPr>
            </w:pPr>
            <w:r w:rsidRPr="008A286A">
              <w:rPr>
                <w:rFonts w:ascii="Corbel" w:hAnsi="Corbel"/>
              </w:rPr>
              <w:t>Must fit up to 30 delegates in a cabaret/classroom style</w:t>
            </w:r>
          </w:p>
          <w:p w14:paraId="53735B67" w14:textId="77777777" w:rsidR="008A286A" w:rsidRPr="008A286A" w:rsidRDefault="008A286A" w:rsidP="008A286A">
            <w:pPr>
              <w:numPr>
                <w:ilvl w:val="0"/>
                <w:numId w:val="8"/>
              </w:numPr>
              <w:contextualSpacing/>
              <w:rPr>
                <w:rFonts w:ascii="Corbel" w:hAnsi="Corbel"/>
              </w:rPr>
            </w:pPr>
            <w:r w:rsidRPr="008A286A">
              <w:rPr>
                <w:rFonts w:ascii="Corbel" w:hAnsi="Corbel"/>
              </w:rPr>
              <w:t>The room needs to be set up for when the facilitator arrives</w:t>
            </w:r>
          </w:p>
          <w:p w14:paraId="0B864D8C" w14:textId="77777777" w:rsidR="008A286A" w:rsidRPr="008A286A" w:rsidRDefault="008A286A" w:rsidP="008A286A">
            <w:pPr>
              <w:numPr>
                <w:ilvl w:val="0"/>
                <w:numId w:val="8"/>
              </w:numPr>
              <w:contextualSpacing/>
              <w:rPr>
                <w:rFonts w:ascii="Corbel" w:hAnsi="Corbel"/>
              </w:rPr>
            </w:pPr>
            <w:r w:rsidRPr="008A286A">
              <w:rPr>
                <w:rFonts w:ascii="Corbel" w:hAnsi="Corbel"/>
              </w:rPr>
              <w:t>The room needs to be equipped with a screen, projector, flip chart and pens (or are available to hire)</w:t>
            </w:r>
          </w:p>
          <w:p w14:paraId="3A59A025" w14:textId="77777777" w:rsidR="008A286A" w:rsidRPr="008A286A" w:rsidRDefault="008A286A" w:rsidP="008A286A">
            <w:pPr>
              <w:numPr>
                <w:ilvl w:val="0"/>
                <w:numId w:val="8"/>
              </w:numPr>
              <w:contextualSpacing/>
              <w:rPr>
                <w:rFonts w:ascii="Corbel" w:hAnsi="Corbel"/>
              </w:rPr>
            </w:pPr>
            <w:r w:rsidRPr="008A286A">
              <w:rPr>
                <w:rFonts w:ascii="Corbel" w:hAnsi="Corbel"/>
              </w:rPr>
              <w:t>Tables able to accommodate wheelchair users</w:t>
            </w:r>
          </w:p>
          <w:p w14:paraId="1B616C55" w14:textId="77777777" w:rsidR="008A286A" w:rsidRPr="008A286A" w:rsidRDefault="008A286A" w:rsidP="008A286A">
            <w:pPr>
              <w:numPr>
                <w:ilvl w:val="0"/>
                <w:numId w:val="8"/>
              </w:numPr>
              <w:contextualSpacing/>
              <w:rPr>
                <w:rFonts w:ascii="Corbel" w:hAnsi="Corbel"/>
              </w:rPr>
            </w:pPr>
            <w:r w:rsidRPr="008A286A">
              <w:rPr>
                <w:rFonts w:ascii="Corbel" w:hAnsi="Corbel"/>
              </w:rPr>
              <w:t>Power socket/extension lead</w:t>
            </w:r>
          </w:p>
          <w:p w14:paraId="0385B7E6" w14:textId="77777777" w:rsidR="008A286A" w:rsidRPr="008A286A" w:rsidRDefault="008A286A" w:rsidP="008A286A">
            <w:pPr>
              <w:numPr>
                <w:ilvl w:val="0"/>
                <w:numId w:val="8"/>
              </w:numPr>
              <w:contextualSpacing/>
              <w:rPr>
                <w:rFonts w:ascii="Corbel" w:hAnsi="Corbel"/>
              </w:rPr>
            </w:pPr>
            <w:r w:rsidRPr="008A286A">
              <w:rPr>
                <w:rFonts w:ascii="Corbel" w:hAnsi="Corbel"/>
              </w:rPr>
              <w:t>(Desirable) Pens and paper to be provided for the attendees.</w:t>
            </w:r>
            <w:r w:rsidRPr="008A286A">
              <w:rPr>
                <w:rFonts w:ascii="Corbel" w:hAnsi="Corbel"/>
              </w:rPr>
              <w:br/>
            </w:r>
          </w:p>
        </w:tc>
      </w:tr>
      <w:tr w:rsidR="008A286A" w:rsidRPr="008A286A" w14:paraId="19135896" w14:textId="77777777" w:rsidTr="00A05288">
        <w:tc>
          <w:tcPr>
            <w:tcW w:w="3436" w:type="dxa"/>
          </w:tcPr>
          <w:p w14:paraId="7F48C27B" w14:textId="77777777" w:rsidR="008A286A" w:rsidRPr="008A286A" w:rsidRDefault="008A286A" w:rsidP="008A286A">
            <w:pPr>
              <w:rPr>
                <w:rFonts w:ascii="Corbel" w:hAnsi="Corbel"/>
                <w:b/>
              </w:rPr>
            </w:pPr>
            <w:r w:rsidRPr="008A286A">
              <w:rPr>
                <w:rFonts w:ascii="Corbel" w:hAnsi="Corbel"/>
                <w:b/>
              </w:rPr>
              <w:t>Parking</w:t>
            </w:r>
          </w:p>
        </w:tc>
        <w:tc>
          <w:tcPr>
            <w:tcW w:w="6057" w:type="dxa"/>
          </w:tcPr>
          <w:p w14:paraId="2559F09B" w14:textId="77777777" w:rsidR="008A286A" w:rsidRPr="008A286A" w:rsidRDefault="008A286A" w:rsidP="008A286A">
            <w:pPr>
              <w:numPr>
                <w:ilvl w:val="0"/>
                <w:numId w:val="7"/>
              </w:numPr>
              <w:contextualSpacing/>
              <w:rPr>
                <w:rFonts w:ascii="Corbel" w:hAnsi="Corbel"/>
              </w:rPr>
            </w:pPr>
            <w:r w:rsidRPr="008A286A">
              <w:rPr>
                <w:rFonts w:ascii="Corbel" w:hAnsi="Corbel"/>
              </w:rPr>
              <w:t>Free ample parking provided</w:t>
            </w:r>
          </w:p>
          <w:p w14:paraId="067030F8" w14:textId="77777777" w:rsidR="008A286A" w:rsidRPr="008A286A" w:rsidRDefault="008A286A" w:rsidP="008A286A">
            <w:pPr>
              <w:numPr>
                <w:ilvl w:val="0"/>
                <w:numId w:val="7"/>
              </w:numPr>
              <w:contextualSpacing/>
              <w:rPr>
                <w:rFonts w:ascii="Corbel" w:hAnsi="Corbel"/>
              </w:rPr>
            </w:pPr>
            <w:r w:rsidRPr="008A286A">
              <w:rPr>
                <w:rFonts w:ascii="Corbel" w:hAnsi="Corbel"/>
              </w:rPr>
              <w:t>Should have an adequate number of disabled car parking spaces</w:t>
            </w:r>
            <w:r w:rsidRPr="008A286A">
              <w:rPr>
                <w:rFonts w:ascii="Corbel" w:hAnsi="Corbel"/>
              </w:rPr>
              <w:br/>
            </w:r>
          </w:p>
        </w:tc>
      </w:tr>
      <w:tr w:rsidR="008A286A" w:rsidRPr="008A286A" w14:paraId="4B242183" w14:textId="77777777" w:rsidTr="00A05288">
        <w:tc>
          <w:tcPr>
            <w:tcW w:w="3436" w:type="dxa"/>
          </w:tcPr>
          <w:p w14:paraId="163A38B4" w14:textId="77777777" w:rsidR="008A286A" w:rsidRPr="008A286A" w:rsidRDefault="008A286A" w:rsidP="008A286A">
            <w:pPr>
              <w:rPr>
                <w:rFonts w:ascii="Corbel" w:hAnsi="Corbel"/>
                <w:b/>
              </w:rPr>
            </w:pPr>
            <w:r w:rsidRPr="008A286A">
              <w:rPr>
                <w:rFonts w:ascii="Corbel" w:hAnsi="Corbel"/>
                <w:b/>
              </w:rPr>
              <w:t>Venue</w:t>
            </w:r>
          </w:p>
        </w:tc>
        <w:tc>
          <w:tcPr>
            <w:tcW w:w="6057" w:type="dxa"/>
          </w:tcPr>
          <w:p w14:paraId="529E0C6F" w14:textId="77777777" w:rsidR="00A05288" w:rsidRDefault="00A05288" w:rsidP="008A286A">
            <w:pPr>
              <w:numPr>
                <w:ilvl w:val="0"/>
                <w:numId w:val="6"/>
              </w:numPr>
              <w:contextualSpacing/>
              <w:rPr>
                <w:rFonts w:ascii="Corbel" w:hAnsi="Corbel"/>
              </w:rPr>
            </w:pPr>
            <w:r>
              <w:rPr>
                <w:rFonts w:ascii="Corbel" w:hAnsi="Corbel"/>
              </w:rPr>
              <w:t>C</w:t>
            </w:r>
            <w:r w:rsidRPr="008A286A">
              <w:rPr>
                <w:rFonts w:ascii="Corbel" w:hAnsi="Corbel"/>
              </w:rPr>
              <w:t xml:space="preserve">onferences/exhibitions space for up to 250 delegates </w:t>
            </w:r>
            <w:r w:rsidRPr="008A286A">
              <w:rPr>
                <w:rFonts w:ascii="Corbel" w:hAnsi="Corbel"/>
                <w:b/>
              </w:rPr>
              <w:t>(up to 5000 square feet – contiguous floor space)</w:t>
            </w:r>
          </w:p>
          <w:p w14:paraId="144FDD43" w14:textId="77777777" w:rsidR="008A286A" w:rsidRPr="008A286A" w:rsidRDefault="008A286A" w:rsidP="008A286A">
            <w:pPr>
              <w:numPr>
                <w:ilvl w:val="0"/>
                <w:numId w:val="6"/>
              </w:numPr>
              <w:contextualSpacing/>
              <w:rPr>
                <w:rFonts w:ascii="Corbel" w:hAnsi="Corbel"/>
              </w:rPr>
            </w:pPr>
            <w:r w:rsidRPr="008A286A">
              <w:rPr>
                <w:rFonts w:ascii="Corbel" w:hAnsi="Corbel"/>
              </w:rPr>
              <w:t>Needs to be open an hour before the workshop starts to allow the facilitator to set up (workshops usually start at 9am)</w:t>
            </w:r>
          </w:p>
          <w:p w14:paraId="56E80C22" w14:textId="77777777" w:rsidR="008A286A" w:rsidRPr="008A286A" w:rsidRDefault="008A286A" w:rsidP="008A286A">
            <w:pPr>
              <w:numPr>
                <w:ilvl w:val="0"/>
                <w:numId w:val="6"/>
              </w:numPr>
              <w:contextualSpacing/>
              <w:rPr>
                <w:rFonts w:ascii="Corbel" w:hAnsi="Corbel"/>
              </w:rPr>
            </w:pPr>
            <w:r w:rsidRPr="008A286A">
              <w:rPr>
                <w:rFonts w:ascii="Corbel" w:hAnsi="Corbel"/>
              </w:rPr>
              <w:t xml:space="preserve">Clear signage needs to be used to indicate which room the event is taking place in (Sign must say Velocity rather than SEMLEP). The signage needs to be placed at suitable height for wheelchair users. </w:t>
            </w:r>
          </w:p>
          <w:p w14:paraId="1F26686B" w14:textId="77777777" w:rsidR="008A286A" w:rsidRPr="008A286A" w:rsidRDefault="008A286A" w:rsidP="008A286A">
            <w:pPr>
              <w:numPr>
                <w:ilvl w:val="0"/>
                <w:numId w:val="6"/>
              </w:numPr>
              <w:contextualSpacing/>
              <w:rPr>
                <w:rFonts w:ascii="Corbel" w:hAnsi="Corbel"/>
              </w:rPr>
            </w:pPr>
            <w:r w:rsidRPr="008A286A">
              <w:rPr>
                <w:rFonts w:ascii="Corbel" w:hAnsi="Corbel"/>
              </w:rPr>
              <w:t>The venue needs to be accessible  by public transport</w:t>
            </w:r>
          </w:p>
          <w:p w14:paraId="1F809236" w14:textId="77777777" w:rsidR="008A286A" w:rsidRPr="008A286A" w:rsidRDefault="008A286A" w:rsidP="008A286A">
            <w:pPr>
              <w:numPr>
                <w:ilvl w:val="0"/>
                <w:numId w:val="6"/>
              </w:numPr>
              <w:contextualSpacing/>
              <w:rPr>
                <w:rFonts w:ascii="Corbel" w:hAnsi="Corbel"/>
              </w:rPr>
            </w:pPr>
            <w:r w:rsidRPr="008A286A">
              <w:rPr>
                <w:rFonts w:ascii="Corbel" w:hAnsi="Corbel"/>
              </w:rPr>
              <w:t>Someone needs to be on reception to direct people to the workshop room</w:t>
            </w:r>
          </w:p>
          <w:p w14:paraId="2275E415" w14:textId="77777777" w:rsidR="008A286A" w:rsidRPr="008A286A" w:rsidRDefault="008A286A" w:rsidP="008A286A">
            <w:pPr>
              <w:numPr>
                <w:ilvl w:val="0"/>
                <w:numId w:val="6"/>
              </w:numPr>
              <w:contextualSpacing/>
              <w:rPr>
                <w:rFonts w:ascii="Corbel" w:hAnsi="Corbel"/>
              </w:rPr>
            </w:pPr>
            <w:r w:rsidRPr="008A286A">
              <w:rPr>
                <w:rFonts w:ascii="Corbel" w:hAnsi="Corbel"/>
              </w:rPr>
              <w:lastRenderedPageBreak/>
              <w:t xml:space="preserve">Signs to highlight all </w:t>
            </w:r>
            <w:r w:rsidR="00A05288">
              <w:rPr>
                <w:rFonts w:ascii="Corbel" w:hAnsi="Corbel"/>
              </w:rPr>
              <w:t>entrances/exits.</w:t>
            </w:r>
            <w:r w:rsidRPr="008A286A">
              <w:rPr>
                <w:rFonts w:ascii="Corbel" w:hAnsi="Corbel"/>
              </w:rPr>
              <w:t xml:space="preserve"> Footpaths and access routes are level and any obstructions</w:t>
            </w:r>
            <w:r w:rsidR="006B4A55">
              <w:rPr>
                <w:rFonts w:ascii="Corbel" w:hAnsi="Corbel"/>
              </w:rPr>
              <w:t xml:space="preserve"> must be removed.</w:t>
            </w:r>
          </w:p>
          <w:p w14:paraId="1FBBB187" w14:textId="77777777" w:rsidR="008A286A" w:rsidRPr="008A286A" w:rsidRDefault="008A286A" w:rsidP="008A286A">
            <w:pPr>
              <w:numPr>
                <w:ilvl w:val="0"/>
                <w:numId w:val="6"/>
              </w:numPr>
              <w:contextualSpacing/>
              <w:rPr>
                <w:rFonts w:ascii="Corbel" w:hAnsi="Corbel"/>
              </w:rPr>
            </w:pPr>
            <w:r w:rsidRPr="008A286A">
              <w:rPr>
                <w:rFonts w:ascii="Corbel" w:hAnsi="Corbel"/>
              </w:rPr>
              <w:t xml:space="preserve">Directions to lifts/stairs/ramps needs to </w:t>
            </w:r>
            <w:r w:rsidR="006B4A55">
              <w:rPr>
                <w:rFonts w:ascii="Corbel" w:hAnsi="Corbel"/>
              </w:rPr>
              <w:t xml:space="preserve">be </w:t>
            </w:r>
            <w:r w:rsidRPr="008A286A">
              <w:rPr>
                <w:rFonts w:ascii="Corbel" w:hAnsi="Corbel"/>
              </w:rPr>
              <w:t xml:space="preserve">clearly visible </w:t>
            </w:r>
          </w:p>
          <w:p w14:paraId="7E964ED9" w14:textId="77777777" w:rsidR="008A286A" w:rsidRPr="008A286A" w:rsidRDefault="008A286A" w:rsidP="008A286A">
            <w:pPr>
              <w:numPr>
                <w:ilvl w:val="0"/>
                <w:numId w:val="6"/>
              </w:numPr>
              <w:contextualSpacing/>
              <w:rPr>
                <w:rFonts w:ascii="Corbel" w:hAnsi="Corbel"/>
              </w:rPr>
            </w:pPr>
            <w:r w:rsidRPr="008A286A">
              <w:rPr>
                <w:rFonts w:ascii="Corbel" w:hAnsi="Corbel"/>
              </w:rPr>
              <w:t xml:space="preserve">Facilities for guide dogs (Water bowls) </w:t>
            </w:r>
          </w:p>
          <w:p w14:paraId="675BCD9F" w14:textId="77777777" w:rsidR="008A286A" w:rsidRPr="008A286A" w:rsidRDefault="008A286A" w:rsidP="008A286A">
            <w:pPr>
              <w:numPr>
                <w:ilvl w:val="0"/>
                <w:numId w:val="6"/>
              </w:numPr>
              <w:contextualSpacing/>
              <w:rPr>
                <w:rFonts w:ascii="Corbel" w:hAnsi="Corbel"/>
              </w:rPr>
            </w:pPr>
            <w:r w:rsidRPr="008A286A">
              <w:rPr>
                <w:rFonts w:ascii="Corbel" w:hAnsi="Corbel"/>
              </w:rPr>
              <w:t>(Desirable) breakout areas</w:t>
            </w:r>
          </w:p>
          <w:p w14:paraId="47EC3117" w14:textId="77777777" w:rsidR="008A286A" w:rsidRPr="008A286A" w:rsidRDefault="008A286A" w:rsidP="008A286A">
            <w:pPr>
              <w:numPr>
                <w:ilvl w:val="0"/>
                <w:numId w:val="6"/>
              </w:numPr>
              <w:contextualSpacing/>
              <w:rPr>
                <w:rFonts w:ascii="Corbel" w:hAnsi="Corbel"/>
              </w:rPr>
            </w:pPr>
            <w:r w:rsidRPr="008A286A">
              <w:rPr>
                <w:rFonts w:ascii="Corbel" w:hAnsi="Corbel"/>
              </w:rPr>
              <w:t>(Desirable) free Wi-Fi</w:t>
            </w:r>
            <w:r w:rsidRPr="008A286A">
              <w:rPr>
                <w:rFonts w:ascii="Corbel" w:hAnsi="Corbel"/>
              </w:rPr>
              <w:br/>
            </w:r>
          </w:p>
        </w:tc>
      </w:tr>
      <w:tr w:rsidR="008A286A" w:rsidRPr="008A286A" w14:paraId="269B02E9" w14:textId="77777777" w:rsidTr="00A05288">
        <w:tc>
          <w:tcPr>
            <w:tcW w:w="3436" w:type="dxa"/>
          </w:tcPr>
          <w:p w14:paraId="4426767B" w14:textId="77777777" w:rsidR="008A286A" w:rsidRPr="008A286A" w:rsidRDefault="008A286A" w:rsidP="008A286A">
            <w:pPr>
              <w:rPr>
                <w:rFonts w:ascii="Corbel" w:hAnsi="Corbel"/>
                <w:b/>
              </w:rPr>
            </w:pPr>
            <w:r w:rsidRPr="008A286A">
              <w:rPr>
                <w:rFonts w:ascii="Corbel" w:hAnsi="Corbel"/>
                <w:b/>
              </w:rPr>
              <w:lastRenderedPageBreak/>
              <w:t>Refreshments</w:t>
            </w:r>
          </w:p>
        </w:tc>
        <w:tc>
          <w:tcPr>
            <w:tcW w:w="6057" w:type="dxa"/>
          </w:tcPr>
          <w:p w14:paraId="129C2900" w14:textId="77777777" w:rsidR="008A286A" w:rsidRPr="008A286A" w:rsidRDefault="008A286A" w:rsidP="008A286A">
            <w:pPr>
              <w:numPr>
                <w:ilvl w:val="0"/>
                <w:numId w:val="9"/>
              </w:numPr>
              <w:contextualSpacing/>
              <w:rPr>
                <w:rFonts w:ascii="Corbel" w:hAnsi="Corbel"/>
              </w:rPr>
            </w:pPr>
            <w:r w:rsidRPr="008A286A">
              <w:rPr>
                <w:rFonts w:ascii="Corbel" w:hAnsi="Corbel"/>
              </w:rPr>
              <w:t>Teas and coffees need to arrive on time (</w:t>
            </w:r>
            <w:r w:rsidR="006B4A55">
              <w:rPr>
                <w:rFonts w:ascii="Corbel" w:hAnsi="Corbel"/>
              </w:rPr>
              <w:t xml:space="preserve">15 min </w:t>
            </w:r>
            <w:r w:rsidRPr="008A286A">
              <w:rPr>
                <w:rFonts w:ascii="Corbel" w:hAnsi="Corbel"/>
              </w:rPr>
              <w:t>before the workshop starts and during the break)</w:t>
            </w:r>
          </w:p>
          <w:p w14:paraId="0BDD9016" w14:textId="77777777" w:rsidR="008A286A" w:rsidRPr="008A286A" w:rsidRDefault="008A286A" w:rsidP="008A286A">
            <w:pPr>
              <w:numPr>
                <w:ilvl w:val="0"/>
                <w:numId w:val="9"/>
              </w:numPr>
              <w:contextualSpacing/>
              <w:rPr>
                <w:rFonts w:ascii="Corbel" w:hAnsi="Corbel"/>
              </w:rPr>
            </w:pPr>
            <w:r w:rsidRPr="008A286A">
              <w:rPr>
                <w:rFonts w:ascii="Corbel" w:hAnsi="Corbel"/>
              </w:rPr>
              <w:t>If the teas and coffees are not provided in the room then adequate signage needs to be provided to the refreshments</w:t>
            </w:r>
          </w:p>
          <w:p w14:paraId="4DED607A" w14:textId="77777777" w:rsidR="008A286A" w:rsidRPr="008A286A" w:rsidRDefault="008A286A" w:rsidP="008A286A">
            <w:pPr>
              <w:numPr>
                <w:ilvl w:val="0"/>
                <w:numId w:val="9"/>
              </w:numPr>
              <w:contextualSpacing/>
              <w:rPr>
                <w:rFonts w:ascii="Corbel" w:hAnsi="Corbel"/>
              </w:rPr>
            </w:pPr>
            <w:r w:rsidRPr="008A286A">
              <w:rPr>
                <w:rFonts w:ascii="Corbel" w:hAnsi="Corbel"/>
              </w:rPr>
              <w:t>Can cater for special dietary requirements.</w:t>
            </w:r>
            <w:r w:rsidRPr="008A286A">
              <w:rPr>
                <w:rFonts w:ascii="Corbel" w:hAnsi="Corbel"/>
              </w:rPr>
              <w:br/>
            </w:r>
          </w:p>
        </w:tc>
      </w:tr>
      <w:tr w:rsidR="008A286A" w:rsidRPr="008A286A" w14:paraId="650E433C" w14:textId="77777777" w:rsidTr="00A05288">
        <w:tc>
          <w:tcPr>
            <w:tcW w:w="3436" w:type="dxa"/>
          </w:tcPr>
          <w:p w14:paraId="23CB6F46" w14:textId="77777777" w:rsidR="008A286A" w:rsidRPr="008A286A" w:rsidRDefault="008A286A" w:rsidP="008A286A">
            <w:pPr>
              <w:rPr>
                <w:rFonts w:ascii="Corbel" w:hAnsi="Corbel"/>
                <w:b/>
              </w:rPr>
            </w:pPr>
            <w:r w:rsidRPr="008A286A">
              <w:rPr>
                <w:rFonts w:ascii="Corbel" w:hAnsi="Corbel"/>
                <w:b/>
              </w:rPr>
              <w:t>Accessibility</w:t>
            </w:r>
          </w:p>
        </w:tc>
        <w:tc>
          <w:tcPr>
            <w:tcW w:w="6057" w:type="dxa"/>
          </w:tcPr>
          <w:p w14:paraId="4E78A6F9" w14:textId="77777777" w:rsidR="008A286A" w:rsidRPr="008A286A" w:rsidRDefault="008A286A" w:rsidP="008A286A">
            <w:pPr>
              <w:numPr>
                <w:ilvl w:val="0"/>
                <w:numId w:val="5"/>
              </w:numPr>
              <w:contextualSpacing/>
              <w:rPr>
                <w:rFonts w:ascii="Corbel" w:hAnsi="Corbel"/>
              </w:rPr>
            </w:pPr>
            <w:r w:rsidRPr="008A286A">
              <w:rPr>
                <w:rFonts w:ascii="Corbel" w:hAnsi="Corbel"/>
              </w:rPr>
              <w:t xml:space="preserve">Disabled access should be made from the front entrance of the venue via a ramp or wheelchair-accessible lift. </w:t>
            </w:r>
          </w:p>
          <w:p w14:paraId="05AA706F" w14:textId="77777777" w:rsidR="008A286A" w:rsidRPr="008A286A" w:rsidRDefault="008A286A" w:rsidP="008A286A">
            <w:pPr>
              <w:numPr>
                <w:ilvl w:val="0"/>
                <w:numId w:val="5"/>
              </w:numPr>
              <w:contextualSpacing/>
              <w:rPr>
                <w:rFonts w:ascii="Corbel" w:hAnsi="Corbel"/>
              </w:rPr>
            </w:pPr>
            <w:r w:rsidRPr="008A286A">
              <w:rPr>
                <w:rFonts w:ascii="Corbel" w:hAnsi="Corbel"/>
              </w:rPr>
              <w:t>Ensure the venue has a loop hearing system. Or it is possible to hire loop systems.</w:t>
            </w:r>
          </w:p>
          <w:p w14:paraId="76A7FADB" w14:textId="77777777" w:rsidR="008A286A" w:rsidRPr="008A286A" w:rsidRDefault="008A286A" w:rsidP="008A286A">
            <w:pPr>
              <w:numPr>
                <w:ilvl w:val="0"/>
                <w:numId w:val="5"/>
              </w:numPr>
              <w:contextualSpacing/>
              <w:rPr>
                <w:rFonts w:ascii="Corbel" w:hAnsi="Corbel"/>
              </w:rPr>
            </w:pPr>
            <w:r w:rsidRPr="008A286A">
              <w:rPr>
                <w:rFonts w:ascii="Corbel" w:hAnsi="Corbel"/>
              </w:rPr>
              <w:t>Ensure the room is laid out to include capacity for wheelchairs users.</w:t>
            </w:r>
          </w:p>
          <w:p w14:paraId="254FAE07" w14:textId="77777777" w:rsidR="008A286A" w:rsidRPr="008A286A" w:rsidRDefault="008A286A" w:rsidP="008A286A">
            <w:pPr>
              <w:numPr>
                <w:ilvl w:val="0"/>
                <w:numId w:val="5"/>
              </w:numPr>
              <w:contextualSpacing/>
              <w:rPr>
                <w:rFonts w:ascii="Corbel" w:hAnsi="Corbel"/>
              </w:rPr>
            </w:pPr>
            <w:r w:rsidRPr="008A286A">
              <w:rPr>
                <w:rFonts w:ascii="Corbel" w:hAnsi="Corbel"/>
              </w:rPr>
              <w:t>The layout of the room should accommodate people with physical, visual and hearing disabilities.</w:t>
            </w:r>
          </w:p>
          <w:p w14:paraId="7CD40FCA" w14:textId="77777777" w:rsidR="008A286A" w:rsidRPr="008A286A" w:rsidRDefault="008A286A" w:rsidP="008A286A">
            <w:pPr>
              <w:numPr>
                <w:ilvl w:val="0"/>
                <w:numId w:val="5"/>
              </w:numPr>
              <w:contextualSpacing/>
              <w:rPr>
                <w:rFonts w:ascii="Corbel" w:hAnsi="Corbel"/>
              </w:rPr>
            </w:pPr>
            <w:r w:rsidRPr="008A286A">
              <w:rPr>
                <w:rFonts w:ascii="Corbel" w:hAnsi="Corbel"/>
              </w:rPr>
              <w:t xml:space="preserve">Ensure the venue has an appropriate number of parking spaces for people with disabilities; and check the route from these parking spaces to the front door is free from obstacles. </w:t>
            </w:r>
          </w:p>
          <w:p w14:paraId="6E6EC2FF" w14:textId="77777777" w:rsidR="008A286A" w:rsidRPr="008A286A" w:rsidRDefault="008A286A" w:rsidP="008A286A">
            <w:pPr>
              <w:numPr>
                <w:ilvl w:val="0"/>
                <w:numId w:val="5"/>
              </w:numPr>
              <w:contextualSpacing/>
              <w:rPr>
                <w:rFonts w:ascii="Corbel" w:hAnsi="Corbel"/>
              </w:rPr>
            </w:pPr>
            <w:r w:rsidRPr="008A286A">
              <w:rPr>
                <w:rFonts w:ascii="Corbel" w:hAnsi="Corbel"/>
              </w:rPr>
              <w:t>The venue should have lift access for all floors or mezzanines.</w:t>
            </w:r>
          </w:p>
          <w:p w14:paraId="2A3BB257" w14:textId="77777777" w:rsidR="008A286A" w:rsidRPr="008A286A" w:rsidRDefault="008A286A" w:rsidP="008A286A">
            <w:pPr>
              <w:numPr>
                <w:ilvl w:val="0"/>
                <w:numId w:val="5"/>
              </w:numPr>
              <w:contextualSpacing/>
              <w:rPr>
                <w:rFonts w:ascii="Corbel" w:hAnsi="Corbel"/>
              </w:rPr>
            </w:pPr>
            <w:r w:rsidRPr="008A286A">
              <w:rPr>
                <w:rFonts w:ascii="Corbel" w:hAnsi="Corbel"/>
              </w:rPr>
              <w:t>Accessible toilets on the same level as the event.</w:t>
            </w:r>
          </w:p>
          <w:p w14:paraId="4F357744" w14:textId="77777777" w:rsidR="008A286A" w:rsidRPr="008A286A" w:rsidRDefault="008A286A" w:rsidP="008A286A">
            <w:pPr>
              <w:numPr>
                <w:ilvl w:val="0"/>
                <w:numId w:val="5"/>
              </w:numPr>
              <w:contextualSpacing/>
              <w:rPr>
                <w:rFonts w:ascii="Corbel" w:hAnsi="Corbel"/>
              </w:rPr>
            </w:pPr>
            <w:r w:rsidRPr="008A286A">
              <w:rPr>
                <w:rFonts w:ascii="Corbel" w:hAnsi="Corbel"/>
              </w:rPr>
              <w:t>Ensure the venue makes provision for multiple ‘set-downs’ at the front entrance.</w:t>
            </w:r>
          </w:p>
          <w:p w14:paraId="512D465E" w14:textId="77777777" w:rsidR="008A286A" w:rsidRPr="008A286A" w:rsidRDefault="008A286A" w:rsidP="008A286A">
            <w:pPr>
              <w:numPr>
                <w:ilvl w:val="0"/>
                <w:numId w:val="5"/>
              </w:numPr>
              <w:contextualSpacing/>
              <w:rPr>
                <w:rFonts w:ascii="Corbel" w:hAnsi="Corbel"/>
              </w:rPr>
            </w:pPr>
            <w:r w:rsidRPr="008A286A">
              <w:rPr>
                <w:rFonts w:ascii="Corbel" w:hAnsi="Corbel"/>
              </w:rPr>
              <w:t>Accessible and clearly sign posted parking bays</w:t>
            </w:r>
          </w:p>
          <w:p w14:paraId="50F155BF" w14:textId="77777777" w:rsidR="008A286A" w:rsidRPr="008A286A" w:rsidRDefault="008A286A" w:rsidP="008A286A">
            <w:pPr>
              <w:numPr>
                <w:ilvl w:val="0"/>
                <w:numId w:val="5"/>
              </w:numPr>
              <w:contextualSpacing/>
              <w:rPr>
                <w:rFonts w:ascii="Corbel" w:hAnsi="Corbel"/>
              </w:rPr>
            </w:pPr>
            <w:r w:rsidRPr="008A286A">
              <w:rPr>
                <w:rFonts w:ascii="Corbel" w:hAnsi="Corbel"/>
              </w:rPr>
              <w:t>Are there drop-off/pick-up points? Are these clearly visible to visitors?</w:t>
            </w:r>
            <w:r w:rsidRPr="008A286A">
              <w:rPr>
                <w:rFonts w:ascii="Corbel" w:hAnsi="Corbel"/>
              </w:rPr>
              <w:br/>
            </w:r>
          </w:p>
          <w:p w14:paraId="557352CF" w14:textId="77777777" w:rsidR="008A286A" w:rsidRPr="008A286A" w:rsidRDefault="008A286A" w:rsidP="008A286A">
            <w:pPr>
              <w:rPr>
                <w:rFonts w:ascii="Corbel" w:hAnsi="Corbel"/>
                <w:b/>
              </w:rPr>
            </w:pPr>
            <w:r w:rsidRPr="008A286A">
              <w:rPr>
                <w:rFonts w:ascii="Corbel" w:hAnsi="Corbel"/>
                <w:b/>
              </w:rPr>
              <w:t>Health and safety / risk assessment</w:t>
            </w:r>
          </w:p>
          <w:p w14:paraId="443CA18C" w14:textId="77777777" w:rsidR="008A286A" w:rsidRPr="008A286A" w:rsidRDefault="008A286A" w:rsidP="008A286A">
            <w:pPr>
              <w:numPr>
                <w:ilvl w:val="0"/>
                <w:numId w:val="5"/>
              </w:numPr>
              <w:contextualSpacing/>
              <w:rPr>
                <w:rFonts w:ascii="Corbel" w:hAnsi="Corbel"/>
              </w:rPr>
            </w:pPr>
            <w:r w:rsidRPr="008A286A">
              <w:rPr>
                <w:rFonts w:ascii="Corbel" w:hAnsi="Corbel"/>
              </w:rPr>
              <w:t>All emergency evacuation routes and procedures should be vetted for use by people with disabilities.</w:t>
            </w:r>
          </w:p>
        </w:tc>
      </w:tr>
    </w:tbl>
    <w:p w14:paraId="6F364AA8" w14:textId="77777777" w:rsidR="008A286A" w:rsidRPr="008A286A" w:rsidRDefault="008A286A" w:rsidP="008A286A">
      <w:pPr>
        <w:spacing w:after="0" w:line="240" w:lineRule="auto"/>
        <w:rPr>
          <w:rFonts w:ascii="Corbel" w:eastAsiaTheme="minorEastAsia" w:hAnsi="Corbel" w:cs="Times New Roman"/>
          <w:highlight w:val="yellow"/>
          <w:lang w:eastAsia="en-GB"/>
        </w:rPr>
      </w:pPr>
    </w:p>
    <w:p w14:paraId="10DB0486" w14:textId="77777777" w:rsidR="008A286A" w:rsidRPr="008A286A" w:rsidRDefault="008A286A" w:rsidP="008A286A">
      <w:pPr>
        <w:spacing w:after="0" w:line="240" w:lineRule="auto"/>
        <w:rPr>
          <w:rFonts w:ascii="Corbel" w:eastAsiaTheme="minorEastAsia" w:hAnsi="Corbel" w:cs="Times New Roman"/>
          <w:highlight w:val="yellow"/>
          <w:lang w:eastAsia="en-GB"/>
        </w:rPr>
      </w:pPr>
    </w:p>
    <w:p w14:paraId="3D4934F6" w14:textId="77777777" w:rsidR="008A286A" w:rsidRDefault="008A286A" w:rsidP="008A286A">
      <w:pPr>
        <w:spacing w:after="0" w:line="240" w:lineRule="auto"/>
        <w:rPr>
          <w:rFonts w:ascii="Corbel" w:eastAsiaTheme="minorEastAsia" w:hAnsi="Corbel" w:cs="Times New Roman"/>
          <w:lang w:eastAsia="en-GB"/>
        </w:rPr>
      </w:pPr>
    </w:p>
    <w:p w14:paraId="3C81A89E" w14:textId="77777777" w:rsidR="006B4A55" w:rsidRDefault="006B4A55" w:rsidP="008A286A">
      <w:pPr>
        <w:spacing w:after="0" w:line="240" w:lineRule="auto"/>
        <w:rPr>
          <w:rFonts w:ascii="Corbel" w:eastAsiaTheme="minorEastAsia" w:hAnsi="Corbel" w:cs="Times New Roman"/>
          <w:lang w:eastAsia="en-GB"/>
        </w:rPr>
      </w:pPr>
    </w:p>
    <w:p w14:paraId="552E9AC7" w14:textId="77777777" w:rsidR="006B4A55" w:rsidRDefault="006B4A55" w:rsidP="008A286A">
      <w:pPr>
        <w:spacing w:after="0" w:line="240" w:lineRule="auto"/>
        <w:rPr>
          <w:rFonts w:ascii="Corbel" w:eastAsiaTheme="minorEastAsia" w:hAnsi="Corbel" w:cs="Times New Roman"/>
          <w:lang w:eastAsia="en-GB"/>
        </w:rPr>
      </w:pPr>
    </w:p>
    <w:p w14:paraId="77F494EA" w14:textId="77777777" w:rsidR="006B4A55" w:rsidRPr="008A286A" w:rsidRDefault="006B4A55" w:rsidP="008A286A">
      <w:pPr>
        <w:spacing w:after="0" w:line="240" w:lineRule="auto"/>
        <w:rPr>
          <w:rFonts w:ascii="Corbel" w:eastAsiaTheme="minorEastAsia" w:hAnsi="Corbel" w:cs="Times New Roman"/>
          <w:lang w:eastAsia="en-GB"/>
        </w:rPr>
      </w:pPr>
    </w:p>
    <w:p w14:paraId="7D01BFED" w14:textId="77777777" w:rsidR="008A286A" w:rsidRPr="008A286A" w:rsidRDefault="008A286A" w:rsidP="008A286A">
      <w:pPr>
        <w:spacing w:after="0" w:line="240" w:lineRule="auto"/>
        <w:rPr>
          <w:rFonts w:ascii="Corbel" w:eastAsiaTheme="minorEastAsia" w:hAnsi="Corbel" w:cs="Times New Roman"/>
          <w:lang w:eastAsia="en-GB"/>
        </w:rPr>
      </w:pPr>
    </w:p>
    <w:p w14:paraId="472CEF18" w14:textId="77777777" w:rsidR="008A286A" w:rsidRPr="008A286A" w:rsidRDefault="008A286A" w:rsidP="008A286A">
      <w:pPr>
        <w:spacing w:after="0" w:line="240" w:lineRule="auto"/>
        <w:rPr>
          <w:rFonts w:ascii="Corbel" w:eastAsiaTheme="minorEastAsia" w:hAnsi="Corbel" w:cs="Times New Roman"/>
          <w:lang w:eastAsia="en-GB"/>
        </w:rPr>
      </w:pPr>
    </w:p>
    <w:p w14:paraId="21DD3946" w14:textId="77777777" w:rsidR="008A286A" w:rsidRPr="00432E61" w:rsidRDefault="008A286A" w:rsidP="008A286A">
      <w:pPr>
        <w:rPr>
          <w:rFonts w:ascii="Corbel" w:eastAsiaTheme="minorEastAsia" w:hAnsi="Corbel" w:cs="Times New Roman"/>
          <w:b/>
          <w:sz w:val="28"/>
          <w:szCs w:val="28"/>
          <w:lang w:eastAsia="en-GB"/>
        </w:rPr>
      </w:pPr>
      <w:r w:rsidRPr="00432E61">
        <w:rPr>
          <w:rFonts w:ascii="Corbel" w:eastAsiaTheme="minorEastAsia" w:hAnsi="Corbel" w:cs="Times New Roman"/>
          <w:b/>
          <w:sz w:val="28"/>
          <w:szCs w:val="28"/>
          <w:lang w:eastAsia="en-GB"/>
        </w:rPr>
        <w:lastRenderedPageBreak/>
        <w:t xml:space="preserve">Marks for Venue Specification </w:t>
      </w:r>
    </w:p>
    <w:tbl>
      <w:tblPr>
        <w:tblStyle w:val="TableGrid"/>
        <w:tblW w:w="0" w:type="auto"/>
        <w:tblLook w:val="04A0" w:firstRow="1" w:lastRow="0" w:firstColumn="1" w:lastColumn="0" w:noHBand="0" w:noVBand="1"/>
      </w:tblPr>
      <w:tblGrid>
        <w:gridCol w:w="2337"/>
        <w:gridCol w:w="2337"/>
        <w:gridCol w:w="2338"/>
        <w:gridCol w:w="2338"/>
      </w:tblGrid>
      <w:tr w:rsidR="008A286A" w:rsidRPr="008A286A" w14:paraId="0208FB91" w14:textId="77777777" w:rsidTr="00A05288">
        <w:tc>
          <w:tcPr>
            <w:tcW w:w="2337" w:type="dxa"/>
          </w:tcPr>
          <w:p w14:paraId="3EEAE5D5" w14:textId="77777777" w:rsidR="008A286A" w:rsidRPr="008A286A" w:rsidRDefault="008A286A" w:rsidP="008A286A">
            <w:pPr>
              <w:rPr>
                <w:rFonts w:ascii="Corbel" w:hAnsi="Corbel"/>
                <w:b/>
              </w:rPr>
            </w:pPr>
            <w:r w:rsidRPr="008A286A">
              <w:rPr>
                <w:rFonts w:ascii="Corbel" w:hAnsi="Corbel"/>
                <w:b/>
              </w:rPr>
              <w:t>Location</w:t>
            </w:r>
          </w:p>
        </w:tc>
        <w:tc>
          <w:tcPr>
            <w:tcW w:w="2337" w:type="dxa"/>
          </w:tcPr>
          <w:p w14:paraId="547FE715" w14:textId="77777777" w:rsidR="008A286A" w:rsidRPr="006B4A55" w:rsidRDefault="0091352D" w:rsidP="008A286A">
            <w:pPr>
              <w:rPr>
                <w:rFonts w:ascii="Corbel" w:hAnsi="Corbel"/>
                <w:b/>
              </w:rPr>
            </w:pPr>
            <w:r w:rsidRPr="00B06CAA">
              <w:rPr>
                <w:rFonts w:ascii="Corbel" w:hAnsi="Corbel" w:cs="Arial"/>
                <w:color w:val="000000"/>
              </w:rPr>
              <w:t>Exceptional, very good location</w:t>
            </w:r>
            <w:r w:rsidR="00B06CAA" w:rsidRPr="00B06CAA">
              <w:rPr>
                <w:rFonts w:ascii="Corbel" w:hAnsi="Corbel" w:cs="Arial"/>
                <w:color w:val="000000"/>
              </w:rPr>
              <w:t xml:space="preserve"> in</w:t>
            </w:r>
            <w:r w:rsidR="008A286A" w:rsidRPr="00B06CAA">
              <w:rPr>
                <w:rFonts w:ascii="Corbel" w:hAnsi="Corbel" w:cs="Arial"/>
                <w:color w:val="000000"/>
              </w:rPr>
              <w:t xml:space="preserve"> SEMLEP area and </w:t>
            </w:r>
            <w:r w:rsidRPr="00B06CAA">
              <w:rPr>
                <w:rFonts w:ascii="Corbel" w:hAnsi="Corbel" w:cs="Arial"/>
                <w:color w:val="000000"/>
              </w:rPr>
              <w:t>is</w:t>
            </w:r>
            <w:r w:rsidR="008A286A" w:rsidRPr="00B06CAA">
              <w:rPr>
                <w:rFonts w:ascii="Corbel" w:hAnsi="Corbel" w:cs="Arial"/>
                <w:color w:val="000000"/>
              </w:rPr>
              <w:t xml:space="preserve"> accessible by public transport</w:t>
            </w:r>
            <w:r w:rsidRPr="00B06CAA">
              <w:rPr>
                <w:rFonts w:ascii="Corbel" w:hAnsi="Corbel" w:cs="Arial"/>
                <w:b/>
                <w:color w:val="000000"/>
              </w:rPr>
              <w:t xml:space="preserve"> </w:t>
            </w:r>
            <w:r w:rsidR="006B4A55" w:rsidRPr="00B06CAA">
              <w:rPr>
                <w:rFonts w:ascii="Corbel" w:hAnsi="Corbel" w:cs="Arial"/>
                <w:b/>
                <w:color w:val="000000"/>
              </w:rPr>
              <w:t xml:space="preserve">Score 8-10                            </w:t>
            </w:r>
          </w:p>
        </w:tc>
        <w:tc>
          <w:tcPr>
            <w:tcW w:w="2338" w:type="dxa"/>
          </w:tcPr>
          <w:p w14:paraId="49D0EE24" w14:textId="77777777" w:rsidR="0091352D" w:rsidRPr="00B06CAA" w:rsidRDefault="00B06CAA" w:rsidP="008A286A">
            <w:pPr>
              <w:rPr>
                <w:rFonts w:ascii="Corbel" w:hAnsi="Corbel" w:cs="Arial"/>
              </w:rPr>
            </w:pPr>
            <w:r w:rsidRPr="00B06CAA">
              <w:rPr>
                <w:rFonts w:ascii="Corbel" w:hAnsi="Corbel" w:cs="Arial"/>
              </w:rPr>
              <w:t>Average, In SEMLEP area</w:t>
            </w:r>
          </w:p>
          <w:p w14:paraId="6F4CA8ED" w14:textId="77777777" w:rsidR="008A286A" w:rsidRPr="008A286A" w:rsidRDefault="006B4A55" w:rsidP="008A286A">
            <w:pPr>
              <w:rPr>
                <w:rFonts w:ascii="Corbel" w:hAnsi="Corbel"/>
              </w:rPr>
            </w:pPr>
            <w:r w:rsidRPr="00B06CAA">
              <w:rPr>
                <w:rFonts w:ascii="Corbel" w:hAnsi="Corbel" w:cs="Arial"/>
                <w:b/>
              </w:rPr>
              <w:t xml:space="preserve">Score 4-7                                           </w:t>
            </w:r>
          </w:p>
        </w:tc>
        <w:tc>
          <w:tcPr>
            <w:tcW w:w="2338" w:type="dxa"/>
          </w:tcPr>
          <w:p w14:paraId="6AF981BC" w14:textId="77777777" w:rsidR="006B4A55" w:rsidRDefault="0091352D" w:rsidP="008A286A">
            <w:pPr>
              <w:rPr>
                <w:rFonts w:ascii="Corbel" w:hAnsi="Corbel"/>
              </w:rPr>
            </w:pPr>
            <w:r w:rsidRPr="00B06CAA">
              <w:rPr>
                <w:rFonts w:ascii="Corbel" w:hAnsi="Corbel"/>
              </w:rPr>
              <w:t>Does not meet requirements of brief.</w:t>
            </w:r>
          </w:p>
          <w:p w14:paraId="00F2EA09" w14:textId="77777777" w:rsidR="006B4A55" w:rsidRPr="008A286A" w:rsidRDefault="006B4A55" w:rsidP="008A286A">
            <w:pPr>
              <w:rPr>
                <w:rFonts w:ascii="Corbel" w:hAnsi="Corbel"/>
              </w:rPr>
            </w:pPr>
            <w:r w:rsidRPr="006B4A55">
              <w:rPr>
                <w:rFonts w:ascii="Corbel" w:hAnsi="Corbel"/>
                <w:b/>
              </w:rPr>
              <w:t>Score 0-3</w:t>
            </w:r>
          </w:p>
        </w:tc>
      </w:tr>
      <w:tr w:rsidR="008A286A" w:rsidRPr="008A286A" w14:paraId="765A0AAB" w14:textId="77777777" w:rsidTr="00A05288">
        <w:tc>
          <w:tcPr>
            <w:tcW w:w="2337" w:type="dxa"/>
          </w:tcPr>
          <w:p w14:paraId="2DA7A82B" w14:textId="77777777" w:rsidR="008A286A" w:rsidRPr="008A286A" w:rsidRDefault="008A286A" w:rsidP="008A286A">
            <w:pPr>
              <w:rPr>
                <w:rFonts w:ascii="Corbel" w:hAnsi="Corbel"/>
                <w:b/>
              </w:rPr>
            </w:pPr>
            <w:r w:rsidRPr="008A286A">
              <w:rPr>
                <w:rFonts w:ascii="Corbel" w:hAnsi="Corbel"/>
                <w:b/>
              </w:rPr>
              <w:t>Room</w:t>
            </w:r>
          </w:p>
        </w:tc>
        <w:tc>
          <w:tcPr>
            <w:tcW w:w="2337" w:type="dxa"/>
          </w:tcPr>
          <w:p w14:paraId="13EB4B55" w14:textId="77777777" w:rsidR="008A286A" w:rsidRPr="006B4A55" w:rsidRDefault="0091352D" w:rsidP="008A286A">
            <w:pPr>
              <w:rPr>
                <w:rFonts w:ascii="Corbel" w:hAnsi="Corbel"/>
                <w:b/>
              </w:rPr>
            </w:pPr>
            <w:r w:rsidRPr="00B06CAA">
              <w:rPr>
                <w:rFonts w:ascii="Corbel" w:hAnsi="Corbel" w:cs="Arial"/>
                <w:color w:val="000000"/>
              </w:rPr>
              <w:t>Exceptional</w:t>
            </w:r>
            <w:r w:rsidR="00B06CAA" w:rsidRPr="00B06CAA">
              <w:rPr>
                <w:rFonts w:ascii="Corbel" w:hAnsi="Corbel" w:cs="Arial"/>
                <w:color w:val="000000"/>
              </w:rPr>
              <w:t xml:space="preserve"> can</w:t>
            </w:r>
            <w:r w:rsidR="008A286A" w:rsidRPr="00B06CAA">
              <w:rPr>
                <w:rFonts w:ascii="Corbel" w:hAnsi="Corbel" w:cs="Arial"/>
                <w:color w:val="000000"/>
              </w:rPr>
              <w:t xml:space="preserve"> fit more than 30 in the room, options for breakout</w:t>
            </w:r>
            <w:r w:rsidR="008A286A" w:rsidRPr="00B06CAA">
              <w:rPr>
                <w:rFonts w:ascii="Corbel" w:hAnsi="Corbel" w:cs="Arial"/>
                <w:b/>
                <w:color w:val="000000"/>
              </w:rPr>
              <w:t xml:space="preserve"> rooms</w:t>
            </w:r>
            <w:r w:rsidRPr="00B06CAA">
              <w:rPr>
                <w:rFonts w:ascii="Corbel" w:hAnsi="Corbel" w:cs="Arial"/>
                <w:b/>
                <w:color w:val="000000"/>
              </w:rPr>
              <w:t xml:space="preserve"> </w:t>
            </w:r>
            <w:r w:rsidR="006B4A55" w:rsidRPr="00B06CAA">
              <w:rPr>
                <w:rFonts w:ascii="Corbel" w:hAnsi="Corbel" w:cs="Arial"/>
                <w:b/>
                <w:color w:val="000000"/>
              </w:rPr>
              <w:t xml:space="preserve">Score 8-10                            </w:t>
            </w:r>
          </w:p>
        </w:tc>
        <w:tc>
          <w:tcPr>
            <w:tcW w:w="2338" w:type="dxa"/>
          </w:tcPr>
          <w:p w14:paraId="44B5AE91" w14:textId="77777777" w:rsidR="0091352D" w:rsidRPr="00B06CAA" w:rsidRDefault="0091352D" w:rsidP="008A286A">
            <w:pPr>
              <w:rPr>
                <w:rFonts w:ascii="Corbel" w:hAnsi="Corbel" w:cs="Arial"/>
              </w:rPr>
            </w:pPr>
            <w:r w:rsidRPr="00B06CAA">
              <w:rPr>
                <w:rFonts w:ascii="Corbel" w:hAnsi="Corbel" w:cs="Arial"/>
              </w:rPr>
              <w:t>Average</w:t>
            </w:r>
            <w:r w:rsidR="00B06CAA" w:rsidRPr="00B06CAA">
              <w:rPr>
                <w:rFonts w:ascii="Corbel" w:hAnsi="Corbel" w:cs="Arial"/>
              </w:rPr>
              <w:t>, can adequately fit in 30 delegates</w:t>
            </w:r>
          </w:p>
          <w:p w14:paraId="08F6D918" w14:textId="77777777" w:rsidR="008A286A" w:rsidRPr="008A286A" w:rsidRDefault="006B4A55" w:rsidP="008A286A">
            <w:pPr>
              <w:rPr>
                <w:rFonts w:ascii="Corbel" w:hAnsi="Corbel"/>
              </w:rPr>
            </w:pPr>
            <w:r w:rsidRPr="00B06CAA">
              <w:rPr>
                <w:rFonts w:ascii="Corbel" w:hAnsi="Corbel" w:cs="Arial"/>
                <w:b/>
              </w:rPr>
              <w:t xml:space="preserve">Score 4-7                                           </w:t>
            </w:r>
          </w:p>
        </w:tc>
        <w:tc>
          <w:tcPr>
            <w:tcW w:w="2338" w:type="dxa"/>
          </w:tcPr>
          <w:p w14:paraId="00F31270" w14:textId="77777777" w:rsidR="008A286A" w:rsidRDefault="0091352D" w:rsidP="008A286A">
            <w:pPr>
              <w:rPr>
                <w:rFonts w:ascii="Corbel" w:hAnsi="Corbel"/>
              </w:rPr>
            </w:pPr>
            <w:r w:rsidRPr="00B06CAA">
              <w:rPr>
                <w:rFonts w:ascii="Corbel" w:hAnsi="Corbel"/>
              </w:rPr>
              <w:t>Does not meet requirements of brief.</w:t>
            </w:r>
          </w:p>
          <w:p w14:paraId="08170651" w14:textId="77777777" w:rsidR="006B4A55" w:rsidRPr="008A286A" w:rsidRDefault="006B4A55" w:rsidP="008A286A">
            <w:pPr>
              <w:rPr>
                <w:rFonts w:ascii="Corbel" w:hAnsi="Corbel"/>
              </w:rPr>
            </w:pPr>
            <w:r w:rsidRPr="006B4A55">
              <w:rPr>
                <w:rFonts w:ascii="Corbel" w:hAnsi="Corbel"/>
                <w:b/>
              </w:rPr>
              <w:t>Score 0-3</w:t>
            </w:r>
          </w:p>
        </w:tc>
      </w:tr>
      <w:tr w:rsidR="008A286A" w:rsidRPr="008A286A" w14:paraId="1B94D331" w14:textId="77777777" w:rsidTr="00A05288">
        <w:tc>
          <w:tcPr>
            <w:tcW w:w="2337" w:type="dxa"/>
          </w:tcPr>
          <w:p w14:paraId="77584521" w14:textId="77777777" w:rsidR="008A286A" w:rsidRPr="008A286A" w:rsidRDefault="008A286A" w:rsidP="008A286A">
            <w:pPr>
              <w:rPr>
                <w:rFonts w:ascii="Corbel" w:hAnsi="Corbel"/>
                <w:b/>
              </w:rPr>
            </w:pPr>
            <w:r w:rsidRPr="008A286A">
              <w:rPr>
                <w:rFonts w:ascii="Corbel" w:hAnsi="Corbel"/>
                <w:b/>
              </w:rPr>
              <w:t>Parking</w:t>
            </w:r>
          </w:p>
        </w:tc>
        <w:tc>
          <w:tcPr>
            <w:tcW w:w="2337" w:type="dxa"/>
          </w:tcPr>
          <w:p w14:paraId="10610717" w14:textId="77777777" w:rsidR="00C47EAF" w:rsidRDefault="0091352D" w:rsidP="008A286A">
            <w:pPr>
              <w:rPr>
                <w:rFonts w:ascii="Corbel" w:hAnsi="Corbel"/>
              </w:rPr>
            </w:pPr>
            <w:r w:rsidRPr="00B06CAA">
              <w:rPr>
                <w:rFonts w:ascii="Corbel" w:hAnsi="Corbel" w:cs="Arial"/>
                <w:color w:val="000000"/>
              </w:rPr>
              <w:t xml:space="preserve">Exceptional </w:t>
            </w:r>
            <w:r w:rsidR="00B06CAA" w:rsidRPr="00B06CAA">
              <w:rPr>
                <w:rFonts w:ascii="Corbel" w:hAnsi="Corbel" w:cs="Arial"/>
                <w:color w:val="000000"/>
              </w:rPr>
              <w:t>large</w:t>
            </w:r>
            <w:r w:rsidR="008A286A" w:rsidRPr="00B06CAA">
              <w:rPr>
                <w:rFonts w:ascii="Corbel" w:hAnsi="Corbel" w:cs="Arial"/>
                <w:color w:val="000000"/>
              </w:rPr>
              <w:t xml:space="preserve"> number of parking spaces in case other events on the same day</w:t>
            </w:r>
            <w:r w:rsidR="00B06CAA" w:rsidRPr="00B06CAA">
              <w:rPr>
                <w:rFonts w:ascii="Corbel" w:hAnsi="Corbel" w:cs="Arial"/>
                <w:color w:val="000000"/>
              </w:rPr>
              <w:t xml:space="preserve"> </w:t>
            </w:r>
            <w:r w:rsidR="006B4A55" w:rsidRPr="00C47EAF">
              <w:rPr>
                <w:rFonts w:ascii="Corbel" w:hAnsi="Corbel" w:cs="Arial"/>
                <w:b/>
                <w:color w:val="000000"/>
              </w:rPr>
              <w:t>Score 8-10</w:t>
            </w:r>
            <w:r w:rsidR="006B4A55" w:rsidRPr="00B06CAA">
              <w:rPr>
                <w:rFonts w:ascii="Corbel" w:hAnsi="Corbel" w:cs="Arial"/>
                <w:color w:val="000000"/>
              </w:rPr>
              <w:t xml:space="preserve">    </w:t>
            </w:r>
          </w:p>
          <w:p w14:paraId="7559B9D2" w14:textId="77777777" w:rsidR="008A286A" w:rsidRPr="008A286A" w:rsidRDefault="006B4A55" w:rsidP="008A286A">
            <w:pPr>
              <w:rPr>
                <w:rFonts w:ascii="Corbel" w:hAnsi="Corbel"/>
              </w:rPr>
            </w:pPr>
            <w:r w:rsidRPr="00C47EAF">
              <w:rPr>
                <w:rFonts w:ascii="Corbel" w:hAnsi="Corbel"/>
              </w:rPr>
              <w:t xml:space="preserve">                        </w:t>
            </w:r>
          </w:p>
        </w:tc>
        <w:tc>
          <w:tcPr>
            <w:tcW w:w="2338" w:type="dxa"/>
          </w:tcPr>
          <w:p w14:paraId="0E3A9D89" w14:textId="77777777" w:rsidR="0091352D" w:rsidRPr="00B06CAA" w:rsidRDefault="0091352D" w:rsidP="008A286A">
            <w:pPr>
              <w:rPr>
                <w:rFonts w:ascii="Corbel" w:hAnsi="Corbel" w:cs="Arial"/>
              </w:rPr>
            </w:pPr>
            <w:r w:rsidRPr="00B06CAA">
              <w:rPr>
                <w:rFonts w:ascii="Corbel" w:hAnsi="Corbel" w:cs="Arial"/>
              </w:rPr>
              <w:t>Average</w:t>
            </w:r>
            <w:r w:rsidR="00B06CAA" w:rsidRPr="00B06CAA">
              <w:rPr>
                <w:rFonts w:ascii="Corbel" w:hAnsi="Corbel" w:cs="Arial"/>
              </w:rPr>
              <w:t>, free parking at site including plenty of disabled spaces</w:t>
            </w:r>
          </w:p>
          <w:p w14:paraId="79BA4823" w14:textId="77777777" w:rsidR="008A286A" w:rsidRPr="008A286A" w:rsidRDefault="006B4A55" w:rsidP="008A286A">
            <w:pPr>
              <w:rPr>
                <w:rFonts w:ascii="Corbel" w:hAnsi="Corbel"/>
              </w:rPr>
            </w:pPr>
            <w:r w:rsidRPr="00B06CAA">
              <w:rPr>
                <w:rFonts w:ascii="Corbel" w:hAnsi="Corbel" w:cs="Arial"/>
                <w:b/>
              </w:rPr>
              <w:t xml:space="preserve">Score 4-7                                           </w:t>
            </w:r>
          </w:p>
        </w:tc>
        <w:tc>
          <w:tcPr>
            <w:tcW w:w="2338" w:type="dxa"/>
          </w:tcPr>
          <w:p w14:paraId="7A6E6FD5" w14:textId="77777777" w:rsidR="006B4A55" w:rsidRDefault="0091352D" w:rsidP="008A286A">
            <w:pPr>
              <w:rPr>
                <w:rFonts w:ascii="Corbel" w:hAnsi="Corbel"/>
              </w:rPr>
            </w:pPr>
            <w:r w:rsidRPr="00B06CAA">
              <w:rPr>
                <w:rFonts w:ascii="Corbel" w:hAnsi="Corbel"/>
              </w:rPr>
              <w:t>Does not meet requirements of brief.</w:t>
            </w:r>
          </w:p>
          <w:p w14:paraId="79C527CD" w14:textId="77777777" w:rsidR="006B4A55" w:rsidRPr="008A286A" w:rsidRDefault="006B4A55" w:rsidP="008A286A">
            <w:pPr>
              <w:rPr>
                <w:rFonts w:ascii="Corbel" w:hAnsi="Corbel"/>
              </w:rPr>
            </w:pPr>
            <w:r w:rsidRPr="006B4A55">
              <w:rPr>
                <w:rFonts w:ascii="Corbel" w:hAnsi="Corbel"/>
                <w:b/>
              </w:rPr>
              <w:t>Score 0-3</w:t>
            </w:r>
          </w:p>
        </w:tc>
      </w:tr>
      <w:tr w:rsidR="008A286A" w:rsidRPr="008A286A" w14:paraId="5C271DB3" w14:textId="77777777" w:rsidTr="00A05288">
        <w:tc>
          <w:tcPr>
            <w:tcW w:w="2337" w:type="dxa"/>
          </w:tcPr>
          <w:p w14:paraId="3776D20C" w14:textId="77777777" w:rsidR="008A286A" w:rsidRPr="008A286A" w:rsidRDefault="008A286A" w:rsidP="008A286A">
            <w:pPr>
              <w:rPr>
                <w:rFonts w:ascii="Corbel" w:hAnsi="Corbel"/>
                <w:b/>
              </w:rPr>
            </w:pPr>
            <w:r w:rsidRPr="008A286A">
              <w:rPr>
                <w:rFonts w:ascii="Corbel" w:hAnsi="Corbel"/>
                <w:b/>
              </w:rPr>
              <w:t>Venue</w:t>
            </w:r>
          </w:p>
        </w:tc>
        <w:tc>
          <w:tcPr>
            <w:tcW w:w="2337" w:type="dxa"/>
          </w:tcPr>
          <w:p w14:paraId="6464E8A1" w14:textId="77777777" w:rsidR="006B4A55" w:rsidRDefault="00B06CAA" w:rsidP="008A286A">
            <w:pPr>
              <w:rPr>
                <w:rFonts w:ascii="Corbel" w:hAnsi="Corbel"/>
              </w:rPr>
            </w:pPr>
            <w:r w:rsidRPr="00B06CAA">
              <w:rPr>
                <w:rFonts w:ascii="Corbel" w:hAnsi="Corbel"/>
              </w:rPr>
              <w:t>Exceptional, (as previous plus) free wi-fi for delegates</w:t>
            </w:r>
          </w:p>
          <w:p w14:paraId="0E3D5344" w14:textId="77777777" w:rsidR="008A286A" w:rsidRPr="006B4A55" w:rsidRDefault="006B4A55" w:rsidP="008A286A">
            <w:pPr>
              <w:rPr>
                <w:rFonts w:ascii="Corbel" w:hAnsi="Corbel"/>
                <w:b/>
              </w:rPr>
            </w:pPr>
            <w:r w:rsidRPr="00B06CAA">
              <w:rPr>
                <w:rFonts w:ascii="Corbel" w:hAnsi="Corbel" w:cs="Arial"/>
                <w:b/>
                <w:color w:val="000000"/>
              </w:rPr>
              <w:t xml:space="preserve">Score 8-10                            </w:t>
            </w:r>
          </w:p>
        </w:tc>
        <w:tc>
          <w:tcPr>
            <w:tcW w:w="2338" w:type="dxa"/>
          </w:tcPr>
          <w:p w14:paraId="61B004F5" w14:textId="77777777" w:rsidR="006B4A55" w:rsidRDefault="0091352D" w:rsidP="008A286A">
            <w:pPr>
              <w:rPr>
                <w:rFonts w:ascii="Corbel" w:hAnsi="Corbel"/>
              </w:rPr>
            </w:pPr>
            <w:r w:rsidRPr="00B06CAA">
              <w:rPr>
                <w:rFonts w:ascii="Corbel" w:hAnsi="Corbel"/>
              </w:rPr>
              <w:t>Average</w:t>
            </w:r>
            <w:r w:rsidR="00B06CAA" w:rsidRPr="00B06CAA">
              <w:rPr>
                <w:rFonts w:ascii="Corbel" w:hAnsi="Corbel"/>
              </w:rPr>
              <w:t>, clean</w:t>
            </w:r>
            <w:r w:rsidR="008A286A" w:rsidRPr="008A286A">
              <w:rPr>
                <w:rFonts w:ascii="Corbel" w:hAnsi="Corbel"/>
              </w:rPr>
              <w:t xml:space="preserve"> good quality venue needs to be open before the </w:t>
            </w:r>
            <w:r w:rsidR="00B06CAA" w:rsidRPr="00B06CAA">
              <w:rPr>
                <w:rFonts w:ascii="Corbel" w:hAnsi="Corbel"/>
              </w:rPr>
              <w:t>workshop starts</w:t>
            </w:r>
          </w:p>
          <w:p w14:paraId="38BB201E" w14:textId="77777777" w:rsidR="00C47EAF" w:rsidRDefault="008A286A" w:rsidP="008A286A">
            <w:pPr>
              <w:rPr>
                <w:rFonts w:ascii="Corbel" w:hAnsi="Corbel" w:cs="Arial"/>
                <w:b/>
              </w:rPr>
            </w:pPr>
            <w:r w:rsidRPr="008A286A">
              <w:rPr>
                <w:rFonts w:ascii="Corbel" w:hAnsi="Corbel"/>
              </w:rPr>
              <w:t xml:space="preserve"> </w:t>
            </w:r>
            <w:r w:rsidR="006B4A55" w:rsidRPr="00B06CAA">
              <w:rPr>
                <w:rFonts w:ascii="Corbel" w:hAnsi="Corbel" w:cs="Arial"/>
                <w:b/>
              </w:rPr>
              <w:t xml:space="preserve">Score 4-7 </w:t>
            </w:r>
          </w:p>
          <w:p w14:paraId="7DCBF510" w14:textId="77777777" w:rsidR="008A286A" w:rsidRPr="008A286A" w:rsidRDefault="006B4A55" w:rsidP="008A286A">
            <w:pPr>
              <w:rPr>
                <w:rFonts w:ascii="Corbel" w:hAnsi="Corbel"/>
              </w:rPr>
            </w:pPr>
            <w:r w:rsidRPr="00B06CAA">
              <w:rPr>
                <w:rFonts w:ascii="Corbel" w:hAnsi="Corbel" w:cs="Arial"/>
                <w:b/>
              </w:rPr>
              <w:t xml:space="preserve">                                          </w:t>
            </w:r>
          </w:p>
        </w:tc>
        <w:tc>
          <w:tcPr>
            <w:tcW w:w="2338" w:type="dxa"/>
          </w:tcPr>
          <w:p w14:paraId="148562AC" w14:textId="77777777" w:rsidR="008A286A" w:rsidRPr="008A286A" w:rsidRDefault="0091352D" w:rsidP="008A286A">
            <w:pPr>
              <w:rPr>
                <w:rFonts w:ascii="Corbel" w:hAnsi="Corbel"/>
              </w:rPr>
            </w:pPr>
            <w:r w:rsidRPr="00B06CAA">
              <w:rPr>
                <w:rFonts w:ascii="Corbel" w:hAnsi="Corbel"/>
              </w:rPr>
              <w:t>Does not</w:t>
            </w:r>
            <w:r w:rsidR="008A286A" w:rsidRPr="008A286A">
              <w:rPr>
                <w:rFonts w:ascii="Corbel" w:hAnsi="Corbel"/>
              </w:rPr>
              <w:t xml:space="preserve"> meet requirements</w:t>
            </w:r>
            <w:r w:rsidRPr="00B06CAA">
              <w:rPr>
                <w:rFonts w:ascii="Corbel" w:hAnsi="Corbel"/>
              </w:rPr>
              <w:t xml:space="preserve"> of brief. </w:t>
            </w:r>
            <w:r w:rsidR="006B4A55" w:rsidRPr="006B4A55">
              <w:rPr>
                <w:rFonts w:ascii="Corbel" w:hAnsi="Corbel"/>
                <w:b/>
              </w:rPr>
              <w:t>Score 0-3</w:t>
            </w:r>
          </w:p>
        </w:tc>
      </w:tr>
      <w:tr w:rsidR="008A286A" w:rsidRPr="008A286A" w14:paraId="30BCF9AC" w14:textId="77777777" w:rsidTr="00A05288">
        <w:tc>
          <w:tcPr>
            <w:tcW w:w="2337" w:type="dxa"/>
          </w:tcPr>
          <w:p w14:paraId="63AB453A" w14:textId="77777777" w:rsidR="008A286A" w:rsidRPr="008A286A" w:rsidRDefault="008A286A" w:rsidP="008A286A">
            <w:pPr>
              <w:rPr>
                <w:rFonts w:ascii="Corbel" w:hAnsi="Corbel"/>
                <w:b/>
              </w:rPr>
            </w:pPr>
            <w:r w:rsidRPr="008A286A">
              <w:rPr>
                <w:rFonts w:ascii="Corbel" w:hAnsi="Corbel"/>
                <w:b/>
              </w:rPr>
              <w:t>Accessibility</w:t>
            </w:r>
          </w:p>
        </w:tc>
        <w:tc>
          <w:tcPr>
            <w:tcW w:w="2337" w:type="dxa"/>
          </w:tcPr>
          <w:p w14:paraId="3C8B9CCF" w14:textId="77777777" w:rsidR="006B4A55" w:rsidRDefault="0091352D" w:rsidP="008A286A">
            <w:pPr>
              <w:rPr>
                <w:rFonts w:ascii="Corbel" w:hAnsi="Corbel"/>
              </w:rPr>
            </w:pPr>
            <w:r w:rsidRPr="00B06CAA">
              <w:rPr>
                <w:rFonts w:ascii="Corbel" w:hAnsi="Corbel"/>
              </w:rPr>
              <w:t xml:space="preserve">Exceptional </w:t>
            </w:r>
            <w:r w:rsidR="00B06CAA" w:rsidRPr="00B06CAA">
              <w:rPr>
                <w:rFonts w:ascii="Corbel" w:hAnsi="Corbel"/>
              </w:rPr>
              <w:t xml:space="preserve">(as previous plus) have </w:t>
            </w:r>
            <w:r w:rsidR="008A286A" w:rsidRPr="008A286A">
              <w:rPr>
                <w:rFonts w:ascii="Corbel" w:hAnsi="Corbel"/>
              </w:rPr>
              <w:t>a hearing loop or can hire one</w:t>
            </w:r>
            <w:r w:rsidR="00B06CAA" w:rsidRPr="00B06CAA">
              <w:rPr>
                <w:rFonts w:ascii="Corbel" w:hAnsi="Corbel"/>
              </w:rPr>
              <w:t>,</w:t>
            </w:r>
            <w:r w:rsidR="008A286A" w:rsidRPr="008A286A">
              <w:rPr>
                <w:rFonts w:ascii="Corbel" w:hAnsi="Corbel"/>
              </w:rPr>
              <w:t xml:space="preserve"> Staff have accessibility </w:t>
            </w:r>
            <w:r w:rsidR="00B06CAA" w:rsidRPr="00B06CAA">
              <w:rPr>
                <w:rFonts w:ascii="Corbel" w:hAnsi="Corbel"/>
              </w:rPr>
              <w:t>trainings</w:t>
            </w:r>
          </w:p>
          <w:p w14:paraId="530B89C3" w14:textId="77777777" w:rsidR="00C47EAF" w:rsidRDefault="006B4A55" w:rsidP="008A286A">
            <w:pPr>
              <w:rPr>
                <w:rFonts w:ascii="Corbel" w:hAnsi="Corbel" w:cs="Arial"/>
                <w:b/>
                <w:color w:val="000000"/>
              </w:rPr>
            </w:pPr>
            <w:r w:rsidRPr="00B06CAA">
              <w:rPr>
                <w:rFonts w:ascii="Corbel" w:hAnsi="Corbel" w:cs="Arial"/>
                <w:b/>
                <w:color w:val="000000"/>
              </w:rPr>
              <w:t xml:space="preserve">Score 8-10     </w:t>
            </w:r>
          </w:p>
          <w:p w14:paraId="7CB0F280" w14:textId="77777777" w:rsidR="008A286A" w:rsidRPr="006B4A55" w:rsidRDefault="006B4A55" w:rsidP="008A286A">
            <w:pPr>
              <w:rPr>
                <w:rFonts w:ascii="Corbel" w:hAnsi="Corbel"/>
                <w:b/>
              </w:rPr>
            </w:pPr>
            <w:r w:rsidRPr="00B06CAA">
              <w:rPr>
                <w:rFonts w:ascii="Corbel" w:hAnsi="Corbel" w:cs="Arial"/>
                <w:b/>
                <w:color w:val="000000"/>
              </w:rPr>
              <w:t xml:space="preserve">                       </w:t>
            </w:r>
          </w:p>
        </w:tc>
        <w:tc>
          <w:tcPr>
            <w:tcW w:w="2338" w:type="dxa"/>
          </w:tcPr>
          <w:p w14:paraId="2B541196" w14:textId="77777777" w:rsidR="006B4A55" w:rsidRDefault="0091352D" w:rsidP="008A286A">
            <w:pPr>
              <w:rPr>
                <w:rFonts w:ascii="Corbel" w:hAnsi="Corbel"/>
              </w:rPr>
            </w:pPr>
            <w:r w:rsidRPr="00B06CAA">
              <w:rPr>
                <w:rFonts w:ascii="Corbel" w:hAnsi="Corbel"/>
              </w:rPr>
              <w:t>Averag</w:t>
            </w:r>
            <w:r w:rsidR="00B06CAA" w:rsidRPr="00B06CAA">
              <w:rPr>
                <w:rFonts w:ascii="Corbel" w:hAnsi="Corbel"/>
              </w:rPr>
              <w:t>e, must</w:t>
            </w:r>
            <w:r w:rsidR="008A286A" w:rsidRPr="008A286A">
              <w:rPr>
                <w:rFonts w:ascii="Corbel" w:hAnsi="Corbel"/>
              </w:rPr>
              <w:t xml:space="preserve"> have disabled assess with ramps and lifts at venue</w:t>
            </w:r>
          </w:p>
          <w:p w14:paraId="53336F59" w14:textId="77777777" w:rsidR="008A286A" w:rsidRPr="008A286A" w:rsidRDefault="006B4A55" w:rsidP="008A286A">
            <w:pPr>
              <w:rPr>
                <w:rFonts w:ascii="Corbel" w:hAnsi="Corbel"/>
              </w:rPr>
            </w:pPr>
            <w:r w:rsidRPr="00B06CAA">
              <w:rPr>
                <w:rFonts w:ascii="Corbel" w:hAnsi="Corbel" w:cs="Arial"/>
                <w:b/>
              </w:rPr>
              <w:t xml:space="preserve">Score 4-7                                           </w:t>
            </w:r>
          </w:p>
        </w:tc>
        <w:tc>
          <w:tcPr>
            <w:tcW w:w="2338" w:type="dxa"/>
          </w:tcPr>
          <w:p w14:paraId="77438A96" w14:textId="77777777" w:rsidR="0091352D" w:rsidRPr="00B06CAA" w:rsidRDefault="0091352D" w:rsidP="008A286A">
            <w:pPr>
              <w:rPr>
                <w:rFonts w:ascii="Corbel" w:hAnsi="Corbel"/>
              </w:rPr>
            </w:pPr>
            <w:r w:rsidRPr="00B06CAA">
              <w:rPr>
                <w:rFonts w:ascii="Corbel" w:hAnsi="Corbel"/>
              </w:rPr>
              <w:t>Does not meet requirements of brief.</w:t>
            </w:r>
          </w:p>
          <w:p w14:paraId="752893DA" w14:textId="77777777" w:rsidR="008A286A" w:rsidRPr="008A286A" w:rsidRDefault="006B4A55" w:rsidP="008A286A">
            <w:pPr>
              <w:rPr>
                <w:rFonts w:ascii="Corbel" w:hAnsi="Corbel"/>
              </w:rPr>
            </w:pPr>
            <w:r w:rsidRPr="006B4A55">
              <w:rPr>
                <w:rFonts w:ascii="Corbel" w:hAnsi="Corbel"/>
                <w:b/>
              </w:rPr>
              <w:t>Score 0-3</w:t>
            </w:r>
          </w:p>
        </w:tc>
      </w:tr>
    </w:tbl>
    <w:p w14:paraId="5CC30F7A" w14:textId="77777777" w:rsidR="008A286A" w:rsidRPr="008A286A" w:rsidRDefault="008A286A" w:rsidP="008A286A">
      <w:pPr>
        <w:rPr>
          <w:rFonts w:ascii="Corbel" w:eastAsiaTheme="minorEastAsia" w:hAnsi="Corbel" w:cs="Times New Roman"/>
          <w:b/>
          <w:lang w:eastAsia="en-GB"/>
        </w:rPr>
      </w:pPr>
    </w:p>
    <w:p w14:paraId="4235ACE9"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Process</w:t>
      </w:r>
    </w:p>
    <w:p w14:paraId="20374E93" w14:textId="77777777" w:rsidR="008A286A" w:rsidRPr="008A286A" w:rsidRDefault="008A286A" w:rsidP="008A286A">
      <w:pPr>
        <w:spacing w:after="0" w:line="240" w:lineRule="auto"/>
        <w:rPr>
          <w:rFonts w:ascii="Corbel" w:eastAsiaTheme="minorEastAsia" w:hAnsi="Corbel" w:cs="Times New Roman"/>
          <w:b/>
          <w:sz w:val="28"/>
          <w:szCs w:val="28"/>
          <w:lang w:eastAsia="en-GB"/>
        </w:rPr>
      </w:pPr>
    </w:p>
    <w:p w14:paraId="04CE0E69" w14:textId="77777777"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SEMLEP and its delivery partners expect to be able to confirm in advance by three months, the volume and schedule of workshops and conferences to be held in each district for the following six months.</w:t>
      </w:r>
    </w:p>
    <w:p w14:paraId="700B7DAD" w14:textId="77777777" w:rsidR="008A286A" w:rsidRPr="008A286A" w:rsidRDefault="008A286A" w:rsidP="008A286A">
      <w:pPr>
        <w:spacing w:after="0" w:line="240" w:lineRule="auto"/>
        <w:rPr>
          <w:rFonts w:ascii="Corbel" w:eastAsiaTheme="minorEastAsia" w:hAnsi="Corbel" w:cs="Times New Roman"/>
          <w:lang w:eastAsia="en-GB"/>
        </w:rPr>
      </w:pPr>
    </w:p>
    <w:p w14:paraId="03E14425" w14:textId="77777777"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Please use the below forms to show how you meet the venue requirements specification and provide your price (including VAT) for:</w:t>
      </w:r>
      <w:r w:rsidRPr="008A286A">
        <w:rPr>
          <w:rFonts w:ascii="Corbel" w:eastAsiaTheme="minorEastAsia" w:hAnsi="Corbel" w:cs="Times New Roman"/>
          <w:lang w:eastAsia="en-GB"/>
        </w:rPr>
        <w:br/>
      </w:r>
    </w:p>
    <w:p w14:paraId="7400014D" w14:textId="77777777" w:rsidR="008A286A" w:rsidRPr="008A286A" w:rsidRDefault="008A286A" w:rsidP="008A286A">
      <w:pPr>
        <w:numPr>
          <w:ilvl w:val="0"/>
          <w:numId w:val="3"/>
        </w:num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Half-day room hire (up to 30 delegates in cabaret style seating)</w:t>
      </w:r>
    </w:p>
    <w:p w14:paraId="3F3EDA36" w14:textId="77777777" w:rsidR="008A286A" w:rsidRPr="008A286A" w:rsidRDefault="008A286A" w:rsidP="008A286A">
      <w:pPr>
        <w:numPr>
          <w:ilvl w:val="0"/>
          <w:numId w:val="3"/>
        </w:num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Full-day room hire (up to 30 delegates in cabaret style seating)</w:t>
      </w:r>
    </w:p>
    <w:p w14:paraId="6946318A" w14:textId="77777777" w:rsidR="008A286A" w:rsidRPr="008A286A" w:rsidRDefault="008A286A" w:rsidP="008A286A">
      <w:pPr>
        <w:numPr>
          <w:ilvl w:val="0"/>
          <w:numId w:val="3"/>
        </w:num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Delegate refreshments e.g tea, coffee, fruit juice and biscuits</w:t>
      </w:r>
    </w:p>
    <w:p w14:paraId="44E778DD" w14:textId="77777777" w:rsidR="008A286A" w:rsidRPr="008A286A" w:rsidRDefault="008A286A" w:rsidP="008A286A">
      <w:pPr>
        <w:numPr>
          <w:ilvl w:val="0"/>
          <w:numId w:val="3"/>
        </w:numPr>
        <w:spacing w:after="0" w:line="240" w:lineRule="auto"/>
        <w:rPr>
          <w:rFonts w:ascii="Corbel" w:eastAsiaTheme="minorEastAsia" w:hAnsi="Corbel" w:cs="Times New Roman"/>
          <w:color w:val="000000" w:themeColor="text1"/>
          <w:lang w:eastAsia="en-GB"/>
        </w:rPr>
      </w:pPr>
      <w:r w:rsidRPr="008A286A">
        <w:rPr>
          <w:rFonts w:ascii="Corbel" w:eastAsiaTheme="minorEastAsia" w:hAnsi="Corbel" w:cs="Times New Roman"/>
          <w:color w:val="000000" w:themeColor="text1"/>
          <w:lang w:eastAsia="en-GB"/>
        </w:rPr>
        <w:t>A screen and projector (should be included with the room hire cost)</w:t>
      </w:r>
    </w:p>
    <w:p w14:paraId="7F14882E" w14:textId="77777777" w:rsidR="008A286A" w:rsidRPr="008A286A" w:rsidRDefault="008A286A" w:rsidP="008A286A">
      <w:pPr>
        <w:numPr>
          <w:ilvl w:val="0"/>
          <w:numId w:val="3"/>
        </w:numPr>
        <w:spacing w:after="0" w:line="240" w:lineRule="auto"/>
        <w:rPr>
          <w:rFonts w:ascii="Corbel" w:eastAsiaTheme="minorEastAsia" w:hAnsi="Corbel" w:cs="Times New Roman"/>
          <w:color w:val="000000" w:themeColor="text1"/>
          <w:lang w:eastAsia="en-GB"/>
        </w:rPr>
      </w:pPr>
      <w:r w:rsidRPr="008A286A">
        <w:rPr>
          <w:rFonts w:ascii="Corbel" w:eastAsiaTheme="minorEastAsia" w:hAnsi="Corbel" w:cs="Times New Roman"/>
          <w:color w:val="000000" w:themeColor="text1"/>
          <w:lang w:eastAsia="en-GB"/>
        </w:rPr>
        <w:t>Flipchart paper and pens (should be included with the room hire cost)</w:t>
      </w:r>
    </w:p>
    <w:p w14:paraId="51B93B01" w14:textId="77777777" w:rsidR="008A286A" w:rsidRPr="00432E61" w:rsidRDefault="008A286A" w:rsidP="008A286A">
      <w:pPr>
        <w:numPr>
          <w:ilvl w:val="0"/>
          <w:numId w:val="3"/>
        </w:num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lastRenderedPageBreak/>
        <w:t xml:space="preserve">Full-day conferences/exhibitions space for up to 250 delegates </w:t>
      </w:r>
      <w:r w:rsidRPr="008A286A">
        <w:rPr>
          <w:rFonts w:ascii="Corbel" w:eastAsiaTheme="minorEastAsia" w:hAnsi="Corbel" w:cs="Times New Roman"/>
          <w:b/>
          <w:lang w:eastAsia="en-GB"/>
        </w:rPr>
        <w:t>(up to 5000 square feet – contiguous floor space)</w:t>
      </w:r>
    </w:p>
    <w:p w14:paraId="4A197D97" w14:textId="77777777" w:rsidR="00432E61" w:rsidRPr="008A286A" w:rsidRDefault="00432E61" w:rsidP="00432E61">
      <w:pPr>
        <w:spacing w:after="0" w:line="240" w:lineRule="auto"/>
        <w:ind w:left="720"/>
        <w:rPr>
          <w:rFonts w:ascii="Corbel" w:eastAsiaTheme="minorEastAsia" w:hAnsi="Corbel" w:cs="Times New Roman"/>
          <w:lang w:eastAsia="en-GB"/>
        </w:rPr>
      </w:pPr>
    </w:p>
    <w:p w14:paraId="4EF3D6BB" w14:textId="77777777" w:rsidR="008A286A" w:rsidRPr="008A286A" w:rsidRDefault="008A286A" w:rsidP="008A286A">
      <w:pPr>
        <w:spacing w:after="0" w:line="240" w:lineRule="auto"/>
        <w:rPr>
          <w:rFonts w:ascii="Corbel" w:eastAsiaTheme="minorEastAsia" w:hAnsi="Corbel" w:cs="Times New Roman"/>
          <w:lang w:eastAsia="en-GB"/>
        </w:rPr>
      </w:pPr>
    </w:p>
    <w:p w14:paraId="7B81ABB5"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Contract Length</w:t>
      </w:r>
    </w:p>
    <w:p w14:paraId="38A52E8C" w14:textId="77777777" w:rsidR="008A286A" w:rsidRPr="008A286A" w:rsidRDefault="008A286A" w:rsidP="008A286A">
      <w:pPr>
        <w:spacing w:after="0" w:line="240" w:lineRule="auto"/>
        <w:rPr>
          <w:rFonts w:ascii="Corbel" w:eastAsiaTheme="minorEastAsia" w:hAnsi="Corbel" w:cs="Times New Roman"/>
          <w:lang w:eastAsia="en-GB"/>
        </w:rPr>
      </w:pPr>
    </w:p>
    <w:p w14:paraId="33F78B00" w14:textId="77777777" w:rsidR="008A286A" w:rsidRPr="00F841FA" w:rsidRDefault="00F841FA" w:rsidP="008A286A">
      <w:pPr>
        <w:spacing w:after="0" w:line="240" w:lineRule="auto"/>
        <w:rPr>
          <w:rFonts w:ascii="Corbel" w:eastAsiaTheme="minorEastAsia" w:hAnsi="Corbel" w:cs="Times New Roman"/>
          <w:b/>
          <w:sz w:val="28"/>
          <w:szCs w:val="28"/>
          <w:lang w:eastAsia="en-GB"/>
        </w:rPr>
      </w:pPr>
      <w:r w:rsidRPr="008A286A">
        <w:rPr>
          <w:rFonts w:ascii="Corbel" w:eastAsia="Calibri" w:hAnsi="Corbel" w:cs="Arial"/>
          <w:lang w:eastAsia="en-GB"/>
        </w:rPr>
        <w:t>The framework agreement will commence on the date that will be signed by the parties of the agreement and we will cease on November 2018.</w:t>
      </w:r>
      <w:r w:rsidR="00C47EAF">
        <w:rPr>
          <w:rFonts w:ascii="Corbel" w:eastAsia="Calibri" w:hAnsi="Corbel" w:cs="Arial"/>
          <w:lang w:eastAsia="en-GB"/>
        </w:rPr>
        <w:t xml:space="preserve">  </w:t>
      </w:r>
      <w:r w:rsidR="00142347" w:rsidRPr="00F841FA">
        <w:rPr>
          <w:rFonts w:ascii="Corbel" w:eastAsiaTheme="minorEastAsia" w:hAnsi="Corbel" w:cs="Times New Roman"/>
          <w:lang w:eastAsia="en-GB"/>
        </w:rPr>
        <w:t xml:space="preserve"> </w:t>
      </w:r>
      <w:r w:rsidR="008A286A" w:rsidRPr="00F841FA">
        <w:rPr>
          <w:rFonts w:ascii="Corbel" w:eastAsiaTheme="minorEastAsia" w:hAnsi="Corbel" w:cs="Times New Roman"/>
          <w:lang w:eastAsia="en-GB"/>
        </w:rPr>
        <w:t xml:space="preserve">Before awarding the contract a site visit will need to be completed of the venue. </w:t>
      </w:r>
    </w:p>
    <w:p w14:paraId="3A9C462F" w14:textId="77777777" w:rsidR="008A286A" w:rsidRPr="008A286A" w:rsidRDefault="008A286A" w:rsidP="008A286A">
      <w:pPr>
        <w:spacing w:after="0" w:line="240" w:lineRule="auto"/>
        <w:rPr>
          <w:rFonts w:ascii="Corbel" w:eastAsiaTheme="minorEastAsia" w:hAnsi="Corbel" w:cs="Times New Roman"/>
          <w:b/>
          <w:sz w:val="28"/>
          <w:szCs w:val="28"/>
          <w:highlight w:val="yellow"/>
          <w:lang w:eastAsia="en-GB"/>
        </w:rPr>
      </w:pPr>
    </w:p>
    <w:p w14:paraId="183D41FB"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Selection Criteria</w:t>
      </w:r>
    </w:p>
    <w:p w14:paraId="011909E9" w14:textId="77777777" w:rsidR="008A286A" w:rsidRPr="008A286A" w:rsidRDefault="008A286A" w:rsidP="008A286A">
      <w:pPr>
        <w:spacing w:after="0" w:line="240" w:lineRule="auto"/>
        <w:rPr>
          <w:rFonts w:ascii="Corbel" w:eastAsiaTheme="minorEastAsia" w:hAnsi="Corbel" w:cs="Times New Roman"/>
          <w:lang w:eastAsia="en-GB"/>
        </w:rPr>
      </w:pPr>
    </w:p>
    <w:p w14:paraId="389DED50" w14:textId="77777777"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In entering into an agreement, each venue Supplier will be acknowledging and agreeing that there is no obligation whatsoever on SEMLEP or its delivery partners to invite or select the venue Supplier to provide Goods and/or Services under the Framework Agreement. In entering into a Framework Agreement no form of exclusivity will be conferred on the Supplier nor volume or value guarantee granted by SEMLEP or its delivery partners in relation to the provision of the Goods and/or Services by the venue Supplier and that SEMLEP and its delivery partners are at all times entitled to enter into other contracts and agreements with other suppliers for the provision of any or all goods and/or services which are the same as or similar to the Goods and/or Services.</w:t>
      </w:r>
    </w:p>
    <w:p w14:paraId="1DA5DC59" w14:textId="77777777" w:rsidR="008A286A" w:rsidRPr="008A286A" w:rsidRDefault="008A286A" w:rsidP="008A286A">
      <w:pPr>
        <w:spacing w:after="0" w:line="240" w:lineRule="auto"/>
        <w:rPr>
          <w:rFonts w:ascii="Corbel" w:eastAsiaTheme="minorEastAsia" w:hAnsi="Corbel" w:cs="Times New Roman"/>
          <w:lang w:eastAsia="en-GB"/>
        </w:rPr>
      </w:pPr>
    </w:p>
    <w:p w14:paraId="7F030FCE" w14:textId="77777777" w:rsidR="008A286A" w:rsidRPr="008A286A" w:rsidRDefault="008A286A" w:rsidP="008A286A">
      <w:pPr>
        <w:spacing w:after="0" w:line="240" w:lineRule="auto"/>
        <w:rPr>
          <w:rFonts w:ascii="Corbel" w:eastAsiaTheme="minorEastAsia" w:hAnsi="Corbel" w:cs="Times New Roman"/>
          <w:lang w:eastAsia="en-GB"/>
        </w:rPr>
      </w:pPr>
    </w:p>
    <w:p w14:paraId="33824AFF" w14:textId="77777777" w:rsidR="008A286A" w:rsidRPr="008A286A" w:rsidRDefault="008A286A" w:rsidP="008A286A">
      <w:pPr>
        <w:autoSpaceDE w:val="0"/>
        <w:autoSpaceDN w:val="0"/>
        <w:adjustRightInd w:val="0"/>
        <w:spacing w:after="0" w:line="240" w:lineRule="auto"/>
        <w:rPr>
          <w:rFonts w:ascii="Corbel" w:eastAsiaTheme="minorEastAsia" w:hAnsi="Corbel" w:cs="TTE25DD348t00"/>
          <w:lang w:eastAsia="en-GB"/>
        </w:rPr>
      </w:pPr>
    </w:p>
    <w:tbl>
      <w:tblPr>
        <w:tblStyle w:val="TableGrid"/>
        <w:tblW w:w="0" w:type="auto"/>
        <w:tblLook w:val="04A0" w:firstRow="1" w:lastRow="0" w:firstColumn="1" w:lastColumn="0" w:noHBand="0" w:noVBand="1"/>
      </w:tblPr>
      <w:tblGrid>
        <w:gridCol w:w="8075"/>
        <w:gridCol w:w="1275"/>
      </w:tblGrid>
      <w:tr w:rsidR="008A286A" w:rsidRPr="008A286A" w14:paraId="67388A61" w14:textId="77777777" w:rsidTr="00A05288">
        <w:tc>
          <w:tcPr>
            <w:tcW w:w="8075" w:type="dxa"/>
            <w:shd w:val="clear" w:color="auto" w:fill="D9D9D9" w:themeFill="background1" w:themeFillShade="D9"/>
          </w:tcPr>
          <w:p w14:paraId="2883E78A" w14:textId="77777777" w:rsidR="008A286A" w:rsidRPr="008A286A" w:rsidRDefault="008A286A" w:rsidP="008A286A">
            <w:pPr>
              <w:autoSpaceDE w:val="0"/>
              <w:autoSpaceDN w:val="0"/>
              <w:adjustRightInd w:val="0"/>
              <w:rPr>
                <w:rFonts w:ascii="Corbel" w:hAnsi="Corbel" w:cs="TTE25DD348t00"/>
                <w:b/>
              </w:rPr>
            </w:pPr>
            <w:r w:rsidRPr="008A286A">
              <w:rPr>
                <w:rFonts w:ascii="Corbel" w:hAnsi="Corbel" w:cs="TTE25DD348t00"/>
                <w:b/>
              </w:rPr>
              <w:t>Description</w:t>
            </w:r>
          </w:p>
          <w:p w14:paraId="675656DF" w14:textId="77777777" w:rsidR="008A286A" w:rsidRPr="008A286A" w:rsidRDefault="008A286A" w:rsidP="008A286A">
            <w:pPr>
              <w:autoSpaceDE w:val="0"/>
              <w:autoSpaceDN w:val="0"/>
              <w:adjustRightInd w:val="0"/>
              <w:rPr>
                <w:rFonts w:ascii="Corbel" w:hAnsi="Corbel" w:cs="TTE25DD348t00"/>
                <w:b/>
              </w:rPr>
            </w:pPr>
          </w:p>
        </w:tc>
        <w:tc>
          <w:tcPr>
            <w:tcW w:w="1275" w:type="dxa"/>
            <w:shd w:val="clear" w:color="auto" w:fill="D9D9D9" w:themeFill="background1" w:themeFillShade="D9"/>
          </w:tcPr>
          <w:p w14:paraId="764F9CA0" w14:textId="77777777" w:rsidR="008A286A" w:rsidRPr="008A286A" w:rsidRDefault="008A286A" w:rsidP="008A286A">
            <w:pPr>
              <w:autoSpaceDE w:val="0"/>
              <w:autoSpaceDN w:val="0"/>
              <w:adjustRightInd w:val="0"/>
              <w:jc w:val="right"/>
              <w:rPr>
                <w:rFonts w:ascii="Corbel" w:hAnsi="Corbel" w:cs="TTE25DD348t00"/>
                <w:b/>
              </w:rPr>
            </w:pPr>
            <w:r w:rsidRPr="008A286A">
              <w:rPr>
                <w:rFonts w:ascii="Corbel" w:hAnsi="Corbel" w:cs="TTE25DD348t00"/>
                <w:b/>
              </w:rPr>
              <w:t>Weighting</w:t>
            </w:r>
          </w:p>
        </w:tc>
      </w:tr>
      <w:tr w:rsidR="008A286A" w:rsidRPr="008A286A" w14:paraId="634478C9" w14:textId="77777777" w:rsidTr="00A05288">
        <w:tc>
          <w:tcPr>
            <w:tcW w:w="8075" w:type="dxa"/>
          </w:tcPr>
          <w:p w14:paraId="7F218693" w14:textId="77777777" w:rsidR="00142347" w:rsidRDefault="008A286A" w:rsidP="008A286A">
            <w:pPr>
              <w:tabs>
                <w:tab w:val="left" w:pos="1050"/>
              </w:tabs>
              <w:autoSpaceDE w:val="0"/>
              <w:autoSpaceDN w:val="0"/>
              <w:adjustRightInd w:val="0"/>
              <w:rPr>
                <w:rFonts w:ascii="Corbel" w:hAnsi="Corbel" w:cs="TTE23E4F28t00"/>
                <w:b/>
              </w:rPr>
            </w:pPr>
            <w:r w:rsidRPr="008A286A">
              <w:rPr>
                <w:rFonts w:ascii="Corbel" w:hAnsi="Corbel" w:cs="TTE23E4F28t00"/>
                <w:b/>
              </w:rPr>
              <w:t xml:space="preserve">Venue Specification: </w:t>
            </w:r>
          </w:p>
          <w:p w14:paraId="44349F5A" w14:textId="77777777" w:rsidR="008A286A" w:rsidRPr="008A286A" w:rsidRDefault="008A286A" w:rsidP="008A286A">
            <w:pPr>
              <w:tabs>
                <w:tab w:val="left" w:pos="1050"/>
              </w:tabs>
              <w:autoSpaceDE w:val="0"/>
              <w:autoSpaceDN w:val="0"/>
              <w:adjustRightInd w:val="0"/>
              <w:rPr>
                <w:rFonts w:ascii="Corbel" w:hAnsi="Corbel" w:cs="TTE23E4F28t00"/>
                <w:b/>
              </w:rPr>
            </w:pPr>
            <w:r w:rsidRPr="00142347">
              <w:rPr>
                <w:rFonts w:ascii="Corbel" w:hAnsi="Corbel" w:cs="TTE23E4F28t00"/>
              </w:rPr>
              <w:t>Room, Parking, Venue and Accessibility</w:t>
            </w:r>
          </w:p>
        </w:tc>
        <w:tc>
          <w:tcPr>
            <w:tcW w:w="1275" w:type="dxa"/>
          </w:tcPr>
          <w:p w14:paraId="31D2138B" w14:textId="77777777" w:rsidR="008A286A" w:rsidRPr="008A286A" w:rsidRDefault="008A286A" w:rsidP="008A286A">
            <w:pPr>
              <w:autoSpaceDE w:val="0"/>
              <w:autoSpaceDN w:val="0"/>
              <w:adjustRightInd w:val="0"/>
              <w:jc w:val="right"/>
              <w:rPr>
                <w:rFonts w:ascii="Corbel" w:hAnsi="Corbel" w:cs="TTE25DD348t00"/>
              </w:rPr>
            </w:pPr>
            <w:r w:rsidRPr="008A286A">
              <w:rPr>
                <w:rFonts w:ascii="Corbel" w:hAnsi="Corbel" w:cs="TTE25DD348t00"/>
              </w:rPr>
              <w:t>50%</w:t>
            </w:r>
          </w:p>
        </w:tc>
      </w:tr>
      <w:tr w:rsidR="008A286A" w:rsidRPr="008A286A" w14:paraId="4BC74C52" w14:textId="77777777" w:rsidTr="00A05288">
        <w:tc>
          <w:tcPr>
            <w:tcW w:w="8075" w:type="dxa"/>
          </w:tcPr>
          <w:p w14:paraId="54DAA730" w14:textId="77777777" w:rsidR="008A286A" w:rsidRPr="008A286A" w:rsidRDefault="008A286A" w:rsidP="008A286A">
            <w:pPr>
              <w:tabs>
                <w:tab w:val="left" w:pos="1050"/>
              </w:tabs>
              <w:autoSpaceDE w:val="0"/>
              <w:autoSpaceDN w:val="0"/>
              <w:adjustRightInd w:val="0"/>
              <w:rPr>
                <w:rFonts w:ascii="Corbel" w:hAnsi="Corbel" w:cs="Arial"/>
              </w:rPr>
            </w:pPr>
            <w:r w:rsidRPr="008A286A">
              <w:rPr>
                <w:rFonts w:ascii="Corbel" w:hAnsi="Corbel" w:cs="Arial"/>
                <w:b/>
              </w:rPr>
              <w:t>Experience:</w:t>
            </w:r>
            <w:r w:rsidRPr="008A286A">
              <w:rPr>
                <w:rFonts w:ascii="Corbel" w:hAnsi="Corbel" w:cs="Arial"/>
              </w:rPr>
              <w:t xml:space="preserve"> Give experience of previous work that has been under taken that is similar to that outlined in this brief and provide two referees.</w:t>
            </w:r>
          </w:p>
          <w:p w14:paraId="634CB30E" w14:textId="77777777" w:rsidR="008A286A" w:rsidRPr="008A286A" w:rsidRDefault="008A286A" w:rsidP="008A286A">
            <w:pPr>
              <w:tabs>
                <w:tab w:val="left" w:pos="1050"/>
              </w:tabs>
              <w:autoSpaceDE w:val="0"/>
              <w:autoSpaceDN w:val="0"/>
              <w:adjustRightInd w:val="0"/>
              <w:rPr>
                <w:rFonts w:ascii="Corbel" w:hAnsi="Corbel" w:cs="TTE23E4F28t00"/>
                <w:b/>
              </w:rPr>
            </w:pPr>
          </w:p>
        </w:tc>
        <w:tc>
          <w:tcPr>
            <w:tcW w:w="1275" w:type="dxa"/>
          </w:tcPr>
          <w:p w14:paraId="107DF907" w14:textId="77777777" w:rsidR="008A286A" w:rsidRPr="008A286A" w:rsidRDefault="008A286A" w:rsidP="008A286A">
            <w:pPr>
              <w:autoSpaceDE w:val="0"/>
              <w:autoSpaceDN w:val="0"/>
              <w:adjustRightInd w:val="0"/>
              <w:jc w:val="right"/>
              <w:rPr>
                <w:rFonts w:ascii="Corbel" w:hAnsi="Corbel" w:cs="TTE25DD348t00"/>
              </w:rPr>
            </w:pPr>
            <w:r w:rsidRPr="008A286A">
              <w:rPr>
                <w:rFonts w:ascii="Corbel" w:hAnsi="Corbel" w:cs="TTE25DD348t00"/>
              </w:rPr>
              <w:t>5%</w:t>
            </w:r>
          </w:p>
        </w:tc>
      </w:tr>
      <w:tr w:rsidR="008A286A" w:rsidRPr="008A286A" w14:paraId="63519BC2" w14:textId="77777777" w:rsidTr="00A05288">
        <w:trPr>
          <w:trHeight w:val="996"/>
        </w:trPr>
        <w:tc>
          <w:tcPr>
            <w:tcW w:w="8075" w:type="dxa"/>
          </w:tcPr>
          <w:p w14:paraId="37C7CA45" w14:textId="77777777" w:rsidR="008A286A" w:rsidRPr="008A286A" w:rsidRDefault="008A286A" w:rsidP="008A286A">
            <w:pPr>
              <w:autoSpaceDE w:val="0"/>
              <w:autoSpaceDN w:val="0"/>
              <w:adjustRightInd w:val="0"/>
              <w:spacing w:before="100" w:beforeAutospacing="1" w:afterAutospacing="1"/>
              <w:rPr>
                <w:rFonts w:ascii="Corbel" w:hAnsi="Corbel" w:cs="Arial"/>
                <w:b/>
                <w:sz w:val="24"/>
                <w:szCs w:val="24"/>
              </w:rPr>
            </w:pPr>
            <w:r w:rsidRPr="008A286A">
              <w:rPr>
                <w:rFonts w:ascii="Corbel" w:hAnsi="Corbel" w:cs="TTE25DD348t00"/>
                <w:b/>
              </w:rPr>
              <w:t xml:space="preserve">Value for Money: </w:t>
            </w:r>
            <w:r w:rsidRPr="008A286A">
              <w:rPr>
                <w:rFonts w:ascii="Corbel" w:hAnsi="Corbel" w:cs="TTE25DD348t00"/>
              </w:rPr>
              <w:t>SEMLEP has to demonstrate that all our resources are spent with the best value for money. It is necessary to illustrate the value for money in the proposal and how your proposal will deliver the best value per £ of public funds.</w:t>
            </w:r>
          </w:p>
        </w:tc>
        <w:tc>
          <w:tcPr>
            <w:tcW w:w="1275" w:type="dxa"/>
          </w:tcPr>
          <w:p w14:paraId="06A782CD" w14:textId="77777777" w:rsidR="008A286A" w:rsidRPr="008A286A" w:rsidRDefault="008A286A" w:rsidP="008A286A">
            <w:pPr>
              <w:autoSpaceDE w:val="0"/>
              <w:autoSpaceDN w:val="0"/>
              <w:adjustRightInd w:val="0"/>
              <w:jc w:val="right"/>
              <w:rPr>
                <w:rFonts w:ascii="Corbel" w:hAnsi="Corbel" w:cs="TTE25DD348t00"/>
              </w:rPr>
            </w:pPr>
            <w:r w:rsidRPr="008A286A">
              <w:rPr>
                <w:rFonts w:ascii="Corbel" w:hAnsi="Corbel" w:cs="TTE25DD348t00"/>
              </w:rPr>
              <w:t>30%</w:t>
            </w:r>
          </w:p>
        </w:tc>
      </w:tr>
      <w:tr w:rsidR="008A286A" w:rsidRPr="008A286A" w14:paraId="0A2F24E8" w14:textId="77777777" w:rsidTr="00A05288">
        <w:tc>
          <w:tcPr>
            <w:tcW w:w="8075" w:type="dxa"/>
          </w:tcPr>
          <w:p w14:paraId="4CD13E89" w14:textId="77777777" w:rsidR="008A286A" w:rsidRPr="008A286A" w:rsidRDefault="008A286A" w:rsidP="008A286A">
            <w:pPr>
              <w:autoSpaceDE w:val="0"/>
              <w:autoSpaceDN w:val="0"/>
              <w:adjustRightInd w:val="0"/>
              <w:spacing w:before="100" w:beforeAutospacing="1" w:afterAutospacing="1"/>
              <w:rPr>
                <w:rFonts w:ascii="Corbel" w:hAnsi="Corbel" w:cs="TTE25DD348t00"/>
              </w:rPr>
            </w:pPr>
            <w:r w:rsidRPr="008A286A">
              <w:rPr>
                <w:rFonts w:ascii="Corbel" w:hAnsi="Corbel" w:cs="TTE25DD348t00"/>
                <w:b/>
              </w:rPr>
              <w:t>Social Value: T</w:t>
            </w:r>
            <w:r w:rsidRPr="008A286A">
              <w:rPr>
                <w:rFonts w:ascii="Corbel" w:hAnsi="Corbel" w:cs="TTE25DD348t00"/>
              </w:rPr>
              <w:t>he proposal needs to show the social value of the contract and how your business contributes to the society and community in which you operate.</w:t>
            </w:r>
          </w:p>
          <w:p w14:paraId="1258FE8A" w14:textId="77777777" w:rsidR="008A286A" w:rsidRPr="008A286A" w:rsidRDefault="008A286A" w:rsidP="008A286A">
            <w:pPr>
              <w:autoSpaceDE w:val="0"/>
              <w:autoSpaceDN w:val="0"/>
              <w:adjustRightInd w:val="0"/>
              <w:spacing w:before="100" w:beforeAutospacing="1" w:afterAutospacing="1"/>
              <w:rPr>
                <w:rFonts w:ascii="Corbel" w:hAnsi="Corbel" w:cs="TTE25DD348t00"/>
              </w:rPr>
            </w:pPr>
            <w:r w:rsidRPr="00142347">
              <w:rPr>
                <w:rFonts w:ascii="Corbel" w:hAnsi="Corbel" w:cs="TTE25DD348t00"/>
                <w:b/>
              </w:rPr>
              <w:t>e.g.</w:t>
            </w:r>
            <w:r w:rsidRPr="008A286A">
              <w:rPr>
                <w:rFonts w:ascii="Corbel" w:hAnsi="Corbel" w:cs="TTE25DD348t00"/>
              </w:rPr>
              <w:t xml:space="preserve"> Local staff and suppliers, do you offer the venue for free to charities, does the venue work with/support any charities</w:t>
            </w:r>
          </w:p>
        </w:tc>
        <w:tc>
          <w:tcPr>
            <w:tcW w:w="1275" w:type="dxa"/>
          </w:tcPr>
          <w:p w14:paraId="7B29B5C4" w14:textId="77777777" w:rsidR="008A286A" w:rsidRPr="008A286A" w:rsidRDefault="008A286A" w:rsidP="008A286A">
            <w:pPr>
              <w:autoSpaceDE w:val="0"/>
              <w:autoSpaceDN w:val="0"/>
              <w:adjustRightInd w:val="0"/>
              <w:jc w:val="right"/>
              <w:rPr>
                <w:rFonts w:ascii="Corbel" w:hAnsi="Corbel" w:cs="TTE25DD348t00"/>
              </w:rPr>
            </w:pPr>
            <w:r w:rsidRPr="008A286A">
              <w:rPr>
                <w:rFonts w:ascii="Corbel" w:hAnsi="Corbel" w:cs="TTE25DD348t00"/>
              </w:rPr>
              <w:t>10%</w:t>
            </w:r>
          </w:p>
        </w:tc>
      </w:tr>
      <w:tr w:rsidR="008A286A" w:rsidRPr="008A286A" w14:paraId="78D665F2" w14:textId="77777777" w:rsidTr="00A05288">
        <w:tc>
          <w:tcPr>
            <w:tcW w:w="8075" w:type="dxa"/>
          </w:tcPr>
          <w:p w14:paraId="4DA77FC5" w14:textId="77777777" w:rsidR="008A286A" w:rsidRPr="008A286A" w:rsidRDefault="008A286A" w:rsidP="008A286A">
            <w:pPr>
              <w:autoSpaceDE w:val="0"/>
              <w:autoSpaceDN w:val="0"/>
              <w:adjustRightInd w:val="0"/>
              <w:spacing w:before="100" w:beforeAutospacing="1" w:afterAutospacing="1"/>
              <w:rPr>
                <w:rFonts w:ascii="Corbel" w:hAnsi="Corbel" w:cs="TTE25DD348t00"/>
              </w:rPr>
            </w:pPr>
            <w:r w:rsidRPr="008A286A">
              <w:rPr>
                <w:rFonts w:ascii="Corbel" w:hAnsi="Corbel" w:cs="TTE25DD348t00"/>
                <w:b/>
              </w:rPr>
              <w:t xml:space="preserve">Completed questionnaire </w:t>
            </w:r>
            <w:r w:rsidRPr="008A286A">
              <w:rPr>
                <w:rFonts w:ascii="Corbel" w:hAnsi="Corbel" w:cs="TTE25DD348t00"/>
              </w:rPr>
              <w:t>on quality, environment, HSE, equalities and diversities, insurance and references</w:t>
            </w:r>
          </w:p>
          <w:p w14:paraId="2DDD77D8" w14:textId="77777777" w:rsidR="008A286A" w:rsidRPr="008A286A" w:rsidRDefault="008A286A" w:rsidP="008A286A">
            <w:pPr>
              <w:autoSpaceDE w:val="0"/>
              <w:autoSpaceDN w:val="0"/>
              <w:adjustRightInd w:val="0"/>
              <w:spacing w:before="100" w:beforeAutospacing="1" w:afterAutospacing="1"/>
              <w:rPr>
                <w:rFonts w:ascii="Corbel" w:hAnsi="Corbel" w:cs="TTE25DD348t00"/>
              </w:rPr>
            </w:pPr>
          </w:p>
        </w:tc>
        <w:tc>
          <w:tcPr>
            <w:tcW w:w="1275" w:type="dxa"/>
          </w:tcPr>
          <w:p w14:paraId="244B53B1" w14:textId="77777777" w:rsidR="008A286A" w:rsidRPr="008A286A" w:rsidRDefault="008A286A" w:rsidP="008A286A">
            <w:pPr>
              <w:autoSpaceDE w:val="0"/>
              <w:autoSpaceDN w:val="0"/>
              <w:adjustRightInd w:val="0"/>
              <w:jc w:val="right"/>
              <w:rPr>
                <w:rFonts w:ascii="Corbel" w:hAnsi="Corbel" w:cs="TTE25DD348t00"/>
              </w:rPr>
            </w:pPr>
            <w:r w:rsidRPr="008A286A">
              <w:rPr>
                <w:rFonts w:ascii="Corbel" w:hAnsi="Corbel" w:cs="TTE25DD348t00"/>
              </w:rPr>
              <w:t>5%</w:t>
            </w:r>
          </w:p>
        </w:tc>
      </w:tr>
    </w:tbl>
    <w:p w14:paraId="5411DB0A" w14:textId="77777777" w:rsidR="008A286A" w:rsidRPr="008A286A" w:rsidRDefault="008A286A" w:rsidP="008A286A">
      <w:pPr>
        <w:autoSpaceDE w:val="0"/>
        <w:autoSpaceDN w:val="0"/>
        <w:adjustRightInd w:val="0"/>
        <w:spacing w:after="0" w:line="240" w:lineRule="auto"/>
        <w:rPr>
          <w:rFonts w:ascii="Corbel" w:eastAsiaTheme="minorEastAsia" w:hAnsi="Corbel" w:cs="TTE25DD348t00"/>
          <w:lang w:eastAsia="en-GB"/>
        </w:rPr>
      </w:pPr>
    </w:p>
    <w:p w14:paraId="4C0CFEA6" w14:textId="77777777" w:rsidR="008A286A" w:rsidRPr="008A286A" w:rsidRDefault="008A286A" w:rsidP="008A286A">
      <w:pPr>
        <w:tabs>
          <w:tab w:val="left" w:pos="1050"/>
        </w:tabs>
        <w:autoSpaceDE w:val="0"/>
        <w:autoSpaceDN w:val="0"/>
        <w:adjustRightInd w:val="0"/>
        <w:spacing w:after="0" w:line="240" w:lineRule="auto"/>
        <w:rPr>
          <w:rFonts w:ascii="Corbel" w:eastAsiaTheme="minorEastAsia" w:hAnsi="Corbel" w:cs="TTE23E4F28t00"/>
          <w:lang w:eastAsia="en-GB"/>
        </w:rPr>
      </w:pPr>
    </w:p>
    <w:p w14:paraId="2992155A" w14:textId="77777777" w:rsidR="00C47EAF" w:rsidRDefault="00C47EAF">
      <w:pPr>
        <w:rPr>
          <w:rFonts w:ascii="Corbel" w:eastAsiaTheme="minorEastAsia" w:hAnsi="Corbel" w:cs="Times New Roman"/>
          <w:lang w:eastAsia="en-GB"/>
        </w:rPr>
      </w:pPr>
      <w:r>
        <w:rPr>
          <w:rFonts w:ascii="Corbel" w:eastAsiaTheme="minorEastAsia" w:hAnsi="Corbel" w:cs="Times New Roman"/>
          <w:lang w:eastAsia="en-GB"/>
        </w:rPr>
        <w:br w:type="page"/>
      </w:r>
    </w:p>
    <w:p w14:paraId="6449D883" w14:textId="346CD368"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lastRenderedPageBreak/>
        <w:t>Please submit your proposal along with quotations by 5pm o</w:t>
      </w:r>
      <w:r w:rsidR="00E358EC">
        <w:rPr>
          <w:rFonts w:ascii="Corbel" w:eastAsiaTheme="minorEastAsia" w:hAnsi="Corbel" w:cs="Times New Roman"/>
          <w:lang w:eastAsia="en-GB"/>
        </w:rPr>
        <w:t>n Friday</w:t>
      </w:r>
      <w:r w:rsidR="00432E61">
        <w:rPr>
          <w:rFonts w:ascii="Corbel" w:eastAsiaTheme="minorEastAsia" w:hAnsi="Corbel" w:cs="Times New Roman"/>
          <w:lang w:eastAsia="en-GB"/>
        </w:rPr>
        <w:t xml:space="preserve"> </w:t>
      </w:r>
      <w:r w:rsidR="00E358EC">
        <w:rPr>
          <w:rFonts w:ascii="Corbel" w:eastAsiaTheme="minorEastAsia" w:hAnsi="Corbel" w:cs="Times New Roman"/>
          <w:lang w:eastAsia="en-GB"/>
        </w:rPr>
        <w:t>12</w:t>
      </w:r>
      <w:r w:rsidR="00E358EC" w:rsidRPr="00E358EC">
        <w:rPr>
          <w:rFonts w:ascii="Corbel" w:eastAsiaTheme="minorEastAsia" w:hAnsi="Corbel" w:cs="Times New Roman"/>
          <w:vertAlign w:val="superscript"/>
          <w:lang w:eastAsia="en-GB"/>
        </w:rPr>
        <w:t>th</w:t>
      </w:r>
      <w:r w:rsidR="00E358EC">
        <w:rPr>
          <w:rFonts w:ascii="Corbel" w:eastAsiaTheme="minorEastAsia" w:hAnsi="Corbel" w:cs="Times New Roman"/>
          <w:lang w:eastAsia="en-GB"/>
        </w:rPr>
        <w:t xml:space="preserve"> </w:t>
      </w:r>
      <w:r w:rsidRPr="008A286A">
        <w:rPr>
          <w:rFonts w:ascii="Corbel" w:eastAsiaTheme="minorEastAsia" w:hAnsi="Corbel" w:cs="Times New Roman"/>
          <w:lang w:eastAsia="en-GB"/>
        </w:rPr>
        <w:t xml:space="preserve">February 2016. Please email your quotation and any enquiries to </w:t>
      </w:r>
      <w:hyperlink r:id="rId17" w:history="1">
        <w:r w:rsidRPr="008A286A">
          <w:rPr>
            <w:rFonts w:ascii="Corbel" w:eastAsiaTheme="minorEastAsia" w:hAnsi="Corbel" w:cs="Times New Roman"/>
            <w:color w:val="0563C1" w:themeColor="hyperlink"/>
            <w:u w:val="single"/>
            <w:lang w:eastAsia="en-GB"/>
          </w:rPr>
          <w:t>procurement@semlep.com</w:t>
        </w:r>
      </w:hyperlink>
      <w:r w:rsidRPr="008A286A">
        <w:rPr>
          <w:rFonts w:ascii="Corbel" w:eastAsiaTheme="minorEastAsia" w:hAnsi="Corbel" w:cs="Times New Roman"/>
          <w:lang w:eastAsia="en-GB"/>
        </w:rPr>
        <w:t xml:space="preserve"> or call the office on 01234 </w:t>
      </w:r>
    </w:p>
    <w:p w14:paraId="000409FD" w14:textId="77777777" w:rsidR="008A286A" w:rsidRPr="008A286A" w:rsidRDefault="008A286A" w:rsidP="008A286A">
      <w:pPr>
        <w:spacing w:after="0" w:line="240" w:lineRule="auto"/>
        <w:rPr>
          <w:rFonts w:ascii="Corbel" w:eastAsiaTheme="minorEastAsia" w:hAnsi="Corbel" w:cs="Times New Roman"/>
          <w:lang w:eastAsia="en-GB"/>
        </w:rPr>
      </w:pPr>
      <w:r w:rsidRPr="008A286A">
        <w:rPr>
          <w:rFonts w:ascii="Corbel" w:eastAsiaTheme="minorEastAsia" w:hAnsi="Corbel" w:cs="Times New Roman"/>
          <w:lang w:eastAsia="en-GB"/>
        </w:rPr>
        <w:t xml:space="preserve">436100. </w:t>
      </w:r>
    </w:p>
    <w:p w14:paraId="35FFCDB5" w14:textId="77777777" w:rsidR="008A286A" w:rsidRDefault="008A286A" w:rsidP="008A286A">
      <w:pPr>
        <w:spacing w:after="0" w:line="240" w:lineRule="auto"/>
        <w:rPr>
          <w:rFonts w:ascii="Corbel" w:eastAsiaTheme="minorEastAsia" w:hAnsi="Corbel" w:cs="Times New Roman"/>
          <w:lang w:eastAsia="en-GB"/>
        </w:rPr>
      </w:pPr>
    </w:p>
    <w:p w14:paraId="31836555" w14:textId="77777777" w:rsidR="00432E61" w:rsidRDefault="00432E61" w:rsidP="008A286A">
      <w:pPr>
        <w:spacing w:after="0" w:line="240" w:lineRule="auto"/>
        <w:rPr>
          <w:rFonts w:ascii="Corbel" w:eastAsiaTheme="minorEastAsia" w:hAnsi="Corbel" w:cs="Times New Roman"/>
          <w:lang w:eastAsia="en-GB"/>
        </w:rPr>
      </w:pPr>
    </w:p>
    <w:p w14:paraId="18D347A5" w14:textId="77777777" w:rsidR="00432E61" w:rsidRDefault="00432E61" w:rsidP="008A286A">
      <w:pPr>
        <w:spacing w:after="0" w:line="240" w:lineRule="auto"/>
        <w:rPr>
          <w:rFonts w:ascii="Corbel" w:eastAsiaTheme="minorEastAsia" w:hAnsi="Corbel" w:cs="Times New Roman"/>
          <w:lang w:eastAsia="en-GB"/>
        </w:rPr>
      </w:pPr>
    </w:p>
    <w:p w14:paraId="7C704FA4" w14:textId="77777777" w:rsidR="00432E61" w:rsidRPr="008A286A" w:rsidRDefault="00432E61" w:rsidP="008A286A">
      <w:pPr>
        <w:spacing w:after="0" w:line="240" w:lineRule="auto"/>
        <w:rPr>
          <w:rFonts w:ascii="Corbel" w:eastAsiaTheme="minorEastAsia" w:hAnsi="Corbel" w:cs="Times New Roman"/>
          <w:lang w:eastAsia="en-GB"/>
        </w:rPr>
      </w:pPr>
      <w:bookmarkStart w:id="0" w:name="_GoBack"/>
      <w:bookmarkEnd w:id="0"/>
    </w:p>
    <w:p w14:paraId="7BAC4A73"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Schedule</w:t>
      </w:r>
    </w:p>
    <w:p w14:paraId="1BB111FE" w14:textId="77777777" w:rsidR="008A286A" w:rsidRPr="008A286A" w:rsidRDefault="008A286A" w:rsidP="008A286A">
      <w:pPr>
        <w:autoSpaceDE w:val="0"/>
        <w:autoSpaceDN w:val="0"/>
        <w:adjustRightInd w:val="0"/>
        <w:spacing w:after="0" w:line="240" w:lineRule="auto"/>
        <w:rPr>
          <w:rFonts w:ascii="Corbel" w:eastAsiaTheme="minorEastAsia" w:hAnsi="Corbel" w:cs="TTE23E4F28t00"/>
          <w:b/>
          <w:sz w:val="24"/>
          <w:szCs w:val="24"/>
          <w:lang w:eastAsia="en-GB"/>
        </w:rPr>
      </w:pPr>
    </w:p>
    <w:tbl>
      <w:tblPr>
        <w:tblStyle w:val="TableGrid"/>
        <w:tblW w:w="0" w:type="auto"/>
        <w:tblLook w:val="04A0" w:firstRow="1" w:lastRow="0" w:firstColumn="1" w:lastColumn="0" w:noHBand="0" w:noVBand="1"/>
      </w:tblPr>
      <w:tblGrid>
        <w:gridCol w:w="6281"/>
        <w:gridCol w:w="2735"/>
      </w:tblGrid>
      <w:tr w:rsidR="008A286A" w:rsidRPr="008A286A" w14:paraId="22A93A86" w14:textId="77777777" w:rsidTr="00A05288">
        <w:tc>
          <w:tcPr>
            <w:tcW w:w="6281" w:type="dxa"/>
          </w:tcPr>
          <w:p w14:paraId="730C0C9F" w14:textId="77777777" w:rsidR="008A286A" w:rsidRPr="008A286A" w:rsidRDefault="008A286A" w:rsidP="008A286A">
            <w:pPr>
              <w:rPr>
                <w:rFonts w:ascii="Corbel" w:hAnsi="Corbel"/>
              </w:rPr>
            </w:pPr>
            <w:r w:rsidRPr="008A286A">
              <w:rPr>
                <w:rFonts w:ascii="Corbel" w:hAnsi="Corbel"/>
              </w:rPr>
              <w:t>Requirement advertised</w:t>
            </w:r>
          </w:p>
          <w:p w14:paraId="304D1750" w14:textId="77777777" w:rsidR="008A286A" w:rsidRPr="008A286A" w:rsidRDefault="008A286A" w:rsidP="008A286A">
            <w:pPr>
              <w:rPr>
                <w:rFonts w:ascii="Corbel" w:hAnsi="Corbel"/>
              </w:rPr>
            </w:pPr>
          </w:p>
        </w:tc>
        <w:tc>
          <w:tcPr>
            <w:tcW w:w="2735" w:type="dxa"/>
          </w:tcPr>
          <w:p w14:paraId="1884331A" w14:textId="77777777" w:rsidR="008A286A" w:rsidRPr="008A286A" w:rsidRDefault="00E02929" w:rsidP="00E02929">
            <w:pPr>
              <w:rPr>
                <w:rFonts w:ascii="Corbel" w:hAnsi="Corbel"/>
              </w:rPr>
            </w:pPr>
            <w:r>
              <w:rPr>
                <w:rFonts w:ascii="Corbel" w:hAnsi="Corbel"/>
              </w:rPr>
              <w:t>08</w:t>
            </w:r>
            <w:r w:rsidRPr="00E02929">
              <w:rPr>
                <w:rFonts w:ascii="Corbel" w:hAnsi="Corbel"/>
                <w:vertAlign w:val="superscript"/>
              </w:rPr>
              <w:t>th</w:t>
            </w:r>
            <w:r>
              <w:rPr>
                <w:rFonts w:ascii="Corbel" w:hAnsi="Corbel"/>
              </w:rPr>
              <w:t xml:space="preserve"> </w:t>
            </w:r>
            <w:r w:rsidR="008A286A" w:rsidRPr="008A286A">
              <w:rPr>
                <w:rFonts w:ascii="Corbel" w:hAnsi="Corbel"/>
              </w:rPr>
              <w:t>January 2016</w:t>
            </w:r>
          </w:p>
        </w:tc>
      </w:tr>
      <w:tr w:rsidR="008A286A" w:rsidRPr="008A286A" w14:paraId="3CC9FA5D" w14:textId="77777777" w:rsidTr="00A05288">
        <w:tc>
          <w:tcPr>
            <w:tcW w:w="6281" w:type="dxa"/>
          </w:tcPr>
          <w:p w14:paraId="5136E47F" w14:textId="77777777" w:rsidR="008A286A" w:rsidRPr="008A286A" w:rsidRDefault="008A286A" w:rsidP="008A286A">
            <w:pPr>
              <w:rPr>
                <w:rFonts w:ascii="Corbel" w:hAnsi="Corbel"/>
              </w:rPr>
            </w:pPr>
            <w:r w:rsidRPr="008A286A">
              <w:rPr>
                <w:rFonts w:ascii="Corbel" w:hAnsi="Corbel"/>
              </w:rPr>
              <w:t>Submission of response</w:t>
            </w:r>
          </w:p>
          <w:p w14:paraId="41E8B05B" w14:textId="77777777" w:rsidR="008A286A" w:rsidRPr="008A286A" w:rsidRDefault="008A286A" w:rsidP="008A286A">
            <w:pPr>
              <w:rPr>
                <w:rFonts w:ascii="Corbel" w:hAnsi="Corbel"/>
              </w:rPr>
            </w:pPr>
          </w:p>
        </w:tc>
        <w:tc>
          <w:tcPr>
            <w:tcW w:w="2735" w:type="dxa"/>
          </w:tcPr>
          <w:p w14:paraId="16C27332" w14:textId="77777777" w:rsidR="008A286A" w:rsidRPr="008A286A" w:rsidRDefault="00E02929" w:rsidP="00E02929">
            <w:pPr>
              <w:rPr>
                <w:rFonts w:ascii="Corbel" w:hAnsi="Corbel"/>
              </w:rPr>
            </w:pPr>
            <w:r>
              <w:rPr>
                <w:rFonts w:ascii="Corbel" w:hAnsi="Corbel"/>
              </w:rPr>
              <w:t>12</w:t>
            </w:r>
            <w:r w:rsidRPr="00E02929">
              <w:rPr>
                <w:rFonts w:ascii="Corbel" w:hAnsi="Corbel"/>
                <w:vertAlign w:val="superscript"/>
              </w:rPr>
              <w:t>th</w:t>
            </w:r>
            <w:r>
              <w:rPr>
                <w:rFonts w:ascii="Corbel" w:hAnsi="Corbel"/>
              </w:rPr>
              <w:t xml:space="preserve"> </w:t>
            </w:r>
            <w:r w:rsidR="008A286A" w:rsidRPr="008A286A">
              <w:rPr>
                <w:rFonts w:ascii="Corbel" w:hAnsi="Corbel"/>
              </w:rPr>
              <w:t>February 2016</w:t>
            </w:r>
          </w:p>
        </w:tc>
      </w:tr>
      <w:tr w:rsidR="008A286A" w:rsidRPr="008A286A" w14:paraId="1B9797AF" w14:textId="77777777" w:rsidTr="00A05288">
        <w:tc>
          <w:tcPr>
            <w:tcW w:w="6281" w:type="dxa"/>
          </w:tcPr>
          <w:p w14:paraId="2B969A47" w14:textId="77777777" w:rsidR="008A286A" w:rsidRPr="008A286A" w:rsidRDefault="008A286A" w:rsidP="008A286A">
            <w:pPr>
              <w:rPr>
                <w:rFonts w:ascii="Corbel" w:hAnsi="Corbel" w:cs="TTE23E4F28t00"/>
              </w:rPr>
            </w:pPr>
            <w:r w:rsidRPr="008A286A">
              <w:rPr>
                <w:rFonts w:ascii="Corbel" w:hAnsi="Corbel" w:cs="TTE23E4F28t00"/>
              </w:rPr>
              <w:t>Successful bidders will be visited at their venues</w:t>
            </w:r>
          </w:p>
          <w:p w14:paraId="4BA95D20" w14:textId="77777777" w:rsidR="008A286A" w:rsidRPr="008A286A" w:rsidRDefault="008A286A" w:rsidP="008A286A">
            <w:pPr>
              <w:rPr>
                <w:rFonts w:ascii="Corbel" w:hAnsi="Corbel"/>
              </w:rPr>
            </w:pPr>
          </w:p>
        </w:tc>
        <w:tc>
          <w:tcPr>
            <w:tcW w:w="2735" w:type="dxa"/>
          </w:tcPr>
          <w:p w14:paraId="3B666B78" w14:textId="77777777" w:rsidR="008A286A" w:rsidRPr="008A286A" w:rsidRDefault="008A286A" w:rsidP="008A286A">
            <w:pPr>
              <w:rPr>
                <w:rFonts w:ascii="Corbel" w:hAnsi="Corbel"/>
              </w:rPr>
            </w:pPr>
            <w:r w:rsidRPr="008A286A">
              <w:rPr>
                <w:rFonts w:ascii="Corbel" w:hAnsi="Corbel"/>
              </w:rPr>
              <w:t>15</w:t>
            </w:r>
            <w:r w:rsidRPr="008A286A">
              <w:rPr>
                <w:rFonts w:ascii="Corbel" w:hAnsi="Corbel"/>
                <w:vertAlign w:val="superscript"/>
              </w:rPr>
              <w:t>th</w:t>
            </w:r>
            <w:r w:rsidRPr="008A286A">
              <w:rPr>
                <w:rFonts w:ascii="Corbel" w:hAnsi="Corbel"/>
              </w:rPr>
              <w:t xml:space="preserve"> to 26</w:t>
            </w:r>
            <w:r w:rsidRPr="008A286A">
              <w:rPr>
                <w:rFonts w:ascii="Corbel" w:hAnsi="Corbel"/>
                <w:vertAlign w:val="superscript"/>
              </w:rPr>
              <w:t>th</w:t>
            </w:r>
            <w:r w:rsidRPr="008A286A">
              <w:rPr>
                <w:rFonts w:ascii="Corbel" w:hAnsi="Corbel"/>
              </w:rPr>
              <w:t xml:space="preserve"> February 2016</w:t>
            </w:r>
          </w:p>
          <w:p w14:paraId="6335A213" w14:textId="77777777" w:rsidR="008A286A" w:rsidRPr="008A286A" w:rsidRDefault="008A286A" w:rsidP="008A286A">
            <w:pPr>
              <w:rPr>
                <w:rFonts w:ascii="Corbel" w:hAnsi="Corbel"/>
              </w:rPr>
            </w:pPr>
          </w:p>
        </w:tc>
      </w:tr>
      <w:tr w:rsidR="008A286A" w:rsidRPr="008A286A" w14:paraId="2F297BD7" w14:textId="77777777" w:rsidTr="00A05288">
        <w:tc>
          <w:tcPr>
            <w:tcW w:w="6281" w:type="dxa"/>
          </w:tcPr>
          <w:p w14:paraId="21A2D3D1" w14:textId="77777777" w:rsidR="008A286A" w:rsidRDefault="008A286A" w:rsidP="008A286A">
            <w:pPr>
              <w:rPr>
                <w:rFonts w:ascii="Corbel" w:hAnsi="Corbel" w:cs="TTE23E4F28t00"/>
              </w:rPr>
            </w:pPr>
            <w:r w:rsidRPr="008A286A">
              <w:rPr>
                <w:rFonts w:ascii="Corbel" w:hAnsi="Corbel" w:cs="TTE23E4F28t00"/>
              </w:rPr>
              <w:t>Successful Supplier notified</w:t>
            </w:r>
          </w:p>
          <w:p w14:paraId="7EA4B816" w14:textId="77777777" w:rsidR="00F841FA" w:rsidRPr="008A286A" w:rsidRDefault="00F841FA" w:rsidP="008A286A">
            <w:pPr>
              <w:rPr>
                <w:rFonts w:ascii="Corbel" w:hAnsi="Corbel" w:cs="TTE23E4F28t00"/>
              </w:rPr>
            </w:pPr>
          </w:p>
        </w:tc>
        <w:tc>
          <w:tcPr>
            <w:tcW w:w="2735" w:type="dxa"/>
          </w:tcPr>
          <w:p w14:paraId="103728EB" w14:textId="77777777" w:rsidR="008A286A" w:rsidRPr="008A286A" w:rsidRDefault="008A286A" w:rsidP="008A286A">
            <w:pPr>
              <w:rPr>
                <w:rFonts w:ascii="Corbel" w:hAnsi="Corbel"/>
              </w:rPr>
            </w:pPr>
            <w:r w:rsidRPr="008A286A">
              <w:rPr>
                <w:rFonts w:ascii="Corbel" w:hAnsi="Corbel"/>
              </w:rPr>
              <w:t>2</w:t>
            </w:r>
            <w:r w:rsidRPr="008A286A">
              <w:rPr>
                <w:rFonts w:ascii="Corbel" w:hAnsi="Corbel"/>
                <w:vertAlign w:val="superscript"/>
              </w:rPr>
              <w:t>nd</w:t>
            </w:r>
            <w:r w:rsidRPr="008A286A">
              <w:rPr>
                <w:rFonts w:ascii="Corbel" w:hAnsi="Corbel"/>
              </w:rPr>
              <w:t xml:space="preserve"> March 2016</w:t>
            </w:r>
          </w:p>
        </w:tc>
      </w:tr>
      <w:tr w:rsidR="008A286A" w:rsidRPr="008A286A" w14:paraId="09655524" w14:textId="77777777" w:rsidTr="00A05288">
        <w:tc>
          <w:tcPr>
            <w:tcW w:w="6281" w:type="dxa"/>
          </w:tcPr>
          <w:p w14:paraId="6580B0FC" w14:textId="77777777" w:rsidR="008A286A" w:rsidRDefault="008A286A" w:rsidP="008A286A">
            <w:pPr>
              <w:rPr>
                <w:rFonts w:ascii="Corbel" w:hAnsi="Corbel" w:cs="TTE23E4F28t00"/>
              </w:rPr>
            </w:pPr>
            <w:r w:rsidRPr="008A286A">
              <w:rPr>
                <w:rFonts w:ascii="Corbel" w:hAnsi="Corbel" w:cs="TTE23E4F28t00"/>
              </w:rPr>
              <w:t>Cooling Off Period</w:t>
            </w:r>
          </w:p>
          <w:p w14:paraId="15129123" w14:textId="77777777" w:rsidR="00F841FA" w:rsidRPr="008A286A" w:rsidRDefault="00F841FA" w:rsidP="008A286A">
            <w:pPr>
              <w:rPr>
                <w:rFonts w:ascii="Corbel" w:hAnsi="Corbel" w:cs="TTE23E4F28t00"/>
              </w:rPr>
            </w:pPr>
          </w:p>
        </w:tc>
        <w:tc>
          <w:tcPr>
            <w:tcW w:w="2735" w:type="dxa"/>
          </w:tcPr>
          <w:p w14:paraId="04569A2D" w14:textId="77777777" w:rsidR="008A286A" w:rsidRPr="008A286A" w:rsidRDefault="008A286A" w:rsidP="008A286A">
            <w:pPr>
              <w:rPr>
                <w:rFonts w:ascii="Corbel" w:hAnsi="Corbel"/>
              </w:rPr>
            </w:pPr>
            <w:r w:rsidRPr="008A286A">
              <w:rPr>
                <w:rFonts w:ascii="Corbel" w:hAnsi="Corbel"/>
              </w:rPr>
              <w:t>Ends 15</w:t>
            </w:r>
            <w:r w:rsidRPr="008A286A">
              <w:rPr>
                <w:rFonts w:ascii="Corbel" w:hAnsi="Corbel"/>
                <w:vertAlign w:val="superscript"/>
              </w:rPr>
              <w:t>th</w:t>
            </w:r>
            <w:r w:rsidRPr="008A286A">
              <w:rPr>
                <w:rFonts w:ascii="Corbel" w:hAnsi="Corbel"/>
              </w:rPr>
              <w:t xml:space="preserve"> March 2016</w:t>
            </w:r>
          </w:p>
        </w:tc>
      </w:tr>
      <w:tr w:rsidR="008A286A" w:rsidRPr="008A286A" w14:paraId="2FFFCEA3" w14:textId="77777777" w:rsidTr="00A05288">
        <w:tc>
          <w:tcPr>
            <w:tcW w:w="6281" w:type="dxa"/>
          </w:tcPr>
          <w:p w14:paraId="0F8000AD" w14:textId="77777777" w:rsidR="008A286A" w:rsidRDefault="008A286A" w:rsidP="008A286A">
            <w:pPr>
              <w:rPr>
                <w:rFonts w:ascii="Corbel" w:hAnsi="Corbel" w:cs="TTE23E4F28t00"/>
              </w:rPr>
            </w:pPr>
            <w:r w:rsidRPr="008A286A">
              <w:rPr>
                <w:rFonts w:ascii="Corbel" w:hAnsi="Corbel" w:cs="TTE23E4F28t00"/>
              </w:rPr>
              <w:t>Notification in writing of success</w:t>
            </w:r>
          </w:p>
          <w:p w14:paraId="3CA6A1F9" w14:textId="77777777" w:rsidR="00F841FA" w:rsidRPr="008A286A" w:rsidRDefault="00F841FA" w:rsidP="008A286A">
            <w:pPr>
              <w:rPr>
                <w:rFonts w:ascii="Corbel" w:hAnsi="Corbel" w:cs="TTE23E4F28t00"/>
              </w:rPr>
            </w:pPr>
          </w:p>
        </w:tc>
        <w:tc>
          <w:tcPr>
            <w:tcW w:w="2735" w:type="dxa"/>
          </w:tcPr>
          <w:p w14:paraId="5FA09EFA" w14:textId="77777777" w:rsidR="008A286A" w:rsidRPr="008A286A" w:rsidRDefault="008A286A" w:rsidP="008A286A">
            <w:pPr>
              <w:rPr>
                <w:rFonts w:ascii="Corbel" w:hAnsi="Corbel"/>
              </w:rPr>
            </w:pPr>
            <w:r w:rsidRPr="008A286A">
              <w:rPr>
                <w:rFonts w:ascii="Corbel" w:hAnsi="Corbel"/>
              </w:rPr>
              <w:t>1</w:t>
            </w:r>
            <w:r w:rsidRPr="008A286A">
              <w:rPr>
                <w:rFonts w:ascii="Corbel" w:hAnsi="Corbel"/>
                <w:vertAlign w:val="superscript"/>
              </w:rPr>
              <w:t xml:space="preserve">st </w:t>
            </w:r>
            <w:r w:rsidRPr="008A286A">
              <w:rPr>
                <w:rFonts w:ascii="Corbel" w:hAnsi="Corbel"/>
              </w:rPr>
              <w:t>April 2016</w:t>
            </w:r>
          </w:p>
        </w:tc>
      </w:tr>
    </w:tbl>
    <w:p w14:paraId="03A719B0" w14:textId="77777777" w:rsidR="008A286A" w:rsidRPr="008A286A" w:rsidRDefault="008A286A" w:rsidP="008A286A">
      <w:pPr>
        <w:spacing w:after="0" w:line="240" w:lineRule="auto"/>
        <w:rPr>
          <w:rFonts w:ascii="Corbel" w:eastAsiaTheme="minorEastAsia" w:hAnsi="Corbel" w:cs="Times New Roman"/>
          <w:color w:val="FF0000"/>
          <w:lang w:eastAsia="en-GB"/>
        </w:rPr>
      </w:pPr>
    </w:p>
    <w:p w14:paraId="3C911994" w14:textId="77777777" w:rsidR="008A286A" w:rsidRPr="008A286A" w:rsidRDefault="008A286A" w:rsidP="008A286A">
      <w:pPr>
        <w:spacing w:after="0" w:line="240" w:lineRule="auto"/>
        <w:rPr>
          <w:rFonts w:ascii="Corbel" w:eastAsiaTheme="minorEastAsia" w:hAnsi="Corbel" w:cs="Times New Roman"/>
          <w:lang w:eastAsia="en-GB"/>
        </w:rPr>
      </w:pPr>
    </w:p>
    <w:p w14:paraId="258F15CA" w14:textId="77777777" w:rsidR="008A286A" w:rsidRPr="008A286A" w:rsidRDefault="008A286A" w:rsidP="008A286A">
      <w:pPr>
        <w:spacing w:after="0" w:line="240" w:lineRule="auto"/>
        <w:rPr>
          <w:rFonts w:ascii="Corbel" w:eastAsiaTheme="minorEastAsia" w:hAnsi="Corbel" w:cs="Times New Roman"/>
          <w:lang w:eastAsia="en-GB"/>
        </w:rPr>
      </w:pPr>
    </w:p>
    <w:p w14:paraId="7D43A3BF" w14:textId="77777777" w:rsidR="00C47EAF" w:rsidRDefault="00C47EAF">
      <w:pPr>
        <w:rPr>
          <w:rFonts w:ascii="Corbel" w:eastAsiaTheme="minorEastAsia" w:hAnsi="Corbel" w:cs="Times New Roman"/>
          <w:lang w:eastAsia="en-GB"/>
        </w:rPr>
      </w:pPr>
      <w:r>
        <w:rPr>
          <w:rFonts w:ascii="Corbel" w:eastAsiaTheme="minorEastAsia" w:hAnsi="Corbel" w:cs="Times New Roman"/>
          <w:lang w:eastAsia="en-GB"/>
        </w:rPr>
        <w:br w:type="page"/>
      </w:r>
    </w:p>
    <w:p w14:paraId="26EDCD86" w14:textId="77777777" w:rsid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lastRenderedPageBreak/>
        <w:t>TENDER SUBMISSION TEMPLATE</w:t>
      </w:r>
    </w:p>
    <w:p w14:paraId="0BF26054" w14:textId="77777777" w:rsidR="00DB2C60" w:rsidRPr="008A286A" w:rsidRDefault="00DB2C60" w:rsidP="00DB2C60">
      <w:pPr>
        <w:spacing w:after="120" w:line="240" w:lineRule="auto"/>
        <w:ind w:left="360"/>
        <w:contextualSpacing/>
        <w:rPr>
          <w:rFonts w:ascii="Corbel" w:eastAsiaTheme="minorEastAsia" w:hAnsi="Corbel" w:cs="Times New Roman"/>
          <w:b/>
          <w:sz w:val="28"/>
          <w:lang w:eastAsia="en-GB"/>
        </w:rPr>
      </w:pPr>
    </w:p>
    <w:p w14:paraId="6C663767" w14:textId="77777777" w:rsidR="008A286A" w:rsidRPr="00DB2C60" w:rsidRDefault="008A286A" w:rsidP="008A286A">
      <w:pPr>
        <w:spacing w:after="200" w:line="276" w:lineRule="auto"/>
        <w:ind w:left="720"/>
        <w:rPr>
          <w:rFonts w:ascii="Corbel" w:eastAsiaTheme="minorEastAsia" w:hAnsi="Corbel" w:cs="Times New Roman"/>
          <w:lang w:eastAsia="en-GB"/>
        </w:rPr>
      </w:pPr>
      <w:r w:rsidRPr="00DB2C60">
        <w:rPr>
          <w:rFonts w:ascii="Corbel" w:eastAsiaTheme="minorEastAsia" w:hAnsi="Corbel" w:cs="Times New Roman"/>
          <w:lang w:eastAsia="en-GB"/>
        </w:rPr>
        <w:t>Please use this template to provide your tender submission.</w:t>
      </w:r>
    </w:p>
    <w:p w14:paraId="28684FCC" w14:textId="77777777" w:rsidR="008A286A" w:rsidRPr="008A286A" w:rsidRDefault="008A286A" w:rsidP="008A286A">
      <w:pPr>
        <w:spacing w:after="200" w:line="276" w:lineRule="auto"/>
        <w:ind w:left="720"/>
        <w:rPr>
          <w:rFonts w:ascii="Corbel" w:eastAsiaTheme="minorEastAsia" w:hAnsi="Corbel" w:cs="Times New Roman"/>
          <w:b/>
          <w:color w:val="2E74B5" w:themeColor="accent1" w:themeShade="BF"/>
          <w:sz w:val="20"/>
          <w:szCs w:val="20"/>
          <w:lang w:eastAsia="en-GB"/>
        </w:rPr>
      </w:pPr>
    </w:p>
    <w:p w14:paraId="44CA15CF" w14:textId="77777777" w:rsidR="008A286A" w:rsidRPr="005E01B7" w:rsidRDefault="008A286A" w:rsidP="008A286A">
      <w:pPr>
        <w:spacing w:after="200" w:line="276" w:lineRule="auto"/>
        <w:ind w:left="720"/>
        <w:rPr>
          <w:rFonts w:ascii="Corbel" w:eastAsiaTheme="minorEastAsia" w:hAnsi="Corbel" w:cs="Times New Roman"/>
          <w:b/>
          <w:color w:val="000000" w:themeColor="text1"/>
          <w:lang w:eastAsia="en-GB"/>
        </w:rPr>
      </w:pPr>
      <w:r w:rsidRPr="005E01B7">
        <w:rPr>
          <w:rFonts w:ascii="Corbel" w:eastAsiaTheme="minorEastAsia" w:hAnsi="Corbel" w:cs="Times New Roman"/>
          <w:b/>
          <w:color w:val="000000" w:themeColor="text1"/>
          <w:lang w:eastAsia="en-GB"/>
        </w:rPr>
        <w:t>Contact Data</w:t>
      </w:r>
    </w:p>
    <w:tbl>
      <w:tblPr>
        <w:tblStyle w:val="TableGrid"/>
        <w:tblW w:w="0" w:type="auto"/>
        <w:tblInd w:w="720" w:type="dxa"/>
        <w:tblLook w:val="04A0" w:firstRow="1" w:lastRow="0" w:firstColumn="1" w:lastColumn="0" w:noHBand="0" w:noVBand="1"/>
      </w:tblPr>
      <w:tblGrid>
        <w:gridCol w:w="2581"/>
        <w:gridCol w:w="6049"/>
      </w:tblGrid>
      <w:tr w:rsidR="008A286A" w:rsidRPr="008A286A" w14:paraId="6A38759B" w14:textId="77777777" w:rsidTr="00A05288">
        <w:tc>
          <w:tcPr>
            <w:tcW w:w="2611" w:type="dxa"/>
          </w:tcPr>
          <w:p w14:paraId="17B371BB"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Company Name</w:t>
            </w:r>
          </w:p>
        </w:tc>
        <w:tc>
          <w:tcPr>
            <w:tcW w:w="6245" w:type="dxa"/>
          </w:tcPr>
          <w:p w14:paraId="5A1ECA01" w14:textId="77777777" w:rsidR="00DB2C60" w:rsidRPr="008A286A" w:rsidRDefault="00DB2C60" w:rsidP="008A286A">
            <w:pPr>
              <w:spacing w:after="200" w:line="276" w:lineRule="auto"/>
              <w:rPr>
                <w:rFonts w:ascii="Corbel" w:hAnsi="Corbel"/>
                <w:b/>
                <w:sz w:val="20"/>
                <w:szCs w:val="20"/>
              </w:rPr>
            </w:pPr>
          </w:p>
        </w:tc>
      </w:tr>
      <w:tr w:rsidR="008A286A" w:rsidRPr="008A286A" w14:paraId="2D10EB22" w14:textId="77777777" w:rsidTr="00A05288">
        <w:tc>
          <w:tcPr>
            <w:tcW w:w="2611" w:type="dxa"/>
          </w:tcPr>
          <w:p w14:paraId="1304B512"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Company Registration Number</w:t>
            </w:r>
          </w:p>
        </w:tc>
        <w:tc>
          <w:tcPr>
            <w:tcW w:w="6245" w:type="dxa"/>
          </w:tcPr>
          <w:p w14:paraId="36A32D62" w14:textId="77777777" w:rsidR="00DB2C60" w:rsidRPr="008A286A" w:rsidRDefault="00DB2C60" w:rsidP="008A286A">
            <w:pPr>
              <w:spacing w:after="200" w:line="276" w:lineRule="auto"/>
              <w:rPr>
                <w:rFonts w:ascii="Corbel" w:hAnsi="Corbel"/>
                <w:b/>
                <w:sz w:val="20"/>
                <w:szCs w:val="20"/>
              </w:rPr>
            </w:pPr>
          </w:p>
        </w:tc>
      </w:tr>
      <w:tr w:rsidR="008A286A" w:rsidRPr="008A286A" w14:paraId="56214767" w14:textId="77777777" w:rsidTr="00A05288">
        <w:tc>
          <w:tcPr>
            <w:tcW w:w="2611" w:type="dxa"/>
          </w:tcPr>
          <w:p w14:paraId="7D194BB8"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VAT Number</w:t>
            </w:r>
          </w:p>
        </w:tc>
        <w:tc>
          <w:tcPr>
            <w:tcW w:w="6245" w:type="dxa"/>
          </w:tcPr>
          <w:p w14:paraId="4E7ABFEA" w14:textId="77777777" w:rsidR="00DB2C60" w:rsidRPr="008A286A" w:rsidRDefault="00DB2C60" w:rsidP="008A286A">
            <w:pPr>
              <w:spacing w:after="200" w:line="276" w:lineRule="auto"/>
              <w:rPr>
                <w:rFonts w:ascii="Corbel" w:hAnsi="Corbel"/>
                <w:b/>
                <w:sz w:val="20"/>
                <w:szCs w:val="20"/>
              </w:rPr>
            </w:pPr>
          </w:p>
        </w:tc>
      </w:tr>
      <w:tr w:rsidR="008A286A" w:rsidRPr="008A286A" w14:paraId="43DD5767" w14:textId="77777777" w:rsidTr="00A05288">
        <w:tc>
          <w:tcPr>
            <w:tcW w:w="2611" w:type="dxa"/>
          </w:tcPr>
          <w:p w14:paraId="55BD1AA0"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Contact Name</w:t>
            </w:r>
          </w:p>
        </w:tc>
        <w:tc>
          <w:tcPr>
            <w:tcW w:w="6245" w:type="dxa"/>
          </w:tcPr>
          <w:p w14:paraId="52B34EA8" w14:textId="77777777" w:rsidR="00DB2C60" w:rsidRPr="008A286A" w:rsidRDefault="00DB2C60" w:rsidP="008A286A">
            <w:pPr>
              <w:spacing w:after="200" w:line="276" w:lineRule="auto"/>
              <w:rPr>
                <w:rFonts w:ascii="Corbel" w:hAnsi="Corbel"/>
                <w:b/>
                <w:sz w:val="20"/>
                <w:szCs w:val="20"/>
              </w:rPr>
            </w:pPr>
          </w:p>
        </w:tc>
      </w:tr>
      <w:tr w:rsidR="008A286A" w:rsidRPr="008A286A" w14:paraId="29186528" w14:textId="77777777" w:rsidTr="00A05288">
        <w:tc>
          <w:tcPr>
            <w:tcW w:w="2611" w:type="dxa"/>
          </w:tcPr>
          <w:p w14:paraId="1D6ED220"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Contact Email</w:t>
            </w:r>
          </w:p>
        </w:tc>
        <w:tc>
          <w:tcPr>
            <w:tcW w:w="6245" w:type="dxa"/>
          </w:tcPr>
          <w:p w14:paraId="3F7FE8F2" w14:textId="77777777" w:rsidR="00DB2C60" w:rsidRPr="008A286A" w:rsidRDefault="00DB2C60" w:rsidP="008A286A">
            <w:pPr>
              <w:spacing w:after="200" w:line="276" w:lineRule="auto"/>
              <w:rPr>
                <w:rFonts w:ascii="Corbel" w:hAnsi="Corbel"/>
                <w:b/>
                <w:sz w:val="20"/>
                <w:szCs w:val="20"/>
              </w:rPr>
            </w:pPr>
          </w:p>
        </w:tc>
      </w:tr>
      <w:tr w:rsidR="008A286A" w:rsidRPr="008A286A" w14:paraId="02D67EC0" w14:textId="77777777" w:rsidTr="00A05288">
        <w:tc>
          <w:tcPr>
            <w:tcW w:w="2611" w:type="dxa"/>
          </w:tcPr>
          <w:p w14:paraId="27ED6FD2"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Contact Telephone</w:t>
            </w:r>
          </w:p>
        </w:tc>
        <w:tc>
          <w:tcPr>
            <w:tcW w:w="6245" w:type="dxa"/>
          </w:tcPr>
          <w:p w14:paraId="5AE79F48" w14:textId="77777777" w:rsidR="008A286A" w:rsidRPr="008A286A" w:rsidRDefault="008A286A" w:rsidP="008A286A">
            <w:pPr>
              <w:spacing w:after="200" w:line="276" w:lineRule="auto"/>
              <w:rPr>
                <w:rFonts w:ascii="Corbel" w:hAnsi="Corbel"/>
                <w:b/>
                <w:sz w:val="20"/>
                <w:szCs w:val="20"/>
              </w:rPr>
            </w:pPr>
          </w:p>
        </w:tc>
      </w:tr>
      <w:tr w:rsidR="008A286A" w:rsidRPr="008A286A" w14:paraId="5280DDEF" w14:textId="77777777" w:rsidTr="00A05288">
        <w:tc>
          <w:tcPr>
            <w:tcW w:w="2611" w:type="dxa"/>
          </w:tcPr>
          <w:p w14:paraId="79C94D4F"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Venue Name</w:t>
            </w:r>
          </w:p>
        </w:tc>
        <w:tc>
          <w:tcPr>
            <w:tcW w:w="6245" w:type="dxa"/>
          </w:tcPr>
          <w:p w14:paraId="3AA7CD6F" w14:textId="77777777" w:rsidR="008A286A" w:rsidRPr="008A286A" w:rsidRDefault="008A286A" w:rsidP="008A286A">
            <w:pPr>
              <w:spacing w:after="200" w:line="276" w:lineRule="auto"/>
              <w:rPr>
                <w:rFonts w:ascii="Corbel" w:hAnsi="Corbel"/>
                <w:b/>
                <w:sz w:val="20"/>
                <w:szCs w:val="20"/>
              </w:rPr>
            </w:pPr>
          </w:p>
        </w:tc>
      </w:tr>
      <w:tr w:rsidR="008A286A" w:rsidRPr="008A286A" w14:paraId="3D6FB690" w14:textId="77777777" w:rsidTr="00A05288">
        <w:tc>
          <w:tcPr>
            <w:tcW w:w="2611" w:type="dxa"/>
          </w:tcPr>
          <w:p w14:paraId="34CF0606"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Venue Address</w:t>
            </w:r>
          </w:p>
        </w:tc>
        <w:tc>
          <w:tcPr>
            <w:tcW w:w="6245" w:type="dxa"/>
          </w:tcPr>
          <w:p w14:paraId="0526D2C0" w14:textId="77777777" w:rsidR="008A286A" w:rsidRPr="008A286A" w:rsidRDefault="008A286A" w:rsidP="008A286A">
            <w:pPr>
              <w:spacing w:after="200" w:line="276" w:lineRule="auto"/>
              <w:rPr>
                <w:rFonts w:ascii="Corbel" w:hAnsi="Corbel"/>
                <w:b/>
                <w:sz w:val="20"/>
                <w:szCs w:val="20"/>
              </w:rPr>
            </w:pPr>
          </w:p>
        </w:tc>
      </w:tr>
      <w:tr w:rsidR="008A286A" w:rsidRPr="008A286A" w14:paraId="4D4E6978" w14:textId="77777777" w:rsidTr="00A05288">
        <w:tc>
          <w:tcPr>
            <w:tcW w:w="2611" w:type="dxa"/>
          </w:tcPr>
          <w:p w14:paraId="01BB8F9A" w14:textId="77777777" w:rsidR="008A286A" w:rsidRPr="005E01B7" w:rsidRDefault="008A286A" w:rsidP="008A286A">
            <w:pPr>
              <w:numPr>
                <w:ilvl w:val="0"/>
                <w:numId w:val="11"/>
              </w:numPr>
              <w:spacing w:after="200" w:line="276" w:lineRule="auto"/>
              <w:ind w:left="301" w:hanging="283"/>
              <w:contextualSpacing/>
              <w:rPr>
                <w:rFonts w:ascii="Corbel" w:hAnsi="Corbel"/>
                <w:b/>
              </w:rPr>
            </w:pPr>
            <w:r w:rsidRPr="005E01B7">
              <w:rPr>
                <w:rFonts w:ascii="Corbel" w:hAnsi="Corbel"/>
                <w:b/>
              </w:rPr>
              <w:t>Type of Venue</w:t>
            </w:r>
          </w:p>
        </w:tc>
        <w:tc>
          <w:tcPr>
            <w:tcW w:w="6245" w:type="dxa"/>
          </w:tcPr>
          <w:p w14:paraId="1380BFE5" w14:textId="77777777" w:rsidR="008A286A" w:rsidRPr="008A286A" w:rsidRDefault="008A286A" w:rsidP="008A286A">
            <w:pPr>
              <w:spacing w:after="200" w:line="276" w:lineRule="auto"/>
              <w:rPr>
                <w:rFonts w:ascii="Corbel" w:hAnsi="Corbel"/>
                <w:b/>
                <w:sz w:val="20"/>
                <w:szCs w:val="20"/>
              </w:rPr>
            </w:pPr>
          </w:p>
        </w:tc>
      </w:tr>
      <w:tr w:rsidR="008A286A" w:rsidRPr="008A286A" w14:paraId="08856CF3" w14:textId="77777777" w:rsidTr="00A05288">
        <w:tc>
          <w:tcPr>
            <w:tcW w:w="2611" w:type="dxa"/>
          </w:tcPr>
          <w:p w14:paraId="5430F0B1" w14:textId="77777777" w:rsidR="008A286A" w:rsidRPr="005E01B7" w:rsidRDefault="008A286A" w:rsidP="008A286A">
            <w:pPr>
              <w:spacing w:after="200" w:line="276" w:lineRule="auto"/>
              <w:rPr>
                <w:rFonts w:ascii="Corbel" w:hAnsi="Corbel"/>
                <w:b/>
              </w:rPr>
            </w:pPr>
            <w:r w:rsidRPr="005E01B7">
              <w:rPr>
                <w:rFonts w:ascii="Corbel" w:hAnsi="Corbel"/>
                <w:b/>
              </w:rPr>
              <w:t>10. Please explain how you meet the venue specification criteria.</w:t>
            </w:r>
          </w:p>
        </w:tc>
        <w:tc>
          <w:tcPr>
            <w:tcW w:w="6245" w:type="dxa"/>
          </w:tcPr>
          <w:p w14:paraId="748E96CE" w14:textId="77777777" w:rsidR="008A286A" w:rsidRPr="008A286A" w:rsidRDefault="008A286A" w:rsidP="008A286A">
            <w:pPr>
              <w:spacing w:after="200" w:line="276" w:lineRule="auto"/>
              <w:rPr>
                <w:rFonts w:ascii="Corbel" w:hAnsi="Corbel"/>
                <w:b/>
                <w:sz w:val="20"/>
                <w:szCs w:val="20"/>
              </w:rPr>
            </w:pPr>
          </w:p>
          <w:p w14:paraId="1D3C5B3E" w14:textId="77777777" w:rsidR="008A286A" w:rsidRPr="008A286A" w:rsidRDefault="008A286A" w:rsidP="008A286A">
            <w:pPr>
              <w:spacing w:after="200" w:line="276" w:lineRule="auto"/>
              <w:rPr>
                <w:rFonts w:ascii="Corbel" w:hAnsi="Corbel"/>
                <w:b/>
                <w:sz w:val="20"/>
                <w:szCs w:val="20"/>
              </w:rPr>
            </w:pPr>
          </w:p>
          <w:p w14:paraId="2F851D7C" w14:textId="77777777" w:rsidR="008A286A" w:rsidRPr="008A286A" w:rsidRDefault="008A286A" w:rsidP="008A286A">
            <w:pPr>
              <w:spacing w:after="200" w:line="276" w:lineRule="auto"/>
              <w:rPr>
                <w:rFonts w:ascii="Corbel" w:hAnsi="Corbel"/>
                <w:b/>
                <w:sz w:val="20"/>
                <w:szCs w:val="20"/>
              </w:rPr>
            </w:pPr>
          </w:p>
          <w:p w14:paraId="20C8EE39" w14:textId="77777777" w:rsidR="008A286A" w:rsidRPr="008A286A" w:rsidRDefault="008A286A" w:rsidP="008A286A">
            <w:pPr>
              <w:spacing w:after="200" w:line="276" w:lineRule="auto"/>
              <w:rPr>
                <w:rFonts w:ascii="Corbel" w:hAnsi="Corbel"/>
                <w:b/>
                <w:sz w:val="20"/>
                <w:szCs w:val="20"/>
              </w:rPr>
            </w:pPr>
          </w:p>
          <w:p w14:paraId="5767C1D2" w14:textId="77777777" w:rsidR="008A286A" w:rsidRPr="008A286A" w:rsidRDefault="008A286A" w:rsidP="008A286A">
            <w:pPr>
              <w:spacing w:after="200" w:line="276" w:lineRule="auto"/>
              <w:rPr>
                <w:rFonts w:ascii="Corbel" w:hAnsi="Corbel"/>
                <w:b/>
                <w:sz w:val="20"/>
                <w:szCs w:val="20"/>
              </w:rPr>
            </w:pPr>
          </w:p>
          <w:p w14:paraId="42836935" w14:textId="77777777" w:rsidR="008A286A" w:rsidRPr="008A286A" w:rsidRDefault="008A286A" w:rsidP="008A286A">
            <w:pPr>
              <w:spacing w:after="200" w:line="276" w:lineRule="auto"/>
              <w:rPr>
                <w:rFonts w:ascii="Corbel" w:hAnsi="Corbel"/>
                <w:b/>
                <w:sz w:val="20"/>
                <w:szCs w:val="20"/>
              </w:rPr>
            </w:pPr>
          </w:p>
          <w:p w14:paraId="466800E0" w14:textId="77777777" w:rsidR="008A286A" w:rsidRPr="008A286A" w:rsidRDefault="008A286A" w:rsidP="008A286A">
            <w:pPr>
              <w:spacing w:after="200" w:line="276" w:lineRule="auto"/>
              <w:rPr>
                <w:rFonts w:ascii="Corbel" w:hAnsi="Corbel"/>
                <w:b/>
                <w:sz w:val="20"/>
                <w:szCs w:val="20"/>
              </w:rPr>
            </w:pPr>
          </w:p>
          <w:p w14:paraId="1EF67D6D" w14:textId="77777777" w:rsidR="008A286A" w:rsidRPr="008A286A" w:rsidRDefault="008A286A" w:rsidP="008A286A">
            <w:pPr>
              <w:spacing w:after="200" w:line="276" w:lineRule="auto"/>
              <w:rPr>
                <w:rFonts w:ascii="Corbel" w:hAnsi="Corbel"/>
                <w:b/>
                <w:sz w:val="20"/>
                <w:szCs w:val="20"/>
              </w:rPr>
            </w:pPr>
          </w:p>
          <w:p w14:paraId="71366F39" w14:textId="77777777" w:rsidR="008A286A" w:rsidRPr="008A286A" w:rsidRDefault="008A286A" w:rsidP="008A286A">
            <w:pPr>
              <w:spacing w:after="200" w:line="276" w:lineRule="auto"/>
              <w:rPr>
                <w:rFonts w:ascii="Corbel" w:hAnsi="Corbel"/>
                <w:b/>
                <w:sz w:val="20"/>
                <w:szCs w:val="20"/>
              </w:rPr>
            </w:pPr>
          </w:p>
          <w:p w14:paraId="5055D97D" w14:textId="77777777" w:rsidR="008A286A" w:rsidRPr="008A286A" w:rsidRDefault="008A286A" w:rsidP="008A286A">
            <w:pPr>
              <w:spacing w:after="200" w:line="276" w:lineRule="auto"/>
              <w:rPr>
                <w:rFonts w:ascii="Corbel" w:hAnsi="Corbel"/>
                <w:b/>
                <w:sz w:val="20"/>
                <w:szCs w:val="20"/>
              </w:rPr>
            </w:pPr>
          </w:p>
        </w:tc>
      </w:tr>
    </w:tbl>
    <w:p w14:paraId="01B16645" w14:textId="77777777" w:rsidR="008A286A" w:rsidRPr="008A286A" w:rsidRDefault="008A286A" w:rsidP="008A286A">
      <w:pPr>
        <w:ind w:firstLine="720"/>
        <w:rPr>
          <w:rFonts w:ascii="Corbel" w:eastAsiaTheme="minorEastAsia" w:hAnsi="Corbel" w:cs="TTE23E4F28t00"/>
          <w:b/>
          <w:sz w:val="24"/>
          <w:szCs w:val="24"/>
          <w:lang w:eastAsia="en-GB"/>
        </w:rPr>
      </w:pPr>
    </w:p>
    <w:p w14:paraId="0DAD1D31" w14:textId="77777777" w:rsidR="008A286A" w:rsidRPr="008A286A" w:rsidRDefault="008A286A" w:rsidP="008A286A">
      <w:pPr>
        <w:ind w:firstLine="720"/>
        <w:rPr>
          <w:rFonts w:ascii="Corbel" w:eastAsiaTheme="minorEastAsia" w:hAnsi="Corbel" w:cs="TTE23E4F28t00"/>
          <w:b/>
          <w:sz w:val="24"/>
          <w:szCs w:val="24"/>
          <w:lang w:eastAsia="en-GB"/>
        </w:rPr>
      </w:pPr>
      <w:r w:rsidRPr="008A286A">
        <w:rPr>
          <w:rFonts w:ascii="Corbel" w:eastAsiaTheme="minorEastAsia" w:hAnsi="Corbel" w:cs="TTE23E4F28t00"/>
          <w:b/>
          <w:sz w:val="24"/>
          <w:szCs w:val="24"/>
          <w:lang w:eastAsia="en-GB"/>
        </w:rPr>
        <w:t xml:space="preserve">Please include photos of the venue and a floor plan with your application. </w:t>
      </w:r>
    </w:p>
    <w:p w14:paraId="45459627" w14:textId="77777777" w:rsidR="008A286A" w:rsidRPr="008A286A" w:rsidRDefault="008A286A" w:rsidP="008A286A">
      <w:pPr>
        <w:tabs>
          <w:tab w:val="left" w:pos="855"/>
        </w:tabs>
        <w:rPr>
          <w:rFonts w:ascii="Corbel" w:eastAsiaTheme="minorEastAsia" w:hAnsi="Corbel" w:cs="TTE23E4F28t00"/>
          <w:sz w:val="24"/>
          <w:szCs w:val="24"/>
          <w:lang w:eastAsia="en-GB"/>
        </w:rPr>
        <w:sectPr w:rsidR="008A286A" w:rsidRPr="008A286A" w:rsidSect="00A05288">
          <w:headerReference w:type="default" r:id="rId18"/>
          <w:footerReference w:type="default" r:id="rId19"/>
          <w:pgSz w:w="12240" w:h="15840"/>
          <w:pgMar w:top="1440" w:right="1440" w:bottom="1440" w:left="1440" w:header="720" w:footer="720" w:gutter="0"/>
          <w:cols w:space="720"/>
          <w:noEndnote/>
        </w:sectPr>
      </w:pPr>
      <w:r w:rsidRPr="008A286A">
        <w:rPr>
          <w:rFonts w:ascii="Corbel" w:eastAsiaTheme="minorEastAsia" w:hAnsi="Corbel" w:cs="TTE23E4F28t00"/>
          <w:sz w:val="24"/>
          <w:szCs w:val="24"/>
          <w:lang w:eastAsia="en-GB"/>
        </w:rPr>
        <w:tab/>
      </w:r>
    </w:p>
    <w:p w14:paraId="199E2D3D"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lastRenderedPageBreak/>
        <w:t>SEMLEP Invitation to Tender: Quotation</w:t>
      </w:r>
    </w:p>
    <w:p w14:paraId="643A332E" w14:textId="77777777" w:rsidR="005E01B7" w:rsidRDefault="005E01B7" w:rsidP="008A286A">
      <w:pPr>
        <w:spacing w:after="200" w:line="276" w:lineRule="auto"/>
        <w:ind w:left="720"/>
        <w:rPr>
          <w:rFonts w:ascii="Corbel" w:eastAsiaTheme="minorEastAsia" w:hAnsi="Corbel" w:cs="Times New Roman"/>
          <w:b/>
          <w:color w:val="000000" w:themeColor="text1"/>
          <w:lang w:eastAsia="en-GB"/>
        </w:rPr>
      </w:pPr>
    </w:p>
    <w:p w14:paraId="27CA6A7E" w14:textId="77777777" w:rsidR="008A286A" w:rsidRPr="005E01B7" w:rsidRDefault="008A286A" w:rsidP="008A286A">
      <w:pPr>
        <w:spacing w:after="200" w:line="276" w:lineRule="auto"/>
        <w:ind w:left="720"/>
        <w:rPr>
          <w:rFonts w:ascii="Corbel" w:eastAsiaTheme="minorEastAsia" w:hAnsi="Corbel" w:cs="Times New Roman"/>
          <w:b/>
          <w:color w:val="000000" w:themeColor="text1"/>
          <w:lang w:eastAsia="en-GB"/>
        </w:rPr>
      </w:pPr>
      <w:r w:rsidRPr="005E01B7">
        <w:rPr>
          <w:rFonts w:ascii="Corbel" w:eastAsiaTheme="minorEastAsia" w:hAnsi="Corbel" w:cs="Times New Roman"/>
          <w:b/>
          <w:color w:val="000000" w:themeColor="text1"/>
          <w:lang w:eastAsia="en-GB"/>
        </w:rPr>
        <w:t>Financial</w:t>
      </w:r>
    </w:p>
    <w:p w14:paraId="1B642424" w14:textId="77777777" w:rsidR="008A286A" w:rsidRPr="005E01B7" w:rsidRDefault="008A286A" w:rsidP="008A286A">
      <w:pPr>
        <w:spacing w:after="200" w:line="276" w:lineRule="auto"/>
        <w:ind w:left="720"/>
        <w:rPr>
          <w:rFonts w:ascii="Corbel" w:eastAsiaTheme="minorEastAsia" w:hAnsi="Corbel" w:cs="Times New Roman"/>
          <w:color w:val="000000" w:themeColor="text1"/>
          <w:lang w:eastAsia="en-GB"/>
        </w:rPr>
      </w:pPr>
      <w:r w:rsidRPr="005E01B7">
        <w:rPr>
          <w:rFonts w:ascii="Corbel" w:eastAsiaTheme="minorEastAsia" w:hAnsi="Corbel" w:cs="Times New Roman"/>
          <w:color w:val="000000" w:themeColor="text1"/>
          <w:lang w:eastAsia="en-GB"/>
        </w:rPr>
        <w:t>All figures to include VAT and to be expressed in Pounds Sterling.</w:t>
      </w:r>
    </w:p>
    <w:p w14:paraId="6BCB2DAD" w14:textId="77777777" w:rsidR="008A286A" w:rsidRPr="005E01B7" w:rsidRDefault="008A286A" w:rsidP="008A286A">
      <w:pPr>
        <w:spacing w:after="200" w:line="276" w:lineRule="auto"/>
        <w:ind w:left="720"/>
        <w:rPr>
          <w:rFonts w:ascii="Corbel" w:eastAsiaTheme="minorEastAsia" w:hAnsi="Corbel" w:cs="Times New Roman"/>
          <w:lang w:eastAsia="en-GB"/>
        </w:rPr>
      </w:pPr>
      <w:r w:rsidRPr="005E01B7">
        <w:rPr>
          <w:rFonts w:ascii="Corbel" w:eastAsiaTheme="minorEastAsia" w:hAnsi="Corbel" w:cs="Times New Roman"/>
          <w:color w:val="000000" w:themeColor="text1"/>
          <w:lang w:eastAsia="en-GB"/>
        </w:rPr>
        <w:t xml:space="preserve">All prices for half-day or full day venue must include </w:t>
      </w:r>
      <w:r w:rsidRPr="005E01B7">
        <w:rPr>
          <w:rFonts w:ascii="Corbel" w:eastAsiaTheme="minorEastAsia" w:hAnsi="Corbel" w:cs="Times New Roman"/>
          <w:lang w:eastAsia="en-GB"/>
        </w:rPr>
        <w:t>costs related to screen, projector, flip chart and pens.</w:t>
      </w:r>
    </w:p>
    <w:p w14:paraId="6CA43351" w14:textId="77777777" w:rsidR="008A286A" w:rsidRPr="005E01B7" w:rsidRDefault="008A286A" w:rsidP="008A286A">
      <w:pPr>
        <w:spacing w:after="200" w:line="276" w:lineRule="auto"/>
        <w:ind w:left="720"/>
        <w:rPr>
          <w:rFonts w:ascii="Corbel" w:eastAsiaTheme="minorEastAsia" w:hAnsi="Corbel" w:cs="Times New Roman"/>
          <w:color w:val="000000" w:themeColor="text1"/>
          <w:lang w:eastAsia="en-GB"/>
        </w:rPr>
      </w:pPr>
      <w:r w:rsidRPr="005E01B7">
        <w:rPr>
          <w:rFonts w:ascii="Corbel" w:eastAsiaTheme="minorEastAsia" w:hAnsi="Corbel" w:cs="Times New Roman"/>
          <w:color w:val="000000" w:themeColor="text1"/>
          <w:lang w:eastAsia="en-GB"/>
        </w:rPr>
        <w:t>Note: Once the SEMLEP programme funding from ERDF is approved, we will be able to plan when the workshops and events will happen and we will send the information on a quarterly basis planning the following six months.</w:t>
      </w:r>
    </w:p>
    <w:p w14:paraId="725192CC" w14:textId="77777777" w:rsidR="008A286A" w:rsidRDefault="00D9201E" w:rsidP="008A286A">
      <w:pPr>
        <w:spacing w:line="320" w:lineRule="exact"/>
        <w:ind w:left="-540" w:right="-1007"/>
        <w:rPr>
          <w:rFonts w:ascii="Corbel" w:eastAsiaTheme="minorEastAsia" w:hAnsi="Corbel" w:cs="Arial"/>
          <w:b/>
          <w:bCs/>
          <w:sz w:val="28"/>
          <w:szCs w:val="28"/>
          <w:u w:val="single"/>
          <w:lang w:eastAsia="en-GB"/>
        </w:rPr>
      </w:pPr>
      <w:r>
        <w:rPr>
          <w:rFonts w:ascii="Corbel" w:eastAsiaTheme="minorEastAsia" w:hAnsi="Corbel" w:cs="Arial"/>
          <w:b/>
          <w:bCs/>
          <w:sz w:val="28"/>
          <w:szCs w:val="28"/>
          <w:u w:val="single"/>
          <w:lang w:eastAsia="en-GB"/>
        </w:rPr>
        <w:t xml:space="preserve">Pricing Schedule for Workshops Room </w:t>
      </w:r>
    </w:p>
    <w:p w14:paraId="3E799D5C" w14:textId="77777777" w:rsidR="00541F9B" w:rsidRPr="005E01B7" w:rsidRDefault="00541F9B" w:rsidP="00541F9B">
      <w:pPr>
        <w:spacing w:line="320" w:lineRule="exact"/>
        <w:rPr>
          <w:rFonts w:ascii="Corbel" w:eastAsiaTheme="minorEastAsia" w:hAnsi="Corbel" w:cs="Arial"/>
          <w:b/>
          <w:lang w:eastAsia="en-GB"/>
        </w:rPr>
      </w:pPr>
      <w:r w:rsidRPr="005E01B7">
        <w:rPr>
          <w:rFonts w:ascii="Corbel" w:eastAsiaTheme="minorEastAsia" w:hAnsi="Corbel" w:cs="Arial"/>
          <w:b/>
          <w:lang w:eastAsia="en-GB"/>
        </w:rPr>
        <w:t>Please feel free add rows to the above table for any additional venue.</w:t>
      </w:r>
    </w:p>
    <w:tbl>
      <w:tblPr>
        <w:tblW w:w="13765" w:type="dxa"/>
        <w:tblInd w:w="108" w:type="dxa"/>
        <w:tblLook w:val="04A0" w:firstRow="1" w:lastRow="0" w:firstColumn="1" w:lastColumn="0" w:noHBand="0" w:noVBand="1"/>
      </w:tblPr>
      <w:tblGrid>
        <w:gridCol w:w="1615"/>
        <w:gridCol w:w="986"/>
        <w:gridCol w:w="810"/>
        <w:gridCol w:w="986"/>
        <w:gridCol w:w="947"/>
        <w:gridCol w:w="986"/>
        <w:gridCol w:w="948"/>
        <w:gridCol w:w="1388"/>
        <w:gridCol w:w="1712"/>
        <w:gridCol w:w="3387"/>
      </w:tblGrid>
      <w:tr w:rsidR="008A286A" w:rsidRPr="008A286A" w14:paraId="7C5DD0D3" w14:textId="77777777" w:rsidTr="00A05288">
        <w:trPr>
          <w:trHeight w:val="384"/>
        </w:trPr>
        <w:tc>
          <w:tcPr>
            <w:tcW w:w="1615"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A96B8FF"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Venue name</w:t>
            </w:r>
          </w:p>
        </w:tc>
        <w:tc>
          <w:tcPr>
            <w:tcW w:w="1796"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63440206"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2016</w:t>
            </w:r>
          </w:p>
        </w:tc>
        <w:tc>
          <w:tcPr>
            <w:tcW w:w="1933"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430E95E4"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2017</w:t>
            </w:r>
          </w:p>
        </w:tc>
        <w:tc>
          <w:tcPr>
            <w:tcW w:w="1934"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21993362"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2018</w:t>
            </w:r>
          </w:p>
        </w:tc>
        <w:tc>
          <w:tcPr>
            <w:tcW w:w="1388"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D54EB21"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Maximum No Delegates</w:t>
            </w:r>
          </w:p>
        </w:tc>
        <w:tc>
          <w:tcPr>
            <w:tcW w:w="1712" w:type="dxa"/>
            <w:tcBorders>
              <w:top w:val="single" w:sz="4" w:space="0" w:color="auto"/>
              <w:left w:val="nil"/>
              <w:bottom w:val="nil"/>
              <w:right w:val="single" w:sz="4" w:space="0" w:color="auto"/>
            </w:tcBorders>
            <w:shd w:val="clear" w:color="000000" w:fill="F2F2F2"/>
            <w:noWrap/>
            <w:vAlign w:val="center"/>
            <w:hideMark/>
          </w:tcPr>
          <w:p w14:paraId="0DCD1121"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Refreshments</w:t>
            </w:r>
          </w:p>
        </w:tc>
        <w:tc>
          <w:tcPr>
            <w:tcW w:w="3387"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F16E50D"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Please specify any additional cost</w:t>
            </w:r>
          </w:p>
        </w:tc>
      </w:tr>
      <w:tr w:rsidR="008A286A" w:rsidRPr="008A286A" w14:paraId="651D990A" w14:textId="77777777" w:rsidTr="00A05288">
        <w:trPr>
          <w:trHeight w:val="384"/>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36213C31" w14:textId="77777777" w:rsidR="008A286A" w:rsidRPr="005E01B7" w:rsidRDefault="008A286A" w:rsidP="008A286A">
            <w:pPr>
              <w:spacing w:after="0" w:line="240" w:lineRule="auto"/>
              <w:rPr>
                <w:rFonts w:ascii="Corbel" w:eastAsia="Times New Roman" w:hAnsi="Corbel" w:cs="Times New Roman"/>
                <w:b/>
                <w:bCs/>
                <w:color w:val="000000"/>
                <w:lang w:eastAsia="en-GB"/>
              </w:rPr>
            </w:pPr>
          </w:p>
        </w:tc>
        <w:tc>
          <w:tcPr>
            <w:tcW w:w="986" w:type="dxa"/>
            <w:tcBorders>
              <w:top w:val="nil"/>
              <w:left w:val="nil"/>
              <w:bottom w:val="single" w:sz="4" w:space="0" w:color="auto"/>
              <w:right w:val="single" w:sz="4" w:space="0" w:color="auto"/>
            </w:tcBorders>
            <w:shd w:val="clear" w:color="000000" w:fill="F2F2F2"/>
            <w:noWrap/>
            <w:vAlign w:val="center"/>
            <w:hideMark/>
          </w:tcPr>
          <w:p w14:paraId="340F0249"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Half-day</w:t>
            </w:r>
          </w:p>
        </w:tc>
        <w:tc>
          <w:tcPr>
            <w:tcW w:w="810" w:type="dxa"/>
            <w:tcBorders>
              <w:top w:val="nil"/>
              <w:left w:val="nil"/>
              <w:bottom w:val="single" w:sz="4" w:space="0" w:color="auto"/>
              <w:right w:val="single" w:sz="4" w:space="0" w:color="auto"/>
            </w:tcBorders>
            <w:shd w:val="clear" w:color="000000" w:fill="F2F2F2"/>
            <w:noWrap/>
            <w:vAlign w:val="center"/>
            <w:hideMark/>
          </w:tcPr>
          <w:p w14:paraId="3ED7863B"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Full day</w:t>
            </w:r>
          </w:p>
        </w:tc>
        <w:tc>
          <w:tcPr>
            <w:tcW w:w="986" w:type="dxa"/>
            <w:tcBorders>
              <w:top w:val="nil"/>
              <w:left w:val="nil"/>
              <w:bottom w:val="single" w:sz="4" w:space="0" w:color="auto"/>
              <w:right w:val="single" w:sz="4" w:space="0" w:color="auto"/>
            </w:tcBorders>
            <w:shd w:val="clear" w:color="000000" w:fill="F2F2F2"/>
            <w:noWrap/>
            <w:vAlign w:val="center"/>
            <w:hideMark/>
          </w:tcPr>
          <w:p w14:paraId="6D456BDC"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Half-day</w:t>
            </w:r>
          </w:p>
        </w:tc>
        <w:tc>
          <w:tcPr>
            <w:tcW w:w="947" w:type="dxa"/>
            <w:tcBorders>
              <w:top w:val="nil"/>
              <w:left w:val="nil"/>
              <w:bottom w:val="single" w:sz="4" w:space="0" w:color="auto"/>
              <w:right w:val="single" w:sz="4" w:space="0" w:color="auto"/>
            </w:tcBorders>
            <w:shd w:val="clear" w:color="000000" w:fill="F2F2F2"/>
            <w:noWrap/>
            <w:vAlign w:val="center"/>
            <w:hideMark/>
          </w:tcPr>
          <w:p w14:paraId="1B47BC61"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Full day</w:t>
            </w:r>
          </w:p>
        </w:tc>
        <w:tc>
          <w:tcPr>
            <w:tcW w:w="986" w:type="dxa"/>
            <w:tcBorders>
              <w:top w:val="nil"/>
              <w:left w:val="nil"/>
              <w:bottom w:val="single" w:sz="4" w:space="0" w:color="auto"/>
              <w:right w:val="single" w:sz="4" w:space="0" w:color="auto"/>
            </w:tcBorders>
            <w:shd w:val="clear" w:color="000000" w:fill="F2F2F2"/>
            <w:noWrap/>
            <w:vAlign w:val="center"/>
            <w:hideMark/>
          </w:tcPr>
          <w:p w14:paraId="2A12869E"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Half-day</w:t>
            </w:r>
          </w:p>
        </w:tc>
        <w:tc>
          <w:tcPr>
            <w:tcW w:w="948" w:type="dxa"/>
            <w:tcBorders>
              <w:top w:val="nil"/>
              <w:left w:val="nil"/>
              <w:bottom w:val="single" w:sz="4" w:space="0" w:color="auto"/>
              <w:right w:val="single" w:sz="4" w:space="0" w:color="auto"/>
            </w:tcBorders>
            <w:shd w:val="clear" w:color="000000" w:fill="F2F2F2"/>
            <w:noWrap/>
            <w:vAlign w:val="center"/>
            <w:hideMark/>
          </w:tcPr>
          <w:p w14:paraId="23C329C7" w14:textId="77777777" w:rsidR="008A286A" w:rsidRPr="005E01B7" w:rsidRDefault="008A286A" w:rsidP="008A286A">
            <w:pPr>
              <w:spacing w:after="0" w:line="240" w:lineRule="auto"/>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Full day</w:t>
            </w: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11266A9F" w14:textId="77777777" w:rsidR="008A286A" w:rsidRPr="005E01B7" w:rsidRDefault="008A286A" w:rsidP="008A286A">
            <w:pPr>
              <w:spacing w:after="0" w:line="240" w:lineRule="auto"/>
              <w:rPr>
                <w:rFonts w:ascii="Corbel" w:eastAsia="Times New Roman" w:hAnsi="Corbel" w:cs="Times New Roman"/>
                <w:b/>
                <w:bCs/>
                <w:color w:val="000000"/>
                <w:lang w:eastAsia="en-GB"/>
              </w:rPr>
            </w:pPr>
          </w:p>
        </w:tc>
        <w:tc>
          <w:tcPr>
            <w:tcW w:w="1712" w:type="dxa"/>
            <w:tcBorders>
              <w:top w:val="nil"/>
              <w:left w:val="nil"/>
              <w:bottom w:val="single" w:sz="4" w:space="0" w:color="auto"/>
              <w:right w:val="single" w:sz="4" w:space="0" w:color="auto"/>
            </w:tcBorders>
            <w:shd w:val="clear" w:color="000000" w:fill="F2F2F2"/>
            <w:noWrap/>
            <w:vAlign w:val="center"/>
            <w:hideMark/>
          </w:tcPr>
          <w:p w14:paraId="09D51980"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per person</w:t>
            </w:r>
          </w:p>
        </w:tc>
        <w:tc>
          <w:tcPr>
            <w:tcW w:w="3387" w:type="dxa"/>
            <w:vMerge/>
            <w:tcBorders>
              <w:top w:val="single" w:sz="4" w:space="0" w:color="auto"/>
              <w:left w:val="single" w:sz="4" w:space="0" w:color="auto"/>
              <w:bottom w:val="single" w:sz="4" w:space="0" w:color="auto"/>
              <w:right w:val="single" w:sz="4" w:space="0" w:color="auto"/>
            </w:tcBorders>
            <w:vAlign w:val="center"/>
            <w:hideMark/>
          </w:tcPr>
          <w:p w14:paraId="4F3FFEC5" w14:textId="77777777" w:rsidR="008A286A" w:rsidRPr="005E01B7" w:rsidRDefault="008A286A" w:rsidP="008A286A">
            <w:pPr>
              <w:spacing w:after="0" w:line="240" w:lineRule="auto"/>
              <w:rPr>
                <w:rFonts w:ascii="Corbel" w:eastAsia="Times New Roman" w:hAnsi="Corbel" w:cs="Times New Roman"/>
                <w:b/>
                <w:bCs/>
                <w:color w:val="000000"/>
                <w:lang w:eastAsia="en-GB"/>
              </w:rPr>
            </w:pPr>
          </w:p>
        </w:tc>
      </w:tr>
      <w:tr w:rsidR="008A286A" w:rsidRPr="008A286A" w14:paraId="69117CC4" w14:textId="77777777" w:rsidTr="00A05288">
        <w:trPr>
          <w:trHeight w:val="38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B850DCB"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7A6EF391"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val="en-US" w:eastAsia="en-GB"/>
              </w:rPr>
              <w:t> </w:t>
            </w:r>
          </w:p>
        </w:tc>
        <w:tc>
          <w:tcPr>
            <w:tcW w:w="810" w:type="dxa"/>
            <w:tcBorders>
              <w:top w:val="nil"/>
              <w:left w:val="nil"/>
              <w:bottom w:val="single" w:sz="4" w:space="0" w:color="auto"/>
              <w:right w:val="single" w:sz="4" w:space="0" w:color="auto"/>
            </w:tcBorders>
            <w:shd w:val="clear" w:color="auto" w:fill="auto"/>
            <w:noWrap/>
            <w:vAlign w:val="center"/>
            <w:hideMark/>
          </w:tcPr>
          <w:p w14:paraId="0D83052E"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val="en-US"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766A60CB"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eastAsia="en-GB"/>
              </w:rPr>
              <w:t> </w:t>
            </w:r>
          </w:p>
        </w:tc>
        <w:tc>
          <w:tcPr>
            <w:tcW w:w="947" w:type="dxa"/>
            <w:tcBorders>
              <w:top w:val="nil"/>
              <w:left w:val="nil"/>
              <w:bottom w:val="single" w:sz="4" w:space="0" w:color="auto"/>
              <w:right w:val="single" w:sz="4" w:space="0" w:color="auto"/>
            </w:tcBorders>
            <w:shd w:val="clear" w:color="auto" w:fill="auto"/>
            <w:noWrap/>
            <w:vAlign w:val="center"/>
            <w:hideMark/>
          </w:tcPr>
          <w:p w14:paraId="6A103697"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0B0B3FF6"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eastAsia="en-GB"/>
              </w:rPr>
              <w:t> </w:t>
            </w:r>
          </w:p>
        </w:tc>
        <w:tc>
          <w:tcPr>
            <w:tcW w:w="948" w:type="dxa"/>
            <w:tcBorders>
              <w:top w:val="nil"/>
              <w:left w:val="nil"/>
              <w:bottom w:val="single" w:sz="4" w:space="0" w:color="auto"/>
              <w:right w:val="single" w:sz="4" w:space="0" w:color="auto"/>
            </w:tcBorders>
            <w:shd w:val="clear" w:color="auto" w:fill="auto"/>
            <w:noWrap/>
            <w:vAlign w:val="center"/>
            <w:hideMark/>
          </w:tcPr>
          <w:p w14:paraId="49A17292"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eastAsia="en-GB"/>
              </w:rPr>
              <w:t> </w:t>
            </w:r>
          </w:p>
        </w:tc>
        <w:tc>
          <w:tcPr>
            <w:tcW w:w="1388" w:type="dxa"/>
            <w:tcBorders>
              <w:top w:val="nil"/>
              <w:left w:val="nil"/>
              <w:bottom w:val="single" w:sz="4" w:space="0" w:color="auto"/>
              <w:right w:val="single" w:sz="4" w:space="0" w:color="auto"/>
            </w:tcBorders>
            <w:shd w:val="clear" w:color="auto" w:fill="auto"/>
            <w:noWrap/>
            <w:vAlign w:val="center"/>
            <w:hideMark/>
          </w:tcPr>
          <w:p w14:paraId="51B51957"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val="en-US" w:eastAsia="en-GB"/>
              </w:rPr>
              <w:t> </w:t>
            </w:r>
          </w:p>
        </w:tc>
        <w:tc>
          <w:tcPr>
            <w:tcW w:w="1712" w:type="dxa"/>
            <w:tcBorders>
              <w:top w:val="nil"/>
              <w:left w:val="nil"/>
              <w:bottom w:val="single" w:sz="4" w:space="0" w:color="auto"/>
              <w:right w:val="single" w:sz="4" w:space="0" w:color="auto"/>
            </w:tcBorders>
            <w:shd w:val="clear" w:color="auto" w:fill="auto"/>
            <w:noWrap/>
            <w:vAlign w:val="center"/>
            <w:hideMark/>
          </w:tcPr>
          <w:p w14:paraId="2B99F154"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val="en-US" w:eastAsia="en-GB"/>
              </w:rPr>
              <w:t> </w:t>
            </w:r>
          </w:p>
        </w:tc>
        <w:tc>
          <w:tcPr>
            <w:tcW w:w="3387" w:type="dxa"/>
            <w:tcBorders>
              <w:top w:val="nil"/>
              <w:left w:val="nil"/>
              <w:bottom w:val="single" w:sz="4" w:space="0" w:color="auto"/>
              <w:right w:val="single" w:sz="4" w:space="0" w:color="auto"/>
            </w:tcBorders>
            <w:shd w:val="clear" w:color="auto" w:fill="auto"/>
            <w:noWrap/>
            <w:vAlign w:val="center"/>
            <w:hideMark/>
          </w:tcPr>
          <w:p w14:paraId="4BCBEB5F" w14:textId="77777777" w:rsidR="008A286A" w:rsidRPr="005E01B7" w:rsidRDefault="008A286A" w:rsidP="008A286A">
            <w:pPr>
              <w:spacing w:after="0" w:line="240" w:lineRule="auto"/>
              <w:rPr>
                <w:rFonts w:ascii="Corbel" w:eastAsia="Times New Roman" w:hAnsi="Corbel" w:cs="Times New Roman"/>
                <w:color w:val="000000"/>
                <w:lang w:eastAsia="en-GB"/>
              </w:rPr>
            </w:pPr>
            <w:r w:rsidRPr="005E01B7">
              <w:rPr>
                <w:rFonts w:ascii="Corbel" w:eastAsia="Times New Roman" w:hAnsi="Corbel" w:cs="Times New Roman"/>
                <w:color w:val="000000"/>
                <w:lang w:val="en-US" w:eastAsia="en-GB"/>
              </w:rPr>
              <w:t> </w:t>
            </w:r>
          </w:p>
        </w:tc>
      </w:tr>
      <w:tr w:rsidR="008A286A" w:rsidRPr="008A286A" w14:paraId="1E30DD8D" w14:textId="77777777" w:rsidTr="00A05288">
        <w:trPr>
          <w:trHeight w:val="38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EEC6290"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2D8E15B7"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810" w:type="dxa"/>
            <w:tcBorders>
              <w:top w:val="nil"/>
              <w:left w:val="nil"/>
              <w:bottom w:val="single" w:sz="4" w:space="0" w:color="auto"/>
              <w:right w:val="single" w:sz="4" w:space="0" w:color="auto"/>
            </w:tcBorders>
            <w:shd w:val="clear" w:color="auto" w:fill="auto"/>
            <w:noWrap/>
            <w:vAlign w:val="center"/>
            <w:hideMark/>
          </w:tcPr>
          <w:p w14:paraId="3EE3DA6F"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463F9CB4"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47" w:type="dxa"/>
            <w:tcBorders>
              <w:top w:val="nil"/>
              <w:left w:val="nil"/>
              <w:bottom w:val="single" w:sz="4" w:space="0" w:color="auto"/>
              <w:right w:val="single" w:sz="4" w:space="0" w:color="auto"/>
            </w:tcBorders>
            <w:shd w:val="clear" w:color="auto" w:fill="auto"/>
            <w:noWrap/>
            <w:vAlign w:val="center"/>
            <w:hideMark/>
          </w:tcPr>
          <w:p w14:paraId="116B9111"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66A8ED53"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48" w:type="dxa"/>
            <w:tcBorders>
              <w:top w:val="nil"/>
              <w:left w:val="nil"/>
              <w:bottom w:val="single" w:sz="4" w:space="0" w:color="auto"/>
              <w:right w:val="single" w:sz="4" w:space="0" w:color="auto"/>
            </w:tcBorders>
            <w:shd w:val="clear" w:color="auto" w:fill="auto"/>
            <w:noWrap/>
            <w:vAlign w:val="center"/>
            <w:hideMark/>
          </w:tcPr>
          <w:p w14:paraId="79A5732C"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1388" w:type="dxa"/>
            <w:tcBorders>
              <w:top w:val="nil"/>
              <w:left w:val="nil"/>
              <w:bottom w:val="single" w:sz="4" w:space="0" w:color="auto"/>
              <w:right w:val="single" w:sz="4" w:space="0" w:color="auto"/>
            </w:tcBorders>
            <w:shd w:val="clear" w:color="auto" w:fill="auto"/>
            <w:noWrap/>
            <w:vAlign w:val="center"/>
            <w:hideMark/>
          </w:tcPr>
          <w:p w14:paraId="5B406002"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1712" w:type="dxa"/>
            <w:tcBorders>
              <w:top w:val="nil"/>
              <w:left w:val="nil"/>
              <w:bottom w:val="single" w:sz="4" w:space="0" w:color="auto"/>
              <w:right w:val="single" w:sz="4" w:space="0" w:color="auto"/>
            </w:tcBorders>
            <w:shd w:val="clear" w:color="auto" w:fill="auto"/>
            <w:noWrap/>
            <w:vAlign w:val="center"/>
            <w:hideMark/>
          </w:tcPr>
          <w:p w14:paraId="4FB024D6"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3387" w:type="dxa"/>
            <w:tcBorders>
              <w:top w:val="nil"/>
              <w:left w:val="nil"/>
              <w:bottom w:val="single" w:sz="4" w:space="0" w:color="auto"/>
              <w:right w:val="single" w:sz="4" w:space="0" w:color="auto"/>
            </w:tcBorders>
            <w:shd w:val="clear" w:color="auto" w:fill="auto"/>
            <w:noWrap/>
            <w:vAlign w:val="center"/>
            <w:hideMark/>
          </w:tcPr>
          <w:p w14:paraId="3382061A"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r>
    </w:tbl>
    <w:p w14:paraId="53B03659" w14:textId="77777777" w:rsidR="008A286A" w:rsidRPr="008A286A" w:rsidRDefault="008A286A" w:rsidP="008A286A">
      <w:pPr>
        <w:spacing w:line="320" w:lineRule="exact"/>
        <w:ind w:left="-540" w:right="-1007"/>
        <w:rPr>
          <w:rFonts w:ascii="Corbel" w:eastAsiaTheme="minorEastAsia" w:hAnsi="Corbel" w:cs="Arial"/>
          <w:b/>
          <w:bCs/>
          <w:sz w:val="28"/>
          <w:szCs w:val="28"/>
          <w:u w:val="single"/>
          <w:lang w:eastAsia="en-GB"/>
        </w:rPr>
      </w:pPr>
    </w:p>
    <w:p w14:paraId="2A21E327" w14:textId="77777777" w:rsidR="008A286A" w:rsidRPr="008A286A" w:rsidRDefault="008A286A" w:rsidP="008A286A">
      <w:pPr>
        <w:spacing w:line="320" w:lineRule="exact"/>
        <w:ind w:left="-540" w:right="-1007"/>
        <w:rPr>
          <w:rFonts w:ascii="Corbel" w:eastAsiaTheme="minorEastAsia" w:hAnsi="Corbel" w:cs="Arial"/>
          <w:b/>
          <w:bCs/>
          <w:sz w:val="28"/>
          <w:szCs w:val="28"/>
          <w:u w:val="single"/>
          <w:lang w:eastAsia="en-GB"/>
        </w:rPr>
      </w:pPr>
      <w:r w:rsidRPr="008A286A">
        <w:rPr>
          <w:rFonts w:ascii="Corbel" w:eastAsiaTheme="minorEastAsia" w:hAnsi="Corbel" w:cs="Arial"/>
          <w:b/>
          <w:bCs/>
          <w:sz w:val="28"/>
          <w:szCs w:val="28"/>
          <w:u w:val="single"/>
          <w:lang w:eastAsia="en-GB"/>
        </w:rPr>
        <w:t>Pricing Schedule for Conferences</w:t>
      </w:r>
    </w:p>
    <w:tbl>
      <w:tblPr>
        <w:tblW w:w="13765" w:type="dxa"/>
        <w:tblInd w:w="108" w:type="dxa"/>
        <w:tblLook w:val="04A0" w:firstRow="1" w:lastRow="0" w:firstColumn="1" w:lastColumn="0" w:noHBand="0" w:noVBand="1"/>
      </w:tblPr>
      <w:tblGrid>
        <w:gridCol w:w="1615"/>
        <w:gridCol w:w="986"/>
        <w:gridCol w:w="810"/>
        <w:gridCol w:w="986"/>
        <w:gridCol w:w="947"/>
        <w:gridCol w:w="986"/>
        <w:gridCol w:w="948"/>
        <w:gridCol w:w="1388"/>
        <w:gridCol w:w="1712"/>
        <w:gridCol w:w="3387"/>
      </w:tblGrid>
      <w:tr w:rsidR="008A286A" w:rsidRPr="008A286A" w14:paraId="62902865" w14:textId="77777777" w:rsidTr="00A05288">
        <w:trPr>
          <w:trHeight w:val="384"/>
        </w:trPr>
        <w:tc>
          <w:tcPr>
            <w:tcW w:w="1615"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1141B71"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Venue name</w:t>
            </w:r>
          </w:p>
        </w:tc>
        <w:tc>
          <w:tcPr>
            <w:tcW w:w="1796"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2B6DBACF"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2016</w:t>
            </w:r>
          </w:p>
        </w:tc>
        <w:tc>
          <w:tcPr>
            <w:tcW w:w="1933"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2BA45B50"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2017</w:t>
            </w:r>
          </w:p>
        </w:tc>
        <w:tc>
          <w:tcPr>
            <w:tcW w:w="1934"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5B4FC3CF"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2018</w:t>
            </w:r>
          </w:p>
        </w:tc>
        <w:tc>
          <w:tcPr>
            <w:tcW w:w="1388"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17BB6F"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Maximum No Delegates</w:t>
            </w:r>
          </w:p>
        </w:tc>
        <w:tc>
          <w:tcPr>
            <w:tcW w:w="1712" w:type="dxa"/>
            <w:tcBorders>
              <w:top w:val="single" w:sz="4" w:space="0" w:color="auto"/>
              <w:left w:val="nil"/>
              <w:bottom w:val="nil"/>
              <w:right w:val="single" w:sz="4" w:space="0" w:color="auto"/>
            </w:tcBorders>
            <w:shd w:val="clear" w:color="000000" w:fill="F2F2F2"/>
            <w:noWrap/>
            <w:vAlign w:val="center"/>
            <w:hideMark/>
          </w:tcPr>
          <w:p w14:paraId="0F7E65FF"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val="en-US" w:eastAsia="en-GB"/>
              </w:rPr>
              <w:t>£ Refreshments</w:t>
            </w:r>
          </w:p>
        </w:tc>
        <w:tc>
          <w:tcPr>
            <w:tcW w:w="3387" w:type="dxa"/>
            <w:vMerge w:val="restar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F1BA4DA" w14:textId="77777777" w:rsidR="008A286A" w:rsidRPr="005E01B7" w:rsidRDefault="008A286A" w:rsidP="008A286A">
            <w:pPr>
              <w:spacing w:after="0" w:line="240" w:lineRule="auto"/>
              <w:jc w:val="center"/>
              <w:rPr>
                <w:rFonts w:ascii="Corbel" w:eastAsia="Times New Roman" w:hAnsi="Corbel" w:cs="Times New Roman"/>
                <w:b/>
                <w:bCs/>
                <w:color w:val="000000"/>
                <w:lang w:eastAsia="en-GB"/>
              </w:rPr>
            </w:pPr>
            <w:r w:rsidRPr="005E01B7">
              <w:rPr>
                <w:rFonts w:ascii="Corbel" w:eastAsia="Times New Roman" w:hAnsi="Corbel" w:cs="Times New Roman"/>
                <w:b/>
                <w:bCs/>
                <w:color w:val="000000"/>
                <w:lang w:eastAsia="en-GB"/>
              </w:rPr>
              <w:t>Please specify any additional cost</w:t>
            </w:r>
          </w:p>
        </w:tc>
      </w:tr>
      <w:tr w:rsidR="008A286A" w:rsidRPr="008A286A" w14:paraId="4A48EAD7" w14:textId="77777777" w:rsidTr="00A05288">
        <w:trPr>
          <w:trHeight w:val="384"/>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4F6A856E"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p>
        </w:tc>
        <w:tc>
          <w:tcPr>
            <w:tcW w:w="986" w:type="dxa"/>
            <w:tcBorders>
              <w:top w:val="nil"/>
              <w:left w:val="nil"/>
              <w:bottom w:val="single" w:sz="4" w:space="0" w:color="auto"/>
              <w:right w:val="single" w:sz="4" w:space="0" w:color="auto"/>
            </w:tcBorders>
            <w:shd w:val="clear" w:color="000000" w:fill="F2F2F2"/>
            <w:noWrap/>
            <w:vAlign w:val="center"/>
            <w:hideMark/>
          </w:tcPr>
          <w:p w14:paraId="448DA587"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Half-day</w:t>
            </w:r>
          </w:p>
        </w:tc>
        <w:tc>
          <w:tcPr>
            <w:tcW w:w="810" w:type="dxa"/>
            <w:tcBorders>
              <w:top w:val="nil"/>
              <w:left w:val="nil"/>
              <w:bottom w:val="single" w:sz="4" w:space="0" w:color="auto"/>
              <w:right w:val="single" w:sz="4" w:space="0" w:color="auto"/>
            </w:tcBorders>
            <w:shd w:val="clear" w:color="000000" w:fill="F2F2F2"/>
            <w:noWrap/>
            <w:vAlign w:val="center"/>
            <w:hideMark/>
          </w:tcPr>
          <w:p w14:paraId="0913FA59"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Full day</w:t>
            </w:r>
          </w:p>
        </w:tc>
        <w:tc>
          <w:tcPr>
            <w:tcW w:w="986" w:type="dxa"/>
            <w:tcBorders>
              <w:top w:val="nil"/>
              <w:left w:val="nil"/>
              <w:bottom w:val="single" w:sz="4" w:space="0" w:color="auto"/>
              <w:right w:val="single" w:sz="4" w:space="0" w:color="auto"/>
            </w:tcBorders>
            <w:shd w:val="clear" w:color="000000" w:fill="F2F2F2"/>
            <w:noWrap/>
            <w:vAlign w:val="center"/>
            <w:hideMark/>
          </w:tcPr>
          <w:p w14:paraId="5E77D4B0"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Half-day</w:t>
            </w:r>
          </w:p>
        </w:tc>
        <w:tc>
          <w:tcPr>
            <w:tcW w:w="947" w:type="dxa"/>
            <w:tcBorders>
              <w:top w:val="nil"/>
              <w:left w:val="nil"/>
              <w:bottom w:val="single" w:sz="4" w:space="0" w:color="auto"/>
              <w:right w:val="single" w:sz="4" w:space="0" w:color="auto"/>
            </w:tcBorders>
            <w:shd w:val="clear" w:color="000000" w:fill="F2F2F2"/>
            <w:noWrap/>
            <w:vAlign w:val="center"/>
            <w:hideMark/>
          </w:tcPr>
          <w:p w14:paraId="36275228"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Full day</w:t>
            </w:r>
          </w:p>
        </w:tc>
        <w:tc>
          <w:tcPr>
            <w:tcW w:w="986" w:type="dxa"/>
            <w:tcBorders>
              <w:top w:val="nil"/>
              <w:left w:val="nil"/>
              <w:bottom w:val="single" w:sz="4" w:space="0" w:color="auto"/>
              <w:right w:val="single" w:sz="4" w:space="0" w:color="auto"/>
            </w:tcBorders>
            <w:shd w:val="clear" w:color="000000" w:fill="F2F2F2"/>
            <w:noWrap/>
            <w:vAlign w:val="center"/>
            <w:hideMark/>
          </w:tcPr>
          <w:p w14:paraId="1D87A9CA"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Half-day</w:t>
            </w:r>
          </w:p>
        </w:tc>
        <w:tc>
          <w:tcPr>
            <w:tcW w:w="948" w:type="dxa"/>
            <w:tcBorders>
              <w:top w:val="nil"/>
              <w:left w:val="nil"/>
              <w:bottom w:val="single" w:sz="4" w:space="0" w:color="auto"/>
              <w:right w:val="single" w:sz="4" w:space="0" w:color="auto"/>
            </w:tcBorders>
            <w:shd w:val="clear" w:color="000000" w:fill="F2F2F2"/>
            <w:noWrap/>
            <w:vAlign w:val="center"/>
            <w:hideMark/>
          </w:tcPr>
          <w:p w14:paraId="78897B61"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val="en-US" w:eastAsia="en-GB"/>
              </w:rPr>
              <w:t>£ Full day</w:t>
            </w: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D4F1FA4"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p>
        </w:tc>
        <w:tc>
          <w:tcPr>
            <w:tcW w:w="1712" w:type="dxa"/>
            <w:tcBorders>
              <w:top w:val="nil"/>
              <w:left w:val="nil"/>
              <w:bottom w:val="single" w:sz="4" w:space="0" w:color="auto"/>
              <w:right w:val="single" w:sz="4" w:space="0" w:color="auto"/>
            </w:tcBorders>
            <w:shd w:val="clear" w:color="000000" w:fill="F2F2F2"/>
            <w:noWrap/>
            <w:vAlign w:val="center"/>
            <w:hideMark/>
          </w:tcPr>
          <w:p w14:paraId="6F7DA387" w14:textId="77777777" w:rsidR="008A286A" w:rsidRPr="00541F9B" w:rsidRDefault="008A286A" w:rsidP="008A286A">
            <w:pPr>
              <w:spacing w:after="0" w:line="240" w:lineRule="auto"/>
              <w:jc w:val="center"/>
              <w:rPr>
                <w:rFonts w:ascii="Corbel" w:eastAsia="Times New Roman" w:hAnsi="Corbel" w:cs="Times New Roman"/>
                <w:b/>
                <w:bCs/>
                <w:color w:val="000000"/>
                <w:sz w:val="20"/>
                <w:szCs w:val="20"/>
                <w:lang w:eastAsia="en-GB"/>
              </w:rPr>
            </w:pPr>
            <w:r w:rsidRPr="00541F9B">
              <w:rPr>
                <w:rFonts w:ascii="Corbel" w:eastAsia="Times New Roman" w:hAnsi="Corbel" w:cs="Times New Roman"/>
                <w:b/>
                <w:bCs/>
                <w:color w:val="000000"/>
                <w:sz w:val="20"/>
                <w:szCs w:val="20"/>
                <w:lang w:eastAsia="en-GB"/>
              </w:rPr>
              <w:t>per person</w:t>
            </w:r>
          </w:p>
        </w:tc>
        <w:tc>
          <w:tcPr>
            <w:tcW w:w="3387" w:type="dxa"/>
            <w:vMerge/>
            <w:tcBorders>
              <w:top w:val="single" w:sz="4" w:space="0" w:color="auto"/>
              <w:left w:val="single" w:sz="4" w:space="0" w:color="auto"/>
              <w:bottom w:val="single" w:sz="4" w:space="0" w:color="auto"/>
              <w:right w:val="single" w:sz="4" w:space="0" w:color="auto"/>
            </w:tcBorders>
            <w:vAlign w:val="center"/>
            <w:hideMark/>
          </w:tcPr>
          <w:p w14:paraId="41F760CA" w14:textId="77777777" w:rsidR="008A286A" w:rsidRPr="00541F9B" w:rsidRDefault="008A286A" w:rsidP="008A286A">
            <w:pPr>
              <w:spacing w:after="0" w:line="240" w:lineRule="auto"/>
              <w:rPr>
                <w:rFonts w:ascii="Corbel" w:eastAsia="Times New Roman" w:hAnsi="Corbel" w:cs="Times New Roman"/>
                <w:b/>
                <w:bCs/>
                <w:color w:val="000000"/>
                <w:sz w:val="20"/>
                <w:szCs w:val="20"/>
                <w:lang w:eastAsia="en-GB"/>
              </w:rPr>
            </w:pPr>
          </w:p>
        </w:tc>
      </w:tr>
      <w:tr w:rsidR="008A286A" w:rsidRPr="008A286A" w14:paraId="1CE88B67" w14:textId="77777777" w:rsidTr="00A05288">
        <w:trPr>
          <w:trHeight w:val="38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A66228E"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6B48835D"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val="en-US" w:eastAsia="en-GB"/>
              </w:rPr>
              <w:t> </w:t>
            </w:r>
          </w:p>
        </w:tc>
        <w:tc>
          <w:tcPr>
            <w:tcW w:w="810" w:type="dxa"/>
            <w:tcBorders>
              <w:top w:val="nil"/>
              <w:left w:val="nil"/>
              <w:bottom w:val="single" w:sz="4" w:space="0" w:color="auto"/>
              <w:right w:val="single" w:sz="4" w:space="0" w:color="auto"/>
            </w:tcBorders>
            <w:shd w:val="clear" w:color="auto" w:fill="auto"/>
            <w:noWrap/>
            <w:vAlign w:val="center"/>
            <w:hideMark/>
          </w:tcPr>
          <w:p w14:paraId="57E4888F"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val="en-US"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7557C6DD"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eastAsia="en-GB"/>
              </w:rPr>
              <w:t> </w:t>
            </w:r>
          </w:p>
        </w:tc>
        <w:tc>
          <w:tcPr>
            <w:tcW w:w="947" w:type="dxa"/>
            <w:tcBorders>
              <w:top w:val="nil"/>
              <w:left w:val="nil"/>
              <w:bottom w:val="single" w:sz="4" w:space="0" w:color="auto"/>
              <w:right w:val="single" w:sz="4" w:space="0" w:color="auto"/>
            </w:tcBorders>
            <w:shd w:val="clear" w:color="auto" w:fill="auto"/>
            <w:noWrap/>
            <w:vAlign w:val="center"/>
            <w:hideMark/>
          </w:tcPr>
          <w:p w14:paraId="43750239"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7AE31AF2"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eastAsia="en-GB"/>
              </w:rPr>
              <w:t> </w:t>
            </w:r>
          </w:p>
        </w:tc>
        <w:tc>
          <w:tcPr>
            <w:tcW w:w="948" w:type="dxa"/>
            <w:tcBorders>
              <w:top w:val="nil"/>
              <w:left w:val="nil"/>
              <w:bottom w:val="single" w:sz="4" w:space="0" w:color="auto"/>
              <w:right w:val="single" w:sz="4" w:space="0" w:color="auto"/>
            </w:tcBorders>
            <w:shd w:val="clear" w:color="auto" w:fill="auto"/>
            <w:noWrap/>
            <w:vAlign w:val="center"/>
            <w:hideMark/>
          </w:tcPr>
          <w:p w14:paraId="758DB8BC"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eastAsia="en-GB"/>
              </w:rPr>
              <w:t> </w:t>
            </w:r>
          </w:p>
        </w:tc>
        <w:tc>
          <w:tcPr>
            <w:tcW w:w="1388" w:type="dxa"/>
            <w:tcBorders>
              <w:top w:val="nil"/>
              <w:left w:val="nil"/>
              <w:bottom w:val="single" w:sz="4" w:space="0" w:color="auto"/>
              <w:right w:val="single" w:sz="4" w:space="0" w:color="auto"/>
            </w:tcBorders>
            <w:shd w:val="clear" w:color="auto" w:fill="auto"/>
            <w:noWrap/>
            <w:vAlign w:val="center"/>
            <w:hideMark/>
          </w:tcPr>
          <w:p w14:paraId="58F50A31"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val="en-US" w:eastAsia="en-GB"/>
              </w:rPr>
              <w:t> </w:t>
            </w:r>
          </w:p>
        </w:tc>
        <w:tc>
          <w:tcPr>
            <w:tcW w:w="1712" w:type="dxa"/>
            <w:tcBorders>
              <w:top w:val="nil"/>
              <w:left w:val="nil"/>
              <w:bottom w:val="single" w:sz="4" w:space="0" w:color="auto"/>
              <w:right w:val="single" w:sz="4" w:space="0" w:color="auto"/>
            </w:tcBorders>
            <w:shd w:val="clear" w:color="auto" w:fill="auto"/>
            <w:noWrap/>
            <w:vAlign w:val="center"/>
            <w:hideMark/>
          </w:tcPr>
          <w:p w14:paraId="4B94EA6B"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val="en-US" w:eastAsia="en-GB"/>
              </w:rPr>
              <w:t> </w:t>
            </w:r>
          </w:p>
        </w:tc>
        <w:tc>
          <w:tcPr>
            <w:tcW w:w="3387" w:type="dxa"/>
            <w:tcBorders>
              <w:top w:val="nil"/>
              <w:left w:val="nil"/>
              <w:bottom w:val="single" w:sz="4" w:space="0" w:color="auto"/>
              <w:right w:val="single" w:sz="4" w:space="0" w:color="auto"/>
            </w:tcBorders>
            <w:shd w:val="clear" w:color="auto" w:fill="auto"/>
            <w:noWrap/>
            <w:vAlign w:val="center"/>
            <w:hideMark/>
          </w:tcPr>
          <w:p w14:paraId="2AF1E4F0" w14:textId="77777777" w:rsidR="008A286A" w:rsidRPr="00541F9B" w:rsidRDefault="008A286A" w:rsidP="008A286A">
            <w:pPr>
              <w:spacing w:after="0" w:line="240" w:lineRule="auto"/>
              <w:rPr>
                <w:rFonts w:ascii="Corbel" w:eastAsia="Times New Roman" w:hAnsi="Corbel" w:cs="Times New Roman"/>
                <w:color w:val="000000"/>
                <w:sz w:val="20"/>
                <w:szCs w:val="20"/>
                <w:lang w:eastAsia="en-GB"/>
              </w:rPr>
            </w:pPr>
            <w:r w:rsidRPr="00541F9B">
              <w:rPr>
                <w:rFonts w:ascii="Corbel" w:eastAsia="Times New Roman" w:hAnsi="Corbel" w:cs="Times New Roman"/>
                <w:color w:val="000000"/>
                <w:sz w:val="20"/>
                <w:szCs w:val="20"/>
                <w:lang w:val="en-US" w:eastAsia="en-GB"/>
              </w:rPr>
              <w:t> </w:t>
            </w:r>
          </w:p>
        </w:tc>
      </w:tr>
      <w:tr w:rsidR="008A286A" w:rsidRPr="008A286A" w14:paraId="5FE79FEE" w14:textId="77777777" w:rsidTr="00A05288">
        <w:trPr>
          <w:trHeight w:val="38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038BB72"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3B7BD3C4"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810" w:type="dxa"/>
            <w:tcBorders>
              <w:top w:val="nil"/>
              <w:left w:val="nil"/>
              <w:bottom w:val="single" w:sz="4" w:space="0" w:color="auto"/>
              <w:right w:val="single" w:sz="4" w:space="0" w:color="auto"/>
            </w:tcBorders>
            <w:shd w:val="clear" w:color="auto" w:fill="auto"/>
            <w:noWrap/>
            <w:vAlign w:val="center"/>
            <w:hideMark/>
          </w:tcPr>
          <w:p w14:paraId="1877C765"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46292237"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47" w:type="dxa"/>
            <w:tcBorders>
              <w:top w:val="nil"/>
              <w:left w:val="nil"/>
              <w:bottom w:val="single" w:sz="4" w:space="0" w:color="auto"/>
              <w:right w:val="single" w:sz="4" w:space="0" w:color="auto"/>
            </w:tcBorders>
            <w:shd w:val="clear" w:color="auto" w:fill="auto"/>
            <w:noWrap/>
            <w:vAlign w:val="center"/>
            <w:hideMark/>
          </w:tcPr>
          <w:p w14:paraId="33127E7C"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678B211A"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948" w:type="dxa"/>
            <w:tcBorders>
              <w:top w:val="nil"/>
              <w:left w:val="nil"/>
              <w:bottom w:val="single" w:sz="4" w:space="0" w:color="auto"/>
              <w:right w:val="single" w:sz="4" w:space="0" w:color="auto"/>
            </w:tcBorders>
            <w:shd w:val="clear" w:color="auto" w:fill="auto"/>
            <w:noWrap/>
            <w:vAlign w:val="center"/>
            <w:hideMark/>
          </w:tcPr>
          <w:p w14:paraId="5F81DC47"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eastAsia="en-GB"/>
              </w:rPr>
              <w:t> </w:t>
            </w:r>
          </w:p>
        </w:tc>
        <w:tc>
          <w:tcPr>
            <w:tcW w:w="1388" w:type="dxa"/>
            <w:tcBorders>
              <w:top w:val="nil"/>
              <w:left w:val="nil"/>
              <w:bottom w:val="single" w:sz="4" w:space="0" w:color="auto"/>
              <w:right w:val="single" w:sz="4" w:space="0" w:color="auto"/>
            </w:tcBorders>
            <w:shd w:val="clear" w:color="auto" w:fill="auto"/>
            <w:noWrap/>
            <w:vAlign w:val="center"/>
            <w:hideMark/>
          </w:tcPr>
          <w:p w14:paraId="13EC76F9"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1712" w:type="dxa"/>
            <w:tcBorders>
              <w:top w:val="nil"/>
              <w:left w:val="nil"/>
              <w:bottom w:val="single" w:sz="4" w:space="0" w:color="auto"/>
              <w:right w:val="single" w:sz="4" w:space="0" w:color="auto"/>
            </w:tcBorders>
            <w:shd w:val="clear" w:color="auto" w:fill="auto"/>
            <w:noWrap/>
            <w:vAlign w:val="center"/>
            <w:hideMark/>
          </w:tcPr>
          <w:p w14:paraId="719CE680"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c>
          <w:tcPr>
            <w:tcW w:w="3387" w:type="dxa"/>
            <w:tcBorders>
              <w:top w:val="nil"/>
              <w:left w:val="nil"/>
              <w:bottom w:val="single" w:sz="4" w:space="0" w:color="auto"/>
              <w:right w:val="single" w:sz="4" w:space="0" w:color="auto"/>
            </w:tcBorders>
            <w:shd w:val="clear" w:color="auto" w:fill="auto"/>
            <w:noWrap/>
            <w:vAlign w:val="center"/>
            <w:hideMark/>
          </w:tcPr>
          <w:p w14:paraId="2B43B79C" w14:textId="77777777" w:rsidR="008A286A" w:rsidRPr="008A286A" w:rsidRDefault="008A286A" w:rsidP="008A286A">
            <w:pPr>
              <w:spacing w:after="0" w:line="240" w:lineRule="auto"/>
              <w:rPr>
                <w:rFonts w:ascii="Corbel" w:eastAsia="Times New Roman" w:hAnsi="Corbel" w:cs="Times New Roman"/>
                <w:color w:val="000000"/>
                <w:lang w:eastAsia="en-GB"/>
              </w:rPr>
            </w:pPr>
            <w:r w:rsidRPr="008A286A">
              <w:rPr>
                <w:rFonts w:ascii="Corbel" w:eastAsia="Times New Roman" w:hAnsi="Corbel" w:cs="Times New Roman"/>
                <w:color w:val="000000"/>
                <w:lang w:val="en-US" w:eastAsia="en-GB"/>
              </w:rPr>
              <w:t> </w:t>
            </w:r>
          </w:p>
        </w:tc>
      </w:tr>
    </w:tbl>
    <w:p w14:paraId="53EF5982" w14:textId="77777777" w:rsidR="008A286A" w:rsidRPr="008A286A" w:rsidRDefault="008A286A" w:rsidP="008A286A">
      <w:pPr>
        <w:spacing w:line="320" w:lineRule="exact"/>
        <w:ind w:left="-540" w:right="-1007"/>
        <w:rPr>
          <w:rFonts w:ascii="Corbel" w:eastAsiaTheme="minorEastAsia" w:hAnsi="Corbel" w:cs="Arial"/>
          <w:b/>
          <w:bCs/>
          <w:sz w:val="28"/>
          <w:szCs w:val="28"/>
          <w:u w:val="single"/>
          <w:lang w:eastAsia="en-GB"/>
        </w:rPr>
      </w:pPr>
    </w:p>
    <w:p w14:paraId="2049A738" w14:textId="77777777" w:rsidR="00541F9B" w:rsidRPr="005E01B7" w:rsidRDefault="00541F9B" w:rsidP="00541F9B">
      <w:pPr>
        <w:spacing w:after="200" w:line="276" w:lineRule="auto"/>
        <w:rPr>
          <w:rFonts w:ascii="Corbel" w:eastAsiaTheme="minorEastAsia" w:hAnsi="Corbel" w:cs="Times New Roman"/>
          <w:b/>
          <w:color w:val="000000" w:themeColor="text1"/>
          <w:lang w:eastAsia="en-GB"/>
        </w:rPr>
        <w:sectPr w:rsidR="00541F9B" w:rsidRPr="005E01B7" w:rsidSect="00A05288">
          <w:pgSz w:w="15840" w:h="12240" w:orient="landscape"/>
          <w:pgMar w:top="1440" w:right="1440" w:bottom="1440" w:left="1440" w:header="720" w:footer="720" w:gutter="0"/>
          <w:cols w:space="720"/>
          <w:noEndnote/>
          <w:docGrid w:linePitch="299"/>
        </w:sectPr>
      </w:pPr>
      <w:r w:rsidRPr="005E01B7">
        <w:rPr>
          <w:rFonts w:ascii="Corbel" w:eastAsiaTheme="minorEastAsia" w:hAnsi="Corbel" w:cs="Times New Roman"/>
          <w:b/>
          <w:color w:val="000000" w:themeColor="text1"/>
          <w:lang w:eastAsia="en-GB"/>
        </w:rPr>
        <w:t xml:space="preserve">We may have small ad hoc meetings so please </w:t>
      </w:r>
      <w:r w:rsidR="007C5AB1" w:rsidRPr="005E01B7">
        <w:rPr>
          <w:rFonts w:ascii="Corbel" w:eastAsiaTheme="minorEastAsia" w:hAnsi="Corbel" w:cs="Times New Roman"/>
          <w:b/>
          <w:color w:val="000000" w:themeColor="text1"/>
          <w:lang w:eastAsia="en-GB"/>
        </w:rPr>
        <w:t>inform</w:t>
      </w:r>
      <w:r w:rsidRPr="005E01B7">
        <w:rPr>
          <w:rFonts w:ascii="Corbel" w:eastAsiaTheme="minorEastAsia" w:hAnsi="Corbel" w:cs="Times New Roman"/>
          <w:b/>
          <w:color w:val="000000" w:themeColor="text1"/>
          <w:lang w:eastAsia="en-GB"/>
        </w:rPr>
        <w:t xml:space="preserve"> room hourly rates: £</w:t>
      </w:r>
    </w:p>
    <w:p w14:paraId="44A0E4C3" w14:textId="77777777" w:rsidR="008A286A" w:rsidRPr="008A286A" w:rsidRDefault="008A286A" w:rsidP="008A286A">
      <w:pPr>
        <w:spacing w:line="320" w:lineRule="exact"/>
        <w:rPr>
          <w:rFonts w:ascii="Corbel" w:eastAsiaTheme="minorEastAsia" w:hAnsi="Corbel" w:cs="Arial"/>
          <w:b/>
          <w:sz w:val="32"/>
          <w:lang w:eastAsia="en-GB"/>
        </w:rPr>
      </w:pPr>
    </w:p>
    <w:p w14:paraId="6B74E960" w14:textId="77777777" w:rsidR="008A286A" w:rsidRPr="008A286A" w:rsidRDefault="008A286A" w:rsidP="008A286A">
      <w:pPr>
        <w:numPr>
          <w:ilvl w:val="0"/>
          <w:numId w:val="12"/>
        </w:numPr>
        <w:spacing w:after="120" w:line="240" w:lineRule="auto"/>
        <w:contextualSpacing/>
        <w:rPr>
          <w:rFonts w:ascii="Corbel" w:eastAsiaTheme="minorEastAsia" w:hAnsi="Corbel" w:cs="Times New Roman"/>
          <w:b/>
          <w:sz w:val="28"/>
          <w:lang w:eastAsia="en-GB"/>
        </w:rPr>
      </w:pPr>
      <w:r w:rsidRPr="008A286A">
        <w:rPr>
          <w:rFonts w:ascii="Corbel" w:eastAsiaTheme="minorEastAsia" w:hAnsi="Corbel" w:cs="Times New Roman"/>
          <w:b/>
          <w:sz w:val="28"/>
          <w:lang w:eastAsia="en-GB"/>
        </w:rPr>
        <w:t>Quality Assurance Questionnaire</w:t>
      </w:r>
    </w:p>
    <w:p w14:paraId="7F29EE39" w14:textId="77777777" w:rsidR="008A286A" w:rsidRPr="008A286A" w:rsidRDefault="008A286A" w:rsidP="008A286A">
      <w:pPr>
        <w:spacing w:line="320" w:lineRule="exact"/>
        <w:ind w:left="-540" w:right="-1007"/>
        <w:rPr>
          <w:rFonts w:ascii="Corbel" w:eastAsiaTheme="minorEastAsia" w:hAnsi="Corbel" w:cs="Arial"/>
          <w:lang w:eastAsia="en-GB"/>
        </w:rPr>
      </w:pPr>
      <w:r w:rsidRPr="008A286A">
        <w:rPr>
          <w:rFonts w:ascii="Corbel" w:eastAsiaTheme="minorEastAsia" w:hAnsi="Corbel" w:cs="Arial"/>
          <w:b/>
          <w:lang w:eastAsia="en-GB"/>
        </w:rPr>
        <w:t xml:space="preserve">Please complete the following Quality Information </w:t>
      </w:r>
      <w:r w:rsidRPr="008A286A">
        <w:rPr>
          <w:rFonts w:ascii="Corbel" w:eastAsiaTheme="minorEastAsia" w:hAnsi="Corbel" w:cs="Arial"/>
          <w:lang w:eastAsia="en-GB"/>
        </w:rPr>
        <w:t xml:space="preserve"> </w:t>
      </w:r>
    </w:p>
    <w:p w14:paraId="06A505B5" w14:textId="77777777" w:rsidR="008A286A" w:rsidRPr="008A286A" w:rsidRDefault="008A286A" w:rsidP="008A286A">
      <w:pPr>
        <w:spacing w:line="320" w:lineRule="exact"/>
        <w:ind w:left="-540" w:right="-1007"/>
        <w:rPr>
          <w:rFonts w:ascii="Corbel" w:eastAsiaTheme="minorEastAsia" w:hAnsi="Corbel" w:cs="Arial"/>
          <w:lang w:eastAsia="en-GB"/>
        </w:rPr>
      </w:pPr>
    </w:p>
    <w:p w14:paraId="03D8B41E" w14:textId="77777777" w:rsidR="008A286A" w:rsidRPr="008A286A" w:rsidRDefault="008A286A" w:rsidP="008A286A">
      <w:pPr>
        <w:spacing w:line="320" w:lineRule="exact"/>
        <w:ind w:left="-540" w:right="-1007"/>
        <w:rPr>
          <w:rFonts w:ascii="Corbel" w:eastAsiaTheme="minorEastAsia" w:hAnsi="Corbel" w:cs="Arial"/>
          <w:lang w:eastAsia="en-GB"/>
        </w:rPr>
      </w:pPr>
      <w:r w:rsidRPr="008A286A">
        <w:rPr>
          <w:rFonts w:ascii="Corbel" w:eastAsiaTheme="minorEastAsia" w:hAnsi="Corbel" w:cs="Arial"/>
          <w:lang w:eastAsia="en-GB"/>
        </w:rPr>
        <w:t>Organisation name: __________________________________________________________________</w:t>
      </w:r>
    </w:p>
    <w:p w14:paraId="2B82A1B1" w14:textId="77777777" w:rsidR="008A286A" w:rsidRPr="008A286A" w:rsidRDefault="008A286A" w:rsidP="008A286A">
      <w:pPr>
        <w:spacing w:line="320" w:lineRule="exact"/>
        <w:ind w:left="-540" w:right="-1007"/>
        <w:rPr>
          <w:rFonts w:ascii="Corbel" w:eastAsiaTheme="minorEastAsia" w:hAnsi="Corbel" w:cs="Arial"/>
          <w:lang w:eastAsia="en-GB"/>
        </w:rPr>
      </w:pPr>
      <w:r w:rsidRPr="008A286A">
        <w:rPr>
          <w:rFonts w:ascii="Corbel" w:eastAsiaTheme="minorEastAsia" w:hAnsi="Corbel" w:cs="Arial"/>
          <w:lang w:eastAsia="en-GB"/>
        </w:rPr>
        <w:t>Contact name and telephone number (for any questions relating to your responses) _____________</w:t>
      </w:r>
    </w:p>
    <w:p w14:paraId="4D81BF05" w14:textId="77777777" w:rsidR="008A286A" w:rsidRPr="008A286A" w:rsidRDefault="008A286A" w:rsidP="008A286A">
      <w:pPr>
        <w:spacing w:line="320" w:lineRule="exact"/>
        <w:ind w:left="-540" w:right="-1007"/>
        <w:rPr>
          <w:rFonts w:ascii="Corbel" w:eastAsiaTheme="minorEastAsia" w:hAnsi="Corbel" w:cs="Arial"/>
          <w:lang w:eastAsia="en-GB"/>
        </w:rPr>
      </w:pPr>
      <w:r w:rsidRPr="008A286A">
        <w:rPr>
          <w:rFonts w:ascii="Corbel" w:eastAsiaTheme="minorEastAsia" w:hAnsi="Corbel" w:cs="Arial"/>
          <w:lang w:eastAsia="en-GB"/>
        </w:rPr>
        <w:t>___________________________________________________________________________________</w:t>
      </w:r>
    </w:p>
    <w:p w14:paraId="0589F3BE" w14:textId="77777777" w:rsidR="008A286A" w:rsidRPr="008A286A" w:rsidRDefault="008A286A" w:rsidP="008A286A">
      <w:pPr>
        <w:spacing w:line="320" w:lineRule="exact"/>
        <w:ind w:left="-540" w:right="-1007"/>
        <w:rPr>
          <w:rFonts w:ascii="Corbel" w:eastAsiaTheme="minorEastAsia" w:hAnsi="Corbel" w:cs="Arial"/>
          <w:lang w:eastAsia="en-GB"/>
        </w:rPr>
      </w:pPr>
      <w:r w:rsidRPr="008A286A">
        <w:rPr>
          <w:rFonts w:ascii="Corbel" w:eastAsiaTheme="minorEastAsia" w:hAnsi="Corbel" w:cs="Arial"/>
          <w:lang w:eastAsia="en-GB"/>
        </w:rPr>
        <w:t>___________________________________________________________________________________</w:t>
      </w:r>
    </w:p>
    <w:p w14:paraId="18587A18" w14:textId="77777777" w:rsidR="008A286A" w:rsidRPr="008A286A" w:rsidRDefault="008A286A" w:rsidP="008A286A">
      <w:pPr>
        <w:spacing w:line="320" w:lineRule="exact"/>
        <w:ind w:left="-540" w:right="-1007"/>
        <w:rPr>
          <w:rFonts w:ascii="Corbel" w:eastAsiaTheme="minorEastAsia" w:hAnsi="Corbel" w:cs="Arial"/>
          <w:sz w:val="18"/>
          <w:lang w:eastAsia="en-GB"/>
        </w:rPr>
      </w:pPr>
    </w:p>
    <w:p w14:paraId="1550BBCB" w14:textId="77777777" w:rsidR="008A286A" w:rsidRPr="008A286A" w:rsidRDefault="008A286A" w:rsidP="008A286A">
      <w:pPr>
        <w:spacing w:line="320" w:lineRule="exact"/>
        <w:ind w:right="-1007"/>
        <w:rPr>
          <w:rFonts w:ascii="Corbel" w:eastAsiaTheme="minorEastAsia" w:hAnsi="Corbel" w:cs="Arial"/>
          <w:b/>
          <w:lang w:eastAsia="en-GB"/>
        </w:rPr>
      </w:pPr>
      <w:r w:rsidRPr="008A286A">
        <w:rPr>
          <w:rFonts w:ascii="Corbel" w:eastAsiaTheme="minorEastAsia" w:hAnsi="Corbel" w:cs="Arial"/>
          <w:b/>
          <w:lang w:eastAsia="en-GB"/>
        </w:rPr>
        <w:t>Environmental</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560"/>
        <w:gridCol w:w="1080"/>
      </w:tblGrid>
      <w:tr w:rsidR="008A286A" w:rsidRPr="008A286A" w14:paraId="4037E246" w14:textId="77777777" w:rsidTr="00A05288">
        <w:tc>
          <w:tcPr>
            <w:tcW w:w="540" w:type="dxa"/>
            <w:shd w:val="clear" w:color="auto" w:fill="E0E0E0"/>
          </w:tcPr>
          <w:p w14:paraId="554122C0"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1</w:t>
            </w:r>
          </w:p>
        </w:tc>
        <w:tc>
          <w:tcPr>
            <w:tcW w:w="7560" w:type="dxa"/>
            <w:shd w:val="clear" w:color="auto" w:fill="E0E0E0"/>
          </w:tcPr>
          <w:p w14:paraId="3EDF0EF2" w14:textId="77777777" w:rsidR="008A286A" w:rsidRPr="008A286A" w:rsidRDefault="008A286A" w:rsidP="008A286A">
            <w:pPr>
              <w:spacing w:line="320" w:lineRule="exact"/>
              <w:rPr>
                <w:rFonts w:ascii="Corbel" w:eastAsiaTheme="minorEastAsia" w:hAnsi="Corbel" w:cs="Arial"/>
                <w:lang w:eastAsia="en-GB"/>
              </w:rPr>
            </w:pPr>
            <w:bookmarkStart w:id="1" w:name="OLE_LINK1"/>
            <w:r w:rsidRPr="008A286A">
              <w:rPr>
                <w:rFonts w:ascii="Corbel" w:eastAsiaTheme="minorEastAsia" w:hAnsi="Corbel" w:cs="Arial"/>
                <w:lang w:eastAsia="en-GB"/>
              </w:rPr>
              <w:t>In the last 3 years, have you been prosecuted for any environmental offence? Or have any case pending? If yes please give details</w:t>
            </w:r>
            <w:bookmarkEnd w:id="1"/>
            <w:r w:rsidRPr="008A286A">
              <w:rPr>
                <w:rFonts w:ascii="Corbel" w:eastAsiaTheme="minorEastAsia" w:hAnsi="Corbel" w:cs="Arial"/>
                <w:lang w:eastAsia="en-GB"/>
              </w:rPr>
              <w:t xml:space="preserve">. </w:t>
            </w:r>
          </w:p>
        </w:tc>
        <w:tc>
          <w:tcPr>
            <w:tcW w:w="1080" w:type="dxa"/>
            <w:shd w:val="clear" w:color="auto" w:fill="auto"/>
          </w:tcPr>
          <w:p w14:paraId="0E4D22AC"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Yes/No</w:t>
            </w:r>
          </w:p>
        </w:tc>
      </w:tr>
      <w:tr w:rsidR="008A286A" w:rsidRPr="008A286A" w14:paraId="7FF10402" w14:textId="77777777" w:rsidTr="00A05288">
        <w:tc>
          <w:tcPr>
            <w:tcW w:w="540" w:type="dxa"/>
            <w:shd w:val="clear" w:color="auto" w:fill="E0E0E0"/>
          </w:tcPr>
          <w:p w14:paraId="3AF05D57"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2</w:t>
            </w:r>
          </w:p>
        </w:tc>
        <w:tc>
          <w:tcPr>
            <w:tcW w:w="7560" w:type="dxa"/>
            <w:shd w:val="clear" w:color="auto" w:fill="E0E0E0"/>
          </w:tcPr>
          <w:p w14:paraId="32399824" w14:textId="77777777" w:rsidR="008A286A" w:rsidRPr="008A286A" w:rsidRDefault="008A286A" w:rsidP="008A286A">
            <w:pPr>
              <w:spacing w:line="320" w:lineRule="exact"/>
              <w:rPr>
                <w:rFonts w:ascii="Corbel" w:eastAsiaTheme="minorEastAsia" w:hAnsi="Corbel" w:cs="Arial"/>
                <w:b/>
                <w:sz w:val="21"/>
                <w:szCs w:val="21"/>
                <w:lang w:eastAsia="en-GB"/>
              </w:rPr>
            </w:pPr>
            <w:bookmarkStart w:id="2" w:name="OLE_LINK2"/>
            <w:r w:rsidRPr="008A286A">
              <w:rPr>
                <w:rFonts w:ascii="Corbel" w:eastAsiaTheme="minorEastAsia" w:hAnsi="Corbel" w:cs="Arial"/>
                <w:color w:val="000000"/>
                <w:sz w:val="21"/>
                <w:szCs w:val="21"/>
                <w:lang w:eastAsia="en-GB"/>
              </w:rPr>
              <w:t>Has your company initiated any processes or actions in relation to improving your environmental performance?</w:t>
            </w:r>
            <w:r w:rsidRPr="008A286A">
              <w:rPr>
                <w:rFonts w:ascii="Corbel" w:eastAsiaTheme="minorEastAsia" w:hAnsi="Corbel" w:cs="Arial"/>
                <w:sz w:val="21"/>
                <w:szCs w:val="21"/>
                <w:lang w:eastAsia="en-GB"/>
              </w:rPr>
              <w:t xml:space="preserve"> If yes please give details</w:t>
            </w:r>
            <w:bookmarkEnd w:id="2"/>
            <w:r w:rsidRPr="008A286A">
              <w:rPr>
                <w:rFonts w:ascii="Corbel" w:eastAsiaTheme="minorEastAsia" w:hAnsi="Corbel" w:cs="Arial"/>
                <w:sz w:val="21"/>
                <w:szCs w:val="21"/>
                <w:lang w:eastAsia="en-GB"/>
              </w:rPr>
              <w:t>.</w:t>
            </w:r>
          </w:p>
        </w:tc>
        <w:tc>
          <w:tcPr>
            <w:tcW w:w="1080" w:type="dxa"/>
            <w:shd w:val="clear" w:color="auto" w:fill="auto"/>
          </w:tcPr>
          <w:p w14:paraId="668E6622"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Yes/No</w:t>
            </w:r>
          </w:p>
        </w:tc>
      </w:tr>
    </w:tbl>
    <w:p w14:paraId="5C33C2E0" w14:textId="77777777" w:rsidR="008A286A" w:rsidRPr="008A286A" w:rsidRDefault="008A286A" w:rsidP="008A286A">
      <w:pPr>
        <w:spacing w:line="320" w:lineRule="exact"/>
        <w:rPr>
          <w:rFonts w:ascii="Corbel" w:eastAsiaTheme="minorEastAsia" w:hAnsi="Corbel" w:cs="Arial"/>
          <w:b/>
          <w:sz w:val="18"/>
          <w:lang w:eastAsia="en-GB"/>
        </w:rPr>
      </w:pPr>
    </w:p>
    <w:p w14:paraId="48C7F8D8"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Equalities</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560"/>
        <w:gridCol w:w="1080"/>
      </w:tblGrid>
      <w:tr w:rsidR="008A286A" w:rsidRPr="008A286A" w14:paraId="2BBBFC48" w14:textId="77777777" w:rsidTr="00A05288">
        <w:tc>
          <w:tcPr>
            <w:tcW w:w="540" w:type="dxa"/>
            <w:shd w:val="clear" w:color="auto" w:fill="E0E0E0"/>
          </w:tcPr>
          <w:p w14:paraId="3AA25EC5"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3</w:t>
            </w:r>
          </w:p>
        </w:tc>
        <w:tc>
          <w:tcPr>
            <w:tcW w:w="7560" w:type="dxa"/>
            <w:shd w:val="clear" w:color="auto" w:fill="E0E0E0"/>
          </w:tcPr>
          <w:p w14:paraId="021A7F6A" w14:textId="77777777" w:rsidR="008A286A" w:rsidRPr="008A286A" w:rsidRDefault="008A286A" w:rsidP="008A286A">
            <w:pPr>
              <w:spacing w:line="320" w:lineRule="exact"/>
              <w:jc w:val="both"/>
              <w:rPr>
                <w:rFonts w:ascii="Corbel" w:eastAsiaTheme="minorEastAsia" w:hAnsi="Corbel" w:cs="Arial"/>
                <w:lang w:eastAsia="en-GB"/>
              </w:rPr>
            </w:pPr>
            <w:bookmarkStart w:id="3" w:name="OLE_LINK3"/>
            <w:r w:rsidRPr="008A286A">
              <w:rPr>
                <w:rFonts w:ascii="Corbel" w:eastAsiaTheme="minorEastAsia" w:hAnsi="Corbel" w:cs="Arial"/>
                <w:lang w:eastAsia="en-GB"/>
              </w:rPr>
              <w:t>In the last three years, have any findings of unlawful discrimination been made against you or your firm by the Employment Tribunal, the Employment Appeal Tribunal or any other court or in comparable proceedings in any other jurisdiction?  If yes please give details</w:t>
            </w:r>
            <w:bookmarkEnd w:id="3"/>
            <w:r w:rsidRPr="008A286A">
              <w:rPr>
                <w:rFonts w:ascii="Corbel" w:eastAsiaTheme="minorEastAsia" w:hAnsi="Corbel" w:cs="Arial"/>
                <w:lang w:eastAsia="en-GB"/>
              </w:rPr>
              <w:t>.</w:t>
            </w:r>
          </w:p>
        </w:tc>
        <w:tc>
          <w:tcPr>
            <w:tcW w:w="1080" w:type="dxa"/>
            <w:shd w:val="clear" w:color="auto" w:fill="auto"/>
          </w:tcPr>
          <w:p w14:paraId="4D96C2CC"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Yes/No</w:t>
            </w:r>
          </w:p>
        </w:tc>
      </w:tr>
      <w:tr w:rsidR="008A286A" w:rsidRPr="008A286A" w14:paraId="19DEB14C" w14:textId="77777777" w:rsidTr="00A05288">
        <w:tc>
          <w:tcPr>
            <w:tcW w:w="540" w:type="dxa"/>
            <w:shd w:val="clear" w:color="auto" w:fill="E0E0E0"/>
          </w:tcPr>
          <w:p w14:paraId="65CA1D69"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4</w:t>
            </w:r>
          </w:p>
        </w:tc>
        <w:tc>
          <w:tcPr>
            <w:tcW w:w="7560" w:type="dxa"/>
            <w:shd w:val="clear" w:color="auto" w:fill="E0E0E0"/>
          </w:tcPr>
          <w:p w14:paraId="15D73B62" w14:textId="77777777" w:rsidR="008A286A" w:rsidRPr="008A286A" w:rsidRDefault="008A286A" w:rsidP="008A286A">
            <w:pPr>
              <w:spacing w:line="320" w:lineRule="exact"/>
              <w:jc w:val="both"/>
              <w:rPr>
                <w:rFonts w:ascii="Corbel" w:eastAsiaTheme="minorEastAsia" w:hAnsi="Corbel" w:cs="Arial"/>
                <w:b/>
                <w:lang w:eastAsia="en-GB"/>
              </w:rPr>
            </w:pPr>
            <w:bookmarkStart w:id="4" w:name="OLE_LINK4"/>
            <w:r w:rsidRPr="008A286A">
              <w:rPr>
                <w:rFonts w:ascii="Corbel" w:eastAsiaTheme="minorEastAsia" w:hAnsi="Corbel" w:cs="Arial"/>
                <w:lang w:eastAsia="en-GB"/>
              </w:rPr>
              <w:t>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w:t>
            </w:r>
            <w:bookmarkEnd w:id="4"/>
          </w:p>
        </w:tc>
        <w:tc>
          <w:tcPr>
            <w:tcW w:w="1080" w:type="dxa"/>
            <w:shd w:val="clear" w:color="auto" w:fill="auto"/>
          </w:tcPr>
          <w:p w14:paraId="7D0DEA33"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Yes/No</w:t>
            </w:r>
          </w:p>
        </w:tc>
      </w:tr>
    </w:tbl>
    <w:p w14:paraId="0F447360" w14:textId="77777777" w:rsidR="008A286A" w:rsidRPr="008A286A" w:rsidRDefault="008A286A" w:rsidP="008A286A">
      <w:pPr>
        <w:spacing w:line="320" w:lineRule="exact"/>
        <w:rPr>
          <w:rFonts w:ascii="Corbel" w:eastAsiaTheme="minorEastAsia" w:hAnsi="Corbel" w:cs="Arial"/>
          <w:b/>
          <w:sz w:val="18"/>
          <w:lang w:eastAsia="en-GB"/>
        </w:rPr>
      </w:pPr>
    </w:p>
    <w:p w14:paraId="500AD748"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Health and Safety / Quality Assurance</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560"/>
        <w:gridCol w:w="1080"/>
      </w:tblGrid>
      <w:tr w:rsidR="008A286A" w:rsidRPr="008A286A" w14:paraId="079E164A" w14:textId="77777777" w:rsidTr="00A05288">
        <w:tc>
          <w:tcPr>
            <w:tcW w:w="540" w:type="dxa"/>
            <w:shd w:val="clear" w:color="auto" w:fill="E0E0E0"/>
          </w:tcPr>
          <w:p w14:paraId="4AF1C1D8"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5</w:t>
            </w:r>
          </w:p>
        </w:tc>
        <w:tc>
          <w:tcPr>
            <w:tcW w:w="7560" w:type="dxa"/>
            <w:shd w:val="clear" w:color="auto" w:fill="E0E0E0"/>
          </w:tcPr>
          <w:p w14:paraId="37A64965" w14:textId="77777777" w:rsidR="008A286A" w:rsidRPr="008A286A" w:rsidRDefault="008A286A" w:rsidP="008A286A">
            <w:pPr>
              <w:spacing w:line="320" w:lineRule="exact"/>
              <w:rPr>
                <w:rFonts w:ascii="Corbel" w:eastAsiaTheme="minorEastAsia" w:hAnsi="Corbel" w:cs="Arial"/>
                <w:lang w:eastAsia="en-GB"/>
              </w:rPr>
            </w:pPr>
            <w:bookmarkStart w:id="5" w:name="OLE_LINK5"/>
            <w:r w:rsidRPr="008A286A">
              <w:rPr>
                <w:rFonts w:ascii="Corbel" w:eastAsiaTheme="minorEastAsia" w:hAnsi="Corbel" w:cs="Arial"/>
                <w:lang w:eastAsia="en-GB"/>
              </w:rPr>
              <w:t xml:space="preserve">In the last 3 years, has your organisation been prosecuted or had a notice served for contravention of the Health and Safety at Work Act 1974 or associated regulations or been the subject of a formal investigation by the Health and Safety </w:t>
            </w:r>
            <w:r w:rsidRPr="008A286A">
              <w:rPr>
                <w:rFonts w:ascii="Corbel" w:eastAsiaTheme="minorEastAsia" w:hAnsi="Corbel" w:cs="Arial"/>
                <w:lang w:eastAsia="en-GB"/>
              </w:rPr>
              <w:lastRenderedPageBreak/>
              <w:t>Executive or similar national body charged with improving health and safety standards? If yes please give details</w:t>
            </w:r>
            <w:bookmarkEnd w:id="5"/>
            <w:r w:rsidRPr="008A286A">
              <w:rPr>
                <w:rFonts w:ascii="Corbel" w:eastAsiaTheme="minorEastAsia" w:hAnsi="Corbel" w:cs="Arial"/>
                <w:lang w:eastAsia="en-GB"/>
              </w:rPr>
              <w:t>.</w:t>
            </w:r>
          </w:p>
        </w:tc>
        <w:tc>
          <w:tcPr>
            <w:tcW w:w="1080" w:type="dxa"/>
            <w:shd w:val="clear" w:color="auto" w:fill="auto"/>
          </w:tcPr>
          <w:p w14:paraId="015A7DF0"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lastRenderedPageBreak/>
              <w:t>Yes/No</w:t>
            </w:r>
          </w:p>
        </w:tc>
      </w:tr>
      <w:tr w:rsidR="008A286A" w:rsidRPr="008A286A" w14:paraId="33C042AF" w14:textId="77777777" w:rsidTr="00A05288">
        <w:tc>
          <w:tcPr>
            <w:tcW w:w="540" w:type="dxa"/>
            <w:shd w:val="clear" w:color="auto" w:fill="E0E0E0"/>
          </w:tcPr>
          <w:p w14:paraId="56C9CDE7"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lastRenderedPageBreak/>
              <w:t>6</w:t>
            </w:r>
          </w:p>
        </w:tc>
        <w:tc>
          <w:tcPr>
            <w:tcW w:w="7560" w:type="dxa"/>
            <w:shd w:val="clear" w:color="auto" w:fill="E0E0E0"/>
          </w:tcPr>
          <w:p w14:paraId="16ED0507" w14:textId="77777777" w:rsidR="008A286A" w:rsidRPr="008A286A" w:rsidRDefault="008A286A" w:rsidP="008A286A">
            <w:pPr>
              <w:spacing w:line="320" w:lineRule="exact"/>
              <w:rPr>
                <w:rFonts w:ascii="Corbel" w:eastAsiaTheme="minorEastAsia" w:hAnsi="Corbel" w:cs="Arial"/>
                <w:color w:val="000000"/>
                <w:lang w:eastAsia="en-GB"/>
              </w:rPr>
            </w:pPr>
            <w:bookmarkStart w:id="6" w:name="OLE_LINK7"/>
            <w:bookmarkStart w:id="7" w:name="OLE_LINK9"/>
            <w:r w:rsidRPr="008A286A">
              <w:rPr>
                <w:rFonts w:ascii="Corbel" w:eastAsiaTheme="minorEastAsia" w:hAnsi="Corbel" w:cs="Arial"/>
                <w:color w:val="000000"/>
                <w:lang w:eastAsia="en-GB"/>
              </w:rPr>
              <w:t>Does your organisation have a written health and safety at work policy, with arrangements for implementing and monitoring the policy?</w:t>
            </w:r>
            <w:bookmarkEnd w:id="6"/>
            <w:bookmarkEnd w:id="7"/>
          </w:p>
        </w:tc>
        <w:tc>
          <w:tcPr>
            <w:tcW w:w="1080" w:type="dxa"/>
            <w:shd w:val="clear" w:color="auto" w:fill="auto"/>
          </w:tcPr>
          <w:p w14:paraId="1DE6A121"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Yes/No</w:t>
            </w:r>
          </w:p>
        </w:tc>
      </w:tr>
    </w:tbl>
    <w:p w14:paraId="71CB094A" w14:textId="77777777" w:rsidR="008A286A" w:rsidRPr="008A286A" w:rsidRDefault="008A286A" w:rsidP="008A286A">
      <w:pPr>
        <w:rPr>
          <w:rFonts w:ascii="Corbel" w:eastAsiaTheme="minorEastAsia" w:hAnsi="Corbel" w:cs="Arial"/>
          <w:b/>
          <w:sz w:val="18"/>
          <w:lang w:eastAsia="en-GB"/>
        </w:rPr>
      </w:pPr>
    </w:p>
    <w:p w14:paraId="1530544C" w14:textId="77777777" w:rsidR="008A286A" w:rsidRPr="008A286A" w:rsidRDefault="008A286A" w:rsidP="008A286A">
      <w:pPr>
        <w:rPr>
          <w:rFonts w:ascii="Corbel" w:eastAsiaTheme="minorEastAsia" w:hAnsi="Corbel" w:cs="Arial"/>
          <w:b/>
          <w:lang w:eastAsia="en-GB"/>
        </w:rPr>
      </w:pPr>
    </w:p>
    <w:p w14:paraId="7A1E9730" w14:textId="77777777" w:rsidR="008A286A" w:rsidRPr="008A286A" w:rsidRDefault="008A286A" w:rsidP="008A286A">
      <w:pPr>
        <w:spacing w:line="320" w:lineRule="exact"/>
        <w:rPr>
          <w:rFonts w:ascii="Corbel" w:eastAsiaTheme="minorEastAsia" w:hAnsi="Corbel" w:cs="Arial"/>
          <w:color w:val="FF0000"/>
          <w:sz w:val="20"/>
          <w:szCs w:val="20"/>
          <w:lang w:eastAsia="en-GB"/>
        </w:rPr>
      </w:pPr>
      <w:r w:rsidRPr="008A286A">
        <w:rPr>
          <w:rFonts w:ascii="Corbel" w:eastAsiaTheme="minorEastAsia" w:hAnsi="Corbel" w:cs="Arial"/>
          <w:b/>
          <w:lang w:eastAsia="en-GB"/>
        </w:rPr>
        <w:t>Insurances –</w:t>
      </w:r>
      <w:r w:rsidRPr="008A286A">
        <w:rPr>
          <w:rFonts w:ascii="Corbel" w:eastAsiaTheme="minorEastAsia" w:hAnsi="Corbel" w:cs="Arial"/>
          <w:color w:val="000000"/>
          <w:lang w:eastAsia="en-GB"/>
        </w:rPr>
        <w:t xml:space="preserve"> You may need to provide evidence to SEMLEP that your organisation meets the requirements below or prior agreed levels </w:t>
      </w:r>
    </w:p>
    <w:p w14:paraId="029AF365" w14:textId="77777777" w:rsidR="008A286A" w:rsidRPr="008A286A" w:rsidRDefault="008A286A" w:rsidP="008A286A">
      <w:pPr>
        <w:spacing w:line="320" w:lineRule="exact"/>
        <w:rPr>
          <w:rFonts w:ascii="Corbel" w:eastAsiaTheme="minorEastAsia" w:hAnsi="Corbel" w:cs="Arial"/>
          <w:b/>
          <w:sz w:val="18"/>
          <w:lang w:eastAsia="en-GB"/>
        </w:rPr>
      </w:pP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0"/>
        <w:gridCol w:w="2160"/>
      </w:tblGrid>
      <w:tr w:rsidR="008A286A" w:rsidRPr="008A286A" w14:paraId="27704446" w14:textId="77777777" w:rsidTr="00A05288">
        <w:tc>
          <w:tcPr>
            <w:tcW w:w="540" w:type="dxa"/>
            <w:shd w:val="clear" w:color="auto" w:fill="E0E0E0"/>
          </w:tcPr>
          <w:p w14:paraId="0D780CFC"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8</w:t>
            </w:r>
          </w:p>
        </w:tc>
        <w:tc>
          <w:tcPr>
            <w:tcW w:w="6480" w:type="dxa"/>
            <w:shd w:val="clear" w:color="auto" w:fill="E0E0E0"/>
          </w:tcPr>
          <w:p w14:paraId="5196E83B"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bookmarkStart w:id="8" w:name="OLE_LINK10"/>
            <w:r w:rsidRPr="008A286A">
              <w:rPr>
                <w:rFonts w:ascii="Corbel" w:eastAsiaTheme="minorEastAsia" w:hAnsi="Corbel" w:cs="Arial"/>
                <w:b/>
                <w:color w:val="000000"/>
                <w:lang w:eastAsia="en-GB"/>
              </w:rPr>
              <w:t>Employer’s Liability</w:t>
            </w:r>
            <w:r w:rsidRPr="008A286A">
              <w:rPr>
                <w:rFonts w:ascii="Corbel" w:eastAsiaTheme="minorEastAsia" w:hAnsi="Corbel" w:cs="Arial"/>
                <w:color w:val="000000"/>
                <w:lang w:eastAsia="en-GB"/>
              </w:rPr>
              <w:t xml:space="preserve">: </w:t>
            </w:r>
          </w:p>
          <w:p w14:paraId="2557F142"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r w:rsidRPr="008A286A">
              <w:rPr>
                <w:rFonts w:ascii="Corbel" w:eastAsiaTheme="minorEastAsia" w:hAnsi="Corbel" w:cs="Arial"/>
                <w:lang w:eastAsia="en-GB"/>
              </w:rPr>
              <w:t>Please advise what insurance you hold?</w:t>
            </w:r>
          </w:p>
          <w:bookmarkEnd w:id="8"/>
          <w:p w14:paraId="39CF31F1" w14:textId="77777777" w:rsidR="008A286A" w:rsidRPr="008A286A" w:rsidRDefault="008A286A" w:rsidP="008A286A">
            <w:pPr>
              <w:spacing w:line="320" w:lineRule="exact"/>
              <w:rPr>
                <w:rFonts w:ascii="Corbel" w:eastAsiaTheme="minorEastAsia" w:hAnsi="Corbel" w:cs="Arial"/>
                <w:lang w:eastAsia="en-GB"/>
              </w:rPr>
            </w:pPr>
          </w:p>
        </w:tc>
        <w:tc>
          <w:tcPr>
            <w:tcW w:w="2160" w:type="dxa"/>
            <w:shd w:val="clear" w:color="auto" w:fill="auto"/>
          </w:tcPr>
          <w:p w14:paraId="5CBBB088"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w:t>
            </w:r>
          </w:p>
        </w:tc>
      </w:tr>
      <w:tr w:rsidR="008A286A" w:rsidRPr="008A286A" w14:paraId="4644F8C5" w14:textId="77777777" w:rsidTr="00A05288">
        <w:tc>
          <w:tcPr>
            <w:tcW w:w="540" w:type="dxa"/>
            <w:shd w:val="clear" w:color="auto" w:fill="E0E0E0"/>
          </w:tcPr>
          <w:p w14:paraId="18F7F65E"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9</w:t>
            </w:r>
          </w:p>
        </w:tc>
        <w:tc>
          <w:tcPr>
            <w:tcW w:w="6480" w:type="dxa"/>
            <w:shd w:val="clear" w:color="auto" w:fill="E0E0E0"/>
          </w:tcPr>
          <w:p w14:paraId="7BB32BD1"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r w:rsidRPr="008A286A">
              <w:rPr>
                <w:rFonts w:ascii="Corbel" w:eastAsiaTheme="minorEastAsia" w:hAnsi="Corbel" w:cs="Arial"/>
                <w:b/>
                <w:color w:val="000000"/>
                <w:lang w:eastAsia="en-GB"/>
              </w:rPr>
              <w:t>Public Liability</w:t>
            </w:r>
            <w:r w:rsidRPr="008A286A">
              <w:rPr>
                <w:rFonts w:ascii="Corbel" w:eastAsiaTheme="minorEastAsia" w:hAnsi="Corbel" w:cs="Arial"/>
                <w:color w:val="000000"/>
                <w:lang w:eastAsia="en-GB"/>
              </w:rPr>
              <w:t xml:space="preserve">: </w:t>
            </w:r>
          </w:p>
          <w:p w14:paraId="23A4EF8F"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r w:rsidRPr="008A286A">
              <w:rPr>
                <w:rFonts w:ascii="Corbel" w:eastAsiaTheme="minorEastAsia" w:hAnsi="Corbel" w:cs="Arial"/>
                <w:lang w:eastAsia="en-GB"/>
              </w:rPr>
              <w:t>Please advise what insurance you hold?</w:t>
            </w:r>
          </w:p>
          <w:p w14:paraId="0986F388" w14:textId="77777777" w:rsidR="008A286A" w:rsidRPr="008A286A" w:rsidRDefault="008A286A" w:rsidP="008A286A">
            <w:pPr>
              <w:spacing w:before="120"/>
              <w:ind w:left="720" w:hanging="720"/>
              <w:rPr>
                <w:rFonts w:ascii="Corbel" w:eastAsiaTheme="minorEastAsia" w:hAnsi="Corbel" w:cs="Arial"/>
                <w:lang w:eastAsia="en-GB"/>
              </w:rPr>
            </w:pPr>
          </w:p>
        </w:tc>
        <w:tc>
          <w:tcPr>
            <w:tcW w:w="2160" w:type="dxa"/>
            <w:shd w:val="clear" w:color="auto" w:fill="auto"/>
          </w:tcPr>
          <w:p w14:paraId="19394CD3" w14:textId="77777777" w:rsidR="008A286A" w:rsidRPr="008A286A" w:rsidRDefault="008A286A" w:rsidP="008A286A">
            <w:pPr>
              <w:spacing w:line="320" w:lineRule="exact"/>
              <w:rPr>
                <w:rFonts w:ascii="Corbel" w:eastAsiaTheme="minorEastAsia" w:hAnsi="Corbel" w:cs="Arial"/>
                <w:lang w:eastAsia="en-GB"/>
              </w:rPr>
            </w:pPr>
            <w:r w:rsidRPr="008A286A">
              <w:rPr>
                <w:rFonts w:ascii="Corbel" w:eastAsiaTheme="minorEastAsia" w:hAnsi="Corbel" w:cs="Arial"/>
                <w:lang w:eastAsia="en-GB"/>
              </w:rPr>
              <w:t>£</w:t>
            </w:r>
          </w:p>
        </w:tc>
      </w:tr>
      <w:tr w:rsidR="008A286A" w:rsidRPr="008A286A" w14:paraId="6E33C244" w14:textId="77777777" w:rsidTr="00A05288">
        <w:tc>
          <w:tcPr>
            <w:tcW w:w="540" w:type="dxa"/>
            <w:shd w:val="clear" w:color="auto" w:fill="E0E0E0"/>
          </w:tcPr>
          <w:p w14:paraId="5F08674B"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b/>
                <w:lang w:eastAsia="en-GB"/>
              </w:rPr>
              <w:t>10</w:t>
            </w:r>
          </w:p>
        </w:tc>
        <w:tc>
          <w:tcPr>
            <w:tcW w:w="6480" w:type="dxa"/>
            <w:shd w:val="clear" w:color="auto" w:fill="E0E0E0"/>
          </w:tcPr>
          <w:p w14:paraId="606F9E42"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r w:rsidRPr="008A286A">
              <w:rPr>
                <w:rFonts w:ascii="Corbel" w:eastAsiaTheme="minorEastAsia" w:hAnsi="Corbel" w:cs="Arial"/>
                <w:b/>
                <w:color w:val="000000"/>
                <w:lang w:eastAsia="en-GB"/>
              </w:rPr>
              <w:t>Professional Indemnity</w:t>
            </w:r>
            <w:r w:rsidRPr="008A286A">
              <w:rPr>
                <w:rFonts w:ascii="Corbel" w:eastAsiaTheme="minorEastAsia" w:hAnsi="Corbel" w:cs="Arial"/>
                <w:color w:val="000000"/>
                <w:lang w:eastAsia="en-GB"/>
              </w:rPr>
              <w:t>:  (where appropriate)</w:t>
            </w:r>
          </w:p>
          <w:p w14:paraId="3517270A" w14:textId="77777777" w:rsidR="008A286A" w:rsidRPr="008A286A" w:rsidRDefault="008A286A" w:rsidP="008A286A">
            <w:pPr>
              <w:autoSpaceDE w:val="0"/>
              <w:autoSpaceDN w:val="0"/>
              <w:adjustRightInd w:val="0"/>
              <w:spacing w:before="120" w:after="120"/>
              <w:rPr>
                <w:rFonts w:ascii="Corbel" w:eastAsiaTheme="minorEastAsia" w:hAnsi="Corbel" w:cs="Arial"/>
                <w:color w:val="000000"/>
                <w:lang w:eastAsia="en-GB"/>
              </w:rPr>
            </w:pPr>
            <w:r w:rsidRPr="008A286A">
              <w:rPr>
                <w:rFonts w:ascii="Corbel" w:eastAsiaTheme="minorEastAsia" w:hAnsi="Corbel" w:cs="Arial"/>
                <w:lang w:eastAsia="en-GB"/>
              </w:rPr>
              <w:t>Please advise what insurance you hold?</w:t>
            </w:r>
          </w:p>
        </w:tc>
        <w:tc>
          <w:tcPr>
            <w:tcW w:w="2160" w:type="dxa"/>
            <w:shd w:val="clear" w:color="auto" w:fill="auto"/>
          </w:tcPr>
          <w:p w14:paraId="54417509" w14:textId="77777777" w:rsidR="008A286A" w:rsidRPr="008A286A" w:rsidRDefault="008A286A" w:rsidP="008A286A">
            <w:pPr>
              <w:spacing w:line="320" w:lineRule="exact"/>
              <w:rPr>
                <w:rFonts w:ascii="Corbel" w:eastAsiaTheme="minorEastAsia" w:hAnsi="Corbel" w:cs="Arial"/>
                <w:b/>
                <w:lang w:eastAsia="en-GB"/>
              </w:rPr>
            </w:pPr>
            <w:r w:rsidRPr="008A286A">
              <w:rPr>
                <w:rFonts w:ascii="Corbel" w:eastAsiaTheme="minorEastAsia" w:hAnsi="Corbel" w:cs="Arial"/>
                <w:lang w:eastAsia="en-GB"/>
              </w:rPr>
              <w:t>£</w:t>
            </w:r>
          </w:p>
        </w:tc>
      </w:tr>
    </w:tbl>
    <w:p w14:paraId="52B0AF66" w14:textId="77777777" w:rsidR="008A286A" w:rsidRPr="008A286A" w:rsidRDefault="008A286A" w:rsidP="008A286A">
      <w:pPr>
        <w:rPr>
          <w:rFonts w:ascii="Corbel" w:eastAsiaTheme="minorEastAsia" w:hAnsi="Corbel" w:cs="Times New Roman"/>
          <w:lang w:eastAsia="en-GB"/>
        </w:rPr>
      </w:pPr>
    </w:p>
    <w:p w14:paraId="5F45D044" w14:textId="77777777" w:rsidR="008A286A" w:rsidRPr="008A286A" w:rsidRDefault="008A286A" w:rsidP="008A286A">
      <w:pPr>
        <w:spacing w:after="0" w:line="240" w:lineRule="auto"/>
        <w:rPr>
          <w:rFonts w:ascii="Corbel" w:eastAsiaTheme="minorEastAsia" w:hAnsi="Corbel" w:cs="Times New Roman"/>
          <w:sz w:val="24"/>
          <w:lang w:eastAsia="en-GB"/>
        </w:rPr>
      </w:pPr>
    </w:p>
    <w:p w14:paraId="1453B658" w14:textId="77777777" w:rsidR="008A286A" w:rsidRPr="008A286A" w:rsidRDefault="008A286A" w:rsidP="008A286A">
      <w:pPr>
        <w:rPr>
          <w:rFonts w:ascii="Corbel" w:eastAsiaTheme="minorEastAsia" w:hAnsi="Corbel" w:cs="Times New Roman"/>
          <w:sz w:val="24"/>
          <w:lang w:eastAsia="en-GB"/>
        </w:rPr>
      </w:pPr>
      <w:r w:rsidRPr="008A286A">
        <w:rPr>
          <w:rFonts w:ascii="Corbel" w:eastAsiaTheme="minorEastAsia" w:hAnsi="Corbel" w:cs="Times New Roman"/>
          <w:sz w:val="24"/>
          <w:lang w:eastAsia="en-GB"/>
        </w:rPr>
        <w:br w:type="page"/>
      </w:r>
    </w:p>
    <w:p w14:paraId="6A870830" w14:textId="77777777" w:rsidR="008A286A" w:rsidRPr="00D9201E" w:rsidRDefault="008A286A" w:rsidP="008A286A">
      <w:pPr>
        <w:ind w:left="900" w:hanging="900"/>
        <w:jc w:val="center"/>
        <w:rPr>
          <w:rFonts w:ascii="Corbel" w:eastAsia="Calibri" w:hAnsi="Corbel" w:cs="Arial"/>
          <w:b/>
          <w:sz w:val="28"/>
          <w:szCs w:val="28"/>
          <w:lang w:eastAsia="en-GB"/>
        </w:rPr>
      </w:pPr>
      <w:r w:rsidRPr="00D9201E">
        <w:rPr>
          <w:rFonts w:ascii="Corbel" w:eastAsia="Calibri" w:hAnsi="Corbel" w:cs="Arial"/>
          <w:b/>
          <w:sz w:val="28"/>
          <w:szCs w:val="28"/>
          <w:lang w:eastAsia="en-GB"/>
        </w:rPr>
        <w:lastRenderedPageBreak/>
        <w:t>TERMS AND CONDITIONS OF CONTRACT</w:t>
      </w:r>
    </w:p>
    <w:p w14:paraId="5951F872" w14:textId="77777777" w:rsidR="008A286A" w:rsidRPr="00D9201E" w:rsidRDefault="008A286A" w:rsidP="008A286A">
      <w:pPr>
        <w:ind w:left="900" w:hanging="900"/>
        <w:jc w:val="center"/>
        <w:rPr>
          <w:rFonts w:ascii="Corbel" w:eastAsia="Calibri" w:hAnsi="Corbel" w:cs="Arial"/>
          <w:b/>
          <w:sz w:val="28"/>
          <w:szCs w:val="28"/>
          <w:lang w:eastAsia="en-GB"/>
        </w:rPr>
      </w:pPr>
      <w:r w:rsidRPr="00D9201E">
        <w:rPr>
          <w:rFonts w:ascii="Corbel" w:eastAsia="Calibri" w:hAnsi="Corbel" w:cs="Arial"/>
          <w:b/>
          <w:sz w:val="28"/>
          <w:szCs w:val="28"/>
          <w:lang w:eastAsia="en-GB"/>
        </w:rPr>
        <w:t xml:space="preserve">Venue framework Agreement </w:t>
      </w:r>
    </w:p>
    <w:p w14:paraId="38B5138B" w14:textId="77777777" w:rsidR="008A286A" w:rsidRPr="00D9201E" w:rsidRDefault="008A286A" w:rsidP="008A286A">
      <w:pPr>
        <w:ind w:left="900" w:hanging="900"/>
        <w:jc w:val="center"/>
        <w:rPr>
          <w:rFonts w:ascii="Corbel" w:eastAsia="Calibri" w:hAnsi="Corbel" w:cs="Arial"/>
          <w:b/>
          <w:sz w:val="28"/>
          <w:szCs w:val="28"/>
          <w:lang w:eastAsia="en-GB"/>
        </w:rPr>
      </w:pPr>
      <w:r w:rsidRPr="00D9201E">
        <w:rPr>
          <w:rFonts w:ascii="Corbel" w:eastAsia="Calibri" w:hAnsi="Corbel" w:cs="Arial"/>
          <w:b/>
          <w:sz w:val="28"/>
          <w:szCs w:val="28"/>
          <w:lang w:eastAsia="en-GB"/>
        </w:rPr>
        <w:t>With</w:t>
      </w:r>
    </w:p>
    <w:p w14:paraId="15BB8514" w14:textId="77777777" w:rsidR="008A286A" w:rsidRPr="00D9201E" w:rsidRDefault="008A286A" w:rsidP="008A286A">
      <w:pPr>
        <w:ind w:left="900" w:hanging="900"/>
        <w:jc w:val="center"/>
        <w:rPr>
          <w:rFonts w:ascii="Corbel" w:eastAsia="Calibri" w:hAnsi="Corbel" w:cs="Arial"/>
          <w:b/>
          <w:sz w:val="28"/>
          <w:szCs w:val="28"/>
          <w:lang w:eastAsia="en-GB"/>
        </w:rPr>
      </w:pPr>
      <w:r w:rsidRPr="00D9201E">
        <w:rPr>
          <w:rFonts w:ascii="Corbel" w:eastAsia="Calibri" w:hAnsi="Corbel" w:cs="Arial"/>
          <w:b/>
          <w:sz w:val="28"/>
          <w:szCs w:val="28"/>
          <w:lang w:eastAsia="en-GB"/>
        </w:rPr>
        <w:t>South East Midlands Local Enterprise Partnership</w:t>
      </w:r>
    </w:p>
    <w:p w14:paraId="55ED11FA" w14:textId="77777777" w:rsidR="008A286A" w:rsidRPr="008A286A" w:rsidRDefault="008A286A" w:rsidP="008A286A">
      <w:pPr>
        <w:jc w:val="both"/>
        <w:rPr>
          <w:rFonts w:ascii="Corbel" w:eastAsia="Calibri" w:hAnsi="Corbel" w:cs="Arial"/>
          <w:b/>
          <w:lang w:eastAsia="en-GB"/>
        </w:rPr>
      </w:pPr>
    </w:p>
    <w:p w14:paraId="02D78921" w14:textId="77777777" w:rsidR="008A286A" w:rsidRPr="008A286A" w:rsidRDefault="008A286A" w:rsidP="008A286A">
      <w:pPr>
        <w:jc w:val="both"/>
        <w:rPr>
          <w:rFonts w:ascii="Corbel" w:eastAsia="Calibri" w:hAnsi="Corbel" w:cs="Arial"/>
          <w:b/>
          <w:lang w:eastAsia="en-GB"/>
        </w:rPr>
      </w:pPr>
      <w:r w:rsidRPr="008A286A">
        <w:rPr>
          <w:rFonts w:ascii="Corbel" w:eastAsia="Calibri" w:hAnsi="Corbel" w:cs="Arial"/>
          <w:b/>
          <w:lang w:eastAsia="en-GB"/>
        </w:rPr>
        <w:t>CONTENTS</w:t>
      </w:r>
      <w:r w:rsidRPr="008A286A">
        <w:rPr>
          <w:rFonts w:ascii="Corbel" w:eastAsia="Calibri" w:hAnsi="Corbel" w:cs="Arial"/>
          <w:b/>
          <w:lang w:eastAsia="en-GB"/>
        </w:rPr>
        <w:tab/>
      </w:r>
      <w:r w:rsidRPr="008A286A">
        <w:rPr>
          <w:rFonts w:ascii="Corbel" w:eastAsia="Calibri" w:hAnsi="Corbel" w:cs="Arial"/>
          <w:b/>
          <w:lang w:eastAsia="en-GB"/>
        </w:rPr>
        <w:tab/>
      </w:r>
      <w:r w:rsidRPr="008A286A">
        <w:rPr>
          <w:rFonts w:ascii="Corbel" w:eastAsia="Calibri" w:hAnsi="Corbel" w:cs="Arial"/>
          <w:b/>
          <w:lang w:eastAsia="en-GB"/>
        </w:rPr>
        <w:tab/>
      </w:r>
      <w:r w:rsidRPr="008A286A">
        <w:rPr>
          <w:rFonts w:ascii="Corbel" w:eastAsia="Calibri" w:hAnsi="Corbel" w:cs="Arial"/>
          <w:b/>
          <w:lang w:eastAsia="en-GB"/>
        </w:rPr>
        <w:tab/>
      </w:r>
      <w:r w:rsidRPr="008A286A">
        <w:rPr>
          <w:rFonts w:ascii="Corbel" w:eastAsia="Calibri" w:hAnsi="Corbel" w:cs="Arial"/>
          <w:b/>
          <w:lang w:eastAsia="en-GB"/>
        </w:rPr>
        <w:tab/>
      </w:r>
      <w:r w:rsidRPr="008A286A">
        <w:rPr>
          <w:rFonts w:ascii="Corbel" w:eastAsia="Calibri" w:hAnsi="Corbel" w:cs="Arial"/>
          <w:b/>
          <w:lang w:eastAsia="en-GB"/>
        </w:rPr>
        <w:tab/>
      </w:r>
      <w:r w:rsidRPr="008A286A">
        <w:rPr>
          <w:rFonts w:ascii="Corbel" w:eastAsia="Calibri" w:hAnsi="Corbel" w:cs="Arial"/>
          <w:b/>
          <w:lang w:eastAsia="en-GB"/>
        </w:rPr>
        <w:tab/>
      </w:r>
    </w:p>
    <w:p w14:paraId="21B45A48" w14:textId="77777777" w:rsidR="008A286A" w:rsidRPr="005E01B7" w:rsidRDefault="008A286A" w:rsidP="008A286A">
      <w:pPr>
        <w:spacing w:after="0" w:line="240" w:lineRule="auto"/>
        <w:rPr>
          <w:rFonts w:ascii="Corbel" w:eastAsia="Calibri" w:hAnsi="Corbel" w:cs="Times New Roman"/>
          <w:noProof/>
        </w:rPr>
      </w:pPr>
      <w:r w:rsidRPr="005E01B7">
        <w:rPr>
          <w:rFonts w:ascii="Corbel" w:eastAsia="Calibri" w:hAnsi="Corbel" w:cs="Times New Roman"/>
        </w:rPr>
        <w:fldChar w:fldCharType="begin"/>
      </w:r>
      <w:r w:rsidRPr="005E01B7">
        <w:rPr>
          <w:rFonts w:ascii="Corbel" w:eastAsia="Calibri" w:hAnsi="Corbel" w:cs="Times New Roman"/>
        </w:rPr>
        <w:instrText xml:space="preserve"> TOC \t "Heading Main Clause,1,Heading Sub Clause,2" </w:instrText>
      </w:r>
      <w:r w:rsidRPr="005E01B7">
        <w:rPr>
          <w:rFonts w:ascii="Corbel" w:eastAsia="Calibri" w:hAnsi="Corbel" w:cs="Times New Roman"/>
        </w:rPr>
        <w:fldChar w:fldCharType="separate"/>
      </w:r>
      <w:r w:rsidRPr="005E01B7">
        <w:rPr>
          <w:rFonts w:ascii="Corbel" w:eastAsia="Calibri" w:hAnsi="Corbel" w:cs="Times New Roman"/>
          <w:noProof/>
        </w:rPr>
        <w:t>1.</w:t>
      </w:r>
      <w:r w:rsidRPr="005E01B7">
        <w:rPr>
          <w:rFonts w:ascii="Corbel" w:eastAsia="Calibri" w:hAnsi="Corbel" w:cs="Times New Roman"/>
          <w:noProof/>
        </w:rPr>
        <w:tab/>
        <w:t>Definitions and interpretations</w:t>
      </w:r>
      <w:r w:rsidRPr="005E01B7">
        <w:rPr>
          <w:rFonts w:ascii="Corbel" w:eastAsia="Calibri" w:hAnsi="Corbel" w:cs="Times New Roman"/>
          <w:noProof/>
        </w:rPr>
        <w:tab/>
      </w:r>
      <w:r w:rsidRPr="005E01B7">
        <w:rPr>
          <w:rFonts w:ascii="Corbel" w:eastAsia="Calibri" w:hAnsi="Corbel" w:cs="Times New Roman"/>
          <w:noProof/>
        </w:rPr>
        <w:tab/>
      </w:r>
    </w:p>
    <w:p w14:paraId="1EF844D7" w14:textId="77777777" w:rsidR="008A286A" w:rsidRPr="005E01B7" w:rsidRDefault="008A286A" w:rsidP="008A286A">
      <w:pPr>
        <w:spacing w:after="0" w:line="240" w:lineRule="auto"/>
        <w:rPr>
          <w:rFonts w:ascii="Corbel" w:eastAsia="Calibri" w:hAnsi="Corbel" w:cs="Times New Roman"/>
          <w:noProof/>
        </w:rPr>
      </w:pPr>
      <w:r w:rsidRPr="005E01B7">
        <w:rPr>
          <w:rFonts w:ascii="Corbel" w:eastAsia="Calibri" w:hAnsi="Corbel" w:cs="Times New Roman"/>
          <w:noProof/>
        </w:rPr>
        <w:t>2.</w:t>
      </w:r>
      <w:r w:rsidRPr="005E01B7">
        <w:rPr>
          <w:rFonts w:ascii="Corbel" w:eastAsia="Calibri" w:hAnsi="Corbel" w:cs="Times New Roman"/>
          <w:noProof/>
        </w:rPr>
        <w:tab/>
        <w:t>Engagement</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p>
    <w:p w14:paraId="3575BDEE" w14:textId="77777777" w:rsidR="008A286A" w:rsidRPr="005E01B7" w:rsidRDefault="008A286A" w:rsidP="008A286A">
      <w:pPr>
        <w:spacing w:after="0" w:line="240" w:lineRule="auto"/>
        <w:rPr>
          <w:rFonts w:ascii="Corbel" w:eastAsia="Calibri" w:hAnsi="Corbel" w:cs="Times New Roman"/>
          <w:noProof/>
        </w:rPr>
      </w:pPr>
      <w:r w:rsidRPr="005E01B7">
        <w:rPr>
          <w:rFonts w:ascii="Corbel" w:eastAsia="Calibri" w:hAnsi="Corbel" w:cs="Times New Roman"/>
          <w:noProof/>
        </w:rPr>
        <w:t>3.</w:t>
      </w:r>
      <w:r w:rsidRPr="005E01B7">
        <w:rPr>
          <w:rFonts w:ascii="Corbel" w:eastAsia="Calibri" w:hAnsi="Corbel" w:cs="Times New Roman"/>
          <w:noProof/>
        </w:rPr>
        <w:tab/>
        <w:t>Term</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p>
    <w:p w14:paraId="0104146E" w14:textId="77777777" w:rsidR="008A286A" w:rsidRPr="005E01B7" w:rsidRDefault="008A286A" w:rsidP="008A286A">
      <w:pPr>
        <w:spacing w:after="0" w:line="240" w:lineRule="auto"/>
        <w:rPr>
          <w:rFonts w:ascii="Corbel" w:eastAsia="Calibri" w:hAnsi="Corbel" w:cs="Times New Roman"/>
          <w:noProof/>
        </w:rPr>
      </w:pPr>
      <w:r w:rsidRPr="005E01B7">
        <w:rPr>
          <w:rFonts w:ascii="Corbel" w:eastAsia="Calibri" w:hAnsi="Corbel" w:cs="Times New Roman"/>
          <w:noProof/>
        </w:rPr>
        <w:t>4.</w:t>
      </w:r>
      <w:r w:rsidRPr="005E01B7">
        <w:rPr>
          <w:rFonts w:ascii="Corbel" w:eastAsia="Calibri" w:hAnsi="Corbel" w:cs="Times New Roman"/>
          <w:noProof/>
        </w:rPr>
        <w:tab/>
        <w:t>Conditions of Engagement</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p>
    <w:p w14:paraId="14905F95"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5.</w:t>
      </w:r>
      <w:r w:rsidRPr="005E01B7">
        <w:rPr>
          <w:rFonts w:ascii="Corbel" w:eastAsia="Calibri" w:hAnsi="Corbel" w:cs="Times New Roman"/>
          <w:noProof/>
        </w:rPr>
        <w:tab/>
        <w:t>Payment</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008A286A" w:rsidRPr="005E01B7">
        <w:rPr>
          <w:rFonts w:ascii="Corbel" w:eastAsia="Calibri" w:hAnsi="Corbel" w:cs="Times New Roman"/>
          <w:noProof/>
        </w:rPr>
        <w:tab/>
      </w:r>
    </w:p>
    <w:p w14:paraId="01AFA3A3"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6</w:t>
      </w:r>
      <w:r w:rsidR="008A286A" w:rsidRPr="005E01B7">
        <w:rPr>
          <w:rFonts w:ascii="Corbel" w:eastAsia="Calibri" w:hAnsi="Corbel" w:cs="Times New Roman"/>
          <w:noProof/>
        </w:rPr>
        <w:t>.</w:t>
      </w:r>
      <w:r w:rsidR="008A286A" w:rsidRPr="005E01B7">
        <w:rPr>
          <w:rFonts w:ascii="Corbel" w:eastAsia="Calibri" w:hAnsi="Corbel" w:cs="Times New Roman"/>
          <w:noProof/>
        </w:rPr>
        <w:tab/>
        <w:t>Confidentiality</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4A254E49"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7</w:t>
      </w:r>
      <w:r w:rsidR="008A286A" w:rsidRPr="005E01B7">
        <w:rPr>
          <w:rFonts w:ascii="Corbel" w:eastAsia="Calibri" w:hAnsi="Corbel" w:cs="Times New Roman"/>
          <w:noProof/>
        </w:rPr>
        <w:t>.</w:t>
      </w:r>
      <w:r w:rsidR="008A286A" w:rsidRPr="005E01B7">
        <w:rPr>
          <w:rFonts w:ascii="Corbel" w:eastAsia="Calibri" w:hAnsi="Corbel" w:cs="Times New Roman"/>
          <w:noProof/>
        </w:rPr>
        <w:tab/>
        <w:t>Liability and Insurance</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14393335"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8</w:t>
      </w:r>
      <w:r w:rsidR="008A286A" w:rsidRPr="005E01B7">
        <w:rPr>
          <w:rFonts w:ascii="Corbel" w:eastAsia="Calibri" w:hAnsi="Corbel" w:cs="Times New Roman"/>
          <w:noProof/>
        </w:rPr>
        <w:t>.</w:t>
      </w:r>
      <w:r w:rsidR="008A286A" w:rsidRPr="005E01B7">
        <w:rPr>
          <w:rFonts w:ascii="Corbel" w:eastAsia="Calibri" w:hAnsi="Corbel" w:cs="Times New Roman"/>
          <w:noProof/>
        </w:rPr>
        <w:tab/>
        <w:t>Default</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716E4188"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9.</w:t>
      </w:r>
      <w:r w:rsidRPr="005E01B7">
        <w:rPr>
          <w:rFonts w:ascii="Corbel" w:eastAsia="Calibri" w:hAnsi="Corbel" w:cs="Times New Roman"/>
          <w:noProof/>
        </w:rPr>
        <w:tab/>
        <w:t>Termination</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2DD4F0F9"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10.</w:t>
      </w:r>
      <w:r w:rsidRPr="005E01B7">
        <w:rPr>
          <w:rFonts w:ascii="Corbel" w:eastAsia="Calibri" w:hAnsi="Corbel" w:cs="Times New Roman"/>
          <w:noProof/>
        </w:rPr>
        <w:tab/>
        <w:t>Assignment</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5D2D4FF4"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11</w:t>
      </w:r>
      <w:r w:rsidR="008A286A" w:rsidRPr="005E01B7">
        <w:rPr>
          <w:rFonts w:ascii="Corbel" w:eastAsia="Calibri" w:hAnsi="Corbel" w:cs="Times New Roman"/>
          <w:noProof/>
        </w:rPr>
        <w:t>.</w:t>
      </w:r>
      <w:r w:rsidR="008A286A" w:rsidRPr="005E01B7">
        <w:rPr>
          <w:rFonts w:ascii="Corbel" w:eastAsia="Calibri" w:hAnsi="Corbel" w:cs="Times New Roman"/>
          <w:noProof/>
        </w:rPr>
        <w:tab/>
        <w:t>Force majeure</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2E613921"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12</w:t>
      </w:r>
      <w:r w:rsidR="008A286A" w:rsidRPr="005E01B7">
        <w:rPr>
          <w:rFonts w:ascii="Corbel" w:eastAsia="Calibri" w:hAnsi="Corbel" w:cs="Times New Roman"/>
          <w:noProof/>
        </w:rPr>
        <w:t>.</w:t>
      </w:r>
      <w:r w:rsidR="008A286A" w:rsidRPr="005E01B7">
        <w:rPr>
          <w:rFonts w:ascii="Corbel" w:eastAsia="Calibri" w:hAnsi="Corbel" w:cs="Times New Roman"/>
          <w:noProof/>
        </w:rPr>
        <w:tab/>
        <w:t>Waiver</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62D979A2"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13</w:t>
      </w:r>
      <w:r w:rsidR="008A286A" w:rsidRPr="005E01B7">
        <w:rPr>
          <w:rFonts w:ascii="Corbel" w:eastAsia="Calibri" w:hAnsi="Corbel" w:cs="Times New Roman"/>
          <w:noProof/>
        </w:rPr>
        <w:t>.</w:t>
      </w:r>
      <w:r w:rsidR="008A286A" w:rsidRPr="005E01B7">
        <w:rPr>
          <w:rFonts w:ascii="Corbel" w:eastAsia="Calibri" w:hAnsi="Corbel" w:cs="Times New Roman"/>
          <w:noProof/>
        </w:rPr>
        <w:tab/>
        <w:t>Notices</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4C1C231A"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14</w:t>
      </w:r>
      <w:r w:rsidR="008A286A" w:rsidRPr="005E01B7">
        <w:rPr>
          <w:rFonts w:ascii="Corbel" w:eastAsia="Calibri" w:hAnsi="Corbel" w:cs="Times New Roman"/>
          <w:noProof/>
        </w:rPr>
        <w:t>.</w:t>
      </w:r>
      <w:r w:rsidR="008A286A" w:rsidRPr="005E01B7">
        <w:rPr>
          <w:rFonts w:ascii="Corbel" w:eastAsia="Calibri" w:hAnsi="Corbel" w:cs="Times New Roman"/>
          <w:noProof/>
        </w:rPr>
        <w:tab/>
        <w:t>Survival</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6E7B81D2"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15</w:t>
      </w:r>
      <w:r w:rsidR="008A286A" w:rsidRPr="005E01B7">
        <w:rPr>
          <w:rFonts w:ascii="Corbel" w:eastAsia="Calibri" w:hAnsi="Corbel" w:cs="Times New Roman"/>
          <w:noProof/>
        </w:rPr>
        <w:t>.</w:t>
      </w:r>
      <w:r w:rsidR="008A286A" w:rsidRPr="005E01B7">
        <w:rPr>
          <w:rFonts w:ascii="Corbel" w:eastAsia="Calibri" w:hAnsi="Corbel" w:cs="Times New Roman"/>
          <w:noProof/>
        </w:rPr>
        <w:tab/>
        <w:t>Validity of Agreement provisions</w:t>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13304C47" w14:textId="77777777" w:rsidR="008A286A" w:rsidRPr="005E01B7" w:rsidRDefault="00783DD8" w:rsidP="008A286A">
      <w:pPr>
        <w:spacing w:after="0" w:line="240" w:lineRule="auto"/>
        <w:rPr>
          <w:rFonts w:ascii="Corbel" w:eastAsia="Calibri" w:hAnsi="Corbel" w:cs="Times New Roman"/>
          <w:noProof/>
        </w:rPr>
      </w:pPr>
      <w:r w:rsidRPr="005E01B7">
        <w:rPr>
          <w:rFonts w:ascii="Corbel" w:eastAsia="Calibri" w:hAnsi="Corbel" w:cs="Times New Roman"/>
          <w:noProof/>
        </w:rPr>
        <w:t>16.</w:t>
      </w:r>
      <w:r w:rsidRPr="005E01B7">
        <w:rPr>
          <w:rFonts w:ascii="Corbel" w:eastAsia="Calibri" w:hAnsi="Corbel" w:cs="Times New Roman"/>
          <w:noProof/>
        </w:rPr>
        <w:tab/>
        <w:t>Resolving disputes</w:t>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p>
    <w:p w14:paraId="3EEB045A" w14:textId="77777777" w:rsidR="008A286A" w:rsidRPr="005E01B7" w:rsidRDefault="00783DD8" w:rsidP="008A286A">
      <w:pPr>
        <w:spacing w:after="0" w:line="240" w:lineRule="auto"/>
        <w:rPr>
          <w:rFonts w:ascii="Corbel" w:eastAsia="Calibri" w:hAnsi="Corbel" w:cs="Times New Roman"/>
        </w:rPr>
      </w:pPr>
      <w:r w:rsidRPr="005E01B7">
        <w:rPr>
          <w:rFonts w:ascii="Corbel" w:eastAsia="Calibri" w:hAnsi="Corbel" w:cs="Times New Roman"/>
          <w:noProof/>
        </w:rPr>
        <w:t>17</w:t>
      </w:r>
      <w:r w:rsidR="008A286A" w:rsidRPr="005E01B7">
        <w:rPr>
          <w:rFonts w:ascii="Corbel" w:eastAsia="Calibri" w:hAnsi="Corbel" w:cs="Times New Roman"/>
          <w:noProof/>
        </w:rPr>
        <w:t>.</w:t>
      </w:r>
      <w:r w:rsidR="008A286A" w:rsidRPr="005E01B7">
        <w:rPr>
          <w:rFonts w:ascii="Corbel" w:eastAsia="Calibri" w:hAnsi="Corbel" w:cs="Times New Roman"/>
          <w:noProof/>
        </w:rPr>
        <w:tab/>
        <w:t>T</w:t>
      </w:r>
      <w:r w:rsidRPr="005E01B7">
        <w:rPr>
          <w:rFonts w:ascii="Corbel" w:eastAsia="Calibri" w:hAnsi="Corbel" w:cs="Times New Roman"/>
          <w:noProof/>
        </w:rPr>
        <w:t>hird Party Rights</w:t>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noProof/>
        </w:rPr>
        <w:tab/>
      </w:r>
      <w:r w:rsidR="008A286A" w:rsidRPr="005E01B7">
        <w:rPr>
          <w:rFonts w:ascii="Corbel" w:eastAsia="Calibri" w:hAnsi="Corbel" w:cs="Times New Roman"/>
        </w:rPr>
        <w:fldChar w:fldCharType="end"/>
      </w:r>
    </w:p>
    <w:p w14:paraId="5912D240" w14:textId="77777777" w:rsidR="008A286A" w:rsidRPr="005E01B7" w:rsidRDefault="00783DD8" w:rsidP="008A286A">
      <w:pPr>
        <w:spacing w:after="0" w:line="240" w:lineRule="auto"/>
        <w:rPr>
          <w:rFonts w:ascii="Corbel" w:eastAsia="Calibri" w:hAnsi="Corbel" w:cs="Times New Roman"/>
        </w:rPr>
      </w:pPr>
      <w:r w:rsidRPr="005E01B7">
        <w:rPr>
          <w:rFonts w:ascii="Corbel" w:eastAsia="Calibri" w:hAnsi="Corbel" w:cs="Times New Roman"/>
        </w:rPr>
        <w:t>18.</w:t>
      </w:r>
      <w:r w:rsidRPr="005E01B7">
        <w:rPr>
          <w:rFonts w:ascii="Corbel" w:eastAsia="Calibri" w:hAnsi="Corbel" w:cs="Times New Roman"/>
        </w:rPr>
        <w:tab/>
        <w:t xml:space="preserve">Contract Review </w:t>
      </w:r>
      <w:r w:rsidR="008A286A" w:rsidRPr="005E01B7">
        <w:rPr>
          <w:rFonts w:ascii="Corbel" w:eastAsia="Calibri" w:hAnsi="Corbel" w:cs="Times New Roman"/>
        </w:rPr>
        <w:tab/>
      </w:r>
    </w:p>
    <w:p w14:paraId="4218CE1F" w14:textId="77777777" w:rsidR="008A286A" w:rsidRPr="008A286A" w:rsidRDefault="008A286A" w:rsidP="008A286A">
      <w:pPr>
        <w:rPr>
          <w:rFonts w:ascii="Corbel" w:eastAsia="Calibri" w:hAnsi="Corbel" w:cs="Arial"/>
          <w:lang w:eastAsia="en-GB"/>
        </w:rPr>
      </w:pPr>
    </w:p>
    <w:p w14:paraId="4CA8522E" w14:textId="77777777" w:rsidR="008A286A" w:rsidRPr="008A286A" w:rsidRDefault="008A286A" w:rsidP="008A286A">
      <w:pPr>
        <w:rPr>
          <w:rFonts w:ascii="Corbel" w:eastAsia="Calibri" w:hAnsi="Corbel" w:cs="Arial"/>
          <w:lang w:eastAsia="en-GB"/>
        </w:rPr>
      </w:pPr>
      <w:r w:rsidRPr="008A286A">
        <w:rPr>
          <w:rFonts w:ascii="Corbel" w:eastAsia="Calibri" w:hAnsi="Corbel" w:cs="Arial"/>
          <w:lang w:eastAsia="en-GB"/>
        </w:rPr>
        <w:br w:type="page"/>
      </w:r>
      <w:bookmarkStart w:id="9" w:name="_Toc449157824"/>
      <w:bookmarkStart w:id="10" w:name="_Toc449771796"/>
      <w:bookmarkStart w:id="11" w:name="_Toc449866315"/>
      <w:bookmarkStart w:id="12" w:name="_Toc449866664"/>
      <w:bookmarkStart w:id="13" w:name="_Toc497816572"/>
      <w:bookmarkStart w:id="14" w:name="_Toc533410609"/>
    </w:p>
    <w:p w14:paraId="70657D29" w14:textId="77777777" w:rsidR="008A286A" w:rsidRPr="008A286A" w:rsidRDefault="008A286A" w:rsidP="008A286A">
      <w:pPr>
        <w:jc w:val="both"/>
        <w:rPr>
          <w:rFonts w:ascii="Corbel" w:eastAsia="Calibri" w:hAnsi="Corbel" w:cs="Arial"/>
          <w:b/>
          <w:lang w:eastAsia="en-GB"/>
        </w:rPr>
      </w:pPr>
      <w:r w:rsidRPr="008A286A">
        <w:rPr>
          <w:rFonts w:ascii="Corbel" w:eastAsia="Calibri" w:hAnsi="Corbel" w:cs="Arial"/>
          <w:b/>
          <w:lang w:eastAsia="en-GB"/>
        </w:rPr>
        <w:lastRenderedPageBreak/>
        <w:t>1.</w:t>
      </w:r>
      <w:r w:rsidRPr="008A286A">
        <w:rPr>
          <w:rFonts w:ascii="Corbel" w:eastAsia="Calibri" w:hAnsi="Corbel" w:cs="Arial"/>
          <w:b/>
          <w:lang w:eastAsia="en-GB"/>
        </w:rPr>
        <w:tab/>
        <w:t>DEFINITIONS AND INTERPRETATIONS</w:t>
      </w:r>
      <w:bookmarkEnd w:id="9"/>
      <w:bookmarkEnd w:id="10"/>
      <w:bookmarkEnd w:id="11"/>
      <w:bookmarkEnd w:id="12"/>
      <w:bookmarkEnd w:id="13"/>
      <w:bookmarkEnd w:id="14"/>
    </w:p>
    <w:p w14:paraId="007F6E8E" w14:textId="77777777" w:rsidR="008A286A" w:rsidRPr="008A286A" w:rsidRDefault="008A286A" w:rsidP="008A286A">
      <w:pPr>
        <w:ind w:left="709"/>
        <w:jc w:val="both"/>
        <w:rPr>
          <w:rFonts w:ascii="Corbel" w:eastAsia="Calibri" w:hAnsi="Corbel" w:cs="Arial"/>
          <w:lang w:eastAsia="en-GB"/>
        </w:rPr>
      </w:pPr>
      <w:r w:rsidRPr="008A286A">
        <w:rPr>
          <w:rFonts w:ascii="Corbel" w:eastAsia="Calibri" w:hAnsi="Corbel" w:cs="Arial"/>
          <w:lang w:eastAsia="en-GB"/>
        </w:rPr>
        <w:t>In these Conditions, the following expressions shall have the meanings hereby ascribed to them:</w:t>
      </w:r>
    </w:p>
    <w:p w14:paraId="33C0FD5A"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15" w:name="_Toc449866316"/>
      <w:bookmarkStart w:id="16" w:name="_Toc449866665"/>
      <w:bookmarkStart w:id="17" w:name="_Toc497816573"/>
      <w:bookmarkStart w:id="18" w:name="_Toc533410610"/>
      <w:bookmarkStart w:id="19" w:name="_Toc449157843"/>
      <w:bookmarkStart w:id="20" w:name="_Toc449771816"/>
      <w:r w:rsidRPr="008A286A">
        <w:rPr>
          <w:rFonts w:ascii="Corbel" w:eastAsiaTheme="minorEastAsia" w:hAnsi="Corbel" w:cs="Arial"/>
          <w:b/>
          <w:lang w:eastAsia="en-GB"/>
        </w:rPr>
        <w:t>Act of Parliament</w:t>
      </w:r>
      <w:bookmarkEnd w:id="15"/>
      <w:bookmarkEnd w:id="16"/>
      <w:bookmarkEnd w:id="17"/>
      <w:bookmarkEnd w:id="18"/>
      <w:bookmarkEnd w:id="19"/>
      <w:bookmarkEnd w:id="20"/>
      <w:r w:rsidRPr="008A286A">
        <w:rPr>
          <w:rFonts w:ascii="Corbel" w:eastAsiaTheme="minorEastAsia" w:hAnsi="Corbel" w:cs="Arial"/>
          <w:lang w:eastAsia="en-GB"/>
        </w:rPr>
        <w:t>: reference to any Act of Parliament or to any Order, Regulation, Statutory Instrument, or the like shall include any amendments or re-enactment of the same</w:t>
      </w:r>
    </w:p>
    <w:p w14:paraId="0DC42F48"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21" w:name="_Toc449866317"/>
      <w:bookmarkStart w:id="22" w:name="_Toc449866666"/>
      <w:bookmarkStart w:id="23" w:name="_Toc497816574"/>
      <w:bookmarkStart w:id="24" w:name="_Toc533410611"/>
      <w:r w:rsidRPr="008A286A">
        <w:rPr>
          <w:rFonts w:ascii="Corbel" w:eastAsiaTheme="minorEastAsia" w:hAnsi="Corbel" w:cs="Arial"/>
          <w:b/>
          <w:lang w:eastAsia="en-GB"/>
        </w:rPr>
        <w:t>A</w:t>
      </w:r>
      <w:bookmarkStart w:id="25" w:name="B0008001e"/>
      <w:r w:rsidRPr="008A286A">
        <w:rPr>
          <w:rFonts w:ascii="Corbel" w:eastAsiaTheme="minorEastAsia" w:hAnsi="Corbel" w:cs="Arial"/>
          <w:b/>
          <w:lang w:eastAsia="en-GB"/>
        </w:rPr>
        <w:t>greement</w:t>
      </w:r>
      <w:bookmarkStart w:id="26" w:name="B0008001f"/>
      <w:bookmarkEnd w:id="21"/>
      <w:bookmarkEnd w:id="22"/>
      <w:bookmarkEnd w:id="23"/>
      <w:bookmarkEnd w:id="24"/>
      <w:bookmarkEnd w:id="25"/>
      <w:r w:rsidRPr="008A286A">
        <w:rPr>
          <w:rFonts w:ascii="Corbel" w:eastAsiaTheme="minorEastAsia" w:hAnsi="Corbel" w:cs="Arial"/>
          <w:lang w:eastAsia="en-GB"/>
        </w:rPr>
        <w:t xml:space="preserve">: </w:t>
      </w:r>
      <w:bookmarkStart w:id="27" w:name="B00080020"/>
      <w:bookmarkStart w:id="28" w:name="B00080021"/>
      <w:bookmarkStart w:id="29" w:name="B00080022"/>
      <w:bookmarkStart w:id="30" w:name="B00080023"/>
      <w:bookmarkEnd w:id="26"/>
      <w:bookmarkEnd w:id="27"/>
      <w:bookmarkEnd w:id="28"/>
      <w:bookmarkEnd w:id="29"/>
      <w:bookmarkEnd w:id="30"/>
      <w:r w:rsidRPr="008A286A">
        <w:rPr>
          <w:rFonts w:ascii="Corbel" w:eastAsiaTheme="minorEastAsia" w:hAnsi="Corbel" w:cs="Arial"/>
          <w:lang w:eastAsia="en-GB"/>
        </w:rPr>
        <w:t>t</w:t>
      </w:r>
      <w:bookmarkStart w:id="31" w:name="B00080025"/>
      <w:r w:rsidRPr="008A286A">
        <w:rPr>
          <w:rFonts w:ascii="Corbel" w:eastAsiaTheme="minorEastAsia" w:hAnsi="Corbel" w:cs="Arial"/>
          <w:lang w:eastAsia="en-GB"/>
        </w:rPr>
        <w:t>his</w:t>
      </w:r>
      <w:bookmarkStart w:id="32" w:name="B00080026"/>
      <w:bookmarkEnd w:id="31"/>
      <w:r w:rsidRPr="008A286A">
        <w:rPr>
          <w:rFonts w:ascii="Corbel" w:eastAsiaTheme="minorEastAsia" w:hAnsi="Corbel" w:cs="Arial"/>
          <w:lang w:eastAsia="en-GB"/>
        </w:rPr>
        <w:t xml:space="preserve"> Agreement</w:t>
      </w:r>
      <w:bookmarkEnd w:id="32"/>
      <w:r w:rsidRPr="008A286A">
        <w:rPr>
          <w:rFonts w:ascii="Corbel" w:eastAsiaTheme="minorEastAsia" w:hAnsi="Corbel" w:cs="Arial"/>
          <w:lang w:eastAsia="en-GB"/>
        </w:rPr>
        <w:t xml:space="preserve"> and its Appendices referred to herein </w:t>
      </w:r>
    </w:p>
    <w:p w14:paraId="3A568402"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33" w:name="_Toc449866318"/>
      <w:bookmarkStart w:id="34" w:name="_Toc449866667"/>
      <w:bookmarkStart w:id="35" w:name="_Toc497816575"/>
      <w:bookmarkStart w:id="36" w:name="_Toc533410612"/>
      <w:r w:rsidRPr="008A286A">
        <w:rPr>
          <w:rFonts w:ascii="Corbel" w:eastAsiaTheme="minorEastAsia" w:hAnsi="Corbel" w:cs="Arial"/>
          <w:b/>
          <w:lang w:eastAsia="en-GB"/>
        </w:rPr>
        <w:t>A</w:t>
      </w:r>
      <w:bookmarkStart w:id="37" w:name="B0008000a"/>
      <w:r w:rsidRPr="008A286A">
        <w:rPr>
          <w:rFonts w:ascii="Corbel" w:eastAsiaTheme="minorEastAsia" w:hAnsi="Corbel" w:cs="Arial"/>
          <w:b/>
          <w:lang w:eastAsia="en-GB"/>
        </w:rPr>
        <w:t>ssignment</w:t>
      </w:r>
      <w:bookmarkStart w:id="38" w:name="B0008000b"/>
      <w:bookmarkEnd w:id="33"/>
      <w:bookmarkEnd w:id="34"/>
      <w:bookmarkEnd w:id="35"/>
      <w:bookmarkEnd w:id="36"/>
      <w:bookmarkEnd w:id="37"/>
      <w:r w:rsidRPr="008A286A">
        <w:rPr>
          <w:rFonts w:ascii="Corbel" w:eastAsiaTheme="minorEastAsia" w:hAnsi="Corbel" w:cs="Arial"/>
          <w:lang w:eastAsia="en-GB"/>
        </w:rPr>
        <w:t xml:space="preserve">: </w:t>
      </w:r>
      <w:bookmarkEnd w:id="38"/>
      <w:r w:rsidRPr="008A286A">
        <w:rPr>
          <w:rFonts w:ascii="Corbel" w:eastAsiaTheme="minorEastAsia" w:hAnsi="Corbel" w:cs="Arial"/>
          <w:lang w:eastAsia="en-GB"/>
        </w:rPr>
        <w:t>w</w:t>
      </w:r>
      <w:bookmarkStart w:id="39" w:name="B0008000e"/>
      <w:r w:rsidRPr="008A286A">
        <w:rPr>
          <w:rFonts w:ascii="Corbel" w:eastAsiaTheme="minorEastAsia" w:hAnsi="Corbel" w:cs="Arial"/>
          <w:lang w:eastAsia="en-GB"/>
        </w:rPr>
        <w:t>ork</w:t>
      </w:r>
      <w:bookmarkEnd w:id="39"/>
      <w:r w:rsidRPr="008A286A">
        <w:rPr>
          <w:rFonts w:ascii="Corbel" w:eastAsiaTheme="minorEastAsia" w:hAnsi="Corbel" w:cs="Arial"/>
          <w:lang w:eastAsia="en-GB"/>
        </w:rPr>
        <w:t xml:space="preserve"> t</w:t>
      </w:r>
      <w:bookmarkStart w:id="40" w:name="B0008000f"/>
      <w:r w:rsidRPr="008A286A">
        <w:rPr>
          <w:rFonts w:ascii="Corbel" w:eastAsiaTheme="minorEastAsia" w:hAnsi="Corbel" w:cs="Arial"/>
          <w:lang w:eastAsia="en-GB"/>
        </w:rPr>
        <w:t>o</w:t>
      </w:r>
      <w:bookmarkEnd w:id="40"/>
      <w:r w:rsidRPr="008A286A">
        <w:rPr>
          <w:rFonts w:ascii="Corbel" w:eastAsiaTheme="minorEastAsia" w:hAnsi="Corbel" w:cs="Arial"/>
          <w:lang w:eastAsia="en-GB"/>
        </w:rPr>
        <w:t xml:space="preserve"> b</w:t>
      </w:r>
      <w:bookmarkStart w:id="41" w:name="B00080010"/>
      <w:r w:rsidRPr="008A286A">
        <w:rPr>
          <w:rFonts w:ascii="Corbel" w:eastAsiaTheme="minorEastAsia" w:hAnsi="Corbel" w:cs="Arial"/>
          <w:lang w:eastAsia="en-GB"/>
        </w:rPr>
        <w:t>e</w:t>
      </w:r>
      <w:bookmarkEnd w:id="41"/>
      <w:r w:rsidRPr="008A286A">
        <w:rPr>
          <w:rFonts w:ascii="Corbel" w:eastAsiaTheme="minorEastAsia" w:hAnsi="Corbel" w:cs="Arial"/>
          <w:lang w:eastAsia="en-GB"/>
        </w:rPr>
        <w:t xml:space="preserve"> c</w:t>
      </w:r>
      <w:bookmarkStart w:id="42" w:name="B00080011"/>
      <w:r w:rsidRPr="008A286A">
        <w:rPr>
          <w:rFonts w:ascii="Corbel" w:eastAsiaTheme="minorEastAsia" w:hAnsi="Corbel" w:cs="Arial"/>
          <w:lang w:eastAsia="en-GB"/>
        </w:rPr>
        <w:t>arried</w:t>
      </w:r>
      <w:bookmarkEnd w:id="42"/>
      <w:r w:rsidRPr="008A286A">
        <w:rPr>
          <w:rFonts w:ascii="Corbel" w:eastAsiaTheme="minorEastAsia" w:hAnsi="Corbel" w:cs="Arial"/>
          <w:lang w:eastAsia="en-GB"/>
        </w:rPr>
        <w:t xml:space="preserve"> o</w:t>
      </w:r>
      <w:bookmarkStart w:id="43" w:name="B00080012"/>
      <w:r w:rsidRPr="008A286A">
        <w:rPr>
          <w:rFonts w:ascii="Corbel" w:eastAsiaTheme="minorEastAsia" w:hAnsi="Corbel" w:cs="Arial"/>
          <w:lang w:eastAsia="en-GB"/>
        </w:rPr>
        <w:t>ut</w:t>
      </w:r>
      <w:bookmarkEnd w:id="43"/>
      <w:r w:rsidRPr="008A286A">
        <w:rPr>
          <w:rFonts w:ascii="Corbel" w:eastAsiaTheme="minorEastAsia" w:hAnsi="Corbel" w:cs="Arial"/>
          <w:lang w:eastAsia="en-GB"/>
        </w:rPr>
        <w:t xml:space="preserve"> / professional service t</w:t>
      </w:r>
      <w:bookmarkStart w:id="44" w:name="B00120002"/>
      <w:r w:rsidRPr="008A286A">
        <w:rPr>
          <w:rFonts w:ascii="Corbel" w:eastAsiaTheme="minorEastAsia" w:hAnsi="Corbel" w:cs="Arial"/>
          <w:lang w:eastAsia="en-GB"/>
        </w:rPr>
        <w:t>o</w:t>
      </w:r>
      <w:bookmarkEnd w:id="44"/>
      <w:r w:rsidRPr="008A286A">
        <w:rPr>
          <w:rFonts w:ascii="Corbel" w:eastAsiaTheme="minorEastAsia" w:hAnsi="Corbel" w:cs="Arial"/>
          <w:lang w:eastAsia="en-GB"/>
        </w:rPr>
        <w:t xml:space="preserve"> b</w:t>
      </w:r>
      <w:bookmarkStart w:id="45" w:name="B00120003"/>
      <w:r w:rsidRPr="008A286A">
        <w:rPr>
          <w:rFonts w:ascii="Corbel" w:eastAsiaTheme="minorEastAsia" w:hAnsi="Corbel" w:cs="Arial"/>
          <w:lang w:eastAsia="en-GB"/>
        </w:rPr>
        <w:t>e</w:t>
      </w:r>
      <w:bookmarkEnd w:id="45"/>
      <w:r w:rsidRPr="008A286A">
        <w:rPr>
          <w:rFonts w:ascii="Corbel" w:eastAsiaTheme="minorEastAsia" w:hAnsi="Corbel" w:cs="Arial"/>
          <w:lang w:eastAsia="en-GB"/>
        </w:rPr>
        <w:t xml:space="preserve"> p</w:t>
      </w:r>
      <w:bookmarkStart w:id="46" w:name="B00120004"/>
      <w:r w:rsidRPr="008A286A">
        <w:rPr>
          <w:rFonts w:ascii="Corbel" w:eastAsiaTheme="minorEastAsia" w:hAnsi="Corbel" w:cs="Arial"/>
          <w:lang w:eastAsia="en-GB"/>
        </w:rPr>
        <w:t>rovided</w:t>
      </w:r>
      <w:bookmarkEnd w:id="46"/>
      <w:r w:rsidRPr="008A286A">
        <w:rPr>
          <w:rFonts w:ascii="Corbel" w:eastAsiaTheme="minorEastAsia" w:hAnsi="Corbel" w:cs="Arial"/>
          <w:lang w:eastAsia="en-GB"/>
        </w:rPr>
        <w:t xml:space="preserve"> b</w:t>
      </w:r>
      <w:bookmarkStart w:id="47" w:name="B00080013"/>
      <w:r w:rsidRPr="008A286A">
        <w:rPr>
          <w:rFonts w:ascii="Corbel" w:eastAsiaTheme="minorEastAsia" w:hAnsi="Corbel" w:cs="Arial"/>
          <w:lang w:eastAsia="en-GB"/>
        </w:rPr>
        <w:t>y</w:t>
      </w:r>
      <w:bookmarkEnd w:id="47"/>
      <w:r w:rsidRPr="008A286A">
        <w:rPr>
          <w:rFonts w:ascii="Corbel" w:eastAsiaTheme="minorEastAsia" w:hAnsi="Corbel" w:cs="Arial"/>
          <w:lang w:eastAsia="en-GB"/>
        </w:rPr>
        <w:t xml:space="preserve"> t</w:t>
      </w:r>
      <w:bookmarkStart w:id="48" w:name="B00080014"/>
      <w:r w:rsidRPr="008A286A">
        <w:rPr>
          <w:rFonts w:ascii="Corbel" w:eastAsiaTheme="minorEastAsia" w:hAnsi="Corbel" w:cs="Arial"/>
          <w:lang w:eastAsia="en-GB"/>
        </w:rPr>
        <w:t>he</w:t>
      </w:r>
      <w:bookmarkEnd w:id="48"/>
      <w:r w:rsidRPr="008A286A">
        <w:rPr>
          <w:rFonts w:ascii="Corbel" w:eastAsiaTheme="minorEastAsia" w:hAnsi="Corbel" w:cs="Arial"/>
          <w:lang w:eastAsia="en-GB"/>
        </w:rPr>
        <w:t xml:space="preserve"> </w:t>
      </w:r>
      <w:bookmarkStart w:id="49" w:name="B00080018"/>
      <w:r w:rsidR="00142347">
        <w:rPr>
          <w:rFonts w:ascii="Corbel" w:eastAsiaTheme="minorEastAsia" w:hAnsi="Corbel" w:cs="Arial"/>
          <w:lang w:eastAsia="en-GB"/>
        </w:rPr>
        <w:t xml:space="preserve">Supplier </w:t>
      </w:r>
      <w:r w:rsidRPr="008A286A">
        <w:rPr>
          <w:rFonts w:ascii="Corbel" w:eastAsiaTheme="minorEastAsia" w:hAnsi="Corbel" w:cs="Arial"/>
          <w:lang w:eastAsia="en-GB"/>
        </w:rPr>
        <w:t xml:space="preserve">as specified </w:t>
      </w:r>
      <w:bookmarkStart w:id="50" w:name="B00080017"/>
      <w:bookmarkEnd w:id="50"/>
      <w:r w:rsidRPr="008A286A">
        <w:rPr>
          <w:rFonts w:ascii="Corbel" w:eastAsiaTheme="minorEastAsia" w:hAnsi="Corbel" w:cs="Arial"/>
          <w:lang w:eastAsia="en-GB"/>
        </w:rPr>
        <w:t>in the Proposal</w:t>
      </w:r>
    </w:p>
    <w:p w14:paraId="24130E51" w14:textId="77777777" w:rsidR="008A286A" w:rsidRPr="008A286A" w:rsidRDefault="00D9201E" w:rsidP="008A286A">
      <w:pPr>
        <w:numPr>
          <w:ilvl w:val="0"/>
          <w:numId w:val="1"/>
        </w:numPr>
        <w:spacing w:after="200" w:line="276" w:lineRule="auto"/>
        <w:ind w:right="29"/>
        <w:rPr>
          <w:rFonts w:ascii="Corbel" w:eastAsiaTheme="minorEastAsia" w:hAnsi="Corbel" w:cs="Arial"/>
          <w:lang w:eastAsia="en-GB"/>
        </w:rPr>
      </w:pPr>
      <w:bookmarkStart w:id="51" w:name="B000f0002"/>
      <w:bookmarkStart w:id="52" w:name="_Toc449866319"/>
      <w:bookmarkStart w:id="53" w:name="_Toc449866668"/>
      <w:bookmarkStart w:id="54" w:name="_Toc497816576"/>
      <w:bookmarkStart w:id="55" w:name="_Toc533410613"/>
      <w:r>
        <w:rPr>
          <w:rFonts w:ascii="Corbel" w:eastAsiaTheme="minorEastAsia" w:hAnsi="Corbel" w:cs="Arial"/>
          <w:b/>
          <w:lang w:eastAsia="en-GB"/>
        </w:rPr>
        <w:t>Supplier</w:t>
      </w:r>
      <w:r w:rsidR="008A286A" w:rsidRPr="008A286A">
        <w:rPr>
          <w:rFonts w:ascii="Corbel" w:eastAsiaTheme="minorEastAsia" w:hAnsi="Corbel" w:cs="Arial"/>
          <w:b/>
          <w:lang w:eastAsia="en-GB"/>
        </w:rPr>
        <w:t>'s</w:t>
      </w:r>
      <w:bookmarkEnd w:id="51"/>
      <w:r w:rsidR="008A286A" w:rsidRPr="008A286A">
        <w:rPr>
          <w:rFonts w:ascii="Corbel" w:eastAsiaTheme="minorEastAsia" w:hAnsi="Corbel" w:cs="Arial"/>
          <w:b/>
          <w:lang w:eastAsia="en-GB"/>
        </w:rPr>
        <w:t xml:space="preserve"> R</w:t>
      </w:r>
      <w:bookmarkStart w:id="56" w:name="B000f0004"/>
      <w:r w:rsidR="008A286A" w:rsidRPr="008A286A">
        <w:rPr>
          <w:rFonts w:ascii="Corbel" w:eastAsiaTheme="minorEastAsia" w:hAnsi="Corbel" w:cs="Arial"/>
          <w:b/>
          <w:lang w:eastAsia="en-GB"/>
        </w:rPr>
        <w:t>epresentati</w:t>
      </w:r>
      <w:bookmarkStart w:id="57" w:name="B000f0005"/>
      <w:r w:rsidR="008A286A" w:rsidRPr="008A286A">
        <w:rPr>
          <w:rFonts w:ascii="Corbel" w:eastAsiaTheme="minorEastAsia" w:hAnsi="Corbel" w:cs="Arial"/>
          <w:b/>
          <w:lang w:eastAsia="en-GB"/>
        </w:rPr>
        <w:t>ve</w:t>
      </w:r>
      <w:bookmarkEnd w:id="52"/>
      <w:bookmarkEnd w:id="53"/>
      <w:bookmarkEnd w:id="54"/>
      <w:bookmarkEnd w:id="55"/>
      <w:bookmarkEnd w:id="56"/>
      <w:r w:rsidR="008A286A" w:rsidRPr="008A286A">
        <w:rPr>
          <w:rFonts w:ascii="Corbel" w:eastAsiaTheme="minorEastAsia" w:hAnsi="Corbel" w:cs="Arial"/>
          <w:lang w:eastAsia="en-GB"/>
        </w:rPr>
        <w:t xml:space="preserve">: </w:t>
      </w:r>
      <w:bookmarkEnd w:id="57"/>
      <w:r w:rsidR="008A286A" w:rsidRPr="008A286A">
        <w:rPr>
          <w:rFonts w:ascii="Corbel" w:eastAsiaTheme="minorEastAsia" w:hAnsi="Corbel" w:cs="Arial"/>
          <w:lang w:eastAsia="en-GB"/>
        </w:rPr>
        <w:t>t</w:t>
      </w:r>
      <w:bookmarkStart w:id="58" w:name="B000f0007"/>
      <w:r w:rsidR="008A286A" w:rsidRPr="008A286A">
        <w:rPr>
          <w:rFonts w:ascii="Corbel" w:eastAsiaTheme="minorEastAsia" w:hAnsi="Corbel" w:cs="Arial"/>
          <w:lang w:eastAsia="en-GB"/>
        </w:rPr>
        <w:t>he</w:t>
      </w:r>
      <w:bookmarkEnd w:id="58"/>
      <w:r w:rsidR="008A286A" w:rsidRPr="008A286A">
        <w:rPr>
          <w:rFonts w:ascii="Corbel" w:eastAsiaTheme="minorEastAsia" w:hAnsi="Corbel" w:cs="Arial"/>
          <w:lang w:eastAsia="en-GB"/>
        </w:rPr>
        <w:t xml:space="preserve"> p</w:t>
      </w:r>
      <w:bookmarkStart w:id="59" w:name="B000f0008"/>
      <w:r w:rsidR="008A286A" w:rsidRPr="008A286A">
        <w:rPr>
          <w:rFonts w:ascii="Corbel" w:eastAsiaTheme="minorEastAsia" w:hAnsi="Corbel" w:cs="Arial"/>
          <w:lang w:eastAsia="en-GB"/>
        </w:rPr>
        <w:t>erson</w:t>
      </w:r>
      <w:bookmarkEnd w:id="59"/>
      <w:r w:rsidR="008A286A" w:rsidRPr="008A286A">
        <w:rPr>
          <w:rFonts w:ascii="Corbel" w:eastAsiaTheme="minorEastAsia" w:hAnsi="Corbel" w:cs="Arial"/>
          <w:lang w:eastAsia="en-GB"/>
        </w:rPr>
        <w:t xml:space="preserve"> n</w:t>
      </w:r>
      <w:bookmarkStart w:id="60" w:name="B000f0009"/>
      <w:r w:rsidR="008A286A" w:rsidRPr="008A286A">
        <w:rPr>
          <w:rFonts w:ascii="Corbel" w:eastAsiaTheme="minorEastAsia" w:hAnsi="Corbel" w:cs="Arial"/>
          <w:lang w:eastAsia="en-GB"/>
        </w:rPr>
        <w:t>amed</w:t>
      </w:r>
      <w:bookmarkEnd w:id="60"/>
      <w:r w:rsidR="008A286A" w:rsidRPr="008A286A">
        <w:rPr>
          <w:rFonts w:ascii="Corbel" w:eastAsiaTheme="minorEastAsia" w:hAnsi="Corbel" w:cs="Arial"/>
          <w:lang w:eastAsia="en-GB"/>
        </w:rPr>
        <w:t xml:space="preserve"> i</w:t>
      </w:r>
      <w:bookmarkStart w:id="61" w:name="B000f000a"/>
      <w:r w:rsidR="008A286A" w:rsidRPr="008A286A">
        <w:rPr>
          <w:rFonts w:ascii="Corbel" w:eastAsiaTheme="minorEastAsia" w:hAnsi="Corbel" w:cs="Arial"/>
          <w:lang w:eastAsia="en-GB"/>
        </w:rPr>
        <w:t>n</w:t>
      </w:r>
      <w:bookmarkEnd w:id="61"/>
      <w:r w:rsidR="008A286A" w:rsidRPr="008A286A">
        <w:rPr>
          <w:rFonts w:ascii="Corbel" w:eastAsiaTheme="minorEastAsia" w:hAnsi="Corbel" w:cs="Arial"/>
          <w:lang w:eastAsia="en-GB"/>
        </w:rPr>
        <w:t xml:space="preserve"> t</w:t>
      </w:r>
      <w:bookmarkStart w:id="62" w:name="B000f000b"/>
      <w:r w:rsidR="008A286A" w:rsidRPr="008A286A">
        <w:rPr>
          <w:rFonts w:ascii="Corbel" w:eastAsiaTheme="minorEastAsia" w:hAnsi="Corbel" w:cs="Arial"/>
          <w:lang w:eastAsia="en-GB"/>
        </w:rPr>
        <w:t>he</w:t>
      </w:r>
      <w:bookmarkEnd w:id="62"/>
      <w:r w:rsidR="008A286A" w:rsidRPr="008A286A">
        <w:rPr>
          <w:rFonts w:ascii="Corbel" w:eastAsiaTheme="minorEastAsia" w:hAnsi="Corbel" w:cs="Arial"/>
          <w:lang w:eastAsia="en-GB"/>
        </w:rPr>
        <w:t xml:space="preserve"> P</w:t>
      </w:r>
      <w:bookmarkStart w:id="63" w:name="B000f000d"/>
      <w:r w:rsidR="008A286A" w:rsidRPr="008A286A">
        <w:rPr>
          <w:rFonts w:ascii="Corbel" w:eastAsiaTheme="minorEastAsia" w:hAnsi="Corbel" w:cs="Arial"/>
          <w:lang w:eastAsia="en-GB"/>
        </w:rPr>
        <w:t>roposal</w:t>
      </w:r>
      <w:bookmarkEnd w:id="63"/>
      <w:r w:rsidR="008A286A" w:rsidRPr="008A286A">
        <w:rPr>
          <w:rFonts w:ascii="Corbel" w:eastAsiaTheme="minorEastAsia" w:hAnsi="Corbel" w:cs="Arial"/>
          <w:lang w:eastAsia="en-GB"/>
        </w:rPr>
        <w:t xml:space="preserve"> a</w:t>
      </w:r>
      <w:bookmarkStart w:id="64" w:name="B000f000e"/>
      <w:r w:rsidR="008A286A" w:rsidRPr="008A286A">
        <w:rPr>
          <w:rFonts w:ascii="Corbel" w:eastAsiaTheme="minorEastAsia" w:hAnsi="Corbel" w:cs="Arial"/>
          <w:lang w:eastAsia="en-GB"/>
        </w:rPr>
        <w:t>s</w:t>
      </w:r>
      <w:bookmarkEnd w:id="64"/>
      <w:r w:rsidR="008A286A" w:rsidRPr="008A286A">
        <w:rPr>
          <w:rFonts w:ascii="Corbel" w:eastAsiaTheme="minorEastAsia" w:hAnsi="Corbel" w:cs="Arial"/>
          <w:lang w:eastAsia="en-GB"/>
        </w:rPr>
        <w:t xml:space="preserve"> </w:t>
      </w:r>
      <w:bookmarkStart w:id="65" w:name="B000f0011"/>
      <w:r w:rsidR="008A286A" w:rsidRPr="008A286A">
        <w:rPr>
          <w:rFonts w:ascii="Corbel" w:eastAsiaTheme="minorEastAsia" w:hAnsi="Corbel" w:cs="Arial"/>
          <w:lang w:eastAsia="en-GB"/>
        </w:rPr>
        <w:t>having</w:t>
      </w:r>
      <w:bookmarkEnd w:id="65"/>
      <w:r w:rsidR="008A286A" w:rsidRPr="008A286A">
        <w:rPr>
          <w:rFonts w:ascii="Corbel" w:eastAsiaTheme="minorEastAsia" w:hAnsi="Corbel" w:cs="Arial"/>
          <w:lang w:eastAsia="en-GB"/>
        </w:rPr>
        <w:t xml:space="preserve"> p</w:t>
      </w:r>
      <w:bookmarkStart w:id="66" w:name="B000f0012"/>
      <w:r w:rsidR="008A286A" w:rsidRPr="008A286A">
        <w:rPr>
          <w:rFonts w:ascii="Corbel" w:eastAsiaTheme="minorEastAsia" w:hAnsi="Corbel" w:cs="Arial"/>
          <w:lang w:eastAsia="en-GB"/>
        </w:rPr>
        <w:t>rimary</w:t>
      </w:r>
      <w:bookmarkEnd w:id="66"/>
      <w:r w:rsidR="008A286A" w:rsidRPr="008A286A">
        <w:rPr>
          <w:rFonts w:ascii="Corbel" w:eastAsiaTheme="minorEastAsia" w:hAnsi="Corbel" w:cs="Arial"/>
          <w:lang w:eastAsia="en-GB"/>
        </w:rPr>
        <w:t xml:space="preserve"> r</w:t>
      </w:r>
      <w:bookmarkStart w:id="67" w:name="B000f0013"/>
      <w:r w:rsidR="008A286A" w:rsidRPr="008A286A">
        <w:rPr>
          <w:rFonts w:ascii="Corbel" w:eastAsiaTheme="minorEastAsia" w:hAnsi="Corbel" w:cs="Arial"/>
          <w:lang w:eastAsia="en-GB"/>
        </w:rPr>
        <w:t>esponsibility</w:t>
      </w:r>
      <w:bookmarkEnd w:id="67"/>
      <w:r w:rsidR="008A286A" w:rsidRPr="008A286A">
        <w:rPr>
          <w:rFonts w:ascii="Corbel" w:eastAsiaTheme="minorEastAsia" w:hAnsi="Corbel" w:cs="Arial"/>
          <w:lang w:eastAsia="en-GB"/>
        </w:rPr>
        <w:t xml:space="preserve"> f</w:t>
      </w:r>
      <w:bookmarkStart w:id="68" w:name="B000f0014"/>
      <w:r w:rsidR="008A286A" w:rsidRPr="008A286A">
        <w:rPr>
          <w:rFonts w:ascii="Corbel" w:eastAsiaTheme="minorEastAsia" w:hAnsi="Corbel" w:cs="Arial"/>
          <w:lang w:eastAsia="en-GB"/>
        </w:rPr>
        <w:t>or</w:t>
      </w:r>
      <w:bookmarkEnd w:id="68"/>
      <w:r w:rsidR="008A286A" w:rsidRPr="008A286A">
        <w:rPr>
          <w:rFonts w:ascii="Corbel" w:eastAsiaTheme="minorEastAsia" w:hAnsi="Corbel" w:cs="Arial"/>
          <w:lang w:eastAsia="en-GB"/>
        </w:rPr>
        <w:t xml:space="preserve"> c</w:t>
      </w:r>
      <w:bookmarkStart w:id="69" w:name="B000f0016"/>
      <w:r w:rsidR="008A286A" w:rsidRPr="008A286A">
        <w:rPr>
          <w:rFonts w:ascii="Corbel" w:eastAsiaTheme="minorEastAsia" w:hAnsi="Corbel" w:cs="Arial"/>
          <w:lang w:eastAsia="en-GB"/>
        </w:rPr>
        <w:t>arrying</w:t>
      </w:r>
      <w:bookmarkEnd w:id="69"/>
      <w:r w:rsidR="008A286A" w:rsidRPr="008A286A">
        <w:rPr>
          <w:rFonts w:ascii="Corbel" w:eastAsiaTheme="minorEastAsia" w:hAnsi="Corbel" w:cs="Arial"/>
          <w:lang w:eastAsia="en-GB"/>
        </w:rPr>
        <w:t xml:space="preserve"> o</w:t>
      </w:r>
      <w:bookmarkStart w:id="70" w:name="B000f0017"/>
      <w:r w:rsidR="008A286A" w:rsidRPr="008A286A">
        <w:rPr>
          <w:rFonts w:ascii="Corbel" w:eastAsiaTheme="minorEastAsia" w:hAnsi="Corbel" w:cs="Arial"/>
          <w:lang w:eastAsia="en-GB"/>
        </w:rPr>
        <w:t>ut</w:t>
      </w:r>
      <w:bookmarkEnd w:id="70"/>
      <w:r w:rsidR="008A286A" w:rsidRPr="008A286A">
        <w:rPr>
          <w:rFonts w:ascii="Corbel" w:eastAsiaTheme="minorEastAsia" w:hAnsi="Corbel" w:cs="Arial"/>
          <w:lang w:eastAsia="en-GB"/>
        </w:rPr>
        <w:t xml:space="preserve"> t</w:t>
      </w:r>
      <w:bookmarkStart w:id="71" w:name="B000f0019"/>
      <w:r w:rsidR="008A286A" w:rsidRPr="008A286A">
        <w:rPr>
          <w:rFonts w:ascii="Corbel" w:eastAsiaTheme="minorEastAsia" w:hAnsi="Corbel" w:cs="Arial"/>
          <w:lang w:eastAsia="en-GB"/>
        </w:rPr>
        <w:t>he</w:t>
      </w:r>
      <w:bookmarkEnd w:id="71"/>
      <w:r w:rsidR="008A286A" w:rsidRPr="008A286A">
        <w:rPr>
          <w:rFonts w:ascii="Corbel" w:eastAsiaTheme="minorEastAsia" w:hAnsi="Corbel" w:cs="Arial"/>
          <w:lang w:eastAsia="en-GB"/>
        </w:rPr>
        <w:t xml:space="preserve"> A</w:t>
      </w:r>
      <w:bookmarkStart w:id="72" w:name="B000f001b"/>
      <w:r w:rsidR="008A286A" w:rsidRPr="008A286A">
        <w:rPr>
          <w:rFonts w:ascii="Corbel" w:eastAsiaTheme="minorEastAsia" w:hAnsi="Corbel" w:cs="Arial"/>
          <w:lang w:eastAsia="en-GB"/>
        </w:rPr>
        <w:t>ssignment</w:t>
      </w:r>
      <w:bookmarkStart w:id="73" w:name="B000f001c"/>
      <w:bookmarkStart w:id="74" w:name="B000f001d"/>
      <w:bookmarkEnd w:id="72"/>
      <w:bookmarkEnd w:id="73"/>
    </w:p>
    <w:p w14:paraId="0A190375"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75" w:name="_Toc449866320"/>
      <w:bookmarkStart w:id="76" w:name="_Toc449866669"/>
      <w:bookmarkStart w:id="77" w:name="_Toc497816577"/>
      <w:bookmarkStart w:id="78" w:name="_Toc533410614"/>
      <w:bookmarkEnd w:id="74"/>
      <w:r w:rsidRPr="008A286A">
        <w:rPr>
          <w:rFonts w:ascii="Corbel" w:eastAsiaTheme="minorEastAsia" w:hAnsi="Corbel" w:cs="Arial"/>
          <w:b/>
          <w:lang w:eastAsia="en-GB"/>
        </w:rPr>
        <w:t>SEMLEP</w:t>
      </w:r>
      <w:bookmarkStart w:id="79" w:name="B000f0022"/>
      <w:r w:rsidRPr="008A286A">
        <w:rPr>
          <w:rFonts w:ascii="Corbel" w:eastAsiaTheme="minorEastAsia" w:hAnsi="Corbel" w:cs="Arial"/>
          <w:b/>
          <w:lang w:eastAsia="en-GB"/>
        </w:rPr>
        <w:t>'s</w:t>
      </w:r>
      <w:bookmarkEnd w:id="79"/>
      <w:r w:rsidRPr="008A286A">
        <w:rPr>
          <w:rFonts w:ascii="Corbel" w:eastAsiaTheme="minorEastAsia" w:hAnsi="Corbel" w:cs="Arial"/>
          <w:b/>
          <w:lang w:eastAsia="en-GB"/>
        </w:rPr>
        <w:t xml:space="preserve"> </w:t>
      </w:r>
      <w:bookmarkStart w:id="80" w:name="B000f0026"/>
      <w:r w:rsidRPr="008A286A">
        <w:rPr>
          <w:rFonts w:ascii="Corbel" w:eastAsiaTheme="minorEastAsia" w:hAnsi="Corbel" w:cs="Arial"/>
          <w:b/>
          <w:lang w:eastAsia="en-GB"/>
        </w:rPr>
        <w:t>Representative</w:t>
      </w:r>
      <w:bookmarkEnd w:id="75"/>
      <w:bookmarkEnd w:id="76"/>
      <w:bookmarkEnd w:id="77"/>
      <w:bookmarkEnd w:id="78"/>
      <w:r w:rsidRPr="008A286A">
        <w:rPr>
          <w:rFonts w:ascii="Corbel" w:eastAsiaTheme="minorEastAsia" w:hAnsi="Corbel" w:cs="Arial"/>
          <w:lang w:eastAsia="en-GB"/>
        </w:rPr>
        <w:t xml:space="preserve">: </w:t>
      </w:r>
      <w:bookmarkStart w:id="81" w:name="B000f0027"/>
      <w:bookmarkEnd w:id="80"/>
      <w:bookmarkEnd w:id="81"/>
      <w:r w:rsidRPr="008A286A">
        <w:rPr>
          <w:rFonts w:ascii="Corbel" w:eastAsiaTheme="minorEastAsia" w:hAnsi="Corbel" w:cs="Arial"/>
          <w:lang w:eastAsia="en-GB"/>
        </w:rPr>
        <w:t>the p</w:t>
      </w:r>
      <w:bookmarkStart w:id="82" w:name="B000f0029"/>
      <w:r w:rsidRPr="008A286A">
        <w:rPr>
          <w:rFonts w:ascii="Corbel" w:eastAsiaTheme="minorEastAsia" w:hAnsi="Corbel" w:cs="Arial"/>
          <w:lang w:eastAsia="en-GB"/>
        </w:rPr>
        <w:t>erson</w:t>
      </w:r>
      <w:bookmarkEnd w:id="82"/>
      <w:r w:rsidRPr="008A286A">
        <w:rPr>
          <w:rFonts w:ascii="Corbel" w:eastAsiaTheme="minorEastAsia" w:hAnsi="Corbel" w:cs="Arial"/>
          <w:lang w:eastAsia="en-GB"/>
        </w:rPr>
        <w:t xml:space="preserve"> s</w:t>
      </w:r>
      <w:bookmarkStart w:id="83" w:name="B00100001"/>
      <w:r w:rsidRPr="008A286A">
        <w:rPr>
          <w:rFonts w:ascii="Corbel" w:eastAsiaTheme="minorEastAsia" w:hAnsi="Corbel" w:cs="Arial"/>
          <w:lang w:eastAsia="en-GB"/>
        </w:rPr>
        <w:t>pecified</w:t>
      </w:r>
      <w:bookmarkEnd w:id="83"/>
      <w:r w:rsidRPr="008A286A">
        <w:rPr>
          <w:rFonts w:ascii="Corbel" w:eastAsiaTheme="minorEastAsia" w:hAnsi="Corbel" w:cs="Arial"/>
          <w:lang w:eastAsia="en-GB"/>
        </w:rPr>
        <w:t xml:space="preserve"> b</w:t>
      </w:r>
      <w:bookmarkStart w:id="84" w:name="B00100002"/>
      <w:r w:rsidRPr="008A286A">
        <w:rPr>
          <w:rFonts w:ascii="Corbel" w:eastAsiaTheme="minorEastAsia" w:hAnsi="Corbel" w:cs="Arial"/>
          <w:lang w:eastAsia="en-GB"/>
        </w:rPr>
        <w:t>y</w:t>
      </w:r>
      <w:bookmarkEnd w:id="84"/>
      <w:r w:rsidRPr="008A286A">
        <w:rPr>
          <w:rFonts w:ascii="Corbel" w:eastAsiaTheme="minorEastAsia" w:hAnsi="Corbel" w:cs="Arial"/>
          <w:lang w:eastAsia="en-GB"/>
        </w:rPr>
        <w:t xml:space="preserve"> SEMLEP a</w:t>
      </w:r>
      <w:bookmarkStart w:id="85" w:name="B00100006"/>
      <w:r w:rsidRPr="008A286A">
        <w:rPr>
          <w:rFonts w:ascii="Corbel" w:eastAsiaTheme="minorEastAsia" w:hAnsi="Corbel" w:cs="Arial"/>
          <w:lang w:eastAsia="en-GB"/>
        </w:rPr>
        <w:t>s</w:t>
      </w:r>
      <w:bookmarkEnd w:id="85"/>
      <w:r w:rsidRPr="008A286A">
        <w:rPr>
          <w:rFonts w:ascii="Corbel" w:eastAsiaTheme="minorEastAsia" w:hAnsi="Corbel" w:cs="Arial"/>
          <w:lang w:eastAsia="en-GB"/>
        </w:rPr>
        <w:t xml:space="preserve"> being t</w:t>
      </w:r>
      <w:bookmarkStart w:id="86" w:name="B00100007"/>
      <w:r w:rsidRPr="008A286A">
        <w:rPr>
          <w:rFonts w:ascii="Corbel" w:eastAsiaTheme="minorEastAsia" w:hAnsi="Corbel" w:cs="Arial"/>
          <w:lang w:eastAsia="en-GB"/>
        </w:rPr>
        <w:t>he</w:t>
      </w:r>
      <w:bookmarkEnd w:id="86"/>
      <w:r w:rsidRPr="008A286A">
        <w:rPr>
          <w:rFonts w:ascii="Corbel" w:eastAsiaTheme="minorEastAsia" w:hAnsi="Corbel" w:cs="Arial"/>
          <w:lang w:eastAsia="en-GB"/>
        </w:rPr>
        <w:t xml:space="preserve"> p</w:t>
      </w:r>
      <w:bookmarkStart w:id="87" w:name="B00100008"/>
      <w:r w:rsidRPr="008A286A">
        <w:rPr>
          <w:rFonts w:ascii="Corbel" w:eastAsiaTheme="minorEastAsia" w:hAnsi="Corbel" w:cs="Arial"/>
          <w:lang w:eastAsia="en-GB"/>
        </w:rPr>
        <w:t>erson</w:t>
      </w:r>
      <w:bookmarkEnd w:id="87"/>
      <w:r w:rsidRPr="008A286A">
        <w:rPr>
          <w:rFonts w:ascii="Corbel" w:eastAsiaTheme="minorEastAsia" w:hAnsi="Corbel" w:cs="Arial"/>
          <w:lang w:eastAsia="en-GB"/>
        </w:rPr>
        <w:t xml:space="preserve"> t</w:t>
      </w:r>
      <w:bookmarkStart w:id="88" w:name="B00100009"/>
      <w:r w:rsidRPr="008A286A">
        <w:rPr>
          <w:rFonts w:ascii="Corbel" w:eastAsiaTheme="minorEastAsia" w:hAnsi="Corbel" w:cs="Arial"/>
          <w:lang w:eastAsia="en-GB"/>
        </w:rPr>
        <w:t>o</w:t>
      </w:r>
      <w:bookmarkEnd w:id="88"/>
      <w:r w:rsidRPr="008A286A">
        <w:rPr>
          <w:rFonts w:ascii="Corbel" w:eastAsiaTheme="minorEastAsia" w:hAnsi="Corbel" w:cs="Arial"/>
          <w:lang w:eastAsia="en-GB"/>
        </w:rPr>
        <w:t xml:space="preserve"> w</w:t>
      </w:r>
      <w:bookmarkStart w:id="89" w:name="B0010000a"/>
      <w:r w:rsidRPr="008A286A">
        <w:rPr>
          <w:rFonts w:ascii="Corbel" w:eastAsiaTheme="minorEastAsia" w:hAnsi="Corbel" w:cs="Arial"/>
          <w:lang w:eastAsia="en-GB"/>
        </w:rPr>
        <w:t>hom</w:t>
      </w:r>
      <w:bookmarkEnd w:id="89"/>
      <w:r w:rsidRPr="008A286A">
        <w:rPr>
          <w:rFonts w:ascii="Corbel" w:eastAsiaTheme="minorEastAsia" w:hAnsi="Corbel" w:cs="Arial"/>
          <w:lang w:eastAsia="en-GB"/>
        </w:rPr>
        <w:t xml:space="preserve"> t</w:t>
      </w:r>
      <w:bookmarkStart w:id="90" w:name="B0010000b"/>
      <w:r w:rsidRPr="008A286A">
        <w:rPr>
          <w:rFonts w:ascii="Corbel" w:eastAsiaTheme="minorEastAsia" w:hAnsi="Corbel" w:cs="Arial"/>
          <w:lang w:eastAsia="en-GB"/>
        </w:rPr>
        <w:t>he</w:t>
      </w:r>
      <w:bookmarkEnd w:id="90"/>
      <w:r w:rsidRPr="008A286A">
        <w:rPr>
          <w:rFonts w:ascii="Corbel" w:eastAsiaTheme="minorEastAsia" w:hAnsi="Corbel" w:cs="Arial"/>
          <w:lang w:eastAsia="en-GB"/>
        </w:rPr>
        <w:t xml:space="preserve"> </w:t>
      </w:r>
      <w:bookmarkStart w:id="91" w:name="B0010000d"/>
      <w:r w:rsidR="00D9201E">
        <w:rPr>
          <w:rFonts w:ascii="Corbel" w:eastAsiaTheme="minorEastAsia" w:hAnsi="Corbel" w:cs="Arial"/>
          <w:lang w:eastAsia="en-GB"/>
        </w:rPr>
        <w:t>Supplier</w:t>
      </w:r>
      <w:r w:rsidRPr="008A286A">
        <w:rPr>
          <w:rFonts w:ascii="Corbel" w:eastAsiaTheme="minorEastAsia" w:hAnsi="Corbel" w:cs="Arial"/>
          <w:lang w:eastAsia="en-GB"/>
        </w:rPr>
        <w:t>'s</w:t>
      </w:r>
      <w:bookmarkEnd w:id="91"/>
      <w:r w:rsidRPr="008A286A">
        <w:rPr>
          <w:rFonts w:ascii="Corbel" w:eastAsiaTheme="minorEastAsia" w:hAnsi="Corbel" w:cs="Arial"/>
          <w:lang w:eastAsia="en-GB"/>
        </w:rPr>
        <w:t xml:space="preserve"> R</w:t>
      </w:r>
      <w:bookmarkStart w:id="92" w:name="B0010000f"/>
      <w:r w:rsidRPr="008A286A">
        <w:rPr>
          <w:rFonts w:ascii="Corbel" w:eastAsiaTheme="minorEastAsia" w:hAnsi="Corbel" w:cs="Arial"/>
          <w:lang w:eastAsia="en-GB"/>
        </w:rPr>
        <w:t>epresentative</w:t>
      </w:r>
      <w:bookmarkEnd w:id="92"/>
      <w:r w:rsidRPr="008A286A">
        <w:rPr>
          <w:rFonts w:ascii="Corbel" w:eastAsiaTheme="minorEastAsia" w:hAnsi="Corbel" w:cs="Arial"/>
          <w:lang w:eastAsia="en-GB"/>
        </w:rPr>
        <w:t xml:space="preserve"> s</w:t>
      </w:r>
      <w:bookmarkStart w:id="93" w:name="B00100010"/>
      <w:r w:rsidRPr="008A286A">
        <w:rPr>
          <w:rFonts w:ascii="Corbel" w:eastAsiaTheme="minorEastAsia" w:hAnsi="Corbel" w:cs="Arial"/>
          <w:lang w:eastAsia="en-GB"/>
        </w:rPr>
        <w:t>hould</w:t>
      </w:r>
      <w:bookmarkEnd w:id="93"/>
      <w:r w:rsidRPr="008A286A">
        <w:rPr>
          <w:rFonts w:ascii="Corbel" w:eastAsiaTheme="minorEastAsia" w:hAnsi="Corbel" w:cs="Arial"/>
          <w:lang w:eastAsia="en-GB"/>
        </w:rPr>
        <w:t xml:space="preserve"> r</w:t>
      </w:r>
      <w:bookmarkStart w:id="94" w:name="B00100011"/>
      <w:r w:rsidRPr="008A286A">
        <w:rPr>
          <w:rFonts w:ascii="Corbel" w:eastAsiaTheme="minorEastAsia" w:hAnsi="Corbel" w:cs="Arial"/>
          <w:lang w:eastAsia="en-GB"/>
        </w:rPr>
        <w:t>eport</w:t>
      </w:r>
      <w:bookmarkStart w:id="95" w:name="B00100012"/>
      <w:bookmarkEnd w:id="94"/>
      <w:bookmarkEnd w:id="95"/>
    </w:p>
    <w:p w14:paraId="7CA664A9"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96" w:name="_Toc424462228"/>
      <w:bookmarkStart w:id="97" w:name="_Toc449771806"/>
      <w:bookmarkStart w:id="98" w:name="_Toc449866321"/>
      <w:bookmarkStart w:id="99" w:name="_Toc449866670"/>
      <w:bookmarkStart w:id="100" w:name="_Toc497816578"/>
      <w:bookmarkStart w:id="101" w:name="_Toc533410615"/>
      <w:bookmarkEnd w:id="49"/>
      <w:r w:rsidRPr="008A286A">
        <w:rPr>
          <w:rFonts w:ascii="Corbel" w:eastAsiaTheme="minorEastAsia" w:hAnsi="Corbel" w:cs="Arial"/>
          <w:b/>
          <w:lang w:eastAsia="en-GB"/>
        </w:rPr>
        <w:t>Day, week, month and year</w:t>
      </w:r>
      <w:bookmarkEnd w:id="96"/>
      <w:bookmarkEnd w:id="97"/>
      <w:bookmarkEnd w:id="98"/>
      <w:bookmarkEnd w:id="99"/>
      <w:bookmarkEnd w:id="100"/>
      <w:bookmarkEnd w:id="101"/>
      <w:r w:rsidRPr="008A286A">
        <w:rPr>
          <w:rFonts w:ascii="Corbel" w:eastAsiaTheme="minorEastAsia" w:hAnsi="Corbel" w:cs="Arial"/>
          <w:lang w:eastAsia="en-GB"/>
        </w:rPr>
        <w:t>: calendar day, calendar week, calendar month and calendar year respectively</w:t>
      </w:r>
    </w:p>
    <w:p w14:paraId="16709A56"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102" w:name="_Toc449866322"/>
      <w:bookmarkStart w:id="103" w:name="_Toc449866671"/>
      <w:bookmarkStart w:id="104" w:name="_Toc497816579"/>
      <w:bookmarkStart w:id="105" w:name="_Toc533410616"/>
      <w:r w:rsidRPr="008A286A">
        <w:rPr>
          <w:rFonts w:ascii="Corbel" w:eastAsiaTheme="minorEastAsia" w:hAnsi="Corbel" w:cs="Arial"/>
          <w:b/>
          <w:lang w:eastAsia="en-GB"/>
        </w:rPr>
        <w:t>D</w:t>
      </w:r>
      <w:bookmarkStart w:id="106" w:name="B000a0002"/>
      <w:r w:rsidRPr="008A286A">
        <w:rPr>
          <w:rFonts w:ascii="Corbel" w:eastAsiaTheme="minorEastAsia" w:hAnsi="Corbel" w:cs="Arial"/>
          <w:b/>
          <w:lang w:eastAsia="en-GB"/>
        </w:rPr>
        <w:t>eliverables</w:t>
      </w:r>
      <w:bookmarkStart w:id="107" w:name="B000a0004"/>
      <w:bookmarkEnd w:id="102"/>
      <w:bookmarkEnd w:id="103"/>
      <w:bookmarkEnd w:id="104"/>
      <w:bookmarkEnd w:id="105"/>
      <w:bookmarkEnd w:id="106"/>
      <w:r w:rsidRPr="008A286A">
        <w:rPr>
          <w:rFonts w:ascii="Corbel" w:eastAsiaTheme="minorEastAsia" w:hAnsi="Corbel" w:cs="Arial"/>
          <w:lang w:eastAsia="en-GB"/>
        </w:rPr>
        <w:t xml:space="preserve">: </w:t>
      </w:r>
      <w:bookmarkEnd w:id="107"/>
      <w:r w:rsidRPr="008A286A">
        <w:rPr>
          <w:rFonts w:ascii="Corbel" w:eastAsiaTheme="minorEastAsia" w:hAnsi="Corbel" w:cs="Arial"/>
          <w:lang w:eastAsia="en-GB"/>
        </w:rPr>
        <w:t>all t</w:t>
      </w:r>
      <w:bookmarkStart w:id="108" w:name="B000a0007"/>
      <w:r w:rsidRPr="008A286A">
        <w:rPr>
          <w:rFonts w:ascii="Corbel" w:eastAsiaTheme="minorEastAsia" w:hAnsi="Corbel" w:cs="Arial"/>
          <w:lang w:eastAsia="en-GB"/>
        </w:rPr>
        <w:t>hings</w:t>
      </w:r>
      <w:bookmarkEnd w:id="108"/>
      <w:r w:rsidRPr="008A286A">
        <w:rPr>
          <w:rFonts w:ascii="Corbel" w:eastAsiaTheme="minorEastAsia" w:hAnsi="Corbel" w:cs="Arial"/>
          <w:lang w:eastAsia="en-GB"/>
        </w:rPr>
        <w:t xml:space="preserve"> t</w:t>
      </w:r>
      <w:bookmarkStart w:id="109" w:name="B000a000a"/>
      <w:r w:rsidRPr="008A286A">
        <w:rPr>
          <w:rFonts w:ascii="Corbel" w:eastAsiaTheme="minorEastAsia" w:hAnsi="Corbel" w:cs="Arial"/>
          <w:lang w:eastAsia="en-GB"/>
        </w:rPr>
        <w:t>o</w:t>
      </w:r>
      <w:bookmarkEnd w:id="109"/>
      <w:r w:rsidRPr="008A286A">
        <w:rPr>
          <w:rFonts w:ascii="Corbel" w:eastAsiaTheme="minorEastAsia" w:hAnsi="Corbel" w:cs="Arial"/>
          <w:lang w:eastAsia="en-GB"/>
        </w:rPr>
        <w:t xml:space="preserve"> b</w:t>
      </w:r>
      <w:bookmarkStart w:id="110" w:name="B000a000b"/>
      <w:r w:rsidRPr="008A286A">
        <w:rPr>
          <w:rFonts w:ascii="Corbel" w:eastAsiaTheme="minorEastAsia" w:hAnsi="Corbel" w:cs="Arial"/>
          <w:lang w:eastAsia="en-GB"/>
        </w:rPr>
        <w:t>e</w:t>
      </w:r>
      <w:bookmarkEnd w:id="110"/>
      <w:r w:rsidRPr="008A286A">
        <w:rPr>
          <w:rFonts w:ascii="Corbel" w:eastAsiaTheme="minorEastAsia" w:hAnsi="Corbel" w:cs="Arial"/>
          <w:lang w:eastAsia="en-GB"/>
        </w:rPr>
        <w:t xml:space="preserve"> p</w:t>
      </w:r>
      <w:bookmarkStart w:id="111" w:name="B000a000c"/>
      <w:r w:rsidRPr="008A286A">
        <w:rPr>
          <w:rFonts w:ascii="Corbel" w:eastAsiaTheme="minorEastAsia" w:hAnsi="Corbel" w:cs="Arial"/>
          <w:lang w:eastAsia="en-GB"/>
        </w:rPr>
        <w:t>rovided</w:t>
      </w:r>
      <w:bookmarkEnd w:id="111"/>
      <w:r w:rsidRPr="008A286A">
        <w:rPr>
          <w:rFonts w:ascii="Corbel" w:eastAsiaTheme="minorEastAsia" w:hAnsi="Corbel" w:cs="Arial"/>
          <w:lang w:eastAsia="en-GB"/>
        </w:rPr>
        <w:t xml:space="preserve"> t</w:t>
      </w:r>
      <w:bookmarkStart w:id="112" w:name="B000e0001"/>
      <w:r w:rsidRPr="008A286A">
        <w:rPr>
          <w:rFonts w:ascii="Corbel" w:eastAsiaTheme="minorEastAsia" w:hAnsi="Corbel" w:cs="Arial"/>
          <w:lang w:eastAsia="en-GB"/>
        </w:rPr>
        <w:t>o</w:t>
      </w:r>
      <w:bookmarkEnd w:id="112"/>
      <w:r w:rsidRPr="008A286A">
        <w:rPr>
          <w:rFonts w:ascii="Corbel" w:eastAsiaTheme="minorEastAsia" w:hAnsi="Corbel" w:cs="Arial"/>
          <w:lang w:eastAsia="en-GB"/>
        </w:rPr>
        <w:t xml:space="preserve"> SEMLEP b</w:t>
      </w:r>
      <w:bookmarkStart w:id="113" w:name="B000a000d"/>
      <w:r w:rsidRPr="008A286A">
        <w:rPr>
          <w:rFonts w:ascii="Corbel" w:eastAsiaTheme="minorEastAsia" w:hAnsi="Corbel" w:cs="Arial"/>
          <w:lang w:eastAsia="en-GB"/>
        </w:rPr>
        <w:t>y</w:t>
      </w:r>
      <w:bookmarkEnd w:id="113"/>
      <w:r w:rsidRPr="008A286A">
        <w:rPr>
          <w:rFonts w:ascii="Corbel" w:eastAsiaTheme="minorEastAsia" w:hAnsi="Corbel" w:cs="Arial"/>
          <w:lang w:eastAsia="en-GB"/>
        </w:rPr>
        <w:t xml:space="preserve"> t</w:t>
      </w:r>
      <w:bookmarkStart w:id="114" w:name="B000a000e"/>
      <w:r w:rsidRPr="008A286A">
        <w:rPr>
          <w:rFonts w:ascii="Corbel" w:eastAsiaTheme="minorEastAsia" w:hAnsi="Corbel" w:cs="Arial"/>
          <w:lang w:eastAsia="en-GB"/>
        </w:rPr>
        <w:t>he</w:t>
      </w:r>
      <w:bookmarkEnd w:id="114"/>
      <w:r w:rsidRPr="008A286A">
        <w:rPr>
          <w:rFonts w:ascii="Corbel" w:eastAsiaTheme="minorEastAsia" w:hAnsi="Corbel" w:cs="Arial"/>
          <w:lang w:eastAsia="en-GB"/>
        </w:rPr>
        <w:t xml:space="preserve"> </w:t>
      </w:r>
      <w:r w:rsidR="00D9201E">
        <w:rPr>
          <w:rFonts w:ascii="Corbel" w:eastAsiaTheme="minorEastAsia" w:hAnsi="Corbel" w:cs="Arial"/>
          <w:lang w:eastAsia="en-GB"/>
        </w:rPr>
        <w:t>Supplier</w:t>
      </w:r>
      <w:r w:rsidRPr="008A286A">
        <w:rPr>
          <w:rFonts w:ascii="Corbel" w:eastAsiaTheme="minorEastAsia" w:hAnsi="Corbel" w:cs="Arial"/>
          <w:lang w:eastAsia="en-GB"/>
        </w:rPr>
        <w:t xml:space="preserve"> a</w:t>
      </w:r>
      <w:bookmarkStart w:id="115" w:name="B000a0011"/>
      <w:r w:rsidRPr="008A286A">
        <w:rPr>
          <w:rFonts w:ascii="Corbel" w:eastAsiaTheme="minorEastAsia" w:hAnsi="Corbel" w:cs="Arial"/>
          <w:lang w:eastAsia="en-GB"/>
        </w:rPr>
        <w:t>s</w:t>
      </w:r>
      <w:bookmarkEnd w:id="115"/>
      <w:r w:rsidRPr="008A286A">
        <w:rPr>
          <w:rFonts w:ascii="Corbel" w:eastAsiaTheme="minorEastAsia" w:hAnsi="Corbel" w:cs="Arial"/>
          <w:lang w:eastAsia="en-GB"/>
        </w:rPr>
        <w:t xml:space="preserve"> p</w:t>
      </w:r>
      <w:bookmarkStart w:id="116" w:name="B000a0012"/>
      <w:r w:rsidRPr="008A286A">
        <w:rPr>
          <w:rFonts w:ascii="Corbel" w:eastAsiaTheme="minorEastAsia" w:hAnsi="Corbel" w:cs="Arial"/>
          <w:lang w:eastAsia="en-GB"/>
        </w:rPr>
        <w:t>art</w:t>
      </w:r>
      <w:bookmarkEnd w:id="116"/>
      <w:r w:rsidRPr="008A286A">
        <w:rPr>
          <w:rFonts w:ascii="Corbel" w:eastAsiaTheme="minorEastAsia" w:hAnsi="Corbel" w:cs="Arial"/>
          <w:lang w:eastAsia="en-GB"/>
        </w:rPr>
        <w:t xml:space="preserve"> o</w:t>
      </w:r>
      <w:bookmarkStart w:id="117" w:name="B000a0013"/>
      <w:r w:rsidRPr="008A286A">
        <w:rPr>
          <w:rFonts w:ascii="Corbel" w:eastAsiaTheme="minorEastAsia" w:hAnsi="Corbel" w:cs="Arial"/>
          <w:lang w:eastAsia="en-GB"/>
        </w:rPr>
        <w:t>f</w:t>
      </w:r>
      <w:bookmarkEnd w:id="117"/>
      <w:r w:rsidRPr="008A286A">
        <w:rPr>
          <w:rFonts w:ascii="Corbel" w:eastAsiaTheme="minorEastAsia" w:hAnsi="Corbel" w:cs="Arial"/>
          <w:lang w:eastAsia="en-GB"/>
        </w:rPr>
        <w:t xml:space="preserve"> t</w:t>
      </w:r>
      <w:bookmarkStart w:id="118" w:name="B000a0014"/>
      <w:r w:rsidRPr="008A286A">
        <w:rPr>
          <w:rFonts w:ascii="Corbel" w:eastAsiaTheme="minorEastAsia" w:hAnsi="Corbel" w:cs="Arial"/>
          <w:lang w:eastAsia="en-GB"/>
        </w:rPr>
        <w:t>he</w:t>
      </w:r>
      <w:bookmarkEnd w:id="118"/>
      <w:r w:rsidRPr="008A286A">
        <w:rPr>
          <w:rFonts w:ascii="Corbel" w:eastAsiaTheme="minorEastAsia" w:hAnsi="Corbel" w:cs="Arial"/>
          <w:lang w:eastAsia="en-GB"/>
        </w:rPr>
        <w:t xml:space="preserve"> A</w:t>
      </w:r>
      <w:bookmarkStart w:id="119" w:name="B000a0016"/>
      <w:r w:rsidRPr="008A286A">
        <w:rPr>
          <w:rFonts w:ascii="Corbel" w:eastAsiaTheme="minorEastAsia" w:hAnsi="Corbel" w:cs="Arial"/>
          <w:lang w:eastAsia="en-GB"/>
        </w:rPr>
        <w:t>ssignment</w:t>
      </w:r>
      <w:bookmarkEnd w:id="119"/>
      <w:r w:rsidRPr="008A286A">
        <w:rPr>
          <w:rFonts w:ascii="Corbel" w:eastAsiaTheme="minorEastAsia" w:hAnsi="Corbel" w:cs="Arial"/>
          <w:lang w:eastAsia="en-GB"/>
        </w:rPr>
        <w:t>, i</w:t>
      </w:r>
      <w:bookmarkStart w:id="120" w:name="B000b0001"/>
      <w:r w:rsidRPr="008A286A">
        <w:rPr>
          <w:rFonts w:ascii="Corbel" w:eastAsiaTheme="minorEastAsia" w:hAnsi="Corbel" w:cs="Arial"/>
          <w:lang w:eastAsia="en-GB"/>
        </w:rPr>
        <w:t>ncluding</w:t>
      </w:r>
      <w:bookmarkEnd w:id="120"/>
      <w:r w:rsidRPr="008A286A">
        <w:rPr>
          <w:rFonts w:ascii="Corbel" w:eastAsiaTheme="minorEastAsia" w:hAnsi="Corbel" w:cs="Arial"/>
          <w:lang w:eastAsia="en-GB"/>
        </w:rPr>
        <w:t xml:space="preserve"> b</w:t>
      </w:r>
      <w:bookmarkStart w:id="121" w:name="B000b0002"/>
      <w:r w:rsidRPr="008A286A">
        <w:rPr>
          <w:rFonts w:ascii="Corbel" w:eastAsiaTheme="minorEastAsia" w:hAnsi="Corbel" w:cs="Arial"/>
          <w:lang w:eastAsia="en-GB"/>
        </w:rPr>
        <w:t>ut</w:t>
      </w:r>
      <w:bookmarkEnd w:id="121"/>
      <w:r w:rsidRPr="008A286A">
        <w:rPr>
          <w:rFonts w:ascii="Corbel" w:eastAsiaTheme="minorEastAsia" w:hAnsi="Corbel" w:cs="Arial"/>
          <w:lang w:eastAsia="en-GB"/>
        </w:rPr>
        <w:t xml:space="preserve"> n</w:t>
      </w:r>
      <w:bookmarkStart w:id="122" w:name="B000b0003"/>
      <w:r w:rsidRPr="008A286A">
        <w:rPr>
          <w:rFonts w:ascii="Corbel" w:eastAsiaTheme="minorEastAsia" w:hAnsi="Corbel" w:cs="Arial"/>
          <w:lang w:eastAsia="en-GB"/>
        </w:rPr>
        <w:t>ot</w:t>
      </w:r>
      <w:bookmarkEnd w:id="122"/>
      <w:r w:rsidRPr="008A286A">
        <w:rPr>
          <w:rFonts w:ascii="Corbel" w:eastAsiaTheme="minorEastAsia" w:hAnsi="Corbel" w:cs="Arial"/>
          <w:lang w:eastAsia="en-GB"/>
        </w:rPr>
        <w:t xml:space="preserve"> l</w:t>
      </w:r>
      <w:bookmarkStart w:id="123" w:name="B000b0004"/>
      <w:r w:rsidRPr="008A286A">
        <w:rPr>
          <w:rFonts w:ascii="Corbel" w:eastAsiaTheme="minorEastAsia" w:hAnsi="Corbel" w:cs="Arial"/>
          <w:lang w:eastAsia="en-GB"/>
        </w:rPr>
        <w:t>imited</w:t>
      </w:r>
      <w:bookmarkEnd w:id="123"/>
      <w:r w:rsidRPr="008A286A">
        <w:rPr>
          <w:rFonts w:ascii="Corbel" w:eastAsiaTheme="minorEastAsia" w:hAnsi="Corbel" w:cs="Arial"/>
          <w:lang w:eastAsia="en-GB"/>
        </w:rPr>
        <w:t xml:space="preserve"> t</w:t>
      </w:r>
      <w:bookmarkStart w:id="124" w:name="B000b0005"/>
      <w:r w:rsidRPr="008A286A">
        <w:rPr>
          <w:rFonts w:ascii="Corbel" w:eastAsiaTheme="minorEastAsia" w:hAnsi="Corbel" w:cs="Arial"/>
          <w:lang w:eastAsia="en-GB"/>
        </w:rPr>
        <w:t>o</w:t>
      </w:r>
      <w:bookmarkEnd w:id="124"/>
      <w:r w:rsidRPr="008A286A">
        <w:rPr>
          <w:rFonts w:ascii="Corbel" w:eastAsiaTheme="minorEastAsia" w:hAnsi="Corbel" w:cs="Arial"/>
          <w:lang w:eastAsia="en-GB"/>
        </w:rPr>
        <w:t>, a</w:t>
      </w:r>
      <w:bookmarkStart w:id="125" w:name="B000b000a"/>
      <w:r w:rsidRPr="008A286A">
        <w:rPr>
          <w:rFonts w:ascii="Corbel" w:eastAsiaTheme="minorEastAsia" w:hAnsi="Corbel" w:cs="Arial"/>
          <w:lang w:eastAsia="en-GB"/>
        </w:rPr>
        <w:t>dvice</w:t>
      </w:r>
      <w:bookmarkEnd w:id="125"/>
      <w:r w:rsidRPr="008A286A">
        <w:rPr>
          <w:rFonts w:ascii="Corbel" w:eastAsiaTheme="minorEastAsia" w:hAnsi="Corbel" w:cs="Arial"/>
          <w:lang w:eastAsia="en-GB"/>
        </w:rPr>
        <w:t>, b</w:t>
      </w:r>
      <w:bookmarkStart w:id="126" w:name="B000d0002"/>
      <w:r w:rsidRPr="008A286A">
        <w:rPr>
          <w:rFonts w:ascii="Corbel" w:eastAsiaTheme="minorEastAsia" w:hAnsi="Corbel" w:cs="Arial"/>
          <w:lang w:eastAsia="en-GB"/>
        </w:rPr>
        <w:t>rochures</w:t>
      </w:r>
      <w:bookmarkEnd w:id="126"/>
      <w:r w:rsidRPr="008A286A">
        <w:rPr>
          <w:rFonts w:ascii="Corbel" w:eastAsiaTheme="minorEastAsia" w:hAnsi="Corbel" w:cs="Arial"/>
          <w:lang w:eastAsia="en-GB"/>
        </w:rPr>
        <w:t>, c</w:t>
      </w:r>
      <w:bookmarkStart w:id="127" w:name="B000b000b"/>
      <w:r w:rsidRPr="008A286A">
        <w:rPr>
          <w:rFonts w:ascii="Corbel" w:eastAsiaTheme="minorEastAsia" w:hAnsi="Corbel" w:cs="Arial"/>
          <w:lang w:eastAsia="en-GB"/>
        </w:rPr>
        <w:t>omputer</w:t>
      </w:r>
      <w:bookmarkEnd w:id="127"/>
      <w:r w:rsidRPr="008A286A">
        <w:rPr>
          <w:rFonts w:ascii="Corbel" w:eastAsiaTheme="minorEastAsia" w:hAnsi="Corbel" w:cs="Arial"/>
          <w:lang w:eastAsia="en-GB"/>
        </w:rPr>
        <w:t xml:space="preserve"> p</w:t>
      </w:r>
      <w:bookmarkStart w:id="128" w:name="B000b000c"/>
      <w:r w:rsidRPr="008A286A">
        <w:rPr>
          <w:rFonts w:ascii="Corbel" w:eastAsiaTheme="minorEastAsia" w:hAnsi="Corbel" w:cs="Arial"/>
          <w:lang w:eastAsia="en-GB"/>
        </w:rPr>
        <w:t>rograms</w:t>
      </w:r>
      <w:bookmarkEnd w:id="128"/>
      <w:r w:rsidRPr="008A286A">
        <w:rPr>
          <w:rFonts w:ascii="Corbel" w:eastAsiaTheme="minorEastAsia" w:hAnsi="Corbel" w:cs="Arial"/>
          <w:lang w:eastAsia="en-GB"/>
        </w:rPr>
        <w:t>, o</w:t>
      </w:r>
      <w:bookmarkStart w:id="129" w:name="B000c0002"/>
      <w:r w:rsidRPr="008A286A">
        <w:rPr>
          <w:rFonts w:ascii="Corbel" w:eastAsiaTheme="minorEastAsia" w:hAnsi="Corbel" w:cs="Arial"/>
          <w:lang w:eastAsia="en-GB"/>
        </w:rPr>
        <w:t>ral</w:t>
      </w:r>
      <w:bookmarkEnd w:id="129"/>
      <w:r w:rsidRPr="008A286A">
        <w:rPr>
          <w:rFonts w:ascii="Corbel" w:eastAsiaTheme="minorEastAsia" w:hAnsi="Corbel" w:cs="Arial"/>
          <w:lang w:eastAsia="en-GB"/>
        </w:rPr>
        <w:t xml:space="preserve"> a</w:t>
      </w:r>
      <w:bookmarkStart w:id="130" w:name="B000c0003"/>
      <w:r w:rsidRPr="008A286A">
        <w:rPr>
          <w:rFonts w:ascii="Corbel" w:eastAsiaTheme="minorEastAsia" w:hAnsi="Corbel" w:cs="Arial"/>
          <w:lang w:eastAsia="en-GB"/>
        </w:rPr>
        <w:t>nd</w:t>
      </w:r>
      <w:bookmarkEnd w:id="130"/>
      <w:r w:rsidRPr="008A286A">
        <w:rPr>
          <w:rFonts w:ascii="Corbel" w:eastAsiaTheme="minorEastAsia" w:hAnsi="Corbel" w:cs="Arial"/>
          <w:lang w:eastAsia="en-GB"/>
        </w:rPr>
        <w:t xml:space="preserve"> w</w:t>
      </w:r>
      <w:bookmarkStart w:id="131" w:name="B000c0004"/>
      <w:r w:rsidRPr="008A286A">
        <w:rPr>
          <w:rFonts w:ascii="Corbel" w:eastAsiaTheme="minorEastAsia" w:hAnsi="Corbel" w:cs="Arial"/>
          <w:lang w:eastAsia="en-GB"/>
        </w:rPr>
        <w:t>ritten</w:t>
      </w:r>
      <w:bookmarkEnd w:id="131"/>
      <w:r w:rsidRPr="008A286A">
        <w:rPr>
          <w:rFonts w:ascii="Corbel" w:eastAsiaTheme="minorEastAsia" w:hAnsi="Corbel" w:cs="Arial"/>
          <w:lang w:eastAsia="en-GB"/>
        </w:rPr>
        <w:t xml:space="preserve"> r</w:t>
      </w:r>
      <w:bookmarkStart w:id="132" w:name="B000b0008"/>
      <w:r w:rsidRPr="008A286A">
        <w:rPr>
          <w:rFonts w:ascii="Corbel" w:eastAsiaTheme="minorEastAsia" w:hAnsi="Corbel" w:cs="Arial"/>
          <w:lang w:eastAsia="en-GB"/>
        </w:rPr>
        <w:t>eports</w:t>
      </w:r>
      <w:bookmarkStart w:id="133" w:name="B000b0009"/>
      <w:bookmarkStart w:id="134" w:name="B000b000d"/>
      <w:bookmarkEnd w:id="132"/>
      <w:bookmarkEnd w:id="133"/>
      <w:bookmarkEnd w:id="134"/>
    </w:p>
    <w:p w14:paraId="78DDA14B"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135" w:name="_Toc449157842"/>
      <w:bookmarkStart w:id="136" w:name="_Toc449771815"/>
      <w:bookmarkStart w:id="137" w:name="_Toc449866323"/>
      <w:bookmarkStart w:id="138" w:name="_Toc449866672"/>
      <w:bookmarkStart w:id="139" w:name="_Toc497816580"/>
      <w:bookmarkStart w:id="140" w:name="_Toc533410617"/>
      <w:r w:rsidRPr="008A286A">
        <w:rPr>
          <w:rFonts w:ascii="Corbel" w:eastAsiaTheme="minorEastAsia" w:hAnsi="Corbel" w:cs="Arial"/>
          <w:b/>
          <w:lang w:eastAsia="en-GB"/>
        </w:rPr>
        <w:t>English Law</w:t>
      </w:r>
      <w:bookmarkEnd w:id="135"/>
      <w:bookmarkEnd w:id="136"/>
      <w:bookmarkEnd w:id="137"/>
      <w:bookmarkEnd w:id="138"/>
      <w:bookmarkEnd w:id="139"/>
      <w:bookmarkEnd w:id="140"/>
      <w:r w:rsidRPr="008A286A">
        <w:rPr>
          <w:rFonts w:ascii="Corbel" w:eastAsiaTheme="minorEastAsia" w:hAnsi="Corbel" w:cs="Arial"/>
          <w:lang w:eastAsia="en-GB"/>
        </w:rPr>
        <w:t>: this agreement shall be governed by and construed in accordance with English Law, and the English Courts who shall have jurisdiction over any dispute or difference which shall arise between SEMLEP</w:t>
      </w:r>
      <w:bookmarkStart w:id="141" w:name="_Toc449157844"/>
      <w:bookmarkStart w:id="142" w:name="_Toc449771817"/>
      <w:r w:rsidRPr="008A286A">
        <w:rPr>
          <w:rFonts w:ascii="Corbel" w:eastAsiaTheme="minorEastAsia" w:hAnsi="Corbel" w:cs="Arial"/>
          <w:lang w:eastAsia="en-GB"/>
        </w:rPr>
        <w:t xml:space="preserve"> and the </w:t>
      </w:r>
      <w:r w:rsidR="00D9201E">
        <w:rPr>
          <w:rFonts w:ascii="Corbel" w:eastAsiaTheme="minorEastAsia" w:hAnsi="Corbel" w:cs="Arial"/>
          <w:lang w:eastAsia="en-GB"/>
        </w:rPr>
        <w:t>Supplier</w:t>
      </w:r>
    </w:p>
    <w:p w14:paraId="6981A218" w14:textId="77777777" w:rsidR="008A286A" w:rsidRPr="008A286A" w:rsidRDefault="008A286A" w:rsidP="008A286A">
      <w:pPr>
        <w:numPr>
          <w:ilvl w:val="0"/>
          <w:numId w:val="1"/>
        </w:numPr>
        <w:spacing w:after="200" w:line="276" w:lineRule="auto"/>
        <w:ind w:right="29"/>
        <w:rPr>
          <w:rFonts w:ascii="Corbel" w:eastAsiaTheme="minorEastAsia" w:hAnsi="Corbel" w:cs="Arial"/>
          <w:lang w:eastAsia="en-GB"/>
        </w:rPr>
      </w:pPr>
      <w:bookmarkStart w:id="143" w:name="_Toc449866325"/>
      <w:bookmarkStart w:id="144" w:name="_Toc449866674"/>
      <w:bookmarkStart w:id="145" w:name="_Toc497816582"/>
      <w:bookmarkStart w:id="146" w:name="_Toc533410619"/>
      <w:r w:rsidRPr="008A286A">
        <w:rPr>
          <w:rFonts w:ascii="Corbel" w:eastAsiaTheme="minorEastAsia" w:hAnsi="Corbel" w:cs="Arial"/>
          <w:b/>
          <w:lang w:eastAsia="en-GB"/>
        </w:rPr>
        <w:t>Meaning of words</w:t>
      </w:r>
      <w:bookmarkEnd w:id="141"/>
      <w:bookmarkEnd w:id="142"/>
      <w:bookmarkEnd w:id="143"/>
      <w:bookmarkEnd w:id="144"/>
      <w:bookmarkEnd w:id="145"/>
      <w:bookmarkEnd w:id="146"/>
      <w:r w:rsidRPr="008A286A">
        <w:rPr>
          <w:rFonts w:ascii="Corbel" w:eastAsiaTheme="minorEastAsia" w:hAnsi="Corbel" w:cs="Arial"/>
          <w:lang w:eastAsia="en-GB"/>
        </w:rPr>
        <w:t>: words importing the masculine gender include the feminine gender and vice versa; words in the singular include the plural and vice versa and words importing individuals shall be treated as importing corporations and vice versa</w:t>
      </w:r>
    </w:p>
    <w:p w14:paraId="2D3469A2" w14:textId="77777777" w:rsidR="008A286A" w:rsidRPr="008A286A" w:rsidRDefault="008A286A" w:rsidP="008A286A">
      <w:pPr>
        <w:numPr>
          <w:ilvl w:val="0"/>
          <w:numId w:val="1"/>
        </w:numPr>
        <w:spacing w:after="200" w:line="276" w:lineRule="auto"/>
        <w:rPr>
          <w:rFonts w:ascii="Corbel" w:eastAsia="Calibri" w:hAnsi="Corbel" w:cs="Arial"/>
          <w:lang w:eastAsia="en-GB"/>
        </w:rPr>
      </w:pPr>
      <w:r w:rsidRPr="008A286A">
        <w:rPr>
          <w:rFonts w:ascii="Corbel" w:eastAsia="Calibri" w:hAnsi="Corbel" w:cs="Arial"/>
          <w:b/>
          <w:lang w:eastAsia="en-GB"/>
        </w:rPr>
        <w:t>Principals</w:t>
      </w:r>
      <w:r w:rsidRPr="008A286A">
        <w:rPr>
          <w:rFonts w:ascii="Corbel" w:eastAsia="Calibri" w:hAnsi="Corbel" w:cs="Arial"/>
          <w:lang w:eastAsia="en-GB"/>
        </w:rPr>
        <w:t>: SEMLEP, for the purposes of Clause 10.4</w:t>
      </w:r>
    </w:p>
    <w:p w14:paraId="4EC52971" w14:textId="77777777" w:rsidR="008A286A" w:rsidRDefault="008A286A" w:rsidP="008A286A">
      <w:pPr>
        <w:numPr>
          <w:ilvl w:val="0"/>
          <w:numId w:val="1"/>
        </w:numPr>
        <w:spacing w:after="200" w:line="276" w:lineRule="auto"/>
        <w:ind w:right="29"/>
        <w:rPr>
          <w:rFonts w:ascii="Corbel" w:eastAsiaTheme="minorEastAsia" w:hAnsi="Corbel" w:cs="Arial"/>
          <w:lang w:eastAsia="en-GB"/>
        </w:rPr>
      </w:pPr>
      <w:bookmarkStart w:id="147" w:name="_Toc449866326"/>
      <w:bookmarkStart w:id="148" w:name="_Toc449866675"/>
      <w:bookmarkStart w:id="149" w:name="_Toc497816583"/>
      <w:bookmarkStart w:id="150" w:name="_Toc533410620"/>
      <w:r w:rsidRPr="008A286A">
        <w:rPr>
          <w:rFonts w:ascii="Corbel" w:eastAsiaTheme="minorEastAsia" w:hAnsi="Corbel" w:cs="Arial"/>
          <w:b/>
          <w:lang w:eastAsia="en-GB"/>
        </w:rPr>
        <w:t>P</w:t>
      </w:r>
      <w:bookmarkStart w:id="151" w:name="B00090001"/>
      <w:r w:rsidRPr="008A286A">
        <w:rPr>
          <w:rFonts w:ascii="Corbel" w:eastAsiaTheme="minorEastAsia" w:hAnsi="Corbel" w:cs="Arial"/>
          <w:b/>
          <w:lang w:eastAsia="en-GB"/>
        </w:rPr>
        <w:t>roposal</w:t>
      </w:r>
      <w:bookmarkStart w:id="152" w:name="B00090002"/>
      <w:bookmarkEnd w:id="147"/>
      <w:bookmarkEnd w:id="148"/>
      <w:bookmarkEnd w:id="149"/>
      <w:bookmarkEnd w:id="150"/>
      <w:bookmarkEnd w:id="151"/>
      <w:r w:rsidRPr="008A286A">
        <w:rPr>
          <w:rFonts w:ascii="Corbel" w:eastAsiaTheme="minorEastAsia" w:hAnsi="Corbel" w:cs="Arial"/>
          <w:lang w:eastAsia="en-GB"/>
        </w:rPr>
        <w:t xml:space="preserve">: </w:t>
      </w:r>
      <w:bookmarkEnd w:id="152"/>
      <w:r w:rsidRPr="008A286A">
        <w:rPr>
          <w:rFonts w:ascii="Corbel" w:eastAsiaTheme="minorEastAsia" w:hAnsi="Corbel" w:cs="Arial"/>
          <w:lang w:eastAsia="en-GB"/>
        </w:rPr>
        <w:t>the P</w:t>
      </w:r>
      <w:bookmarkStart w:id="153" w:name="B00090005"/>
      <w:r w:rsidRPr="008A286A">
        <w:rPr>
          <w:rFonts w:ascii="Corbel" w:eastAsiaTheme="minorEastAsia" w:hAnsi="Corbel" w:cs="Arial"/>
          <w:lang w:eastAsia="en-GB"/>
        </w:rPr>
        <w:t>roposal</w:t>
      </w:r>
      <w:bookmarkEnd w:id="153"/>
      <w:r w:rsidRPr="008A286A">
        <w:rPr>
          <w:rFonts w:ascii="Corbel" w:eastAsiaTheme="minorEastAsia" w:hAnsi="Corbel" w:cs="Arial"/>
          <w:lang w:eastAsia="en-GB"/>
        </w:rPr>
        <w:t xml:space="preserve"> s</w:t>
      </w:r>
      <w:bookmarkStart w:id="154" w:name="B00090008"/>
      <w:r w:rsidRPr="008A286A">
        <w:rPr>
          <w:rFonts w:ascii="Corbel" w:eastAsiaTheme="minorEastAsia" w:hAnsi="Corbel" w:cs="Arial"/>
          <w:lang w:eastAsia="en-GB"/>
        </w:rPr>
        <w:t>ubmitted</w:t>
      </w:r>
      <w:bookmarkEnd w:id="154"/>
      <w:r w:rsidRPr="008A286A">
        <w:rPr>
          <w:rFonts w:ascii="Corbel" w:eastAsiaTheme="minorEastAsia" w:hAnsi="Corbel" w:cs="Arial"/>
          <w:lang w:eastAsia="en-GB"/>
        </w:rPr>
        <w:t xml:space="preserve"> b</w:t>
      </w:r>
      <w:bookmarkStart w:id="155" w:name="B00090009"/>
      <w:r w:rsidRPr="008A286A">
        <w:rPr>
          <w:rFonts w:ascii="Corbel" w:eastAsiaTheme="minorEastAsia" w:hAnsi="Corbel" w:cs="Arial"/>
          <w:lang w:eastAsia="en-GB"/>
        </w:rPr>
        <w:t>y</w:t>
      </w:r>
      <w:bookmarkEnd w:id="155"/>
      <w:r w:rsidRPr="008A286A">
        <w:rPr>
          <w:rFonts w:ascii="Corbel" w:eastAsiaTheme="minorEastAsia" w:hAnsi="Corbel" w:cs="Arial"/>
          <w:lang w:eastAsia="en-GB"/>
        </w:rPr>
        <w:t xml:space="preserve"> t</w:t>
      </w:r>
      <w:bookmarkStart w:id="156" w:name="B0009000a"/>
      <w:r w:rsidRPr="008A286A">
        <w:rPr>
          <w:rFonts w:ascii="Corbel" w:eastAsiaTheme="minorEastAsia" w:hAnsi="Corbel" w:cs="Arial"/>
          <w:lang w:eastAsia="en-GB"/>
        </w:rPr>
        <w:t>he</w:t>
      </w:r>
      <w:bookmarkEnd w:id="156"/>
      <w:r w:rsidRPr="008A286A">
        <w:rPr>
          <w:rFonts w:ascii="Corbel" w:eastAsiaTheme="minorEastAsia" w:hAnsi="Corbel" w:cs="Arial"/>
          <w:lang w:eastAsia="en-GB"/>
        </w:rPr>
        <w:t xml:space="preserve"> </w:t>
      </w:r>
      <w:r w:rsidR="00D9201E">
        <w:rPr>
          <w:rFonts w:ascii="Corbel" w:eastAsiaTheme="minorEastAsia" w:hAnsi="Corbel" w:cs="Arial"/>
          <w:lang w:eastAsia="en-GB"/>
        </w:rPr>
        <w:t>Supplier</w:t>
      </w:r>
      <w:r w:rsidRPr="008A286A">
        <w:rPr>
          <w:rFonts w:ascii="Corbel" w:eastAsiaTheme="minorEastAsia" w:hAnsi="Corbel" w:cs="Arial"/>
          <w:lang w:eastAsia="en-GB"/>
        </w:rPr>
        <w:t xml:space="preserve"> i</w:t>
      </w:r>
      <w:bookmarkStart w:id="157" w:name="B0009000d"/>
      <w:r w:rsidRPr="008A286A">
        <w:rPr>
          <w:rFonts w:ascii="Corbel" w:eastAsiaTheme="minorEastAsia" w:hAnsi="Corbel" w:cs="Arial"/>
          <w:lang w:eastAsia="en-GB"/>
        </w:rPr>
        <w:t>n</w:t>
      </w:r>
      <w:bookmarkEnd w:id="157"/>
      <w:r w:rsidRPr="008A286A">
        <w:rPr>
          <w:rFonts w:ascii="Corbel" w:eastAsiaTheme="minorEastAsia" w:hAnsi="Corbel" w:cs="Arial"/>
          <w:lang w:eastAsia="en-GB"/>
        </w:rPr>
        <w:t xml:space="preserve"> c</w:t>
      </w:r>
      <w:bookmarkStart w:id="158" w:name="B0009000e"/>
      <w:r w:rsidRPr="008A286A">
        <w:rPr>
          <w:rFonts w:ascii="Corbel" w:eastAsiaTheme="minorEastAsia" w:hAnsi="Corbel" w:cs="Arial"/>
          <w:lang w:eastAsia="en-GB"/>
        </w:rPr>
        <w:t>onnection</w:t>
      </w:r>
      <w:bookmarkEnd w:id="158"/>
      <w:r w:rsidRPr="008A286A">
        <w:rPr>
          <w:rFonts w:ascii="Corbel" w:eastAsiaTheme="minorEastAsia" w:hAnsi="Corbel" w:cs="Arial"/>
          <w:lang w:eastAsia="en-GB"/>
        </w:rPr>
        <w:t xml:space="preserve"> w</w:t>
      </w:r>
      <w:bookmarkStart w:id="159" w:name="B0009000f"/>
      <w:r w:rsidRPr="008A286A">
        <w:rPr>
          <w:rFonts w:ascii="Corbel" w:eastAsiaTheme="minorEastAsia" w:hAnsi="Corbel" w:cs="Arial"/>
          <w:lang w:eastAsia="en-GB"/>
        </w:rPr>
        <w:t>ith</w:t>
      </w:r>
      <w:bookmarkEnd w:id="159"/>
      <w:r w:rsidRPr="008A286A">
        <w:rPr>
          <w:rFonts w:ascii="Corbel" w:eastAsiaTheme="minorEastAsia" w:hAnsi="Corbel" w:cs="Arial"/>
          <w:lang w:eastAsia="en-GB"/>
        </w:rPr>
        <w:t xml:space="preserve"> t</w:t>
      </w:r>
      <w:bookmarkStart w:id="160" w:name="B00090010"/>
      <w:r w:rsidRPr="008A286A">
        <w:rPr>
          <w:rFonts w:ascii="Corbel" w:eastAsiaTheme="minorEastAsia" w:hAnsi="Corbel" w:cs="Arial"/>
          <w:lang w:eastAsia="en-GB"/>
        </w:rPr>
        <w:t>he</w:t>
      </w:r>
      <w:bookmarkEnd w:id="160"/>
      <w:r w:rsidRPr="008A286A">
        <w:rPr>
          <w:rFonts w:ascii="Corbel" w:eastAsiaTheme="minorEastAsia" w:hAnsi="Corbel" w:cs="Arial"/>
          <w:lang w:eastAsia="en-GB"/>
        </w:rPr>
        <w:t xml:space="preserve"> A</w:t>
      </w:r>
      <w:bookmarkStart w:id="161" w:name="B00090012"/>
      <w:r w:rsidRPr="008A286A">
        <w:rPr>
          <w:rFonts w:ascii="Corbel" w:eastAsiaTheme="minorEastAsia" w:hAnsi="Corbel" w:cs="Arial"/>
          <w:lang w:eastAsia="en-GB"/>
        </w:rPr>
        <w:t>ssignment</w:t>
      </w:r>
      <w:bookmarkEnd w:id="161"/>
    </w:p>
    <w:p w14:paraId="7CD3B9BA" w14:textId="77777777" w:rsidR="00783DD8" w:rsidRDefault="00783DD8" w:rsidP="00783DD8">
      <w:pPr>
        <w:spacing w:after="200" w:line="276" w:lineRule="auto"/>
        <w:ind w:left="1080" w:right="29"/>
        <w:rPr>
          <w:rFonts w:ascii="Corbel" w:eastAsiaTheme="minorEastAsia" w:hAnsi="Corbel" w:cs="Arial"/>
          <w:lang w:eastAsia="en-GB"/>
        </w:rPr>
      </w:pPr>
    </w:p>
    <w:p w14:paraId="61890111" w14:textId="77777777" w:rsidR="00783DD8" w:rsidRPr="00783DD8" w:rsidRDefault="00783DD8" w:rsidP="00783DD8">
      <w:pPr>
        <w:jc w:val="both"/>
        <w:rPr>
          <w:rFonts w:ascii="Corbel" w:eastAsia="Calibri" w:hAnsi="Corbel" w:cs="Arial"/>
          <w:b/>
          <w:lang w:eastAsia="en-GB"/>
        </w:rPr>
      </w:pPr>
      <w:r>
        <w:rPr>
          <w:rFonts w:ascii="Corbel" w:eastAsia="Calibri" w:hAnsi="Corbel" w:cs="Arial"/>
          <w:b/>
          <w:lang w:eastAsia="en-GB"/>
        </w:rPr>
        <w:t>2</w:t>
      </w:r>
      <w:r w:rsidRPr="00783DD8">
        <w:rPr>
          <w:rFonts w:ascii="Corbel" w:eastAsia="Calibri" w:hAnsi="Corbel" w:cs="Arial"/>
          <w:b/>
          <w:lang w:eastAsia="en-GB"/>
        </w:rPr>
        <w:t>.</w:t>
      </w:r>
      <w:r w:rsidRPr="00783DD8">
        <w:rPr>
          <w:rFonts w:ascii="Corbel" w:eastAsia="Calibri" w:hAnsi="Corbel" w:cs="Arial"/>
          <w:b/>
          <w:lang w:eastAsia="en-GB"/>
        </w:rPr>
        <w:tab/>
      </w:r>
      <w:r>
        <w:rPr>
          <w:rFonts w:ascii="Corbel" w:eastAsia="Calibri" w:hAnsi="Corbel" w:cs="Arial"/>
          <w:b/>
          <w:lang w:eastAsia="en-GB"/>
        </w:rPr>
        <w:t>ENGAGEMENT</w:t>
      </w:r>
    </w:p>
    <w:p w14:paraId="5FFAC39D" w14:textId="77777777" w:rsidR="008A286A" w:rsidRPr="008A286A" w:rsidRDefault="008A286A" w:rsidP="008A286A">
      <w:pPr>
        <w:tabs>
          <w:tab w:val="left" w:pos="720"/>
        </w:tabs>
        <w:ind w:left="720" w:hanging="720"/>
        <w:rPr>
          <w:rFonts w:ascii="Corbel" w:eastAsia="Calibri" w:hAnsi="Corbel" w:cs="Arial"/>
          <w:lang w:eastAsia="en-GB"/>
        </w:rPr>
      </w:pPr>
      <w:r w:rsidRPr="008A286A">
        <w:rPr>
          <w:rFonts w:ascii="Corbel" w:eastAsia="Calibri" w:hAnsi="Corbel" w:cs="Arial"/>
          <w:lang w:eastAsia="en-GB"/>
        </w:rPr>
        <w:t>2.1</w:t>
      </w:r>
      <w:r w:rsidRPr="008A286A">
        <w:rPr>
          <w:rFonts w:ascii="Corbel" w:eastAsia="Calibri" w:hAnsi="Corbel" w:cs="Arial"/>
          <w:b/>
          <w:lang w:eastAsia="en-GB"/>
        </w:rPr>
        <w:tab/>
      </w:r>
      <w:r w:rsidRPr="008A286A">
        <w:rPr>
          <w:rFonts w:ascii="Corbel" w:eastAsia="Calibri" w:hAnsi="Corbel" w:cs="Arial"/>
          <w:lang w:eastAsia="en-GB"/>
        </w:rPr>
        <w:t xml:space="preserve">The </w:t>
      </w:r>
      <w:r w:rsidR="00D9201E">
        <w:rPr>
          <w:rFonts w:ascii="Corbel" w:eastAsia="Calibri" w:hAnsi="Corbel" w:cs="Arial"/>
          <w:lang w:eastAsia="en-GB"/>
        </w:rPr>
        <w:t>Supplier</w:t>
      </w:r>
      <w:r w:rsidRPr="008A286A">
        <w:rPr>
          <w:rFonts w:ascii="Corbel" w:eastAsia="Calibri" w:hAnsi="Corbel" w:cs="Arial"/>
          <w:lang w:eastAsia="en-GB"/>
        </w:rPr>
        <w:t xml:space="preserve"> purports to have the know-how, qualifications and necessary ability to undertake the Assignment.</w:t>
      </w:r>
    </w:p>
    <w:p w14:paraId="322F4117" w14:textId="77777777" w:rsidR="008A286A" w:rsidRPr="008A286A" w:rsidRDefault="008A286A" w:rsidP="008A286A">
      <w:pPr>
        <w:tabs>
          <w:tab w:val="left" w:pos="720"/>
        </w:tabs>
        <w:ind w:left="720" w:hanging="720"/>
        <w:rPr>
          <w:rFonts w:ascii="Corbel" w:eastAsia="Calibri" w:hAnsi="Corbel" w:cs="Arial"/>
          <w:lang w:eastAsia="en-GB"/>
        </w:rPr>
      </w:pPr>
      <w:r w:rsidRPr="008A286A">
        <w:rPr>
          <w:rFonts w:ascii="Corbel" w:eastAsia="Calibri" w:hAnsi="Corbel" w:cs="Arial"/>
          <w:lang w:eastAsia="en-GB"/>
        </w:rPr>
        <w:t>2.2</w:t>
      </w:r>
      <w:r w:rsidRPr="008A286A">
        <w:rPr>
          <w:rFonts w:ascii="Corbel" w:eastAsia="Calibri" w:hAnsi="Corbel" w:cs="Arial"/>
          <w:lang w:eastAsia="en-GB"/>
        </w:rPr>
        <w:tab/>
        <w:t xml:space="preserve">The </w:t>
      </w:r>
      <w:r w:rsidR="00D9201E">
        <w:rPr>
          <w:rFonts w:ascii="Corbel" w:eastAsia="Calibri" w:hAnsi="Corbel" w:cs="Arial"/>
          <w:lang w:eastAsia="en-GB"/>
        </w:rPr>
        <w:t>Supplier</w:t>
      </w:r>
      <w:r w:rsidRPr="008A286A">
        <w:rPr>
          <w:rFonts w:ascii="Corbel" w:eastAsia="Calibri" w:hAnsi="Corbel" w:cs="Arial"/>
          <w:lang w:eastAsia="en-GB"/>
        </w:rPr>
        <w:t xml:space="preserve"> and any parent or subsidiary company, partner or joint venture partner, warrants that it has no commercial or other interests which might conflict with or influence its advice to SEMLEP and warrants that it is not disbarred in any way from working on the Assignment.</w:t>
      </w:r>
    </w:p>
    <w:p w14:paraId="59E0EE23" w14:textId="77777777" w:rsidR="008A286A" w:rsidRPr="008A286A" w:rsidRDefault="008A286A" w:rsidP="008A286A">
      <w:pPr>
        <w:tabs>
          <w:tab w:val="left" w:pos="720"/>
        </w:tabs>
        <w:ind w:left="720" w:hanging="720"/>
        <w:rPr>
          <w:rFonts w:ascii="Corbel" w:eastAsiaTheme="minorEastAsia" w:hAnsi="Corbel" w:cs="Times New Roman"/>
          <w:lang w:eastAsia="en-GB"/>
        </w:rPr>
      </w:pPr>
      <w:r w:rsidRPr="008A286A">
        <w:rPr>
          <w:rFonts w:ascii="Corbel" w:eastAsia="Calibri" w:hAnsi="Corbel" w:cs="Arial"/>
          <w:lang w:eastAsia="en-GB"/>
        </w:rPr>
        <w:lastRenderedPageBreak/>
        <w:t xml:space="preserve">2.3   </w:t>
      </w:r>
      <w:r w:rsidR="00142347">
        <w:rPr>
          <w:rFonts w:ascii="Corbel" w:eastAsiaTheme="minorEastAsia" w:hAnsi="Corbel" w:cs="Times New Roman"/>
          <w:lang w:eastAsia="en-GB"/>
        </w:rPr>
        <w:t>SEMLEP</w:t>
      </w:r>
      <w:r w:rsidRPr="008A286A">
        <w:rPr>
          <w:rFonts w:ascii="Corbel" w:eastAsiaTheme="minorEastAsia" w:hAnsi="Corbel" w:cs="Times New Roman"/>
          <w:lang w:eastAsia="en-GB"/>
        </w:rPr>
        <w:t xml:space="preserve"> hereby appoints the Supplier as a potential provider of the Goods and/or Services and the Supplier shall be eligible to be considered for the award of Call Off Agreements by the Authority and Other Contracting Bodies during the Framework Period.</w:t>
      </w:r>
    </w:p>
    <w:p w14:paraId="251CAC4D" w14:textId="77777777" w:rsidR="008A286A" w:rsidRPr="008A286A" w:rsidRDefault="008A286A" w:rsidP="008A286A">
      <w:pPr>
        <w:tabs>
          <w:tab w:val="left" w:pos="720"/>
        </w:tabs>
        <w:ind w:left="720" w:hanging="720"/>
        <w:jc w:val="both"/>
        <w:rPr>
          <w:rFonts w:ascii="Corbel" w:eastAsiaTheme="minorEastAsia" w:hAnsi="Corbel" w:cs="Times New Roman"/>
          <w:lang w:eastAsia="en-GB"/>
        </w:rPr>
      </w:pPr>
      <w:r w:rsidRPr="008A286A">
        <w:rPr>
          <w:rFonts w:ascii="Corbel" w:eastAsiaTheme="minorEastAsia" w:hAnsi="Corbel" w:cs="Times New Roman"/>
          <w:lang w:eastAsia="en-GB"/>
        </w:rPr>
        <w:t>2.4   This Framework Agreement governs the relationship between the Authority and the Supplier in respect of the provision of the Goods and/or Services by the Supplier.</w:t>
      </w:r>
    </w:p>
    <w:p w14:paraId="580ADBEA" w14:textId="77777777" w:rsidR="008A286A" w:rsidRPr="008A286A" w:rsidRDefault="008A286A" w:rsidP="008A286A">
      <w:pPr>
        <w:tabs>
          <w:tab w:val="left" w:pos="720"/>
        </w:tabs>
        <w:ind w:left="720" w:hanging="720"/>
        <w:jc w:val="both"/>
        <w:rPr>
          <w:rFonts w:ascii="Corbel" w:eastAsiaTheme="minorEastAsia" w:hAnsi="Corbel" w:cs="Times New Roman"/>
          <w:lang w:eastAsia="en-GB"/>
        </w:rPr>
      </w:pPr>
      <w:r w:rsidRPr="008A286A">
        <w:rPr>
          <w:rFonts w:ascii="Corbel" w:eastAsiaTheme="minorEastAsia" w:hAnsi="Corbel" w:cs="Times New Roman"/>
          <w:lang w:eastAsia="en-GB"/>
        </w:rPr>
        <w:t xml:space="preserve">2.5 </w:t>
      </w:r>
      <w:r w:rsidR="00142347">
        <w:rPr>
          <w:rFonts w:ascii="Corbel" w:eastAsiaTheme="minorEastAsia" w:hAnsi="Corbel" w:cs="Times New Roman"/>
          <w:lang w:eastAsia="en-GB"/>
        </w:rPr>
        <w:t xml:space="preserve">   </w:t>
      </w:r>
      <w:r w:rsidRPr="008A286A">
        <w:rPr>
          <w:rFonts w:ascii="Corbel" w:eastAsiaTheme="minorEastAsia" w:hAnsi="Corbel" w:cs="Times New Roman"/>
          <w:lang w:eastAsia="en-GB"/>
        </w:rPr>
        <w:t>The Supplier acknowledges and agrees that:</w:t>
      </w:r>
      <w:r w:rsidRPr="008A286A">
        <w:rPr>
          <w:rFonts w:ascii="Corbel" w:eastAsia="Calibri" w:hAnsi="Corbel" w:cs="Arial"/>
          <w:lang w:eastAsia="zh-CN"/>
        </w:rPr>
        <w:tab/>
      </w:r>
    </w:p>
    <w:p w14:paraId="33A386F6" w14:textId="77777777" w:rsidR="008A286A" w:rsidRPr="008A286A" w:rsidRDefault="008A286A" w:rsidP="008A286A">
      <w:pPr>
        <w:numPr>
          <w:ilvl w:val="2"/>
          <w:numId w:val="0"/>
        </w:numPr>
        <w:tabs>
          <w:tab w:val="left" w:pos="2127"/>
        </w:tabs>
        <w:adjustRightInd w:val="0"/>
        <w:spacing w:before="120" w:after="120" w:line="240" w:lineRule="auto"/>
        <w:ind w:left="2127" w:hanging="993"/>
        <w:jc w:val="both"/>
        <w:rPr>
          <w:rFonts w:ascii="Corbel" w:eastAsia="Times New Roman" w:hAnsi="Corbel" w:cs="Arial"/>
          <w:lang w:eastAsia="zh-CN"/>
        </w:rPr>
      </w:pPr>
      <w:r w:rsidRPr="008A286A">
        <w:rPr>
          <w:rFonts w:ascii="Corbel" w:eastAsia="Times New Roman" w:hAnsi="Corbel" w:cs="Arial"/>
          <w:lang w:eastAsia="zh-CN"/>
        </w:rPr>
        <w:t>there is no obligation whatsoever on the Authority or on any Other Contracting Body to invite or select the Supplier to provide any Goods and/or Services and/or to purchase any Goods and/or Services under this Framework Agreement and</w:t>
      </w:r>
    </w:p>
    <w:p w14:paraId="237D54E0" w14:textId="77777777" w:rsidR="008A286A" w:rsidRPr="008A286A" w:rsidRDefault="008A286A" w:rsidP="008A286A">
      <w:pPr>
        <w:numPr>
          <w:ilvl w:val="2"/>
          <w:numId w:val="0"/>
        </w:numPr>
        <w:tabs>
          <w:tab w:val="left" w:pos="2127"/>
        </w:tabs>
        <w:adjustRightInd w:val="0"/>
        <w:spacing w:before="120" w:after="120" w:line="240" w:lineRule="auto"/>
        <w:ind w:left="2127" w:hanging="993"/>
        <w:jc w:val="both"/>
        <w:rPr>
          <w:rFonts w:ascii="Arial" w:eastAsia="Calibri" w:hAnsi="Arial" w:cs="Arial"/>
          <w:lang w:eastAsia="zh-CN"/>
        </w:rPr>
      </w:pPr>
      <w:r w:rsidRPr="008A286A">
        <w:rPr>
          <w:rFonts w:ascii="Corbel" w:eastAsia="Times New Roman" w:hAnsi="Corbel" w:cs="Arial"/>
          <w:lang w:eastAsia="zh-CN"/>
        </w:rPr>
        <w:t>in entering into this Framework Agreement no form of exclusivity has been conferred on the Supplier nor volume or value guarantee granted by the Authority and/or Other Contracting Bodies in relation to the provision of the Goods and/or Services by the Supplier and that the Authority and Other Contracting Bodies are at all times entitled to enter into other contracts and agreements with other suppliers for the provision of any or all goods and/or services which are the same as or similar to the Goods and/or Services.</w:t>
      </w:r>
    </w:p>
    <w:p w14:paraId="1A2DD01F" w14:textId="77777777" w:rsidR="008A286A" w:rsidRPr="008A286A" w:rsidRDefault="008A286A" w:rsidP="008A286A">
      <w:pPr>
        <w:tabs>
          <w:tab w:val="left" w:pos="720"/>
        </w:tabs>
        <w:rPr>
          <w:rFonts w:ascii="Corbel" w:eastAsia="Calibri" w:hAnsi="Corbel" w:cs="Arial"/>
          <w:lang w:eastAsia="en-GB"/>
        </w:rPr>
      </w:pPr>
    </w:p>
    <w:p w14:paraId="6A95F852" w14:textId="77777777" w:rsidR="008A286A" w:rsidRPr="008A286A" w:rsidRDefault="008A286A" w:rsidP="008A286A">
      <w:pPr>
        <w:jc w:val="both"/>
        <w:rPr>
          <w:rFonts w:ascii="Corbel" w:eastAsia="Calibri" w:hAnsi="Corbel" w:cs="Arial"/>
          <w:lang w:eastAsia="en-GB"/>
        </w:rPr>
      </w:pPr>
      <w:bookmarkStart w:id="162" w:name="_Toc449866328"/>
      <w:bookmarkStart w:id="163" w:name="_Toc449866677"/>
      <w:bookmarkStart w:id="164" w:name="_Toc497816585"/>
      <w:bookmarkStart w:id="165" w:name="_Toc533410622"/>
      <w:r w:rsidRPr="008A286A">
        <w:rPr>
          <w:rFonts w:ascii="Corbel" w:eastAsiaTheme="minorEastAsia" w:hAnsi="Corbel" w:cs="Arial"/>
          <w:b/>
          <w:caps/>
          <w:lang w:eastAsia="en-GB"/>
        </w:rPr>
        <w:t>3.</w:t>
      </w:r>
      <w:r w:rsidRPr="008A286A">
        <w:rPr>
          <w:rFonts w:ascii="Corbel" w:eastAsiaTheme="minorEastAsia" w:hAnsi="Corbel" w:cs="Arial"/>
          <w:b/>
          <w:caps/>
          <w:lang w:eastAsia="en-GB"/>
        </w:rPr>
        <w:tab/>
        <w:t>Term</w:t>
      </w:r>
      <w:bookmarkEnd w:id="162"/>
      <w:bookmarkEnd w:id="163"/>
      <w:bookmarkEnd w:id="164"/>
      <w:bookmarkEnd w:id="165"/>
    </w:p>
    <w:p w14:paraId="1664516F" w14:textId="77777777" w:rsid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3.1</w:t>
      </w:r>
      <w:r w:rsidRPr="008A286A">
        <w:rPr>
          <w:rFonts w:ascii="Corbel" w:eastAsia="Calibri" w:hAnsi="Corbel" w:cs="Arial"/>
          <w:lang w:eastAsia="en-GB"/>
        </w:rPr>
        <w:tab/>
        <w:t>The framework agreement will commence on the date that will be signed by the parties of the agreement and we will cease on November 2018.</w:t>
      </w:r>
      <w:bookmarkStart w:id="166" w:name="B0006000c"/>
      <w:bookmarkEnd w:id="166"/>
      <w:r w:rsidRPr="008A286A">
        <w:rPr>
          <w:rFonts w:ascii="Corbel" w:eastAsia="Calibri" w:hAnsi="Corbel" w:cs="Arial"/>
          <w:lang w:eastAsia="en-GB"/>
        </w:rPr>
        <w:t xml:space="preserve"> </w:t>
      </w:r>
    </w:p>
    <w:p w14:paraId="2194DB87" w14:textId="77777777" w:rsidR="00F841FA" w:rsidRDefault="00F841FA" w:rsidP="008A286A">
      <w:pPr>
        <w:ind w:left="720" w:hanging="720"/>
        <w:rPr>
          <w:rFonts w:ascii="Corbel" w:eastAsia="Calibri" w:hAnsi="Corbel" w:cs="Arial"/>
          <w:lang w:eastAsia="en-GB"/>
        </w:rPr>
      </w:pPr>
      <w:r>
        <w:rPr>
          <w:rFonts w:ascii="Corbel" w:eastAsia="Calibri" w:hAnsi="Corbel" w:cs="Arial"/>
          <w:lang w:eastAsia="en-GB"/>
        </w:rPr>
        <w:t xml:space="preserve">3.2 </w:t>
      </w:r>
      <w:r w:rsidR="005E01B7">
        <w:rPr>
          <w:rFonts w:ascii="Corbel" w:eastAsia="Calibri" w:hAnsi="Corbel" w:cs="Arial"/>
          <w:lang w:eastAsia="en-GB"/>
        </w:rPr>
        <w:t xml:space="preserve">        </w:t>
      </w:r>
      <w:r>
        <w:rPr>
          <w:rFonts w:ascii="Corbel" w:eastAsia="Calibri" w:hAnsi="Corbel" w:cs="Arial"/>
          <w:lang w:eastAsia="en-GB"/>
        </w:rPr>
        <w:t>All parties to the framework agreement will have the op</w:t>
      </w:r>
      <w:r w:rsidR="005E01B7">
        <w:rPr>
          <w:rFonts w:ascii="Corbel" w:eastAsia="Calibri" w:hAnsi="Corbel" w:cs="Arial"/>
          <w:lang w:eastAsia="en-GB"/>
        </w:rPr>
        <w:t xml:space="preserve">portunity to review their involvement </w:t>
      </w:r>
      <w:r>
        <w:rPr>
          <w:rFonts w:ascii="Corbel" w:eastAsia="Calibri" w:hAnsi="Corbel" w:cs="Arial"/>
          <w:lang w:eastAsia="en-GB"/>
        </w:rPr>
        <w:t xml:space="preserve"> </w:t>
      </w:r>
      <w:r w:rsidR="005E01B7">
        <w:rPr>
          <w:rFonts w:ascii="Corbel" w:eastAsia="Calibri" w:hAnsi="Corbel" w:cs="Arial"/>
          <w:lang w:eastAsia="en-GB"/>
        </w:rPr>
        <w:t xml:space="preserve">on </w:t>
      </w:r>
      <w:r>
        <w:rPr>
          <w:rFonts w:ascii="Corbel" w:eastAsia="Calibri" w:hAnsi="Corbel" w:cs="Arial"/>
          <w:lang w:eastAsia="en-GB"/>
        </w:rPr>
        <w:t xml:space="preserve">annual basis. i.e On the anniversary of the agreement coming into </w:t>
      </w:r>
      <w:r w:rsidR="005E01B7">
        <w:rPr>
          <w:rFonts w:ascii="Corbel" w:eastAsia="Calibri" w:hAnsi="Corbel" w:cs="Arial"/>
          <w:lang w:eastAsia="en-GB"/>
        </w:rPr>
        <w:t>infect</w:t>
      </w:r>
      <w:r>
        <w:rPr>
          <w:rFonts w:ascii="Corbel" w:eastAsia="Calibri" w:hAnsi="Corbel" w:cs="Arial"/>
          <w:lang w:eastAsia="en-GB"/>
        </w:rPr>
        <w:t>.</w:t>
      </w:r>
    </w:p>
    <w:p w14:paraId="66B69977" w14:textId="77777777" w:rsidR="005E01B7" w:rsidRPr="008A286A" w:rsidRDefault="005E01B7" w:rsidP="008A286A">
      <w:pPr>
        <w:ind w:left="720" w:hanging="720"/>
        <w:rPr>
          <w:rFonts w:ascii="Corbel" w:eastAsia="Calibri" w:hAnsi="Corbel" w:cs="Arial"/>
          <w:lang w:eastAsia="en-GB"/>
        </w:rPr>
      </w:pPr>
    </w:p>
    <w:p w14:paraId="062A58C1" w14:textId="77777777" w:rsidR="008A286A" w:rsidRPr="008A286A" w:rsidRDefault="008A286A" w:rsidP="008A286A">
      <w:pPr>
        <w:ind w:right="29"/>
        <w:rPr>
          <w:rFonts w:ascii="Corbel" w:eastAsiaTheme="minorEastAsia" w:hAnsi="Corbel" w:cs="Arial"/>
          <w:b/>
          <w:caps/>
          <w:lang w:eastAsia="en-GB"/>
        </w:rPr>
      </w:pPr>
      <w:bookmarkStart w:id="167" w:name="_Toc449866329"/>
      <w:bookmarkStart w:id="168" w:name="_Toc449866678"/>
      <w:bookmarkStart w:id="169" w:name="_Toc497816586"/>
      <w:bookmarkStart w:id="170" w:name="_Toc533410623"/>
      <w:r w:rsidRPr="008A286A">
        <w:rPr>
          <w:rFonts w:ascii="Corbel" w:eastAsiaTheme="minorEastAsia" w:hAnsi="Corbel" w:cs="Arial"/>
          <w:b/>
          <w:caps/>
          <w:lang w:eastAsia="en-GB"/>
        </w:rPr>
        <w:t>4.</w:t>
      </w:r>
      <w:r w:rsidRPr="008A286A">
        <w:rPr>
          <w:rFonts w:ascii="Corbel" w:eastAsiaTheme="minorEastAsia" w:hAnsi="Corbel" w:cs="Arial"/>
          <w:b/>
          <w:caps/>
          <w:lang w:eastAsia="en-GB"/>
        </w:rPr>
        <w:tab/>
        <w:t>Conditions of Engagement</w:t>
      </w:r>
      <w:bookmarkEnd w:id="167"/>
      <w:bookmarkEnd w:id="168"/>
      <w:bookmarkEnd w:id="169"/>
      <w:bookmarkEnd w:id="170"/>
    </w:p>
    <w:p w14:paraId="219B9485" w14:textId="77777777" w:rsidR="008A286A" w:rsidRPr="008A286A" w:rsidRDefault="008A286A" w:rsidP="008A286A">
      <w:pPr>
        <w:ind w:left="720" w:hanging="720"/>
        <w:jc w:val="both"/>
        <w:rPr>
          <w:rFonts w:ascii="Corbel" w:eastAsia="Calibri" w:hAnsi="Corbel" w:cs="Arial"/>
          <w:lang w:eastAsia="en-GB"/>
        </w:rPr>
      </w:pPr>
      <w:r w:rsidRPr="008A286A">
        <w:rPr>
          <w:rFonts w:ascii="Corbel" w:eastAsia="Calibri" w:hAnsi="Corbel" w:cs="Arial"/>
          <w:lang w:eastAsia="en-GB"/>
        </w:rPr>
        <w:t>4.1</w:t>
      </w:r>
      <w:r w:rsidRPr="008A286A">
        <w:rPr>
          <w:rFonts w:ascii="Corbel" w:eastAsia="Calibri" w:hAnsi="Corbel" w:cs="Arial"/>
          <w:lang w:eastAsia="en-GB"/>
        </w:rPr>
        <w:tab/>
        <w:t xml:space="preserve">The </w:t>
      </w:r>
      <w:r w:rsidR="00D9201E">
        <w:rPr>
          <w:rFonts w:ascii="Corbel" w:eastAsia="Calibri" w:hAnsi="Corbel" w:cs="Arial"/>
          <w:lang w:eastAsia="en-GB"/>
        </w:rPr>
        <w:t>Supplier</w:t>
      </w:r>
      <w:r w:rsidRPr="008A286A">
        <w:rPr>
          <w:rFonts w:ascii="Corbel" w:eastAsia="Calibri" w:hAnsi="Corbel" w:cs="Arial"/>
          <w:lang w:eastAsia="en-GB"/>
        </w:rPr>
        <w:t xml:space="preserve"> shall carry out the Assignment subject to and in accordance with the following (hereinafter collectively referred to as "the Conditions of Engagement");</w:t>
      </w:r>
    </w:p>
    <w:p w14:paraId="689D72D4" w14:textId="77777777" w:rsidR="008A286A" w:rsidRPr="008A286A" w:rsidRDefault="008A286A" w:rsidP="008A286A">
      <w:pPr>
        <w:ind w:left="720"/>
        <w:jc w:val="both"/>
        <w:rPr>
          <w:rFonts w:ascii="Corbel" w:eastAsia="Calibri" w:hAnsi="Corbel" w:cs="Arial"/>
          <w:lang w:eastAsia="en-GB"/>
        </w:rPr>
      </w:pPr>
      <w:r w:rsidRPr="008A286A">
        <w:rPr>
          <w:rFonts w:ascii="Corbel" w:eastAsia="Calibri" w:hAnsi="Corbel" w:cs="Arial"/>
          <w:lang w:eastAsia="en-GB"/>
        </w:rPr>
        <w:t>4.1.1</w:t>
      </w:r>
      <w:r w:rsidRPr="008A286A">
        <w:rPr>
          <w:rFonts w:ascii="Corbel" w:eastAsia="Calibri" w:hAnsi="Corbel" w:cs="Arial"/>
          <w:lang w:eastAsia="en-GB"/>
        </w:rPr>
        <w:tab/>
        <w:t>SEMLEP's Procurement Procedure Rules and Financial Regulations;</w:t>
      </w:r>
    </w:p>
    <w:p w14:paraId="7B4B17E9" w14:textId="77777777" w:rsidR="008A286A" w:rsidRPr="008A286A" w:rsidRDefault="008A286A" w:rsidP="008A286A">
      <w:pPr>
        <w:ind w:left="720"/>
        <w:rPr>
          <w:rFonts w:ascii="Corbel" w:eastAsia="Calibri" w:hAnsi="Corbel" w:cs="Arial"/>
          <w:lang w:eastAsia="en-GB"/>
        </w:rPr>
      </w:pPr>
      <w:r w:rsidRPr="008A286A">
        <w:rPr>
          <w:rFonts w:ascii="Corbel" w:eastAsia="Calibri" w:hAnsi="Corbel" w:cs="Arial"/>
          <w:lang w:eastAsia="en-GB"/>
        </w:rPr>
        <w:t>4.1.2</w:t>
      </w:r>
      <w:r w:rsidRPr="008A286A">
        <w:rPr>
          <w:rFonts w:ascii="Corbel" w:eastAsia="Calibri" w:hAnsi="Corbel" w:cs="Arial"/>
          <w:lang w:eastAsia="en-GB"/>
        </w:rPr>
        <w:tab/>
        <w:t xml:space="preserve">This Agreement between SEMLEP and the </w:t>
      </w:r>
      <w:r w:rsidR="00D9201E">
        <w:rPr>
          <w:rFonts w:ascii="Corbel" w:eastAsia="Calibri" w:hAnsi="Corbel" w:cs="Arial"/>
          <w:lang w:eastAsia="en-GB"/>
        </w:rPr>
        <w:t>Supplier</w:t>
      </w:r>
      <w:r w:rsidRPr="008A286A">
        <w:rPr>
          <w:rFonts w:ascii="Corbel" w:eastAsia="Calibri" w:hAnsi="Corbel" w:cs="Arial"/>
          <w:lang w:eastAsia="en-GB"/>
        </w:rPr>
        <w:t>, and any appendices.</w:t>
      </w:r>
    </w:p>
    <w:p w14:paraId="0AE1513D" w14:textId="77777777" w:rsidR="008A286A" w:rsidRPr="008A286A" w:rsidRDefault="008A286A" w:rsidP="008A286A">
      <w:pPr>
        <w:ind w:left="720"/>
        <w:rPr>
          <w:rFonts w:ascii="Corbel" w:eastAsia="Calibri" w:hAnsi="Corbel" w:cs="Arial"/>
          <w:lang w:eastAsia="en-GB"/>
        </w:rPr>
      </w:pPr>
      <w:r w:rsidRPr="008A286A">
        <w:rPr>
          <w:rFonts w:ascii="Corbel" w:eastAsia="Calibri" w:hAnsi="Corbel" w:cs="Arial"/>
          <w:b/>
          <w:lang w:eastAsia="en-GB"/>
        </w:rPr>
        <w:t>Note:</w:t>
      </w:r>
      <w:r w:rsidRPr="008A286A">
        <w:rPr>
          <w:rFonts w:ascii="Corbel" w:eastAsia="Calibri" w:hAnsi="Corbel" w:cs="Arial"/>
          <w:lang w:eastAsia="en-GB"/>
        </w:rPr>
        <w:t xml:space="preserve"> In the absence of any </w:t>
      </w:r>
      <w:r w:rsidR="00D9201E">
        <w:rPr>
          <w:rFonts w:ascii="Corbel" w:eastAsia="Calibri" w:hAnsi="Corbel" w:cs="Arial"/>
          <w:lang w:eastAsia="en-GB"/>
        </w:rPr>
        <w:t>Supplier</w:t>
      </w:r>
      <w:r w:rsidRPr="008A286A">
        <w:rPr>
          <w:rFonts w:ascii="Corbel" w:eastAsia="Calibri" w:hAnsi="Corbel" w:cs="Arial"/>
          <w:lang w:eastAsia="en-GB"/>
        </w:rPr>
        <w:t>’s Proposal, SEMLEP shall provide a Work Plan, to be incorporated into this agreement.</w:t>
      </w:r>
    </w:p>
    <w:p w14:paraId="00F653ED" w14:textId="77777777" w:rsidR="008A286A" w:rsidRPr="008A286A" w:rsidRDefault="008A286A" w:rsidP="008A286A">
      <w:pPr>
        <w:rPr>
          <w:rFonts w:ascii="Corbel" w:eastAsia="Calibri" w:hAnsi="Corbel" w:cs="Arial"/>
          <w:lang w:eastAsia="en-GB"/>
        </w:rPr>
      </w:pPr>
      <w:r w:rsidRPr="008A286A">
        <w:rPr>
          <w:rFonts w:ascii="Corbel" w:eastAsia="Calibri" w:hAnsi="Corbel" w:cs="Arial"/>
          <w:lang w:eastAsia="en-GB"/>
        </w:rPr>
        <w:t>4.2</w:t>
      </w:r>
      <w:r w:rsidRPr="008A286A">
        <w:rPr>
          <w:rFonts w:ascii="Corbel" w:eastAsia="Calibri" w:hAnsi="Corbel" w:cs="Arial"/>
          <w:lang w:eastAsia="en-GB"/>
        </w:rPr>
        <w:tab/>
        <w:t>T</w:t>
      </w:r>
      <w:bookmarkStart w:id="171" w:name="B00150003"/>
      <w:r w:rsidRPr="008A286A">
        <w:rPr>
          <w:rFonts w:ascii="Corbel" w:eastAsia="Calibri" w:hAnsi="Corbel" w:cs="Arial"/>
          <w:lang w:eastAsia="en-GB"/>
        </w:rPr>
        <w:t>he</w:t>
      </w:r>
      <w:bookmarkEnd w:id="171"/>
      <w:r w:rsidRPr="008A286A">
        <w:rPr>
          <w:rFonts w:ascii="Corbel" w:eastAsia="Calibri" w:hAnsi="Corbel" w:cs="Arial"/>
          <w:lang w:eastAsia="en-GB"/>
        </w:rPr>
        <w:t xml:space="preserve"> </w:t>
      </w:r>
      <w:bookmarkStart w:id="172" w:name="B00150005"/>
      <w:r w:rsidR="00D9201E">
        <w:rPr>
          <w:rFonts w:ascii="Corbel" w:eastAsia="Calibri" w:hAnsi="Corbel" w:cs="Arial"/>
          <w:lang w:eastAsia="en-GB"/>
        </w:rPr>
        <w:t>Supplier</w:t>
      </w:r>
      <w:r w:rsidRPr="008A286A">
        <w:rPr>
          <w:rFonts w:ascii="Corbel" w:eastAsia="Calibri" w:hAnsi="Corbel" w:cs="Arial"/>
          <w:lang w:eastAsia="en-GB"/>
        </w:rPr>
        <w:t>'s</w:t>
      </w:r>
      <w:bookmarkEnd w:id="172"/>
      <w:r w:rsidRPr="008A286A">
        <w:rPr>
          <w:rFonts w:ascii="Corbel" w:eastAsia="Calibri" w:hAnsi="Corbel" w:cs="Arial"/>
          <w:lang w:eastAsia="en-GB"/>
        </w:rPr>
        <w:t xml:space="preserve"> R</w:t>
      </w:r>
      <w:bookmarkStart w:id="173" w:name="B00150007"/>
      <w:r w:rsidRPr="008A286A">
        <w:rPr>
          <w:rFonts w:ascii="Corbel" w:eastAsia="Calibri" w:hAnsi="Corbel" w:cs="Arial"/>
          <w:lang w:eastAsia="en-GB"/>
        </w:rPr>
        <w:t>epresentative</w:t>
      </w:r>
      <w:bookmarkEnd w:id="173"/>
      <w:r w:rsidRPr="008A286A">
        <w:rPr>
          <w:rFonts w:ascii="Corbel" w:eastAsia="Calibri" w:hAnsi="Corbel" w:cs="Arial"/>
          <w:lang w:eastAsia="en-GB"/>
        </w:rPr>
        <w:t xml:space="preserve"> s</w:t>
      </w:r>
      <w:bookmarkStart w:id="174" w:name="B00150008"/>
      <w:r w:rsidRPr="008A286A">
        <w:rPr>
          <w:rFonts w:ascii="Corbel" w:eastAsia="Calibri" w:hAnsi="Corbel" w:cs="Arial"/>
          <w:lang w:eastAsia="en-GB"/>
        </w:rPr>
        <w:t>hall</w:t>
      </w:r>
      <w:bookmarkEnd w:id="174"/>
      <w:r w:rsidRPr="008A286A">
        <w:rPr>
          <w:rFonts w:ascii="Corbel" w:eastAsia="Calibri" w:hAnsi="Corbel" w:cs="Arial"/>
          <w:lang w:eastAsia="en-GB"/>
        </w:rPr>
        <w:t xml:space="preserve"> r</w:t>
      </w:r>
      <w:bookmarkStart w:id="175" w:name="B00150009"/>
      <w:r w:rsidRPr="008A286A">
        <w:rPr>
          <w:rFonts w:ascii="Corbel" w:eastAsia="Calibri" w:hAnsi="Corbel" w:cs="Arial"/>
          <w:lang w:eastAsia="en-GB"/>
        </w:rPr>
        <w:t>eport</w:t>
      </w:r>
      <w:bookmarkEnd w:id="175"/>
      <w:r w:rsidRPr="008A286A">
        <w:rPr>
          <w:rFonts w:ascii="Corbel" w:eastAsia="Calibri" w:hAnsi="Corbel" w:cs="Arial"/>
          <w:lang w:eastAsia="en-GB"/>
        </w:rPr>
        <w:t xml:space="preserve"> t</w:t>
      </w:r>
      <w:bookmarkStart w:id="176" w:name="B00160002"/>
      <w:r w:rsidRPr="008A286A">
        <w:rPr>
          <w:rFonts w:ascii="Corbel" w:eastAsia="Calibri" w:hAnsi="Corbel" w:cs="Arial"/>
          <w:lang w:eastAsia="en-GB"/>
        </w:rPr>
        <w:t>o</w:t>
      </w:r>
      <w:bookmarkEnd w:id="176"/>
      <w:r w:rsidRPr="008A286A">
        <w:rPr>
          <w:rFonts w:ascii="Corbel" w:eastAsia="Calibri" w:hAnsi="Corbel" w:cs="Arial"/>
          <w:lang w:eastAsia="en-GB"/>
        </w:rPr>
        <w:t xml:space="preserve"> SEMLEP</w:t>
      </w:r>
      <w:bookmarkStart w:id="177" w:name="B0015000e"/>
      <w:r w:rsidRPr="008A286A">
        <w:rPr>
          <w:rFonts w:ascii="Corbel" w:eastAsia="Calibri" w:hAnsi="Corbel" w:cs="Arial"/>
          <w:lang w:eastAsia="en-GB"/>
        </w:rPr>
        <w:t>'s</w:t>
      </w:r>
      <w:bookmarkEnd w:id="177"/>
      <w:r w:rsidRPr="008A286A">
        <w:rPr>
          <w:rFonts w:ascii="Corbel" w:eastAsia="Calibri" w:hAnsi="Corbel" w:cs="Arial"/>
          <w:lang w:eastAsia="en-GB"/>
        </w:rPr>
        <w:t xml:space="preserve"> R</w:t>
      </w:r>
      <w:bookmarkStart w:id="178" w:name="B00150010"/>
      <w:r w:rsidRPr="008A286A">
        <w:rPr>
          <w:rFonts w:ascii="Corbel" w:eastAsia="Calibri" w:hAnsi="Corbel" w:cs="Arial"/>
          <w:lang w:eastAsia="en-GB"/>
        </w:rPr>
        <w:t>epresentative</w:t>
      </w:r>
      <w:bookmarkEnd w:id="178"/>
      <w:r w:rsidRPr="008A286A">
        <w:rPr>
          <w:rFonts w:ascii="Corbel" w:eastAsia="Calibri" w:hAnsi="Corbel" w:cs="Arial"/>
          <w:lang w:eastAsia="en-GB"/>
        </w:rPr>
        <w:t>.</w:t>
      </w:r>
      <w:bookmarkStart w:id="179" w:name="B00150011"/>
      <w:bookmarkEnd w:id="179"/>
    </w:p>
    <w:p w14:paraId="04FE5882"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4.3</w:t>
      </w:r>
      <w:r w:rsidRPr="008A286A">
        <w:rPr>
          <w:rFonts w:ascii="Corbel" w:eastAsia="Calibri" w:hAnsi="Corbel" w:cs="Arial"/>
          <w:lang w:eastAsia="en-GB"/>
        </w:rPr>
        <w:tab/>
        <w:t xml:space="preserve">The </w:t>
      </w:r>
      <w:r w:rsidR="00D9201E">
        <w:rPr>
          <w:rFonts w:ascii="Corbel" w:eastAsia="Calibri" w:hAnsi="Corbel" w:cs="Arial"/>
          <w:lang w:eastAsia="en-GB"/>
        </w:rPr>
        <w:t>Supplier’</w:t>
      </w:r>
      <w:r w:rsidRPr="008A286A">
        <w:rPr>
          <w:rFonts w:ascii="Corbel" w:eastAsia="Calibri" w:hAnsi="Corbel" w:cs="Arial"/>
          <w:lang w:eastAsia="en-GB"/>
        </w:rPr>
        <w:t>s Representative in addition to and in respect of carrying out the Assignment shall do and perform all matters and things which are usually done and performed by people/officers/staff providing those services according to the practice of their relevant professions including giving of regular reports and advice to SEMLEP during the A</w:t>
      </w:r>
      <w:bookmarkStart w:id="180" w:name="B00130002"/>
      <w:r w:rsidRPr="008A286A">
        <w:rPr>
          <w:rFonts w:ascii="Corbel" w:eastAsia="Calibri" w:hAnsi="Corbel" w:cs="Arial"/>
          <w:lang w:eastAsia="en-GB"/>
        </w:rPr>
        <w:t>ssignment</w:t>
      </w:r>
      <w:bookmarkEnd w:id="180"/>
      <w:r w:rsidRPr="008A286A">
        <w:rPr>
          <w:rFonts w:ascii="Corbel" w:eastAsia="Calibri" w:hAnsi="Corbel" w:cs="Arial"/>
          <w:lang w:eastAsia="en-GB"/>
        </w:rPr>
        <w:t xml:space="preserve"> and attending Committees/Panels of SEMLEP if and when required.</w:t>
      </w:r>
    </w:p>
    <w:p w14:paraId="2C96298D" w14:textId="77777777" w:rsidR="008A286A" w:rsidRPr="008A286A" w:rsidRDefault="00D9201E" w:rsidP="008A286A">
      <w:pPr>
        <w:jc w:val="both"/>
        <w:rPr>
          <w:rFonts w:ascii="Corbel" w:eastAsia="Calibri" w:hAnsi="Corbel" w:cs="Arial"/>
          <w:lang w:eastAsia="en-GB"/>
        </w:rPr>
      </w:pPr>
      <w:r>
        <w:rPr>
          <w:rFonts w:ascii="Corbel" w:eastAsia="Calibri" w:hAnsi="Corbel" w:cs="Arial"/>
          <w:lang w:eastAsia="en-GB"/>
        </w:rPr>
        <w:lastRenderedPageBreak/>
        <w:t>4.4</w:t>
      </w:r>
      <w:r>
        <w:rPr>
          <w:rFonts w:ascii="Corbel" w:eastAsia="Calibri" w:hAnsi="Corbel" w:cs="Arial"/>
          <w:lang w:eastAsia="en-GB"/>
        </w:rPr>
        <w:tab/>
        <w:t>The Supplier</w:t>
      </w:r>
      <w:r w:rsidR="008A286A" w:rsidRPr="008A286A">
        <w:rPr>
          <w:rFonts w:ascii="Corbel" w:eastAsia="Calibri" w:hAnsi="Corbel" w:cs="Arial"/>
          <w:lang w:eastAsia="en-GB"/>
        </w:rPr>
        <w:t xml:space="preserve"> agrees to:</w:t>
      </w:r>
    </w:p>
    <w:p w14:paraId="17C4DFA6"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4.4.1</w:t>
      </w:r>
      <w:r w:rsidRPr="008A286A">
        <w:rPr>
          <w:rFonts w:ascii="Corbel" w:eastAsia="Calibri" w:hAnsi="Corbel" w:cs="Arial"/>
          <w:lang w:eastAsia="en-GB"/>
        </w:rPr>
        <w:tab/>
        <w:t>Advise and assist SEMLEP with respect to all aspects of the Assignment and in that context to comply with all reasonable requests and directions of SEMLEP;</w:t>
      </w:r>
    </w:p>
    <w:p w14:paraId="76C49A30"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4.4.2</w:t>
      </w:r>
      <w:r w:rsidRPr="008A286A">
        <w:rPr>
          <w:rFonts w:ascii="Corbel" w:eastAsia="Calibri" w:hAnsi="Corbel" w:cs="Arial"/>
          <w:lang w:eastAsia="en-GB"/>
        </w:rPr>
        <w:tab/>
        <w:t>Use a</w:t>
      </w:r>
      <w:bookmarkStart w:id="181" w:name="B00140003"/>
      <w:r w:rsidRPr="008A286A">
        <w:rPr>
          <w:rFonts w:ascii="Corbel" w:eastAsia="Calibri" w:hAnsi="Corbel" w:cs="Arial"/>
          <w:lang w:eastAsia="en-GB"/>
        </w:rPr>
        <w:t>ll</w:t>
      </w:r>
      <w:bookmarkEnd w:id="181"/>
      <w:r w:rsidRPr="008A286A">
        <w:rPr>
          <w:rFonts w:ascii="Corbel" w:eastAsia="Calibri" w:hAnsi="Corbel" w:cs="Arial"/>
          <w:lang w:eastAsia="en-GB"/>
        </w:rPr>
        <w:t xml:space="preserve"> r</w:t>
      </w:r>
      <w:bookmarkStart w:id="182" w:name="B00140004"/>
      <w:r w:rsidRPr="008A286A">
        <w:rPr>
          <w:rFonts w:ascii="Corbel" w:eastAsia="Calibri" w:hAnsi="Corbel" w:cs="Arial"/>
          <w:lang w:eastAsia="en-GB"/>
        </w:rPr>
        <w:t>easonable</w:t>
      </w:r>
      <w:bookmarkEnd w:id="182"/>
      <w:r w:rsidRPr="008A286A">
        <w:rPr>
          <w:rFonts w:ascii="Corbel" w:eastAsia="Calibri" w:hAnsi="Corbel" w:cs="Arial"/>
          <w:lang w:eastAsia="en-GB"/>
        </w:rPr>
        <w:t xml:space="preserve"> e</w:t>
      </w:r>
      <w:bookmarkStart w:id="183" w:name="B00140005"/>
      <w:r w:rsidRPr="008A286A">
        <w:rPr>
          <w:rFonts w:ascii="Corbel" w:eastAsia="Calibri" w:hAnsi="Corbel" w:cs="Arial"/>
          <w:lang w:eastAsia="en-GB"/>
        </w:rPr>
        <w:t>ndeavours</w:t>
      </w:r>
      <w:bookmarkEnd w:id="183"/>
      <w:r w:rsidRPr="008A286A">
        <w:rPr>
          <w:rFonts w:ascii="Corbel" w:eastAsia="Calibri" w:hAnsi="Corbel" w:cs="Arial"/>
          <w:lang w:eastAsia="en-GB"/>
        </w:rPr>
        <w:t xml:space="preserve"> t</w:t>
      </w:r>
      <w:bookmarkStart w:id="184" w:name="B00140006"/>
      <w:r w:rsidRPr="008A286A">
        <w:rPr>
          <w:rFonts w:ascii="Corbel" w:eastAsia="Calibri" w:hAnsi="Corbel" w:cs="Arial"/>
          <w:lang w:eastAsia="en-GB"/>
        </w:rPr>
        <w:t>o</w:t>
      </w:r>
      <w:bookmarkEnd w:id="184"/>
      <w:r w:rsidRPr="008A286A">
        <w:rPr>
          <w:rFonts w:ascii="Corbel" w:eastAsia="Calibri" w:hAnsi="Corbel" w:cs="Arial"/>
          <w:lang w:eastAsia="en-GB"/>
        </w:rPr>
        <w:t xml:space="preserve"> comply with all local or internal policies and regulations operated by or affecting SEMLEP; and</w:t>
      </w:r>
    </w:p>
    <w:p w14:paraId="6F5C1271"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4.4.3</w:t>
      </w:r>
      <w:r w:rsidRPr="008A286A">
        <w:rPr>
          <w:rFonts w:ascii="Corbel" w:eastAsia="Calibri" w:hAnsi="Corbel" w:cs="Arial"/>
          <w:lang w:eastAsia="en-GB"/>
        </w:rPr>
        <w:tab/>
        <w:t>When providing the good/services e</w:t>
      </w:r>
      <w:bookmarkStart w:id="185" w:name="B00200008"/>
      <w:r w:rsidRPr="008A286A">
        <w:rPr>
          <w:rFonts w:ascii="Corbel" w:eastAsia="Calibri" w:hAnsi="Corbel" w:cs="Arial"/>
          <w:lang w:eastAsia="en-GB"/>
        </w:rPr>
        <w:t>xercise</w:t>
      </w:r>
      <w:bookmarkEnd w:id="185"/>
      <w:r w:rsidRPr="008A286A">
        <w:rPr>
          <w:rFonts w:ascii="Corbel" w:eastAsia="Calibri" w:hAnsi="Corbel" w:cs="Arial"/>
          <w:lang w:eastAsia="en-GB"/>
        </w:rPr>
        <w:t xml:space="preserve"> r</w:t>
      </w:r>
      <w:bookmarkStart w:id="186" w:name="B00200009"/>
      <w:r w:rsidRPr="008A286A">
        <w:rPr>
          <w:rFonts w:ascii="Corbel" w:eastAsia="Calibri" w:hAnsi="Corbel" w:cs="Arial"/>
          <w:lang w:eastAsia="en-GB"/>
        </w:rPr>
        <w:t>easonable</w:t>
      </w:r>
      <w:bookmarkEnd w:id="186"/>
      <w:r w:rsidRPr="008A286A">
        <w:rPr>
          <w:rFonts w:ascii="Corbel" w:eastAsia="Calibri" w:hAnsi="Corbel" w:cs="Arial"/>
          <w:lang w:eastAsia="en-GB"/>
        </w:rPr>
        <w:t xml:space="preserve"> s</w:t>
      </w:r>
      <w:bookmarkStart w:id="187" w:name="B0020000a"/>
      <w:r w:rsidRPr="008A286A">
        <w:rPr>
          <w:rFonts w:ascii="Corbel" w:eastAsia="Calibri" w:hAnsi="Corbel" w:cs="Arial"/>
          <w:lang w:eastAsia="en-GB"/>
        </w:rPr>
        <w:t>kill</w:t>
      </w:r>
      <w:bookmarkEnd w:id="187"/>
      <w:r w:rsidRPr="008A286A">
        <w:rPr>
          <w:rFonts w:ascii="Corbel" w:eastAsia="Calibri" w:hAnsi="Corbel" w:cs="Arial"/>
          <w:lang w:eastAsia="en-GB"/>
        </w:rPr>
        <w:t xml:space="preserve"> a</w:t>
      </w:r>
      <w:bookmarkStart w:id="188" w:name="B0020000b"/>
      <w:r w:rsidRPr="008A286A">
        <w:rPr>
          <w:rFonts w:ascii="Corbel" w:eastAsia="Calibri" w:hAnsi="Corbel" w:cs="Arial"/>
          <w:lang w:eastAsia="en-GB"/>
        </w:rPr>
        <w:t>nd</w:t>
      </w:r>
      <w:bookmarkEnd w:id="188"/>
      <w:r w:rsidRPr="008A286A">
        <w:rPr>
          <w:rFonts w:ascii="Corbel" w:eastAsia="Calibri" w:hAnsi="Corbel" w:cs="Arial"/>
          <w:lang w:eastAsia="en-GB"/>
        </w:rPr>
        <w:t xml:space="preserve"> c</w:t>
      </w:r>
      <w:bookmarkStart w:id="189" w:name="B0020000c"/>
      <w:r w:rsidRPr="008A286A">
        <w:rPr>
          <w:rFonts w:ascii="Corbel" w:eastAsia="Calibri" w:hAnsi="Corbel" w:cs="Arial"/>
          <w:lang w:eastAsia="en-GB"/>
        </w:rPr>
        <w:t>are</w:t>
      </w:r>
      <w:bookmarkEnd w:id="189"/>
      <w:r w:rsidRPr="008A286A">
        <w:rPr>
          <w:rFonts w:ascii="Corbel" w:eastAsia="Calibri" w:hAnsi="Corbel" w:cs="Arial"/>
          <w:lang w:eastAsia="en-GB"/>
        </w:rPr>
        <w:t xml:space="preserve"> i</w:t>
      </w:r>
      <w:bookmarkStart w:id="190" w:name="B0020000d"/>
      <w:r w:rsidRPr="008A286A">
        <w:rPr>
          <w:rFonts w:ascii="Corbel" w:eastAsia="Calibri" w:hAnsi="Corbel" w:cs="Arial"/>
          <w:lang w:eastAsia="en-GB"/>
        </w:rPr>
        <w:t>n</w:t>
      </w:r>
      <w:bookmarkEnd w:id="190"/>
      <w:r w:rsidRPr="008A286A">
        <w:rPr>
          <w:rFonts w:ascii="Corbel" w:eastAsia="Calibri" w:hAnsi="Corbel" w:cs="Arial"/>
          <w:lang w:eastAsia="en-GB"/>
        </w:rPr>
        <w:t xml:space="preserve"> c</w:t>
      </w:r>
      <w:bookmarkStart w:id="191" w:name="B0020000e"/>
      <w:r w:rsidRPr="008A286A">
        <w:rPr>
          <w:rFonts w:ascii="Corbel" w:eastAsia="Calibri" w:hAnsi="Corbel" w:cs="Arial"/>
          <w:lang w:eastAsia="en-GB"/>
        </w:rPr>
        <w:t>onformity</w:t>
      </w:r>
      <w:bookmarkEnd w:id="191"/>
      <w:r w:rsidRPr="008A286A">
        <w:rPr>
          <w:rFonts w:ascii="Corbel" w:eastAsia="Calibri" w:hAnsi="Corbel" w:cs="Arial"/>
          <w:lang w:eastAsia="en-GB"/>
        </w:rPr>
        <w:t xml:space="preserve"> w</w:t>
      </w:r>
      <w:bookmarkStart w:id="192" w:name="B0020000f"/>
      <w:r w:rsidRPr="008A286A">
        <w:rPr>
          <w:rFonts w:ascii="Corbel" w:eastAsia="Calibri" w:hAnsi="Corbel" w:cs="Arial"/>
          <w:lang w:eastAsia="en-GB"/>
        </w:rPr>
        <w:t>ith</w:t>
      </w:r>
      <w:bookmarkEnd w:id="192"/>
      <w:r w:rsidRPr="008A286A">
        <w:rPr>
          <w:rFonts w:ascii="Corbel" w:eastAsia="Calibri" w:hAnsi="Corbel" w:cs="Arial"/>
          <w:lang w:eastAsia="en-GB"/>
        </w:rPr>
        <w:t xml:space="preserve"> t</w:t>
      </w:r>
      <w:bookmarkStart w:id="193" w:name="B00200010"/>
      <w:r w:rsidRPr="008A286A">
        <w:rPr>
          <w:rFonts w:ascii="Corbel" w:eastAsia="Calibri" w:hAnsi="Corbel" w:cs="Arial"/>
          <w:lang w:eastAsia="en-GB"/>
        </w:rPr>
        <w:t>he</w:t>
      </w:r>
      <w:bookmarkEnd w:id="193"/>
      <w:r w:rsidRPr="008A286A">
        <w:rPr>
          <w:rFonts w:ascii="Corbel" w:eastAsia="Calibri" w:hAnsi="Corbel" w:cs="Arial"/>
          <w:lang w:eastAsia="en-GB"/>
        </w:rPr>
        <w:t xml:space="preserve"> h</w:t>
      </w:r>
      <w:bookmarkStart w:id="194" w:name="B00210002"/>
      <w:r w:rsidRPr="008A286A">
        <w:rPr>
          <w:rFonts w:ascii="Corbel" w:eastAsia="Calibri" w:hAnsi="Corbel" w:cs="Arial"/>
          <w:lang w:eastAsia="en-GB"/>
        </w:rPr>
        <w:t>ighest</w:t>
      </w:r>
      <w:bookmarkEnd w:id="194"/>
      <w:r w:rsidRPr="008A286A">
        <w:rPr>
          <w:rFonts w:ascii="Corbel" w:eastAsia="Calibri" w:hAnsi="Corbel" w:cs="Arial"/>
          <w:lang w:eastAsia="en-GB"/>
        </w:rPr>
        <w:t xml:space="preserve"> Industry standards.</w:t>
      </w:r>
    </w:p>
    <w:p w14:paraId="3A3C69F8" w14:textId="77777777" w:rsidR="008A286A" w:rsidRPr="008A286A" w:rsidRDefault="008A286A" w:rsidP="008A286A">
      <w:pPr>
        <w:ind w:right="29"/>
        <w:jc w:val="both"/>
        <w:rPr>
          <w:rFonts w:ascii="Corbel" w:eastAsiaTheme="minorEastAsia" w:hAnsi="Corbel" w:cs="Arial"/>
          <w:b/>
          <w:caps/>
          <w:lang w:eastAsia="en-GB"/>
        </w:rPr>
      </w:pPr>
      <w:bookmarkStart w:id="195" w:name="B00180004"/>
      <w:bookmarkStart w:id="196" w:name="_Toc449866332"/>
      <w:bookmarkStart w:id="197" w:name="_Toc449866681"/>
      <w:bookmarkStart w:id="198" w:name="_Toc497816589"/>
      <w:bookmarkStart w:id="199" w:name="_Toc533410626"/>
      <w:bookmarkEnd w:id="195"/>
      <w:r w:rsidRPr="008A286A">
        <w:rPr>
          <w:rFonts w:ascii="Corbel" w:eastAsiaTheme="minorEastAsia" w:hAnsi="Corbel" w:cs="Arial"/>
          <w:b/>
          <w:caps/>
          <w:lang w:eastAsia="en-GB"/>
        </w:rPr>
        <w:t>5.</w:t>
      </w:r>
      <w:r w:rsidRPr="008A286A">
        <w:rPr>
          <w:rFonts w:ascii="Corbel" w:eastAsiaTheme="minorEastAsia" w:hAnsi="Corbel" w:cs="Arial"/>
          <w:b/>
          <w:caps/>
          <w:lang w:eastAsia="en-GB"/>
        </w:rPr>
        <w:tab/>
        <w:t>Payment</w:t>
      </w:r>
      <w:bookmarkEnd w:id="196"/>
      <w:bookmarkEnd w:id="197"/>
      <w:bookmarkEnd w:id="198"/>
      <w:bookmarkEnd w:id="199"/>
    </w:p>
    <w:p w14:paraId="3ABA1EBE" w14:textId="77777777" w:rsidR="008A286A" w:rsidRPr="008A286A" w:rsidRDefault="008A286A" w:rsidP="008A286A">
      <w:pPr>
        <w:ind w:left="720" w:hanging="709"/>
        <w:rPr>
          <w:rFonts w:ascii="Corbel" w:eastAsia="Calibri" w:hAnsi="Corbel" w:cs="Arial"/>
          <w:lang w:eastAsia="en-GB"/>
        </w:rPr>
      </w:pPr>
      <w:r w:rsidRPr="008A286A">
        <w:rPr>
          <w:rFonts w:ascii="Corbel" w:eastAsia="Calibri" w:hAnsi="Corbel" w:cs="Arial"/>
          <w:lang w:eastAsia="en-GB"/>
        </w:rPr>
        <w:t>5.1</w:t>
      </w:r>
      <w:r w:rsidRPr="008A286A">
        <w:rPr>
          <w:rFonts w:ascii="Corbel" w:eastAsia="Calibri" w:hAnsi="Corbel" w:cs="Arial"/>
          <w:lang w:eastAsia="en-GB"/>
        </w:rPr>
        <w:tab/>
        <w:t xml:space="preserve">Unless otherwise agreed, invoices will be paid within 30 days following receipt of each invoice issued on acceptance of the Service.   </w:t>
      </w:r>
    </w:p>
    <w:p w14:paraId="113A3C16" w14:textId="77777777" w:rsidR="008A286A" w:rsidRPr="008A286A" w:rsidRDefault="008A286A" w:rsidP="008A286A">
      <w:pPr>
        <w:tabs>
          <w:tab w:val="left" w:pos="-2880"/>
        </w:tabs>
        <w:ind w:left="705" w:hanging="705"/>
        <w:rPr>
          <w:rFonts w:ascii="Corbel" w:eastAsia="Calibri" w:hAnsi="Corbel" w:cs="Arial"/>
          <w:lang w:eastAsia="en-GB"/>
        </w:rPr>
      </w:pPr>
      <w:r w:rsidRPr="008A286A">
        <w:rPr>
          <w:rFonts w:ascii="Corbel" w:eastAsia="Calibri" w:hAnsi="Corbel" w:cs="Arial"/>
          <w:lang w:eastAsia="en-GB"/>
        </w:rPr>
        <w:t>5.2</w:t>
      </w:r>
      <w:r w:rsidRPr="008A286A">
        <w:rPr>
          <w:rFonts w:ascii="Corbel" w:eastAsia="Calibri" w:hAnsi="Corbel" w:cs="Arial"/>
          <w:lang w:eastAsia="en-GB"/>
        </w:rPr>
        <w:tab/>
        <w:t xml:space="preserve">Invoices submitted by the </w:t>
      </w:r>
      <w:r w:rsidR="00D9201E">
        <w:rPr>
          <w:rFonts w:ascii="Corbel" w:eastAsia="Calibri" w:hAnsi="Corbel" w:cs="Arial"/>
          <w:lang w:eastAsia="en-GB"/>
        </w:rPr>
        <w:t>Supplier</w:t>
      </w:r>
      <w:r w:rsidRPr="008A286A">
        <w:rPr>
          <w:rFonts w:ascii="Corbel" w:eastAsia="Calibri" w:hAnsi="Corbel" w:cs="Arial"/>
          <w:lang w:eastAsia="en-GB"/>
        </w:rPr>
        <w:t xml:space="preserve">, which are incorrect, shall be returned to the </w:t>
      </w:r>
      <w:r w:rsidR="00D9201E">
        <w:rPr>
          <w:rFonts w:ascii="Corbel" w:eastAsia="Calibri" w:hAnsi="Corbel" w:cs="Arial"/>
          <w:lang w:eastAsia="en-GB"/>
        </w:rPr>
        <w:t>Supplier</w:t>
      </w:r>
      <w:r w:rsidRPr="008A286A">
        <w:rPr>
          <w:rFonts w:ascii="Corbel" w:eastAsia="Calibri" w:hAnsi="Corbel" w:cs="Arial"/>
          <w:lang w:eastAsia="en-GB"/>
        </w:rPr>
        <w:t xml:space="preserve"> for correction and re-submission.</w:t>
      </w:r>
    </w:p>
    <w:p w14:paraId="021FE266" w14:textId="77777777" w:rsidR="008A286A" w:rsidRPr="008A286A" w:rsidRDefault="008A286A" w:rsidP="008A286A">
      <w:pPr>
        <w:ind w:right="28"/>
        <w:jc w:val="both"/>
        <w:rPr>
          <w:rFonts w:ascii="Corbel" w:eastAsiaTheme="minorEastAsia" w:hAnsi="Corbel" w:cs="Arial"/>
          <w:b/>
          <w:caps/>
          <w:szCs w:val="20"/>
          <w:lang w:eastAsia="en-GB"/>
        </w:rPr>
      </w:pPr>
      <w:bookmarkStart w:id="200" w:name="B001c0018"/>
      <w:bookmarkStart w:id="201" w:name="_Toc449866334"/>
      <w:bookmarkStart w:id="202" w:name="_Toc449866683"/>
      <w:bookmarkStart w:id="203" w:name="_Toc497816591"/>
      <w:bookmarkStart w:id="204" w:name="_Toc533410628"/>
      <w:bookmarkEnd w:id="200"/>
      <w:r w:rsidRPr="008A286A">
        <w:rPr>
          <w:rFonts w:ascii="Corbel" w:eastAsiaTheme="minorEastAsia" w:hAnsi="Corbel" w:cs="Arial"/>
          <w:b/>
          <w:caps/>
          <w:lang w:eastAsia="en-GB"/>
        </w:rPr>
        <w:t>6.</w:t>
      </w:r>
      <w:r w:rsidRPr="008A286A">
        <w:rPr>
          <w:rFonts w:ascii="Corbel" w:eastAsiaTheme="minorEastAsia" w:hAnsi="Corbel" w:cs="Arial"/>
          <w:b/>
          <w:caps/>
          <w:lang w:eastAsia="en-GB"/>
        </w:rPr>
        <w:tab/>
        <w:t>Confidentiality</w:t>
      </w:r>
      <w:bookmarkEnd w:id="201"/>
      <w:bookmarkEnd w:id="202"/>
      <w:bookmarkEnd w:id="203"/>
      <w:bookmarkEnd w:id="204"/>
      <w:r w:rsidRPr="008A286A">
        <w:rPr>
          <w:rFonts w:ascii="Corbel" w:eastAsiaTheme="minorEastAsia" w:hAnsi="Corbel" w:cs="Arial"/>
          <w:b/>
          <w:caps/>
          <w:szCs w:val="20"/>
          <w:lang w:eastAsia="en-GB"/>
        </w:rPr>
        <w:tab/>
      </w:r>
      <w:bookmarkStart w:id="205" w:name="_Toc449866335"/>
      <w:bookmarkStart w:id="206" w:name="_Toc449866684"/>
      <w:bookmarkStart w:id="207" w:name="_Toc497816592"/>
      <w:bookmarkStart w:id="208" w:name="_Toc533410629"/>
    </w:p>
    <w:p w14:paraId="1C3D24B2" w14:textId="77777777" w:rsidR="008A286A" w:rsidRPr="008A286A" w:rsidRDefault="008A286A" w:rsidP="008A286A">
      <w:pPr>
        <w:ind w:left="720" w:hanging="720"/>
        <w:rPr>
          <w:rFonts w:ascii="Corbel" w:eastAsia="Calibri" w:hAnsi="Corbel" w:cs="Arial"/>
          <w:b/>
          <w:lang w:eastAsia="en-GB"/>
        </w:rPr>
      </w:pPr>
      <w:r w:rsidRPr="008A286A">
        <w:rPr>
          <w:rFonts w:ascii="Corbel" w:eastAsia="Calibri" w:hAnsi="Corbel" w:cs="Arial"/>
          <w:lang w:eastAsia="en-GB"/>
        </w:rPr>
        <w:t>6.1</w:t>
      </w:r>
      <w:r w:rsidRPr="008A286A">
        <w:rPr>
          <w:rFonts w:ascii="Corbel" w:eastAsia="Calibri" w:hAnsi="Corbel" w:cs="Arial"/>
          <w:lang w:eastAsia="en-GB"/>
        </w:rPr>
        <w:tab/>
        <w:t xml:space="preserve">The </w:t>
      </w:r>
      <w:r w:rsidR="00D9201E">
        <w:rPr>
          <w:rFonts w:ascii="Corbel" w:eastAsia="Calibri" w:hAnsi="Corbel" w:cs="Arial"/>
          <w:lang w:eastAsia="en-GB"/>
        </w:rPr>
        <w:t>Supplier</w:t>
      </w:r>
      <w:r w:rsidRPr="008A286A">
        <w:rPr>
          <w:rFonts w:ascii="Corbel" w:eastAsia="Calibri" w:hAnsi="Corbel" w:cs="Arial"/>
          <w:lang w:eastAsia="en-GB"/>
        </w:rPr>
        <w:t xml:space="preserve"> shall not, without the prior written consent of SEMLEP, during or after the termination or expiry of this Agreement disclose, directly or indirectly, to any person (including a person who is associated with or is part of the </w:t>
      </w:r>
      <w:r w:rsidR="00D9201E">
        <w:rPr>
          <w:rFonts w:ascii="Corbel" w:eastAsia="Calibri" w:hAnsi="Corbel" w:cs="Arial"/>
          <w:lang w:eastAsia="en-GB"/>
        </w:rPr>
        <w:t>Supplier</w:t>
      </w:r>
      <w:r w:rsidRPr="008A286A">
        <w:rPr>
          <w:rFonts w:ascii="Corbel" w:eastAsia="Calibri" w:hAnsi="Corbel" w:cs="Arial"/>
          <w:lang w:eastAsia="en-GB"/>
        </w:rPr>
        <w:t>'s organisation, but not engaged on the Assignment), firm, company, or third party, and shall only use for the purposes of this Agreement, any information relating to the Assignment, SEMLEP, its business, customers, suppliers or any other information of whatever nature which i</w:t>
      </w:r>
      <w:bookmarkStart w:id="209" w:name="B001f0002"/>
      <w:r w:rsidRPr="008A286A">
        <w:rPr>
          <w:rFonts w:ascii="Corbel" w:eastAsia="Calibri" w:hAnsi="Corbel" w:cs="Arial"/>
          <w:lang w:eastAsia="en-GB"/>
        </w:rPr>
        <w:t>s</w:t>
      </w:r>
      <w:bookmarkEnd w:id="209"/>
      <w:r w:rsidRPr="008A286A">
        <w:rPr>
          <w:rFonts w:ascii="Corbel" w:eastAsia="Calibri" w:hAnsi="Corbel" w:cs="Arial"/>
          <w:lang w:eastAsia="en-GB"/>
        </w:rPr>
        <w:t xml:space="preserve"> n</w:t>
      </w:r>
      <w:bookmarkStart w:id="210" w:name="B001f0003"/>
      <w:r w:rsidRPr="008A286A">
        <w:rPr>
          <w:rFonts w:ascii="Corbel" w:eastAsia="Calibri" w:hAnsi="Corbel" w:cs="Arial"/>
          <w:lang w:eastAsia="en-GB"/>
        </w:rPr>
        <w:t>ot</w:t>
      </w:r>
      <w:bookmarkEnd w:id="210"/>
      <w:r w:rsidRPr="008A286A">
        <w:rPr>
          <w:rFonts w:ascii="Corbel" w:eastAsia="Calibri" w:hAnsi="Corbel" w:cs="Arial"/>
          <w:lang w:eastAsia="en-GB"/>
        </w:rPr>
        <w:t xml:space="preserve"> i</w:t>
      </w:r>
      <w:bookmarkStart w:id="211" w:name="B001f0004"/>
      <w:r w:rsidRPr="008A286A">
        <w:rPr>
          <w:rFonts w:ascii="Corbel" w:eastAsia="Calibri" w:hAnsi="Corbel" w:cs="Arial"/>
          <w:lang w:eastAsia="en-GB"/>
        </w:rPr>
        <w:t>n</w:t>
      </w:r>
      <w:bookmarkEnd w:id="211"/>
      <w:r w:rsidRPr="008A286A">
        <w:rPr>
          <w:rFonts w:ascii="Corbel" w:eastAsia="Calibri" w:hAnsi="Corbel" w:cs="Arial"/>
          <w:lang w:eastAsia="en-GB"/>
        </w:rPr>
        <w:t xml:space="preserve"> t</w:t>
      </w:r>
      <w:bookmarkStart w:id="212" w:name="B001f0005"/>
      <w:r w:rsidRPr="008A286A">
        <w:rPr>
          <w:rFonts w:ascii="Corbel" w:eastAsia="Calibri" w:hAnsi="Corbel" w:cs="Arial"/>
          <w:lang w:eastAsia="en-GB"/>
        </w:rPr>
        <w:t>he</w:t>
      </w:r>
      <w:bookmarkEnd w:id="212"/>
      <w:r w:rsidRPr="008A286A">
        <w:rPr>
          <w:rFonts w:ascii="Corbel" w:eastAsia="Calibri" w:hAnsi="Corbel" w:cs="Arial"/>
          <w:lang w:eastAsia="en-GB"/>
        </w:rPr>
        <w:t xml:space="preserve"> p</w:t>
      </w:r>
      <w:bookmarkStart w:id="213" w:name="B001f0006"/>
      <w:r w:rsidRPr="008A286A">
        <w:rPr>
          <w:rFonts w:ascii="Corbel" w:eastAsia="Calibri" w:hAnsi="Corbel" w:cs="Arial"/>
          <w:lang w:eastAsia="en-GB"/>
        </w:rPr>
        <w:t>ublic</w:t>
      </w:r>
      <w:bookmarkEnd w:id="213"/>
      <w:r w:rsidRPr="008A286A">
        <w:rPr>
          <w:rFonts w:ascii="Corbel" w:eastAsia="Calibri" w:hAnsi="Corbel" w:cs="Arial"/>
          <w:lang w:eastAsia="en-GB"/>
        </w:rPr>
        <w:t xml:space="preserve"> d</w:t>
      </w:r>
      <w:bookmarkStart w:id="214" w:name="B001f0007"/>
      <w:r w:rsidRPr="008A286A">
        <w:rPr>
          <w:rFonts w:ascii="Corbel" w:eastAsia="Calibri" w:hAnsi="Corbel" w:cs="Arial"/>
          <w:lang w:eastAsia="en-GB"/>
        </w:rPr>
        <w:t>omain</w:t>
      </w:r>
      <w:bookmarkEnd w:id="214"/>
      <w:r w:rsidRPr="008A286A">
        <w:rPr>
          <w:rFonts w:ascii="Corbel" w:eastAsia="Calibri" w:hAnsi="Corbel" w:cs="Arial"/>
          <w:lang w:eastAsia="en-GB"/>
        </w:rPr>
        <w:t xml:space="preserve"> a</w:t>
      </w:r>
      <w:bookmarkStart w:id="215" w:name="B001f0008"/>
      <w:r w:rsidRPr="008A286A">
        <w:rPr>
          <w:rFonts w:ascii="Corbel" w:eastAsia="Calibri" w:hAnsi="Corbel" w:cs="Arial"/>
          <w:lang w:eastAsia="en-GB"/>
        </w:rPr>
        <w:t>nd</w:t>
      </w:r>
      <w:bookmarkEnd w:id="215"/>
      <w:r w:rsidRPr="008A286A">
        <w:rPr>
          <w:rFonts w:ascii="Corbel" w:eastAsia="Calibri" w:hAnsi="Corbel" w:cs="Arial"/>
          <w:lang w:eastAsia="en-GB"/>
        </w:rPr>
        <w:t xml:space="preserve"> w</w:t>
      </w:r>
      <w:bookmarkStart w:id="216" w:name="B001f0009"/>
      <w:r w:rsidRPr="008A286A">
        <w:rPr>
          <w:rFonts w:ascii="Corbel" w:eastAsia="Calibri" w:hAnsi="Corbel" w:cs="Arial"/>
          <w:lang w:eastAsia="en-GB"/>
        </w:rPr>
        <w:t>hich</w:t>
      </w:r>
      <w:bookmarkEnd w:id="216"/>
      <w:r w:rsidRPr="008A286A">
        <w:rPr>
          <w:rFonts w:ascii="Corbel" w:eastAsia="Calibri" w:hAnsi="Corbel" w:cs="Arial"/>
          <w:lang w:eastAsia="en-GB"/>
        </w:rPr>
        <w:t xml:space="preserve"> c</w:t>
      </w:r>
      <w:bookmarkStart w:id="217" w:name="B001f000a"/>
      <w:r w:rsidRPr="008A286A">
        <w:rPr>
          <w:rFonts w:ascii="Corbel" w:eastAsia="Calibri" w:hAnsi="Corbel" w:cs="Arial"/>
          <w:lang w:eastAsia="en-GB"/>
        </w:rPr>
        <w:t>omes</w:t>
      </w:r>
      <w:bookmarkEnd w:id="217"/>
      <w:r w:rsidRPr="008A286A">
        <w:rPr>
          <w:rFonts w:ascii="Corbel" w:eastAsia="Calibri" w:hAnsi="Corbel" w:cs="Arial"/>
          <w:lang w:eastAsia="en-GB"/>
        </w:rPr>
        <w:t xml:space="preserve"> i</w:t>
      </w:r>
      <w:bookmarkStart w:id="218" w:name="B001f000c"/>
      <w:r w:rsidRPr="008A286A">
        <w:rPr>
          <w:rFonts w:ascii="Corbel" w:eastAsia="Calibri" w:hAnsi="Corbel" w:cs="Arial"/>
          <w:lang w:eastAsia="en-GB"/>
        </w:rPr>
        <w:t>nto</w:t>
      </w:r>
      <w:bookmarkEnd w:id="218"/>
      <w:r w:rsidRPr="008A286A">
        <w:rPr>
          <w:rFonts w:ascii="Corbel" w:eastAsia="Calibri" w:hAnsi="Corbel" w:cs="Arial"/>
          <w:lang w:eastAsia="en-GB"/>
        </w:rPr>
        <w:t xml:space="preserve"> t</w:t>
      </w:r>
      <w:bookmarkStart w:id="219" w:name="B001f000d"/>
      <w:r w:rsidRPr="008A286A">
        <w:rPr>
          <w:rFonts w:ascii="Corbel" w:eastAsia="Calibri" w:hAnsi="Corbel" w:cs="Arial"/>
          <w:lang w:eastAsia="en-GB"/>
        </w:rPr>
        <w:t>he</w:t>
      </w:r>
      <w:bookmarkEnd w:id="219"/>
      <w:r w:rsidRPr="008A286A">
        <w:rPr>
          <w:rFonts w:ascii="Corbel" w:eastAsia="Calibri" w:hAnsi="Corbel" w:cs="Arial"/>
          <w:lang w:eastAsia="en-GB"/>
        </w:rPr>
        <w:t xml:space="preserve"> </w:t>
      </w:r>
      <w:bookmarkStart w:id="220" w:name="B001f000f"/>
      <w:r w:rsidR="00D9201E">
        <w:rPr>
          <w:rFonts w:ascii="Corbel" w:eastAsia="Calibri" w:hAnsi="Corbel" w:cs="Arial"/>
          <w:lang w:eastAsia="en-GB"/>
        </w:rPr>
        <w:t>Supplier</w:t>
      </w:r>
      <w:r w:rsidRPr="008A286A">
        <w:rPr>
          <w:rFonts w:ascii="Corbel" w:eastAsia="Calibri" w:hAnsi="Corbel" w:cs="Arial"/>
          <w:lang w:eastAsia="en-GB"/>
        </w:rPr>
        <w:t>'s</w:t>
      </w:r>
      <w:bookmarkEnd w:id="220"/>
      <w:r w:rsidRPr="008A286A">
        <w:rPr>
          <w:rFonts w:ascii="Corbel" w:eastAsia="Calibri" w:hAnsi="Corbel" w:cs="Arial"/>
          <w:lang w:eastAsia="en-GB"/>
        </w:rPr>
        <w:t xml:space="preserve"> p</w:t>
      </w:r>
      <w:bookmarkStart w:id="221" w:name="B001f0010"/>
      <w:r w:rsidRPr="008A286A">
        <w:rPr>
          <w:rFonts w:ascii="Corbel" w:eastAsia="Calibri" w:hAnsi="Corbel" w:cs="Arial"/>
          <w:lang w:eastAsia="en-GB"/>
        </w:rPr>
        <w:t>ossession</w:t>
      </w:r>
      <w:bookmarkEnd w:id="221"/>
      <w:r w:rsidRPr="008A286A">
        <w:rPr>
          <w:rFonts w:ascii="Corbel" w:eastAsia="Calibri" w:hAnsi="Corbel" w:cs="Arial"/>
          <w:lang w:eastAsia="en-GB"/>
        </w:rPr>
        <w:t xml:space="preserve"> i</w:t>
      </w:r>
      <w:bookmarkStart w:id="222" w:name="B001f0011"/>
      <w:r w:rsidRPr="008A286A">
        <w:rPr>
          <w:rFonts w:ascii="Corbel" w:eastAsia="Calibri" w:hAnsi="Corbel" w:cs="Arial"/>
          <w:lang w:eastAsia="en-GB"/>
        </w:rPr>
        <w:t>n</w:t>
      </w:r>
      <w:bookmarkEnd w:id="222"/>
      <w:r w:rsidRPr="008A286A">
        <w:rPr>
          <w:rFonts w:ascii="Corbel" w:eastAsia="Calibri" w:hAnsi="Corbel" w:cs="Arial"/>
          <w:lang w:eastAsia="en-GB"/>
        </w:rPr>
        <w:t xml:space="preserve"> c</w:t>
      </w:r>
      <w:bookmarkStart w:id="223" w:name="B001f0012"/>
      <w:r w:rsidRPr="008A286A">
        <w:rPr>
          <w:rFonts w:ascii="Corbel" w:eastAsia="Calibri" w:hAnsi="Corbel" w:cs="Arial"/>
          <w:lang w:eastAsia="en-GB"/>
        </w:rPr>
        <w:t>onnection</w:t>
      </w:r>
      <w:bookmarkEnd w:id="223"/>
      <w:r w:rsidRPr="008A286A">
        <w:rPr>
          <w:rFonts w:ascii="Corbel" w:eastAsia="Calibri" w:hAnsi="Corbel" w:cs="Arial"/>
          <w:lang w:eastAsia="en-GB"/>
        </w:rPr>
        <w:t xml:space="preserve"> w</w:t>
      </w:r>
      <w:bookmarkStart w:id="224" w:name="B001f0013"/>
      <w:r w:rsidRPr="008A286A">
        <w:rPr>
          <w:rFonts w:ascii="Corbel" w:eastAsia="Calibri" w:hAnsi="Corbel" w:cs="Arial"/>
          <w:lang w:eastAsia="en-GB"/>
        </w:rPr>
        <w:t>ith</w:t>
      </w:r>
      <w:bookmarkEnd w:id="224"/>
      <w:r w:rsidRPr="008A286A">
        <w:rPr>
          <w:rFonts w:ascii="Corbel" w:eastAsia="Calibri" w:hAnsi="Corbel" w:cs="Arial"/>
          <w:lang w:eastAsia="en-GB"/>
        </w:rPr>
        <w:t xml:space="preserve"> t</w:t>
      </w:r>
      <w:bookmarkStart w:id="225" w:name="B001f0014"/>
      <w:r w:rsidRPr="008A286A">
        <w:rPr>
          <w:rFonts w:ascii="Corbel" w:eastAsia="Calibri" w:hAnsi="Corbel" w:cs="Arial"/>
          <w:lang w:eastAsia="en-GB"/>
        </w:rPr>
        <w:t>his</w:t>
      </w:r>
      <w:bookmarkEnd w:id="225"/>
      <w:r w:rsidRPr="008A286A">
        <w:rPr>
          <w:rFonts w:ascii="Corbel" w:eastAsia="Calibri" w:hAnsi="Corbel" w:cs="Arial"/>
          <w:lang w:eastAsia="en-GB"/>
        </w:rPr>
        <w:t xml:space="preserve"> A</w:t>
      </w:r>
      <w:bookmarkStart w:id="226" w:name="B001f0016"/>
      <w:r w:rsidRPr="008A286A">
        <w:rPr>
          <w:rFonts w:ascii="Corbel" w:eastAsia="Calibri" w:hAnsi="Corbel" w:cs="Arial"/>
          <w:lang w:eastAsia="en-GB"/>
        </w:rPr>
        <w:t>greement</w:t>
      </w:r>
      <w:bookmarkEnd w:id="226"/>
      <w:r w:rsidRPr="008A286A">
        <w:rPr>
          <w:rFonts w:ascii="Corbel" w:eastAsia="Calibri" w:hAnsi="Corbel" w:cs="Arial"/>
          <w:lang w:eastAsia="en-GB"/>
        </w:rPr>
        <w:t>.</w:t>
      </w:r>
      <w:bookmarkStart w:id="227" w:name="B001f0017"/>
      <w:bookmarkEnd w:id="227"/>
      <w:r w:rsidRPr="008A286A">
        <w:rPr>
          <w:rFonts w:ascii="Corbel" w:eastAsia="Calibri" w:hAnsi="Corbel" w:cs="Arial"/>
          <w:lang w:eastAsia="en-GB"/>
        </w:rPr>
        <w:t xml:space="preserve"> </w:t>
      </w:r>
    </w:p>
    <w:p w14:paraId="70B578A3" w14:textId="77777777" w:rsidR="008A286A" w:rsidRPr="008A286A" w:rsidRDefault="008A286A" w:rsidP="008A286A">
      <w:pPr>
        <w:jc w:val="both"/>
        <w:rPr>
          <w:rFonts w:ascii="Corbel" w:eastAsia="Calibri" w:hAnsi="Corbel" w:cs="Arial"/>
          <w:b/>
          <w:lang w:eastAsia="en-GB"/>
        </w:rPr>
      </w:pPr>
      <w:r w:rsidRPr="008A286A">
        <w:rPr>
          <w:rFonts w:ascii="Corbel" w:eastAsia="Calibri" w:hAnsi="Corbel" w:cs="Arial"/>
          <w:b/>
          <w:lang w:eastAsia="en-GB"/>
        </w:rPr>
        <w:t>7.</w:t>
      </w:r>
      <w:r w:rsidRPr="008A286A">
        <w:rPr>
          <w:rFonts w:ascii="Corbel" w:eastAsia="Calibri" w:hAnsi="Corbel" w:cs="Arial"/>
          <w:b/>
          <w:lang w:eastAsia="en-GB"/>
        </w:rPr>
        <w:tab/>
        <w:t xml:space="preserve">LIABILITY </w:t>
      </w:r>
      <w:smartTag w:uri="urn:schemas-microsoft-com:office:smarttags" w:element="stockticker">
        <w:r w:rsidRPr="008A286A">
          <w:rPr>
            <w:rFonts w:ascii="Corbel" w:eastAsia="Calibri" w:hAnsi="Corbel" w:cs="Arial"/>
            <w:b/>
            <w:lang w:eastAsia="en-GB"/>
          </w:rPr>
          <w:t>AND</w:t>
        </w:r>
      </w:smartTag>
      <w:r w:rsidRPr="008A286A">
        <w:rPr>
          <w:rFonts w:ascii="Corbel" w:eastAsia="Calibri" w:hAnsi="Corbel" w:cs="Arial"/>
          <w:b/>
          <w:lang w:eastAsia="en-GB"/>
        </w:rPr>
        <w:t xml:space="preserve"> INSURANCE</w:t>
      </w:r>
      <w:bookmarkEnd w:id="205"/>
      <w:bookmarkEnd w:id="206"/>
      <w:bookmarkEnd w:id="207"/>
      <w:bookmarkEnd w:id="208"/>
    </w:p>
    <w:p w14:paraId="7CE1E9FD"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7.1</w:t>
      </w:r>
      <w:r w:rsidRPr="008A286A">
        <w:rPr>
          <w:rFonts w:ascii="Corbel" w:eastAsia="Calibri" w:hAnsi="Corbel" w:cs="Arial"/>
          <w:lang w:eastAsia="en-GB"/>
        </w:rPr>
        <w:tab/>
        <w:t xml:space="preserve">The Supplier is engaged for its ability and expertise in the subject matter of the Agreement upon which SEMLEP will rely. </w:t>
      </w:r>
    </w:p>
    <w:p w14:paraId="01DA9AF5"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7.2</w:t>
      </w:r>
      <w:r w:rsidRPr="008A286A">
        <w:rPr>
          <w:rFonts w:ascii="Corbel" w:eastAsia="Calibri" w:hAnsi="Corbel" w:cs="Arial"/>
          <w:lang w:eastAsia="en-GB"/>
        </w:rPr>
        <w:tab/>
        <w:t>Accordingly, the Supplier undertakes to take out and maintain Public liability insurance cover with a reputable insurance company against such liability.</w:t>
      </w:r>
    </w:p>
    <w:p w14:paraId="3A7748D9" w14:textId="77777777" w:rsidR="008A286A" w:rsidRPr="008A286A" w:rsidRDefault="00D9201E" w:rsidP="008A286A">
      <w:pPr>
        <w:ind w:left="720" w:hanging="720"/>
        <w:rPr>
          <w:rFonts w:ascii="Corbel" w:eastAsia="Calibri" w:hAnsi="Corbel" w:cs="Arial"/>
          <w:lang w:eastAsia="en-GB"/>
        </w:rPr>
      </w:pPr>
      <w:r>
        <w:rPr>
          <w:rFonts w:ascii="Corbel" w:eastAsia="Calibri" w:hAnsi="Corbel" w:cs="Arial"/>
          <w:lang w:eastAsia="en-GB"/>
        </w:rPr>
        <w:t>7.3</w:t>
      </w:r>
      <w:r>
        <w:rPr>
          <w:rFonts w:ascii="Corbel" w:eastAsia="Calibri" w:hAnsi="Corbel" w:cs="Arial"/>
          <w:lang w:eastAsia="en-GB"/>
        </w:rPr>
        <w:tab/>
        <w:t>The Supplier</w:t>
      </w:r>
      <w:r w:rsidR="008A286A" w:rsidRPr="008A286A">
        <w:rPr>
          <w:rFonts w:ascii="Corbel" w:eastAsia="Calibri" w:hAnsi="Corbel" w:cs="Arial"/>
          <w:lang w:eastAsia="en-GB"/>
        </w:rPr>
        <w:t xml:space="preserve"> shall indemnify and keep indemnified SEMLEP from and against any action, costs, claims and proceedings in injury or damage to any property, real or personal, arising out of or in the course of carrying out this Agreement unless due to any act or neglect of SEMLEP or it’s named delivery partners or their servants. Without thereby limiting its responsibilities under this Condition, the </w:t>
      </w:r>
      <w:r>
        <w:rPr>
          <w:rFonts w:ascii="Corbel" w:eastAsia="Calibri" w:hAnsi="Corbel" w:cs="Arial"/>
          <w:lang w:eastAsia="en-GB"/>
        </w:rPr>
        <w:t>Supplier</w:t>
      </w:r>
      <w:r w:rsidR="008A286A" w:rsidRPr="008A286A">
        <w:rPr>
          <w:rFonts w:ascii="Corbel" w:eastAsia="Calibri" w:hAnsi="Corbel" w:cs="Arial"/>
          <w:lang w:eastAsia="en-GB"/>
        </w:rPr>
        <w:t xml:space="preserve"> SHALL INSURE with a reputable insurance company against all loss of and damage to property and injury to, or death of, persons arising out of or </w:t>
      </w:r>
      <w:r>
        <w:rPr>
          <w:rFonts w:ascii="Corbel" w:eastAsia="Calibri" w:hAnsi="Corbel" w:cs="Arial"/>
          <w:lang w:eastAsia="en-GB"/>
        </w:rPr>
        <w:t>in consequence of the Supplier</w:t>
      </w:r>
      <w:r w:rsidR="008A286A" w:rsidRPr="008A286A">
        <w:rPr>
          <w:rFonts w:ascii="Corbel" w:eastAsia="Calibri" w:hAnsi="Corbel" w:cs="Arial"/>
          <w:lang w:eastAsia="en-GB"/>
        </w:rPr>
        <w:t>'s obligations under the Contract and against all actions, claims, demands, proceedings, damages, costs, charges and expenses in respect thereof.</w:t>
      </w:r>
    </w:p>
    <w:p w14:paraId="0D328E3F"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7.4</w:t>
      </w:r>
      <w:r w:rsidRPr="008A286A">
        <w:rPr>
          <w:rFonts w:ascii="Corbel" w:eastAsia="Calibri" w:hAnsi="Corbel" w:cs="Arial"/>
          <w:lang w:eastAsia="en-GB"/>
        </w:rPr>
        <w:tab/>
        <w:t>For all matters to which t</w:t>
      </w:r>
      <w:bookmarkStart w:id="228" w:name="B00240001"/>
      <w:r w:rsidRPr="008A286A">
        <w:rPr>
          <w:rFonts w:ascii="Corbel" w:eastAsia="Calibri" w:hAnsi="Corbel" w:cs="Arial"/>
          <w:lang w:eastAsia="en-GB"/>
        </w:rPr>
        <w:t>his</w:t>
      </w:r>
      <w:bookmarkEnd w:id="228"/>
      <w:r w:rsidRPr="008A286A">
        <w:rPr>
          <w:rFonts w:ascii="Corbel" w:eastAsia="Calibri" w:hAnsi="Corbel" w:cs="Arial"/>
          <w:lang w:eastAsia="en-GB"/>
        </w:rPr>
        <w:t xml:space="preserve"> C</w:t>
      </w:r>
      <w:bookmarkStart w:id="229" w:name="B00240003"/>
      <w:r w:rsidRPr="008A286A">
        <w:rPr>
          <w:rFonts w:ascii="Corbel" w:eastAsia="Calibri" w:hAnsi="Corbel" w:cs="Arial"/>
          <w:lang w:eastAsia="en-GB"/>
        </w:rPr>
        <w:t>lause</w:t>
      </w:r>
      <w:bookmarkEnd w:id="229"/>
      <w:r w:rsidRPr="008A286A">
        <w:rPr>
          <w:rFonts w:ascii="Corbel" w:eastAsia="Calibri" w:hAnsi="Corbel" w:cs="Arial"/>
          <w:lang w:eastAsia="en-GB"/>
        </w:rPr>
        <w:t xml:space="preserve"> 1</w:t>
      </w:r>
      <w:bookmarkStart w:id="230" w:name="B00240004"/>
      <w:r w:rsidRPr="008A286A">
        <w:rPr>
          <w:rFonts w:ascii="Corbel" w:eastAsia="Calibri" w:hAnsi="Corbel" w:cs="Arial"/>
          <w:lang w:eastAsia="en-GB"/>
        </w:rPr>
        <w:t>0</w:t>
      </w:r>
      <w:bookmarkEnd w:id="230"/>
      <w:r w:rsidRPr="008A286A">
        <w:rPr>
          <w:rFonts w:ascii="Corbel" w:eastAsia="Calibri" w:hAnsi="Corbel" w:cs="Arial"/>
          <w:lang w:eastAsia="en-GB"/>
        </w:rPr>
        <w:t xml:space="preserve"> a</w:t>
      </w:r>
      <w:bookmarkStart w:id="231" w:name="B00240005"/>
      <w:r w:rsidRPr="008A286A">
        <w:rPr>
          <w:rFonts w:ascii="Corbel" w:eastAsia="Calibri" w:hAnsi="Corbel" w:cs="Arial"/>
          <w:lang w:eastAsia="en-GB"/>
        </w:rPr>
        <w:t>pplies</w:t>
      </w:r>
      <w:bookmarkEnd w:id="231"/>
      <w:r w:rsidRPr="008A286A">
        <w:rPr>
          <w:rFonts w:ascii="Corbel" w:eastAsia="Calibri" w:hAnsi="Corbel" w:cs="Arial"/>
          <w:lang w:eastAsia="en-GB"/>
        </w:rPr>
        <w:t>, the insurance cover shall be a sum not less than:</w:t>
      </w:r>
    </w:p>
    <w:p w14:paraId="6787B018" w14:textId="77777777" w:rsidR="008A286A" w:rsidRPr="008A286A" w:rsidRDefault="008A286A" w:rsidP="008A286A">
      <w:pPr>
        <w:ind w:left="540" w:firstLine="180"/>
        <w:jc w:val="both"/>
        <w:rPr>
          <w:rFonts w:ascii="Corbel" w:eastAsia="Calibri" w:hAnsi="Corbel" w:cs="Arial"/>
          <w:lang w:eastAsia="en-GB"/>
        </w:rPr>
      </w:pPr>
      <w:r w:rsidRPr="008A286A">
        <w:rPr>
          <w:rFonts w:ascii="Corbel" w:eastAsia="Calibri" w:hAnsi="Corbel" w:cs="Arial"/>
          <w:lang w:eastAsia="en-GB"/>
        </w:rPr>
        <w:t xml:space="preserve">Public Liability insurance cover - £2.5 Million per incident </w:t>
      </w:r>
    </w:p>
    <w:p w14:paraId="5B7B852C" w14:textId="77777777" w:rsidR="008A286A" w:rsidRPr="008A286A" w:rsidRDefault="008A286A" w:rsidP="008A286A">
      <w:pPr>
        <w:ind w:left="720"/>
        <w:rPr>
          <w:rFonts w:ascii="Corbel" w:eastAsia="Calibri" w:hAnsi="Corbel" w:cs="Arial"/>
          <w:b/>
          <w:lang w:eastAsia="en-GB"/>
        </w:rPr>
      </w:pPr>
      <w:r w:rsidRPr="008A286A">
        <w:rPr>
          <w:rFonts w:ascii="Corbel" w:eastAsia="Calibri" w:hAnsi="Corbel" w:cs="Arial"/>
          <w:lang w:eastAsia="en-GB"/>
        </w:rPr>
        <w:lastRenderedPageBreak/>
        <w:t xml:space="preserve">or such greater sum as the </w:t>
      </w:r>
      <w:r w:rsidR="00D9201E">
        <w:rPr>
          <w:rFonts w:ascii="Corbel" w:eastAsia="Calibri" w:hAnsi="Corbel" w:cs="Arial"/>
          <w:lang w:eastAsia="en-GB"/>
        </w:rPr>
        <w:t>Supplier</w:t>
      </w:r>
      <w:r w:rsidRPr="008A286A">
        <w:rPr>
          <w:rFonts w:ascii="Corbel" w:eastAsia="Calibri" w:hAnsi="Corbel" w:cs="Arial"/>
          <w:lang w:eastAsia="en-GB"/>
        </w:rPr>
        <w:t xml:space="preserve"> may choose in respect of any one incident and the insurance policy providing such cover shall c</w:t>
      </w:r>
      <w:bookmarkStart w:id="232" w:name="B00250001"/>
      <w:r w:rsidRPr="008A286A">
        <w:rPr>
          <w:rFonts w:ascii="Corbel" w:eastAsia="Calibri" w:hAnsi="Corbel" w:cs="Arial"/>
          <w:lang w:eastAsia="en-GB"/>
        </w:rPr>
        <w:t>ontain</w:t>
      </w:r>
      <w:bookmarkEnd w:id="232"/>
      <w:r w:rsidRPr="008A286A">
        <w:rPr>
          <w:rFonts w:ascii="Corbel" w:eastAsia="Calibri" w:hAnsi="Corbel" w:cs="Arial"/>
          <w:lang w:eastAsia="en-GB"/>
        </w:rPr>
        <w:t xml:space="preserve"> a</w:t>
      </w:r>
      <w:bookmarkStart w:id="233" w:name="B00250002"/>
      <w:r w:rsidRPr="008A286A">
        <w:rPr>
          <w:rFonts w:ascii="Corbel" w:eastAsia="Calibri" w:hAnsi="Corbel" w:cs="Arial"/>
          <w:lang w:eastAsia="en-GB"/>
        </w:rPr>
        <w:t>n</w:t>
      </w:r>
      <w:bookmarkEnd w:id="233"/>
      <w:r w:rsidRPr="008A286A">
        <w:rPr>
          <w:rFonts w:ascii="Corbel" w:eastAsia="Calibri" w:hAnsi="Corbel" w:cs="Arial"/>
          <w:lang w:eastAsia="en-GB"/>
        </w:rPr>
        <w:t xml:space="preserve"> i</w:t>
      </w:r>
      <w:bookmarkStart w:id="234" w:name="B00250003"/>
      <w:r w:rsidRPr="008A286A">
        <w:rPr>
          <w:rFonts w:ascii="Corbel" w:eastAsia="Calibri" w:hAnsi="Corbel" w:cs="Arial"/>
          <w:lang w:eastAsia="en-GB"/>
        </w:rPr>
        <w:t>ndemnity</w:t>
      </w:r>
      <w:bookmarkEnd w:id="234"/>
      <w:r w:rsidRPr="008A286A">
        <w:rPr>
          <w:rFonts w:ascii="Corbel" w:eastAsia="Calibri" w:hAnsi="Corbel" w:cs="Arial"/>
          <w:lang w:eastAsia="en-GB"/>
        </w:rPr>
        <w:t xml:space="preserve"> t</w:t>
      </w:r>
      <w:bookmarkStart w:id="235" w:name="B00250004"/>
      <w:r w:rsidRPr="008A286A">
        <w:rPr>
          <w:rFonts w:ascii="Corbel" w:eastAsia="Calibri" w:hAnsi="Corbel" w:cs="Arial"/>
          <w:lang w:eastAsia="en-GB"/>
        </w:rPr>
        <w:t>o</w:t>
      </w:r>
      <w:bookmarkEnd w:id="235"/>
      <w:r w:rsidRPr="008A286A">
        <w:rPr>
          <w:rFonts w:ascii="Corbel" w:eastAsia="Calibri" w:hAnsi="Corbel" w:cs="Arial"/>
          <w:lang w:eastAsia="en-GB"/>
        </w:rPr>
        <w:t xml:space="preserve"> Principals c</w:t>
      </w:r>
      <w:bookmarkStart w:id="236" w:name="B00250006"/>
      <w:r w:rsidRPr="008A286A">
        <w:rPr>
          <w:rFonts w:ascii="Corbel" w:eastAsia="Calibri" w:hAnsi="Corbel" w:cs="Arial"/>
          <w:lang w:eastAsia="en-GB"/>
        </w:rPr>
        <w:t>lause</w:t>
      </w:r>
      <w:bookmarkEnd w:id="236"/>
      <w:r w:rsidRPr="008A286A">
        <w:rPr>
          <w:rFonts w:ascii="Corbel" w:eastAsia="Calibri" w:hAnsi="Corbel" w:cs="Arial"/>
          <w:lang w:eastAsia="en-GB"/>
        </w:rPr>
        <w:t>, or shall otherwise expressly by its terms confer its bene</w:t>
      </w:r>
      <w:r w:rsidR="00D9201E">
        <w:rPr>
          <w:rFonts w:ascii="Corbel" w:eastAsia="Calibri" w:hAnsi="Corbel" w:cs="Arial"/>
          <w:lang w:eastAsia="en-GB"/>
        </w:rPr>
        <w:t>fits upon SEMLEP. The Supplier</w:t>
      </w:r>
      <w:r w:rsidRPr="008A286A">
        <w:rPr>
          <w:rFonts w:ascii="Corbel" w:eastAsia="Calibri" w:hAnsi="Corbel" w:cs="Arial"/>
          <w:lang w:eastAsia="en-GB"/>
        </w:rPr>
        <w:t xml:space="preserve"> shall exhibit to SEMLEP forthwith upon demand satisfactory evidence that it has taken out such insurance.</w:t>
      </w:r>
      <w:r w:rsidRPr="008A286A">
        <w:rPr>
          <w:rFonts w:ascii="Corbel" w:eastAsia="Calibri" w:hAnsi="Corbel" w:cs="Times New Roman"/>
          <w:lang w:eastAsia="en-GB"/>
        </w:rPr>
        <w:t xml:space="preserve"> </w:t>
      </w:r>
    </w:p>
    <w:p w14:paraId="2CB0DDE0" w14:textId="77777777" w:rsidR="008A286A" w:rsidRPr="008A286A" w:rsidRDefault="008A286A" w:rsidP="008A286A">
      <w:pPr>
        <w:ind w:right="28"/>
        <w:jc w:val="both"/>
        <w:rPr>
          <w:rFonts w:ascii="Corbel" w:eastAsiaTheme="minorEastAsia" w:hAnsi="Corbel" w:cs="Arial"/>
          <w:b/>
          <w:caps/>
          <w:szCs w:val="20"/>
          <w:lang w:eastAsia="en-GB"/>
        </w:rPr>
      </w:pPr>
      <w:bookmarkStart w:id="237" w:name="_Toc449866336"/>
      <w:bookmarkStart w:id="238" w:name="_Toc449866685"/>
      <w:bookmarkStart w:id="239" w:name="_Toc497816593"/>
      <w:bookmarkStart w:id="240" w:name="_Toc533410630"/>
      <w:r w:rsidRPr="008A286A">
        <w:rPr>
          <w:rFonts w:ascii="Corbel" w:eastAsiaTheme="minorEastAsia" w:hAnsi="Corbel" w:cs="Arial"/>
          <w:b/>
          <w:caps/>
          <w:lang w:eastAsia="en-GB"/>
        </w:rPr>
        <w:t>8.</w:t>
      </w:r>
      <w:r w:rsidRPr="008A286A">
        <w:rPr>
          <w:rFonts w:ascii="Corbel" w:eastAsiaTheme="minorEastAsia" w:hAnsi="Corbel" w:cs="Arial"/>
          <w:b/>
          <w:caps/>
          <w:lang w:eastAsia="en-GB"/>
        </w:rPr>
        <w:tab/>
        <w:t>Default</w:t>
      </w:r>
      <w:bookmarkEnd w:id="237"/>
      <w:bookmarkEnd w:id="238"/>
      <w:bookmarkEnd w:id="239"/>
      <w:bookmarkEnd w:id="240"/>
    </w:p>
    <w:p w14:paraId="183C9BA4"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8.1</w:t>
      </w:r>
      <w:r w:rsidRPr="008A286A">
        <w:rPr>
          <w:rFonts w:ascii="Corbel" w:eastAsia="Calibri" w:hAnsi="Corbel" w:cs="Arial"/>
          <w:lang w:eastAsia="en-GB"/>
        </w:rPr>
        <w:tab/>
        <w:t xml:space="preserve">If the </w:t>
      </w:r>
      <w:r w:rsidR="00D9201E">
        <w:rPr>
          <w:rFonts w:ascii="Corbel" w:eastAsia="Calibri" w:hAnsi="Corbel" w:cs="Arial"/>
          <w:lang w:eastAsia="en-GB"/>
        </w:rPr>
        <w:t>Supplier</w:t>
      </w:r>
      <w:r w:rsidRPr="008A286A">
        <w:rPr>
          <w:rFonts w:ascii="Corbel" w:eastAsia="Calibri" w:hAnsi="Corbel" w:cs="Arial"/>
          <w:lang w:eastAsia="en-GB"/>
        </w:rPr>
        <w:t xml:space="preserve"> shall be guilty of any serious misconduct or any serious breach or non-observance of any of the conditions of this Agreement or shall neglect or fail or refuse to carry out the duties assigned to it hereunder, SEMLEP shall be entitled to terminate its engagement hereunder with immediate effect by giving written notice to the Supplier, without prejudice to any rights or claims SEMLEP may have against the </w:t>
      </w:r>
      <w:r w:rsidR="00D9201E">
        <w:rPr>
          <w:rFonts w:ascii="Corbel" w:eastAsia="Calibri" w:hAnsi="Corbel" w:cs="Arial"/>
          <w:lang w:eastAsia="en-GB"/>
        </w:rPr>
        <w:t xml:space="preserve">Supplier </w:t>
      </w:r>
      <w:r w:rsidRPr="008A286A">
        <w:rPr>
          <w:rFonts w:ascii="Corbel" w:eastAsia="Calibri" w:hAnsi="Corbel" w:cs="Arial"/>
          <w:lang w:eastAsia="en-GB"/>
        </w:rPr>
        <w:t>arising out of such default.</w:t>
      </w:r>
    </w:p>
    <w:p w14:paraId="682B9E12" w14:textId="77777777" w:rsidR="008A286A" w:rsidRPr="008A286A" w:rsidRDefault="008A286A" w:rsidP="008A286A">
      <w:pPr>
        <w:rPr>
          <w:rFonts w:ascii="Corbel" w:eastAsia="Calibri" w:hAnsi="Corbel" w:cs="Arial"/>
          <w:lang w:eastAsia="en-GB"/>
        </w:rPr>
      </w:pPr>
      <w:r w:rsidRPr="008A286A">
        <w:rPr>
          <w:rFonts w:ascii="Corbel" w:eastAsia="Calibri" w:hAnsi="Corbel" w:cs="Arial"/>
          <w:lang w:eastAsia="en-GB"/>
        </w:rPr>
        <w:t>8.2</w:t>
      </w:r>
      <w:r w:rsidRPr="008A286A">
        <w:rPr>
          <w:rFonts w:ascii="Corbel" w:eastAsia="Calibri" w:hAnsi="Corbel" w:cs="Arial"/>
          <w:lang w:eastAsia="en-GB"/>
        </w:rPr>
        <w:tab/>
        <w:t>If the Supplier:</w:t>
      </w:r>
    </w:p>
    <w:p w14:paraId="6C5BFAEB"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8.2.1</w:t>
      </w:r>
      <w:r w:rsidRPr="008A286A">
        <w:rPr>
          <w:rFonts w:ascii="Corbel" w:eastAsia="Calibri" w:hAnsi="Corbel" w:cs="Arial"/>
          <w:lang w:eastAsia="en-GB"/>
        </w:rPr>
        <w:tab/>
        <w:t>Commits a breach of any of its obligations under the Contract;</w:t>
      </w:r>
    </w:p>
    <w:p w14:paraId="1FB5F62B"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8.2.2</w:t>
      </w:r>
      <w:r w:rsidRPr="008A286A">
        <w:rPr>
          <w:rFonts w:ascii="Corbel" w:eastAsia="Calibri" w:hAnsi="Corbel" w:cs="Arial"/>
          <w:lang w:eastAsia="en-GB"/>
        </w:rPr>
        <w:tab/>
        <w:t>Makes a composition or arrangement with its creditors, or has a proposal in respect of the company for the voluntary arrangements for a composition of debts, or scheme or arrangement approved in accordance with the Insolvency Act 1986;</w:t>
      </w:r>
    </w:p>
    <w:p w14:paraId="22B19F92"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8.2.3</w:t>
      </w:r>
      <w:r w:rsidRPr="008A286A">
        <w:rPr>
          <w:rFonts w:ascii="Corbel" w:eastAsia="Calibri" w:hAnsi="Corbel" w:cs="Arial"/>
          <w:lang w:eastAsia="en-GB"/>
        </w:rPr>
        <w:tab/>
        <w:t>Has an application made under the Insolvency Act 1986 in respect of the company to the Court for the appointment of an administrative receiver;</w:t>
      </w:r>
    </w:p>
    <w:p w14:paraId="1343769D"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8.2.4</w:t>
      </w:r>
      <w:r w:rsidRPr="008A286A">
        <w:rPr>
          <w:rFonts w:ascii="Corbel" w:eastAsia="Calibri" w:hAnsi="Corbel" w:cs="Arial"/>
          <w:lang w:eastAsia="en-GB"/>
        </w:rPr>
        <w:tab/>
        <w:t xml:space="preserve">Has a winding-up order made, or (except for the purposes of amalgamation or reconstruction) a resolution for voluntary winding-up passed; </w:t>
      </w:r>
    </w:p>
    <w:p w14:paraId="1E2A1EF5"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8.2.5</w:t>
      </w:r>
      <w:r w:rsidRPr="008A286A">
        <w:rPr>
          <w:rFonts w:ascii="Corbel" w:eastAsia="Calibri" w:hAnsi="Corbel" w:cs="Arial"/>
          <w:lang w:eastAsia="en-GB"/>
        </w:rPr>
        <w:tab/>
        <w:t>Has a provisional liquidator, receiver, or manager of its business or undertaking duly appointed;</w:t>
      </w:r>
    </w:p>
    <w:p w14:paraId="50F26024"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8.2.6</w:t>
      </w:r>
      <w:r w:rsidRPr="008A286A">
        <w:rPr>
          <w:rFonts w:ascii="Corbel" w:eastAsia="Calibri" w:hAnsi="Corbel" w:cs="Arial"/>
          <w:lang w:eastAsia="en-GB"/>
        </w:rPr>
        <w:tab/>
        <w:t>Has an administrative receiver, as defined in the Insolvency Act 1986, appointed;</w:t>
      </w:r>
    </w:p>
    <w:p w14:paraId="7D5F1553"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8.2.7</w:t>
      </w:r>
      <w:r w:rsidRPr="008A286A">
        <w:rPr>
          <w:rFonts w:ascii="Corbel" w:eastAsia="Calibri" w:hAnsi="Corbel" w:cs="Arial"/>
          <w:lang w:eastAsia="en-GB"/>
        </w:rPr>
        <w:tab/>
        <w:t>Has possession taken, by or on behalf of the holders of any debentures secured by a floating charge, of any property comprised in, or subject to, the floating charge;</w:t>
      </w:r>
    </w:p>
    <w:p w14:paraId="43C1FF99"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8.2.8</w:t>
      </w:r>
      <w:r w:rsidRPr="008A286A">
        <w:rPr>
          <w:rFonts w:ascii="Corbel" w:eastAsia="Calibri" w:hAnsi="Corbel" w:cs="Arial"/>
          <w:lang w:eastAsia="en-GB"/>
        </w:rPr>
        <w:tab/>
        <w:t>Is in circumstances which entitle the Court or a creditor to appoint, or have appointed, a receiver, a manager, or administrative receiver, or which entitle the Court to make a winding-up order;</w:t>
      </w:r>
    </w:p>
    <w:p w14:paraId="04776089"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8.2.9</w:t>
      </w:r>
      <w:r w:rsidRPr="008A286A">
        <w:rPr>
          <w:rFonts w:ascii="Corbel" w:eastAsia="Calibri" w:hAnsi="Corbel" w:cs="Arial"/>
          <w:lang w:eastAsia="en-GB"/>
        </w:rPr>
        <w:tab/>
        <w:t xml:space="preserve">Offers or gives to any person any gift or consideration as an inducement for doing, or forbearing to do, any action in relation to obtaining any Contract with SEMLEP, or commits any offence under the Prevention of Corruption Acts 1889 to 1916, or if such acts are done by any person employed by, or acting on behalf of the </w:t>
      </w:r>
      <w:r w:rsidR="00D9201E">
        <w:rPr>
          <w:rFonts w:ascii="Corbel" w:eastAsia="Calibri" w:hAnsi="Corbel" w:cs="Arial"/>
          <w:lang w:eastAsia="en-GB"/>
        </w:rPr>
        <w:t>Supplier</w:t>
      </w:r>
      <w:r w:rsidRPr="008A286A">
        <w:rPr>
          <w:rFonts w:ascii="Corbel" w:eastAsia="Calibri" w:hAnsi="Corbel" w:cs="Arial"/>
          <w:lang w:eastAsia="en-GB"/>
        </w:rPr>
        <w:t xml:space="preserve">, with or without the </w:t>
      </w:r>
      <w:r w:rsidR="00D9201E">
        <w:rPr>
          <w:rFonts w:ascii="Corbel" w:eastAsia="Calibri" w:hAnsi="Corbel" w:cs="Arial"/>
          <w:lang w:eastAsia="en-GB"/>
        </w:rPr>
        <w:t>Supplier</w:t>
      </w:r>
      <w:r w:rsidRPr="008A286A">
        <w:rPr>
          <w:rFonts w:ascii="Corbel" w:eastAsia="Calibri" w:hAnsi="Corbel" w:cs="Arial"/>
          <w:lang w:eastAsia="en-GB"/>
        </w:rPr>
        <w:t>’s knowledge;</w:t>
      </w:r>
    </w:p>
    <w:p w14:paraId="72BF13F9" w14:textId="77777777" w:rsidR="008A286A" w:rsidRDefault="00432E61" w:rsidP="008A286A">
      <w:pPr>
        <w:ind w:left="720"/>
        <w:rPr>
          <w:rFonts w:ascii="Corbel" w:eastAsia="Calibri" w:hAnsi="Corbel" w:cs="Arial"/>
          <w:lang w:eastAsia="en-GB"/>
        </w:rPr>
      </w:pPr>
      <w:r>
        <w:rPr>
          <w:rFonts w:ascii="Corbel" w:eastAsia="Calibri" w:hAnsi="Corbel" w:cs="Arial"/>
          <w:lang w:eastAsia="en-GB"/>
        </w:rPr>
        <w:t>T</w:t>
      </w:r>
      <w:r w:rsidR="008A286A" w:rsidRPr="008A286A">
        <w:rPr>
          <w:rFonts w:ascii="Corbel" w:eastAsia="Calibri" w:hAnsi="Corbel" w:cs="Arial"/>
          <w:lang w:eastAsia="en-GB"/>
        </w:rPr>
        <w:t xml:space="preserve">hen SEMLEP may without prejudice to any accrued rights or remedies under the Contract, terminate the </w:t>
      </w:r>
      <w:r w:rsidR="00D9201E">
        <w:rPr>
          <w:rFonts w:ascii="Corbel" w:eastAsia="Calibri" w:hAnsi="Corbel" w:cs="Arial"/>
          <w:lang w:eastAsia="en-GB"/>
        </w:rPr>
        <w:t>Supplier</w:t>
      </w:r>
      <w:r w:rsidR="008A286A" w:rsidRPr="008A286A">
        <w:rPr>
          <w:rFonts w:ascii="Corbel" w:eastAsia="Calibri" w:hAnsi="Corbel" w:cs="Arial"/>
          <w:lang w:eastAsia="en-GB"/>
        </w:rPr>
        <w:t>'s employment under the Contract by notice in writing either with immediate effect or on such date as specified in the notice.</w:t>
      </w:r>
    </w:p>
    <w:p w14:paraId="276E3E1B" w14:textId="77777777" w:rsidR="00F841FA" w:rsidRPr="008A286A" w:rsidRDefault="00F841FA" w:rsidP="008A286A">
      <w:pPr>
        <w:ind w:left="720"/>
        <w:rPr>
          <w:rFonts w:ascii="Corbel" w:eastAsia="Calibri" w:hAnsi="Corbel" w:cs="Arial"/>
          <w:lang w:eastAsia="en-GB"/>
        </w:rPr>
      </w:pPr>
    </w:p>
    <w:p w14:paraId="4B515505" w14:textId="77777777" w:rsidR="008A286A" w:rsidRPr="008A286A" w:rsidRDefault="008A286A" w:rsidP="008A286A">
      <w:pPr>
        <w:ind w:left="709" w:right="29" w:hanging="709"/>
        <w:jc w:val="both"/>
        <w:rPr>
          <w:rFonts w:ascii="Corbel" w:eastAsia="Calibri" w:hAnsi="Corbel" w:cs="Arial"/>
          <w:lang w:eastAsia="en-GB"/>
        </w:rPr>
      </w:pPr>
      <w:bookmarkStart w:id="241" w:name="_Toc449866337"/>
      <w:bookmarkStart w:id="242" w:name="_Toc449866686"/>
      <w:bookmarkStart w:id="243" w:name="_Toc497816594"/>
      <w:bookmarkStart w:id="244" w:name="_Toc533410631"/>
      <w:r w:rsidRPr="008A286A">
        <w:rPr>
          <w:rFonts w:ascii="Corbel" w:eastAsiaTheme="minorEastAsia" w:hAnsi="Corbel" w:cs="Arial"/>
          <w:b/>
          <w:caps/>
          <w:lang w:eastAsia="en-GB"/>
        </w:rPr>
        <w:lastRenderedPageBreak/>
        <w:t>9.</w:t>
      </w:r>
      <w:r w:rsidRPr="008A286A">
        <w:rPr>
          <w:rFonts w:ascii="Corbel" w:eastAsiaTheme="minorEastAsia" w:hAnsi="Corbel" w:cs="Arial"/>
          <w:b/>
          <w:caps/>
          <w:lang w:eastAsia="en-GB"/>
        </w:rPr>
        <w:tab/>
        <w:t>Termination</w:t>
      </w:r>
      <w:bookmarkEnd w:id="241"/>
      <w:bookmarkEnd w:id="242"/>
      <w:bookmarkEnd w:id="243"/>
      <w:bookmarkEnd w:id="244"/>
    </w:p>
    <w:p w14:paraId="0A377809" w14:textId="77777777" w:rsidR="008A286A" w:rsidRPr="008A286A" w:rsidRDefault="008A286A" w:rsidP="008A286A">
      <w:pPr>
        <w:ind w:left="709" w:hanging="709"/>
        <w:rPr>
          <w:rFonts w:ascii="Corbel" w:eastAsia="Calibri" w:hAnsi="Corbel" w:cs="Arial"/>
          <w:lang w:eastAsia="en-GB"/>
        </w:rPr>
      </w:pPr>
      <w:r w:rsidRPr="008A286A">
        <w:rPr>
          <w:rFonts w:ascii="Corbel" w:eastAsia="Calibri" w:hAnsi="Corbel" w:cs="Arial"/>
          <w:lang w:eastAsia="en-GB"/>
        </w:rPr>
        <w:t>9.1</w:t>
      </w:r>
      <w:r w:rsidRPr="008A286A">
        <w:rPr>
          <w:rFonts w:ascii="Corbel" w:eastAsia="Calibri" w:hAnsi="Corbel" w:cs="Arial"/>
          <w:lang w:eastAsia="en-GB"/>
        </w:rPr>
        <w:tab/>
        <w:t>The A</w:t>
      </w:r>
      <w:bookmarkStart w:id="245" w:name="B00260003"/>
      <w:r w:rsidRPr="008A286A">
        <w:rPr>
          <w:rFonts w:ascii="Corbel" w:eastAsia="Calibri" w:hAnsi="Corbel" w:cs="Arial"/>
          <w:lang w:eastAsia="en-GB"/>
        </w:rPr>
        <w:t>greement</w:t>
      </w:r>
      <w:bookmarkEnd w:id="245"/>
      <w:r w:rsidRPr="008A286A">
        <w:rPr>
          <w:rFonts w:ascii="Corbel" w:eastAsia="Calibri" w:hAnsi="Corbel" w:cs="Arial"/>
          <w:lang w:eastAsia="en-GB"/>
        </w:rPr>
        <w:t xml:space="preserve"> m</w:t>
      </w:r>
      <w:bookmarkStart w:id="246" w:name="B00260004"/>
      <w:r w:rsidRPr="008A286A">
        <w:rPr>
          <w:rFonts w:ascii="Corbel" w:eastAsia="Calibri" w:hAnsi="Corbel" w:cs="Arial"/>
          <w:lang w:eastAsia="en-GB"/>
        </w:rPr>
        <w:t>ay</w:t>
      </w:r>
      <w:bookmarkEnd w:id="246"/>
      <w:r w:rsidRPr="008A286A">
        <w:rPr>
          <w:rFonts w:ascii="Corbel" w:eastAsia="Calibri" w:hAnsi="Corbel" w:cs="Arial"/>
          <w:lang w:eastAsia="en-GB"/>
        </w:rPr>
        <w:t xml:space="preserve"> b</w:t>
      </w:r>
      <w:bookmarkStart w:id="247" w:name="B00260005"/>
      <w:r w:rsidRPr="008A286A">
        <w:rPr>
          <w:rFonts w:ascii="Corbel" w:eastAsia="Calibri" w:hAnsi="Corbel" w:cs="Arial"/>
          <w:lang w:eastAsia="en-GB"/>
        </w:rPr>
        <w:t>e</w:t>
      </w:r>
      <w:bookmarkEnd w:id="247"/>
      <w:r w:rsidRPr="008A286A">
        <w:rPr>
          <w:rFonts w:ascii="Corbel" w:eastAsia="Calibri" w:hAnsi="Corbel" w:cs="Arial"/>
          <w:lang w:eastAsia="en-GB"/>
        </w:rPr>
        <w:t xml:space="preserve"> t</w:t>
      </w:r>
      <w:bookmarkStart w:id="248" w:name="B00260006"/>
      <w:r w:rsidRPr="008A286A">
        <w:rPr>
          <w:rFonts w:ascii="Corbel" w:eastAsia="Calibri" w:hAnsi="Corbel" w:cs="Arial"/>
          <w:lang w:eastAsia="en-GB"/>
        </w:rPr>
        <w:t>erminated</w:t>
      </w:r>
      <w:bookmarkEnd w:id="248"/>
      <w:r w:rsidRPr="008A286A">
        <w:rPr>
          <w:rFonts w:ascii="Corbel" w:eastAsia="Calibri" w:hAnsi="Corbel" w:cs="Arial"/>
          <w:lang w:eastAsia="en-GB"/>
        </w:rPr>
        <w:t xml:space="preserve"> b</w:t>
      </w:r>
      <w:bookmarkStart w:id="249" w:name="B00260007"/>
      <w:r w:rsidRPr="008A286A">
        <w:rPr>
          <w:rFonts w:ascii="Corbel" w:eastAsia="Calibri" w:hAnsi="Corbel" w:cs="Arial"/>
          <w:lang w:eastAsia="en-GB"/>
        </w:rPr>
        <w:t>y</w:t>
      </w:r>
      <w:bookmarkEnd w:id="249"/>
      <w:r w:rsidRPr="008A286A">
        <w:rPr>
          <w:rFonts w:ascii="Corbel" w:eastAsia="Calibri" w:hAnsi="Corbel" w:cs="Arial"/>
          <w:lang w:eastAsia="en-GB"/>
        </w:rPr>
        <w:t xml:space="preserve"> e</w:t>
      </w:r>
      <w:bookmarkStart w:id="250" w:name="B00260008"/>
      <w:r w:rsidRPr="008A286A">
        <w:rPr>
          <w:rFonts w:ascii="Corbel" w:eastAsia="Calibri" w:hAnsi="Corbel" w:cs="Arial"/>
          <w:lang w:eastAsia="en-GB"/>
        </w:rPr>
        <w:t>ither</w:t>
      </w:r>
      <w:bookmarkEnd w:id="250"/>
      <w:r w:rsidRPr="008A286A">
        <w:rPr>
          <w:rFonts w:ascii="Corbel" w:eastAsia="Calibri" w:hAnsi="Corbel" w:cs="Arial"/>
          <w:lang w:eastAsia="en-GB"/>
        </w:rPr>
        <w:t xml:space="preserve"> p</w:t>
      </w:r>
      <w:bookmarkStart w:id="251" w:name="B00260009"/>
      <w:r w:rsidRPr="008A286A">
        <w:rPr>
          <w:rFonts w:ascii="Corbel" w:eastAsia="Calibri" w:hAnsi="Corbel" w:cs="Arial"/>
          <w:lang w:eastAsia="en-GB"/>
        </w:rPr>
        <w:t>arty</w:t>
      </w:r>
      <w:bookmarkEnd w:id="251"/>
      <w:r w:rsidRPr="008A286A">
        <w:rPr>
          <w:rFonts w:ascii="Corbel" w:eastAsia="Calibri" w:hAnsi="Corbel" w:cs="Arial"/>
          <w:lang w:eastAsia="en-GB"/>
        </w:rPr>
        <w:t xml:space="preserve"> o</w:t>
      </w:r>
      <w:bookmarkStart w:id="252" w:name="B0026000a"/>
      <w:r w:rsidRPr="008A286A">
        <w:rPr>
          <w:rFonts w:ascii="Corbel" w:eastAsia="Calibri" w:hAnsi="Corbel" w:cs="Arial"/>
          <w:lang w:eastAsia="en-GB"/>
        </w:rPr>
        <w:t>n</w:t>
      </w:r>
      <w:bookmarkEnd w:id="252"/>
      <w:r w:rsidRPr="008A286A">
        <w:rPr>
          <w:rFonts w:ascii="Corbel" w:eastAsia="Calibri" w:hAnsi="Corbel" w:cs="Arial"/>
          <w:lang w:eastAsia="en-GB"/>
        </w:rPr>
        <w:t xml:space="preserve"> w</w:t>
      </w:r>
      <w:bookmarkStart w:id="253" w:name="B0026000b"/>
      <w:r w:rsidRPr="008A286A">
        <w:rPr>
          <w:rFonts w:ascii="Corbel" w:eastAsia="Calibri" w:hAnsi="Corbel" w:cs="Arial"/>
          <w:lang w:eastAsia="en-GB"/>
        </w:rPr>
        <w:t>ritten</w:t>
      </w:r>
      <w:bookmarkEnd w:id="253"/>
      <w:r w:rsidRPr="008A286A">
        <w:rPr>
          <w:rFonts w:ascii="Corbel" w:eastAsia="Calibri" w:hAnsi="Corbel" w:cs="Arial"/>
          <w:lang w:eastAsia="en-GB"/>
        </w:rPr>
        <w:t xml:space="preserve"> n</w:t>
      </w:r>
      <w:bookmarkStart w:id="254" w:name="B0026000c"/>
      <w:r w:rsidRPr="008A286A">
        <w:rPr>
          <w:rFonts w:ascii="Corbel" w:eastAsia="Calibri" w:hAnsi="Corbel" w:cs="Arial"/>
          <w:lang w:eastAsia="en-GB"/>
        </w:rPr>
        <w:t>otice</w:t>
      </w:r>
      <w:bookmarkEnd w:id="254"/>
      <w:r w:rsidRPr="008A286A">
        <w:rPr>
          <w:rFonts w:ascii="Corbel" w:eastAsia="Calibri" w:hAnsi="Corbel" w:cs="Arial"/>
          <w:lang w:eastAsia="en-GB"/>
        </w:rPr>
        <w:t xml:space="preserve"> w</w:t>
      </w:r>
      <w:bookmarkStart w:id="255" w:name="B0026000d"/>
      <w:r w:rsidRPr="008A286A">
        <w:rPr>
          <w:rFonts w:ascii="Corbel" w:eastAsia="Calibri" w:hAnsi="Corbel" w:cs="Arial"/>
          <w:lang w:eastAsia="en-GB"/>
        </w:rPr>
        <w:t>ith</w:t>
      </w:r>
      <w:bookmarkEnd w:id="255"/>
      <w:r w:rsidRPr="008A286A">
        <w:rPr>
          <w:rFonts w:ascii="Corbel" w:eastAsia="Calibri" w:hAnsi="Corbel" w:cs="Arial"/>
          <w:lang w:eastAsia="en-GB"/>
        </w:rPr>
        <w:t xml:space="preserve"> i</w:t>
      </w:r>
      <w:bookmarkStart w:id="256" w:name="B0026000e"/>
      <w:r w:rsidRPr="008A286A">
        <w:rPr>
          <w:rFonts w:ascii="Corbel" w:eastAsia="Calibri" w:hAnsi="Corbel" w:cs="Arial"/>
          <w:lang w:eastAsia="en-GB"/>
        </w:rPr>
        <w:t>mmediate</w:t>
      </w:r>
      <w:bookmarkEnd w:id="256"/>
      <w:r w:rsidRPr="008A286A">
        <w:rPr>
          <w:rFonts w:ascii="Corbel" w:eastAsia="Calibri" w:hAnsi="Corbel" w:cs="Arial"/>
          <w:lang w:eastAsia="en-GB"/>
        </w:rPr>
        <w:t xml:space="preserve"> e</w:t>
      </w:r>
      <w:bookmarkStart w:id="257" w:name="B0026000f"/>
      <w:r w:rsidRPr="008A286A">
        <w:rPr>
          <w:rFonts w:ascii="Corbel" w:eastAsia="Calibri" w:hAnsi="Corbel" w:cs="Arial"/>
          <w:lang w:eastAsia="en-GB"/>
        </w:rPr>
        <w:t>ffect</w:t>
      </w:r>
      <w:bookmarkEnd w:id="257"/>
      <w:r w:rsidRPr="008A286A">
        <w:rPr>
          <w:rFonts w:ascii="Corbel" w:eastAsia="Calibri" w:hAnsi="Corbel" w:cs="Arial"/>
          <w:lang w:eastAsia="en-GB"/>
        </w:rPr>
        <w:t xml:space="preserve"> i</w:t>
      </w:r>
      <w:bookmarkStart w:id="258" w:name="B00260010"/>
      <w:r w:rsidRPr="008A286A">
        <w:rPr>
          <w:rFonts w:ascii="Corbel" w:eastAsia="Calibri" w:hAnsi="Corbel" w:cs="Arial"/>
          <w:lang w:eastAsia="en-GB"/>
        </w:rPr>
        <w:t>f</w:t>
      </w:r>
      <w:bookmarkEnd w:id="258"/>
      <w:r w:rsidRPr="008A286A">
        <w:rPr>
          <w:rFonts w:ascii="Corbel" w:eastAsia="Calibri" w:hAnsi="Corbel" w:cs="Arial"/>
          <w:lang w:eastAsia="en-GB"/>
        </w:rPr>
        <w:t xml:space="preserve"> t</w:t>
      </w:r>
      <w:bookmarkStart w:id="259" w:name="B00260011"/>
      <w:r w:rsidRPr="008A286A">
        <w:rPr>
          <w:rFonts w:ascii="Corbel" w:eastAsia="Calibri" w:hAnsi="Corbel" w:cs="Arial"/>
          <w:lang w:eastAsia="en-GB"/>
        </w:rPr>
        <w:t>he</w:t>
      </w:r>
      <w:bookmarkEnd w:id="259"/>
      <w:r w:rsidRPr="008A286A">
        <w:rPr>
          <w:rFonts w:ascii="Corbel" w:eastAsia="Calibri" w:hAnsi="Corbel" w:cs="Arial"/>
          <w:lang w:eastAsia="en-GB"/>
        </w:rPr>
        <w:t xml:space="preserve"> o</w:t>
      </w:r>
      <w:bookmarkStart w:id="260" w:name="B00260012"/>
      <w:r w:rsidRPr="008A286A">
        <w:rPr>
          <w:rFonts w:ascii="Corbel" w:eastAsia="Calibri" w:hAnsi="Corbel" w:cs="Arial"/>
          <w:lang w:eastAsia="en-GB"/>
        </w:rPr>
        <w:t>ther</w:t>
      </w:r>
      <w:bookmarkEnd w:id="260"/>
      <w:r w:rsidRPr="008A286A">
        <w:rPr>
          <w:rFonts w:ascii="Corbel" w:eastAsia="Calibri" w:hAnsi="Corbel" w:cs="Arial"/>
          <w:lang w:eastAsia="en-GB"/>
        </w:rPr>
        <w:t xml:space="preserve"> party c</w:t>
      </w:r>
      <w:bookmarkStart w:id="261" w:name="B00260013"/>
      <w:r w:rsidRPr="008A286A">
        <w:rPr>
          <w:rFonts w:ascii="Corbel" w:eastAsia="Calibri" w:hAnsi="Corbel" w:cs="Arial"/>
          <w:lang w:eastAsia="en-GB"/>
        </w:rPr>
        <w:t>ommits</w:t>
      </w:r>
      <w:bookmarkEnd w:id="261"/>
      <w:r w:rsidRPr="008A286A">
        <w:rPr>
          <w:rFonts w:ascii="Corbel" w:eastAsia="Calibri" w:hAnsi="Corbel" w:cs="Arial"/>
          <w:lang w:eastAsia="en-GB"/>
        </w:rPr>
        <w:t xml:space="preserve"> a</w:t>
      </w:r>
      <w:bookmarkStart w:id="262" w:name="B00260014"/>
      <w:bookmarkEnd w:id="262"/>
      <w:r w:rsidRPr="008A286A">
        <w:rPr>
          <w:rFonts w:ascii="Corbel" w:eastAsia="Calibri" w:hAnsi="Corbel" w:cs="Arial"/>
          <w:lang w:eastAsia="en-GB"/>
        </w:rPr>
        <w:t xml:space="preserve"> m</w:t>
      </w:r>
      <w:bookmarkStart w:id="263" w:name="B00260015"/>
      <w:r w:rsidRPr="008A286A">
        <w:rPr>
          <w:rFonts w:ascii="Corbel" w:eastAsia="Calibri" w:hAnsi="Corbel" w:cs="Arial"/>
          <w:lang w:eastAsia="en-GB"/>
        </w:rPr>
        <w:t>aterial</w:t>
      </w:r>
      <w:bookmarkEnd w:id="263"/>
      <w:r w:rsidRPr="008A286A">
        <w:rPr>
          <w:rFonts w:ascii="Corbel" w:eastAsia="Calibri" w:hAnsi="Corbel" w:cs="Arial"/>
          <w:lang w:eastAsia="en-GB"/>
        </w:rPr>
        <w:t xml:space="preserve"> b</w:t>
      </w:r>
      <w:bookmarkStart w:id="264" w:name="B00260016"/>
      <w:r w:rsidRPr="008A286A">
        <w:rPr>
          <w:rFonts w:ascii="Corbel" w:eastAsia="Calibri" w:hAnsi="Corbel" w:cs="Arial"/>
          <w:lang w:eastAsia="en-GB"/>
        </w:rPr>
        <w:t>reach</w:t>
      </w:r>
      <w:bookmarkEnd w:id="264"/>
      <w:r w:rsidRPr="008A286A">
        <w:rPr>
          <w:rFonts w:ascii="Corbel" w:eastAsia="Calibri" w:hAnsi="Corbel" w:cs="Arial"/>
          <w:lang w:eastAsia="en-GB"/>
        </w:rPr>
        <w:t xml:space="preserve"> o</w:t>
      </w:r>
      <w:bookmarkStart w:id="265" w:name="B00260017"/>
      <w:r w:rsidRPr="008A286A">
        <w:rPr>
          <w:rFonts w:ascii="Corbel" w:eastAsia="Calibri" w:hAnsi="Corbel" w:cs="Arial"/>
          <w:lang w:eastAsia="en-GB"/>
        </w:rPr>
        <w:t>f</w:t>
      </w:r>
      <w:bookmarkEnd w:id="265"/>
      <w:r w:rsidRPr="008A286A">
        <w:rPr>
          <w:rFonts w:ascii="Corbel" w:eastAsia="Calibri" w:hAnsi="Corbel" w:cs="Arial"/>
          <w:lang w:eastAsia="en-GB"/>
        </w:rPr>
        <w:t xml:space="preserve"> a</w:t>
      </w:r>
      <w:bookmarkStart w:id="266" w:name="B00260018"/>
      <w:r w:rsidRPr="008A286A">
        <w:rPr>
          <w:rFonts w:ascii="Corbel" w:eastAsia="Calibri" w:hAnsi="Corbel" w:cs="Arial"/>
          <w:lang w:eastAsia="en-GB"/>
        </w:rPr>
        <w:t>ny</w:t>
      </w:r>
      <w:bookmarkEnd w:id="266"/>
      <w:r w:rsidRPr="008A286A">
        <w:rPr>
          <w:rFonts w:ascii="Corbel" w:eastAsia="Calibri" w:hAnsi="Corbel" w:cs="Arial"/>
          <w:lang w:eastAsia="en-GB"/>
        </w:rPr>
        <w:t xml:space="preserve"> t</w:t>
      </w:r>
      <w:bookmarkStart w:id="267" w:name="B00260019"/>
      <w:r w:rsidRPr="008A286A">
        <w:rPr>
          <w:rFonts w:ascii="Corbel" w:eastAsia="Calibri" w:hAnsi="Corbel" w:cs="Arial"/>
          <w:lang w:eastAsia="en-GB"/>
        </w:rPr>
        <w:t>erm</w:t>
      </w:r>
      <w:bookmarkEnd w:id="267"/>
      <w:r w:rsidRPr="008A286A">
        <w:rPr>
          <w:rFonts w:ascii="Corbel" w:eastAsia="Calibri" w:hAnsi="Corbel" w:cs="Arial"/>
          <w:lang w:eastAsia="en-GB"/>
        </w:rPr>
        <w:t xml:space="preserve"> o</w:t>
      </w:r>
      <w:bookmarkStart w:id="268" w:name="B0026001a"/>
      <w:r w:rsidRPr="008A286A">
        <w:rPr>
          <w:rFonts w:ascii="Corbel" w:eastAsia="Calibri" w:hAnsi="Corbel" w:cs="Arial"/>
          <w:lang w:eastAsia="en-GB"/>
        </w:rPr>
        <w:t>f</w:t>
      </w:r>
      <w:bookmarkEnd w:id="268"/>
      <w:r w:rsidRPr="008A286A">
        <w:rPr>
          <w:rFonts w:ascii="Corbel" w:eastAsia="Calibri" w:hAnsi="Corbel" w:cs="Arial"/>
          <w:lang w:eastAsia="en-GB"/>
        </w:rPr>
        <w:t xml:space="preserve"> t</w:t>
      </w:r>
      <w:bookmarkStart w:id="269" w:name="B0026001b"/>
      <w:r w:rsidRPr="008A286A">
        <w:rPr>
          <w:rFonts w:ascii="Corbel" w:eastAsia="Calibri" w:hAnsi="Corbel" w:cs="Arial"/>
          <w:lang w:eastAsia="en-GB"/>
        </w:rPr>
        <w:t>his</w:t>
      </w:r>
      <w:bookmarkEnd w:id="269"/>
      <w:r w:rsidRPr="008A286A">
        <w:rPr>
          <w:rFonts w:ascii="Corbel" w:eastAsia="Calibri" w:hAnsi="Corbel" w:cs="Arial"/>
          <w:lang w:eastAsia="en-GB"/>
        </w:rPr>
        <w:t xml:space="preserve"> A</w:t>
      </w:r>
      <w:bookmarkStart w:id="270" w:name="B0026001d"/>
      <w:r w:rsidRPr="008A286A">
        <w:rPr>
          <w:rFonts w:ascii="Corbel" w:eastAsia="Calibri" w:hAnsi="Corbel" w:cs="Arial"/>
          <w:lang w:eastAsia="en-GB"/>
        </w:rPr>
        <w:t>greement</w:t>
      </w:r>
      <w:bookmarkEnd w:id="270"/>
      <w:r w:rsidRPr="008A286A">
        <w:rPr>
          <w:rFonts w:ascii="Corbel" w:eastAsia="Calibri" w:hAnsi="Corbel" w:cs="Arial"/>
          <w:lang w:eastAsia="en-GB"/>
        </w:rPr>
        <w:t>, w</w:t>
      </w:r>
      <w:bookmarkStart w:id="271" w:name="B0026001e"/>
      <w:r w:rsidRPr="008A286A">
        <w:rPr>
          <w:rFonts w:ascii="Corbel" w:eastAsia="Calibri" w:hAnsi="Corbel" w:cs="Arial"/>
          <w:lang w:eastAsia="en-GB"/>
        </w:rPr>
        <w:t>hich</w:t>
      </w:r>
      <w:bookmarkEnd w:id="271"/>
      <w:r w:rsidRPr="008A286A">
        <w:rPr>
          <w:rFonts w:ascii="Corbel" w:eastAsia="Calibri" w:hAnsi="Corbel" w:cs="Arial"/>
          <w:lang w:eastAsia="en-GB"/>
        </w:rPr>
        <w:t xml:space="preserve"> i</w:t>
      </w:r>
      <w:bookmarkStart w:id="272" w:name="B0026001f"/>
      <w:r w:rsidRPr="008A286A">
        <w:rPr>
          <w:rFonts w:ascii="Corbel" w:eastAsia="Calibri" w:hAnsi="Corbel" w:cs="Arial"/>
          <w:lang w:eastAsia="en-GB"/>
        </w:rPr>
        <w:t>s</w:t>
      </w:r>
      <w:bookmarkEnd w:id="272"/>
      <w:r w:rsidRPr="008A286A">
        <w:rPr>
          <w:rFonts w:ascii="Corbel" w:eastAsia="Calibri" w:hAnsi="Corbel" w:cs="Arial"/>
          <w:lang w:eastAsia="en-GB"/>
        </w:rPr>
        <w:t xml:space="preserve"> n</w:t>
      </w:r>
      <w:bookmarkStart w:id="273" w:name="B00260020"/>
      <w:r w:rsidRPr="008A286A">
        <w:rPr>
          <w:rFonts w:ascii="Corbel" w:eastAsia="Calibri" w:hAnsi="Corbel" w:cs="Arial"/>
          <w:lang w:eastAsia="en-GB"/>
        </w:rPr>
        <w:t>ot</w:t>
      </w:r>
      <w:bookmarkEnd w:id="273"/>
      <w:r w:rsidRPr="008A286A">
        <w:rPr>
          <w:rFonts w:ascii="Corbel" w:eastAsia="Calibri" w:hAnsi="Corbel" w:cs="Arial"/>
          <w:lang w:eastAsia="en-GB"/>
        </w:rPr>
        <w:t xml:space="preserve"> r</w:t>
      </w:r>
      <w:bookmarkStart w:id="274" w:name="B00260021"/>
      <w:r w:rsidRPr="008A286A">
        <w:rPr>
          <w:rFonts w:ascii="Corbel" w:eastAsia="Calibri" w:hAnsi="Corbel" w:cs="Arial"/>
          <w:lang w:eastAsia="en-GB"/>
        </w:rPr>
        <w:t>emedied</w:t>
      </w:r>
      <w:bookmarkEnd w:id="274"/>
      <w:r w:rsidRPr="008A286A">
        <w:rPr>
          <w:rFonts w:ascii="Corbel" w:eastAsia="Calibri" w:hAnsi="Corbel" w:cs="Arial"/>
          <w:lang w:eastAsia="en-GB"/>
        </w:rPr>
        <w:t xml:space="preserve"> following a</w:t>
      </w:r>
      <w:bookmarkStart w:id="275" w:name="B00260026"/>
      <w:bookmarkEnd w:id="275"/>
      <w:r w:rsidRPr="008A286A">
        <w:rPr>
          <w:rFonts w:ascii="Corbel" w:eastAsia="Calibri" w:hAnsi="Corbel" w:cs="Arial"/>
          <w:lang w:eastAsia="en-GB"/>
        </w:rPr>
        <w:t xml:space="preserve"> w</w:t>
      </w:r>
      <w:bookmarkStart w:id="276" w:name="B00260027"/>
      <w:r w:rsidRPr="008A286A">
        <w:rPr>
          <w:rFonts w:ascii="Corbel" w:eastAsia="Calibri" w:hAnsi="Corbel" w:cs="Arial"/>
          <w:lang w:eastAsia="en-GB"/>
        </w:rPr>
        <w:t>ritten</w:t>
      </w:r>
      <w:bookmarkEnd w:id="276"/>
      <w:r w:rsidRPr="008A286A">
        <w:rPr>
          <w:rFonts w:ascii="Corbel" w:eastAsia="Calibri" w:hAnsi="Corbel" w:cs="Arial"/>
          <w:lang w:eastAsia="en-GB"/>
        </w:rPr>
        <w:t xml:space="preserve"> r</w:t>
      </w:r>
      <w:bookmarkStart w:id="277" w:name="B00260028"/>
      <w:r w:rsidRPr="008A286A">
        <w:rPr>
          <w:rFonts w:ascii="Corbel" w:eastAsia="Calibri" w:hAnsi="Corbel" w:cs="Arial"/>
          <w:lang w:eastAsia="en-GB"/>
        </w:rPr>
        <w:t>equest</w:t>
      </w:r>
      <w:bookmarkEnd w:id="277"/>
      <w:r w:rsidRPr="008A286A">
        <w:rPr>
          <w:rFonts w:ascii="Corbel" w:eastAsia="Calibri" w:hAnsi="Corbel" w:cs="Arial"/>
          <w:lang w:eastAsia="en-GB"/>
        </w:rPr>
        <w:t xml:space="preserve"> t</w:t>
      </w:r>
      <w:bookmarkStart w:id="278" w:name="B00260029"/>
      <w:r w:rsidRPr="008A286A">
        <w:rPr>
          <w:rFonts w:ascii="Corbel" w:eastAsia="Calibri" w:hAnsi="Corbel" w:cs="Arial"/>
          <w:lang w:eastAsia="en-GB"/>
        </w:rPr>
        <w:t>o</w:t>
      </w:r>
      <w:bookmarkEnd w:id="278"/>
      <w:r w:rsidRPr="008A286A">
        <w:rPr>
          <w:rFonts w:ascii="Corbel" w:eastAsia="Calibri" w:hAnsi="Corbel" w:cs="Arial"/>
          <w:lang w:eastAsia="en-GB"/>
        </w:rPr>
        <w:t xml:space="preserve"> r</w:t>
      </w:r>
      <w:bookmarkStart w:id="279" w:name="B0026002a"/>
      <w:r w:rsidRPr="008A286A">
        <w:rPr>
          <w:rFonts w:ascii="Corbel" w:eastAsia="Calibri" w:hAnsi="Corbel" w:cs="Arial"/>
          <w:lang w:eastAsia="en-GB"/>
        </w:rPr>
        <w:t>emedy</w:t>
      </w:r>
      <w:bookmarkEnd w:id="279"/>
      <w:r w:rsidRPr="008A286A">
        <w:rPr>
          <w:rFonts w:ascii="Corbel" w:eastAsia="Calibri" w:hAnsi="Corbel" w:cs="Arial"/>
          <w:lang w:eastAsia="en-GB"/>
        </w:rPr>
        <w:t xml:space="preserve"> t</w:t>
      </w:r>
      <w:bookmarkStart w:id="280" w:name="B0026002b"/>
      <w:r w:rsidRPr="008A286A">
        <w:rPr>
          <w:rFonts w:ascii="Corbel" w:eastAsia="Calibri" w:hAnsi="Corbel" w:cs="Arial"/>
          <w:lang w:eastAsia="en-GB"/>
        </w:rPr>
        <w:t>he</w:t>
      </w:r>
      <w:bookmarkEnd w:id="280"/>
      <w:r w:rsidRPr="008A286A">
        <w:rPr>
          <w:rFonts w:ascii="Corbel" w:eastAsia="Calibri" w:hAnsi="Corbel" w:cs="Arial"/>
          <w:lang w:eastAsia="en-GB"/>
        </w:rPr>
        <w:t xml:space="preserve"> breach w</w:t>
      </w:r>
      <w:bookmarkStart w:id="281" w:name="B00260022"/>
      <w:r w:rsidRPr="008A286A">
        <w:rPr>
          <w:rFonts w:ascii="Corbel" w:eastAsia="Calibri" w:hAnsi="Corbel" w:cs="Arial"/>
          <w:lang w:eastAsia="en-GB"/>
        </w:rPr>
        <w:t>ithin</w:t>
      </w:r>
      <w:bookmarkEnd w:id="281"/>
      <w:r w:rsidRPr="008A286A">
        <w:rPr>
          <w:rFonts w:ascii="Corbel" w:eastAsia="Calibri" w:hAnsi="Corbel" w:cs="Arial"/>
          <w:lang w:eastAsia="en-GB"/>
        </w:rPr>
        <w:t xml:space="preserve"> 14 days.</w:t>
      </w:r>
    </w:p>
    <w:p w14:paraId="0D04B53C" w14:textId="77777777" w:rsidR="008A286A" w:rsidRPr="008A286A" w:rsidRDefault="008A286A" w:rsidP="008A286A">
      <w:pPr>
        <w:ind w:left="709" w:hanging="709"/>
        <w:rPr>
          <w:rFonts w:ascii="Corbel" w:eastAsia="Calibri" w:hAnsi="Corbel" w:cs="Arial"/>
          <w:lang w:eastAsia="en-GB"/>
        </w:rPr>
      </w:pPr>
      <w:r w:rsidRPr="008A286A">
        <w:rPr>
          <w:rFonts w:ascii="Corbel" w:eastAsia="Calibri" w:hAnsi="Corbel" w:cs="Arial"/>
          <w:lang w:eastAsia="en-GB"/>
        </w:rPr>
        <w:t>9.2</w:t>
      </w:r>
      <w:r w:rsidRPr="008A286A">
        <w:rPr>
          <w:rFonts w:ascii="Corbel" w:eastAsia="Calibri" w:hAnsi="Corbel" w:cs="Arial"/>
          <w:lang w:eastAsia="en-GB"/>
        </w:rPr>
        <w:tab/>
        <w:t xml:space="preserve">Upon termination of this Agreement or the </w:t>
      </w:r>
      <w:r w:rsidR="00D9201E">
        <w:rPr>
          <w:rFonts w:ascii="Corbel" w:eastAsia="Calibri" w:hAnsi="Corbel" w:cs="Arial"/>
          <w:lang w:eastAsia="en-GB"/>
        </w:rPr>
        <w:t>Supplier</w:t>
      </w:r>
      <w:r w:rsidRPr="008A286A">
        <w:rPr>
          <w:rFonts w:ascii="Corbel" w:eastAsia="Calibri" w:hAnsi="Corbel" w:cs="Arial"/>
          <w:lang w:eastAsia="en-GB"/>
        </w:rPr>
        <w:t xml:space="preserve">'s engagement whichever shall be the earlier, the </w:t>
      </w:r>
      <w:r w:rsidR="00D9201E">
        <w:rPr>
          <w:rFonts w:ascii="Corbel" w:eastAsia="Calibri" w:hAnsi="Corbel" w:cs="Arial"/>
          <w:lang w:eastAsia="en-GB"/>
        </w:rPr>
        <w:t>Supplier</w:t>
      </w:r>
      <w:r w:rsidRPr="008A286A">
        <w:rPr>
          <w:rFonts w:ascii="Corbel" w:eastAsia="Calibri" w:hAnsi="Corbel" w:cs="Arial"/>
          <w:lang w:eastAsia="en-GB"/>
        </w:rPr>
        <w:t xml:space="preserve"> shall immediately deliver to SEMLEP all correspondence reports, documents, specifications, papers, information (on whatever media) and property belonging to SEMLEP which may be in its possession or under its control.</w:t>
      </w:r>
    </w:p>
    <w:p w14:paraId="08A9689C" w14:textId="77777777" w:rsidR="008A286A" w:rsidRPr="008A286A" w:rsidRDefault="008A286A" w:rsidP="008A286A">
      <w:pPr>
        <w:ind w:left="709" w:hanging="709"/>
        <w:rPr>
          <w:rFonts w:ascii="Corbel" w:eastAsiaTheme="minorEastAsia" w:hAnsi="Corbel" w:cs="Times New Roman"/>
          <w:lang w:eastAsia="en-GB"/>
        </w:rPr>
      </w:pPr>
      <w:r w:rsidRPr="008A286A">
        <w:rPr>
          <w:rFonts w:ascii="Corbel" w:eastAsiaTheme="minorEastAsia" w:hAnsi="Corbel" w:cs="Arial"/>
          <w:lang w:eastAsia="en-GB"/>
        </w:rPr>
        <w:t>9.3</w:t>
      </w:r>
      <w:r w:rsidRPr="008A286A">
        <w:rPr>
          <w:rFonts w:ascii="Corbel" w:eastAsiaTheme="minorEastAsia" w:hAnsi="Corbel" w:cs="Arial"/>
          <w:lang w:eastAsia="en-GB"/>
        </w:rPr>
        <w:tab/>
        <w:t xml:space="preserve">In the event that SEMLEP is not satisfied with the Services provided, in its absolute discretion, SEMLEP may end the agreement forthwith by written notice to that effect; giving full explanation for their reason and thereupon SEMLEP shall be released from any obligation to pay any outstanding fees. </w:t>
      </w:r>
      <w:bookmarkStart w:id="282" w:name="_Toc449866338"/>
      <w:bookmarkStart w:id="283" w:name="_Toc449866687"/>
      <w:bookmarkStart w:id="284" w:name="_Toc497816595"/>
      <w:bookmarkStart w:id="285" w:name="_Toc533410632"/>
    </w:p>
    <w:p w14:paraId="661EE9C8" w14:textId="77777777" w:rsidR="008A286A" w:rsidRPr="008A286A" w:rsidRDefault="008A286A" w:rsidP="008A286A">
      <w:pPr>
        <w:ind w:right="28"/>
        <w:jc w:val="both"/>
        <w:rPr>
          <w:rFonts w:ascii="Corbel" w:eastAsiaTheme="minorEastAsia" w:hAnsi="Corbel" w:cs="Arial"/>
          <w:b/>
          <w:caps/>
          <w:szCs w:val="20"/>
          <w:lang w:eastAsia="en-GB"/>
        </w:rPr>
      </w:pPr>
      <w:bookmarkStart w:id="286" w:name="_Toc449866340"/>
      <w:bookmarkStart w:id="287" w:name="_Toc449866689"/>
      <w:bookmarkStart w:id="288" w:name="_Toc497816597"/>
      <w:bookmarkStart w:id="289" w:name="_Toc533410634"/>
      <w:bookmarkEnd w:id="282"/>
      <w:bookmarkEnd w:id="283"/>
      <w:bookmarkEnd w:id="284"/>
      <w:bookmarkEnd w:id="285"/>
      <w:r w:rsidRPr="008A286A">
        <w:rPr>
          <w:rFonts w:ascii="Corbel" w:eastAsiaTheme="minorEastAsia" w:hAnsi="Corbel" w:cs="Arial"/>
          <w:b/>
          <w:caps/>
          <w:lang w:eastAsia="en-GB"/>
        </w:rPr>
        <w:t>10.</w:t>
      </w:r>
      <w:r w:rsidRPr="008A286A">
        <w:rPr>
          <w:rFonts w:ascii="Corbel" w:eastAsiaTheme="minorEastAsia" w:hAnsi="Corbel" w:cs="Arial"/>
          <w:b/>
          <w:caps/>
          <w:lang w:eastAsia="en-GB"/>
        </w:rPr>
        <w:tab/>
        <w:t>ASSIGNMENT</w:t>
      </w:r>
      <w:bookmarkEnd w:id="286"/>
      <w:bookmarkEnd w:id="287"/>
      <w:bookmarkEnd w:id="288"/>
      <w:bookmarkEnd w:id="289"/>
    </w:p>
    <w:p w14:paraId="4AFB97F0" w14:textId="77777777" w:rsidR="008A286A" w:rsidRPr="008A286A" w:rsidRDefault="008A286A" w:rsidP="008A286A">
      <w:pPr>
        <w:jc w:val="both"/>
        <w:rPr>
          <w:rFonts w:ascii="Corbel" w:eastAsia="Calibri" w:hAnsi="Corbel" w:cs="Arial"/>
          <w:lang w:eastAsia="en-GB"/>
        </w:rPr>
      </w:pPr>
      <w:r w:rsidRPr="008A286A">
        <w:rPr>
          <w:rFonts w:ascii="Corbel" w:eastAsia="Calibri" w:hAnsi="Corbel" w:cs="Arial"/>
          <w:lang w:eastAsia="en-GB"/>
        </w:rPr>
        <w:t>10.1</w:t>
      </w:r>
      <w:r w:rsidRPr="008A286A">
        <w:rPr>
          <w:rFonts w:ascii="Corbel" w:eastAsia="Calibri" w:hAnsi="Corbel" w:cs="Arial"/>
          <w:lang w:eastAsia="en-GB"/>
        </w:rPr>
        <w:tab/>
        <w:t xml:space="preserve">The </w:t>
      </w:r>
      <w:r w:rsidR="00D9201E">
        <w:rPr>
          <w:rFonts w:ascii="Corbel" w:eastAsia="Calibri" w:hAnsi="Corbel" w:cs="Arial"/>
          <w:lang w:eastAsia="en-GB"/>
        </w:rPr>
        <w:t>Supplier</w:t>
      </w:r>
      <w:r w:rsidRPr="008A286A">
        <w:rPr>
          <w:rFonts w:ascii="Corbel" w:eastAsia="Calibri" w:hAnsi="Corbel" w:cs="Arial"/>
          <w:lang w:eastAsia="en-GB"/>
        </w:rPr>
        <w:t xml:space="preserve"> shall not without the prior written consent of SEMLEP:</w:t>
      </w:r>
    </w:p>
    <w:p w14:paraId="3100BCD0"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10.1.1</w:t>
      </w:r>
      <w:r w:rsidRPr="008A286A">
        <w:rPr>
          <w:rFonts w:ascii="Corbel" w:eastAsia="Calibri" w:hAnsi="Corbel" w:cs="Arial"/>
          <w:lang w:eastAsia="en-GB"/>
        </w:rPr>
        <w:tab/>
        <w:t xml:space="preserve">Dispense with the services of, or replace, the </w:t>
      </w:r>
      <w:r w:rsidR="00D9201E">
        <w:rPr>
          <w:rFonts w:ascii="Corbel" w:eastAsia="Calibri" w:hAnsi="Corbel" w:cs="Arial"/>
          <w:lang w:eastAsia="en-GB"/>
        </w:rPr>
        <w:t>Supplier</w:t>
      </w:r>
      <w:r w:rsidRPr="008A286A">
        <w:rPr>
          <w:rFonts w:ascii="Corbel" w:eastAsia="Calibri" w:hAnsi="Corbel" w:cs="Arial"/>
          <w:lang w:eastAsia="en-GB"/>
        </w:rPr>
        <w:t>'s Representative.</w:t>
      </w:r>
    </w:p>
    <w:p w14:paraId="04583D40" w14:textId="77777777" w:rsidR="008A286A" w:rsidRPr="008A286A" w:rsidRDefault="008A286A" w:rsidP="008A286A">
      <w:pPr>
        <w:ind w:left="1620" w:hanging="900"/>
        <w:rPr>
          <w:rFonts w:ascii="Corbel" w:eastAsia="Calibri" w:hAnsi="Corbel" w:cs="Arial"/>
          <w:lang w:eastAsia="en-GB"/>
        </w:rPr>
      </w:pPr>
      <w:r w:rsidRPr="008A286A">
        <w:rPr>
          <w:rFonts w:ascii="Corbel" w:eastAsia="Calibri" w:hAnsi="Corbel" w:cs="Arial"/>
          <w:lang w:eastAsia="en-GB"/>
        </w:rPr>
        <w:t>10.1.2</w:t>
      </w:r>
      <w:r w:rsidRPr="008A286A">
        <w:rPr>
          <w:rFonts w:ascii="Corbel" w:eastAsia="Calibri" w:hAnsi="Corbel" w:cs="Arial"/>
          <w:lang w:eastAsia="en-GB"/>
        </w:rPr>
        <w:tab/>
        <w:t>Transfer or assign the whole or any part of this Agreement.</w:t>
      </w:r>
    </w:p>
    <w:p w14:paraId="483270E1" w14:textId="77777777" w:rsidR="008A286A" w:rsidRPr="008A286A" w:rsidRDefault="008A286A" w:rsidP="008A286A">
      <w:pPr>
        <w:ind w:left="720" w:hanging="720"/>
        <w:rPr>
          <w:rFonts w:ascii="Corbel" w:eastAsia="Calibri" w:hAnsi="Corbel" w:cs="Arial"/>
          <w:lang w:eastAsia="en-GB"/>
        </w:rPr>
      </w:pPr>
      <w:r w:rsidRPr="008A286A">
        <w:rPr>
          <w:rFonts w:ascii="Corbel" w:eastAsia="Calibri" w:hAnsi="Corbel" w:cs="Arial"/>
          <w:lang w:eastAsia="en-GB"/>
        </w:rPr>
        <w:t>10.2</w:t>
      </w:r>
      <w:r w:rsidRPr="008A286A">
        <w:rPr>
          <w:rFonts w:ascii="Corbel" w:eastAsia="Calibri" w:hAnsi="Corbel" w:cs="Arial"/>
          <w:lang w:eastAsia="en-GB"/>
        </w:rPr>
        <w:tab/>
        <w:t>None of the services described in the Proposal hereto shall be sub-contracted without the prior written consent of SEMLEP.</w:t>
      </w:r>
    </w:p>
    <w:p w14:paraId="52213D28" w14:textId="77777777" w:rsidR="008A286A" w:rsidRPr="008A286A" w:rsidRDefault="008A286A" w:rsidP="008A286A">
      <w:pPr>
        <w:ind w:right="28"/>
        <w:rPr>
          <w:rFonts w:ascii="Corbel" w:eastAsiaTheme="minorEastAsia" w:hAnsi="Corbel" w:cs="Arial"/>
          <w:b/>
          <w:caps/>
          <w:szCs w:val="20"/>
          <w:lang w:eastAsia="en-GB"/>
        </w:rPr>
      </w:pPr>
      <w:bookmarkStart w:id="290" w:name="_Toc449866341"/>
      <w:bookmarkStart w:id="291" w:name="_Toc449866690"/>
      <w:bookmarkStart w:id="292" w:name="_Toc497816598"/>
      <w:bookmarkStart w:id="293" w:name="_Toc533410635"/>
      <w:r w:rsidRPr="008A286A">
        <w:rPr>
          <w:rFonts w:ascii="Corbel" w:eastAsiaTheme="minorEastAsia" w:hAnsi="Corbel" w:cs="Arial"/>
          <w:b/>
          <w:caps/>
          <w:lang w:eastAsia="en-GB"/>
        </w:rPr>
        <w:t>11.</w:t>
      </w:r>
      <w:r w:rsidRPr="008A286A">
        <w:rPr>
          <w:rFonts w:ascii="Corbel" w:eastAsiaTheme="minorEastAsia" w:hAnsi="Corbel" w:cs="Arial"/>
          <w:b/>
          <w:caps/>
          <w:lang w:eastAsia="en-GB"/>
        </w:rPr>
        <w:tab/>
        <w:t>Force majeure</w:t>
      </w:r>
      <w:bookmarkEnd w:id="290"/>
      <w:bookmarkEnd w:id="291"/>
      <w:bookmarkEnd w:id="292"/>
      <w:bookmarkEnd w:id="293"/>
      <w:r w:rsidRPr="008A286A">
        <w:rPr>
          <w:rFonts w:ascii="Corbel" w:eastAsiaTheme="minorEastAsia" w:hAnsi="Corbel" w:cs="Arial"/>
          <w:b/>
          <w:caps/>
          <w:lang w:eastAsia="en-GB"/>
        </w:rPr>
        <w:t xml:space="preserve"> </w:t>
      </w:r>
      <w:r w:rsidRPr="008A286A">
        <w:rPr>
          <w:rFonts w:ascii="Corbel" w:eastAsiaTheme="minorEastAsia" w:hAnsi="Corbel" w:cs="Arial"/>
          <w:b/>
          <w:caps/>
          <w:szCs w:val="20"/>
          <w:lang w:eastAsia="en-GB"/>
        </w:rPr>
        <w:tab/>
      </w:r>
    </w:p>
    <w:p w14:paraId="60340411" w14:textId="77777777" w:rsidR="008A286A" w:rsidRPr="008A286A" w:rsidRDefault="008A286A" w:rsidP="008A286A">
      <w:pPr>
        <w:ind w:left="720" w:hanging="720"/>
        <w:rPr>
          <w:rFonts w:ascii="Corbel" w:eastAsiaTheme="minorEastAsia" w:hAnsi="Corbel" w:cs="Arial"/>
          <w:b/>
          <w:caps/>
          <w:lang w:eastAsia="en-GB"/>
        </w:rPr>
      </w:pPr>
      <w:r w:rsidRPr="008A286A">
        <w:rPr>
          <w:rFonts w:ascii="Corbel" w:eastAsia="Calibri" w:hAnsi="Corbel" w:cs="Arial"/>
          <w:lang w:eastAsia="en-GB"/>
        </w:rPr>
        <w:t>11.1</w:t>
      </w:r>
      <w:r w:rsidRPr="008A286A">
        <w:rPr>
          <w:rFonts w:ascii="Corbel" w:eastAsia="Calibri" w:hAnsi="Corbel" w:cs="Arial"/>
          <w:lang w:eastAsia="en-GB"/>
        </w:rPr>
        <w:tab/>
        <w:t>Neither Party will be liable to the other for any failure to fulfil its obligations caused by circumstances outside its reasonable control.</w:t>
      </w:r>
      <w:bookmarkStart w:id="294" w:name="_Toc449866342"/>
      <w:bookmarkStart w:id="295" w:name="_Toc449866691"/>
      <w:bookmarkStart w:id="296" w:name="_Toc497816599"/>
      <w:bookmarkStart w:id="297" w:name="_Toc533410636"/>
    </w:p>
    <w:p w14:paraId="468CE687" w14:textId="77777777" w:rsidR="008A286A" w:rsidRPr="005E01B7" w:rsidRDefault="008A286A" w:rsidP="008A286A">
      <w:pPr>
        <w:ind w:right="28"/>
        <w:jc w:val="both"/>
        <w:rPr>
          <w:rFonts w:ascii="Corbel" w:eastAsiaTheme="minorEastAsia" w:hAnsi="Corbel" w:cs="Arial"/>
          <w:b/>
          <w:caps/>
          <w:lang w:eastAsia="en-GB"/>
        </w:rPr>
      </w:pPr>
      <w:r w:rsidRPr="008A286A">
        <w:rPr>
          <w:rFonts w:ascii="Corbel" w:eastAsiaTheme="minorEastAsia" w:hAnsi="Corbel" w:cs="Arial"/>
          <w:b/>
          <w:caps/>
          <w:lang w:eastAsia="en-GB"/>
        </w:rPr>
        <w:t>12.</w:t>
      </w:r>
      <w:r w:rsidRPr="008A286A">
        <w:rPr>
          <w:rFonts w:ascii="Corbel" w:eastAsiaTheme="minorEastAsia" w:hAnsi="Corbel" w:cs="Arial"/>
          <w:b/>
          <w:caps/>
          <w:lang w:eastAsia="en-GB"/>
        </w:rPr>
        <w:tab/>
        <w:t>Waiver</w:t>
      </w:r>
      <w:bookmarkEnd w:id="294"/>
      <w:bookmarkEnd w:id="295"/>
      <w:bookmarkEnd w:id="296"/>
      <w:bookmarkEnd w:id="297"/>
    </w:p>
    <w:p w14:paraId="2674A788" w14:textId="77777777" w:rsidR="008A286A" w:rsidRPr="005E01B7" w:rsidRDefault="008A286A" w:rsidP="008A286A">
      <w:pPr>
        <w:ind w:left="720" w:hanging="720"/>
        <w:rPr>
          <w:rFonts w:ascii="Corbel" w:eastAsia="Calibri" w:hAnsi="Corbel" w:cs="Arial"/>
          <w:lang w:eastAsia="en-GB"/>
        </w:rPr>
      </w:pPr>
      <w:r w:rsidRPr="005E01B7">
        <w:rPr>
          <w:rFonts w:ascii="Corbel" w:eastAsia="Calibri" w:hAnsi="Corbel" w:cs="Arial"/>
          <w:lang w:eastAsia="en-GB"/>
        </w:rPr>
        <w:t>12.1</w:t>
      </w:r>
      <w:r w:rsidRPr="005E01B7">
        <w:rPr>
          <w:rFonts w:ascii="Corbel" w:eastAsia="Calibri" w:hAnsi="Corbel" w:cs="Arial"/>
          <w:lang w:eastAsia="en-GB"/>
        </w:rPr>
        <w:tab/>
        <w:t>No delay by either Party in enforcing any of the terms or conditions of this Agreement will affect or restrict SEMLEP’s own rights and powers arising under the Agreement. No waiver of any term or condition of this Agreement will be effective unless made in writing.</w:t>
      </w:r>
    </w:p>
    <w:p w14:paraId="644BC1C1" w14:textId="77777777" w:rsidR="008A286A" w:rsidRPr="005E01B7" w:rsidRDefault="008A286A" w:rsidP="008A286A">
      <w:pPr>
        <w:ind w:right="28"/>
        <w:jc w:val="both"/>
        <w:rPr>
          <w:rFonts w:ascii="Corbel" w:eastAsiaTheme="minorEastAsia" w:hAnsi="Corbel" w:cs="Arial"/>
          <w:b/>
          <w:caps/>
          <w:lang w:eastAsia="en-GB"/>
        </w:rPr>
      </w:pPr>
      <w:bookmarkStart w:id="298" w:name="_Toc449866343"/>
      <w:bookmarkStart w:id="299" w:name="_Toc449866692"/>
      <w:bookmarkStart w:id="300" w:name="_Toc497816600"/>
      <w:bookmarkStart w:id="301" w:name="_Toc533410637"/>
      <w:r w:rsidRPr="005E01B7">
        <w:rPr>
          <w:rFonts w:ascii="Corbel" w:eastAsiaTheme="minorEastAsia" w:hAnsi="Corbel" w:cs="Arial"/>
          <w:b/>
          <w:caps/>
          <w:lang w:eastAsia="en-GB"/>
        </w:rPr>
        <w:t>13.</w:t>
      </w:r>
      <w:r w:rsidRPr="005E01B7">
        <w:rPr>
          <w:rFonts w:ascii="Corbel" w:eastAsiaTheme="minorEastAsia" w:hAnsi="Corbel" w:cs="Arial"/>
          <w:b/>
          <w:caps/>
          <w:lang w:eastAsia="en-GB"/>
        </w:rPr>
        <w:tab/>
        <w:t>Notices</w:t>
      </w:r>
      <w:bookmarkEnd w:id="298"/>
      <w:bookmarkEnd w:id="299"/>
      <w:bookmarkEnd w:id="300"/>
      <w:bookmarkEnd w:id="301"/>
      <w:r w:rsidRPr="005E01B7">
        <w:rPr>
          <w:rFonts w:ascii="Corbel" w:eastAsiaTheme="minorEastAsia" w:hAnsi="Corbel" w:cs="Arial"/>
          <w:b/>
          <w:caps/>
          <w:lang w:eastAsia="en-GB"/>
        </w:rPr>
        <w:t xml:space="preserve"> </w:t>
      </w:r>
    </w:p>
    <w:p w14:paraId="4954EF8A" w14:textId="77777777" w:rsidR="008A286A" w:rsidRPr="005E01B7" w:rsidRDefault="008A286A" w:rsidP="008A286A">
      <w:pPr>
        <w:ind w:left="720" w:hanging="720"/>
        <w:rPr>
          <w:rFonts w:ascii="Corbel" w:eastAsia="Calibri" w:hAnsi="Corbel" w:cs="Arial"/>
          <w:b/>
          <w:lang w:eastAsia="en-GB"/>
        </w:rPr>
      </w:pPr>
      <w:r w:rsidRPr="005E01B7">
        <w:rPr>
          <w:rFonts w:ascii="Corbel" w:eastAsia="Calibri" w:hAnsi="Corbel" w:cs="Arial"/>
          <w:lang w:eastAsia="en-GB"/>
        </w:rPr>
        <w:t>13.1</w:t>
      </w:r>
      <w:r w:rsidRPr="005E01B7">
        <w:rPr>
          <w:rFonts w:ascii="Corbel" w:eastAsia="Calibri" w:hAnsi="Corbel" w:cs="Arial"/>
          <w:lang w:eastAsia="en-GB"/>
        </w:rPr>
        <w:tab/>
        <w:t>Notices must be served either personally, sent by pre-paid registered post or faxed to the address of the other Party given in this Agreement or to any other address as the Parties may have notified during the period of the Agreement. Any notice sent by post will be deemed to have been delivered on the first working day following its dispatch.</w:t>
      </w:r>
    </w:p>
    <w:p w14:paraId="5A766696" w14:textId="77777777" w:rsidR="008A286A" w:rsidRPr="005E01B7" w:rsidRDefault="008A286A" w:rsidP="008A286A">
      <w:pPr>
        <w:ind w:right="28"/>
        <w:jc w:val="both"/>
        <w:rPr>
          <w:rFonts w:ascii="Corbel" w:eastAsiaTheme="minorEastAsia" w:hAnsi="Corbel" w:cs="Arial"/>
          <w:b/>
          <w:caps/>
          <w:lang w:eastAsia="en-GB"/>
        </w:rPr>
      </w:pPr>
      <w:bookmarkStart w:id="302" w:name="_Toc449866344"/>
      <w:bookmarkStart w:id="303" w:name="_Toc449866693"/>
      <w:bookmarkStart w:id="304" w:name="_Toc497816601"/>
      <w:bookmarkStart w:id="305" w:name="_Toc533410638"/>
      <w:r w:rsidRPr="005E01B7">
        <w:rPr>
          <w:rFonts w:ascii="Corbel" w:eastAsiaTheme="minorEastAsia" w:hAnsi="Corbel" w:cs="Arial"/>
          <w:b/>
          <w:caps/>
          <w:lang w:eastAsia="en-GB"/>
        </w:rPr>
        <w:t>14.</w:t>
      </w:r>
      <w:r w:rsidRPr="005E01B7">
        <w:rPr>
          <w:rFonts w:ascii="Corbel" w:eastAsiaTheme="minorEastAsia" w:hAnsi="Corbel" w:cs="Arial"/>
          <w:b/>
          <w:caps/>
          <w:lang w:eastAsia="en-GB"/>
        </w:rPr>
        <w:tab/>
        <w:t>Survival</w:t>
      </w:r>
      <w:bookmarkEnd w:id="302"/>
      <w:bookmarkEnd w:id="303"/>
      <w:bookmarkEnd w:id="304"/>
      <w:bookmarkEnd w:id="305"/>
      <w:r w:rsidRPr="005E01B7">
        <w:rPr>
          <w:rFonts w:ascii="Corbel" w:eastAsiaTheme="minorEastAsia" w:hAnsi="Corbel" w:cs="Arial"/>
          <w:b/>
          <w:caps/>
          <w:lang w:eastAsia="en-GB"/>
        </w:rPr>
        <w:t xml:space="preserve"> </w:t>
      </w:r>
    </w:p>
    <w:p w14:paraId="0B4A6016" w14:textId="77777777" w:rsidR="008A286A" w:rsidRPr="005E01B7" w:rsidRDefault="008A286A" w:rsidP="008A286A">
      <w:pPr>
        <w:ind w:left="720" w:hanging="720"/>
        <w:rPr>
          <w:rFonts w:ascii="Corbel" w:eastAsiaTheme="minorEastAsia" w:hAnsi="Corbel" w:cs="Arial"/>
          <w:b/>
          <w:caps/>
          <w:lang w:eastAsia="en-GB"/>
        </w:rPr>
      </w:pPr>
      <w:r w:rsidRPr="005E01B7">
        <w:rPr>
          <w:rFonts w:ascii="Corbel" w:eastAsia="Calibri" w:hAnsi="Corbel" w:cs="Arial"/>
          <w:lang w:eastAsia="en-GB"/>
        </w:rPr>
        <w:t>14.1</w:t>
      </w:r>
      <w:r w:rsidRPr="005E01B7">
        <w:rPr>
          <w:rFonts w:ascii="Corbel" w:eastAsia="Calibri" w:hAnsi="Corbel" w:cs="Arial"/>
          <w:lang w:eastAsia="en-GB"/>
        </w:rPr>
        <w:tab/>
        <w:t>The provisions of this Agreement which expressly or by implication are intended to survive its termination or expiry will survive and continue to bind both Parties.</w:t>
      </w:r>
      <w:bookmarkStart w:id="306" w:name="_Toc449866345"/>
      <w:bookmarkStart w:id="307" w:name="_Toc449866694"/>
      <w:bookmarkStart w:id="308" w:name="_Toc497816602"/>
      <w:bookmarkStart w:id="309" w:name="_Toc533410639"/>
    </w:p>
    <w:p w14:paraId="3F54EC6E" w14:textId="77777777" w:rsidR="008A286A" w:rsidRPr="005E01B7" w:rsidRDefault="008A286A" w:rsidP="008A286A">
      <w:pPr>
        <w:ind w:right="28"/>
        <w:jc w:val="both"/>
        <w:rPr>
          <w:rFonts w:ascii="Corbel" w:eastAsiaTheme="minorEastAsia" w:hAnsi="Corbel" w:cs="Arial"/>
          <w:b/>
          <w:caps/>
          <w:lang w:eastAsia="en-GB"/>
        </w:rPr>
      </w:pPr>
      <w:r w:rsidRPr="005E01B7">
        <w:rPr>
          <w:rFonts w:ascii="Corbel" w:eastAsiaTheme="minorEastAsia" w:hAnsi="Corbel" w:cs="Arial"/>
          <w:b/>
          <w:caps/>
          <w:lang w:eastAsia="en-GB"/>
        </w:rPr>
        <w:t>15.</w:t>
      </w:r>
      <w:r w:rsidRPr="005E01B7">
        <w:rPr>
          <w:rFonts w:ascii="Corbel" w:eastAsiaTheme="minorEastAsia" w:hAnsi="Corbel" w:cs="Arial"/>
          <w:b/>
          <w:caps/>
          <w:lang w:eastAsia="en-GB"/>
        </w:rPr>
        <w:tab/>
        <w:t>Validity of Agreement provisions</w:t>
      </w:r>
      <w:bookmarkEnd w:id="306"/>
      <w:bookmarkEnd w:id="307"/>
      <w:bookmarkEnd w:id="308"/>
      <w:bookmarkEnd w:id="309"/>
      <w:r w:rsidRPr="005E01B7">
        <w:rPr>
          <w:rFonts w:ascii="Corbel" w:eastAsiaTheme="minorEastAsia" w:hAnsi="Corbel" w:cs="Arial"/>
          <w:b/>
          <w:caps/>
          <w:lang w:eastAsia="en-GB"/>
        </w:rPr>
        <w:t xml:space="preserve"> </w:t>
      </w:r>
    </w:p>
    <w:p w14:paraId="37FF19E5" w14:textId="77777777" w:rsidR="008A286A" w:rsidRPr="005E01B7" w:rsidRDefault="008A286A" w:rsidP="008A286A">
      <w:pPr>
        <w:ind w:left="720" w:hanging="720"/>
        <w:rPr>
          <w:rFonts w:ascii="Corbel" w:eastAsia="Calibri" w:hAnsi="Corbel" w:cs="Arial"/>
          <w:lang w:eastAsia="en-GB"/>
        </w:rPr>
      </w:pPr>
      <w:r w:rsidRPr="005E01B7">
        <w:rPr>
          <w:rFonts w:ascii="Corbel" w:eastAsia="Calibri" w:hAnsi="Corbel" w:cs="Arial"/>
          <w:lang w:eastAsia="en-GB"/>
        </w:rPr>
        <w:lastRenderedPageBreak/>
        <w:t>15.1</w:t>
      </w:r>
      <w:r w:rsidRPr="005E01B7">
        <w:rPr>
          <w:rFonts w:ascii="Corbel" w:eastAsia="Calibri" w:hAnsi="Corbel" w:cs="Arial"/>
          <w:lang w:eastAsia="en-GB"/>
        </w:rPr>
        <w:tab/>
        <w:t>If any provision of this Agreement is held to be invalid, in whole or in part, such provision shall be deemed not to form part of the Agreement. In any event the enforceability of the remainder of the Agreement will not be affected.</w:t>
      </w:r>
    </w:p>
    <w:p w14:paraId="5091292D" w14:textId="77777777" w:rsidR="008A286A" w:rsidRPr="005E01B7" w:rsidRDefault="008A286A" w:rsidP="008A286A">
      <w:pPr>
        <w:ind w:right="28"/>
        <w:rPr>
          <w:rFonts w:ascii="Corbel" w:eastAsiaTheme="minorEastAsia" w:hAnsi="Corbel" w:cs="Arial"/>
          <w:b/>
          <w:caps/>
          <w:lang w:eastAsia="en-GB"/>
        </w:rPr>
      </w:pPr>
      <w:bookmarkStart w:id="310" w:name="_Toc449866346"/>
      <w:bookmarkStart w:id="311" w:name="_Toc449866695"/>
      <w:bookmarkStart w:id="312" w:name="_Toc497816603"/>
      <w:bookmarkStart w:id="313" w:name="_Toc533410640"/>
      <w:r w:rsidRPr="005E01B7">
        <w:rPr>
          <w:rFonts w:ascii="Corbel" w:eastAsiaTheme="minorEastAsia" w:hAnsi="Corbel" w:cs="Arial"/>
          <w:b/>
          <w:caps/>
          <w:lang w:eastAsia="en-GB"/>
        </w:rPr>
        <w:t>16.</w:t>
      </w:r>
      <w:r w:rsidRPr="005E01B7">
        <w:rPr>
          <w:rFonts w:ascii="Corbel" w:eastAsiaTheme="minorEastAsia" w:hAnsi="Corbel" w:cs="Arial"/>
          <w:b/>
          <w:caps/>
          <w:lang w:eastAsia="en-GB"/>
        </w:rPr>
        <w:tab/>
        <w:t>Resolving disputes</w:t>
      </w:r>
      <w:bookmarkEnd w:id="310"/>
      <w:bookmarkEnd w:id="311"/>
      <w:bookmarkEnd w:id="312"/>
      <w:bookmarkEnd w:id="313"/>
      <w:r w:rsidRPr="005E01B7">
        <w:rPr>
          <w:rFonts w:ascii="Corbel" w:eastAsiaTheme="minorEastAsia" w:hAnsi="Corbel" w:cs="Arial"/>
          <w:b/>
          <w:caps/>
          <w:lang w:eastAsia="en-GB"/>
        </w:rPr>
        <w:t xml:space="preserve"> </w:t>
      </w:r>
    </w:p>
    <w:p w14:paraId="6BE58C05" w14:textId="77777777" w:rsidR="008A286A" w:rsidRPr="005E01B7" w:rsidRDefault="008A286A" w:rsidP="008A286A">
      <w:pPr>
        <w:ind w:left="720" w:hanging="720"/>
        <w:rPr>
          <w:rFonts w:ascii="Corbel" w:eastAsia="Calibri" w:hAnsi="Corbel" w:cs="Arial"/>
          <w:lang w:eastAsia="en-GB"/>
        </w:rPr>
      </w:pPr>
      <w:r w:rsidRPr="005E01B7">
        <w:rPr>
          <w:rFonts w:ascii="Corbel" w:eastAsia="Calibri" w:hAnsi="Corbel" w:cs="Arial"/>
          <w:lang w:eastAsia="en-GB"/>
        </w:rPr>
        <w:t>16.1</w:t>
      </w:r>
      <w:r w:rsidRPr="005E01B7">
        <w:rPr>
          <w:rFonts w:ascii="Corbel" w:eastAsia="Calibri" w:hAnsi="Corbel" w:cs="Arial"/>
          <w:lang w:eastAsia="en-GB"/>
        </w:rPr>
        <w:tab/>
        <w:t>Should any dispute arise between them, the Parties will attempt to resolve the dispute in good faith by senior level negotiations. Where both Parties agree that it may be beneficial, they will seek to resolve the dispute through mediation by the Centre for Dispute Resolution. If the dispute is not resolved through negotiation or mediation both Parties agree that the English Courts will have exclusive jurisdiction in resolving the dispute.</w:t>
      </w:r>
    </w:p>
    <w:p w14:paraId="60399280" w14:textId="77777777" w:rsidR="008A286A" w:rsidRPr="005E01B7" w:rsidRDefault="008A286A" w:rsidP="008A286A">
      <w:pPr>
        <w:ind w:right="28"/>
        <w:rPr>
          <w:rFonts w:ascii="Corbel" w:eastAsiaTheme="minorEastAsia" w:hAnsi="Corbel" w:cs="Arial"/>
          <w:b/>
          <w:caps/>
          <w:lang w:eastAsia="en-GB"/>
        </w:rPr>
      </w:pPr>
      <w:bookmarkStart w:id="314" w:name="_Toc533410642"/>
      <w:r w:rsidRPr="005E01B7">
        <w:rPr>
          <w:rFonts w:ascii="Corbel" w:eastAsiaTheme="minorEastAsia" w:hAnsi="Corbel" w:cs="Arial"/>
          <w:b/>
          <w:caps/>
          <w:lang w:eastAsia="en-GB"/>
        </w:rPr>
        <w:t>17.</w:t>
      </w:r>
      <w:r w:rsidRPr="005E01B7">
        <w:rPr>
          <w:rFonts w:ascii="Corbel" w:eastAsiaTheme="minorEastAsia" w:hAnsi="Corbel" w:cs="Arial"/>
          <w:b/>
          <w:caps/>
          <w:lang w:eastAsia="en-GB"/>
        </w:rPr>
        <w:tab/>
        <w:t>THIRD PARTY RIGHTS</w:t>
      </w:r>
      <w:bookmarkEnd w:id="314"/>
    </w:p>
    <w:p w14:paraId="1BB62DEA" w14:textId="77777777" w:rsidR="008A286A" w:rsidRPr="005E01B7" w:rsidRDefault="008A286A" w:rsidP="008A286A">
      <w:pPr>
        <w:ind w:left="720" w:hanging="720"/>
        <w:rPr>
          <w:rFonts w:ascii="Corbel" w:eastAsia="Calibri" w:hAnsi="Corbel" w:cs="Arial"/>
          <w:lang w:eastAsia="en-GB"/>
        </w:rPr>
      </w:pPr>
      <w:r w:rsidRPr="005E01B7">
        <w:rPr>
          <w:rFonts w:ascii="Corbel" w:eastAsia="Calibri" w:hAnsi="Corbel" w:cs="Arial"/>
          <w:lang w:eastAsia="en-GB"/>
        </w:rPr>
        <w:t>17.1</w:t>
      </w:r>
      <w:r w:rsidRPr="005E01B7">
        <w:rPr>
          <w:rFonts w:ascii="Corbel" w:eastAsia="Calibri" w:hAnsi="Corbel" w:cs="Arial"/>
          <w:lang w:eastAsia="en-GB"/>
        </w:rPr>
        <w:tab/>
        <w:t>Unless expressly provided in this Contract,</w:t>
      </w:r>
      <w:r w:rsidRPr="005E01B7">
        <w:rPr>
          <w:rFonts w:ascii="Corbel" w:eastAsia="Calibri" w:hAnsi="Corbel" w:cs="Arial"/>
          <w:i/>
          <w:lang w:eastAsia="en-GB"/>
        </w:rPr>
        <w:t xml:space="preserve"> </w:t>
      </w:r>
      <w:r w:rsidRPr="005E01B7">
        <w:rPr>
          <w:rFonts w:ascii="Corbel" w:eastAsia="Calibri" w:hAnsi="Corbel" w:cs="Arial"/>
          <w:lang w:eastAsia="en-GB"/>
        </w:rPr>
        <w:t xml:space="preserve">the parties hereto do not intend any provisions hereof to be enforceable by any third party under the provisions of The Contract (Rights of Third Parties) Act 1999 and as such no person other than the said parties shall have any rights under this Contract nor shall it be enforceable by them. </w:t>
      </w:r>
    </w:p>
    <w:p w14:paraId="370C35B0" w14:textId="77777777" w:rsidR="008A286A" w:rsidRPr="005E01B7" w:rsidRDefault="008A286A" w:rsidP="008A286A">
      <w:pPr>
        <w:ind w:right="28"/>
        <w:jc w:val="both"/>
        <w:rPr>
          <w:rFonts w:ascii="Corbel" w:eastAsiaTheme="minorEastAsia" w:hAnsi="Corbel" w:cs="Arial"/>
          <w:b/>
          <w:caps/>
          <w:lang w:eastAsia="en-GB"/>
        </w:rPr>
      </w:pPr>
      <w:r w:rsidRPr="005E01B7">
        <w:rPr>
          <w:rFonts w:ascii="Corbel" w:eastAsiaTheme="minorEastAsia" w:hAnsi="Corbel" w:cs="Arial"/>
          <w:b/>
          <w:caps/>
          <w:lang w:eastAsia="en-GB"/>
        </w:rPr>
        <w:t>18.</w:t>
      </w:r>
      <w:r w:rsidRPr="005E01B7">
        <w:rPr>
          <w:rFonts w:ascii="Corbel" w:eastAsiaTheme="minorEastAsia" w:hAnsi="Corbel" w:cs="Arial"/>
          <w:b/>
          <w:caps/>
          <w:lang w:eastAsia="en-GB"/>
        </w:rPr>
        <w:tab/>
        <w:t>CONTRACT REVIEW</w:t>
      </w:r>
    </w:p>
    <w:p w14:paraId="6A7465F2" w14:textId="77777777" w:rsidR="008A286A" w:rsidRPr="005E01B7" w:rsidRDefault="008A286A" w:rsidP="008A286A">
      <w:pPr>
        <w:ind w:left="709" w:hanging="709"/>
        <w:rPr>
          <w:rFonts w:ascii="Corbel" w:eastAsia="Calibri" w:hAnsi="Corbel" w:cs="Arial"/>
          <w:lang w:eastAsia="en-GB"/>
        </w:rPr>
      </w:pPr>
      <w:r w:rsidRPr="005E01B7">
        <w:rPr>
          <w:rFonts w:ascii="Corbel" w:eastAsia="Calibri" w:hAnsi="Corbel" w:cs="Times New Roman"/>
          <w:lang w:eastAsia="en-GB"/>
        </w:rPr>
        <w:t>18.1</w:t>
      </w:r>
      <w:r w:rsidRPr="005E01B7">
        <w:rPr>
          <w:rFonts w:ascii="Corbel" w:eastAsia="Calibri" w:hAnsi="Corbel" w:cs="Times New Roman"/>
          <w:lang w:eastAsia="en-GB"/>
        </w:rPr>
        <w:tab/>
      </w:r>
      <w:r w:rsidRPr="005E01B7">
        <w:rPr>
          <w:rFonts w:ascii="Corbel" w:eastAsia="Calibri" w:hAnsi="Corbel" w:cs="Arial"/>
          <w:lang w:eastAsia="en-GB"/>
        </w:rPr>
        <w:t>This contract is subject to yearly review and as part of the process SEMLEP will review the goods and services required. Should the need for that service be no longer be required, either by the demand being transferred to another body or that SEMLEP wishes to discontinue supplying that demand, then SEMLEP reserves the right to withdraw those works, goods and services from the contract. This removal will be undertaken giving 30 days’ notice and the costs for those services will be deducted from the overall contract value. SEMLEP will not be liable for any addition costs attributed to the removal of those services.</w:t>
      </w:r>
    </w:p>
    <w:p w14:paraId="0E77D9EC" w14:textId="77777777" w:rsidR="008A286A" w:rsidRPr="005E01B7" w:rsidRDefault="00142347" w:rsidP="00142347">
      <w:pPr>
        <w:ind w:left="709" w:hanging="709"/>
        <w:rPr>
          <w:rFonts w:ascii="Corbel" w:eastAsia="Calibri" w:hAnsi="Corbel" w:cs="Arial"/>
          <w:lang w:eastAsia="en-GB"/>
        </w:rPr>
      </w:pPr>
      <w:r w:rsidRPr="005E01B7">
        <w:rPr>
          <w:rFonts w:ascii="Corbel" w:eastAsia="Calibri" w:hAnsi="Corbel" w:cs="Arial"/>
          <w:lang w:eastAsia="en-GB"/>
        </w:rPr>
        <w:t xml:space="preserve">18.2       </w:t>
      </w:r>
      <w:r w:rsidR="008A286A" w:rsidRPr="005E01B7">
        <w:rPr>
          <w:rFonts w:ascii="Corbel" w:eastAsia="Calibri" w:hAnsi="Corbel" w:cs="Arial"/>
          <w:lang w:eastAsia="zh-CN"/>
        </w:rPr>
        <w:t xml:space="preserve">We at SEMLEP expect our suppliers to work with us to constantly improve their service and create efficiencies for the future. Therefore we will conduct annual reviews to monitor progress on Communication, Customer Satisfaction, Product Rationalisation, </w:t>
      </w:r>
      <w:r w:rsidRPr="005E01B7">
        <w:rPr>
          <w:rFonts w:ascii="Corbel" w:eastAsia="Calibri" w:hAnsi="Corbel" w:cs="Arial"/>
          <w:lang w:eastAsia="zh-CN"/>
        </w:rPr>
        <w:t>Environment, Equalities, Improve</w:t>
      </w:r>
      <w:r w:rsidR="008A286A" w:rsidRPr="005E01B7">
        <w:rPr>
          <w:rFonts w:ascii="Corbel" w:eastAsia="Calibri" w:hAnsi="Corbel" w:cs="Arial"/>
          <w:lang w:eastAsia="zh-CN"/>
        </w:rPr>
        <w:t>ments to Service, Innovation, Price and Quality standards. This review will not only focus on achievements made in these areas from the previous year, but also ideas and proposals for the following year. Both the supplier and an authorised officer from SEMLEP will sign off all reviews. Should there be an inflationary clause in a long-running contract; no payment will be made against that clause until after the review has taken place.</w:t>
      </w:r>
    </w:p>
    <w:p w14:paraId="26EFE084" w14:textId="77777777" w:rsidR="008A286A" w:rsidRPr="005E01B7" w:rsidRDefault="008A286A" w:rsidP="008A286A">
      <w:pPr>
        <w:spacing w:after="0" w:line="240" w:lineRule="auto"/>
        <w:rPr>
          <w:rFonts w:ascii="Corbel" w:eastAsiaTheme="minorEastAsia" w:hAnsi="Corbel" w:cs="Times New Roman"/>
          <w:lang w:eastAsia="en-GB"/>
        </w:rPr>
      </w:pPr>
    </w:p>
    <w:p w14:paraId="5B85011E" w14:textId="77777777" w:rsidR="008A286A" w:rsidRPr="005E01B7" w:rsidRDefault="008A286A" w:rsidP="008A286A">
      <w:pPr>
        <w:spacing w:after="0" w:line="240" w:lineRule="auto"/>
        <w:rPr>
          <w:rFonts w:ascii="Corbel" w:eastAsiaTheme="minorEastAsia" w:hAnsi="Corbel" w:cs="Times New Roman"/>
          <w:lang w:eastAsia="en-GB"/>
        </w:rPr>
      </w:pPr>
    </w:p>
    <w:p w14:paraId="1888BB96" w14:textId="77777777" w:rsidR="00A05288" w:rsidRPr="005E01B7" w:rsidRDefault="00A05288"/>
    <w:sectPr w:rsidR="00A05288" w:rsidRPr="005E01B7" w:rsidSect="00A05288">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55AD6" w14:textId="77777777" w:rsidR="002305AF" w:rsidRDefault="002305AF">
      <w:pPr>
        <w:spacing w:after="0" w:line="240" w:lineRule="auto"/>
      </w:pPr>
      <w:r>
        <w:separator/>
      </w:r>
    </w:p>
  </w:endnote>
  <w:endnote w:type="continuationSeparator" w:id="0">
    <w:p w14:paraId="7455BCC4" w14:textId="77777777" w:rsidR="002305AF" w:rsidRDefault="002305AF">
      <w:pPr>
        <w:spacing w:after="0" w:line="240" w:lineRule="auto"/>
      </w:pPr>
      <w:r>
        <w:continuationSeparator/>
      </w:r>
    </w:p>
  </w:endnote>
  <w:endnote w:type="continuationNotice" w:id="1">
    <w:p w14:paraId="285BE1B0" w14:textId="77777777" w:rsidR="002305AF" w:rsidRDefault="00230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TTE25DD348t00">
    <w:panose1 w:val="00000000000000000000"/>
    <w:charset w:val="00"/>
    <w:family w:val="auto"/>
    <w:notTrueType/>
    <w:pitch w:val="default"/>
    <w:sig w:usb0="00000003" w:usb1="00000000" w:usb2="00000000" w:usb3="00000000" w:csb0="00000001" w:csb1="00000000"/>
  </w:font>
  <w:font w:name="TTE23E4F2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587017"/>
      <w:docPartObj>
        <w:docPartGallery w:val="Page Numbers (Bottom of Page)"/>
        <w:docPartUnique/>
      </w:docPartObj>
    </w:sdtPr>
    <w:sdtEndPr>
      <w:rPr>
        <w:noProof/>
      </w:rPr>
    </w:sdtEndPr>
    <w:sdtContent>
      <w:p w14:paraId="3633F94E" w14:textId="77777777" w:rsidR="00055638" w:rsidRDefault="00055638">
        <w:pPr>
          <w:pStyle w:val="Footer"/>
          <w:jc w:val="center"/>
        </w:pPr>
        <w:r>
          <w:fldChar w:fldCharType="begin"/>
        </w:r>
        <w:r>
          <w:instrText xml:space="preserve"> PAGE   \* MERGEFORMAT </w:instrText>
        </w:r>
        <w:r>
          <w:fldChar w:fldCharType="separate"/>
        </w:r>
        <w:r w:rsidR="00E358EC">
          <w:rPr>
            <w:noProof/>
          </w:rPr>
          <w:t>1</w:t>
        </w:r>
        <w:r>
          <w:rPr>
            <w:noProof/>
          </w:rPr>
          <w:fldChar w:fldCharType="end"/>
        </w:r>
      </w:p>
    </w:sdtContent>
  </w:sdt>
  <w:p w14:paraId="02EFE7E0" w14:textId="77777777" w:rsidR="00055638" w:rsidRDefault="00055638" w:rsidP="00A05288">
    <w:pPr>
      <w:pStyle w:val="Footer"/>
      <w:tabs>
        <w:tab w:val="clear" w:pos="4513"/>
        <w:tab w:val="clear" w:pos="9026"/>
        <w:tab w:val="left" w:pos="6945"/>
      </w:tabs>
    </w:pPr>
    <w:r>
      <w:rPr>
        <w:noProof/>
      </w:rPr>
      <w:drawing>
        <wp:anchor distT="0" distB="0" distL="114300" distR="114300" simplePos="0" relativeHeight="251658242" behindDoc="1" locked="0" layoutInCell="1" allowOverlap="1" wp14:anchorId="6D2C0072" wp14:editId="4C1A0AAD">
          <wp:simplePos x="0" y="0"/>
          <wp:positionH relativeFrom="margin">
            <wp:posOffset>-733425</wp:posOffset>
          </wp:positionH>
          <wp:positionV relativeFrom="paragraph">
            <wp:posOffset>1141095</wp:posOffset>
          </wp:positionV>
          <wp:extent cx="2524125" cy="565785"/>
          <wp:effectExtent l="0" t="0" r="9525" b="5715"/>
          <wp:wrapTight wrapText="bothSides">
            <wp:wrapPolygon edited="0">
              <wp:start x="0" y="0"/>
              <wp:lineTo x="0" y="21091"/>
              <wp:lineTo x="21518" y="21091"/>
              <wp:lineTo x="21518" y="0"/>
              <wp:lineTo x="0" y="0"/>
            </wp:wrapPolygon>
          </wp:wrapTight>
          <wp:docPr id="2" name="Picture 2" descr="N:\Shared Folders\ERDF Communications Network\ESIF Logos and toolkit templates\PNG\LogoERD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hared Folders\ERDF Communications Network\ESIF Logos and toolkit templates\PNG\LogoERDF_Col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E187307" wp14:editId="2B01A7C4">
          <wp:simplePos x="0" y="0"/>
          <wp:positionH relativeFrom="page">
            <wp:align>right</wp:align>
          </wp:positionH>
          <wp:positionV relativeFrom="page">
            <wp:align>bottom</wp:align>
          </wp:positionV>
          <wp:extent cx="7559675" cy="1420495"/>
          <wp:effectExtent l="0" t="0" r="317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420495"/>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967183"/>
      <w:docPartObj>
        <w:docPartGallery w:val="Page Numbers (Bottom of Page)"/>
        <w:docPartUnique/>
      </w:docPartObj>
    </w:sdtPr>
    <w:sdtEndPr>
      <w:rPr>
        <w:noProof/>
      </w:rPr>
    </w:sdtEndPr>
    <w:sdtContent>
      <w:p w14:paraId="1FB07C37" w14:textId="77777777" w:rsidR="00055638" w:rsidRDefault="000556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A076C" w14:textId="77777777" w:rsidR="00055638" w:rsidRDefault="00055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091979"/>
      <w:docPartObj>
        <w:docPartGallery w:val="Page Numbers (Bottom of Page)"/>
        <w:docPartUnique/>
      </w:docPartObj>
    </w:sdtPr>
    <w:sdtEndPr>
      <w:rPr>
        <w:noProof/>
      </w:rPr>
    </w:sdtEndPr>
    <w:sdtContent>
      <w:p w14:paraId="35B6325F" w14:textId="77777777" w:rsidR="00055638" w:rsidRDefault="00055638">
        <w:pPr>
          <w:pStyle w:val="Footer"/>
          <w:jc w:val="center"/>
        </w:pPr>
        <w:r>
          <w:fldChar w:fldCharType="begin"/>
        </w:r>
        <w:r>
          <w:instrText xml:space="preserve"> PAGE   \* MERGEFORMAT </w:instrText>
        </w:r>
        <w:r>
          <w:fldChar w:fldCharType="separate"/>
        </w:r>
        <w:r w:rsidR="00E358EC">
          <w:rPr>
            <w:noProof/>
          </w:rPr>
          <w:t>5</w:t>
        </w:r>
        <w:r>
          <w:rPr>
            <w:noProof/>
          </w:rPr>
          <w:fldChar w:fldCharType="end"/>
        </w:r>
      </w:p>
    </w:sdtContent>
  </w:sdt>
  <w:p w14:paraId="29B728C0" w14:textId="77777777" w:rsidR="00055638" w:rsidRDefault="00055638" w:rsidP="00A05288">
    <w:pPr>
      <w:pStyle w:val="Footer"/>
      <w:tabs>
        <w:tab w:val="clear" w:pos="4513"/>
        <w:tab w:val="clear" w:pos="9026"/>
        <w:tab w:val="left" w:pos="69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157C7" w14:textId="77777777" w:rsidR="002305AF" w:rsidRDefault="002305AF">
      <w:pPr>
        <w:spacing w:after="0" w:line="240" w:lineRule="auto"/>
      </w:pPr>
      <w:r>
        <w:separator/>
      </w:r>
    </w:p>
  </w:footnote>
  <w:footnote w:type="continuationSeparator" w:id="0">
    <w:p w14:paraId="2C59E3C0" w14:textId="77777777" w:rsidR="002305AF" w:rsidRDefault="002305AF">
      <w:pPr>
        <w:spacing w:after="0" w:line="240" w:lineRule="auto"/>
      </w:pPr>
      <w:r>
        <w:continuationSeparator/>
      </w:r>
    </w:p>
  </w:footnote>
  <w:footnote w:type="continuationNotice" w:id="1">
    <w:p w14:paraId="335F8C85" w14:textId="77777777" w:rsidR="002305AF" w:rsidRDefault="002305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173F1" w14:textId="77777777" w:rsidR="00055638" w:rsidRDefault="00055638">
    <w:pPr>
      <w:pStyle w:val="Header"/>
    </w:pPr>
    <w:r>
      <w:rPr>
        <w:noProof/>
      </w:rPr>
      <w:drawing>
        <wp:anchor distT="0" distB="0" distL="114300" distR="114300" simplePos="0" relativeHeight="251658240" behindDoc="0" locked="0" layoutInCell="1" allowOverlap="1" wp14:anchorId="044F1DA4" wp14:editId="6A30CCC1">
          <wp:simplePos x="0" y="0"/>
          <wp:positionH relativeFrom="page">
            <wp:align>right</wp:align>
          </wp:positionH>
          <wp:positionV relativeFrom="page">
            <wp:align>top</wp:align>
          </wp:positionV>
          <wp:extent cx="7559675" cy="135953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5953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BF231" w14:textId="77777777" w:rsidR="00055638" w:rsidRDefault="00055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52D8"/>
    <w:multiLevelType w:val="hybridMultilevel"/>
    <w:tmpl w:val="ED28D9B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305AB9"/>
    <w:multiLevelType w:val="hybridMultilevel"/>
    <w:tmpl w:val="B9102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03672"/>
    <w:multiLevelType w:val="hybridMultilevel"/>
    <w:tmpl w:val="EF20652C"/>
    <w:lvl w:ilvl="0" w:tplc="FFFFFFFF">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985B53"/>
    <w:multiLevelType w:val="hybridMultilevel"/>
    <w:tmpl w:val="9000C0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D172CD"/>
    <w:multiLevelType w:val="hybridMultilevel"/>
    <w:tmpl w:val="E4FE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34342"/>
    <w:multiLevelType w:val="hybridMultilevel"/>
    <w:tmpl w:val="7840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9600A"/>
    <w:multiLevelType w:val="hybridMultilevel"/>
    <w:tmpl w:val="475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93C8A"/>
    <w:multiLevelType w:val="hybridMultilevel"/>
    <w:tmpl w:val="39B440A6"/>
    <w:lvl w:ilvl="0" w:tplc="1A8CECA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398090A"/>
    <w:multiLevelType w:val="hybridMultilevel"/>
    <w:tmpl w:val="D1CC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80C20"/>
    <w:multiLevelType w:val="hybridMultilevel"/>
    <w:tmpl w:val="8EA6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41754"/>
    <w:multiLevelType w:val="hybridMultilevel"/>
    <w:tmpl w:val="5FA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F1F2F"/>
    <w:multiLevelType w:val="hybridMultilevel"/>
    <w:tmpl w:val="28AE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4"/>
  </w:num>
  <w:num w:numId="7">
    <w:abstractNumId w:val="6"/>
  </w:num>
  <w:num w:numId="8">
    <w:abstractNumId w:val="9"/>
  </w:num>
  <w:num w:numId="9">
    <w:abstractNumId w:val="11"/>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6A"/>
    <w:rsid w:val="00055638"/>
    <w:rsid w:val="00142347"/>
    <w:rsid w:val="002305AF"/>
    <w:rsid w:val="00432E61"/>
    <w:rsid w:val="00541F9B"/>
    <w:rsid w:val="00597E60"/>
    <w:rsid w:val="005E01B7"/>
    <w:rsid w:val="006B4A55"/>
    <w:rsid w:val="00783DD8"/>
    <w:rsid w:val="007C5AB1"/>
    <w:rsid w:val="008A286A"/>
    <w:rsid w:val="0091352D"/>
    <w:rsid w:val="009E51CF"/>
    <w:rsid w:val="009F77D4"/>
    <w:rsid w:val="00A05288"/>
    <w:rsid w:val="00B06CAA"/>
    <w:rsid w:val="00B11877"/>
    <w:rsid w:val="00C47EAF"/>
    <w:rsid w:val="00CD3841"/>
    <w:rsid w:val="00D9201E"/>
    <w:rsid w:val="00DB2C60"/>
    <w:rsid w:val="00E02929"/>
    <w:rsid w:val="00E358EC"/>
    <w:rsid w:val="00F841FA"/>
    <w:rsid w:val="00FE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EA40305"/>
  <w15:chartTrackingRefBased/>
  <w15:docId w15:val="{132FD388-D45D-4A5B-BE52-DD609857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86A"/>
    <w:pPr>
      <w:tabs>
        <w:tab w:val="center" w:pos="4513"/>
        <w:tab w:val="right" w:pos="9026"/>
      </w:tabs>
      <w:spacing w:after="0" w:line="240" w:lineRule="auto"/>
    </w:pPr>
    <w:rPr>
      <w:rFonts w:eastAsiaTheme="minorEastAsia" w:cs="Times New Roman"/>
      <w:lang w:eastAsia="en-GB"/>
    </w:rPr>
  </w:style>
  <w:style w:type="character" w:customStyle="1" w:styleId="HeaderChar">
    <w:name w:val="Header Char"/>
    <w:basedOn w:val="DefaultParagraphFont"/>
    <w:link w:val="Header"/>
    <w:uiPriority w:val="99"/>
    <w:rsid w:val="008A286A"/>
    <w:rPr>
      <w:rFonts w:eastAsiaTheme="minorEastAsia" w:cs="Times New Roman"/>
      <w:lang w:eastAsia="en-GB"/>
    </w:rPr>
  </w:style>
  <w:style w:type="paragraph" w:styleId="Footer">
    <w:name w:val="footer"/>
    <w:basedOn w:val="Normal"/>
    <w:link w:val="FooterChar"/>
    <w:uiPriority w:val="99"/>
    <w:unhideWhenUsed/>
    <w:rsid w:val="008A286A"/>
    <w:pPr>
      <w:tabs>
        <w:tab w:val="center" w:pos="4513"/>
        <w:tab w:val="right" w:pos="9026"/>
      </w:tabs>
      <w:spacing w:after="0" w:line="240" w:lineRule="auto"/>
    </w:pPr>
    <w:rPr>
      <w:rFonts w:eastAsiaTheme="minorEastAsia" w:cs="Times New Roman"/>
      <w:lang w:eastAsia="en-GB"/>
    </w:rPr>
  </w:style>
  <w:style w:type="character" w:customStyle="1" w:styleId="FooterChar">
    <w:name w:val="Footer Char"/>
    <w:basedOn w:val="DefaultParagraphFont"/>
    <w:link w:val="Footer"/>
    <w:uiPriority w:val="99"/>
    <w:rsid w:val="008A286A"/>
    <w:rPr>
      <w:rFonts w:eastAsiaTheme="minorEastAsia" w:cs="Times New Roman"/>
      <w:lang w:eastAsia="en-GB"/>
    </w:rPr>
  </w:style>
  <w:style w:type="table" w:styleId="TableGrid">
    <w:name w:val="Table Grid"/>
    <w:basedOn w:val="TableNormal"/>
    <w:uiPriority w:val="39"/>
    <w:rsid w:val="008A286A"/>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86A"/>
    <w:rPr>
      <w:sz w:val="16"/>
      <w:szCs w:val="16"/>
    </w:rPr>
  </w:style>
  <w:style w:type="paragraph" w:styleId="CommentText">
    <w:name w:val="annotation text"/>
    <w:basedOn w:val="Normal"/>
    <w:link w:val="CommentTextChar"/>
    <w:uiPriority w:val="99"/>
    <w:semiHidden/>
    <w:unhideWhenUsed/>
    <w:rsid w:val="008A286A"/>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semiHidden/>
    <w:rsid w:val="008A286A"/>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8A2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86A"/>
    <w:rPr>
      <w:rFonts w:ascii="Segoe UI" w:hAnsi="Segoe UI" w:cs="Segoe UI"/>
      <w:sz w:val="18"/>
      <w:szCs w:val="18"/>
    </w:rPr>
  </w:style>
  <w:style w:type="character" w:styleId="Hyperlink">
    <w:name w:val="Hyperlink"/>
    <w:basedOn w:val="DefaultParagraphFont"/>
    <w:uiPriority w:val="99"/>
    <w:unhideWhenUsed/>
    <w:rsid w:val="00A05288"/>
    <w:rPr>
      <w:color w:val="0563C1" w:themeColor="hyperlink"/>
      <w:u w:val="single"/>
    </w:rPr>
  </w:style>
  <w:style w:type="paragraph" w:styleId="ListParagraph">
    <w:name w:val="List Paragraph"/>
    <w:basedOn w:val="Normal"/>
    <w:uiPriority w:val="34"/>
    <w:qFormat/>
    <w:rsid w:val="00783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elocitygrowthhub.com" TargetMode="External"/><Relationship Id="rId17" Type="http://schemas.openxmlformats.org/officeDocument/2006/relationships/hyperlink" Target="mailto:procurement@semlep.com" TargetMode="External"/><Relationship Id="rId2" Type="http://schemas.openxmlformats.org/officeDocument/2006/relationships/customXml" Target="../customXml/item2.xml"/><Relationship Id="rId16" Type="http://schemas.openxmlformats.org/officeDocument/2006/relationships/hyperlink" Target="http://imap.semle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mle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emlep.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3" ma:contentTypeDescription="Create a new document." ma:contentTypeScope="" ma:versionID="6e6d74383847a38cd7c72525e1277d94">
  <xsd:schema xmlns:xsd="http://www.w3.org/2001/XMLSchema" xmlns:xs="http://www.w3.org/2001/XMLSchema" xmlns:p="http://schemas.microsoft.com/office/2006/metadata/properties" xmlns:ns2="4a05aac9-83a7-45fa-8ac0-41a32b4d4742" targetNamespace="http://schemas.microsoft.com/office/2006/metadata/properties" ma:root="true" ma:fieldsID="6842376d3f01ddac02380bc0fb582657" ns2:_="">
    <xsd:import namespace="4a05aac9-83a7-45fa-8ac0-41a32b4d474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3A14E-FE18-4EB1-B5BF-7DE49B0ECBC5}">
  <ds:schemaRefs>
    <ds:schemaRef ds:uri="4a05aac9-83a7-45fa-8ac0-41a32b4d4742"/>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136E834-0207-496F-BEAE-5E799FA08D66}">
  <ds:schemaRefs>
    <ds:schemaRef ds:uri="http://schemas.microsoft.com/sharepoint/v3/contenttype/forms"/>
  </ds:schemaRefs>
</ds:datastoreItem>
</file>

<file path=customXml/itemProps3.xml><?xml version="1.0" encoding="utf-8"?>
<ds:datastoreItem xmlns:ds="http://schemas.openxmlformats.org/officeDocument/2006/customXml" ds:itemID="{D398AC50-DED8-4FFC-8DC9-8278ABFBF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Elliott</dc:creator>
  <cp:keywords/>
  <dc:description/>
  <cp:lastModifiedBy>Joanne Elliott</cp:lastModifiedBy>
  <cp:revision>3</cp:revision>
  <cp:lastPrinted>2016-01-06T17:23:00Z</cp:lastPrinted>
  <dcterms:created xsi:type="dcterms:W3CDTF">2016-01-08T08:49:00Z</dcterms:created>
  <dcterms:modified xsi:type="dcterms:W3CDTF">2016-01-08T08:54:00Z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ies>
</file>