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Joint Schedule 10 (Rectification Plan)</w:t>
      </w:r>
      <w:r w:rsidDel="00000000" w:rsidR="00000000" w:rsidRPr="00000000">
        <w:rPr>
          <w:rtl w:val="0"/>
        </w:rPr>
      </w:r>
    </w:p>
    <w:tbl>
      <w:tblPr>
        <w:tblStyle w:val="Table1"/>
        <w:tblW w:w="9101.0" w:type="dxa"/>
        <w:jc w:val="left"/>
        <w:tblInd w:w="34.0" w:type="dxa"/>
        <w:tblLayout w:type="fixed"/>
        <w:tblLook w:val="0400"/>
      </w:tblPr>
      <w:tblGrid>
        <w:gridCol w:w="2963"/>
        <w:gridCol w:w="3047"/>
        <w:gridCol w:w="69"/>
        <w:gridCol w:w="949"/>
        <w:gridCol w:w="2073"/>
        <w:tblGridChange w:id="0">
          <w:tblGrid>
            <w:gridCol w:w="2963"/>
            <w:gridCol w:w="3047"/>
            <w:gridCol w:w="69"/>
            <w:gridCol w:w="949"/>
            <w:gridCol w:w="2073"/>
          </w:tblGrid>
        </w:tblGridChange>
      </w:tblGrid>
      <w:tr>
        <w:trPr>
          <w:cantSplit w:val="0"/>
          <w:trHeight w:val="725" w:hRule="atLeast"/>
          <w:tblHeader w:val="0"/>
        </w:trPr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bookmarkStart w:colFirst="0" w:colLast="0" w:name="_heading=h.30j0zll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Request for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Revised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1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Details of the Default: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Guidance: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Explain the Default, with clear schedule and clause references as appropriate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1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Deadline for receiving the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Revised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Rectification Plan: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date (minimum 10 days from request)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CCS/Buyer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Supplier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Revised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Rectification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Cause of the Default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cause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Anticipated impact assessment: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0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Actual effect of Default: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effect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Steps to be taken to rectification: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2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27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Timescale for complete Rectification of Default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[X]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Working Days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Steps taken to prevent recurrence of Default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Steps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Timescale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4" w:hRule="atLeast"/>
          <w:tblHeader w:val="0"/>
        </w:trPr>
        <w:tc>
          <w:tcPr>
            <w:vMerge w:val="continue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[…]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3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Signed by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2" w:hRule="atLeast"/>
          <w:tblHeader w:val="0"/>
        </w:trPr>
        <w:tc>
          <w:tcPr>
            <w:gridSpan w:val="5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shd w:fill="d9d9d9" w:val="clear"/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Review of Rectification Plan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Outcome of review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[Plan Accepted] [Plan Rejected] [Revised Plan Requested]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Reasons for Rejection (if applicable)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add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reasons]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9" w:hRule="atLeast"/>
          <w:tblHeader w:val="0"/>
        </w:trPr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Signed by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[CCS/Buyer]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  <w:rtl w:val="0"/>
              </w:rPr>
              <w:t xml:space="preserve">Date: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4" w:val="single"/>
              <w:left w:color="808080" w:space="0" w:sz="4" w:val="single"/>
              <w:bottom w:color="808080" w:space="0" w:sz="4" w:val="single"/>
              <w:right w:color="808080" w:space="0" w:sz="4" w:val="single"/>
            </w:tcBorders>
            <w:tcMar>
              <w:top w:w="0.0" w:type="dxa"/>
              <w:left w:w="113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26"/>
        </w:tabs>
        <w:spacing w:after="160" w:before="24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Framework Ref: RM6168 – Estate Management Services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Project Version: v1.0</w:t>
      <w:tab/>
      <w:tab/>
      <w:t xml:space="preserve"> 2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Model Version: v3.0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Joint Schedule 10 (Rectification Plan)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5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bfbfbf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widowControl w:val="1"/>
    </w:pPr>
  </w:style>
  <w:style w:type="paragraph" w:styleId="Heading1">
    <w:name w:val="heading 1"/>
    <w:basedOn w:val="Normal"/>
    <w:next w:val="Standard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Standard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andard" w:customStyle="1">
    <w:name w:val="Standard"/>
    <w:pPr>
      <w:widowControl w:val="1"/>
      <w:spacing w:after="160" w:line="259" w:lineRule="auto"/>
    </w:pPr>
  </w:style>
  <w:style w:type="paragraph" w:styleId="Heading" w:customStyle="1">
    <w:name w:val="Heading"/>
    <w:basedOn w:val="Standard"/>
    <w:next w:val="Textbody"/>
    <w:pPr>
      <w:keepNext w:val="1"/>
      <w:spacing w:after="120" w:before="240"/>
    </w:pPr>
    <w:rPr>
      <w:rFonts w:ascii="Liberation Sans" w:cs="Linux Libertine G" w:eastAsia="Linux Libertine G" w:hAnsi="Liberation Sans"/>
      <w:sz w:val="28"/>
      <w:szCs w:val="28"/>
    </w:rPr>
  </w:style>
  <w:style w:type="paragraph" w:styleId="Textbody" w:customStyle="1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sz w:val="24"/>
    </w:rPr>
  </w:style>
  <w:style w:type="paragraph" w:styleId="Caption">
    <w:name w:val="caption"/>
    <w:basedOn w:val="Standard"/>
    <w:pPr>
      <w:suppressLineNumbers w:val="1"/>
      <w:spacing w:after="120" w:before="120"/>
    </w:pPr>
    <w:rPr>
      <w:i w:val="1"/>
      <w:iCs w:val="1"/>
      <w:sz w:val="24"/>
      <w:szCs w:val="24"/>
    </w:rPr>
  </w:style>
  <w:style w:type="paragraph" w:styleId="Index" w:customStyle="1">
    <w:name w:val="Index"/>
    <w:basedOn w:val="Standard"/>
    <w:pPr>
      <w:suppressLineNumbers w:val="1"/>
    </w:pPr>
    <w:rPr>
      <w:sz w:val="24"/>
    </w:rPr>
  </w:style>
  <w:style w:type="paragraph" w:styleId="Title">
    <w:name w:val="Title"/>
    <w:basedOn w:val="Normal"/>
    <w:next w:val="Standard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Standard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Header">
    <w:name w:val="header"/>
    <w:basedOn w:val="Standard"/>
  </w:style>
  <w:style w:type="paragraph" w:styleId="Footer">
    <w:name w:val="footer"/>
    <w:basedOn w:val="Standard"/>
  </w:style>
  <w:style w:type="numbering" w:styleId="NoList1" w:customStyle="1">
    <w:name w:val="No List_1"/>
    <w:basedOn w:val="NoList"/>
    <w:pPr>
      <w:numPr>
        <w:numId w:val="1"/>
      </w:numPr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me+ego4mydZDpIcQx7qqLX+4pg==">CgMxLjAyCGguZ2pkZ3hzMgloLjMwajB6bGw4AHIhMWt2VWFkUU02NlJsX25ibE9wY0xQdWxyM3M4dTRPcVZw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2025-02-04T10:41:00Z</dcterms:created>
  <dc:creator>Caroline Peake</dc:creator>
</cp:coreProperties>
</file>