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3E6124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F79D2">
              <w:rPr>
                <w:rFonts w:ascii="Arial" w:hAnsi="Arial" w:cs="Arial"/>
                <w:b/>
                <w:sz w:val="22"/>
              </w:rPr>
              <w:t>862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7F37D1D" w:rsidR="004E4BD7" w:rsidRDefault="0090434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F79D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D42F046" w:rsidR="005C6E7D" w:rsidRDefault="008F79D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04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1890D1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F79D2" w:rsidRPr="008F79D2">
        <w:rPr>
          <w:rFonts w:ascii="Arial" w:hAnsi="Arial" w:cs="Arial"/>
          <w:b/>
        </w:rPr>
        <w:t>862 Departures from Standards – TSES: DAS Replacement Task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8C8925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F79D2">
            <w:rPr>
              <w:rStyle w:val="Style1"/>
            </w:rPr>
            <w:t>29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E8B440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F79D2">
            <w:rPr>
              <w:rStyle w:val="Style2"/>
            </w:rPr>
            <w:t>04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F79D2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D91AF9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F79D2">
        <w:rPr>
          <w:rFonts w:ascii="Arial" w:hAnsi="Arial" w:cs="Arial"/>
          <w:b/>
        </w:rPr>
        <w:t>99,233.68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5473CE9" w:rsidR="00627D44" w:rsidRPr="00627D44" w:rsidRDefault="00B90F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F8FDBF8" w:rsidR="00727813" w:rsidRDefault="00B90FB1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2F9C17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F79D2">
              <w:rPr>
                <w:rFonts w:ascii="Arial" w:hAnsi="Arial" w:cs="Arial"/>
              </w:rPr>
              <w:t>826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28EFD23" w:rsidR="00627D44" w:rsidRPr="00627D44" w:rsidRDefault="008F79D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1C28EB2" w:rsidR="00627D44" w:rsidRPr="00627D44" w:rsidRDefault="008F79D2" w:rsidP="00727813">
            <w:pPr>
              <w:rPr>
                <w:rFonts w:ascii="Arial" w:hAnsi="Arial" w:cs="Arial"/>
              </w:rPr>
            </w:pPr>
            <w:bookmarkStart w:id="22" w:name="bkCostCentre"/>
            <w:r w:rsidRPr="008F79D2">
              <w:rPr>
                <w:rFonts w:ascii="Arial" w:hAnsi="Arial" w:cs="Arial"/>
              </w:rPr>
              <w:t>603803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06189" w14:textId="77777777" w:rsidR="0090434C" w:rsidRDefault="0090434C">
      <w:r>
        <w:separator/>
      </w:r>
    </w:p>
  </w:endnote>
  <w:endnote w:type="continuationSeparator" w:id="0">
    <w:p w14:paraId="55726AC5" w14:textId="77777777" w:rsidR="0090434C" w:rsidRDefault="0090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0434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9092" w14:textId="77777777" w:rsidR="0090434C" w:rsidRDefault="0090434C">
      <w:r>
        <w:separator/>
      </w:r>
    </w:p>
  </w:footnote>
  <w:footnote w:type="continuationSeparator" w:id="0">
    <w:p w14:paraId="4966A272" w14:textId="77777777" w:rsidR="0090434C" w:rsidRDefault="0090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2AD9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F79D2"/>
    <w:rsid w:val="0090039A"/>
    <w:rsid w:val="0090434C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0FB1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E249A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D5F53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6200-F764-4659-A4E0-5A888E78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2019-06-03T08:38:00Z</dcterms:created>
  <dcterms:modified xsi:type="dcterms:W3CDTF">2019-06-03T10:36:00Z</dcterms:modified>
</cp:coreProperties>
</file>