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FF8" w:rsidRDefault="00C61FF8" w:rsidP="00663E13">
      <w:pPr>
        <w:jc w:val="center"/>
        <w:rPr>
          <w:u w:val="single"/>
        </w:rPr>
      </w:pPr>
      <w:r>
        <w:rPr>
          <w:u w:val="single"/>
        </w:rPr>
        <w:t>THE ROYAL BOROUGH OF KENSINGTON AND CHELSEA</w:t>
      </w:r>
      <w:bookmarkStart w:id="0" w:name="_GoBack"/>
      <w:bookmarkEnd w:id="0"/>
    </w:p>
    <w:p w:rsidR="00C61FF8" w:rsidRDefault="00C61FF8" w:rsidP="00663E13">
      <w:pPr>
        <w:jc w:val="center"/>
        <w:rPr>
          <w:u w:val="single"/>
        </w:rPr>
      </w:pPr>
    </w:p>
    <w:p w:rsidR="005828A8" w:rsidRDefault="00663E13" w:rsidP="00663E13">
      <w:pPr>
        <w:jc w:val="center"/>
        <w:rPr>
          <w:u w:val="single"/>
        </w:rPr>
      </w:pPr>
      <w:r>
        <w:rPr>
          <w:u w:val="single"/>
        </w:rPr>
        <w:t xml:space="preserve">Service </w:t>
      </w:r>
      <w:r w:rsidR="008F212F">
        <w:rPr>
          <w:u w:val="single"/>
        </w:rPr>
        <w:t>Description:</w:t>
      </w:r>
      <w:r w:rsidR="00D7481A">
        <w:rPr>
          <w:u w:val="single"/>
        </w:rPr>
        <w:t xml:space="preserve"> Automated Public Conveniences</w:t>
      </w:r>
    </w:p>
    <w:p w:rsidR="00663E13" w:rsidRDefault="00663E13" w:rsidP="00663E13"/>
    <w:p w:rsidR="002B4DA3" w:rsidRPr="00101782" w:rsidRDefault="002B4DA3" w:rsidP="002B4DA3">
      <w:pPr>
        <w:rPr>
          <w:rFonts w:cstheme="minorHAnsi"/>
        </w:rPr>
      </w:pPr>
      <w:r w:rsidRPr="00193E1E">
        <w:rPr>
          <w:rFonts w:cstheme="minorHAnsi"/>
          <w:lang w:val="en-US"/>
        </w:rPr>
        <w:t>The</w:t>
      </w:r>
      <w:r>
        <w:rPr>
          <w:rFonts w:cstheme="minorHAnsi"/>
          <w:lang w:val="en-US"/>
        </w:rPr>
        <w:t xml:space="preserve"> Royal Borough of Kensington and Chelsea (‘the Authority’)</w:t>
      </w:r>
      <w:r w:rsidRPr="00101782">
        <w:rPr>
          <w:rFonts w:cstheme="minorHAnsi"/>
        </w:rPr>
        <w:t xml:space="preserve"> will need to procure a supp</w:t>
      </w:r>
      <w:r w:rsidR="00D37BC9">
        <w:rPr>
          <w:rFonts w:cstheme="minorHAnsi"/>
        </w:rPr>
        <w:t xml:space="preserve">ly and maintenance service for </w:t>
      </w:r>
      <w:r w:rsidRPr="00101782">
        <w:rPr>
          <w:rFonts w:cstheme="minorHAnsi"/>
        </w:rPr>
        <w:t>Autom</w:t>
      </w:r>
      <w:r>
        <w:rPr>
          <w:rFonts w:cstheme="minorHAnsi"/>
        </w:rPr>
        <w:t>ated Public Conveniences (APCs) towards the end of 2019.</w:t>
      </w:r>
    </w:p>
    <w:p w:rsidR="00193E1E" w:rsidRDefault="00D37BC9" w:rsidP="00D37BC9">
      <w:pPr>
        <w:rPr>
          <w:rFonts w:cstheme="minorHAnsi"/>
          <w:iCs/>
        </w:rPr>
      </w:pPr>
      <w:r>
        <w:t xml:space="preserve">The Authority </w:t>
      </w:r>
      <w:r w:rsidR="00663E13" w:rsidRPr="00193E1E">
        <w:rPr>
          <w:rFonts w:cstheme="minorHAnsi"/>
          <w:iCs/>
        </w:rPr>
        <w:t xml:space="preserve">currently </w:t>
      </w:r>
      <w:r w:rsidR="00193E1E">
        <w:rPr>
          <w:rFonts w:cstheme="minorHAnsi"/>
          <w:iCs/>
        </w:rPr>
        <w:t xml:space="preserve">has </w:t>
      </w:r>
      <w:r w:rsidR="00663E13" w:rsidRPr="00193E1E">
        <w:rPr>
          <w:rFonts w:cstheme="minorHAnsi"/>
          <w:iCs/>
        </w:rPr>
        <w:t xml:space="preserve">nine fully automated public conveniences (APCs) in the Borough. </w:t>
      </w:r>
      <w:r w:rsidR="00193E1E" w:rsidRPr="00193E1E">
        <w:rPr>
          <w:rFonts w:cstheme="minorHAnsi"/>
          <w:iCs/>
        </w:rPr>
        <w:t>Three of the APCs are Bus Shelter APCs</w:t>
      </w:r>
      <w:r w:rsidR="008F212F">
        <w:rPr>
          <w:rFonts w:cstheme="minorHAnsi"/>
          <w:iCs/>
        </w:rPr>
        <w:t xml:space="preserve"> with advertising</w:t>
      </w:r>
      <w:r w:rsidR="00101782">
        <w:rPr>
          <w:rFonts w:cstheme="minorHAnsi"/>
          <w:iCs/>
        </w:rPr>
        <w:t>.</w:t>
      </w:r>
    </w:p>
    <w:p w:rsidR="00193E1E" w:rsidRDefault="00193E1E" w:rsidP="00193E1E">
      <w:pPr>
        <w:spacing w:after="0" w:line="240" w:lineRule="auto"/>
        <w:jc w:val="both"/>
        <w:rPr>
          <w:rFonts w:cstheme="minorHAnsi"/>
          <w:iCs/>
        </w:rPr>
      </w:pPr>
    </w:p>
    <w:p w:rsidR="00663E13" w:rsidRPr="00193E1E" w:rsidRDefault="00193E1E" w:rsidP="00193E1E">
      <w:pPr>
        <w:spacing w:after="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The Authority is considering its current provision and may decide to reduce the number however</w:t>
      </w:r>
      <w:r w:rsidR="00844EFE">
        <w:rPr>
          <w:rFonts w:cstheme="minorHAnsi"/>
          <w:iCs/>
        </w:rPr>
        <w:t>,</w:t>
      </w:r>
      <w:r>
        <w:rPr>
          <w:rFonts w:cstheme="minorHAnsi"/>
          <w:iCs/>
        </w:rPr>
        <w:t xml:space="preserve"> presently</w:t>
      </w:r>
      <w:r w:rsidR="00844EFE">
        <w:rPr>
          <w:rFonts w:cstheme="minorHAnsi"/>
          <w:iCs/>
        </w:rPr>
        <w:t>,</w:t>
      </w:r>
      <w:r>
        <w:rPr>
          <w:rFonts w:cstheme="minorHAnsi"/>
          <w:iCs/>
        </w:rPr>
        <w:t xml:space="preserve"> </w:t>
      </w:r>
      <w:r w:rsidR="008F212F">
        <w:rPr>
          <w:rFonts w:cstheme="minorHAnsi"/>
          <w:iCs/>
        </w:rPr>
        <w:t xml:space="preserve">APCs </w:t>
      </w:r>
      <w:r w:rsidR="00101782">
        <w:rPr>
          <w:rFonts w:cstheme="minorHAnsi"/>
          <w:iCs/>
        </w:rPr>
        <w:t>are located at:</w:t>
      </w:r>
    </w:p>
    <w:p w:rsidR="00663E13" w:rsidRDefault="00663E13" w:rsidP="00663E13">
      <w:pPr>
        <w:rPr>
          <w:rFonts w:cstheme="minorHAnsi"/>
          <w:b/>
          <w:lang w:eastAsia="en-GB"/>
        </w:rPr>
      </w:pPr>
    </w:p>
    <w:p w:rsidR="00663E13" w:rsidRPr="00193E1E" w:rsidRDefault="00663E13" w:rsidP="00663E13">
      <w:pPr>
        <w:pStyle w:val="ListParagraph"/>
        <w:numPr>
          <w:ilvl w:val="0"/>
          <w:numId w:val="3"/>
        </w:numPr>
        <w:ind w:left="1080" w:hanging="357"/>
        <w:jc w:val="both"/>
        <w:rPr>
          <w:rFonts w:asciiTheme="minorHAnsi" w:hAnsiTheme="minorHAnsi" w:cstheme="minorHAnsi"/>
          <w:szCs w:val="24"/>
        </w:rPr>
      </w:pPr>
      <w:r w:rsidRPr="00193E1E">
        <w:rPr>
          <w:rFonts w:asciiTheme="minorHAnsi" w:hAnsiTheme="minorHAnsi" w:cstheme="minorHAnsi"/>
          <w:szCs w:val="24"/>
        </w:rPr>
        <w:t>Old Brompton Road / South Kensington London Underground station, London SW7</w:t>
      </w:r>
    </w:p>
    <w:p w:rsidR="00663E13" w:rsidRPr="00193E1E" w:rsidRDefault="00663E13" w:rsidP="00663E13">
      <w:pPr>
        <w:pStyle w:val="ListParagraph"/>
        <w:numPr>
          <w:ilvl w:val="0"/>
          <w:numId w:val="3"/>
        </w:numPr>
        <w:ind w:left="1080" w:hanging="357"/>
        <w:jc w:val="both"/>
        <w:rPr>
          <w:rFonts w:asciiTheme="minorHAnsi" w:hAnsiTheme="minorHAnsi" w:cstheme="minorHAnsi"/>
          <w:szCs w:val="24"/>
        </w:rPr>
      </w:pPr>
      <w:r w:rsidRPr="00193E1E">
        <w:rPr>
          <w:rFonts w:asciiTheme="minorHAnsi" w:hAnsiTheme="minorHAnsi" w:cstheme="minorHAnsi"/>
          <w:szCs w:val="24"/>
        </w:rPr>
        <w:t>Portobello Road / Tavistock Piazza, London W11</w:t>
      </w:r>
    </w:p>
    <w:p w:rsidR="00663E13" w:rsidRPr="00193E1E" w:rsidRDefault="00663E13" w:rsidP="00663E13">
      <w:pPr>
        <w:pStyle w:val="ListParagraph"/>
        <w:numPr>
          <w:ilvl w:val="0"/>
          <w:numId w:val="3"/>
        </w:numPr>
        <w:ind w:left="1080" w:hanging="357"/>
        <w:jc w:val="both"/>
        <w:rPr>
          <w:rFonts w:asciiTheme="minorHAnsi" w:hAnsiTheme="minorHAnsi" w:cstheme="minorHAnsi"/>
          <w:szCs w:val="24"/>
        </w:rPr>
      </w:pPr>
      <w:r w:rsidRPr="00193E1E">
        <w:rPr>
          <w:rFonts w:asciiTheme="minorHAnsi" w:hAnsiTheme="minorHAnsi" w:cstheme="minorHAnsi"/>
          <w:szCs w:val="24"/>
        </w:rPr>
        <w:t>Sloane Square, London SW3</w:t>
      </w:r>
    </w:p>
    <w:p w:rsidR="00663E13" w:rsidRPr="00193E1E" w:rsidRDefault="00663E13" w:rsidP="00663E13">
      <w:pPr>
        <w:pStyle w:val="ListParagraph"/>
        <w:numPr>
          <w:ilvl w:val="0"/>
          <w:numId w:val="3"/>
        </w:numPr>
        <w:ind w:left="1080" w:hanging="357"/>
        <w:jc w:val="both"/>
        <w:rPr>
          <w:rFonts w:asciiTheme="minorHAnsi" w:hAnsiTheme="minorHAnsi" w:cstheme="minorHAnsi"/>
          <w:szCs w:val="24"/>
        </w:rPr>
      </w:pPr>
      <w:r w:rsidRPr="00193E1E">
        <w:rPr>
          <w:rFonts w:asciiTheme="minorHAnsi" w:hAnsiTheme="minorHAnsi" w:cstheme="minorHAnsi"/>
          <w:szCs w:val="24"/>
        </w:rPr>
        <w:t>Gloucester Road, London SW7</w:t>
      </w:r>
    </w:p>
    <w:p w:rsidR="00663E13" w:rsidRPr="00193E1E" w:rsidRDefault="00663E13" w:rsidP="00663E13">
      <w:pPr>
        <w:pStyle w:val="ListParagraph"/>
        <w:numPr>
          <w:ilvl w:val="0"/>
          <w:numId w:val="3"/>
        </w:numPr>
        <w:ind w:left="1080" w:hanging="357"/>
        <w:jc w:val="both"/>
        <w:rPr>
          <w:rFonts w:asciiTheme="minorHAnsi" w:hAnsiTheme="minorHAnsi" w:cstheme="minorHAnsi"/>
          <w:szCs w:val="24"/>
        </w:rPr>
      </w:pPr>
      <w:r w:rsidRPr="00193E1E">
        <w:rPr>
          <w:rFonts w:asciiTheme="minorHAnsi" w:hAnsiTheme="minorHAnsi" w:cstheme="minorHAnsi"/>
          <w:iCs/>
        </w:rPr>
        <w:t>Lonsdale Road / Portobello Road, W11</w:t>
      </w:r>
    </w:p>
    <w:p w:rsidR="00663E13" w:rsidRPr="00193E1E" w:rsidRDefault="00663E13" w:rsidP="00663E13">
      <w:pPr>
        <w:pStyle w:val="ListParagraph"/>
        <w:numPr>
          <w:ilvl w:val="0"/>
          <w:numId w:val="3"/>
        </w:numPr>
        <w:ind w:left="1080" w:hanging="357"/>
        <w:jc w:val="both"/>
        <w:rPr>
          <w:rFonts w:asciiTheme="minorHAnsi" w:hAnsiTheme="minorHAnsi" w:cstheme="minorHAnsi"/>
          <w:szCs w:val="24"/>
        </w:rPr>
      </w:pPr>
      <w:r w:rsidRPr="00193E1E">
        <w:rPr>
          <w:rFonts w:asciiTheme="minorHAnsi" w:hAnsiTheme="minorHAnsi" w:cstheme="minorHAnsi"/>
          <w:iCs/>
        </w:rPr>
        <w:t xml:space="preserve">Earl’s Court London Underground station, London SW5 </w:t>
      </w:r>
    </w:p>
    <w:p w:rsidR="00663E13" w:rsidRPr="00193E1E" w:rsidRDefault="00663E13" w:rsidP="00663E13">
      <w:pPr>
        <w:pStyle w:val="ListParagraph"/>
        <w:ind w:left="1080"/>
        <w:jc w:val="both"/>
        <w:rPr>
          <w:rFonts w:asciiTheme="minorHAnsi" w:hAnsiTheme="minorHAnsi" w:cstheme="minorHAnsi"/>
          <w:szCs w:val="24"/>
        </w:rPr>
      </w:pPr>
    </w:p>
    <w:p w:rsidR="00663E13" w:rsidRDefault="00663E13" w:rsidP="00193E1E">
      <w:pPr>
        <w:spacing w:after="0" w:line="240" w:lineRule="auto"/>
        <w:jc w:val="both"/>
        <w:rPr>
          <w:rFonts w:cstheme="minorHAnsi"/>
          <w:lang w:val="en-US"/>
        </w:rPr>
      </w:pPr>
      <w:r w:rsidRPr="00193E1E">
        <w:rPr>
          <w:rFonts w:cstheme="minorHAnsi"/>
          <w:lang w:val="en-US"/>
        </w:rPr>
        <w:t xml:space="preserve">The </w:t>
      </w:r>
      <w:r w:rsidR="00193E1E">
        <w:rPr>
          <w:rFonts w:cstheme="minorHAnsi"/>
          <w:lang w:val="en-US"/>
        </w:rPr>
        <w:t>c</w:t>
      </w:r>
      <w:r w:rsidRPr="00193E1E">
        <w:rPr>
          <w:rFonts w:cstheme="minorHAnsi"/>
          <w:lang w:val="en-US"/>
        </w:rPr>
        <w:t>ombined bus shelters/automat</w:t>
      </w:r>
      <w:r w:rsidR="00844EFE">
        <w:rPr>
          <w:rFonts w:cstheme="minorHAnsi"/>
          <w:lang w:val="en-US"/>
        </w:rPr>
        <w:t>ed</w:t>
      </w:r>
      <w:r w:rsidRPr="00193E1E">
        <w:rPr>
          <w:rFonts w:cstheme="minorHAnsi"/>
          <w:lang w:val="en-US"/>
        </w:rPr>
        <w:t xml:space="preserve"> public conveniences (</w:t>
      </w:r>
      <w:r w:rsidR="00844EFE">
        <w:rPr>
          <w:rFonts w:cstheme="minorHAnsi"/>
          <w:lang w:val="en-US"/>
        </w:rPr>
        <w:t>‘</w:t>
      </w:r>
      <w:r w:rsidRPr="00193E1E">
        <w:rPr>
          <w:rFonts w:cstheme="minorHAnsi"/>
          <w:lang w:val="en-US"/>
        </w:rPr>
        <w:t>Bus Shelter APCs</w:t>
      </w:r>
      <w:r w:rsidR="00844EFE">
        <w:rPr>
          <w:rFonts w:cstheme="minorHAnsi"/>
          <w:lang w:val="en-US"/>
        </w:rPr>
        <w:t>’</w:t>
      </w:r>
      <w:r w:rsidRPr="00193E1E">
        <w:rPr>
          <w:rFonts w:cstheme="minorHAnsi"/>
          <w:lang w:val="en-US"/>
        </w:rPr>
        <w:t>) a</w:t>
      </w:r>
      <w:r w:rsidR="00193E1E">
        <w:rPr>
          <w:rFonts w:cstheme="minorHAnsi"/>
          <w:lang w:val="en-US"/>
        </w:rPr>
        <w:t>re located at</w:t>
      </w:r>
      <w:r w:rsidRPr="00193E1E">
        <w:rPr>
          <w:rFonts w:cstheme="minorHAnsi"/>
          <w:lang w:val="en-US"/>
        </w:rPr>
        <w:t xml:space="preserve"> the following locations: </w:t>
      </w:r>
    </w:p>
    <w:p w:rsidR="00101782" w:rsidRPr="00193E1E" w:rsidRDefault="00101782" w:rsidP="00193E1E">
      <w:pPr>
        <w:spacing w:after="0" w:line="240" w:lineRule="auto"/>
        <w:jc w:val="both"/>
        <w:rPr>
          <w:rFonts w:cstheme="minorHAnsi"/>
          <w:lang w:val="en-US"/>
        </w:rPr>
      </w:pPr>
    </w:p>
    <w:p w:rsidR="00663E13" w:rsidRPr="00193E1E" w:rsidRDefault="00663E13" w:rsidP="00663E13">
      <w:pPr>
        <w:numPr>
          <w:ilvl w:val="0"/>
          <w:numId w:val="2"/>
        </w:numPr>
        <w:spacing w:after="0" w:line="240" w:lineRule="auto"/>
        <w:ind w:left="1077" w:hanging="357"/>
        <w:jc w:val="both"/>
        <w:rPr>
          <w:rFonts w:cstheme="minorHAnsi"/>
          <w:lang w:val="en-US"/>
        </w:rPr>
      </w:pPr>
      <w:r w:rsidRPr="00193E1E">
        <w:rPr>
          <w:rFonts w:cstheme="minorHAnsi"/>
          <w:lang w:val="en-US"/>
        </w:rPr>
        <w:t>Kensington High Street, London W8</w:t>
      </w:r>
    </w:p>
    <w:p w:rsidR="00663E13" w:rsidRPr="00193E1E" w:rsidRDefault="00663E13" w:rsidP="00663E13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val="en-US"/>
        </w:rPr>
      </w:pPr>
      <w:proofErr w:type="spellStart"/>
      <w:r w:rsidRPr="00193E1E">
        <w:rPr>
          <w:rFonts w:cstheme="minorHAnsi"/>
          <w:lang w:val="en-US"/>
        </w:rPr>
        <w:t>Notting</w:t>
      </w:r>
      <w:proofErr w:type="spellEnd"/>
      <w:r w:rsidRPr="00193E1E">
        <w:rPr>
          <w:rFonts w:cstheme="minorHAnsi"/>
          <w:lang w:val="en-US"/>
        </w:rPr>
        <w:t xml:space="preserve"> Hill Gate, London W11</w:t>
      </w:r>
    </w:p>
    <w:p w:rsidR="00663E13" w:rsidRPr="00193E1E" w:rsidRDefault="00663E13" w:rsidP="00663E13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val="en-US"/>
        </w:rPr>
      </w:pPr>
      <w:r w:rsidRPr="00193E1E">
        <w:rPr>
          <w:rFonts w:cstheme="minorHAnsi"/>
          <w:lang w:val="en-US"/>
        </w:rPr>
        <w:t xml:space="preserve">Kensington Church Street, London W8 </w:t>
      </w:r>
    </w:p>
    <w:p w:rsidR="00663E13" w:rsidRPr="00193E1E" w:rsidRDefault="00663E13" w:rsidP="00663E13">
      <w:pPr>
        <w:ind w:left="1134"/>
        <w:rPr>
          <w:rFonts w:cstheme="minorHAnsi"/>
        </w:rPr>
      </w:pPr>
    </w:p>
    <w:p w:rsidR="00663E13" w:rsidRPr="00193E1E" w:rsidRDefault="00663E13" w:rsidP="008F212F">
      <w:pPr>
        <w:spacing w:after="120" w:line="240" w:lineRule="auto"/>
        <w:jc w:val="both"/>
        <w:rPr>
          <w:rFonts w:cstheme="minorHAnsi"/>
          <w:lang w:val="en-US"/>
        </w:rPr>
      </w:pPr>
      <w:r w:rsidRPr="00193E1E">
        <w:rPr>
          <w:rFonts w:cstheme="minorHAnsi"/>
        </w:rPr>
        <w:t>The APCs and Bus Shelter APCs all incorporate fully accessible disabled facilities fitted with RADAR locks.</w:t>
      </w:r>
      <w:r w:rsidR="008F212F">
        <w:rPr>
          <w:rFonts w:cstheme="minorHAnsi"/>
        </w:rPr>
        <w:t xml:space="preserve"> </w:t>
      </w:r>
      <w:r w:rsidRPr="00193E1E">
        <w:rPr>
          <w:rFonts w:cstheme="minorHAnsi"/>
        </w:rPr>
        <w:t xml:space="preserve">The Bus Shelter APCs incorporate display panels to allow income generation via advertising.  </w:t>
      </w:r>
    </w:p>
    <w:p w:rsidR="00101782" w:rsidRDefault="00663E13" w:rsidP="00101782">
      <w:pPr>
        <w:jc w:val="both"/>
        <w:rPr>
          <w:rFonts w:cstheme="minorHAnsi"/>
          <w:lang w:val="en-US"/>
        </w:rPr>
      </w:pPr>
      <w:r w:rsidRPr="00193E1E">
        <w:rPr>
          <w:rFonts w:cstheme="minorHAnsi"/>
          <w:lang w:val="en-US"/>
        </w:rPr>
        <w:t>T</w:t>
      </w:r>
      <w:r w:rsidR="00101782">
        <w:rPr>
          <w:rFonts w:cstheme="minorHAnsi"/>
          <w:lang w:val="en-US"/>
        </w:rPr>
        <w:t>he supplier will be required to s</w:t>
      </w:r>
      <w:r w:rsidRPr="00193E1E">
        <w:rPr>
          <w:rFonts w:cstheme="minorHAnsi"/>
          <w:lang w:val="en-US"/>
        </w:rPr>
        <w:t xml:space="preserve">upply, fit and ensure operational APCs/Bus Shelter APCs at </w:t>
      </w:r>
      <w:r w:rsidR="00844EFE">
        <w:rPr>
          <w:rFonts w:cstheme="minorHAnsi"/>
          <w:lang w:val="en-US"/>
        </w:rPr>
        <w:t>a</w:t>
      </w:r>
      <w:r w:rsidRPr="00193E1E">
        <w:rPr>
          <w:rFonts w:cstheme="minorHAnsi"/>
          <w:lang w:val="en-US"/>
        </w:rPr>
        <w:t xml:space="preserve">greed locations in accordance with </w:t>
      </w:r>
      <w:r w:rsidR="00101782">
        <w:rPr>
          <w:rFonts w:cstheme="minorHAnsi"/>
          <w:lang w:val="en-US"/>
        </w:rPr>
        <w:t xml:space="preserve">a detailed service </w:t>
      </w:r>
      <w:r w:rsidRPr="00193E1E">
        <w:rPr>
          <w:rFonts w:cstheme="minorHAnsi"/>
          <w:lang w:val="en-US"/>
        </w:rPr>
        <w:t xml:space="preserve">specification </w:t>
      </w:r>
      <w:r w:rsidR="00101782">
        <w:rPr>
          <w:rFonts w:cstheme="minorHAnsi"/>
          <w:lang w:val="en-US"/>
        </w:rPr>
        <w:t>(to be prepared by the Authority).</w:t>
      </w:r>
    </w:p>
    <w:p w:rsidR="00101782" w:rsidRDefault="00101782" w:rsidP="0010178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 Authority will be responsible for preparing sites and </w:t>
      </w:r>
      <w:r w:rsidR="00663E13" w:rsidRPr="00193E1E">
        <w:rPr>
          <w:rFonts w:cstheme="minorHAnsi"/>
          <w:lang w:val="en-US"/>
        </w:rPr>
        <w:t>obtaining all necessary planning consents prior to the delivery.</w:t>
      </w:r>
      <w:r>
        <w:rPr>
          <w:rFonts w:cstheme="minorHAnsi"/>
          <w:lang w:val="en-US"/>
        </w:rPr>
        <w:t xml:space="preserve"> The supplier will be required to in</w:t>
      </w:r>
      <w:r w:rsidR="00663E13" w:rsidRPr="00193E1E">
        <w:rPr>
          <w:rFonts w:cstheme="minorHAnsi"/>
          <w:lang w:val="en-US"/>
        </w:rPr>
        <w:t>sure the APCs/Bus Shelter APCs whilst the same are being delivered and fitted</w:t>
      </w:r>
      <w:r>
        <w:rPr>
          <w:rFonts w:cstheme="minorHAnsi"/>
          <w:lang w:val="en-US"/>
        </w:rPr>
        <w:t>.</w:t>
      </w:r>
    </w:p>
    <w:p w:rsidR="00844EFE" w:rsidRDefault="00101782" w:rsidP="0010178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supplier will also be required to k</w:t>
      </w:r>
      <w:r w:rsidR="00663E13" w:rsidRPr="00193E1E">
        <w:rPr>
          <w:rFonts w:cstheme="minorHAnsi"/>
          <w:lang w:val="en-US"/>
        </w:rPr>
        <w:t>eep</w:t>
      </w:r>
      <w:r>
        <w:rPr>
          <w:rFonts w:cstheme="minorHAnsi"/>
          <w:lang w:val="en-US"/>
        </w:rPr>
        <w:t xml:space="preserve"> all the APCs </w:t>
      </w:r>
      <w:r w:rsidR="00663E13" w:rsidRPr="00193E1E">
        <w:rPr>
          <w:rFonts w:cstheme="minorHAnsi"/>
          <w:lang w:val="en-US"/>
        </w:rPr>
        <w:t>supplied with all soap</w:t>
      </w:r>
      <w:r w:rsidR="00844EFE">
        <w:rPr>
          <w:rFonts w:cstheme="minorHAnsi"/>
          <w:lang w:val="en-US"/>
        </w:rPr>
        <w:t>,</w:t>
      </w:r>
      <w:r w:rsidR="00663E13" w:rsidRPr="00193E1E">
        <w:rPr>
          <w:rFonts w:cstheme="minorHAnsi"/>
          <w:lang w:val="en-US"/>
        </w:rPr>
        <w:t xml:space="preserve"> disinfectants, paper products and materials required for their efficient operation and to inspect the APCs/Bus Shelter APCs Monday to Saturday with additional cleaning each Bank Holiday weekend.</w:t>
      </w:r>
      <w:r w:rsidR="00DC70A6">
        <w:rPr>
          <w:rFonts w:cstheme="minorHAnsi"/>
          <w:lang w:val="en-US"/>
        </w:rPr>
        <w:t xml:space="preserve"> </w:t>
      </w:r>
      <w:r w:rsidR="00DC70A6" w:rsidRPr="00DC70A6">
        <w:rPr>
          <w:rFonts w:cstheme="minorHAnsi"/>
          <w:lang w:val="en-US"/>
        </w:rPr>
        <w:t xml:space="preserve">Cleaning </w:t>
      </w:r>
      <w:r w:rsidR="00844EFE">
        <w:rPr>
          <w:rFonts w:cstheme="minorHAnsi"/>
          <w:lang w:val="en-US"/>
        </w:rPr>
        <w:t>will</w:t>
      </w:r>
      <w:r w:rsidR="00DC70A6" w:rsidRPr="00DC70A6">
        <w:rPr>
          <w:rFonts w:cstheme="minorHAnsi"/>
          <w:lang w:val="en-US"/>
        </w:rPr>
        <w:t xml:space="preserve"> include the remo</w:t>
      </w:r>
      <w:r w:rsidR="00844EFE">
        <w:rPr>
          <w:rFonts w:cstheme="minorHAnsi"/>
          <w:lang w:val="en-US"/>
        </w:rPr>
        <w:t xml:space="preserve">val and disposal of all rubbish and </w:t>
      </w:r>
      <w:r w:rsidR="00DC70A6" w:rsidRPr="00DC70A6">
        <w:rPr>
          <w:rFonts w:cstheme="minorHAnsi"/>
          <w:lang w:val="en-US"/>
        </w:rPr>
        <w:t xml:space="preserve">litter. A same day reactive cleaning service </w:t>
      </w:r>
      <w:r w:rsidR="00DC70A6">
        <w:rPr>
          <w:rFonts w:cstheme="minorHAnsi"/>
          <w:lang w:val="en-US"/>
        </w:rPr>
        <w:t xml:space="preserve">may </w:t>
      </w:r>
      <w:r w:rsidR="00844EFE">
        <w:rPr>
          <w:rFonts w:cstheme="minorHAnsi"/>
          <w:lang w:val="en-US"/>
        </w:rPr>
        <w:t xml:space="preserve">also </w:t>
      </w:r>
      <w:r w:rsidR="00DC70A6">
        <w:rPr>
          <w:rFonts w:cstheme="minorHAnsi"/>
          <w:lang w:val="en-US"/>
        </w:rPr>
        <w:t>be required</w:t>
      </w:r>
      <w:r w:rsidR="00844EFE">
        <w:rPr>
          <w:rFonts w:cstheme="minorHAnsi"/>
          <w:lang w:val="en-US"/>
        </w:rPr>
        <w:t>.</w:t>
      </w:r>
    </w:p>
    <w:p w:rsidR="00DC70A6" w:rsidRDefault="00DC70A6" w:rsidP="0010178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T</w:t>
      </w:r>
      <w:r w:rsidR="00663E13" w:rsidRPr="00193E1E">
        <w:rPr>
          <w:rFonts w:cstheme="minorHAnsi"/>
          <w:lang w:val="en-US"/>
        </w:rPr>
        <w:t xml:space="preserve">he APCs/Bus Shelter APCs </w:t>
      </w:r>
      <w:r>
        <w:rPr>
          <w:rFonts w:cstheme="minorHAnsi"/>
          <w:lang w:val="en-US"/>
        </w:rPr>
        <w:t xml:space="preserve">must be kept </w:t>
      </w:r>
      <w:r w:rsidR="00663E13" w:rsidRPr="00193E1E">
        <w:rPr>
          <w:rFonts w:cstheme="minorHAnsi"/>
          <w:lang w:val="en-US"/>
        </w:rPr>
        <w:t>clean</w:t>
      </w:r>
      <w:r>
        <w:rPr>
          <w:rFonts w:cstheme="minorHAnsi"/>
          <w:lang w:val="en-US"/>
        </w:rPr>
        <w:t>, i</w:t>
      </w:r>
      <w:r w:rsidR="00663E13" w:rsidRPr="00193E1E">
        <w:rPr>
          <w:rFonts w:cstheme="minorHAnsi"/>
          <w:lang w:val="en-US"/>
        </w:rPr>
        <w:t xml:space="preserve">n good repair and </w:t>
      </w:r>
      <w:r>
        <w:rPr>
          <w:rFonts w:cstheme="minorHAnsi"/>
          <w:lang w:val="en-US"/>
        </w:rPr>
        <w:t xml:space="preserve">properly </w:t>
      </w:r>
      <w:r w:rsidRPr="00193E1E">
        <w:rPr>
          <w:rFonts w:cstheme="minorHAnsi"/>
          <w:lang w:val="en-US"/>
        </w:rPr>
        <w:t>maintaine</w:t>
      </w:r>
      <w:r>
        <w:rPr>
          <w:rFonts w:cstheme="minorHAnsi"/>
          <w:lang w:val="en-US"/>
        </w:rPr>
        <w:t>d</w:t>
      </w:r>
      <w:r w:rsidR="00663E13" w:rsidRPr="00193E1E">
        <w:rPr>
          <w:rFonts w:cstheme="minorHAnsi"/>
          <w:lang w:val="en-US"/>
        </w:rPr>
        <w:t xml:space="preserve"> for use</w:t>
      </w:r>
      <w:r w:rsidR="002B4DA3">
        <w:rPr>
          <w:rFonts w:cstheme="minorHAnsi"/>
          <w:lang w:val="en-US"/>
        </w:rPr>
        <w:t xml:space="preserve"> including making good any damage by vandalism.</w:t>
      </w:r>
    </w:p>
    <w:p w:rsidR="00663E13" w:rsidRPr="00193E1E" w:rsidRDefault="00DC70A6" w:rsidP="00101782">
      <w:pPr>
        <w:jc w:val="both"/>
        <w:rPr>
          <w:rFonts w:cstheme="minorHAnsi"/>
        </w:rPr>
      </w:pPr>
      <w:r>
        <w:rPr>
          <w:rFonts w:cstheme="minorHAnsi"/>
        </w:rPr>
        <w:t xml:space="preserve">The Authority has one </w:t>
      </w:r>
      <w:r w:rsidR="00663E13" w:rsidRPr="00193E1E">
        <w:rPr>
          <w:rFonts w:cstheme="minorHAnsi"/>
        </w:rPr>
        <w:t>additional facility</w:t>
      </w:r>
      <w:r>
        <w:rPr>
          <w:rFonts w:cstheme="minorHAnsi"/>
        </w:rPr>
        <w:t xml:space="preserve">, in </w:t>
      </w:r>
      <w:proofErr w:type="spellStart"/>
      <w:r>
        <w:rPr>
          <w:rFonts w:cstheme="minorHAnsi"/>
        </w:rPr>
        <w:t>Courtfield</w:t>
      </w:r>
      <w:proofErr w:type="spellEnd"/>
      <w:r>
        <w:rPr>
          <w:rFonts w:cstheme="minorHAnsi"/>
        </w:rPr>
        <w:t xml:space="preserve"> Road, SW7, for which the supplier will need to provide cleaning, consumables and maintenance as well as </w:t>
      </w:r>
      <w:r w:rsidR="00663E13" w:rsidRPr="00193E1E">
        <w:rPr>
          <w:rFonts w:cstheme="minorHAnsi"/>
        </w:rPr>
        <w:t>access via a RADAR key</w:t>
      </w:r>
      <w:r>
        <w:rPr>
          <w:rFonts w:cstheme="minorHAnsi"/>
        </w:rPr>
        <w:t>.</w:t>
      </w:r>
      <w:r w:rsidR="00663E13" w:rsidRPr="00193E1E">
        <w:rPr>
          <w:rFonts w:cstheme="minorHAnsi"/>
        </w:rPr>
        <w:t xml:space="preserve">    </w:t>
      </w:r>
    </w:p>
    <w:p w:rsidR="00663E13" w:rsidRPr="00193E1E" w:rsidRDefault="00DC70A6" w:rsidP="00101782">
      <w:pPr>
        <w:jc w:val="both"/>
        <w:rPr>
          <w:rFonts w:cstheme="minorHAnsi"/>
          <w:lang w:val="en-US"/>
        </w:rPr>
      </w:pPr>
      <w:r>
        <w:rPr>
          <w:rFonts w:cstheme="minorHAnsi"/>
        </w:rPr>
        <w:t xml:space="preserve">The Authority will expect the supplier to enter into a contract, the terms of which will require the </w:t>
      </w:r>
      <w:r w:rsidR="002B4DA3">
        <w:rPr>
          <w:rFonts w:cstheme="minorHAnsi"/>
        </w:rPr>
        <w:t xml:space="preserve">contractor to indemnify the Authority against claims by third parties arising from </w:t>
      </w:r>
      <w:r w:rsidR="00663E13" w:rsidRPr="00193E1E">
        <w:rPr>
          <w:rFonts w:cstheme="minorHAnsi"/>
          <w:lang w:val="en-US"/>
        </w:rPr>
        <w:t>the Company’s failure to comply with its obligations under th</w:t>
      </w:r>
      <w:r w:rsidR="002B4DA3">
        <w:rPr>
          <w:rFonts w:cstheme="minorHAnsi"/>
          <w:lang w:val="en-US"/>
        </w:rPr>
        <w:t>e contract.</w:t>
      </w:r>
    </w:p>
    <w:p w:rsidR="00663E13" w:rsidRPr="00193E1E" w:rsidRDefault="002B4DA3" w:rsidP="0010178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 supplier will be expected, over the course of the contract, to </w:t>
      </w:r>
      <w:r w:rsidR="00663E13" w:rsidRPr="00193E1E">
        <w:rPr>
          <w:rFonts w:cstheme="minorHAnsi"/>
          <w:lang w:val="en-US"/>
        </w:rPr>
        <w:t xml:space="preserve">introduce such technical improvements or alterations to the APCs/Bus Shelter APCs (without modifying the basic design of the APCs/Bus Shelter APCs) </w:t>
      </w:r>
      <w:r>
        <w:rPr>
          <w:rFonts w:cstheme="minorHAnsi"/>
          <w:lang w:val="en-US"/>
        </w:rPr>
        <w:t xml:space="preserve">as may </w:t>
      </w:r>
      <w:r w:rsidR="00663E13" w:rsidRPr="00193E1E">
        <w:rPr>
          <w:rFonts w:cstheme="minorHAnsi"/>
          <w:lang w:val="en-US"/>
        </w:rPr>
        <w:t>improve the operational performance thereof.</w:t>
      </w:r>
    </w:p>
    <w:p w:rsidR="002B4DA3" w:rsidRDefault="002B4DA3" w:rsidP="0010178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supplier will be required to</w:t>
      </w:r>
      <w:r w:rsidR="00663E13" w:rsidRPr="00193E1E">
        <w:rPr>
          <w:rFonts w:cstheme="minorHAnsi"/>
          <w:lang w:val="en-US"/>
        </w:rPr>
        <w:t xml:space="preserve"> collect all income arising from the use of the APCs/Bus Shelter APCs and to account to the </w:t>
      </w:r>
      <w:r>
        <w:rPr>
          <w:rFonts w:cstheme="minorHAnsi"/>
          <w:lang w:val="en-US"/>
        </w:rPr>
        <w:t xml:space="preserve">Authority </w:t>
      </w:r>
      <w:r w:rsidR="00663E13" w:rsidRPr="00193E1E">
        <w:rPr>
          <w:rFonts w:cstheme="minorHAnsi"/>
          <w:lang w:val="en-US"/>
        </w:rPr>
        <w:t xml:space="preserve">for </w:t>
      </w:r>
      <w:r>
        <w:rPr>
          <w:rFonts w:cstheme="minorHAnsi"/>
          <w:lang w:val="en-US"/>
        </w:rPr>
        <w:t>in</w:t>
      </w:r>
      <w:r w:rsidR="00663E13" w:rsidRPr="00193E1E">
        <w:rPr>
          <w:rFonts w:cstheme="minorHAnsi"/>
          <w:lang w:val="en-US"/>
        </w:rPr>
        <w:t xml:space="preserve">come </w:t>
      </w:r>
      <w:r>
        <w:rPr>
          <w:rFonts w:cstheme="minorHAnsi"/>
          <w:lang w:val="en-US"/>
        </w:rPr>
        <w:t>co</w:t>
      </w:r>
      <w:r w:rsidR="00663E13" w:rsidRPr="00193E1E">
        <w:rPr>
          <w:rFonts w:cstheme="minorHAnsi"/>
          <w:lang w:val="en-US"/>
        </w:rPr>
        <w:t>llected every six months</w:t>
      </w:r>
      <w:r>
        <w:rPr>
          <w:rFonts w:cstheme="minorHAnsi"/>
          <w:lang w:val="en-US"/>
        </w:rPr>
        <w:t>.</w:t>
      </w:r>
    </w:p>
    <w:p w:rsidR="002B4DA3" w:rsidRDefault="002B4DA3" w:rsidP="0010178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Orders, invoicing and payments by the Authority will all be made electronically.</w:t>
      </w:r>
    </w:p>
    <w:p w:rsidR="002B4DA3" w:rsidRDefault="002B4DA3" w:rsidP="00101782">
      <w:pPr>
        <w:jc w:val="both"/>
        <w:rPr>
          <w:rFonts w:cstheme="minorHAnsi"/>
          <w:lang w:val="en-US"/>
        </w:rPr>
      </w:pPr>
    </w:p>
    <w:p w:rsidR="00663E13" w:rsidRDefault="00D37BC9">
      <w:r>
        <w:t>2 April 2019</w:t>
      </w:r>
    </w:p>
    <w:p w:rsidR="00663E13" w:rsidRDefault="00663E13"/>
    <w:p w:rsidR="00663E13" w:rsidRDefault="00663E13"/>
    <w:sectPr w:rsidR="00663E1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D43" w:rsidRDefault="00411D43" w:rsidP="00D7481A">
      <w:pPr>
        <w:spacing w:after="0" w:line="240" w:lineRule="auto"/>
      </w:pPr>
      <w:r>
        <w:separator/>
      </w:r>
    </w:p>
  </w:endnote>
  <w:endnote w:type="continuationSeparator" w:id="0">
    <w:p w:rsidR="00411D43" w:rsidRDefault="00411D43" w:rsidP="00D7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227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481A" w:rsidRDefault="00D748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F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481A" w:rsidRDefault="00D74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D43" w:rsidRDefault="00411D43" w:rsidP="00D7481A">
      <w:pPr>
        <w:spacing w:after="0" w:line="240" w:lineRule="auto"/>
      </w:pPr>
      <w:r>
        <w:separator/>
      </w:r>
    </w:p>
  </w:footnote>
  <w:footnote w:type="continuationSeparator" w:id="0">
    <w:p w:rsidR="00411D43" w:rsidRDefault="00411D43" w:rsidP="00D74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F2843"/>
    <w:multiLevelType w:val="hybridMultilevel"/>
    <w:tmpl w:val="770A1484"/>
    <w:lvl w:ilvl="0" w:tplc="E01ABF22">
      <w:start w:val="1"/>
      <w:numFmt w:val="upperRoman"/>
      <w:lvlText w:val="(%1)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512A252A">
      <w:numFmt w:val="bullet"/>
      <w:lvlText w:val="-"/>
      <w:lvlJc w:val="left"/>
      <w:pPr>
        <w:ind w:left="1297" w:hanging="435"/>
      </w:pPr>
      <w:rPr>
        <w:rFonts w:ascii="Verdana" w:eastAsia="Times New Roman" w:hAnsi="Verdana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341B2256"/>
    <w:multiLevelType w:val="hybridMultilevel"/>
    <w:tmpl w:val="EDC8B1DC"/>
    <w:lvl w:ilvl="0" w:tplc="0DEA29C6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70E25"/>
    <w:multiLevelType w:val="hybridMultilevel"/>
    <w:tmpl w:val="21008488"/>
    <w:lvl w:ilvl="0" w:tplc="0DEA29C6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13"/>
    <w:rsid w:val="0002546D"/>
    <w:rsid w:val="00101782"/>
    <w:rsid w:val="0018080B"/>
    <w:rsid w:val="00193E1E"/>
    <w:rsid w:val="002B4DA3"/>
    <w:rsid w:val="002F7CE0"/>
    <w:rsid w:val="00411D43"/>
    <w:rsid w:val="0057694E"/>
    <w:rsid w:val="00663E13"/>
    <w:rsid w:val="00844EFE"/>
    <w:rsid w:val="008E51F2"/>
    <w:rsid w:val="008F212F"/>
    <w:rsid w:val="008F5202"/>
    <w:rsid w:val="009259EA"/>
    <w:rsid w:val="009E2B02"/>
    <w:rsid w:val="00B84705"/>
    <w:rsid w:val="00C61FF8"/>
    <w:rsid w:val="00D37BC9"/>
    <w:rsid w:val="00D7481A"/>
    <w:rsid w:val="00D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AFF0"/>
  <w15:chartTrackingRefBased/>
  <w15:docId w15:val="{E36534B3-5270-4FD3-912D-68683C37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E13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74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81A"/>
  </w:style>
  <w:style w:type="paragraph" w:styleId="Footer">
    <w:name w:val="footer"/>
    <w:basedOn w:val="Normal"/>
    <w:link w:val="FooterChar"/>
    <w:uiPriority w:val="99"/>
    <w:unhideWhenUsed/>
    <w:rsid w:val="00D74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.B.K.C. Corporate">
  <a:themeElements>
    <a:clrScheme name="R.B.K.C. Corporate">
      <a:dk1>
        <a:srgbClr val="000000"/>
      </a:dk1>
      <a:lt1>
        <a:srgbClr val="FFFFFF"/>
      </a:lt1>
      <a:dk2>
        <a:srgbClr val="00209F"/>
      </a:dk2>
      <a:lt2>
        <a:srgbClr val="FFFFFF"/>
      </a:lt2>
      <a:accent1>
        <a:srgbClr val="00209F"/>
      </a:accent1>
      <a:accent2>
        <a:srgbClr val="96004B"/>
      </a:accent2>
      <a:accent3>
        <a:srgbClr val="B2BC00"/>
      </a:accent3>
      <a:accent4>
        <a:srgbClr val="948DD0"/>
      </a:accent4>
      <a:accent5>
        <a:srgbClr val="32D3CB"/>
      </a:accent5>
      <a:accent6>
        <a:srgbClr val="FF7300"/>
      </a:accent6>
      <a:hlink>
        <a:srgbClr val="0000FF"/>
      </a:hlink>
      <a:folHlink>
        <a:srgbClr val="800080"/>
      </a:folHlink>
    </a:clrScheme>
    <a:fontScheme name="R.B.K.C.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Van Goethem, Roger: CP: RBKC</dc:creator>
  <cp:keywords/>
  <dc:description/>
  <cp:lastModifiedBy>Van Goethem, Roger: CP: RBKC</cp:lastModifiedBy>
  <cp:revision>6</cp:revision>
  <dcterms:created xsi:type="dcterms:W3CDTF">2019-04-02T06:29:00Z</dcterms:created>
  <dcterms:modified xsi:type="dcterms:W3CDTF">2019-04-02T07:46:00Z</dcterms:modified>
</cp:coreProperties>
</file>