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CB085" w14:textId="77777777" w:rsidR="00A13564" w:rsidRDefault="005B5103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Attachment 5a (Order Form Template and Call-Off Schedules)</w:t>
      </w:r>
    </w:p>
    <w:p w14:paraId="60BCAF2A" w14:textId="77777777" w:rsidR="00A13564" w:rsidRDefault="00A13564">
      <w:pPr>
        <w:spacing w:after="0" w:line="259" w:lineRule="auto"/>
        <w:jc w:val="both"/>
        <w:rPr>
          <w:rFonts w:ascii="Arial" w:eastAsia="Arial" w:hAnsi="Arial" w:cs="Arial"/>
          <w:b/>
          <w:sz w:val="36"/>
          <w:szCs w:val="36"/>
        </w:rPr>
      </w:pPr>
    </w:p>
    <w:p w14:paraId="4198B7B9" w14:textId="77777777" w:rsidR="00A13564" w:rsidRDefault="00A13564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1ACD0967" w14:textId="77777777" w:rsidR="00A13564" w:rsidRDefault="005B5103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sz w:val="36"/>
          <w:szCs w:val="36"/>
        </w:rPr>
        <w:t xml:space="preserve">Lot 4 Order Form </w:t>
      </w:r>
    </w:p>
    <w:p w14:paraId="46EE7C0D" w14:textId="77777777" w:rsidR="00A13564" w:rsidRDefault="00A13564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19CB13" w14:textId="77777777" w:rsidR="00A13564" w:rsidRDefault="00A13564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BA44F1D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CCIH24A05</w:t>
      </w:r>
    </w:p>
    <w:p w14:paraId="497BE2D4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30B9A9F2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Ministry of Defence</w:t>
      </w:r>
    </w:p>
    <w:p w14:paraId="5DB974F7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EC90F95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CCIH24A05</w:t>
      </w:r>
    </w:p>
    <w:p w14:paraId="72679786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0B2CEC10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Ministry of Defence</w:t>
      </w:r>
    </w:p>
    <w:p w14:paraId="5568E95E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4CDA6E5" w14:textId="77777777" w:rsidR="00ED5502" w:rsidRDefault="00ED5502" w:rsidP="00ED5502">
      <w:pPr>
        <w:spacing w:after="0" w:line="256" w:lineRule="auto"/>
        <w:ind w:left="3600" w:hanging="36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508880AC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SUPPLIER: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Centerprise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International Ltd</w:t>
      </w:r>
    </w:p>
    <w:p w14:paraId="1FBD2C64" w14:textId="77777777" w:rsidR="00ED5502" w:rsidRDefault="00ED5502" w:rsidP="00ED5502">
      <w:pPr>
        <w:spacing w:after="0" w:line="256" w:lineRule="auto"/>
        <w:rPr>
          <w:rFonts w:ascii="Arial" w:eastAsia="Arial" w:hAnsi="Arial" w:cs="Arial"/>
          <w:sz w:val="24"/>
          <w:szCs w:val="24"/>
        </w:rPr>
      </w:pPr>
    </w:p>
    <w:p w14:paraId="375CAD01" w14:textId="77777777" w:rsidR="00ED5502" w:rsidRDefault="00ED5502" w:rsidP="00ED5502">
      <w:pPr>
        <w:spacing w:after="0" w:line="256" w:lineRule="auto"/>
        <w:ind w:left="3600" w:hanging="36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SUPPLIER ADDRESS: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14490274" w14:textId="77777777" w:rsidR="00FE4274" w:rsidRPr="00AE136D" w:rsidRDefault="00FE4274" w:rsidP="00FE427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REGISTRATION NUMBER: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AE136D">
        <w:rPr>
          <w:rFonts w:ascii="Arial" w:eastAsia="Arial" w:hAnsi="Arial" w:cs="Arial"/>
          <w:sz w:val="24"/>
          <w:szCs w:val="24"/>
        </w:rPr>
        <w:tab/>
        <w:t>01738519</w:t>
      </w:r>
    </w:p>
    <w:p w14:paraId="4FEFD60F" w14:textId="77777777" w:rsidR="00FE4274" w:rsidRDefault="00FE4274" w:rsidP="00FE427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EF3E6F3" w14:textId="77777777" w:rsidR="00FE4274" w:rsidRDefault="00FE4274" w:rsidP="00FE427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DUNS NUMBER: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Pr="00AE136D">
        <w:rPr>
          <w:rFonts w:ascii="Arial" w:eastAsia="Arial" w:hAnsi="Arial" w:cs="Arial"/>
          <w:sz w:val="24"/>
          <w:szCs w:val="24"/>
        </w:rPr>
        <w:t>289724130</w:t>
      </w:r>
    </w:p>
    <w:p w14:paraId="55DD8E1C" w14:textId="7FD64F11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p w14:paraId="2FA1B6FE" w14:textId="77777777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9F5FA8C" w14:textId="77777777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C99C99E" w14:textId="77777777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2D8766F" w14:textId="77777777" w:rsidR="00A13564" w:rsidRDefault="005B51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FRAMEWORK CONTRACT</w:t>
      </w:r>
    </w:p>
    <w:p w14:paraId="55445777" w14:textId="77777777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9DC5396" w14:textId="77777777" w:rsidR="00A13564" w:rsidRDefault="005B5103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Order Form is for the provision of the Call-Off Deliverables and dated 01/10/2024</w:t>
      </w:r>
    </w:p>
    <w:p w14:paraId="547F75C9" w14:textId="77777777" w:rsidR="00A13564" w:rsidRDefault="005B5103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It’s issued under the Framework Contract with the reference number RM6098 for the provision of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Technology Products &amp; Associated Service 2. </w:t>
      </w:r>
    </w:p>
    <w:p w14:paraId="38D6871F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14:paraId="190A87B5" w14:textId="77777777" w:rsidR="00A13564" w:rsidRDefault="005B5103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LOT(S):</w:t>
      </w:r>
    </w:p>
    <w:p w14:paraId="4404DD41" w14:textId="77777777" w:rsidR="00A13564" w:rsidRDefault="00A13564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  <w:highlight w:val="yellow"/>
        </w:rPr>
      </w:pPr>
    </w:p>
    <w:p w14:paraId="09A8F0CA" w14:textId="77777777" w:rsidR="00A13564" w:rsidRDefault="005B510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sz w:val="24"/>
          <w:szCs w:val="24"/>
        </w:rPr>
        <w:t>Lot 1 Hardware and Software and Associated Services</w:t>
      </w:r>
    </w:p>
    <w:p w14:paraId="312A379F" w14:textId="77777777" w:rsidR="00A13564" w:rsidRDefault="00A13564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3BA4981E" w14:textId="77777777" w:rsidR="00A13564" w:rsidRDefault="005B5103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INCORPORATED TERMS</w:t>
      </w:r>
    </w:p>
    <w:p w14:paraId="346C8A12" w14:textId="77777777" w:rsidR="00A13564" w:rsidRDefault="00A13564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2F99FD8" w14:textId="77777777" w:rsidR="00A13564" w:rsidRDefault="005B510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documents are incorporated into this Call-Off Contract. Where numbers are missing we are not using those schedules. If the documents conflict, the following order of precedence applies:</w:t>
      </w:r>
    </w:p>
    <w:p w14:paraId="7D75E9FF" w14:textId="77777777" w:rsidR="00A13564" w:rsidRDefault="005B51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This Order Form including the Call-Off Special Terms and Call-Off Special Schedules.</w:t>
      </w:r>
    </w:p>
    <w:p w14:paraId="2F9ED53F" w14:textId="77777777" w:rsidR="00A13564" w:rsidRDefault="005B51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 (Definitions and Interpretation) </w:t>
      </w:r>
      <w:r>
        <w:rPr>
          <w:rFonts w:ascii="Arial" w:eastAsia="Arial" w:hAnsi="Arial" w:cs="Arial"/>
          <w:sz w:val="24"/>
          <w:szCs w:val="24"/>
          <w:highlight w:val="white"/>
        </w:rPr>
        <w:t>RM6098</w:t>
      </w:r>
    </w:p>
    <w:p w14:paraId="7B67A43B" w14:textId="77777777" w:rsidR="00A13564" w:rsidRDefault="005B51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Framework Special Terms</w:t>
      </w:r>
    </w:p>
    <w:p w14:paraId="52145D2D" w14:textId="77777777" w:rsidR="00A13564" w:rsidRDefault="005B51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following Schedules in equal order of precedence:</w:t>
      </w:r>
    </w:p>
    <w:p w14:paraId="724756FE" w14:textId="77777777" w:rsidR="00A13564" w:rsidRDefault="00A1356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5E151B3" w14:textId="77777777" w:rsidR="00A13564" w:rsidRDefault="005B51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Schedules fo</w:t>
      </w:r>
      <w:r>
        <w:rPr>
          <w:rFonts w:ascii="Arial" w:eastAsia="Arial" w:hAnsi="Arial" w:cs="Arial"/>
          <w:sz w:val="24"/>
          <w:szCs w:val="24"/>
        </w:rPr>
        <w:t>r RM6098</w:t>
      </w:r>
    </w:p>
    <w:p w14:paraId="20080A95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6F8AC5B3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3 (Insurance Requirements)</w:t>
      </w:r>
    </w:p>
    <w:p w14:paraId="39CF607C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4 (Commercially Sensitive Information)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63B543A5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10 (Rectification Plan)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BF0FF89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27880882" w14:textId="77777777" w:rsidR="00A13564" w:rsidRDefault="00A1356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sz w:val="24"/>
          <w:szCs w:val="24"/>
          <w:highlight w:val="yellow"/>
        </w:rPr>
      </w:pPr>
    </w:p>
    <w:p w14:paraId="28BB1F9F" w14:textId="77777777" w:rsidR="00A13564" w:rsidRDefault="005B51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Schedules fo</w:t>
      </w:r>
      <w:r>
        <w:rPr>
          <w:rFonts w:ascii="Arial" w:eastAsia="Arial" w:hAnsi="Arial" w:cs="Arial"/>
          <w:sz w:val="24"/>
          <w:szCs w:val="24"/>
        </w:rPr>
        <w:t>r RM6098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2DB8D9AD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 5 (Pricing Details)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27837D31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Schedule 17 (MOD Terms)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A66953E" w14:textId="77777777" w:rsidR="00A13564" w:rsidRDefault="005B51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 20 (Call-Off Specification)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4C786090" w14:textId="77777777" w:rsidR="00A13564" w:rsidRDefault="00A1356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411D43A9" w14:textId="77777777" w:rsidR="00A13564" w:rsidRDefault="00A1356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</w:rPr>
      </w:pPr>
    </w:p>
    <w:p w14:paraId="1AB991F3" w14:textId="77777777" w:rsidR="00A13564" w:rsidRDefault="005B51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>CCS Core Terms (version 3.0.11)</w:t>
      </w:r>
      <w:r>
        <w:rPr>
          <w:rFonts w:ascii="Arial" w:eastAsia="Arial" w:hAnsi="Arial" w:cs="Arial"/>
          <w:sz w:val="24"/>
          <w:szCs w:val="24"/>
        </w:rPr>
        <w:t xml:space="preserve"> as amended by the Framework Award Form</w:t>
      </w:r>
    </w:p>
    <w:p w14:paraId="5C20CBCD" w14:textId="77777777" w:rsidR="00A13564" w:rsidRDefault="005B51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5 (Corporate Social Responsibility) RM6098</w:t>
      </w:r>
    </w:p>
    <w:p w14:paraId="71375DF9" w14:textId="77777777" w:rsidR="00A13564" w:rsidRDefault="005B51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 4 (Call-Off Tender) as long as any parts of the Call-Off Tender that offer a better commercial position for the Buyer (as decided by the Buyer) take precedence over the documents above.</w:t>
      </w:r>
    </w:p>
    <w:p w14:paraId="741D05E0" w14:textId="77777777" w:rsidR="00A13564" w:rsidRDefault="00A1356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18775C49" w14:textId="77777777" w:rsidR="00A13564" w:rsidRDefault="00A1356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361C2460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Call-Off Contract. That includes any terms written on the back of, added to this Order Form, or presented at the time of delivery. </w:t>
      </w:r>
    </w:p>
    <w:p w14:paraId="70AC5821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EBDE15A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SPECIAL TERMS</w:t>
      </w:r>
    </w:p>
    <w:p w14:paraId="757AFACE" w14:textId="77777777" w:rsidR="00A13564" w:rsidRDefault="005B5103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[None]</w:t>
      </w:r>
    </w:p>
    <w:p w14:paraId="09F4AB1F" w14:textId="77777777" w:rsidR="00A13564" w:rsidRDefault="00A13564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0A558886" w14:textId="77777777" w:rsidR="00A13564" w:rsidRDefault="005B51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START 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02/10/2024</w:t>
      </w:r>
    </w:p>
    <w:p w14:paraId="0E63425E" w14:textId="77777777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0F5C0C8" w14:textId="77777777" w:rsidR="00A13564" w:rsidRDefault="005B51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EXPIRY DATE: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01/02/2025</w:t>
      </w:r>
    </w:p>
    <w:p w14:paraId="3EF167B6" w14:textId="77777777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E248DA7" w14:textId="77777777" w:rsidR="00A13564" w:rsidRDefault="005B51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INITIAL PERIOD: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One (1) Year</w:t>
      </w:r>
    </w:p>
    <w:p w14:paraId="6B5B2605" w14:textId="77777777" w:rsidR="00A13564" w:rsidRDefault="00A1356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2CE6C4E" w14:textId="77777777" w:rsidR="00A13564" w:rsidRDefault="005B51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DELIVERABLES </w:t>
      </w:r>
    </w:p>
    <w:p w14:paraId="641DA1C2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(Call-Off Specification)</w:t>
      </w:r>
    </w:p>
    <w:p w14:paraId="5FD37CDF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F6A5858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LOCATION FOR DELIVERY</w:t>
      </w:r>
    </w:p>
    <w:p w14:paraId="3DCBFFEF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Defence Medical Academy</w:t>
      </w:r>
    </w:p>
    <w:p w14:paraId="5626571A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7E87423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Sultan</w:t>
      </w:r>
    </w:p>
    <w:p w14:paraId="4BBC2793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RAF Lyneham</w:t>
      </w:r>
    </w:p>
    <w:p w14:paraId="0C470979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C431CFC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DATES FOR DELIVERY</w:t>
      </w:r>
    </w:p>
    <w:p w14:paraId="55BBA199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A335150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(Specification)</w:t>
      </w:r>
    </w:p>
    <w:p w14:paraId="3DC31EAA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17C26DE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TESTING OF DELIVERABLES</w:t>
      </w:r>
    </w:p>
    <w:p w14:paraId="12EBD497" w14:textId="77777777" w:rsidR="00A13564" w:rsidRDefault="005B5103">
      <w:pPr>
        <w:tabs>
          <w:tab w:val="left" w:pos="2257"/>
        </w:tabs>
        <w:spacing w:before="240" w:after="24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7C475256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72E9C66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WARRANTY PERIOD</w:t>
      </w:r>
    </w:p>
    <w:p w14:paraId="3232CD8C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warranty period for the purposes of Clause 3.1.2 of the Core Terms shall be 90 days except when stated otherwise in Call-Off Schedule 20 (Call-</w:t>
      </w:r>
      <w:proofErr w:type="gramStart"/>
      <w:r>
        <w:rPr>
          <w:rFonts w:ascii="Arial" w:eastAsia="Arial" w:hAnsi="Arial" w:cs="Arial"/>
          <w:sz w:val="24"/>
          <w:szCs w:val="24"/>
        </w:rPr>
        <w:t>Off  Specification</w:t>
      </w:r>
      <w:proofErr w:type="gramEnd"/>
      <w:r>
        <w:rPr>
          <w:rFonts w:ascii="Arial" w:eastAsia="Arial" w:hAnsi="Arial" w:cs="Arial"/>
          <w:sz w:val="24"/>
          <w:szCs w:val="24"/>
        </w:rPr>
        <w:t>).</w:t>
      </w:r>
    </w:p>
    <w:p w14:paraId="62043B30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75F9DA4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MAXIMUM LIABILITY </w:t>
      </w:r>
    </w:p>
    <w:p w14:paraId="0A2F8A6D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Call-Off Contract is stated in Clause 11.2 of the Core Terms.</w:t>
      </w:r>
    </w:p>
    <w:p w14:paraId="5CDE3603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3CAF6B1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 £91,839.78 (ex VAT)</w:t>
      </w:r>
    </w:p>
    <w:p w14:paraId="2C66C9D5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E59A892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CHARGES</w:t>
      </w:r>
    </w:p>
    <w:p w14:paraId="50A4F215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See details in Call-Off Schedule 5 (Pricing Details)</w:t>
      </w:r>
    </w:p>
    <w:p w14:paraId="62E7F202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773C2385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REIMBURSABLE EXPENSES</w:t>
      </w:r>
    </w:p>
    <w:p w14:paraId="592B9BA1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78FE4222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D3BF99A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METHOD</w:t>
      </w:r>
    </w:p>
    <w:p w14:paraId="10E36E7A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via MOD Contracts, Purchase and Finance system and Exostar.</w:t>
      </w:r>
    </w:p>
    <w:p w14:paraId="0011F685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C2B08A2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9F71129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58D9D3B2" w14:textId="3181590D" w:rsidR="00A13564" w:rsidRDefault="00ED5502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4A42144D" w14:textId="77777777" w:rsidR="00ED5502" w:rsidRDefault="00ED5502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79B4721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34BB336F" w14:textId="1249004B" w:rsidR="00A13564" w:rsidRDefault="00ED5502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159CEF87" w14:textId="77777777" w:rsidR="00ED5502" w:rsidRDefault="00ED5502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CB0FEAC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7D26BBB0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51FB3969" w14:textId="77777777" w:rsidR="00A13564" w:rsidRDefault="00A13564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DD64F55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11AE2FB9" w14:textId="77777777" w:rsidR="00A13564" w:rsidRDefault="005B5103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62697664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2EFBE49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AUTHORISED REPRESENTATIVE</w:t>
      </w:r>
    </w:p>
    <w:p w14:paraId="5BEE247A" w14:textId="7E158209" w:rsidR="00A13564" w:rsidRDefault="00ED5502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1A2A7D72" w14:textId="77777777" w:rsidR="00ED5502" w:rsidRDefault="00ED5502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9FA34BC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SUPPLIER’S CONTRACT MANAGER</w:t>
      </w:r>
    </w:p>
    <w:p w14:paraId="70F502C0" w14:textId="0F8EEFE6" w:rsidR="00A13564" w:rsidRDefault="00ED5502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7995F33D" w14:textId="77777777" w:rsidR="00ED5502" w:rsidRDefault="00ED5502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27767C1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REPORT FREQUENCY</w:t>
      </w:r>
    </w:p>
    <w:p w14:paraId="39D40F16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required</w:t>
      </w:r>
    </w:p>
    <w:p w14:paraId="17538CC6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B4C40DF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MEETING FREQUENCY</w:t>
      </w:r>
    </w:p>
    <w:p w14:paraId="3761AD03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required</w:t>
      </w:r>
    </w:p>
    <w:p w14:paraId="39372BA0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1491634F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STAFF</w:t>
      </w:r>
    </w:p>
    <w:p w14:paraId="289B7A6F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6FB4B8A8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31CF80D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SUBCONTRACTOR(S)</w:t>
      </w:r>
    </w:p>
    <w:p w14:paraId="0964B74F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77D90819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C1892F8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35CB1461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commercial Pricing in Lot 1</w:t>
      </w:r>
    </w:p>
    <w:p w14:paraId="4AD99060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Duration of confidentiality 3 Years</w:t>
      </w:r>
    </w:p>
    <w:p w14:paraId="17848320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1A72AB5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CREDITS</w:t>
      </w:r>
    </w:p>
    <w:p w14:paraId="151E318E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25FD938" w14:textId="77777777" w:rsidR="00A13564" w:rsidRDefault="00A13564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21D21DE" w14:textId="77777777" w:rsidR="00A13564" w:rsidRDefault="005B510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INSURANCES</w:t>
      </w:r>
    </w:p>
    <w:p w14:paraId="62A92A65" w14:textId="77777777" w:rsidR="00A13564" w:rsidRDefault="005B510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0ECC6280" w14:textId="77777777" w:rsidR="00A13564" w:rsidRDefault="00A1356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1EB7B00" w14:textId="77777777" w:rsidR="00A13564" w:rsidRDefault="005B51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GUARANTEE</w:t>
      </w:r>
    </w:p>
    <w:p w14:paraId="51DA992C" w14:textId="77777777" w:rsidR="00A13564" w:rsidRDefault="005B5103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A331595" w14:textId="77777777" w:rsidR="00A13564" w:rsidRDefault="00A13564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24CFE4D9" w14:textId="77777777" w:rsidR="00A13564" w:rsidRDefault="005B51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SOCIAL VALUE COMMITMENT</w:t>
      </w:r>
    </w:p>
    <w:p w14:paraId="568B2C00" w14:textId="77777777" w:rsidR="00A13564" w:rsidRDefault="005B510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Supplier agrees, in providing the Deliverables and performing its obligations under the Call-Off Contract, that it will comply with the social value commitments in Call-Off Schedule 4 (Call-Off Tender)]</w:t>
      </w:r>
    </w:p>
    <w:p w14:paraId="3423EDAB" w14:textId="77777777" w:rsidR="00A13564" w:rsidRDefault="00A13564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W w:w="9170" w:type="dxa"/>
        <w:tblInd w:w="-108" w:type="dxa"/>
        <w:tblBorders>
          <w:top w:val="single" w:sz="4" w:space="0" w:color="95B3D7"/>
          <w:left w:val="single" w:sz="4" w:space="0" w:color="000000"/>
          <w:bottom w:val="single" w:sz="4" w:space="0" w:color="95B3D7"/>
          <w:right w:val="single" w:sz="4" w:space="0" w:color="000000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980"/>
        <w:gridCol w:w="1556"/>
        <w:gridCol w:w="3108"/>
      </w:tblGrid>
      <w:tr w:rsidR="00A13564" w14:paraId="46F10147" w14:textId="77777777" w:rsidTr="00A13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6" w:type="dxa"/>
            <w:gridSpan w:val="2"/>
          </w:tcPr>
          <w:p w14:paraId="616181A6" w14:textId="77777777" w:rsidR="00A13564" w:rsidRDefault="005B510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For and on behalf of the Supplier:</w:t>
            </w:r>
          </w:p>
        </w:tc>
        <w:tc>
          <w:tcPr>
            <w:tcW w:w="4664" w:type="dxa"/>
            <w:gridSpan w:val="2"/>
          </w:tcPr>
          <w:p w14:paraId="74B7B6E9" w14:textId="77777777" w:rsidR="00A13564" w:rsidRDefault="005B510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Buyer:</w:t>
            </w:r>
          </w:p>
        </w:tc>
      </w:tr>
      <w:tr w:rsidR="00ED5502" w14:paraId="2667CB17" w14:textId="77777777" w:rsidTr="00A13564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26CAEBB8" w14:textId="77777777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80" w:type="dxa"/>
          </w:tcPr>
          <w:p w14:paraId="51C1AD09" w14:textId="3E0473F8" w:rsidR="00ED5502" w:rsidRPr="0043017E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ladimir Script" w:eastAsia="Arial" w:hAnsi="Vladimir Script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0E181F25" w14:textId="77777777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3108" w:type="dxa"/>
          </w:tcPr>
          <w:p w14:paraId="4E6F7EFF" w14:textId="7711427F" w:rsidR="00ED5502" w:rsidRPr="000F03D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Handwriting" w:eastAsia="Arial" w:hAnsi="Lucida Handwriting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</w:tr>
      <w:tr w:rsidR="00ED5502" w14:paraId="5F79CC0F" w14:textId="77777777" w:rsidTr="00A13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76E6EBA6" w14:textId="77777777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2980" w:type="dxa"/>
          </w:tcPr>
          <w:p w14:paraId="13EB2549" w14:textId="168DD7D8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3F021D3D" w14:textId="77777777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108" w:type="dxa"/>
          </w:tcPr>
          <w:p w14:paraId="4F287E15" w14:textId="2D1FCD5B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</w:tr>
      <w:tr w:rsidR="00ED5502" w14:paraId="40D2E4DE" w14:textId="77777777" w:rsidTr="00A13564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5E9652E2" w14:textId="77777777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2980" w:type="dxa"/>
          </w:tcPr>
          <w:p w14:paraId="47F69679" w14:textId="6C24119E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59F768C9" w14:textId="77777777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3108" w:type="dxa"/>
          </w:tcPr>
          <w:p w14:paraId="037BD624" w14:textId="3914FD71" w:rsidR="00ED5502" w:rsidRDefault="00ED5502" w:rsidP="00ED55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</w:tr>
      <w:tr w:rsidR="00A13564" w14:paraId="1CECC999" w14:textId="77777777" w:rsidTr="00A13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75A2DE8E" w14:textId="77777777" w:rsidR="00A13564" w:rsidRDefault="005B510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2980" w:type="dxa"/>
          </w:tcPr>
          <w:p w14:paraId="0440D97D" w14:textId="05099DE8" w:rsidR="00A13564" w:rsidRDefault="0043017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 w:rsidRPr="0043017E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October 2024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E4331A" w14:textId="77777777" w:rsidR="00A13564" w:rsidRDefault="005B510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3108" w:type="dxa"/>
          </w:tcPr>
          <w:p w14:paraId="3B894A1B" w14:textId="347A0F74" w:rsidR="00A13564" w:rsidRDefault="000F03D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  <w:r w:rsidRPr="000F03D2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October 2024</w:t>
            </w:r>
          </w:p>
        </w:tc>
      </w:tr>
    </w:tbl>
    <w:p w14:paraId="42FEB99D" w14:textId="77777777" w:rsidR="00A13564" w:rsidRDefault="00A13564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41239D5E" w14:textId="77777777" w:rsidR="00A13564" w:rsidRDefault="00A13564">
      <w:pPr>
        <w:rPr>
          <w:rFonts w:ascii="Arial" w:eastAsia="Arial" w:hAnsi="Arial" w:cs="Arial"/>
        </w:rPr>
      </w:pPr>
    </w:p>
    <w:sectPr w:rsidR="00A1356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B00F6" w14:textId="77777777" w:rsidR="00FC3DF1" w:rsidRDefault="00FC3DF1">
      <w:pPr>
        <w:spacing w:after="0" w:line="240" w:lineRule="auto"/>
      </w:pPr>
      <w:r>
        <w:separator/>
      </w:r>
    </w:p>
  </w:endnote>
  <w:endnote w:type="continuationSeparator" w:id="0">
    <w:p w14:paraId="73630E68" w14:textId="77777777" w:rsidR="00FC3DF1" w:rsidRDefault="00FC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4482F-1F27-41C4-BD9A-288B33A5EA1D}"/>
    <w:embedBold r:id="rId2" w:fontKey="{B9ED3E4B-956A-4A45-A6FF-842686241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35878AC-A72F-422E-BCD9-4C466516D506}"/>
  </w:font>
  <w:font w:name="Arial Bold">
    <w:panose1 w:val="020B07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7F0CD0-8D35-4DB2-B83E-D6EFB4445692}"/>
    <w:embedItalic r:id="rId5" w:fontKey="{6E31CEFE-8274-43F6-9808-02111C8D0947}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DACF83-CAF2-416B-BB5F-ECD47F8CB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EC835" w14:textId="77777777" w:rsidR="00A13564" w:rsidRDefault="005B5103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RM6098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6E833CD8" w14:textId="77777777" w:rsidR="00A13564" w:rsidRDefault="005B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v2.0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43017E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3BC20F06" w14:textId="77777777" w:rsidR="00A13564" w:rsidRDefault="005B5103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v3.8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70481" w14:textId="77777777" w:rsidR="00A13564" w:rsidRDefault="00A13564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27B47FDD" w14:textId="77777777" w:rsidR="00A13564" w:rsidRDefault="005B5103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529A0133" w14:textId="77777777" w:rsidR="00A13564" w:rsidRDefault="005B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792CD90A" w14:textId="77777777" w:rsidR="00A13564" w:rsidRDefault="005B5103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CD98F" w14:textId="77777777" w:rsidR="00FC3DF1" w:rsidRDefault="00FC3DF1">
      <w:pPr>
        <w:spacing w:after="0" w:line="240" w:lineRule="auto"/>
      </w:pPr>
      <w:r>
        <w:separator/>
      </w:r>
    </w:p>
  </w:footnote>
  <w:footnote w:type="continuationSeparator" w:id="0">
    <w:p w14:paraId="07AF26F4" w14:textId="77777777" w:rsidR="00FC3DF1" w:rsidRDefault="00FC3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E2853" w14:textId="77777777" w:rsidR="00A13564" w:rsidRDefault="005B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RM6098 </w:t>
    </w: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10ADE075" w14:textId="77777777" w:rsidR="00A13564" w:rsidRDefault="005B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42802" w14:textId="77777777" w:rsidR="00A13564" w:rsidRDefault="005B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099FA9EC" w14:textId="77777777" w:rsidR="00A13564" w:rsidRDefault="005B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E1CAF"/>
    <w:multiLevelType w:val="multilevel"/>
    <w:tmpl w:val="3BC44EA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D318F5"/>
    <w:multiLevelType w:val="multilevel"/>
    <w:tmpl w:val="59462DCC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C1E54D2"/>
    <w:multiLevelType w:val="multilevel"/>
    <w:tmpl w:val="9CF02918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564"/>
    <w:rsid w:val="000F03D2"/>
    <w:rsid w:val="002A55A5"/>
    <w:rsid w:val="0043017E"/>
    <w:rsid w:val="004A0461"/>
    <w:rsid w:val="005B5103"/>
    <w:rsid w:val="00A13564"/>
    <w:rsid w:val="00BB7705"/>
    <w:rsid w:val="00ED5502"/>
    <w:rsid w:val="00FC3DF1"/>
    <w:rsid w:val="00FE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28DE5"/>
  <w15:docId w15:val="{8C6B2BEB-D7A9-46FE-A519-1E7EC2905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3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3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7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6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7hbdA6YQaodkU6W/iETgLM08uA==">CgMxLjAyCWguM3pueXNoNzIJaC4zMGowemxsMgloLjFmb2I5dGUyCGguZ2pkZ3hzOAByITFMZE9fLXBYdlRlZmNSU01TNEkyNXNydFpOWXppUzNPNw==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698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Wright</dc:creator>
  <cp:lastModifiedBy>Charlie Beresford</cp:lastModifiedBy>
  <cp:revision>4</cp:revision>
  <dcterms:created xsi:type="dcterms:W3CDTF">2024-09-23T11:14:00Z</dcterms:created>
  <dcterms:modified xsi:type="dcterms:W3CDTF">2024-10-23T09:40:00Z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  <property fmtid="{D5CDD505-2E9C-101B-9397-08002B2CF9AE}" pid="3" name="MSIP_Label_d8a60473-494b-4586-a1bb-b0e663054676_Enabled">
    <vt:lpwstr>true</vt:lpwstr>
  </property>
  <property fmtid="{D5CDD505-2E9C-101B-9397-08002B2CF9AE}" pid="4" name="MSIP_Label_d8a60473-494b-4586-a1bb-b0e663054676_SetDate">
    <vt:lpwstr>2024-10-04T07:45:51Z</vt:lpwstr>
  </property>
  <property fmtid="{D5CDD505-2E9C-101B-9397-08002B2CF9AE}" pid="5" name="MSIP_Label_d8a60473-494b-4586-a1bb-b0e663054676_Method">
    <vt:lpwstr>Privileged</vt:lpwstr>
  </property>
  <property fmtid="{D5CDD505-2E9C-101B-9397-08002B2CF9AE}" pid="6" name="MSIP_Label_d8a60473-494b-4586-a1bb-b0e663054676_Name">
    <vt:lpwstr>MOD-1-O-‘UNMARKED’</vt:lpwstr>
  </property>
  <property fmtid="{D5CDD505-2E9C-101B-9397-08002B2CF9AE}" pid="7" name="MSIP_Label_d8a60473-494b-4586-a1bb-b0e663054676_SiteId">
    <vt:lpwstr>be7760ed-5953-484b-ae95-d0a16dfa09e5</vt:lpwstr>
  </property>
  <property fmtid="{D5CDD505-2E9C-101B-9397-08002B2CF9AE}" pid="8" name="MSIP_Label_d8a60473-494b-4586-a1bb-b0e663054676_ActionId">
    <vt:lpwstr>14814620-0115-45e6-b452-ee8bea0082cf</vt:lpwstr>
  </property>
  <property fmtid="{D5CDD505-2E9C-101B-9397-08002B2CF9AE}" pid="9" name="MSIP_Label_d8a60473-494b-4586-a1bb-b0e663054676_ContentBits">
    <vt:lpwstr>0</vt:lpwstr>
  </property>
</Properties>
</file>