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C43" w:rsidRDefault="00131C43">
      <w:pPr>
        <w:spacing w:after="120"/>
        <w:rPr>
          <w:rFonts w:ascii="Arial" w:eastAsia="Arial" w:hAnsi="Arial" w:cs="Arial"/>
          <w:b/>
          <w:sz w:val="36"/>
          <w:szCs w:val="36"/>
        </w:rPr>
      </w:pPr>
      <w:bookmarkStart w:id="0" w:name="_heading=h.gjdgxs" w:colFirst="0" w:colLast="0"/>
      <w:bookmarkEnd w:id="0"/>
    </w:p>
    <w:p w:rsidR="00131C43" w:rsidRDefault="006E0D67">
      <w:pPr>
        <w:spacing w:after="120"/>
        <w:rPr>
          <w:rFonts w:ascii="Arial" w:eastAsia="Arial" w:hAnsi="Arial" w:cs="Arial"/>
          <w:b/>
          <w:sz w:val="36"/>
          <w:szCs w:val="36"/>
        </w:rPr>
      </w:pPr>
      <w:r>
        <w:rPr>
          <w:rFonts w:ascii="Arial" w:eastAsia="Arial" w:hAnsi="Arial" w:cs="Arial"/>
          <w:b/>
          <w:sz w:val="36"/>
          <w:szCs w:val="36"/>
        </w:rPr>
        <w:t xml:space="preserve">Call-Off Schedule 7 (Key Supplier Staff) </w:t>
      </w:r>
    </w:p>
    <w:p w:rsidR="00131C43" w:rsidRDefault="006E0D67">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The Annex 1 to this Schedule lists the key roles (“</w:t>
      </w:r>
      <w:r>
        <w:rPr>
          <w:rFonts w:ascii="Arial" w:eastAsia="Arial" w:hAnsi="Arial" w:cs="Arial"/>
          <w:b/>
          <w:color w:val="000000"/>
          <w:sz w:val="24"/>
          <w:szCs w:val="24"/>
        </w:rPr>
        <w:t>Key Roles</w:t>
      </w:r>
      <w:r>
        <w:rPr>
          <w:rFonts w:ascii="Arial" w:eastAsia="Arial" w:hAnsi="Arial" w:cs="Arial"/>
          <w:color w:val="000000"/>
          <w:sz w:val="24"/>
          <w:szCs w:val="24"/>
        </w:rPr>
        <w:t xml:space="preserve">”) and names of the persons who the Supplier shall appoint to fill those Key Roles at the Start Date. </w:t>
      </w:r>
    </w:p>
    <w:p w:rsidR="00131C43" w:rsidRDefault="00131C4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131C43" w:rsidRDefault="006E0D67">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r>
      <w:r>
        <w:rPr>
          <w:rFonts w:ascii="Arial" w:eastAsia="Arial" w:hAnsi="Arial" w:cs="Arial"/>
          <w:color w:val="000000"/>
          <w:sz w:val="24"/>
          <w:szCs w:val="24"/>
        </w:rPr>
        <w:t>The Supplier shall ensure that the Key Staff fulfil the Key Roles at all times during the Contract Period.</w:t>
      </w:r>
    </w:p>
    <w:p w:rsidR="00131C43" w:rsidRDefault="00131C4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131C43" w:rsidRDefault="006E0D67">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The Buyer may identify any further roles as being Key Roles and, following agreement to the same by the Supplier, the relevant person selected t</w:t>
      </w:r>
      <w:r>
        <w:rPr>
          <w:rFonts w:ascii="Arial" w:eastAsia="Arial" w:hAnsi="Arial" w:cs="Arial"/>
          <w:color w:val="000000"/>
          <w:sz w:val="24"/>
          <w:szCs w:val="24"/>
        </w:rPr>
        <w:t xml:space="preserve">o fill those Key Roles shall be included on the list of Key Staff.  </w:t>
      </w:r>
    </w:p>
    <w:p w:rsidR="00131C43" w:rsidRDefault="00131C4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131C43" w:rsidRDefault="006E0D67">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The Supplier shall not and shall procure that any Subcontractor shall not remove or replace any Key Staff unless:</w:t>
      </w:r>
    </w:p>
    <w:p w:rsidR="00131C43" w:rsidRDefault="00131C43">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131C43" w:rsidRDefault="006E0D6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r>
      <w:r>
        <w:rPr>
          <w:rFonts w:ascii="Arial" w:eastAsia="Arial" w:hAnsi="Arial" w:cs="Arial"/>
          <w:color w:val="000000"/>
          <w:sz w:val="24"/>
          <w:szCs w:val="24"/>
        </w:rPr>
        <w:t>requested to do so by the Buyer or the Buyer Approves such removal or replacement (not to be unreasonably withheld or delayed);</w:t>
      </w:r>
    </w:p>
    <w:p w:rsidR="00131C43" w:rsidRDefault="006E0D6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t>the person concerned resigns, retires or dies or is on maternity or long-term sick leave; or</w:t>
      </w:r>
    </w:p>
    <w:p w:rsidR="00131C43" w:rsidRDefault="006E0D6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t>the person’s employment</w:t>
      </w:r>
      <w:r>
        <w:rPr>
          <w:rFonts w:ascii="Arial" w:eastAsia="Arial" w:hAnsi="Arial" w:cs="Arial"/>
          <w:color w:val="000000"/>
          <w:sz w:val="24"/>
          <w:szCs w:val="24"/>
        </w:rPr>
        <w:t xml:space="preserve"> or contractual arrangement with the Supplier or Subcontractor is terminated for material breach of contract by the employee.</w:t>
      </w:r>
    </w:p>
    <w:p w:rsidR="00131C43" w:rsidRDefault="00131C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p>
    <w:p w:rsidR="00131C43" w:rsidRDefault="006E0D67">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The Supplier shall:</w:t>
      </w:r>
    </w:p>
    <w:p w:rsidR="00131C43" w:rsidRDefault="006E0D6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notify the Buyer promptly of the absence of any Key Staff (other than for short-term sickness or ho</w:t>
      </w:r>
      <w:r>
        <w:rPr>
          <w:rFonts w:ascii="Arial" w:eastAsia="Arial" w:hAnsi="Arial" w:cs="Arial"/>
          <w:color w:val="000000"/>
          <w:sz w:val="24"/>
          <w:szCs w:val="24"/>
        </w:rPr>
        <w:t xml:space="preserve">lidays of two (2) weeks or less, in which case the Supplier shall ensure appropriate temporary cover for that Key Role); </w:t>
      </w:r>
    </w:p>
    <w:p w:rsidR="00131C43" w:rsidRDefault="006E0D6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t xml:space="preserve">ensure that any Key Role is not vacant for any longer than ten (10) Working Days; </w:t>
      </w:r>
    </w:p>
    <w:p w:rsidR="00131C43" w:rsidRDefault="006E0D6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give as much notice as is reasonably pr</w:t>
      </w:r>
      <w:r>
        <w:rPr>
          <w:rFonts w:ascii="Arial" w:eastAsia="Arial" w:hAnsi="Arial" w:cs="Arial"/>
          <w:color w:val="000000"/>
          <w:sz w:val="24"/>
          <w:szCs w:val="24"/>
        </w:rPr>
        <w:t>acticable of its intention to remove or replace any member of Key Staff and, except in the cases of death, unexpected ill health or a material breach of the Key Staff’s employment contract, this will mean at least three (3) Months’ notice;</w:t>
      </w:r>
    </w:p>
    <w:p w:rsidR="00131C43" w:rsidRDefault="006E0D6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1.5.4</w:t>
      </w:r>
      <w:r>
        <w:rPr>
          <w:rFonts w:ascii="Arial" w:eastAsia="Arial" w:hAnsi="Arial" w:cs="Arial"/>
          <w:color w:val="000000"/>
          <w:sz w:val="24"/>
          <w:szCs w:val="24"/>
        </w:rPr>
        <w:tab/>
        <w:t>ensure tha</w:t>
      </w:r>
      <w:r>
        <w:rPr>
          <w:rFonts w:ascii="Arial" w:eastAsia="Arial" w:hAnsi="Arial" w:cs="Arial"/>
          <w:color w:val="000000"/>
          <w:sz w:val="24"/>
          <w:szCs w:val="24"/>
        </w:rPr>
        <w:t>t all arrangements for planned changes in Key Staff provide adequate periods during which incoming and outgoing staff work together to transfer responsibilities and ensure that such change does not have an adverse impact on the provision of the Deliverable</w:t>
      </w:r>
      <w:r>
        <w:rPr>
          <w:rFonts w:ascii="Arial" w:eastAsia="Arial" w:hAnsi="Arial" w:cs="Arial"/>
          <w:color w:val="000000"/>
          <w:sz w:val="24"/>
          <w:szCs w:val="24"/>
        </w:rPr>
        <w:t>s; and</w:t>
      </w:r>
    </w:p>
    <w:p w:rsidR="00131C43" w:rsidRDefault="006E0D6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lastRenderedPageBreak/>
        <w:t>1.5.5</w:t>
      </w:r>
      <w:r>
        <w:rPr>
          <w:rFonts w:ascii="Arial" w:eastAsia="Arial" w:hAnsi="Arial" w:cs="Arial"/>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rsidR="00131C43" w:rsidRDefault="00131C43">
      <w:pPr>
        <w:pBdr>
          <w:top w:val="nil"/>
          <w:left w:val="nil"/>
          <w:bottom w:val="nil"/>
          <w:right w:val="nil"/>
          <w:between w:val="nil"/>
        </w:pBdr>
        <w:tabs>
          <w:tab w:val="left" w:pos="1985"/>
        </w:tabs>
        <w:spacing w:before="120" w:after="120" w:line="240" w:lineRule="auto"/>
        <w:ind w:left="1985" w:hanging="851"/>
        <w:rPr>
          <w:rFonts w:ascii="Arial" w:eastAsia="Arial" w:hAnsi="Arial" w:cs="Arial"/>
          <w:color w:val="000000"/>
          <w:sz w:val="24"/>
          <w:szCs w:val="24"/>
        </w:rPr>
      </w:pPr>
    </w:p>
    <w:p w:rsidR="00131C43" w:rsidRDefault="006E0D67">
      <w:pPr>
        <w:ind w:left="720" w:hanging="720"/>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r>
      <w:r>
        <w:rPr>
          <w:rFonts w:ascii="Arial" w:eastAsia="Arial" w:hAnsi="Arial" w:cs="Arial"/>
          <w:sz w:val="24"/>
          <w:szCs w:val="24"/>
        </w:rPr>
        <w:t>The Buyer may require the Supplier to remove or procure that any Subcontractor shall remove any Key Staff that the Buyer considers in any respect unsatisfactory. The Buyer shall not be liable for the cost of replacing any Key Staff.</w:t>
      </w:r>
      <w:bookmarkStart w:id="2" w:name="bookmark=id.1fob9te" w:colFirst="0" w:colLast="0"/>
      <w:bookmarkEnd w:id="2"/>
    </w:p>
    <w:p w:rsidR="00131C43" w:rsidRDefault="006E0D67">
      <w:pPr>
        <w:rPr>
          <w:rFonts w:ascii="Arial" w:eastAsia="Arial" w:hAnsi="Arial" w:cs="Arial"/>
          <w:sz w:val="24"/>
          <w:szCs w:val="24"/>
        </w:rPr>
      </w:pPr>
      <w:r>
        <w:br w:type="page"/>
      </w:r>
    </w:p>
    <w:p w:rsidR="00131C43" w:rsidRDefault="00131C43">
      <w:pPr>
        <w:rPr>
          <w:rFonts w:ascii="Arial" w:eastAsia="Arial" w:hAnsi="Arial" w:cs="Arial"/>
          <w:sz w:val="24"/>
          <w:szCs w:val="24"/>
        </w:rPr>
      </w:pPr>
    </w:p>
    <w:p w:rsidR="00131C43" w:rsidRDefault="006E0D67">
      <w:pPr>
        <w:ind w:left="720" w:hanging="720"/>
        <w:rPr>
          <w:rFonts w:ascii="Arial" w:eastAsia="Arial" w:hAnsi="Arial" w:cs="Arial"/>
          <w:b/>
          <w:sz w:val="36"/>
          <w:szCs w:val="36"/>
        </w:rPr>
      </w:pPr>
      <w:r>
        <w:rPr>
          <w:rFonts w:ascii="Arial" w:eastAsia="Arial" w:hAnsi="Arial" w:cs="Arial"/>
          <w:b/>
          <w:sz w:val="36"/>
          <w:szCs w:val="36"/>
        </w:rPr>
        <w:t>Annex 1- Key Roles</w:t>
      </w:r>
    </w:p>
    <w:p w:rsidR="00131C43" w:rsidRDefault="00131C43">
      <w:pPr>
        <w:ind w:left="720" w:hanging="720"/>
        <w:jc w:val="center"/>
        <w:rPr>
          <w:rFonts w:ascii="Arial" w:eastAsia="Arial" w:hAnsi="Arial" w:cs="Arial"/>
          <w:b/>
          <w:sz w:val="24"/>
          <w:szCs w:val="24"/>
        </w:rPr>
      </w:pPr>
    </w:p>
    <w:tbl>
      <w:tblPr>
        <w:tblStyle w:val="a0"/>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4"/>
        <w:gridCol w:w="2797"/>
        <w:gridCol w:w="2777"/>
      </w:tblGrid>
      <w:tr w:rsidR="00131C43">
        <w:trPr>
          <w:trHeight w:val="472"/>
        </w:trPr>
        <w:tc>
          <w:tcPr>
            <w:tcW w:w="3334" w:type="dxa"/>
          </w:tcPr>
          <w:p w:rsidR="00131C43" w:rsidRDefault="006E0D67">
            <w:pPr>
              <w:rPr>
                <w:rFonts w:ascii="Arial" w:eastAsia="Arial" w:hAnsi="Arial" w:cs="Arial"/>
                <w:b/>
                <w:sz w:val="24"/>
                <w:szCs w:val="24"/>
              </w:rPr>
            </w:pPr>
            <w:r>
              <w:rPr>
                <w:rFonts w:ascii="Arial" w:eastAsia="Arial" w:hAnsi="Arial" w:cs="Arial"/>
                <w:b/>
                <w:sz w:val="24"/>
                <w:szCs w:val="24"/>
              </w:rPr>
              <w:t>Key Role</w:t>
            </w:r>
          </w:p>
        </w:tc>
        <w:tc>
          <w:tcPr>
            <w:tcW w:w="2797" w:type="dxa"/>
          </w:tcPr>
          <w:p w:rsidR="00131C43" w:rsidRDefault="006E0D67">
            <w:pPr>
              <w:rPr>
                <w:rFonts w:ascii="Arial" w:eastAsia="Arial" w:hAnsi="Arial" w:cs="Arial"/>
                <w:b/>
                <w:sz w:val="24"/>
                <w:szCs w:val="24"/>
              </w:rPr>
            </w:pPr>
            <w:r>
              <w:rPr>
                <w:rFonts w:ascii="Arial" w:eastAsia="Arial" w:hAnsi="Arial" w:cs="Arial"/>
                <w:b/>
                <w:sz w:val="24"/>
                <w:szCs w:val="24"/>
              </w:rPr>
              <w:t>Key Staff</w:t>
            </w:r>
          </w:p>
        </w:tc>
        <w:tc>
          <w:tcPr>
            <w:tcW w:w="2777" w:type="dxa"/>
          </w:tcPr>
          <w:p w:rsidR="00131C43" w:rsidRDefault="006E0D67">
            <w:pPr>
              <w:rPr>
                <w:rFonts w:ascii="Arial" w:eastAsia="Arial" w:hAnsi="Arial" w:cs="Arial"/>
                <w:b/>
                <w:sz w:val="24"/>
                <w:szCs w:val="24"/>
              </w:rPr>
            </w:pPr>
            <w:r>
              <w:rPr>
                <w:rFonts w:ascii="Arial" w:eastAsia="Arial" w:hAnsi="Arial" w:cs="Arial"/>
                <w:b/>
                <w:sz w:val="24"/>
                <w:szCs w:val="24"/>
              </w:rPr>
              <w:t>Contract Details</w:t>
            </w:r>
          </w:p>
        </w:tc>
      </w:tr>
      <w:tr w:rsidR="00587114">
        <w:trPr>
          <w:trHeight w:val="243"/>
        </w:trPr>
        <w:tc>
          <w:tcPr>
            <w:tcW w:w="3334" w:type="dxa"/>
          </w:tcPr>
          <w:p w:rsidR="00587114" w:rsidRDefault="00587114" w:rsidP="00587114">
            <w:r w:rsidRPr="001B7E30">
              <w:rPr>
                <w:rFonts w:ascii="Arial" w:hAnsi="Arial" w:cs="Arial"/>
                <w:b/>
                <w:color w:val="000000"/>
              </w:rPr>
              <w:t>[REDACTED]</w:t>
            </w:r>
          </w:p>
        </w:tc>
        <w:tc>
          <w:tcPr>
            <w:tcW w:w="2797" w:type="dxa"/>
          </w:tcPr>
          <w:p w:rsidR="00587114" w:rsidRDefault="00587114" w:rsidP="00587114">
            <w:r w:rsidRPr="001B7E30">
              <w:rPr>
                <w:rFonts w:ascii="Arial" w:hAnsi="Arial" w:cs="Arial"/>
                <w:b/>
                <w:color w:val="000000"/>
              </w:rPr>
              <w:t>[REDACTED]</w:t>
            </w:r>
          </w:p>
        </w:tc>
        <w:tc>
          <w:tcPr>
            <w:tcW w:w="2777" w:type="dxa"/>
          </w:tcPr>
          <w:p w:rsidR="00587114" w:rsidRDefault="00587114" w:rsidP="00587114">
            <w:r w:rsidRPr="001B7E30">
              <w:rPr>
                <w:rFonts w:ascii="Arial" w:hAnsi="Arial" w:cs="Arial"/>
                <w:b/>
                <w:color w:val="000000"/>
              </w:rPr>
              <w:t>[REDACTED]</w:t>
            </w:r>
          </w:p>
        </w:tc>
      </w:tr>
      <w:tr w:rsidR="00131C43">
        <w:trPr>
          <w:trHeight w:val="243"/>
        </w:trPr>
        <w:tc>
          <w:tcPr>
            <w:tcW w:w="3334" w:type="dxa"/>
          </w:tcPr>
          <w:p w:rsidR="00131C43" w:rsidRDefault="00131C43">
            <w:pPr>
              <w:rPr>
                <w:rFonts w:ascii="Arial" w:eastAsia="Arial" w:hAnsi="Arial" w:cs="Arial"/>
                <w:b/>
                <w:sz w:val="24"/>
                <w:szCs w:val="24"/>
              </w:rPr>
            </w:pPr>
          </w:p>
        </w:tc>
        <w:tc>
          <w:tcPr>
            <w:tcW w:w="2797" w:type="dxa"/>
          </w:tcPr>
          <w:p w:rsidR="00131C43" w:rsidRDefault="00131C43">
            <w:pPr>
              <w:jc w:val="center"/>
              <w:rPr>
                <w:rFonts w:ascii="Arial" w:eastAsia="Arial" w:hAnsi="Arial" w:cs="Arial"/>
                <w:b/>
                <w:sz w:val="24"/>
                <w:szCs w:val="24"/>
              </w:rPr>
            </w:pPr>
          </w:p>
        </w:tc>
        <w:tc>
          <w:tcPr>
            <w:tcW w:w="2777" w:type="dxa"/>
          </w:tcPr>
          <w:p w:rsidR="00131C43" w:rsidRDefault="00131C43">
            <w:pPr>
              <w:jc w:val="center"/>
              <w:rPr>
                <w:rFonts w:ascii="Arial" w:eastAsia="Arial" w:hAnsi="Arial" w:cs="Arial"/>
                <w:b/>
                <w:sz w:val="24"/>
                <w:szCs w:val="24"/>
              </w:rPr>
            </w:pPr>
          </w:p>
        </w:tc>
      </w:tr>
      <w:tr w:rsidR="00131C43">
        <w:trPr>
          <w:trHeight w:val="243"/>
        </w:trPr>
        <w:tc>
          <w:tcPr>
            <w:tcW w:w="3334" w:type="dxa"/>
          </w:tcPr>
          <w:p w:rsidR="00131C43" w:rsidRDefault="00131C43">
            <w:pPr>
              <w:jc w:val="center"/>
              <w:rPr>
                <w:rFonts w:ascii="Arial" w:eastAsia="Arial" w:hAnsi="Arial" w:cs="Arial"/>
                <w:b/>
                <w:sz w:val="24"/>
                <w:szCs w:val="24"/>
              </w:rPr>
            </w:pPr>
          </w:p>
        </w:tc>
        <w:tc>
          <w:tcPr>
            <w:tcW w:w="2797" w:type="dxa"/>
          </w:tcPr>
          <w:p w:rsidR="00131C43" w:rsidRDefault="00131C43">
            <w:pPr>
              <w:jc w:val="center"/>
              <w:rPr>
                <w:rFonts w:ascii="Arial" w:eastAsia="Arial" w:hAnsi="Arial" w:cs="Arial"/>
                <w:b/>
                <w:sz w:val="24"/>
                <w:szCs w:val="24"/>
              </w:rPr>
            </w:pPr>
          </w:p>
        </w:tc>
        <w:tc>
          <w:tcPr>
            <w:tcW w:w="2777" w:type="dxa"/>
          </w:tcPr>
          <w:p w:rsidR="00131C43" w:rsidRDefault="00131C43">
            <w:pPr>
              <w:jc w:val="center"/>
              <w:rPr>
                <w:rFonts w:ascii="Arial" w:eastAsia="Arial" w:hAnsi="Arial" w:cs="Arial"/>
                <w:b/>
                <w:sz w:val="24"/>
                <w:szCs w:val="24"/>
              </w:rPr>
            </w:pPr>
          </w:p>
        </w:tc>
      </w:tr>
      <w:tr w:rsidR="00131C43">
        <w:trPr>
          <w:trHeight w:val="229"/>
        </w:trPr>
        <w:tc>
          <w:tcPr>
            <w:tcW w:w="3334" w:type="dxa"/>
          </w:tcPr>
          <w:p w:rsidR="00131C43" w:rsidRDefault="00131C43">
            <w:pPr>
              <w:jc w:val="center"/>
              <w:rPr>
                <w:rFonts w:ascii="Arial" w:eastAsia="Arial" w:hAnsi="Arial" w:cs="Arial"/>
                <w:b/>
                <w:sz w:val="24"/>
                <w:szCs w:val="24"/>
              </w:rPr>
            </w:pPr>
          </w:p>
        </w:tc>
        <w:tc>
          <w:tcPr>
            <w:tcW w:w="2797" w:type="dxa"/>
          </w:tcPr>
          <w:p w:rsidR="00131C43" w:rsidRDefault="00131C43">
            <w:pPr>
              <w:jc w:val="center"/>
              <w:rPr>
                <w:rFonts w:ascii="Arial" w:eastAsia="Arial" w:hAnsi="Arial" w:cs="Arial"/>
                <w:b/>
                <w:sz w:val="24"/>
                <w:szCs w:val="24"/>
              </w:rPr>
            </w:pPr>
          </w:p>
        </w:tc>
        <w:tc>
          <w:tcPr>
            <w:tcW w:w="2777" w:type="dxa"/>
          </w:tcPr>
          <w:p w:rsidR="00131C43" w:rsidRDefault="00131C43">
            <w:pPr>
              <w:jc w:val="center"/>
              <w:rPr>
                <w:rFonts w:ascii="Arial" w:eastAsia="Arial" w:hAnsi="Arial" w:cs="Arial"/>
                <w:b/>
                <w:sz w:val="24"/>
                <w:szCs w:val="24"/>
              </w:rPr>
            </w:pPr>
          </w:p>
        </w:tc>
      </w:tr>
      <w:tr w:rsidR="00131C43">
        <w:trPr>
          <w:trHeight w:val="243"/>
        </w:trPr>
        <w:tc>
          <w:tcPr>
            <w:tcW w:w="3334" w:type="dxa"/>
          </w:tcPr>
          <w:p w:rsidR="00131C43" w:rsidRDefault="00131C43">
            <w:pPr>
              <w:jc w:val="center"/>
              <w:rPr>
                <w:rFonts w:ascii="Arial" w:eastAsia="Arial" w:hAnsi="Arial" w:cs="Arial"/>
                <w:b/>
                <w:sz w:val="24"/>
                <w:szCs w:val="24"/>
              </w:rPr>
            </w:pPr>
          </w:p>
        </w:tc>
        <w:tc>
          <w:tcPr>
            <w:tcW w:w="2797" w:type="dxa"/>
          </w:tcPr>
          <w:p w:rsidR="00131C43" w:rsidRDefault="00131C43">
            <w:pPr>
              <w:jc w:val="center"/>
              <w:rPr>
                <w:rFonts w:ascii="Arial" w:eastAsia="Arial" w:hAnsi="Arial" w:cs="Arial"/>
                <w:b/>
                <w:sz w:val="24"/>
                <w:szCs w:val="24"/>
              </w:rPr>
            </w:pPr>
          </w:p>
        </w:tc>
        <w:tc>
          <w:tcPr>
            <w:tcW w:w="2777" w:type="dxa"/>
          </w:tcPr>
          <w:p w:rsidR="00131C43" w:rsidRDefault="00131C43">
            <w:pPr>
              <w:jc w:val="center"/>
              <w:rPr>
                <w:rFonts w:ascii="Arial" w:eastAsia="Arial" w:hAnsi="Arial" w:cs="Arial"/>
                <w:b/>
                <w:sz w:val="24"/>
                <w:szCs w:val="24"/>
              </w:rPr>
            </w:pPr>
          </w:p>
        </w:tc>
      </w:tr>
      <w:tr w:rsidR="00131C43">
        <w:trPr>
          <w:trHeight w:val="64"/>
        </w:trPr>
        <w:tc>
          <w:tcPr>
            <w:tcW w:w="3334" w:type="dxa"/>
          </w:tcPr>
          <w:p w:rsidR="00131C43" w:rsidRDefault="00131C43">
            <w:pPr>
              <w:jc w:val="center"/>
              <w:rPr>
                <w:rFonts w:ascii="Arial" w:eastAsia="Arial" w:hAnsi="Arial" w:cs="Arial"/>
                <w:b/>
                <w:sz w:val="24"/>
                <w:szCs w:val="24"/>
              </w:rPr>
            </w:pPr>
          </w:p>
        </w:tc>
        <w:tc>
          <w:tcPr>
            <w:tcW w:w="2797" w:type="dxa"/>
          </w:tcPr>
          <w:p w:rsidR="00131C43" w:rsidRDefault="00131C43">
            <w:pPr>
              <w:jc w:val="center"/>
              <w:rPr>
                <w:rFonts w:ascii="Arial" w:eastAsia="Arial" w:hAnsi="Arial" w:cs="Arial"/>
                <w:b/>
                <w:sz w:val="24"/>
                <w:szCs w:val="24"/>
              </w:rPr>
            </w:pPr>
          </w:p>
        </w:tc>
        <w:tc>
          <w:tcPr>
            <w:tcW w:w="2777" w:type="dxa"/>
          </w:tcPr>
          <w:p w:rsidR="00131C43" w:rsidRDefault="00131C43">
            <w:pPr>
              <w:jc w:val="center"/>
              <w:rPr>
                <w:rFonts w:ascii="Arial" w:eastAsia="Arial" w:hAnsi="Arial" w:cs="Arial"/>
                <w:b/>
                <w:sz w:val="24"/>
                <w:szCs w:val="24"/>
              </w:rPr>
            </w:pPr>
          </w:p>
        </w:tc>
      </w:tr>
    </w:tbl>
    <w:p w:rsidR="00131C43" w:rsidRDefault="00131C43">
      <w:pPr>
        <w:ind w:left="720" w:hanging="720"/>
        <w:jc w:val="center"/>
        <w:rPr>
          <w:rFonts w:ascii="Arial" w:eastAsia="Arial" w:hAnsi="Arial" w:cs="Arial"/>
          <w:b/>
          <w:sz w:val="24"/>
          <w:szCs w:val="24"/>
        </w:rPr>
        <w:sectPr w:rsidR="00131C43">
          <w:headerReference w:type="default" r:id="rId7"/>
          <w:footerReference w:type="default" r:id="rId8"/>
          <w:footerReference w:type="first" r:id="rId9"/>
          <w:pgSz w:w="11906" w:h="16838"/>
          <w:pgMar w:top="1440" w:right="1440" w:bottom="1440" w:left="1440" w:header="709" w:footer="709" w:gutter="0"/>
          <w:pgNumType w:start="1"/>
          <w:cols w:space="720"/>
        </w:sectPr>
      </w:pPr>
      <w:bookmarkStart w:id="3" w:name="_GoBack"/>
      <w:bookmarkEnd w:id="3"/>
    </w:p>
    <w:p w:rsidR="00131C43" w:rsidRDefault="00131C43">
      <w:pPr>
        <w:ind w:left="720" w:hanging="720"/>
        <w:rPr>
          <w:rFonts w:ascii="Arial" w:eastAsia="Arial" w:hAnsi="Arial" w:cs="Arial"/>
          <w:b/>
          <w:sz w:val="24"/>
          <w:szCs w:val="24"/>
        </w:rPr>
      </w:pPr>
    </w:p>
    <w:sectPr w:rsidR="00131C43">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D67" w:rsidRDefault="006E0D67">
      <w:pPr>
        <w:spacing w:after="0" w:line="240" w:lineRule="auto"/>
      </w:pPr>
      <w:r>
        <w:separator/>
      </w:r>
    </w:p>
  </w:endnote>
  <w:endnote w:type="continuationSeparator" w:id="0">
    <w:p w:rsidR="006E0D67" w:rsidRDefault="006E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C43" w:rsidRDefault="00131C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131C43" w:rsidRDefault="006E0D67">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Framework Ref: RM6145 Learning and Development Framework </w:t>
    </w:r>
  </w:p>
  <w:p w:rsidR="00131C43" w:rsidRDefault="006E0D6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p>
  <w:p w:rsidR="00131C43" w:rsidRDefault="006E0D6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587114">
      <w:rPr>
        <w:rFonts w:ascii="Arial" w:eastAsia="Arial" w:hAnsi="Arial" w:cs="Arial"/>
        <w:color w:val="000000"/>
        <w:sz w:val="20"/>
        <w:szCs w:val="20"/>
      </w:rPr>
      <w:fldChar w:fldCharType="separate"/>
    </w:r>
    <w:r w:rsidR="00587114">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131C43" w:rsidRDefault="00131C4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C43" w:rsidRDefault="00131C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131C43" w:rsidRDefault="006E0D6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p>
  <w:p w:rsidR="00131C43" w:rsidRDefault="006E0D6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131C43" w:rsidRDefault="006E0D6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D67" w:rsidRDefault="006E0D67">
      <w:pPr>
        <w:spacing w:after="0" w:line="240" w:lineRule="auto"/>
      </w:pPr>
      <w:r>
        <w:separator/>
      </w:r>
    </w:p>
  </w:footnote>
  <w:footnote w:type="continuationSeparator" w:id="0">
    <w:p w:rsidR="006E0D67" w:rsidRDefault="006E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C43" w:rsidRDefault="006E0D6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noProof/>
        <w:color w:val="000000"/>
        <w:sz w:val="20"/>
        <w:szCs w:val="20"/>
      </w:rPr>
      <mc:AlternateContent>
        <mc:Choice Requires="wpg">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8412614" cy="8412614"/>
              <wp:effectExtent l="0" t="0" r="0" b="0"/>
              <wp:wrapNone/>
              <wp:docPr id="2" name="Rectangle 2"/>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a:noFill/>
                      <a:ln>
                        <a:noFill/>
                      </a:ln>
                    </wps:spPr>
                    <wps:txbx>
                      <w:txbxContent>
                        <w:p w:rsidR="00131C43" w:rsidRDefault="00131C43">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2614" cy="8412614"/>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412614" cy="8412614"/>
                      </a:xfrm>
                      <a:prstGeom prst="rect"/>
                      <a:ln/>
                    </pic:spPr>
                  </pic:pic>
                </a:graphicData>
              </a:graphic>
            </wp:anchor>
          </w:drawing>
        </mc:Fallback>
      </mc:AlternateContent>
    </w:r>
    <w:r>
      <w:rPr>
        <w:rFonts w:ascii="Arial" w:eastAsia="Arial" w:hAnsi="Arial" w:cs="Arial"/>
        <w:color w:val="000000"/>
        <w:sz w:val="20"/>
        <w:szCs w:val="20"/>
      </w:rPr>
      <w:t xml:space="preserve">Order Schedule 7 (Key Supplier Staff) </w:t>
    </w:r>
  </w:p>
  <w:p w:rsidR="00131C43" w:rsidRDefault="006E0D67">
    <w:pPr>
      <w:pBdr>
        <w:top w:val="nil"/>
        <w:left w:val="nil"/>
        <w:bottom w:val="nil"/>
        <w:right w:val="nil"/>
        <w:between w:val="nil"/>
      </w:pBdr>
      <w:tabs>
        <w:tab w:val="center" w:pos="4513"/>
        <w:tab w:val="right" w:pos="9026"/>
        <w:tab w:val="left" w:pos="5244"/>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2019</w:t>
    </w:r>
  </w:p>
  <w:p w:rsidR="00131C43" w:rsidRDefault="00131C43">
    <w:pPr>
      <w:pBdr>
        <w:top w:val="nil"/>
        <w:left w:val="nil"/>
        <w:bottom w:val="nil"/>
        <w:right w:val="nil"/>
        <w:between w:val="nil"/>
      </w:pBdr>
      <w:tabs>
        <w:tab w:val="center" w:pos="4513"/>
        <w:tab w:val="right" w:pos="9026"/>
        <w:tab w:val="left" w:pos="524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43"/>
    <w:rsid w:val="00131C43"/>
    <w:rsid w:val="00587114"/>
    <w:rsid w:val="006E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95931-D8D2-4D16-8352-EAE10EDF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paragraph" w:styleId="Header">
    <w:name w:val="header"/>
    <w:basedOn w:val="Normal"/>
    <w:link w:val="HeaderChar"/>
    <w:uiPriority w:val="99"/>
    <w:unhideWhenUsed/>
    <w:rsid w:val="00C14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444"/>
  </w:style>
  <w:style w:type="paragraph" w:styleId="Footer">
    <w:name w:val="footer"/>
    <w:basedOn w:val="Normal"/>
    <w:link w:val="FooterChar"/>
    <w:uiPriority w:val="99"/>
    <w:unhideWhenUsed/>
    <w:rsid w:val="00C14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444"/>
  </w:style>
  <w:style w:type="table" w:customStyle="1" w:styleId="a0">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n2RfhcxzV87P5gGbSEVRxbozg==">AMUW2mVrJ9aCmY+Rr+He6tS97x9iY4vv90E+TbpBKlpTnir6smfIRGBNkMijEpD01Xa6RXvg/uXm+k0snoITREGsM1kk7zWxhbx2gG5+sPaBbHREDYb7mbpufnP5QqAofeyQq56wl8Kapto1a5keXPEDL8JvVk/xRg==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Cureton</cp:lastModifiedBy>
  <cp:revision>2</cp:revision>
  <dcterms:created xsi:type="dcterms:W3CDTF">2022-11-25T09:03:00Z</dcterms:created>
  <dcterms:modified xsi:type="dcterms:W3CDTF">2022-12-15T11:30:00Z</dcterms:modified>
</cp:coreProperties>
</file>