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4DD1C" w14:textId="77777777" w:rsidR="00545987" w:rsidRDefault="00545987">
      <w:pPr>
        <w:rPr>
          <w:b/>
          <w:sz w:val="28"/>
          <w:szCs w:val="28"/>
        </w:rPr>
      </w:pPr>
      <w:r w:rsidRPr="00545987">
        <w:rPr>
          <w:b/>
          <w:sz w:val="28"/>
          <w:szCs w:val="28"/>
        </w:rPr>
        <w:t xml:space="preserve">RSSB2674 - Science Based Targets </w:t>
      </w:r>
    </w:p>
    <w:p w14:paraId="58CA0432" w14:textId="26A0E3EE" w:rsidR="00946481" w:rsidRDefault="00C93221">
      <w:r>
        <w:t>Tender Question and Answer</w:t>
      </w:r>
      <w:r w:rsidR="00946481">
        <w:t xml:space="preserve"> Document</w:t>
      </w:r>
    </w:p>
    <w:tbl>
      <w:tblPr>
        <w:tblStyle w:val="TableGrid"/>
        <w:tblW w:w="0" w:type="auto"/>
        <w:tblLook w:val="04A0" w:firstRow="1" w:lastRow="0" w:firstColumn="1" w:lastColumn="0" w:noHBand="0" w:noVBand="1"/>
      </w:tblPr>
      <w:tblGrid>
        <w:gridCol w:w="9016"/>
      </w:tblGrid>
      <w:tr w:rsidR="00946481" w14:paraId="4948B9A5" w14:textId="77777777" w:rsidTr="00946481">
        <w:tc>
          <w:tcPr>
            <w:tcW w:w="9016" w:type="dxa"/>
          </w:tcPr>
          <w:p w14:paraId="590FD6DE" w14:textId="519B2861" w:rsidR="00946481" w:rsidRPr="00545987" w:rsidRDefault="00946481" w:rsidP="00946481">
            <w:pPr>
              <w:rPr>
                <w:rFonts w:cs="Arial"/>
                <w:b/>
                <w:color w:val="000000" w:themeColor="text1"/>
                <w:sz w:val="24"/>
                <w:szCs w:val="24"/>
              </w:rPr>
            </w:pPr>
            <w:r w:rsidRPr="00545987">
              <w:rPr>
                <w:rFonts w:cs="Arial"/>
                <w:b/>
                <w:color w:val="000000" w:themeColor="text1"/>
                <w:sz w:val="24"/>
                <w:szCs w:val="24"/>
              </w:rPr>
              <w:t>Supplier Question 1</w:t>
            </w:r>
          </w:p>
          <w:p w14:paraId="4868EEE6" w14:textId="77777777" w:rsidR="00157DD7" w:rsidRPr="00545987" w:rsidRDefault="00157DD7" w:rsidP="00946481">
            <w:pPr>
              <w:rPr>
                <w:rFonts w:cs="Arial"/>
                <w:b/>
                <w:color w:val="000000" w:themeColor="text1"/>
                <w:sz w:val="24"/>
                <w:szCs w:val="24"/>
              </w:rPr>
            </w:pPr>
          </w:p>
          <w:p w14:paraId="4FB2F849" w14:textId="4F7EE16E" w:rsidR="009F3A5C" w:rsidRPr="00545987" w:rsidRDefault="00157DD7" w:rsidP="009F3A5C">
            <w:pPr>
              <w:spacing w:after="240"/>
              <w:rPr>
                <w:rFonts w:eastAsia="Times New Roman" w:cs="Arial"/>
                <w:color w:val="000000" w:themeColor="text1"/>
                <w:sz w:val="24"/>
                <w:szCs w:val="24"/>
              </w:rPr>
            </w:pPr>
            <w:proofErr w:type="gramStart"/>
            <w:r w:rsidRPr="00545987">
              <w:rPr>
                <w:rFonts w:eastAsia="Times New Roman" w:cs="Times New Roman"/>
                <w:color w:val="000000" w:themeColor="text1"/>
                <w:sz w:val="24"/>
                <w:szCs w:val="24"/>
              </w:rPr>
              <w:t>An end point</w:t>
            </w:r>
            <w:proofErr w:type="gramEnd"/>
            <w:r w:rsidRPr="00545987">
              <w:rPr>
                <w:rFonts w:eastAsia="Times New Roman" w:cs="Times New Roman"/>
                <w:color w:val="000000" w:themeColor="text1"/>
                <w:sz w:val="24"/>
                <w:szCs w:val="24"/>
              </w:rPr>
              <w:t xml:space="preserve"> date for target achievement (i.e. 2050 or 2070, etc.) is not specified. Should we therefore assume RSSB is open minded at this point about </w:t>
            </w:r>
            <w:proofErr w:type="gramStart"/>
            <w:r w:rsidRPr="00545987">
              <w:rPr>
                <w:rFonts w:eastAsia="Times New Roman" w:cs="Times New Roman"/>
                <w:color w:val="000000" w:themeColor="text1"/>
                <w:sz w:val="24"/>
                <w:szCs w:val="24"/>
              </w:rPr>
              <w:t>end point</w:t>
            </w:r>
            <w:proofErr w:type="gramEnd"/>
            <w:r w:rsidRPr="00545987">
              <w:rPr>
                <w:rFonts w:eastAsia="Times New Roman" w:cs="Times New Roman"/>
                <w:color w:val="000000" w:themeColor="text1"/>
                <w:sz w:val="24"/>
                <w:szCs w:val="24"/>
              </w:rPr>
              <w:t xml:space="preserve"> and specifics on warming scenario (1.5C and 2C etc.) and delivering net zero. In </w:t>
            </w:r>
            <w:proofErr w:type="gramStart"/>
            <w:r w:rsidRPr="00545987">
              <w:rPr>
                <w:rFonts w:eastAsia="Times New Roman" w:cs="Times New Roman"/>
                <w:color w:val="000000" w:themeColor="text1"/>
                <w:sz w:val="24"/>
                <w:szCs w:val="24"/>
              </w:rPr>
              <w:t>in essence it</w:t>
            </w:r>
            <w:proofErr w:type="gramEnd"/>
            <w:r w:rsidRPr="00545987">
              <w:rPr>
                <w:rFonts w:eastAsia="Times New Roman" w:cs="Times New Roman"/>
                <w:color w:val="000000" w:themeColor="text1"/>
                <w:sz w:val="24"/>
                <w:szCs w:val="24"/>
              </w:rPr>
              <w:t xml:space="preserve"> is your expectation the study would explore the feasibility of these different scenarios?</w:t>
            </w:r>
          </w:p>
          <w:p w14:paraId="7F8C6D44" w14:textId="77777777" w:rsidR="006A0372" w:rsidRPr="00545987" w:rsidRDefault="006A0372" w:rsidP="00157DD7">
            <w:pPr>
              <w:rPr>
                <w:rFonts w:eastAsia="Times New Roman"/>
                <w:color w:val="000000" w:themeColor="text1"/>
                <w:sz w:val="24"/>
                <w:szCs w:val="24"/>
              </w:rPr>
            </w:pPr>
          </w:p>
        </w:tc>
      </w:tr>
      <w:tr w:rsidR="00946481" w14:paraId="173F8E71" w14:textId="77777777" w:rsidTr="00946481">
        <w:tc>
          <w:tcPr>
            <w:tcW w:w="9016" w:type="dxa"/>
          </w:tcPr>
          <w:p w14:paraId="0606D72C" w14:textId="77777777" w:rsidR="00946481" w:rsidRPr="00545987" w:rsidRDefault="00946481">
            <w:pPr>
              <w:rPr>
                <w:rFonts w:cs="Arial"/>
                <w:b/>
                <w:color w:val="000000" w:themeColor="text1"/>
                <w:sz w:val="24"/>
                <w:szCs w:val="24"/>
              </w:rPr>
            </w:pPr>
            <w:r w:rsidRPr="00545987">
              <w:rPr>
                <w:rFonts w:cs="Arial"/>
                <w:b/>
                <w:color w:val="000000" w:themeColor="text1"/>
                <w:sz w:val="24"/>
                <w:szCs w:val="24"/>
              </w:rPr>
              <w:t>RSSB Answer 1</w:t>
            </w:r>
          </w:p>
          <w:p w14:paraId="4F79597F" w14:textId="77777777" w:rsidR="00F137F3" w:rsidRPr="00545987" w:rsidRDefault="00F137F3" w:rsidP="00F137F3">
            <w:pPr>
              <w:rPr>
                <w:rFonts w:cs="Arial"/>
                <w:color w:val="000000" w:themeColor="text1"/>
                <w:sz w:val="24"/>
                <w:szCs w:val="24"/>
              </w:rPr>
            </w:pPr>
          </w:p>
          <w:p w14:paraId="7D6B44E9" w14:textId="5D361520" w:rsidR="00946481" w:rsidRPr="00545987" w:rsidRDefault="00157DD7" w:rsidP="00B73850">
            <w:pPr>
              <w:rPr>
                <w:rFonts w:cs="Arial"/>
                <w:color w:val="000000" w:themeColor="text1"/>
                <w:sz w:val="24"/>
                <w:szCs w:val="24"/>
              </w:rPr>
            </w:pPr>
            <w:proofErr w:type="gramStart"/>
            <w:r w:rsidRPr="00545987">
              <w:rPr>
                <w:rFonts w:eastAsia="Times New Roman" w:cs="Times New Roman"/>
                <w:color w:val="000000" w:themeColor="text1"/>
                <w:sz w:val="24"/>
                <w:szCs w:val="24"/>
              </w:rPr>
              <w:t>Yes</w:t>
            </w:r>
            <w:proofErr w:type="gramEnd"/>
            <w:r w:rsidRPr="00545987">
              <w:rPr>
                <w:rFonts w:eastAsia="Times New Roman" w:cs="Times New Roman"/>
                <w:color w:val="000000" w:themeColor="text1"/>
                <w:sz w:val="24"/>
                <w:szCs w:val="24"/>
              </w:rPr>
              <w:t xml:space="preserve"> this is our expectation.</w:t>
            </w:r>
            <w:r w:rsidR="00A2599A" w:rsidRPr="00545987">
              <w:rPr>
                <w:rFonts w:cs="Arial"/>
                <w:color w:val="000000" w:themeColor="text1"/>
                <w:sz w:val="24"/>
                <w:szCs w:val="24"/>
              </w:rPr>
              <w:br/>
            </w:r>
          </w:p>
        </w:tc>
      </w:tr>
      <w:tr w:rsidR="006A0372" w14:paraId="197BD70B" w14:textId="77777777" w:rsidTr="00946481">
        <w:tc>
          <w:tcPr>
            <w:tcW w:w="9016" w:type="dxa"/>
          </w:tcPr>
          <w:p w14:paraId="7C4838D3" w14:textId="4BCFF2EB" w:rsidR="006A0372" w:rsidRPr="00545987" w:rsidRDefault="006A0372" w:rsidP="006A0372">
            <w:pPr>
              <w:rPr>
                <w:rFonts w:cs="Arial"/>
                <w:b/>
                <w:color w:val="000000" w:themeColor="text1"/>
                <w:sz w:val="24"/>
                <w:szCs w:val="24"/>
              </w:rPr>
            </w:pPr>
            <w:r w:rsidRPr="00545987">
              <w:rPr>
                <w:rFonts w:cs="Arial"/>
                <w:b/>
                <w:color w:val="000000" w:themeColor="text1"/>
                <w:sz w:val="24"/>
                <w:szCs w:val="24"/>
              </w:rPr>
              <w:t>Supplier Question 2</w:t>
            </w:r>
          </w:p>
          <w:p w14:paraId="03A706E7" w14:textId="77777777" w:rsidR="00157DD7" w:rsidRPr="00545987" w:rsidRDefault="00157DD7" w:rsidP="006A0372">
            <w:pPr>
              <w:rPr>
                <w:rFonts w:cs="Arial"/>
                <w:b/>
                <w:color w:val="000000" w:themeColor="text1"/>
                <w:sz w:val="24"/>
                <w:szCs w:val="24"/>
              </w:rPr>
            </w:pPr>
          </w:p>
          <w:p w14:paraId="79B8E432" w14:textId="045BAB86" w:rsidR="006A0372" w:rsidRPr="00545987" w:rsidRDefault="00157DD7" w:rsidP="006A0372">
            <w:pPr>
              <w:rPr>
                <w:rFonts w:cs="Arial"/>
                <w:b/>
                <w:color w:val="000000" w:themeColor="text1"/>
                <w:sz w:val="24"/>
                <w:szCs w:val="24"/>
              </w:rPr>
            </w:pPr>
            <w:r w:rsidRPr="00545987">
              <w:rPr>
                <w:rFonts w:eastAsia="Times New Roman" w:cs="Times New Roman"/>
                <w:color w:val="000000" w:themeColor="text1"/>
                <w:sz w:val="24"/>
                <w:szCs w:val="24"/>
              </w:rPr>
              <w:t>The specification seeks that the study tests if SBT would be ‘feasible’ for the industry; does RSSB have a specific list of criteria that this feasibility test should include?</w:t>
            </w:r>
          </w:p>
          <w:p w14:paraId="283BCEDE" w14:textId="77777777" w:rsidR="006A0372" w:rsidRPr="00545987" w:rsidRDefault="006A0372" w:rsidP="00157DD7">
            <w:pPr>
              <w:rPr>
                <w:rFonts w:cs="Arial"/>
                <w:b/>
                <w:color w:val="000000" w:themeColor="text1"/>
                <w:sz w:val="24"/>
                <w:szCs w:val="24"/>
              </w:rPr>
            </w:pPr>
          </w:p>
        </w:tc>
      </w:tr>
      <w:tr w:rsidR="006A0372" w14:paraId="41A54271" w14:textId="77777777" w:rsidTr="00946481">
        <w:tc>
          <w:tcPr>
            <w:tcW w:w="9016" w:type="dxa"/>
          </w:tcPr>
          <w:p w14:paraId="3EF583E8" w14:textId="39C0841D" w:rsidR="006A0372" w:rsidRPr="00545987" w:rsidRDefault="006A0372" w:rsidP="006A0372">
            <w:pPr>
              <w:rPr>
                <w:rFonts w:cs="Arial"/>
                <w:b/>
                <w:color w:val="000000" w:themeColor="text1"/>
                <w:sz w:val="24"/>
                <w:szCs w:val="24"/>
              </w:rPr>
            </w:pPr>
            <w:r w:rsidRPr="00545987">
              <w:rPr>
                <w:rFonts w:cs="Arial"/>
                <w:b/>
                <w:color w:val="000000" w:themeColor="text1"/>
                <w:sz w:val="24"/>
                <w:szCs w:val="24"/>
              </w:rPr>
              <w:t>RSSB Answer 2</w:t>
            </w:r>
          </w:p>
          <w:p w14:paraId="29992F38" w14:textId="74B53349" w:rsidR="00157DD7" w:rsidRPr="00545987" w:rsidRDefault="00157DD7" w:rsidP="006A0372">
            <w:pPr>
              <w:rPr>
                <w:rFonts w:cs="Arial"/>
                <w:b/>
                <w:color w:val="000000" w:themeColor="text1"/>
                <w:sz w:val="24"/>
                <w:szCs w:val="24"/>
              </w:rPr>
            </w:pPr>
          </w:p>
          <w:p w14:paraId="667D5D58" w14:textId="3EF3687C" w:rsidR="00157DD7" w:rsidRPr="00545987" w:rsidRDefault="00157DD7" w:rsidP="006A0372">
            <w:pPr>
              <w:rPr>
                <w:rFonts w:cs="Arial"/>
                <w:b/>
                <w:color w:val="000000" w:themeColor="text1"/>
                <w:sz w:val="24"/>
                <w:szCs w:val="24"/>
              </w:rPr>
            </w:pPr>
            <w:r w:rsidRPr="00545987">
              <w:rPr>
                <w:rFonts w:cs="Arial"/>
                <w:b/>
                <w:color w:val="000000" w:themeColor="text1"/>
                <w:sz w:val="24"/>
                <w:szCs w:val="24"/>
              </w:rPr>
              <w:t>No</w:t>
            </w:r>
          </w:p>
          <w:p w14:paraId="271A93CF" w14:textId="14633FE3" w:rsidR="006A0372" w:rsidRPr="00545987" w:rsidRDefault="006A0372">
            <w:pPr>
              <w:rPr>
                <w:rFonts w:cs="Arial"/>
                <w:b/>
                <w:color w:val="000000" w:themeColor="text1"/>
                <w:sz w:val="24"/>
                <w:szCs w:val="24"/>
              </w:rPr>
            </w:pPr>
          </w:p>
        </w:tc>
      </w:tr>
      <w:tr w:rsidR="00A30F4F" w14:paraId="02B302A6" w14:textId="77777777" w:rsidTr="00946481">
        <w:tc>
          <w:tcPr>
            <w:tcW w:w="9016" w:type="dxa"/>
          </w:tcPr>
          <w:p w14:paraId="7BF2C582" w14:textId="77777777" w:rsidR="00A30F4F" w:rsidRPr="00545987" w:rsidRDefault="00A30F4F" w:rsidP="00A30F4F">
            <w:pPr>
              <w:rPr>
                <w:rFonts w:cs="Arial"/>
                <w:b/>
                <w:color w:val="000000" w:themeColor="text1"/>
                <w:sz w:val="24"/>
                <w:szCs w:val="24"/>
              </w:rPr>
            </w:pPr>
            <w:r w:rsidRPr="00545987">
              <w:rPr>
                <w:rFonts w:cs="Arial"/>
                <w:b/>
                <w:color w:val="000000" w:themeColor="text1"/>
                <w:sz w:val="24"/>
                <w:szCs w:val="24"/>
              </w:rPr>
              <w:t>Supplier Question 3</w:t>
            </w:r>
          </w:p>
          <w:p w14:paraId="2B9011FA" w14:textId="77777777" w:rsidR="00A30F4F" w:rsidRPr="00545987" w:rsidRDefault="00A30F4F" w:rsidP="00A30F4F">
            <w:pPr>
              <w:rPr>
                <w:rFonts w:eastAsia="Times New Roman"/>
                <w:color w:val="000000" w:themeColor="text1"/>
                <w:sz w:val="24"/>
                <w:szCs w:val="24"/>
              </w:rPr>
            </w:pPr>
          </w:p>
          <w:p w14:paraId="2F8B0106" w14:textId="1977E0C6" w:rsidR="00A30F4F" w:rsidRPr="00545987" w:rsidRDefault="00157DD7" w:rsidP="00157DD7">
            <w:pPr>
              <w:rPr>
                <w:rFonts w:eastAsia="Times New Roman"/>
                <w:color w:val="000000" w:themeColor="text1"/>
                <w:sz w:val="24"/>
                <w:szCs w:val="24"/>
              </w:rPr>
            </w:pPr>
            <w:r w:rsidRPr="00545987">
              <w:rPr>
                <w:rFonts w:eastAsia="Times New Roman" w:cs="Times New Roman"/>
                <w:color w:val="000000" w:themeColor="text1"/>
                <w:sz w:val="24"/>
                <w:szCs w:val="24"/>
              </w:rPr>
              <w:t>The specification describes the scope of the SBT targets to be ‘rail industry’; if our start point for this scope is UK RSSB membership (with operators and infrastructure managers front and centre); would this interpretation be correct?</w:t>
            </w:r>
          </w:p>
        </w:tc>
      </w:tr>
      <w:tr w:rsidR="00A30F4F" w14:paraId="16B87C27" w14:textId="77777777" w:rsidTr="00946481">
        <w:tc>
          <w:tcPr>
            <w:tcW w:w="9016" w:type="dxa"/>
          </w:tcPr>
          <w:p w14:paraId="28794803" w14:textId="77777777" w:rsidR="00A30F4F" w:rsidRPr="00545987" w:rsidRDefault="00A30F4F" w:rsidP="00A30F4F">
            <w:pPr>
              <w:rPr>
                <w:rFonts w:cs="Arial"/>
                <w:b/>
                <w:color w:val="000000" w:themeColor="text1"/>
                <w:sz w:val="24"/>
                <w:szCs w:val="24"/>
              </w:rPr>
            </w:pPr>
            <w:r w:rsidRPr="00545987">
              <w:rPr>
                <w:rFonts w:cs="Arial"/>
                <w:b/>
                <w:color w:val="000000" w:themeColor="text1"/>
                <w:sz w:val="24"/>
                <w:szCs w:val="24"/>
              </w:rPr>
              <w:t>RSSB Answer 3</w:t>
            </w:r>
          </w:p>
          <w:p w14:paraId="4FCC6D4A" w14:textId="5F6304C0" w:rsidR="00A30F4F" w:rsidRPr="00545987" w:rsidRDefault="00157DD7" w:rsidP="00A30F4F">
            <w:pPr>
              <w:rPr>
                <w:rFonts w:cs="Arial"/>
                <w:b/>
                <w:color w:val="000000" w:themeColor="text1"/>
                <w:sz w:val="24"/>
                <w:szCs w:val="24"/>
              </w:rPr>
            </w:pPr>
            <w:proofErr w:type="gramStart"/>
            <w:r w:rsidRPr="00545987">
              <w:rPr>
                <w:rFonts w:eastAsia="Times New Roman" w:cs="Times New Roman"/>
                <w:color w:val="000000" w:themeColor="text1"/>
                <w:sz w:val="24"/>
                <w:szCs w:val="24"/>
              </w:rPr>
              <w:t>Yes</w:t>
            </w:r>
            <w:proofErr w:type="gramEnd"/>
            <w:r w:rsidRPr="00545987">
              <w:rPr>
                <w:rFonts w:eastAsia="Times New Roman" w:cs="Times New Roman"/>
                <w:color w:val="000000" w:themeColor="text1"/>
                <w:sz w:val="24"/>
                <w:szCs w:val="24"/>
              </w:rPr>
              <w:t xml:space="preserve"> this is a good starting point for defining the industry. Please detail the boundary assumed in your answer.</w:t>
            </w:r>
          </w:p>
          <w:p w14:paraId="66A65930" w14:textId="6400F927" w:rsidR="00A30F4F" w:rsidRPr="00545987" w:rsidRDefault="00A30F4F" w:rsidP="00A30F4F">
            <w:pPr>
              <w:rPr>
                <w:rFonts w:cs="Arial"/>
                <w:b/>
                <w:color w:val="000000" w:themeColor="text1"/>
                <w:sz w:val="24"/>
                <w:szCs w:val="24"/>
              </w:rPr>
            </w:pPr>
          </w:p>
        </w:tc>
      </w:tr>
      <w:tr w:rsidR="00EB3B33" w14:paraId="6832EDF8" w14:textId="77777777" w:rsidTr="00946481">
        <w:tc>
          <w:tcPr>
            <w:tcW w:w="9016" w:type="dxa"/>
          </w:tcPr>
          <w:p w14:paraId="3E7FA55B" w14:textId="77777777" w:rsidR="00EB3B33" w:rsidRPr="00545987" w:rsidRDefault="00EB3B33" w:rsidP="00EB3B33">
            <w:pPr>
              <w:rPr>
                <w:rFonts w:cs="Arial"/>
                <w:b/>
                <w:color w:val="000000" w:themeColor="text1"/>
                <w:sz w:val="24"/>
                <w:szCs w:val="24"/>
              </w:rPr>
            </w:pPr>
            <w:r w:rsidRPr="00545987">
              <w:rPr>
                <w:rFonts w:cs="Arial"/>
                <w:b/>
                <w:color w:val="000000" w:themeColor="text1"/>
                <w:sz w:val="24"/>
                <w:szCs w:val="24"/>
              </w:rPr>
              <w:t>Supplier Question 4</w:t>
            </w:r>
          </w:p>
          <w:p w14:paraId="00AD92E7" w14:textId="77777777" w:rsidR="00157DD7" w:rsidRPr="00545987" w:rsidRDefault="00157DD7" w:rsidP="00157DD7">
            <w:pPr>
              <w:rPr>
                <w:rFonts w:eastAsia="Times New Roman" w:cs="Times New Roman"/>
                <w:color w:val="000000" w:themeColor="text1"/>
                <w:sz w:val="24"/>
                <w:szCs w:val="24"/>
              </w:rPr>
            </w:pPr>
          </w:p>
          <w:p w14:paraId="7CF9234B" w14:textId="357C67F9" w:rsidR="00157DD7" w:rsidRPr="00545987" w:rsidRDefault="00157DD7" w:rsidP="00157DD7">
            <w:pPr>
              <w:rPr>
                <w:rFonts w:eastAsia="Times New Roman" w:cs="Times New Roman"/>
                <w:color w:val="000000" w:themeColor="text1"/>
                <w:sz w:val="24"/>
                <w:szCs w:val="24"/>
              </w:rPr>
            </w:pPr>
            <w:r w:rsidRPr="00545987">
              <w:rPr>
                <w:rFonts w:eastAsia="Times New Roman" w:cs="Times New Roman"/>
                <w:color w:val="000000" w:themeColor="text1"/>
                <w:sz w:val="24"/>
                <w:szCs w:val="24"/>
              </w:rPr>
              <w:t xml:space="preserve">No request is made regarding detailed information on supplier team members expertise, i.e. CV. Can we provide CV to our response and for them to sit outside the page limits of A.1 method statement; and A.2 project management </w:t>
            </w:r>
          </w:p>
          <w:p w14:paraId="25379428" w14:textId="77777777" w:rsidR="00EB3B33" w:rsidRPr="00545987" w:rsidRDefault="00EB3B33" w:rsidP="00EB3B33">
            <w:pPr>
              <w:ind w:left="720"/>
              <w:rPr>
                <w:color w:val="000000" w:themeColor="text1"/>
                <w:sz w:val="24"/>
                <w:szCs w:val="24"/>
              </w:rPr>
            </w:pPr>
          </w:p>
          <w:p w14:paraId="603B90E8" w14:textId="77777777" w:rsidR="00EB3B33" w:rsidRPr="00545987" w:rsidRDefault="00EB3B33" w:rsidP="00EB3B33">
            <w:pPr>
              <w:rPr>
                <w:rFonts w:eastAsia="Times New Roman"/>
                <w:color w:val="000000" w:themeColor="text1"/>
                <w:sz w:val="24"/>
                <w:szCs w:val="24"/>
              </w:rPr>
            </w:pPr>
          </w:p>
        </w:tc>
      </w:tr>
      <w:tr w:rsidR="00EB3B33" w14:paraId="62A6A5E4" w14:textId="77777777" w:rsidTr="00946481">
        <w:tc>
          <w:tcPr>
            <w:tcW w:w="9016" w:type="dxa"/>
          </w:tcPr>
          <w:p w14:paraId="04E02D32" w14:textId="77777777" w:rsidR="00EB3B33" w:rsidRPr="00545987" w:rsidRDefault="00EB3B33" w:rsidP="00EB3B33">
            <w:pPr>
              <w:rPr>
                <w:rFonts w:cs="Arial"/>
                <w:b/>
                <w:color w:val="000000" w:themeColor="text1"/>
                <w:sz w:val="24"/>
                <w:szCs w:val="24"/>
              </w:rPr>
            </w:pPr>
            <w:r w:rsidRPr="00545987">
              <w:rPr>
                <w:rFonts w:cs="Arial"/>
                <w:b/>
                <w:color w:val="000000" w:themeColor="text1"/>
                <w:sz w:val="24"/>
                <w:szCs w:val="24"/>
              </w:rPr>
              <w:t>RSSB Answer 4</w:t>
            </w:r>
          </w:p>
          <w:p w14:paraId="2732926F" w14:textId="1DE95A6C" w:rsidR="00EB3B33" w:rsidRPr="00545987" w:rsidRDefault="00EB3B33" w:rsidP="00EB3B33">
            <w:pPr>
              <w:rPr>
                <w:rFonts w:cs="Arial"/>
                <w:b/>
                <w:color w:val="000000" w:themeColor="text1"/>
                <w:sz w:val="24"/>
                <w:szCs w:val="24"/>
              </w:rPr>
            </w:pPr>
          </w:p>
          <w:p w14:paraId="1C3EA50C" w14:textId="6B643839" w:rsidR="00157DD7" w:rsidRPr="00545987" w:rsidRDefault="00157DD7" w:rsidP="00EB3B33">
            <w:pPr>
              <w:rPr>
                <w:rFonts w:cs="Arial"/>
                <w:color w:val="000000" w:themeColor="text1"/>
                <w:sz w:val="24"/>
                <w:szCs w:val="24"/>
              </w:rPr>
            </w:pPr>
            <w:r w:rsidRPr="00545987">
              <w:rPr>
                <w:rFonts w:cs="Arial"/>
                <w:color w:val="000000" w:themeColor="text1"/>
                <w:sz w:val="24"/>
                <w:szCs w:val="24"/>
              </w:rPr>
              <w:t>Yes.</w:t>
            </w:r>
          </w:p>
          <w:p w14:paraId="7ECDE29B" w14:textId="3B7B56E9" w:rsidR="00157DD7" w:rsidRPr="00545987" w:rsidRDefault="00157DD7" w:rsidP="00EB3B33">
            <w:pPr>
              <w:rPr>
                <w:rFonts w:cs="Arial"/>
                <w:color w:val="000000" w:themeColor="text1"/>
                <w:sz w:val="24"/>
                <w:szCs w:val="24"/>
              </w:rPr>
            </w:pPr>
          </w:p>
          <w:p w14:paraId="05C1F334" w14:textId="334D84B5" w:rsidR="00157DD7" w:rsidRPr="00545987" w:rsidRDefault="00157DD7" w:rsidP="00EB3B33">
            <w:pPr>
              <w:rPr>
                <w:rFonts w:cs="Arial"/>
                <w:color w:val="000000" w:themeColor="text1"/>
                <w:sz w:val="24"/>
                <w:szCs w:val="24"/>
              </w:rPr>
            </w:pPr>
            <w:r w:rsidRPr="00545987">
              <w:rPr>
                <w:rFonts w:cs="Arial"/>
                <w:color w:val="000000" w:themeColor="text1"/>
                <w:sz w:val="24"/>
                <w:szCs w:val="24"/>
              </w:rPr>
              <w:t>Tenderers are to provide the CV’s of the two core team members the tenderer proposes to deliver the project.</w:t>
            </w:r>
          </w:p>
          <w:p w14:paraId="3FE8EF51" w14:textId="6631CEEA" w:rsidR="00545987" w:rsidRPr="00545987" w:rsidRDefault="00545987" w:rsidP="00EB3B33">
            <w:pPr>
              <w:rPr>
                <w:rFonts w:cs="Arial"/>
                <w:b/>
                <w:color w:val="000000" w:themeColor="text1"/>
                <w:sz w:val="24"/>
                <w:szCs w:val="24"/>
              </w:rPr>
            </w:pPr>
          </w:p>
          <w:p w14:paraId="1FDBD4B5" w14:textId="0DD73653" w:rsidR="00545987" w:rsidRPr="00545987" w:rsidRDefault="00545987" w:rsidP="00EB3B33">
            <w:pPr>
              <w:rPr>
                <w:rFonts w:cs="Arial"/>
                <w:color w:val="000000" w:themeColor="text1"/>
                <w:sz w:val="24"/>
                <w:szCs w:val="24"/>
              </w:rPr>
            </w:pPr>
            <w:r w:rsidRPr="00545987">
              <w:rPr>
                <w:rFonts w:cs="Arial"/>
                <w:color w:val="000000" w:themeColor="text1"/>
                <w:sz w:val="24"/>
                <w:szCs w:val="24"/>
              </w:rPr>
              <w:lastRenderedPageBreak/>
              <w:t>Tenderers are also to advised to specifically read Question A2 as well as the specific evaluation criteria for this question.</w:t>
            </w:r>
          </w:p>
          <w:p w14:paraId="5DD58044" w14:textId="77777777" w:rsidR="00EB3B33" w:rsidRPr="00545987" w:rsidRDefault="00EB3B33" w:rsidP="00157DD7">
            <w:pPr>
              <w:rPr>
                <w:rFonts w:cs="Arial"/>
                <w:b/>
                <w:color w:val="000000" w:themeColor="text1"/>
                <w:sz w:val="24"/>
                <w:szCs w:val="24"/>
              </w:rPr>
            </w:pPr>
          </w:p>
        </w:tc>
      </w:tr>
      <w:tr w:rsidR="00EB3B33" w14:paraId="2E8FB08A" w14:textId="77777777" w:rsidTr="00946481">
        <w:tc>
          <w:tcPr>
            <w:tcW w:w="9016" w:type="dxa"/>
          </w:tcPr>
          <w:p w14:paraId="2E36F8F7" w14:textId="77777777" w:rsidR="00EB3B33" w:rsidRPr="00545987" w:rsidRDefault="00EB3B33" w:rsidP="00EB3B33">
            <w:pPr>
              <w:rPr>
                <w:rFonts w:cs="Arial"/>
                <w:b/>
                <w:color w:val="000000" w:themeColor="text1"/>
                <w:sz w:val="24"/>
                <w:szCs w:val="24"/>
              </w:rPr>
            </w:pPr>
            <w:r w:rsidRPr="00545987">
              <w:rPr>
                <w:rFonts w:cs="Arial"/>
                <w:b/>
                <w:color w:val="000000" w:themeColor="text1"/>
                <w:sz w:val="24"/>
                <w:szCs w:val="24"/>
              </w:rPr>
              <w:lastRenderedPageBreak/>
              <w:t>Supplier Question 5</w:t>
            </w:r>
          </w:p>
          <w:p w14:paraId="35572395" w14:textId="77777777" w:rsidR="00545987" w:rsidRPr="00545987" w:rsidRDefault="00545987" w:rsidP="00545987">
            <w:pPr>
              <w:rPr>
                <w:rFonts w:eastAsia="Times New Roman" w:cs="Times New Roman"/>
                <w:color w:val="000000" w:themeColor="text1"/>
                <w:sz w:val="24"/>
                <w:szCs w:val="24"/>
              </w:rPr>
            </w:pPr>
          </w:p>
          <w:p w14:paraId="0F982457" w14:textId="5AB6E409" w:rsidR="00545987" w:rsidRPr="00545987" w:rsidRDefault="00545987" w:rsidP="00545987">
            <w:pPr>
              <w:rPr>
                <w:rFonts w:eastAsia="Times New Roman" w:cs="Times New Roman"/>
                <w:color w:val="000000" w:themeColor="text1"/>
                <w:sz w:val="24"/>
                <w:szCs w:val="24"/>
              </w:rPr>
            </w:pPr>
            <w:r w:rsidRPr="00545987">
              <w:rPr>
                <w:rFonts w:eastAsia="Times New Roman" w:cs="Times New Roman"/>
                <w:color w:val="000000" w:themeColor="text1"/>
                <w:sz w:val="24"/>
                <w:szCs w:val="24"/>
              </w:rPr>
              <w:t xml:space="preserve">We take the close date of 26 January 2018 to mean midnight on that day; is this interpretation correct. </w:t>
            </w:r>
          </w:p>
          <w:p w14:paraId="3E3C68DD" w14:textId="39D16957" w:rsidR="00545987" w:rsidRPr="00545987" w:rsidRDefault="00545987" w:rsidP="00157DD7">
            <w:pPr>
              <w:rPr>
                <w:rFonts w:eastAsia="Times New Roman"/>
                <w:color w:val="000000" w:themeColor="text1"/>
                <w:sz w:val="24"/>
                <w:szCs w:val="24"/>
              </w:rPr>
            </w:pPr>
          </w:p>
        </w:tc>
      </w:tr>
      <w:tr w:rsidR="00EB3B33" w14:paraId="6C31F616" w14:textId="77777777" w:rsidTr="00946481">
        <w:tc>
          <w:tcPr>
            <w:tcW w:w="9016" w:type="dxa"/>
          </w:tcPr>
          <w:p w14:paraId="59747832" w14:textId="77777777" w:rsidR="00EB3B33" w:rsidRPr="00545987" w:rsidRDefault="00EB3B33" w:rsidP="00EB3B33">
            <w:pPr>
              <w:rPr>
                <w:rFonts w:cs="Arial"/>
                <w:b/>
                <w:color w:val="000000" w:themeColor="text1"/>
                <w:sz w:val="24"/>
                <w:szCs w:val="24"/>
              </w:rPr>
            </w:pPr>
            <w:r w:rsidRPr="00545987">
              <w:rPr>
                <w:rFonts w:cs="Arial"/>
                <w:b/>
                <w:color w:val="000000" w:themeColor="text1"/>
                <w:sz w:val="24"/>
                <w:szCs w:val="24"/>
              </w:rPr>
              <w:t>RSSB Answer 5</w:t>
            </w:r>
          </w:p>
          <w:p w14:paraId="6433FCBD" w14:textId="6AFCDDB3" w:rsidR="00EB3B33" w:rsidRPr="00545987" w:rsidRDefault="00EB3B33" w:rsidP="00EB3B33">
            <w:pPr>
              <w:rPr>
                <w:rFonts w:cs="Arial"/>
                <w:b/>
                <w:color w:val="000000" w:themeColor="text1"/>
                <w:sz w:val="24"/>
                <w:szCs w:val="24"/>
              </w:rPr>
            </w:pPr>
          </w:p>
          <w:p w14:paraId="01D1FC50" w14:textId="21739C7E" w:rsidR="00545987" w:rsidRPr="00545987" w:rsidRDefault="00545987" w:rsidP="00EB3B33">
            <w:pPr>
              <w:rPr>
                <w:rFonts w:cs="Arial"/>
                <w:color w:val="000000" w:themeColor="text1"/>
                <w:sz w:val="24"/>
                <w:szCs w:val="24"/>
              </w:rPr>
            </w:pPr>
            <w:r w:rsidRPr="00545987">
              <w:rPr>
                <w:rFonts w:cs="Arial"/>
                <w:color w:val="000000" w:themeColor="text1"/>
                <w:sz w:val="24"/>
                <w:szCs w:val="24"/>
              </w:rPr>
              <w:t>The tender deadline has been extended to Thursday 1</w:t>
            </w:r>
            <w:r w:rsidRPr="00545987">
              <w:rPr>
                <w:rFonts w:cs="Arial"/>
                <w:color w:val="000000" w:themeColor="text1"/>
                <w:sz w:val="24"/>
                <w:szCs w:val="24"/>
                <w:vertAlign w:val="superscript"/>
              </w:rPr>
              <w:t>st</w:t>
            </w:r>
            <w:r w:rsidRPr="00545987">
              <w:rPr>
                <w:rFonts w:cs="Arial"/>
                <w:color w:val="000000" w:themeColor="text1"/>
                <w:sz w:val="24"/>
                <w:szCs w:val="24"/>
              </w:rPr>
              <w:t xml:space="preserve"> February.</w:t>
            </w:r>
          </w:p>
          <w:p w14:paraId="6B474FA2" w14:textId="29C6ED18" w:rsidR="00545987" w:rsidRPr="00545987" w:rsidRDefault="00545987" w:rsidP="00EB3B33">
            <w:pPr>
              <w:rPr>
                <w:rFonts w:cs="Arial"/>
                <w:color w:val="000000" w:themeColor="text1"/>
                <w:sz w:val="24"/>
                <w:szCs w:val="24"/>
              </w:rPr>
            </w:pPr>
          </w:p>
          <w:p w14:paraId="4F827348" w14:textId="0522D1BA" w:rsidR="00545987" w:rsidRPr="00545987" w:rsidRDefault="00545987" w:rsidP="00EB3B33">
            <w:pPr>
              <w:rPr>
                <w:rFonts w:cs="Arial"/>
                <w:color w:val="000000" w:themeColor="text1"/>
                <w:sz w:val="24"/>
                <w:szCs w:val="24"/>
              </w:rPr>
            </w:pPr>
            <w:r w:rsidRPr="00545987">
              <w:rPr>
                <w:rFonts w:cs="Arial"/>
                <w:color w:val="000000" w:themeColor="text1"/>
                <w:sz w:val="24"/>
                <w:szCs w:val="24"/>
              </w:rPr>
              <w:t>The time the competition closes on Thursday 1</w:t>
            </w:r>
            <w:r w:rsidRPr="00545987">
              <w:rPr>
                <w:rFonts w:cs="Arial"/>
                <w:color w:val="000000" w:themeColor="text1"/>
                <w:sz w:val="24"/>
                <w:szCs w:val="24"/>
                <w:vertAlign w:val="superscript"/>
              </w:rPr>
              <w:t>st</w:t>
            </w:r>
            <w:r w:rsidRPr="00545987">
              <w:rPr>
                <w:rFonts w:cs="Arial"/>
                <w:color w:val="000000" w:themeColor="text1"/>
                <w:sz w:val="24"/>
                <w:szCs w:val="24"/>
              </w:rPr>
              <w:t xml:space="preserve"> February is 5pm.</w:t>
            </w:r>
          </w:p>
          <w:p w14:paraId="2B4E0C13" w14:textId="77777777" w:rsidR="00A664FD" w:rsidRPr="00545987" w:rsidRDefault="00A664FD" w:rsidP="00157DD7">
            <w:pPr>
              <w:rPr>
                <w:rFonts w:cs="Arial"/>
                <w:b/>
                <w:color w:val="000000" w:themeColor="text1"/>
                <w:sz w:val="24"/>
                <w:szCs w:val="24"/>
              </w:rPr>
            </w:pPr>
          </w:p>
        </w:tc>
      </w:tr>
    </w:tbl>
    <w:p w14:paraId="43BF6F09" w14:textId="77777777" w:rsidR="00A2599A" w:rsidRDefault="00946481">
      <w:r>
        <w:t xml:space="preserve"> </w:t>
      </w:r>
    </w:p>
    <w:p w14:paraId="2646B612" w14:textId="77777777" w:rsidR="00946481" w:rsidRDefault="00946481">
      <w:bookmarkStart w:id="0" w:name="_GoBack"/>
      <w:bookmarkEnd w:id="0"/>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9AE"/>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0F90694"/>
    <w:multiLevelType w:val="hybridMultilevel"/>
    <w:tmpl w:val="039CCA4C"/>
    <w:lvl w:ilvl="0" w:tplc="57E2EE48">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14A2819"/>
    <w:multiLevelType w:val="hybridMultilevel"/>
    <w:tmpl w:val="81D4333E"/>
    <w:lvl w:ilvl="0" w:tplc="C63688E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F247ED7"/>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 w15:restartNumberingAfterBreak="0">
    <w:nsid w:val="119120D1"/>
    <w:multiLevelType w:val="multilevel"/>
    <w:tmpl w:val="582E4C0C"/>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5" w15:restartNumberingAfterBreak="0">
    <w:nsid w:val="149A10DF"/>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5C31EC4"/>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7" w15:restartNumberingAfterBreak="0">
    <w:nsid w:val="1C871C3A"/>
    <w:multiLevelType w:val="hybridMultilevel"/>
    <w:tmpl w:val="16040C90"/>
    <w:lvl w:ilvl="0" w:tplc="418E5B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D3938DB"/>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4103218"/>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10" w15:restartNumberingAfterBreak="0">
    <w:nsid w:val="2A4B37E4"/>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A535454"/>
    <w:multiLevelType w:val="multilevel"/>
    <w:tmpl w:val="A54C02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46AB5B56"/>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6" w15:restartNumberingAfterBreak="0">
    <w:nsid w:val="46B958E1"/>
    <w:multiLevelType w:val="hybridMultilevel"/>
    <w:tmpl w:val="F6C817CA"/>
    <w:lvl w:ilvl="0" w:tplc="04090019">
      <w:start w:val="1"/>
      <w:numFmt w:val="decimal"/>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98749A"/>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B316A52"/>
    <w:multiLevelType w:val="hybridMultilevel"/>
    <w:tmpl w:val="2D58E3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F143CF2"/>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667D1DA8"/>
    <w:multiLevelType w:val="hybridMultilevel"/>
    <w:tmpl w:val="168E88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72B2D28"/>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CDD25C7"/>
    <w:multiLevelType w:val="multilevel"/>
    <w:tmpl w:val="582E4C0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400"/>
        </w:tabs>
        <w:ind w:left="5400" w:hanging="360"/>
      </w:pPr>
    </w:lvl>
  </w:abstractNum>
  <w:abstractNum w:abstractNumId="23" w15:restartNumberingAfterBreak="0">
    <w:nsid w:val="6E8666F8"/>
    <w:multiLevelType w:val="hybridMultilevel"/>
    <w:tmpl w:val="80C6A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7019516A"/>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778A2F4F"/>
    <w:multiLevelType w:val="hybridMultilevel"/>
    <w:tmpl w:val="A386B3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77C3488F"/>
    <w:multiLevelType w:val="hybridMultilevel"/>
    <w:tmpl w:val="C248CC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5"/>
  </w:num>
  <w:num w:numId="10">
    <w:abstractNumId w:val="2"/>
  </w:num>
  <w:num w:numId="11">
    <w:abstractNumId w:val="17"/>
  </w:num>
  <w:num w:numId="12">
    <w:abstractNumId w:val="1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num>
  <w:num w:numId="16">
    <w:abstractNumId w:val="22"/>
  </w:num>
  <w:num w:numId="17">
    <w:abstractNumId w:val="24"/>
  </w:num>
  <w:num w:numId="18">
    <w:abstractNumId w:val="19"/>
  </w:num>
  <w:num w:numId="19">
    <w:abstractNumId w:val="0"/>
  </w:num>
  <w:num w:numId="20">
    <w:abstractNumId w:val="3"/>
  </w:num>
  <w:num w:numId="21">
    <w:abstractNumId w:val="15"/>
  </w:num>
  <w:num w:numId="22">
    <w:abstractNumId w:val="10"/>
  </w:num>
  <w:num w:numId="23">
    <w:abstractNumId w:val="8"/>
  </w:num>
  <w:num w:numId="24">
    <w:abstractNumId w:val="13"/>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021472"/>
    <w:rsid w:val="00140BFB"/>
    <w:rsid w:val="00157DD7"/>
    <w:rsid w:val="0017132A"/>
    <w:rsid w:val="00276C73"/>
    <w:rsid w:val="00374205"/>
    <w:rsid w:val="0039370C"/>
    <w:rsid w:val="004252CD"/>
    <w:rsid w:val="00545987"/>
    <w:rsid w:val="00561C5C"/>
    <w:rsid w:val="006A0372"/>
    <w:rsid w:val="006D1D57"/>
    <w:rsid w:val="007F675F"/>
    <w:rsid w:val="007F70D9"/>
    <w:rsid w:val="00946481"/>
    <w:rsid w:val="009F3A5C"/>
    <w:rsid w:val="00A2599A"/>
    <w:rsid w:val="00A26BA4"/>
    <w:rsid w:val="00A2794B"/>
    <w:rsid w:val="00A30F4F"/>
    <w:rsid w:val="00A65249"/>
    <w:rsid w:val="00A664FD"/>
    <w:rsid w:val="00A83354"/>
    <w:rsid w:val="00AE0A1D"/>
    <w:rsid w:val="00B73850"/>
    <w:rsid w:val="00C075C1"/>
    <w:rsid w:val="00C93221"/>
    <w:rsid w:val="00C94CB5"/>
    <w:rsid w:val="00E743BE"/>
    <w:rsid w:val="00E902BB"/>
    <w:rsid w:val="00EA08D0"/>
    <w:rsid w:val="00EB3B33"/>
    <w:rsid w:val="00EF373F"/>
    <w:rsid w:val="00F137F3"/>
    <w:rsid w:val="00F344DD"/>
    <w:rsid w:val="00F4221B"/>
    <w:rsid w:val="00F5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09D6D"/>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Header Table Grid"/>
    <w:basedOn w:val="TableNormal"/>
    <w:uiPriority w:val="5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132A"/>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A26BA4"/>
    <w:rPr>
      <w:color w:val="0000FF"/>
      <w:u w:val="single"/>
    </w:rPr>
  </w:style>
  <w:style w:type="character" w:styleId="Emphasis">
    <w:name w:val="Emphasis"/>
    <w:basedOn w:val="DefaultParagraphFont"/>
    <w:uiPriority w:val="20"/>
    <w:qFormat/>
    <w:rsid w:val="00B73850"/>
    <w:rPr>
      <w:i/>
      <w:iCs/>
    </w:rPr>
  </w:style>
  <w:style w:type="paragraph" w:customStyle="1" w:styleId="Body">
    <w:name w:val="Body"/>
    <w:link w:val="BodyChar"/>
    <w:qFormat/>
    <w:rsid w:val="009F3A5C"/>
    <w:pPr>
      <w:spacing w:after="120" w:line="300" w:lineRule="exact"/>
    </w:pPr>
  </w:style>
  <w:style w:type="character" w:customStyle="1" w:styleId="BodyChar">
    <w:name w:val="Body Char"/>
    <w:link w:val="Body"/>
    <w:rsid w:val="009F3A5C"/>
  </w:style>
  <w:style w:type="paragraph" w:customStyle="1" w:styleId="TableText">
    <w:name w:val="TableText"/>
    <w:uiPriority w:val="99"/>
    <w:rsid w:val="00140BFB"/>
    <w:pPr>
      <w:spacing w:before="40" w:after="40" w:line="260" w:lineRule="exact"/>
      <w:ind w:left="113"/>
    </w:pPr>
    <w:rPr>
      <w:rFonts w:ascii="Arial" w:eastAsia="Times New Roman" w:hAnsi="Arial" w:cs="Times New Roman"/>
      <w:szCs w:val="20"/>
    </w:rPr>
  </w:style>
  <w:style w:type="paragraph" w:customStyle="1" w:styleId="BodyIndent1">
    <w:name w:val="BodyIndent1"/>
    <w:basedOn w:val="Body"/>
    <w:next w:val="Body"/>
    <w:link w:val="BodyIndent1Char"/>
    <w:qFormat/>
    <w:rsid w:val="00140BFB"/>
    <w:pPr>
      <w:ind w:left="227"/>
    </w:pPr>
    <w:rPr>
      <w:rFonts w:ascii="Calibri" w:eastAsia="Times New Roman" w:hAnsi="Calibri" w:cs="Arial"/>
      <w:lang w:eastAsia="en-GB"/>
    </w:rPr>
  </w:style>
  <w:style w:type="character" w:customStyle="1" w:styleId="BodyIndent1Char">
    <w:name w:val="BodyIndent1 Char"/>
    <w:basedOn w:val="DefaultParagraphFont"/>
    <w:link w:val="BodyIndent1"/>
    <w:rsid w:val="00140BFB"/>
    <w:rPr>
      <w:rFonts w:ascii="Calibri" w:eastAsia="Times New Roman" w:hAnsi="Calibri"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85662">
      <w:bodyDiv w:val="1"/>
      <w:marLeft w:val="0"/>
      <w:marRight w:val="0"/>
      <w:marTop w:val="0"/>
      <w:marBottom w:val="0"/>
      <w:divBdr>
        <w:top w:val="none" w:sz="0" w:space="0" w:color="auto"/>
        <w:left w:val="none" w:sz="0" w:space="0" w:color="auto"/>
        <w:bottom w:val="none" w:sz="0" w:space="0" w:color="auto"/>
        <w:right w:val="none" w:sz="0" w:space="0" w:color="auto"/>
      </w:divBdr>
    </w:div>
    <w:div w:id="84763580">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62749270">
      <w:bodyDiv w:val="1"/>
      <w:marLeft w:val="0"/>
      <w:marRight w:val="0"/>
      <w:marTop w:val="0"/>
      <w:marBottom w:val="0"/>
      <w:divBdr>
        <w:top w:val="none" w:sz="0" w:space="0" w:color="auto"/>
        <w:left w:val="none" w:sz="0" w:space="0" w:color="auto"/>
        <w:bottom w:val="none" w:sz="0" w:space="0" w:color="auto"/>
        <w:right w:val="none" w:sz="0" w:space="0" w:color="auto"/>
      </w:divBdr>
    </w:div>
    <w:div w:id="192152047">
      <w:bodyDiv w:val="1"/>
      <w:marLeft w:val="0"/>
      <w:marRight w:val="0"/>
      <w:marTop w:val="0"/>
      <w:marBottom w:val="0"/>
      <w:divBdr>
        <w:top w:val="none" w:sz="0" w:space="0" w:color="auto"/>
        <w:left w:val="none" w:sz="0" w:space="0" w:color="auto"/>
        <w:bottom w:val="none" w:sz="0" w:space="0" w:color="auto"/>
        <w:right w:val="none" w:sz="0" w:space="0" w:color="auto"/>
      </w:divBdr>
    </w:div>
    <w:div w:id="231425050">
      <w:bodyDiv w:val="1"/>
      <w:marLeft w:val="0"/>
      <w:marRight w:val="0"/>
      <w:marTop w:val="0"/>
      <w:marBottom w:val="0"/>
      <w:divBdr>
        <w:top w:val="none" w:sz="0" w:space="0" w:color="auto"/>
        <w:left w:val="none" w:sz="0" w:space="0" w:color="auto"/>
        <w:bottom w:val="none" w:sz="0" w:space="0" w:color="auto"/>
        <w:right w:val="none" w:sz="0" w:space="0" w:color="auto"/>
      </w:divBdr>
    </w:div>
    <w:div w:id="284044650">
      <w:bodyDiv w:val="1"/>
      <w:marLeft w:val="0"/>
      <w:marRight w:val="0"/>
      <w:marTop w:val="0"/>
      <w:marBottom w:val="0"/>
      <w:divBdr>
        <w:top w:val="none" w:sz="0" w:space="0" w:color="auto"/>
        <w:left w:val="none" w:sz="0" w:space="0" w:color="auto"/>
        <w:bottom w:val="none" w:sz="0" w:space="0" w:color="auto"/>
        <w:right w:val="none" w:sz="0" w:space="0" w:color="auto"/>
      </w:divBdr>
    </w:div>
    <w:div w:id="284624328">
      <w:bodyDiv w:val="1"/>
      <w:marLeft w:val="0"/>
      <w:marRight w:val="0"/>
      <w:marTop w:val="0"/>
      <w:marBottom w:val="0"/>
      <w:divBdr>
        <w:top w:val="none" w:sz="0" w:space="0" w:color="auto"/>
        <w:left w:val="none" w:sz="0" w:space="0" w:color="auto"/>
        <w:bottom w:val="none" w:sz="0" w:space="0" w:color="auto"/>
        <w:right w:val="none" w:sz="0" w:space="0" w:color="auto"/>
      </w:divBdr>
    </w:div>
    <w:div w:id="331688716">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1078897">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417874237">
      <w:bodyDiv w:val="1"/>
      <w:marLeft w:val="0"/>
      <w:marRight w:val="0"/>
      <w:marTop w:val="0"/>
      <w:marBottom w:val="0"/>
      <w:divBdr>
        <w:top w:val="none" w:sz="0" w:space="0" w:color="auto"/>
        <w:left w:val="none" w:sz="0" w:space="0" w:color="auto"/>
        <w:bottom w:val="none" w:sz="0" w:space="0" w:color="auto"/>
        <w:right w:val="none" w:sz="0" w:space="0" w:color="auto"/>
      </w:divBdr>
    </w:div>
    <w:div w:id="422923738">
      <w:bodyDiv w:val="1"/>
      <w:marLeft w:val="0"/>
      <w:marRight w:val="0"/>
      <w:marTop w:val="0"/>
      <w:marBottom w:val="0"/>
      <w:divBdr>
        <w:top w:val="none" w:sz="0" w:space="0" w:color="auto"/>
        <w:left w:val="none" w:sz="0" w:space="0" w:color="auto"/>
        <w:bottom w:val="none" w:sz="0" w:space="0" w:color="auto"/>
        <w:right w:val="none" w:sz="0" w:space="0" w:color="auto"/>
      </w:divBdr>
    </w:div>
    <w:div w:id="427233072">
      <w:bodyDiv w:val="1"/>
      <w:marLeft w:val="0"/>
      <w:marRight w:val="0"/>
      <w:marTop w:val="0"/>
      <w:marBottom w:val="0"/>
      <w:divBdr>
        <w:top w:val="none" w:sz="0" w:space="0" w:color="auto"/>
        <w:left w:val="none" w:sz="0" w:space="0" w:color="auto"/>
        <w:bottom w:val="none" w:sz="0" w:space="0" w:color="auto"/>
        <w:right w:val="none" w:sz="0" w:space="0" w:color="auto"/>
      </w:divBdr>
    </w:div>
    <w:div w:id="480074299">
      <w:bodyDiv w:val="1"/>
      <w:marLeft w:val="0"/>
      <w:marRight w:val="0"/>
      <w:marTop w:val="0"/>
      <w:marBottom w:val="0"/>
      <w:divBdr>
        <w:top w:val="none" w:sz="0" w:space="0" w:color="auto"/>
        <w:left w:val="none" w:sz="0" w:space="0" w:color="auto"/>
        <w:bottom w:val="none" w:sz="0" w:space="0" w:color="auto"/>
        <w:right w:val="none" w:sz="0" w:space="0" w:color="auto"/>
      </w:divBdr>
    </w:div>
    <w:div w:id="515197202">
      <w:bodyDiv w:val="1"/>
      <w:marLeft w:val="0"/>
      <w:marRight w:val="0"/>
      <w:marTop w:val="0"/>
      <w:marBottom w:val="0"/>
      <w:divBdr>
        <w:top w:val="none" w:sz="0" w:space="0" w:color="auto"/>
        <w:left w:val="none" w:sz="0" w:space="0" w:color="auto"/>
        <w:bottom w:val="none" w:sz="0" w:space="0" w:color="auto"/>
        <w:right w:val="none" w:sz="0" w:space="0" w:color="auto"/>
      </w:divBdr>
    </w:div>
    <w:div w:id="567882688">
      <w:bodyDiv w:val="1"/>
      <w:marLeft w:val="0"/>
      <w:marRight w:val="0"/>
      <w:marTop w:val="0"/>
      <w:marBottom w:val="0"/>
      <w:divBdr>
        <w:top w:val="none" w:sz="0" w:space="0" w:color="auto"/>
        <w:left w:val="none" w:sz="0" w:space="0" w:color="auto"/>
        <w:bottom w:val="none" w:sz="0" w:space="0" w:color="auto"/>
        <w:right w:val="none" w:sz="0" w:space="0" w:color="auto"/>
      </w:divBdr>
    </w:div>
    <w:div w:id="570385648">
      <w:bodyDiv w:val="1"/>
      <w:marLeft w:val="0"/>
      <w:marRight w:val="0"/>
      <w:marTop w:val="0"/>
      <w:marBottom w:val="0"/>
      <w:divBdr>
        <w:top w:val="none" w:sz="0" w:space="0" w:color="auto"/>
        <w:left w:val="none" w:sz="0" w:space="0" w:color="auto"/>
        <w:bottom w:val="none" w:sz="0" w:space="0" w:color="auto"/>
        <w:right w:val="none" w:sz="0" w:space="0" w:color="auto"/>
      </w:divBdr>
    </w:div>
    <w:div w:id="574243739">
      <w:bodyDiv w:val="1"/>
      <w:marLeft w:val="0"/>
      <w:marRight w:val="0"/>
      <w:marTop w:val="0"/>
      <w:marBottom w:val="0"/>
      <w:divBdr>
        <w:top w:val="none" w:sz="0" w:space="0" w:color="auto"/>
        <w:left w:val="none" w:sz="0" w:space="0" w:color="auto"/>
        <w:bottom w:val="none" w:sz="0" w:space="0" w:color="auto"/>
        <w:right w:val="none" w:sz="0" w:space="0" w:color="auto"/>
      </w:divBdr>
    </w:div>
    <w:div w:id="580219175">
      <w:bodyDiv w:val="1"/>
      <w:marLeft w:val="0"/>
      <w:marRight w:val="0"/>
      <w:marTop w:val="0"/>
      <w:marBottom w:val="0"/>
      <w:divBdr>
        <w:top w:val="none" w:sz="0" w:space="0" w:color="auto"/>
        <w:left w:val="none" w:sz="0" w:space="0" w:color="auto"/>
        <w:bottom w:val="none" w:sz="0" w:space="0" w:color="auto"/>
        <w:right w:val="none" w:sz="0" w:space="0" w:color="auto"/>
      </w:divBdr>
    </w:div>
    <w:div w:id="591201249">
      <w:bodyDiv w:val="1"/>
      <w:marLeft w:val="0"/>
      <w:marRight w:val="0"/>
      <w:marTop w:val="0"/>
      <w:marBottom w:val="0"/>
      <w:divBdr>
        <w:top w:val="none" w:sz="0" w:space="0" w:color="auto"/>
        <w:left w:val="none" w:sz="0" w:space="0" w:color="auto"/>
        <w:bottom w:val="none" w:sz="0" w:space="0" w:color="auto"/>
        <w:right w:val="none" w:sz="0" w:space="0" w:color="auto"/>
      </w:divBdr>
    </w:div>
    <w:div w:id="660936451">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779224309">
      <w:bodyDiv w:val="1"/>
      <w:marLeft w:val="0"/>
      <w:marRight w:val="0"/>
      <w:marTop w:val="0"/>
      <w:marBottom w:val="0"/>
      <w:divBdr>
        <w:top w:val="none" w:sz="0" w:space="0" w:color="auto"/>
        <w:left w:val="none" w:sz="0" w:space="0" w:color="auto"/>
        <w:bottom w:val="none" w:sz="0" w:space="0" w:color="auto"/>
        <w:right w:val="none" w:sz="0" w:space="0" w:color="auto"/>
      </w:divBdr>
    </w:div>
    <w:div w:id="783815905">
      <w:bodyDiv w:val="1"/>
      <w:marLeft w:val="0"/>
      <w:marRight w:val="0"/>
      <w:marTop w:val="0"/>
      <w:marBottom w:val="0"/>
      <w:divBdr>
        <w:top w:val="none" w:sz="0" w:space="0" w:color="auto"/>
        <w:left w:val="none" w:sz="0" w:space="0" w:color="auto"/>
        <w:bottom w:val="none" w:sz="0" w:space="0" w:color="auto"/>
        <w:right w:val="none" w:sz="0" w:space="0" w:color="auto"/>
      </w:divBdr>
    </w:div>
    <w:div w:id="825517746">
      <w:bodyDiv w:val="1"/>
      <w:marLeft w:val="0"/>
      <w:marRight w:val="0"/>
      <w:marTop w:val="0"/>
      <w:marBottom w:val="0"/>
      <w:divBdr>
        <w:top w:val="none" w:sz="0" w:space="0" w:color="auto"/>
        <w:left w:val="none" w:sz="0" w:space="0" w:color="auto"/>
        <w:bottom w:val="none" w:sz="0" w:space="0" w:color="auto"/>
        <w:right w:val="none" w:sz="0" w:space="0" w:color="auto"/>
      </w:divBdr>
    </w:div>
    <w:div w:id="871845516">
      <w:bodyDiv w:val="1"/>
      <w:marLeft w:val="0"/>
      <w:marRight w:val="0"/>
      <w:marTop w:val="0"/>
      <w:marBottom w:val="0"/>
      <w:divBdr>
        <w:top w:val="none" w:sz="0" w:space="0" w:color="auto"/>
        <w:left w:val="none" w:sz="0" w:space="0" w:color="auto"/>
        <w:bottom w:val="none" w:sz="0" w:space="0" w:color="auto"/>
        <w:right w:val="none" w:sz="0" w:space="0" w:color="auto"/>
      </w:divBdr>
    </w:div>
    <w:div w:id="911427277">
      <w:bodyDiv w:val="1"/>
      <w:marLeft w:val="0"/>
      <w:marRight w:val="0"/>
      <w:marTop w:val="0"/>
      <w:marBottom w:val="0"/>
      <w:divBdr>
        <w:top w:val="none" w:sz="0" w:space="0" w:color="auto"/>
        <w:left w:val="none" w:sz="0" w:space="0" w:color="auto"/>
        <w:bottom w:val="none" w:sz="0" w:space="0" w:color="auto"/>
        <w:right w:val="none" w:sz="0" w:space="0" w:color="auto"/>
      </w:divBdr>
    </w:div>
    <w:div w:id="947928890">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957881226">
      <w:bodyDiv w:val="1"/>
      <w:marLeft w:val="0"/>
      <w:marRight w:val="0"/>
      <w:marTop w:val="0"/>
      <w:marBottom w:val="0"/>
      <w:divBdr>
        <w:top w:val="none" w:sz="0" w:space="0" w:color="auto"/>
        <w:left w:val="none" w:sz="0" w:space="0" w:color="auto"/>
        <w:bottom w:val="none" w:sz="0" w:space="0" w:color="auto"/>
        <w:right w:val="none" w:sz="0" w:space="0" w:color="auto"/>
      </w:divBdr>
    </w:div>
    <w:div w:id="958491779">
      <w:bodyDiv w:val="1"/>
      <w:marLeft w:val="0"/>
      <w:marRight w:val="0"/>
      <w:marTop w:val="0"/>
      <w:marBottom w:val="0"/>
      <w:divBdr>
        <w:top w:val="none" w:sz="0" w:space="0" w:color="auto"/>
        <w:left w:val="none" w:sz="0" w:space="0" w:color="auto"/>
        <w:bottom w:val="none" w:sz="0" w:space="0" w:color="auto"/>
        <w:right w:val="none" w:sz="0" w:space="0" w:color="auto"/>
      </w:divBdr>
    </w:div>
    <w:div w:id="961686973">
      <w:bodyDiv w:val="1"/>
      <w:marLeft w:val="0"/>
      <w:marRight w:val="0"/>
      <w:marTop w:val="0"/>
      <w:marBottom w:val="0"/>
      <w:divBdr>
        <w:top w:val="none" w:sz="0" w:space="0" w:color="auto"/>
        <w:left w:val="none" w:sz="0" w:space="0" w:color="auto"/>
        <w:bottom w:val="none" w:sz="0" w:space="0" w:color="auto"/>
        <w:right w:val="none" w:sz="0" w:space="0" w:color="auto"/>
      </w:divBdr>
    </w:div>
    <w:div w:id="986980751">
      <w:bodyDiv w:val="1"/>
      <w:marLeft w:val="0"/>
      <w:marRight w:val="0"/>
      <w:marTop w:val="0"/>
      <w:marBottom w:val="0"/>
      <w:divBdr>
        <w:top w:val="none" w:sz="0" w:space="0" w:color="auto"/>
        <w:left w:val="none" w:sz="0" w:space="0" w:color="auto"/>
        <w:bottom w:val="none" w:sz="0" w:space="0" w:color="auto"/>
        <w:right w:val="none" w:sz="0" w:space="0" w:color="auto"/>
      </w:divBdr>
    </w:div>
    <w:div w:id="1031880230">
      <w:bodyDiv w:val="1"/>
      <w:marLeft w:val="0"/>
      <w:marRight w:val="0"/>
      <w:marTop w:val="0"/>
      <w:marBottom w:val="0"/>
      <w:divBdr>
        <w:top w:val="none" w:sz="0" w:space="0" w:color="auto"/>
        <w:left w:val="none" w:sz="0" w:space="0" w:color="auto"/>
        <w:bottom w:val="none" w:sz="0" w:space="0" w:color="auto"/>
        <w:right w:val="none" w:sz="0" w:space="0" w:color="auto"/>
      </w:divBdr>
    </w:div>
    <w:div w:id="1062945690">
      <w:bodyDiv w:val="1"/>
      <w:marLeft w:val="0"/>
      <w:marRight w:val="0"/>
      <w:marTop w:val="0"/>
      <w:marBottom w:val="0"/>
      <w:divBdr>
        <w:top w:val="none" w:sz="0" w:space="0" w:color="auto"/>
        <w:left w:val="none" w:sz="0" w:space="0" w:color="auto"/>
        <w:bottom w:val="none" w:sz="0" w:space="0" w:color="auto"/>
        <w:right w:val="none" w:sz="0" w:space="0" w:color="auto"/>
      </w:divBdr>
    </w:div>
    <w:div w:id="1225674551">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325694895">
      <w:bodyDiv w:val="1"/>
      <w:marLeft w:val="0"/>
      <w:marRight w:val="0"/>
      <w:marTop w:val="0"/>
      <w:marBottom w:val="0"/>
      <w:divBdr>
        <w:top w:val="none" w:sz="0" w:space="0" w:color="auto"/>
        <w:left w:val="none" w:sz="0" w:space="0" w:color="auto"/>
        <w:bottom w:val="none" w:sz="0" w:space="0" w:color="auto"/>
        <w:right w:val="none" w:sz="0" w:space="0" w:color="auto"/>
      </w:divBdr>
    </w:div>
    <w:div w:id="1398437006">
      <w:bodyDiv w:val="1"/>
      <w:marLeft w:val="0"/>
      <w:marRight w:val="0"/>
      <w:marTop w:val="0"/>
      <w:marBottom w:val="0"/>
      <w:divBdr>
        <w:top w:val="none" w:sz="0" w:space="0" w:color="auto"/>
        <w:left w:val="none" w:sz="0" w:space="0" w:color="auto"/>
        <w:bottom w:val="none" w:sz="0" w:space="0" w:color="auto"/>
        <w:right w:val="none" w:sz="0" w:space="0" w:color="auto"/>
      </w:divBdr>
    </w:div>
    <w:div w:id="1398552926">
      <w:bodyDiv w:val="1"/>
      <w:marLeft w:val="0"/>
      <w:marRight w:val="0"/>
      <w:marTop w:val="0"/>
      <w:marBottom w:val="0"/>
      <w:divBdr>
        <w:top w:val="none" w:sz="0" w:space="0" w:color="auto"/>
        <w:left w:val="none" w:sz="0" w:space="0" w:color="auto"/>
        <w:bottom w:val="none" w:sz="0" w:space="0" w:color="auto"/>
        <w:right w:val="none" w:sz="0" w:space="0" w:color="auto"/>
      </w:divBdr>
    </w:div>
    <w:div w:id="1446927804">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566067600">
      <w:bodyDiv w:val="1"/>
      <w:marLeft w:val="0"/>
      <w:marRight w:val="0"/>
      <w:marTop w:val="0"/>
      <w:marBottom w:val="0"/>
      <w:divBdr>
        <w:top w:val="none" w:sz="0" w:space="0" w:color="auto"/>
        <w:left w:val="none" w:sz="0" w:space="0" w:color="auto"/>
        <w:bottom w:val="none" w:sz="0" w:space="0" w:color="auto"/>
        <w:right w:val="none" w:sz="0" w:space="0" w:color="auto"/>
      </w:divBdr>
    </w:div>
    <w:div w:id="1603488010">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645771158">
      <w:bodyDiv w:val="1"/>
      <w:marLeft w:val="0"/>
      <w:marRight w:val="0"/>
      <w:marTop w:val="0"/>
      <w:marBottom w:val="0"/>
      <w:divBdr>
        <w:top w:val="none" w:sz="0" w:space="0" w:color="auto"/>
        <w:left w:val="none" w:sz="0" w:space="0" w:color="auto"/>
        <w:bottom w:val="none" w:sz="0" w:space="0" w:color="auto"/>
        <w:right w:val="none" w:sz="0" w:space="0" w:color="auto"/>
      </w:divBdr>
    </w:div>
    <w:div w:id="1695839512">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1789929298">
      <w:bodyDiv w:val="1"/>
      <w:marLeft w:val="0"/>
      <w:marRight w:val="0"/>
      <w:marTop w:val="0"/>
      <w:marBottom w:val="0"/>
      <w:divBdr>
        <w:top w:val="none" w:sz="0" w:space="0" w:color="auto"/>
        <w:left w:val="none" w:sz="0" w:space="0" w:color="auto"/>
        <w:bottom w:val="none" w:sz="0" w:space="0" w:color="auto"/>
        <w:right w:val="none" w:sz="0" w:space="0" w:color="auto"/>
      </w:divBdr>
    </w:div>
    <w:div w:id="1846171140">
      <w:bodyDiv w:val="1"/>
      <w:marLeft w:val="0"/>
      <w:marRight w:val="0"/>
      <w:marTop w:val="0"/>
      <w:marBottom w:val="0"/>
      <w:divBdr>
        <w:top w:val="none" w:sz="0" w:space="0" w:color="auto"/>
        <w:left w:val="none" w:sz="0" w:space="0" w:color="auto"/>
        <w:bottom w:val="none" w:sz="0" w:space="0" w:color="auto"/>
        <w:right w:val="none" w:sz="0" w:space="0" w:color="auto"/>
      </w:divBdr>
    </w:div>
    <w:div w:id="1871868698">
      <w:bodyDiv w:val="1"/>
      <w:marLeft w:val="0"/>
      <w:marRight w:val="0"/>
      <w:marTop w:val="0"/>
      <w:marBottom w:val="0"/>
      <w:divBdr>
        <w:top w:val="none" w:sz="0" w:space="0" w:color="auto"/>
        <w:left w:val="none" w:sz="0" w:space="0" w:color="auto"/>
        <w:bottom w:val="none" w:sz="0" w:space="0" w:color="auto"/>
        <w:right w:val="none" w:sz="0" w:space="0" w:color="auto"/>
      </w:divBdr>
    </w:div>
    <w:div w:id="1966545588">
      <w:bodyDiv w:val="1"/>
      <w:marLeft w:val="0"/>
      <w:marRight w:val="0"/>
      <w:marTop w:val="0"/>
      <w:marBottom w:val="0"/>
      <w:divBdr>
        <w:top w:val="none" w:sz="0" w:space="0" w:color="auto"/>
        <w:left w:val="none" w:sz="0" w:space="0" w:color="auto"/>
        <w:bottom w:val="none" w:sz="0" w:space="0" w:color="auto"/>
        <w:right w:val="none" w:sz="0" w:space="0" w:color="auto"/>
      </w:divBdr>
    </w:div>
    <w:div w:id="2010016194">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 w:id="2121563643">
      <w:bodyDiv w:val="1"/>
      <w:marLeft w:val="0"/>
      <w:marRight w:val="0"/>
      <w:marTop w:val="0"/>
      <w:marBottom w:val="0"/>
      <w:divBdr>
        <w:top w:val="none" w:sz="0" w:space="0" w:color="auto"/>
        <w:left w:val="none" w:sz="0" w:space="0" w:color="auto"/>
        <w:bottom w:val="none" w:sz="0" w:space="0" w:color="auto"/>
        <w:right w:val="none" w:sz="0" w:space="0" w:color="auto"/>
      </w:divBdr>
    </w:div>
    <w:div w:id="21343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B5475-7D9B-400E-95D2-C6E4D7841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2018-01-26T14:20:00Z</dcterms:created>
  <dcterms:modified xsi:type="dcterms:W3CDTF">2018-01-26T14:20:00Z</dcterms:modified>
</cp:coreProperties>
</file>