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91" w:rsidRPr="00E362B0" w:rsidRDefault="00E362B0" w:rsidP="00D56491">
      <w:pPr>
        <w:rPr>
          <w:b/>
          <w:u w:val="single"/>
        </w:rPr>
      </w:pPr>
      <w:r w:rsidRPr="00E362B0">
        <w:rPr>
          <w:b/>
          <w:u w:val="single"/>
        </w:rPr>
        <w:t>Mental Health Services Event 28</w:t>
      </w:r>
      <w:r w:rsidRPr="00E362B0">
        <w:rPr>
          <w:b/>
          <w:u w:val="single"/>
          <w:vertAlign w:val="superscript"/>
        </w:rPr>
        <w:t>th</w:t>
      </w:r>
      <w:r w:rsidRPr="00E362B0">
        <w:rPr>
          <w:b/>
          <w:u w:val="single"/>
        </w:rPr>
        <w:t xml:space="preserve"> June 2018</w:t>
      </w:r>
    </w:p>
    <w:p w:rsidR="00E362B0" w:rsidRDefault="0069444B" w:rsidP="0069444B">
      <w:pPr>
        <w:rPr>
          <w:b/>
          <w:color w:val="FF0000"/>
        </w:rPr>
      </w:pPr>
      <w:r>
        <w:t>Q</w:t>
      </w:r>
      <w:r w:rsidR="00B9359B">
        <w:t>1</w:t>
      </w:r>
      <w:r>
        <w:t xml:space="preserve"> - </w:t>
      </w:r>
      <w:r w:rsidR="00D56491">
        <w:t>Please can you list which contracts are being re-tendered (part of model and their values).</w:t>
      </w:r>
      <w:r>
        <w:rPr>
          <w:b/>
          <w:color w:val="FF0000"/>
        </w:rPr>
        <w:t xml:space="preserve">  </w:t>
      </w:r>
    </w:p>
    <w:p w:rsidR="000018ED" w:rsidRPr="000018ED" w:rsidRDefault="000018ED" w:rsidP="000018ED">
      <w:pPr>
        <w:spacing w:after="0" w:line="240" w:lineRule="auto"/>
        <w:ind w:left="709"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A1:  The following services currently deliver support in respect of:</w:t>
      </w:r>
    </w:p>
    <w:p w:rsidR="000018ED" w:rsidRPr="000018ED" w:rsidRDefault="000018ED" w:rsidP="000018ED">
      <w:pPr>
        <w:spacing w:after="0" w:line="240" w:lineRule="auto"/>
        <w:ind w:left="709"/>
        <w:rPr>
          <w:rFonts w:ascii="Calibri" w:eastAsia="Calibri" w:hAnsi="Calibri" w:cs="Calibri"/>
          <w:color w:val="FF0000"/>
        </w:rPr>
      </w:pP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 xml:space="preserve">Psychosocial support 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 xml:space="preserve">Mental health day services 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Independent Placement Employment Support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Money Advice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Suicide prevention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Mental Health  promotion</w:t>
      </w:r>
    </w:p>
    <w:p w:rsidR="00F82A39" w:rsidRDefault="000018ED" w:rsidP="000018ED">
      <w:pPr>
        <w:rPr>
          <w:color w:val="FF0000"/>
        </w:rPr>
      </w:pPr>
      <w:r w:rsidRPr="00E362B0">
        <w:rPr>
          <w:color w:val="FF0000"/>
        </w:rPr>
        <w:t xml:space="preserve"> </w:t>
      </w:r>
      <w:r w:rsidR="0026683C" w:rsidRPr="00E362B0">
        <w:rPr>
          <w:color w:val="FF0000"/>
        </w:rPr>
        <w:t>Current pro</w:t>
      </w:r>
      <w:r w:rsidR="00E362B0">
        <w:rPr>
          <w:color w:val="FF0000"/>
        </w:rPr>
        <w:t>viders are shown in table below:</w:t>
      </w:r>
    </w:p>
    <w:tbl>
      <w:tblPr>
        <w:tblW w:w="7960" w:type="dxa"/>
        <w:tblInd w:w="93" w:type="dxa"/>
        <w:tblLook w:val="04A0" w:firstRow="1" w:lastRow="0" w:firstColumn="1" w:lastColumn="0" w:noHBand="0" w:noVBand="1"/>
      </w:tblPr>
      <w:tblGrid>
        <w:gridCol w:w="3360"/>
        <w:gridCol w:w="2920"/>
        <w:gridCol w:w="1680"/>
      </w:tblGrid>
      <w:tr w:rsidR="00DF318C" w:rsidRPr="00DF318C" w:rsidTr="00DF318C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0018ED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Provider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Allsorts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20024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Assert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26872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Brighton Housing Trust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435651" w:rsidP="00435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192944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CRUSE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435651" w:rsidP="00435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Bereavement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Support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66523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Mind Out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32085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Rethink - MENDOS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39191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Rethink - SOS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51953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Trust for Developing Communities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38258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Grassroots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8ED" w:rsidRPr="008847BE" w:rsidRDefault="00055176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Suicide prevention training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38000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The Clare Project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8847BE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Engagement and prevention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Mind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8847BE" w:rsidRDefault="00055176" w:rsidP="0005517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Mental h</w:t>
            </w:r>
            <w:r w:rsidR="000018ED"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ealth promotion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35000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Bandbazi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8847BE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Engagement and prevention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Fabrica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8847BE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Engagement and prevention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20000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DF318C" w:rsidRDefault="000018ED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DF318C" w:rsidRDefault="000018ED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DF318C" w:rsidRDefault="000018ED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Benefit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9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Money Advice Plus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Financial Advice services provided to Mill View patients and in community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63325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Employment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Southdown Housing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Independent Placement Employment 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243000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Day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Southdown Housing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Mental Health Day Services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900000</w:t>
            </w:r>
          </w:p>
        </w:tc>
      </w:tr>
      <w:tr w:rsidR="00DF318C" w:rsidRPr="00DF318C" w:rsidTr="00DF318C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Sussex Oakleaf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Specialist Lighthouse Day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330593</w:t>
            </w:r>
          </w:p>
        </w:tc>
      </w:tr>
    </w:tbl>
    <w:p w:rsidR="00D56491" w:rsidRDefault="00C7322D" w:rsidP="00C7322D">
      <w:pPr>
        <w:rPr>
          <w:color w:val="FF0000"/>
        </w:rPr>
      </w:pPr>
      <w:r>
        <w:t xml:space="preserve">Q2 - </w:t>
      </w:r>
      <w:r w:rsidR="00D56491">
        <w:t xml:space="preserve">Please </w:t>
      </w:r>
      <w:r>
        <w:t>can you create a mechanism for interested providers to identify themselves.</w:t>
      </w:r>
      <w:r w:rsidR="00D35BD2">
        <w:t xml:space="preserve"> </w:t>
      </w:r>
    </w:p>
    <w:p w:rsidR="00C7322D" w:rsidRPr="00C7322D" w:rsidRDefault="00C7322D" w:rsidP="00C7322D">
      <w:pPr>
        <w:rPr>
          <w:color w:val="FF0000"/>
        </w:rPr>
      </w:pPr>
      <w:r>
        <w:rPr>
          <w:color w:val="FF0000"/>
        </w:rPr>
        <w:t xml:space="preserve">A2 – The CCG </w:t>
      </w:r>
      <w:r w:rsidR="00A04D84">
        <w:rPr>
          <w:color w:val="FF0000"/>
        </w:rPr>
        <w:t>is sharing</w:t>
      </w:r>
      <w:r>
        <w:rPr>
          <w:color w:val="FF0000"/>
        </w:rPr>
        <w:t xml:space="preserve"> the details of those who attended the speed networking </w:t>
      </w:r>
      <w:r w:rsidR="00A04D84">
        <w:rPr>
          <w:color w:val="FF0000"/>
        </w:rPr>
        <w:t>below</w:t>
      </w:r>
    </w:p>
    <w:p w:rsidR="00D56491" w:rsidRDefault="00C7322D" w:rsidP="00C7322D">
      <w:r>
        <w:t xml:space="preserve">Q3 - </w:t>
      </w:r>
      <w:r w:rsidR="00D56491">
        <w:t>When will existing providers get notification that contracts will be extended.</w:t>
      </w:r>
    </w:p>
    <w:p w:rsidR="00D35BD2" w:rsidRPr="00C7322D" w:rsidRDefault="00C7322D" w:rsidP="00C7322D">
      <w:pPr>
        <w:rPr>
          <w:color w:val="FF0000"/>
        </w:rPr>
      </w:pPr>
      <w:r>
        <w:rPr>
          <w:color w:val="FF0000"/>
        </w:rPr>
        <w:t>A3 – The CCG</w:t>
      </w:r>
      <w:r w:rsidR="00730445">
        <w:rPr>
          <w:color w:val="FF0000"/>
        </w:rPr>
        <w:t xml:space="preserve"> has contacted individual providers.</w:t>
      </w:r>
    </w:p>
    <w:p w:rsidR="00D56491" w:rsidRDefault="00122B66" w:rsidP="00C7322D">
      <w:r>
        <w:t xml:space="preserve">Q4 - </w:t>
      </w:r>
      <w:r w:rsidR="00D56491">
        <w:t>Can you clarify which protected characteristic groups will be prioritised this time.</w:t>
      </w:r>
    </w:p>
    <w:p w:rsidR="00D35BD2" w:rsidRPr="00122B66" w:rsidRDefault="00122B66" w:rsidP="00122B66">
      <w:pPr>
        <w:rPr>
          <w:color w:val="FF0000"/>
        </w:rPr>
      </w:pPr>
      <w:r>
        <w:rPr>
          <w:color w:val="FF0000"/>
        </w:rPr>
        <w:lastRenderedPageBreak/>
        <w:t>Q5 – The full detail of the services required will be included within the specification.</w:t>
      </w:r>
      <w:r w:rsidR="008870E9" w:rsidRPr="00122B66">
        <w:rPr>
          <w:color w:val="FF0000"/>
        </w:rPr>
        <w:t xml:space="preserve"> </w:t>
      </w:r>
    </w:p>
    <w:p w:rsidR="00D56491" w:rsidRPr="00771E54" w:rsidRDefault="00122B66" w:rsidP="00122B66">
      <w:r>
        <w:t xml:space="preserve">Q6 - </w:t>
      </w:r>
      <w:r w:rsidR="00D56491">
        <w:t>Will trauma support be included or remain a separate contract?</w:t>
      </w:r>
    </w:p>
    <w:p w:rsidR="00771E54" w:rsidRDefault="00771E54" w:rsidP="00771E54">
      <w:pPr>
        <w:rPr>
          <w:color w:val="FF0000"/>
        </w:rPr>
      </w:pPr>
      <w:r w:rsidRPr="00771E54">
        <w:rPr>
          <w:color w:val="FF0000"/>
        </w:rPr>
        <w:t>A</w:t>
      </w:r>
      <w:r w:rsidR="00122B66">
        <w:rPr>
          <w:color w:val="FF0000"/>
        </w:rPr>
        <w:t>6</w:t>
      </w:r>
      <w:r w:rsidRPr="00771E54">
        <w:rPr>
          <w:color w:val="FF0000"/>
        </w:rPr>
        <w:t xml:space="preserve">: The current </w:t>
      </w:r>
      <w:r>
        <w:rPr>
          <w:color w:val="FF0000"/>
        </w:rPr>
        <w:t>trauma contracts are not included in the scope of this procurement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355"/>
        <w:gridCol w:w="2488"/>
        <w:gridCol w:w="1498"/>
        <w:gridCol w:w="4924"/>
      </w:tblGrid>
      <w:tr w:rsidR="007D3029" w:rsidRPr="007D3029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Organisation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E-mail address</w:t>
            </w:r>
          </w:p>
        </w:tc>
      </w:tr>
      <w:tr w:rsidR="007D3029" w:rsidRPr="007D3029" w:rsidTr="00DF318C">
        <w:trPr>
          <w:trHeight w:val="317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Jo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Crease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B&amp;H Impetus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435651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9" w:tgtFrame="_blank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jo.crease@bh-impetus.org</w:t>
              </w:r>
            </w:hyperlink>
          </w:p>
        </w:tc>
      </w:tr>
      <w:tr w:rsidR="0002027E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Sally Polanski</w:t>
            </w:r>
          </w:p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Deputy 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Amaze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435651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0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sallyp@amazesussex.org.uk</w:t>
              </w:r>
            </w:hyperlink>
          </w:p>
        </w:tc>
      </w:tr>
      <w:tr w:rsidR="003B6A2D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 John Newland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Consultant Clinical Psychologist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Centre for Psychology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435651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1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john.newland@centreforpsychology.co.uk</w:t>
              </w:r>
            </w:hyperlink>
          </w:p>
        </w:tc>
      </w:tr>
      <w:tr w:rsidR="007D3029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Marcus Van Hagen</w:t>
            </w:r>
          </w:p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Special Projects </w:t>
            </w:r>
          </w:p>
          <w:p w:rsid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SilverCloud Health</w:t>
            </w:r>
          </w:p>
          <w:p w:rsid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435651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2" w:tgtFrame="_blank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Marcus.vanhagen@silvercloudhealth.com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Lindsay Horler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Community manager, Lighthouse recovery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Sussex Oakleaf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Lindsay.Horler@sussexoakleaf.org.uk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Caroline Sharp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Head of business development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RISE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caroline.sharp@riseuk.org.uk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Sumner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Community Works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CEO@bhcommunityworks.org.uk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Crocker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B&amp;H Food partnership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jess@bhfood.org.uk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Bayley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Centre for ecotherapy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6" w:history="1">
              <w:r w:rsidR="00576D3B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jessbayley23@gmail.com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Lisa Dando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Brighton Womens centre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lisadando@womenscentre.org.uk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Lyndsay Macadam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TDC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lyndsaymacadam@trustdevcom.org.uk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Athol Haller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TDC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atholhaller@trustdevcom.org.k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 Martindale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HKP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joanna.martindale@hkproject.org.uk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Helen Jones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Mindout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helen.jones@mindout.org.uk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Liz Whitehead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Fabrica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liz.whitehead@fabrica.org.uk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Martin Solooky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Inclusion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Albion in the community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martin.solooky@albioninthecommunity.org.uk 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Karen Birch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Sussex Partnership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karen.brich@sussexpartnership.nhs.uk 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Rebecca Pacy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Venture People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4" w:history="1">
              <w:r w:rsidR="00DF318C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rebecca.pacy@venture-people.com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Liz Bailey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Shaw trust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liz.bailey@shaw-trust.or.uk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Sarah Bourne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Strategic 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Assert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6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sarahb@assertbh.org.uk&gt;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Lynne Thomas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L.Thomas@southdownhousing.org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Martin Dominy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Business 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M.Dominy@southdownhousing.org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Louise Casey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Home Group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Louise.Casey@homegroup.org.uk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Colm Keegan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Equinox Care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Colm.Keegan@equinoxcare.org.uk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Jackie Grigg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Money Advice Plus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jackie.grigg@macss.org.uk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Jacquie Ballard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Money Advice Plus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jacquie.ballard@moneyadviceplus.org.uk&gt;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Fabia Bates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Survivors Network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Director@survivorsnetwork.org.uk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Tania Barros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Survivors Network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tania@survivorsnetwork.org.uk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Anna McDevitt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MIND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Anna.McDevitt@mindcharity.co.uk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Luke O'Neil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Cranstoun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lo'neil@cranstoun.org.uk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Jesse Wilde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Cranstoun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jwilde@cranstoun.org.uk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 Dyer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ian.dyer@southdown.org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Rachel Brett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YMCA Downslink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Rachel.Brett@ymcadlg.org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Katie Foulser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Rethink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Katie.Foulser@rethink.org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Wendy Robinson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Rethink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6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 Wendy.Robinson@rethink.org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Mandy Crandale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Projects &amp; Innovations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Possibility People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mandy@possabilitypeople.org.uk  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Alex Harvey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Grassroots Suicide Prevention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alex@prevent-suicide.org.uk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Nikki Homewood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BHT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nikki.homewood@bht.org.uk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Sharon Munnings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BHT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Sharon.munnings@bht.org.uk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Hattie Yanaghas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Sussex Beacon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hattie.yannaghas@sussexbeacon.org.uk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 Sam Hall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Clare Project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samjamhall@me.com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Clare Hankinson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Audience development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Fabrica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clare.hankinson@fabrica.org.uk</w:t>
            </w:r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Stella Comber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Grassroots Suicide Prevention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stella@prevent-suicide.org.uk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Philippa Vafadari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Creative director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Bandbazi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435651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mail@bandbazi.co.uk </w:t>
              </w:r>
            </w:hyperlink>
          </w:p>
        </w:tc>
      </w:tr>
      <w:tr w:rsidR="00A04D84" w:rsidRPr="00DF318C" w:rsidTr="00DF318C">
        <w:trPr>
          <w:trHeight w:val="31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Ryan </w:t>
            </w: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Gingell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Project Manager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Allsorts </w:t>
            </w: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Youth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ryangingell@allsortsyouth.org.uk</w:t>
            </w:r>
          </w:p>
        </w:tc>
      </w:tr>
    </w:tbl>
    <w:p w:rsidR="007D3029" w:rsidRPr="00DF318C" w:rsidRDefault="007D3029" w:rsidP="00DF318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7D3029" w:rsidRPr="00DF318C" w:rsidSect="00C95C9F">
      <w:pgSz w:w="11906" w:h="16838"/>
      <w:pgMar w:top="1135" w:right="991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8C" w:rsidRDefault="00DF318C" w:rsidP="00DF318C">
      <w:pPr>
        <w:spacing w:after="0" w:line="240" w:lineRule="auto"/>
      </w:pPr>
      <w:r>
        <w:separator/>
      </w:r>
    </w:p>
  </w:endnote>
  <w:endnote w:type="continuationSeparator" w:id="0">
    <w:p w:rsidR="00DF318C" w:rsidRDefault="00DF318C" w:rsidP="00DF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8C" w:rsidRDefault="00DF318C" w:rsidP="00DF318C">
      <w:pPr>
        <w:spacing w:after="0" w:line="240" w:lineRule="auto"/>
      </w:pPr>
      <w:r>
        <w:separator/>
      </w:r>
    </w:p>
  </w:footnote>
  <w:footnote w:type="continuationSeparator" w:id="0">
    <w:p w:rsidR="00DF318C" w:rsidRDefault="00DF318C" w:rsidP="00DF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FFA"/>
    <w:multiLevelType w:val="hybridMultilevel"/>
    <w:tmpl w:val="AD2E4C92"/>
    <w:lvl w:ilvl="0" w:tplc="8AB4B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91"/>
    <w:rsid w:val="000018ED"/>
    <w:rsid w:val="0002027E"/>
    <w:rsid w:val="00055176"/>
    <w:rsid w:val="000C05B8"/>
    <w:rsid w:val="000C23F0"/>
    <w:rsid w:val="00122B66"/>
    <w:rsid w:val="001D4AD4"/>
    <w:rsid w:val="0026683C"/>
    <w:rsid w:val="002B78DF"/>
    <w:rsid w:val="002D4D34"/>
    <w:rsid w:val="003B6A2D"/>
    <w:rsid w:val="00435651"/>
    <w:rsid w:val="004E765C"/>
    <w:rsid w:val="00574A5D"/>
    <w:rsid w:val="00576D3B"/>
    <w:rsid w:val="00653AC0"/>
    <w:rsid w:val="0069444B"/>
    <w:rsid w:val="00705E06"/>
    <w:rsid w:val="00730445"/>
    <w:rsid w:val="00771E54"/>
    <w:rsid w:val="007D3029"/>
    <w:rsid w:val="008843B3"/>
    <w:rsid w:val="008870E9"/>
    <w:rsid w:val="008E1350"/>
    <w:rsid w:val="0090768D"/>
    <w:rsid w:val="00A04D84"/>
    <w:rsid w:val="00B01102"/>
    <w:rsid w:val="00B67E97"/>
    <w:rsid w:val="00B9359B"/>
    <w:rsid w:val="00BD1625"/>
    <w:rsid w:val="00C7322D"/>
    <w:rsid w:val="00C95C9F"/>
    <w:rsid w:val="00D020F2"/>
    <w:rsid w:val="00D35BD2"/>
    <w:rsid w:val="00D44CFD"/>
    <w:rsid w:val="00D56491"/>
    <w:rsid w:val="00D652D2"/>
    <w:rsid w:val="00D828FE"/>
    <w:rsid w:val="00DF318C"/>
    <w:rsid w:val="00E362B0"/>
    <w:rsid w:val="00E43E1A"/>
    <w:rsid w:val="00EB3588"/>
    <w:rsid w:val="00EC0ED7"/>
    <w:rsid w:val="00ED77E4"/>
    <w:rsid w:val="00F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0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xyiv4070280349">
    <w:name w:val="x_xyiv4070280349"/>
    <w:basedOn w:val="DefaultParagraphFont"/>
    <w:rsid w:val="007D3029"/>
  </w:style>
  <w:style w:type="table" w:styleId="TableGrid">
    <w:name w:val="Table Grid"/>
    <w:basedOn w:val="TableNormal"/>
    <w:uiPriority w:val="59"/>
    <w:rsid w:val="00DF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8C"/>
  </w:style>
  <w:style w:type="paragraph" w:styleId="Footer">
    <w:name w:val="footer"/>
    <w:basedOn w:val="Normal"/>
    <w:link w:val="Foot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0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xyiv4070280349">
    <w:name w:val="x_xyiv4070280349"/>
    <w:basedOn w:val="DefaultParagraphFont"/>
    <w:rsid w:val="007D3029"/>
  </w:style>
  <w:style w:type="table" w:styleId="TableGrid">
    <w:name w:val="Table Grid"/>
    <w:basedOn w:val="TableNormal"/>
    <w:uiPriority w:val="59"/>
    <w:rsid w:val="00DF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8C"/>
  </w:style>
  <w:style w:type="paragraph" w:styleId="Footer">
    <w:name w:val="footer"/>
    <w:basedOn w:val="Normal"/>
    <w:link w:val="Foot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oline.sharp@riseuk.org.uk" TargetMode="External"/><Relationship Id="rId18" Type="http://schemas.openxmlformats.org/officeDocument/2006/relationships/hyperlink" Target="mailto:atholhaller@trustdevcom.org.k" TargetMode="External"/><Relationship Id="rId26" Type="http://schemas.openxmlformats.org/officeDocument/2006/relationships/hyperlink" Target="mailto:sarahb@assertbh.org.uk%3E" TargetMode="External"/><Relationship Id="rId39" Type="http://schemas.openxmlformats.org/officeDocument/2006/relationships/hyperlink" Target="mailto:nikki.homewood@bht.org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liz.whitehead@fabrica.org.uk" TargetMode="External"/><Relationship Id="rId34" Type="http://schemas.openxmlformats.org/officeDocument/2006/relationships/hyperlink" Target="mailto:Anna.McDevitt@mindcharity.co.uk" TargetMode="External"/><Relationship Id="rId42" Type="http://schemas.openxmlformats.org/officeDocument/2006/relationships/hyperlink" Target="mailto:samjamhall@me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arcus.vanhagen@silvercloudhealth.com" TargetMode="External"/><Relationship Id="rId17" Type="http://schemas.openxmlformats.org/officeDocument/2006/relationships/hyperlink" Target="mailto:lyndsaymacadam@trustdevcom.org.uk" TargetMode="External"/><Relationship Id="rId25" Type="http://schemas.openxmlformats.org/officeDocument/2006/relationships/hyperlink" Target="mailto:liz.bailey@shaw-trust.or.uk" TargetMode="External"/><Relationship Id="rId33" Type="http://schemas.openxmlformats.org/officeDocument/2006/relationships/hyperlink" Target="mailto:tania@survivorsnetwork.org.uk" TargetMode="External"/><Relationship Id="rId38" Type="http://schemas.openxmlformats.org/officeDocument/2006/relationships/hyperlink" Target="mailto:alex@prevent-suicide.org.uk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essbayley23@gmail.com" TargetMode="External"/><Relationship Id="rId20" Type="http://schemas.openxmlformats.org/officeDocument/2006/relationships/hyperlink" Target="mailto:helen.jones@mindout.org.uk" TargetMode="External"/><Relationship Id="rId29" Type="http://schemas.openxmlformats.org/officeDocument/2006/relationships/hyperlink" Target="mailto:Louise.Casey@homegroup.org.uk" TargetMode="External"/><Relationship Id="rId41" Type="http://schemas.openxmlformats.org/officeDocument/2006/relationships/hyperlink" Target="mailto:hattie.yannaghas@sussexbeacon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.newland@centreforpsychology.co.uk" TargetMode="External"/><Relationship Id="rId24" Type="http://schemas.openxmlformats.org/officeDocument/2006/relationships/hyperlink" Target="mailto:rebecca.pacy@venture-people.com" TargetMode="External"/><Relationship Id="rId32" Type="http://schemas.openxmlformats.org/officeDocument/2006/relationships/hyperlink" Target="mailto:Director@survivorsnetwork.org.uk" TargetMode="External"/><Relationship Id="rId37" Type="http://schemas.openxmlformats.org/officeDocument/2006/relationships/hyperlink" Target="mailto:mandy@possabilitypeople.org.uk" TargetMode="External"/><Relationship Id="rId40" Type="http://schemas.openxmlformats.org/officeDocument/2006/relationships/hyperlink" Target="mailto:Sharon.munnings@bht.org.uk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jess@bhfood.org.uk" TargetMode="External"/><Relationship Id="rId23" Type="http://schemas.openxmlformats.org/officeDocument/2006/relationships/hyperlink" Target="mailto:karen.brich@sussexpartnership.nhs.uk" TargetMode="External"/><Relationship Id="rId28" Type="http://schemas.openxmlformats.org/officeDocument/2006/relationships/hyperlink" Target="mailto:M.Dominy@southdownhousing.org" TargetMode="External"/><Relationship Id="rId36" Type="http://schemas.openxmlformats.org/officeDocument/2006/relationships/hyperlink" Target="mailto:Wendy.Robinson@rethink.org" TargetMode="External"/><Relationship Id="rId10" Type="http://schemas.openxmlformats.org/officeDocument/2006/relationships/hyperlink" Target="mailto:sallyp@amazesussex.org.uk" TargetMode="External"/><Relationship Id="rId19" Type="http://schemas.openxmlformats.org/officeDocument/2006/relationships/hyperlink" Target="mailto:joanna.martindale@hkproject.org.uk" TargetMode="External"/><Relationship Id="rId31" Type="http://schemas.openxmlformats.org/officeDocument/2006/relationships/hyperlink" Target="mailto:jacquie.ballard@moneyadviceplus.org.uk%3E" TargetMode="External"/><Relationship Id="rId44" Type="http://schemas.openxmlformats.org/officeDocument/2006/relationships/hyperlink" Target="mailto:mail@bandbazi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.crease@bh-impetus.org" TargetMode="External"/><Relationship Id="rId14" Type="http://schemas.openxmlformats.org/officeDocument/2006/relationships/hyperlink" Target="mailto:CEO@bhcommunityworks.org.uk" TargetMode="External"/><Relationship Id="rId22" Type="http://schemas.openxmlformats.org/officeDocument/2006/relationships/hyperlink" Target="mailto:martin.solooky@albioninthecommunity.org.uk" TargetMode="External"/><Relationship Id="rId27" Type="http://schemas.openxmlformats.org/officeDocument/2006/relationships/hyperlink" Target="mailto:L.Thomas@southdownhousing.org" TargetMode="External"/><Relationship Id="rId30" Type="http://schemas.openxmlformats.org/officeDocument/2006/relationships/hyperlink" Target="mailto:jackie.grigg@macss.org.uk" TargetMode="External"/><Relationship Id="rId35" Type="http://schemas.openxmlformats.org/officeDocument/2006/relationships/hyperlink" Target="mailto:jwilde@cranstoun.org.uk" TargetMode="External"/><Relationship Id="rId43" Type="http://schemas.openxmlformats.org/officeDocument/2006/relationships/hyperlink" Target="mailto:stella@prevent-suicid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F816-26B3-4A61-961C-08422457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Sarah (B&amp;H CCG)</dc:creator>
  <cp:lastModifiedBy>Edward Barfoot</cp:lastModifiedBy>
  <cp:revision>3</cp:revision>
  <dcterms:created xsi:type="dcterms:W3CDTF">2018-08-16T10:45:00Z</dcterms:created>
  <dcterms:modified xsi:type="dcterms:W3CDTF">2018-08-17T09:05:00Z</dcterms:modified>
</cp:coreProperties>
</file>