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9A61F0" w:rsidP="00D21565" w:rsidRDefault="00F6576F" w14:paraId="4FCEFC30" w14:textId="028BEB94">
      <w:pPr>
        <w:tabs>
          <w:tab w:val="left" w:pos="433"/>
        </w:tabs>
      </w:pPr>
      <w:r>
        <w:rPr>
          <w:noProof/>
          <w:lang w:eastAsia="en-GB"/>
        </w:rPr>
        <mc:AlternateContent>
          <mc:Choice Requires="wps">
            <w:drawing>
              <wp:anchor distT="0" distB="0" distL="114300" distR="114300" simplePos="0" relativeHeight="251658240" behindDoc="0" locked="0" layoutInCell="1" allowOverlap="1" wp14:anchorId="65C96B68" wp14:editId="06737796">
                <wp:simplePos x="0" y="0"/>
                <wp:positionH relativeFrom="column">
                  <wp:posOffset>54610</wp:posOffset>
                </wp:positionH>
                <wp:positionV relativeFrom="paragraph">
                  <wp:posOffset>67310</wp:posOffset>
                </wp:positionV>
                <wp:extent cx="5520267" cy="901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267"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8EC" w:rsidP="00D315D1" w:rsidRDefault="004938EC" w14:paraId="3A090C53" w14:textId="77777777">
                            <w:pPr>
                              <w:pStyle w:val="TOCHeading"/>
                              <w:tabs>
                                <w:tab w:val="left" w:pos="142"/>
                              </w:tabs>
                              <w:spacing w:before="0"/>
                              <w:jc w:val="center"/>
                              <w:rPr>
                                <w:rFonts w:ascii="Arial" w:hAnsi="Arial" w:cs="Arial"/>
                                <w:color w:val="auto"/>
                                <w:sz w:val="32"/>
                                <w:szCs w:val="32"/>
                              </w:rPr>
                            </w:pPr>
                            <w:r w:rsidRPr="00CC4921">
                              <w:rPr>
                                <w:rFonts w:ascii="Arial" w:hAnsi="Arial" w:cs="Arial"/>
                                <w:color w:val="auto"/>
                                <w:sz w:val="32"/>
                                <w:szCs w:val="32"/>
                              </w:rPr>
                              <w:t>Prior Information Note (PIN)</w:t>
                            </w:r>
                          </w:p>
                          <w:p w:rsidRPr="000A5262" w:rsidR="000A5262" w:rsidP="00D315D1" w:rsidRDefault="000A5262" w14:paraId="081E9406" w14:textId="77777777">
                            <w:pPr>
                              <w:spacing w:after="0"/>
                              <w:rPr>
                                <w:lang w:val="en-US" w:eastAsia="ja-JP"/>
                              </w:rPr>
                            </w:pPr>
                          </w:p>
                          <w:p w:rsidRPr="00CC4921" w:rsidR="004938EC" w:rsidP="00D315D1" w:rsidRDefault="009D4F8D" w14:paraId="082AA625" w14:textId="3F31A91E">
                            <w:pPr>
                              <w:pStyle w:val="TOCHeading"/>
                              <w:tabs>
                                <w:tab w:val="left" w:pos="142"/>
                              </w:tabs>
                              <w:spacing w:before="0"/>
                              <w:jc w:val="center"/>
                              <w:rPr>
                                <w:rFonts w:ascii="Arial" w:hAnsi="Arial" w:cs="Arial"/>
                                <w:b w:val="0"/>
                                <w:bCs w:val="0"/>
                                <w:color w:val="auto"/>
                                <w:sz w:val="32"/>
                                <w:szCs w:val="32"/>
                              </w:rPr>
                            </w:pPr>
                            <w:r>
                              <w:rPr>
                                <w:rFonts w:ascii="Arial" w:hAnsi="Arial" w:cs="Arial"/>
                                <w:color w:val="auto"/>
                                <w:sz w:val="32"/>
                                <w:szCs w:val="32"/>
                              </w:rPr>
                              <w:t>Ground Training</w:t>
                            </w:r>
                            <w:r w:rsidR="00330453">
                              <w:rPr>
                                <w:rFonts w:ascii="Arial" w:hAnsi="Arial" w:cs="Arial"/>
                                <w:color w:val="auto"/>
                                <w:sz w:val="32"/>
                                <w:szCs w:val="32"/>
                              </w:rPr>
                              <w:t xml:space="preserve"> Aids</w:t>
                            </w:r>
                            <w:r>
                              <w:rPr>
                                <w:rFonts w:ascii="Arial" w:hAnsi="Arial" w:cs="Arial"/>
                                <w:color w:val="auto"/>
                                <w:sz w:val="32"/>
                                <w:szCs w:val="32"/>
                              </w:rPr>
                              <w:t xml:space="preserve"> Maintenance </w:t>
                            </w:r>
                            <w:r w:rsidR="00C45A55">
                              <w:rPr>
                                <w:rFonts w:ascii="Arial" w:hAnsi="Arial" w:cs="Arial"/>
                                <w:color w:val="auto"/>
                                <w:sz w:val="32"/>
                                <w:szCs w:val="32"/>
                              </w:rPr>
                              <w:t>&amp; Support (GTMS)</w:t>
                            </w:r>
                          </w:p>
                          <w:p w:rsidR="000A5262" w:rsidP="00D315D1" w:rsidRDefault="000A5262" w14:paraId="0515F870" w14:textId="77777777">
                            <w:pPr>
                              <w:pStyle w:val="TOCHeading"/>
                              <w:tabs>
                                <w:tab w:val="left" w:pos="142"/>
                              </w:tabs>
                              <w:spacing w:before="0"/>
                              <w:jc w:val="center"/>
                              <w:rPr>
                                <w:rFonts w:ascii="Arial" w:hAnsi="Arial" w:cs="Arial"/>
                                <w:color w:val="auto"/>
                                <w:sz w:val="32"/>
                                <w:szCs w:val="32"/>
                              </w:rPr>
                            </w:pPr>
                          </w:p>
                          <w:p w:rsidRPr="00CC4921" w:rsidR="004938EC" w:rsidP="00D315D1" w:rsidRDefault="004938EC" w14:paraId="0FF0B3CE" w14:textId="6F31AF0D">
                            <w:pPr>
                              <w:pStyle w:val="TOCHeading"/>
                              <w:tabs>
                                <w:tab w:val="left" w:pos="142"/>
                              </w:tabs>
                              <w:spacing w:before="0"/>
                              <w:jc w:val="center"/>
                              <w:rPr>
                                <w:rFonts w:ascii="Arial" w:hAnsi="Arial" w:cs="Arial"/>
                                <w:b w:val="0"/>
                                <w:bCs w:val="0"/>
                                <w:color w:val="auto"/>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5704EB71">
              <v:shapetype id="_x0000_t202" coordsize="21600,21600" o:spt="202" path="m,l,21600r21600,l21600,xe" w14:anchorId="65C96B68">
                <v:stroke joinstyle="miter"/>
                <v:path gradientshapeok="t" o:connecttype="rect"/>
              </v:shapetype>
              <v:shape id="Text Box 5" style="position:absolute;margin-left:4.3pt;margin-top:5.3pt;width:434.65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">
                <v:textbox inset=",7.2pt,,7.2pt">
                  <w:txbxContent>
                    <w:p w:rsidR="004938EC" w:rsidP="00D315D1" w:rsidRDefault="004938EC" w14:paraId="2F6DF6FA" w14:textId="77777777">
                      <w:pPr>
                        <w:pStyle w:val="TOCHeading"/>
                        <w:tabs>
                          <w:tab w:val="left" w:pos="142"/>
                        </w:tabs>
                        <w:spacing w:before="0"/>
                        <w:jc w:val="center"/>
                        <w:rPr>
                          <w:rFonts w:ascii="Arial" w:hAnsi="Arial" w:cs="Arial"/>
                          <w:color w:val="auto"/>
                          <w:sz w:val="32"/>
                          <w:szCs w:val="32"/>
                        </w:rPr>
                      </w:pPr>
                      <w:r w:rsidRPr="00CC4921">
                        <w:rPr>
                          <w:rFonts w:ascii="Arial" w:hAnsi="Arial" w:cs="Arial"/>
                          <w:color w:val="auto"/>
                          <w:sz w:val="32"/>
                          <w:szCs w:val="32"/>
                        </w:rPr>
                        <w:t>Prior Information Note (PIN)</w:t>
                      </w:r>
                    </w:p>
                    <w:p w:rsidRPr="000A5262" w:rsidR="000A5262" w:rsidP="00D315D1" w:rsidRDefault="000A5262" w14:paraId="672A6659" w14:textId="77777777">
                      <w:pPr>
                        <w:spacing w:after="0"/>
                        <w:rPr>
                          <w:lang w:val="en-US" w:eastAsia="ja-JP"/>
                        </w:rPr>
                      </w:pPr>
                    </w:p>
                    <w:p w:rsidRPr="00CC4921" w:rsidR="004938EC" w:rsidP="00D315D1" w:rsidRDefault="009D4F8D" w14:paraId="3F5A4E86" w14:textId="3F31A91E">
                      <w:pPr>
                        <w:pStyle w:val="TOCHeading"/>
                        <w:tabs>
                          <w:tab w:val="left" w:pos="142"/>
                        </w:tabs>
                        <w:spacing w:before="0"/>
                        <w:jc w:val="center"/>
                        <w:rPr>
                          <w:rFonts w:ascii="Arial" w:hAnsi="Arial" w:cs="Arial"/>
                          <w:b w:val="0"/>
                          <w:bCs w:val="0"/>
                          <w:color w:val="auto"/>
                          <w:sz w:val="32"/>
                          <w:szCs w:val="32"/>
                        </w:rPr>
                      </w:pPr>
                      <w:r>
                        <w:rPr>
                          <w:rFonts w:ascii="Arial" w:hAnsi="Arial" w:cs="Arial"/>
                          <w:color w:val="auto"/>
                          <w:sz w:val="32"/>
                          <w:szCs w:val="32"/>
                        </w:rPr>
                        <w:t>Ground Training</w:t>
                      </w:r>
                      <w:r w:rsidR="00330453">
                        <w:rPr>
                          <w:rFonts w:ascii="Arial" w:hAnsi="Arial" w:cs="Arial"/>
                          <w:color w:val="auto"/>
                          <w:sz w:val="32"/>
                          <w:szCs w:val="32"/>
                        </w:rPr>
                        <w:t xml:space="preserve"> Aids</w:t>
                      </w:r>
                      <w:r>
                        <w:rPr>
                          <w:rFonts w:ascii="Arial" w:hAnsi="Arial" w:cs="Arial"/>
                          <w:color w:val="auto"/>
                          <w:sz w:val="32"/>
                          <w:szCs w:val="32"/>
                        </w:rPr>
                        <w:t xml:space="preserve"> Maintenance </w:t>
                      </w:r>
                      <w:r w:rsidR="00C45A55">
                        <w:rPr>
                          <w:rFonts w:ascii="Arial" w:hAnsi="Arial" w:cs="Arial"/>
                          <w:color w:val="auto"/>
                          <w:sz w:val="32"/>
                          <w:szCs w:val="32"/>
                        </w:rPr>
                        <w:t>&amp; Support (GTMS)</w:t>
                      </w:r>
                    </w:p>
                    <w:p w:rsidR="000A5262" w:rsidP="00D315D1" w:rsidRDefault="000A5262" w14:paraId="0A37501D" w14:textId="77777777">
                      <w:pPr>
                        <w:pStyle w:val="TOCHeading"/>
                        <w:tabs>
                          <w:tab w:val="left" w:pos="142"/>
                        </w:tabs>
                        <w:spacing w:before="0"/>
                        <w:jc w:val="center"/>
                        <w:rPr>
                          <w:rFonts w:ascii="Arial" w:hAnsi="Arial" w:cs="Arial"/>
                          <w:color w:val="auto"/>
                          <w:sz w:val="32"/>
                          <w:szCs w:val="32"/>
                        </w:rPr>
                      </w:pPr>
                    </w:p>
                    <w:p w:rsidRPr="00CC4921" w:rsidR="004938EC" w:rsidP="00D315D1" w:rsidRDefault="004938EC" w14:paraId="5DAB6C7B" w14:textId="6F31AF0D">
                      <w:pPr>
                        <w:pStyle w:val="TOCHeading"/>
                        <w:tabs>
                          <w:tab w:val="left" w:pos="142"/>
                        </w:tabs>
                        <w:spacing w:before="0"/>
                        <w:jc w:val="center"/>
                        <w:rPr>
                          <w:rFonts w:ascii="Arial" w:hAnsi="Arial" w:cs="Arial"/>
                          <w:b w:val="0"/>
                          <w:bCs w:val="0"/>
                          <w:color w:val="auto"/>
                          <w:sz w:val="32"/>
                          <w:szCs w:val="32"/>
                        </w:rPr>
                      </w:pPr>
                    </w:p>
                  </w:txbxContent>
                </v:textbox>
              </v:shape>
            </w:pict>
          </mc:Fallback>
        </mc:AlternateContent>
      </w:r>
      <w:r w:rsidR="683905A7">
        <w:t xml:space="preserve"> </w:t>
      </w:r>
    </w:p>
    <w:p w:rsidR="009A61F0" w:rsidP="00576750" w:rsidRDefault="009A61F0" w14:paraId="6A3ABD53" w14:textId="4771B96F">
      <w:pPr>
        <w:tabs>
          <w:tab w:val="left" w:pos="1338"/>
        </w:tabs>
      </w:pPr>
    </w:p>
    <w:p w:rsidR="0004281D" w:rsidP="000B7C54" w:rsidRDefault="0004281D" w14:paraId="6B1E4717" w14:textId="4FCAD7C2">
      <w:pPr>
        <w:ind w:left="-709"/>
      </w:pPr>
    </w:p>
    <w:p w:rsidR="0004281D" w:rsidP="000B7C54" w:rsidRDefault="0004281D" w14:paraId="4AE5BA90" w14:textId="17A71855">
      <w:pPr>
        <w:ind w:left="-709"/>
      </w:pPr>
    </w:p>
    <w:p w:rsidR="004938EC" w:rsidP="000B7C54" w:rsidRDefault="004938EC" w14:paraId="35B8D351" w14:textId="05762763">
      <w:pPr>
        <w:ind w:left="-709"/>
      </w:pPr>
    </w:p>
    <w:tbl>
      <w:tblPr>
        <w:tblpPr w:leftFromText="180" w:rightFromText="180" w:vertAnchor="text" w:horzAnchor="margin" w:tblpY="99"/>
        <w:tblW w:w="456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1"/>
        <w:gridCol w:w="2310"/>
        <w:gridCol w:w="4394"/>
      </w:tblGrid>
      <w:tr w:rsidRPr="00521162" w:rsidR="00A55BA5" w:rsidTr="00E61C6D" w14:paraId="3076594A" w14:textId="77777777">
        <w:tc>
          <w:tcPr>
            <w:tcW w:w="1184" w:type="pct"/>
            <w:vMerge w:val="restart"/>
          </w:tcPr>
          <w:p w:rsidRPr="004A23C5" w:rsidR="00A55BA5" w:rsidP="00FE20AE" w:rsidRDefault="00A55BA5" w14:paraId="6A4C0913" w14:textId="77777777">
            <w:pPr>
              <w:spacing w:before="100" w:beforeAutospacing="1" w:after="100" w:afterAutospacing="1"/>
              <w:rPr>
                <w:rFonts w:ascii="Arial" w:hAnsi="Arial" w:cs="Arial"/>
              </w:rPr>
            </w:pPr>
            <w:r w:rsidRPr="004A23C5">
              <w:rPr>
                <w:rFonts w:ascii="Arial" w:hAnsi="Arial" w:cs="Arial"/>
                <w:b/>
              </w:rPr>
              <w:t>Prepared by:</w:t>
            </w:r>
          </w:p>
        </w:tc>
        <w:tc>
          <w:tcPr>
            <w:tcW w:w="1315" w:type="pct"/>
          </w:tcPr>
          <w:p w:rsidRPr="004A23C5" w:rsidR="00A55BA5" w:rsidP="00FE20AE" w:rsidRDefault="00A55BA5" w14:paraId="0205145E" w14:textId="079CBE5C">
            <w:pPr>
              <w:spacing w:before="100" w:beforeAutospacing="1" w:after="100" w:afterAutospacing="1"/>
              <w:rPr>
                <w:rFonts w:ascii="Arial" w:hAnsi="Arial" w:cs="Arial"/>
              </w:rPr>
            </w:pPr>
            <w:r>
              <w:rPr>
                <w:rFonts w:ascii="Arial" w:hAnsi="Arial" w:cs="Arial"/>
              </w:rPr>
              <w:t>Andy Doughty</w:t>
            </w:r>
          </w:p>
        </w:tc>
        <w:tc>
          <w:tcPr>
            <w:tcW w:w="2501" w:type="pct"/>
          </w:tcPr>
          <w:p w:rsidRPr="004A23C5" w:rsidR="00A55BA5" w:rsidP="00FE20AE" w:rsidRDefault="00A55BA5" w14:paraId="17EB144C" w14:textId="10447FC2">
            <w:pPr>
              <w:spacing w:before="100" w:beforeAutospacing="1" w:after="100" w:afterAutospacing="1"/>
              <w:rPr>
                <w:rFonts w:ascii="Arial" w:hAnsi="Arial" w:cs="Arial"/>
              </w:rPr>
            </w:pPr>
            <w:r>
              <w:rPr>
                <w:rFonts w:ascii="Arial" w:hAnsi="Arial" w:cs="Arial"/>
              </w:rPr>
              <w:t>DES FsAST-OM-GTA1</w:t>
            </w:r>
          </w:p>
        </w:tc>
      </w:tr>
      <w:tr w:rsidRPr="00440193" w:rsidR="00A55BA5" w:rsidTr="00E61C6D" w14:paraId="4BA83753" w14:textId="77777777">
        <w:tc>
          <w:tcPr>
            <w:tcW w:w="1184" w:type="pct"/>
            <w:vMerge/>
          </w:tcPr>
          <w:p w:rsidRPr="004A23C5" w:rsidR="00A55BA5" w:rsidP="000700D6" w:rsidRDefault="00A55BA5" w14:paraId="20360022" w14:textId="77777777">
            <w:pPr>
              <w:spacing w:before="100" w:beforeAutospacing="1" w:after="100" w:afterAutospacing="1"/>
              <w:rPr>
                <w:rFonts w:ascii="Arial" w:hAnsi="Arial" w:cs="Arial"/>
                <w:b/>
              </w:rPr>
            </w:pPr>
          </w:p>
        </w:tc>
        <w:tc>
          <w:tcPr>
            <w:tcW w:w="1315" w:type="pct"/>
          </w:tcPr>
          <w:p w:rsidRPr="004A23C5" w:rsidR="00A55BA5" w:rsidP="000700D6" w:rsidRDefault="00A55BA5" w14:paraId="52AFE7ED" w14:textId="120FC21E">
            <w:pPr>
              <w:spacing w:before="100" w:beforeAutospacing="1" w:after="100" w:afterAutospacing="1"/>
              <w:rPr>
                <w:rFonts w:ascii="Arial" w:hAnsi="Arial" w:eastAsia="Arial" w:cs="Arial"/>
              </w:rPr>
            </w:pPr>
            <w:r>
              <w:rPr>
                <w:rFonts w:ascii="Arial" w:hAnsi="Arial" w:eastAsia="Arial" w:cs="Arial"/>
              </w:rPr>
              <w:t>Justin Andrews</w:t>
            </w:r>
          </w:p>
        </w:tc>
        <w:tc>
          <w:tcPr>
            <w:tcW w:w="2501" w:type="pct"/>
          </w:tcPr>
          <w:p w:rsidRPr="004A23C5" w:rsidR="00A55BA5" w:rsidP="000700D6" w:rsidRDefault="00A55BA5" w14:paraId="41614531" w14:textId="47200DC0">
            <w:pPr>
              <w:spacing w:before="100" w:beforeAutospacing="1" w:after="100" w:afterAutospacing="1"/>
              <w:rPr>
                <w:rFonts w:ascii="Arial" w:hAnsi="Arial" w:eastAsia="Arial" w:cs="Arial"/>
              </w:rPr>
            </w:pPr>
            <w:r>
              <w:rPr>
                <w:rFonts w:ascii="Arial" w:hAnsi="Arial" w:cs="Arial"/>
              </w:rPr>
              <w:t>DES FsAST-OM-GTA2</w:t>
            </w:r>
          </w:p>
        </w:tc>
      </w:tr>
      <w:tr w:rsidRPr="00440193" w:rsidR="00A55BA5" w:rsidTr="00E61C6D" w14:paraId="7E3D71B8" w14:textId="77777777">
        <w:tc>
          <w:tcPr>
            <w:tcW w:w="1184" w:type="pct"/>
            <w:vMerge/>
          </w:tcPr>
          <w:p w:rsidRPr="004A23C5" w:rsidR="00A55BA5" w:rsidP="000700D6" w:rsidRDefault="00A55BA5" w14:paraId="000FF50B" w14:textId="77777777">
            <w:pPr>
              <w:spacing w:before="100" w:beforeAutospacing="1" w:after="100" w:afterAutospacing="1"/>
              <w:rPr>
                <w:rFonts w:ascii="Arial" w:hAnsi="Arial" w:cs="Arial"/>
                <w:b/>
              </w:rPr>
            </w:pPr>
          </w:p>
        </w:tc>
        <w:tc>
          <w:tcPr>
            <w:tcW w:w="1315" w:type="pct"/>
          </w:tcPr>
          <w:p w:rsidR="00A55BA5" w:rsidP="000700D6" w:rsidRDefault="00A55BA5" w14:paraId="7F384EC8" w14:textId="0CDAEB57">
            <w:pPr>
              <w:spacing w:before="100" w:beforeAutospacing="1" w:after="100" w:afterAutospacing="1"/>
              <w:rPr>
                <w:rFonts w:ascii="Arial" w:hAnsi="Arial" w:eastAsia="Arial" w:cs="Arial"/>
              </w:rPr>
            </w:pPr>
            <w:r>
              <w:rPr>
                <w:rFonts w:ascii="Arial" w:hAnsi="Arial" w:eastAsia="Arial" w:cs="Arial"/>
              </w:rPr>
              <w:t>Steve Gregory</w:t>
            </w:r>
          </w:p>
        </w:tc>
        <w:tc>
          <w:tcPr>
            <w:tcW w:w="2501" w:type="pct"/>
          </w:tcPr>
          <w:p w:rsidR="00A55BA5" w:rsidP="000700D6" w:rsidRDefault="00A55BA5" w14:paraId="2E3339CE" w14:textId="37DA0BDC">
            <w:pPr>
              <w:spacing w:before="100" w:beforeAutospacing="1" w:after="100" w:afterAutospacing="1"/>
              <w:rPr>
                <w:rFonts w:ascii="Arial" w:hAnsi="Arial" w:cs="Arial"/>
              </w:rPr>
            </w:pPr>
            <w:r>
              <w:rPr>
                <w:rFonts w:ascii="Arial" w:hAnsi="Arial" w:cs="Arial"/>
              </w:rPr>
              <w:t xml:space="preserve">DES </w:t>
            </w:r>
            <w:proofErr w:type="spellStart"/>
            <w:r>
              <w:rPr>
                <w:rFonts w:ascii="Arial" w:hAnsi="Arial" w:cs="Arial"/>
              </w:rPr>
              <w:t>FsAST</w:t>
            </w:r>
            <w:proofErr w:type="spellEnd"/>
            <w:r>
              <w:rPr>
                <w:rFonts w:ascii="Arial" w:hAnsi="Arial" w:cs="Arial"/>
              </w:rPr>
              <w:t xml:space="preserve"> Commercial</w:t>
            </w:r>
          </w:p>
        </w:tc>
      </w:tr>
      <w:tr w:rsidRPr="00440193" w:rsidR="000700D6" w:rsidTr="00E61C6D" w14:paraId="55117181" w14:textId="77777777">
        <w:tc>
          <w:tcPr>
            <w:tcW w:w="1184" w:type="pct"/>
          </w:tcPr>
          <w:p w:rsidRPr="004A23C5" w:rsidR="000700D6" w:rsidP="000700D6" w:rsidRDefault="000700D6" w14:paraId="4E1270E6" w14:textId="77777777">
            <w:pPr>
              <w:spacing w:before="100" w:beforeAutospacing="1" w:after="100" w:afterAutospacing="1"/>
              <w:rPr>
                <w:rFonts w:ascii="Arial" w:hAnsi="Arial" w:cs="Arial"/>
                <w:b/>
              </w:rPr>
            </w:pPr>
            <w:r w:rsidRPr="004A23C5">
              <w:rPr>
                <w:rFonts w:ascii="Arial" w:hAnsi="Arial" w:cs="Arial"/>
                <w:b/>
              </w:rPr>
              <w:t>Authorised by:</w:t>
            </w:r>
          </w:p>
        </w:tc>
        <w:tc>
          <w:tcPr>
            <w:tcW w:w="1315" w:type="pct"/>
          </w:tcPr>
          <w:p w:rsidRPr="004A23C5" w:rsidR="000700D6" w:rsidP="000700D6" w:rsidRDefault="000700D6" w14:paraId="348205F7" w14:textId="3BC7A57A">
            <w:pPr>
              <w:spacing w:before="100" w:beforeAutospacing="1" w:after="100" w:afterAutospacing="1"/>
              <w:rPr>
                <w:rFonts w:ascii="Arial" w:hAnsi="Arial" w:eastAsia="Arial" w:cs="Arial"/>
              </w:rPr>
            </w:pPr>
          </w:p>
        </w:tc>
        <w:tc>
          <w:tcPr>
            <w:tcW w:w="2501" w:type="pct"/>
          </w:tcPr>
          <w:p w:rsidRPr="004A23C5" w:rsidR="000700D6" w:rsidP="000700D6" w:rsidRDefault="000700D6" w14:paraId="7B2BA979" w14:textId="77777777">
            <w:pPr>
              <w:spacing w:before="100" w:beforeAutospacing="1" w:after="100" w:afterAutospacing="1"/>
              <w:rPr>
                <w:rFonts w:ascii="Arial" w:hAnsi="Arial" w:eastAsia="Arial" w:cs="Arial"/>
              </w:rPr>
            </w:pPr>
            <w:r w:rsidRPr="004A23C5">
              <w:rPr>
                <w:rFonts w:ascii="Arial" w:hAnsi="Arial" w:eastAsia="Arial" w:cs="Arial"/>
              </w:rPr>
              <w:t>DES FsAST-Comrcl SCO</w:t>
            </w:r>
          </w:p>
        </w:tc>
      </w:tr>
      <w:tr w:rsidRPr="00440193" w:rsidR="000700D6" w:rsidTr="00E61C6D" w14:paraId="7DAAA4EF" w14:textId="77777777">
        <w:tc>
          <w:tcPr>
            <w:tcW w:w="1184" w:type="pct"/>
          </w:tcPr>
          <w:p w:rsidRPr="004A23C5" w:rsidR="000700D6" w:rsidP="000700D6" w:rsidRDefault="000700D6" w14:paraId="193C4718" w14:textId="77777777">
            <w:pPr>
              <w:spacing w:before="100" w:beforeAutospacing="1" w:after="100" w:afterAutospacing="1"/>
              <w:rPr>
                <w:rFonts w:ascii="Arial" w:hAnsi="Arial" w:cs="Arial"/>
                <w:b/>
              </w:rPr>
            </w:pPr>
            <w:r w:rsidRPr="004A23C5">
              <w:rPr>
                <w:rFonts w:ascii="Arial" w:hAnsi="Arial" w:cs="Arial"/>
                <w:b/>
              </w:rPr>
              <w:t>Signature:</w:t>
            </w:r>
          </w:p>
          <w:p w:rsidRPr="004A23C5" w:rsidR="000700D6" w:rsidP="000700D6" w:rsidRDefault="000700D6" w14:paraId="38802668" w14:textId="77777777">
            <w:pPr>
              <w:spacing w:before="100" w:beforeAutospacing="1" w:after="100" w:afterAutospacing="1"/>
              <w:rPr>
                <w:rFonts w:ascii="Arial" w:hAnsi="Arial" w:cs="Arial"/>
              </w:rPr>
            </w:pPr>
          </w:p>
        </w:tc>
        <w:tc>
          <w:tcPr>
            <w:tcW w:w="3816" w:type="pct"/>
            <w:gridSpan w:val="2"/>
          </w:tcPr>
          <w:p w:rsidRPr="004A23C5" w:rsidR="000700D6" w:rsidP="000700D6" w:rsidRDefault="000700D6" w14:paraId="274E3096" w14:textId="77777777">
            <w:pPr>
              <w:spacing w:before="100" w:beforeAutospacing="1" w:after="100" w:afterAutospacing="1"/>
              <w:rPr>
                <w:rFonts w:ascii="Arial" w:hAnsi="Arial" w:cs="Arial"/>
              </w:rPr>
            </w:pPr>
          </w:p>
        </w:tc>
      </w:tr>
      <w:tr w:rsidRPr="007557B4" w:rsidR="000700D6" w:rsidTr="00E61C6D" w14:paraId="1C10142D" w14:textId="77777777">
        <w:tc>
          <w:tcPr>
            <w:tcW w:w="1184" w:type="pct"/>
          </w:tcPr>
          <w:p w:rsidRPr="004A23C5" w:rsidR="000700D6" w:rsidP="000700D6" w:rsidRDefault="000700D6" w14:paraId="168658BE" w14:textId="77777777">
            <w:pPr>
              <w:spacing w:before="100" w:beforeAutospacing="1" w:after="100" w:afterAutospacing="1"/>
              <w:rPr>
                <w:rFonts w:ascii="Arial" w:hAnsi="Arial" w:cs="Arial"/>
                <w:b/>
              </w:rPr>
            </w:pPr>
            <w:r w:rsidRPr="004A23C5">
              <w:rPr>
                <w:rFonts w:ascii="Arial" w:hAnsi="Arial" w:cs="Arial"/>
                <w:b/>
              </w:rPr>
              <w:t>Date:</w:t>
            </w:r>
          </w:p>
        </w:tc>
        <w:tc>
          <w:tcPr>
            <w:tcW w:w="3816" w:type="pct"/>
            <w:gridSpan w:val="2"/>
          </w:tcPr>
          <w:p w:rsidRPr="00B52BF7" w:rsidR="000700D6" w:rsidP="000700D6" w:rsidRDefault="00B52BF7" w14:paraId="3B072480" w14:textId="23C5B8CB">
            <w:pPr>
              <w:spacing w:before="100" w:beforeAutospacing="1" w:after="100" w:afterAutospacing="1"/>
              <w:rPr>
                <w:rFonts w:ascii="Arial" w:hAnsi="Arial" w:eastAsia="Arial" w:cs="Arial"/>
              </w:rPr>
            </w:pPr>
            <w:r w:rsidRPr="00B52BF7">
              <w:rPr>
                <w:rFonts w:ascii="Arial" w:hAnsi="Arial" w:eastAsia="Arial" w:cs="Arial"/>
              </w:rPr>
              <w:t>29th April 2024</w:t>
            </w:r>
          </w:p>
        </w:tc>
      </w:tr>
      <w:tr w:rsidRPr="00440193" w:rsidR="000700D6" w:rsidTr="00E61C6D" w14:paraId="10C6BF82" w14:textId="77777777">
        <w:tc>
          <w:tcPr>
            <w:tcW w:w="1184" w:type="pct"/>
          </w:tcPr>
          <w:p w:rsidRPr="004A23C5" w:rsidR="000700D6" w:rsidP="000700D6" w:rsidRDefault="000700D6" w14:paraId="2FE2B560" w14:textId="77777777">
            <w:pPr>
              <w:spacing w:before="100" w:beforeAutospacing="1" w:after="100" w:afterAutospacing="1"/>
              <w:rPr>
                <w:rFonts w:ascii="Arial" w:hAnsi="Arial" w:cs="Arial"/>
                <w:b/>
              </w:rPr>
            </w:pPr>
            <w:r w:rsidRPr="004A23C5">
              <w:rPr>
                <w:rFonts w:ascii="Arial" w:hAnsi="Arial" w:cs="Arial"/>
                <w:b/>
              </w:rPr>
              <w:t>Approved by:</w:t>
            </w:r>
          </w:p>
        </w:tc>
        <w:tc>
          <w:tcPr>
            <w:tcW w:w="1315" w:type="pct"/>
          </w:tcPr>
          <w:p w:rsidRPr="00B52BF7" w:rsidR="000700D6" w:rsidP="000700D6" w:rsidRDefault="000700D6" w14:paraId="2754F21A" w14:textId="77777777">
            <w:pPr>
              <w:spacing w:before="100" w:beforeAutospacing="1" w:after="100" w:afterAutospacing="1"/>
              <w:rPr>
                <w:rFonts w:ascii="Arial" w:hAnsi="Arial" w:eastAsia="Arial" w:cs="Arial"/>
              </w:rPr>
            </w:pPr>
          </w:p>
        </w:tc>
        <w:tc>
          <w:tcPr>
            <w:tcW w:w="2501" w:type="pct"/>
          </w:tcPr>
          <w:p w:rsidRPr="004A23C5" w:rsidR="000700D6" w:rsidP="000700D6" w:rsidRDefault="000700D6" w14:paraId="00D89B34" w14:textId="53881292">
            <w:pPr>
              <w:spacing w:before="100" w:beforeAutospacing="1" w:after="100" w:afterAutospacing="1"/>
              <w:rPr>
                <w:rFonts w:ascii="Arial" w:hAnsi="Arial" w:cs="Arial"/>
              </w:rPr>
            </w:pPr>
            <w:r w:rsidRPr="00BD4F26">
              <w:rPr>
                <w:rFonts w:ascii="Arial" w:hAnsi="Arial" w:cs="Arial"/>
              </w:rPr>
              <w:t>DES FsAST-Comrcl SCO </w:t>
            </w:r>
          </w:p>
        </w:tc>
      </w:tr>
      <w:tr w:rsidRPr="00440193" w:rsidR="000700D6" w:rsidTr="00E61C6D" w14:paraId="4EFFA564" w14:textId="77777777">
        <w:tc>
          <w:tcPr>
            <w:tcW w:w="1184" w:type="pct"/>
          </w:tcPr>
          <w:p w:rsidRPr="004A23C5" w:rsidR="000700D6" w:rsidP="000700D6" w:rsidRDefault="000700D6" w14:paraId="33AD98BF" w14:textId="77777777">
            <w:pPr>
              <w:spacing w:before="100" w:beforeAutospacing="1" w:after="100" w:afterAutospacing="1"/>
              <w:rPr>
                <w:rFonts w:ascii="Arial" w:hAnsi="Arial" w:cs="Arial"/>
              </w:rPr>
            </w:pPr>
            <w:r w:rsidRPr="004A23C5">
              <w:rPr>
                <w:rFonts w:ascii="Arial" w:hAnsi="Arial" w:cs="Arial"/>
                <w:b/>
              </w:rPr>
              <w:t>Signature:</w:t>
            </w:r>
          </w:p>
          <w:p w:rsidRPr="004A23C5" w:rsidR="000700D6" w:rsidP="000700D6" w:rsidRDefault="000700D6" w14:paraId="25C9B769" w14:textId="77777777">
            <w:pPr>
              <w:spacing w:before="100" w:beforeAutospacing="1" w:after="100" w:afterAutospacing="1"/>
              <w:rPr>
                <w:rFonts w:ascii="Arial" w:hAnsi="Arial" w:cs="Arial"/>
              </w:rPr>
            </w:pPr>
          </w:p>
        </w:tc>
        <w:tc>
          <w:tcPr>
            <w:tcW w:w="3816" w:type="pct"/>
            <w:gridSpan w:val="2"/>
          </w:tcPr>
          <w:p w:rsidRPr="004A23C5" w:rsidR="000700D6" w:rsidP="000700D6" w:rsidRDefault="000700D6" w14:paraId="468DF513" w14:textId="77777777">
            <w:pPr>
              <w:spacing w:before="100" w:beforeAutospacing="1" w:after="100" w:afterAutospacing="1"/>
              <w:rPr>
                <w:rFonts w:ascii="Arial" w:hAnsi="Arial" w:cs="Arial"/>
              </w:rPr>
            </w:pPr>
          </w:p>
        </w:tc>
      </w:tr>
      <w:tr w:rsidRPr="007557B4" w:rsidR="000700D6" w:rsidTr="00E61C6D" w14:paraId="4478FA89" w14:textId="77777777">
        <w:tc>
          <w:tcPr>
            <w:tcW w:w="1184" w:type="pct"/>
          </w:tcPr>
          <w:p w:rsidRPr="004A23C5" w:rsidR="000700D6" w:rsidP="000700D6" w:rsidRDefault="000700D6" w14:paraId="4078DA6D" w14:textId="77777777">
            <w:pPr>
              <w:spacing w:before="100" w:beforeAutospacing="1" w:after="100" w:afterAutospacing="1"/>
              <w:rPr>
                <w:rFonts w:ascii="Arial" w:hAnsi="Arial" w:cs="Arial"/>
                <w:b/>
              </w:rPr>
            </w:pPr>
            <w:r w:rsidRPr="004A23C5">
              <w:rPr>
                <w:rFonts w:ascii="Arial" w:hAnsi="Arial" w:cs="Arial"/>
                <w:b/>
              </w:rPr>
              <w:t>Date:</w:t>
            </w:r>
          </w:p>
        </w:tc>
        <w:tc>
          <w:tcPr>
            <w:tcW w:w="3816" w:type="pct"/>
            <w:gridSpan w:val="2"/>
          </w:tcPr>
          <w:p w:rsidRPr="004A23C5" w:rsidR="000700D6" w:rsidP="000700D6" w:rsidRDefault="000700D6" w14:paraId="77604D0E" w14:textId="77777777">
            <w:pPr>
              <w:spacing w:before="100" w:beforeAutospacing="1" w:after="100" w:afterAutospacing="1"/>
              <w:rPr>
                <w:rFonts w:ascii="Arial" w:hAnsi="Arial" w:cs="Arial"/>
              </w:rPr>
            </w:pPr>
          </w:p>
        </w:tc>
      </w:tr>
      <w:tr w:rsidRPr="007557B4" w:rsidR="000700D6" w:rsidTr="00E61C6D" w14:paraId="61A726CD" w14:textId="77777777">
        <w:tc>
          <w:tcPr>
            <w:tcW w:w="1184" w:type="pct"/>
          </w:tcPr>
          <w:p w:rsidRPr="004A23C5" w:rsidR="000700D6" w:rsidP="000700D6" w:rsidRDefault="000700D6" w14:paraId="6D3BB349" w14:textId="77777777">
            <w:pPr>
              <w:spacing w:before="100" w:beforeAutospacing="1" w:after="100" w:afterAutospacing="1"/>
              <w:rPr>
                <w:rFonts w:ascii="Arial" w:hAnsi="Arial" w:cs="Arial"/>
                <w:b/>
              </w:rPr>
            </w:pPr>
            <w:r w:rsidRPr="004A23C5">
              <w:rPr>
                <w:rFonts w:ascii="Arial" w:hAnsi="Arial" w:cs="Arial"/>
                <w:b/>
              </w:rPr>
              <w:t>Date of Issue</w:t>
            </w:r>
          </w:p>
        </w:tc>
        <w:tc>
          <w:tcPr>
            <w:tcW w:w="3816" w:type="pct"/>
            <w:gridSpan w:val="2"/>
          </w:tcPr>
          <w:p w:rsidRPr="004A23C5" w:rsidR="000700D6" w:rsidP="000700D6" w:rsidRDefault="000700D6" w14:paraId="2659E4B1" w14:textId="77777777">
            <w:pPr>
              <w:spacing w:before="100" w:beforeAutospacing="1" w:after="100" w:afterAutospacing="1"/>
              <w:rPr>
                <w:rFonts w:ascii="Arial" w:hAnsi="Arial" w:cs="Arial"/>
              </w:rPr>
            </w:pPr>
          </w:p>
        </w:tc>
      </w:tr>
    </w:tbl>
    <w:p w:rsidR="004938EC" w:rsidP="000B7C54" w:rsidRDefault="004938EC" w14:paraId="38EDE73F" w14:textId="77777777">
      <w:pPr>
        <w:ind w:left="-709"/>
      </w:pPr>
    </w:p>
    <w:p w:rsidR="009A062E" w:rsidP="000B7C54" w:rsidRDefault="009A062E" w14:paraId="1287A094" w14:textId="77777777">
      <w:pPr>
        <w:ind w:left="-709"/>
      </w:pPr>
    </w:p>
    <w:p w:rsidR="009A062E" w:rsidP="000B7C54" w:rsidRDefault="009A062E" w14:paraId="7FCBA522" w14:textId="77777777">
      <w:pPr>
        <w:ind w:left="-709"/>
      </w:pPr>
    </w:p>
    <w:p w:rsidR="009A062E" w:rsidP="000B7C54" w:rsidRDefault="009A062E" w14:paraId="36486C34" w14:textId="77777777">
      <w:pPr>
        <w:ind w:left="-709"/>
      </w:pPr>
    </w:p>
    <w:p w:rsidR="00765B89" w:rsidP="00BB18FD" w:rsidRDefault="00765B89" w14:paraId="6B8A89CA" w14:textId="77777777">
      <w:pPr>
        <w:ind w:left="142"/>
        <w:rPr>
          <w:rFonts w:ascii="Arial" w:hAnsi="Arial" w:cs="Arial"/>
          <w:b/>
        </w:rPr>
      </w:pPr>
    </w:p>
    <w:p w:rsidR="007D370A" w:rsidP="00BB18FD" w:rsidRDefault="007D370A" w14:paraId="2F8C2A70" w14:textId="77777777">
      <w:pPr>
        <w:ind w:left="142"/>
        <w:rPr>
          <w:rFonts w:ascii="Arial" w:hAnsi="Arial" w:cs="Arial"/>
          <w:b/>
        </w:rPr>
      </w:pPr>
    </w:p>
    <w:p w:rsidR="00765B89" w:rsidP="00BB18FD" w:rsidRDefault="00765B89" w14:paraId="504C78F8" w14:textId="77777777">
      <w:pPr>
        <w:ind w:left="142"/>
        <w:rPr>
          <w:rFonts w:ascii="Arial" w:hAnsi="Arial" w:cs="Arial"/>
          <w:b/>
        </w:rPr>
      </w:pPr>
    </w:p>
    <w:p w:rsidR="00765B89" w:rsidP="00BB18FD" w:rsidRDefault="00765B89" w14:paraId="7491ED69" w14:textId="77777777">
      <w:pPr>
        <w:ind w:left="142"/>
        <w:rPr>
          <w:rFonts w:ascii="Arial" w:hAnsi="Arial" w:cs="Arial"/>
          <w:b/>
        </w:rPr>
      </w:pPr>
    </w:p>
    <w:p w:rsidR="00914623" w:rsidP="00BB18FD" w:rsidRDefault="00914623" w14:paraId="53F324E4" w14:textId="77777777">
      <w:pPr>
        <w:ind w:left="142"/>
        <w:rPr>
          <w:rFonts w:ascii="Arial" w:hAnsi="Arial" w:cs="Arial"/>
          <w:b/>
        </w:rPr>
        <w:sectPr w:rsidR="00914623" w:rsidSect="00AD788A">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134" w:right="1134" w:bottom="1134" w:left="1134" w:header="708" w:footer="708" w:gutter="0"/>
          <w:cols w:space="708"/>
          <w:docGrid w:linePitch="360"/>
        </w:sectPr>
      </w:pPr>
    </w:p>
    <w:p w:rsidR="00765B89" w:rsidP="00BB18FD" w:rsidRDefault="00765B89" w14:paraId="4E1867D7" w14:textId="77777777">
      <w:pPr>
        <w:ind w:left="142"/>
        <w:rPr>
          <w:rFonts w:ascii="Arial" w:hAnsi="Arial" w:cs="Arial"/>
          <w:b/>
        </w:rPr>
      </w:pPr>
    </w:p>
    <w:sdt>
      <w:sdtPr>
        <w:id w:val="-202023790"/>
        <w:docPartObj>
          <w:docPartGallery w:val="Table of Contents"/>
          <w:docPartUnique/>
        </w:docPartObj>
        <w:rPr>
          <w:rFonts w:ascii="Calibri" w:hAnsi="Calibri" w:eastAsia="ＭＳ 明朝" w:cs="Arial" w:asciiTheme="minorAscii" w:hAnsiTheme="minorAscii" w:eastAsiaTheme="minorEastAsia" w:cstheme="minorBidi"/>
          <w:b w:val="0"/>
          <w:bCs w:val="0"/>
          <w:color w:val="auto"/>
          <w:sz w:val="22"/>
          <w:szCs w:val="22"/>
          <w:lang w:val="en-GB" w:eastAsia="en-US"/>
        </w:rPr>
      </w:sdtPr>
      <w:sdtEndPr>
        <w:rPr>
          <w:rFonts w:ascii="Calibri" w:hAnsi="Calibri" w:eastAsia="ＭＳ 明朝" w:cs="Arial" w:asciiTheme="minorAscii" w:hAnsiTheme="minorAscii" w:eastAsiaTheme="minorEastAsia" w:cstheme="minorBidi"/>
          <w:b w:val="0"/>
          <w:bCs w:val="0"/>
          <w:noProof/>
          <w:color w:val="auto"/>
          <w:sz w:val="22"/>
          <w:szCs w:val="22"/>
          <w:lang w:val="en-GB" w:eastAsia="en-US"/>
        </w:rPr>
      </w:sdtEndPr>
      <w:sdtContent>
        <w:p w:rsidRPr="00C34A4A" w:rsidR="00C34A4A" w:rsidRDefault="00C34A4A" w14:paraId="5B1968F0" w14:textId="70F173F9">
          <w:pPr>
            <w:pStyle w:val="TOCHeading"/>
            <w:rPr>
              <w:rFonts w:ascii="Arial" w:hAnsi="Arial" w:cs="Arial"/>
              <w:color w:val="auto"/>
              <w:sz w:val="22"/>
              <w:szCs w:val="22"/>
            </w:rPr>
          </w:pPr>
          <w:r w:rsidRPr="00C34A4A">
            <w:rPr>
              <w:rFonts w:ascii="Arial" w:hAnsi="Arial" w:cs="Arial"/>
              <w:color w:val="auto"/>
              <w:sz w:val="22"/>
              <w:szCs w:val="22"/>
            </w:rPr>
            <w:t>Contents</w:t>
          </w:r>
        </w:p>
        <w:p w:rsidR="00F809CB" w:rsidRDefault="00C34A4A" w14:paraId="4125C362" w14:textId="2B742A8B">
          <w:pPr>
            <w:pStyle w:val="TOC1"/>
            <w:rPr>
              <w:rFonts w:eastAsiaTheme="minorEastAsia"/>
              <w:noProof/>
              <w:kern w:val="2"/>
              <w:lang w:eastAsia="en-GB"/>
              <w14:ligatures w14:val="standardContextual"/>
            </w:rPr>
          </w:pPr>
          <w:r w:rsidRPr="00C34A4A">
            <w:fldChar w:fldCharType="begin"/>
          </w:r>
          <w:r w:rsidRPr="00C34A4A">
            <w:instrText xml:space="preserve"> TOC \o "1-3" \h \z \u </w:instrText>
          </w:r>
          <w:r w:rsidRPr="00C34A4A">
            <w:fldChar w:fldCharType="separate"/>
          </w:r>
          <w:hyperlink w:history="1" w:anchor="_Toc166249609">
            <w:r w:rsidRPr="004145EF" w:rsidR="00F809CB">
              <w:rPr>
                <w:rStyle w:val="Hyperlink"/>
                <w:rFonts w:ascii="Arial" w:hAnsi="Arial" w:cs="Arial"/>
                <w:b/>
                <w:bCs/>
                <w:noProof/>
              </w:rPr>
              <w:t>Purpose of the PIN</w:t>
            </w:r>
            <w:r w:rsidR="00F809CB">
              <w:rPr>
                <w:noProof/>
                <w:webHidden/>
              </w:rPr>
              <w:tab/>
            </w:r>
            <w:r w:rsidR="00F809CB">
              <w:rPr>
                <w:noProof/>
                <w:webHidden/>
              </w:rPr>
              <w:fldChar w:fldCharType="begin"/>
            </w:r>
            <w:r w:rsidR="00F809CB">
              <w:rPr>
                <w:noProof/>
                <w:webHidden/>
              </w:rPr>
              <w:instrText xml:space="preserve"> PAGEREF _Toc166249609 \h </w:instrText>
            </w:r>
            <w:r w:rsidR="00F809CB">
              <w:rPr>
                <w:noProof/>
                <w:webHidden/>
              </w:rPr>
            </w:r>
            <w:r w:rsidR="00F809CB">
              <w:rPr>
                <w:noProof/>
                <w:webHidden/>
              </w:rPr>
              <w:fldChar w:fldCharType="separate"/>
            </w:r>
            <w:r w:rsidR="00F809CB">
              <w:rPr>
                <w:noProof/>
                <w:webHidden/>
              </w:rPr>
              <w:t>2</w:t>
            </w:r>
            <w:r w:rsidR="00F809CB">
              <w:rPr>
                <w:noProof/>
                <w:webHidden/>
              </w:rPr>
              <w:fldChar w:fldCharType="end"/>
            </w:r>
          </w:hyperlink>
        </w:p>
        <w:p w:rsidR="00F809CB" w:rsidRDefault="00000000" w14:paraId="60C55CB1" w14:textId="4A1FFF95">
          <w:pPr>
            <w:pStyle w:val="TOC1"/>
            <w:rPr>
              <w:rFonts w:eastAsiaTheme="minorEastAsia"/>
              <w:noProof/>
              <w:kern w:val="2"/>
              <w:lang w:eastAsia="en-GB"/>
              <w14:ligatures w14:val="standardContextual"/>
            </w:rPr>
          </w:pPr>
          <w:hyperlink w:history="1" w:anchor="_Toc166249610">
            <w:r w:rsidRPr="004145EF" w:rsidR="00F809CB">
              <w:rPr>
                <w:rStyle w:val="Hyperlink"/>
                <w:rFonts w:ascii="Arial" w:hAnsi="Arial" w:eastAsia="Calibri" w:cs="Arial"/>
                <w:b/>
                <w:bCs/>
                <w:noProof/>
              </w:rPr>
              <w:t>Summary of Requirements</w:t>
            </w:r>
            <w:r w:rsidR="00F809CB">
              <w:rPr>
                <w:noProof/>
                <w:webHidden/>
              </w:rPr>
              <w:tab/>
            </w:r>
            <w:r w:rsidR="00F809CB">
              <w:rPr>
                <w:noProof/>
                <w:webHidden/>
              </w:rPr>
              <w:fldChar w:fldCharType="begin"/>
            </w:r>
            <w:r w:rsidR="00F809CB">
              <w:rPr>
                <w:noProof/>
                <w:webHidden/>
              </w:rPr>
              <w:instrText xml:space="preserve"> PAGEREF _Toc166249610 \h </w:instrText>
            </w:r>
            <w:r w:rsidR="00F809CB">
              <w:rPr>
                <w:noProof/>
                <w:webHidden/>
              </w:rPr>
            </w:r>
            <w:r w:rsidR="00F809CB">
              <w:rPr>
                <w:noProof/>
                <w:webHidden/>
              </w:rPr>
              <w:fldChar w:fldCharType="separate"/>
            </w:r>
            <w:r w:rsidR="00F809CB">
              <w:rPr>
                <w:noProof/>
                <w:webHidden/>
              </w:rPr>
              <w:t>3</w:t>
            </w:r>
            <w:r w:rsidR="00F809CB">
              <w:rPr>
                <w:noProof/>
                <w:webHidden/>
              </w:rPr>
              <w:fldChar w:fldCharType="end"/>
            </w:r>
          </w:hyperlink>
        </w:p>
        <w:p w:rsidR="00F809CB" w:rsidRDefault="00000000" w14:paraId="0E81E731" w14:textId="3CEFA87B">
          <w:pPr>
            <w:pStyle w:val="TOC1"/>
            <w:rPr>
              <w:rFonts w:eastAsiaTheme="minorEastAsia"/>
              <w:noProof/>
              <w:kern w:val="2"/>
              <w:lang w:eastAsia="en-GB"/>
              <w14:ligatures w14:val="standardContextual"/>
            </w:rPr>
          </w:pPr>
          <w:hyperlink w:history="1" w:anchor="_Toc166249611">
            <w:r w:rsidRPr="004145EF" w:rsidR="00F809CB">
              <w:rPr>
                <w:rStyle w:val="Hyperlink"/>
                <w:rFonts w:ascii="Arial" w:hAnsi="Arial" w:cs="Arial"/>
                <w:b/>
                <w:bCs/>
                <w:noProof/>
              </w:rPr>
              <w:t>Background</w:t>
            </w:r>
            <w:r w:rsidR="00F809CB">
              <w:rPr>
                <w:noProof/>
                <w:webHidden/>
              </w:rPr>
              <w:tab/>
            </w:r>
            <w:r w:rsidR="00F809CB">
              <w:rPr>
                <w:noProof/>
                <w:webHidden/>
              </w:rPr>
              <w:fldChar w:fldCharType="begin"/>
            </w:r>
            <w:r w:rsidR="00F809CB">
              <w:rPr>
                <w:noProof/>
                <w:webHidden/>
              </w:rPr>
              <w:instrText xml:space="preserve"> PAGEREF _Toc166249611 \h </w:instrText>
            </w:r>
            <w:r w:rsidR="00F809CB">
              <w:rPr>
                <w:noProof/>
                <w:webHidden/>
              </w:rPr>
            </w:r>
            <w:r w:rsidR="00F809CB">
              <w:rPr>
                <w:noProof/>
                <w:webHidden/>
              </w:rPr>
              <w:fldChar w:fldCharType="separate"/>
            </w:r>
            <w:r w:rsidR="00F809CB">
              <w:rPr>
                <w:noProof/>
                <w:webHidden/>
              </w:rPr>
              <w:t>3</w:t>
            </w:r>
            <w:r w:rsidR="00F809CB">
              <w:rPr>
                <w:noProof/>
                <w:webHidden/>
              </w:rPr>
              <w:fldChar w:fldCharType="end"/>
            </w:r>
          </w:hyperlink>
        </w:p>
        <w:p w:rsidR="00F809CB" w:rsidRDefault="00000000" w14:paraId="288F0411" w14:textId="6F65137D">
          <w:pPr>
            <w:pStyle w:val="TOC1"/>
            <w:rPr>
              <w:rFonts w:eastAsiaTheme="minorEastAsia"/>
              <w:noProof/>
              <w:kern w:val="2"/>
              <w:lang w:eastAsia="en-GB"/>
              <w14:ligatures w14:val="standardContextual"/>
            </w:rPr>
          </w:pPr>
          <w:hyperlink w:history="1" w:anchor="_Toc166249612">
            <w:r w:rsidRPr="004145EF" w:rsidR="00F809CB">
              <w:rPr>
                <w:rStyle w:val="Hyperlink"/>
                <w:rFonts w:ascii="Arial" w:hAnsi="Arial" w:cs="Arial"/>
                <w:b/>
                <w:bCs/>
                <w:noProof/>
              </w:rPr>
              <w:t>Indicative Timelines</w:t>
            </w:r>
            <w:r w:rsidR="00F809CB">
              <w:rPr>
                <w:noProof/>
                <w:webHidden/>
              </w:rPr>
              <w:tab/>
            </w:r>
            <w:r w:rsidR="00F809CB">
              <w:rPr>
                <w:noProof/>
                <w:webHidden/>
              </w:rPr>
              <w:fldChar w:fldCharType="begin"/>
            </w:r>
            <w:r w:rsidR="00F809CB">
              <w:rPr>
                <w:noProof/>
                <w:webHidden/>
              </w:rPr>
              <w:instrText xml:space="preserve"> PAGEREF _Toc166249612 \h </w:instrText>
            </w:r>
            <w:r w:rsidR="00F809CB">
              <w:rPr>
                <w:noProof/>
                <w:webHidden/>
              </w:rPr>
            </w:r>
            <w:r w:rsidR="00F809CB">
              <w:rPr>
                <w:noProof/>
                <w:webHidden/>
              </w:rPr>
              <w:fldChar w:fldCharType="separate"/>
            </w:r>
            <w:r w:rsidR="00F809CB">
              <w:rPr>
                <w:noProof/>
                <w:webHidden/>
              </w:rPr>
              <w:t>5</w:t>
            </w:r>
            <w:r w:rsidR="00F809CB">
              <w:rPr>
                <w:noProof/>
                <w:webHidden/>
              </w:rPr>
              <w:fldChar w:fldCharType="end"/>
            </w:r>
          </w:hyperlink>
        </w:p>
        <w:p w:rsidR="00F809CB" w:rsidRDefault="00000000" w14:paraId="119BBBAC" w14:textId="185CA2E0">
          <w:pPr>
            <w:pStyle w:val="TOC1"/>
            <w:rPr>
              <w:rFonts w:eastAsiaTheme="minorEastAsia"/>
              <w:noProof/>
              <w:kern w:val="2"/>
              <w:lang w:eastAsia="en-GB"/>
              <w14:ligatures w14:val="standardContextual"/>
            </w:rPr>
          </w:pPr>
          <w:hyperlink w:history="1" w:anchor="_Toc166249613">
            <w:r w:rsidRPr="004145EF" w:rsidR="00F809CB">
              <w:rPr>
                <w:rStyle w:val="Hyperlink"/>
                <w:rFonts w:ascii="Arial" w:hAnsi="Arial" w:cs="Arial"/>
                <w:b/>
                <w:bCs/>
                <w:noProof/>
              </w:rPr>
              <w:t>Market Interest Days</w:t>
            </w:r>
            <w:r w:rsidR="00F809CB">
              <w:rPr>
                <w:noProof/>
                <w:webHidden/>
              </w:rPr>
              <w:tab/>
            </w:r>
            <w:r w:rsidR="00F809CB">
              <w:rPr>
                <w:noProof/>
                <w:webHidden/>
              </w:rPr>
              <w:fldChar w:fldCharType="begin"/>
            </w:r>
            <w:r w:rsidR="00F809CB">
              <w:rPr>
                <w:noProof/>
                <w:webHidden/>
              </w:rPr>
              <w:instrText xml:space="preserve"> PAGEREF _Toc166249613 \h </w:instrText>
            </w:r>
            <w:r w:rsidR="00F809CB">
              <w:rPr>
                <w:noProof/>
                <w:webHidden/>
              </w:rPr>
            </w:r>
            <w:r w:rsidR="00F809CB">
              <w:rPr>
                <w:noProof/>
                <w:webHidden/>
              </w:rPr>
              <w:fldChar w:fldCharType="separate"/>
            </w:r>
            <w:r w:rsidR="00F809CB">
              <w:rPr>
                <w:noProof/>
                <w:webHidden/>
              </w:rPr>
              <w:t>5</w:t>
            </w:r>
            <w:r w:rsidR="00F809CB">
              <w:rPr>
                <w:noProof/>
                <w:webHidden/>
              </w:rPr>
              <w:fldChar w:fldCharType="end"/>
            </w:r>
          </w:hyperlink>
        </w:p>
        <w:p w:rsidR="00F809CB" w:rsidRDefault="00000000" w14:paraId="1E7B7181" w14:textId="004FAEBB">
          <w:pPr>
            <w:pStyle w:val="TOC1"/>
            <w:rPr>
              <w:rFonts w:eastAsiaTheme="minorEastAsia"/>
              <w:noProof/>
              <w:kern w:val="2"/>
              <w:lang w:eastAsia="en-GB"/>
              <w14:ligatures w14:val="standardContextual"/>
            </w:rPr>
          </w:pPr>
          <w:hyperlink w:history="1" w:anchor="_Toc166249614">
            <w:r w:rsidRPr="004145EF" w:rsidR="00F809CB">
              <w:rPr>
                <w:rStyle w:val="Hyperlink"/>
                <w:rFonts w:ascii="Arial" w:hAnsi="Arial" w:cs="Arial"/>
                <w:b/>
                <w:bCs/>
                <w:noProof/>
              </w:rPr>
              <w:t>Registration of Interest</w:t>
            </w:r>
            <w:r w:rsidR="00F809CB">
              <w:rPr>
                <w:noProof/>
                <w:webHidden/>
              </w:rPr>
              <w:tab/>
            </w:r>
            <w:r w:rsidR="00F809CB">
              <w:rPr>
                <w:noProof/>
                <w:webHidden/>
              </w:rPr>
              <w:fldChar w:fldCharType="begin"/>
            </w:r>
            <w:r w:rsidR="00F809CB">
              <w:rPr>
                <w:noProof/>
                <w:webHidden/>
              </w:rPr>
              <w:instrText xml:space="preserve"> PAGEREF _Toc166249614 \h </w:instrText>
            </w:r>
            <w:r w:rsidR="00F809CB">
              <w:rPr>
                <w:noProof/>
                <w:webHidden/>
              </w:rPr>
            </w:r>
            <w:r w:rsidR="00F809CB">
              <w:rPr>
                <w:noProof/>
                <w:webHidden/>
              </w:rPr>
              <w:fldChar w:fldCharType="separate"/>
            </w:r>
            <w:r w:rsidR="00F809CB">
              <w:rPr>
                <w:noProof/>
                <w:webHidden/>
              </w:rPr>
              <w:t>6</w:t>
            </w:r>
            <w:r w:rsidR="00F809CB">
              <w:rPr>
                <w:noProof/>
                <w:webHidden/>
              </w:rPr>
              <w:fldChar w:fldCharType="end"/>
            </w:r>
          </w:hyperlink>
        </w:p>
        <w:p w:rsidR="00F809CB" w:rsidRDefault="00000000" w14:paraId="00BE284D" w14:textId="5B64CE14">
          <w:pPr>
            <w:pStyle w:val="TOC1"/>
            <w:rPr>
              <w:rFonts w:eastAsiaTheme="minorEastAsia"/>
              <w:noProof/>
              <w:kern w:val="2"/>
              <w:lang w:eastAsia="en-GB"/>
              <w14:ligatures w14:val="standardContextual"/>
            </w:rPr>
          </w:pPr>
          <w:hyperlink w:history="1" w:anchor="_Toc166249615">
            <w:r w:rsidRPr="004145EF" w:rsidR="00F809CB">
              <w:rPr>
                <w:rStyle w:val="Hyperlink"/>
                <w:rFonts w:ascii="Arial" w:hAnsi="Arial" w:cs="Arial"/>
                <w:b/>
                <w:bCs/>
                <w:noProof/>
              </w:rPr>
              <w:t>Request for Information</w:t>
            </w:r>
            <w:r w:rsidR="00F809CB">
              <w:rPr>
                <w:noProof/>
                <w:webHidden/>
              </w:rPr>
              <w:tab/>
            </w:r>
            <w:r w:rsidR="00F809CB">
              <w:rPr>
                <w:noProof/>
                <w:webHidden/>
              </w:rPr>
              <w:fldChar w:fldCharType="begin"/>
            </w:r>
            <w:r w:rsidR="00F809CB">
              <w:rPr>
                <w:noProof/>
                <w:webHidden/>
              </w:rPr>
              <w:instrText xml:space="preserve"> PAGEREF _Toc166249615 \h </w:instrText>
            </w:r>
            <w:r w:rsidR="00F809CB">
              <w:rPr>
                <w:noProof/>
                <w:webHidden/>
              </w:rPr>
            </w:r>
            <w:r w:rsidR="00F809CB">
              <w:rPr>
                <w:noProof/>
                <w:webHidden/>
              </w:rPr>
              <w:fldChar w:fldCharType="separate"/>
            </w:r>
            <w:r w:rsidR="00F809CB">
              <w:rPr>
                <w:noProof/>
                <w:webHidden/>
              </w:rPr>
              <w:t>6</w:t>
            </w:r>
            <w:r w:rsidR="00F809CB">
              <w:rPr>
                <w:noProof/>
                <w:webHidden/>
              </w:rPr>
              <w:fldChar w:fldCharType="end"/>
            </w:r>
          </w:hyperlink>
        </w:p>
        <w:p w:rsidR="00F809CB" w:rsidRDefault="00000000" w14:paraId="1A1CBB8F" w14:textId="6544164B">
          <w:pPr>
            <w:pStyle w:val="TOC1"/>
            <w:rPr>
              <w:rFonts w:eastAsiaTheme="minorEastAsia"/>
              <w:noProof/>
              <w:kern w:val="2"/>
              <w:lang w:eastAsia="en-GB"/>
              <w14:ligatures w14:val="standardContextual"/>
            </w:rPr>
          </w:pPr>
          <w:hyperlink w:history="1" w:anchor="_Toc166249616">
            <w:r w:rsidRPr="004145EF" w:rsidR="00F809CB">
              <w:rPr>
                <w:rStyle w:val="Hyperlink"/>
                <w:rFonts w:ascii="Arial" w:hAnsi="Arial" w:cs="Arial"/>
                <w:b/>
                <w:bCs/>
                <w:noProof/>
              </w:rPr>
              <w:t>Important points to note:</w:t>
            </w:r>
            <w:r w:rsidR="00F809CB">
              <w:rPr>
                <w:noProof/>
                <w:webHidden/>
              </w:rPr>
              <w:tab/>
            </w:r>
            <w:r w:rsidR="00F809CB">
              <w:rPr>
                <w:noProof/>
                <w:webHidden/>
              </w:rPr>
              <w:fldChar w:fldCharType="begin"/>
            </w:r>
            <w:r w:rsidR="00F809CB">
              <w:rPr>
                <w:noProof/>
                <w:webHidden/>
              </w:rPr>
              <w:instrText xml:space="preserve"> PAGEREF _Toc166249616 \h </w:instrText>
            </w:r>
            <w:r w:rsidR="00F809CB">
              <w:rPr>
                <w:noProof/>
                <w:webHidden/>
              </w:rPr>
            </w:r>
            <w:r w:rsidR="00F809CB">
              <w:rPr>
                <w:noProof/>
                <w:webHidden/>
              </w:rPr>
              <w:fldChar w:fldCharType="separate"/>
            </w:r>
            <w:r w:rsidR="00F809CB">
              <w:rPr>
                <w:noProof/>
                <w:webHidden/>
              </w:rPr>
              <w:t>7</w:t>
            </w:r>
            <w:r w:rsidR="00F809CB">
              <w:rPr>
                <w:noProof/>
                <w:webHidden/>
              </w:rPr>
              <w:fldChar w:fldCharType="end"/>
            </w:r>
          </w:hyperlink>
        </w:p>
        <w:p w:rsidR="00C34A4A" w:rsidRDefault="00C34A4A" w14:paraId="78DB9BCC" w14:textId="5B542F85">
          <w:r w:rsidRPr="00C34A4A">
            <w:rPr>
              <w:noProof/>
            </w:rPr>
            <w:fldChar w:fldCharType="end"/>
          </w:r>
        </w:p>
      </w:sdtContent>
    </w:sdt>
    <w:p w:rsidR="00765B89" w:rsidP="00BB18FD" w:rsidRDefault="00765B89" w14:paraId="4E2E2E8E" w14:textId="77777777">
      <w:pPr>
        <w:ind w:left="142"/>
        <w:rPr>
          <w:rFonts w:ascii="Arial" w:hAnsi="Arial" w:cs="Arial"/>
          <w:b/>
        </w:rPr>
      </w:pPr>
    </w:p>
    <w:p w:rsidR="00765B89" w:rsidP="00BB18FD" w:rsidRDefault="00765B89" w14:paraId="57363903" w14:textId="77777777">
      <w:pPr>
        <w:ind w:left="142"/>
        <w:rPr>
          <w:rFonts w:ascii="Arial" w:hAnsi="Arial" w:cs="Arial"/>
          <w:b/>
        </w:rPr>
      </w:pPr>
    </w:p>
    <w:p w:rsidR="0071768A" w:rsidP="00BB18FD" w:rsidRDefault="0071768A" w14:paraId="2422ADF3" w14:textId="77777777">
      <w:pPr>
        <w:ind w:left="142"/>
        <w:rPr>
          <w:rFonts w:ascii="Arial" w:hAnsi="Arial" w:cs="Arial"/>
          <w:b/>
        </w:rPr>
      </w:pPr>
    </w:p>
    <w:p w:rsidR="00B55298" w:rsidP="00007BA1" w:rsidRDefault="00B55298" w14:paraId="48FAC7CE" w14:textId="77777777">
      <w:pPr>
        <w:rPr>
          <w:rFonts w:ascii="Arial" w:hAnsi="Arial" w:cs="Arial"/>
        </w:rPr>
      </w:pPr>
    </w:p>
    <w:p w:rsidR="003E74FD" w:rsidP="00007BA1" w:rsidRDefault="003E74FD" w14:paraId="0FCB617C" w14:textId="77777777">
      <w:pPr>
        <w:rPr>
          <w:rFonts w:ascii="Arial" w:hAnsi="Arial" w:cs="Arial"/>
        </w:rPr>
      </w:pPr>
    </w:p>
    <w:p w:rsidR="003E74FD" w:rsidP="00007BA1" w:rsidRDefault="003E74FD" w14:paraId="5F723DEB" w14:textId="77777777">
      <w:pPr>
        <w:rPr>
          <w:rFonts w:ascii="Arial" w:hAnsi="Arial" w:cs="Arial"/>
        </w:rPr>
      </w:pPr>
    </w:p>
    <w:p w:rsidR="003E74FD" w:rsidP="00007BA1" w:rsidRDefault="003E74FD" w14:paraId="49134F37" w14:textId="77777777">
      <w:pPr>
        <w:rPr>
          <w:rFonts w:ascii="Arial" w:hAnsi="Arial" w:cs="Arial"/>
        </w:rPr>
      </w:pPr>
    </w:p>
    <w:p w:rsidR="003E74FD" w:rsidP="00007BA1" w:rsidRDefault="003E74FD" w14:paraId="2868AD2C" w14:textId="77777777">
      <w:pPr>
        <w:rPr>
          <w:rFonts w:ascii="Arial" w:hAnsi="Arial" w:cs="Arial"/>
        </w:rPr>
      </w:pPr>
    </w:p>
    <w:p w:rsidR="003E74FD" w:rsidP="00007BA1" w:rsidRDefault="003E74FD" w14:paraId="123E6AF1" w14:textId="77777777">
      <w:pPr>
        <w:rPr>
          <w:rFonts w:ascii="Arial" w:hAnsi="Arial" w:cs="Arial"/>
        </w:rPr>
      </w:pPr>
    </w:p>
    <w:p w:rsidR="003E74FD" w:rsidP="00007BA1" w:rsidRDefault="003E74FD" w14:paraId="05518506" w14:textId="77777777">
      <w:pPr>
        <w:rPr>
          <w:rFonts w:ascii="Arial" w:hAnsi="Arial" w:cs="Arial"/>
        </w:rPr>
      </w:pPr>
    </w:p>
    <w:p w:rsidRPr="00D20CD9" w:rsidR="003E74FD" w:rsidP="00007BA1" w:rsidRDefault="003E74FD" w14:paraId="32C6EFBD" w14:textId="77777777">
      <w:pPr>
        <w:rPr>
          <w:rFonts w:ascii="Arial" w:hAnsi="Arial" w:cs="Arial"/>
        </w:rPr>
      </w:pPr>
    </w:p>
    <w:p w:rsidR="003E74FD" w:rsidP="003E74FD" w:rsidRDefault="003E74FD" w14:paraId="0472F02F" w14:textId="77777777">
      <w:bookmarkStart w:name="_Toc64898765" w:id="0"/>
      <w:bookmarkStart w:name="_Toc137204120" w:id="1"/>
    </w:p>
    <w:p w:rsidR="003E74FD" w:rsidP="003E74FD" w:rsidRDefault="003E74FD" w14:paraId="0B700594" w14:textId="77777777"/>
    <w:p w:rsidR="003E74FD" w:rsidP="003E74FD" w:rsidRDefault="003E74FD" w14:paraId="7F0A22D7" w14:textId="77777777"/>
    <w:p w:rsidR="003E74FD" w:rsidP="003E74FD" w:rsidRDefault="003E74FD" w14:paraId="4CDDAA7A" w14:textId="77777777"/>
    <w:p w:rsidR="003E74FD" w:rsidP="003E74FD" w:rsidRDefault="003E74FD" w14:paraId="00604624" w14:textId="77777777"/>
    <w:p w:rsidR="002373B4" w:rsidP="003E74FD" w:rsidRDefault="002373B4" w14:paraId="18D3D03F" w14:textId="77777777"/>
    <w:p w:rsidR="002373B4" w:rsidP="003E74FD" w:rsidRDefault="002373B4" w14:paraId="6A5982D6" w14:textId="77777777"/>
    <w:p w:rsidR="002373B4" w:rsidP="003E74FD" w:rsidRDefault="002373B4" w14:paraId="35BA8DE0" w14:textId="77777777"/>
    <w:p w:rsidR="002373B4" w:rsidP="003E74FD" w:rsidRDefault="002373B4" w14:paraId="46F8AC02" w14:textId="77777777"/>
    <w:p w:rsidR="0002645D" w:rsidP="003E74FD" w:rsidRDefault="0002645D" w14:paraId="541916CA" w14:textId="77777777"/>
    <w:p w:rsidR="004668DE" w:rsidP="00C34A4A" w:rsidRDefault="00EE1973" w14:paraId="4354FCE0" w14:textId="08019605">
      <w:pPr>
        <w:spacing w:after="0"/>
        <w:contextualSpacing/>
        <w:outlineLvl w:val="0"/>
        <w:rPr>
          <w:rFonts w:ascii="Arial" w:hAnsi="Arial" w:cs="Arial"/>
          <w:b/>
          <w:bCs/>
        </w:rPr>
      </w:pPr>
      <w:bookmarkStart w:name="_Toc126753824" w:id="2"/>
      <w:bookmarkStart w:name="_Toc166249609" w:id="3"/>
      <w:bookmarkEnd w:id="0"/>
      <w:bookmarkEnd w:id="1"/>
      <w:r w:rsidRPr="00155A6E">
        <w:rPr>
          <w:rFonts w:ascii="Arial" w:hAnsi="Arial" w:cs="Arial"/>
          <w:b/>
          <w:bCs/>
        </w:rPr>
        <w:t>Purpose of the PIN</w:t>
      </w:r>
      <w:bookmarkEnd w:id="2"/>
      <w:bookmarkEnd w:id="3"/>
    </w:p>
    <w:p w:rsidR="00DF6782" w:rsidP="00984866" w:rsidRDefault="00DF6782" w14:paraId="50801F64" w14:textId="77777777">
      <w:pPr>
        <w:spacing w:after="0"/>
        <w:rPr>
          <w:rFonts w:ascii="Arial" w:hAnsi="Arial" w:cs="Arial"/>
          <w:b/>
          <w:bCs/>
        </w:rPr>
      </w:pPr>
    </w:p>
    <w:p w:rsidR="00F10BC0" w:rsidP="00984866" w:rsidRDefault="00DF6782" w14:paraId="7A7CDA0E" w14:textId="7D4309AD">
      <w:pPr>
        <w:spacing w:after="0"/>
        <w:rPr>
          <w:rFonts w:ascii="Arial" w:hAnsi="Arial" w:cs="Arial"/>
        </w:rPr>
      </w:pPr>
      <w:r w:rsidRPr="00DF6782">
        <w:rPr>
          <w:rFonts w:ascii="Arial" w:hAnsi="Arial" w:cs="Arial"/>
        </w:rPr>
        <w:t>1.</w:t>
      </w:r>
      <w:r>
        <w:tab/>
      </w:r>
      <w:r w:rsidRPr="6CF40FBC" w:rsidR="00CC1C70">
        <w:rPr>
          <w:rFonts w:ascii="Arial" w:hAnsi="Arial" w:cs="Arial"/>
        </w:rPr>
        <w:t xml:space="preserve">The purpose of this PIN is </w:t>
      </w:r>
      <w:r w:rsidRPr="00BA5E54" w:rsidR="00BA5E54">
        <w:rPr>
          <w:rFonts w:ascii="Arial" w:hAnsi="Arial" w:cs="Arial"/>
        </w:rPr>
        <w:t xml:space="preserve">to notify </w:t>
      </w:r>
      <w:r w:rsidR="009E7F93">
        <w:rPr>
          <w:rFonts w:ascii="Arial" w:hAnsi="Arial" w:cs="Arial"/>
        </w:rPr>
        <w:t>Industry</w:t>
      </w:r>
      <w:r w:rsidRPr="00BA5E54" w:rsidR="00BA5E54">
        <w:rPr>
          <w:rFonts w:ascii="Arial" w:hAnsi="Arial" w:cs="Arial"/>
        </w:rPr>
        <w:t xml:space="preserve"> of an upcoming requiremen</w:t>
      </w:r>
      <w:r w:rsidR="00BA5E54">
        <w:rPr>
          <w:rFonts w:ascii="Arial" w:hAnsi="Arial" w:cs="Arial"/>
        </w:rPr>
        <w:t xml:space="preserve">t </w:t>
      </w:r>
      <w:r w:rsidRPr="6CF40FBC" w:rsidR="00CC1C70">
        <w:rPr>
          <w:rFonts w:ascii="Arial" w:hAnsi="Arial" w:cs="Arial"/>
        </w:rPr>
        <w:t>to</w:t>
      </w:r>
      <w:r w:rsidRPr="6CF40FBC" w:rsidDel="00F07029" w:rsidR="00CC1C70">
        <w:rPr>
          <w:rFonts w:ascii="Arial" w:hAnsi="Arial" w:cs="Arial"/>
        </w:rPr>
        <w:t xml:space="preserve"> </w:t>
      </w:r>
      <w:r w:rsidRPr="6CF40FBC" w:rsidR="00CC1C70">
        <w:rPr>
          <w:rFonts w:ascii="Arial" w:hAnsi="Arial" w:cs="Arial"/>
        </w:rPr>
        <w:t xml:space="preserve">contract for </w:t>
      </w:r>
      <w:r w:rsidR="009E7F93">
        <w:rPr>
          <w:rFonts w:ascii="Arial" w:hAnsi="Arial" w:cs="Arial"/>
        </w:rPr>
        <w:t xml:space="preserve">the </w:t>
      </w:r>
      <w:r w:rsidRPr="00F7213A" w:rsidR="00F7213A">
        <w:rPr>
          <w:rFonts w:ascii="Arial" w:hAnsi="Arial" w:cs="Arial"/>
        </w:rPr>
        <w:t>continuing</w:t>
      </w:r>
      <w:r w:rsidR="007F3BD5">
        <w:rPr>
          <w:rFonts w:ascii="Arial" w:hAnsi="Arial" w:cs="Arial"/>
        </w:rPr>
        <w:t xml:space="preserve"> maintenance of </w:t>
      </w:r>
      <w:r w:rsidR="001C79E3">
        <w:rPr>
          <w:rFonts w:ascii="Arial" w:hAnsi="Arial" w:cs="Arial"/>
        </w:rPr>
        <w:t xml:space="preserve">approximately seventy-seven (77) </w:t>
      </w:r>
      <w:r w:rsidR="007F3BD5">
        <w:rPr>
          <w:rFonts w:ascii="Arial" w:hAnsi="Arial" w:cs="Arial"/>
        </w:rPr>
        <w:t>in-service</w:t>
      </w:r>
      <w:r w:rsidR="00272617">
        <w:rPr>
          <w:rFonts w:ascii="Arial" w:hAnsi="Arial" w:cs="Arial"/>
        </w:rPr>
        <w:t xml:space="preserve"> Synthetic Training Equipment</w:t>
      </w:r>
      <w:r w:rsidR="00353301">
        <w:rPr>
          <w:rFonts w:ascii="Arial" w:hAnsi="Arial" w:cs="Arial"/>
        </w:rPr>
        <w:t xml:space="preserve"> (STE)</w:t>
      </w:r>
      <w:r w:rsidR="007F3BD5">
        <w:rPr>
          <w:rFonts w:ascii="Arial" w:hAnsi="Arial" w:cs="Arial"/>
        </w:rPr>
        <w:t>, located throughout the</w:t>
      </w:r>
      <w:r w:rsidR="0025569F">
        <w:rPr>
          <w:rFonts w:ascii="Arial" w:hAnsi="Arial" w:cs="Arial"/>
        </w:rPr>
        <w:t xml:space="preserve"> mainland</w:t>
      </w:r>
      <w:r w:rsidR="007F3BD5">
        <w:rPr>
          <w:rFonts w:ascii="Arial" w:hAnsi="Arial" w:cs="Arial"/>
        </w:rPr>
        <w:t xml:space="preserve"> </w:t>
      </w:r>
      <w:r w:rsidR="00033BC5">
        <w:rPr>
          <w:rFonts w:ascii="Arial" w:hAnsi="Arial" w:cs="Arial"/>
        </w:rPr>
        <w:t>United Kingdom.</w:t>
      </w:r>
      <w:r w:rsidRPr="6CF40FBC" w:rsidR="00CC1C70">
        <w:rPr>
          <w:rFonts w:ascii="Arial" w:hAnsi="Arial" w:cs="Arial"/>
        </w:rPr>
        <w:t xml:space="preserve"> </w:t>
      </w:r>
    </w:p>
    <w:p w:rsidR="00F7213A" w:rsidP="00984866" w:rsidRDefault="00F7213A" w14:paraId="4DB02760" w14:textId="77777777">
      <w:pPr>
        <w:spacing w:after="0"/>
        <w:contextualSpacing/>
        <w:outlineLvl w:val="0"/>
        <w:rPr>
          <w:rFonts w:ascii="Arial" w:hAnsi="Arial" w:eastAsia="Calibri" w:cs="Arial"/>
          <w:b/>
          <w:bCs/>
        </w:rPr>
      </w:pPr>
      <w:bookmarkStart w:name="_Toc126753825" w:id="4"/>
    </w:p>
    <w:p w:rsidR="00A7610F" w:rsidP="00984866" w:rsidRDefault="00A7610F" w14:paraId="735EB171" w14:textId="77777777">
      <w:pPr>
        <w:spacing w:after="0"/>
        <w:contextualSpacing/>
        <w:outlineLvl w:val="0"/>
        <w:rPr>
          <w:rFonts w:ascii="Arial" w:hAnsi="Arial" w:eastAsia="Calibri" w:cs="Arial"/>
          <w:b/>
          <w:bCs/>
        </w:rPr>
      </w:pPr>
      <w:bookmarkStart w:name="_Toc166249610" w:id="5"/>
      <w:r w:rsidRPr="00A7610F">
        <w:rPr>
          <w:rFonts w:ascii="Arial" w:hAnsi="Arial" w:eastAsia="Calibri" w:cs="Arial"/>
          <w:b/>
          <w:bCs/>
        </w:rPr>
        <w:t>Summary of Requirements</w:t>
      </w:r>
      <w:bookmarkEnd w:id="4"/>
      <w:bookmarkEnd w:id="5"/>
      <w:r w:rsidRPr="00A7610F">
        <w:rPr>
          <w:rFonts w:ascii="Arial" w:hAnsi="Arial" w:eastAsia="Calibri" w:cs="Arial"/>
          <w:b/>
          <w:bCs/>
        </w:rPr>
        <w:t xml:space="preserve"> </w:t>
      </w:r>
    </w:p>
    <w:p w:rsidR="00B60D91" w:rsidP="00984866" w:rsidRDefault="00B60D91" w14:paraId="5B75BFD3" w14:textId="77777777">
      <w:pPr>
        <w:tabs>
          <w:tab w:val="left" w:pos="567"/>
        </w:tabs>
        <w:spacing w:after="0" w:line="240" w:lineRule="auto"/>
        <w:rPr>
          <w:rFonts w:ascii="Arial" w:hAnsi="Arial" w:cs="Arial"/>
        </w:rPr>
      </w:pPr>
    </w:p>
    <w:p w:rsidR="00AB3E6C" w:rsidP="00984866" w:rsidRDefault="00AB3E6C" w14:paraId="5BAA9873" w14:textId="75C0EC81">
      <w:pPr>
        <w:spacing w:after="0"/>
        <w:rPr>
          <w:rFonts w:ascii="Arial" w:hAnsi="Arial" w:cs="Arial"/>
        </w:rPr>
      </w:pPr>
      <w:r>
        <w:rPr>
          <w:rFonts w:ascii="Arial" w:hAnsi="Arial" w:cs="Arial"/>
        </w:rPr>
        <w:t>2.</w:t>
      </w:r>
      <w:r w:rsidR="00696397">
        <w:rPr>
          <w:rFonts w:ascii="Arial" w:hAnsi="Arial" w:cs="Arial"/>
        </w:rPr>
        <w:tab/>
      </w:r>
      <w:r w:rsidR="00B60D91">
        <w:rPr>
          <w:rFonts w:ascii="Arial" w:hAnsi="Arial" w:cs="Arial"/>
        </w:rPr>
        <w:t>The Authority requires</w:t>
      </w:r>
      <w:r w:rsidR="00FD417F">
        <w:rPr>
          <w:rFonts w:ascii="Arial" w:hAnsi="Arial" w:cs="Arial"/>
        </w:rPr>
        <w:t xml:space="preserve"> </w:t>
      </w:r>
      <w:r w:rsidR="00F522DD">
        <w:rPr>
          <w:rFonts w:ascii="Arial" w:hAnsi="Arial" w:cs="Arial"/>
        </w:rPr>
        <w:t>the fo</w:t>
      </w:r>
      <w:r w:rsidR="00FD417F">
        <w:rPr>
          <w:rFonts w:ascii="Arial" w:hAnsi="Arial" w:cs="Arial"/>
        </w:rPr>
        <w:t>llowing:</w:t>
      </w:r>
    </w:p>
    <w:p w:rsidRPr="00B6445D" w:rsidR="003A2052" w:rsidP="00813442" w:rsidRDefault="002421A4" w14:paraId="47A37163" w14:textId="2AA1455F">
      <w:pPr>
        <w:pStyle w:val="ListParagraph"/>
        <w:numPr>
          <w:ilvl w:val="0"/>
          <w:numId w:val="45"/>
        </w:numPr>
        <w:spacing w:after="0"/>
        <w:ind w:hanging="11"/>
        <w:rPr>
          <w:rFonts w:ascii="Arial" w:hAnsi="Arial" w:cs="Arial"/>
        </w:rPr>
      </w:pPr>
      <w:r>
        <w:rPr>
          <w:rFonts w:ascii="Arial" w:hAnsi="Arial" w:cs="Arial"/>
        </w:rPr>
        <w:t xml:space="preserve">Preventative and </w:t>
      </w:r>
      <w:r w:rsidR="0059384C">
        <w:rPr>
          <w:rFonts w:ascii="Arial" w:hAnsi="Arial" w:cs="Arial"/>
        </w:rPr>
        <w:t>C</w:t>
      </w:r>
      <w:r w:rsidR="009B18A5">
        <w:rPr>
          <w:rFonts w:ascii="Arial" w:hAnsi="Arial" w:cs="Arial"/>
        </w:rPr>
        <w:t>orrective</w:t>
      </w:r>
      <w:r w:rsidR="002F3FB2">
        <w:rPr>
          <w:rFonts w:ascii="Arial" w:hAnsi="Arial" w:cs="Arial"/>
        </w:rPr>
        <w:t xml:space="preserve"> </w:t>
      </w:r>
      <w:r w:rsidR="000F14C1">
        <w:rPr>
          <w:rFonts w:ascii="Arial" w:hAnsi="Arial" w:cs="Arial"/>
        </w:rPr>
        <w:t>m</w:t>
      </w:r>
      <w:r w:rsidRPr="00B6445D" w:rsidR="00052EE4">
        <w:rPr>
          <w:rFonts w:ascii="Arial" w:hAnsi="Arial" w:cs="Arial"/>
        </w:rPr>
        <w:t xml:space="preserve">aintenance of </w:t>
      </w:r>
      <w:r w:rsidR="00671173">
        <w:rPr>
          <w:rFonts w:ascii="Arial" w:hAnsi="Arial" w:cs="Arial"/>
        </w:rPr>
        <w:t xml:space="preserve">approximately seventy-seven (77) </w:t>
      </w:r>
      <w:r w:rsidR="001C79E3">
        <w:rPr>
          <w:rFonts w:ascii="Arial" w:hAnsi="Arial" w:cs="Arial"/>
        </w:rPr>
        <w:t xml:space="preserve">pieces of </w:t>
      </w:r>
      <w:r w:rsidR="00353301">
        <w:rPr>
          <w:rFonts w:ascii="Arial" w:hAnsi="Arial" w:cs="Arial"/>
        </w:rPr>
        <w:t>STE,</w:t>
      </w:r>
    </w:p>
    <w:p w:rsidRPr="00C0250D" w:rsidR="00920A45" w:rsidP="006D0EC3" w:rsidRDefault="00920A45" w14:paraId="3537FFA2" w14:textId="34EFD527">
      <w:pPr>
        <w:pStyle w:val="ListParagraph"/>
        <w:numPr>
          <w:ilvl w:val="0"/>
          <w:numId w:val="45"/>
        </w:numPr>
        <w:spacing w:after="0"/>
        <w:ind w:hanging="11"/>
        <w:rPr>
          <w:rFonts w:ascii="Arial" w:hAnsi="Arial" w:cs="Arial"/>
        </w:rPr>
      </w:pPr>
      <w:r>
        <w:rPr>
          <w:rFonts w:ascii="Arial" w:hAnsi="Arial" w:cs="Arial"/>
        </w:rPr>
        <w:t xml:space="preserve">Provision of </w:t>
      </w:r>
      <w:r w:rsidRPr="00B6445D">
        <w:rPr>
          <w:rFonts w:ascii="Arial" w:hAnsi="Arial" w:cs="Arial"/>
        </w:rPr>
        <w:t>S</w:t>
      </w:r>
      <w:r>
        <w:rPr>
          <w:rFonts w:ascii="Arial" w:hAnsi="Arial" w:cs="Arial"/>
        </w:rPr>
        <w:t xml:space="preserve">uitably </w:t>
      </w:r>
      <w:r w:rsidRPr="00B6445D">
        <w:rPr>
          <w:rFonts w:ascii="Arial" w:hAnsi="Arial" w:cs="Arial"/>
        </w:rPr>
        <w:t>Q</w:t>
      </w:r>
      <w:r>
        <w:rPr>
          <w:rFonts w:ascii="Arial" w:hAnsi="Arial" w:cs="Arial"/>
        </w:rPr>
        <w:t xml:space="preserve">ualified &amp; </w:t>
      </w:r>
      <w:r w:rsidRPr="00B6445D">
        <w:rPr>
          <w:rFonts w:ascii="Arial" w:hAnsi="Arial" w:cs="Arial"/>
        </w:rPr>
        <w:t>E</w:t>
      </w:r>
      <w:r>
        <w:rPr>
          <w:rFonts w:ascii="Arial" w:hAnsi="Arial" w:cs="Arial"/>
        </w:rPr>
        <w:t>xperienced</w:t>
      </w:r>
      <w:r w:rsidRPr="00B6445D">
        <w:rPr>
          <w:rFonts w:ascii="Arial" w:hAnsi="Arial" w:cs="Arial"/>
        </w:rPr>
        <w:t xml:space="preserve"> Personnel </w:t>
      </w:r>
      <w:r>
        <w:rPr>
          <w:rFonts w:ascii="Arial" w:hAnsi="Arial" w:cs="Arial"/>
        </w:rPr>
        <w:t>(SQEP)</w:t>
      </w:r>
      <w:r w:rsidRPr="00B6445D">
        <w:rPr>
          <w:rFonts w:ascii="Arial" w:hAnsi="Arial" w:cs="Arial"/>
        </w:rPr>
        <w:t xml:space="preserve"> to </w:t>
      </w:r>
      <w:r w:rsidR="00353301">
        <w:rPr>
          <w:rFonts w:ascii="Arial" w:hAnsi="Arial" w:cs="Arial"/>
        </w:rPr>
        <w:t>fulfil the requirement,</w:t>
      </w:r>
    </w:p>
    <w:p w:rsidRPr="00AF076D" w:rsidR="00967B71" w:rsidP="006D0EC3" w:rsidRDefault="00525644" w14:paraId="06B0B710" w14:textId="71346BD2">
      <w:pPr>
        <w:pStyle w:val="ListParagraph"/>
        <w:numPr>
          <w:ilvl w:val="0"/>
          <w:numId w:val="45"/>
        </w:numPr>
        <w:spacing w:after="0"/>
        <w:ind w:hanging="11"/>
        <w:rPr>
          <w:rFonts w:ascii="Arial" w:hAnsi="Arial" w:cs="Arial"/>
        </w:rPr>
      </w:pPr>
      <w:r w:rsidRPr="00AF076D">
        <w:rPr>
          <w:rFonts w:ascii="Arial" w:hAnsi="Arial" w:cs="Arial"/>
        </w:rPr>
        <w:t>Provision</w:t>
      </w:r>
      <w:r w:rsidRPr="00AF076D" w:rsidR="00052EE4">
        <w:rPr>
          <w:rFonts w:ascii="Arial" w:hAnsi="Arial" w:cs="Arial"/>
        </w:rPr>
        <w:t xml:space="preserve"> of </w:t>
      </w:r>
      <w:r w:rsidRPr="00AF076D" w:rsidR="00AE415C">
        <w:rPr>
          <w:rFonts w:ascii="Arial" w:hAnsi="Arial" w:cs="Arial"/>
        </w:rPr>
        <w:t xml:space="preserve">support and engineering services </w:t>
      </w:r>
      <w:r w:rsidR="00700C8B">
        <w:rPr>
          <w:rFonts w:ascii="Arial" w:hAnsi="Arial" w:cs="Arial"/>
        </w:rPr>
        <w:t xml:space="preserve">of the equipment, managing </w:t>
      </w:r>
      <w:r w:rsidRPr="00AF076D" w:rsidR="00052EE4">
        <w:rPr>
          <w:rFonts w:ascii="Arial" w:hAnsi="Arial" w:cs="Arial"/>
        </w:rPr>
        <w:t xml:space="preserve">the </w:t>
      </w:r>
      <w:r w:rsidR="00DF56CE">
        <w:rPr>
          <w:rFonts w:ascii="Arial" w:hAnsi="Arial" w:cs="Arial"/>
        </w:rPr>
        <w:t xml:space="preserve">various </w:t>
      </w:r>
      <w:r w:rsidRPr="00AF076D" w:rsidR="00052EE4">
        <w:rPr>
          <w:rFonts w:ascii="Arial" w:hAnsi="Arial" w:cs="Arial"/>
        </w:rPr>
        <w:t>O</w:t>
      </w:r>
      <w:r w:rsidRPr="00AF076D" w:rsidR="004B09A0">
        <w:rPr>
          <w:rFonts w:ascii="Arial" w:hAnsi="Arial" w:cs="Arial"/>
        </w:rPr>
        <w:t>riginal Engineering Manufacturer</w:t>
      </w:r>
      <w:r w:rsidR="00DF56CE">
        <w:rPr>
          <w:rFonts w:ascii="Arial" w:hAnsi="Arial" w:cs="Arial"/>
        </w:rPr>
        <w:t>s</w:t>
      </w:r>
      <w:r w:rsidRPr="00AF076D" w:rsidR="004B09A0">
        <w:rPr>
          <w:rFonts w:ascii="Arial" w:hAnsi="Arial" w:cs="Arial"/>
        </w:rPr>
        <w:t xml:space="preserve"> (</w:t>
      </w:r>
      <w:r w:rsidRPr="00AF076D" w:rsidR="00052EE4">
        <w:rPr>
          <w:rFonts w:ascii="Arial" w:hAnsi="Arial" w:cs="Arial"/>
        </w:rPr>
        <w:t>OEM</w:t>
      </w:r>
      <w:r w:rsidR="00DF56CE">
        <w:rPr>
          <w:rFonts w:ascii="Arial" w:hAnsi="Arial" w:cs="Arial"/>
        </w:rPr>
        <w:t>s</w:t>
      </w:r>
      <w:r w:rsidRPr="00AF076D" w:rsidR="004B09A0">
        <w:rPr>
          <w:rFonts w:ascii="Arial" w:hAnsi="Arial" w:cs="Arial"/>
        </w:rPr>
        <w:t>) / Design Authorit</w:t>
      </w:r>
      <w:r w:rsidR="00DF56CE">
        <w:rPr>
          <w:rFonts w:ascii="Arial" w:hAnsi="Arial" w:cs="Arial"/>
        </w:rPr>
        <w:t>ies</w:t>
      </w:r>
      <w:r w:rsidRPr="00AF076D" w:rsidR="004B09A0">
        <w:rPr>
          <w:rFonts w:ascii="Arial" w:hAnsi="Arial" w:cs="Arial"/>
        </w:rPr>
        <w:t xml:space="preserve"> (DA</w:t>
      </w:r>
      <w:r w:rsidR="00DF56CE">
        <w:rPr>
          <w:rFonts w:ascii="Arial" w:hAnsi="Arial" w:cs="Arial"/>
        </w:rPr>
        <w:t>s</w:t>
      </w:r>
      <w:r w:rsidRPr="00AF076D" w:rsidR="004B09A0">
        <w:rPr>
          <w:rFonts w:ascii="Arial" w:hAnsi="Arial" w:cs="Arial"/>
        </w:rPr>
        <w:t>)</w:t>
      </w:r>
      <w:r w:rsidR="0029332B">
        <w:rPr>
          <w:rFonts w:ascii="Arial" w:hAnsi="Arial" w:cs="Arial"/>
        </w:rPr>
        <w:t xml:space="preserve"> where available</w:t>
      </w:r>
      <w:r w:rsidR="00D5126A">
        <w:rPr>
          <w:rFonts w:ascii="Arial" w:hAnsi="Arial" w:cs="Arial"/>
        </w:rPr>
        <w:t>,</w:t>
      </w:r>
      <w:r w:rsidRPr="00AF076D" w:rsidR="004B09A0">
        <w:rPr>
          <w:rFonts w:ascii="Arial" w:hAnsi="Arial" w:cs="Arial"/>
        </w:rPr>
        <w:t xml:space="preserve"> </w:t>
      </w:r>
      <w:r w:rsidRPr="00AF076D" w:rsidR="0014412C">
        <w:rPr>
          <w:rFonts w:ascii="Arial" w:hAnsi="Arial" w:cs="Arial"/>
        </w:rPr>
        <w:t xml:space="preserve">to enable </w:t>
      </w:r>
      <w:r w:rsidRPr="00AF076D" w:rsidR="008E760A">
        <w:rPr>
          <w:rFonts w:ascii="Arial" w:hAnsi="Arial" w:cs="Arial"/>
        </w:rPr>
        <w:t>safe delivery</w:t>
      </w:r>
      <w:r w:rsidRPr="00AF076D" w:rsidR="0014412C">
        <w:rPr>
          <w:rFonts w:ascii="Arial" w:hAnsi="Arial" w:cs="Arial"/>
        </w:rPr>
        <w:t xml:space="preserve"> of the </w:t>
      </w:r>
      <w:r w:rsidRPr="00AF076D" w:rsidR="00ED7450">
        <w:rPr>
          <w:rFonts w:ascii="Arial" w:hAnsi="Arial" w:cs="Arial"/>
        </w:rPr>
        <w:t>training capability</w:t>
      </w:r>
      <w:r w:rsidR="00AE5F9D">
        <w:rPr>
          <w:rFonts w:ascii="Arial" w:hAnsi="Arial" w:cs="Arial"/>
        </w:rPr>
        <w:t>,</w:t>
      </w:r>
    </w:p>
    <w:p w:rsidR="00570FD6" w:rsidP="0020734F" w:rsidRDefault="0020734F" w14:paraId="12413FB2" w14:textId="1E73CFF6">
      <w:pPr>
        <w:pStyle w:val="ListParagraph"/>
        <w:numPr>
          <w:ilvl w:val="0"/>
          <w:numId w:val="45"/>
        </w:numPr>
        <w:spacing w:after="0"/>
        <w:ind w:hanging="11"/>
        <w:rPr>
          <w:rFonts w:ascii="Arial" w:hAnsi="Arial" w:cs="Arial"/>
        </w:rPr>
      </w:pPr>
      <w:r w:rsidRPr="0080249D">
        <w:rPr>
          <w:rFonts w:ascii="Arial" w:hAnsi="Arial" w:cs="Arial"/>
        </w:rPr>
        <w:t>Work closely with the Customer,</w:t>
      </w:r>
    </w:p>
    <w:p w:rsidRPr="0020734F" w:rsidR="0020734F" w:rsidP="0020734F" w:rsidRDefault="0020734F" w14:paraId="67BB1BAB" w14:textId="4B1D834F">
      <w:pPr>
        <w:pStyle w:val="ListParagraph"/>
        <w:numPr>
          <w:ilvl w:val="0"/>
          <w:numId w:val="45"/>
        </w:numPr>
        <w:spacing w:after="0"/>
        <w:ind w:hanging="11"/>
        <w:rPr>
          <w:rFonts w:ascii="Arial" w:hAnsi="Arial" w:cs="Arial"/>
        </w:rPr>
      </w:pPr>
      <w:r w:rsidRPr="00B6445D">
        <w:rPr>
          <w:rFonts w:ascii="Arial" w:hAnsi="Arial" w:cs="Arial"/>
        </w:rPr>
        <w:t xml:space="preserve">Management of Authority Spares which may be subject to </w:t>
      </w:r>
      <w:r>
        <w:rPr>
          <w:rFonts w:ascii="Arial" w:hAnsi="Arial" w:cs="Arial"/>
        </w:rPr>
        <w:t xml:space="preserve">the </w:t>
      </w:r>
      <w:r w:rsidRPr="00516329">
        <w:rPr>
          <w:rFonts w:ascii="Arial" w:hAnsi="Arial" w:cs="Arial"/>
        </w:rPr>
        <w:t>I</w:t>
      </w:r>
      <w:r>
        <w:rPr>
          <w:rFonts w:ascii="Arial" w:hAnsi="Arial" w:cs="Arial"/>
        </w:rPr>
        <w:t>nternational Traffic in Arms Regulations (</w:t>
      </w:r>
      <w:r w:rsidRPr="003E3B74">
        <w:rPr>
          <w:rFonts w:ascii="Arial" w:hAnsi="Arial" w:cs="Arial"/>
        </w:rPr>
        <w:t>ITAR</w:t>
      </w:r>
      <w:r>
        <w:rPr>
          <w:rFonts w:ascii="Arial" w:hAnsi="Arial" w:cs="Arial"/>
        </w:rPr>
        <w:t>)</w:t>
      </w:r>
      <w:r w:rsidR="00875B0B">
        <w:rPr>
          <w:rFonts w:ascii="Arial" w:hAnsi="Arial" w:cs="Arial"/>
        </w:rPr>
        <w:t>,</w:t>
      </w:r>
    </w:p>
    <w:p w:rsidR="002A6912" w:rsidP="00681F9B" w:rsidRDefault="00D26515" w14:paraId="07D51B1E" w14:textId="66E138E1">
      <w:pPr>
        <w:pStyle w:val="ListParagraph"/>
        <w:numPr>
          <w:ilvl w:val="0"/>
          <w:numId w:val="45"/>
        </w:numPr>
        <w:spacing w:after="0"/>
        <w:ind w:hanging="11"/>
        <w:rPr>
          <w:rFonts w:ascii="Arial" w:hAnsi="Arial" w:cs="Arial"/>
        </w:rPr>
      </w:pPr>
      <w:r>
        <w:rPr>
          <w:rFonts w:ascii="Arial" w:hAnsi="Arial" w:cs="Arial"/>
        </w:rPr>
        <w:t xml:space="preserve">Implementation and management of </w:t>
      </w:r>
      <w:r w:rsidRPr="00B6445D" w:rsidR="00EF3854">
        <w:rPr>
          <w:rFonts w:ascii="Arial" w:hAnsi="Arial" w:cs="Arial"/>
        </w:rPr>
        <w:t>P</w:t>
      </w:r>
      <w:r w:rsidR="00516329">
        <w:rPr>
          <w:rFonts w:ascii="Arial" w:hAnsi="Arial" w:cs="Arial"/>
        </w:rPr>
        <w:t>ost Design Services (</w:t>
      </w:r>
      <w:r w:rsidRPr="00B6445D" w:rsidR="00EF3854">
        <w:rPr>
          <w:rFonts w:ascii="Arial" w:hAnsi="Arial" w:cs="Arial"/>
        </w:rPr>
        <w:t>PDS</w:t>
      </w:r>
      <w:r w:rsidR="00516329">
        <w:rPr>
          <w:rFonts w:ascii="Arial" w:hAnsi="Arial" w:cs="Arial"/>
        </w:rPr>
        <w:t>)</w:t>
      </w:r>
      <w:r w:rsidRPr="00B6445D" w:rsidR="00EF3854">
        <w:rPr>
          <w:rFonts w:ascii="Arial" w:hAnsi="Arial" w:cs="Arial"/>
        </w:rPr>
        <w:t xml:space="preserve"> Tasking</w:t>
      </w:r>
      <w:r>
        <w:rPr>
          <w:rFonts w:ascii="Arial" w:hAnsi="Arial" w:cs="Arial"/>
        </w:rPr>
        <w:t>s</w:t>
      </w:r>
      <w:r w:rsidR="001D4168">
        <w:rPr>
          <w:rFonts w:ascii="Arial" w:hAnsi="Arial" w:cs="Arial"/>
        </w:rPr>
        <w:t>,</w:t>
      </w:r>
      <w:r w:rsidRPr="00B6445D" w:rsidR="00052EE4">
        <w:rPr>
          <w:rFonts w:ascii="Arial" w:hAnsi="Arial" w:cs="Arial"/>
        </w:rPr>
        <w:t xml:space="preserve"> as required</w:t>
      </w:r>
      <w:r w:rsidR="00FD66FE">
        <w:rPr>
          <w:rFonts w:ascii="Arial" w:hAnsi="Arial" w:cs="Arial"/>
        </w:rPr>
        <w:t xml:space="preserve">, </w:t>
      </w:r>
    </w:p>
    <w:p w:rsidR="00FD66FE" w:rsidP="00681F9B" w:rsidRDefault="00FD66FE" w14:paraId="3D52BB50" w14:textId="5D7AACAF">
      <w:pPr>
        <w:pStyle w:val="ListParagraph"/>
        <w:numPr>
          <w:ilvl w:val="0"/>
          <w:numId w:val="45"/>
        </w:numPr>
        <w:spacing w:after="0"/>
        <w:ind w:hanging="11"/>
        <w:rPr>
          <w:rFonts w:ascii="Arial" w:hAnsi="Arial" w:cs="Arial"/>
        </w:rPr>
      </w:pPr>
      <w:r>
        <w:rPr>
          <w:rFonts w:ascii="Arial" w:hAnsi="Arial" w:cs="Arial"/>
        </w:rPr>
        <w:t>Implementation and management of ad-hoc tasking, as required</w:t>
      </w:r>
      <w:r w:rsidR="00551970">
        <w:rPr>
          <w:rFonts w:ascii="Arial" w:hAnsi="Arial" w:cs="Arial"/>
        </w:rPr>
        <w:t>,</w:t>
      </w:r>
    </w:p>
    <w:p w:rsidR="00551970" w:rsidP="00681F9B" w:rsidRDefault="00551970" w14:paraId="11E60ABB" w14:textId="2CF000B0">
      <w:pPr>
        <w:pStyle w:val="ListParagraph"/>
        <w:numPr>
          <w:ilvl w:val="0"/>
          <w:numId w:val="45"/>
        </w:numPr>
        <w:spacing w:after="0"/>
        <w:ind w:hanging="11"/>
        <w:rPr>
          <w:rFonts w:ascii="Arial" w:hAnsi="Arial" w:cs="Arial"/>
        </w:rPr>
      </w:pPr>
      <w:r>
        <w:rPr>
          <w:rFonts w:ascii="Arial" w:hAnsi="Arial" w:cs="Arial"/>
        </w:rPr>
        <w:t xml:space="preserve">The ability to work with the Authority in managing the increasing risk of obsolescence </w:t>
      </w:r>
      <w:r w:rsidR="005C169B">
        <w:rPr>
          <w:rFonts w:ascii="Arial" w:hAnsi="Arial" w:cs="Arial"/>
        </w:rPr>
        <w:t>to the ageing STE</w:t>
      </w:r>
      <w:r w:rsidR="00203588">
        <w:rPr>
          <w:rFonts w:ascii="Arial" w:hAnsi="Arial" w:cs="Arial"/>
        </w:rPr>
        <w:t>,</w:t>
      </w:r>
    </w:p>
    <w:p w:rsidR="00203588" w:rsidP="00681F9B" w:rsidRDefault="007911F1" w14:paraId="3F7C2511" w14:textId="4F6A19F7">
      <w:pPr>
        <w:pStyle w:val="ListParagraph"/>
        <w:numPr>
          <w:ilvl w:val="0"/>
          <w:numId w:val="45"/>
        </w:numPr>
        <w:spacing w:after="0"/>
        <w:ind w:hanging="11"/>
        <w:rPr>
          <w:rFonts w:ascii="Arial" w:hAnsi="Arial" w:cs="Arial"/>
        </w:rPr>
      </w:pPr>
      <w:r>
        <w:rPr>
          <w:rFonts w:ascii="Arial" w:hAnsi="Arial" w:cs="Arial"/>
        </w:rPr>
        <w:t xml:space="preserve">The possibility of becoming DA </w:t>
      </w:r>
      <w:r w:rsidR="008F0A41">
        <w:rPr>
          <w:rFonts w:ascii="Arial" w:hAnsi="Arial" w:cs="Arial"/>
        </w:rPr>
        <w:t>to mitigate maintenance risks should the extant DA become unable to continue, through the life of the contract.</w:t>
      </w:r>
    </w:p>
    <w:p w:rsidRPr="00681F9B" w:rsidR="00681F9B" w:rsidP="00681F9B" w:rsidRDefault="00681F9B" w14:paraId="3D804D17" w14:textId="77777777">
      <w:pPr>
        <w:pStyle w:val="ListParagraph"/>
        <w:spacing w:after="0"/>
        <w:rPr>
          <w:rFonts w:ascii="Arial" w:hAnsi="Arial" w:cs="Arial"/>
        </w:rPr>
      </w:pPr>
    </w:p>
    <w:p w:rsidR="00035119" w:rsidP="006C6A9D" w:rsidRDefault="000D2AF5" w14:paraId="65483F16" w14:textId="472DF0B3">
      <w:pPr>
        <w:pStyle w:val="ListParagraph"/>
        <w:numPr>
          <w:ilvl w:val="0"/>
          <w:numId w:val="58"/>
        </w:numPr>
        <w:spacing w:after="0"/>
        <w:ind w:left="0" w:firstLine="0"/>
        <w:rPr>
          <w:rFonts w:ascii="Arial" w:hAnsi="Arial" w:cs="Arial"/>
        </w:rPr>
      </w:pPr>
      <w:r w:rsidRPr="000D2AF5">
        <w:rPr>
          <w:rFonts w:ascii="Arial" w:hAnsi="Arial" w:cs="Arial"/>
        </w:rPr>
        <w:t>The</w:t>
      </w:r>
      <w:r w:rsidRPr="00A43DBA" w:rsidR="00A43DBA">
        <w:rPr>
          <w:rFonts w:ascii="Arial" w:hAnsi="Arial" w:cs="Arial"/>
        </w:rPr>
        <w:t xml:space="preserve"> </w:t>
      </w:r>
      <w:r w:rsidR="004D7388">
        <w:rPr>
          <w:rFonts w:ascii="Arial" w:hAnsi="Arial" w:cs="Arial"/>
        </w:rPr>
        <w:t xml:space="preserve">anticipated </w:t>
      </w:r>
      <w:r w:rsidRPr="00A43DBA" w:rsidR="00A43DBA">
        <w:rPr>
          <w:rFonts w:ascii="Arial" w:hAnsi="Arial" w:cs="Arial"/>
        </w:rPr>
        <w:t xml:space="preserve">duration of the Contract is </w:t>
      </w:r>
      <w:r w:rsidR="0089093B">
        <w:rPr>
          <w:rFonts w:ascii="Arial" w:hAnsi="Arial" w:cs="Arial"/>
        </w:rPr>
        <w:t>five (5)</w:t>
      </w:r>
      <w:r w:rsidRPr="00A43DBA" w:rsidR="00A43DBA">
        <w:rPr>
          <w:rFonts w:ascii="Arial" w:hAnsi="Arial" w:cs="Arial"/>
        </w:rPr>
        <w:t xml:space="preserve"> years with the potential </w:t>
      </w:r>
      <w:r w:rsidRPr="00035119" w:rsidR="00035119">
        <w:rPr>
          <w:rFonts w:ascii="Arial" w:hAnsi="Arial" w:cs="Arial"/>
        </w:rPr>
        <w:t>for</w:t>
      </w:r>
      <w:r w:rsidR="0089093B">
        <w:rPr>
          <w:rFonts w:ascii="Arial" w:hAnsi="Arial" w:cs="Arial"/>
        </w:rPr>
        <w:t xml:space="preserve"> an additional two further</w:t>
      </w:r>
      <w:r w:rsidR="003705F5">
        <w:rPr>
          <w:rFonts w:ascii="Arial" w:hAnsi="Arial" w:cs="Arial"/>
        </w:rPr>
        <w:t xml:space="preserve"> one (1)</w:t>
      </w:r>
      <w:r w:rsidRPr="00A43DBA" w:rsidR="00A43DBA">
        <w:rPr>
          <w:rFonts w:ascii="Arial" w:hAnsi="Arial" w:cs="Arial"/>
        </w:rPr>
        <w:t xml:space="preserve"> </w:t>
      </w:r>
      <w:r w:rsidR="003705F5">
        <w:rPr>
          <w:rFonts w:ascii="Arial" w:hAnsi="Arial" w:cs="Arial"/>
        </w:rPr>
        <w:t>y</w:t>
      </w:r>
      <w:r w:rsidRPr="00A43DBA" w:rsidR="00A43DBA">
        <w:rPr>
          <w:rFonts w:ascii="Arial" w:hAnsi="Arial" w:cs="Arial"/>
        </w:rPr>
        <w:t xml:space="preserve">ear </w:t>
      </w:r>
      <w:r w:rsidR="00056DFA">
        <w:rPr>
          <w:rFonts w:ascii="Arial" w:hAnsi="Arial" w:cs="Arial"/>
        </w:rPr>
        <w:t>O</w:t>
      </w:r>
      <w:r w:rsidRPr="00035119" w:rsidR="00A43DBA">
        <w:rPr>
          <w:rFonts w:ascii="Arial" w:hAnsi="Arial" w:cs="Arial"/>
        </w:rPr>
        <w:t>ptions</w:t>
      </w:r>
      <w:r w:rsidR="003705F5">
        <w:rPr>
          <w:rFonts w:ascii="Arial" w:hAnsi="Arial" w:cs="Arial"/>
        </w:rPr>
        <w:t xml:space="preserve"> </w:t>
      </w:r>
      <w:proofErr w:type="gramStart"/>
      <w:r w:rsidR="003705F5">
        <w:rPr>
          <w:rFonts w:ascii="Arial" w:hAnsi="Arial" w:cs="Arial"/>
        </w:rPr>
        <w:t>i.e.</w:t>
      </w:r>
      <w:proofErr w:type="gramEnd"/>
      <w:r w:rsidR="003705F5">
        <w:rPr>
          <w:rFonts w:ascii="Arial" w:hAnsi="Arial" w:cs="Arial"/>
        </w:rPr>
        <w:t xml:space="preserve"> 5 + 1 + 1 years.</w:t>
      </w:r>
      <w:r w:rsidR="00B33A4A">
        <w:rPr>
          <w:rFonts w:ascii="Arial" w:hAnsi="Arial" w:cs="Arial"/>
        </w:rPr>
        <w:br/>
      </w:r>
    </w:p>
    <w:p w:rsidRPr="00F255C5" w:rsidR="00CF28BA" w:rsidP="0089093B" w:rsidRDefault="00A43DBA" w14:paraId="4EFA0423" w14:textId="7E0A7D17">
      <w:pPr>
        <w:pStyle w:val="ListParagraph"/>
        <w:numPr>
          <w:ilvl w:val="0"/>
          <w:numId w:val="58"/>
        </w:numPr>
        <w:spacing w:after="0"/>
        <w:ind w:left="0" w:firstLine="0"/>
        <w:rPr>
          <w:rFonts w:ascii="Arial" w:hAnsi="Arial" w:cs="Arial"/>
        </w:rPr>
      </w:pPr>
      <w:r w:rsidRPr="00A43DBA">
        <w:rPr>
          <w:rFonts w:ascii="Arial" w:hAnsi="Arial" w:cs="Arial"/>
        </w:rPr>
        <w:t xml:space="preserve">The estimated </w:t>
      </w:r>
      <w:r w:rsidRPr="00F255C5">
        <w:rPr>
          <w:rFonts w:ascii="Arial" w:hAnsi="Arial" w:cs="Arial"/>
        </w:rPr>
        <w:t xml:space="preserve">value is expected to be </w:t>
      </w:r>
      <w:r w:rsidR="00197CF7">
        <w:rPr>
          <w:rFonts w:ascii="Arial" w:hAnsi="Arial" w:cs="Arial"/>
        </w:rPr>
        <w:t>around £</w:t>
      </w:r>
      <w:r w:rsidR="00DD1AEF">
        <w:rPr>
          <w:rFonts w:ascii="Arial" w:hAnsi="Arial" w:cs="Arial"/>
        </w:rPr>
        <w:t>7M (ex. V.A.T.)</w:t>
      </w:r>
      <w:r w:rsidR="00D26515">
        <w:rPr>
          <w:rFonts w:ascii="Arial" w:hAnsi="Arial" w:cs="Arial"/>
        </w:rPr>
        <w:t xml:space="preserve"> </w:t>
      </w:r>
      <w:r w:rsidRPr="00F255C5">
        <w:rPr>
          <w:rFonts w:ascii="Arial" w:hAnsi="Arial" w:cs="Arial"/>
        </w:rPr>
        <w:t>inclu</w:t>
      </w:r>
      <w:r w:rsidR="00EF3854">
        <w:rPr>
          <w:rFonts w:ascii="Arial" w:hAnsi="Arial" w:cs="Arial"/>
        </w:rPr>
        <w:t>sive of</w:t>
      </w:r>
      <w:r w:rsidRPr="00F255C5">
        <w:rPr>
          <w:rFonts w:ascii="Arial" w:hAnsi="Arial" w:cs="Arial"/>
        </w:rPr>
        <w:t xml:space="preserve"> </w:t>
      </w:r>
      <w:r w:rsidR="00D90D80">
        <w:rPr>
          <w:rFonts w:ascii="Arial" w:hAnsi="Arial" w:cs="Arial"/>
        </w:rPr>
        <w:t>O</w:t>
      </w:r>
      <w:r w:rsidRPr="00035119">
        <w:rPr>
          <w:rFonts w:ascii="Arial" w:hAnsi="Arial" w:cs="Arial"/>
        </w:rPr>
        <w:t xml:space="preserve">ption </w:t>
      </w:r>
      <w:r w:rsidR="00D90D80">
        <w:rPr>
          <w:rFonts w:ascii="Arial" w:hAnsi="Arial" w:cs="Arial"/>
        </w:rPr>
        <w:t>Y</w:t>
      </w:r>
      <w:r w:rsidRPr="00F255C5">
        <w:rPr>
          <w:rFonts w:ascii="Arial" w:hAnsi="Arial" w:cs="Arial"/>
        </w:rPr>
        <w:t>ears</w:t>
      </w:r>
      <w:r w:rsidR="00EF3854">
        <w:rPr>
          <w:rFonts w:ascii="Arial" w:hAnsi="Arial" w:cs="Arial"/>
        </w:rPr>
        <w:t xml:space="preserve"> and </w:t>
      </w:r>
      <w:r w:rsidR="00D90D80">
        <w:rPr>
          <w:rFonts w:ascii="Arial" w:hAnsi="Arial" w:cs="Arial"/>
        </w:rPr>
        <w:t>T</w:t>
      </w:r>
      <w:r w:rsidRPr="00035119" w:rsidR="00EF3854">
        <w:rPr>
          <w:rFonts w:ascii="Arial" w:hAnsi="Arial" w:cs="Arial"/>
        </w:rPr>
        <w:t>asking</w:t>
      </w:r>
      <w:r w:rsidR="00D90D80">
        <w:rPr>
          <w:rFonts w:ascii="Arial" w:hAnsi="Arial" w:cs="Arial"/>
        </w:rPr>
        <w:t>.</w:t>
      </w:r>
      <w:r w:rsidR="00F225FD">
        <w:rPr>
          <w:rFonts w:ascii="Arial" w:hAnsi="Arial" w:cs="Arial"/>
        </w:rPr>
        <w:t xml:space="preserve"> Please note</w:t>
      </w:r>
      <w:r w:rsidR="00197CF7">
        <w:rPr>
          <w:rFonts w:ascii="Arial" w:hAnsi="Arial" w:cs="Arial"/>
        </w:rPr>
        <w:t>,</w:t>
      </w:r>
      <w:r w:rsidR="00F225FD">
        <w:rPr>
          <w:rFonts w:ascii="Arial" w:hAnsi="Arial" w:cs="Arial"/>
        </w:rPr>
        <w:t xml:space="preserve"> this </w:t>
      </w:r>
      <w:r w:rsidR="00016DAF">
        <w:rPr>
          <w:rFonts w:ascii="Arial" w:hAnsi="Arial" w:cs="Arial"/>
        </w:rPr>
        <w:t>is an estimate only and may be subject</w:t>
      </w:r>
      <w:r w:rsidRPr="5AF98FCC" w:rsidR="189722FE">
        <w:rPr>
          <w:rFonts w:ascii="Arial" w:hAnsi="Arial" w:cs="Arial"/>
        </w:rPr>
        <w:t xml:space="preserve"> to change. </w:t>
      </w:r>
    </w:p>
    <w:p w:rsidRPr="00FC297A" w:rsidR="00E64600" w:rsidP="00984866" w:rsidRDefault="00E64600" w14:paraId="29B6D3C1" w14:textId="24F2284B">
      <w:pPr>
        <w:spacing w:after="0"/>
        <w:rPr>
          <w:rFonts w:ascii="Arial" w:hAnsi="Arial" w:cs="Arial"/>
        </w:rPr>
      </w:pPr>
    </w:p>
    <w:p w:rsidR="00FC297A" w:rsidP="00C34A4A" w:rsidRDefault="00372951" w14:paraId="47E04BC7" w14:textId="5DDBE584">
      <w:pPr>
        <w:spacing w:after="0"/>
        <w:contextualSpacing/>
        <w:outlineLvl w:val="0"/>
        <w:rPr>
          <w:rFonts w:ascii="Arial" w:hAnsi="Arial" w:cs="Arial"/>
          <w:b/>
          <w:bCs/>
        </w:rPr>
      </w:pPr>
      <w:bookmarkStart w:name="_Toc126753826" w:id="6"/>
      <w:bookmarkStart w:name="_Toc166249611" w:id="7"/>
      <w:r w:rsidRPr="00155A6E">
        <w:rPr>
          <w:rFonts w:ascii="Arial" w:hAnsi="Arial" w:cs="Arial"/>
          <w:b/>
          <w:bCs/>
        </w:rPr>
        <w:t>Background</w:t>
      </w:r>
      <w:bookmarkEnd w:id="6"/>
      <w:bookmarkEnd w:id="7"/>
    </w:p>
    <w:p w:rsidR="00E64600" w:rsidP="00984866" w:rsidRDefault="00E64600" w14:paraId="530B8887" w14:textId="77777777">
      <w:pPr>
        <w:pStyle w:val="ListParagraph"/>
        <w:tabs>
          <w:tab w:val="left" w:pos="567"/>
        </w:tabs>
        <w:spacing w:after="0" w:line="240" w:lineRule="auto"/>
        <w:ind w:left="0"/>
        <w:rPr>
          <w:rFonts w:ascii="Arial" w:hAnsi="Arial" w:cs="Arial"/>
        </w:rPr>
      </w:pPr>
    </w:p>
    <w:p w:rsidR="00304B1D" w:rsidP="00304B1D" w:rsidRDefault="00304B1D" w14:paraId="6648C7E5" w14:textId="23ADED09">
      <w:pPr>
        <w:pStyle w:val="ListParagraph"/>
        <w:numPr>
          <w:ilvl w:val="0"/>
          <w:numId w:val="58"/>
        </w:numPr>
        <w:spacing w:after="0"/>
        <w:ind w:left="0" w:firstLine="0"/>
        <w:rPr>
          <w:rFonts w:ascii="Arial" w:hAnsi="Arial" w:cs="Arial"/>
        </w:rPr>
      </w:pPr>
      <w:r w:rsidRPr="0093527A">
        <w:rPr>
          <w:rFonts w:ascii="Arial" w:hAnsi="Arial" w:cs="Arial"/>
        </w:rPr>
        <w:t>The Flight Simulatio</w:t>
      </w:r>
      <w:r>
        <w:rPr>
          <w:rFonts w:ascii="Arial" w:hAnsi="Arial" w:cs="Arial"/>
        </w:rPr>
        <w:t>n and Synthetic Trainers Delivery Team (</w:t>
      </w:r>
      <w:proofErr w:type="spellStart"/>
      <w:r>
        <w:rPr>
          <w:rFonts w:ascii="Arial" w:hAnsi="Arial" w:cs="Arial"/>
        </w:rPr>
        <w:t>FsAST</w:t>
      </w:r>
      <w:proofErr w:type="spellEnd"/>
      <w:r>
        <w:rPr>
          <w:rFonts w:ascii="Arial" w:hAnsi="Arial" w:cs="Arial"/>
        </w:rPr>
        <w:t xml:space="preserve"> D</w:t>
      </w:r>
      <w:r w:rsidRPr="0093527A">
        <w:rPr>
          <w:rFonts w:ascii="Arial" w:hAnsi="Arial" w:cs="Arial"/>
        </w:rPr>
        <w:t xml:space="preserve">T) </w:t>
      </w:r>
      <w:r>
        <w:rPr>
          <w:rFonts w:ascii="Arial" w:hAnsi="Arial" w:cs="Arial"/>
        </w:rPr>
        <w:t xml:space="preserve">has a </w:t>
      </w:r>
      <w:r w:rsidRPr="0062453E">
        <w:rPr>
          <w:rFonts w:ascii="Arial" w:hAnsi="Arial" w:cs="Arial"/>
        </w:rPr>
        <w:t>remit</w:t>
      </w:r>
      <w:r>
        <w:rPr>
          <w:rFonts w:ascii="Arial" w:hAnsi="Arial" w:cs="Arial"/>
        </w:rPr>
        <w:t xml:space="preserve"> </w:t>
      </w:r>
      <w:r w:rsidRPr="0093527A">
        <w:rPr>
          <w:rFonts w:ascii="Arial" w:hAnsi="Arial" w:cs="Arial"/>
        </w:rPr>
        <w:t xml:space="preserve">to provide </w:t>
      </w:r>
      <w:r>
        <w:rPr>
          <w:rFonts w:ascii="Arial" w:hAnsi="Arial" w:cs="Arial"/>
        </w:rPr>
        <w:t xml:space="preserve">ongoing </w:t>
      </w:r>
      <w:r w:rsidRPr="0093527A">
        <w:rPr>
          <w:rFonts w:ascii="Arial" w:hAnsi="Arial" w:cs="Arial"/>
        </w:rPr>
        <w:t xml:space="preserve">maintenance and post design support to </w:t>
      </w:r>
      <w:r w:rsidR="004F6184">
        <w:rPr>
          <w:rFonts w:ascii="Arial" w:hAnsi="Arial" w:cs="Arial"/>
        </w:rPr>
        <w:t>STE</w:t>
      </w:r>
      <w:r>
        <w:rPr>
          <w:rFonts w:ascii="Arial" w:hAnsi="Arial" w:cs="Arial"/>
        </w:rPr>
        <w:t xml:space="preserve"> </w:t>
      </w:r>
      <w:r w:rsidRPr="0093527A">
        <w:rPr>
          <w:rFonts w:ascii="Arial" w:hAnsi="Arial" w:cs="Arial"/>
        </w:rPr>
        <w:t>used for Tri-Service aircraft maintenance</w:t>
      </w:r>
      <w:r>
        <w:rPr>
          <w:rFonts w:ascii="Arial" w:hAnsi="Arial" w:cs="Arial"/>
        </w:rPr>
        <w:t xml:space="preserve">, </w:t>
      </w:r>
      <w:proofErr w:type="gramStart"/>
      <w:r>
        <w:rPr>
          <w:rFonts w:ascii="Arial" w:hAnsi="Arial" w:cs="Arial"/>
        </w:rPr>
        <w:t>ground</w:t>
      </w:r>
      <w:proofErr w:type="gramEnd"/>
      <w:r>
        <w:rPr>
          <w:rFonts w:ascii="Arial" w:hAnsi="Arial" w:cs="Arial"/>
        </w:rPr>
        <w:t xml:space="preserve"> and rear crew </w:t>
      </w:r>
      <w:r w:rsidRPr="0093527A">
        <w:rPr>
          <w:rFonts w:ascii="Arial" w:hAnsi="Arial" w:cs="Arial"/>
        </w:rPr>
        <w:t>training</w:t>
      </w:r>
      <w:r>
        <w:rPr>
          <w:rFonts w:ascii="Arial" w:hAnsi="Arial" w:cs="Arial"/>
        </w:rPr>
        <w:t xml:space="preserve"> until the Out of Service Date (OSD) of the equipment</w:t>
      </w:r>
      <w:r w:rsidRPr="0093527A">
        <w:rPr>
          <w:rFonts w:ascii="Arial" w:hAnsi="Arial" w:cs="Arial"/>
        </w:rPr>
        <w:t>.</w:t>
      </w:r>
      <w:r w:rsidR="00C676E3">
        <w:rPr>
          <w:rFonts w:ascii="Arial" w:hAnsi="Arial" w:cs="Arial"/>
        </w:rPr>
        <w:t xml:space="preserve"> </w:t>
      </w:r>
      <w:r w:rsidRPr="00C676E3" w:rsidR="00C676E3">
        <w:rPr>
          <w:rFonts w:ascii="Arial" w:hAnsi="Arial" w:cs="Arial"/>
        </w:rPr>
        <w:t xml:space="preserve">Failure to deliver defined training outputs could lead to training deficiencies on those passing </w:t>
      </w:r>
      <w:r w:rsidR="00C676E3">
        <w:rPr>
          <w:rFonts w:ascii="Arial" w:hAnsi="Arial" w:cs="Arial"/>
        </w:rPr>
        <w:t>t</w:t>
      </w:r>
      <w:r w:rsidRPr="00C676E3" w:rsidR="00C676E3">
        <w:rPr>
          <w:rFonts w:ascii="Arial" w:hAnsi="Arial" w:cs="Arial"/>
        </w:rPr>
        <w:t>hrough training and impact the ability of delivering capabilities to the front line but also assist mitigate risk to life activities.</w:t>
      </w:r>
    </w:p>
    <w:p w:rsidRPr="0093527A" w:rsidR="00304B1D" w:rsidP="00304B1D" w:rsidRDefault="00304B1D" w14:paraId="7D652EEB" w14:textId="77777777">
      <w:pPr>
        <w:pStyle w:val="ListParagraph"/>
        <w:spacing w:after="0"/>
        <w:ind w:left="0"/>
        <w:rPr>
          <w:rFonts w:ascii="Arial" w:hAnsi="Arial" w:cs="Arial"/>
        </w:rPr>
      </w:pPr>
    </w:p>
    <w:p w:rsidR="00304B1D" w:rsidP="00304B1D" w:rsidRDefault="00304B1D" w14:paraId="11297C54" w14:textId="77777777">
      <w:pPr>
        <w:pStyle w:val="ListParagraph"/>
        <w:numPr>
          <w:ilvl w:val="0"/>
          <w:numId w:val="58"/>
        </w:numPr>
        <w:spacing w:after="0"/>
        <w:ind w:left="0" w:firstLine="0"/>
        <w:rPr>
          <w:rFonts w:ascii="Arial" w:hAnsi="Arial" w:cs="Arial"/>
        </w:rPr>
      </w:pPr>
      <w:proofErr w:type="gramStart"/>
      <w:r w:rsidRPr="0093527A">
        <w:rPr>
          <w:rFonts w:ascii="Arial" w:hAnsi="Arial" w:cs="Arial"/>
        </w:rPr>
        <w:t>The majority of</w:t>
      </w:r>
      <w:proofErr w:type="gramEnd"/>
      <w:r w:rsidRPr="0093527A">
        <w:rPr>
          <w:rFonts w:ascii="Arial" w:hAnsi="Arial" w:cs="Arial"/>
        </w:rPr>
        <w:t xml:space="preserve"> equipment’s </w:t>
      </w:r>
      <w:r>
        <w:rPr>
          <w:rFonts w:ascii="Arial" w:hAnsi="Arial" w:cs="Arial"/>
        </w:rPr>
        <w:t>support training conducted by the following Customer Groups:</w:t>
      </w:r>
    </w:p>
    <w:p w:rsidR="00304B1D" w:rsidP="00304B1D" w:rsidRDefault="00304B1D" w14:paraId="7F9357B6" w14:textId="77777777">
      <w:pPr>
        <w:numPr>
          <w:ilvl w:val="1"/>
          <w:numId w:val="58"/>
        </w:numPr>
        <w:spacing w:after="120" w:line="240" w:lineRule="auto"/>
        <w:ind w:left="1134"/>
        <w:jc w:val="both"/>
        <w:rPr>
          <w:rFonts w:ascii="Arial" w:hAnsi="Arial" w:cs="Arial"/>
        </w:rPr>
      </w:pPr>
      <w:r>
        <w:rPr>
          <w:rFonts w:ascii="Arial" w:hAnsi="Arial" w:cs="Arial"/>
        </w:rPr>
        <w:t xml:space="preserve">RAF 1 </w:t>
      </w:r>
      <w:proofErr w:type="gramStart"/>
      <w:r>
        <w:rPr>
          <w:rFonts w:ascii="Arial" w:hAnsi="Arial" w:cs="Arial"/>
        </w:rPr>
        <w:t>Group;</w:t>
      </w:r>
      <w:proofErr w:type="gramEnd"/>
    </w:p>
    <w:p w:rsidR="00304B1D" w:rsidP="00304B1D" w:rsidRDefault="00304B1D" w14:paraId="5298DFF8" w14:textId="77777777">
      <w:pPr>
        <w:numPr>
          <w:ilvl w:val="1"/>
          <w:numId w:val="58"/>
        </w:numPr>
        <w:spacing w:after="120" w:line="240" w:lineRule="auto"/>
        <w:ind w:left="1134"/>
        <w:jc w:val="both"/>
        <w:rPr>
          <w:rFonts w:ascii="Arial" w:hAnsi="Arial" w:cs="Arial"/>
        </w:rPr>
      </w:pPr>
      <w:r>
        <w:rPr>
          <w:rFonts w:ascii="Arial" w:hAnsi="Arial" w:cs="Arial"/>
        </w:rPr>
        <w:t xml:space="preserve">RAF </w:t>
      </w:r>
      <w:r w:rsidRPr="0093527A">
        <w:rPr>
          <w:rFonts w:ascii="Arial" w:hAnsi="Arial" w:cs="Arial"/>
        </w:rPr>
        <w:t xml:space="preserve">2 </w:t>
      </w:r>
      <w:proofErr w:type="gramStart"/>
      <w:r w:rsidRPr="0093527A">
        <w:rPr>
          <w:rFonts w:ascii="Arial" w:hAnsi="Arial" w:cs="Arial"/>
        </w:rPr>
        <w:t>Group</w:t>
      </w:r>
      <w:r>
        <w:rPr>
          <w:rFonts w:ascii="Arial" w:hAnsi="Arial" w:cs="Arial"/>
        </w:rPr>
        <w:t>;</w:t>
      </w:r>
      <w:proofErr w:type="gramEnd"/>
      <w:r w:rsidRPr="0093527A">
        <w:rPr>
          <w:rFonts w:ascii="Arial" w:hAnsi="Arial" w:cs="Arial"/>
        </w:rPr>
        <w:t xml:space="preserve"> </w:t>
      </w:r>
    </w:p>
    <w:p w:rsidR="00304B1D" w:rsidP="00304B1D" w:rsidRDefault="00304B1D" w14:paraId="4DD51ADD" w14:textId="09DF062A">
      <w:pPr>
        <w:numPr>
          <w:ilvl w:val="1"/>
          <w:numId w:val="58"/>
        </w:numPr>
        <w:spacing w:after="120" w:line="240" w:lineRule="auto"/>
        <w:ind w:left="1134"/>
        <w:jc w:val="both"/>
        <w:rPr>
          <w:rFonts w:ascii="Arial" w:hAnsi="Arial" w:cs="Arial"/>
        </w:rPr>
      </w:pPr>
      <w:r>
        <w:rPr>
          <w:rFonts w:ascii="Arial" w:hAnsi="Arial" w:cs="Arial"/>
        </w:rPr>
        <w:t xml:space="preserve">RAF </w:t>
      </w:r>
      <w:r w:rsidRPr="0093527A">
        <w:rPr>
          <w:rFonts w:ascii="Arial" w:hAnsi="Arial" w:cs="Arial"/>
        </w:rPr>
        <w:t xml:space="preserve">22 (Training) Group, </w:t>
      </w:r>
      <w:r>
        <w:rPr>
          <w:rFonts w:ascii="Arial" w:hAnsi="Arial" w:cs="Arial"/>
        </w:rPr>
        <w:t>primarily</w:t>
      </w:r>
      <w:r w:rsidRPr="0093527A">
        <w:rPr>
          <w:rFonts w:ascii="Arial" w:hAnsi="Arial" w:cs="Arial"/>
        </w:rPr>
        <w:t xml:space="preserve"> the Defence </w:t>
      </w:r>
      <w:r>
        <w:rPr>
          <w:rFonts w:ascii="Arial" w:hAnsi="Arial" w:cs="Arial"/>
        </w:rPr>
        <w:t>School</w:t>
      </w:r>
      <w:r w:rsidRPr="0093527A">
        <w:rPr>
          <w:rFonts w:ascii="Arial" w:hAnsi="Arial" w:cs="Arial"/>
        </w:rPr>
        <w:t xml:space="preserve"> of Aeronautical Engineering (D</w:t>
      </w:r>
      <w:r>
        <w:rPr>
          <w:rFonts w:ascii="Arial" w:hAnsi="Arial" w:cs="Arial"/>
        </w:rPr>
        <w:t>S</w:t>
      </w:r>
      <w:r w:rsidRPr="0093527A">
        <w:rPr>
          <w:rFonts w:ascii="Arial" w:hAnsi="Arial" w:cs="Arial"/>
        </w:rPr>
        <w:t>AE)</w:t>
      </w:r>
      <w:r>
        <w:rPr>
          <w:rFonts w:ascii="Arial" w:hAnsi="Arial" w:cs="Arial"/>
        </w:rPr>
        <w:t xml:space="preserve"> and the Defence College of Technical </w:t>
      </w:r>
      <w:proofErr w:type="gramStart"/>
      <w:r>
        <w:rPr>
          <w:rFonts w:ascii="Arial" w:hAnsi="Arial" w:cs="Arial"/>
        </w:rPr>
        <w:t>Training;</w:t>
      </w:r>
      <w:proofErr w:type="gramEnd"/>
      <w:r w:rsidRPr="0093527A">
        <w:rPr>
          <w:rFonts w:ascii="Arial" w:hAnsi="Arial" w:cs="Arial"/>
        </w:rPr>
        <w:t xml:space="preserve"> </w:t>
      </w:r>
    </w:p>
    <w:p w:rsidR="00304B1D" w:rsidP="00304B1D" w:rsidRDefault="00304B1D" w14:paraId="03746E19" w14:textId="77777777">
      <w:pPr>
        <w:numPr>
          <w:ilvl w:val="1"/>
          <w:numId w:val="58"/>
        </w:numPr>
        <w:spacing w:after="120" w:line="240" w:lineRule="auto"/>
        <w:ind w:left="1134"/>
        <w:jc w:val="both"/>
        <w:rPr>
          <w:rFonts w:ascii="Arial" w:hAnsi="Arial" w:cs="Arial"/>
        </w:rPr>
      </w:pPr>
      <w:r>
        <w:rPr>
          <w:rFonts w:ascii="Arial" w:hAnsi="Arial" w:cs="Arial"/>
        </w:rPr>
        <w:t>RAF 38 Group primarily Royal Air Force Centre of Aviation Medicine (RAFCAM).</w:t>
      </w:r>
    </w:p>
    <w:p w:rsidR="00EF3CD9" w:rsidP="00EF3CD9" w:rsidRDefault="00EF3CD9" w14:paraId="41ED8871" w14:textId="77777777">
      <w:pPr>
        <w:spacing w:after="120" w:line="240" w:lineRule="auto"/>
        <w:ind w:left="1134"/>
        <w:jc w:val="both"/>
        <w:rPr>
          <w:rFonts w:ascii="Arial" w:hAnsi="Arial" w:cs="Arial"/>
        </w:rPr>
      </w:pPr>
    </w:p>
    <w:p w:rsidR="00EF3CD9" w:rsidP="00EF3CD9" w:rsidRDefault="00EF3CD9" w14:paraId="53122593" w14:textId="60BE1A60">
      <w:pPr>
        <w:pStyle w:val="ListParagraph"/>
        <w:numPr>
          <w:ilvl w:val="0"/>
          <w:numId w:val="58"/>
        </w:numPr>
        <w:spacing w:after="0"/>
        <w:ind w:left="0" w:firstLine="0"/>
        <w:rPr>
          <w:rFonts w:ascii="Arial" w:hAnsi="Arial" w:cs="Arial"/>
        </w:rPr>
      </w:pPr>
      <w:r>
        <w:rPr>
          <w:rFonts w:ascii="Arial" w:hAnsi="Arial" w:cs="Arial"/>
        </w:rPr>
        <w:t>It is anticipated that there shall be</w:t>
      </w:r>
      <w:r w:rsidRPr="00EF3CD9">
        <w:rPr>
          <w:rFonts w:ascii="Arial" w:hAnsi="Arial" w:cs="Arial"/>
        </w:rPr>
        <w:t xml:space="preserve"> several components of the GTMS requirement</w:t>
      </w:r>
      <w:r w:rsidR="006D0AFE">
        <w:rPr>
          <w:rFonts w:ascii="Arial" w:hAnsi="Arial" w:cs="Arial"/>
        </w:rPr>
        <w:t>. These shall be conducted by SQEP resources and shall</w:t>
      </w:r>
      <w:r w:rsidRPr="00EF3CD9">
        <w:rPr>
          <w:rFonts w:ascii="Arial" w:hAnsi="Arial" w:cs="Arial"/>
        </w:rPr>
        <w:t xml:space="preserve"> </w:t>
      </w:r>
      <w:proofErr w:type="gramStart"/>
      <w:r w:rsidRPr="00EF3CD9">
        <w:rPr>
          <w:rFonts w:ascii="Arial" w:hAnsi="Arial" w:cs="Arial"/>
        </w:rPr>
        <w:t>include;</w:t>
      </w:r>
      <w:proofErr w:type="gramEnd"/>
    </w:p>
    <w:p w:rsidRPr="006D0AFE" w:rsidR="00EF3CD9" w:rsidP="006D0AFE" w:rsidRDefault="00EF3CD9" w14:paraId="70715683" w14:textId="7608A20A">
      <w:pPr>
        <w:numPr>
          <w:ilvl w:val="1"/>
          <w:numId w:val="58"/>
        </w:numPr>
        <w:spacing w:after="120" w:line="240" w:lineRule="auto"/>
        <w:ind w:left="1134"/>
        <w:jc w:val="both"/>
        <w:rPr>
          <w:rFonts w:ascii="Arial" w:hAnsi="Arial" w:cs="Arial"/>
        </w:rPr>
      </w:pPr>
      <w:r w:rsidRPr="006D0AFE">
        <w:rPr>
          <w:rFonts w:ascii="Arial" w:hAnsi="Arial" w:cs="Arial"/>
        </w:rPr>
        <w:t>Preventative Maintenance</w:t>
      </w:r>
      <w:r w:rsidRPr="006D0AFE" w:rsidR="006D0AFE">
        <w:rPr>
          <w:rFonts w:ascii="Arial" w:hAnsi="Arial" w:cs="Arial"/>
        </w:rPr>
        <w:t xml:space="preserve"> which is d</w:t>
      </w:r>
      <w:r w:rsidRPr="006D0AFE">
        <w:rPr>
          <w:rFonts w:ascii="Arial" w:hAnsi="Arial" w:cs="Arial"/>
        </w:rPr>
        <w:t xml:space="preserve">efined as systematic and prescribed work carried out at prescribed intervals or </w:t>
      </w:r>
      <w:proofErr w:type="gramStart"/>
      <w:r w:rsidRPr="006D0AFE">
        <w:rPr>
          <w:rFonts w:ascii="Arial" w:hAnsi="Arial" w:cs="Arial"/>
        </w:rPr>
        <w:t>usages, and</w:t>
      </w:r>
      <w:proofErr w:type="gramEnd"/>
      <w:r w:rsidRPr="006D0AFE">
        <w:rPr>
          <w:rFonts w:ascii="Arial" w:hAnsi="Arial" w:cs="Arial"/>
        </w:rPr>
        <w:t xml:space="preserve"> is carried out to reduce the probability of failure or to mitigate degradation.</w:t>
      </w:r>
    </w:p>
    <w:p w:rsidR="00EF3CD9" w:rsidP="006D0AFE" w:rsidRDefault="00EF3CD9" w14:paraId="6E0CF8FD" w14:textId="55F6D15E">
      <w:pPr>
        <w:numPr>
          <w:ilvl w:val="1"/>
          <w:numId w:val="58"/>
        </w:numPr>
        <w:spacing w:after="120" w:line="240" w:lineRule="auto"/>
        <w:ind w:left="1134"/>
        <w:jc w:val="both"/>
        <w:rPr>
          <w:rFonts w:ascii="Arial" w:hAnsi="Arial" w:cs="Arial"/>
        </w:rPr>
      </w:pPr>
      <w:r w:rsidRPr="00EF3CD9">
        <w:rPr>
          <w:rFonts w:ascii="Arial" w:hAnsi="Arial" w:cs="Arial"/>
        </w:rPr>
        <w:t>Corrective Maintenance</w:t>
      </w:r>
      <w:r w:rsidR="006D0AFE">
        <w:rPr>
          <w:rFonts w:ascii="Arial" w:hAnsi="Arial" w:cs="Arial"/>
        </w:rPr>
        <w:t xml:space="preserve"> which is d</w:t>
      </w:r>
      <w:r w:rsidRPr="00EF3CD9">
        <w:rPr>
          <w:rFonts w:ascii="Arial" w:hAnsi="Arial" w:cs="Arial"/>
        </w:rPr>
        <w:t xml:space="preserve">efined as unscheduled maintenance that is carried out after the item/system has failed </w:t>
      </w:r>
      <w:proofErr w:type="gramStart"/>
      <w:r w:rsidRPr="00EF3CD9">
        <w:rPr>
          <w:rFonts w:ascii="Arial" w:hAnsi="Arial" w:cs="Arial"/>
        </w:rPr>
        <w:t>in order to</w:t>
      </w:r>
      <w:proofErr w:type="gramEnd"/>
      <w:r w:rsidRPr="00EF3CD9">
        <w:rPr>
          <w:rFonts w:ascii="Arial" w:hAnsi="Arial" w:cs="Arial"/>
        </w:rPr>
        <w:t xml:space="preserve"> restore it to a functioning state. An unscheduled or corrective maintenance task would be carried out after a fault was recognised to effect restoration.</w:t>
      </w:r>
    </w:p>
    <w:p w:rsidR="009649B1" w:rsidP="00B10B38" w:rsidRDefault="00B10B38" w14:paraId="30F2DB08" w14:textId="77777777">
      <w:pPr>
        <w:numPr>
          <w:ilvl w:val="1"/>
          <w:numId w:val="58"/>
        </w:numPr>
        <w:spacing w:after="120" w:line="240" w:lineRule="auto"/>
        <w:ind w:left="1134"/>
        <w:jc w:val="both"/>
        <w:rPr>
          <w:rFonts w:ascii="Arial" w:hAnsi="Arial" w:cs="Arial"/>
        </w:rPr>
      </w:pPr>
      <w:r w:rsidRPr="00B10B38">
        <w:rPr>
          <w:rFonts w:ascii="Arial" w:hAnsi="Arial" w:cs="Arial"/>
        </w:rPr>
        <w:t>Ad-Hoc tasking is defined as any work to the original equipment, or its records to maintain safety, cost, operational use, reliability</w:t>
      </w:r>
      <w:r w:rsidR="009649B1">
        <w:rPr>
          <w:rFonts w:ascii="Arial" w:hAnsi="Arial" w:cs="Arial"/>
        </w:rPr>
        <w:t xml:space="preserve"> and/or</w:t>
      </w:r>
      <w:r w:rsidRPr="00B10B38">
        <w:rPr>
          <w:rFonts w:ascii="Arial" w:hAnsi="Arial" w:cs="Arial"/>
        </w:rPr>
        <w:t xml:space="preserve"> maintainability, to the agreed operational/functional base line standard. </w:t>
      </w:r>
    </w:p>
    <w:p w:rsidR="00C92707" w:rsidP="008D1EBC" w:rsidRDefault="00B10B38" w14:paraId="4E70C557" w14:textId="6A79B8A2">
      <w:pPr>
        <w:numPr>
          <w:ilvl w:val="1"/>
          <w:numId w:val="58"/>
        </w:numPr>
        <w:tabs>
          <w:tab w:val="left" w:pos="0"/>
        </w:tabs>
        <w:spacing w:after="0" w:line="240" w:lineRule="auto"/>
        <w:ind w:left="1134"/>
        <w:jc w:val="both"/>
        <w:rPr>
          <w:rFonts w:ascii="Arial" w:hAnsi="Arial" w:cs="Arial"/>
        </w:rPr>
      </w:pPr>
      <w:r w:rsidRPr="007054E5">
        <w:rPr>
          <w:rFonts w:ascii="Arial" w:hAnsi="Arial" w:cs="Arial"/>
        </w:rPr>
        <w:t>Post Design Services (PDS)</w:t>
      </w:r>
      <w:r w:rsidRPr="007054E5" w:rsidR="009649B1">
        <w:rPr>
          <w:rFonts w:ascii="Arial" w:hAnsi="Arial" w:cs="Arial"/>
        </w:rPr>
        <w:t xml:space="preserve"> is d</w:t>
      </w:r>
      <w:r w:rsidRPr="007054E5">
        <w:rPr>
          <w:rFonts w:ascii="Arial" w:hAnsi="Arial" w:cs="Arial"/>
        </w:rPr>
        <w:t xml:space="preserve">efined as work required to undertake discrete tasks not part of the larger repair and maintenance task </w:t>
      </w:r>
      <w:proofErr w:type="gramStart"/>
      <w:r w:rsidRPr="007054E5">
        <w:rPr>
          <w:rFonts w:ascii="Arial" w:hAnsi="Arial" w:cs="Arial"/>
        </w:rPr>
        <w:t>e.g.</w:t>
      </w:r>
      <w:proofErr w:type="gramEnd"/>
      <w:r w:rsidRPr="007054E5">
        <w:rPr>
          <w:rFonts w:ascii="Arial" w:hAnsi="Arial" w:cs="Arial"/>
        </w:rPr>
        <w:t xml:space="preserve"> disposal</w:t>
      </w:r>
      <w:r w:rsidR="007054E5">
        <w:rPr>
          <w:rFonts w:ascii="Arial" w:hAnsi="Arial" w:cs="Arial"/>
        </w:rPr>
        <w:t xml:space="preserve"> and/or</w:t>
      </w:r>
      <w:r w:rsidRPr="007054E5">
        <w:rPr>
          <w:rFonts w:ascii="Arial" w:hAnsi="Arial" w:cs="Arial"/>
        </w:rPr>
        <w:t xml:space="preserve"> investigations. </w:t>
      </w:r>
    </w:p>
    <w:p w:rsidR="00FC654D" w:rsidP="00FC654D" w:rsidRDefault="00FC654D" w14:paraId="7BA90CEC" w14:textId="1EDAD82E">
      <w:pPr>
        <w:tabs>
          <w:tab w:val="left" w:pos="0"/>
        </w:tabs>
        <w:spacing w:after="0" w:line="240" w:lineRule="auto"/>
        <w:ind w:left="720"/>
        <w:jc w:val="both"/>
        <w:rPr>
          <w:rFonts w:ascii="Arial" w:hAnsi="Arial" w:cs="Arial"/>
        </w:rPr>
      </w:pPr>
    </w:p>
    <w:p w:rsidR="00AC30BF" w:rsidP="00AC30BF" w:rsidRDefault="00FC654D" w14:paraId="51231AB7" w14:textId="4E66795C">
      <w:pPr>
        <w:pStyle w:val="ListParagraph"/>
        <w:numPr>
          <w:ilvl w:val="0"/>
          <w:numId w:val="58"/>
        </w:numPr>
        <w:spacing w:after="0"/>
        <w:ind w:left="0" w:firstLine="0"/>
        <w:rPr>
          <w:rFonts w:ascii="Arial" w:hAnsi="Arial" w:cs="Arial"/>
        </w:rPr>
      </w:pPr>
      <w:r w:rsidRPr="00FC654D">
        <w:rPr>
          <w:rFonts w:ascii="Arial" w:hAnsi="Arial" w:cs="Arial"/>
        </w:rPr>
        <w:t xml:space="preserve">The STEs are located at </w:t>
      </w:r>
      <w:proofErr w:type="gramStart"/>
      <w:r w:rsidRPr="00FC654D">
        <w:rPr>
          <w:rFonts w:ascii="Arial" w:hAnsi="Arial" w:cs="Arial"/>
        </w:rPr>
        <w:t>a number of</w:t>
      </w:r>
      <w:proofErr w:type="gramEnd"/>
      <w:r w:rsidRPr="00FC654D">
        <w:rPr>
          <w:rFonts w:ascii="Arial" w:hAnsi="Arial" w:cs="Arial"/>
        </w:rPr>
        <w:t xml:space="preserve"> bases, primarily</w:t>
      </w:r>
      <w:r w:rsidR="00AC30BF">
        <w:rPr>
          <w:rFonts w:ascii="Arial" w:hAnsi="Arial" w:cs="Arial"/>
        </w:rPr>
        <w:t>:</w:t>
      </w:r>
    </w:p>
    <w:p w:rsidR="00AC30BF" w:rsidP="00D96475" w:rsidRDefault="00FC654D" w14:paraId="7465E136"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Defence Schools of Aeronautical Engineering (DSAE) Cosford, </w:t>
      </w:r>
    </w:p>
    <w:p w:rsidR="00AC30BF" w:rsidP="00AC30BF" w:rsidRDefault="00FC654D" w14:paraId="0C9F7685"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Ministry of Defence (MOD) Lyneham, </w:t>
      </w:r>
    </w:p>
    <w:p w:rsidR="00AC30BF" w:rsidP="00AB45B8" w:rsidRDefault="00FC654D" w14:paraId="7D28EA4D" w14:textId="335FAFC8">
      <w:pPr>
        <w:numPr>
          <w:ilvl w:val="1"/>
          <w:numId w:val="58"/>
        </w:numPr>
        <w:spacing w:after="120" w:line="240" w:lineRule="auto"/>
        <w:ind w:left="1134"/>
        <w:jc w:val="both"/>
        <w:rPr>
          <w:rFonts w:ascii="Arial" w:hAnsi="Arial" w:cs="Arial"/>
        </w:rPr>
      </w:pPr>
      <w:r w:rsidRPr="00FC654D">
        <w:rPr>
          <w:rFonts w:ascii="Arial" w:hAnsi="Arial" w:cs="Arial"/>
        </w:rPr>
        <w:t>Royal Navy Air Engineering and Survival School (RNAESS) Gosport</w:t>
      </w:r>
      <w:r w:rsidR="00AC30BF">
        <w:rPr>
          <w:rFonts w:ascii="Arial" w:hAnsi="Arial" w:cs="Arial"/>
        </w:rPr>
        <w:t>,</w:t>
      </w:r>
    </w:p>
    <w:p w:rsidR="00AB45B8" w:rsidP="00AB45B8" w:rsidRDefault="00FC654D" w14:paraId="73FF2EFB" w14:textId="1EA0FDA7">
      <w:pPr>
        <w:numPr>
          <w:ilvl w:val="1"/>
          <w:numId w:val="58"/>
        </w:numPr>
        <w:spacing w:after="120" w:line="240" w:lineRule="auto"/>
        <w:ind w:left="1134"/>
        <w:jc w:val="both"/>
        <w:rPr>
          <w:rFonts w:ascii="Arial" w:hAnsi="Arial" w:cs="Arial"/>
        </w:rPr>
      </w:pPr>
      <w:r w:rsidRPr="00FC654D">
        <w:rPr>
          <w:rFonts w:ascii="Arial" w:hAnsi="Arial" w:cs="Arial"/>
        </w:rPr>
        <w:t xml:space="preserve">RAF Brize Norton. </w:t>
      </w:r>
    </w:p>
    <w:p w:rsidR="00CA11C0" w:rsidP="00CA11C0" w:rsidRDefault="00CA11C0" w14:paraId="027BE729" w14:textId="77777777">
      <w:pPr>
        <w:pStyle w:val="ListParagraph"/>
        <w:spacing w:after="0"/>
        <w:ind w:left="0"/>
        <w:rPr>
          <w:rFonts w:ascii="Arial" w:hAnsi="Arial" w:cs="Arial"/>
        </w:rPr>
      </w:pPr>
    </w:p>
    <w:p w:rsidR="00AB45B8" w:rsidP="00AB45B8" w:rsidRDefault="00FC654D" w14:paraId="1C7E8381" w14:textId="21CAF73F">
      <w:pPr>
        <w:pStyle w:val="ListParagraph"/>
        <w:numPr>
          <w:ilvl w:val="0"/>
          <w:numId w:val="58"/>
        </w:numPr>
        <w:spacing w:after="0"/>
        <w:ind w:left="0" w:firstLine="0"/>
        <w:rPr>
          <w:rFonts w:ascii="Arial" w:hAnsi="Arial" w:cs="Arial"/>
        </w:rPr>
      </w:pPr>
      <w:r w:rsidRPr="00FC654D">
        <w:rPr>
          <w:rFonts w:ascii="Arial" w:hAnsi="Arial" w:cs="Arial"/>
        </w:rPr>
        <w:t>Other sites may include, but not necessarily limited to</w:t>
      </w:r>
      <w:r w:rsidR="00AB45B8">
        <w:rPr>
          <w:rFonts w:ascii="Arial" w:hAnsi="Arial" w:cs="Arial"/>
        </w:rPr>
        <w:t>:</w:t>
      </w:r>
    </w:p>
    <w:p w:rsidR="00AB45B8" w:rsidP="00D96475" w:rsidRDefault="00FC654D" w14:paraId="5DA5388C"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RAF Cranwell, </w:t>
      </w:r>
    </w:p>
    <w:p w:rsidR="00AB45B8" w:rsidP="00D96475" w:rsidRDefault="00FC654D" w14:paraId="48F9F2A9"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RAF Henlow, </w:t>
      </w:r>
    </w:p>
    <w:p w:rsidR="00AB45B8" w:rsidP="00D96475" w:rsidRDefault="00FC654D" w14:paraId="03157B49"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RAF Odiham, </w:t>
      </w:r>
    </w:p>
    <w:p w:rsidR="00AB45B8" w:rsidP="00D96475" w:rsidRDefault="00FC654D" w14:paraId="0162D56B"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RAF Wittering, </w:t>
      </w:r>
    </w:p>
    <w:p w:rsidR="00AB45B8" w:rsidP="00D96475" w:rsidRDefault="00FC654D" w14:paraId="32410603"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RAF St. </w:t>
      </w:r>
      <w:proofErr w:type="spellStart"/>
      <w:r w:rsidRPr="00FC654D">
        <w:rPr>
          <w:rFonts w:ascii="Arial" w:hAnsi="Arial" w:cs="Arial"/>
        </w:rPr>
        <w:t>Athan</w:t>
      </w:r>
      <w:proofErr w:type="spellEnd"/>
      <w:r w:rsidRPr="00FC654D">
        <w:rPr>
          <w:rFonts w:ascii="Arial" w:hAnsi="Arial" w:cs="Arial"/>
        </w:rPr>
        <w:t xml:space="preserve">, </w:t>
      </w:r>
    </w:p>
    <w:p w:rsidR="00AB45B8" w:rsidP="00D96475" w:rsidRDefault="00FC654D" w14:paraId="59AEC3C9"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RAF </w:t>
      </w:r>
      <w:proofErr w:type="spellStart"/>
      <w:r w:rsidRPr="00FC654D">
        <w:rPr>
          <w:rFonts w:ascii="Arial" w:hAnsi="Arial" w:cs="Arial"/>
        </w:rPr>
        <w:t>Conningsby</w:t>
      </w:r>
      <w:proofErr w:type="spellEnd"/>
      <w:r w:rsidRPr="00FC654D">
        <w:rPr>
          <w:rFonts w:ascii="Arial" w:hAnsi="Arial" w:cs="Arial"/>
        </w:rPr>
        <w:t xml:space="preserve">, </w:t>
      </w:r>
    </w:p>
    <w:p w:rsidR="00AB45B8" w:rsidP="00D96475" w:rsidRDefault="00FC654D" w14:paraId="4A0CA278"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RAF Lossiemouth, </w:t>
      </w:r>
    </w:p>
    <w:p w:rsidR="00D96475" w:rsidP="00D96475" w:rsidRDefault="00FC654D" w14:paraId="434C0963" w14:textId="77777777">
      <w:pPr>
        <w:numPr>
          <w:ilvl w:val="1"/>
          <w:numId w:val="58"/>
        </w:numPr>
        <w:spacing w:after="120" w:line="240" w:lineRule="auto"/>
        <w:ind w:left="1134"/>
        <w:jc w:val="both"/>
        <w:rPr>
          <w:rFonts w:ascii="Arial" w:hAnsi="Arial" w:cs="Arial"/>
        </w:rPr>
      </w:pPr>
      <w:r w:rsidRPr="00FC654D">
        <w:rPr>
          <w:rFonts w:ascii="Arial" w:hAnsi="Arial" w:cs="Arial"/>
        </w:rPr>
        <w:t xml:space="preserve">RAF Mawgan </w:t>
      </w:r>
    </w:p>
    <w:p w:rsidR="00FC654D" w:rsidP="00D96475" w:rsidRDefault="00FC654D" w14:paraId="6FEEB78A" w14:textId="50A41F27">
      <w:pPr>
        <w:numPr>
          <w:ilvl w:val="1"/>
          <w:numId w:val="58"/>
        </w:numPr>
        <w:spacing w:after="120" w:line="240" w:lineRule="auto"/>
        <w:ind w:left="1134"/>
        <w:jc w:val="both"/>
        <w:rPr>
          <w:rFonts w:ascii="Arial" w:hAnsi="Arial" w:cs="Arial"/>
        </w:rPr>
      </w:pPr>
      <w:r w:rsidRPr="00FC654D">
        <w:rPr>
          <w:rFonts w:ascii="Arial" w:hAnsi="Arial" w:cs="Arial"/>
        </w:rPr>
        <w:t>Royal Naval Air Service (RNAS) Yeovilton.</w:t>
      </w:r>
    </w:p>
    <w:p w:rsidRPr="007054E5" w:rsidR="007054E5" w:rsidP="007054E5" w:rsidRDefault="007054E5" w14:paraId="39D5E413" w14:textId="77777777">
      <w:pPr>
        <w:tabs>
          <w:tab w:val="left" w:pos="0"/>
        </w:tabs>
        <w:spacing w:after="0" w:line="240" w:lineRule="auto"/>
        <w:ind w:left="1134"/>
        <w:jc w:val="both"/>
        <w:rPr>
          <w:rFonts w:ascii="Arial" w:hAnsi="Arial" w:cs="Arial"/>
        </w:rPr>
      </w:pPr>
    </w:p>
    <w:p w:rsidR="00BC0F13" w:rsidP="00984866" w:rsidRDefault="00BC0F13" w14:paraId="037B2755" w14:textId="77777777">
      <w:pPr>
        <w:spacing w:after="0"/>
        <w:rPr>
          <w:rFonts w:ascii="Arial" w:hAnsi="Arial" w:cs="Arial"/>
          <w:b/>
          <w:bCs/>
        </w:rPr>
        <w:sectPr w:rsidR="00BC0F13" w:rsidSect="00AD788A">
          <w:pgSz w:w="11906" w:h="16838" w:orient="portrait" w:code="9"/>
          <w:pgMar w:top="1134" w:right="1134" w:bottom="1134" w:left="1134" w:header="708" w:footer="708" w:gutter="0"/>
          <w:cols w:space="708"/>
          <w:docGrid w:linePitch="360"/>
        </w:sectPr>
      </w:pPr>
    </w:p>
    <w:p w:rsidR="00E867AA" w:rsidP="00C34A4A" w:rsidRDefault="00E867AA" w14:paraId="65D8FEC8" w14:textId="50FA0F59">
      <w:pPr>
        <w:spacing w:after="0"/>
        <w:contextualSpacing/>
        <w:outlineLvl w:val="0"/>
        <w:rPr>
          <w:rFonts w:ascii="Arial" w:hAnsi="Arial" w:cs="Arial"/>
          <w:b/>
          <w:bCs/>
        </w:rPr>
      </w:pPr>
      <w:bookmarkStart w:name="_Toc166249612" w:id="8"/>
      <w:r w:rsidRPr="00E867AA">
        <w:rPr>
          <w:rFonts w:ascii="Arial" w:hAnsi="Arial" w:cs="Arial"/>
          <w:b/>
          <w:bCs/>
        </w:rPr>
        <w:t>Indicative Timelines</w:t>
      </w:r>
      <w:bookmarkEnd w:id="8"/>
      <w:r w:rsidRPr="00E867AA">
        <w:rPr>
          <w:rFonts w:ascii="Arial" w:hAnsi="Arial" w:cs="Arial"/>
          <w:b/>
          <w:bCs/>
        </w:rPr>
        <w:t xml:space="preserve"> </w:t>
      </w:r>
    </w:p>
    <w:p w:rsidRPr="00E867AA" w:rsidR="005B1292" w:rsidP="00984866" w:rsidRDefault="005B1292" w14:paraId="5E44F72A" w14:textId="77777777">
      <w:pPr>
        <w:spacing w:after="0"/>
        <w:rPr>
          <w:rFonts w:ascii="Arial" w:hAnsi="Arial" w:cs="Arial"/>
          <w:b/>
          <w:bCs/>
        </w:rPr>
      </w:pPr>
    </w:p>
    <w:p w:rsidRPr="00524C5E" w:rsidR="00E867AA" w:rsidP="0089093B" w:rsidRDefault="00E867AA" w14:paraId="0494083A" w14:textId="17883CF1">
      <w:pPr>
        <w:pStyle w:val="ListParagraph"/>
        <w:numPr>
          <w:ilvl w:val="0"/>
          <w:numId w:val="58"/>
        </w:numPr>
        <w:tabs>
          <w:tab w:val="left" w:pos="0"/>
        </w:tabs>
        <w:spacing w:after="0"/>
        <w:ind w:left="0" w:firstLine="0"/>
        <w:rPr>
          <w:rFonts w:ascii="Arial" w:hAnsi="Arial" w:cs="Arial"/>
        </w:rPr>
      </w:pPr>
      <w:r w:rsidRPr="00524C5E">
        <w:rPr>
          <w:rFonts w:ascii="Arial" w:hAnsi="Arial" w:cs="Arial"/>
        </w:rPr>
        <w:t>The anticipated key dates for this procurement are as follows:</w:t>
      </w:r>
    </w:p>
    <w:p w:rsidRPr="00524C5E" w:rsidR="006043E5" w:rsidP="00984866" w:rsidRDefault="006043E5" w14:paraId="4D0CB598" w14:textId="77777777">
      <w:pPr>
        <w:pStyle w:val="ListParagraph"/>
        <w:spacing w:after="0"/>
        <w:ind w:left="737"/>
        <w:rPr>
          <w:rFonts w:ascii="Arial" w:hAnsi="Arial" w:cs="Arial"/>
        </w:rPr>
      </w:pPr>
    </w:p>
    <w:p w:rsidRPr="006D1380" w:rsidR="008B3E26" w:rsidP="004124C3" w:rsidRDefault="008B3E26" w14:paraId="67EDE3EE" w14:textId="4C2F34C4">
      <w:pPr>
        <w:pStyle w:val="ListParagraph"/>
        <w:spacing w:after="0"/>
        <w:rPr>
          <w:rFonts w:ascii="Arial" w:hAnsi="Arial" w:cs="Arial"/>
        </w:rPr>
      </w:pPr>
      <w:r w:rsidRPr="006D1380">
        <w:rPr>
          <w:rFonts w:ascii="Arial" w:hAnsi="Arial" w:cs="Arial"/>
        </w:rPr>
        <w:t>a.</w:t>
      </w:r>
      <w:r w:rsidRPr="006D1380">
        <w:rPr>
          <w:rFonts w:ascii="Arial" w:hAnsi="Arial" w:cs="Arial"/>
        </w:rPr>
        <w:tab/>
      </w:r>
      <w:r w:rsidRPr="006D1380" w:rsidR="00E867AA">
        <w:rPr>
          <w:rFonts w:ascii="Arial" w:hAnsi="Arial" w:cs="Arial"/>
        </w:rPr>
        <w:t xml:space="preserve">Issue Contract Notice and DPQQ: </w:t>
      </w:r>
      <w:r w:rsidRPr="006D1380" w:rsidR="00E867AA">
        <w:rPr>
          <w:rFonts w:ascii="Arial" w:hAnsi="Arial" w:cs="Arial"/>
        </w:rPr>
        <w:tab/>
      </w:r>
      <w:r w:rsidR="00F3355A">
        <w:rPr>
          <w:rFonts w:ascii="Arial" w:hAnsi="Arial" w:cs="Arial"/>
        </w:rPr>
        <w:t>21</w:t>
      </w:r>
      <w:r w:rsidRPr="00F3355A" w:rsidR="00F3355A">
        <w:rPr>
          <w:rFonts w:ascii="Arial" w:hAnsi="Arial" w:cs="Arial"/>
          <w:vertAlign w:val="superscript"/>
        </w:rPr>
        <w:t>st</w:t>
      </w:r>
      <w:r w:rsidR="00F3355A">
        <w:rPr>
          <w:rFonts w:ascii="Arial" w:hAnsi="Arial" w:cs="Arial"/>
        </w:rPr>
        <w:t xml:space="preserve"> June 2024</w:t>
      </w:r>
      <w:r w:rsidR="00DD1E2B">
        <w:rPr>
          <w:rFonts w:ascii="Arial" w:hAnsi="Arial" w:cs="Arial"/>
        </w:rPr>
        <w:t>,</w:t>
      </w:r>
    </w:p>
    <w:p w:rsidRPr="006D1380" w:rsidR="00782E17" w:rsidP="004124C3" w:rsidRDefault="00782E17" w14:paraId="658C7294" w14:textId="77F9AB4F">
      <w:pPr>
        <w:pStyle w:val="ListParagraph"/>
        <w:spacing w:after="0"/>
        <w:rPr>
          <w:rFonts w:ascii="Arial" w:hAnsi="Arial" w:cs="Arial"/>
        </w:rPr>
      </w:pPr>
      <w:r w:rsidRPr="006D1380">
        <w:rPr>
          <w:rFonts w:ascii="Arial" w:hAnsi="Arial" w:cs="Arial"/>
        </w:rPr>
        <w:t>b.</w:t>
      </w:r>
      <w:r w:rsidRPr="006D1380">
        <w:rPr>
          <w:rFonts w:ascii="Arial" w:hAnsi="Arial" w:cs="Arial"/>
        </w:rPr>
        <w:tab/>
      </w:r>
      <w:r w:rsidRPr="006D1380" w:rsidR="00E867AA">
        <w:rPr>
          <w:rFonts w:ascii="Arial" w:hAnsi="Arial" w:cs="Arial"/>
        </w:rPr>
        <w:t xml:space="preserve">Issue ITN: </w:t>
      </w:r>
      <w:r w:rsidRPr="006D1380" w:rsidR="00E867AA">
        <w:rPr>
          <w:rFonts w:ascii="Arial" w:hAnsi="Arial" w:cs="Arial"/>
        </w:rPr>
        <w:tab/>
      </w:r>
      <w:r w:rsidRPr="006D1380" w:rsidR="00E867AA">
        <w:rPr>
          <w:rFonts w:ascii="Arial" w:hAnsi="Arial" w:cs="Arial"/>
        </w:rPr>
        <w:tab/>
      </w:r>
      <w:r w:rsidRPr="006D1380" w:rsidR="00E867AA">
        <w:rPr>
          <w:rFonts w:ascii="Arial" w:hAnsi="Arial" w:cs="Arial"/>
        </w:rPr>
        <w:tab/>
      </w:r>
      <w:r w:rsidRPr="006D1380" w:rsidR="00E867AA">
        <w:rPr>
          <w:rFonts w:ascii="Arial" w:hAnsi="Arial" w:cs="Arial"/>
        </w:rPr>
        <w:tab/>
      </w:r>
      <w:r w:rsidR="00C71BAE">
        <w:rPr>
          <w:rFonts w:ascii="Arial" w:hAnsi="Arial" w:cs="Arial"/>
        </w:rPr>
        <w:t>27</w:t>
      </w:r>
      <w:r w:rsidRPr="00C71BAE" w:rsidR="00C71BAE">
        <w:rPr>
          <w:rFonts w:ascii="Arial" w:hAnsi="Arial" w:cs="Arial"/>
          <w:vertAlign w:val="superscript"/>
        </w:rPr>
        <w:t>th</w:t>
      </w:r>
      <w:r w:rsidR="00C71BAE">
        <w:rPr>
          <w:rFonts w:ascii="Arial" w:hAnsi="Arial" w:cs="Arial"/>
        </w:rPr>
        <w:t xml:space="preserve"> September 202</w:t>
      </w:r>
      <w:r w:rsidR="00EC28A4">
        <w:rPr>
          <w:rFonts w:ascii="Arial" w:hAnsi="Arial" w:cs="Arial"/>
        </w:rPr>
        <w:t>4</w:t>
      </w:r>
      <w:r w:rsidR="00C71BAE">
        <w:rPr>
          <w:rFonts w:ascii="Arial" w:hAnsi="Arial" w:cs="Arial"/>
        </w:rPr>
        <w:t>,</w:t>
      </w:r>
    </w:p>
    <w:p w:rsidRPr="006D1380" w:rsidR="00E867AA" w:rsidP="004124C3" w:rsidRDefault="00782E17" w14:paraId="439E969E" w14:textId="7AA4B575">
      <w:pPr>
        <w:pStyle w:val="ListParagraph"/>
        <w:spacing w:after="0"/>
        <w:rPr>
          <w:rFonts w:ascii="Arial" w:hAnsi="Arial" w:cs="Arial"/>
        </w:rPr>
      </w:pPr>
      <w:r w:rsidRPr="006D1380">
        <w:rPr>
          <w:rFonts w:ascii="Arial" w:hAnsi="Arial" w:cs="Arial"/>
        </w:rPr>
        <w:t>c.</w:t>
      </w:r>
      <w:r w:rsidRPr="006D1380">
        <w:rPr>
          <w:rFonts w:ascii="Arial" w:hAnsi="Arial" w:cs="Arial"/>
        </w:rPr>
        <w:tab/>
      </w:r>
      <w:r w:rsidRPr="006D1380" w:rsidR="00E867AA">
        <w:rPr>
          <w:rFonts w:ascii="Arial" w:hAnsi="Arial" w:cs="Arial"/>
        </w:rPr>
        <w:t xml:space="preserve">Contract Award: </w:t>
      </w:r>
      <w:r w:rsidRPr="006D1380" w:rsidR="00E867AA">
        <w:rPr>
          <w:rFonts w:ascii="Arial" w:hAnsi="Arial" w:cs="Arial"/>
        </w:rPr>
        <w:tab/>
      </w:r>
      <w:r w:rsidRPr="006D1380" w:rsidR="00E867AA">
        <w:rPr>
          <w:rFonts w:ascii="Arial" w:hAnsi="Arial" w:cs="Arial"/>
        </w:rPr>
        <w:tab/>
      </w:r>
      <w:r w:rsidRPr="006D1380" w:rsidR="00E867AA">
        <w:rPr>
          <w:rFonts w:ascii="Arial" w:hAnsi="Arial" w:cs="Arial"/>
        </w:rPr>
        <w:tab/>
      </w:r>
      <w:r w:rsidR="00A01F2D">
        <w:rPr>
          <w:rFonts w:ascii="Arial" w:hAnsi="Arial" w:cs="Arial"/>
        </w:rPr>
        <w:t>6</w:t>
      </w:r>
      <w:r w:rsidRPr="00A01F2D" w:rsidR="00A01F2D">
        <w:rPr>
          <w:rFonts w:ascii="Arial" w:hAnsi="Arial" w:cs="Arial"/>
          <w:vertAlign w:val="superscript"/>
        </w:rPr>
        <w:t>th</w:t>
      </w:r>
      <w:r w:rsidR="00A01F2D">
        <w:rPr>
          <w:rFonts w:ascii="Arial" w:hAnsi="Arial" w:cs="Arial"/>
        </w:rPr>
        <w:t xml:space="preserve"> January 202</w:t>
      </w:r>
      <w:r w:rsidR="00DD1E2B">
        <w:rPr>
          <w:rFonts w:ascii="Arial" w:hAnsi="Arial" w:cs="Arial"/>
        </w:rPr>
        <w:t>6</w:t>
      </w:r>
      <w:r w:rsidR="00A01F2D">
        <w:rPr>
          <w:rFonts w:ascii="Arial" w:hAnsi="Arial" w:cs="Arial"/>
        </w:rPr>
        <w:t>,</w:t>
      </w:r>
    </w:p>
    <w:p w:rsidR="00A96E67" w:rsidP="004124C3" w:rsidRDefault="00A96E67" w14:paraId="73B206F6" w14:textId="67732A18">
      <w:pPr>
        <w:pStyle w:val="ListParagraph"/>
        <w:spacing w:after="0"/>
        <w:rPr>
          <w:rFonts w:ascii="Arial" w:hAnsi="Arial" w:cs="Arial"/>
        </w:rPr>
      </w:pPr>
      <w:r w:rsidRPr="006D1380">
        <w:rPr>
          <w:rFonts w:ascii="Arial" w:hAnsi="Arial" w:cs="Arial"/>
        </w:rPr>
        <w:t xml:space="preserve">d. </w:t>
      </w:r>
      <w:r w:rsidRPr="006D1380">
        <w:rPr>
          <w:rFonts w:ascii="Arial" w:hAnsi="Arial" w:cs="Arial"/>
        </w:rPr>
        <w:tab/>
      </w:r>
      <w:r w:rsidRPr="006D1380">
        <w:rPr>
          <w:rFonts w:ascii="Arial" w:hAnsi="Arial" w:cs="Arial"/>
        </w:rPr>
        <w:t>Mobilisation Period</w:t>
      </w:r>
      <w:r w:rsidRPr="006D1380">
        <w:rPr>
          <w:rFonts w:ascii="Arial" w:hAnsi="Arial" w:cs="Arial"/>
        </w:rPr>
        <w:tab/>
      </w:r>
      <w:r w:rsidRPr="006D1380">
        <w:rPr>
          <w:rFonts w:ascii="Arial" w:hAnsi="Arial" w:cs="Arial"/>
        </w:rPr>
        <w:tab/>
      </w:r>
      <w:r w:rsidRPr="006D1380">
        <w:rPr>
          <w:rFonts w:ascii="Arial" w:hAnsi="Arial" w:cs="Arial"/>
        </w:rPr>
        <w:tab/>
      </w:r>
      <w:r w:rsidR="00DD1E2B">
        <w:rPr>
          <w:rFonts w:ascii="Arial" w:hAnsi="Arial" w:cs="Arial"/>
        </w:rPr>
        <w:t>6</w:t>
      </w:r>
      <w:r w:rsidRPr="00DD1E2B" w:rsidR="00DD1E2B">
        <w:rPr>
          <w:rFonts w:ascii="Arial" w:hAnsi="Arial" w:cs="Arial"/>
          <w:vertAlign w:val="superscript"/>
        </w:rPr>
        <w:t>th</w:t>
      </w:r>
      <w:r w:rsidR="00DD1E2B">
        <w:rPr>
          <w:rFonts w:ascii="Arial" w:hAnsi="Arial" w:cs="Arial"/>
        </w:rPr>
        <w:t xml:space="preserve"> January 202</w:t>
      </w:r>
      <w:r w:rsidR="000B7A5E">
        <w:rPr>
          <w:rFonts w:ascii="Arial" w:hAnsi="Arial" w:cs="Arial"/>
        </w:rPr>
        <w:t>6</w:t>
      </w:r>
      <w:r w:rsidR="00DD1E2B">
        <w:rPr>
          <w:rFonts w:ascii="Arial" w:hAnsi="Arial" w:cs="Arial"/>
        </w:rPr>
        <w:t xml:space="preserve"> – 14</w:t>
      </w:r>
      <w:r w:rsidRPr="00DD1E2B" w:rsidR="00DD1E2B">
        <w:rPr>
          <w:rFonts w:ascii="Arial" w:hAnsi="Arial" w:cs="Arial"/>
          <w:vertAlign w:val="superscript"/>
        </w:rPr>
        <w:t>th</w:t>
      </w:r>
      <w:r w:rsidR="00DD1E2B">
        <w:rPr>
          <w:rFonts w:ascii="Arial" w:hAnsi="Arial" w:cs="Arial"/>
        </w:rPr>
        <w:t xml:space="preserve"> April 2026.</w:t>
      </w:r>
    </w:p>
    <w:p w:rsidR="00AD1D20" w:rsidP="00984866" w:rsidRDefault="00AD1D20" w14:paraId="15B12782" w14:textId="77777777">
      <w:pPr>
        <w:spacing w:after="0"/>
        <w:rPr>
          <w:rFonts w:ascii="Arial" w:hAnsi="Arial" w:cs="Arial"/>
        </w:rPr>
      </w:pPr>
    </w:p>
    <w:p w:rsidRPr="005244EC" w:rsidR="002440C3" w:rsidP="00984866" w:rsidRDefault="005244EC" w14:paraId="6781404D" w14:textId="26F49631">
      <w:pPr>
        <w:spacing w:after="0"/>
        <w:rPr>
          <w:rFonts w:ascii="Arial" w:hAnsi="Arial" w:cs="Arial"/>
        </w:rPr>
      </w:pPr>
      <w:r w:rsidRPr="005244EC">
        <w:rPr>
          <w:rFonts w:ascii="Arial" w:hAnsi="Arial" w:cs="Arial"/>
        </w:rPr>
        <w:t xml:space="preserve">Please note these </w:t>
      </w:r>
      <w:r w:rsidR="00814E92">
        <w:rPr>
          <w:rFonts w:ascii="Arial" w:hAnsi="Arial" w:cs="Arial"/>
        </w:rPr>
        <w:t xml:space="preserve">dates are indicative and </w:t>
      </w:r>
      <w:r w:rsidRPr="005244EC">
        <w:rPr>
          <w:rFonts w:ascii="Arial" w:hAnsi="Arial" w:cs="Arial"/>
        </w:rPr>
        <w:t xml:space="preserve">may be subject to change. </w:t>
      </w:r>
    </w:p>
    <w:p w:rsidR="005244EC" w:rsidP="00984866" w:rsidRDefault="005244EC" w14:paraId="06AA126F" w14:textId="77777777">
      <w:pPr>
        <w:spacing w:after="0"/>
        <w:rPr>
          <w:rFonts w:ascii="Arial" w:hAnsi="Arial" w:cs="Arial"/>
          <w:b/>
          <w:bCs/>
        </w:rPr>
      </w:pPr>
    </w:p>
    <w:p w:rsidR="00E867AA" w:rsidP="00C34A4A" w:rsidRDefault="00E867AA" w14:paraId="7A47BF96" w14:textId="453E2E1F">
      <w:pPr>
        <w:spacing w:after="0"/>
        <w:contextualSpacing/>
        <w:outlineLvl w:val="0"/>
        <w:rPr>
          <w:rFonts w:ascii="Arial" w:hAnsi="Arial" w:cs="Arial"/>
          <w:b/>
          <w:bCs/>
        </w:rPr>
      </w:pPr>
      <w:bookmarkStart w:name="_Toc166249613" w:id="9"/>
      <w:r w:rsidRPr="00FC2FAB">
        <w:rPr>
          <w:rFonts w:ascii="Arial" w:hAnsi="Arial" w:cs="Arial"/>
          <w:b/>
          <w:bCs/>
        </w:rPr>
        <w:t>Market Interest Day</w:t>
      </w:r>
      <w:r w:rsidR="0080114F">
        <w:rPr>
          <w:rFonts w:ascii="Arial" w:hAnsi="Arial" w:cs="Arial"/>
          <w:b/>
          <w:bCs/>
        </w:rPr>
        <w:t>s</w:t>
      </w:r>
      <w:bookmarkEnd w:id="9"/>
      <w:r w:rsidRPr="00FC2FAB">
        <w:rPr>
          <w:rFonts w:ascii="Arial" w:hAnsi="Arial" w:cs="Arial"/>
          <w:b/>
          <w:bCs/>
        </w:rPr>
        <w:t xml:space="preserve"> </w:t>
      </w:r>
    </w:p>
    <w:p w:rsidRPr="00EE5F51" w:rsidR="00FC2FAB" w:rsidP="00984866" w:rsidRDefault="00FC2FAB" w14:paraId="04F0890D" w14:textId="77777777">
      <w:pPr>
        <w:spacing w:after="0"/>
        <w:rPr>
          <w:rFonts w:ascii="Arial" w:hAnsi="Arial" w:cs="Arial"/>
        </w:rPr>
      </w:pPr>
    </w:p>
    <w:p w:rsidR="004109B4" w:rsidP="00F71498" w:rsidRDefault="004109B4" w14:paraId="0D1BBA8E" w14:textId="2DC3EED3">
      <w:pPr>
        <w:pStyle w:val="ListParagraph"/>
        <w:numPr>
          <w:ilvl w:val="0"/>
          <w:numId w:val="58"/>
        </w:numPr>
        <w:tabs>
          <w:tab w:val="left" w:pos="0"/>
        </w:tabs>
        <w:spacing w:after="0"/>
        <w:ind w:left="0" w:firstLine="0"/>
        <w:rPr>
          <w:rFonts w:ascii="Arial" w:hAnsi="Arial" w:cs="Arial"/>
        </w:rPr>
      </w:pPr>
      <w:r w:rsidRPr="00F71498">
        <w:rPr>
          <w:rFonts w:ascii="Arial" w:hAnsi="Arial" w:cs="Arial"/>
        </w:rPr>
        <w:t>The Authority shall hold two Market Interest Days (MIDs)</w:t>
      </w:r>
      <w:r w:rsidRPr="00F71498" w:rsidR="000B2CF0">
        <w:rPr>
          <w:rFonts w:ascii="Arial" w:hAnsi="Arial" w:cs="Arial"/>
        </w:rPr>
        <w:t>:</w:t>
      </w:r>
    </w:p>
    <w:p w:rsidRPr="00494B5F" w:rsidR="00F71498" w:rsidP="00A33A00" w:rsidRDefault="00F71498" w14:paraId="70E7CD96" w14:textId="77777777">
      <w:pPr>
        <w:pStyle w:val="ListParagraph"/>
        <w:numPr>
          <w:ilvl w:val="1"/>
          <w:numId w:val="58"/>
        </w:numPr>
        <w:spacing w:after="0"/>
        <w:ind w:hanging="731"/>
        <w:rPr>
          <w:rFonts w:ascii="Arial" w:hAnsi="Arial" w:cs="Arial"/>
          <w:u w:val="single"/>
        </w:rPr>
      </w:pPr>
      <w:r w:rsidRPr="00494B5F">
        <w:rPr>
          <w:rFonts w:ascii="Arial" w:hAnsi="Arial" w:cs="Arial"/>
          <w:u w:val="single"/>
        </w:rPr>
        <w:t>MID 1</w:t>
      </w:r>
    </w:p>
    <w:p w:rsidRPr="00F71498" w:rsidR="00F71498" w:rsidP="00F71498" w:rsidRDefault="00F71498" w14:paraId="07C6F4E6" w14:textId="1FA17F42">
      <w:pPr>
        <w:pStyle w:val="ListParagraph"/>
        <w:spacing w:after="0"/>
        <w:ind w:left="1440"/>
        <w:rPr>
          <w:rFonts w:ascii="Arial" w:hAnsi="Arial" w:cs="Arial"/>
        </w:rPr>
      </w:pPr>
      <w:r w:rsidRPr="71CF1E41" w:rsidR="00F71498">
        <w:rPr>
          <w:rFonts w:ascii="Arial" w:hAnsi="Arial" w:cs="Arial"/>
        </w:rPr>
        <w:t xml:space="preserve">Date: </w:t>
      </w:r>
      <w:r w:rsidRPr="71CF1E41" w:rsidR="00C6396B">
        <w:rPr>
          <w:rFonts w:ascii="Arial" w:hAnsi="Arial" w:cs="Arial"/>
        </w:rPr>
        <w:t xml:space="preserve">12th </w:t>
      </w:r>
      <w:r w:rsidRPr="71CF1E41" w:rsidR="5BAF211F">
        <w:rPr>
          <w:rFonts w:ascii="Arial" w:hAnsi="Arial" w:cs="Arial"/>
        </w:rPr>
        <w:t>June</w:t>
      </w:r>
      <w:r w:rsidRPr="71CF1E41" w:rsidR="00C6396B">
        <w:rPr>
          <w:rFonts w:ascii="Arial" w:hAnsi="Arial" w:cs="Arial"/>
        </w:rPr>
        <w:t xml:space="preserve"> 2024</w:t>
      </w:r>
      <w:r w:rsidRPr="71CF1E41" w:rsidR="00F71498">
        <w:rPr>
          <w:rFonts w:ascii="Arial" w:hAnsi="Arial" w:cs="Arial"/>
        </w:rPr>
        <w:t>,</w:t>
      </w:r>
    </w:p>
    <w:p w:rsidRPr="00F71498" w:rsidR="00F71498" w:rsidP="00F71498" w:rsidRDefault="00F71498" w14:paraId="76ADC357" w14:textId="5636B14F">
      <w:pPr>
        <w:pStyle w:val="ListParagraph"/>
        <w:spacing w:after="0"/>
        <w:ind w:left="1440"/>
        <w:rPr>
          <w:rFonts w:ascii="Arial" w:hAnsi="Arial" w:cs="Arial"/>
        </w:rPr>
      </w:pPr>
      <w:r w:rsidRPr="00F71498">
        <w:rPr>
          <w:rFonts w:ascii="Arial" w:hAnsi="Arial" w:cs="Arial"/>
        </w:rPr>
        <w:t xml:space="preserve">Location: </w:t>
      </w:r>
      <w:r w:rsidR="00592840">
        <w:rPr>
          <w:rFonts w:ascii="Arial" w:hAnsi="Arial" w:cs="Arial"/>
        </w:rPr>
        <w:t>RAF Cosford, Cosford, WV7 3EX</w:t>
      </w:r>
      <w:r w:rsidRPr="00F71498">
        <w:rPr>
          <w:rFonts w:ascii="Arial" w:hAnsi="Arial" w:cs="Arial"/>
        </w:rPr>
        <w:t>,</w:t>
      </w:r>
    </w:p>
    <w:p w:rsidRPr="00F71498" w:rsidR="00F71498" w:rsidP="00F71498" w:rsidRDefault="00F71498" w14:paraId="032BCBC2" w14:textId="717A1672">
      <w:pPr>
        <w:pStyle w:val="ListParagraph"/>
        <w:spacing w:after="0"/>
        <w:ind w:left="1440"/>
        <w:rPr>
          <w:rFonts w:ascii="Arial" w:hAnsi="Arial" w:cs="Arial"/>
        </w:rPr>
      </w:pPr>
      <w:r w:rsidRPr="00F71498">
        <w:rPr>
          <w:rFonts w:ascii="Arial" w:hAnsi="Arial" w:cs="Arial"/>
        </w:rPr>
        <w:t xml:space="preserve">Start: </w:t>
      </w:r>
      <w:r w:rsidRPr="00A84433" w:rsidR="0063423D">
        <w:rPr>
          <w:rFonts w:ascii="Arial" w:hAnsi="Arial" w:cs="Arial"/>
          <w:color w:val="000000" w:themeColor="text1"/>
        </w:rPr>
        <w:t>10:</w:t>
      </w:r>
      <w:r w:rsidR="00B118D9">
        <w:rPr>
          <w:rFonts w:ascii="Arial" w:hAnsi="Arial" w:cs="Arial"/>
          <w:color w:val="000000" w:themeColor="text1"/>
        </w:rPr>
        <w:t>3</w:t>
      </w:r>
      <w:r w:rsidRPr="00A84433" w:rsidR="0063423D">
        <w:rPr>
          <w:rFonts w:ascii="Arial" w:hAnsi="Arial" w:cs="Arial"/>
          <w:color w:val="000000" w:themeColor="text1"/>
        </w:rPr>
        <w:t>0</w:t>
      </w:r>
      <w:r w:rsidRPr="00F71498">
        <w:rPr>
          <w:rFonts w:ascii="Arial" w:hAnsi="Arial" w:cs="Arial"/>
        </w:rPr>
        <w:t>.</w:t>
      </w:r>
    </w:p>
    <w:p w:rsidRPr="00F71498" w:rsidR="00F71498" w:rsidP="00F71498" w:rsidRDefault="00F71498" w14:paraId="42347B5D" w14:textId="77777777">
      <w:pPr>
        <w:pStyle w:val="ListParagraph"/>
        <w:spacing w:after="0"/>
        <w:ind w:left="1440"/>
        <w:rPr>
          <w:rFonts w:ascii="Arial" w:hAnsi="Arial" w:cs="Arial"/>
        </w:rPr>
      </w:pPr>
    </w:p>
    <w:p w:rsidRPr="00494B5F" w:rsidR="00F71498" w:rsidP="00A33A00" w:rsidRDefault="00F71498" w14:paraId="726D66DE" w14:textId="77777777">
      <w:pPr>
        <w:pStyle w:val="ListParagraph"/>
        <w:numPr>
          <w:ilvl w:val="1"/>
          <w:numId w:val="58"/>
        </w:numPr>
        <w:spacing w:after="0"/>
        <w:ind w:hanging="731"/>
        <w:rPr>
          <w:rFonts w:ascii="Arial" w:hAnsi="Arial" w:cs="Arial"/>
          <w:u w:val="single"/>
        </w:rPr>
      </w:pPr>
      <w:r w:rsidRPr="00494B5F">
        <w:rPr>
          <w:rFonts w:ascii="Arial" w:hAnsi="Arial" w:cs="Arial"/>
          <w:u w:val="single"/>
        </w:rPr>
        <w:t>MID 2</w:t>
      </w:r>
    </w:p>
    <w:p w:rsidRPr="00F71498" w:rsidR="00F71498" w:rsidP="00F71498" w:rsidRDefault="00F71498" w14:paraId="6A103973" w14:textId="41C3A785">
      <w:pPr>
        <w:pStyle w:val="ListParagraph"/>
        <w:spacing w:after="0"/>
        <w:ind w:left="1440"/>
        <w:rPr>
          <w:rFonts w:ascii="Arial" w:hAnsi="Arial" w:cs="Arial"/>
        </w:rPr>
      </w:pPr>
      <w:r w:rsidRPr="71CF1E41" w:rsidR="00F71498">
        <w:rPr>
          <w:rFonts w:ascii="Arial" w:hAnsi="Arial" w:cs="Arial"/>
        </w:rPr>
        <w:t xml:space="preserve">Date: </w:t>
      </w:r>
      <w:r w:rsidRPr="71CF1E41" w:rsidR="00892290">
        <w:rPr>
          <w:rFonts w:ascii="Arial" w:hAnsi="Arial" w:cs="Arial"/>
        </w:rPr>
        <w:t>14</w:t>
      </w:r>
      <w:r w:rsidRPr="71CF1E41" w:rsidR="00892290">
        <w:rPr>
          <w:rFonts w:ascii="Arial" w:hAnsi="Arial" w:cs="Arial"/>
          <w:vertAlign w:val="superscript"/>
        </w:rPr>
        <w:t>th</w:t>
      </w:r>
      <w:r w:rsidRPr="71CF1E41" w:rsidR="00892290">
        <w:rPr>
          <w:rFonts w:ascii="Arial" w:hAnsi="Arial" w:cs="Arial"/>
        </w:rPr>
        <w:t xml:space="preserve"> </w:t>
      </w:r>
      <w:r w:rsidRPr="71CF1E41" w:rsidR="34118C4A">
        <w:rPr>
          <w:rFonts w:ascii="Arial" w:hAnsi="Arial" w:cs="Arial"/>
        </w:rPr>
        <w:t>June</w:t>
      </w:r>
      <w:r w:rsidRPr="71CF1E41" w:rsidR="00892290">
        <w:rPr>
          <w:rFonts w:ascii="Arial" w:hAnsi="Arial" w:cs="Arial"/>
        </w:rPr>
        <w:t xml:space="preserve"> 2024</w:t>
      </w:r>
      <w:r w:rsidRPr="71CF1E41" w:rsidR="00F71498">
        <w:rPr>
          <w:rFonts w:ascii="Arial" w:hAnsi="Arial" w:cs="Arial"/>
        </w:rPr>
        <w:t>,</w:t>
      </w:r>
    </w:p>
    <w:p w:rsidRPr="00F71498" w:rsidR="00F71498" w:rsidP="00F71498" w:rsidRDefault="00F71498" w14:paraId="0B78D2B6" w14:textId="059B64DE">
      <w:pPr>
        <w:pStyle w:val="ListParagraph"/>
        <w:spacing w:after="0"/>
        <w:ind w:left="1440"/>
        <w:rPr>
          <w:rFonts w:ascii="Arial" w:hAnsi="Arial" w:cs="Arial"/>
        </w:rPr>
      </w:pPr>
      <w:r w:rsidRPr="00F71498">
        <w:rPr>
          <w:rFonts w:ascii="Arial" w:hAnsi="Arial" w:cs="Arial"/>
        </w:rPr>
        <w:t xml:space="preserve">Location: </w:t>
      </w:r>
      <w:r w:rsidRPr="00C66319" w:rsidR="00C66319">
        <w:rPr>
          <w:rFonts w:ascii="Arial" w:hAnsi="Arial" w:cs="Arial"/>
        </w:rPr>
        <w:t>R</w:t>
      </w:r>
      <w:r w:rsidR="00C66319">
        <w:rPr>
          <w:rFonts w:ascii="Arial" w:hAnsi="Arial" w:cs="Arial"/>
        </w:rPr>
        <w:t>AF</w:t>
      </w:r>
      <w:r w:rsidRPr="00C66319" w:rsidR="00C66319">
        <w:rPr>
          <w:rFonts w:ascii="Arial" w:hAnsi="Arial" w:cs="Arial"/>
        </w:rPr>
        <w:t xml:space="preserve"> Brize Norton, Carterton OX18 3TB</w:t>
      </w:r>
      <w:r w:rsidRPr="00F71498">
        <w:rPr>
          <w:rFonts w:ascii="Arial" w:hAnsi="Arial" w:cs="Arial"/>
        </w:rPr>
        <w:t>,</w:t>
      </w:r>
    </w:p>
    <w:p w:rsidR="00F71498" w:rsidP="00F71498" w:rsidRDefault="00F71498" w14:paraId="5B1773D7" w14:textId="5E795580">
      <w:pPr>
        <w:pStyle w:val="ListParagraph"/>
        <w:spacing w:after="0"/>
        <w:ind w:left="1440"/>
        <w:rPr>
          <w:rFonts w:ascii="Arial" w:hAnsi="Arial" w:cs="Arial"/>
        </w:rPr>
      </w:pPr>
      <w:r w:rsidRPr="00F71498">
        <w:rPr>
          <w:rFonts w:ascii="Arial" w:hAnsi="Arial" w:cs="Arial"/>
        </w:rPr>
        <w:t xml:space="preserve">Start: </w:t>
      </w:r>
      <w:r w:rsidRPr="00A84433" w:rsidR="00494B5F">
        <w:rPr>
          <w:rFonts w:ascii="Arial" w:hAnsi="Arial" w:cs="Arial"/>
          <w:color w:val="000000" w:themeColor="text1"/>
        </w:rPr>
        <w:t>10:</w:t>
      </w:r>
      <w:r w:rsidR="00B118D9">
        <w:rPr>
          <w:rFonts w:ascii="Arial" w:hAnsi="Arial" w:cs="Arial"/>
          <w:color w:val="000000" w:themeColor="text1"/>
        </w:rPr>
        <w:t>3</w:t>
      </w:r>
      <w:r w:rsidRPr="00A84433" w:rsidR="00494B5F">
        <w:rPr>
          <w:rFonts w:ascii="Arial" w:hAnsi="Arial" w:cs="Arial"/>
          <w:color w:val="000000" w:themeColor="text1"/>
        </w:rPr>
        <w:t>0</w:t>
      </w:r>
      <w:r w:rsidRPr="00F71498">
        <w:rPr>
          <w:rFonts w:ascii="Arial" w:hAnsi="Arial" w:cs="Arial"/>
        </w:rPr>
        <w:t>.</w:t>
      </w:r>
    </w:p>
    <w:p w:rsidR="00323B0E" w:rsidP="00323B0E" w:rsidRDefault="00323B0E" w14:paraId="0BB9D565" w14:textId="77777777">
      <w:pPr>
        <w:spacing w:after="0"/>
        <w:rPr>
          <w:rFonts w:ascii="Arial" w:hAnsi="Arial" w:cs="Arial"/>
        </w:rPr>
      </w:pPr>
    </w:p>
    <w:p w:rsidR="00E4264C" w:rsidP="00911BFE" w:rsidRDefault="00323B0E" w14:paraId="40860C02" w14:textId="3D8928CF">
      <w:pPr>
        <w:pStyle w:val="ListParagraph"/>
        <w:numPr>
          <w:ilvl w:val="0"/>
          <w:numId w:val="58"/>
        </w:numPr>
        <w:tabs>
          <w:tab w:val="left" w:pos="0"/>
        </w:tabs>
        <w:spacing w:after="0"/>
        <w:ind w:left="0" w:firstLine="0"/>
        <w:rPr>
          <w:rFonts w:ascii="Arial" w:hAnsi="Arial" w:cs="Arial"/>
        </w:rPr>
      </w:pPr>
      <w:r w:rsidRPr="00323B0E">
        <w:rPr>
          <w:rFonts w:ascii="Arial" w:hAnsi="Arial" w:cs="Arial"/>
        </w:rPr>
        <w:t>Please note that those that wish to attend, must attend both MIDs</w:t>
      </w:r>
      <w:r w:rsidR="000215B4">
        <w:rPr>
          <w:rFonts w:ascii="Arial" w:hAnsi="Arial" w:cs="Arial"/>
        </w:rPr>
        <w:t xml:space="preserve"> in person</w:t>
      </w:r>
      <w:r w:rsidRPr="00323B0E">
        <w:rPr>
          <w:rFonts w:ascii="Arial" w:hAnsi="Arial" w:cs="Arial"/>
        </w:rPr>
        <w:t xml:space="preserve"> and shall not be permitted to just attend one. </w:t>
      </w:r>
      <w:r w:rsidRPr="00EE5F51" w:rsidR="00812110">
        <w:rPr>
          <w:rFonts w:ascii="Arial" w:hAnsi="Arial" w:cs="Arial"/>
        </w:rPr>
        <w:t xml:space="preserve">Unfortunately, the Authority is unable to </w:t>
      </w:r>
      <w:r w:rsidR="00D13B57">
        <w:rPr>
          <w:rFonts w:ascii="Arial" w:hAnsi="Arial" w:cs="Arial"/>
        </w:rPr>
        <w:t xml:space="preserve">live </w:t>
      </w:r>
      <w:r w:rsidRPr="00EE5F51" w:rsidR="00812110">
        <w:rPr>
          <w:rFonts w:ascii="Arial" w:hAnsi="Arial" w:cs="Arial"/>
        </w:rPr>
        <w:t xml:space="preserve">stream </w:t>
      </w:r>
      <w:r w:rsidR="00812110">
        <w:rPr>
          <w:rFonts w:ascii="Arial" w:hAnsi="Arial" w:cs="Arial"/>
        </w:rPr>
        <w:t xml:space="preserve">or record </w:t>
      </w:r>
      <w:r w:rsidRPr="00EE5F51" w:rsidR="00812110">
        <w:rPr>
          <w:rFonts w:ascii="Arial" w:hAnsi="Arial" w:cs="Arial"/>
        </w:rPr>
        <w:t xml:space="preserve">the event </w:t>
      </w:r>
      <w:r w:rsidR="00812110">
        <w:rPr>
          <w:rFonts w:ascii="Arial" w:hAnsi="Arial" w:cs="Arial"/>
        </w:rPr>
        <w:t>for</w:t>
      </w:r>
      <w:r w:rsidRPr="00EE5F51" w:rsidR="00812110">
        <w:rPr>
          <w:rFonts w:ascii="Arial" w:hAnsi="Arial" w:cs="Arial"/>
        </w:rPr>
        <w:t xml:space="preserve"> potential suppliers. </w:t>
      </w:r>
    </w:p>
    <w:p w:rsidR="00E4264C" w:rsidP="00323B0E" w:rsidRDefault="00E4264C" w14:paraId="7718E14D" w14:textId="77777777">
      <w:pPr>
        <w:spacing w:after="0"/>
        <w:rPr>
          <w:rFonts w:ascii="Arial" w:hAnsi="Arial" w:cs="Arial"/>
        </w:rPr>
      </w:pPr>
    </w:p>
    <w:p w:rsidRPr="00323B0E" w:rsidR="00323B0E" w:rsidP="00911BFE" w:rsidRDefault="00323B0E" w14:paraId="76A9E787" w14:textId="6CF8F41C">
      <w:pPr>
        <w:pStyle w:val="ListParagraph"/>
        <w:numPr>
          <w:ilvl w:val="0"/>
          <w:numId w:val="58"/>
        </w:numPr>
        <w:tabs>
          <w:tab w:val="left" w:pos="0"/>
        </w:tabs>
        <w:spacing w:after="0"/>
        <w:ind w:left="0" w:firstLine="0"/>
        <w:rPr>
          <w:rFonts w:ascii="Arial" w:hAnsi="Arial" w:cs="Arial"/>
        </w:rPr>
      </w:pPr>
      <w:r w:rsidRPr="00323B0E">
        <w:rPr>
          <w:rFonts w:ascii="Arial" w:hAnsi="Arial" w:cs="Arial"/>
        </w:rPr>
        <w:t xml:space="preserve">Parties interested in attending </w:t>
      </w:r>
      <w:proofErr w:type="gramStart"/>
      <w:r w:rsidRPr="00323B0E">
        <w:rPr>
          <w:rFonts w:ascii="Arial" w:hAnsi="Arial" w:cs="Arial"/>
        </w:rPr>
        <w:t>both of these</w:t>
      </w:r>
      <w:proofErr w:type="gramEnd"/>
      <w:r w:rsidRPr="00323B0E">
        <w:rPr>
          <w:rFonts w:ascii="Arial" w:hAnsi="Arial" w:cs="Arial"/>
        </w:rPr>
        <w:t xml:space="preserve"> MIDs shall contact the Authority at DESFsAST-ComrclMailbox@mod.uk no later than </w:t>
      </w:r>
      <w:r w:rsidRPr="00BA33A1">
        <w:rPr>
          <w:rFonts w:ascii="Arial" w:hAnsi="Arial" w:cs="Arial"/>
        </w:rPr>
        <w:t xml:space="preserve">17:00 </w:t>
      </w:r>
      <w:r w:rsidRPr="00BA33A1" w:rsidR="00D71D1B">
        <w:rPr>
          <w:rFonts w:ascii="Arial" w:hAnsi="Arial" w:cs="Arial"/>
        </w:rPr>
        <w:t>0</w:t>
      </w:r>
      <w:r w:rsidR="00AF500E">
        <w:rPr>
          <w:rFonts w:ascii="Arial" w:hAnsi="Arial" w:cs="Arial"/>
        </w:rPr>
        <w:t>3</w:t>
      </w:r>
      <w:r w:rsidRPr="00AF500E" w:rsidR="00AF500E">
        <w:rPr>
          <w:rFonts w:ascii="Arial" w:hAnsi="Arial" w:cs="Arial"/>
          <w:vertAlign w:val="superscript"/>
        </w:rPr>
        <w:t>rd</w:t>
      </w:r>
      <w:r w:rsidRPr="00BA33A1" w:rsidR="00D71D1B">
        <w:rPr>
          <w:rFonts w:ascii="Arial" w:hAnsi="Arial" w:cs="Arial"/>
        </w:rPr>
        <w:t xml:space="preserve"> June</w:t>
      </w:r>
      <w:r w:rsidRPr="00BA33A1" w:rsidR="000215B4">
        <w:rPr>
          <w:rFonts w:ascii="Arial" w:hAnsi="Arial" w:cs="Arial"/>
        </w:rPr>
        <w:t xml:space="preserve"> </w:t>
      </w:r>
      <w:r w:rsidRPr="00BA33A1">
        <w:rPr>
          <w:rFonts w:ascii="Arial" w:hAnsi="Arial" w:cs="Arial"/>
        </w:rPr>
        <w:t xml:space="preserve">2024 </w:t>
      </w:r>
      <w:r w:rsidRPr="00323B0E">
        <w:rPr>
          <w:rFonts w:ascii="Arial" w:hAnsi="Arial" w:cs="Arial"/>
        </w:rPr>
        <w:t>expressing their intention to attend</w:t>
      </w:r>
      <w:r w:rsidR="0034019A">
        <w:rPr>
          <w:rFonts w:ascii="Arial" w:hAnsi="Arial" w:cs="Arial"/>
        </w:rPr>
        <w:t>, along with the information requested at point eighteen (18), below</w:t>
      </w:r>
      <w:r w:rsidRPr="00323B0E">
        <w:rPr>
          <w:rFonts w:ascii="Arial" w:hAnsi="Arial" w:cs="Arial"/>
        </w:rPr>
        <w:t>. The Authority will respond to expressions of interest and provide further details about the Market Interest Day to coordinate the process of booking attendees onto the event in due course.</w:t>
      </w:r>
    </w:p>
    <w:p w:rsidRPr="00323B0E" w:rsidR="00323B0E" w:rsidP="00323B0E" w:rsidRDefault="00323B0E" w14:paraId="6F241EFA" w14:textId="77777777">
      <w:pPr>
        <w:spacing w:after="0"/>
        <w:rPr>
          <w:rFonts w:ascii="Arial" w:hAnsi="Arial" w:cs="Arial"/>
        </w:rPr>
      </w:pPr>
    </w:p>
    <w:p w:rsidR="00323B0E" w:rsidP="008D1EBC" w:rsidRDefault="00323B0E" w14:paraId="131A0891" w14:textId="357DC070">
      <w:pPr>
        <w:pStyle w:val="ListParagraph"/>
        <w:numPr>
          <w:ilvl w:val="0"/>
          <w:numId w:val="58"/>
        </w:numPr>
        <w:tabs>
          <w:tab w:val="left" w:pos="0"/>
        </w:tabs>
        <w:spacing w:after="0"/>
        <w:ind w:left="0" w:firstLine="0"/>
        <w:rPr>
          <w:rFonts w:ascii="Arial" w:hAnsi="Arial" w:cs="Arial"/>
        </w:rPr>
      </w:pPr>
      <w:r w:rsidRPr="000C3D81">
        <w:rPr>
          <w:rFonts w:ascii="Arial" w:hAnsi="Arial" w:cs="Arial"/>
        </w:rPr>
        <w:t xml:space="preserve">Please note due to capacity limitations, the Authority shall only invite a maximum of two (2) attendees per organisation to each MID. Details of the event information including the agenda will be provided ahead of the event. </w:t>
      </w:r>
    </w:p>
    <w:p w:rsidRPr="000C3D81" w:rsidR="000C3D81" w:rsidP="000C3D81" w:rsidRDefault="000C3D81" w14:paraId="0302F085" w14:textId="77777777">
      <w:pPr>
        <w:pStyle w:val="ListParagraph"/>
        <w:rPr>
          <w:rFonts w:ascii="Arial" w:hAnsi="Arial" w:cs="Arial"/>
        </w:rPr>
      </w:pPr>
    </w:p>
    <w:p w:rsidRPr="00255259" w:rsidR="00E867AA" w:rsidP="0039522C" w:rsidRDefault="00E867AA" w14:paraId="1936963E" w14:textId="2BA5D38F">
      <w:pPr>
        <w:pStyle w:val="ListParagraph"/>
        <w:numPr>
          <w:ilvl w:val="0"/>
          <w:numId w:val="58"/>
        </w:numPr>
        <w:tabs>
          <w:tab w:val="left" w:pos="0"/>
        </w:tabs>
        <w:spacing w:after="0"/>
        <w:ind w:left="0" w:firstLine="0"/>
        <w:rPr>
          <w:rFonts w:ascii="Arial" w:hAnsi="Arial" w:cs="Arial"/>
        </w:rPr>
      </w:pPr>
      <w:r w:rsidRPr="00255259">
        <w:rPr>
          <w:rFonts w:ascii="Arial" w:hAnsi="Arial" w:cs="Arial"/>
        </w:rPr>
        <w:t>Objectives of the Market Interest Day</w:t>
      </w:r>
      <w:r w:rsidR="00E4264C">
        <w:rPr>
          <w:rFonts w:ascii="Arial" w:hAnsi="Arial" w:cs="Arial"/>
        </w:rPr>
        <w:t>s</w:t>
      </w:r>
      <w:r w:rsidR="008274B4">
        <w:rPr>
          <w:rFonts w:ascii="Arial" w:hAnsi="Arial" w:cs="Arial"/>
        </w:rPr>
        <w:t>:</w:t>
      </w:r>
    </w:p>
    <w:p w:rsidRPr="00840317" w:rsidR="00E867AA" w:rsidP="0039522C" w:rsidRDefault="00E867AA" w14:paraId="3885DB9A" w14:textId="361CD725">
      <w:pPr>
        <w:pStyle w:val="ListParagraph"/>
        <w:numPr>
          <w:ilvl w:val="1"/>
          <w:numId w:val="58"/>
        </w:numPr>
        <w:spacing w:after="0"/>
        <w:ind w:hanging="731"/>
        <w:rPr>
          <w:rFonts w:ascii="Arial" w:hAnsi="Arial" w:cs="Arial"/>
        </w:rPr>
      </w:pPr>
      <w:r w:rsidRPr="00840317">
        <w:rPr>
          <w:rFonts w:ascii="Arial" w:hAnsi="Arial" w:cs="Arial"/>
        </w:rPr>
        <w:t xml:space="preserve">Gauge and generate interest around the </w:t>
      </w:r>
      <w:r w:rsidR="00E4264C">
        <w:rPr>
          <w:rFonts w:ascii="Arial" w:hAnsi="Arial" w:cs="Arial"/>
        </w:rPr>
        <w:t xml:space="preserve">possible </w:t>
      </w:r>
      <w:r w:rsidRPr="00840317">
        <w:rPr>
          <w:rFonts w:ascii="Arial" w:hAnsi="Arial" w:cs="Arial"/>
        </w:rPr>
        <w:t>contract opportunity</w:t>
      </w:r>
      <w:r w:rsidR="007659A4">
        <w:rPr>
          <w:rFonts w:ascii="Arial" w:hAnsi="Arial" w:cs="Arial"/>
        </w:rPr>
        <w:t>,</w:t>
      </w:r>
    </w:p>
    <w:p w:rsidR="006C52F7" w:rsidP="00DC141B" w:rsidRDefault="006C52F7" w14:paraId="1CDB4F08" w14:textId="3D8DF754">
      <w:pPr>
        <w:pStyle w:val="ListParagraph"/>
        <w:numPr>
          <w:ilvl w:val="1"/>
          <w:numId w:val="58"/>
        </w:numPr>
        <w:spacing w:after="0"/>
        <w:ind w:hanging="731"/>
        <w:rPr>
          <w:rFonts w:ascii="Arial" w:hAnsi="Arial" w:cs="Arial"/>
        </w:rPr>
      </w:pPr>
      <w:r w:rsidRPr="004D36D3">
        <w:rPr>
          <w:rFonts w:ascii="Arial" w:hAnsi="Arial" w:cs="Arial"/>
        </w:rPr>
        <w:t xml:space="preserve">Provide an opportunity for suppliers to ask questions and view </w:t>
      </w:r>
      <w:r w:rsidR="007659A4">
        <w:rPr>
          <w:rFonts w:ascii="Arial" w:hAnsi="Arial" w:cs="Arial"/>
        </w:rPr>
        <w:t xml:space="preserve">some of </w:t>
      </w:r>
      <w:r w:rsidRPr="004D36D3">
        <w:rPr>
          <w:rFonts w:ascii="Arial" w:hAnsi="Arial" w:cs="Arial"/>
        </w:rPr>
        <w:t>the</w:t>
      </w:r>
      <w:r w:rsidR="007659A4">
        <w:rPr>
          <w:rFonts w:ascii="Arial" w:hAnsi="Arial" w:cs="Arial"/>
        </w:rPr>
        <w:t xml:space="preserve"> STE,</w:t>
      </w:r>
    </w:p>
    <w:p w:rsidRPr="00255259" w:rsidR="00E867AA" w:rsidP="00DC141B" w:rsidRDefault="00E867AA" w14:paraId="02468721" w14:textId="3AFFF1E7">
      <w:pPr>
        <w:pStyle w:val="ListParagraph"/>
        <w:numPr>
          <w:ilvl w:val="1"/>
          <w:numId w:val="58"/>
        </w:numPr>
        <w:spacing w:after="0"/>
        <w:ind w:hanging="731"/>
        <w:rPr>
          <w:rFonts w:ascii="Arial" w:hAnsi="Arial" w:cs="Arial"/>
        </w:rPr>
      </w:pPr>
      <w:r w:rsidRPr="00255259">
        <w:rPr>
          <w:rFonts w:ascii="Arial" w:hAnsi="Arial" w:cs="Arial"/>
        </w:rPr>
        <w:t>Obtain feedback and queries on the Requirement</w:t>
      </w:r>
      <w:r w:rsidR="007659A4">
        <w:rPr>
          <w:rFonts w:ascii="Arial" w:hAnsi="Arial" w:cs="Arial"/>
        </w:rPr>
        <w:t>,</w:t>
      </w:r>
    </w:p>
    <w:p w:rsidR="00E867AA" w:rsidP="00DC141B" w:rsidRDefault="0007625D" w14:paraId="66BAAAD8" w14:textId="45527827">
      <w:pPr>
        <w:pStyle w:val="ListParagraph"/>
        <w:numPr>
          <w:ilvl w:val="1"/>
          <w:numId w:val="58"/>
        </w:numPr>
        <w:spacing w:after="0"/>
        <w:ind w:hanging="731"/>
        <w:rPr>
          <w:rFonts w:ascii="Arial" w:hAnsi="Arial" w:cs="Arial"/>
        </w:rPr>
      </w:pPr>
      <w:r>
        <w:rPr>
          <w:rFonts w:ascii="Arial" w:hAnsi="Arial" w:cs="Arial"/>
        </w:rPr>
        <w:t xml:space="preserve">For </w:t>
      </w:r>
      <w:r w:rsidR="007F478E">
        <w:rPr>
          <w:rFonts w:ascii="Arial" w:hAnsi="Arial" w:cs="Arial"/>
        </w:rPr>
        <w:t xml:space="preserve">potential </w:t>
      </w:r>
      <w:r>
        <w:rPr>
          <w:rFonts w:ascii="Arial" w:hAnsi="Arial" w:cs="Arial"/>
        </w:rPr>
        <w:t>suppliers to g</w:t>
      </w:r>
      <w:r w:rsidRPr="0096019B" w:rsidR="00E867AA">
        <w:rPr>
          <w:rFonts w:ascii="Arial" w:hAnsi="Arial" w:cs="Arial"/>
        </w:rPr>
        <w:t xml:space="preserve">ain better understanding as to the </w:t>
      </w:r>
      <w:r w:rsidR="00C018D9">
        <w:rPr>
          <w:rFonts w:ascii="Arial" w:hAnsi="Arial" w:cs="Arial"/>
        </w:rPr>
        <w:t>resources</w:t>
      </w:r>
      <w:r w:rsidRPr="0096019B" w:rsidR="00E867AA">
        <w:rPr>
          <w:rFonts w:ascii="Arial" w:hAnsi="Arial" w:cs="Arial"/>
        </w:rPr>
        <w:t xml:space="preserve"> required to deliver the project</w:t>
      </w:r>
      <w:r w:rsidR="0096019B">
        <w:rPr>
          <w:rFonts w:ascii="Arial" w:hAnsi="Arial" w:cs="Arial"/>
        </w:rPr>
        <w:t>.</w:t>
      </w:r>
    </w:p>
    <w:p w:rsidRPr="00DD4124" w:rsidR="00187C28" w:rsidP="00984866" w:rsidRDefault="00187C28" w14:paraId="062E4FF8" w14:textId="77777777">
      <w:pPr>
        <w:spacing w:after="0"/>
        <w:rPr>
          <w:rFonts w:ascii="Arial" w:hAnsi="Arial" w:cs="Arial"/>
          <w:b/>
          <w:bCs/>
        </w:rPr>
      </w:pPr>
    </w:p>
    <w:p w:rsidRPr="00A23BD9" w:rsidR="00E867AA" w:rsidP="00DC141B" w:rsidRDefault="00E867AA" w14:paraId="3974C6B8" w14:textId="7840BDD9">
      <w:pPr>
        <w:pStyle w:val="ListParagraph"/>
        <w:numPr>
          <w:ilvl w:val="0"/>
          <w:numId w:val="58"/>
        </w:numPr>
        <w:tabs>
          <w:tab w:val="left" w:pos="0"/>
        </w:tabs>
        <w:spacing w:after="0"/>
        <w:ind w:left="0" w:firstLine="0"/>
        <w:rPr>
          <w:rFonts w:ascii="Arial" w:hAnsi="Arial" w:cs="Arial"/>
        </w:rPr>
      </w:pPr>
      <w:r w:rsidRPr="00A23BD9">
        <w:rPr>
          <w:rFonts w:ascii="Arial" w:hAnsi="Arial" w:cs="Arial"/>
        </w:rPr>
        <w:t>The Authority reserves the right to take question</w:t>
      </w:r>
      <w:r w:rsidR="005A0A8B">
        <w:rPr>
          <w:rFonts w:ascii="Arial" w:hAnsi="Arial" w:cs="Arial"/>
        </w:rPr>
        <w:t>s</w:t>
      </w:r>
      <w:r w:rsidRPr="00A23BD9">
        <w:rPr>
          <w:rFonts w:ascii="Arial" w:hAnsi="Arial" w:cs="Arial"/>
        </w:rPr>
        <w:t xml:space="preserve"> away and respond in the published contract notice if an answer is not known at the time. </w:t>
      </w:r>
    </w:p>
    <w:p w:rsidRPr="0031262C" w:rsidR="00E867AA" w:rsidP="00984866" w:rsidRDefault="00E867AA" w14:paraId="4FF84780" w14:textId="77777777">
      <w:pPr>
        <w:spacing w:after="0"/>
        <w:rPr>
          <w:rFonts w:ascii="Arial" w:hAnsi="Arial" w:cs="Arial"/>
        </w:rPr>
      </w:pPr>
    </w:p>
    <w:p w:rsidR="00A23BD9" w:rsidP="00DC141B" w:rsidRDefault="00E867AA" w14:paraId="638E0674" w14:textId="2E2CED5D">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The Authority reserves the right to not answer any question which has no relation to the </w:t>
      </w:r>
    </w:p>
    <w:p w:rsidRPr="00A23BD9" w:rsidR="00E867AA" w:rsidP="00984866" w:rsidRDefault="00E867AA" w14:paraId="02DBDE5C" w14:textId="22DBC129">
      <w:pPr>
        <w:spacing w:after="0"/>
        <w:rPr>
          <w:rFonts w:ascii="Arial" w:hAnsi="Arial" w:cs="Arial"/>
        </w:rPr>
      </w:pPr>
      <w:r w:rsidRPr="00A23BD9">
        <w:rPr>
          <w:rFonts w:ascii="Arial" w:hAnsi="Arial" w:cs="Arial"/>
        </w:rPr>
        <w:t xml:space="preserve">procurement. </w:t>
      </w:r>
    </w:p>
    <w:p w:rsidR="00D832CE" w:rsidP="00984866" w:rsidRDefault="00D832CE" w14:paraId="05D4A2D9" w14:textId="77777777">
      <w:pPr>
        <w:spacing w:after="0"/>
        <w:rPr>
          <w:rFonts w:ascii="Arial" w:hAnsi="Arial" w:cs="Arial"/>
        </w:rPr>
      </w:pPr>
    </w:p>
    <w:p w:rsidR="00DD184D" w:rsidP="00984866" w:rsidRDefault="00DD184D" w14:paraId="6EA9455E" w14:textId="77777777">
      <w:pPr>
        <w:spacing w:after="0"/>
        <w:rPr>
          <w:rFonts w:ascii="Arial" w:hAnsi="Arial" w:cs="Arial"/>
        </w:rPr>
      </w:pPr>
    </w:p>
    <w:p w:rsidRPr="00D832CE" w:rsidR="00DD184D" w:rsidP="00984866" w:rsidRDefault="00DD184D" w14:paraId="4C8F5627" w14:textId="77777777">
      <w:pPr>
        <w:spacing w:after="0"/>
        <w:rPr>
          <w:rFonts w:ascii="Arial" w:hAnsi="Arial" w:cs="Arial"/>
        </w:rPr>
      </w:pPr>
    </w:p>
    <w:p w:rsidRPr="003B73B1" w:rsidR="00E867AA" w:rsidP="00C34A4A" w:rsidRDefault="00E867AA" w14:paraId="7801FD43" w14:textId="2968E168">
      <w:pPr>
        <w:spacing w:after="0"/>
        <w:contextualSpacing/>
        <w:outlineLvl w:val="0"/>
        <w:rPr>
          <w:rFonts w:ascii="Arial" w:hAnsi="Arial" w:cs="Arial"/>
          <w:b/>
          <w:bCs/>
        </w:rPr>
      </w:pPr>
      <w:bookmarkStart w:name="_Toc166249614" w:id="10"/>
      <w:r w:rsidRPr="003B73B1">
        <w:rPr>
          <w:rFonts w:ascii="Arial" w:hAnsi="Arial" w:cs="Arial"/>
          <w:b/>
          <w:bCs/>
        </w:rPr>
        <w:t>Registration of Interest</w:t>
      </w:r>
      <w:bookmarkEnd w:id="10"/>
    </w:p>
    <w:p w:rsidRPr="00112CE5" w:rsidR="00E867AA" w:rsidP="00984866" w:rsidRDefault="00E867AA" w14:paraId="7F5DE839" w14:textId="77777777">
      <w:pPr>
        <w:spacing w:after="0"/>
        <w:rPr>
          <w:rFonts w:ascii="Arial" w:hAnsi="Arial" w:cs="Arial"/>
        </w:rPr>
      </w:pPr>
    </w:p>
    <w:p w:rsidR="00A23BD9" w:rsidP="00DC141B" w:rsidRDefault="00E867AA" w14:paraId="0B06E5AD" w14:textId="6267A455">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Suppliers interested in attending the Market Interest Day, please provide the </w:t>
      </w:r>
      <w:proofErr w:type="gramStart"/>
      <w:r w:rsidRPr="00E867AA">
        <w:rPr>
          <w:rFonts w:ascii="Arial" w:hAnsi="Arial" w:cs="Arial"/>
        </w:rPr>
        <w:t>following</w:t>
      </w:r>
      <w:proofErr w:type="gramEnd"/>
      <w:r w:rsidRPr="00E867AA">
        <w:rPr>
          <w:rFonts w:ascii="Arial" w:hAnsi="Arial" w:cs="Arial"/>
        </w:rPr>
        <w:t xml:space="preserve"> </w:t>
      </w:r>
    </w:p>
    <w:p w:rsidR="00E867AA" w:rsidP="00984866" w:rsidRDefault="00E867AA" w14:paraId="50A2E0B2" w14:textId="354E3B00">
      <w:pPr>
        <w:spacing w:after="0"/>
        <w:rPr>
          <w:rFonts w:ascii="Arial" w:hAnsi="Arial" w:cs="Arial"/>
          <w:shd w:val="clear" w:color="auto" w:fill="FFFF00"/>
        </w:rPr>
      </w:pPr>
      <w:r w:rsidRPr="00A23BD9">
        <w:rPr>
          <w:rFonts w:ascii="Arial" w:hAnsi="Arial" w:cs="Arial"/>
        </w:rPr>
        <w:t xml:space="preserve">details to </w:t>
      </w:r>
      <w:hyperlink w:history="1" r:id="rId17">
        <w:r w:rsidRPr="00C25CD4" w:rsidR="004F194C">
          <w:rPr>
            <w:rStyle w:val="Hyperlink"/>
            <w:rFonts w:ascii="Arial" w:hAnsi="Arial" w:cs="Arial"/>
          </w:rPr>
          <w:t>desfsast-comrclmailbox@mod.gov.uk</w:t>
        </w:r>
      </w:hyperlink>
      <w:r w:rsidR="004F194C">
        <w:t xml:space="preserve"> by</w:t>
      </w:r>
      <w:r w:rsidRPr="00A23BD9">
        <w:rPr>
          <w:rFonts w:ascii="Arial" w:hAnsi="Arial" w:cs="Arial"/>
        </w:rPr>
        <w:t xml:space="preserve"> email no later </w:t>
      </w:r>
      <w:r w:rsidRPr="00BA33A1">
        <w:rPr>
          <w:rFonts w:ascii="Arial" w:hAnsi="Arial" w:cs="Arial"/>
        </w:rPr>
        <w:t xml:space="preserve">than </w:t>
      </w:r>
      <w:r w:rsidR="00D37F28">
        <w:rPr>
          <w:rFonts w:ascii="Arial" w:hAnsi="Arial" w:cs="Arial"/>
        </w:rPr>
        <w:t>03</w:t>
      </w:r>
      <w:r w:rsidRPr="00D37F28" w:rsidR="00D37F28">
        <w:rPr>
          <w:rFonts w:ascii="Arial" w:hAnsi="Arial" w:cs="Arial"/>
          <w:vertAlign w:val="superscript"/>
        </w:rPr>
        <w:t>rd</w:t>
      </w:r>
      <w:r w:rsidRPr="00BA33A1" w:rsidR="0034019A">
        <w:rPr>
          <w:rFonts w:ascii="Arial" w:hAnsi="Arial" w:cs="Arial"/>
        </w:rPr>
        <w:t xml:space="preserve"> June</w:t>
      </w:r>
      <w:r w:rsidRPr="00BA33A1" w:rsidR="00DC141B">
        <w:rPr>
          <w:rFonts w:ascii="Arial" w:hAnsi="Arial" w:cs="Arial"/>
        </w:rPr>
        <w:t xml:space="preserve"> </w:t>
      </w:r>
      <w:r w:rsidRPr="00BA33A1" w:rsidR="00454A3C">
        <w:rPr>
          <w:rFonts w:ascii="Arial" w:hAnsi="Arial" w:cs="Arial"/>
        </w:rPr>
        <w:t>2024</w:t>
      </w:r>
      <w:r w:rsidRPr="00882A3A">
        <w:rPr>
          <w:rFonts w:ascii="Arial" w:hAnsi="Arial" w:cs="Arial"/>
        </w:rPr>
        <w:t>.</w:t>
      </w:r>
      <w:r w:rsidRPr="00882A3A">
        <w:rPr>
          <w:rFonts w:ascii="Arial" w:hAnsi="Arial" w:cs="Arial"/>
          <w:shd w:val="clear" w:color="auto" w:fill="FFFF00"/>
        </w:rPr>
        <w:t xml:space="preserve"> </w:t>
      </w:r>
    </w:p>
    <w:p w:rsidR="008A1749" w:rsidP="00004C3D" w:rsidRDefault="00AB3FFC" w14:paraId="19346AC4" w14:textId="0B16638A">
      <w:pPr>
        <w:pStyle w:val="ListParagraph"/>
        <w:numPr>
          <w:ilvl w:val="1"/>
          <w:numId w:val="58"/>
        </w:numPr>
        <w:spacing w:after="0"/>
        <w:ind w:hanging="731"/>
        <w:rPr>
          <w:rFonts w:ascii="Arial" w:hAnsi="Arial" w:cs="Arial"/>
        </w:rPr>
      </w:pPr>
      <w:r>
        <w:rPr>
          <w:rFonts w:ascii="Arial" w:hAnsi="Arial" w:cs="Arial"/>
        </w:rPr>
        <w:t>Company name</w:t>
      </w:r>
      <w:r w:rsidR="00EE2887">
        <w:rPr>
          <w:rFonts w:ascii="Arial" w:hAnsi="Arial" w:cs="Arial"/>
        </w:rPr>
        <w:t>,</w:t>
      </w:r>
    </w:p>
    <w:p w:rsidR="008A1749" w:rsidP="00004C3D" w:rsidRDefault="008A1749" w14:paraId="0AF0A431" w14:textId="6DBC7DE4">
      <w:pPr>
        <w:pStyle w:val="ListParagraph"/>
        <w:numPr>
          <w:ilvl w:val="1"/>
          <w:numId w:val="58"/>
        </w:numPr>
        <w:spacing w:after="0"/>
        <w:ind w:hanging="731"/>
        <w:rPr>
          <w:rFonts w:ascii="Arial" w:hAnsi="Arial" w:cs="Arial"/>
        </w:rPr>
      </w:pPr>
      <w:r w:rsidRPr="006D6B83">
        <w:rPr>
          <w:rFonts w:ascii="Arial" w:hAnsi="Arial" w:cs="Arial"/>
        </w:rPr>
        <w:t xml:space="preserve">Name(s) of Attendee(s) max </w:t>
      </w:r>
      <w:r w:rsidR="007C08B1">
        <w:rPr>
          <w:rFonts w:ascii="Arial" w:hAnsi="Arial" w:cs="Arial"/>
        </w:rPr>
        <w:t>two (2)</w:t>
      </w:r>
      <w:r w:rsidR="00A31CD1">
        <w:rPr>
          <w:rFonts w:ascii="Arial" w:hAnsi="Arial" w:cs="Arial"/>
        </w:rPr>
        <w:t xml:space="preserve"> per company</w:t>
      </w:r>
      <w:r w:rsidR="007C08B1">
        <w:rPr>
          <w:rFonts w:ascii="Arial" w:hAnsi="Arial" w:cs="Arial"/>
        </w:rPr>
        <w:t>,</w:t>
      </w:r>
    </w:p>
    <w:p w:rsidR="008A1749" w:rsidP="00004C3D" w:rsidRDefault="008A1749" w14:paraId="4CD7AE1D" w14:textId="0E305BCC">
      <w:pPr>
        <w:pStyle w:val="ListParagraph"/>
        <w:numPr>
          <w:ilvl w:val="1"/>
          <w:numId w:val="58"/>
        </w:numPr>
        <w:spacing w:after="0"/>
        <w:ind w:hanging="731"/>
        <w:rPr>
          <w:rFonts w:ascii="Arial" w:hAnsi="Arial" w:cs="Arial"/>
        </w:rPr>
      </w:pPr>
      <w:r w:rsidRPr="006D6B83">
        <w:rPr>
          <w:rFonts w:ascii="Arial" w:hAnsi="Arial" w:cs="Arial"/>
        </w:rPr>
        <w:t>Position / Role of Attendee(s)</w:t>
      </w:r>
      <w:r w:rsidR="007C08B1">
        <w:rPr>
          <w:rFonts w:ascii="Arial" w:hAnsi="Arial" w:cs="Arial"/>
        </w:rPr>
        <w:t>,</w:t>
      </w:r>
    </w:p>
    <w:p w:rsidR="008A1749" w:rsidP="00004C3D" w:rsidRDefault="008A1749" w14:paraId="093F5EDD" w14:textId="22A74B83">
      <w:pPr>
        <w:pStyle w:val="ListParagraph"/>
        <w:numPr>
          <w:ilvl w:val="1"/>
          <w:numId w:val="58"/>
        </w:numPr>
        <w:spacing w:after="0"/>
        <w:ind w:hanging="731"/>
        <w:rPr>
          <w:rFonts w:ascii="Arial" w:hAnsi="Arial" w:cs="Arial"/>
        </w:rPr>
      </w:pPr>
      <w:r w:rsidRPr="006D6B83">
        <w:rPr>
          <w:rFonts w:ascii="Arial" w:hAnsi="Arial" w:cs="Arial"/>
        </w:rPr>
        <w:t>Email Addresses for Attendee(s)</w:t>
      </w:r>
      <w:r w:rsidR="007C08B1">
        <w:rPr>
          <w:rFonts w:ascii="Arial" w:hAnsi="Arial" w:cs="Arial"/>
        </w:rPr>
        <w:t>,</w:t>
      </w:r>
    </w:p>
    <w:p w:rsidR="008A1749" w:rsidP="00004C3D" w:rsidRDefault="008A1749" w14:paraId="5F26ECF8" w14:textId="6FDD1991">
      <w:pPr>
        <w:pStyle w:val="ListParagraph"/>
        <w:numPr>
          <w:ilvl w:val="1"/>
          <w:numId w:val="58"/>
        </w:numPr>
        <w:spacing w:after="0"/>
        <w:ind w:hanging="731"/>
        <w:rPr>
          <w:rFonts w:ascii="Arial" w:hAnsi="Arial" w:cs="Arial"/>
        </w:rPr>
      </w:pPr>
      <w:r w:rsidRPr="006D6B83">
        <w:rPr>
          <w:rFonts w:ascii="Arial" w:hAnsi="Arial" w:cs="Arial"/>
        </w:rPr>
        <w:t>Phone Number of Attendee(s)</w:t>
      </w:r>
      <w:r w:rsidR="007C08B1">
        <w:rPr>
          <w:rFonts w:ascii="Arial" w:hAnsi="Arial" w:cs="Arial"/>
        </w:rPr>
        <w:t>,</w:t>
      </w:r>
    </w:p>
    <w:p w:rsidR="00E6717A" w:rsidP="00004C3D" w:rsidRDefault="00E6717A" w14:paraId="69715828" w14:textId="3634FBE7">
      <w:pPr>
        <w:pStyle w:val="ListParagraph"/>
        <w:numPr>
          <w:ilvl w:val="1"/>
          <w:numId w:val="58"/>
        </w:numPr>
        <w:spacing w:after="0"/>
        <w:ind w:hanging="731"/>
        <w:rPr>
          <w:rFonts w:ascii="Arial" w:hAnsi="Arial" w:cs="Arial"/>
        </w:rPr>
      </w:pPr>
      <w:r>
        <w:rPr>
          <w:rFonts w:ascii="Arial" w:hAnsi="Arial" w:cs="Arial"/>
        </w:rPr>
        <w:t xml:space="preserve">Details of vehicle arriving in (manufacturer, model, </w:t>
      </w:r>
      <w:proofErr w:type="gramStart"/>
      <w:r>
        <w:rPr>
          <w:rFonts w:ascii="Arial" w:hAnsi="Arial" w:cs="Arial"/>
        </w:rPr>
        <w:t>colour</w:t>
      </w:r>
      <w:proofErr w:type="gramEnd"/>
      <w:r>
        <w:rPr>
          <w:rFonts w:ascii="Arial" w:hAnsi="Arial" w:cs="Arial"/>
        </w:rPr>
        <w:t xml:space="preserve"> and registration),</w:t>
      </w:r>
    </w:p>
    <w:p w:rsidR="00787B04" w:rsidP="00447D28" w:rsidRDefault="008A1749" w14:paraId="3190B44D" w14:textId="29FEA31F">
      <w:pPr>
        <w:pStyle w:val="ListParagraph"/>
        <w:numPr>
          <w:ilvl w:val="1"/>
          <w:numId w:val="58"/>
        </w:numPr>
        <w:spacing w:after="0"/>
        <w:ind w:hanging="731"/>
        <w:rPr>
          <w:rFonts w:ascii="Arial" w:hAnsi="Arial" w:cs="Arial"/>
        </w:rPr>
      </w:pPr>
      <w:r w:rsidRPr="008A315C">
        <w:rPr>
          <w:rFonts w:ascii="Arial" w:hAnsi="Arial" w:cs="Arial"/>
        </w:rPr>
        <w:t xml:space="preserve">Security </w:t>
      </w:r>
      <w:r w:rsidR="008A315C">
        <w:rPr>
          <w:rFonts w:ascii="Arial" w:hAnsi="Arial" w:cs="Arial"/>
        </w:rPr>
        <w:t>c</w:t>
      </w:r>
      <w:r w:rsidRPr="008A315C">
        <w:rPr>
          <w:rFonts w:ascii="Arial" w:hAnsi="Arial" w:cs="Arial"/>
        </w:rPr>
        <w:t xml:space="preserve">learance </w:t>
      </w:r>
      <w:r w:rsidR="008A315C">
        <w:rPr>
          <w:rFonts w:ascii="Arial" w:hAnsi="Arial" w:cs="Arial"/>
        </w:rPr>
        <w:t>s</w:t>
      </w:r>
      <w:r w:rsidRPr="008A315C">
        <w:rPr>
          <w:rFonts w:ascii="Arial" w:hAnsi="Arial" w:cs="Arial"/>
        </w:rPr>
        <w:t>tatus</w:t>
      </w:r>
      <w:r w:rsidR="008A315C">
        <w:rPr>
          <w:rFonts w:ascii="Arial" w:hAnsi="Arial" w:cs="Arial"/>
        </w:rPr>
        <w:t>,</w:t>
      </w:r>
    </w:p>
    <w:p w:rsidR="008A315C" w:rsidP="00447D28" w:rsidRDefault="00953792" w14:paraId="69F7D297" w14:textId="7E7F4309">
      <w:pPr>
        <w:pStyle w:val="ListParagraph"/>
        <w:numPr>
          <w:ilvl w:val="1"/>
          <w:numId w:val="58"/>
        </w:numPr>
        <w:spacing w:after="0"/>
        <w:ind w:hanging="731"/>
        <w:rPr>
          <w:rFonts w:ascii="Arial" w:hAnsi="Arial" w:cs="Arial"/>
        </w:rPr>
      </w:pPr>
      <w:r>
        <w:rPr>
          <w:rFonts w:ascii="Arial" w:hAnsi="Arial" w:cs="Arial"/>
        </w:rPr>
        <w:t>Confirmation of n</w:t>
      </w:r>
      <w:r w:rsidR="008A315C">
        <w:rPr>
          <w:rFonts w:ascii="Arial" w:hAnsi="Arial" w:cs="Arial"/>
        </w:rPr>
        <w:t>ationality.</w:t>
      </w:r>
    </w:p>
    <w:p w:rsidRPr="008A315C" w:rsidR="008A315C" w:rsidP="008A315C" w:rsidRDefault="008A315C" w14:paraId="185AD0DE" w14:textId="77777777">
      <w:pPr>
        <w:pStyle w:val="ListParagraph"/>
        <w:spacing w:after="0"/>
        <w:ind w:left="1440"/>
        <w:rPr>
          <w:rFonts w:ascii="Arial" w:hAnsi="Arial" w:cs="Arial"/>
        </w:rPr>
      </w:pPr>
    </w:p>
    <w:p w:rsidR="00687AE3" w:rsidP="00CA210E" w:rsidRDefault="00687AE3" w14:paraId="15122DEE" w14:textId="55E69DD7">
      <w:pPr>
        <w:pStyle w:val="ListParagraph"/>
        <w:numPr>
          <w:ilvl w:val="0"/>
          <w:numId w:val="58"/>
        </w:numPr>
        <w:spacing w:after="0"/>
        <w:ind w:left="0" w:firstLine="0"/>
        <w:rPr>
          <w:rFonts w:ascii="Arial" w:hAnsi="Arial" w:cs="Arial"/>
        </w:rPr>
      </w:pPr>
      <w:r>
        <w:rPr>
          <w:rFonts w:ascii="Arial" w:hAnsi="Arial" w:cs="Arial"/>
        </w:rPr>
        <w:t xml:space="preserve">Please note all attendees must provide a form of photographic identification </w:t>
      </w:r>
      <w:proofErr w:type="gramStart"/>
      <w:r>
        <w:rPr>
          <w:rFonts w:ascii="Arial" w:hAnsi="Arial" w:cs="Arial"/>
        </w:rPr>
        <w:t>i.e.</w:t>
      </w:r>
      <w:proofErr w:type="gramEnd"/>
      <w:r>
        <w:rPr>
          <w:rFonts w:ascii="Arial" w:hAnsi="Arial" w:cs="Arial"/>
        </w:rPr>
        <w:t xml:space="preserve"> a</w:t>
      </w:r>
      <w:r w:rsidR="00A32F41">
        <w:rPr>
          <w:rFonts w:ascii="Arial" w:hAnsi="Arial" w:cs="Arial"/>
        </w:rPr>
        <w:t xml:space="preserve"> passport or a</w:t>
      </w:r>
      <w:r>
        <w:rPr>
          <w:rFonts w:ascii="Arial" w:hAnsi="Arial" w:cs="Arial"/>
        </w:rPr>
        <w:t xml:space="preserve"> valid driving licence</w:t>
      </w:r>
      <w:r w:rsidR="00075725">
        <w:rPr>
          <w:rFonts w:ascii="Arial" w:hAnsi="Arial" w:cs="Arial"/>
        </w:rPr>
        <w:t xml:space="preserve"> (please not passport is preferred, if possible)</w:t>
      </w:r>
      <w:r>
        <w:rPr>
          <w:rFonts w:ascii="Arial" w:hAnsi="Arial" w:cs="Arial"/>
        </w:rPr>
        <w:t xml:space="preserve">. Failure to do so may </w:t>
      </w:r>
      <w:r w:rsidR="00CD2B87">
        <w:rPr>
          <w:rFonts w:ascii="Arial" w:hAnsi="Arial" w:cs="Arial"/>
        </w:rPr>
        <w:t>impact the individual’s ability to gain entry.</w:t>
      </w:r>
    </w:p>
    <w:p w:rsidR="00B072C0" w:rsidP="00984866" w:rsidRDefault="00B072C0" w14:paraId="7DB64045" w14:textId="77777777">
      <w:pPr>
        <w:spacing w:after="0"/>
        <w:rPr>
          <w:rFonts w:ascii="Arial" w:hAnsi="Arial" w:cs="Arial"/>
        </w:rPr>
      </w:pPr>
    </w:p>
    <w:p w:rsidR="009352F7" w:rsidP="000C3D81" w:rsidRDefault="009352F7" w14:paraId="42370C62" w14:textId="5E79094A">
      <w:pPr>
        <w:pStyle w:val="ListParagraph"/>
        <w:numPr>
          <w:ilvl w:val="0"/>
          <w:numId w:val="58"/>
        </w:numPr>
        <w:tabs>
          <w:tab w:val="left" w:pos="0"/>
        </w:tabs>
        <w:spacing w:after="0"/>
        <w:ind w:left="0" w:firstLine="0"/>
        <w:rPr>
          <w:rFonts w:ascii="Arial" w:hAnsi="Arial" w:cs="Arial"/>
        </w:rPr>
      </w:pPr>
      <w:r>
        <w:rPr>
          <w:rFonts w:ascii="Arial" w:hAnsi="Arial" w:cs="Arial"/>
        </w:rPr>
        <w:t>When emailing, please use the subject title ‘</w:t>
      </w:r>
      <w:r w:rsidRPr="00004C3D" w:rsidR="00004C3D">
        <w:rPr>
          <w:rFonts w:ascii="Arial" w:hAnsi="Arial" w:cs="Arial"/>
          <w:i/>
          <w:iCs/>
        </w:rPr>
        <w:t>GTMS</w:t>
      </w:r>
      <w:r w:rsidRPr="00004C3D" w:rsidR="0005535C">
        <w:rPr>
          <w:rFonts w:ascii="Arial" w:hAnsi="Arial" w:cs="Arial"/>
          <w:i/>
          <w:iCs/>
        </w:rPr>
        <w:t xml:space="preserve"> Market Interest Day Supplier Registration</w:t>
      </w:r>
      <w:r w:rsidR="0005535C">
        <w:rPr>
          <w:rFonts w:ascii="Arial" w:hAnsi="Arial" w:cs="Arial"/>
        </w:rPr>
        <w:t>’</w:t>
      </w:r>
      <w:r w:rsidR="000C3D81">
        <w:rPr>
          <w:rFonts w:ascii="Arial" w:hAnsi="Arial" w:cs="Arial"/>
        </w:rPr>
        <w:t>.</w:t>
      </w:r>
      <w:r w:rsidR="0005535C">
        <w:rPr>
          <w:rFonts w:ascii="Arial" w:hAnsi="Arial" w:cs="Arial"/>
        </w:rPr>
        <w:t xml:space="preserve"> </w:t>
      </w:r>
      <w:r>
        <w:rPr>
          <w:rFonts w:ascii="Arial" w:hAnsi="Arial" w:cs="Arial"/>
        </w:rPr>
        <w:br/>
      </w:r>
    </w:p>
    <w:p w:rsidR="003547A2" w:rsidP="000C3D81" w:rsidRDefault="00E867AA" w14:paraId="48AE28EE" w14:textId="77777777">
      <w:pPr>
        <w:pStyle w:val="ListParagraph"/>
        <w:numPr>
          <w:ilvl w:val="0"/>
          <w:numId w:val="58"/>
        </w:numPr>
        <w:tabs>
          <w:tab w:val="left" w:pos="0"/>
        </w:tabs>
        <w:spacing w:after="0"/>
        <w:ind w:left="0" w:firstLine="0"/>
        <w:rPr>
          <w:rFonts w:ascii="Arial" w:hAnsi="Arial" w:cs="Arial"/>
        </w:rPr>
      </w:pPr>
      <w:r w:rsidRPr="00D92F1E">
        <w:rPr>
          <w:rFonts w:ascii="Arial" w:hAnsi="Arial" w:cs="Arial"/>
        </w:rPr>
        <w:t xml:space="preserve">Attendees who have not registered will not be permitted to attend the event. </w:t>
      </w:r>
    </w:p>
    <w:p w:rsidR="003547A2" w:rsidP="003547A2" w:rsidRDefault="003547A2" w14:paraId="2DFCDBF8" w14:textId="77777777">
      <w:pPr>
        <w:pStyle w:val="ListParagraph"/>
        <w:tabs>
          <w:tab w:val="left" w:pos="0"/>
        </w:tabs>
        <w:spacing w:after="0"/>
        <w:ind w:left="0"/>
        <w:rPr>
          <w:rFonts w:ascii="Arial" w:hAnsi="Arial" w:cs="Arial"/>
        </w:rPr>
      </w:pPr>
    </w:p>
    <w:p w:rsidR="00754ED3" w:rsidP="000C3D81" w:rsidRDefault="00953792" w14:paraId="106CA1FD" w14:textId="3C247914">
      <w:pPr>
        <w:pStyle w:val="ListParagraph"/>
        <w:numPr>
          <w:ilvl w:val="0"/>
          <w:numId w:val="58"/>
        </w:numPr>
        <w:tabs>
          <w:tab w:val="left" w:pos="0"/>
        </w:tabs>
        <w:spacing w:after="0"/>
        <w:ind w:left="0" w:firstLine="0"/>
        <w:rPr>
          <w:rFonts w:ascii="Arial" w:hAnsi="Arial" w:cs="Arial"/>
        </w:rPr>
      </w:pPr>
      <w:r>
        <w:rPr>
          <w:rFonts w:ascii="Arial" w:hAnsi="Arial" w:cs="Arial"/>
        </w:rPr>
        <w:t xml:space="preserve">The Authority reserves the right to </w:t>
      </w:r>
      <w:r w:rsidR="005256C4">
        <w:rPr>
          <w:rFonts w:ascii="Arial" w:hAnsi="Arial" w:cs="Arial"/>
        </w:rPr>
        <w:t>refuse any attendee entry</w:t>
      </w:r>
      <w:r w:rsidR="00313A99">
        <w:rPr>
          <w:rFonts w:ascii="Arial" w:hAnsi="Arial" w:cs="Arial"/>
        </w:rPr>
        <w:t>.</w:t>
      </w:r>
      <w:r w:rsidR="00754ED3">
        <w:rPr>
          <w:rFonts w:ascii="Arial" w:hAnsi="Arial" w:cs="Arial"/>
        </w:rPr>
        <w:br/>
      </w:r>
    </w:p>
    <w:p w:rsidR="00E867AA" w:rsidP="000C3D81" w:rsidRDefault="00E867AA" w14:paraId="68A55A04" w14:textId="270639CE">
      <w:pPr>
        <w:pStyle w:val="ListParagraph"/>
        <w:numPr>
          <w:ilvl w:val="0"/>
          <w:numId w:val="58"/>
        </w:numPr>
        <w:tabs>
          <w:tab w:val="left" w:pos="0"/>
        </w:tabs>
        <w:spacing w:after="0"/>
        <w:ind w:left="0" w:firstLine="0"/>
        <w:rPr>
          <w:rFonts w:ascii="Arial" w:hAnsi="Arial" w:cs="Arial"/>
        </w:rPr>
      </w:pPr>
      <w:r w:rsidRPr="002D4B09">
        <w:rPr>
          <w:rFonts w:ascii="Arial" w:hAnsi="Arial" w:cs="Arial"/>
        </w:rPr>
        <w:t xml:space="preserve">Due to capacity limitations, no more than </w:t>
      </w:r>
      <w:r w:rsidR="000C3D81">
        <w:rPr>
          <w:rFonts w:ascii="Arial" w:hAnsi="Arial" w:cs="Arial"/>
        </w:rPr>
        <w:t xml:space="preserve">two (2) </w:t>
      </w:r>
      <w:r w:rsidRPr="002D4B09">
        <w:rPr>
          <w:rFonts w:ascii="Arial" w:hAnsi="Arial" w:cs="Arial"/>
        </w:rPr>
        <w:t xml:space="preserve">personnel from each supplier organisation shall </w:t>
      </w:r>
      <w:r w:rsidRPr="005F7240">
        <w:rPr>
          <w:rFonts w:ascii="Arial" w:hAnsi="Arial" w:cs="Arial"/>
        </w:rPr>
        <w:t>be invited to attend</w:t>
      </w:r>
      <w:r w:rsidR="000C3D81">
        <w:rPr>
          <w:rFonts w:ascii="Arial" w:hAnsi="Arial" w:cs="Arial"/>
        </w:rPr>
        <w:t xml:space="preserve"> both</w:t>
      </w:r>
      <w:r w:rsidRPr="005F7240">
        <w:rPr>
          <w:rFonts w:ascii="Arial" w:hAnsi="Arial" w:cs="Arial"/>
        </w:rPr>
        <w:t xml:space="preserve"> the Market Interest Day</w:t>
      </w:r>
      <w:r w:rsidR="000C3D81">
        <w:rPr>
          <w:rFonts w:ascii="Arial" w:hAnsi="Arial" w:cs="Arial"/>
        </w:rPr>
        <w:t>s</w:t>
      </w:r>
      <w:r w:rsidRPr="005F7240" w:rsidR="005077A2">
        <w:rPr>
          <w:rFonts w:ascii="Arial" w:hAnsi="Arial" w:cs="Arial"/>
        </w:rPr>
        <w:t>.</w:t>
      </w:r>
      <w:r w:rsidR="000C3D81">
        <w:rPr>
          <w:rFonts w:ascii="Arial" w:hAnsi="Arial" w:cs="Arial"/>
        </w:rPr>
        <w:t xml:space="preserve"> Please note, the same two (2) representatives shall attend both </w:t>
      </w:r>
      <w:proofErr w:type="spellStart"/>
      <w:r w:rsidR="000C3D81">
        <w:rPr>
          <w:rFonts w:ascii="Arial" w:hAnsi="Arial" w:cs="Arial"/>
        </w:rPr>
        <w:t>MIDs.</w:t>
      </w:r>
      <w:proofErr w:type="spellEnd"/>
      <w:r w:rsidR="000C3D81">
        <w:rPr>
          <w:rFonts w:ascii="Arial" w:hAnsi="Arial" w:cs="Arial"/>
        </w:rPr>
        <w:t xml:space="preserve"> </w:t>
      </w:r>
      <w:r w:rsidR="00C635D0">
        <w:rPr>
          <w:rFonts w:ascii="Arial" w:hAnsi="Arial" w:cs="Arial"/>
        </w:rPr>
        <w:t xml:space="preserve">If </w:t>
      </w:r>
      <w:r w:rsidR="004C542E">
        <w:rPr>
          <w:rFonts w:ascii="Arial" w:hAnsi="Arial" w:cs="Arial"/>
        </w:rPr>
        <w:t xml:space="preserve">it </w:t>
      </w:r>
      <w:r w:rsidR="00C635D0">
        <w:rPr>
          <w:rFonts w:ascii="Arial" w:hAnsi="Arial" w:cs="Arial"/>
        </w:rPr>
        <w:t>is not possible</w:t>
      </w:r>
      <w:r w:rsidR="004C542E">
        <w:rPr>
          <w:rFonts w:ascii="Arial" w:hAnsi="Arial" w:cs="Arial"/>
        </w:rPr>
        <w:t xml:space="preserve"> for the same two (2) representatives to attend both MIDs</w:t>
      </w:r>
      <w:r w:rsidR="00C635D0">
        <w:rPr>
          <w:rFonts w:ascii="Arial" w:hAnsi="Arial" w:cs="Arial"/>
        </w:rPr>
        <w:t>, please provide the details given above for any proposed alternative representatives and justification</w:t>
      </w:r>
      <w:r w:rsidR="007A217E">
        <w:rPr>
          <w:rFonts w:ascii="Arial" w:hAnsi="Arial" w:cs="Arial"/>
        </w:rPr>
        <w:t>, for the Authority’s consideration. Please note, the Authority is under no obligation to accept alternative representatives and the decision</w:t>
      </w:r>
      <w:r w:rsidR="00E23017">
        <w:rPr>
          <w:rFonts w:ascii="Arial" w:hAnsi="Arial" w:cs="Arial"/>
        </w:rPr>
        <w:t xml:space="preserve"> as to whether different representatives can attend,</w:t>
      </w:r>
      <w:r w:rsidR="007A217E">
        <w:rPr>
          <w:rFonts w:ascii="Arial" w:hAnsi="Arial" w:cs="Arial"/>
        </w:rPr>
        <w:t xml:space="preserve"> shall be unilaterally the Authority’s.</w:t>
      </w:r>
    </w:p>
    <w:p w:rsidR="00E459D4" w:rsidP="00E459D4" w:rsidRDefault="00E459D4" w14:paraId="30023B88" w14:textId="3F5BB327">
      <w:pPr>
        <w:pStyle w:val="ListParagraph"/>
        <w:tabs>
          <w:tab w:val="left" w:pos="0"/>
        </w:tabs>
        <w:spacing w:after="0"/>
        <w:ind w:left="0"/>
        <w:rPr>
          <w:rFonts w:ascii="Arial" w:hAnsi="Arial" w:cs="Arial"/>
        </w:rPr>
      </w:pPr>
    </w:p>
    <w:p w:rsidR="00E459D4" w:rsidP="000C3D81" w:rsidRDefault="00E459D4" w14:paraId="05E39185" w14:textId="3421EB0E">
      <w:pPr>
        <w:pStyle w:val="ListParagraph"/>
        <w:numPr>
          <w:ilvl w:val="0"/>
          <w:numId w:val="58"/>
        </w:numPr>
        <w:tabs>
          <w:tab w:val="left" w:pos="0"/>
        </w:tabs>
        <w:spacing w:after="0"/>
        <w:ind w:left="0" w:firstLine="0"/>
        <w:rPr>
          <w:rFonts w:ascii="Arial" w:hAnsi="Arial" w:cs="Arial"/>
        </w:rPr>
      </w:pPr>
      <w:r>
        <w:rPr>
          <w:rFonts w:ascii="Arial" w:hAnsi="Arial" w:cs="Arial"/>
        </w:rPr>
        <w:t xml:space="preserve">For parties that express their interest </w:t>
      </w:r>
      <w:r w:rsidR="00BE7DE2">
        <w:rPr>
          <w:rFonts w:ascii="Arial" w:hAnsi="Arial" w:cs="Arial"/>
        </w:rPr>
        <w:t xml:space="preserve">in attending </w:t>
      </w:r>
      <w:r>
        <w:rPr>
          <w:rFonts w:ascii="Arial" w:hAnsi="Arial" w:cs="Arial"/>
        </w:rPr>
        <w:t>the MIDs, the Authority shall provide ancillary information regarding the equipment.</w:t>
      </w:r>
    </w:p>
    <w:p w:rsidR="007C35D5" w:rsidP="007C35D5" w:rsidRDefault="007C35D5" w14:paraId="7C5DC15C" w14:textId="77777777">
      <w:pPr>
        <w:tabs>
          <w:tab w:val="left" w:pos="0"/>
        </w:tabs>
        <w:spacing w:after="0"/>
        <w:rPr>
          <w:rFonts w:ascii="Arial" w:hAnsi="Arial" w:cs="Arial"/>
        </w:rPr>
      </w:pPr>
    </w:p>
    <w:p w:rsidRPr="002440C3" w:rsidR="007C35D5" w:rsidP="007C35D5" w:rsidRDefault="007C35D5" w14:paraId="0A45EA3D" w14:textId="77777777">
      <w:pPr>
        <w:spacing w:after="0"/>
        <w:outlineLvl w:val="0"/>
        <w:rPr>
          <w:rFonts w:ascii="Arial" w:hAnsi="Arial" w:cs="Arial"/>
          <w:b/>
          <w:bCs/>
        </w:rPr>
      </w:pPr>
      <w:bookmarkStart w:name="_Toc126753831" w:id="11"/>
      <w:bookmarkStart w:name="_Toc166249615" w:id="12"/>
      <w:r w:rsidRPr="002440C3">
        <w:rPr>
          <w:rFonts w:ascii="Arial" w:hAnsi="Arial" w:cs="Arial"/>
          <w:b/>
          <w:bCs/>
        </w:rPr>
        <w:t>Request for Information</w:t>
      </w:r>
      <w:bookmarkEnd w:id="11"/>
      <w:bookmarkEnd w:id="12"/>
      <w:r w:rsidRPr="002440C3">
        <w:rPr>
          <w:rFonts w:ascii="Arial" w:hAnsi="Arial" w:cs="Arial"/>
          <w:b/>
          <w:bCs/>
        </w:rPr>
        <w:br/>
      </w:r>
    </w:p>
    <w:p w:rsidRPr="00BA33A1" w:rsidR="007C35D5" w:rsidP="007C35D5" w:rsidRDefault="007C35D5" w14:paraId="3737E733" w14:textId="22431AC9">
      <w:pPr>
        <w:pStyle w:val="ListParagraph"/>
        <w:numPr>
          <w:ilvl w:val="0"/>
          <w:numId w:val="58"/>
        </w:numPr>
        <w:tabs>
          <w:tab w:val="left" w:pos="0"/>
        </w:tabs>
        <w:spacing w:after="0"/>
        <w:ind w:left="0" w:firstLine="0"/>
        <w:rPr>
          <w:rFonts w:ascii="Arial" w:hAnsi="Arial" w:cs="Arial"/>
        </w:rPr>
      </w:pPr>
      <w:r w:rsidRPr="00BA33A1">
        <w:rPr>
          <w:rFonts w:ascii="Arial" w:hAnsi="Arial" w:cs="Arial"/>
        </w:rPr>
        <w:t xml:space="preserve">Prior to the Market Interest Days, Industry </w:t>
      </w:r>
      <w:proofErr w:type="gramStart"/>
      <w:r w:rsidRPr="00BA33A1">
        <w:rPr>
          <w:rFonts w:ascii="Arial" w:hAnsi="Arial" w:cs="Arial"/>
        </w:rPr>
        <w:t>are</w:t>
      </w:r>
      <w:proofErr w:type="gramEnd"/>
      <w:r w:rsidRPr="00BA33A1">
        <w:rPr>
          <w:rFonts w:ascii="Arial" w:hAnsi="Arial" w:cs="Arial"/>
        </w:rPr>
        <w:t xml:space="preserve"> invited to provide answers to the following questions which will help inform the Authority’s approach to the Procurement. Answers are required to be provided by</w:t>
      </w:r>
      <w:r w:rsidRPr="00BA33A1" w:rsidR="006A2816">
        <w:rPr>
          <w:rFonts w:ascii="Arial" w:hAnsi="Arial" w:cs="Arial"/>
        </w:rPr>
        <w:t xml:space="preserve"> 17:00</w:t>
      </w:r>
      <w:r w:rsidRPr="00BA33A1">
        <w:rPr>
          <w:rFonts w:ascii="Arial" w:hAnsi="Arial" w:cs="Arial"/>
        </w:rPr>
        <w:t xml:space="preserve"> hours on </w:t>
      </w:r>
      <w:r w:rsidRPr="00BA33A1" w:rsidR="002D2B92">
        <w:rPr>
          <w:rFonts w:ascii="Arial" w:hAnsi="Arial" w:cs="Arial"/>
        </w:rPr>
        <w:t>0</w:t>
      </w:r>
      <w:r w:rsidR="00155B4A">
        <w:rPr>
          <w:rFonts w:ascii="Arial" w:hAnsi="Arial" w:cs="Arial"/>
        </w:rPr>
        <w:t>3</w:t>
      </w:r>
      <w:r w:rsidRPr="00155B4A" w:rsidR="00155B4A">
        <w:rPr>
          <w:rFonts w:ascii="Arial" w:hAnsi="Arial" w:cs="Arial"/>
          <w:vertAlign w:val="superscript"/>
        </w:rPr>
        <w:t>rd</w:t>
      </w:r>
      <w:r w:rsidR="00155B4A">
        <w:rPr>
          <w:rFonts w:ascii="Arial" w:hAnsi="Arial" w:cs="Arial"/>
        </w:rPr>
        <w:t xml:space="preserve"> </w:t>
      </w:r>
      <w:r w:rsidRPr="00BA33A1" w:rsidR="002D2B92">
        <w:rPr>
          <w:rFonts w:ascii="Arial" w:hAnsi="Arial" w:cs="Arial"/>
        </w:rPr>
        <w:t>June</w:t>
      </w:r>
      <w:r w:rsidRPr="00BA33A1">
        <w:rPr>
          <w:rFonts w:ascii="Arial" w:hAnsi="Arial" w:cs="Arial"/>
        </w:rPr>
        <w:t xml:space="preserve"> 2024:</w:t>
      </w:r>
    </w:p>
    <w:p w:rsidR="007C35D5" w:rsidP="00776B92" w:rsidRDefault="007C35D5" w14:paraId="76AD5C7A" w14:textId="0E5BA2A4">
      <w:pPr>
        <w:pStyle w:val="ListParagraph"/>
        <w:numPr>
          <w:ilvl w:val="1"/>
          <w:numId w:val="58"/>
        </w:numPr>
        <w:spacing w:after="0"/>
        <w:ind w:hanging="731"/>
        <w:rPr>
          <w:rFonts w:ascii="Arial" w:hAnsi="Arial" w:cs="Arial"/>
        </w:rPr>
      </w:pPr>
      <w:r>
        <w:rPr>
          <w:rFonts w:ascii="Arial" w:hAnsi="Arial" w:cs="Arial"/>
        </w:rPr>
        <w:t>Do you have the capability to deliver the Requirement in its totality as detailed above?</w:t>
      </w:r>
    </w:p>
    <w:p w:rsidR="007C35D5" w:rsidP="00776B92" w:rsidRDefault="007C35D5" w14:paraId="73C1A310" w14:textId="77777777">
      <w:pPr>
        <w:pStyle w:val="ListParagraph"/>
        <w:numPr>
          <w:ilvl w:val="0"/>
          <w:numId w:val="57"/>
        </w:numPr>
        <w:spacing w:after="0"/>
        <w:rPr>
          <w:rFonts w:ascii="Arial" w:hAnsi="Arial" w:cs="Arial"/>
        </w:rPr>
      </w:pPr>
      <w:r w:rsidRPr="00FA5335">
        <w:rPr>
          <w:rFonts w:ascii="Arial" w:hAnsi="Arial" w:cs="Arial"/>
        </w:rPr>
        <w:t>If no</w:t>
      </w:r>
      <w:r>
        <w:rPr>
          <w:rFonts w:ascii="Arial" w:hAnsi="Arial" w:cs="Arial"/>
        </w:rPr>
        <w:t xml:space="preserve">, please explain. </w:t>
      </w:r>
    </w:p>
    <w:p w:rsidRPr="000A2D50" w:rsidR="007C35D5" w:rsidP="004425F9" w:rsidRDefault="007C35D5" w14:paraId="669988A2" w14:textId="706312D3">
      <w:pPr>
        <w:pStyle w:val="ListParagraph"/>
        <w:numPr>
          <w:ilvl w:val="0"/>
          <w:numId w:val="57"/>
        </w:numPr>
        <w:spacing w:after="0"/>
        <w:rPr>
          <w:rFonts w:ascii="Arial" w:hAnsi="Arial" w:cs="Arial"/>
        </w:rPr>
      </w:pPr>
      <w:r>
        <w:rPr>
          <w:rFonts w:ascii="Arial" w:hAnsi="Arial" w:cs="Arial"/>
        </w:rPr>
        <w:t>Are there only certain areas which can be met?</w:t>
      </w:r>
    </w:p>
    <w:p w:rsidR="007C35D5" w:rsidP="003931E7" w:rsidRDefault="007C35D5" w14:paraId="2B1B9761" w14:textId="23D6258F">
      <w:pPr>
        <w:pStyle w:val="ListParagraph"/>
        <w:numPr>
          <w:ilvl w:val="1"/>
          <w:numId w:val="58"/>
        </w:numPr>
        <w:spacing w:after="0"/>
        <w:ind w:hanging="731"/>
        <w:rPr>
          <w:rFonts w:ascii="Arial" w:hAnsi="Arial" w:cs="Arial"/>
        </w:rPr>
      </w:pPr>
      <w:r>
        <w:rPr>
          <w:rFonts w:ascii="Arial" w:hAnsi="Arial" w:cs="Arial"/>
        </w:rPr>
        <w:t xml:space="preserve">What risks, issues, </w:t>
      </w:r>
      <w:proofErr w:type="gramStart"/>
      <w:r>
        <w:rPr>
          <w:rFonts w:ascii="Arial" w:hAnsi="Arial" w:cs="Arial"/>
        </w:rPr>
        <w:t>concerns</w:t>
      </w:r>
      <w:proofErr w:type="gramEnd"/>
      <w:r>
        <w:rPr>
          <w:rFonts w:ascii="Arial" w:hAnsi="Arial" w:cs="Arial"/>
        </w:rPr>
        <w:t xml:space="preserve"> or opportunities do you foresee in delivering this Requirement? </w:t>
      </w:r>
    </w:p>
    <w:p w:rsidRPr="00E347B2" w:rsidR="007C35D5" w:rsidP="003931E7" w:rsidRDefault="007C35D5" w14:paraId="5C8B26A0" w14:textId="696683E4">
      <w:pPr>
        <w:pStyle w:val="ListParagraph"/>
        <w:numPr>
          <w:ilvl w:val="1"/>
          <w:numId w:val="58"/>
        </w:numPr>
        <w:spacing w:after="0"/>
        <w:ind w:hanging="731"/>
        <w:rPr>
          <w:rFonts w:ascii="Arial" w:hAnsi="Arial" w:cs="Arial"/>
        </w:rPr>
      </w:pPr>
      <w:r w:rsidRPr="00E347B2">
        <w:rPr>
          <w:rFonts w:ascii="Arial" w:hAnsi="Arial" w:cs="Arial"/>
        </w:rPr>
        <w:t xml:space="preserve">What </w:t>
      </w:r>
      <w:r>
        <w:rPr>
          <w:rFonts w:ascii="Arial" w:hAnsi="Arial" w:cs="Arial"/>
        </w:rPr>
        <w:t>S</w:t>
      </w:r>
      <w:r w:rsidRPr="00E347B2">
        <w:rPr>
          <w:rFonts w:ascii="Arial" w:hAnsi="Arial" w:cs="Arial"/>
        </w:rPr>
        <w:t xml:space="preserve">ocial </w:t>
      </w:r>
      <w:r>
        <w:rPr>
          <w:rFonts w:ascii="Arial" w:hAnsi="Arial" w:cs="Arial"/>
        </w:rPr>
        <w:t>V</w:t>
      </w:r>
      <w:r w:rsidRPr="00E347B2">
        <w:rPr>
          <w:rFonts w:ascii="Arial" w:hAnsi="Arial" w:cs="Arial"/>
        </w:rPr>
        <w:t>alue Model Award Criteria (MAC)</w:t>
      </w:r>
      <w:r w:rsidR="00A87BD4">
        <w:rPr>
          <w:rStyle w:val="EndnoteReference"/>
          <w:rFonts w:ascii="Arial" w:hAnsi="Arial" w:cs="Arial"/>
        </w:rPr>
        <w:endnoteReference w:id="2"/>
      </w:r>
      <w:r w:rsidRPr="00E347B2">
        <w:rPr>
          <w:rFonts w:ascii="Arial" w:hAnsi="Arial" w:cs="Arial"/>
        </w:rPr>
        <w:t xml:space="preserve"> could you deliver for this</w:t>
      </w:r>
    </w:p>
    <w:p w:rsidR="003931E7" w:rsidP="003931E7" w:rsidRDefault="007C35D5" w14:paraId="1DAEEBBD" w14:textId="77777777">
      <w:pPr>
        <w:spacing w:after="0"/>
        <w:ind w:left="709"/>
        <w:rPr>
          <w:rFonts w:ascii="Arial" w:hAnsi="Arial" w:cs="Arial"/>
        </w:rPr>
      </w:pPr>
      <w:r w:rsidRPr="00255C4D">
        <w:rPr>
          <w:rFonts w:ascii="Arial" w:hAnsi="Arial" w:cs="Arial"/>
        </w:rPr>
        <w:t xml:space="preserve">Requirement. Please detail at least 2. </w:t>
      </w:r>
      <w:r w:rsidRPr="0034008D">
        <w:rPr>
          <w:rFonts w:ascii="Arial" w:hAnsi="Arial" w:cs="Arial"/>
        </w:rPr>
        <w:br/>
      </w:r>
    </w:p>
    <w:p w:rsidRPr="0034008D" w:rsidR="007C35D5" w:rsidP="003931E7" w:rsidRDefault="007C35D5" w14:paraId="61559F6A" w14:textId="7F41BDA6">
      <w:pPr>
        <w:pStyle w:val="ListParagraph"/>
        <w:numPr>
          <w:ilvl w:val="0"/>
          <w:numId w:val="58"/>
        </w:numPr>
        <w:tabs>
          <w:tab w:val="left" w:pos="0"/>
        </w:tabs>
        <w:spacing w:after="0"/>
        <w:ind w:left="0" w:firstLine="0"/>
        <w:rPr>
          <w:rFonts w:ascii="Arial" w:hAnsi="Arial" w:cs="Arial"/>
        </w:rPr>
      </w:pPr>
      <w:r w:rsidRPr="0034008D">
        <w:rPr>
          <w:rFonts w:ascii="Arial" w:hAnsi="Arial" w:cs="Arial"/>
        </w:rPr>
        <w:t xml:space="preserve">The most relevant defence social value themes are tackling economic </w:t>
      </w:r>
      <w:proofErr w:type="gramStart"/>
      <w:r w:rsidRPr="0034008D">
        <w:rPr>
          <w:rFonts w:ascii="Arial" w:hAnsi="Arial" w:cs="Arial"/>
        </w:rPr>
        <w:t>inequality;</w:t>
      </w:r>
      <w:proofErr w:type="gramEnd"/>
      <w:r w:rsidRPr="0034008D">
        <w:rPr>
          <w:rFonts w:ascii="Arial" w:hAnsi="Arial" w:cs="Arial"/>
        </w:rPr>
        <w:t xml:space="preserve"> fighting climate change and equal opportunity. The Authority believes the most relevant Policy Outcomes for this Procurement to be: </w:t>
      </w:r>
    </w:p>
    <w:p w:rsidRPr="006C7F30" w:rsidR="007C35D5" w:rsidP="003F6A0A" w:rsidRDefault="007C35D5" w14:paraId="2CD196CD" w14:textId="45E6F457">
      <w:pPr>
        <w:pStyle w:val="ListParagraph"/>
        <w:numPr>
          <w:ilvl w:val="1"/>
          <w:numId w:val="58"/>
        </w:numPr>
        <w:spacing w:after="0"/>
        <w:ind w:hanging="731"/>
        <w:rPr>
          <w:rFonts w:ascii="Arial" w:hAnsi="Arial" w:cs="Arial"/>
        </w:rPr>
      </w:pPr>
      <w:bookmarkStart w:name="_Hlk145507949" w:id="13"/>
      <w:r w:rsidRPr="006C7F30">
        <w:rPr>
          <w:rFonts w:ascii="Arial" w:hAnsi="Arial" w:cs="Arial"/>
        </w:rPr>
        <w:t xml:space="preserve">Create new businesses, new </w:t>
      </w:r>
      <w:proofErr w:type="gramStart"/>
      <w:r w:rsidRPr="006C7F30">
        <w:rPr>
          <w:rFonts w:ascii="Arial" w:hAnsi="Arial" w:cs="Arial"/>
        </w:rPr>
        <w:t>jobs</w:t>
      </w:r>
      <w:proofErr w:type="gramEnd"/>
      <w:r w:rsidRPr="006C7F30">
        <w:rPr>
          <w:rFonts w:ascii="Arial" w:hAnsi="Arial" w:cs="Arial"/>
        </w:rPr>
        <w:t xml:space="preserve"> and new skills – MAC 2.</w:t>
      </w:r>
      <w:r w:rsidR="003B0483">
        <w:rPr>
          <w:rFonts w:ascii="Arial" w:hAnsi="Arial" w:cs="Arial"/>
        </w:rPr>
        <w:t>1</w:t>
      </w:r>
      <w:r w:rsidR="00E367DA">
        <w:rPr>
          <w:rFonts w:ascii="Arial" w:hAnsi="Arial" w:cs="Arial"/>
        </w:rPr>
        <w:t>, 2.2</w:t>
      </w:r>
      <w:r w:rsidRPr="006C7F30">
        <w:rPr>
          <w:rFonts w:ascii="Arial" w:hAnsi="Arial" w:cs="Arial"/>
        </w:rPr>
        <w:t xml:space="preserve"> and 2.3</w:t>
      </w:r>
      <w:r>
        <w:rPr>
          <w:rFonts w:ascii="Arial" w:hAnsi="Arial" w:cs="Arial"/>
        </w:rPr>
        <w:t>.</w:t>
      </w:r>
      <w:r w:rsidRPr="006C7F30">
        <w:rPr>
          <w:rFonts w:ascii="Arial" w:hAnsi="Arial" w:cs="Arial"/>
        </w:rPr>
        <w:t xml:space="preserve"> </w:t>
      </w:r>
    </w:p>
    <w:p w:rsidR="007C35D5" w:rsidP="003F6A0A" w:rsidRDefault="007C35D5" w14:paraId="7F930285" w14:textId="1247E443">
      <w:pPr>
        <w:pStyle w:val="ListParagraph"/>
        <w:numPr>
          <w:ilvl w:val="1"/>
          <w:numId w:val="58"/>
        </w:numPr>
        <w:spacing w:after="0"/>
        <w:ind w:hanging="731"/>
        <w:rPr>
          <w:rFonts w:ascii="Arial" w:hAnsi="Arial" w:cs="Arial"/>
        </w:rPr>
      </w:pPr>
      <w:r w:rsidRPr="006C7F30">
        <w:rPr>
          <w:rFonts w:ascii="Arial" w:hAnsi="Arial" w:cs="Arial"/>
        </w:rPr>
        <w:t>Increase supply chain resilience and capacity – MAC 3.</w:t>
      </w:r>
      <w:r w:rsidR="00CF625B">
        <w:rPr>
          <w:rFonts w:ascii="Arial" w:hAnsi="Arial" w:cs="Arial"/>
        </w:rPr>
        <w:t>1.</w:t>
      </w:r>
    </w:p>
    <w:p w:rsidRPr="006C7F30" w:rsidR="007C35D5" w:rsidP="003F6A0A" w:rsidRDefault="007C35D5" w14:paraId="45D4B688" w14:textId="656F5CB3">
      <w:pPr>
        <w:pStyle w:val="ListParagraph"/>
        <w:numPr>
          <w:ilvl w:val="1"/>
          <w:numId w:val="58"/>
        </w:numPr>
        <w:spacing w:after="0"/>
        <w:ind w:hanging="731"/>
        <w:rPr>
          <w:rFonts w:ascii="Arial" w:hAnsi="Arial" w:cs="Arial"/>
        </w:rPr>
      </w:pPr>
      <w:r w:rsidRPr="006C7F30">
        <w:rPr>
          <w:rFonts w:ascii="Arial" w:hAnsi="Arial" w:cs="Arial"/>
        </w:rPr>
        <w:t xml:space="preserve">Effective stewardship of the environment – MAC </w:t>
      </w:r>
      <w:r w:rsidR="00A67A3E">
        <w:rPr>
          <w:rFonts w:ascii="Arial" w:hAnsi="Arial" w:cs="Arial"/>
        </w:rPr>
        <w:t xml:space="preserve">4.1 and </w:t>
      </w:r>
      <w:r w:rsidRPr="006C7F30">
        <w:rPr>
          <w:rFonts w:ascii="Arial" w:hAnsi="Arial" w:cs="Arial"/>
        </w:rPr>
        <w:t>4.2</w:t>
      </w:r>
      <w:r>
        <w:rPr>
          <w:rFonts w:ascii="Arial" w:hAnsi="Arial" w:cs="Arial"/>
        </w:rPr>
        <w:t>.</w:t>
      </w:r>
    </w:p>
    <w:p w:rsidRPr="00F96686" w:rsidR="007C35D5" w:rsidP="003F6A0A" w:rsidRDefault="007C35D5" w14:paraId="0C6B4FF5" w14:textId="77777777">
      <w:pPr>
        <w:pStyle w:val="ListParagraph"/>
        <w:numPr>
          <w:ilvl w:val="1"/>
          <w:numId w:val="58"/>
        </w:numPr>
        <w:spacing w:after="0"/>
        <w:ind w:hanging="731"/>
        <w:rPr>
          <w:rFonts w:ascii="Arial" w:hAnsi="Arial" w:cs="Arial"/>
        </w:rPr>
      </w:pPr>
      <w:r>
        <w:rPr>
          <w:rFonts w:ascii="Arial" w:hAnsi="Arial" w:cs="Arial"/>
        </w:rPr>
        <w:t>Tackle w</w:t>
      </w:r>
      <w:r w:rsidRPr="006C7F30">
        <w:rPr>
          <w:rFonts w:ascii="Arial" w:hAnsi="Arial" w:cs="Arial"/>
        </w:rPr>
        <w:t>orkforce inequality – MAC 6.1 and 6.2</w:t>
      </w:r>
      <w:r>
        <w:rPr>
          <w:rFonts w:ascii="Arial" w:hAnsi="Arial" w:cs="Arial"/>
        </w:rPr>
        <w:t>.</w:t>
      </w:r>
      <w:bookmarkEnd w:id="13"/>
      <w:r w:rsidRPr="006C7F30">
        <w:rPr>
          <w:rFonts w:ascii="Arial" w:hAnsi="Arial" w:cs="Arial"/>
        </w:rPr>
        <w:br/>
      </w:r>
    </w:p>
    <w:p w:rsidR="007C35D5" w:rsidP="007C35D5" w:rsidRDefault="007C35D5" w14:paraId="0BE72799" w14:textId="77777777">
      <w:pPr>
        <w:spacing w:after="0"/>
        <w:rPr>
          <w:rFonts w:ascii="Arial" w:hAnsi="Arial" w:cs="Arial"/>
        </w:rPr>
      </w:pPr>
      <w:r>
        <w:rPr>
          <w:rFonts w:ascii="Arial" w:hAnsi="Arial" w:cs="Arial"/>
        </w:rPr>
        <w:t>Please n</w:t>
      </w:r>
      <w:r w:rsidRPr="0034008D">
        <w:rPr>
          <w:rFonts w:ascii="Arial" w:hAnsi="Arial" w:cs="Arial"/>
        </w:rPr>
        <w:t>ote</w:t>
      </w:r>
      <w:r>
        <w:rPr>
          <w:rFonts w:ascii="Arial" w:hAnsi="Arial" w:cs="Arial"/>
        </w:rPr>
        <w:t xml:space="preserve"> that</w:t>
      </w:r>
      <w:r w:rsidRPr="0034008D">
        <w:rPr>
          <w:rFonts w:ascii="Arial" w:hAnsi="Arial" w:cs="Arial"/>
        </w:rPr>
        <w:t xml:space="preserve"> </w:t>
      </w:r>
      <w:r>
        <w:rPr>
          <w:rFonts w:ascii="Arial" w:hAnsi="Arial" w:cs="Arial"/>
        </w:rPr>
        <w:t>t</w:t>
      </w:r>
      <w:r w:rsidRPr="0034008D">
        <w:rPr>
          <w:rFonts w:ascii="Arial" w:hAnsi="Arial" w:cs="Arial"/>
        </w:rPr>
        <w:t>he Authority is mandated to assess Social Value in all Tenders.</w:t>
      </w:r>
    </w:p>
    <w:p w:rsidR="007C35D5" w:rsidP="007C35D5" w:rsidRDefault="007C35D5" w14:paraId="320BD061" w14:textId="77777777">
      <w:pPr>
        <w:tabs>
          <w:tab w:val="left" w:pos="0"/>
        </w:tabs>
        <w:spacing w:after="0"/>
        <w:rPr>
          <w:rFonts w:ascii="Arial" w:hAnsi="Arial" w:cs="Arial"/>
        </w:rPr>
      </w:pPr>
    </w:p>
    <w:p w:rsidRPr="007C35D5" w:rsidR="00474BAB" w:rsidP="007C35D5" w:rsidRDefault="00474BAB" w14:paraId="1EDBB0F3" w14:textId="77777777">
      <w:pPr>
        <w:tabs>
          <w:tab w:val="left" w:pos="0"/>
        </w:tabs>
        <w:spacing w:after="0"/>
        <w:rPr>
          <w:rFonts w:ascii="Arial" w:hAnsi="Arial" w:cs="Arial"/>
        </w:rPr>
      </w:pPr>
    </w:p>
    <w:p w:rsidRPr="00225126" w:rsidR="00E867AA" w:rsidP="00C34A4A" w:rsidRDefault="00E867AA" w14:paraId="5BD3013F" w14:textId="4049BB0D">
      <w:pPr>
        <w:spacing w:after="0"/>
        <w:contextualSpacing/>
        <w:outlineLvl w:val="0"/>
        <w:rPr>
          <w:rFonts w:ascii="Arial" w:hAnsi="Arial" w:cs="Arial"/>
          <w:b/>
          <w:bCs/>
        </w:rPr>
      </w:pPr>
      <w:bookmarkStart w:name="_Toc166249616" w:id="14"/>
      <w:r w:rsidRPr="00225126">
        <w:rPr>
          <w:rFonts w:ascii="Arial" w:hAnsi="Arial" w:cs="Arial"/>
          <w:b/>
          <w:bCs/>
        </w:rPr>
        <w:t>Important points to note</w:t>
      </w:r>
      <w:r w:rsidR="00A31CD1">
        <w:rPr>
          <w:rFonts w:ascii="Arial" w:hAnsi="Arial" w:cs="Arial"/>
          <w:b/>
          <w:bCs/>
        </w:rPr>
        <w:t>:</w:t>
      </w:r>
      <w:bookmarkEnd w:id="14"/>
    </w:p>
    <w:p w:rsidRPr="00E867AA" w:rsidR="00E867AA" w:rsidP="00984866" w:rsidRDefault="00E867AA" w14:paraId="48E3B9DC" w14:textId="77777777">
      <w:pPr>
        <w:spacing w:after="0"/>
        <w:rPr>
          <w:rFonts w:ascii="Arial" w:hAnsi="Arial" w:cs="Arial"/>
        </w:rPr>
      </w:pPr>
    </w:p>
    <w:p w:rsidR="004929FA" w:rsidP="00B16493" w:rsidRDefault="00E867AA" w14:paraId="4B3EA0DD" w14:textId="2F3EA4B2">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Information shared during the </w:t>
      </w:r>
      <w:r w:rsidR="00A315B5">
        <w:rPr>
          <w:rFonts w:ascii="Arial" w:hAnsi="Arial" w:cs="Arial"/>
        </w:rPr>
        <w:t>MIDs</w:t>
      </w:r>
      <w:r w:rsidRPr="00E867AA">
        <w:rPr>
          <w:rFonts w:ascii="Arial" w:hAnsi="Arial" w:cs="Arial"/>
        </w:rPr>
        <w:t xml:space="preserve"> which may be relevant to the </w:t>
      </w:r>
    </w:p>
    <w:p w:rsidRPr="004929FA" w:rsidR="00E867AA" w:rsidP="00984866" w:rsidRDefault="00E867AA" w14:paraId="635DFCF2" w14:textId="71C8D03F">
      <w:pPr>
        <w:spacing w:after="0"/>
        <w:rPr>
          <w:rFonts w:ascii="Arial" w:hAnsi="Arial" w:cs="Arial"/>
        </w:rPr>
      </w:pPr>
      <w:r w:rsidRPr="004929FA">
        <w:rPr>
          <w:rFonts w:ascii="Arial" w:hAnsi="Arial" w:cs="Arial"/>
        </w:rPr>
        <w:t>procurement process, will be published by the Authority</w:t>
      </w:r>
      <w:r w:rsidDel="001715AA" w:rsidR="00F66E96">
        <w:rPr>
          <w:rFonts w:ascii="Arial" w:hAnsi="Arial" w:cs="Arial"/>
        </w:rPr>
        <w:t xml:space="preserve"> </w:t>
      </w:r>
      <w:r w:rsidR="0061593F">
        <w:rPr>
          <w:rFonts w:ascii="Arial" w:hAnsi="Arial" w:cs="Arial"/>
        </w:rPr>
        <w:t>on D</w:t>
      </w:r>
      <w:r w:rsidR="00626188">
        <w:rPr>
          <w:rFonts w:ascii="Arial" w:hAnsi="Arial" w:cs="Arial"/>
        </w:rPr>
        <w:t>efence Sourcing Portal (</w:t>
      </w:r>
      <w:r w:rsidR="0061593F">
        <w:rPr>
          <w:rFonts w:ascii="Arial" w:hAnsi="Arial" w:cs="Arial"/>
        </w:rPr>
        <w:t>DSP</w:t>
      </w:r>
      <w:r w:rsidR="00626188">
        <w:rPr>
          <w:rFonts w:ascii="Arial" w:hAnsi="Arial" w:cs="Arial"/>
        </w:rPr>
        <w:t>)</w:t>
      </w:r>
      <w:r w:rsidR="0061593F">
        <w:rPr>
          <w:rFonts w:ascii="Arial" w:hAnsi="Arial" w:cs="Arial"/>
        </w:rPr>
        <w:t>.</w:t>
      </w:r>
    </w:p>
    <w:p w:rsidRPr="004929FA" w:rsidR="00E867AA" w:rsidP="00984866" w:rsidRDefault="00E867AA" w14:paraId="27BDA975" w14:textId="77777777">
      <w:pPr>
        <w:spacing w:after="0"/>
        <w:rPr>
          <w:rFonts w:ascii="Arial" w:hAnsi="Arial" w:cs="Arial"/>
        </w:rPr>
      </w:pPr>
    </w:p>
    <w:p w:rsidRPr="004929FA" w:rsidR="00E867AA" w:rsidP="00B16493" w:rsidRDefault="00E867AA" w14:paraId="321AA34E" w14:textId="1BB151F3">
      <w:pPr>
        <w:pStyle w:val="ListParagraph"/>
        <w:numPr>
          <w:ilvl w:val="0"/>
          <w:numId w:val="58"/>
        </w:numPr>
        <w:tabs>
          <w:tab w:val="left" w:pos="0"/>
        </w:tabs>
        <w:spacing w:after="0"/>
        <w:ind w:left="0" w:firstLine="0"/>
        <w:rPr>
          <w:rFonts w:ascii="Arial" w:hAnsi="Arial" w:cs="Arial"/>
        </w:rPr>
      </w:pPr>
      <w:r w:rsidRPr="00E867AA">
        <w:rPr>
          <w:rFonts w:ascii="Arial" w:hAnsi="Arial" w:cs="Arial"/>
        </w:rPr>
        <w:t>The session</w:t>
      </w:r>
      <w:r w:rsidR="00A315B5">
        <w:rPr>
          <w:rFonts w:ascii="Arial" w:hAnsi="Arial" w:cs="Arial"/>
        </w:rPr>
        <w:t>s</w:t>
      </w:r>
      <w:r w:rsidRPr="00E867AA">
        <w:rPr>
          <w:rFonts w:ascii="Arial" w:hAnsi="Arial" w:cs="Arial"/>
        </w:rPr>
        <w:t xml:space="preserve"> may be recorded. Any recording will not be released to the public, </w:t>
      </w:r>
      <w:r w:rsidR="00097851">
        <w:rPr>
          <w:rFonts w:ascii="Arial" w:hAnsi="Arial" w:cs="Arial"/>
        </w:rPr>
        <w:t xml:space="preserve">this </w:t>
      </w:r>
      <w:r w:rsidRPr="00E867AA">
        <w:rPr>
          <w:rFonts w:ascii="Arial" w:hAnsi="Arial" w:cs="Arial"/>
        </w:rPr>
        <w:t xml:space="preserve">will help </w:t>
      </w:r>
      <w:r w:rsidRPr="004929FA">
        <w:rPr>
          <w:rFonts w:ascii="Arial" w:hAnsi="Arial" w:cs="Arial"/>
        </w:rPr>
        <w:t xml:space="preserve">develop the follow up meeting notes to be published with any Contract </w:t>
      </w:r>
      <w:r w:rsidRPr="004929FA" w:rsidR="005C0F62">
        <w:rPr>
          <w:rFonts w:ascii="Arial" w:hAnsi="Arial" w:cs="Arial"/>
        </w:rPr>
        <w:t>Notice if</w:t>
      </w:r>
      <w:r w:rsidRPr="004929FA">
        <w:rPr>
          <w:rFonts w:ascii="Arial" w:hAnsi="Arial" w:cs="Arial"/>
        </w:rPr>
        <w:t xml:space="preserve"> the procurement proceeds. </w:t>
      </w:r>
    </w:p>
    <w:p w:rsidRPr="004929FA" w:rsidR="00E867AA" w:rsidP="00984866" w:rsidRDefault="00E867AA" w14:paraId="42F7AAD9" w14:textId="77777777">
      <w:pPr>
        <w:spacing w:after="0"/>
        <w:rPr>
          <w:rFonts w:ascii="Arial" w:hAnsi="Arial" w:cs="Arial"/>
        </w:rPr>
      </w:pPr>
    </w:p>
    <w:p w:rsidRPr="004929FA" w:rsidR="00E867AA" w:rsidP="00B16493" w:rsidRDefault="00E867AA" w14:paraId="3262138F" w14:textId="150BADEE">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Any costs relating to the preparation, </w:t>
      </w:r>
      <w:proofErr w:type="gramStart"/>
      <w:r w:rsidRPr="00E867AA">
        <w:rPr>
          <w:rFonts w:ascii="Arial" w:hAnsi="Arial" w:cs="Arial"/>
        </w:rPr>
        <w:t>submission</w:t>
      </w:r>
      <w:proofErr w:type="gramEnd"/>
      <w:r w:rsidRPr="00E867AA">
        <w:rPr>
          <w:rFonts w:ascii="Arial" w:hAnsi="Arial" w:cs="Arial"/>
        </w:rPr>
        <w:t xml:space="preserve"> and attendance of the </w:t>
      </w:r>
      <w:r w:rsidR="00427491">
        <w:rPr>
          <w:rFonts w:ascii="Arial" w:hAnsi="Arial" w:cs="Arial"/>
        </w:rPr>
        <w:t>MIDs</w:t>
      </w:r>
      <w:r w:rsidRPr="004929FA">
        <w:rPr>
          <w:rFonts w:ascii="Arial" w:hAnsi="Arial" w:cs="Arial"/>
        </w:rPr>
        <w:t xml:space="preserve"> </w:t>
      </w:r>
      <w:r w:rsidRPr="004929FA" w:rsidR="00F41972">
        <w:rPr>
          <w:rFonts w:ascii="Arial" w:hAnsi="Arial" w:cs="Arial"/>
        </w:rPr>
        <w:t>is</w:t>
      </w:r>
      <w:r w:rsidRPr="004929FA">
        <w:rPr>
          <w:rFonts w:ascii="Arial" w:hAnsi="Arial" w:cs="Arial"/>
        </w:rPr>
        <w:t xml:space="preserve"> the sole responsibility of the respondent.</w:t>
      </w:r>
    </w:p>
    <w:p w:rsidRPr="004929FA" w:rsidR="00E867AA" w:rsidP="00984866" w:rsidRDefault="00E867AA" w14:paraId="77952EC9" w14:textId="77777777">
      <w:pPr>
        <w:spacing w:after="0"/>
        <w:rPr>
          <w:rFonts w:ascii="Arial" w:hAnsi="Arial" w:cs="Arial"/>
        </w:rPr>
      </w:pPr>
    </w:p>
    <w:p w:rsidR="004929FA" w:rsidP="00B16493" w:rsidRDefault="00E867AA" w14:paraId="30E20C4E" w14:textId="2D7DC890">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There is no obligation for the Authority to continue with the requirement following the </w:t>
      </w:r>
    </w:p>
    <w:p w:rsidRPr="004929FA" w:rsidR="00E867AA" w:rsidP="00984866" w:rsidRDefault="00427491" w14:paraId="3130CD0E" w14:textId="06C1C67D">
      <w:pPr>
        <w:spacing w:after="0"/>
        <w:rPr>
          <w:rFonts w:ascii="Arial" w:hAnsi="Arial" w:cs="Arial"/>
        </w:rPr>
      </w:pPr>
      <w:r>
        <w:rPr>
          <w:rFonts w:ascii="Arial" w:hAnsi="Arial" w:cs="Arial"/>
        </w:rPr>
        <w:t>MIDs</w:t>
      </w:r>
      <w:r w:rsidRPr="004929FA" w:rsidR="00E867AA">
        <w:rPr>
          <w:rFonts w:ascii="Arial" w:hAnsi="Arial" w:cs="Arial"/>
        </w:rPr>
        <w:t xml:space="preserve"> and if potential suppliers choose to act on any answers and/or information they receive from the event, it is entirely at their own risk. </w:t>
      </w:r>
    </w:p>
    <w:p w:rsidRPr="004929FA" w:rsidR="00E867AA" w:rsidP="00984866" w:rsidRDefault="00E867AA" w14:paraId="38376BA0" w14:textId="77777777">
      <w:pPr>
        <w:spacing w:after="0"/>
        <w:rPr>
          <w:rFonts w:ascii="Arial" w:hAnsi="Arial" w:cs="Arial"/>
        </w:rPr>
      </w:pPr>
    </w:p>
    <w:p w:rsidRPr="00E867AA" w:rsidR="00E867AA" w:rsidP="00B16493" w:rsidRDefault="00E867AA" w14:paraId="4128B549" w14:textId="33DBF793">
      <w:pPr>
        <w:pStyle w:val="ListParagraph"/>
        <w:numPr>
          <w:ilvl w:val="0"/>
          <w:numId w:val="58"/>
        </w:numPr>
        <w:tabs>
          <w:tab w:val="left" w:pos="0"/>
        </w:tabs>
        <w:spacing w:after="0"/>
        <w:ind w:left="0" w:firstLine="0"/>
        <w:rPr>
          <w:rFonts w:ascii="Arial" w:hAnsi="Arial" w:cs="Arial"/>
        </w:rPr>
      </w:pPr>
      <w:r w:rsidRPr="00E867AA">
        <w:rPr>
          <w:rFonts w:ascii="Arial" w:hAnsi="Arial" w:cs="Arial"/>
        </w:rPr>
        <w:t>Any resulting procurement procedure will be conducted competitively.</w:t>
      </w:r>
    </w:p>
    <w:p w:rsidRPr="00F41972" w:rsidR="00E867AA" w:rsidP="00984866" w:rsidRDefault="00E867AA" w14:paraId="51BF9B64" w14:textId="77777777">
      <w:pPr>
        <w:spacing w:after="0"/>
        <w:rPr>
          <w:rFonts w:ascii="Arial" w:hAnsi="Arial" w:cs="Arial"/>
        </w:rPr>
      </w:pPr>
    </w:p>
    <w:p w:rsidRPr="009905FD" w:rsidR="002861FA" w:rsidP="00B16493" w:rsidRDefault="00E867AA" w14:paraId="1D0E058F" w14:textId="78493763">
      <w:pPr>
        <w:pStyle w:val="ListParagraph"/>
        <w:numPr>
          <w:ilvl w:val="0"/>
          <w:numId w:val="58"/>
        </w:numPr>
        <w:tabs>
          <w:tab w:val="left" w:pos="0"/>
        </w:tabs>
        <w:spacing w:after="0"/>
        <w:ind w:left="0" w:firstLine="0"/>
        <w:rPr>
          <w:rFonts w:ascii="Arial" w:hAnsi="Arial" w:cs="Arial"/>
        </w:rPr>
      </w:pPr>
      <w:r w:rsidRPr="00E867AA">
        <w:rPr>
          <w:rFonts w:ascii="Arial" w:hAnsi="Arial" w:cs="Arial"/>
        </w:rPr>
        <w:t>Any information provided in relation to this procurement may be subject to change.</w:t>
      </w:r>
    </w:p>
    <w:sectPr w:rsidRPr="009905FD" w:rsidR="002861FA" w:rsidSect="00AD788A">
      <w:pgSz w:w="11906" w:h="16838" w:orient="portrait"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3BA4" w:rsidP="00BB6B12" w:rsidRDefault="00313BA4" w14:paraId="5F69D43B" w14:textId="77777777">
      <w:pPr>
        <w:spacing w:after="0" w:line="240" w:lineRule="auto"/>
      </w:pPr>
      <w:r>
        <w:separator/>
      </w:r>
    </w:p>
  </w:endnote>
  <w:endnote w:type="continuationSeparator" w:id="0">
    <w:p w:rsidR="00313BA4" w:rsidP="00BB6B12" w:rsidRDefault="00313BA4" w14:paraId="64F92C26" w14:textId="77777777">
      <w:pPr>
        <w:spacing w:after="0" w:line="240" w:lineRule="auto"/>
      </w:pPr>
      <w:r>
        <w:continuationSeparator/>
      </w:r>
    </w:p>
  </w:endnote>
  <w:endnote w:type="continuationNotice" w:id="1">
    <w:p w:rsidR="00313BA4" w:rsidRDefault="00313BA4" w14:paraId="435B8E56" w14:textId="77777777">
      <w:pPr>
        <w:spacing w:after="0" w:line="240" w:lineRule="auto"/>
      </w:pPr>
    </w:p>
  </w:endnote>
  <w:endnote w:id="2">
    <w:p w:rsidR="00A87BD4" w:rsidRDefault="00A87BD4" w14:paraId="1CDEBA9D" w14:textId="6A130C82">
      <w:pPr>
        <w:pStyle w:val="EndnoteText"/>
      </w:pPr>
      <w:r>
        <w:rPr>
          <w:rStyle w:val="EndnoteReference"/>
        </w:rPr>
        <w:endnoteRef/>
      </w:r>
      <w:r>
        <w:t xml:space="preserve"> </w:t>
      </w:r>
      <w:hyperlink w:history="1" r:id="rId1">
        <w:r>
          <w:rPr>
            <w:rStyle w:val="Hyperlink"/>
          </w:rPr>
          <w:t>Social-Value-Model-Edn-1.1-3-Dec-20.pdf (publishing.service.gov.uk)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00FF0" w:rsidRDefault="00300FF0" w14:paraId="70FE7E43" w14:textId="4168ED85">
    <w:pPr>
      <w:pStyle w:val="Footer"/>
    </w:pPr>
    <w:r>
      <w:rPr>
        <w:noProof/>
      </w:rPr>
      <mc:AlternateContent>
        <mc:Choice Requires="wps">
          <w:drawing>
            <wp:anchor distT="0" distB="0" distL="0" distR="0" simplePos="0" relativeHeight="251658244" behindDoc="0" locked="0" layoutInCell="1" allowOverlap="1" wp14:anchorId="716CEA85" wp14:editId="51332C6F">
              <wp:simplePos x="635" y="635"/>
              <wp:positionH relativeFrom="page">
                <wp:align>center</wp:align>
              </wp:positionH>
              <wp:positionV relativeFrom="page">
                <wp:align>bottom</wp:align>
              </wp:positionV>
              <wp:extent cx="443865" cy="443865"/>
              <wp:effectExtent l="0" t="0" r="0"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00FF0" w:rsidR="00300FF0" w:rsidP="00300FF0" w:rsidRDefault="00300FF0" w14:paraId="2D72EAAD" w14:textId="2CA1AB3E">
                          <w:pPr>
                            <w:spacing w:after="0"/>
                            <w:rPr>
                              <w:rFonts w:ascii="Calibri" w:hAnsi="Calibri" w:eastAsia="Calibri" w:cs="Calibri"/>
                              <w:noProof/>
                              <w:color w:val="000000"/>
                              <w:sz w:val="24"/>
                              <w:szCs w:val="24"/>
                            </w:rPr>
                          </w:pPr>
                          <w:r w:rsidRPr="00300FF0">
                            <w:rPr>
                              <w:rFonts w:ascii="Calibri" w:hAnsi="Calibri" w:eastAsia="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38CB22F8">
            <v:shapetype id="_x0000_t202" coordsize="21600,21600" o:spt="202" path="m,l,21600r21600,l21600,xe" w14:anchorId="716CEA85">
              <v:stroke joinstyle="miter"/>
              <v:path gradientshapeok="t" o:connecttype="rect"/>
            </v:shapetype>
            <v:shape id="Text Box 6"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OFFICIAL-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300FF0" w:rsidR="00300FF0" w:rsidP="00300FF0" w:rsidRDefault="00300FF0" w14:paraId="54CB8E4E" w14:textId="2CA1AB3E">
                    <w:pPr>
                      <w:spacing w:after="0"/>
                      <w:rPr>
                        <w:rFonts w:ascii="Calibri" w:hAnsi="Calibri" w:eastAsia="Calibri" w:cs="Calibri"/>
                        <w:noProof/>
                        <w:color w:val="000000"/>
                        <w:sz w:val="24"/>
                        <w:szCs w:val="24"/>
                      </w:rPr>
                    </w:pPr>
                    <w:r w:rsidRPr="00300FF0">
                      <w:rPr>
                        <w:rFonts w:ascii="Calibri" w:hAnsi="Calibri" w:eastAsia="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47F31" w:rsidRDefault="00300FF0" w14:paraId="5AA5BAC1" w14:textId="3308875A">
    <w:pPr>
      <w:pStyle w:val="Footer"/>
      <w:jc w:val="center"/>
    </w:pPr>
    <w:r>
      <w:rPr>
        <w:noProof/>
      </w:rPr>
      <mc:AlternateContent>
        <mc:Choice Requires="wps">
          <w:drawing>
            <wp:anchor distT="0" distB="0" distL="0" distR="0" simplePos="0" relativeHeight="251658245" behindDoc="0" locked="0" layoutInCell="1" allowOverlap="1" wp14:anchorId="693D565E" wp14:editId="4F68EBC7">
              <wp:simplePos x="635" y="635"/>
              <wp:positionH relativeFrom="page">
                <wp:align>center</wp:align>
              </wp:positionH>
              <wp:positionV relativeFrom="page">
                <wp:align>bottom</wp:align>
              </wp:positionV>
              <wp:extent cx="443865" cy="443865"/>
              <wp:effectExtent l="0" t="0" r="0" b="0"/>
              <wp:wrapNone/>
              <wp:docPr id="7"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0467A" w:rsidR="00300FF0" w:rsidP="00300FF0" w:rsidRDefault="00300FF0" w14:paraId="3D137D10" w14:textId="32E77D6D">
                          <w:pPr>
                            <w:spacing w:after="0"/>
                            <w:rPr>
                              <w:rFonts w:ascii="Arial" w:hAnsi="Arial" w:eastAsia="Calibri" w:cs="Arial"/>
                              <w:noProof/>
                              <w:color w:val="000000"/>
                            </w:rPr>
                          </w:pPr>
                          <w:r w:rsidRPr="0050467A">
                            <w:rPr>
                              <w:rFonts w:ascii="Arial" w:hAnsi="Arial" w:eastAsia="Calibri"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0BCC4E0A">
            <v:shapetype id="_x0000_t202" coordsize="21600,21600" o:spt="202" path="m,l,21600r21600,l21600,xe" w14:anchorId="693D565E">
              <v:stroke joinstyle="miter"/>
              <v:path gradientshapeok="t" o:connecttype="rect"/>
            </v:shapetype>
            <v:shape id="Text Box 7"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OFFICIAL-SENSITIVE"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50467A" w:rsidR="00300FF0" w:rsidP="00300FF0" w:rsidRDefault="00300FF0" w14:paraId="09E77742" w14:textId="32E77D6D">
                    <w:pPr>
                      <w:spacing w:after="0"/>
                      <w:rPr>
                        <w:rFonts w:ascii="Arial" w:hAnsi="Arial" w:eastAsia="Calibri" w:cs="Arial"/>
                        <w:noProof/>
                        <w:color w:val="000000"/>
                      </w:rPr>
                    </w:pPr>
                    <w:r w:rsidRPr="0050467A">
                      <w:rPr>
                        <w:rFonts w:ascii="Arial" w:hAnsi="Arial" w:eastAsia="Calibri" w:cs="Arial"/>
                        <w:noProof/>
                        <w:color w:val="000000"/>
                      </w:rPr>
                      <w:t>OFFICIAL</w:t>
                    </w:r>
                  </w:p>
                </w:txbxContent>
              </v:textbox>
              <w10:wrap anchorx="page" anchory="page"/>
            </v:shape>
          </w:pict>
        </mc:Fallback>
      </mc:AlternateContent>
    </w:r>
  </w:p>
  <w:sdt>
    <w:sdtPr>
      <w:id w:val="2014720943"/>
      <w:docPartObj>
        <w:docPartGallery w:val="Page Numbers (Bottom of Page)"/>
        <w:docPartUnique/>
      </w:docPartObj>
    </w:sdtPr>
    <w:sdtEndPr>
      <w:rPr>
        <w:rFonts w:ascii="Arial" w:hAnsi="Arial" w:cs="Arial"/>
        <w:noProof/>
      </w:rPr>
    </w:sdtEndPr>
    <w:sdtContent>
      <w:p w:rsidR="00247F31" w:rsidRDefault="00247F31" w14:paraId="2903CBC8" w14:textId="7637066C">
        <w:pPr>
          <w:pStyle w:val="Footer"/>
          <w:jc w:val="center"/>
        </w:pPr>
        <w:r w:rsidRPr="000B7C54">
          <w:rPr>
            <w:rFonts w:ascii="Arial" w:hAnsi="Arial" w:cs="Arial"/>
          </w:rPr>
          <w:fldChar w:fldCharType="begin"/>
        </w:r>
        <w:r w:rsidRPr="000B7C54">
          <w:rPr>
            <w:rFonts w:ascii="Arial" w:hAnsi="Arial" w:cs="Arial"/>
          </w:rPr>
          <w:instrText xml:space="preserve"> PAGE   \* MERGEFORMAT </w:instrText>
        </w:r>
        <w:r w:rsidRPr="000B7C54">
          <w:rPr>
            <w:rFonts w:ascii="Arial" w:hAnsi="Arial" w:cs="Arial"/>
          </w:rPr>
          <w:fldChar w:fldCharType="separate"/>
        </w:r>
        <w:r w:rsidRPr="000B7C54" w:rsidR="00C51D7A">
          <w:rPr>
            <w:rFonts w:ascii="Arial" w:hAnsi="Arial" w:cs="Arial"/>
            <w:noProof/>
          </w:rPr>
          <w:t>2</w:t>
        </w:r>
        <w:r w:rsidRPr="000B7C54">
          <w:rPr>
            <w:rFonts w:ascii="Arial" w:hAnsi="Arial" w:cs="Arial"/>
            <w:noProof/>
          </w:rPr>
          <w:fldChar w:fldCharType="end"/>
        </w:r>
      </w:p>
    </w:sdtContent>
  </w:sdt>
  <w:p w:rsidR="00247F31" w:rsidRDefault="00247F31" w14:paraId="7C5C742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00FF0" w:rsidRDefault="00300FF0" w14:paraId="6558E44F" w14:textId="780A5650">
    <w:pPr>
      <w:pStyle w:val="Footer"/>
    </w:pPr>
    <w:r>
      <w:rPr>
        <w:noProof/>
      </w:rPr>
      <mc:AlternateContent>
        <mc:Choice Requires="wps">
          <w:drawing>
            <wp:anchor distT="0" distB="0" distL="0" distR="0" simplePos="0" relativeHeight="251658243" behindDoc="0" locked="0" layoutInCell="1" allowOverlap="1" wp14:anchorId="3F9E3412" wp14:editId="62DE834F">
              <wp:simplePos x="635" y="635"/>
              <wp:positionH relativeFrom="page">
                <wp:align>center</wp:align>
              </wp:positionH>
              <wp:positionV relativeFrom="page">
                <wp:align>bottom</wp:align>
              </wp:positionV>
              <wp:extent cx="443865" cy="443865"/>
              <wp:effectExtent l="0" t="0" r="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00FF0" w:rsidR="00300FF0" w:rsidP="00300FF0" w:rsidRDefault="00300FF0" w14:paraId="6D45DA5A" w14:textId="2BD699FF">
                          <w:pPr>
                            <w:spacing w:after="0"/>
                            <w:rPr>
                              <w:rFonts w:ascii="Calibri" w:hAnsi="Calibri" w:eastAsia="Calibri" w:cs="Calibri"/>
                              <w:noProof/>
                              <w:color w:val="000000"/>
                              <w:sz w:val="24"/>
                              <w:szCs w:val="24"/>
                            </w:rPr>
                          </w:pPr>
                          <w:r w:rsidRPr="00300FF0">
                            <w:rPr>
                              <w:rFonts w:ascii="Calibri" w:hAnsi="Calibri" w:eastAsia="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68E4D11D">
            <v:shapetype id="_x0000_t202" coordsize="21600,21600" o:spt="202" path="m,l,21600r21600,l21600,xe" w14:anchorId="3F9E3412">
              <v:stroke joinstyle="miter"/>
              <v:path gradientshapeok="t" o:connecttype="rect"/>
            </v:shapetype>
            <v:shape id="Text Box 4"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SENSITIVE"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300FF0" w:rsidR="00300FF0" w:rsidP="00300FF0" w:rsidRDefault="00300FF0" w14:paraId="57041455" w14:textId="2BD699FF">
                    <w:pPr>
                      <w:spacing w:after="0"/>
                      <w:rPr>
                        <w:rFonts w:ascii="Calibri" w:hAnsi="Calibri" w:eastAsia="Calibri" w:cs="Calibri"/>
                        <w:noProof/>
                        <w:color w:val="000000"/>
                        <w:sz w:val="24"/>
                        <w:szCs w:val="24"/>
                      </w:rPr>
                    </w:pPr>
                    <w:r w:rsidRPr="00300FF0">
                      <w:rPr>
                        <w:rFonts w:ascii="Calibri" w:hAnsi="Calibri" w:eastAsia="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3BA4" w:rsidP="00BB6B12" w:rsidRDefault="00313BA4" w14:paraId="4886F76F" w14:textId="77777777">
      <w:pPr>
        <w:spacing w:after="0" w:line="240" w:lineRule="auto"/>
      </w:pPr>
      <w:r>
        <w:separator/>
      </w:r>
    </w:p>
  </w:footnote>
  <w:footnote w:type="continuationSeparator" w:id="0">
    <w:p w:rsidR="00313BA4" w:rsidP="00BB6B12" w:rsidRDefault="00313BA4" w14:paraId="376116F4" w14:textId="77777777">
      <w:pPr>
        <w:spacing w:after="0" w:line="240" w:lineRule="auto"/>
      </w:pPr>
      <w:r>
        <w:continuationSeparator/>
      </w:r>
    </w:p>
  </w:footnote>
  <w:footnote w:type="continuationNotice" w:id="1">
    <w:p w:rsidR="00313BA4" w:rsidRDefault="00313BA4" w14:paraId="61F6E2F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00FF0" w:rsidRDefault="00300FF0" w14:paraId="1574ADB3" w14:textId="2D60D391">
    <w:pPr>
      <w:pStyle w:val="Header"/>
    </w:pPr>
    <w:r>
      <w:rPr>
        <w:noProof/>
      </w:rPr>
      <mc:AlternateContent>
        <mc:Choice Requires="wps">
          <w:drawing>
            <wp:anchor distT="0" distB="0" distL="0" distR="0" simplePos="0" relativeHeight="251658241" behindDoc="0" locked="0" layoutInCell="1" allowOverlap="1" wp14:anchorId="76A129E7" wp14:editId="1D79E366">
              <wp:simplePos x="635" y="635"/>
              <wp:positionH relativeFrom="page">
                <wp:align>center</wp:align>
              </wp:positionH>
              <wp:positionV relativeFrom="page">
                <wp:align>top</wp:align>
              </wp:positionV>
              <wp:extent cx="443865" cy="443865"/>
              <wp:effectExtent l="0" t="0" r="0" b="952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00FF0" w:rsidR="00300FF0" w:rsidP="00300FF0" w:rsidRDefault="00300FF0" w14:paraId="5493C566" w14:textId="4408B7A4">
                          <w:pPr>
                            <w:spacing w:after="0"/>
                            <w:rPr>
                              <w:rFonts w:ascii="Calibri" w:hAnsi="Calibri" w:eastAsia="Calibri" w:cs="Calibri"/>
                              <w:noProof/>
                              <w:color w:val="000000"/>
                              <w:sz w:val="24"/>
                              <w:szCs w:val="24"/>
                            </w:rPr>
                          </w:pPr>
                          <w:r w:rsidRPr="00300FF0">
                            <w:rPr>
                              <w:rFonts w:ascii="Calibri" w:hAnsi="Calibri" w:eastAsia="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08BD78A5">
            <v:shapetype id="_x0000_t202" coordsize="21600,21600" o:spt="202" path="m,l,21600r21600,l21600,xe" w14:anchorId="76A129E7">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300FF0" w:rsidR="00300FF0" w:rsidP="00300FF0" w:rsidRDefault="00300FF0" w14:paraId="1D7B2E35" w14:textId="4408B7A4">
                    <w:pPr>
                      <w:spacing w:after="0"/>
                      <w:rPr>
                        <w:rFonts w:ascii="Calibri" w:hAnsi="Calibri" w:eastAsia="Calibri" w:cs="Calibri"/>
                        <w:noProof/>
                        <w:color w:val="000000"/>
                        <w:sz w:val="24"/>
                        <w:szCs w:val="24"/>
                      </w:rPr>
                    </w:pPr>
                    <w:r w:rsidRPr="00300FF0">
                      <w:rPr>
                        <w:rFonts w:ascii="Calibri" w:hAnsi="Calibri" w:eastAsia="Calibri" w:cs="Calibri"/>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B36A2" w:rsidRDefault="00300FF0" w14:paraId="7D8A95D7" w14:textId="5E7BD09D">
    <w:pPr>
      <w:pStyle w:val="Header"/>
    </w:pPr>
    <w:r>
      <w:rPr>
        <w:noProof/>
      </w:rPr>
      <mc:AlternateContent>
        <mc:Choice Requires="wps">
          <w:drawing>
            <wp:anchor distT="0" distB="0" distL="0" distR="0" simplePos="0" relativeHeight="251658242" behindDoc="0" locked="0" layoutInCell="1" allowOverlap="1" wp14:anchorId="5E5A601A" wp14:editId="6AF405E0">
              <wp:simplePos x="635" y="635"/>
              <wp:positionH relativeFrom="page">
                <wp:align>center</wp:align>
              </wp:positionH>
              <wp:positionV relativeFrom="page">
                <wp:align>top</wp:align>
              </wp:positionV>
              <wp:extent cx="443865" cy="443865"/>
              <wp:effectExtent l="0" t="0" r="0" b="952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B7C54" w:rsidR="00300FF0" w:rsidP="00300FF0" w:rsidRDefault="00300FF0" w14:paraId="66BA6058" w14:textId="7C6ABD3D">
                          <w:pPr>
                            <w:spacing w:after="0"/>
                            <w:rPr>
                              <w:rFonts w:ascii="Arial" w:hAnsi="Arial" w:eastAsia="Calibri" w:cs="Arial"/>
                              <w:noProof/>
                              <w:color w:val="000000"/>
                            </w:rPr>
                          </w:pPr>
                          <w:r w:rsidRPr="000B7C54">
                            <w:rPr>
                              <w:rFonts w:ascii="Arial" w:hAnsi="Arial" w:eastAsia="Calibri"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845A3E9">
            <v:shapetype id="_x0000_t202" coordsize="21600,21600" o:spt="202" path="m,l,21600r21600,l21600,xe" w14:anchorId="5E5A601A">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0B7C54" w:rsidR="00300FF0" w:rsidP="00300FF0" w:rsidRDefault="00300FF0" w14:paraId="08CE8BEA" w14:textId="7C6ABD3D">
                    <w:pPr>
                      <w:spacing w:after="0"/>
                      <w:rPr>
                        <w:rFonts w:ascii="Arial" w:hAnsi="Arial" w:eastAsia="Calibri" w:cs="Arial"/>
                        <w:noProof/>
                        <w:color w:val="000000"/>
                      </w:rPr>
                    </w:pPr>
                    <w:r w:rsidRPr="000B7C54">
                      <w:rPr>
                        <w:rFonts w:ascii="Arial" w:hAnsi="Arial" w:eastAsia="Calibri"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00FF0" w:rsidRDefault="00300FF0" w14:paraId="2343C519" w14:textId="604335CB">
    <w:pPr>
      <w:pStyle w:val="Header"/>
    </w:pPr>
    <w:r>
      <w:rPr>
        <w:noProof/>
      </w:rPr>
      <mc:AlternateContent>
        <mc:Choice Requires="wps">
          <w:drawing>
            <wp:anchor distT="0" distB="0" distL="0" distR="0" simplePos="0" relativeHeight="251658240" behindDoc="0" locked="0" layoutInCell="1" allowOverlap="1" wp14:anchorId="0D739D24" wp14:editId="585660B6">
              <wp:simplePos x="635" y="635"/>
              <wp:positionH relativeFrom="page">
                <wp:align>center</wp:align>
              </wp:positionH>
              <wp:positionV relativeFrom="page">
                <wp:align>top</wp:align>
              </wp:positionV>
              <wp:extent cx="443865" cy="443865"/>
              <wp:effectExtent l="0" t="0" r="0" b="952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00FF0" w:rsidR="00300FF0" w:rsidP="00300FF0" w:rsidRDefault="00300FF0" w14:paraId="30F05990" w14:textId="0FA8C33B">
                          <w:pPr>
                            <w:spacing w:after="0"/>
                            <w:rPr>
                              <w:rFonts w:ascii="Calibri" w:hAnsi="Calibri" w:eastAsia="Calibri" w:cs="Calibri"/>
                              <w:noProof/>
                              <w:color w:val="000000"/>
                              <w:sz w:val="24"/>
                              <w:szCs w:val="24"/>
                            </w:rPr>
                          </w:pPr>
                          <w:r w:rsidRPr="00300FF0">
                            <w:rPr>
                              <w:rFonts w:ascii="Calibri" w:hAnsi="Calibri" w:eastAsia="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25E0F9FD">
            <v:shapetype id="_x0000_t202" coordsize="21600,21600" o:spt="202" path="m,l,21600r21600,l21600,xe" w14:anchorId="0D739D24">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300FF0" w:rsidR="00300FF0" w:rsidP="00300FF0" w:rsidRDefault="00300FF0" w14:paraId="2812A731" w14:textId="0FA8C33B">
                    <w:pPr>
                      <w:spacing w:after="0"/>
                      <w:rPr>
                        <w:rFonts w:ascii="Calibri" w:hAnsi="Calibri" w:eastAsia="Calibri" w:cs="Calibri"/>
                        <w:noProof/>
                        <w:color w:val="000000"/>
                        <w:sz w:val="24"/>
                        <w:szCs w:val="24"/>
                      </w:rPr>
                    </w:pPr>
                    <w:r w:rsidRPr="00300FF0">
                      <w:rPr>
                        <w:rFonts w:ascii="Calibri" w:hAnsi="Calibri" w:eastAsia="Calibri" w:cs="Calibri"/>
                        <w:noProof/>
                        <w:color w:val="00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1E6"/>
    <w:multiLevelType w:val="hybridMultilevel"/>
    <w:tmpl w:val="71D2E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992748"/>
    <w:multiLevelType w:val="hybridMultilevel"/>
    <w:tmpl w:val="6CB49A78"/>
    <w:lvl w:ilvl="0" w:tplc="D674B2A0">
      <w:start w:val="21"/>
      <w:numFmt w:val="decimal"/>
      <w:lvlText w:val="%1. "/>
      <w:lvlJc w:val="left"/>
      <w:pPr>
        <w:ind w:left="229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0082A"/>
    <w:multiLevelType w:val="hybridMultilevel"/>
    <w:tmpl w:val="EA460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DC6BA3"/>
    <w:multiLevelType w:val="hybridMultilevel"/>
    <w:tmpl w:val="26982004"/>
    <w:lvl w:ilvl="0" w:tplc="E1E22F4A">
      <w:start w:val="9"/>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F390B"/>
    <w:multiLevelType w:val="hybridMultilevel"/>
    <w:tmpl w:val="34EA7C64"/>
    <w:lvl w:ilvl="0" w:tplc="6C58D2BE">
      <w:start w:val="1"/>
      <w:numFmt w:val="lowerLetter"/>
      <w:lvlText w:val="%1."/>
      <w:lvlJc w:val="left"/>
      <w:pPr>
        <w:tabs>
          <w:tab w:val="num" w:pos="1080"/>
        </w:tabs>
        <w:ind w:left="1080" w:firstLine="0"/>
      </w:pPr>
      <w:rPr>
        <w:rFonts w:cs="Times New Roman"/>
      </w:rPr>
    </w:lvl>
    <w:lvl w:ilvl="1" w:tplc="08090019">
      <w:start w:val="1"/>
      <w:numFmt w:val="lowerLetter"/>
      <w:lvlText w:val="%2."/>
      <w:lvlJc w:val="left"/>
      <w:pPr>
        <w:tabs>
          <w:tab w:val="num" w:pos="1386"/>
        </w:tabs>
        <w:ind w:left="1386" w:hanging="360"/>
      </w:pPr>
    </w:lvl>
    <w:lvl w:ilvl="2" w:tplc="0809001B">
      <w:start w:val="1"/>
      <w:numFmt w:val="lowerRoman"/>
      <w:lvlText w:val="%3."/>
      <w:lvlJc w:val="right"/>
      <w:pPr>
        <w:tabs>
          <w:tab w:val="num" w:pos="2106"/>
        </w:tabs>
        <w:ind w:left="2106" w:hanging="180"/>
      </w:pPr>
    </w:lvl>
    <w:lvl w:ilvl="3" w:tplc="0809000F">
      <w:start w:val="1"/>
      <w:numFmt w:val="decimal"/>
      <w:lvlText w:val="%4."/>
      <w:lvlJc w:val="left"/>
      <w:pPr>
        <w:tabs>
          <w:tab w:val="num" w:pos="2826"/>
        </w:tabs>
        <w:ind w:left="2826" w:hanging="360"/>
      </w:pPr>
    </w:lvl>
    <w:lvl w:ilvl="4" w:tplc="08090019">
      <w:start w:val="1"/>
      <w:numFmt w:val="lowerLetter"/>
      <w:lvlText w:val="%5."/>
      <w:lvlJc w:val="left"/>
      <w:pPr>
        <w:tabs>
          <w:tab w:val="num" w:pos="3546"/>
        </w:tabs>
        <w:ind w:left="3546" w:hanging="360"/>
      </w:pPr>
    </w:lvl>
    <w:lvl w:ilvl="5" w:tplc="0809001B">
      <w:start w:val="1"/>
      <w:numFmt w:val="lowerRoman"/>
      <w:lvlText w:val="%6."/>
      <w:lvlJc w:val="right"/>
      <w:pPr>
        <w:tabs>
          <w:tab w:val="num" w:pos="4266"/>
        </w:tabs>
        <w:ind w:left="4266" w:hanging="180"/>
      </w:pPr>
    </w:lvl>
    <w:lvl w:ilvl="6" w:tplc="0809000F">
      <w:start w:val="1"/>
      <w:numFmt w:val="decimal"/>
      <w:lvlText w:val="%7."/>
      <w:lvlJc w:val="left"/>
      <w:pPr>
        <w:tabs>
          <w:tab w:val="num" w:pos="4986"/>
        </w:tabs>
        <w:ind w:left="4986" w:hanging="360"/>
      </w:pPr>
    </w:lvl>
    <w:lvl w:ilvl="7" w:tplc="08090019">
      <w:start w:val="1"/>
      <w:numFmt w:val="lowerLetter"/>
      <w:lvlText w:val="%8."/>
      <w:lvlJc w:val="left"/>
      <w:pPr>
        <w:tabs>
          <w:tab w:val="num" w:pos="5706"/>
        </w:tabs>
        <w:ind w:left="5706" w:hanging="360"/>
      </w:pPr>
    </w:lvl>
    <w:lvl w:ilvl="8" w:tplc="0809001B">
      <w:start w:val="1"/>
      <w:numFmt w:val="lowerRoman"/>
      <w:lvlText w:val="%9."/>
      <w:lvlJc w:val="right"/>
      <w:pPr>
        <w:tabs>
          <w:tab w:val="num" w:pos="6426"/>
        </w:tabs>
        <w:ind w:left="6426" w:hanging="180"/>
      </w:pPr>
    </w:lvl>
  </w:abstractNum>
  <w:abstractNum w:abstractNumId="5" w15:restartNumberingAfterBreak="0">
    <w:nsid w:val="0C1A6937"/>
    <w:multiLevelType w:val="hybridMultilevel"/>
    <w:tmpl w:val="5C48B7A2"/>
    <w:lvl w:ilvl="0" w:tplc="0D7A6D64">
      <w:start w:val="16"/>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925FA"/>
    <w:multiLevelType w:val="hybridMultilevel"/>
    <w:tmpl w:val="53BA8994"/>
    <w:lvl w:ilvl="0" w:tplc="53C648AC">
      <w:start w:val="14"/>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987D02"/>
    <w:multiLevelType w:val="hybridMultilevel"/>
    <w:tmpl w:val="2FA4359C"/>
    <w:lvl w:ilvl="0" w:tplc="8646BC7C">
      <w:start w:val="22"/>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27B50"/>
    <w:multiLevelType w:val="hybridMultilevel"/>
    <w:tmpl w:val="DDC42E64"/>
    <w:lvl w:ilvl="0" w:tplc="D7324770">
      <w:start w:val="1"/>
      <w:numFmt w:val="decimal"/>
      <w:lvlText w:val="%1. "/>
      <w:lvlJc w:val="left"/>
      <w:pPr>
        <w:ind w:left="229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9" w15:restartNumberingAfterBreak="0">
    <w:nsid w:val="13EC79BE"/>
    <w:multiLevelType w:val="hybridMultilevel"/>
    <w:tmpl w:val="E08C132C"/>
    <w:lvl w:ilvl="0" w:tplc="4FCCD618">
      <w:start w:val="10"/>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E24F1D"/>
    <w:multiLevelType w:val="hybridMultilevel"/>
    <w:tmpl w:val="841A4922"/>
    <w:lvl w:ilvl="0" w:tplc="23282828">
      <w:start w:val="17"/>
      <w:numFmt w:val="decimal"/>
      <w:lvlText w:val="%1. "/>
      <w:lvlJc w:val="left"/>
      <w:pPr>
        <w:ind w:left="229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132CC"/>
    <w:multiLevelType w:val="hybridMultilevel"/>
    <w:tmpl w:val="EEA85B66"/>
    <w:lvl w:ilvl="0" w:tplc="30C66BB8">
      <w:start w:val="17"/>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AE3C97"/>
    <w:multiLevelType w:val="hybridMultilevel"/>
    <w:tmpl w:val="6C9C3A5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1EB420F0"/>
    <w:multiLevelType w:val="hybridMultilevel"/>
    <w:tmpl w:val="3188A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0F64D8"/>
    <w:multiLevelType w:val="hybridMultilevel"/>
    <w:tmpl w:val="DA883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2B06BFC"/>
    <w:multiLevelType w:val="hybridMultilevel"/>
    <w:tmpl w:val="C6B22F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EB20CB"/>
    <w:multiLevelType w:val="hybridMultilevel"/>
    <w:tmpl w:val="7048D2F8"/>
    <w:lvl w:ilvl="0" w:tplc="7CAC61CA">
      <w:start w:val="15"/>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DD4AE9"/>
    <w:multiLevelType w:val="multilevel"/>
    <w:tmpl w:val="0E04182E"/>
    <w:lvl w:ilvl="0">
      <w:start w:val="1"/>
      <w:numFmt w:val="decimal"/>
      <w:lvlText w:val="%1."/>
      <w:lvlJc w:val="left"/>
      <w:pPr>
        <w:tabs>
          <w:tab w:val="num" w:pos="720"/>
        </w:tabs>
        <w:ind w:left="0" w:firstLine="0"/>
      </w:pPr>
      <w:rPr>
        <w:rFonts w:hint="default" w:ascii="Arial" w:hAnsi="Arial" w:cs="Times New Roman"/>
        <w:b w:val="0"/>
        <w:caps w:val="0"/>
        <w:strike w:val="0"/>
        <w:dstrike w:val="0"/>
        <w:outline w:val="0"/>
        <w:shadow w:val="0"/>
        <w:emboss w:val="0"/>
        <w:imprint w:val="0"/>
        <w:vanish w:val="0"/>
        <w:color w:val="000000"/>
        <w:effect w:val="none"/>
        <w:vertAlign w:val="baseline"/>
      </w:rPr>
    </w:lvl>
    <w:lvl w:ilvl="1">
      <w:start w:val="1"/>
      <w:numFmt w:val="lowerLetter"/>
      <w:lvlText w:val="%2."/>
      <w:lvlJc w:val="left"/>
      <w:pPr>
        <w:tabs>
          <w:tab w:val="num" w:pos="720"/>
        </w:tabs>
        <w:ind w:left="720" w:firstLine="0"/>
      </w:pPr>
      <w:rPr>
        <w:rFonts w:hint="default" w:ascii="Arial" w:hAnsi="Arial" w:cs="Times New Roman"/>
        <w:b w:val="0"/>
        <w:bCs w:val="0"/>
        <w:caps w:val="0"/>
        <w:strike w:val="0"/>
        <w:dstrike w:val="0"/>
        <w:outline w:val="0"/>
        <w:shadow w:val="0"/>
        <w:emboss w:val="0"/>
        <w:imprint w:val="0"/>
        <w:vanish w:val="0"/>
        <w:color w:val="000000"/>
        <w:effect w:val="none"/>
        <w:vertAlign w:val="baseline"/>
      </w:rPr>
    </w:lvl>
    <w:lvl w:ilvl="2">
      <w:start w:val="1"/>
      <w:numFmt w:val="decimal"/>
      <w:lvlText w:val="(%3)"/>
      <w:lvlJc w:val="left"/>
      <w:pPr>
        <w:tabs>
          <w:tab w:val="num" w:pos="1440"/>
        </w:tabs>
        <w:ind w:left="144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lowerLetter"/>
      <w:lvlText w:val="(%4)"/>
      <w:lvlJc w:val="left"/>
      <w:pPr>
        <w:tabs>
          <w:tab w:val="num" w:pos="2160"/>
        </w:tabs>
        <w:ind w:left="216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Roman"/>
      <w:lvlText w:val="(%5)"/>
      <w:lvlJc w:val="left"/>
      <w:pPr>
        <w:tabs>
          <w:tab w:val="num" w:pos="2880"/>
        </w:tabs>
        <w:ind w:left="288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none"/>
      <w:lvlText w:val=""/>
      <w:lvlJc w:val="left"/>
      <w:pPr>
        <w:tabs>
          <w:tab w:val="num" w:pos="3600"/>
        </w:tabs>
        <w:ind w:left="3600" w:firstLine="0"/>
      </w:pPr>
      <w:rPr>
        <w:rFonts w:hint="default" w:ascii="Arial" w:hAnsi="Arial" w:cs="Times New Roman"/>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none"/>
      <w:suff w:val="nothing"/>
      <w:lvlText w:val="Not Defined"/>
      <w:lvlJc w:val="left"/>
      <w:pPr>
        <w:ind w:left="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none"/>
      <w:suff w:val="nothing"/>
      <w:lvlText w:val="Not Defined"/>
      <w:lvlJc w:val="left"/>
      <w:pPr>
        <w:ind w:left="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none"/>
      <w:suff w:val="nothing"/>
      <w:lvlText w:val="Not Defined"/>
      <w:lvlJc w:val="left"/>
      <w:pPr>
        <w:ind w:left="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18" w15:restartNumberingAfterBreak="0">
    <w:nsid w:val="284476EC"/>
    <w:multiLevelType w:val="hybridMultilevel"/>
    <w:tmpl w:val="4FD40DB0"/>
    <w:lvl w:ilvl="0" w:tplc="7DE679A0">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28FF07B2"/>
    <w:multiLevelType w:val="hybridMultilevel"/>
    <w:tmpl w:val="D18A5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99D15C1"/>
    <w:multiLevelType w:val="hybridMultilevel"/>
    <w:tmpl w:val="D75A3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C21CAB"/>
    <w:multiLevelType w:val="hybridMultilevel"/>
    <w:tmpl w:val="13FE4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12518FB"/>
    <w:multiLevelType w:val="hybridMultilevel"/>
    <w:tmpl w:val="2E9095B6"/>
    <w:lvl w:ilvl="0" w:tplc="047C812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19C70CB"/>
    <w:multiLevelType w:val="multilevel"/>
    <w:tmpl w:val="E4C05AFA"/>
    <w:lvl w:ilvl="0">
      <w:start w:val="1"/>
      <w:numFmt w:val="decimal"/>
      <w:lvlText w:val="%1."/>
      <w:lvlJc w:val="left"/>
      <w:pPr>
        <w:tabs>
          <w:tab w:val="num" w:pos="567"/>
        </w:tabs>
        <w:ind w:left="567" w:hanging="567"/>
      </w:pPr>
      <w:rPr>
        <w:rFonts w:hint="default" w:ascii="Arial" w:hAnsi="Arial" w:cs="Times New Roman"/>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start w:val="1"/>
      <w:numFmt w:val="lowerLetter"/>
      <w:lvlText w:val="%2."/>
      <w:lvlJc w:val="left"/>
      <w:pPr>
        <w:tabs>
          <w:tab w:val="num" w:pos="1440"/>
        </w:tabs>
        <w:ind w:left="720" w:firstLine="0"/>
      </w:pPr>
      <w:rPr>
        <w:b w:val="0"/>
        <w:effect w:val="none"/>
      </w:rPr>
    </w:lvl>
    <w:lvl w:ilvl="2">
      <w:start w:val="1"/>
      <w:numFmt w:val="lowerRoman"/>
      <w:lvlText w:val="%3."/>
      <w:lvlJc w:val="left"/>
      <w:pPr>
        <w:tabs>
          <w:tab w:val="num" w:pos="1800"/>
        </w:tabs>
        <w:ind w:left="1800" w:hanging="360"/>
      </w:pPr>
      <w:rPr>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3">
      <w:start w:val="1"/>
      <w:numFmt w:val="lowerLetter"/>
      <w:lvlText w:val="(%4)"/>
      <w:lvlJc w:val="left"/>
      <w:pPr>
        <w:tabs>
          <w:tab w:val="num" w:pos="1440"/>
        </w:tabs>
        <w:ind w:left="216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44376"/>
    <w:multiLevelType w:val="hybridMultilevel"/>
    <w:tmpl w:val="D86C42E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894DCB"/>
    <w:multiLevelType w:val="hybridMultilevel"/>
    <w:tmpl w:val="325420E0"/>
    <w:lvl w:ilvl="0" w:tplc="BF76A332">
      <w:start w:val="22"/>
      <w:numFmt w:val="decimal"/>
      <w:lvlText w:val="%1. "/>
      <w:lvlJc w:val="left"/>
      <w:pPr>
        <w:ind w:left="229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280FB0"/>
    <w:multiLevelType w:val="hybridMultilevel"/>
    <w:tmpl w:val="251AA94A"/>
    <w:lvl w:ilvl="0" w:tplc="B53C5506">
      <w:start w:val="1"/>
      <w:numFmt w:val="lowerRoman"/>
      <w:lvlText w:val="%1)"/>
      <w:lvlJc w:val="left"/>
      <w:pPr>
        <w:ind w:left="22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F1796C"/>
    <w:multiLevelType w:val="hybridMultilevel"/>
    <w:tmpl w:val="86ECA130"/>
    <w:lvl w:ilvl="0" w:tplc="959E56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B251942"/>
    <w:multiLevelType w:val="hybridMultilevel"/>
    <w:tmpl w:val="0D0E17D0"/>
    <w:lvl w:ilvl="0" w:tplc="EFA67758">
      <w:start w:val="1"/>
      <w:numFmt w:val="decimal"/>
      <w:pStyle w:val="TOC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C8F5BBB"/>
    <w:multiLevelType w:val="hybridMultilevel"/>
    <w:tmpl w:val="8BA48E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370235"/>
    <w:multiLevelType w:val="hybridMultilevel"/>
    <w:tmpl w:val="114E2EE4"/>
    <w:lvl w:ilvl="0" w:tplc="96AA988E">
      <w:start w:val="2"/>
      <w:numFmt w:val="lowerLetter"/>
      <w:lvlText w:val="%1."/>
      <w:lvlJc w:val="left"/>
      <w:pPr>
        <w:tabs>
          <w:tab w:val="num" w:pos="1080"/>
        </w:tabs>
        <w:ind w:left="1080" w:hanging="360"/>
      </w:pPr>
      <w:rPr>
        <w:b w:val="0"/>
      </w:rPr>
    </w:lvl>
    <w:lvl w:ilvl="1" w:tplc="5B1A8A2A">
      <w:start w:val="1"/>
      <w:numFmt w:val="lowerRoman"/>
      <w:lvlText w:val="%2."/>
      <w:lvlJc w:val="left"/>
      <w:pPr>
        <w:tabs>
          <w:tab w:val="num" w:pos="1800"/>
        </w:tabs>
        <w:ind w:left="1800" w:hanging="360"/>
      </w:pPr>
      <w:rPr>
        <w:b w:val="0"/>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1" w15:restartNumberingAfterBreak="0">
    <w:nsid w:val="503E2D91"/>
    <w:multiLevelType w:val="hybridMultilevel"/>
    <w:tmpl w:val="5E36C350"/>
    <w:lvl w:ilvl="0" w:tplc="63C018CA">
      <w:start w:val="5"/>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25D49F44">
      <w:start w:val="1"/>
      <w:numFmt w:val="lowerLetter"/>
      <w:lvlText w:val="%2."/>
      <w:lvlJc w:val="left"/>
      <w:pPr>
        <w:ind w:left="1440" w:hanging="703"/>
      </w:pPr>
      <w:rPr>
        <w:rFonts w:hint="default" w:ascii="Arial" w:hAnsi="Arial" w:cs="Arial"/>
        <w:b w:val="0"/>
        <w:i w:val="0"/>
        <w:color w:val="FF0000"/>
      </w:rPr>
    </w:lvl>
    <w:lvl w:ilvl="2" w:tplc="E7BA6246">
      <w:start w:val="4"/>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59346E"/>
    <w:multiLevelType w:val="hybridMultilevel"/>
    <w:tmpl w:val="4F001D3A"/>
    <w:lvl w:ilvl="0" w:tplc="CEE25EFC">
      <w:start w:val="15"/>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58537D"/>
    <w:multiLevelType w:val="hybridMultilevel"/>
    <w:tmpl w:val="7D36EE66"/>
    <w:lvl w:ilvl="0" w:tplc="7DA45BFE">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637"/>
        </w:tabs>
        <w:ind w:left="1637" w:hanging="360"/>
      </w:pPr>
    </w:lvl>
    <w:lvl w:ilvl="2" w:tplc="0809001B">
      <w:start w:val="1"/>
      <w:numFmt w:val="lowerRoman"/>
      <w:lvlText w:val="%3."/>
      <w:lvlJc w:val="right"/>
      <w:pPr>
        <w:tabs>
          <w:tab w:val="num" w:pos="1800"/>
        </w:tabs>
        <w:ind w:left="1800" w:hanging="180"/>
      </w:pPr>
    </w:lvl>
    <w:lvl w:ilvl="3" w:tplc="8416CAC6">
      <w:start w:val="1"/>
      <w:numFmt w:val="upperLetter"/>
      <w:lvlText w:val="%4."/>
      <w:lvlJc w:val="left"/>
      <w:pPr>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5304748C"/>
    <w:multiLevelType w:val="hybridMultilevel"/>
    <w:tmpl w:val="D2FA7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31523F4"/>
    <w:multiLevelType w:val="hybridMultilevel"/>
    <w:tmpl w:val="0A70E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4046B82"/>
    <w:multiLevelType w:val="multilevel"/>
    <w:tmpl w:val="6CB0F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60C4F3C"/>
    <w:multiLevelType w:val="hybridMultilevel"/>
    <w:tmpl w:val="0610E876"/>
    <w:lvl w:ilvl="0" w:tplc="BEBE3848">
      <w:start w:val="14"/>
      <w:numFmt w:val="decimal"/>
      <w:lvlText w:val="%1. "/>
      <w:lvlJc w:val="left"/>
      <w:pPr>
        <w:ind w:left="229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BE0966"/>
    <w:multiLevelType w:val="hybridMultilevel"/>
    <w:tmpl w:val="7F7AE08C"/>
    <w:lvl w:ilvl="0" w:tplc="A52E7008">
      <w:start w:val="16"/>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4D5DB9"/>
    <w:multiLevelType w:val="hybridMultilevel"/>
    <w:tmpl w:val="937C9B2C"/>
    <w:lvl w:ilvl="0" w:tplc="0996395C">
      <w:start w:val="12"/>
      <w:numFmt w:val="decimal"/>
      <w:lvlText w:val="%1. "/>
      <w:lvlJc w:val="left"/>
      <w:pPr>
        <w:ind w:left="229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A471D9"/>
    <w:multiLevelType w:val="hybridMultilevel"/>
    <w:tmpl w:val="D2F8F9DC"/>
    <w:lvl w:ilvl="0" w:tplc="05FCECDE">
      <w:start w:val="16"/>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CF566D"/>
    <w:multiLevelType w:val="hybridMultilevel"/>
    <w:tmpl w:val="9D2C3A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D9D0C27"/>
    <w:multiLevelType w:val="hybridMultilevel"/>
    <w:tmpl w:val="D566291E"/>
    <w:lvl w:ilvl="0" w:tplc="82D6C5A0">
      <w:start w:val="1"/>
      <w:numFmt w:val="lowerRoman"/>
      <w:lvlText w:val="%1)"/>
      <w:lvlJc w:val="left"/>
      <w:pPr>
        <w:ind w:left="22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DF709F"/>
    <w:multiLevelType w:val="hybridMultilevel"/>
    <w:tmpl w:val="4F502594"/>
    <w:lvl w:ilvl="0" w:tplc="08090001">
      <w:start w:val="1"/>
      <w:numFmt w:val="bullet"/>
      <w:lvlText w:val=""/>
      <w:lvlJc w:val="left"/>
      <w:pPr>
        <w:ind w:left="2160" w:hanging="360"/>
      </w:pPr>
      <w:rPr>
        <w:rFonts w:hint="default" w:ascii="Symbol" w:hAnsi="Symbol"/>
      </w:rPr>
    </w:lvl>
    <w:lvl w:ilvl="1" w:tplc="08090003">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4" w15:restartNumberingAfterBreak="0">
    <w:nsid w:val="68DC1993"/>
    <w:multiLevelType w:val="hybridMultilevel"/>
    <w:tmpl w:val="EF8E9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A2552AA"/>
    <w:multiLevelType w:val="multilevel"/>
    <w:tmpl w:val="3904BF8C"/>
    <w:lvl w:ilvl="0">
      <w:start w:val="2"/>
      <w:numFmt w:val="decimal"/>
      <w:lvlText w:val="%1."/>
      <w:lvlJc w:val="left"/>
      <w:pPr>
        <w:tabs>
          <w:tab w:val="num" w:pos="720"/>
        </w:tabs>
        <w:ind w:left="0" w:firstLine="0"/>
      </w:pPr>
      <w:rPr>
        <w:rFonts w:hint="default" w:cs="Times New Roman"/>
        <w:b w:val="0"/>
        <w:caps w:val="0"/>
        <w:strike w:val="0"/>
        <w:dstrike w:val="0"/>
        <w:outline w:val="0"/>
        <w:shadow w:val="0"/>
        <w:emboss w:val="0"/>
        <w:imprint w:val="0"/>
        <w:vanish w:val="0"/>
        <w:color w:val="000000"/>
        <w:effect w:val="none"/>
        <w:vertAlign w:val="baseline"/>
      </w:rPr>
    </w:lvl>
    <w:lvl w:ilvl="1">
      <w:start w:val="1"/>
      <w:numFmt w:val="lowerRoman"/>
      <w:lvlText w:val="%2."/>
      <w:lvlJc w:val="left"/>
      <w:pPr>
        <w:tabs>
          <w:tab w:val="num" w:pos="720"/>
        </w:tabs>
        <w:ind w:left="720" w:firstLine="0"/>
      </w:pPr>
      <w:rPr>
        <w:rFonts w:hint="default"/>
        <w:b w:val="0"/>
        <w:bCs w:val="0"/>
        <w:caps w:val="0"/>
        <w:strike w:val="0"/>
        <w:dstrike w:val="0"/>
        <w:outline w:val="0"/>
        <w:shadow w:val="0"/>
        <w:emboss w:val="0"/>
        <w:imprint w:val="0"/>
        <w:vanish w:val="0"/>
        <w:color w:val="000000"/>
        <w:effect w:val="none"/>
        <w:vertAlign w:val="baseline"/>
      </w:rPr>
    </w:lvl>
    <w:lvl w:ilvl="2">
      <w:start w:val="1"/>
      <w:numFmt w:val="decimal"/>
      <w:lvlText w:val="(%3)"/>
      <w:lvlJc w:val="left"/>
      <w:pPr>
        <w:tabs>
          <w:tab w:val="num" w:pos="1440"/>
        </w:tabs>
        <w:ind w:left="144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lvl w:ilvl="3">
      <w:start w:val="16"/>
      <w:numFmt w:val="lowerLetter"/>
      <w:lvlText w:val="%4."/>
      <w:lvlJc w:val="left"/>
      <w:pPr>
        <w:tabs>
          <w:tab w:val="num" w:pos="2520"/>
        </w:tabs>
        <w:ind w:left="2520" w:hanging="360"/>
      </w:pPr>
      <w:rPr>
        <w:rFonts w:hint="default"/>
        <w:b w:val="0"/>
        <w:i w:val="0"/>
        <w:caps w:val="0"/>
        <w:strike w:val="0"/>
        <w:dstrike w:val="0"/>
        <w:outline w:val="0"/>
        <w:shadow w:val="0"/>
        <w:emboss w:val="0"/>
        <w:imprint w:val="0"/>
        <w:vanish w:val="0"/>
        <w:color w:val="000000"/>
        <w:effect w:val="none"/>
        <w:vertAlign w:val="baseline"/>
      </w:rPr>
    </w:lvl>
    <w:lvl w:ilvl="4">
      <w:start w:val="1"/>
      <w:numFmt w:val="lowerRoman"/>
      <w:lvlText w:val="(%5)"/>
      <w:lvlJc w:val="left"/>
      <w:pPr>
        <w:tabs>
          <w:tab w:val="num" w:pos="2880"/>
        </w:tabs>
        <w:ind w:left="288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none"/>
      <w:lvlText w:val=""/>
      <w:lvlJc w:val="left"/>
      <w:pPr>
        <w:tabs>
          <w:tab w:val="num" w:pos="3600"/>
        </w:tabs>
        <w:ind w:left="3600" w:firstLine="0"/>
      </w:pPr>
      <w:rPr>
        <w:rFonts w:hint="default" w:ascii="Arial" w:hAnsi="Arial" w:cs="Times New Roman"/>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none"/>
      <w:suff w:val="nothing"/>
      <w:lvlText w:val="Not Defined"/>
      <w:lvlJc w:val="left"/>
      <w:pPr>
        <w:ind w:left="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none"/>
      <w:suff w:val="nothing"/>
      <w:lvlText w:val="Not Defined"/>
      <w:lvlJc w:val="left"/>
      <w:pPr>
        <w:ind w:left="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none"/>
      <w:suff w:val="nothing"/>
      <w:lvlText w:val="Not Defined"/>
      <w:lvlJc w:val="left"/>
      <w:pPr>
        <w:ind w:left="0" w:firstLine="0"/>
      </w:pPr>
      <w:rPr>
        <w:rFonts w:hint="default" w:cs="Times New Roman"/>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46" w15:restartNumberingAfterBreak="0">
    <w:nsid w:val="6A3B327E"/>
    <w:multiLevelType w:val="hybridMultilevel"/>
    <w:tmpl w:val="D1F2CA8A"/>
    <w:lvl w:ilvl="0" w:tplc="9A2ACB1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625D9B"/>
    <w:multiLevelType w:val="hybridMultilevel"/>
    <w:tmpl w:val="89FC1F82"/>
    <w:lvl w:ilvl="0" w:tplc="0AB06510">
      <w:start w:val="17"/>
      <w:numFmt w:val="decimal"/>
      <w:lvlText w:val="%1. "/>
      <w:lvlJc w:val="left"/>
      <w:pPr>
        <w:ind w:left="737" w:hanging="737"/>
      </w:pPr>
      <w:rPr>
        <w:rFonts w:hint="default" w:ascii="Arial" w:hAnsi="Arial"/>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8F1D34"/>
    <w:multiLevelType w:val="hybridMultilevel"/>
    <w:tmpl w:val="BE9CD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04C6E36"/>
    <w:multiLevelType w:val="hybridMultilevel"/>
    <w:tmpl w:val="CFC0B28A"/>
    <w:lvl w:ilvl="0" w:tplc="D56E6AB2">
      <w:start w:val="1"/>
      <w:numFmt w:val="upperLetter"/>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0" w15:restartNumberingAfterBreak="0">
    <w:nsid w:val="71186B60"/>
    <w:multiLevelType w:val="hybridMultilevel"/>
    <w:tmpl w:val="1D8CF7E8"/>
    <w:lvl w:ilvl="0" w:tplc="2BEC607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2835A70"/>
    <w:multiLevelType w:val="hybridMultilevel"/>
    <w:tmpl w:val="0982FE0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7B77675"/>
    <w:multiLevelType w:val="hybridMultilevel"/>
    <w:tmpl w:val="4C8CE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97674B7"/>
    <w:multiLevelType w:val="multilevel"/>
    <w:tmpl w:val="3A50938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bCs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4" w15:restartNumberingAfterBreak="0">
    <w:nsid w:val="7A9B5557"/>
    <w:multiLevelType w:val="hybridMultilevel"/>
    <w:tmpl w:val="78389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C180ABD"/>
    <w:multiLevelType w:val="hybridMultilevel"/>
    <w:tmpl w:val="662C26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6" w15:restartNumberingAfterBreak="0">
    <w:nsid w:val="7D057ABC"/>
    <w:multiLevelType w:val="hybridMultilevel"/>
    <w:tmpl w:val="5204B6EC"/>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7DB26419"/>
    <w:multiLevelType w:val="hybridMultilevel"/>
    <w:tmpl w:val="0A164E04"/>
    <w:lvl w:ilvl="0" w:tplc="08090019">
      <w:start w:val="1"/>
      <w:numFmt w:val="lowerLetter"/>
      <w:lvlText w:val="%1."/>
      <w:lvlJc w:val="left"/>
      <w:pPr>
        <w:ind w:left="1637" w:hanging="360"/>
      </w:pPr>
      <w:rPr>
        <w:rFonts w:hint="default"/>
      </w:rPr>
    </w:lvl>
    <w:lvl w:ilvl="1" w:tplc="92729CC8">
      <w:start w:val="1"/>
      <w:numFmt w:val="lowerLetter"/>
      <w:lvlText w:val="%2."/>
      <w:lvlJc w:val="left"/>
      <w:pPr>
        <w:ind w:left="2357" w:hanging="360"/>
      </w:pPr>
      <w:rPr>
        <w:rFonts w:hint="default"/>
      </w:r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8" w15:restartNumberingAfterBreak="0">
    <w:nsid w:val="7ECF18E4"/>
    <w:multiLevelType w:val="hybridMultilevel"/>
    <w:tmpl w:val="249E3BD4"/>
    <w:lvl w:ilvl="0" w:tplc="13BEB5A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527160">
    <w:abstractNumId w:val="45"/>
  </w:num>
  <w:num w:numId="2" w16cid:durableId="64957846">
    <w:abstractNumId w:val="33"/>
  </w:num>
  <w:num w:numId="3" w16cid:durableId="39100475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587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057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055757">
    <w:abstractNumId w:val="4"/>
  </w:num>
  <w:num w:numId="7" w16cid:durableId="1688562660">
    <w:abstractNumId w:val="14"/>
  </w:num>
  <w:num w:numId="8" w16cid:durableId="262806231">
    <w:abstractNumId w:val="35"/>
  </w:num>
  <w:num w:numId="9" w16cid:durableId="580330823">
    <w:abstractNumId w:val="52"/>
  </w:num>
  <w:num w:numId="10" w16cid:durableId="760834826">
    <w:abstractNumId w:val="44"/>
  </w:num>
  <w:num w:numId="11" w16cid:durableId="1166674487">
    <w:abstractNumId w:val="19"/>
  </w:num>
  <w:num w:numId="12" w16cid:durableId="762452691">
    <w:abstractNumId w:val="20"/>
  </w:num>
  <w:num w:numId="13" w16cid:durableId="278150096">
    <w:abstractNumId w:val="13"/>
  </w:num>
  <w:num w:numId="14" w16cid:durableId="1241215127">
    <w:abstractNumId w:val="48"/>
  </w:num>
  <w:num w:numId="15" w16cid:durableId="1868131072">
    <w:abstractNumId w:val="55"/>
  </w:num>
  <w:num w:numId="16" w16cid:durableId="415899843">
    <w:abstractNumId w:val="2"/>
  </w:num>
  <w:num w:numId="17" w16cid:durableId="998382791">
    <w:abstractNumId w:val="12"/>
  </w:num>
  <w:num w:numId="18" w16cid:durableId="1029181436">
    <w:abstractNumId w:val="0"/>
  </w:num>
  <w:num w:numId="19" w16cid:durableId="1724131354">
    <w:abstractNumId w:val="21"/>
  </w:num>
  <w:num w:numId="20" w16cid:durableId="637954245">
    <w:abstractNumId w:val="15"/>
  </w:num>
  <w:num w:numId="21" w16cid:durableId="94441216">
    <w:abstractNumId w:val="41"/>
  </w:num>
  <w:num w:numId="22" w16cid:durableId="871502443">
    <w:abstractNumId w:val="34"/>
  </w:num>
  <w:num w:numId="23" w16cid:durableId="497426620">
    <w:abstractNumId w:val="43"/>
  </w:num>
  <w:num w:numId="24" w16cid:durableId="670911484">
    <w:abstractNumId w:val="36"/>
  </w:num>
  <w:num w:numId="25" w16cid:durableId="1431659166">
    <w:abstractNumId w:val="22"/>
  </w:num>
  <w:num w:numId="26" w16cid:durableId="555241576">
    <w:abstractNumId w:val="49"/>
  </w:num>
  <w:num w:numId="27" w16cid:durableId="1245408195">
    <w:abstractNumId w:val="57"/>
  </w:num>
  <w:num w:numId="28" w16cid:durableId="2107454187">
    <w:abstractNumId w:val="56"/>
  </w:num>
  <w:num w:numId="29" w16cid:durableId="2117287618">
    <w:abstractNumId w:val="27"/>
  </w:num>
  <w:num w:numId="30" w16cid:durableId="294721240">
    <w:abstractNumId w:val="31"/>
  </w:num>
  <w:num w:numId="31" w16cid:durableId="314064453">
    <w:abstractNumId w:val="8"/>
  </w:num>
  <w:num w:numId="32" w16cid:durableId="34894062">
    <w:abstractNumId w:val="16"/>
  </w:num>
  <w:num w:numId="33" w16cid:durableId="930966960">
    <w:abstractNumId w:val="38"/>
  </w:num>
  <w:num w:numId="34" w16cid:durableId="1019240340">
    <w:abstractNumId w:val="47"/>
  </w:num>
  <w:num w:numId="35" w16cid:durableId="208079567">
    <w:abstractNumId w:val="53"/>
  </w:num>
  <w:num w:numId="36" w16cid:durableId="1722561382">
    <w:abstractNumId w:val="54"/>
  </w:num>
  <w:num w:numId="37" w16cid:durableId="1399090605">
    <w:abstractNumId w:val="40"/>
  </w:num>
  <w:num w:numId="38" w16cid:durableId="807552062">
    <w:abstractNumId w:val="32"/>
  </w:num>
  <w:num w:numId="39" w16cid:durableId="2011521704">
    <w:abstractNumId w:val="11"/>
  </w:num>
  <w:num w:numId="40" w16cid:durableId="826827408">
    <w:abstractNumId w:val="6"/>
  </w:num>
  <w:num w:numId="41" w16cid:durableId="2112435610">
    <w:abstractNumId w:val="5"/>
  </w:num>
  <w:num w:numId="42" w16cid:durableId="1349329476">
    <w:abstractNumId w:val="3"/>
  </w:num>
  <w:num w:numId="43" w16cid:durableId="868296887">
    <w:abstractNumId w:val="9"/>
  </w:num>
  <w:num w:numId="44" w16cid:durableId="1033462901">
    <w:abstractNumId w:val="7"/>
  </w:num>
  <w:num w:numId="45" w16cid:durableId="855773076">
    <w:abstractNumId w:val="29"/>
  </w:num>
  <w:num w:numId="46" w16cid:durableId="252126660">
    <w:abstractNumId w:val="50"/>
  </w:num>
  <w:num w:numId="47" w16cid:durableId="1181431597">
    <w:abstractNumId w:val="51"/>
  </w:num>
  <w:num w:numId="48" w16cid:durableId="182744337">
    <w:abstractNumId w:val="24"/>
  </w:num>
  <w:num w:numId="49" w16cid:durableId="1324771259">
    <w:abstractNumId w:val="18"/>
  </w:num>
  <w:num w:numId="50" w16cid:durableId="766971001">
    <w:abstractNumId w:val="46"/>
  </w:num>
  <w:num w:numId="51" w16cid:durableId="31468748">
    <w:abstractNumId w:val="39"/>
  </w:num>
  <w:num w:numId="52" w16cid:durableId="1690598098">
    <w:abstractNumId w:val="10"/>
  </w:num>
  <w:num w:numId="53" w16cid:durableId="496844713">
    <w:abstractNumId w:val="1"/>
  </w:num>
  <w:num w:numId="54" w16cid:durableId="853761541">
    <w:abstractNumId w:val="25"/>
  </w:num>
  <w:num w:numId="55" w16cid:durableId="1422097004">
    <w:abstractNumId w:val="37"/>
  </w:num>
  <w:num w:numId="56" w16cid:durableId="373891739">
    <w:abstractNumId w:val="26"/>
  </w:num>
  <w:num w:numId="57" w16cid:durableId="2119132285">
    <w:abstractNumId w:val="42"/>
  </w:num>
  <w:num w:numId="58" w16cid:durableId="1992784366">
    <w:abstractNumId w:val="58"/>
  </w:num>
  <w:num w:numId="59" w16cid:durableId="350693423">
    <w:abstractNumId w:val="17"/>
  </w:num>
  <w:num w:numId="60" w16cid:durableId="753168263">
    <w:abstractNumId w:val="28"/>
  </w:num>
  <w:numIdMacAtCleanup w:val="5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6A"/>
    <w:rsid w:val="00000000"/>
    <w:rsid w:val="00000E3A"/>
    <w:rsid w:val="0000241D"/>
    <w:rsid w:val="00004043"/>
    <w:rsid w:val="000040BC"/>
    <w:rsid w:val="00004C3D"/>
    <w:rsid w:val="000050ED"/>
    <w:rsid w:val="000069CC"/>
    <w:rsid w:val="00006B45"/>
    <w:rsid w:val="0000759E"/>
    <w:rsid w:val="00007BA1"/>
    <w:rsid w:val="000103D3"/>
    <w:rsid w:val="000104A8"/>
    <w:rsid w:val="00010C76"/>
    <w:rsid w:val="0001239E"/>
    <w:rsid w:val="000126B5"/>
    <w:rsid w:val="00012EAD"/>
    <w:rsid w:val="000135E8"/>
    <w:rsid w:val="00016DAF"/>
    <w:rsid w:val="000170BD"/>
    <w:rsid w:val="00017307"/>
    <w:rsid w:val="00017D90"/>
    <w:rsid w:val="0002055C"/>
    <w:rsid w:val="000215B4"/>
    <w:rsid w:val="00022321"/>
    <w:rsid w:val="00022C55"/>
    <w:rsid w:val="00023C51"/>
    <w:rsid w:val="00026452"/>
    <w:rsid w:val="0002645D"/>
    <w:rsid w:val="000264BE"/>
    <w:rsid w:val="0002673E"/>
    <w:rsid w:val="00026C89"/>
    <w:rsid w:val="00027307"/>
    <w:rsid w:val="00027DEB"/>
    <w:rsid w:val="000300AF"/>
    <w:rsid w:val="000322B1"/>
    <w:rsid w:val="00032E66"/>
    <w:rsid w:val="000332AE"/>
    <w:rsid w:val="00033BC5"/>
    <w:rsid w:val="00033FDA"/>
    <w:rsid w:val="0003401F"/>
    <w:rsid w:val="00034251"/>
    <w:rsid w:val="00035119"/>
    <w:rsid w:val="00035B09"/>
    <w:rsid w:val="000363E0"/>
    <w:rsid w:val="0004281D"/>
    <w:rsid w:val="000441D2"/>
    <w:rsid w:val="000449EF"/>
    <w:rsid w:val="00045871"/>
    <w:rsid w:val="00046261"/>
    <w:rsid w:val="000464E2"/>
    <w:rsid w:val="00046A2B"/>
    <w:rsid w:val="000477A6"/>
    <w:rsid w:val="00047F6F"/>
    <w:rsid w:val="0005032D"/>
    <w:rsid w:val="00050716"/>
    <w:rsid w:val="000523A2"/>
    <w:rsid w:val="00052EE4"/>
    <w:rsid w:val="0005317B"/>
    <w:rsid w:val="00053727"/>
    <w:rsid w:val="00054E35"/>
    <w:rsid w:val="00055269"/>
    <w:rsid w:val="0005535C"/>
    <w:rsid w:val="0005690D"/>
    <w:rsid w:val="00056DFA"/>
    <w:rsid w:val="000600AB"/>
    <w:rsid w:val="0006087F"/>
    <w:rsid w:val="00061195"/>
    <w:rsid w:val="000623CB"/>
    <w:rsid w:val="00064A03"/>
    <w:rsid w:val="000663DB"/>
    <w:rsid w:val="00066713"/>
    <w:rsid w:val="00067260"/>
    <w:rsid w:val="000700D6"/>
    <w:rsid w:val="00070B5B"/>
    <w:rsid w:val="00072145"/>
    <w:rsid w:val="00072A78"/>
    <w:rsid w:val="00072B32"/>
    <w:rsid w:val="000751DC"/>
    <w:rsid w:val="00075725"/>
    <w:rsid w:val="0007625D"/>
    <w:rsid w:val="0007666E"/>
    <w:rsid w:val="000770B8"/>
    <w:rsid w:val="00077AE6"/>
    <w:rsid w:val="00077D92"/>
    <w:rsid w:val="000802CC"/>
    <w:rsid w:val="0008049B"/>
    <w:rsid w:val="00081D03"/>
    <w:rsid w:val="00082AEB"/>
    <w:rsid w:val="0008329C"/>
    <w:rsid w:val="00084202"/>
    <w:rsid w:val="00086160"/>
    <w:rsid w:val="000872BF"/>
    <w:rsid w:val="0009018E"/>
    <w:rsid w:val="0009258F"/>
    <w:rsid w:val="0009279E"/>
    <w:rsid w:val="00093089"/>
    <w:rsid w:val="000933E8"/>
    <w:rsid w:val="0009518C"/>
    <w:rsid w:val="00095AB0"/>
    <w:rsid w:val="00095C89"/>
    <w:rsid w:val="000960CE"/>
    <w:rsid w:val="00097851"/>
    <w:rsid w:val="000A1B29"/>
    <w:rsid w:val="000A2A5F"/>
    <w:rsid w:val="000A2D50"/>
    <w:rsid w:val="000A3B95"/>
    <w:rsid w:val="000A3C7C"/>
    <w:rsid w:val="000A5262"/>
    <w:rsid w:val="000A5717"/>
    <w:rsid w:val="000A5AA8"/>
    <w:rsid w:val="000A5FC5"/>
    <w:rsid w:val="000A6C37"/>
    <w:rsid w:val="000A6F2B"/>
    <w:rsid w:val="000A76FE"/>
    <w:rsid w:val="000B0C23"/>
    <w:rsid w:val="000B24C6"/>
    <w:rsid w:val="000B2CF0"/>
    <w:rsid w:val="000B3667"/>
    <w:rsid w:val="000B4513"/>
    <w:rsid w:val="000B4B5B"/>
    <w:rsid w:val="000B706C"/>
    <w:rsid w:val="000B789C"/>
    <w:rsid w:val="000B7A5E"/>
    <w:rsid w:val="000B7C54"/>
    <w:rsid w:val="000C0866"/>
    <w:rsid w:val="000C0A52"/>
    <w:rsid w:val="000C144B"/>
    <w:rsid w:val="000C3D81"/>
    <w:rsid w:val="000C6748"/>
    <w:rsid w:val="000D0828"/>
    <w:rsid w:val="000D091F"/>
    <w:rsid w:val="000D0B3A"/>
    <w:rsid w:val="000D0F3F"/>
    <w:rsid w:val="000D189E"/>
    <w:rsid w:val="000D2113"/>
    <w:rsid w:val="000D251A"/>
    <w:rsid w:val="000D2AF5"/>
    <w:rsid w:val="000D3CD0"/>
    <w:rsid w:val="000D3FAC"/>
    <w:rsid w:val="000D514B"/>
    <w:rsid w:val="000D542B"/>
    <w:rsid w:val="000D5BA0"/>
    <w:rsid w:val="000D66F7"/>
    <w:rsid w:val="000D74A4"/>
    <w:rsid w:val="000E0500"/>
    <w:rsid w:val="000E051B"/>
    <w:rsid w:val="000E0EF7"/>
    <w:rsid w:val="000E1E68"/>
    <w:rsid w:val="000E2103"/>
    <w:rsid w:val="000E25E5"/>
    <w:rsid w:val="000E2F0B"/>
    <w:rsid w:val="000E3790"/>
    <w:rsid w:val="000E5979"/>
    <w:rsid w:val="000E5C13"/>
    <w:rsid w:val="000E65A5"/>
    <w:rsid w:val="000E6EEE"/>
    <w:rsid w:val="000E7DED"/>
    <w:rsid w:val="000F14C1"/>
    <w:rsid w:val="000F2C18"/>
    <w:rsid w:val="000F2D97"/>
    <w:rsid w:val="000F3D58"/>
    <w:rsid w:val="000F526D"/>
    <w:rsid w:val="000F6D83"/>
    <w:rsid w:val="000F6FC1"/>
    <w:rsid w:val="000F71CC"/>
    <w:rsid w:val="00100350"/>
    <w:rsid w:val="00100E3F"/>
    <w:rsid w:val="00101115"/>
    <w:rsid w:val="00101198"/>
    <w:rsid w:val="0010235C"/>
    <w:rsid w:val="00102DD4"/>
    <w:rsid w:val="0010522C"/>
    <w:rsid w:val="00106246"/>
    <w:rsid w:val="001063B3"/>
    <w:rsid w:val="00106EED"/>
    <w:rsid w:val="001078C4"/>
    <w:rsid w:val="0011077E"/>
    <w:rsid w:val="00110E90"/>
    <w:rsid w:val="0011244B"/>
    <w:rsid w:val="00112C3A"/>
    <w:rsid w:val="00112CE5"/>
    <w:rsid w:val="0011374E"/>
    <w:rsid w:val="00116858"/>
    <w:rsid w:val="00117327"/>
    <w:rsid w:val="00117A2C"/>
    <w:rsid w:val="00117CD1"/>
    <w:rsid w:val="00120820"/>
    <w:rsid w:val="00120833"/>
    <w:rsid w:val="001240C5"/>
    <w:rsid w:val="00124297"/>
    <w:rsid w:val="00124F27"/>
    <w:rsid w:val="001266A6"/>
    <w:rsid w:val="00127FD7"/>
    <w:rsid w:val="00132280"/>
    <w:rsid w:val="001323B3"/>
    <w:rsid w:val="001352FB"/>
    <w:rsid w:val="00135612"/>
    <w:rsid w:val="00135B0F"/>
    <w:rsid w:val="00136762"/>
    <w:rsid w:val="00136A61"/>
    <w:rsid w:val="00136EFA"/>
    <w:rsid w:val="001372B6"/>
    <w:rsid w:val="00137891"/>
    <w:rsid w:val="001401CD"/>
    <w:rsid w:val="001408BE"/>
    <w:rsid w:val="00141FA4"/>
    <w:rsid w:val="00142750"/>
    <w:rsid w:val="00142DF1"/>
    <w:rsid w:val="0014412C"/>
    <w:rsid w:val="00144F58"/>
    <w:rsid w:val="00145018"/>
    <w:rsid w:val="0014683B"/>
    <w:rsid w:val="00146D19"/>
    <w:rsid w:val="00147B7E"/>
    <w:rsid w:val="00150B9F"/>
    <w:rsid w:val="00154C15"/>
    <w:rsid w:val="001551F3"/>
    <w:rsid w:val="00155B4A"/>
    <w:rsid w:val="001563F4"/>
    <w:rsid w:val="00160656"/>
    <w:rsid w:val="001606B7"/>
    <w:rsid w:val="00160F56"/>
    <w:rsid w:val="00161339"/>
    <w:rsid w:val="00162894"/>
    <w:rsid w:val="00163955"/>
    <w:rsid w:val="00167D3B"/>
    <w:rsid w:val="00167DBF"/>
    <w:rsid w:val="001715AA"/>
    <w:rsid w:val="001728D9"/>
    <w:rsid w:val="00176425"/>
    <w:rsid w:val="00176A80"/>
    <w:rsid w:val="0017725C"/>
    <w:rsid w:val="0017731F"/>
    <w:rsid w:val="0018095F"/>
    <w:rsid w:val="001813EA"/>
    <w:rsid w:val="00181E03"/>
    <w:rsid w:val="001828BC"/>
    <w:rsid w:val="00182E91"/>
    <w:rsid w:val="0018396B"/>
    <w:rsid w:val="00186578"/>
    <w:rsid w:val="00187C28"/>
    <w:rsid w:val="00190A21"/>
    <w:rsid w:val="001923AA"/>
    <w:rsid w:val="00192C26"/>
    <w:rsid w:val="00193737"/>
    <w:rsid w:val="00193C0B"/>
    <w:rsid w:val="00194661"/>
    <w:rsid w:val="0019470A"/>
    <w:rsid w:val="00194C8D"/>
    <w:rsid w:val="00195444"/>
    <w:rsid w:val="00195F37"/>
    <w:rsid w:val="001966F6"/>
    <w:rsid w:val="001972E2"/>
    <w:rsid w:val="00197CF7"/>
    <w:rsid w:val="00197E2E"/>
    <w:rsid w:val="001A0F97"/>
    <w:rsid w:val="001A34EF"/>
    <w:rsid w:val="001A3E80"/>
    <w:rsid w:val="001A40A2"/>
    <w:rsid w:val="001A4333"/>
    <w:rsid w:val="001A5089"/>
    <w:rsid w:val="001A5309"/>
    <w:rsid w:val="001A6296"/>
    <w:rsid w:val="001A71D8"/>
    <w:rsid w:val="001A7EA1"/>
    <w:rsid w:val="001AA406"/>
    <w:rsid w:val="001B04E8"/>
    <w:rsid w:val="001B0D7F"/>
    <w:rsid w:val="001B2068"/>
    <w:rsid w:val="001B2B18"/>
    <w:rsid w:val="001B36A2"/>
    <w:rsid w:val="001B423E"/>
    <w:rsid w:val="001B514E"/>
    <w:rsid w:val="001B791B"/>
    <w:rsid w:val="001C03E7"/>
    <w:rsid w:val="001C09DC"/>
    <w:rsid w:val="001C1887"/>
    <w:rsid w:val="001C28C3"/>
    <w:rsid w:val="001C337F"/>
    <w:rsid w:val="001C3882"/>
    <w:rsid w:val="001C46A4"/>
    <w:rsid w:val="001C4BEA"/>
    <w:rsid w:val="001C4D5A"/>
    <w:rsid w:val="001C4FB4"/>
    <w:rsid w:val="001C551F"/>
    <w:rsid w:val="001C5629"/>
    <w:rsid w:val="001C5873"/>
    <w:rsid w:val="001C68CC"/>
    <w:rsid w:val="001C79E3"/>
    <w:rsid w:val="001C7F2A"/>
    <w:rsid w:val="001D086A"/>
    <w:rsid w:val="001D0E8E"/>
    <w:rsid w:val="001D1104"/>
    <w:rsid w:val="001D4168"/>
    <w:rsid w:val="001D5CC3"/>
    <w:rsid w:val="001D662B"/>
    <w:rsid w:val="001D68D8"/>
    <w:rsid w:val="001D78CE"/>
    <w:rsid w:val="001D7BAD"/>
    <w:rsid w:val="001E0483"/>
    <w:rsid w:val="001E0F66"/>
    <w:rsid w:val="001E7557"/>
    <w:rsid w:val="001E7D74"/>
    <w:rsid w:val="001F065A"/>
    <w:rsid w:val="001F1A61"/>
    <w:rsid w:val="001F239A"/>
    <w:rsid w:val="001F28B2"/>
    <w:rsid w:val="001F2EE4"/>
    <w:rsid w:val="001F4312"/>
    <w:rsid w:val="001F441D"/>
    <w:rsid w:val="001F5B35"/>
    <w:rsid w:val="00201135"/>
    <w:rsid w:val="00201232"/>
    <w:rsid w:val="002016E6"/>
    <w:rsid w:val="00201BA5"/>
    <w:rsid w:val="00201CC9"/>
    <w:rsid w:val="00202145"/>
    <w:rsid w:val="00202BEB"/>
    <w:rsid w:val="00203588"/>
    <w:rsid w:val="00204855"/>
    <w:rsid w:val="0020734F"/>
    <w:rsid w:val="002104D4"/>
    <w:rsid w:val="002106EB"/>
    <w:rsid w:val="00210F93"/>
    <w:rsid w:val="002117B9"/>
    <w:rsid w:val="0021219A"/>
    <w:rsid w:val="002128C6"/>
    <w:rsid w:val="00215A6B"/>
    <w:rsid w:val="00215E09"/>
    <w:rsid w:val="00216B58"/>
    <w:rsid w:val="00217659"/>
    <w:rsid w:val="00217677"/>
    <w:rsid w:val="00220975"/>
    <w:rsid w:val="00221613"/>
    <w:rsid w:val="0022242C"/>
    <w:rsid w:val="00222566"/>
    <w:rsid w:val="00222E4E"/>
    <w:rsid w:val="00225126"/>
    <w:rsid w:val="00225685"/>
    <w:rsid w:val="002258C0"/>
    <w:rsid w:val="00227001"/>
    <w:rsid w:val="0022731E"/>
    <w:rsid w:val="002279AD"/>
    <w:rsid w:val="00230C5E"/>
    <w:rsid w:val="0023180D"/>
    <w:rsid w:val="00236D11"/>
    <w:rsid w:val="002373B4"/>
    <w:rsid w:val="002403FF"/>
    <w:rsid w:val="002421A4"/>
    <w:rsid w:val="002427F5"/>
    <w:rsid w:val="00242B6F"/>
    <w:rsid w:val="0024367F"/>
    <w:rsid w:val="0024391E"/>
    <w:rsid w:val="002440C3"/>
    <w:rsid w:val="00244906"/>
    <w:rsid w:val="00244E87"/>
    <w:rsid w:val="00246635"/>
    <w:rsid w:val="00247880"/>
    <w:rsid w:val="00247F31"/>
    <w:rsid w:val="0025027D"/>
    <w:rsid w:val="00250F76"/>
    <w:rsid w:val="00254075"/>
    <w:rsid w:val="002545A7"/>
    <w:rsid w:val="00255259"/>
    <w:rsid w:val="0025569F"/>
    <w:rsid w:val="00255C4D"/>
    <w:rsid w:val="00256F77"/>
    <w:rsid w:val="002573FC"/>
    <w:rsid w:val="002604EA"/>
    <w:rsid w:val="0026062E"/>
    <w:rsid w:val="00260B1F"/>
    <w:rsid w:val="00260CC4"/>
    <w:rsid w:val="002616DE"/>
    <w:rsid w:val="0026209B"/>
    <w:rsid w:val="0026375E"/>
    <w:rsid w:val="00263A5A"/>
    <w:rsid w:val="00264F31"/>
    <w:rsid w:val="002651D9"/>
    <w:rsid w:val="00267D0C"/>
    <w:rsid w:val="0027105C"/>
    <w:rsid w:val="0027115A"/>
    <w:rsid w:val="00272617"/>
    <w:rsid w:val="00273D89"/>
    <w:rsid w:val="002753A2"/>
    <w:rsid w:val="00275CB7"/>
    <w:rsid w:val="002766BB"/>
    <w:rsid w:val="00277F78"/>
    <w:rsid w:val="0028108E"/>
    <w:rsid w:val="00282E18"/>
    <w:rsid w:val="00283AA4"/>
    <w:rsid w:val="0028480A"/>
    <w:rsid w:val="00285451"/>
    <w:rsid w:val="002861FA"/>
    <w:rsid w:val="002871E0"/>
    <w:rsid w:val="0029105B"/>
    <w:rsid w:val="002911A0"/>
    <w:rsid w:val="00292F58"/>
    <w:rsid w:val="0029332B"/>
    <w:rsid w:val="0029477D"/>
    <w:rsid w:val="002958FA"/>
    <w:rsid w:val="002960A5"/>
    <w:rsid w:val="002962C2"/>
    <w:rsid w:val="00297558"/>
    <w:rsid w:val="002A1DE4"/>
    <w:rsid w:val="002A236F"/>
    <w:rsid w:val="002A2C9B"/>
    <w:rsid w:val="002A39CA"/>
    <w:rsid w:val="002A3E5D"/>
    <w:rsid w:val="002A51E9"/>
    <w:rsid w:val="002A5417"/>
    <w:rsid w:val="002A66B4"/>
    <w:rsid w:val="002A6912"/>
    <w:rsid w:val="002A73B2"/>
    <w:rsid w:val="002A75FE"/>
    <w:rsid w:val="002A7C7B"/>
    <w:rsid w:val="002B0128"/>
    <w:rsid w:val="002B091A"/>
    <w:rsid w:val="002B0CEF"/>
    <w:rsid w:val="002B14CA"/>
    <w:rsid w:val="002B34EF"/>
    <w:rsid w:val="002B3A58"/>
    <w:rsid w:val="002B50C9"/>
    <w:rsid w:val="002B598C"/>
    <w:rsid w:val="002B6942"/>
    <w:rsid w:val="002B790C"/>
    <w:rsid w:val="002C17BF"/>
    <w:rsid w:val="002C19B3"/>
    <w:rsid w:val="002C2008"/>
    <w:rsid w:val="002C24B7"/>
    <w:rsid w:val="002C2FE5"/>
    <w:rsid w:val="002C414B"/>
    <w:rsid w:val="002C44FD"/>
    <w:rsid w:val="002C4AE6"/>
    <w:rsid w:val="002C576A"/>
    <w:rsid w:val="002C6852"/>
    <w:rsid w:val="002D0273"/>
    <w:rsid w:val="002D1165"/>
    <w:rsid w:val="002D25C7"/>
    <w:rsid w:val="002D2B92"/>
    <w:rsid w:val="002D380E"/>
    <w:rsid w:val="002D3CE5"/>
    <w:rsid w:val="002D4B09"/>
    <w:rsid w:val="002D56E6"/>
    <w:rsid w:val="002D6400"/>
    <w:rsid w:val="002D749D"/>
    <w:rsid w:val="002D7926"/>
    <w:rsid w:val="002E081F"/>
    <w:rsid w:val="002E0B57"/>
    <w:rsid w:val="002E1F90"/>
    <w:rsid w:val="002E3AB5"/>
    <w:rsid w:val="002E3C05"/>
    <w:rsid w:val="002E42F2"/>
    <w:rsid w:val="002E4F7A"/>
    <w:rsid w:val="002E566E"/>
    <w:rsid w:val="002E58F8"/>
    <w:rsid w:val="002E6B49"/>
    <w:rsid w:val="002E7B65"/>
    <w:rsid w:val="002E7BCA"/>
    <w:rsid w:val="002F10F4"/>
    <w:rsid w:val="002F1328"/>
    <w:rsid w:val="002F3FB2"/>
    <w:rsid w:val="002F508A"/>
    <w:rsid w:val="002F519D"/>
    <w:rsid w:val="002F54B4"/>
    <w:rsid w:val="002F5567"/>
    <w:rsid w:val="002F574E"/>
    <w:rsid w:val="002F6B83"/>
    <w:rsid w:val="002F78C8"/>
    <w:rsid w:val="002F7A6B"/>
    <w:rsid w:val="00300FF0"/>
    <w:rsid w:val="003024C1"/>
    <w:rsid w:val="003028D0"/>
    <w:rsid w:val="003043E6"/>
    <w:rsid w:val="00304B1D"/>
    <w:rsid w:val="003057BC"/>
    <w:rsid w:val="00307C73"/>
    <w:rsid w:val="00310533"/>
    <w:rsid w:val="0031262C"/>
    <w:rsid w:val="00313750"/>
    <w:rsid w:val="00313A99"/>
    <w:rsid w:val="00313BA4"/>
    <w:rsid w:val="00316C3D"/>
    <w:rsid w:val="00317145"/>
    <w:rsid w:val="003210FE"/>
    <w:rsid w:val="00323848"/>
    <w:rsid w:val="00323B0E"/>
    <w:rsid w:val="00324DA2"/>
    <w:rsid w:val="003258BA"/>
    <w:rsid w:val="003269C6"/>
    <w:rsid w:val="00326F76"/>
    <w:rsid w:val="003273FB"/>
    <w:rsid w:val="00330453"/>
    <w:rsid w:val="0033157F"/>
    <w:rsid w:val="0033170B"/>
    <w:rsid w:val="00333071"/>
    <w:rsid w:val="00333E79"/>
    <w:rsid w:val="0033548E"/>
    <w:rsid w:val="0033584D"/>
    <w:rsid w:val="00335E28"/>
    <w:rsid w:val="00335FB5"/>
    <w:rsid w:val="003365AA"/>
    <w:rsid w:val="00336A23"/>
    <w:rsid w:val="0034008D"/>
    <w:rsid w:val="0034019A"/>
    <w:rsid w:val="00343342"/>
    <w:rsid w:val="003435C8"/>
    <w:rsid w:val="0034444C"/>
    <w:rsid w:val="0034567A"/>
    <w:rsid w:val="00345880"/>
    <w:rsid w:val="00346681"/>
    <w:rsid w:val="003472D5"/>
    <w:rsid w:val="003478D6"/>
    <w:rsid w:val="00347A05"/>
    <w:rsid w:val="00351A9E"/>
    <w:rsid w:val="00351B22"/>
    <w:rsid w:val="00353301"/>
    <w:rsid w:val="003547A2"/>
    <w:rsid w:val="00356F56"/>
    <w:rsid w:val="003608B5"/>
    <w:rsid w:val="00360D5A"/>
    <w:rsid w:val="003642CD"/>
    <w:rsid w:val="00364BE0"/>
    <w:rsid w:val="00365198"/>
    <w:rsid w:val="0036559A"/>
    <w:rsid w:val="00365C40"/>
    <w:rsid w:val="00365F19"/>
    <w:rsid w:val="003679B0"/>
    <w:rsid w:val="003705F5"/>
    <w:rsid w:val="00370C3F"/>
    <w:rsid w:val="003722D5"/>
    <w:rsid w:val="00372951"/>
    <w:rsid w:val="003736EA"/>
    <w:rsid w:val="003738DC"/>
    <w:rsid w:val="00373A6B"/>
    <w:rsid w:val="003746D8"/>
    <w:rsid w:val="00374B0C"/>
    <w:rsid w:val="00375847"/>
    <w:rsid w:val="0037729C"/>
    <w:rsid w:val="00380201"/>
    <w:rsid w:val="0038111E"/>
    <w:rsid w:val="00381359"/>
    <w:rsid w:val="00381400"/>
    <w:rsid w:val="00381712"/>
    <w:rsid w:val="00381BE4"/>
    <w:rsid w:val="00383CE0"/>
    <w:rsid w:val="00383D18"/>
    <w:rsid w:val="003854AB"/>
    <w:rsid w:val="0038571B"/>
    <w:rsid w:val="00387C32"/>
    <w:rsid w:val="003931E7"/>
    <w:rsid w:val="0039522C"/>
    <w:rsid w:val="003954ED"/>
    <w:rsid w:val="003967DB"/>
    <w:rsid w:val="00396D19"/>
    <w:rsid w:val="003970AC"/>
    <w:rsid w:val="00397C91"/>
    <w:rsid w:val="00397FF0"/>
    <w:rsid w:val="003A01C5"/>
    <w:rsid w:val="003A0899"/>
    <w:rsid w:val="003A1B9F"/>
    <w:rsid w:val="003A2052"/>
    <w:rsid w:val="003A2531"/>
    <w:rsid w:val="003A31AE"/>
    <w:rsid w:val="003A31BC"/>
    <w:rsid w:val="003A41BB"/>
    <w:rsid w:val="003A4269"/>
    <w:rsid w:val="003A457E"/>
    <w:rsid w:val="003A6623"/>
    <w:rsid w:val="003B000D"/>
    <w:rsid w:val="003B0483"/>
    <w:rsid w:val="003B13FD"/>
    <w:rsid w:val="003B3B57"/>
    <w:rsid w:val="003B3DA2"/>
    <w:rsid w:val="003B5132"/>
    <w:rsid w:val="003B73B1"/>
    <w:rsid w:val="003C0744"/>
    <w:rsid w:val="003C0894"/>
    <w:rsid w:val="003C10EF"/>
    <w:rsid w:val="003C1D02"/>
    <w:rsid w:val="003C342A"/>
    <w:rsid w:val="003C4DE9"/>
    <w:rsid w:val="003C609D"/>
    <w:rsid w:val="003C6428"/>
    <w:rsid w:val="003C654E"/>
    <w:rsid w:val="003C6CAD"/>
    <w:rsid w:val="003D08E9"/>
    <w:rsid w:val="003D1137"/>
    <w:rsid w:val="003D4A6E"/>
    <w:rsid w:val="003D5854"/>
    <w:rsid w:val="003D68DA"/>
    <w:rsid w:val="003D777F"/>
    <w:rsid w:val="003D7C67"/>
    <w:rsid w:val="003E0519"/>
    <w:rsid w:val="003E05ED"/>
    <w:rsid w:val="003E0742"/>
    <w:rsid w:val="003E1698"/>
    <w:rsid w:val="003E227A"/>
    <w:rsid w:val="003E3B74"/>
    <w:rsid w:val="003E74FD"/>
    <w:rsid w:val="003F1693"/>
    <w:rsid w:val="003F32BD"/>
    <w:rsid w:val="003F48C0"/>
    <w:rsid w:val="003F5DAA"/>
    <w:rsid w:val="003F6A0A"/>
    <w:rsid w:val="003F704F"/>
    <w:rsid w:val="003F7DA2"/>
    <w:rsid w:val="00400CEC"/>
    <w:rsid w:val="00400D54"/>
    <w:rsid w:val="004018BA"/>
    <w:rsid w:val="00402395"/>
    <w:rsid w:val="0040315F"/>
    <w:rsid w:val="00406391"/>
    <w:rsid w:val="00406714"/>
    <w:rsid w:val="00406BA2"/>
    <w:rsid w:val="00406C7B"/>
    <w:rsid w:val="004070B9"/>
    <w:rsid w:val="0040789B"/>
    <w:rsid w:val="004101AB"/>
    <w:rsid w:val="004109B4"/>
    <w:rsid w:val="00410A5C"/>
    <w:rsid w:val="00410B21"/>
    <w:rsid w:val="004124C3"/>
    <w:rsid w:val="004125B2"/>
    <w:rsid w:val="00414B73"/>
    <w:rsid w:val="004154AA"/>
    <w:rsid w:val="004156AC"/>
    <w:rsid w:val="004164BE"/>
    <w:rsid w:val="0041760E"/>
    <w:rsid w:val="00423BD6"/>
    <w:rsid w:val="004249C5"/>
    <w:rsid w:val="00425283"/>
    <w:rsid w:val="00425318"/>
    <w:rsid w:val="00427491"/>
    <w:rsid w:val="004312D5"/>
    <w:rsid w:val="00432F0C"/>
    <w:rsid w:val="00434097"/>
    <w:rsid w:val="00434388"/>
    <w:rsid w:val="00434B7B"/>
    <w:rsid w:val="00434E06"/>
    <w:rsid w:val="00434E1A"/>
    <w:rsid w:val="004353B6"/>
    <w:rsid w:val="0043585C"/>
    <w:rsid w:val="004361D3"/>
    <w:rsid w:val="00436C6A"/>
    <w:rsid w:val="0043718B"/>
    <w:rsid w:val="00440FD3"/>
    <w:rsid w:val="00441536"/>
    <w:rsid w:val="00441F70"/>
    <w:rsid w:val="004425F9"/>
    <w:rsid w:val="004438DA"/>
    <w:rsid w:val="00446476"/>
    <w:rsid w:val="00447D28"/>
    <w:rsid w:val="004500E0"/>
    <w:rsid w:val="00450D5D"/>
    <w:rsid w:val="00453677"/>
    <w:rsid w:val="0045376A"/>
    <w:rsid w:val="004537D0"/>
    <w:rsid w:val="00454A3C"/>
    <w:rsid w:val="00454D1C"/>
    <w:rsid w:val="00457061"/>
    <w:rsid w:val="00457D48"/>
    <w:rsid w:val="004602E6"/>
    <w:rsid w:val="004608B2"/>
    <w:rsid w:val="004613B0"/>
    <w:rsid w:val="00461635"/>
    <w:rsid w:val="00462A6A"/>
    <w:rsid w:val="00463411"/>
    <w:rsid w:val="004657DB"/>
    <w:rsid w:val="0046613F"/>
    <w:rsid w:val="0046675D"/>
    <w:rsid w:val="004668DE"/>
    <w:rsid w:val="004671C0"/>
    <w:rsid w:val="00467509"/>
    <w:rsid w:val="00472D46"/>
    <w:rsid w:val="004730C4"/>
    <w:rsid w:val="004733AA"/>
    <w:rsid w:val="00473BA4"/>
    <w:rsid w:val="004746FD"/>
    <w:rsid w:val="00474BAB"/>
    <w:rsid w:val="00475921"/>
    <w:rsid w:val="00480B0F"/>
    <w:rsid w:val="00480F18"/>
    <w:rsid w:val="0048261C"/>
    <w:rsid w:val="004833F0"/>
    <w:rsid w:val="00484417"/>
    <w:rsid w:val="00484E2F"/>
    <w:rsid w:val="00484F22"/>
    <w:rsid w:val="00484F66"/>
    <w:rsid w:val="00485D28"/>
    <w:rsid w:val="0048746E"/>
    <w:rsid w:val="00491B44"/>
    <w:rsid w:val="00491E34"/>
    <w:rsid w:val="00491F90"/>
    <w:rsid w:val="004927FD"/>
    <w:rsid w:val="004929FA"/>
    <w:rsid w:val="0049386F"/>
    <w:rsid w:val="004938EC"/>
    <w:rsid w:val="00494B5F"/>
    <w:rsid w:val="00494E75"/>
    <w:rsid w:val="00495705"/>
    <w:rsid w:val="00495A05"/>
    <w:rsid w:val="00495CAA"/>
    <w:rsid w:val="00496464"/>
    <w:rsid w:val="004A0052"/>
    <w:rsid w:val="004A0E68"/>
    <w:rsid w:val="004A23C5"/>
    <w:rsid w:val="004A29B5"/>
    <w:rsid w:val="004A41FB"/>
    <w:rsid w:val="004A4708"/>
    <w:rsid w:val="004A622E"/>
    <w:rsid w:val="004A693F"/>
    <w:rsid w:val="004A72C5"/>
    <w:rsid w:val="004A7A51"/>
    <w:rsid w:val="004B087F"/>
    <w:rsid w:val="004B09A0"/>
    <w:rsid w:val="004B2EA3"/>
    <w:rsid w:val="004B3492"/>
    <w:rsid w:val="004B5ADD"/>
    <w:rsid w:val="004B652C"/>
    <w:rsid w:val="004B6CD8"/>
    <w:rsid w:val="004B6F2A"/>
    <w:rsid w:val="004C0E68"/>
    <w:rsid w:val="004C177F"/>
    <w:rsid w:val="004C2F6B"/>
    <w:rsid w:val="004C31D2"/>
    <w:rsid w:val="004C3453"/>
    <w:rsid w:val="004C34F0"/>
    <w:rsid w:val="004C3605"/>
    <w:rsid w:val="004C42F8"/>
    <w:rsid w:val="004C5377"/>
    <w:rsid w:val="004C542E"/>
    <w:rsid w:val="004C6993"/>
    <w:rsid w:val="004C75E8"/>
    <w:rsid w:val="004C7A74"/>
    <w:rsid w:val="004D0503"/>
    <w:rsid w:val="004D0937"/>
    <w:rsid w:val="004D2821"/>
    <w:rsid w:val="004D3358"/>
    <w:rsid w:val="004D36D3"/>
    <w:rsid w:val="004D3A10"/>
    <w:rsid w:val="004D3DE9"/>
    <w:rsid w:val="004D576C"/>
    <w:rsid w:val="004D5EB1"/>
    <w:rsid w:val="004D609B"/>
    <w:rsid w:val="004D71DB"/>
    <w:rsid w:val="004D7388"/>
    <w:rsid w:val="004E0126"/>
    <w:rsid w:val="004E0B4E"/>
    <w:rsid w:val="004E139A"/>
    <w:rsid w:val="004E25EA"/>
    <w:rsid w:val="004E3BD9"/>
    <w:rsid w:val="004E6001"/>
    <w:rsid w:val="004E7161"/>
    <w:rsid w:val="004F194C"/>
    <w:rsid w:val="004F2419"/>
    <w:rsid w:val="004F27C8"/>
    <w:rsid w:val="004F2B60"/>
    <w:rsid w:val="004F3661"/>
    <w:rsid w:val="004F55C2"/>
    <w:rsid w:val="004F6184"/>
    <w:rsid w:val="005030FB"/>
    <w:rsid w:val="0050467A"/>
    <w:rsid w:val="00504DBD"/>
    <w:rsid w:val="00505315"/>
    <w:rsid w:val="00505952"/>
    <w:rsid w:val="00506D8B"/>
    <w:rsid w:val="005077A2"/>
    <w:rsid w:val="00510871"/>
    <w:rsid w:val="00512318"/>
    <w:rsid w:val="00512A03"/>
    <w:rsid w:val="00513581"/>
    <w:rsid w:val="00513B12"/>
    <w:rsid w:val="005162B0"/>
    <w:rsid w:val="00516329"/>
    <w:rsid w:val="00517D7C"/>
    <w:rsid w:val="00522842"/>
    <w:rsid w:val="0052313B"/>
    <w:rsid w:val="00523502"/>
    <w:rsid w:val="00523E32"/>
    <w:rsid w:val="005244EC"/>
    <w:rsid w:val="00524C5E"/>
    <w:rsid w:val="00524DFB"/>
    <w:rsid w:val="00525063"/>
    <w:rsid w:val="005251CF"/>
    <w:rsid w:val="00525644"/>
    <w:rsid w:val="005256C4"/>
    <w:rsid w:val="00527698"/>
    <w:rsid w:val="0052780E"/>
    <w:rsid w:val="00530253"/>
    <w:rsid w:val="00530D90"/>
    <w:rsid w:val="0053335B"/>
    <w:rsid w:val="00534344"/>
    <w:rsid w:val="00534745"/>
    <w:rsid w:val="00534A20"/>
    <w:rsid w:val="0054067D"/>
    <w:rsid w:val="00540E1B"/>
    <w:rsid w:val="005420CB"/>
    <w:rsid w:val="00543084"/>
    <w:rsid w:val="005454A4"/>
    <w:rsid w:val="00545895"/>
    <w:rsid w:val="005463B4"/>
    <w:rsid w:val="005465EB"/>
    <w:rsid w:val="0054739E"/>
    <w:rsid w:val="00547B9D"/>
    <w:rsid w:val="00547BA7"/>
    <w:rsid w:val="00550775"/>
    <w:rsid w:val="005507D2"/>
    <w:rsid w:val="00551970"/>
    <w:rsid w:val="0055246A"/>
    <w:rsid w:val="005526C1"/>
    <w:rsid w:val="00553D3B"/>
    <w:rsid w:val="00554703"/>
    <w:rsid w:val="00555AFE"/>
    <w:rsid w:val="005560FF"/>
    <w:rsid w:val="00556B70"/>
    <w:rsid w:val="0056246A"/>
    <w:rsid w:val="0056325E"/>
    <w:rsid w:val="00563760"/>
    <w:rsid w:val="005658CF"/>
    <w:rsid w:val="00566AA6"/>
    <w:rsid w:val="00567B3D"/>
    <w:rsid w:val="00570C03"/>
    <w:rsid w:val="00570FD6"/>
    <w:rsid w:val="00571BE3"/>
    <w:rsid w:val="0057209C"/>
    <w:rsid w:val="0057318B"/>
    <w:rsid w:val="00576750"/>
    <w:rsid w:val="00576AD8"/>
    <w:rsid w:val="00577373"/>
    <w:rsid w:val="005774A5"/>
    <w:rsid w:val="005802E1"/>
    <w:rsid w:val="005807EA"/>
    <w:rsid w:val="00580A9E"/>
    <w:rsid w:val="00583B56"/>
    <w:rsid w:val="0058441D"/>
    <w:rsid w:val="00585B61"/>
    <w:rsid w:val="00585E9D"/>
    <w:rsid w:val="00587799"/>
    <w:rsid w:val="005916EC"/>
    <w:rsid w:val="005917F6"/>
    <w:rsid w:val="00592840"/>
    <w:rsid w:val="00592C74"/>
    <w:rsid w:val="0059384C"/>
    <w:rsid w:val="005979CA"/>
    <w:rsid w:val="00597AEA"/>
    <w:rsid w:val="005A001C"/>
    <w:rsid w:val="005A0A8B"/>
    <w:rsid w:val="005A1C52"/>
    <w:rsid w:val="005A1E4D"/>
    <w:rsid w:val="005A1EDD"/>
    <w:rsid w:val="005A2FCB"/>
    <w:rsid w:val="005A398C"/>
    <w:rsid w:val="005A513B"/>
    <w:rsid w:val="005A5294"/>
    <w:rsid w:val="005A58AB"/>
    <w:rsid w:val="005A6157"/>
    <w:rsid w:val="005A61B5"/>
    <w:rsid w:val="005A68A1"/>
    <w:rsid w:val="005A6EF1"/>
    <w:rsid w:val="005A76C0"/>
    <w:rsid w:val="005B0256"/>
    <w:rsid w:val="005B0A15"/>
    <w:rsid w:val="005B0C92"/>
    <w:rsid w:val="005B1292"/>
    <w:rsid w:val="005B1DCF"/>
    <w:rsid w:val="005B261D"/>
    <w:rsid w:val="005B44ED"/>
    <w:rsid w:val="005B4D65"/>
    <w:rsid w:val="005B617F"/>
    <w:rsid w:val="005B7639"/>
    <w:rsid w:val="005C02A1"/>
    <w:rsid w:val="005C0A1E"/>
    <w:rsid w:val="005C0F62"/>
    <w:rsid w:val="005C169B"/>
    <w:rsid w:val="005C254D"/>
    <w:rsid w:val="005C2EB2"/>
    <w:rsid w:val="005C33BD"/>
    <w:rsid w:val="005C34FF"/>
    <w:rsid w:val="005C4743"/>
    <w:rsid w:val="005C51FD"/>
    <w:rsid w:val="005D2F16"/>
    <w:rsid w:val="005D3415"/>
    <w:rsid w:val="005D3951"/>
    <w:rsid w:val="005D46E8"/>
    <w:rsid w:val="005D4B70"/>
    <w:rsid w:val="005D4C73"/>
    <w:rsid w:val="005D57D1"/>
    <w:rsid w:val="005D5A9E"/>
    <w:rsid w:val="005D5B90"/>
    <w:rsid w:val="005D7120"/>
    <w:rsid w:val="005D791A"/>
    <w:rsid w:val="005E0D21"/>
    <w:rsid w:val="005E2086"/>
    <w:rsid w:val="005E3594"/>
    <w:rsid w:val="005E3A9D"/>
    <w:rsid w:val="005E3CA2"/>
    <w:rsid w:val="005E52C0"/>
    <w:rsid w:val="005E6282"/>
    <w:rsid w:val="005E6F13"/>
    <w:rsid w:val="005E7E59"/>
    <w:rsid w:val="005F02DA"/>
    <w:rsid w:val="005F0CD9"/>
    <w:rsid w:val="005F2073"/>
    <w:rsid w:val="005F249C"/>
    <w:rsid w:val="005F7240"/>
    <w:rsid w:val="00601417"/>
    <w:rsid w:val="00601D51"/>
    <w:rsid w:val="00601F3A"/>
    <w:rsid w:val="00603A20"/>
    <w:rsid w:val="00604249"/>
    <w:rsid w:val="006043E5"/>
    <w:rsid w:val="00606185"/>
    <w:rsid w:val="00606540"/>
    <w:rsid w:val="0060689D"/>
    <w:rsid w:val="0060765D"/>
    <w:rsid w:val="006078C3"/>
    <w:rsid w:val="00610D06"/>
    <w:rsid w:val="006120F5"/>
    <w:rsid w:val="00612815"/>
    <w:rsid w:val="00613125"/>
    <w:rsid w:val="00613DC3"/>
    <w:rsid w:val="00614908"/>
    <w:rsid w:val="006153B4"/>
    <w:rsid w:val="0061593F"/>
    <w:rsid w:val="006226B5"/>
    <w:rsid w:val="006239DA"/>
    <w:rsid w:val="00624530"/>
    <w:rsid w:val="00624959"/>
    <w:rsid w:val="006254F4"/>
    <w:rsid w:val="00625D81"/>
    <w:rsid w:val="00626091"/>
    <w:rsid w:val="00626188"/>
    <w:rsid w:val="006261A4"/>
    <w:rsid w:val="00626D94"/>
    <w:rsid w:val="00627115"/>
    <w:rsid w:val="0062759E"/>
    <w:rsid w:val="00627AE8"/>
    <w:rsid w:val="00627BE5"/>
    <w:rsid w:val="006301D6"/>
    <w:rsid w:val="006318A6"/>
    <w:rsid w:val="0063343D"/>
    <w:rsid w:val="00633B9B"/>
    <w:rsid w:val="0063423D"/>
    <w:rsid w:val="00635FA6"/>
    <w:rsid w:val="006363DD"/>
    <w:rsid w:val="006368C3"/>
    <w:rsid w:val="0063723E"/>
    <w:rsid w:val="0063740E"/>
    <w:rsid w:val="00640738"/>
    <w:rsid w:val="006413A5"/>
    <w:rsid w:val="00642A79"/>
    <w:rsid w:val="00642D21"/>
    <w:rsid w:val="00642FFF"/>
    <w:rsid w:val="00644EE5"/>
    <w:rsid w:val="0064518D"/>
    <w:rsid w:val="00645D04"/>
    <w:rsid w:val="00645EBE"/>
    <w:rsid w:val="00645FDB"/>
    <w:rsid w:val="006465EA"/>
    <w:rsid w:val="00646D88"/>
    <w:rsid w:val="0064706B"/>
    <w:rsid w:val="00650231"/>
    <w:rsid w:val="006502D7"/>
    <w:rsid w:val="006504CD"/>
    <w:rsid w:val="00650D9A"/>
    <w:rsid w:val="00650E97"/>
    <w:rsid w:val="00651DD6"/>
    <w:rsid w:val="00652633"/>
    <w:rsid w:val="0065340B"/>
    <w:rsid w:val="00653AF8"/>
    <w:rsid w:val="006544C0"/>
    <w:rsid w:val="0065504E"/>
    <w:rsid w:val="00656417"/>
    <w:rsid w:val="006567E9"/>
    <w:rsid w:val="0065FF8C"/>
    <w:rsid w:val="00660297"/>
    <w:rsid w:val="006609C6"/>
    <w:rsid w:val="006611CD"/>
    <w:rsid w:val="00661542"/>
    <w:rsid w:val="00662665"/>
    <w:rsid w:val="00662846"/>
    <w:rsid w:val="00663E15"/>
    <w:rsid w:val="00666150"/>
    <w:rsid w:val="006665E2"/>
    <w:rsid w:val="006667CB"/>
    <w:rsid w:val="00667316"/>
    <w:rsid w:val="006704D3"/>
    <w:rsid w:val="00671173"/>
    <w:rsid w:val="00671825"/>
    <w:rsid w:val="0067195C"/>
    <w:rsid w:val="00671DEB"/>
    <w:rsid w:val="00672DF8"/>
    <w:rsid w:val="006738F7"/>
    <w:rsid w:val="00673B35"/>
    <w:rsid w:val="00674300"/>
    <w:rsid w:val="00674461"/>
    <w:rsid w:val="00674792"/>
    <w:rsid w:val="00681F9B"/>
    <w:rsid w:val="006835F9"/>
    <w:rsid w:val="00683E7C"/>
    <w:rsid w:val="00686840"/>
    <w:rsid w:val="00686CE7"/>
    <w:rsid w:val="00687AE3"/>
    <w:rsid w:val="00687EAB"/>
    <w:rsid w:val="006913C8"/>
    <w:rsid w:val="0069199A"/>
    <w:rsid w:val="006920F5"/>
    <w:rsid w:val="00692699"/>
    <w:rsid w:val="00694B60"/>
    <w:rsid w:val="00695760"/>
    <w:rsid w:val="00696397"/>
    <w:rsid w:val="0069683B"/>
    <w:rsid w:val="006970E3"/>
    <w:rsid w:val="006975AD"/>
    <w:rsid w:val="006A024B"/>
    <w:rsid w:val="006A0A88"/>
    <w:rsid w:val="006A1640"/>
    <w:rsid w:val="006A18DC"/>
    <w:rsid w:val="006A2816"/>
    <w:rsid w:val="006A2CD9"/>
    <w:rsid w:val="006A41ED"/>
    <w:rsid w:val="006A442A"/>
    <w:rsid w:val="006A4674"/>
    <w:rsid w:val="006A4E4D"/>
    <w:rsid w:val="006A7940"/>
    <w:rsid w:val="006A79B4"/>
    <w:rsid w:val="006B1B26"/>
    <w:rsid w:val="006B400A"/>
    <w:rsid w:val="006B4308"/>
    <w:rsid w:val="006B495D"/>
    <w:rsid w:val="006B4A4B"/>
    <w:rsid w:val="006B749A"/>
    <w:rsid w:val="006C0811"/>
    <w:rsid w:val="006C21D7"/>
    <w:rsid w:val="006C259D"/>
    <w:rsid w:val="006C52F7"/>
    <w:rsid w:val="006C57CD"/>
    <w:rsid w:val="006C6A9D"/>
    <w:rsid w:val="006C7F30"/>
    <w:rsid w:val="006D0AFE"/>
    <w:rsid w:val="006D0DBD"/>
    <w:rsid w:val="006D0E79"/>
    <w:rsid w:val="006D0EC3"/>
    <w:rsid w:val="006D1380"/>
    <w:rsid w:val="006D28A4"/>
    <w:rsid w:val="006D2F04"/>
    <w:rsid w:val="006D2F57"/>
    <w:rsid w:val="006D426B"/>
    <w:rsid w:val="006D4A55"/>
    <w:rsid w:val="006D5A1A"/>
    <w:rsid w:val="006D5A83"/>
    <w:rsid w:val="006D5E9B"/>
    <w:rsid w:val="006D6B83"/>
    <w:rsid w:val="006D6D2B"/>
    <w:rsid w:val="006D7EA1"/>
    <w:rsid w:val="006E01CC"/>
    <w:rsid w:val="006E107F"/>
    <w:rsid w:val="006E1696"/>
    <w:rsid w:val="006E4090"/>
    <w:rsid w:val="006E44B9"/>
    <w:rsid w:val="006E5AC3"/>
    <w:rsid w:val="006F227D"/>
    <w:rsid w:val="006F268D"/>
    <w:rsid w:val="006F2D53"/>
    <w:rsid w:val="006F324B"/>
    <w:rsid w:val="006F3E29"/>
    <w:rsid w:val="006F515F"/>
    <w:rsid w:val="006F59A9"/>
    <w:rsid w:val="006F6649"/>
    <w:rsid w:val="006F6990"/>
    <w:rsid w:val="0070052C"/>
    <w:rsid w:val="00700C8B"/>
    <w:rsid w:val="00700E5A"/>
    <w:rsid w:val="00700EC2"/>
    <w:rsid w:val="00700ED2"/>
    <w:rsid w:val="00701810"/>
    <w:rsid w:val="00702D09"/>
    <w:rsid w:val="0070335F"/>
    <w:rsid w:val="007054E5"/>
    <w:rsid w:val="00711056"/>
    <w:rsid w:val="00711971"/>
    <w:rsid w:val="00713333"/>
    <w:rsid w:val="00713C85"/>
    <w:rsid w:val="00714DFC"/>
    <w:rsid w:val="0071514A"/>
    <w:rsid w:val="007152DC"/>
    <w:rsid w:val="0071612F"/>
    <w:rsid w:val="00716174"/>
    <w:rsid w:val="0071768A"/>
    <w:rsid w:val="007216DF"/>
    <w:rsid w:val="00723FD3"/>
    <w:rsid w:val="007246A8"/>
    <w:rsid w:val="00725D98"/>
    <w:rsid w:val="00726564"/>
    <w:rsid w:val="00727167"/>
    <w:rsid w:val="00727556"/>
    <w:rsid w:val="0073088A"/>
    <w:rsid w:val="0073158C"/>
    <w:rsid w:val="007359D9"/>
    <w:rsid w:val="00736736"/>
    <w:rsid w:val="00736BDB"/>
    <w:rsid w:val="00737143"/>
    <w:rsid w:val="0074045C"/>
    <w:rsid w:val="007404EA"/>
    <w:rsid w:val="00741085"/>
    <w:rsid w:val="007421B3"/>
    <w:rsid w:val="007429CC"/>
    <w:rsid w:val="00742FD5"/>
    <w:rsid w:val="00743041"/>
    <w:rsid w:val="00743796"/>
    <w:rsid w:val="00743ACC"/>
    <w:rsid w:val="00744AF3"/>
    <w:rsid w:val="00744CF9"/>
    <w:rsid w:val="00745BC9"/>
    <w:rsid w:val="00747086"/>
    <w:rsid w:val="00750F79"/>
    <w:rsid w:val="00751EC5"/>
    <w:rsid w:val="0075213F"/>
    <w:rsid w:val="007522F9"/>
    <w:rsid w:val="00752A2C"/>
    <w:rsid w:val="00752A36"/>
    <w:rsid w:val="00754E13"/>
    <w:rsid w:val="00754ED3"/>
    <w:rsid w:val="00757885"/>
    <w:rsid w:val="0076072B"/>
    <w:rsid w:val="00760934"/>
    <w:rsid w:val="00761521"/>
    <w:rsid w:val="00761746"/>
    <w:rsid w:val="0076239B"/>
    <w:rsid w:val="00763A86"/>
    <w:rsid w:val="00763B4C"/>
    <w:rsid w:val="00763B82"/>
    <w:rsid w:val="00764766"/>
    <w:rsid w:val="00764A83"/>
    <w:rsid w:val="00764F52"/>
    <w:rsid w:val="0076568D"/>
    <w:rsid w:val="007659A4"/>
    <w:rsid w:val="00765B89"/>
    <w:rsid w:val="0076676C"/>
    <w:rsid w:val="00771855"/>
    <w:rsid w:val="00771FF1"/>
    <w:rsid w:val="0077431A"/>
    <w:rsid w:val="00774DC9"/>
    <w:rsid w:val="00776B92"/>
    <w:rsid w:val="00780659"/>
    <w:rsid w:val="007815B7"/>
    <w:rsid w:val="0078239F"/>
    <w:rsid w:val="00782843"/>
    <w:rsid w:val="00782A06"/>
    <w:rsid w:val="00782D96"/>
    <w:rsid w:val="00782E17"/>
    <w:rsid w:val="0078348A"/>
    <w:rsid w:val="007839F4"/>
    <w:rsid w:val="007852DD"/>
    <w:rsid w:val="0078597D"/>
    <w:rsid w:val="00785D0C"/>
    <w:rsid w:val="007865FC"/>
    <w:rsid w:val="00786FA8"/>
    <w:rsid w:val="00787B04"/>
    <w:rsid w:val="007905F8"/>
    <w:rsid w:val="007911F1"/>
    <w:rsid w:val="00792FAD"/>
    <w:rsid w:val="00793554"/>
    <w:rsid w:val="00793D1A"/>
    <w:rsid w:val="00794DF0"/>
    <w:rsid w:val="00795048"/>
    <w:rsid w:val="00795377"/>
    <w:rsid w:val="00797185"/>
    <w:rsid w:val="007A0209"/>
    <w:rsid w:val="007A114D"/>
    <w:rsid w:val="007A1EAD"/>
    <w:rsid w:val="007A217E"/>
    <w:rsid w:val="007A3F4A"/>
    <w:rsid w:val="007A410A"/>
    <w:rsid w:val="007A43C3"/>
    <w:rsid w:val="007A525A"/>
    <w:rsid w:val="007A6091"/>
    <w:rsid w:val="007A653A"/>
    <w:rsid w:val="007B034A"/>
    <w:rsid w:val="007B08DF"/>
    <w:rsid w:val="007B0BB1"/>
    <w:rsid w:val="007B197A"/>
    <w:rsid w:val="007B2090"/>
    <w:rsid w:val="007B2928"/>
    <w:rsid w:val="007B4BFA"/>
    <w:rsid w:val="007B4F7D"/>
    <w:rsid w:val="007B57C6"/>
    <w:rsid w:val="007B64CB"/>
    <w:rsid w:val="007B6707"/>
    <w:rsid w:val="007C0668"/>
    <w:rsid w:val="007C08B1"/>
    <w:rsid w:val="007C0978"/>
    <w:rsid w:val="007C115B"/>
    <w:rsid w:val="007C19E9"/>
    <w:rsid w:val="007C1B96"/>
    <w:rsid w:val="007C1CCA"/>
    <w:rsid w:val="007C35D5"/>
    <w:rsid w:val="007C3629"/>
    <w:rsid w:val="007C68EC"/>
    <w:rsid w:val="007C6DAA"/>
    <w:rsid w:val="007C7DDF"/>
    <w:rsid w:val="007C7E15"/>
    <w:rsid w:val="007D0023"/>
    <w:rsid w:val="007D0288"/>
    <w:rsid w:val="007D34FA"/>
    <w:rsid w:val="007D370A"/>
    <w:rsid w:val="007D3C6F"/>
    <w:rsid w:val="007D6006"/>
    <w:rsid w:val="007D63F6"/>
    <w:rsid w:val="007E211D"/>
    <w:rsid w:val="007E26F7"/>
    <w:rsid w:val="007E5CBE"/>
    <w:rsid w:val="007E6880"/>
    <w:rsid w:val="007E6AB8"/>
    <w:rsid w:val="007E7981"/>
    <w:rsid w:val="007E7D36"/>
    <w:rsid w:val="007F00CB"/>
    <w:rsid w:val="007F07C1"/>
    <w:rsid w:val="007F23F2"/>
    <w:rsid w:val="007F2876"/>
    <w:rsid w:val="007F2EE0"/>
    <w:rsid w:val="007F379E"/>
    <w:rsid w:val="007F3BD5"/>
    <w:rsid w:val="007F4724"/>
    <w:rsid w:val="007F478E"/>
    <w:rsid w:val="007F6559"/>
    <w:rsid w:val="007F7C09"/>
    <w:rsid w:val="008003E3"/>
    <w:rsid w:val="0080048C"/>
    <w:rsid w:val="0080065F"/>
    <w:rsid w:val="0080114F"/>
    <w:rsid w:val="00801275"/>
    <w:rsid w:val="00801699"/>
    <w:rsid w:val="0080249D"/>
    <w:rsid w:val="00802B76"/>
    <w:rsid w:val="00803BF0"/>
    <w:rsid w:val="00803C27"/>
    <w:rsid w:val="00804378"/>
    <w:rsid w:val="00804C3C"/>
    <w:rsid w:val="00804DD2"/>
    <w:rsid w:val="00805D38"/>
    <w:rsid w:val="0080691A"/>
    <w:rsid w:val="00810303"/>
    <w:rsid w:val="0081081D"/>
    <w:rsid w:val="00810B2F"/>
    <w:rsid w:val="00812110"/>
    <w:rsid w:val="008122D3"/>
    <w:rsid w:val="008131D4"/>
    <w:rsid w:val="00813442"/>
    <w:rsid w:val="00813E51"/>
    <w:rsid w:val="00814039"/>
    <w:rsid w:val="00814E92"/>
    <w:rsid w:val="00814F01"/>
    <w:rsid w:val="0081622F"/>
    <w:rsid w:val="00816484"/>
    <w:rsid w:val="00816B1C"/>
    <w:rsid w:val="008178EA"/>
    <w:rsid w:val="008207AC"/>
    <w:rsid w:val="00821CFC"/>
    <w:rsid w:val="0082246C"/>
    <w:rsid w:val="0082257A"/>
    <w:rsid w:val="008265A3"/>
    <w:rsid w:val="008274B4"/>
    <w:rsid w:val="00831BFE"/>
    <w:rsid w:val="00831EE5"/>
    <w:rsid w:val="00833FA9"/>
    <w:rsid w:val="00833FC8"/>
    <w:rsid w:val="008357D0"/>
    <w:rsid w:val="008364F6"/>
    <w:rsid w:val="008373B3"/>
    <w:rsid w:val="00837801"/>
    <w:rsid w:val="00837AA1"/>
    <w:rsid w:val="00840317"/>
    <w:rsid w:val="008406C3"/>
    <w:rsid w:val="00840B03"/>
    <w:rsid w:val="00840B3B"/>
    <w:rsid w:val="00841654"/>
    <w:rsid w:val="00841964"/>
    <w:rsid w:val="0084361F"/>
    <w:rsid w:val="008447B8"/>
    <w:rsid w:val="00844AC7"/>
    <w:rsid w:val="00845D6E"/>
    <w:rsid w:val="008462E5"/>
    <w:rsid w:val="008472D6"/>
    <w:rsid w:val="0084763A"/>
    <w:rsid w:val="008504BD"/>
    <w:rsid w:val="00852604"/>
    <w:rsid w:val="0085352C"/>
    <w:rsid w:val="00853E7F"/>
    <w:rsid w:val="00854302"/>
    <w:rsid w:val="00854D32"/>
    <w:rsid w:val="008564C6"/>
    <w:rsid w:val="008566F7"/>
    <w:rsid w:val="00856C98"/>
    <w:rsid w:val="00860D84"/>
    <w:rsid w:val="008611BF"/>
    <w:rsid w:val="008611EA"/>
    <w:rsid w:val="008628BD"/>
    <w:rsid w:val="008632E2"/>
    <w:rsid w:val="00866D87"/>
    <w:rsid w:val="00866EC2"/>
    <w:rsid w:val="00867F17"/>
    <w:rsid w:val="00873FB1"/>
    <w:rsid w:val="00874193"/>
    <w:rsid w:val="0087435A"/>
    <w:rsid w:val="0087492F"/>
    <w:rsid w:val="00874AC3"/>
    <w:rsid w:val="00875B0B"/>
    <w:rsid w:val="008807AB"/>
    <w:rsid w:val="00880919"/>
    <w:rsid w:val="0088106D"/>
    <w:rsid w:val="00881A65"/>
    <w:rsid w:val="00882A3A"/>
    <w:rsid w:val="00882B05"/>
    <w:rsid w:val="0088431C"/>
    <w:rsid w:val="008846CB"/>
    <w:rsid w:val="00886F07"/>
    <w:rsid w:val="008874D3"/>
    <w:rsid w:val="00890657"/>
    <w:rsid w:val="0089093B"/>
    <w:rsid w:val="00890D81"/>
    <w:rsid w:val="00892290"/>
    <w:rsid w:val="00893AF5"/>
    <w:rsid w:val="00896255"/>
    <w:rsid w:val="00896361"/>
    <w:rsid w:val="00896C87"/>
    <w:rsid w:val="008971E1"/>
    <w:rsid w:val="008A0EEF"/>
    <w:rsid w:val="008A1749"/>
    <w:rsid w:val="008A315C"/>
    <w:rsid w:val="008A3833"/>
    <w:rsid w:val="008A724E"/>
    <w:rsid w:val="008A7816"/>
    <w:rsid w:val="008A7C6D"/>
    <w:rsid w:val="008B03FB"/>
    <w:rsid w:val="008B0669"/>
    <w:rsid w:val="008B2336"/>
    <w:rsid w:val="008B2FBB"/>
    <w:rsid w:val="008B3E26"/>
    <w:rsid w:val="008B4790"/>
    <w:rsid w:val="008B4DF8"/>
    <w:rsid w:val="008B4F7D"/>
    <w:rsid w:val="008B4FFF"/>
    <w:rsid w:val="008B6BE8"/>
    <w:rsid w:val="008B6E6C"/>
    <w:rsid w:val="008B76B6"/>
    <w:rsid w:val="008B7815"/>
    <w:rsid w:val="008C05BC"/>
    <w:rsid w:val="008C12A8"/>
    <w:rsid w:val="008C2254"/>
    <w:rsid w:val="008C2322"/>
    <w:rsid w:val="008C23A2"/>
    <w:rsid w:val="008C2D57"/>
    <w:rsid w:val="008C485D"/>
    <w:rsid w:val="008C48EC"/>
    <w:rsid w:val="008C515E"/>
    <w:rsid w:val="008C622F"/>
    <w:rsid w:val="008C7D72"/>
    <w:rsid w:val="008D1B30"/>
    <w:rsid w:val="008D1EBC"/>
    <w:rsid w:val="008D36F1"/>
    <w:rsid w:val="008D3A6E"/>
    <w:rsid w:val="008D421C"/>
    <w:rsid w:val="008D5757"/>
    <w:rsid w:val="008D5F1B"/>
    <w:rsid w:val="008D61DE"/>
    <w:rsid w:val="008D72FB"/>
    <w:rsid w:val="008D750E"/>
    <w:rsid w:val="008E00BD"/>
    <w:rsid w:val="008E38A4"/>
    <w:rsid w:val="008E40DA"/>
    <w:rsid w:val="008E4E25"/>
    <w:rsid w:val="008E760A"/>
    <w:rsid w:val="008F00E7"/>
    <w:rsid w:val="008F0A41"/>
    <w:rsid w:val="008F1F58"/>
    <w:rsid w:val="008F367C"/>
    <w:rsid w:val="008F3FEE"/>
    <w:rsid w:val="008F5568"/>
    <w:rsid w:val="008F5B4C"/>
    <w:rsid w:val="008F6AB7"/>
    <w:rsid w:val="008F764D"/>
    <w:rsid w:val="008F7A01"/>
    <w:rsid w:val="00900A18"/>
    <w:rsid w:val="009022D0"/>
    <w:rsid w:val="00902CD8"/>
    <w:rsid w:val="00903EAF"/>
    <w:rsid w:val="0090476D"/>
    <w:rsid w:val="00905253"/>
    <w:rsid w:val="0090587E"/>
    <w:rsid w:val="00906C93"/>
    <w:rsid w:val="0090750F"/>
    <w:rsid w:val="00907C4C"/>
    <w:rsid w:val="00911843"/>
    <w:rsid w:val="00911BFE"/>
    <w:rsid w:val="00912DA2"/>
    <w:rsid w:val="00913CBA"/>
    <w:rsid w:val="00914623"/>
    <w:rsid w:val="0091471D"/>
    <w:rsid w:val="009149D3"/>
    <w:rsid w:val="0091632D"/>
    <w:rsid w:val="009201F6"/>
    <w:rsid w:val="0092046B"/>
    <w:rsid w:val="00920A45"/>
    <w:rsid w:val="009212C1"/>
    <w:rsid w:val="00922FFD"/>
    <w:rsid w:val="009244AE"/>
    <w:rsid w:val="00924C34"/>
    <w:rsid w:val="00924F6F"/>
    <w:rsid w:val="0092525C"/>
    <w:rsid w:val="0092529E"/>
    <w:rsid w:val="00926138"/>
    <w:rsid w:val="00926532"/>
    <w:rsid w:val="009271A3"/>
    <w:rsid w:val="0093182F"/>
    <w:rsid w:val="00931EF8"/>
    <w:rsid w:val="009325FB"/>
    <w:rsid w:val="00933AB1"/>
    <w:rsid w:val="009352F7"/>
    <w:rsid w:val="00935DE1"/>
    <w:rsid w:val="009365A3"/>
    <w:rsid w:val="009417BE"/>
    <w:rsid w:val="0094184C"/>
    <w:rsid w:val="00943675"/>
    <w:rsid w:val="009442F3"/>
    <w:rsid w:val="00944ED2"/>
    <w:rsid w:val="00944EE3"/>
    <w:rsid w:val="00944FCB"/>
    <w:rsid w:val="009455F8"/>
    <w:rsid w:val="00945A28"/>
    <w:rsid w:val="00945AD0"/>
    <w:rsid w:val="00945C97"/>
    <w:rsid w:val="009475ED"/>
    <w:rsid w:val="00947D20"/>
    <w:rsid w:val="0095049B"/>
    <w:rsid w:val="00951416"/>
    <w:rsid w:val="00951A1F"/>
    <w:rsid w:val="0095288B"/>
    <w:rsid w:val="00952BDA"/>
    <w:rsid w:val="009536BF"/>
    <w:rsid w:val="00953792"/>
    <w:rsid w:val="009565BE"/>
    <w:rsid w:val="00956CE4"/>
    <w:rsid w:val="00956ECB"/>
    <w:rsid w:val="00957B4F"/>
    <w:rsid w:val="0096019B"/>
    <w:rsid w:val="009601E8"/>
    <w:rsid w:val="009625C7"/>
    <w:rsid w:val="0096388F"/>
    <w:rsid w:val="009639C9"/>
    <w:rsid w:val="00963E21"/>
    <w:rsid w:val="00963EDB"/>
    <w:rsid w:val="009649B1"/>
    <w:rsid w:val="00964DAE"/>
    <w:rsid w:val="00964E80"/>
    <w:rsid w:val="0096631C"/>
    <w:rsid w:val="00967B71"/>
    <w:rsid w:val="009715D7"/>
    <w:rsid w:val="00971AE0"/>
    <w:rsid w:val="009739D5"/>
    <w:rsid w:val="00973C1C"/>
    <w:rsid w:val="009754CD"/>
    <w:rsid w:val="009765DA"/>
    <w:rsid w:val="00976825"/>
    <w:rsid w:val="00976F2D"/>
    <w:rsid w:val="00977B5C"/>
    <w:rsid w:val="00977F90"/>
    <w:rsid w:val="00980119"/>
    <w:rsid w:val="00981461"/>
    <w:rsid w:val="00981CCA"/>
    <w:rsid w:val="00982CAD"/>
    <w:rsid w:val="009836B1"/>
    <w:rsid w:val="00983B9A"/>
    <w:rsid w:val="00983C76"/>
    <w:rsid w:val="00983FA5"/>
    <w:rsid w:val="00984866"/>
    <w:rsid w:val="00984C48"/>
    <w:rsid w:val="00987725"/>
    <w:rsid w:val="009905FD"/>
    <w:rsid w:val="00991C50"/>
    <w:rsid w:val="00992503"/>
    <w:rsid w:val="009935B0"/>
    <w:rsid w:val="00993672"/>
    <w:rsid w:val="0099437C"/>
    <w:rsid w:val="00994FAA"/>
    <w:rsid w:val="00995386"/>
    <w:rsid w:val="00995884"/>
    <w:rsid w:val="009A017C"/>
    <w:rsid w:val="009A062E"/>
    <w:rsid w:val="009A0741"/>
    <w:rsid w:val="009A0E21"/>
    <w:rsid w:val="009A2514"/>
    <w:rsid w:val="009A2610"/>
    <w:rsid w:val="009A30C2"/>
    <w:rsid w:val="009A3721"/>
    <w:rsid w:val="009A3AD3"/>
    <w:rsid w:val="009A61F0"/>
    <w:rsid w:val="009B0317"/>
    <w:rsid w:val="009B038B"/>
    <w:rsid w:val="009B0786"/>
    <w:rsid w:val="009B081F"/>
    <w:rsid w:val="009B0859"/>
    <w:rsid w:val="009B0F75"/>
    <w:rsid w:val="009B1733"/>
    <w:rsid w:val="009B18A5"/>
    <w:rsid w:val="009B2F4F"/>
    <w:rsid w:val="009B38C0"/>
    <w:rsid w:val="009B3C91"/>
    <w:rsid w:val="009B4D44"/>
    <w:rsid w:val="009B6100"/>
    <w:rsid w:val="009B651C"/>
    <w:rsid w:val="009C0DBC"/>
    <w:rsid w:val="009C1F39"/>
    <w:rsid w:val="009C372A"/>
    <w:rsid w:val="009C4C77"/>
    <w:rsid w:val="009C4E4F"/>
    <w:rsid w:val="009C4E9A"/>
    <w:rsid w:val="009D2152"/>
    <w:rsid w:val="009D3DFC"/>
    <w:rsid w:val="009D44B0"/>
    <w:rsid w:val="009D4D4C"/>
    <w:rsid w:val="009D4F8D"/>
    <w:rsid w:val="009D55A2"/>
    <w:rsid w:val="009D61B3"/>
    <w:rsid w:val="009D7214"/>
    <w:rsid w:val="009E1D64"/>
    <w:rsid w:val="009E3708"/>
    <w:rsid w:val="009E64D9"/>
    <w:rsid w:val="009E67B1"/>
    <w:rsid w:val="009E7F93"/>
    <w:rsid w:val="009F08B9"/>
    <w:rsid w:val="009F08C2"/>
    <w:rsid w:val="009F1E82"/>
    <w:rsid w:val="009F45F2"/>
    <w:rsid w:val="009F65C3"/>
    <w:rsid w:val="009F68EC"/>
    <w:rsid w:val="009F7513"/>
    <w:rsid w:val="00A01E3A"/>
    <w:rsid w:val="00A01F2D"/>
    <w:rsid w:val="00A037B4"/>
    <w:rsid w:val="00A043A9"/>
    <w:rsid w:val="00A04F65"/>
    <w:rsid w:val="00A05339"/>
    <w:rsid w:val="00A05D9F"/>
    <w:rsid w:val="00A07C3A"/>
    <w:rsid w:val="00A11B27"/>
    <w:rsid w:val="00A1221C"/>
    <w:rsid w:val="00A127CC"/>
    <w:rsid w:val="00A12D96"/>
    <w:rsid w:val="00A140EA"/>
    <w:rsid w:val="00A14A30"/>
    <w:rsid w:val="00A16522"/>
    <w:rsid w:val="00A20D89"/>
    <w:rsid w:val="00A223B5"/>
    <w:rsid w:val="00A23BD9"/>
    <w:rsid w:val="00A24872"/>
    <w:rsid w:val="00A24C75"/>
    <w:rsid w:val="00A252D6"/>
    <w:rsid w:val="00A2559B"/>
    <w:rsid w:val="00A2764B"/>
    <w:rsid w:val="00A27846"/>
    <w:rsid w:val="00A30E91"/>
    <w:rsid w:val="00A31082"/>
    <w:rsid w:val="00A315B5"/>
    <w:rsid w:val="00A31CD1"/>
    <w:rsid w:val="00A32467"/>
    <w:rsid w:val="00A32F41"/>
    <w:rsid w:val="00A33A00"/>
    <w:rsid w:val="00A33CB4"/>
    <w:rsid w:val="00A33E36"/>
    <w:rsid w:val="00A34E56"/>
    <w:rsid w:val="00A40E58"/>
    <w:rsid w:val="00A41A58"/>
    <w:rsid w:val="00A42670"/>
    <w:rsid w:val="00A4368A"/>
    <w:rsid w:val="00A43DBA"/>
    <w:rsid w:val="00A45E91"/>
    <w:rsid w:val="00A463F3"/>
    <w:rsid w:val="00A46A78"/>
    <w:rsid w:val="00A53A2C"/>
    <w:rsid w:val="00A55BA5"/>
    <w:rsid w:val="00A56BC9"/>
    <w:rsid w:val="00A57F89"/>
    <w:rsid w:val="00A602CA"/>
    <w:rsid w:val="00A6095C"/>
    <w:rsid w:val="00A61EF7"/>
    <w:rsid w:val="00A628E7"/>
    <w:rsid w:val="00A628F7"/>
    <w:rsid w:val="00A633DF"/>
    <w:rsid w:val="00A6410D"/>
    <w:rsid w:val="00A650B2"/>
    <w:rsid w:val="00A67A3E"/>
    <w:rsid w:val="00A67C9F"/>
    <w:rsid w:val="00A71A8E"/>
    <w:rsid w:val="00A722DC"/>
    <w:rsid w:val="00A73A71"/>
    <w:rsid w:val="00A7610F"/>
    <w:rsid w:val="00A77D20"/>
    <w:rsid w:val="00A837B0"/>
    <w:rsid w:val="00A84433"/>
    <w:rsid w:val="00A8586B"/>
    <w:rsid w:val="00A87BD4"/>
    <w:rsid w:val="00A906D2"/>
    <w:rsid w:val="00A90BE0"/>
    <w:rsid w:val="00A910CC"/>
    <w:rsid w:val="00A94EA6"/>
    <w:rsid w:val="00A95139"/>
    <w:rsid w:val="00A96E67"/>
    <w:rsid w:val="00A9706E"/>
    <w:rsid w:val="00AA4FA7"/>
    <w:rsid w:val="00AA5380"/>
    <w:rsid w:val="00AA5490"/>
    <w:rsid w:val="00AA5FE3"/>
    <w:rsid w:val="00AA77DE"/>
    <w:rsid w:val="00AB0781"/>
    <w:rsid w:val="00AB0FD6"/>
    <w:rsid w:val="00AB1E6B"/>
    <w:rsid w:val="00AB29C8"/>
    <w:rsid w:val="00AB2CD1"/>
    <w:rsid w:val="00AB3E6C"/>
    <w:rsid w:val="00AB3F20"/>
    <w:rsid w:val="00AB3FFC"/>
    <w:rsid w:val="00AB45B8"/>
    <w:rsid w:val="00AB4702"/>
    <w:rsid w:val="00AB560F"/>
    <w:rsid w:val="00AB6F60"/>
    <w:rsid w:val="00AC007E"/>
    <w:rsid w:val="00AC0CD1"/>
    <w:rsid w:val="00AC1149"/>
    <w:rsid w:val="00AC120C"/>
    <w:rsid w:val="00AC15B0"/>
    <w:rsid w:val="00AC1E00"/>
    <w:rsid w:val="00AC1F99"/>
    <w:rsid w:val="00AC2D51"/>
    <w:rsid w:val="00AC30BF"/>
    <w:rsid w:val="00AC4415"/>
    <w:rsid w:val="00AC4D13"/>
    <w:rsid w:val="00AC53BE"/>
    <w:rsid w:val="00AC623B"/>
    <w:rsid w:val="00AC670D"/>
    <w:rsid w:val="00AC6C60"/>
    <w:rsid w:val="00AC745F"/>
    <w:rsid w:val="00AD1D20"/>
    <w:rsid w:val="00AD2BD7"/>
    <w:rsid w:val="00AD5523"/>
    <w:rsid w:val="00AD5975"/>
    <w:rsid w:val="00AD702A"/>
    <w:rsid w:val="00AD788A"/>
    <w:rsid w:val="00AD791C"/>
    <w:rsid w:val="00AE0405"/>
    <w:rsid w:val="00AE1BEF"/>
    <w:rsid w:val="00AE1E98"/>
    <w:rsid w:val="00AE3479"/>
    <w:rsid w:val="00AE415C"/>
    <w:rsid w:val="00AE5A19"/>
    <w:rsid w:val="00AE5F9D"/>
    <w:rsid w:val="00AE6015"/>
    <w:rsid w:val="00AE61E1"/>
    <w:rsid w:val="00AE6688"/>
    <w:rsid w:val="00AE6DC9"/>
    <w:rsid w:val="00AF0457"/>
    <w:rsid w:val="00AF076D"/>
    <w:rsid w:val="00AF2A08"/>
    <w:rsid w:val="00AF2BB5"/>
    <w:rsid w:val="00AF4CD0"/>
    <w:rsid w:val="00AF4CFE"/>
    <w:rsid w:val="00AF500E"/>
    <w:rsid w:val="00AF5447"/>
    <w:rsid w:val="00AF566A"/>
    <w:rsid w:val="00AF5C11"/>
    <w:rsid w:val="00AF668B"/>
    <w:rsid w:val="00B003AC"/>
    <w:rsid w:val="00B00E4E"/>
    <w:rsid w:val="00B01F9C"/>
    <w:rsid w:val="00B02DAA"/>
    <w:rsid w:val="00B03667"/>
    <w:rsid w:val="00B0453F"/>
    <w:rsid w:val="00B049AB"/>
    <w:rsid w:val="00B04ADD"/>
    <w:rsid w:val="00B05C01"/>
    <w:rsid w:val="00B072C0"/>
    <w:rsid w:val="00B1036E"/>
    <w:rsid w:val="00B10B38"/>
    <w:rsid w:val="00B11782"/>
    <w:rsid w:val="00B118D9"/>
    <w:rsid w:val="00B12836"/>
    <w:rsid w:val="00B13E6B"/>
    <w:rsid w:val="00B148F8"/>
    <w:rsid w:val="00B16217"/>
    <w:rsid w:val="00B16493"/>
    <w:rsid w:val="00B168EB"/>
    <w:rsid w:val="00B20497"/>
    <w:rsid w:val="00B20793"/>
    <w:rsid w:val="00B21519"/>
    <w:rsid w:val="00B219C9"/>
    <w:rsid w:val="00B23303"/>
    <w:rsid w:val="00B23489"/>
    <w:rsid w:val="00B2504C"/>
    <w:rsid w:val="00B25514"/>
    <w:rsid w:val="00B25C67"/>
    <w:rsid w:val="00B25EE7"/>
    <w:rsid w:val="00B267BF"/>
    <w:rsid w:val="00B26F83"/>
    <w:rsid w:val="00B308A7"/>
    <w:rsid w:val="00B311DF"/>
    <w:rsid w:val="00B317CC"/>
    <w:rsid w:val="00B31BB3"/>
    <w:rsid w:val="00B329C6"/>
    <w:rsid w:val="00B33A4A"/>
    <w:rsid w:val="00B3403B"/>
    <w:rsid w:val="00B36107"/>
    <w:rsid w:val="00B37631"/>
    <w:rsid w:val="00B40C75"/>
    <w:rsid w:val="00B41916"/>
    <w:rsid w:val="00B45043"/>
    <w:rsid w:val="00B475CA"/>
    <w:rsid w:val="00B517D0"/>
    <w:rsid w:val="00B51B86"/>
    <w:rsid w:val="00B52BF7"/>
    <w:rsid w:val="00B5317A"/>
    <w:rsid w:val="00B5367D"/>
    <w:rsid w:val="00B54723"/>
    <w:rsid w:val="00B55298"/>
    <w:rsid w:val="00B55C13"/>
    <w:rsid w:val="00B60BE0"/>
    <w:rsid w:val="00B60CAE"/>
    <w:rsid w:val="00B60D91"/>
    <w:rsid w:val="00B61682"/>
    <w:rsid w:val="00B62DED"/>
    <w:rsid w:val="00B62E00"/>
    <w:rsid w:val="00B63E29"/>
    <w:rsid w:val="00B6445D"/>
    <w:rsid w:val="00B64900"/>
    <w:rsid w:val="00B64EC2"/>
    <w:rsid w:val="00B66ED2"/>
    <w:rsid w:val="00B67AA5"/>
    <w:rsid w:val="00B73327"/>
    <w:rsid w:val="00B73736"/>
    <w:rsid w:val="00B74156"/>
    <w:rsid w:val="00B74863"/>
    <w:rsid w:val="00B74BCE"/>
    <w:rsid w:val="00B75DE8"/>
    <w:rsid w:val="00B82969"/>
    <w:rsid w:val="00B82E37"/>
    <w:rsid w:val="00B8413B"/>
    <w:rsid w:val="00B844DA"/>
    <w:rsid w:val="00B8779F"/>
    <w:rsid w:val="00B878AA"/>
    <w:rsid w:val="00B912DA"/>
    <w:rsid w:val="00B91575"/>
    <w:rsid w:val="00B92260"/>
    <w:rsid w:val="00B9241A"/>
    <w:rsid w:val="00B94217"/>
    <w:rsid w:val="00B94A45"/>
    <w:rsid w:val="00B96A85"/>
    <w:rsid w:val="00B97C46"/>
    <w:rsid w:val="00BA0672"/>
    <w:rsid w:val="00BA083F"/>
    <w:rsid w:val="00BA08AF"/>
    <w:rsid w:val="00BA0FE8"/>
    <w:rsid w:val="00BA1447"/>
    <w:rsid w:val="00BA194F"/>
    <w:rsid w:val="00BA33A1"/>
    <w:rsid w:val="00BA3B81"/>
    <w:rsid w:val="00BA496F"/>
    <w:rsid w:val="00BA4CE8"/>
    <w:rsid w:val="00BA4D00"/>
    <w:rsid w:val="00BA58DA"/>
    <w:rsid w:val="00BA5E3B"/>
    <w:rsid w:val="00BA5E54"/>
    <w:rsid w:val="00BA72F8"/>
    <w:rsid w:val="00BB18FD"/>
    <w:rsid w:val="00BB1EAF"/>
    <w:rsid w:val="00BB2282"/>
    <w:rsid w:val="00BB2884"/>
    <w:rsid w:val="00BB2C33"/>
    <w:rsid w:val="00BB4E83"/>
    <w:rsid w:val="00BB51F3"/>
    <w:rsid w:val="00BB6B12"/>
    <w:rsid w:val="00BB6BBF"/>
    <w:rsid w:val="00BB75D7"/>
    <w:rsid w:val="00BC0EB9"/>
    <w:rsid w:val="00BC0F13"/>
    <w:rsid w:val="00BC1F72"/>
    <w:rsid w:val="00BC226E"/>
    <w:rsid w:val="00BC3D06"/>
    <w:rsid w:val="00BC4F5F"/>
    <w:rsid w:val="00BC505C"/>
    <w:rsid w:val="00BD0ABF"/>
    <w:rsid w:val="00BD0AC4"/>
    <w:rsid w:val="00BD16AC"/>
    <w:rsid w:val="00BD2AE9"/>
    <w:rsid w:val="00BD2F55"/>
    <w:rsid w:val="00BD4F26"/>
    <w:rsid w:val="00BD54A7"/>
    <w:rsid w:val="00BD6404"/>
    <w:rsid w:val="00BD640D"/>
    <w:rsid w:val="00BE0667"/>
    <w:rsid w:val="00BE0D40"/>
    <w:rsid w:val="00BE13B7"/>
    <w:rsid w:val="00BE269F"/>
    <w:rsid w:val="00BE5DCD"/>
    <w:rsid w:val="00BE6107"/>
    <w:rsid w:val="00BE7506"/>
    <w:rsid w:val="00BE7DE2"/>
    <w:rsid w:val="00BE7E32"/>
    <w:rsid w:val="00BF1790"/>
    <w:rsid w:val="00BF24A6"/>
    <w:rsid w:val="00BF29CF"/>
    <w:rsid w:val="00BF43AD"/>
    <w:rsid w:val="00BF583C"/>
    <w:rsid w:val="00C00421"/>
    <w:rsid w:val="00C00607"/>
    <w:rsid w:val="00C0144F"/>
    <w:rsid w:val="00C018D9"/>
    <w:rsid w:val="00C0250D"/>
    <w:rsid w:val="00C02EC6"/>
    <w:rsid w:val="00C04F7D"/>
    <w:rsid w:val="00C05E8E"/>
    <w:rsid w:val="00C07454"/>
    <w:rsid w:val="00C0765F"/>
    <w:rsid w:val="00C07985"/>
    <w:rsid w:val="00C10A23"/>
    <w:rsid w:val="00C114BF"/>
    <w:rsid w:val="00C13A7F"/>
    <w:rsid w:val="00C14BB5"/>
    <w:rsid w:val="00C16364"/>
    <w:rsid w:val="00C16669"/>
    <w:rsid w:val="00C17DB7"/>
    <w:rsid w:val="00C2146A"/>
    <w:rsid w:val="00C21A63"/>
    <w:rsid w:val="00C21D4C"/>
    <w:rsid w:val="00C22719"/>
    <w:rsid w:val="00C233EA"/>
    <w:rsid w:val="00C23C28"/>
    <w:rsid w:val="00C241FD"/>
    <w:rsid w:val="00C2437A"/>
    <w:rsid w:val="00C274E5"/>
    <w:rsid w:val="00C3071A"/>
    <w:rsid w:val="00C3078D"/>
    <w:rsid w:val="00C31BFA"/>
    <w:rsid w:val="00C32E72"/>
    <w:rsid w:val="00C34A4A"/>
    <w:rsid w:val="00C34CD3"/>
    <w:rsid w:val="00C34EC6"/>
    <w:rsid w:val="00C35849"/>
    <w:rsid w:val="00C367B5"/>
    <w:rsid w:val="00C368B9"/>
    <w:rsid w:val="00C3694A"/>
    <w:rsid w:val="00C37BDD"/>
    <w:rsid w:val="00C422C6"/>
    <w:rsid w:val="00C424AB"/>
    <w:rsid w:val="00C44864"/>
    <w:rsid w:val="00C44C4A"/>
    <w:rsid w:val="00C45A55"/>
    <w:rsid w:val="00C4615E"/>
    <w:rsid w:val="00C46595"/>
    <w:rsid w:val="00C47E6D"/>
    <w:rsid w:val="00C47EAA"/>
    <w:rsid w:val="00C51D7A"/>
    <w:rsid w:val="00C536F8"/>
    <w:rsid w:val="00C53BB6"/>
    <w:rsid w:val="00C57EC4"/>
    <w:rsid w:val="00C60145"/>
    <w:rsid w:val="00C60F0C"/>
    <w:rsid w:val="00C6112D"/>
    <w:rsid w:val="00C62E23"/>
    <w:rsid w:val="00C6349E"/>
    <w:rsid w:val="00C635D0"/>
    <w:rsid w:val="00C6396B"/>
    <w:rsid w:val="00C63F8B"/>
    <w:rsid w:val="00C6425D"/>
    <w:rsid w:val="00C66178"/>
    <w:rsid w:val="00C66319"/>
    <w:rsid w:val="00C676E3"/>
    <w:rsid w:val="00C714B3"/>
    <w:rsid w:val="00C71BAE"/>
    <w:rsid w:val="00C73381"/>
    <w:rsid w:val="00C76793"/>
    <w:rsid w:val="00C77217"/>
    <w:rsid w:val="00C80549"/>
    <w:rsid w:val="00C806A2"/>
    <w:rsid w:val="00C806C7"/>
    <w:rsid w:val="00C806E9"/>
    <w:rsid w:val="00C819BF"/>
    <w:rsid w:val="00C81DAB"/>
    <w:rsid w:val="00C83037"/>
    <w:rsid w:val="00C833F4"/>
    <w:rsid w:val="00C83B82"/>
    <w:rsid w:val="00C84B17"/>
    <w:rsid w:val="00C85C21"/>
    <w:rsid w:val="00C85E87"/>
    <w:rsid w:val="00C86442"/>
    <w:rsid w:val="00C864AD"/>
    <w:rsid w:val="00C876EE"/>
    <w:rsid w:val="00C905FE"/>
    <w:rsid w:val="00C915B7"/>
    <w:rsid w:val="00C92707"/>
    <w:rsid w:val="00C979AF"/>
    <w:rsid w:val="00CA11C0"/>
    <w:rsid w:val="00CA1731"/>
    <w:rsid w:val="00CA1BA0"/>
    <w:rsid w:val="00CA210E"/>
    <w:rsid w:val="00CA4E32"/>
    <w:rsid w:val="00CA6891"/>
    <w:rsid w:val="00CA6D5C"/>
    <w:rsid w:val="00CB1C31"/>
    <w:rsid w:val="00CB2161"/>
    <w:rsid w:val="00CB22F3"/>
    <w:rsid w:val="00CB339B"/>
    <w:rsid w:val="00CB35A5"/>
    <w:rsid w:val="00CB4A11"/>
    <w:rsid w:val="00CB55CA"/>
    <w:rsid w:val="00CB6160"/>
    <w:rsid w:val="00CB63B8"/>
    <w:rsid w:val="00CC0E22"/>
    <w:rsid w:val="00CC1C70"/>
    <w:rsid w:val="00CC1D53"/>
    <w:rsid w:val="00CC229A"/>
    <w:rsid w:val="00CC39A1"/>
    <w:rsid w:val="00CC4711"/>
    <w:rsid w:val="00CC4921"/>
    <w:rsid w:val="00CC4C4C"/>
    <w:rsid w:val="00CC547F"/>
    <w:rsid w:val="00CC5A9B"/>
    <w:rsid w:val="00CC682F"/>
    <w:rsid w:val="00CC693F"/>
    <w:rsid w:val="00CD2B87"/>
    <w:rsid w:val="00CD3F40"/>
    <w:rsid w:val="00CD423A"/>
    <w:rsid w:val="00CD59CB"/>
    <w:rsid w:val="00CD59E6"/>
    <w:rsid w:val="00CD5AD3"/>
    <w:rsid w:val="00CD6306"/>
    <w:rsid w:val="00CD71A7"/>
    <w:rsid w:val="00CD7D0E"/>
    <w:rsid w:val="00CE0FA1"/>
    <w:rsid w:val="00CE1618"/>
    <w:rsid w:val="00CE2B59"/>
    <w:rsid w:val="00CE386B"/>
    <w:rsid w:val="00CE498D"/>
    <w:rsid w:val="00CE5B82"/>
    <w:rsid w:val="00CE6222"/>
    <w:rsid w:val="00CE6B12"/>
    <w:rsid w:val="00CE6DF4"/>
    <w:rsid w:val="00CE6FA2"/>
    <w:rsid w:val="00CF06E1"/>
    <w:rsid w:val="00CF28BA"/>
    <w:rsid w:val="00CF3663"/>
    <w:rsid w:val="00CF4133"/>
    <w:rsid w:val="00CF5680"/>
    <w:rsid w:val="00CF59E8"/>
    <w:rsid w:val="00CF625B"/>
    <w:rsid w:val="00D0160F"/>
    <w:rsid w:val="00D017FE"/>
    <w:rsid w:val="00D0208D"/>
    <w:rsid w:val="00D03955"/>
    <w:rsid w:val="00D03B99"/>
    <w:rsid w:val="00D0417D"/>
    <w:rsid w:val="00D05717"/>
    <w:rsid w:val="00D05A58"/>
    <w:rsid w:val="00D05AE9"/>
    <w:rsid w:val="00D06DD6"/>
    <w:rsid w:val="00D06F82"/>
    <w:rsid w:val="00D076B5"/>
    <w:rsid w:val="00D076E5"/>
    <w:rsid w:val="00D07CED"/>
    <w:rsid w:val="00D114E0"/>
    <w:rsid w:val="00D11AE3"/>
    <w:rsid w:val="00D13B57"/>
    <w:rsid w:val="00D14849"/>
    <w:rsid w:val="00D14C3D"/>
    <w:rsid w:val="00D158D5"/>
    <w:rsid w:val="00D1651E"/>
    <w:rsid w:val="00D166FF"/>
    <w:rsid w:val="00D16AA6"/>
    <w:rsid w:val="00D16CA1"/>
    <w:rsid w:val="00D17080"/>
    <w:rsid w:val="00D1747C"/>
    <w:rsid w:val="00D17FF4"/>
    <w:rsid w:val="00D20052"/>
    <w:rsid w:val="00D203A6"/>
    <w:rsid w:val="00D206B6"/>
    <w:rsid w:val="00D20BB3"/>
    <w:rsid w:val="00D21565"/>
    <w:rsid w:val="00D223E9"/>
    <w:rsid w:val="00D22DAD"/>
    <w:rsid w:val="00D23EEF"/>
    <w:rsid w:val="00D254BE"/>
    <w:rsid w:val="00D26255"/>
    <w:rsid w:val="00D26515"/>
    <w:rsid w:val="00D2748A"/>
    <w:rsid w:val="00D27642"/>
    <w:rsid w:val="00D309C4"/>
    <w:rsid w:val="00D315D1"/>
    <w:rsid w:val="00D31E27"/>
    <w:rsid w:val="00D32C81"/>
    <w:rsid w:val="00D33244"/>
    <w:rsid w:val="00D333BB"/>
    <w:rsid w:val="00D33537"/>
    <w:rsid w:val="00D335B5"/>
    <w:rsid w:val="00D335EB"/>
    <w:rsid w:val="00D34A2C"/>
    <w:rsid w:val="00D34F48"/>
    <w:rsid w:val="00D364C7"/>
    <w:rsid w:val="00D36CE4"/>
    <w:rsid w:val="00D36E9F"/>
    <w:rsid w:val="00D37199"/>
    <w:rsid w:val="00D371E2"/>
    <w:rsid w:val="00D3784A"/>
    <w:rsid w:val="00D37F28"/>
    <w:rsid w:val="00D40C17"/>
    <w:rsid w:val="00D41541"/>
    <w:rsid w:val="00D41EEC"/>
    <w:rsid w:val="00D427CD"/>
    <w:rsid w:val="00D430DC"/>
    <w:rsid w:val="00D438CE"/>
    <w:rsid w:val="00D43DEF"/>
    <w:rsid w:val="00D43F70"/>
    <w:rsid w:val="00D44688"/>
    <w:rsid w:val="00D4638A"/>
    <w:rsid w:val="00D46B0C"/>
    <w:rsid w:val="00D476EA"/>
    <w:rsid w:val="00D47C7C"/>
    <w:rsid w:val="00D504BC"/>
    <w:rsid w:val="00D50962"/>
    <w:rsid w:val="00D5126A"/>
    <w:rsid w:val="00D51997"/>
    <w:rsid w:val="00D537C5"/>
    <w:rsid w:val="00D5419F"/>
    <w:rsid w:val="00D54C9D"/>
    <w:rsid w:val="00D566DA"/>
    <w:rsid w:val="00D57C10"/>
    <w:rsid w:val="00D606DC"/>
    <w:rsid w:val="00D625A0"/>
    <w:rsid w:val="00D631FC"/>
    <w:rsid w:val="00D632D2"/>
    <w:rsid w:val="00D63771"/>
    <w:rsid w:val="00D64F15"/>
    <w:rsid w:val="00D65995"/>
    <w:rsid w:val="00D662B5"/>
    <w:rsid w:val="00D66895"/>
    <w:rsid w:val="00D70393"/>
    <w:rsid w:val="00D70428"/>
    <w:rsid w:val="00D7115E"/>
    <w:rsid w:val="00D718A8"/>
    <w:rsid w:val="00D71D1B"/>
    <w:rsid w:val="00D71F07"/>
    <w:rsid w:val="00D73429"/>
    <w:rsid w:val="00D74AF1"/>
    <w:rsid w:val="00D750CE"/>
    <w:rsid w:val="00D76642"/>
    <w:rsid w:val="00D77C69"/>
    <w:rsid w:val="00D8028B"/>
    <w:rsid w:val="00D806BD"/>
    <w:rsid w:val="00D80FAA"/>
    <w:rsid w:val="00D83104"/>
    <w:rsid w:val="00D832CE"/>
    <w:rsid w:val="00D8363B"/>
    <w:rsid w:val="00D8372E"/>
    <w:rsid w:val="00D83FD4"/>
    <w:rsid w:val="00D85D1C"/>
    <w:rsid w:val="00D8689C"/>
    <w:rsid w:val="00D90D80"/>
    <w:rsid w:val="00D92F1E"/>
    <w:rsid w:val="00D9306A"/>
    <w:rsid w:val="00D94B15"/>
    <w:rsid w:val="00D95116"/>
    <w:rsid w:val="00D96475"/>
    <w:rsid w:val="00D96867"/>
    <w:rsid w:val="00D976A0"/>
    <w:rsid w:val="00DA1F31"/>
    <w:rsid w:val="00DA1F3C"/>
    <w:rsid w:val="00DA250C"/>
    <w:rsid w:val="00DA4191"/>
    <w:rsid w:val="00DA4A1D"/>
    <w:rsid w:val="00DA5A29"/>
    <w:rsid w:val="00DA5A73"/>
    <w:rsid w:val="00DA5D7E"/>
    <w:rsid w:val="00DA7264"/>
    <w:rsid w:val="00DA7D41"/>
    <w:rsid w:val="00DB0D3D"/>
    <w:rsid w:val="00DB136F"/>
    <w:rsid w:val="00DB3B6F"/>
    <w:rsid w:val="00DB418C"/>
    <w:rsid w:val="00DB6E37"/>
    <w:rsid w:val="00DC0886"/>
    <w:rsid w:val="00DC141B"/>
    <w:rsid w:val="00DC1525"/>
    <w:rsid w:val="00DC4574"/>
    <w:rsid w:val="00DC74AA"/>
    <w:rsid w:val="00DD1572"/>
    <w:rsid w:val="00DD184D"/>
    <w:rsid w:val="00DD1AEF"/>
    <w:rsid w:val="00DD1E2B"/>
    <w:rsid w:val="00DD2A99"/>
    <w:rsid w:val="00DD2E17"/>
    <w:rsid w:val="00DD32B3"/>
    <w:rsid w:val="00DD3D99"/>
    <w:rsid w:val="00DD4054"/>
    <w:rsid w:val="00DD4124"/>
    <w:rsid w:val="00DD5ECB"/>
    <w:rsid w:val="00DD6BD7"/>
    <w:rsid w:val="00DD7A4B"/>
    <w:rsid w:val="00DE34F4"/>
    <w:rsid w:val="00DE45EF"/>
    <w:rsid w:val="00DE4B2D"/>
    <w:rsid w:val="00DE6601"/>
    <w:rsid w:val="00DE7EA1"/>
    <w:rsid w:val="00DF029B"/>
    <w:rsid w:val="00DF041E"/>
    <w:rsid w:val="00DF2780"/>
    <w:rsid w:val="00DF28D1"/>
    <w:rsid w:val="00DF3456"/>
    <w:rsid w:val="00DF550C"/>
    <w:rsid w:val="00DF56CE"/>
    <w:rsid w:val="00DF60B1"/>
    <w:rsid w:val="00DF6576"/>
    <w:rsid w:val="00DF6782"/>
    <w:rsid w:val="00E024C1"/>
    <w:rsid w:val="00E0459B"/>
    <w:rsid w:val="00E05066"/>
    <w:rsid w:val="00E06360"/>
    <w:rsid w:val="00E06FE2"/>
    <w:rsid w:val="00E072FF"/>
    <w:rsid w:val="00E07E5E"/>
    <w:rsid w:val="00E10081"/>
    <w:rsid w:val="00E1190F"/>
    <w:rsid w:val="00E1348C"/>
    <w:rsid w:val="00E15AE6"/>
    <w:rsid w:val="00E15B60"/>
    <w:rsid w:val="00E15DA9"/>
    <w:rsid w:val="00E17FF6"/>
    <w:rsid w:val="00E2029D"/>
    <w:rsid w:val="00E21E68"/>
    <w:rsid w:val="00E23017"/>
    <w:rsid w:val="00E23DC1"/>
    <w:rsid w:val="00E24C5D"/>
    <w:rsid w:val="00E2739D"/>
    <w:rsid w:val="00E303EA"/>
    <w:rsid w:val="00E30D2C"/>
    <w:rsid w:val="00E311B8"/>
    <w:rsid w:val="00E31317"/>
    <w:rsid w:val="00E3156B"/>
    <w:rsid w:val="00E31793"/>
    <w:rsid w:val="00E32A24"/>
    <w:rsid w:val="00E347B2"/>
    <w:rsid w:val="00E356B6"/>
    <w:rsid w:val="00E35727"/>
    <w:rsid w:val="00E367DA"/>
    <w:rsid w:val="00E3758F"/>
    <w:rsid w:val="00E40AC6"/>
    <w:rsid w:val="00E40DFC"/>
    <w:rsid w:val="00E41373"/>
    <w:rsid w:val="00E4264C"/>
    <w:rsid w:val="00E42F59"/>
    <w:rsid w:val="00E43CB8"/>
    <w:rsid w:val="00E459D4"/>
    <w:rsid w:val="00E46ACD"/>
    <w:rsid w:val="00E46C57"/>
    <w:rsid w:val="00E514B9"/>
    <w:rsid w:val="00E51ABB"/>
    <w:rsid w:val="00E52CAE"/>
    <w:rsid w:val="00E5353F"/>
    <w:rsid w:val="00E53DBB"/>
    <w:rsid w:val="00E54471"/>
    <w:rsid w:val="00E54C98"/>
    <w:rsid w:val="00E562FD"/>
    <w:rsid w:val="00E573A7"/>
    <w:rsid w:val="00E57869"/>
    <w:rsid w:val="00E61C6D"/>
    <w:rsid w:val="00E61E41"/>
    <w:rsid w:val="00E63529"/>
    <w:rsid w:val="00E63C76"/>
    <w:rsid w:val="00E64600"/>
    <w:rsid w:val="00E66BAD"/>
    <w:rsid w:val="00E6717A"/>
    <w:rsid w:val="00E73FE8"/>
    <w:rsid w:val="00E74785"/>
    <w:rsid w:val="00E760E8"/>
    <w:rsid w:val="00E7622A"/>
    <w:rsid w:val="00E81148"/>
    <w:rsid w:val="00E82E65"/>
    <w:rsid w:val="00E835CF"/>
    <w:rsid w:val="00E85133"/>
    <w:rsid w:val="00E8569A"/>
    <w:rsid w:val="00E85B83"/>
    <w:rsid w:val="00E867AA"/>
    <w:rsid w:val="00E86CA1"/>
    <w:rsid w:val="00E901AB"/>
    <w:rsid w:val="00E90EBA"/>
    <w:rsid w:val="00E926D3"/>
    <w:rsid w:val="00E92D65"/>
    <w:rsid w:val="00E93F87"/>
    <w:rsid w:val="00E953E1"/>
    <w:rsid w:val="00E95F77"/>
    <w:rsid w:val="00E96CBF"/>
    <w:rsid w:val="00EA0035"/>
    <w:rsid w:val="00EA30E8"/>
    <w:rsid w:val="00EA3A44"/>
    <w:rsid w:val="00EA3AC5"/>
    <w:rsid w:val="00EA52CB"/>
    <w:rsid w:val="00EA625F"/>
    <w:rsid w:val="00EA7DD0"/>
    <w:rsid w:val="00EB1FA1"/>
    <w:rsid w:val="00EB2567"/>
    <w:rsid w:val="00EB2D8D"/>
    <w:rsid w:val="00EB3000"/>
    <w:rsid w:val="00EB3840"/>
    <w:rsid w:val="00EB48BC"/>
    <w:rsid w:val="00EB4A03"/>
    <w:rsid w:val="00EB6220"/>
    <w:rsid w:val="00EB63F8"/>
    <w:rsid w:val="00EB6B02"/>
    <w:rsid w:val="00EC00D1"/>
    <w:rsid w:val="00EC0148"/>
    <w:rsid w:val="00EC01FF"/>
    <w:rsid w:val="00EC0237"/>
    <w:rsid w:val="00EC0AD3"/>
    <w:rsid w:val="00EC0B0A"/>
    <w:rsid w:val="00EC0B0C"/>
    <w:rsid w:val="00EC1332"/>
    <w:rsid w:val="00EC1E38"/>
    <w:rsid w:val="00EC28A4"/>
    <w:rsid w:val="00EC2960"/>
    <w:rsid w:val="00EC306D"/>
    <w:rsid w:val="00EC3832"/>
    <w:rsid w:val="00EC38AF"/>
    <w:rsid w:val="00EC46D5"/>
    <w:rsid w:val="00EC4D76"/>
    <w:rsid w:val="00EC5E7A"/>
    <w:rsid w:val="00EC62E5"/>
    <w:rsid w:val="00EC6AE3"/>
    <w:rsid w:val="00ED03F9"/>
    <w:rsid w:val="00ED092F"/>
    <w:rsid w:val="00ED1AE2"/>
    <w:rsid w:val="00ED1C31"/>
    <w:rsid w:val="00ED2EE6"/>
    <w:rsid w:val="00ED2FFD"/>
    <w:rsid w:val="00ED307B"/>
    <w:rsid w:val="00ED3A57"/>
    <w:rsid w:val="00ED4BF1"/>
    <w:rsid w:val="00ED5C42"/>
    <w:rsid w:val="00ED7450"/>
    <w:rsid w:val="00EE1972"/>
    <w:rsid w:val="00EE1973"/>
    <w:rsid w:val="00EE2887"/>
    <w:rsid w:val="00EE310D"/>
    <w:rsid w:val="00EE5012"/>
    <w:rsid w:val="00EE5119"/>
    <w:rsid w:val="00EE541F"/>
    <w:rsid w:val="00EE5EAB"/>
    <w:rsid w:val="00EE5F51"/>
    <w:rsid w:val="00EE6F10"/>
    <w:rsid w:val="00EE7B4D"/>
    <w:rsid w:val="00EF0345"/>
    <w:rsid w:val="00EF07E9"/>
    <w:rsid w:val="00EF0A9E"/>
    <w:rsid w:val="00EF0DB8"/>
    <w:rsid w:val="00EF1565"/>
    <w:rsid w:val="00EF17E0"/>
    <w:rsid w:val="00EF1BF8"/>
    <w:rsid w:val="00EF1F0C"/>
    <w:rsid w:val="00EF29DB"/>
    <w:rsid w:val="00EF3854"/>
    <w:rsid w:val="00EF3CD9"/>
    <w:rsid w:val="00EF55EA"/>
    <w:rsid w:val="00EF6AF8"/>
    <w:rsid w:val="00EF6C63"/>
    <w:rsid w:val="00EF6FBD"/>
    <w:rsid w:val="00EF7DD1"/>
    <w:rsid w:val="00F01D32"/>
    <w:rsid w:val="00F024FB"/>
    <w:rsid w:val="00F03A38"/>
    <w:rsid w:val="00F04129"/>
    <w:rsid w:val="00F04B32"/>
    <w:rsid w:val="00F05801"/>
    <w:rsid w:val="00F0627E"/>
    <w:rsid w:val="00F07029"/>
    <w:rsid w:val="00F10BC0"/>
    <w:rsid w:val="00F112F4"/>
    <w:rsid w:val="00F113F5"/>
    <w:rsid w:val="00F11D24"/>
    <w:rsid w:val="00F11EB4"/>
    <w:rsid w:val="00F12C05"/>
    <w:rsid w:val="00F13E64"/>
    <w:rsid w:val="00F16BA8"/>
    <w:rsid w:val="00F16FDF"/>
    <w:rsid w:val="00F17A4B"/>
    <w:rsid w:val="00F201DB"/>
    <w:rsid w:val="00F20346"/>
    <w:rsid w:val="00F21C5A"/>
    <w:rsid w:val="00F21CF4"/>
    <w:rsid w:val="00F22081"/>
    <w:rsid w:val="00F225FD"/>
    <w:rsid w:val="00F2274B"/>
    <w:rsid w:val="00F22985"/>
    <w:rsid w:val="00F2316C"/>
    <w:rsid w:val="00F232B9"/>
    <w:rsid w:val="00F24234"/>
    <w:rsid w:val="00F2472C"/>
    <w:rsid w:val="00F24C20"/>
    <w:rsid w:val="00F2515D"/>
    <w:rsid w:val="00F251A1"/>
    <w:rsid w:val="00F255C5"/>
    <w:rsid w:val="00F25772"/>
    <w:rsid w:val="00F25D75"/>
    <w:rsid w:val="00F2738E"/>
    <w:rsid w:val="00F2761D"/>
    <w:rsid w:val="00F32F91"/>
    <w:rsid w:val="00F32FC8"/>
    <w:rsid w:val="00F3355A"/>
    <w:rsid w:val="00F34055"/>
    <w:rsid w:val="00F3430A"/>
    <w:rsid w:val="00F34ADF"/>
    <w:rsid w:val="00F36C56"/>
    <w:rsid w:val="00F36DA4"/>
    <w:rsid w:val="00F374B9"/>
    <w:rsid w:val="00F37998"/>
    <w:rsid w:val="00F41303"/>
    <w:rsid w:val="00F41972"/>
    <w:rsid w:val="00F42AFF"/>
    <w:rsid w:val="00F43298"/>
    <w:rsid w:val="00F435AA"/>
    <w:rsid w:val="00F44454"/>
    <w:rsid w:val="00F44B69"/>
    <w:rsid w:val="00F44EDF"/>
    <w:rsid w:val="00F4526C"/>
    <w:rsid w:val="00F45DBD"/>
    <w:rsid w:val="00F45E8A"/>
    <w:rsid w:val="00F506FC"/>
    <w:rsid w:val="00F508C9"/>
    <w:rsid w:val="00F50C83"/>
    <w:rsid w:val="00F51736"/>
    <w:rsid w:val="00F522DD"/>
    <w:rsid w:val="00F528FF"/>
    <w:rsid w:val="00F53509"/>
    <w:rsid w:val="00F538D8"/>
    <w:rsid w:val="00F543E9"/>
    <w:rsid w:val="00F54894"/>
    <w:rsid w:val="00F55C9B"/>
    <w:rsid w:val="00F560AA"/>
    <w:rsid w:val="00F57666"/>
    <w:rsid w:val="00F57B1C"/>
    <w:rsid w:val="00F60718"/>
    <w:rsid w:val="00F60890"/>
    <w:rsid w:val="00F60E4F"/>
    <w:rsid w:val="00F6173B"/>
    <w:rsid w:val="00F627CC"/>
    <w:rsid w:val="00F63D5C"/>
    <w:rsid w:val="00F64730"/>
    <w:rsid w:val="00F64E6A"/>
    <w:rsid w:val="00F6533E"/>
    <w:rsid w:val="00F6576F"/>
    <w:rsid w:val="00F66E96"/>
    <w:rsid w:val="00F70EEF"/>
    <w:rsid w:val="00F71498"/>
    <w:rsid w:val="00F71530"/>
    <w:rsid w:val="00F71DF8"/>
    <w:rsid w:val="00F7213A"/>
    <w:rsid w:val="00F72FD9"/>
    <w:rsid w:val="00F7333A"/>
    <w:rsid w:val="00F7355B"/>
    <w:rsid w:val="00F7567C"/>
    <w:rsid w:val="00F803DE"/>
    <w:rsid w:val="00F809CB"/>
    <w:rsid w:val="00F80CBE"/>
    <w:rsid w:val="00F80CCB"/>
    <w:rsid w:val="00F81230"/>
    <w:rsid w:val="00F81E7F"/>
    <w:rsid w:val="00F831C3"/>
    <w:rsid w:val="00F83766"/>
    <w:rsid w:val="00F8416B"/>
    <w:rsid w:val="00F852AF"/>
    <w:rsid w:val="00F853A6"/>
    <w:rsid w:val="00F86181"/>
    <w:rsid w:val="00F900C9"/>
    <w:rsid w:val="00F9113B"/>
    <w:rsid w:val="00F91575"/>
    <w:rsid w:val="00F9223F"/>
    <w:rsid w:val="00F92BB3"/>
    <w:rsid w:val="00F93296"/>
    <w:rsid w:val="00F94124"/>
    <w:rsid w:val="00F94580"/>
    <w:rsid w:val="00F955B2"/>
    <w:rsid w:val="00F9576A"/>
    <w:rsid w:val="00F962AB"/>
    <w:rsid w:val="00F96505"/>
    <w:rsid w:val="00F96686"/>
    <w:rsid w:val="00F97C15"/>
    <w:rsid w:val="00FA08C0"/>
    <w:rsid w:val="00FA13F0"/>
    <w:rsid w:val="00FA16A0"/>
    <w:rsid w:val="00FA3D52"/>
    <w:rsid w:val="00FA71EE"/>
    <w:rsid w:val="00FA7593"/>
    <w:rsid w:val="00FB020B"/>
    <w:rsid w:val="00FB1054"/>
    <w:rsid w:val="00FB14FC"/>
    <w:rsid w:val="00FB2C43"/>
    <w:rsid w:val="00FB2C6F"/>
    <w:rsid w:val="00FB2FCD"/>
    <w:rsid w:val="00FB3AF6"/>
    <w:rsid w:val="00FB64FC"/>
    <w:rsid w:val="00FB6C5A"/>
    <w:rsid w:val="00FC0B5F"/>
    <w:rsid w:val="00FC0FDD"/>
    <w:rsid w:val="00FC297A"/>
    <w:rsid w:val="00FC2C25"/>
    <w:rsid w:val="00FC2FAB"/>
    <w:rsid w:val="00FC3F8E"/>
    <w:rsid w:val="00FC438C"/>
    <w:rsid w:val="00FC5A88"/>
    <w:rsid w:val="00FC653C"/>
    <w:rsid w:val="00FC654D"/>
    <w:rsid w:val="00FC66B2"/>
    <w:rsid w:val="00FC710E"/>
    <w:rsid w:val="00FC78CF"/>
    <w:rsid w:val="00FD0716"/>
    <w:rsid w:val="00FD1720"/>
    <w:rsid w:val="00FD25B4"/>
    <w:rsid w:val="00FD3656"/>
    <w:rsid w:val="00FD3915"/>
    <w:rsid w:val="00FD417F"/>
    <w:rsid w:val="00FD5CC9"/>
    <w:rsid w:val="00FD66FE"/>
    <w:rsid w:val="00FD6C6A"/>
    <w:rsid w:val="00FD74F7"/>
    <w:rsid w:val="00FE0BE5"/>
    <w:rsid w:val="00FE0E9A"/>
    <w:rsid w:val="00FE1348"/>
    <w:rsid w:val="00FE144F"/>
    <w:rsid w:val="00FE20AE"/>
    <w:rsid w:val="00FE52D3"/>
    <w:rsid w:val="00FE754A"/>
    <w:rsid w:val="00FE7FBE"/>
    <w:rsid w:val="00FF0FBC"/>
    <w:rsid w:val="00FF0FFE"/>
    <w:rsid w:val="00FF31DD"/>
    <w:rsid w:val="00FF3B0D"/>
    <w:rsid w:val="00FF5308"/>
    <w:rsid w:val="00FF5908"/>
    <w:rsid w:val="00FF63AD"/>
    <w:rsid w:val="00FF6AA1"/>
    <w:rsid w:val="00FF6C9D"/>
    <w:rsid w:val="00FF6EB9"/>
    <w:rsid w:val="00FF6FC4"/>
    <w:rsid w:val="00FF7E5A"/>
    <w:rsid w:val="016513F5"/>
    <w:rsid w:val="016A5972"/>
    <w:rsid w:val="01AA74B7"/>
    <w:rsid w:val="01BA7B1E"/>
    <w:rsid w:val="02137053"/>
    <w:rsid w:val="023EB4CC"/>
    <w:rsid w:val="028B945F"/>
    <w:rsid w:val="03150CF1"/>
    <w:rsid w:val="034E1C86"/>
    <w:rsid w:val="0351EEA6"/>
    <w:rsid w:val="03C2E62C"/>
    <w:rsid w:val="03F8379A"/>
    <w:rsid w:val="0456C0C1"/>
    <w:rsid w:val="05554986"/>
    <w:rsid w:val="056CF606"/>
    <w:rsid w:val="0570A4FC"/>
    <w:rsid w:val="06380257"/>
    <w:rsid w:val="064A15A5"/>
    <w:rsid w:val="0658F011"/>
    <w:rsid w:val="0681AE7D"/>
    <w:rsid w:val="0689AD09"/>
    <w:rsid w:val="071B21BC"/>
    <w:rsid w:val="07716E4E"/>
    <w:rsid w:val="08319791"/>
    <w:rsid w:val="0892DD02"/>
    <w:rsid w:val="08EEB3AF"/>
    <w:rsid w:val="0901879D"/>
    <w:rsid w:val="093642DF"/>
    <w:rsid w:val="093ACE50"/>
    <w:rsid w:val="094CCBB5"/>
    <w:rsid w:val="094EAAEB"/>
    <w:rsid w:val="0966218A"/>
    <w:rsid w:val="097A5768"/>
    <w:rsid w:val="09EC85FF"/>
    <w:rsid w:val="0A7205E9"/>
    <w:rsid w:val="0B06F553"/>
    <w:rsid w:val="0B65231D"/>
    <w:rsid w:val="0BA21774"/>
    <w:rsid w:val="0BA46FE8"/>
    <w:rsid w:val="0BC9E6C7"/>
    <w:rsid w:val="0BD16E30"/>
    <w:rsid w:val="0C1B9B82"/>
    <w:rsid w:val="0C460938"/>
    <w:rsid w:val="0C9E98BB"/>
    <w:rsid w:val="0C9F658A"/>
    <w:rsid w:val="0CB52A0C"/>
    <w:rsid w:val="0D228758"/>
    <w:rsid w:val="0D3356EA"/>
    <w:rsid w:val="0D6D5771"/>
    <w:rsid w:val="0DD1121B"/>
    <w:rsid w:val="0DFBA92F"/>
    <w:rsid w:val="0E320AC9"/>
    <w:rsid w:val="0EB94E87"/>
    <w:rsid w:val="0ED2F357"/>
    <w:rsid w:val="0F2DBA91"/>
    <w:rsid w:val="0F8613D2"/>
    <w:rsid w:val="103067AF"/>
    <w:rsid w:val="104B863F"/>
    <w:rsid w:val="109DFA35"/>
    <w:rsid w:val="10CF16DF"/>
    <w:rsid w:val="113575F3"/>
    <w:rsid w:val="113940A0"/>
    <w:rsid w:val="117A3CE7"/>
    <w:rsid w:val="119AC82C"/>
    <w:rsid w:val="11EF891B"/>
    <w:rsid w:val="1206FB9F"/>
    <w:rsid w:val="1218835F"/>
    <w:rsid w:val="12A30783"/>
    <w:rsid w:val="12B8FD19"/>
    <w:rsid w:val="12CF2EE5"/>
    <w:rsid w:val="13207EF4"/>
    <w:rsid w:val="1472B64B"/>
    <w:rsid w:val="15102D30"/>
    <w:rsid w:val="1554846B"/>
    <w:rsid w:val="155F5A31"/>
    <w:rsid w:val="1563C704"/>
    <w:rsid w:val="15DB351F"/>
    <w:rsid w:val="16497DA8"/>
    <w:rsid w:val="169A15E4"/>
    <w:rsid w:val="16DD7346"/>
    <w:rsid w:val="17436171"/>
    <w:rsid w:val="176CE9DE"/>
    <w:rsid w:val="17C5FF70"/>
    <w:rsid w:val="17CD808F"/>
    <w:rsid w:val="17D41888"/>
    <w:rsid w:val="189722FE"/>
    <w:rsid w:val="18B23243"/>
    <w:rsid w:val="19544701"/>
    <w:rsid w:val="1A09DD3F"/>
    <w:rsid w:val="1A3F3542"/>
    <w:rsid w:val="1A648A1C"/>
    <w:rsid w:val="1A78FF52"/>
    <w:rsid w:val="1AA7A44E"/>
    <w:rsid w:val="1AB40771"/>
    <w:rsid w:val="1B64C861"/>
    <w:rsid w:val="1B7A62E6"/>
    <w:rsid w:val="1B8DE08B"/>
    <w:rsid w:val="1BE97B0E"/>
    <w:rsid w:val="1C1AFB2E"/>
    <w:rsid w:val="1DAC1356"/>
    <w:rsid w:val="1E27E639"/>
    <w:rsid w:val="1EA41847"/>
    <w:rsid w:val="1F05F27F"/>
    <w:rsid w:val="1FACF4F6"/>
    <w:rsid w:val="20015536"/>
    <w:rsid w:val="2050076D"/>
    <w:rsid w:val="207E0882"/>
    <w:rsid w:val="210FF15A"/>
    <w:rsid w:val="211A9D1E"/>
    <w:rsid w:val="21343601"/>
    <w:rsid w:val="21596FDD"/>
    <w:rsid w:val="219FC5EE"/>
    <w:rsid w:val="21CC1211"/>
    <w:rsid w:val="2275D353"/>
    <w:rsid w:val="234CA150"/>
    <w:rsid w:val="248C5575"/>
    <w:rsid w:val="24B94C7B"/>
    <w:rsid w:val="2615081F"/>
    <w:rsid w:val="2615C26F"/>
    <w:rsid w:val="26177A8C"/>
    <w:rsid w:val="2631E814"/>
    <w:rsid w:val="264F266B"/>
    <w:rsid w:val="26A71559"/>
    <w:rsid w:val="26F1A7D5"/>
    <w:rsid w:val="27DB3190"/>
    <w:rsid w:val="28214494"/>
    <w:rsid w:val="283696F1"/>
    <w:rsid w:val="28A0B560"/>
    <w:rsid w:val="28A55C70"/>
    <w:rsid w:val="28C2BB03"/>
    <w:rsid w:val="28D43332"/>
    <w:rsid w:val="292FB036"/>
    <w:rsid w:val="295ECB3E"/>
    <w:rsid w:val="2BD95217"/>
    <w:rsid w:val="2BE00A0F"/>
    <w:rsid w:val="2C4A8F0A"/>
    <w:rsid w:val="2CAF945D"/>
    <w:rsid w:val="2CDF6659"/>
    <w:rsid w:val="2CFDDFC5"/>
    <w:rsid w:val="2D4C9A0A"/>
    <w:rsid w:val="2DCFC355"/>
    <w:rsid w:val="2E7308EC"/>
    <w:rsid w:val="2EAED1E5"/>
    <w:rsid w:val="2F046056"/>
    <w:rsid w:val="2FD85C9C"/>
    <w:rsid w:val="30094EB1"/>
    <w:rsid w:val="306F815B"/>
    <w:rsid w:val="31095BE5"/>
    <w:rsid w:val="31269402"/>
    <w:rsid w:val="3169D2D4"/>
    <w:rsid w:val="3174C217"/>
    <w:rsid w:val="337F8E42"/>
    <w:rsid w:val="3399A4FD"/>
    <w:rsid w:val="33EB558D"/>
    <w:rsid w:val="33EC7F7B"/>
    <w:rsid w:val="33EF6D76"/>
    <w:rsid w:val="34118C4A"/>
    <w:rsid w:val="34464CB0"/>
    <w:rsid w:val="34AE43C5"/>
    <w:rsid w:val="35115525"/>
    <w:rsid w:val="3589C8C3"/>
    <w:rsid w:val="35E79B4A"/>
    <w:rsid w:val="363D4E46"/>
    <w:rsid w:val="36A4E663"/>
    <w:rsid w:val="376675C2"/>
    <w:rsid w:val="37B31647"/>
    <w:rsid w:val="37C169F3"/>
    <w:rsid w:val="37F399CB"/>
    <w:rsid w:val="39156C87"/>
    <w:rsid w:val="3919C212"/>
    <w:rsid w:val="392D4B26"/>
    <w:rsid w:val="39526708"/>
    <w:rsid w:val="39BED9C8"/>
    <w:rsid w:val="39C889D7"/>
    <w:rsid w:val="3A254F2A"/>
    <w:rsid w:val="3A2971A8"/>
    <w:rsid w:val="3A920570"/>
    <w:rsid w:val="3AB8D48D"/>
    <w:rsid w:val="3ABE77D9"/>
    <w:rsid w:val="3AFD976E"/>
    <w:rsid w:val="3BDFBD75"/>
    <w:rsid w:val="3C6355B3"/>
    <w:rsid w:val="3CB0D343"/>
    <w:rsid w:val="3D9A4340"/>
    <w:rsid w:val="3DA0BF06"/>
    <w:rsid w:val="3DCA24D3"/>
    <w:rsid w:val="3ECC78ED"/>
    <w:rsid w:val="3F4245DF"/>
    <w:rsid w:val="3FE6D622"/>
    <w:rsid w:val="3FF5B9BD"/>
    <w:rsid w:val="40504FE1"/>
    <w:rsid w:val="4064C9B9"/>
    <w:rsid w:val="409687FB"/>
    <w:rsid w:val="41C221B7"/>
    <w:rsid w:val="41F5FDB7"/>
    <w:rsid w:val="42798B9F"/>
    <w:rsid w:val="4281EA86"/>
    <w:rsid w:val="42975CCE"/>
    <w:rsid w:val="42D84B0D"/>
    <w:rsid w:val="4323BED4"/>
    <w:rsid w:val="438B660D"/>
    <w:rsid w:val="44B22F97"/>
    <w:rsid w:val="44F54783"/>
    <w:rsid w:val="45222C5C"/>
    <w:rsid w:val="4578D823"/>
    <w:rsid w:val="4624496C"/>
    <w:rsid w:val="4635EBFA"/>
    <w:rsid w:val="464F40BA"/>
    <w:rsid w:val="4675A343"/>
    <w:rsid w:val="46922C03"/>
    <w:rsid w:val="46A080F0"/>
    <w:rsid w:val="4715FE6A"/>
    <w:rsid w:val="4749F870"/>
    <w:rsid w:val="475C9EA4"/>
    <w:rsid w:val="47F1D1A2"/>
    <w:rsid w:val="47F5C6F5"/>
    <w:rsid w:val="48119A46"/>
    <w:rsid w:val="4819D49F"/>
    <w:rsid w:val="4849EC37"/>
    <w:rsid w:val="484D4AA3"/>
    <w:rsid w:val="48593A12"/>
    <w:rsid w:val="48C6FD43"/>
    <w:rsid w:val="48F42688"/>
    <w:rsid w:val="48F4ABB8"/>
    <w:rsid w:val="48F65F89"/>
    <w:rsid w:val="4933179D"/>
    <w:rsid w:val="49A9AF6E"/>
    <w:rsid w:val="4A03320B"/>
    <w:rsid w:val="4A1E40FD"/>
    <w:rsid w:val="4A5D6AB0"/>
    <w:rsid w:val="4A66BB0B"/>
    <w:rsid w:val="4A821A9C"/>
    <w:rsid w:val="4ADE4400"/>
    <w:rsid w:val="4B563EBB"/>
    <w:rsid w:val="4B6F695F"/>
    <w:rsid w:val="4BB99D20"/>
    <w:rsid w:val="4C14D10A"/>
    <w:rsid w:val="4C83A9B1"/>
    <w:rsid w:val="4D49F09C"/>
    <w:rsid w:val="4D4A50F6"/>
    <w:rsid w:val="4D94C0E2"/>
    <w:rsid w:val="4DE26F84"/>
    <w:rsid w:val="4E293AE2"/>
    <w:rsid w:val="4E3FA8C7"/>
    <w:rsid w:val="4EABC5F7"/>
    <w:rsid w:val="4ED35535"/>
    <w:rsid w:val="4EFF6B65"/>
    <w:rsid w:val="4F1E5445"/>
    <w:rsid w:val="4F3099FC"/>
    <w:rsid w:val="4F370910"/>
    <w:rsid w:val="4F41E06F"/>
    <w:rsid w:val="4F494C35"/>
    <w:rsid w:val="4F5697FC"/>
    <w:rsid w:val="4F5DC149"/>
    <w:rsid w:val="4FA83135"/>
    <w:rsid w:val="4FE65C5D"/>
    <w:rsid w:val="500A4D98"/>
    <w:rsid w:val="50D7215E"/>
    <w:rsid w:val="50DBBE04"/>
    <w:rsid w:val="516D5233"/>
    <w:rsid w:val="51E4247C"/>
    <w:rsid w:val="51EDA10A"/>
    <w:rsid w:val="5219C57D"/>
    <w:rsid w:val="5291D530"/>
    <w:rsid w:val="52AC1439"/>
    <w:rsid w:val="52D2A929"/>
    <w:rsid w:val="5317DEA8"/>
    <w:rsid w:val="531ADC29"/>
    <w:rsid w:val="537E2223"/>
    <w:rsid w:val="53930C18"/>
    <w:rsid w:val="53DEF373"/>
    <w:rsid w:val="54147D34"/>
    <w:rsid w:val="54270AD2"/>
    <w:rsid w:val="5447D4FC"/>
    <w:rsid w:val="54D636D7"/>
    <w:rsid w:val="54D705C6"/>
    <w:rsid w:val="554AD015"/>
    <w:rsid w:val="55565A20"/>
    <w:rsid w:val="55A88BDB"/>
    <w:rsid w:val="55B151DD"/>
    <w:rsid w:val="56154BA4"/>
    <w:rsid w:val="5656C25A"/>
    <w:rsid w:val="56AE97BA"/>
    <w:rsid w:val="56CC1CB3"/>
    <w:rsid w:val="57676244"/>
    <w:rsid w:val="58CD89EF"/>
    <w:rsid w:val="58E7EE57"/>
    <w:rsid w:val="58FEBF58"/>
    <w:rsid w:val="58FFD2A3"/>
    <w:rsid w:val="59D742BF"/>
    <w:rsid w:val="5A197489"/>
    <w:rsid w:val="5A36CF45"/>
    <w:rsid w:val="5AB559B8"/>
    <w:rsid w:val="5AF7A903"/>
    <w:rsid w:val="5AF98FCC"/>
    <w:rsid w:val="5BAF211F"/>
    <w:rsid w:val="5BB41EBE"/>
    <w:rsid w:val="5C0D6394"/>
    <w:rsid w:val="5C3A31BA"/>
    <w:rsid w:val="5CB54A49"/>
    <w:rsid w:val="5CF20A13"/>
    <w:rsid w:val="5D742577"/>
    <w:rsid w:val="5D7F181E"/>
    <w:rsid w:val="5D97D74E"/>
    <w:rsid w:val="5E262B16"/>
    <w:rsid w:val="5E99580C"/>
    <w:rsid w:val="5EAFC371"/>
    <w:rsid w:val="5EB6E24E"/>
    <w:rsid w:val="5F124E27"/>
    <w:rsid w:val="5F9895DE"/>
    <w:rsid w:val="5FEB2754"/>
    <w:rsid w:val="605657EB"/>
    <w:rsid w:val="60D04AD9"/>
    <w:rsid w:val="60E44DDA"/>
    <w:rsid w:val="615C61B0"/>
    <w:rsid w:val="619E13E3"/>
    <w:rsid w:val="61B4E3B8"/>
    <w:rsid w:val="61C14E44"/>
    <w:rsid w:val="621E8EF4"/>
    <w:rsid w:val="6235F6B4"/>
    <w:rsid w:val="629D0EB1"/>
    <w:rsid w:val="62B11415"/>
    <w:rsid w:val="6334D758"/>
    <w:rsid w:val="633DD4E1"/>
    <w:rsid w:val="63AD2EA3"/>
    <w:rsid w:val="63F865D8"/>
    <w:rsid w:val="64451C22"/>
    <w:rsid w:val="6463357A"/>
    <w:rsid w:val="64916B2A"/>
    <w:rsid w:val="651DC520"/>
    <w:rsid w:val="654AEA67"/>
    <w:rsid w:val="655E1BEF"/>
    <w:rsid w:val="6588A219"/>
    <w:rsid w:val="659BDDC3"/>
    <w:rsid w:val="65A1E748"/>
    <w:rsid w:val="65B87B2F"/>
    <w:rsid w:val="65F49690"/>
    <w:rsid w:val="65FE170D"/>
    <w:rsid w:val="66140B82"/>
    <w:rsid w:val="66ABB661"/>
    <w:rsid w:val="66F4F7B0"/>
    <w:rsid w:val="6702AF4B"/>
    <w:rsid w:val="674DFBED"/>
    <w:rsid w:val="677286B1"/>
    <w:rsid w:val="678CAF4C"/>
    <w:rsid w:val="67E276B2"/>
    <w:rsid w:val="67EDAA80"/>
    <w:rsid w:val="67FC1E11"/>
    <w:rsid w:val="6805C2E1"/>
    <w:rsid w:val="683905A7"/>
    <w:rsid w:val="6867C340"/>
    <w:rsid w:val="68C70BEF"/>
    <w:rsid w:val="6925F485"/>
    <w:rsid w:val="698378A5"/>
    <w:rsid w:val="6A64FAC8"/>
    <w:rsid w:val="6B0E5282"/>
    <w:rsid w:val="6B46D76D"/>
    <w:rsid w:val="6B5E175B"/>
    <w:rsid w:val="6B844B8A"/>
    <w:rsid w:val="6C886239"/>
    <w:rsid w:val="6CAB4E33"/>
    <w:rsid w:val="6CFC005C"/>
    <w:rsid w:val="6D15C317"/>
    <w:rsid w:val="6D372CA1"/>
    <w:rsid w:val="6D4DE7C1"/>
    <w:rsid w:val="6D576205"/>
    <w:rsid w:val="6DE0EC0F"/>
    <w:rsid w:val="6DFA7157"/>
    <w:rsid w:val="6E25E6F3"/>
    <w:rsid w:val="6E87715E"/>
    <w:rsid w:val="6E9AD7DA"/>
    <w:rsid w:val="6EE2EA84"/>
    <w:rsid w:val="6F66E711"/>
    <w:rsid w:val="6F6850D0"/>
    <w:rsid w:val="6F692A0F"/>
    <w:rsid w:val="6FB0BA0E"/>
    <w:rsid w:val="6FEFCFCE"/>
    <w:rsid w:val="6FF444EA"/>
    <w:rsid w:val="701394F3"/>
    <w:rsid w:val="70240A8A"/>
    <w:rsid w:val="716E259E"/>
    <w:rsid w:val="71B60036"/>
    <w:rsid w:val="71CF1E41"/>
    <w:rsid w:val="7218B469"/>
    <w:rsid w:val="722966AF"/>
    <w:rsid w:val="7258F96C"/>
    <w:rsid w:val="72723612"/>
    <w:rsid w:val="72891F17"/>
    <w:rsid w:val="72B130A9"/>
    <w:rsid w:val="72BADDC7"/>
    <w:rsid w:val="72DE71FB"/>
    <w:rsid w:val="737F8EFD"/>
    <w:rsid w:val="73B04D14"/>
    <w:rsid w:val="73B45099"/>
    <w:rsid w:val="73CE2990"/>
    <w:rsid w:val="7405AF4F"/>
    <w:rsid w:val="742C8515"/>
    <w:rsid w:val="745209F7"/>
    <w:rsid w:val="757529F0"/>
    <w:rsid w:val="759B2D2D"/>
    <w:rsid w:val="75C05298"/>
    <w:rsid w:val="763F22A4"/>
    <w:rsid w:val="76D47756"/>
    <w:rsid w:val="7758FE81"/>
    <w:rsid w:val="77FD43B5"/>
    <w:rsid w:val="781D662B"/>
    <w:rsid w:val="78284CDE"/>
    <w:rsid w:val="782F87EC"/>
    <w:rsid w:val="78530020"/>
    <w:rsid w:val="786152FD"/>
    <w:rsid w:val="78A341D5"/>
    <w:rsid w:val="79ADB6A7"/>
    <w:rsid w:val="79EFCDBA"/>
    <w:rsid w:val="7A0EF793"/>
    <w:rsid w:val="7ADD3E94"/>
    <w:rsid w:val="7B54E1AF"/>
    <w:rsid w:val="7B883B44"/>
    <w:rsid w:val="7B8AA0E2"/>
    <w:rsid w:val="7BABD4FB"/>
    <w:rsid w:val="7CCFF455"/>
    <w:rsid w:val="7D0AFD81"/>
    <w:rsid w:val="7D879394"/>
    <w:rsid w:val="7DE2DF32"/>
    <w:rsid w:val="7DF8846C"/>
    <w:rsid w:val="7EAB8159"/>
    <w:rsid w:val="7EEEB321"/>
    <w:rsid w:val="7F5BCCEE"/>
    <w:rsid w:val="7F64AC29"/>
    <w:rsid w:val="7F64DCFA"/>
    <w:rsid w:val="7F848A84"/>
    <w:rsid w:val="7FB26A49"/>
    <w:rsid w:val="7FD16B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A4BFE"/>
  <w15:chartTrackingRefBased/>
  <w15:docId w15:val="{6D529FDE-FF8A-44B9-9F6D-1A6BB6617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386B"/>
  </w:style>
  <w:style w:type="paragraph" w:styleId="Heading1">
    <w:name w:val="heading 1"/>
    <w:basedOn w:val="Normal"/>
    <w:next w:val="Normal"/>
    <w:link w:val="Heading1Char"/>
    <w:uiPriority w:val="9"/>
    <w:qFormat/>
    <w:rsid w:val="00BB6B12"/>
    <w:pPr>
      <w:keepNext/>
      <w:keepLines/>
      <w:spacing w:before="480" w:after="0" w:line="276" w:lineRule="auto"/>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981CCA"/>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6B12"/>
    <w:rPr>
      <w:rFonts w:asciiTheme="majorHAnsi" w:hAnsiTheme="majorHAnsi" w:eastAsiaTheme="majorEastAsia" w:cstheme="majorBidi"/>
      <w:b/>
      <w:bCs/>
      <w:color w:val="2E74B5" w:themeColor="accent1" w:themeShade="BF"/>
      <w:sz w:val="28"/>
      <w:szCs w:val="28"/>
    </w:rPr>
  </w:style>
  <w:style w:type="paragraph" w:styleId="FootnoteText">
    <w:name w:val="footnote text"/>
    <w:aliases w:val="Footnote Text Char Char Char Char,Footnote Text Char Char Char,Tailored Footnote,ft,Footnote Text Char Char,ft Char,Footnote Text Char2,Footnote Text Char1 Char,ft Char Char,ft Char1,Footnote Text Char Char1 Char"/>
    <w:basedOn w:val="Normal"/>
    <w:link w:val="FootnoteTextChar"/>
    <w:semiHidden/>
    <w:rsid w:val="00BB6B12"/>
    <w:pPr>
      <w:spacing w:after="0" w:line="240" w:lineRule="auto"/>
    </w:pPr>
    <w:rPr>
      <w:rFonts w:ascii="Calibri" w:hAnsi="Calibri" w:eastAsia="Calibri" w:cs="Times New Roman"/>
      <w:sz w:val="20"/>
      <w:szCs w:val="20"/>
    </w:rPr>
  </w:style>
  <w:style w:type="character" w:styleId="FootnoteTextChar" w:customStyle="1">
    <w:name w:val="Footnote Text Char"/>
    <w:aliases w:val="Footnote Text Char Char Char Char Char,Footnote Text Char Char Char Char1,Tailored Footnote Char,ft Char2,Footnote Text Char Char Char1,ft Char Char1,Footnote Text Char2 Char,Footnote Text Char1 Char Char,ft Char Char Char"/>
    <w:basedOn w:val="DefaultParagraphFont"/>
    <w:link w:val="FootnoteText"/>
    <w:semiHidden/>
    <w:rsid w:val="00BB6B12"/>
    <w:rPr>
      <w:rFonts w:ascii="Calibri" w:hAnsi="Calibri" w:eastAsia="Calibri" w:cs="Times New Roman"/>
      <w:sz w:val="20"/>
      <w:szCs w:val="20"/>
    </w:rPr>
  </w:style>
  <w:style w:type="character" w:styleId="FootnoteReference">
    <w:name w:val="footnote reference"/>
    <w:basedOn w:val="DefaultParagraphFont"/>
    <w:semiHidden/>
    <w:rsid w:val="00BB6B12"/>
    <w:rPr>
      <w:rFonts w:cs="Times New Roman"/>
      <w:vertAlign w:val="superscript"/>
    </w:rPr>
  </w:style>
  <w:style w:type="paragraph" w:styleId="TOCHeading">
    <w:name w:val="TOC Heading"/>
    <w:basedOn w:val="Heading1"/>
    <w:next w:val="Normal"/>
    <w:uiPriority w:val="39"/>
    <w:unhideWhenUsed/>
    <w:qFormat/>
    <w:rsid w:val="00BB6B12"/>
    <w:pPr>
      <w:outlineLvl w:val="9"/>
    </w:pPr>
    <w:rPr>
      <w:lang w:val="en-US" w:eastAsia="ja-JP"/>
    </w:rPr>
  </w:style>
  <w:style w:type="paragraph" w:styleId="TOC1">
    <w:name w:val="toc 1"/>
    <w:basedOn w:val="Normal"/>
    <w:next w:val="Normal"/>
    <w:autoRedefine/>
    <w:uiPriority w:val="39"/>
    <w:unhideWhenUsed/>
    <w:rsid w:val="00C34A4A"/>
    <w:pPr>
      <w:numPr>
        <w:numId w:val="60"/>
      </w:numPr>
      <w:tabs>
        <w:tab w:val="right" w:leader="dot" w:pos="9016"/>
      </w:tabs>
      <w:spacing w:after="100" w:line="276" w:lineRule="auto"/>
    </w:pPr>
  </w:style>
  <w:style w:type="character" w:styleId="Hyperlink">
    <w:name w:val="Hyperlink"/>
    <w:basedOn w:val="DefaultParagraphFont"/>
    <w:uiPriority w:val="99"/>
    <w:unhideWhenUsed/>
    <w:rsid w:val="00BB6B12"/>
    <w:rPr>
      <w:color w:val="0563C1" w:themeColor="hyperlink"/>
      <w:u w:val="single"/>
    </w:rPr>
  </w:style>
  <w:style w:type="paragraph" w:styleId="BalloonText">
    <w:name w:val="Balloon Text"/>
    <w:basedOn w:val="Normal"/>
    <w:link w:val="BalloonTextChar"/>
    <w:uiPriority w:val="99"/>
    <w:semiHidden/>
    <w:unhideWhenUsed/>
    <w:rsid w:val="005E6F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6F13"/>
    <w:rPr>
      <w:rFonts w:ascii="Segoe UI" w:hAnsi="Segoe UI" w:cs="Segoe UI"/>
      <w:sz w:val="18"/>
      <w:szCs w:val="18"/>
    </w:rPr>
  </w:style>
  <w:style w:type="paragraph" w:styleId="ListParagraph">
    <w:name w:val="List Paragraph"/>
    <w:basedOn w:val="Normal"/>
    <w:uiPriority w:val="34"/>
    <w:qFormat/>
    <w:rsid w:val="00A77D20"/>
    <w:pPr>
      <w:ind w:left="720"/>
      <w:contextualSpacing/>
    </w:pPr>
  </w:style>
  <w:style w:type="character" w:styleId="Heading2Char" w:customStyle="1">
    <w:name w:val="Heading 2 Char"/>
    <w:basedOn w:val="DefaultParagraphFont"/>
    <w:link w:val="Heading2"/>
    <w:rsid w:val="00981CCA"/>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39"/>
    <w:rsid w:val="00335FB5"/>
    <w:pPr>
      <w:spacing w:after="0" w:line="240" w:lineRule="auto"/>
    </w:pPr>
    <w:rPr>
      <w:rFonts w:ascii="Arial" w:hAnsi="Arial" w:eastAsia="Times New Roman" w:cs="Times New Roman"/>
      <w:sz w:val="20"/>
      <w:szCs w:val="20"/>
      <w:lang w:eastAsia="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AE1E98"/>
    <w:rPr>
      <w:sz w:val="16"/>
      <w:szCs w:val="16"/>
    </w:rPr>
  </w:style>
  <w:style w:type="paragraph" w:styleId="CommentText">
    <w:name w:val="annotation text"/>
    <w:basedOn w:val="Normal"/>
    <w:link w:val="CommentTextChar"/>
    <w:uiPriority w:val="99"/>
    <w:unhideWhenUsed/>
    <w:rsid w:val="00AE1E98"/>
    <w:pPr>
      <w:spacing w:line="240" w:lineRule="auto"/>
    </w:pPr>
    <w:rPr>
      <w:sz w:val="20"/>
      <w:szCs w:val="20"/>
    </w:rPr>
  </w:style>
  <w:style w:type="character" w:styleId="CommentTextChar" w:customStyle="1">
    <w:name w:val="Comment Text Char"/>
    <w:basedOn w:val="DefaultParagraphFont"/>
    <w:link w:val="CommentText"/>
    <w:uiPriority w:val="99"/>
    <w:rsid w:val="00AE1E98"/>
    <w:rPr>
      <w:sz w:val="20"/>
      <w:szCs w:val="20"/>
    </w:rPr>
  </w:style>
  <w:style w:type="paragraph" w:styleId="CommentSubject">
    <w:name w:val="annotation subject"/>
    <w:basedOn w:val="CommentText"/>
    <w:next w:val="CommentText"/>
    <w:link w:val="CommentSubjectChar"/>
    <w:uiPriority w:val="99"/>
    <w:semiHidden/>
    <w:unhideWhenUsed/>
    <w:rsid w:val="00AE1E98"/>
    <w:rPr>
      <w:b/>
      <w:bCs/>
    </w:rPr>
  </w:style>
  <w:style w:type="character" w:styleId="CommentSubjectChar" w:customStyle="1">
    <w:name w:val="Comment Subject Char"/>
    <w:basedOn w:val="CommentTextChar"/>
    <w:link w:val="CommentSubject"/>
    <w:uiPriority w:val="99"/>
    <w:semiHidden/>
    <w:rsid w:val="00AE1E98"/>
    <w:rPr>
      <w:b/>
      <w:bCs/>
      <w:sz w:val="20"/>
      <w:szCs w:val="20"/>
    </w:rPr>
  </w:style>
  <w:style w:type="paragraph" w:styleId="Header">
    <w:name w:val="header"/>
    <w:basedOn w:val="Normal"/>
    <w:link w:val="HeaderChar"/>
    <w:uiPriority w:val="99"/>
    <w:unhideWhenUsed/>
    <w:rsid w:val="006502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02D7"/>
  </w:style>
  <w:style w:type="paragraph" w:styleId="Footer">
    <w:name w:val="footer"/>
    <w:basedOn w:val="Normal"/>
    <w:link w:val="FooterChar"/>
    <w:uiPriority w:val="99"/>
    <w:unhideWhenUsed/>
    <w:rsid w:val="006502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02D7"/>
  </w:style>
  <w:style w:type="paragraph" w:styleId="paragraph" w:customStyle="1">
    <w:name w:val="paragraph"/>
    <w:basedOn w:val="Normal"/>
    <w:rsid w:val="00890D8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90D81"/>
  </w:style>
  <w:style w:type="character" w:styleId="eop" w:customStyle="1">
    <w:name w:val="eop"/>
    <w:basedOn w:val="DefaultParagraphFont"/>
    <w:rsid w:val="00890D81"/>
  </w:style>
  <w:style w:type="paragraph" w:styleId="Revision">
    <w:name w:val="Revision"/>
    <w:hidden/>
    <w:uiPriority w:val="99"/>
    <w:semiHidden/>
    <w:rsid w:val="00D05717"/>
    <w:pPr>
      <w:spacing w:after="0" w:line="240" w:lineRule="auto"/>
    </w:pPr>
  </w:style>
  <w:style w:type="character" w:styleId="StyleArial" w:customStyle="1">
    <w:name w:val="Style Arial"/>
    <w:basedOn w:val="DefaultParagraphFont"/>
    <w:rsid w:val="002573FC"/>
    <w:rPr>
      <w:rFonts w:ascii="Arial" w:hAnsi="Arial"/>
      <w:sz w:val="20"/>
    </w:rPr>
  </w:style>
  <w:style w:type="character" w:styleId="UnresolvedMention">
    <w:name w:val="Unresolved Mention"/>
    <w:basedOn w:val="DefaultParagraphFont"/>
    <w:uiPriority w:val="99"/>
    <w:semiHidden/>
    <w:unhideWhenUsed/>
    <w:rsid w:val="00EE541F"/>
    <w:rPr>
      <w:color w:val="605E5C"/>
      <w:shd w:val="clear" w:color="auto" w:fill="E1DFDD"/>
    </w:rPr>
  </w:style>
  <w:style w:type="paragraph" w:styleId="NormalWeb">
    <w:name w:val="Normal (Web)"/>
    <w:basedOn w:val="Normal"/>
    <w:uiPriority w:val="99"/>
    <w:unhideWhenUsed/>
    <w:rsid w:val="00035B0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702D09"/>
    <w:rPr>
      <w:color w:val="954F72" w:themeColor="followedHyperlink"/>
      <w:u w:val="single"/>
    </w:rPr>
  </w:style>
  <w:style w:type="paragraph" w:styleId="EndnoteText">
    <w:name w:val="endnote text"/>
    <w:basedOn w:val="Normal"/>
    <w:link w:val="EndnoteTextChar"/>
    <w:uiPriority w:val="99"/>
    <w:semiHidden/>
    <w:unhideWhenUsed/>
    <w:rsid w:val="00A87BD4"/>
    <w:pPr>
      <w:spacing w:after="0" w:line="240" w:lineRule="auto"/>
    </w:pPr>
    <w:rPr>
      <w:sz w:val="20"/>
      <w:szCs w:val="20"/>
    </w:rPr>
  </w:style>
  <w:style w:type="character" w:styleId="EndnoteTextChar" w:customStyle="1">
    <w:name w:val="Endnote Text Char"/>
    <w:basedOn w:val="DefaultParagraphFont"/>
    <w:link w:val="EndnoteText"/>
    <w:uiPriority w:val="99"/>
    <w:semiHidden/>
    <w:rsid w:val="00A87BD4"/>
    <w:rPr>
      <w:sz w:val="20"/>
      <w:szCs w:val="20"/>
    </w:rPr>
  </w:style>
  <w:style w:type="character" w:styleId="EndnoteReference">
    <w:name w:val="endnote reference"/>
    <w:basedOn w:val="DefaultParagraphFont"/>
    <w:uiPriority w:val="99"/>
    <w:semiHidden/>
    <w:unhideWhenUsed/>
    <w:rsid w:val="00A87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4171">
      <w:bodyDiv w:val="1"/>
      <w:marLeft w:val="0"/>
      <w:marRight w:val="0"/>
      <w:marTop w:val="0"/>
      <w:marBottom w:val="0"/>
      <w:divBdr>
        <w:top w:val="none" w:sz="0" w:space="0" w:color="auto"/>
        <w:left w:val="none" w:sz="0" w:space="0" w:color="auto"/>
        <w:bottom w:val="none" w:sz="0" w:space="0" w:color="auto"/>
        <w:right w:val="none" w:sz="0" w:space="0" w:color="auto"/>
      </w:divBdr>
    </w:div>
    <w:div w:id="484474000">
      <w:bodyDiv w:val="1"/>
      <w:marLeft w:val="0"/>
      <w:marRight w:val="0"/>
      <w:marTop w:val="0"/>
      <w:marBottom w:val="0"/>
      <w:divBdr>
        <w:top w:val="none" w:sz="0" w:space="0" w:color="auto"/>
        <w:left w:val="none" w:sz="0" w:space="0" w:color="auto"/>
        <w:bottom w:val="none" w:sz="0" w:space="0" w:color="auto"/>
        <w:right w:val="none" w:sz="0" w:space="0" w:color="auto"/>
      </w:divBdr>
    </w:div>
    <w:div w:id="610363711">
      <w:bodyDiv w:val="1"/>
      <w:marLeft w:val="0"/>
      <w:marRight w:val="0"/>
      <w:marTop w:val="0"/>
      <w:marBottom w:val="0"/>
      <w:divBdr>
        <w:top w:val="none" w:sz="0" w:space="0" w:color="auto"/>
        <w:left w:val="none" w:sz="0" w:space="0" w:color="auto"/>
        <w:bottom w:val="none" w:sz="0" w:space="0" w:color="auto"/>
        <w:right w:val="none" w:sz="0" w:space="0" w:color="auto"/>
      </w:divBdr>
    </w:div>
    <w:div w:id="706489379">
      <w:bodyDiv w:val="1"/>
      <w:marLeft w:val="0"/>
      <w:marRight w:val="0"/>
      <w:marTop w:val="0"/>
      <w:marBottom w:val="0"/>
      <w:divBdr>
        <w:top w:val="none" w:sz="0" w:space="0" w:color="auto"/>
        <w:left w:val="none" w:sz="0" w:space="0" w:color="auto"/>
        <w:bottom w:val="none" w:sz="0" w:space="0" w:color="auto"/>
        <w:right w:val="none" w:sz="0" w:space="0" w:color="auto"/>
      </w:divBdr>
    </w:div>
    <w:div w:id="711878588">
      <w:bodyDiv w:val="1"/>
      <w:marLeft w:val="0"/>
      <w:marRight w:val="0"/>
      <w:marTop w:val="0"/>
      <w:marBottom w:val="0"/>
      <w:divBdr>
        <w:top w:val="none" w:sz="0" w:space="0" w:color="auto"/>
        <w:left w:val="none" w:sz="0" w:space="0" w:color="auto"/>
        <w:bottom w:val="none" w:sz="0" w:space="0" w:color="auto"/>
        <w:right w:val="none" w:sz="0" w:space="0" w:color="auto"/>
      </w:divBdr>
    </w:div>
    <w:div w:id="1039278092">
      <w:bodyDiv w:val="1"/>
      <w:marLeft w:val="0"/>
      <w:marRight w:val="0"/>
      <w:marTop w:val="0"/>
      <w:marBottom w:val="0"/>
      <w:divBdr>
        <w:top w:val="none" w:sz="0" w:space="0" w:color="auto"/>
        <w:left w:val="none" w:sz="0" w:space="0" w:color="auto"/>
        <w:bottom w:val="none" w:sz="0" w:space="0" w:color="auto"/>
        <w:right w:val="none" w:sz="0" w:space="0" w:color="auto"/>
      </w:divBdr>
    </w:div>
    <w:div w:id="1271858870">
      <w:bodyDiv w:val="1"/>
      <w:marLeft w:val="0"/>
      <w:marRight w:val="0"/>
      <w:marTop w:val="0"/>
      <w:marBottom w:val="0"/>
      <w:divBdr>
        <w:top w:val="none" w:sz="0" w:space="0" w:color="auto"/>
        <w:left w:val="none" w:sz="0" w:space="0" w:color="auto"/>
        <w:bottom w:val="none" w:sz="0" w:space="0" w:color="auto"/>
        <w:right w:val="none" w:sz="0" w:space="0" w:color="auto"/>
      </w:divBdr>
      <w:divsChild>
        <w:div w:id="897398333">
          <w:marLeft w:val="0"/>
          <w:marRight w:val="0"/>
          <w:marTop w:val="0"/>
          <w:marBottom w:val="0"/>
          <w:divBdr>
            <w:top w:val="none" w:sz="0" w:space="0" w:color="auto"/>
            <w:left w:val="none" w:sz="0" w:space="0" w:color="auto"/>
            <w:bottom w:val="none" w:sz="0" w:space="0" w:color="auto"/>
            <w:right w:val="none" w:sz="0" w:space="0" w:color="auto"/>
          </w:divBdr>
        </w:div>
        <w:div w:id="1070541883">
          <w:marLeft w:val="0"/>
          <w:marRight w:val="0"/>
          <w:marTop w:val="0"/>
          <w:marBottom w:val="0"/>
          <w:divBdr>
            <w:top w:val="none" w:sz="0" w:space="0" w:color="auto"/>
            <w:left w:val="none" w:sz="0" w:space="0" w:color="auto"/>
            <w:bottom w:val="none" w:sz="0" w:space="0" w:color="auto"/>
            <w:right w:val="none" w:sz="0" w:space="0" w:color="auto"/>
          </w:divBdr>
        </w:div>
        <w:div w:id="1723603504">
          <w:marLeft w:val="0"/>
          <w:marRight w:val="0"/>
          <w:marTop w:val="0"/>
          <w:marBottom w:val="0"/>
          <w:divBdr>
            <w:top w:val="none" w:sz="0" w:space="0" w:color="auto"/>
            <w:left w:val="none" w:sz="0" w:space="0" w:color="auto"/>
            <w:bottom w:val="none" w:sz="0" w:space="0" w:color="auto"/>
            <w:right w:val="none" w:sz="0" w:space="0" w:color="auto"/>
          </w:divBdr>
        </w:div>
      </w:divsChild>
    </w:div>
    <w:div w:id="1409842230">
      <w:bodyDiv w:val="1"/>
      <w:marLeft w:val="0"/>
      <w:marRight w:val="0"/>
      <w:marTop w:val="0"/>
      <w:marBottom w:val="0"/>
      <w:divBdr>
        <w:top w:val="none" w:sz="0" w:space="0" w:color="auto"/>
        <w:left w:val="none" w:sz="0" w:space="0" w:color="auto"/>
        <w:bottom w:val="none" w:sz="0" w:space="0" w:color="auto"/>
        <w:right w:val="none" w:sz="0" w:space="0" w:color="auto"/>
      </w:divBdr>
    </w:div>
    <w:div w:id="1735622373">
      <w:bodyDiv w:val="1"/>
      <w:marLeft w:val="0"/>
      <w:marRight w:val="0"/>
      <w:marTop w:val="0"/>
      <w:marBottom w:val="0"/>
      <w:divBdr>
        <w:top w:val="none" w:sz="0" w:space="0" w:color="auto"/>
        <w:left w:val="none" w:sz="0" w:space="0" w:color="auto"/>
        <w:bottom w:val="none" w:sz="0" w:space="0" w:color="auto"/>
        <w:right w:val="none" w:sz="0" w:space="0" w:color="auto"/>
      </w:divBdr>
    </w:div>
    <w:div w:id="18544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mailto:desfsast-comrclmailbox@mod.gov.uk"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end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940826/Social-Value-Model-Edn-1.1-3-Dec-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bac2af-a581-4231-b445-e95d3805abf7">
      <Terms xmlns="http://schemas.microsoft.com/office/infopath/2007/PartnerControls"/>
    </lcf76f155ced4ddcb4097134ff3c332f>
    <ContractOwner xmlns="64bac2af-a581-4231-b445-e95d3805ab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CC2EF5E5836145A8EB8AA2B22E4533" ma:contentTypeVersion="17" ma:contentTypeDescription="Create a new document." ma:contentTypeScope="" ma:versionID="840121d2eb280706371515e830428267">
  <xsd:schema xmlns:xsd="http://www.w3.org/2001/XMLSchema" xmlns:xs="http://www.w3.org/2001/XMLSchema" xmlns:p="http://schemas.microsoft.com/office/2006/metadata/properties" xmlns:ns2="64bac2af-a581-4231-b445-e95d3805abf7" xmlns:ns3="7bf229ce-2f63-4a0b-a3e9-2da01ab298b4" targetNamespace="http://schemas.microsoft.com/office/2006/metadata/properties" ma:root="true" ma:fieldsID="6b81d41008072a7c09b8d979c831d995" ns2:_="" ns3:_="">
    <xsd:import namespace="64bac2af-a581-4231-b445-e95d3805abf7"/>
    <xsd:import namespace="7bf229ce-2f63-4a0b-a3e9-2da01ab298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ntractOwner"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c2af-a581-4231-b445-e95d3805a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ractOwner" ma:index="14" nillable="true" ma:displayName="Contract Owner" ma:format="Dropdown" ma:internalName="ContractOwner">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229ce-2f63-4a0b-a3e9-2da01ab298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2A135-0F65-40E7-98AA-0583DF7E88F5}">
  <ds:schemaRefs>
    <ds:schemaRef ds:uri="http://schemas.microsoft.com/office/2006/metadata/properties"/>
    <ds:schemaRef ds:uri="http://schemas.microsoft.com/office/infopath/2007/PartnerControls"/>
    <ds:schemaRef ds:uri="64bac2af-a581-4231-b445-e95d3805abf7"/>
  </ds:schemaRefs>
</ds:datastoreItem>
</file>

<file path=customXml/itemProps2.xml><?xml version="1.0" encoding="utf-8"?>
<ds:datastoreItem xmlns:ds="http://schemas.openxmlformats.org/officeDocument/2006/customXml" ds:itemID="{B8CF781F-28D1-420D-B9FE-2D8AA4CCA623}">
  <ds:schemaRefs>
    <ds:schemaRef ds:uri="http://schemas.microsoft.com/sharepoint/v3/contenttype/forms"/>
  </ds:schemaRefs>
</ds:datastoreItem>
</file>

<file path=customXml/itemProps3.xml><?xml version="1.0" encoding="utf-8"?>
<ds:datastoreItem xmlns:ds="http://schemas.openxmlformats.org/officeDocument/2006/customXml" ds:itemID="{ACAE6414-06C4-4856-BA93-77801EC03E68}">
  <ds:schemaRefs>
    <ds:schemaRef ds:uri="http://schemas.openxmlformats.org/officeDocument/2006/bibliography"/>
  </ds:schemaRefs>
</ds:datastoreItem>
</file>

<file path=customXml/itemProps4.xml><?xml version="1.0" encoding="utf-8"?>
<ds:datastoreItem xmlns:ds="http://schemas.openxmlformats.org/officeDocument/2006/customXml" ds:itemID="{01D4D963-A017-4D97-ADAB-E9AD43D5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c2af-a581-4231-b445-e95d3805abf7"/>
    <ds:schemaRef ds:uri="7bf229ce-2f63-4a0b-a3e9-2da01ab29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Vincent, Joe Contractor (DES FsAST-Comrcl4a)</dc:creator>
  <keywords/>
  <dc:description/>
  <lastModifiedBy>Foster, Gemma Professional II (DES FsAST-Comrcl2)</lastModifiedBy>
  <revision>188</revision>
  <lastPrinted>2019-11-05T13:04:00.0000000Z</lastPrinted>
  <dcterms:created xsi:type="dcterms:W3CDTF">2024-04-21T21:48:00.0000000Z</dcterms:created>
  <dcterms:modified xsi:type="dcterms:W3CDTF">2024-05-21T12:25:45.8020950Z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0x010100E0CC2EF5E5836145A8EB8AA2B22E4533</vt:lpwstr>
  </property>
  <property fmtid="{D5CDD505-2E9C-101B-9397-08002B2CF9AE}" pid="3" name="ClassificationContentMarkingHeaderShapeIds">
    <vt:lpwstr>1,2,3</vt:lpwstr>
  </property>
  <property fmtid="{D5CDD505-2E9C-101B-9397-08002B2CF9AE}" pid="4" name="ClassificationContentMarkingHeaderFontProps">
    <vt:lpwstr>#000000,12,Calibri</vt:lpwstr>
  </property>
  <property fmtid="{D5CDD505-2E9C-101B-9397-08002B2CF9AE}" pid="5" name="ClassificationContentMarkingHeaderText">
    <vt:lpwstr>OFFICIAL-SENSITIVE</vt:lpwstr>
  </property>
  <property fmtid="{D5CDD505-2E9C-101B-9397-08002B2CF9AE}" pid="6" name="ClassificationContentMarkingFooterShapeIds">
    <vt:lpwstr>4,6,7</vt:lpwstr>
  </property>
  <property fmtid="{D5CDD505-2E9C-101B-9397-08002B2CF9AE}" pid="7" name="ClassificationContentMarkingFooterFontProps">
    <vt:lpwstr>#000000,12,Calibri</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2023-01-09T13:52:16Z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13466618-9fea-4a33-991e-5f7112d4d79b</vt:lpwstr>
  </property>
  <property fmtid="{D5CDD505-2E9C-101B-9397-08002B2CF9AE}" pid="15" name="MSIP_Label_acea1cd8-edeb-4763-86bb-3f57f4fa0321_ContentBits">
    <vt:lpwstr>3</vt:lpwstr>
  </property>
  <property fmtid="{D5CDD505-2E9C-101B-9397-08002B2CF9AE}" pid="16" name="MediaServiceImageTags">
    <vt:lpwstr/>
  </property>
  <property fmtid="{D5CDD505-2E9C-101B-9397-08002B2CF9AE}" pid="17" name="_dlc_DocIdItemGuid">
    <vt:lpwstr>73e4762c-64b0-4be2-9cb6-a8bf2c28d721</vt:lpwstr>
  </property>
</Properties>
</file>