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2063BB" w14:textId="32E85FF5" w:rsidR="00690247" w:rsidRPr="006B4792" w:rsidRDefault="00087958" w:rsidP="006B4792">
      <w:pPr>
        <w:spacing w:before="100" w:beforeAutospacing="1" w:after="100" w:afterAutospacing="1"/>
        <w:jc w:val="center"/>
        <w:rPr>
          <w:rFonts w:ascii="Arial" w:hAnsi="Arial" w:cs="Arial"/>
          <w:sz w:val="22"/>
          <w:szCs w:val="22"/>
        </w:rPr>
      </w:pPr>
      <w:r>
        <w:rPr>
          <w:rFonts w:ascii="Arial" w:hAnsi="Arial" w:cs="Arial"/>
          <w:sz w:val="22"/>
          <w:szCs w:val="22"/>
        </w:rPr>
        <w:t xml:space="preserve">Dated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40275A" w:rsidRPr="005F4133">
        <w:rPr>
          <w:rFonts w:ascii="Arial" w:hAnsi="Arial" w:cs="Arial"/>
          <w:sz w:val="22"/>
          <w:szCs w:val="22"/>
        </w:rPr>
        <w:t>XX XXX</w:t>
      </w:r>
      <w:r w:rsidRPr="005F4133">
        <w:rPr>
          <w:rFonts w:ascii="Arial" w:hAnsi="Arial" w:cs="Arial"/>
          <w:sz w:val="22"/>
          <w:szCs w:val="22"/>
        </w:rPr>
        <w:tab/>
        <w:t>201</w:t>
      </w:r>
      <w:r w:rsidR="003A2C18">
        <w:rPr>
          <w:rFonts w:ascii="Arial" w:hAnsi="Arial" w:cs="Arial"/>
          <w:sz w:val="22"/>
          <w:szCs w:val="22"/>
        </w:rPr>
        <w:t>7</w:t>
      </w:r>
    </w:p>
    <w:p w14:paraId="679EB49A" w14:textId="77777777" w:rsidR="00690247" w:rsidRPr="006B4792" w:rsidRDefault="00690247" w:rsidP="006B4792">
      <w:pPr>
        <w:spacing w:before="100" w:beforeAutospacing="1" w:after="100" w:afterAutospacing="1"/>
        <w:jc w:val="center"/>
        <w:rPr>
          <w:rFonts w:ascii="Arial" w:hAnsi="Arial" w:cs="Arial"/>
          <w:sz w:val="22"/>
          <w:szCs w:val="22"/>
        </w:rPr>
      </w:pPr>
    </w:p>
    <w:p w14:paraId="4E837693" w14:textId="77777777" w:rsidR="00690247" w:rsidRPr="006B4792" w:rsidRDefault="00690247" w:rsidP="006B4792">
      <w:pPr>
        <w:spacing w:before="100" w:beforeAutospacing="1" w:after="100" w:afterAutospacing="1"/>
        <w:jc w:val="center"/>
        <w:rPr>
          <w:rFonts w:ascii="Arial" w:hAnsi="Arial" w:cs="Arial"/>
          <w:sz w:val="22"/>
          <w:szCs w:val="22"/>
        </w:rPr>
      </w:pPr>
    </w:p>
    <w:p w14:paraId="2468BE32" w14:textId="77777777" w:rsidR="00690247" w:rsidRDefault="00690247" w:rsidP="006B4792">
      <w:pPr>
        <w:spacing w:before="100" w:beforeAutospacing="1" w:after="100" w:afterAutospacing="1"/>
        <w:jc w:val="center"/>
        <w:rPr>
          <w:rFonts w:ascii="Arial" w:hAnsi="Arial" w:cs="Arial"/>
          <w:sz w:val="22"/>
          <w:szCs w:val="22"/>
        </w:rPr>
      </w:pPr>
    </w:p>
    <w:p w14:paraId="61554101" w14:textId="77777777" w:rsidR="00690247" w:rsidRDefault="00690247" w:rsidP="006B4792">
      <w:pPr>
        <w:spacing w:before="100" w:beforeAutospacing="1" w:after="100" w:afterAutospacing="1"/>
        <w:jc w:val="center"/>
        <w:rPr>
          <w:rFonts w:ascii="Arial" w:hAnsi="Arial" w:cs="Arial"/>
          <w:sz w:val="22"/>
          <w:szCs w:val="22"/>
        </w:rPr>
      </w:pPr>
    </w:p>
    <w:p w14:paraId="1EABB016" w14:textId="77777777" w:rsidR="00690247" w:rsidRPr="006B4792" w:rsidRDefault="00690247" w:rsidP="006B4792">
      <w:pPr>
        <w:spacing w:before="100" w:beforeAutospacing="1" w:after="100" w:afterAutospacing="1"/>
        <w:jc w:val="center"/>
        <w:rPr>
          <w:rFonts w:ascii="Arial" w:hAnsi="Arial" w:cs="Arial"/>
          <w:sz w:val="22"/>
          <w:szCs w:val="22"/>
        </w:rPr>
      </w:pPr>
    </w:p>
    <w:p w14:paraId="3B8F04F9" w14:textId="77777777" w:rsidR="00690247" w:rsidRPr="006B4792" w:rsidRDefault="00690247" w:rsidP="006B4792">
      <w:pPr>
        <w:spacing w:before="100" w:beforeAutospacing="1" w:after="100" w:afterAutospacing="1"/>
        <w:jc w:val="center"/>
        <w:rPr>
          <w:rFonts w:ascii="Arial" w:hAnsi="Arial" w:cs="Arial"/>
          <w:b/>
          <w:sz w:val="22"/>
          <w:szCs w:val="22"/>
        </w:rPr>
      </w:pPr>
      <w:smartTag w:uri="urn:schemas-microsoft-com:office:smarttags" w:element="place">
        <w:smartTag w:uri="urn:schemas-microsoft-com:office:smarttags" w:element="City">
          <w:r w:rsidRPr="006B4792">
            <w:rPr>
              <w:rFonts w:ascii="Arial" w:hAnsi="Arial" w:cs="Arial"/>
              <w:b/>
              <w:sz w:val="22"/>
              <w:szCs w:val="22"/>
            </w:rPr>
            <w:t>PETERBOROUGH</w:t>
          </w:r>
        </w:smartTag>
      </w:smartTag>
      <w:r w:rsidRPr="006B4792">
        <w:rPr>
          <w:rFonts w:ascii="Arial" w:hAnsi="Arial" w:cs="Arial"/>
          <w:b/>
          <w:sz w:val="22"/>
          <w:szCs w:val="22"/>
        </w:rPr>
        <w:t xml:space="preserve"> CITY COUNCIL</w:t>
      </w:r>
    </w:p>
    <w:p w14:paraId="78BE9B25" w14:textId="77777777" w:rsidR="00690247" w:rsidRPr="006B4792" w:rsidRDefault="00690247" w:rsidP="006B4792">
      <w:pPr>
        <w:spacing w:before="100" w:beforeAutospacing="1" w:after="100" w:afterAutospacing="1"/>
        <w:jc w:val="center"/>
        <w:rPr>
          <w:rFonts w:ascii="Arial" w:hAnsi="Arial" w:cs="Arial"/>
          <w:b/>
          <w:sz w:val="22"/>
          <w:szCs w:val="22"/>
        </w:rPr>
      </w:pPr>
    </w:p>
    <w:p w14:paraId="4352E0B7" w14:textId="77777777" w:rsidR="00690247" w:rsidRPr="006B4792" w:rsidRDefault="00690247" w:rsidP="006B4792">
      <w:pPr>
        <w:spacing w:before="100" w:beforeAutospacing="1" w:after="100" w:afterAutospacing="1"/>
        <w:jc w:val="center"/>
        <w:rPr>
          <w:rFonts w:ascii="Arial" w:hAnsi="Arial" w:cs="Arial"/>
          <w:b/>
          <w:sz w:val="22"/>
          <w:szCs w:val="22"/>
        </w:rPr>
      </w:pPr>
      <w:r w:rsidRPr="006B4792">
        <w:rPr>
          <w:rFonts w:ascii="Arial" w:hAnsi="Arial" w:cs="Arial"/>
          <w:b/>
          <w:sz w:val="22"/>
          <w:szCs w:val="22"/>
        </w:rPr>
        <w:t>AND</w:t>
      </w:r>
    </w:p>
    <w:p w14:paraId="5D839323" w14:textId="77777777" w:rsidR="00690247" w:rsidRPr="006B4792" w:rsidRDefault="00690247" w:rsidP="006B4792">
      <w:pPr>
        <w:spacing w:before="100" w:beforeAutospacing="1" w:after="100" w:afterAutospacing="1"/>
        <w:jc w:val="center"/>
        <w:rPr>
          <w:rFonts w:ascii="Arial" w:hAnsi="Arial" w:cs="Arial"/>
          <w:b/>
          <w:sz w:val="22"/>
          <w:szCs w:val="22"/>
        </w:rPr>
      </w:pPr>
    </w:p>
    <w:p w14:paraId="21829AE0" w14:textId="77777777" w:rsidR="00690247" w:rsidRPr="006B4792" w:rsidRDefault="00690247" w:rsidP="006B4792">
      <w:pPr>
        <w:spacing w:before="100" w:beforeAutospacing="1" w:after="100" w:afterAutospacing="1"/>
        <w:jc w:val="center"/>
        <w:rPr>
          <w:rFonts w:ascii="Arial" w:hAnsi="Arial" w:cs="Arial"/>
          <w:b/>
          <w:sz w:val="22"/>
          <w:szCs w:val="22"/>
        </w:rPr>
      </w:pPr>
      <w:r w:rsidRPr="00167A98">
        <w:rPr>
          <w:rFonts w:ascii="Arial" w:hAnsi="Arial" w:cs="Arial"/>
          <w:b/>
          <w:sz w:val="22"/>
          <w:szCs w:val="22"/>
        </w:rPr>
        <w:t>[XXX]</w:t>
      </w:r>
    </w:p>
    <w:p w14:paraId="2A7C4397" w14:textId="77777777" w:rsidR="00690247" w:rsidRPr="006B4792" w:rsidRDefault="00690247" w:rsidP="006B4792">
      <w:pPr>
        <w:spacing w:before="100" w:beforeAutospacing="1" w:after="100" w:afterAutospacing="1"/>
        <w:jc w:val="center"/>
        <w:rPr>
          <w:rFonts w:ascii="Arial" w:hAnsi="Arial" w:cs="Arial"/>
          <w:sz w:val="22"/>
          <w:szCs w:val="22"/>
        </w:rPr>
      </w:pPr>
    </w:p>
    <w:p w14:paraId="7C39C4E1" w14:textId="77777777" w:rsidR="00690247" w:rsidRPr="006B4792" w:rsidRDefault="00690247" w:rsidP="006B4792">
      <w:pPr>
        <w:spacing w:before="100" w:beforeAutospacing="1" w:after="100" w:afterAutospacing="1"/>
        <w:jc w:val="center"/>
        <w:rPr>
          <w:rFonts w:ascii="Arial" w:hAnsi="Arial" w:cs="Arial"/>
          <w:sz w:val="22"/>
          <w:szCs w:val="22"/>
        </w:rPr>
      </w:pPr>
    </w:p>
    <w:p w14:paraId="4F42E173" w14:textId="77777777" w:rsidR="00690247" w:rsidRPr="006B4792" w:rsidRDefault="00690247" w:rsidP="006B4792">
      <w:pPr>
        <w:spacing w:before="100" w:beforeAutospacing="1" w:after="100" w:afterAutospacing="1"/>
        <w:jc w:val="center"/>
        <w:rPr>
          <w:rFonts w:ascii="Arial" w:hAnsi="Arial" w:cs="Arial"/>
          <w:sz w:val="22"/>
          <w:szCs w:val="22"/>
        </w:rPr>
      </w:pPr>
      <w:r w:rsidRPr="006B4792">
        <w:rPr>
          <w:rFonts w:ascii="Arial" w:hAnsi="Arial" w:cs="Arial"/>
          <w:sz w:val="22"/>
          <w:szCs w:val="22"/>
        </w:rPr>
        <w:t>_____________________________________________________</w:t>
      </w:r>
    </w:p>
    <w:p w14:paraId="53CFE067" w14:textId="77777777" w:rsidR="00690247" w:rsidRPr="006B4792" w:rsidRDefault="00690247" w:rsidP="006B4792">
      <w:pPr>
        <w:spacing w:before="100" w:beforeAutospacing="1" w:after="100" w:afterAutospacing="1"/>
        <w:jc w:val="center"/>
        <w:rPr>
          <w:rFonts w:ascii="Arial" w:hAnsi="Arial" w:cs="Arial"/>
          <w:sz w:val="22"/>
          <w:szCs w:val="22"/>
        </w:rPr>
      </w:pPr>
    </w:p>
    <w:p w14:paraId="70AABEDC" w14:textId="6497BA46" w:rsidR="00690247" w:rsidRDefault="00690247" w:rsidP="006B4792">
      <w:pPr>
        <w:tabs>
          <w:tab w:val="left" w:pos="567"/>
        </w:tabs>
        <w:spacing w:before="100" w:beforeAutospacing="1" w:after="100" w:afterAutospacing="1"/>
        <w:ind w:left="567" w:hanging="567"/>
        <w:jc w:val="center"/>
        <w:rPr>
          <w:rFonts w:ascii="Arial" w:hAnsi="Arial" w:cs="Arial"/>
          <w:b/>
          <w:sz w:val="22"/>
          <w:szCs w:val="22"/>
        </w:rPr>
      </w:pPr>
      <w:r w:rsidRPr="006B4792">
        <w:rPr>
          <w:rFonts w:ascii="Arial" w:hAnsi="Arial" w:cs="Arial"/>
          <w:b/>
          <w:sz w:val="22"/>
          <w:szCs w:val="22"/>
        </w:rPr>
        <w:t>SERVICES AGRE</w:t>
      </w:r>
      <w:r w:rsidR="00DD552C">
        <w:rPr>
          <w:rFonts w:ascii="Arial" w:hAnsi="Arial" w:cs="Arial"/>
          <w:b/>
          <w:sz w:val="22"/>
          <w:szCs w:val="22"/>
        </w:rPr>
        <w:t xml:space="preserve">EMENT FOR THE PROVISION OF </w:t>
      </w:r>
      <w:r w:rsidR="00B931D7">
        <w:rPr>
          <w:rFonts w:ascii="Arial" w:hAnsi="Arial" w:cs="Arial"/>
          <w:b/>
          <w:sz w:val="22"/>
          <w:szCs w:val="22"/>
        </w:rPr>
        <w:t>DIRECT PAYMENTS SUPPORT</w:t>
      </w:r>
      <w:r w:rsidR="003A2C18">
        <w:rPr>
          <w:rFonts w:ascii="Arial" w:hAnsi="Arial" w:cs="Arial"/>
          <w:b/>
          <w:sz w:val="22"/>
          <w:szCs w:val="22"/>
        </w:rPr>
        <w:t xml:space="preserve"> SERVICE</w:t>
      </w:r>
    </w:p>
    <w:p w14:paraId="34DB6DFF" w14:textId="77777777" w:rsidR="00690247" w:rsidRPr="006B4792" w:rsidRDefault="00690247" w:rsidP="006B4792">
      <w:pPr>
        <w:tabs>
          <w:tab w:val="left" w:pos="567"/>
        </w:tabs>
        <w:spacing w:before="100" w:beforeAutospacing="1" w:after="100" w:afterAutospacing="1"/>
        <w:ind w:left="567" w:hanging="567"/>
        <w:jc w:val="both"/>
        <w:rPr>
          <w:rFonts w:ascii="Arial" w:hAnsi="Arial" w:cs="Arial"/>
          <w:b/>
          <w:sz w:val="22"/>
          <w:szCs w:val="22"/>
        </w:rPr>
      </w:pPr>
    </w:p>
    <w:p w14:paraId="61179F95" w14:textId="77777777" w:rsidR="00690247" w:rsidRPr="006B4792" w:rsidRDefault="00690247" w:rsidP="006B4792">
      <w:pPr>
        <w:spacing w:before="100" w:beforeAutospacing="1" w:after="100" w:afterAutospacing="1"/>
        <w:jc w:val="center"/>
        <w:rPr>
          <w:rFonts w:ascii="Arial" w:hAnsi="Arial" w:cs="Arial"/>
          <w:b/>
          <w:sz w:val="22"/>
          <w:szCs w:val="22"/>
        </w:rPr>
      </w:pPr>
      <w:r w:rsidRPr="006B4792">
        <w:rPr>
          <w:rFonts w:ascii="Arial" w:hAnsi="Arial" w:cs="Arial"/>
          <w:sz w:val="22"/>
          <w:szCs w:val="22"/>
        </w:rPr>
        <w:t>____________________________________________________</w:t>
      </w:r>
    </w:p>
    <w:p w14:paraId="62521010" w14:textId="77777777" w:rsidR="00690247" w:rsidRPr="006B4792" w:rsidRDefault="00690247" w:rsidP="006B4792">
      <w:pPr>
        <w:spacing w:before="100" w:beforeAutospacing="1" w:after="100" w:afterAutospacing="1"/>
        <w:jc w:val="center"/>
        <w:rPr>
          <w:rFonts w:ascii="Arial" w:hAnsi="Arial" w:cs="Arial"/>
          <w:sz w:val="22"/>
          <w:szCs w:val="22"/>
        </w:rPr>
      </w:pPr>
    </w:p>
    <w:p w14:paraId="43A7D96B" w14:textId="77777777" w:rsidR="00690247" w:rsidRPr="006B4792" w:rsidRDefault="00690247" w:rsidP="006B4792">
      <w:pPr>
        <w:spacing w:before="100" w:beforeAutospacing="1" w:after="100" w:afterAutospacing="1"/>
        <w:jc w:val="center"/>
        <w:rPr>
          <w:rFonts w:ascii="Arial" w:hAnsi="Arial" w:cs="Arial"/>
          <w:sz w:val="22"/>
          <w:szCs w:val="22"/>
        </w:rPr>
      </w:pPr>
    </w:p>
    <w:p w14:paraId="194CA834" w14:textId="77777777" w:rsidR="00690247" w:rsidRPr="006B4792" w:rsidRDefault="00690247" w:rsidP="006B4792">
      <w:pPr>
        <w:spacing w:before="100" w:beforeAutospacing="1" w:after="100" w:afterAutospacing="1"/>
        <w:jc w:val="center"/>
        <w:rPr>
          <w:rFonts w:ascii="Arial" w:hAnsi="Arial" w:cs="Arial"/>
          <w:sz w:val="22"/>
          <w:szCs w:val="22"/>
        </w:rPr>
      </w:pPr>
    </w:p>
    <w:p w14:paraId="2CDD8D90" w14:textId="77777777" w:rsidR="00690247" w:rsidRPr="006B4792" w:rsidRDefault="00690247" w:rsidP="006B4792">
      <w:pPr>
        <w:spacing w:before="100" w:beforeAutospacing="1" w:after="100" w:afterAutospacing="1"/>
        <w:jc w:val="center"/>
        <w:rPr>
          <w:rFonts w:ascii="Arial" w:hAnsi="Arial" w:cs="Arial"/>
          <w:sz w:val="18"/>
          <w:szCs w:val="18"/>
        </w:rPr>
      </w:pPr>
    </w:p>
    <w:p w14:paraId="4A8C8968" w14:textId="77777777" w:rsidR="00690247" w:rsidRPr="006B4792" w:rsidRDefault="00690247" w:rsidP="006B4792">
      <w:pPr>
        <w:spacing w:before="100" w:beforeAutospacing="1" w:after="100" w:afterAutospacing="1"/>
        <w:jc w:val="center"/>
        <w:rPr>
          <w:rFonts w:ascii="Arial" w:hAnsi="Arial" w:cs="Arial"/>
          <w:sz w:val="18"/>
          <w:szCs w:val="18"/>
        </w:rPr>
      </w:pPr>
      <w:r w:rsidRPr="006B4792">
        <w:rPr>
          <w:rFonts w:ascii="Arial" w:hAnsi="Arial" w:cs="Arial"/>
          <w:sz w:val="18"/>
          <w:szCs w:val="18"/>
        </w:rPr>
        <w:t>Director of Governance</w:t>
      </w:r>
    </w:p>
    <w:p w14:paraId="0C802830" w14:textId="77777777" w:rsidR="00690247" w:rsidRPr="006B4792" w:rsidRDefault="00690247" w:rsidP="006B4792">
      <w:pPr>
        <w:spacing w:before="100" w:beforeAutospacing="1" w:after="100" w:afterAutospacing="1"/>
        <w:jc w:val="center"/>
        <w:rPr>
          <w:rFonts w:ascii="Arial" w:hAnsi="Arial" w:cs="Arial"/>
          <w:sz w:val="18"/>
          <w:szCs w:val="18"/>
        </w:rPr>
      </w:pPr>
      <w:r w:rsidRPr="006B4792">
        <w:rPr>
          <w:rFonts w:ascii="Arial" w:hAnsi="Arial" w:cs="Arial"/>
          <w:sz w:val="18"/>
          <w:szCs w:val="18"/>
        </w:rPr>
        <w:t xml:space="preserve">Town Hall, </w:t>
      </w:r>
      <w:smartTag w:uri="urn:schemas-microsoft-com:office:smarttags" w:element="address">
        <w:smartTag w:uri="urn:schemas-microsoft-com:office:smarttags" w:element="Street">
          <w:r w:rsidRPr="006B4792">
            <w:rPr>
              <w:rFonts w:ascii="Arial" w:hAnsi="Arial" w:cs="Arial"/>
              <w:sz w:val="18"/>
              <w:szCs w:val="18"/>
            </w:rPr>
            <w:t>Bridge Street</w:t>
          </w:r>
        </w:smartTag>
      </w:smartTag>
    </w:p>
    <w:p w14:paraId="2B925EE7" w14:textId="77777777" w:rsidR="00690247" w:rsidRPr="006B4792" w:rsidRDefault="00690247" w:rsidP="006B4792">
      <w:pPr>
        <w:spacing w:before="100" w:beforeAutospacing="1" w:after="100" w:afterAutospacing="1"/>
        <w:jc w:val="center"/>
        <w:rPr>
          <w:rFonts w:ascii="Arial" w:hAnsi="Arial" w:cs="Arial"/>
          <w:sz w:val="18"/>
          <w:szCs w:val="18"/>
        </w:rPr>
      </w:pPr>
      <w:smartTag w:uri="urn:schemas-microsoft-com:office:smarttags" w:element="place">
        <w:smartTag w:uri="urn:schemas-microsoft-com:office:smarttags" w:element="City">
          <w:r w:rsidRPr="006B4792">
            <w:rPr>
              <w:rFonts w:ascii="Arial" w:hAnsi="Arial" w:cs="Arial"/>
              <w:sz w:val="18"/>
              <w:szCs w:val="18"/>
            </w:rPr>
            <w:t>Peterborough</w:t>
          </w:r>
        </w:smartTag>
      </w:smartTag>
    </w:p>
    <w:p w14:paraId="294F96DE" w14:textId="77777777" w:rsidR="00690247" w:rsidRPr="006B4792" w:rsidRDefault="00690247" w:rsidP="006B4792">
      <w:pPr>
        <w:spacing w:before="100" w:beforeAutospacing="1" w:after="100" w:afterAutospacing="1"/>
        <w:jc w:val="center"/>
        <w:rPr>
          <w:rFonts w:ascii="Arial" w:hAnsi="Arial" w:cs="Arial"/>
          <w:sz w:val="18"/>
          <w:szCs w:val="18"/>
        </w:rPr>
      </w:pPr>
      <w:r w:rsidRPr="006B4792">
        <w:rPr>
          <w:rFonts w:ascii="Arial" w:hAnsi="Arial" w:cs="Arial"/>
          <w:sz w:val="18"/>
          <w:szCs w:val="18"/>
        </w:rPr>
        <w:t>PE1 1HG</w:t>
      </w:r>
    </w:p>
    <w:p w14:paraId="6D5B790B" w14:textId="77777777" w:rsidR="00690247" w:rsidRPr="006B4792" w:rsidRDefault="00690247" w:rsidP="006B4792">
      <w:pPr>
        <w:spacing w:before="100" w:beforeAutospacing="1" w:after="100" w:afterAutospacing="1"/>
        <w:rPr>
          <w:rFonts w:ascii="Arial" w:hAnsi="Arial" w:cs="Arial"/>
          <w:b/>
          <w:sz w:val="22"/>
          <w:szCs w:val="22"/>
          <w:u w:val="single"/>
        </w:rPr>
      </w:pPr>
    </w:p>
    <w:p w14:paraId="693F9640" w14:textId="3EEA99BA" w:rsidR="00690247" w:rsidRPr="006B4792" w:rsidRDefault="003C0C5D" w:rsidP="006B4792">
      <w:pPr>
        <w:spacing w:before="100" w:beforeAutospacing="1" w:after="100" w:afterAutospacing="1"/>
        <w:jc w:val="both"/>
        <w:rPr>
          <w:rFonts w:ascii="Arial" w:hAnsi="Arial" w:cs="Arial"/>
          <w:sz w:val="22"/>
          <w:szCs w:val="22"/>
        </w:rPr>
      </w:pPr>
      <w:r>
        <w:rPr>
          <w:rFonts w:ascii="Arial" w:hAnsi="Arial" w:cs="Arial"/>
          <w:sz w:val="22"/>
          <w:szCs w:val="22"/>
        </w:rPr>
        <w:t xml:space="preserve">This </w:t>
      </w:r>
      <w:r w:rsidR="00690247" w:rsidRPr="00800A4C">
        <w:rPr>
          <w:rFonts w:ascii="Arial" w:hAnsi="Arial" w:cs="Arial"/>
          <w:sz w:val="22"/>
          <w:szCs w:val="22"/>
        </w:rPr>
        <w:t>Agreement i</w:t>
      </w:r>
      <w:r w:rsidR="00690247" w:rsidRPr="006B4792">
        <w:rPr>
          <w:rFonts w:ascii="Arial" w:hAnsi="Arial" w:cs="Arial"/>
          <w:sz w:val="22"/>
          <w:szCs w:val="22"/>
        </w:rPr>
        <w:t>s made the                </w:t>
      </w:r>
      <w:r w:rsidR="00690247" w:rsidRPr="005F4133">
        <w:rPr>
          <w:rFonts w:ascii="Arial" w:hAnsi="Arial" w:cs="Arial"/>
          <w:sz w:val="22"/>
          <w:szCs w:val="22"/>
        </w:rPr>
        <w:t>day of         </w:t>
      </w:r>
      <w:r w:rsidR="00087958" w:rsidRPr="005F4133">
        <w:rPr>
          <w:rFonts w:ascii="Arial" w:hAnsi="Arial" w:cs="Arial"/>
          <w:sz w:val="22"/>
          <w:szCs w:val="22"/>
        </w:rPr>
        <w:t>                            </w:t>
      </w:r>
      <w:r w:rsidR="003A2C18">
        <w:rPr>
          <w:rFonts w:ascii="Arial" w:hAnsi="Arial" w:cs="Arial"/>
          <w:sz w:val="22"/>
          <w:szCs w:val="22"/>
        </w:rPr>
        <w:t>2017</w:t>
      </w:r>
      <w:bookmarkStart w:id="0" w:name="_GoBack"/>
      <w:bookmarkEnd w:id="0"/>
    </w:p>
    <w:p w14:paraId="47740DCF" w14:textId="77777777" w:rsidR="00690247" w:rsidRDefault="00690247" w:rsidP="006B4792">
      <w:pPr>
        <w:spacing w:before="100" w:beforeAutospacing="1" w:after="100" w:afterAutospacing="1"/>
        <w:jc w:val="both"/>
        <w:rPr>
          <w:rFonts w:ascii="Arial" w:hAnsi="Arial" w:cs="Arial"/>
          <w:b/>
          <w:sz w:val="22"/>
          <w:szCs w:val="22"/>
        </w:rPr>
      </w:pPr>
    </w:p>
    <w:p w14:paraId="4A42A201" w14:textId="77777777" w:rsidR="00690247" w:rsidRPr="006B4792" w:rsidRDefault="00690247" w:rsidP="006B4792">
      <w:pPr>
        <w:spacing w:before="100" w:beforeAutospacing="1" w:after="100" w:afterAutospacing="1"/>
        <w:jc w:val="both"/>
        <w:rPr>
          <w:rFonts w:ascii="Arial" w:hAnsi="Arial" w:cs="Arial"/>
          <w:b/>
          <w:sz w:val="22"/>
          <w:szCs w:val="22"/>
        </w:rPr>
      </w:pPr>
      <w:r w:rsidRPr="006B4792">
        <w:rPr>
          <w:rFonts w:ascii="Arial" w:hAnsi="Arial" w:cs="Arial"/>
          <w:b/>
          <w:sz w:val="22"/>
          <w:szCs w:val="22"/>
        </w:rPr>
        <w:t>BETWEEN:</w:t>
      </w:r>
    </w:p>
    <w:p w14:paraId="794DD81A" w14:textId="323A5127" w:rsidR="00690247" w:rsidRPr="006B4792" w:rsidRDefault="00690247" w:rsidP="006B4792">
      <w:pPr>
        <w:spacing w:before="100" w:beforeAutospacing="1" w:after="100" w:afterAutospacing="1"/>
        <w:ind w:left="993" w:hanging="993"/>
        <w:jc w:val="both"/>
        <w:rPr>
          <w:rFonts w:ascii="Arial" w:hAnsi="Arial" w:cs="Arial"/>
          <w:sz w:val="22"/>
          <w:szCs w:val="22"/>
        </w:rPr>
      </w:pPr>
      <w:r w:rsidRPr="006B4792">
        <w:rPr>
          <w:rFonts w:ascii="Arial" w:hAnsi="Arial" w:cs="Arial"/>
          <w:b/>
          <w:sz w:val="22"/>
          <w:szCs w:val="22"/>
        </w:rPr>
        <w:t>(1)</w:t>
      </w:r>
      <w:r w:rsidRPr="006B4792">
        <w:rPr>
          <w:rFonts w:ascii="Arial" w:hAnsi="Arial" w:cs="Arial"/>
          <w:sz w:val="22"/>
          <w:szCs w:val="22"/>
        </w:rPr>
        <w:tab/>
      </w:r>
      <w:r w:rsidRPr="006B4792">
        <w:rPr>
          <w:rFonts w:ascii="Arial" w:hAnsi="Arial" w:cs="Arial"/>
          <w:b/>
          <w:sz w:val="22"/>
          <w:szCs w:val="22"/>
        </w:rPr>
        <w:t>Peterborough City Council</w:t>
      </w:r>
      <w:r w:rsidRPr="006B4792">
        <w:rPr>
          <w:rFonts w:ascii="Arial" w:hAnsi="Arial" w:cs="Arial"/>
          <w:sz w:val="22"/>
          <w:szCs w:val="22"/>
        </w:rPr>
        <w:t xml:space="preserve"> of Town Hall, Bridge Street, Peterborough, PE1 1HG </w:t>
      </w:r>
      <w:r w:rsidRPr="006B4792">
        <w:rPr>
          <w:rFonts w:ascii="Arial" w:hAnsi="Arial" w:cs="Arial"/>
          <w:b/>
          <w:sz w:val="22"/>
          <w:szCs w:val="22"/>
        </w:rPr>
        <w:t>(the “</w:t>
      </w:r>
      <w:r w:rsidR="00345C0B">
        <w:rPr>
          <w:rFonts w:ascii="Arial" w:hAnsi="Arial" w:cs="Arial"/>
          <w:b/>
          <w:sz w:val="22"/>
          <w:szCs w:val="22"/>
        </w:rPr>
        <w:t>Council</w:t>
      </w:r>
      <w:r w:rsidRPr="006B4792">
        <w:rPr>
          <w:rFonts w:ascii="Arial" w:hAnsi="Arial" w:cs="Arial"/>
          <w:b/>
          <w:sz w:val="22"/>
          <w:szCs w:val="22"/>
        </w:rPr>
        <w:t>"</w:t>
      </w:r>
      <w:r w:rsidR="00B931D7">
        <w:rPr>
          <w:rFonts w:ascii="Arial" w:hAnsi="Arial" w:cs="Arial"/>
          <w:b/>
          <w:sz w:val="22"/>
          <w:szCs w:val="22"/>
        </w:rPr>
        <w:t xml:space="preserve"> or ‘PCC’</w:t>
      </w:r>
      <w:r w:rsidRPr="006B4792">
        <w:rPr>
          <w:rFonts w:ascii="Arial" w:hAnsi="Arial" w:cs="Arial"/>
          <w:b/>
          <w:sz w:val="22"/>
          <w:szCs w:val="22"/>
        </w:rPr>
        <w:t>);</w:t>
      </w:r>
      <w:r w:rsidRPr="006B4792">
        <w:rPr>
          <w:rFonts w:ascii="Arial" w:hAnsi="Arial" w:cs="Arial"/>
          <w:sz w:val="22"/>
          <w:szCs w:val="22"/>
        </w:rPr>
        <w:t xml:space="preserve"> and</w:t>
      </w:r>
    </w:p>
    <w:p w14:paraId="3A68522F" w14:textId="6E6AE8BD" w:rsidR="00690247" w:rsidRPr="006B4792" w:rsidRDefault="00690247" w:rsidP="006B4792">
      <w:pPr>
        <w:spacing w:before="100" w:beforeAutospacing="1" w:after="100" w:afterAutospacing="1"/>
        <w:ind w:left="993" w:hanging="993"/>
        <w:jc w:val="both"/>
        <w:rPr>
          <w:rFonts w:ascii="Arial" w:hAnsi="Arial" w:cs="Arial"/>
          <w:i/>
          <w:sz w:val="22"/>
          <w:szCs w:val="22"/>
        </w:rPr>
      </w:pPr>
      <w:r w:rsidRPr="006B4792">
        <w:rPr>
          <w:rFonts w:ascii="Arial" w:hAnsi="Arial" w:cs="Arial"/>
          <w:b/>
          <w:sz w:val="22"/>
          <w:szCs w:val="22"/>
        </w:rPr>
        <w:t>(2)</w:t>
      </w:r>
      <w:r w:rsidRPr="006B4792">
        <w:rPr>
          <w:rFonts w:ascii="Arial" w:hAnsi="Arial" w:cs="Arial"/>
          <w:sz w:val="22"/>
          <w:szCs w:val="22"/>
        </w:rPr>
        <w:tab/>
      </w:r>
      <w:r w:rsidRPr="00167A98">
        <w:rPr>
          <w:rFonts w:ascii="Arial" w:hAnsi="Arial" w:cs="Arial"/>
          <w:b/>
          <w:sz w:val="22"/>
          <w:szCs w:val="22"/>
        </w:rPr>
        <w:t>[XXX],</w:t>
      </w:r>
      <w:r w:rsidRPr="00167A98">
        <w:rPr>
          <w:rFonts w:ascii="Arial" w:hAnsi="Arial" w:cs="Arial"/>
          <w:sz w:val="22"/>
          <w:szCs w:val="22"/>
        </w:rPr>
        <w:t xml:space="preserve"> a [company limited by guarantee] [(Company No. )]    [</w:t>
      </w:r>
      <w:r w:rsidR="00DD552C" w:rsidRPr="00167A98">
        <w:rPr>
          <w:rFonts w:ascii="Arial" w:hAnsi="Arial" w:cs="Arial"/>
          <w:sz w:val="22"/>
          <w:szCs w:val="22"/>
        </w:rPr>
        <w:t xml:space="preserve">and registered </w:t>
      </w:r>
      <w:r w:rsidRPr="00167A98">
        <w:rPr>
          <w:rFonts w:ascii="Arial" w:hAnsi="Arial" w:cs="Arial"/>
          <w:sz w:val="22"/>
          <w:szCs w:val="22"/>
        </w:rPr>
        <w:t>as a charity (Charity No. )]</w:t>
      </w:r>
      <w:r w:rsidR="00DD552C" w:rsidRPr="00167A98">
        <w:rPr>
          <w:rFonts w:ascii="Arial" w:hAnsi="Arial" w:cs="Arial"/>
          <w:sz w:val="22"/>
          <w:szCs w:val="22"/>
        </w:rPr>
        <w:t xml:space="preserve"> whose registered office is </w:t>
      </w:r>
      <w:r w:rsidRPr="00167A98">
        <w:rPr>
          <w:rFonts w:ascii="Arial" w:hAnsi="Arial" w:cs="Arial"/>
          <w:sz w:val="22"/>
          <w:szCs w:val="22"/>
        </w:rPr>
        <w:t xml:space="preserve">at  [XXX] </w:t>
      </w:r>
      <w:r w:rsidRPr="00167A98">
        <w:rPr>
          <w:rFonts w:ascii="Arial" w:hAnsi="Arial" w:cs="Arial"/>
          <w:b/>
          <w:sz w:val="22"/>
          <w:szCs w:val="22"/>
        </w:rPr>
        <w:t>(the “</w:t>
      </w:r>
      <w:r w:rsidR="00DB4FAE" w:rsidRPr="00167A98">
        <w:rPr>
          <w:rFonts w:ascii="Arial" w:hAnsi="Arial" w:cs="Arial"/>
          <w:b/>
          <w:sz w:val="22"/>
          <w:szCs w:val="22"/>
        </w:rPr>
        <w:t>Provider</w:t>
      </w:r>
      <w:r w:rsidRPr="00167A98">
        <w:rPr>
          <w:rFonts w:ascii="Arial" w:hAnsi="Arial" w:cs="Arial"/>
          <w:b/>
          <w:sz w:val="22"/>
          <w:szCs w:val="22"/>
        </w:rPr>
        <w:t>”)</w:t>
      </w:r>
      <w:r w:rsidRPr="00167A98">
        <w:rPr>
          <w:rFonts w:ascii="Arial" w:hAnsi="Arial" w:cs="Arial"/>
          <w:sz w:val="22"/>
          <w:szCs w:val="22"/>
        </w:rPr>
        <w:t>.</w:t>
      </w:r>
      <w:r w:rsidRPr="006B4792">
        <w:rPr>
          <w:rFonts w:ascii="Arial" w:hAnsi="Arial" w:cs="Arial"/>
          <w:sz w:val="22"/>
          <w:szCs w:val="22"/>
        </w:rPr>
        <w:t xml:space="preserve"> </w:t>
      </w:r>
    </w:p>
    <w:p w14:paraId="4F25AEEA" w14:textId="77777777" w:rsidR="00B47D92" w:rsidRPr="00B47D92" w:rsidRDefault="00B47D92" w:rsidP="00B47D92">
      <w:pPr>
        <w:pStyle w:val="Heading4"/>
        <w:spacing w:before="100" w:beforeAutospacing="1" w:after="100" w:afterAutospacing="1"/>
        <w:rPr>
          <w:rFonts w:ascii="Arial" w:hAnsi="Arial" w:cs="Arial"/>
          <w:b w:val="0"/>
          <w:i/>
          <w:sz w:val="22"/>
          <w:szCs w:val="22"/>
        </w:rPr>
      </w:pPr>
      <w:r w:rsidRPr="00B47D92">
        <w:rPr>
          <w:rFonts w:ascii="Arial" w:hAnsi="Arial" w:cs="Arial"/>
          <w:b w:val="0"/>
          <w:i/>
          <w:sz w:val="22"/>
          <w:szCs w:val="22"/>
        </w:rPr>
        <w:t>(together “the Parties” and each a “Party”).</w:t>
      </w:r>
    </w:p>
    <w:p w14:paraId="73B418AD" w14:textId="77777777" w:rsidR="00690247" w:rsidRPr="006B4792" w:rsidRDefault="00690247" w:rsidP="006B4792">
      <w:pPr>
        <w:pStyle w:val="Heading4"/>
        <w:spacing w:before="100" w:beforeAutospacing="1" w:after="100" w:afterAutospacing="1"/>
        <w:jc w:val="both"/>
        <w:rPr>
          <w:rFonts w:ascii="Arial" w:hAnsi="Arial" w:cs="Arial"/>
          <w:sz w:val="22"/>
          <w:szCs w:val="22"/>
        </w:rPr>
      </w:pPr>
      <w:r w:rsidRPr="006B4792">
        <w:rPr>
          <w:rFonts w:ascii="Arial" w:hAnsi="Arial" w:cs="Arial"/>
          <w:sz w:val="22"/>
          <w:szCs w:val="22"/>
        </w:rPr>
        <w:t>BACKGROUND</w:t>
      </w:r>
    </w:p>
    <w:p w14:paraId="5F23A499" w14:textId="77777777" w:rsidR="00FD3439" w:rsidRPr="00FD3439" w:rsidRDefault="00FD3439" w:rsidP="00FD3439">
      <w:pPr>
        <w:spacing w:before="100" w:beforeAutospacing="1" w:after="100" w:afterAutospacing="1"/>
        <w:jc w:val="both"/>
        <w:rPr>
          <w:rFonts w:ascii="Arial" w:hAnsi="Arial" w:cs="Arial"/>
          <w:sz w:val="22"/>
          <w:szCs w:val="22"/>
          <w:lang w:eastAsia="en-GB"/>
        </w:rPr>
      </w:pPr>
      <w:r w:rsidRPr="00FD3439">
        <w:rPr>
          <w:rFonts w:ascii="Arial" w:hAnsi="Arial" w:cs="Arial"/>
          <w:sz w:val="22"/>
          <w:szCs w:val="22"/>
          <w:lang w:eastAsia="en-GB"/>
        </w:rPr>
        <w:t xml:space="preserve">The </w:t>
      </w:r>
      <w:r w:rsidR="00DB4FAE">
        <w:rPr>
          <w:rFonts w:ascii="Arial" w:hAnsi="Arial" w:cs="Arial"/>
          <w:sz w:val="22"/>
          <w:szCs w:val="22"/>
          <w:lang w:eastAsia="en-GB"/>
        </w:rPr>
        <w:t xml:space="preserve">Parties have agreed that </w:t>
      </w:r>
      <w:r w:rsidRPr="00FD3439">
        <w:rPr>
          <w:rFonts w:ascii="Arial" w:hAnsi="Arial" w:cs="Arial"/>
          <w:sz w:val="22"/>
          <w:szCs w:val="22"/>
          <w:lang w:eastAsia="en-GB"/>
        </w:rPr>
        <w:t xml:space="preserve">the Provider shall provide the Services and the </w:t>
      </w:r>
      <w:r w:rsidR="00345C0B">
        <w:rPr>
          <w:rFonts w:ascii="Arial" w:hAnsi="Arial" w:cs="Arial"/>
          <w:sz w:val="22"/>
          <w:szCs w:val="22"/>
          <w:lang w:eastAsia="en-GB"/>
        </w:rPr>
        <w:t>Council</w:t>
      </w:r>
      <w:r w:rsidRPr="00FD3439">
        <w:rPr>
          <w:rFonts w:ascii="Arial" w:hAnsi="Arial" w:cs="Arial"/>
          <w:sz w:val="22"/>
          <w:szCs w:val="22"/>
          <w:lang w:eastAsia="en-GB"/>
        </w:rPr>
        <w:t xml:space="preserve"> shall pay to the Provider the Price in respect of those Services</w:t>
      </w:r>
      <w:r w:rsidR="00DB4FAE">
        <w:rPr>
          <w:rFonts w:ascii="Arial" w:hAnsi="Arial" w:cs="Arial"/>
          <w:sz w:val="22"/>
          <w:szCs w:val="22"/>
          <w:lang w:eastAsia="en-GB"/>
        </w:rPr>
        <w:t>,</w:t>
      </w:r>
      <w:r w:rsidR="00DB4FAE" w:rsidRPr="00DB4FAE">
        <w:rPr>
          <w:rFonts w:ascii="Arial" w:hAnsi="Arial" w:cs="Arial"/>
          <w:sz w:val="22"/>
          <w:szCs w:val="22"/>
          <w:lang w:eastAsia="en-GB"/>
        </w:rPr>
        <w:t xml:space="preserve"> on the terms and conditions set out in this Agreement</w:t>
      </w:r>
      <w:r w:rsidRPr="00FD3439">
        <w:rPr>
          <w:rFonts w:ascii="Arial" w:hAnsi="Arial" w:cs="Arial"/>
          <w:sz w:val="22"/>
          <w:szCs w:val="22"/>
          <w:lang w:eastAsia="en-GB"/>
        </w:rPr>
        <w:t xml:space="preserve">. </w:t>
      </w:r>
    </w:p>
    <w:p w14:paraId="756E763E" w14:textId="77777777" w:rsidR="00690247" w:rsidRPr="006B4792" w:rsidRDefault="00690247" w:rsidP="006B4792">
      <w:pPr>
        <w:pStyle w:val="Heading4"/>
        <w:spacing w:before="100" w:beforeAutospacing="1" w:after="100" w:afterAutospacing="1"/>
        <w:jc w:val="both"/>
        <w:rPr>
          <w:rFonts w:ascii="Arial" w:hAnsi="Arial" w:cs="Arial"/>
          <w:b w:val="0"/>
          <w:sz w:val="22"/>
          <w:szCs w:val="22"/>
        </w:rPr>
      </w:pPr>
      <w:r w:rsidRPr="006B4792">
        <w:rPr>
          <w:rFonts w:ascii="Arial" w:hAnsi="Arial" w:cs="Arial"/>
          <w:sz w:val="22"/>
          <w:szCs w:val="22"/>
        </w:rPr>
        <w:t>IT IS AGREED</w:t>
      </w:r>
      <w:r w:rsidRPr="006B4792">
        <w:rPr>
          <w:rFonts w:ascii="Arial" w:hAnsi="Arial" w:cs="Arial"/>
          <w:b w:val="0"/>
          <w:sz w:val="22"/>
          <w:szCs w:val="22"/>
        </w:rPr>
        <w:t xml:space="preserve"> as follows:</w:t>
      </w:r>
    </w:p>
    <w:p w14:paraId="29BB219C" w14:textId="77777777" w:rsidR="00690247" w:rsidRPr="006B4792" w:rsidRDefault="00690247" w:rsidP="006B4792">
      <w:pPr>
        <w:spacing w:before="100" w:beforeAutospacing="1" w:after="100" w:afterAutospacing="1"/>
        <w:ind w:left="840" w:hanging="840"/>
        <w:jc w:val="both"/>
        <w:rPr>
          <w:rFonts w:ascii="Arial" w:hAnsi="Arial" w:cs="Arial"/>
          <w:sz w:val="22"/>
          <w:szCs w:val="22"/>
        </w:rPr>
      </w:pPr>
      <w:r w:rsidRPr="006B4792">
        <w:rPr>
          <w:rFonts w:ascii="Arial" w:hAnsi="Arial" w:cs="Arial"/>
          <w:b/>
          <w:sz w:val="22"/>
          <w:szCs w:val="22"/>
        </w:rPr>
        <w:t xml:space="preserve">1. </w:t>
      </w:r>
      <w:r w:rsidRPr="006B4792">
        <w:rPr>
          <w:rFonts w:ascii="Arial" w:hAnsi="Arial" w:cs="Arial"/>
          <w:b/>
          <w:sz w:val="22"/>
          <w:szCs w:val="22"/>
        </w:rPr>
        <w:tab/>
        <w:t>DEFINITIONS AND INTERPRETATION</w:t>
      </w:r>
    </w:p>
    <w:p w14:paraId="0B052588" w14:textId="77777777" w:rsidR="00690247" w:rsidRPr="006B4792" w:rsidRDefault="00690247" w:rsidP="006B4792">
      <w:pPr>
        <w:numPr>
          <w:ilvl w:val="1"/>
          <w:numId w:val="21"/>
        </w:numPr>
        <w:spacing w:before="100" w:beforeAutospacing="1" w:after="100" w:afterAutospacing="1"/>
        <w:jc w:val="both"/>
        <w:rPr>
          <w:rFonts w:ascii="Arial" w:hAnsi="Arial" w:cs="Arial"/>
          <w:sz w:val="22"/>
          <w:szCs w:val="22"/>
        </w:rPr>
      </w:pPr>
      <w:r w:rsidRPr="006B4792">
        <w:rPr>
          <w:rFonts w:ascii="Arial" w:hAnsi="Arial" w:cs="Arial"/>
          <w:sz w:val="22"/>
          <w:szCs w:val="22"/>
        </w:rPr>
        <w:t>In this Agreement the following terms and expressions shall have the following meanings:</w:t>
      </w:r>
    </w:p>
    <w:tbl>
      <w:tblPr>
        <w:tblW w:w="9214" w:type="dxa"/>
        <w:tblLook w:val="0000" w:firstRow="0" w:lastRow="0" w:firstColumn="0" w:lastColumn="0" w:noHBand="0" w:noVBand="0"/>
      </w:tblPr>
      <w:tblGrid>
        <w:gridCol w:w="3402"/>
        <w:gridCol w:w="5812"/>
      </w:tblGrid>
      <w:tr w:rsidR="00690247" w:rsidRPr="006B4792" w14:paraId="6E13787E" w14:textId="77777777" w:rsidTr="00B65B8C">
        <w:trPr>
          <w:trHeight w:val="1441"/>
        </w:trPr>
        <w:tc>
          <w:tcPr>
            <w:tcW w:w="3402" w:type="dxa"/>
          </w:tcPr>
          <w:p w14:paraId="5F7D8D4C" w14:textId="77777777" w:rsidR="00690247" w:rsidRPr="006B4792" w:rsidRDefault="00690247" w:rsidP="00BF54F2">
            <w:pPr>
              <w:pStyle w:val="Body1"/>
              <w:spacing w:before="100" w:beforeAutospacing="1" w:after="100" w:afterAutospacing="1" w:line="240" w:lineRule="auto"/>
              <w:ind w:left="34"/>
              <w:jc w:val="left"/>
              <w:rPr>
                <w:rFonts w:cs="Arial"/>
                <w:szCs w:val="22"/>
              </w:rPr>
            </w:pPr>
            <w:r w:rsidRPr="006B4792">
              <w:rPr>
                <w:rFonts w:cs="Arial"/>
                <w:sz w:val="22"/>
                <w:szCs w:val="22"/>
              </w:rPr>
              <w:t>“Agreement”</w:t>
            </w:r>
          </w:p>
        </w:tc>
        <w:tc>
          <w:tcPr>
            <w:tcW w:w="5812" w:type="dxa"/>
          </w:tcPr>
          <w:p w14:paraId="6EA293F8" w14:textId="166F8B21" w:rsidR="00690247" w:rsidRPr="006B4792" w:rsidRDefault="00DB4FAE" w:rsidP="006704AE">
            <w:pPr>
              <w:pStyle w:val="Body1"/>
              <w:widowControl/>
              <w:adjustRightInd/>
              <w:spacing w:before="100" w:beforeAutospacing="1" w:after="100" w:afterAutospacing="1" w:line="240" w:lineRule="auto"/>
              <w:ind w:left="0"/>
              <w:textAlignment w:val="auto"/>
              <w:rPr>
                <w:rFonts w:cs="Arial"/>
                <w:szCs w:val="22"/>
              </w:rPr>
            </w:pPr>
            <w:r>
              <w:rPr>
                <w:rFonts w:cs="Arial"/>
                <w:sz w:val="22"/>
                <w:szCs w:val="22"/>
              </w:rPr>
              <w:t xml:space="preserve">means </w:t>
            </w:r>
            <w:r w:rsidR="00690247" w:rsidRPr="006B4792">
              <w:rPr>
                <w:rFonts w:cs="Arial"/>
                <w:sz w:val="22"/>
                <w:szCs w:val="22"/>
              </w:rPr>
              <w:t xml:space="preserve">these terms and conditions and any </w:t>
            </w:r>
            <w:r>
              <w:rPr>
                <w:rFonts w:cs="Arial"/>
                <w:sz w:val="22"/>
                <w:szCs w:val="22"/>
              </w:rPr>
              <w:t>Schedules</w:t>
            </w:r>
            <w:r w:rsidR="006704AE">
              <w:rPr>
                <w:rFonts w:cs="Arial"/>
                <w:sz w:val="22"/>
                <w:szCs w:val="22"/>
              </w:rPr>
              <w:t xml:space="preserve"> and Annexes</w:t>
            </w:r>
            <w:r w:rsidR="005D3963">
              <w:rPr>
                <w:rFonts w:cs="Arial"/>
                <w:sz w:val="22"/>
                <w:szCs w:val="22"/>
              </w:rPr>
              <w:t>, as amended or varied from time to time</w:t>
            </w:r>
            <w:r w:rsidR="006704AE">
              <w:rPr>
                <w:rFonts w:cs="Arial"/>
                <w:sz w:val="22"/>
                <w:szCs w:val="22"/>
              </w:rPr>
              <w:t xml:space="preserve"> (</w:t>
            </w:r>
            <w:r w:rsidR="006704AE" w:rsidRPr="006704AE">
              <w:rPr>
                <w:rFonts w:cs="Arial"/>
                <w:sz w:val="22"/>
                <w:szCs w:val="22"/>
              </w:rPr>
              <w:t>and for the avoidance of doubt the Schedules</w:t>
            </w:r>
            <w:r w:rsidR="006704AE">
              <w:rPr>
                <w:rFonts w:cs="Arial"/>
                <w:sz w:val="22"/>
                <w:szCs w:val="22"/>
              </w:rPr>
              <w:t xml:space="preserve"> and Annexes</w:t>
            </w:r>
            <w:r w:rsidR="006704AE" w:rsidRPr="006704AE">
              <w:rPr>
                <w:rFonts w:cs="Arial"/>
                <w:sz w:val="22"/>
                <w:szCs w:val="22"/>
              </w:rPr>
              <w:t xml:space="preserve"> shall form part of the Agreement as if set out in the main body</w:t>
            </w:r>
            <w:r w:rsidR="006704AE">
              <w:rPr>
                <w:rFonts w:cs="Arial"/>
                <w:sz w:val="22"/>
                <w:szCs w:val="22"/>
              </w:rPr>
              <w:t>)</w:t>
            </w:r>
            <w:r w:rsidR="005D3963">
              <w:rPr>
                <w:rFonts w:cs="Arial"/>
                <w:sz w:val="22"/>
                <w:szCs w:val="22"/>
              </w:rPr>
              <w:t>.</w:t>
            </w:r>
          </w:p>
        </w:tc>
      </w:tr>
      <w:tr w:rsidR="00690247" w:rsidRPr="006B4792" w14:paraId="540D9EEA" w14:textId="77777777" w:rsidTr="00EB5683">
        <w:trPr>
          <w:trHeight w:val="1177"/>
        </w:trPr>
        <w:tc>
          <w:tcPr>
            <w:tcW w:w="3402" w:type="dxa"/>
          </w:tcPr>
          <w:p w14:paraId="7C026D16" w14:textId="77777777" w:rsidR="00690247" w:rsidRPr="006B4792" w:rsidRDefault="00690247" w:rsidP="006B4792">
            <w:pPr>
              <w:pStyle w:val="Body1"/>
              <w:spacing w:before="100" w:beforeAutospacing="1" w:after="100" w:afterAutospacing="1" w:line="240" w:lineRule="auto"/>
              <w:ind w:left="0"/>
              <w:jc w:val="left"/>
              <w:rPr>
                <w:rFonts w:cs="Arial"/>
                <w:szCs w:val="22"/>
              </w:rPr>
            </w:pPr>
            <w:r w:rsidRPr="006B4792">
              <w:rPr>
                <w:rFonts w:cs="Arial"/>
                <w:sz w:val="22"/>
                <w:szCs w:val="22"/>
              </w:rPr>
              <w:t>“Authorised Officer”</w:t>
            </w:r>
          </w:p>
        </w:tc>
        <w:tc>
          <w:tcPr>
            <w:tcW w:w="5812" w:type="dxa"/>
          </w:tcPr>
          <w:p w14:paraId="041FD3D1" w14:textId="77777777" w:rsidR="00690247" w:rsidRPr="00EB5683" w:rsidRDefault="00690247" w:rsidP="00345C0B">
            <w:pPr>
              <w:pStyle w:val="Body1"/>
              <w:widowControl/>
              <w:adjustRightInd/>
              <w:spacing w:before="100" w:beforeAutospacing="1" w:after="100" w:afterAutospacing="1" w:line="240" w:lineRule="auto"/>
              <w:ind w:left="0"/>
              <w:textAlignment w:val="auto"/>
              <w:rPr>
                <w:rFonts w:ascii="Times New Roman" w:hAnsi="Times New Roman"/>
                <w:szCs w:val="24"/>
                <w:lang w:eastAsia="en-US"/>
              </w:rPr>
            </w:pPr>
            <w:r w:rsidRPr="006B4792">
              <w:rPr>
                <w:rFonts w:cs="Arial"/>
                <w:sz w:val="22"/>
                <w:szCs w:val="22"/>
              </w:rPr>
              <w:t xml:space="preserve">the person duly appointed by the </w:t>
            </w:r>
            <w:r w:rsidR="00345C0B">
              <w:rPr>
                <w:rFonts w:cs="Arial"/>
                <w:sz w:val="22"/>
                <w:szCs w:val="22"/>
              </w:rPr>
              <w:t>Council</w:t>
            </w:r>
            <w:r w:rsidRPr="006B4792">
              <w:rPr>
                <w:rFonts w:cs="Arial"/>
                <w:sz w:val="22"/>
                <w:szCs w:val="22"/>
              </w:rPr>
              <w:t xml:space="preserve"> and notified in writing to the </w:t>
            </w:r>
            <w:r w:rsidR="00DB4FAE">
              <w:rPr>
                <w:rFonts w:cs="Arial"/>
                <w:sz w:val="22"/>
                <w:szCs w:val="22"/>
              </w:rPr>
              <w:t>Provider</w:t>
            </w:r>
            <w:r w:rsidRPr="006B4792">
              <w:rPr>
                <w:rFonts w:cs="Arial"/>
                <w:sz w:val="22"/>
                <w:szCs w:val="22"/>
              </w:rPr>
              <w:t xml:space="preserve"> to act as the representative of the </w:t>
            </w:r>
            <w:r w:rsidR="00345C0B">
              <w:rPr>
                <w:rFonts w:cs="Arial"/>
                <w:sz w:val="22"/>
                <w:szCs w:val="22"/>
              </w:rPr>
              <w:t>Council</w:t>
            </w:r>
            <w:r w:rsidRPr="006B4792">
              <w:rPr>
                <w:rFonts w:cs="Arial"/>
                <w:sz w:val="22"/>
                <w:szCs w:val="22"/>
              </w:rPr>
              <w:t xml:space="preserve"> for the purpose of the Agreement from time to time.</w:t>
            </w:r>
            <w:r w:rsidR="00345C0B" w:rsidRPr="00345C0B">
              <w:rPr>
                <w:rFonts w:ascii="Times New Roman" w:hAnsi="Times New Roman"/>
                <w:szCs w:val="24"/>
                <w:lang w:eastAsia="en-US"/>
              </w:rPr>
              <w:t xml:space="preserve"> </w:t>
            </w:r>
          </w:p>
        </w:tc>
      </w:tr>
      <w:tr w:rsidR="00690247" w:rsidRPr="006B4792" w14:paraId="445EAD1D" w14:textId="77777777" w:rsidTr="00EB5683">
        <w:trPr>
          <w:trHeight w:val="698"/>
        </w:trPr>
        <w:tc>
          <w:tcPr>
            <w:tcW w:w="3402" w:type="dxa"/>
          </w:tcPr>
          <w:p w14:paraId="2996545F" w14:textId="77777777" w:rsidR="00690247" w:rsidRPr="006B4792" w:rsidRDefault="00690247" w:rsidP="006B4792">
            <w:pPr>
              <w:pStyle w:val="Body1"/>
              <w:spacing w:before="100" w:beforeAutospacing="1" w:after="100" w:afterAutospacing="1" w:line="240" w:lineRule="auto"/>
              <w:ind w:left="0"/>
              <w:jc w:val="left"/>
              <w:rPr>
                <w:rFonts w:cs="Arial"/>
                <w:szCs w:val="22"/>
              </w:rPr>
            </w:pPr>
            <w:r w:rsidRPr="006B4792">
              <w:rPr>
                <w:rFonts w:cs="Arial"/>
                <w:sz w:val="22"/>
                <w:szCs w:val="22"/>
              </w:rPr>
              <w:t>“Business Day”</w:t>
            </w:r>
          </w:p>
        </w:tc>
        <w:tc>
          <w:tcPr>
            <w:tcW w:w="5812" w:type="dxa"/>
          </w:tcPr>
          <w:p w14:paraId="072F806E" w14:textId="77777777" w:rsidR="00690247" w:rsidRPr="006B4792" w:rsidRDefault="00690247" w:rsidP="006B4792">
            <w:pPr>
              <w:pStyle w:val="Body1"/>
              <w:widowControl/>
              <w:adjustRightInd/>
              <w:spacing w:before="100" w:beforeAutospacing="1" w:after="100" w:afterAutospacing="1" w:line="240" w:lineRule="auto"/>
              <w:ind w:left="0"/>
              <w:textAlignment w:val="auto"/>
              <w:rPr>
                <w:rFonts w:cs="Arial"/>
                <w:szCs w:val="22"/>
              </w:rPr>
            </w:pPr>
            <w:r w:rsidRPr="006B4792">
              <w:rPr>
                <w:rFonts w:cs="Arial"/>
                <w:sz w:val="22"/>
                <w:szCs w:val="22"/>
              </w:rPr>
              <w:t>any day other than a Saturday or Sunday or a public or bank holiday in England</w:t>
            </w:r>
            <w:r w:rsidR="00EB5683">
              <w:rPr>
                <w:rFonts w:cs="Arial"/>
                <w:sz w:val="22"/>
                <w:szCs w:val="22"/>
              </w:rPr>
              <w:t>.</w:t>
            </w:r>
          </w:p>
        </w:tc>
      </w:tr>
      <w:tr w:rsidR="00DB4FAE" w:rsidRPr="005E4CF7" w14:paraId="182872A8" w14:textId="77777777" w:rsidTr="00EB5683">
        <w:trPr>
          <w:trHeight w:val="1430"/>
        </w:trPr>
        <w:tc>
          <w:tcPr>
            <w:tcW w:w="3402" w:type="dxa"/>
          </w:tcPr>
          <w:p w14:paraId="7F24115D" w14:textId="77777777" w:rsidR="00DB4FAE" w:rsidRPr="00DB4FAE" w:rsidRDefault="00DB4FAE" w:rsidP="00DB4FAE">
            <w:pPr>
              <w:pStyle w:val="Body1"/>
              <w:spacing w:before="100" w:beforeAutospacing="1" w:after="100" w:afterAutospacing="1" w:line="240" w:lineRule="auto"/>
              <w:ind w:left="0"/>
              <w:jc w:val="left"/>
              <w:rPr>
                <w:rFonts w:cs="Arial"/>
                <w:sz w:val="22"/>
                <w:szCs w:val="22"/>
              </w:rPr>
            </w:pPr>
            <w:r w:rsidRPr="00DB4FAE">
              <w:rPr>
                <w:rFonts w:cs="Arial"/>
                <w:sz w:val="22"/>
                <w:szCs w:val="22"/>
              </w:rPr>
              <w:t>“Change in Law”</w:t>
            </w:r>
          </w:p>
        </w:tc>
        <w:tc>
          <w:tcPr>
            <w:tcW w:w="5812" w:type="dxa"/>
          </w:tcPr>
          <w:p w14:paraId="25BB2934" w14:textId="77777777" w:rsidR="00DB4FAE" w:rsidRPr="00DB4FAE" w:rsidRDefault="00DB4FAE" w:rsidP="00EB5683">
            <w:pPr>
              <w:pStyle w:val="Body1"/>
              <w:widowControl/>
              <w:adjustRightInd/>
              <w:spacing w:before="100" w:beforeAutospacing="1" w:after="100" w:afterAutospacing="1" w:line="240" w:lineRule="auto"/>
              <w:ind w:left="0"/>
              <w:textAlignment w:val="auto"/>
              <w:rPr>
                <w:rFonts w:cs="Arial"/>
                <w:sz w:val="22"/>
                <w:szCs w:val="22"/>
              </w:rPr>
            </w:pPr>
            <w:r w:rsidRPr="00DB4FAE">
              <w:rPr>
                <w:rFonts w:cs="Arial"/>
                <w:sz w:val="22"/>
                <w:szCs w:val="22"/>
              </w:rPr>
              <w:t>the coming into effect or repeal (without re</w:t>
            </w:r>
            <w:r w:rsidRPr="00DB4FAE">
              <w:rPr>
                <w:rFonts w:cs="Arial"/>
                <w:sz w:val="22"/>
                <w:szCs w:val="22"/>
              </w:rPr>
              <w:noBreakHyphen/>
              <w:t>enactment or consolidation) in England of any Law, or any amendment or va</w:t>
            </w:r>
            <w:r w:rsidR="005D3963">
              <w:rPr>
                <w:rFonts w:cs="Arial"/>
                <w:sz w:val="22"/>
                <w:szCs w:val="22"/>
              </w:rPr>
              <w:t>riation to any Law, or any judg</w:t>
            </w:r>
            <w:r w:rsidRPr="00DB4FAE">
              <w:rPr>
                <w:rFonts w:cs="Arial"/>
                <w:sz w:val="22"/>
                <w:szCs w:val="22"/>
              </w:rPr>
              <w:t xml:space="preserve">ment of a relevant court of law which changes binding precedent in England in each case after the date of this </w:t>
            </w:r>
            <w:r>
              <w:rPr>
                <w:rFonts w:cs="Arial"/>
                <w:sz w:val="22"/>
                <w:szCs w:val="22"/>
              </w:rPr>
              <w:t>Agreement</w:t>
            </w:r>
            <w:r w:rsidRPr="00DB4FAE">
              <w:rPr>
                <w:rFonts w:cs="Arial"/>
                <w:sz w:val="22"/>
                <w:szCs w:val="22"/>
              </w:rPr>
              <w:t>.</w:t>
            </w:r>
          </w:p>
        </w:tc>
      </w:tr>
      <w:tr w:rsidR="00690247" w:rsidRPr="006B4792" w14:paraId="4BE285CD" w14:textId="77777777" w:rsidTr="00EB5683">
        <w:trPr>
          <w:trHeight w:val="417"/>
        </w:trPr>
        <w:tc>
          <w:tcPr>
            <w:tcW w:w="3402" w:type="dxa"/>
          </w:tcPr>
          <w:p w14:paraId="62C34470" w14:textId="77777777" w:rsidR="00690247" w:rsidRPr="006B4792" w:rsidRDefault="00690247" w:rsidP="006B4792">
            <w:pPr>
              <w:pStyle w:val="Body1"/>
              <w:spacing w:before="100" w:beforeAutospacing="1" w:after="100" w:afterAutospacing="1" w:line="240" w:lineRule="auto"/>
              <w:ind w:left="0"/>
              <w:jc w:val="left"/>
              <w:rPr>
                <w:rFonts w:cs="Arial"/>
                <w:szCs w:val="22"/>
              </w:rPr>
            </w:pPr>
            <w:r w:rsidRPr="006B4792">
              <w:rPr>
                <w:rFonts w:cs="Arial"/>
                <w:sz w:val="22"/>
                <w:szCs w:val="22"/>
              </w:rPr>
              <w:t>“Commencement Date”</w:t>
            </w:r>
          </w:p>
        </w:tc>
        <w:tc>
          <w:tcPr>
            <w:tcW w:w="5812" w:type="dxa"/>
          </w:tcPr>
          <w:p w14:paraId="7825595F" w14:textId="3EED503A" w:rsidR="00EB5683" w:rsidRPr="00EB5683" w:rsidRDefault="00690247" w:rsidP="006B4792">
            <w:pPr>
              <w:pStyle w:val="Body1"/>
              <w:widowControl/>
              <w:adjustRightInd/>
              <w:spacing w:before="100" w:beforeAutospacing="1" w:after="100" w:afterAutospacing="1" w:line="240" w:lineRule="auto"/>
              <w:ind w:left="0"/>
              <w:textAlignment w:val="auto"/>
              <w:rPr>
                <w:rFonts w:cs="Arial"/>
                <w:sz w:val="22"/>
                <w:szCs w:val="22"/>
              </w:rPr>
            </w:pPr>
            <w:r w:rsidRPr="006B4792">
              <w:rPr>
                <w:rFonts w:cs="Arial"/>
                <w:sz w:val="22"/>
                <w:szCs w:val="22"/>
              </w:rPr>
              <w:t>[</w:t>
            </w:r>
            <w:r w:rsidRPr="00167A98">
              <w:rPr>
                <w:rFonts w:cs="Arial"/>
                <w:sz w:val="22"/>
                <w:szCs w:val="22"/>
              </w:rPr>
              <w:t>XXX</w:t>
            </w:r>
            <w:r w:rsidRPr="006B4792">
              <w:rPr>
                <w:rFonts w:cs="Arial"/>
                <w:sz w:val="22"/>
                <w:szCs w:val="22"/>
              </w:rPr>
              <w:t>].</w:t>
            </w:r>
          </w:p>
        </w:tc>
      </w:tr>
      <w:tr w:rsidR="00690247" w:rsidRPr="006B4792" w14:paraId="74E03BEE" w14:textId="77777777" w:rsidTr="00A6189E">
        <w:trPr>
          <w:trHeight w:val="993"/>
        </w:trPr>
        <w:tc>
          <w:tcPr>
            <w:tcW w:w="3402" w:type="dxa"/>
          </w:tcPr>
          <w:p w14:paraId="4C33DFB7" w14:textId="77777777" w:rsidR="00690247" w:rsidRPr="006B4792" w:rsidRDefault="00690247" w:rsidP="006B4792">
            <w:pPr>
              <w:pStyle w:val="Body1"/>
              <w:spacing w:before="100" w:beforeAutospacing="1" w:after="100" w:afterAutospacing="1" w:line="240" w:lineRule="auto"/>
              <w:ind w:left="0"/>
              <w:jc w:val="left"/>
              <w:rPr>
                <w:rFonts w:cs="Arial"/>
                <w:szCs w:val="22"/>
              </w:rPr>
            </w:pPr>
            <w:r w:rsidRPr="006B4792">
              <w:rPr>
                <w:rFonts w:cs="Arial"/>
                <w:sz w:val="22"/>
                <w:szCs w:val="22"/>
              </w:rPr>
              <w:t>“Confidential Information”</w:t>
            </w:r>
          </w:p>
        </w:tc>
        <w:tc>
          <w:tcPr>
            <w:tcW w:w="5812" w:type="dxa"/>
          </w:tcPr>
          <w:p w14:paraId="7D1A4BF0" w14:textId="77777777" w:rsidR="003C0C5D" w:rsidRPr="00EB5683" w:rsidRDefault="00690247" w:rsidP="005D3963">
            <w:pPr>
              <w:pStyle w:val="Body1"/>
              <w:widowControl/>
              <w:adjustRightInd/>
              <w:spacing w:before="100" w:beforeAutospacing="1" w:after="100" w:afterAutospacing="1" w:line="240" w:lineRule="auto"/>
              <w:ind w:left="0"/>
              <w:textAlignment w:val="auto"/>
              <w:rPr>
                <w:rFonts w:cs="Arial"/>
                <w:sz w:val="22"/>
                <w:szCs w:val="22"/>
              </w:rPr>
            </w:pPr>
            <w:r w:rsidRPr="006B4792">
              <w:rPr>
                <w:rFonts w:cs="Arial"/>
                <w:sz w:val="22"/>
                <w:szCs w:val="22"/>
              </w:rPr>
              <w:t>any information which has been design</w:t>
            </w:r>
            <w:r w:rsidR="00DB4FAE">
              <w:rPr>
                <w:rFonts w:cs="Arial"/>
                <w:sz w:val="22"/>
                <w:szCs w:val="22"/>
              </w:rPr>
              <w:t>ated as confidential by either P</w:t>
            </w:r>
            <w:r w:rsidRPr="006B4792">
              <w:rPr>
                <w:rFonts w:cs="Arial"/>
                <w:sz w:val="22"/>
                <w:szCs w:val="22"/>
              </w:rPr>
              <w:t xml:space="preserve">arty in writing or that ought to be considered as confidential (however it is conveyed or on whatever media it is stored) including information which relates to the </w:t>
            </w:r>
            <w:r w:rsidRPr="006B4792">
              <w:rPr>
                <w:rFonts w:cs="Arial"/>
                <w:sz w:val="22"/>
                <w:szCs w:val="22"/>
              </w:rPr>
              <w:lastRenderedPageBreak/>
              <w:t xml:space="preserve">Services, the business, affairs, properties, assets, trading practices, developments, trade secrets, Intellectual Property Rights, know-how, personnel, customers and </w:t>
            </w:r>
            <w:r w:rsidR="005D3963">
              <w:rPr>
                <w:rFonts w:cs="Arial"/>
                <w:sz w:val="22"/>
                <w:szCs w:val="22"/>
              </w:rPr>
              <w:t>suppliers</w:t>
            </w:r>
            <w:r w:rsidR="00DB4FAE">
              <w:rPr>
                <w:rFonts w:cs="Arial"/>
                <w:sz w:val="22"/>
                <w:szCs w:val="22"/>
              </w:rPr>
              <w:t xml:space="preserve"> of either P</w:t>
            </w:r>
            <w:r w:rsidR="005D3963">
              <w:rPr>
                <w:rFonts w:cs="Arial"/>
                <w:sz w:val="22"/>
                <w:szCs w:val="22"/>
              </w:rPr>
              <w:t>arty, all Personal D</w:t>
            </w:r>
            <w:r w:rsidRPr="006B4792">
              <w:rPr>
                <w:rFonts w:cs="Arial"/>
                <w:sz w:val="22"/>
                <w:szCs w:val="22"/>
              </w:rPr>
              <w:t xml:space="preserve">ata and sensitive </w:t>
            </w:r>
            <w:r w:rsidR="005D3963">
              <w:rPr>
                <w:rFonts w:cs="Arial"/>
                <w:sz w:val="22"/>
                <w:szCs w:val="22"/>
              </w:rPr>
              <w:t>P</w:t>
            </w:r>
            <w:r w:rsidRPr="006B4792">
              <w:rPr>
                <w:rFonts w:cs="Arial"/>
                <w:sz w:val="22"/>
                <w:szCs w:val="22"/>
              </w:rPr>
              <w:t xml:space="preserve">ersonal </w:t>
            </w:r>
            <w:r w:rsidR="005D3963">
              <w:rPr>
                <w:rFonts w:cs="Arial"/>
                <w:sz w:val="22"/>
                <w:szCs w:val="22"/>
              </w:rPr>
              <w:t>D</w:t>
            </w:r>
            <w:r w:rsidRPr="006B4792">
              <w:rPr>
                <w:rFonts w:cs="Arial"/>
                <w:sz w:val="22"/>
                <w:szCs w:val="22"/>
              </w:rPr>
              <w:t xml:space="preserve">ata. </w:t>
            </w:r>
          </w:p>
        </w:tc>
      </w:tr>
      <w:tr w:rsidR="00690247" w:rsidRPr="006B4792" w14:paraId="2FD0E452" w14:textId="77777777" w:rsidTr="00EB5683">
        <w:trPr>
          <w:trHeight w:val="1144"/>
        </w:trPr>
        <w:tc>
          <w:tcPr>
            <w:tcW w:w="3402" w:type="dxa"/>
          </w:tcPr>
          <w:p w14:paraId="59682281" w14:textId="77777777" w:rsidR="00690247" w:rsidRPr="006B4792" w:rsidRDefault="00690247" w:rsidP="006B4792">
            <w:pPr>
              <w:pStyle w:val="Body1"/>
              <w:spacing w:before="100" w:beforeAutospacing="1" w:after="100" w:afterAutospacing="1" w:line="240" w:lineRule="auto"/>
              <w:ind w:left="0"/>
              <w:jc w:val="left"/>
              <w:rPr>
                <w:rFonts w:cs="Arial"/>
                <w:szCs w:val="22"/>
              </w:rPr>
            </w:pPr>
            <w:r w:rsidRPr="006B4792">
              <w:rPr>
                <w:rFonts w:cs="Arial"/>
                <w:sz w:val="22"/>
                <w:szCs w:val="22"/>
              </w:rPr>
              <w:lastRenderedPageBreak/>
              <w:t>“Contract Manager”</w:t>
            </w:r>
          </w:p>
        </w:tc>
        <w:tc>
          <w:tcPr>
            <w:tcW w:w="5812" w:type="dxa"/>
          </w:tcPr>
          <w:p w14:paraId="0B00913F" w14:textId="77777777" w:rsidR="00690247" w:rsidRPr="006B4792" w:rsidRDefault="00847421" w:rsidP="00847421">
            <w:pPr>
              <w:pStyle w:val="Body1"/>
              <w:widowControl/>
              <w:adjustRightInd/>
              <w:spacing w:before="100" w:beforeAutospacing="1" w:after="100" w:afterAutospacing="1" w:line="240" w:lineRule="auto"/>
              <w:ind w:left="0"/>
              <w:textAlignment w:val="auto"/>
              <w:rPr>
                <w:rFonts w:cs="Arial"/>
                <w:szCs w:val="22"/>
              </w:rPr>
            </w:pPr>
            <w:r w:rsidRPr="00847421">
              <w:rPr>
                <w:rFonts w:cs="Arial"/>
                <w:sz w:val="22"/>
                <w:szCs w:val="22"/>
              </w:rPr>
              <w:t xml:space="preserve">the person duly appointed by the </w:t>
            </w:r>
            <w:r>
              <w:rPr>
                <w:rFonts w:cs="Arial"/>
                <w:sz w:val="22"/>
                <w:szCs w:val="22"/>
              </w:rPr>
              <w:t>Provider</w:t>
            </w:r>
            <w:r w:rsidRPr="00847421">
              <w:rPr>
                <w:rFonts w:cs="Arial"/>
                <w:sz w:val="22"/>
                <w:szCs w:val="22"/>
              </w:rPr>
              <w:t xml:space="preserve"> </w:t>
            </w:r>
            <w:r>
              <w:rPr>
                <w:rFonts w:cs="Arial"/>
                <w:sz w:val="22"/>
                <w:szCs w:val="22"/>
              </w:rPr>
              <w:t>and notified in writing to the Council</w:t>
            </w:r>
            <w:r w:rsidRPr="00847421">
              <w:rPr>
                <w:rFonts w:cs="Arial"/>
                <w:sz w:val="22"/>
                <w:szCs w:val="22"/>
              </w:rPr>
              <w:t xml:space="preserve"> to act as the representative of the </w:t>
            </w:r>
            <w:r>
              <w:rPr>
                <w:rFonts w:cs="Arial"/>
                <w:sz w:val="22"/>
                <w:szCs w:val="22"/>
              </w:rPr>
              <w:t>Provider</w:t>
            </w:r>
            <w:r w:rsidRPr="00847421">
              <w:rPr>
                <w:rFonts w:cs="Arial"/>
                <w:sz w:val="22"/>
                <w:szCs w:val="22"/>
              </w:rPr>
              <w:t xml:space="preserve"> for the purpose of the Agreement from time to time.</w:t>
            </w:r>
          </w:p>
        </w:tc>
      </w:tr>
      <w:tr w:rsidR="00690247" w:rsidRPr="006B4792" w14:paraId="16E43DDE" w14:textId="77777777" w:rsidTr="00EB5683">
        <w:trPr>
          <w:trHeight w:val="692"/>
        </w:trPr>
        <w:tc>
          <w:tcPr>
            <w:tcW w:w="3402" w:type="dxa"/>
          </w:tcPr>
          <w:p w14:paraId="7BD3EDBC" w14:textId="77777777" w:rsidR="00690247" w:rsidRPr="006B4792" w:rsidRDefault="00690247" w:rsidP="006B4792">
            <w:pPr>
              <w:pStyle w:val="Body"/>
              <w:spacing w:before="100" w:beforeAutospacing="1" w:after="100" w:afterAutospacing="1" w:line="240" w:lineRule="auto"/>
              <w:jc w:val="left"/>
              <w:rPr>
                <w:rFonts w:cs="Arial"/>
                <w:szCs w:val="22"/>
              </w:rPr>
            </w:pPr>
            <w:r w:rsidRPr="006B4792">
              <w:rPr>
                <w:rFonts w:cs="Arial"/>
                <w:sz w:val="22"/>
                <w:szCs w:val="22"/>
              </w:rPr>
              <w:t>“Control”</w:t>
            </w:r>
          </w:p>
        </w:tc>
        <w:tc>
          <w:tcPr>
            <w:tcW w:w="5812" w:type="dxa"/>
          </w:tcPr>
          <w:p w14:paraId="0C543E3C" w14:textId="77777777" w:rsidR="00690247" w:rsidRPr="006B4792" w:rsidRDefault="00690247" w:rsidP="006B4792">
            <w:pPr>
              <w:pStyle w:val="Body"/>
              <w:spacing w:before="100" w:beforeAutospacing="1" w:after="100" w:afterAutospacing="1" w:line="240" w:lineRule="auto"/>
              <w:rPr>
                <w:rFonts w:cs="Arial"/>
                <w:szCs w:val="22"/>
              </w:rPr>
            </w:pPr>
            <w:r w:rsidRPr="006B4792">
              <w:rPr>
                <w:rFonts w:cs="Arial"/>
                <w:sz w:val="22"/>
                <w:szCs w:val="22"/>
              </w:rPr>
              <w:t xml:space="preserve">control as defined by section 416 of the Income </w:t>
            </w:r>
            <w:r w:rsidR="00EB5683">
              <w:rPr>
                <w:rFonts w:cs="Arial"/>
                <w:sz w:val="22"/>
                <w:szCs w:val="22"/>
              </w:rPr>
              <w:t>and Corporation Taxes Act 1988.</w:t>
            </w:r>
          </w:p>
        </w:tc>
      </w:tr>
      <w:tr w:rsidR="00345C0B" w:rsidRPr="005E4CF7" w14:paraId="0CBE91D0" w14:textId="77777777" w:rsidTr="005D3963">
        <w:trPr>
          <w:trHeight w:val="2559"/>
        </w:trPr>
        <w:tc>
          <w:tcPr>
            <w:tcW w:w="3402" w:type="dxa"/>
          </w:tcPr>
          <w:p w14:paraId="024817E5" w14:textId="77777777" w:rsidR="00345C0B" w:rsidRDefault="00345C0B" w:rsidP="00345C0B">
            <w:pPr>
              <w:pStyle w:val="Body"/>
              <w:rPr>
                <w:rFonts w:cs="Arial"/>
                <w:sz w:val="22"/>
                <w:szCs w:val="22"/>
              </w:rPr>
            </w:pPr>
            <w:r>
              <w:rPr>
                <w:rFonts w:cs="Arial"/>
                <w:sz w:val="22"/>
                <w:szCs w:val="22"/>
              </w:rPr>
              <w:t>“Council”</w:t>
            </w:r>
          </w:p>
          <w:p w14:paraId="22C94DB0" w14:textId="77777777" w:rsidR="00B931D7" w:rsidRDefault="00B931D7" w:rsidP="00345C0B">
            <w:pPr>
              <w:pStyle w:val="Body"/>
              <w:rPr>
                <w:rFonts w:cs="Arial"/>
                <w:sz w:val="22"/>
                <w:szCs w:val="22"/>
              </w:rPr>
            </w:pPr>
          </w:p>
          <w:p w14:paraId="1FB613D6" w14:textId="77777777" w:rsidR="00B931D7" w:rsidRDefault="00B931D7" w:rsidP="00345C0B">
            <w:pPr>
              <w:pStyle w:val="Body"/>
              <w:rPr>
                <w:rFonts w:cs="Arial"/>
                <w:sz w:val="22"/>
                <w:szCs w:val="22"/>
              </w:rPr>
            </w:pPr>
          </w:p>
          <w:p w14:paraId="2723BA62" w14:textId="77777777" w:rsidR="00B931D7" w:rsidRDefault="00B931D7" w:rsidP="00345C0B">
            <w:pPr>
              <w:pStyle w:val="Body"/>
              <w:rPr>
                <w:rFonts w:cs="Arial"/>
                <w:sz w:val="22"/>
                <w:szCs w:val="22"/>
              </w:rPr>
            </w:pPr>
          </w:p>
          <w:p w14:paraId="5A013F3D" w14:textId="77777777" w:rsidR="00B931D7" w:rsidRDefault="00B931D7" w:rsidP="00345C0B">
            <w:pPr>
              <w:pStyle w:val="Body"/>
              <w:rPr>
                <w:rFonts w:cs="Arial"/>
                <w:sz w:val="22"/>
                <w:szCs w:val="22"/>
              </w:rPr>
            </w:pPr>
          </w:p>
          <w:p w14:paraId="4D263EB8" w14:textId="798C4197" w:rsidR="00B931D7" w:rsidRPr="00DB4FAE" w:rsidRDefault="00B931D7" w:rsidP="00345C0B">
            <w:pPr>
              <w:pStyle w:val="Body"/>
              <w:rPr>
                <w:rFonts w:cs="Arial"/>
                <w:sz w:val="22"/>
                <w:szCs w:val="22"/>
              </w:rPr>
            </w:pPr>
            <w:r>
              <w:rPr>
                <w:rFonts w:cs="Arial"/>
                <w:sz w:val="22"/>
                <w:szCs w:val="22"/>
              </w:rPr>
              <w:t>‘‘Direct Payments’’</w:t>
            </w:r>
          </w:p>
        </w:tc>
        <w:tc>
          <w:tcPr>
            <w:tcW w:w="5812" w:type="dxa"/>
          </w:tcPr>
          <w:p w14:paraId="14BD2CE7" w14:textId="77777777" w:rsidR="00345C0B" w:rsidRDefault="00345C0B" w:rsidP="005D3963">
            <w:pPr>
              <w:pStyle w:val="Body"/>
              <w:spacing w:line="240" w:lineRule="auto"/>
              <w:rPr>
                <w:rFonts w:cs="Arial"/>
                <w:sz w:val="22"/>
                <w:szCs w:val="22"/>
              </w:rPr>
            </w:pPr>
            <w:r w:rsidRPr="00345C0B">
              <w:rPr>
                <w:rFonts w:cs="Arial"/>
                <w:sz w:val="22"/>
                <w:szCs w:val="22"/>
              </w:rPr>
              <w:t>Peterborough City Council</w:t>
            </w:r>
            <w:r>
              <w:rPr>
                <w:rFonts w:cs="Arial"/>
                <w:sz w:val="22"/>
                <w:szCs w:val="22"/>
              </w:rPr>
              <w:t>, and where the context so admits, includes any person which takes over or assumes the statutory functions or administrative responsibilities of the Council (whether in part of totally) or which is controlled by or under common control with the Council (and the expression “control” shall mean the power to direct or cause the direction of the general management and policies of the person in question but only for so long as such control exists).</w:t>
            </w:r>
          </w:p>
          <w:p w14:paraId="4875606E" w14:textId="2AFBB0BC" w:rsidR="00B931D7" w:rsidRDefault="00B931D7" w:rsidP="005D3963">
            <w:pPr>
              <w:pStyle w:val="Body"/>
              <w:spacing w:line="240" w:lineRule="auto"/>
              <w:rPr>
                <w:rFonts w:cs="Arial"/>
                <w:sz w:val="22"/>
                <w:szCs w:val="22"/>
              </w:rPr>
            </w:pPr>
            <w:r>
              <w:rPr>
                <w:rFonts w:cs="Arial"/>
                <w:sz w:val="22"/>
                <w:szCs w:val="22"/>
              </w:rPr>
              <w:t xml:space="preserve">As defined in The Care Act (Direct Payments Regulations) 2014 and Community Care Services for Carers and Children’s Services (Direct Payments) (England) Regulations 2009 (SI2009 /1887) </w:t>
            </w:r>
          </w:p>
          <w:p w14:paraId="4F410736" w14:textId="77777777" w:rsidR="00B931D7" w:rsidRPr="00DB4FAE" w:rsidRDefault="00B931D7" w:rsidP="005D3963">
            <w:pPr>
              <w:pStyle w:val="Body"/>
              <w:spacing w:line="240" w:lineRule="auto"/>
              <w:rPr>
                <w:rFonts w:cs="Arial"/>
                <w:sz w:val="22"/>
                <w:szCs w:val="22"/>
              </w:rPr>
            </w:pPr>
          </w:p>
        </w:tc>
      </w:tr>
      <w:tr w:rsidR="00690247" w:rsidRPr="006B4792" w14:paraId="23855BAD" w14:textId="77777777" w:rsidTr="00EB5683">
        <w:trPr>
          <w:trHeight w:val="421"/>
        </w:trPr>
        <w:tc>
          <w:tcPr>
            <w:tcW w:w="3402" w:type="dxa"/>
          </w:tcPr>
          <w:p w14:paraId="05ECA152" w14:textId="77777777" w:rsidR="00690247" w:rsidRPr="006B4792" w:rsidRDefault="00690247" w:rsidP="006B4792">
            <w:pPr>
              <w:pStyle w:val="Body2"/>
              <w:spacing w:before="100" w:beforeAutospacing="1" w:after="100" w:afterAutospacing="1" w:line="240" w:lineRule="auto"/>
              <w:ind w:left="0"/>
              <w:jc w:val="left"/>
              <w:rPr>
                <w:rFonts w:cs="Arial"/>
                <w:szCs w:val="22"/>
              </w:rPr>
            </w:pPr>
            <w:r w:rsidRPr="006B4792">
              <w:rPr>
                <w:rFonts w:cs="Arial"/>
                <w:sz w:val="22"/>
                <w:szCs w:val="22"/>
              </w:rPr>
              <w:t>“DPA”</w:t>
            </w:r>
          </w:p>
        </w:tc>
        <w:tc>
          <w:tcPr>
            <w:tcW w:w="5812" w:type="dxa"/>
          </w:tcPr>
          <w:p w14:paraId="61F58893" w14:textId="77777777" w:rsidR="00690247" w:rsidRPr="006B4792" w:rsidRDefault="00EB5683" w:rsidP="006B4792">
            <w:pPr>
              <w:pStyle w:val="Body2"/>
              <w:spacing w:before="100" w:beforeAutospacing="1" w:after="100" w:afterAutospacing="1" w:line="240" w:lineRule="auto"/>
              <w:ind w:left="0"/>
              <w:rPr>
                <w:rFonts w:cs="Arial"/>
                <w:szCs w:val="22"/>
              </w:rPr>
            </w:pPr>
            <w:r>
              <w:rPr>
                <w:rFonts w:cs="Arial"/>
                <w:sz w:val="22"/>
                <w:szCs w:val="22"/>
              </w:rPr>
              <w:t>The Data Protection Act 1998.</w:t>
            </w:r>
          </w:p>
        </w:tc>
      </w:tr>
      <w:tr w:rsidR="00690247" w:rsidRPr="006B4792" w14:paraId="35EC013D" w14:textId="77777777" w:rsidTr="006B4792">
        <w:tc>
          <w:tcPr>
            <w:tcW w:w="3402" w:type="dxa"/>
          </w:tcPr>
          <w:p w14:paraId="4E1AC161" w14:textId="77777777" w:rsidR="00690247" w:rsidRPr="006B4792" w:rsidRDefault="00690247" w:rsidP="006B4792">
            <w:pPr>
              <w:pStyle w:val="Body2"/>
              <w:spacing w:before="100" w:beforeAutospacing="1" w:after="100" w:afterAutospacing="1" w:line="240" w:lineRule="auto"/>
              <w:ind w:left="0"/>
              <w:jc w:val="left"/>
              <w:rPr>
                <w:rFonts w:cs="Arial"/>
                <w:szCs w:val="22"/>
              </w:rPr>
            </w:pPr>
            <w:r w:rsidRPr="006B4792">
              <w:rPr>
                <w:rFonts w:cs="Arial"/>
                <w:sz w:val="22"/>
                <w:szCs w:val="22"/>
              </w:rPr>
              <w:t>“Employee</w:t>
            </w:r>
            <w:r w:rsidR="00B47D92">
              <w:rPr>
                <w:rFonts w:cs="Arial"/>
                <w:sz w:val="22"/>
                <w:szCs w:val="22"/>
              </w:rPr>
              <w:t>(s)</w:t>
            </w:r>
            <w:r w:rsidRPr="006B4792">
              <w:rPr>
                <w:rFonts w:cs="Arial"/>
                <w:sz w:val="22"/>
                <w:szCs w:val="22"/>
              </w:rPr>
              <w:t>”</w:t>
            </w:r>
          </w:p>
          <w:p w14:paraId="737995A7" w14:textId="77777777" w:rsidR="00690247" w:rsidRPr="006B4792" w:rsidRDefault="00690247" w:rsidP="006B4792">
            <w:pPr>
              <w:pStyle w:val="Body2"/>
              <w:spacing w:before="100" w:beforeAutospacing="1" w:after="100" w:afterAutospacing="1" w:line="240" w:lineRule="auto"/>
              <w:ind w:left="0"/>
              <w:jc w:val="left"/>
              <w:rPr>
                <w:rFonts w:cs="Arial"/>
                <w:szCs w:val="22"/>
              </w:rPr>
            </w:pPr>
          </w:p>
        </w:tc>
        <w:tc>
          <w:tcPr>
            <w:tcW w:w="5812" w:type="dxa"/>
          </w:tcPr>
          <w:p w14:paraId="1A6F2BB2" w14:textId="77777777" w:rsidR="00690247" w:rsidRPr="006B4792" w:rsidRDefault="00690247" w:rsidP="00345C0B">
            <w:pPr>
              <w:pStyle w:val="Body2"/>
              <w:spacing w:before="100" w:beforeAutospacing="1" w:after="100" w:afterAutospacing="1" w:line="240" w:lineRule="auto"/>
              <w:ind w:left="0"/>
              <w:rPr>
                <w:rFonts w:cs="Arial"/>
                <w:szCs w:val="22"/>
              </w:rPr>
            </w:pPr>
            <w:r w:rsidRPr="006B4792">
              <w:rPr>
                <w:rFonts w:cs="Arial"/>
                <w:sz w:val="22"/>
                <w:szCs w:val="22"/>
              </w:rPr>
              <w:t xml:space="preserve">any persons employed </w:t>
            </w:r>
            <w:r w:rsidR="005D3963">
              <w:rPr>
                <w:rFonts w:cs="Arial"/>
                <w:sz w:val="22"/>
                <w:szCs w:val="22"/>
              </w:rPr>
              <w:t xml:space="preserve">or engaged </w:t>
            </w:r>
            <w:r w:rsidRPr="006B4792">
              <w:rPr>
                <w:rFonts w:cs="Arial"/>
                <w:sz w:val="22"/>
                <w:szCs w:val="22"/>
              </w:rPr>
              <w:t xml:space="preserve">by the </w:t>
            </w:r>
            <w:r w:rsidR="00DB4FAE">
              <w:rPr>
                <w:rFonts w:cs="Arial"/>
                <w:sz w:val="22"/>
                <w:szCs w:val="22"/>
              </w:rPr>
              <w:t>Provider</w:t>
            </w:r>
            <w:r w:rsidRPr="006B4792">
              <w:rPr>
                <w:rFonts w:cs="Arial"/>
                <w:sz w:val="22"/>
                <w:szCs w:val="22"/>
              </w:rPr>
              <w:t xml:space="preserve"> to perform its obligations under the Agreement which will also include the </w:t>
            </w:r>
            <w:r w:rsidR="00DB4FAE">
              <w:rPr>
                <w:rFonts w:cs="Arial"/>
                <w:sz w:val="22"/>
                <w:szCs w:val="22"/>
              </w:rPr>
              <w:t>Provider</w:t>
            </w:r>
            <w:r w:rsidRPr="006B4792">
              <w:rPr>
                <w:rFonts w:cs="Arial"/>
                <w:sz w:val="22"/>
                <w:szCs w:val="22"/>
              </w:rPr>
              <w:t>'s</w:t>
            </w:r>
            <w:r w:rsidR="005D3963">
              <w:rPr>
                <w:rFonts w:cs="Arial"/>
                <w:sz w:val="22"/>
                <w:szCs w:val="22"/>
              </w:rPr>
              <w:t xml:space="preserve"> (and any sub-contractor’s)</w:t>
            </w:r>
            <w:r w:rsidRPr="006B4792">
              <w:rPr>
                <w:rFonts w:cs="Arial"/>
                <w:sz w:val="22"/>
                <w:szCs w:val="22"/>
              </w:rPr>
              <w:t xml:space="preserve"> servants, agents, v</w:t>
            </w:r>
            <w:r w:rsidR="00345C0B">
              <w:rPr>
                <w:rFonts w:cs="Arial"/>
                <w:sz w:val="22"/>
                <w:szCs w:val="22"/>
              </w:rPr>
              <w:t xml:space="preserve">oluntary and unpaid workers, </w:t>
            </w:r>
            <w:r w:rsidRPr="006B4792">
              <w:rPr>
                <w:rFonts w:cs="Arial"/>
                <w:sz w:val="22"/>
                <w:szCs w:val="22"/>
              </w:rPr>
              <w:t>sub-contractors</w:t>
            </w:r>
            <w:r w:rsidR="00345C0B">
              <w:rPr>
                <w:rFonts w:cs="Arial"/>
                <w:sz w:val="22"/>
                <w:szCs w:val="22"/>
              </w:rPr>
              <w:t xml:space="preserve"> and representatives</w:t>
            </w:r>
            <w:r w:rsidRPr="006B4792">
              <w:rPr>
                <w:rFonts w:cs="Arial"/>
                <w:sz w:val="22"/>
                <w:szCs w:val="22"/>
              </w:rPr>
              <w:t xml:space="preserve"> </w:t>
            </w:r>
            <w:r w:rsidR="00345C0B" w:rsidRPr="00345C0B">
              <w:rPr>
                <w:rFonts w:cs="Arial"/>
                <w:sz w:val="22"/>
                <w:szCs w:val="22"/>
              </w:rPr>
              <w:t xml:space="preserve">or, in respect of clause </w:t>
            </w:r>
            <w:r w:rsidR="00B752C5">
              <w:rPr>
                <w:rFonts w:cs="Arial"/>
                <w:sz w:val="22"/>
                <w:szCs w:val="22"/>
              </w:rPr>
              <w:t>35</w:t>
            </w:r>
            <w:r w:rsidR="00345C0B" w:rsidRPr="00B752C5">
              <w:rPr>
                <w:rFonts w:cs="Arial"/>
                <w:sz w:val="22"/>
                <w:szCs w:val="22"/>
              </w:rPr>
              <w:t xml:space="preserve"> (TUPE)</w:t>
            </w:r>
            <w:r w:rsidR="00345C0B" w:rsidRPr="00345C0B">
              <w:rPr>
                <w:rFonts w:cs="Arial"/>
                <w:sz w:val="22"/>
                <w:szCs w:val="22"/>
              </w:rPr>
              <w:t xml:space="preserve"> and any other TUPE obligation, an individual employed by the Provider in the performance of the Services.</w:t>
            </w:r>
            <w:r w:rsidRPr="006B4792">
              <w:rPr>
                <w:rFonts w:cs="Arial"/>
                <w:sz w:val="22"/>
                <w:szCs w:val="22"/>
              </w:rPr>
              <w:br/>
            </w:r>
          </w:p>
        </w:tc>
      </w:tr>
      <w:tr w:rsidR="00345C0B" w:rsidRPr="005E4CF7" w14:paraId="63253716" w14:textId="77777777" w:rsidTr="005D3963">
        <w:trPr>
          <w:trHeight w:val="2732"/>
        </w:trPr>
        <w:tc>
          <w:tcPr>
            <w:tcW w:w="3402" w:type="dxa"/>
          </w:tcPr>
          <w:p w14:paraId="39F85621" w14:textId="77777777" w:rsidR="00345C0B" w:rsidRPr="00345C0B" w:rsidRDefault="00345C0B" w:rsidP="00345C0B">
            <w:pPr>
              <w:pStyle w:val="Body2"/>
              <w:spacing w:before="100" w:beforeAutospacing="1" w:after="100" w:afterAutospacing="1" w:line="240" w:lineRule="auto"/>
              <w:ind w:left="0"/>
              <w:jc w:val="left"/>
              <w:rPr>
                <w:rFonts w:cs="Arial"/>
                <w:sz w:val="22"/>
                <w:szCs w:val="22"/>
              </w:rPr>
            </w:pPr>
            <w:r w:rsidRPr="00345C0B">
              <w:rPr>
                <w:rFonts w:cs="Arial"/>
                <w:sz w:val="22"/>
                <w:szCs w:val="22"/>
              </w:rPr>
              <w:t>“Employment Checks”</w:t>
            </w:r>
          </w:p>
        </w:tc>
        <w:tc>
          <w:tcPr>
            <w:tcW w:w="5812" w:type="dxa"/>
          </w:tcPr>
          <w:p w14:paraId="070D0915" w14:textId="77777777" w:rsidR="00345C0B" w:rsidRPr="00345C0B" w:rsidRDefault="00345C0B" w:rsidP="00345C0B">
            <w:pPr>
              <w:pStyle w:val="Body2"/>
              <w:spacing w:before="100" w:beforeAutospacing="1" w:after="100" w:afterAutospacing="1" w:line="240" w:lineRule="auto"/>
              <w:ind w:left="0"/>
              <w:rPr>
                <w:rFonts w:cs="Arial"/>
                <w:sz w:val="22"/>
                <w:szCs w:val="22"/>
              </w:rPr>
            </w:pPr>
            <w:r w:rsidRPr="00345C0B">
              <w:rPr>
                <w:rFonts w:cs="Arial"/>
                <w:sz w:val="22"/>
                <w:szCs w:val="22"/>
              </w:rPr>
              <w:t>means full and proper checks in accordance with the Law</w:t>
            </w:r>
            <w:r w:rsidR="00377977">
              <w:rPr>
                <w:rFonts w:cs="Arial"/>
                <w:sz w:val="22"/>
                <w:szCs w:val="22"/>
              </w:rPr>
              <w:t xml:space="preserve">, </w:t>
            </w:r>
            <w:r w:rsidRPr="00345C0B">
              <w:rPr>
                <w:rFonts w:cs="Arial"/>
                <w:sz w:val="22"/>
                <w:szCs w:val="22"/>
              </w:rPr>
              <w:t xml:space="preserve">Good Industry Practice </w:t>
            </w:r>
            <w:r w:rsidR="00377977">
              <w:rPr>
                <w:rFonts w:cs="Arial"/>
                <w:sz w:val="22"/>
                <w:szCs w:val="22"/>
              </w:rPr>
              <w:t xml:space="preserve">and the policies of the Council, </w:t>
            </w:r>
            <w:r w:rsidRPr="00345C0B">
              <w:rPr>
                <w:rFonts w:cs="Arial"/>
                <w:sz w:val="22"/>
                <w:szCs w:val="22"/>
              </w:rPr>
              <w:t>for the vetting of Employees and proposed Employees for:</w:t>
            </w:r>
          </w:p>
          <w:p w14:paraId="1A221CFC" w14:textId="77777777" w:rsidR="00B52837" w:rsidRDefault="00345C0B" w:rsidP="00B52837">
            <w:pPr>
              <w:pStyle w:val="Body2"/>
              <w:spacing w:after="0" w:line="240" w:lineRule="auto"/>
              <w:ind w:left="0"/>
              <w:rPr>
                <w:rFonts w:cs="Arial"/>
                <w:sz w:val="22"/>
                <w:szCs w:val="22"/>
              </w:rPr>
            </w:pPr>
            <w:r w:rsidRPr="00345C0B">
              <w:rPr>
                <w:rFonts w:cs="Arial"/>
                <w:sz w:val="22"/>
                <w:szCs w:val="22"/>
              </w:rPr>
              <w:t>(a) eligibility to work in the UK;</w:t>
            </w:r>
          </w:p>
          <w:p w14:paraId="29BEA56C" w14:textId="77777777" w:rsidR="00345C0B" w:rsidRPr="00345C0B" w:rsidRDefault="00345C0B" w:rsidP="00B52837">
            <w:pPr>
              <w:pStyle w:val="Body2"/>
              <w:spacing w:after="0" w:line="240" w:lineRule="auto"/>
              <w:ind w:left="0"/>
              <w:rPr>
                <w:rFonts w:cs="Arial"/>
                <w:sz w:val="22"/>
                <w:szCs w:val="22"/>
              </w:rPr>
            </w:pPr>
            <w:r w:rsidRPr="00345C0B">
              <w:rPr>
                <w:rFonts w:cs="Arial"/>
                <w:sz w:val="22"/>
                <w:szCs w:val="22"/>
              </w:rPr>
              <w:t>(b) the handling of information of a sensitive or confidential  nature or the handling of information which is subject to any relevant security measure; and</w:t>
            </w:r>
          </w:p>
          <w:p w14:paraId="11DCEAB7" w14:textId="77777777" w:rsidR="00377977" w:rsidRPr="00345C0B" w:rsidRDefault="00345C0B" w:rsidP="005D3963">
            <w:pPr>
              <w:pStyle w:val="Body2"/>
              <w:spacing w:after="0" w:line="240" w:lineRule="auto"/>
              <w:ind w:left="0"/>
              <w:rPr>
                <w:rFonts w:cs="Arial"/>
                <w:sz w:val="22"/>
                <w:szCs w:val="22"/>
              </w:rPr>
            </w:pPr>
            <w:r w:rsidRPr="00345C0B">
              <w:rPr>
                <w:rFonts w:cs="Arial"/>
                <w:sz w:val="22"/>
                <w:szCs w:val="22"/>
              </w:rPr>
              <w:t xml:space="preserve">(c) </w:t>
            </w:r>
            <w:r w:rsidR="00B52837">
              <w:rPr>
                <w:rFonts w:cs="Arial"/>
                <w:sz w:val="22"/>
                <w:szCs w:val="22"/>
              </w:rPr>
              <w:t xml:space="preserve">(if the Services concern Regulated Activity) </w:t>
            </w:r>
            <w:r w:rsidRPr="00345C0B">
              <w:rPr>
                <w:rFonts w:cs="Arial"/>
                <w:sz w:val="22"/>
                <w:szCs w:val="22"/>
              </w:rPr>
              <w:t>the carrying out of Regulated Activity.</w:t>
            </w:r>
          </w:p>
        </w:tc>
      </w:tr>
      <w:tr w:rsidR="00690247" w:rsidRPr="006B4792" w14:paraId="636DA690" w14:textId="77777777" w:rsidTr="006B4792">
        <w:tc>
          <w:tcPr>
            <w:tcW w:w="3402" w:type="dxa"/>
          </w:tcPr>
          <w:p w14:paraId="25BF2135" w14:textId="77777777" w:rsidR="00690247" w:rsidRPr="006B4792" w:rsidRDefault="00690247" w:rsidP="006B4792">
            <w:pPr>
              <w:pStyle w:val="Body2"/>
              <w:spacing w:before="100" w:beforeAutospacing="1" w:after="100" w:afterAutospacing="1" w:line="240" w:lineRule="auto"/>
              <w:ind w:left="0"/>
              <w:jc w:val="left"/>
              <w:rPr>
                <w:rFonts w:cs="Arial"/>
                <w:szCs w:val="22"/>
              </w:rPr>
            </w:pPr>
            <w:r w:rsidRPr="006B4792">
              <w:rPr>
                <w:rFonts w:cs="Arial"/>
                <w:sz w:val="22"/>
                <w:szCs w:val="22"/>
              </w:rPr>
              <w:t>“EIR”</w:t>
            </w:r>
          </w:p>
        </w:tc>
        <w:tc>
          <w:tcPr>
            <w:tcW w:w="5812" w:type="dxa"/>
          </w:tcPr>
          <w:p w14:paraId="3069BC68" w14:textId="77777777" w:rsidR="00690247" w:rsidRPr="006B4792" w:rsidRDefault="00690247" w:rsidP="006B4792">
            <w:pPr>
              <w:pStyle w:val="Body2"/>
              <w:spacing w:before="100" w:beforeAutospacing="1" w:after="100" w:afterAutospacing="1" w:line="240" w:lineRule="auto"/>
              <w:ind w:left="0"/>
              <w:rPr>
                <w:rFonts w:cs="Arial"/>
                <w:szCs w:val="22"/>
              </w:rPr>
            </w:pPr>
            <w:r w:rsidRPr="006B4792">
              <w:rPr>
                <w:rFonts w:cs="Arial"/>
                <w:sz w:val="22"/>
                <w:szCs w:val="22"/>
              </w:rPr>
              <w:t xml:space="preserve">The Environmental Information Regulations 2004.  </w:t>
            </w:r>
            <w:r w:rsidRPr="006B4792">
              <w:rPr>
                <w:rFonts w:cs="Arial"/>
                <w:sz w:val="22"/>
                <w:szCs w:val="22"/>
              </w:rPr>
              <w:br/>
            </w:r>
          </w:p>
        </w:tc>
      </w:tr>
      <w:tr w:rsidR="00690247" w:rsidRPr="006B4792" w14:paraId="7B2F14BA" w14:textId="77777777" w:rsidTr="006B4792">
        <w:tc>
          <w:tcPr>
            <w:tcW w:w="3402" w:type="dxa"/>
          </w:tcPr>
          <w:p w14:paraId="009BD8C7" w14:textId="77777777" w:rsidR="00690247" w:rsidRPr="006B4792" w:rsidRDefault="00690247" w:rsidP="006B4792">
            <w:pPr>
              <w:pStyle w:val="Body1"/>
              <w:spacing w:before="100" w:beforeAutospacing="1" w:after="100" w:afterAutospacing="1" w:line="240" w:lineRule="auto"/>
              <w:ind w:left="0"/>
              <w:jc w:val="left"/>
              <w:rPr>
                <w:rFonts w:cs="Arial"/>
                <w:szCs w:val="22"/>
              </w:rPr>
            </w:pPr>
            <w:r w:rsidRPr="006B4792">
              <w:rPr>
                <w:rFonts w:cs="Arial"/>
                <w:sz w:val="22"/>
                <w:szCs w:val="22"/>
              </w:rPr>
              <w:t>“FOIA”</w:t>
            </w:r>
          </w:p>
        </w:tc>
        <w:tc>
          <w:tcPr>
            <w:tcW w:w="5812" w:type="dxa"/>
          </w:tcPr>
          <w:p w14:paraId="75D8046F" w14:textId="77777777" w:rsidR="00690247" w:rsidRPr="006B4792" w:rsidRDefault="00690247" w:rsidP="006B4792">
            <w:pPr>
              <w:pStyle w:val="Body1"/>
              <w:spacing w:before="100" w:beforeAutospacing="1" w:after="100" w:afterAutospacing="1" w:line="240" w:lineRule="auto"/>
              <w:ind w:left="0"/>
              <w:rPr>
                <w:rFonts w:cs="Arial"/>
                <w:szCs w:val="22"/>
              </w:rPr>
            </w:pPr>
            <w:r w:rsidRPr="006B4792">
              <w:rPr>
                <w:rFonts w:cs="Arial"/>
                <w:sz w:val="22"/>
                <w:szCs w:val="22"/>
              </w:rPr>
              <w:t>The Freedom of Information Act 2000.</w:t>
            </w:r>
            <w:r w:rsidRPr="006B4792">
              <w:rPr>
                <w:rFonts w:cs="Arial"/>
                <w:sz w:val="22"/>
                <w:szCs w:val="22"/>
              </w:rPr>
              <w:br/>
            </w:r>
          </w:p>
        </w:tc>
      </w:tr>
      <w:tr w:rsidR="00690247" w:rsidRPr="006B4792" w14:paraId="62749C4B" w14:textId="77777777" w:rsidTr="006B4792">
        <w:tc>
          <w:tcPr>
            <w:tcW w:w="3402" w:type="dxa"/>
          </w:tcPr>
          <w:p w14:paraId="583B196E" w14:textId="77777777" w:rsidR="00690247" w:rsidRPr="006B4792" w:rsidRDefault="00690247" w:rsidP="006B4792">
            <w:pPr>
              <w:pStyle w:val="Body1"/>
              <w:spacing w:before="100" w:beforeAutospacing="1" w:after="100" w:afterAutospacing="1" w:line="240" w:lineRule="auto"/>
              <w:ind w:left="0"/>
              <w:jc w:val="left"/>
              <w:rPr>
                <w:rFonts w:cs="Arial"/>
                <w:szCs w:val="22"/>
              </w:rPr>
            </w:pPr>
            <w:r w:rsidRPr="006B4792">
              <w:rPr>
                <w:rFonts w:cs="Arial"/>
                <w:sz w:val="22"/>
                <w:szCs w:val="22"/>
              </w:rPr>
              <w:lastRenderedPageBreak/>
              <w:t>“Force Majeure”</w:t>
            </w:r>
          </w:p>
        </w:tc>
        <w:tc>
          <w:tcPr>
            <w:tcW w:w="5812" w:type="dxa"/>
          </w:tcPr>
          <w:p w14:paraId="6E4B8685" w14:textId="77777777" w:rsidR="00690247" w:rsidRPr="006B4792" w:rsidRDefault="00690247" w:rsidP="005D3963">
            <w:pPr>
              <w:pStyle w:val="Body1"/>
              <w:spacing w:before="100" w:beforeAutospacing="1" w:after="100" w:afterAutospacing="1" w:line="240" w:lineRule="auto"/>
              <w:ind w:left="0"/>
              <w:rPr>
                <w:rFonts w:cs="Arial"/>
                <w:szCs w:val="22"/>
              </w:rPr>
            </w:pPr>
            <w:r w:rsidRPr="006B4792">
              <w:rPr>
                <w:rFonts w:cs="Arial"/>
                <w:sz w:val="22"/>
                <w:szCs w:val="22"/>
              </w:rPr>
              <w:t xml:space="preserve">any cause materially </w:t>
            </w:r>
            <w:r w:rsidR="00377977">
              <w:rPr>
                <w:rFonts w:cs="Arial"/>
                <w:sz w:val="22"/>
                <w:szCs w:val="22"/>
              </w:rPr>
              <w:t>affecting the performance by a P</w:t>
            </w:r>
            <w:r w:rsidRPr="006B4792">
              <w:rPr>
                <w:rFonts w:cs="Arial"/>
                <w:sz w:val="22"/>
                <w:szCs w:val="22"/>
              </w:rPr>
              <w:t xml:space="preserve">arty of its obligations under this Agreement arising from any act beyond its reasonable control and affecting either </w:t>
            </w:r>
            <w:r w:rsidR="005D3963">
              <w:rPr>
                <w:rFonts w:cs="Arial"/>
                <w:sz w:val="22"/>
                <w:szCs w:val="22"/>
              </w:rPr>
              <w:t>P</w:t>
            </w:r>
            <w:r w:rsidRPr="006B4792">
              <w:rPr>
                <w:rFonts w:cs="Arial"/>
                <w:sz w:val="22"/>
                <w:szCs w:val="22"/>
              </w:rPr>
              <w:t>arty, including without limitation: acts of God, war, industr</w:t>
            </w:r>
            <w:r w:rsidR="005D3963">
              <w:rPr>
                <w:rFonts w:cs="Arial"/>
                <w:sz w:val="22"/>
                <w:szCs w:val="22"/>
              </w:rPr>
              <w:t>ial action (subject to clause 33</w:t>
            </w:r>
            <w:r w:rsidRPr="006B4792">
              <w:rPr>
                <w:rFonts w:cs="Arial"/>
                <w:sz w:val="22"/>
                <w:szCs w:val="22"/>
              </w:rPr>
              <w:t>.3), protests, fire, flood, storm, tempest, epidemic, explosion, acts of terrorism and national emergencies.</w:t>
            </w:r>
            <w:r w:rsidRPr="006B4792">
              <w:rPr>
                <w:rFonts w:cs="Arial"/>
                <w:sz w:val="22"/>
                <w:szCs w:val="22"/>
              </w:rPr>
              <w:br/>
            </w:r>
          </w:p>
        </w:tc>
      </w:tr>
      <w:tr w:rsidR="00690247" w:rsidRPr="006B4792" w14:paraId="10764198" w14:textId="77777777" w:rsidTr="006B4792">
        <w:tc>
          <w:tcPr>
            <w:tcW w:w="3402" w:type="dxa"/>
          </w:tcPr>
          <w:p w14:paraId="2E9CCC61" w14:textId="77777777" w:rsidR="00690247" w:rsidRPr="006B4792" w:rsidRDefault="00690247" w:rsidP="006B4792">
            <w:pPr>
              <w:pStyle w:val="Body1"/>
              <w:spacing w:before="100" w:beforeAutospacing="1" w:after="100" w:afterAutospacing="1" w:line="240" w:lineRule="auto"/>
              <w:ind w:left="0"/>
              <w:jc w:val="left"/>
              <w:rPr>
                <w:rFonts w:cs="Arial"/>
                <w:szCs w:val="22"/>
              </w:rPr>
            </w:pPr>
            <w:r w:rsidRPr="006B4792">
              <w:rPr>
                <w:rFonts w:cs="Arial"/>
                <w:sz w:val="22"/>
                <w:szCs w:val="22"/>
              </w:rPr>
              <w:t>“Good Industry Practice”</w:t>
            </w:r>
          </w:p>
        </w:tc>
        <w:tc>
          <w:tcPr>
            <w:tcW w:w="5812" w:type="dxa"/>
          </w:tcPr>
          <w:p w14:paraId="505964A0" w14:textId="77777777" w:rsidR="00690247" w:rsidRPr="006B4792" w:rsidRDefault="00690247" w:rsidP="00377977">
            <w:pPr>
              <w:pStyle w:val="Body1"/>
              <w:spacing w:before="100" w:beforeAutospacing="1" w:after="100" w:afterAutospacing="1" w:line="240" w:lineRule="auto"/>
              <w:ind w:left="0"/>
              <w:rPr>
                <w:rFonts w:cs="Arial"/>
                <w:szCs w:val="22"/>
              </w:rPr>
            </w:pPr>
            <w:r w:rsidRPr="006B4792">
              <w:rPr>
                <w:rFonts w:cs="Arial"/>
                <w:sz w:val="22"/>
                <w:szCs w:val="22"/>
              </w:rPr>
              <w:t xml:space="preserve">the exercise of such degree of skill, diligence, care and foresight which would reasonably and ordinarily be expected from a skilled and experienced </w:t>
            </w:r>
            <w:r w:rsidR="00377977">
              <w:rPr>
                <w:rFonts w:cs="Arial"/>
                <w:sz w:val="22"/>
                <w:szCs w:val="22"/>
              </w:rPr>
              <w:t>supplier</w:t>
            </w:r>
            <w:r w:rsidRPr="006B4792">
              <w:rPr>
                <w:rFonts w:cs="Arial"/>
                <w:sz w:val="22"/>
                <w:szCs w:val="22"/>
              </w:rPr>
              <w:t xml:space="preserve"> or contractor engaged in the supply of services similar to the Services under the same or similar circumstances as those applicable to the Agreement.</w:t>
            </w:r>
            <w:r w:rsidRPr="006B4792">
              <w:rPr>
                <w:rFonts w:cs="Arial"/>
                <w:sz w:val="22"/>
                <w:szCs w:val="22"/>
              </w:rPr>
              <w:br/>
            </w:r>
          </w:p>
        </w:tc>
      </w:tr>
      <w:tr w:rsidR="00690247" w:rsidRPr="006B4792" w14:paraId="643D20C5" w14:textId="77777777" w:rsidTr="006B4792">
        <w:tc>
          <w:tcPr>
            <w:tcW w:w="3402" w:type="dxa"/>
          </w:tcPr>
          <w:p w14:paraId="23BF142D" w14:textId="77777777" w:rsidR="00690247" w:rsidRPr="006B4792" w:rsidRDefault="00690247" w:rsidP="006B4792">
            <w:pPr>
              <w:pStyle w:val="Body1"/>
              <w:spacing w:before="100" w:beforeAutospacing="1" w:after="100" w:afterAutospacing="1" w:line="240" w:lineRule="auto"/>
              <w:ind w:left="0"/>
              <w:jc w:val="left"/>
              <w:rPr>
                <w:rFonts w:cs="Arial"/>
                <w:szCs w:val="22"/>
              </w:rPr>
            </w:pPr>
            <w:r w:rsidRPr="006B4792">
              <w:rPr>
                <w:rFonts w:cs="Arial"/>
                <w:sz w:val="22"/>
                <w:szCs w:val="22"/>
              </w:rPr>
              <w:t>“HRA”</w:t>
            </w:r>
          </w:p>
        </w:tc>
        <w:tc>
          <w:tcPr>
            <w:tcW w:w="5812" w:type="dxa"/>
          </w:tcPr>
          <w:p w14:paraId="7475BF69" w14:textId="77777777" w:rsidR="00690247" w:rsidRPr="006B4792" w:rsidRDefault="00690247" w:rsidP="006B4792">
            <w:pPr>
              <w:pStyle w:val="Body1"/>
              <w:spacing w:before="100" w:beforeAutospacing="1" w:after="100" w:afterAutospacing="1" w:line="240" w:lineRule="auto"/>
              <w:ind w:left="0"/>
              <w:rPr>
                <w:rFonts w:cs="Arial"/>
                <w:szCs w:val="22"/>
              </w:rPr>
            </w:pPr>
            <w:r w:rsidRPr="006B4792">
              <w:rPr>
                <w:rFonts w:cs="Arial"/>
                <w:sz w:val="22"/>
                <w:szCs w:val="22"/>
              </w:rPr>
              <w:t>The Human Rights Act 1998.</w:t>
            </w:r>
            <w:r w:rsidRPr="006B4792">
              <w:rPr>
                <w:rFonts w:cs="Arial"/>
                <w:sz w:val="22"/>
                <w:szCs w:val="22"/>
              </w:rPr>
              <w:br/>
            </w:r>
          </w:p>
        </w:tc>
      </w:tr>
      <w:tr w:rsidR="00690247" w:rsidRPr="006B4792" w14:paraId="296E27F9" w14:textId="77777777" w:rsidTr="006B4792">
        <w:tc>
          <w:tcPr>
            <w:tcW w:w="3402" w:type="dxa"/>
          </w:tcPr>
          <w:p w14:paraId="181F08B3" w14:textId="77777777" w:rsidR="00690247" w:rsidRPr="006B4792" w:rsidRDefault="00690247" w:rsidP="006B4792">
            <w:pPr>
              <w:pStyle w:val="Body1"/>
              <w:spacing w:before="100" w:beforeAutospacing="1" w:after="100" w:afterAutospacing="1" w:line="240" w:lineRule="auto"/>
              <w:ind w:left="0"/>
              <w:jc w:val="left"/>
              <w:rPr>
                <w:rFonts w:cs="Arial"/>
                <w:szCs w:val="22"/>
              </w:rPr>
            </w:pPr>
            <w:r w:rsidRPr="006B4792">
              <w:rPr>
                <w:rFonts w:cs="Arial"/>
                <w:sz w:val="22"/>
                <w:szCs w:val="22"/>
              </w:rPr>
              <w:t>“Intellectual Property Rights”</w:t>
            </w:r>
          </w:p>
        </w:tc>
        <w:tc>
          <w:tcPr>
            <w:tcW w:w="5812" w:type="dxa"/>
          </w:tcPr>
          <w:p w14:paraId="799D7A6A" w14:textId="77777777" w:rsidR="00690247" w:rsidRPr="006B4792" w:rsidRDefault="00690247" w:rsidP="006B4792">
            <w:pPr>
              <w:pStyle w:val="Body1"/>
              <w:spacing w:before="100" w:beforeAutospacing="1" w:after="100" w:afterAutospacing="1" w:line="240" w:lineRule="auto"/>
              <w:ind w:left="0"/>
              <w:rPr>
                <w:rFonts w:cs="Arial"/>
                <w:szCs w:val="22"/>
              </w:rPr>
            </w:pPr>
            <w:r w:rsidRPr="006B4792">
              <w:rPr>
                <w:rFonts w:cs="Arial"/>
                <w:sz w:val="22"/>
                <w:szCs w:val="22"/>
              </w:rPr>
              <w:t>patents, inventions, trademarks, service marks, logos, design rights (whether registrable or otherwise), applications for any of the foregoing, copyright, database rights, domain names, trade or business names, moral rights and other similar rights or obligations whether registrable or not in any country (including but not limited to the United Kingdom) and the right to sue for passing off.</w:t>
            </w:r>
            <w:r w:rsidRPr="006B4792">
              <w:rPr>
                <w:rFonts w:cs="Arial"/>
                <w:sz w:val="22"/>
                <w:szCs w:val="22"/>
              </w:rPr>
              <w:br/>
            </w:r>
          </w:p>
        </w:tc>
      </w:tr>
      <w:tr w:rsidR="00690247" w:rsidRPr="006B4792" w14:paraId="761D9A93" w14:textId="77777777" w:rsidTr="006B4792">
        <w:tc>
          <w:tcPr>
            <w:tcW w:w="3402" w:type="dxa"/>
          </w:tcPr>
          <w:p w14:paraId="020051DA" w14:textId="77777777" w:rsidR="00690247" w:rsidRPr="006B4792" w:rsidRDefault="00690247" w:rsidP="006B4792">
            <w:pPr>
              <w:pStyle w:val="Body1"/>
              <w:spacing w:before="100" w:beforeAutospacing="1" w:after="100" w:afterAutospacing="1" w:line="240" w:lineRule="auto"/>
              <w:ind w:left="0"/>
              <w:jc w:val="left"/>
              <w:rPr>
                <w:rFonts w:cs="Arial"/>
                <w:szCs w:val="22"/>
              </w:rPr>
            </w:pPr>
            <w:r w:rsidRPr="006B4792">
              <w:rPr>
                <w:rFonts w:cs="Arial"/>
                <w:sz w:val="22"/>
                <w:szCs w:val="22"/>
              </w:rPr>
              <w:t>“Law”</w:t>
            </w:r>
          </w:p>
        </w:tc>
        <w:tc>
          <w:tcPr>
            <w:tcW w:w="5812" w:type="dxa"/>
          </w:tcPr>
          <w:p w14:paraId="6150DC3A" w14:textId="77777777" w:rsidR="00690247" w:rsidRPr="006B4792" w:rsidRDefault="00690247" w:rsidP="006B4792">
            <w:pPr>
              <w:pStyle w:val="Body1"/>
              <w:spacing w:before="100" w:beforeAutospacing="1" w:after="100" w:afterAutospacing="1" w:line="240" w:lineRule="auto"/>
              <w:ind w:left="0"/>
              <w:rPr>
                <w:rFonts w:cs="Arial"/>
                <w:szCs w:val="22"/>
              </w:rPr>
            </w:pPr>
            <w:r w:rsidRPr="006B4792">
              <w:rPr>
                <w:rFonts w:cs="Arial"/>
                <w:sz w:val="22"/>
                <w:szCs w:val="22"/>
              </w:rPr>
              <w:t xml:space="preserve">any applicable Act of Parliament, sub-ordinate legislation within the meaning of section 21(1) of the Interpretation Act 1978, exercise of the Royal Prerogative, enforceable community right within the meaning of section 2 of the European Communities Act 1972, bye-law, regulatory policy, guidance or industry code, judgment of a relevant court of law, or directives or requirements of any regulatory body of which the </w:t>
            </w:r>
            <w:r w:rsidR="00DB4FAE">
              <w:rPr>
                <w:rFonts w:cs="Arial"/>
                <w:sz w:val="22"/>
                <w:szCs w:val="22"/>
              </w:rPr>
              <w:t>Provider</w:t>
            </w:r>
            <w:r w:rsidRPr="006B4792">
              <w:rPr>
                <w:rFonts w:cs="Arial"/>
                <w:sz w:val="22"/>
                <w:szCs w:val="22"/>
              </w:rPr>
              <w:t xml:space="preserve"> is bound to comply.</w:t>
            </w:r>
            <w:r w:rsidRPr="006B4792">
              <w:rPr>
                <w:rFonts w:cs="Arial"/>
                <w:sz w:val="22"/>
                <w:szCs w:val="22"/>
              </w:rPr>
              <w:br/>
            </w:r>
          </w:p>
        </w:tc>
      </w:tr>
      <w:tr w:rsidR="00690247" w:rsidRPr="006B4792" w14:paraId="780A92F8" w14:textId="77777777" w:rsidTr="006B4792">
        <w:tc>
          <w:tcPr>
            <w:tcW w:w="3402" w:type="dxa"/>
          </w:tcPr>
          <w:p w14:paraId="68BFF3C2" w14:textId="77777777" w:rsidR="00690247" w:rsidRPr="006B4792" w:rsidRDefault="00690247" w:rsidP="006B4792">
            <w:pPr>
              <w:pStyle w:val="Body1"/>
              <w:spacing w:before="100" w:beforeAutospacing="1" w:after="100" w:afterAutospacing="1" w:line="240" w:lineRule="auto"/>
              <w:ind w:left="0"/>
              <w:jc w:val="left"/>
              <w:rPr>
                <w:rFonts w:cs="Arial"/>
                <w:szCs w:val="22"/>
              </w:rPr>
            </w:pPr>
            <w:r w:rsidRPr="006B4792">
              <w:rPr>
                <w:rFonts w:cs="Arial"/>
                <w:sz w:val="22"/>
                <w:szCs w:val="22"/>
              </w:rPr>
              <w:t>“Liabilities”</w:t>
            </w:r>
          </w:p>
        </w:tc>
        <w:tc>
          <w:tcPr>
            <w:tcW w:w="5812" w:type="dxa"/>
          </w:tcPr>
          <w:p w14:paraId="26F74B25" w14:textId="4A84EA3E" w:rsidR="00690247" w:rsidRPr="00621001" w:rsidRDefault="00690247" w:rsidP="006B4792">
            <w:pPr>
              <w:pStyle w:val="Body1"/>
              <w:spacing w:before="100" w:beforeAutospacing="1" w:after="100" w:afterAutospacing="1" w:line="240" w:lineRule="auto"/>
              <w:ind w:left="0"/>
              <w:rPr>
                <w:rFonts w:cs="Arial"/>
                <w:sz w:val="22"/>
                <w:szCs w:val="22"/>
              </w:rPr>
            </w:pPr>
            <w:r w:rsidRPr="006B4792">
              <w:rPr>
                <w:rFonts w:cs="Arial"/>
                <w:sz w:val="22"/>
                <w:szCs w:val="22"/>
              </w:rPr>
              <w:t>all costs, actions, demands, expenses, losses, damages, claims, proceedings, awards, fines, orders and other liabilities (including reasonable legal and other professional fees and expenses) whenever arising or brought.</w:t>
            </w:r>
            <w:r w:rsidRPr="006B4792">
              <w:rPr>
                <w:rFonts w:cs="Arial"/>
                <w:sz w:val="22"/>
                <w:szCs w:val="22"/>
              </w:rPr>
              <w:br/>
            </w:r>
          </w:p>
        </w:tc>
      </w:tr>
      <w:tr w:rsidR="00690247" w:rsidRPr="006B4792" w14:paraId="4C39320A" w14:textId="77777777" w:rsidTr="005D3963">
        <w:trPr>
          <w:trHeight w:val="1928"/>
        </w:trPr>
        <w:tc>
          <w:tcPr>
            <w:tcW w:w="3402" w:type="dxa"/>
          </w:tcPr>
          <w:p w14:paraId="48B52DB4" w14:textId="77777777" w:rsidR="00690247" w:rsidRPr="006B4792" w:rsidRDefault="00690247" w:rsidP="006B4792">
            <w:pPr>
              <w:pStyle w:val="Body1"/>
              <w:spacing w:before="100" w:beforeAutospacing="1" w:after="100" w:afterAutospacing="1" w:line="240" w:lineRule="auto"/>
              <w:ind w:left="0"/>
              <w:jc w:val="left"/>
              <w:rPr>
                <w:rFonts w:cs="Arial"/>
                <w:szCs w:val="22"/>
              </w:rPr>
            </w:pPr>
            <w:r w:rsidRPr="006B4792">
              <w:rPr>
                <w:rFonts w:cs="Arial"/>
                <w:sz w:val="22"/>
                <w:szCs w:val="22"/>
              </w:rPr>
              <w:t>“Materials”</w:t>
            </w:r>
          </w:p>
        </w:tc>
        <w:tc>
          <w:tcPr>
            <w:tcW w:w="5812" w:type="dxa"/>
          </w:tcPr>
          <w:p w14:paraId="69A724BC" w14:textId="77777777" w:rsidR="00B52837" w:rsidRPr="005D3963" w:rsidRDefault="00690247" w:rsidP="005D3963">
            <w:pPr>
              <w:pStyle w:val="Body1"/>
              <w:spacing w:before="100" w:beforeAutospacing="1" w:after="0" w:line="240" w:lineRule="auto"/>
              <w:ind w:left="0"/>
              <w:rPr>
                <w:rFonts w:cs="Arial"/>
                <w:sz w:val="22"/>
                <w:szCs w:val="22"/>
              </w:rPr>
            </w:pPr>
            <w:r w:rsidRPr="006B4792">
              <w:rPr>
                <w:rFonts w:cs="Arial"/>
                <w:sz w:val="22"/>
                <w:szCs w:val="22"/>
              </w:rPr>
              <w:t>any and all works of authorship and materials developed, written or prepared on whatever media for the purposes of or in connection with the Services including, without limitation, any and all reports, studies, data, databases, diagrams, charts, specifications, software, pre-contractual and contractual documents and all drafts thereof and w</w:t>
            </w:r>
            <w:r w:rsidR="00B52837">
              <w:rPr>
                <w:rFonts w:cs="Arial"/>
                <w:sz w:val="22"/>
                <w:szCs w:val="22"/>
              </w:rPr>
              <w:t>orking papers relating thereto.</w:t>
            </w:r>
          </w:p>
        </w:tc>
      </w:tr>
      <w:tr w:rsidR="00690247" w:rsidRPr="006B4792" w14:paraId="3AA706F8" w14:textId="77777777" w:rsidTr="005D3963">
        <w:trPr>
          <w:trHeight w:val="425"/>
        </w:trPr>
        <w:tc>
          <w:tcPr>
            <w:tcW w:w="3402" w:type="dxa"/>
          </w:tcPr>
          <w:p w14:paraId="49417922" w14:textId="77777777" w:rsidR="00690247" w:rsidRPr="006B4792" w:rsidRDefault="00690247" w:rsidP="006B4792">
            <w:pPr>
              <w:pStyle w:val="Body1"/>
              <w:spacing w:before="100" w:beforeAutospacing="1" w:after="100" w:afterAutospacing="1" w:line="240" w:lineRule="auto"/>
              <w:ind w:left="0"/>
              <w:jc w:val="left"/>
              <w:rPr>
                <w:rFonts w:cs="Arial"/>
                <w:szCs w:val="22"/>
              </w:rPr>
            </w:pPr>
            <w:r w:rsidRPr="006B4792">
              <w:rPr>
                <w:rFonts w:cs="Arial"/>
                <w:sz w:val="22"/>
                <w:szCs w:val="22"/>
              </w:rPr>
              <w:t>“Personal Data”</w:t>
            </w:r>
          </w:p>
        </w:tc>
        <w:tc>
          <w:tcPr>
            <w:tcW w:w="5812" w:type="dxa"/>
          </w:tcPr>
          <w:p w14:paraId="6FD0DC79" w14:textId="77777777" w:rsidR="00B52837" w:rsidRPr="006B4792" w:rsidRDefault="00690247" w:rsidP="005D3963">
            <w:pPr>
              <w:pStyle w:val="Body1"/>
              <w:spacing w:before="100" w:beforeAutospacing="1" w:after="0" w:line="240" w:lineRule="auto"/>
              <w:ind w:left="0"/>
              <w:rPr>
                <w:rFonts w:cs="Arial"/>
                <w:szCs w:val="22"/>
              </w:rPr>
            </w:pPr>
            <w:r w:rsidRPr="006B4792">
              <w:rPr>
                <w:rFonts w:cs="Arial"/>
                <w:sz w:val="22"/>
                <w:szCs w:val="22"/>
              </w:rPr>
              <w:t>as defined in the DPA 1998.</w:t>
            </w:r>
          </w:p>
        </w:tc>
      </w:tr>
      <w:tr w:rsidR="00690247" w:rsidRPr="006B4792" w14:paraId="47F3E0D3" w14:textId="77777777" w:rsidTr="006B4792">
        <w:tc>
          <w:tcPr>
            <w:tcW w:w="3402" w:type="dxa"/>
          </w:tcPr>
          <w:p w14:paraId="34C3190F" w14:textId="77777777" w:rsidR="00690247" w:rsidRPr="006B4792" w:rsidRDefault="00690247" w:rsidP="006B4792">
            <w:pPr>
              <w:pStyle w:val="Body1"/>
              <w:spacing w:before="100" w:beforeAutospacing="1" w:after="100" w:afterAutospacing="1" w:line="240" w:lineRule="auto"/>
              <w:ind w:left="0"/>
              <w:jc w:val="left"/>
              <w:rPr>
                <w:rFonts w:cs="Arial"/>
                <w:szCs w:val="22"/>
              </w:rPr>
            </w:pPr>
            <w:r w:rsidRPr="006B4792">
              <w:rPr>
                <w:rFonts w:cs="Arial"/>
                <w:sz w:val="22"/>
                <w:szCs w:val="22"/>
              </w:rPr>
              <w:t>“Price”</w:t>
            </w:r>
          </w:p>
        </w:tc>
        <w:tc>
          <w:tcPr>
            <w:tcW w:w="5812" w:type="dxa"/>
          </w:tcPr>
          <w:p w14:paraId="3BA51A6F" w14:textId="1A5C949F" w:rsidR="00690247" w:rsidRPr="006B4792" w:rsidRDefault="00690247" w:rsidP="005D3963">
            <w:pPr>
              <w:pStyle w:val="Body1"/>
              <w:spacing w:before="100" w:beforeAutospacing="1" w:line="240" w:lineRule="auto"/>
              <w:ind w:left="0"/>
              <w:rPr>
                <w:rFonts w:cs="Arial"/>
                <w:szCs w:val="22"/>
              </w:rPr>
            </w:pPr>
            <w:r w:rsidRPr="006B4792">
              <w:rPr>
                <w:rFonts w:cs="Arial"/>
                <w:sz w:val="22"/>
                <w:szCs w:val="22"/>
              </w:rPr>
              <w:t>the price of the Ser</w:t>
            </w:r>
            <w:r w:rsidR="00377977">
              <w:rPr>
                <w:rFonts w:cs="Arial"/>
                <w:sz w:val="22"/>
                <w:szCs w:val="22"/>
              </w:rPr>
              <w:t>vices as set out in Schedule 2.</w:t>
            </w:r>
            <w:r w:rsidR="00377977" w:rsidRPr="00377977">
              <w:rPr>
                <w:rFonts w:ascii="Times New Roman" w:hAnsi="Times New Roman"/>
                <w:szCs w:val="24"/>
                <w:lang w:eastAsia="en-US"/>
              </w:rPr>
              <w:t xml:space="preserve"> </w:t>
            </w:r>
            <w:r w:rsidR="00377977" w:rsidRPr="00377977">
              <w:rPr>
                <w:rFonts w:cs="Arial"/>
                <w:sz w:val="22"/>
                <w:szCs w:val="22"/>
              </w:rPr>
              <w:t xml:space="preserve">Unless otherwise stated, any </w:t>
            </w:r>
            <w:r w:rsidR="005D3963">
              <w:rPr>
                <w:rFonts w:cs="Arial"/>
                <w:sz w:val="22"/>
                <w:szCs w:val="22"/>
              </w:rPr>
              <w:t>figures shall</w:t>
            </w:r>
            <w:r w:rsidR="00377977" w:rsidRPr="00377977">
              <w:rPr>
                <w:rFonts w:cs="Arial"/>
                <w:sz w:val="22"/>
                <w:szCs w:val="22"/>
              </w:rPr>
              <w:t xml:space="preserve"> be regarded as being </w:t>
            </w:r>
            <w:r w:rsidR="00377977">
              <w:rPr>
                <w:rFonts w:cs="Arial"/>
                <w:sz w:val="22"/>
                <w:szCs w:val="22"/>
              </w:rPr>
              <w:t xml:space="preserve">stated </w:t>
            </w:r>
            <w:r w:rsidR="00377977" w:rsidRPr="00377977">
              <w:rPr>
                <w:rFonts w:cs="Arial"/>
                <w:sz w:val="22"/>
                <w:szCs w:val="22"/>
              </w:rPr>
              <w:t>exclusive of properly chargeable VAT which shall be separately accounted for</w:t>
            </w:r>
            <w:r w:rsidR="00B52837">
              <w:rPr>
                <w:rFonts w:cs="Arial"/>
                <w:sz w:val="22"/>
                <w:szCs w:val="22"/>
              </w:rPr>
              <w:t xml:space="preserve"> provided that a full and proper </w:t>
            </w:r>
            <w:r w:rsidR="00B52837">
              <w:rPr>
                <w:rFonts w:cs="Arial"/>
                <w:sz w:val="22"/>
                <w:szCs w:val="22"/>
              </w:rPr>
              <w:lastRenderedPageBreak/>
              <w:t>VAT invoice has been provided</w:t>
            </w:r>
            <w:r w:rsidR="00377977" w:rsidRPr="00377977">
              <w:rPr>
                <w:rFonts w:cs="Arial"/>
                <w:sz w:val="22"/>
                <w:szCs w:val="22"/>
              </w:rPr>
              <w:t>.</w:t>
            </w:r>
          </w:p>
        </w:tc>
      </w:tr>
      <w:tr w:rsidR="00690247" w:rsidRPr="006B4792" w14:paraId="285DE031" w14:textId="77777777" w:rsidTr="005D3963">
        <w:trPr>
          <w:trHeight w:val="10065"/>
        </w:trPr>
        <w:tc>
          <w:tcPr>
            <w:tcW w:w="3402" w:type="dxa"/>
          </w:tcPr>
          <w:p w14:paraId="7204E9F2" w14:textId="77777777" w:rsidR="00690247" w:rsidRPr="006B4792" w:rsidRDefault="00690247" w:rsidP="006B4792">
            <w:pPr>
              <w:pStyle w:val="Body1"/>
              <w:spacing w:before="100" w:beforeAutospacing="1" w:after="100" w:afterAutospacing="1" w:line="240" w:lineRule="auto"/>
              <w:ind w:left="0"/>
              <w:jc w:val="left"/>
              <w:rPr>
                <w:rFonts w:cs="Arial"/>
                <w:szCs w:val="22"/>
              </w:rPr>
            </w:pPr>
            <w:r w:rsidRPr="006B4792">
              <w:rPr>
                <w:rFonts w:cs="Arial"/>
                <w:sz w:val="22"/>
                <w:szCs w:val="22"/>
              </w:rPr>
              <w:lastRenderedPageBreak/>
              <w:t>“Prohibited Act”</w:t>
            </w:r>
          </w:p>
          <w:p w14:paraId="418FED50" w14:textId="77777777" w:rsidR="00690247" w:rsidRPr="006B4792" w:rsidRDefault="00690247" w:rsidP="006B4792">
            <w:pPr>
              <w:pStyle w:val="Body1"/>
              <w:spacing w:before="100" w:beforeAutospacing="1" w:after="100" w:afterAutospacing="1" w:line="240" w:lineRule="auto"/>
              <w:ind w:left="0"/>
              <w:jc w:val="left"/>
              <w:rPr>
                <w:rFonts w:cs="Arial"/>
                <w:szCs w:val="22"/>
              </w:rPr>
            </w:pPr>
          </w:p>
          <w:p w14:paraId="498FEE67" w14:textId="77777777" w:rsidR="00690247" w:rsidRPr="006B4792" w:rsidRDefault="00690247" w:rsidP="006B4792">
            <w:pPr>
              <w:pStyle w:val="Body1"/>
              <w:spacing w:before="100" w:beforeAutospacing="1" w:after="100" w:afterAutospacing="1" w:line="240" w:lineRule="auto"/>
              <w:ind w:left="0"/>
              <w:jc w:val="left"/>
              <w:rPr>
                <w:rFonts w:cs="Arial"/>
                <w:szCs w:val="22"/>
              </w:rPr>
            </w:pPr>
          </w:p>
          <w:p w14:paraId="31B9C52D" w14:textId="77777777" w:rsidR="00690247" w:rsidRPr="006B4792" w:rsidRDefault="00690247" w:rsidP="006B4792">
            <w:pPr>
              <w:pStyle w:val="Body1"/>
              <w:spacing w:before="100" w:beforeAutospacing="1" w:after="100" w:afterAutospacing="1" w:line="240" w:lineRule="auto"/>
              <w:ind w:left="0"/>
              <w:jc w:val="left"/>
              <w:rPr>
                <w:rFonts w:cs="Arial"/>
                <w:szCs w:val="22"/>
              </w:rPr>
            </w:pPr>
          </w:p>
          <w:p w14:paraId="3ECE2E6F" w14:textId="77777777" w:rsidR="00690247" w:rsidRPr="006B4792" w:rsidRDefault="00690247" w:rsidP="006B4792">
            <w:pPr>
              <w:pStyle w:val="Body1"/>
              <w:spacing w:before="100" w:beforeAutospacing="1" w:after="100" w:afterAutospacing="1" w:line="240" w:lineRule="auto"/>
              <w:ind w:left="0"/>
              <w:jc w:val="left"/>
              <w:rPr>
                <w:rFonts w:cs="Arial"/>
                <w:szCs w:val="22"/>
              </w:rPr>
            </w:pPr>
          </w:p>
          <w:p w14:paraId="06D81F0F" w14:textId="77777777" w:rsidR="00690247" w:rsidRPr="006B4792" w:rsidRDefault="00690247" w:rsidP="006B4792">
            <w:pPr>
              <w:pStyle w:val="Body1"/>
              <w:spacing w:before="100" w:beforeAutospacing="1" w:after="100" w:afterAutospacing="1" w:line="240" w:lineRule="auto"/>
              <w:ind w:left="0"/>
              <w:jc w:val="left"/>
              <w:rPr>
                <w:rFonts w:cs="Arial"/>
                <w:szCs w:val="22"/>
              </w:rPr>
            </w:pPr>
          </w:p>
          <w:p w14:paraId="2C2C47E9" w14:textId="77777777" w:rsidR="00690247" w:rsidRPr="006B4792" w:rsidRDefault="00690247" w:rsidP="006B4792">
            <w:pPr>
              <w:pStyle w:val="Body1"/>
              <w:spacing w:before="100" w:beforeAutospacing="1" w:after="100" w:afterAutospacing="1" w:line="240" w:lineRule="auto"/>
              <w:ind w:left="0"/>
              <w:jc w:val="left"/>
              <w:rPr>
                <w:rFonts w:cs="Arial"/>
                <w:szCs w:val="22"/>
              </w:rPr>
            </w:pPr>
          </w:p>
          <w:p w14:paraId="39CF77BB" w14:textId="77777777" w:rsidR="00690247" w:rsidRPr="006B4792" w:rsidRDefault="00690247" w:rsidP="006B4792">
            <w:pPr>
              <w:pStyle w:val="Body1"/>
              <w:spacing w:before="100" w:beforeAutospacing="1" w:after="100" w:afterAutospacing="1" w:line="240" w:lineRule="auto"/>
              <w:ind w:left="0"/>
              <w:jc w:val="left"/>
              <w:rPr>
                <w:rFonts w:cs="Arial"/>
                <w:szCs w:val="22"/>
              </w:rPr>
            </w:pPr>
          </w:p>
          <w:p w14:paraId="673122B7" w14:textId="77777777" w:rsidR="00690247" w:rsidRPr="006B4792" w:rsidRDefault="00690247" w:rsidP="006B4792">
            <w:pPr>
              <w:pStyle w:val="Body1"/>
              <w:spacing w:before="100" w:beforeAutospacing="1" w:after="100" w:afterAutospacing="1" w:line="240" w:lineRule="auto"/>
              <w:ind w:left="0"/>
              <w:jc w:val="left"/>
              <w:rPr>
                <w:rFonts w:cs="Arial"/>
                <w:szCs w:val="22"/>
              </w:rPr>
            </w:pPr>
          </w:p>
          <w:p w14:paraId="630DA1E4" w14:textId="77777777" w:rsidR="00690247" w:rsidRPr="006B4792" w:rsidRDefault="00690247" w:rsidP="006B4792">
            <w:pPr>
              <w:pStyle w:val="Body1"/>
              <w:spacing w:before="100" w:beforeAutospacing="1" w:after="100" w:afterAutospacing="1" w:line="240" w:lineRule="auto"/>
              <w:ind w:left="0"/>
              <w:jc w:val="left"/>
              <w:rPr>
                <w:rFonts w:cs="Arial"/>
                <w:szCs w:val="22"/>
              </w:rPr>
            </w:pPr>
          </w:p>
          <w:p w14:paraId="1D0898BF" w14:textId="77777777" w:rsidR="00690247" w:rsidRPr="006B4792" w:rsidRDefault="00690247" w:rsidP="006B4792">
            <w:pPr>
              <w:pStyle w:val="Body1"/>
              <w:spacing w:before="100" w:beforeAutospacing="1" w:after="100" w:afterAutospacing="1" w:line="240" w:lineRule="auto"/>
              <w:ind w:left="0"/>
              <w:jc w:val="left"/>
              <w:rPr>
                <w:rFonts w:cs="Arial"/>
                <w:szCs w:val="22"/>
              </w:rPr>
            </w:pPr>
          </w:p>
          <w:p w14:paraId="6DD8A6F5" w14:textId="77777777" w:rsidR="00690247" w:rsidRPr="006B4792" w:rsidRDefault="00690247" w:rsidP="006B4792">
            <w:pPr>
              <w:pStyle w:val="Body1"/>
              <w:spacing w:before="100" w:beforeAutospacing="1" w:after="100" w:afterAutospacing="1" w:line="240" w:lineRule="auto"/>
              <w:ind w:left="0"/>
              <w:jc w:val="left"/>
              <w:rPr>
                <w:rFonts w:cs="Arial"/>
                <w:szCs w:val="22"/>
              </w:rPr>
            </w:pPr>
          </w:p>
          <w:p w14:paraId="2B8A0176" w14:textId="77777777" w:rsidR="00690247" w:rsidRPr="006B4792" w:rsidRDefault="00690247" w:rsidP="006B4792">
            <w:pPr>
              <w:pStyle w:val="Body1"/>
              <w:spacing w:before="100" w:beforeAutospacing="1" w:after="100" w:afterAutospacing="1" w:line="240" w:lineRule="auto"/>
              <w:ind w:left="0"/>
              <w:jc w:val="left"/>
              <w:rPr>
                <w:rFonts w:cs="Arial"/>
                <w:szCs w:val="22"/>
              </w:rPr>
            </w:pPr>
          </w:p>
          <w:p w14:paraId="6866DA77" w14:textId="77777777" w:rsidR="00690247" w:rsidRPr="006B4792" w:rsidRDefault="00690247" w:rsidP="006B4792">
            <w:pPr>
              <w:pStyle w:val="Body1"/>
              <w:spacing w:before="100" w:beforeAutospacing="1" w:after="100" w:afterAutospacing="1" w:line="240" w:lineRule="auto"/>
              <w:ind w:left="0"/>
              <w:jc w:val="left"/>
              <w:rPr>
                <w:rFonts w:cs="Arial"/>
                <w:szCs w:val="22"/>
              </w:rPr>
            </w:pPr>
          </w:p>
          <w:p w14:paraId="4CD7F5D3" w14:textId="77777777" w:rsidR="00690247" w:rsidRPr="006B4792" w:rsidRDefault="00690247" w:rsidP="006B4792">
            <w:pPr>
              <w:pStyle w:val="Body1"/>
              <w:spacing w:before="100" w:beforeAutospacing="1" w:after="100" w:afterAutospacing="1" w:line="240" w:lineRule="auto"/>
              <w:ind w:left="0"/>
              <w:jc w:val="left"/>
              <w:rPr>
                <w:rFonts w:cs="Arial"/>
                <w:szCs w:val="22"/>
              </w:rPr>
            </w:pPr>
          </w:p>
        </w:tc>
        <w:tc>
          <w:tcPr>
            <w:tcW w:w="5812" w:type="dxa"/>
          </w:tcPr>
          <w:p w14:paraId="13FE7D64" w14:textId="77777777" w:rsidR="0094285B" w:rsidRDefault="0094285B" w:rsidP="006B4792">
            <w:pPr>
              <w:pStyle w:val="Body1"/>
              <w:spacing w:before="100" w:beforeAutospacing="1" w:after="100" w:afterAutospacing="1" w:line="240" w:lineRule="auto"/>
              <w:ind w:left="601" w:hanging="601"/>
              <w:rPr>
                <w:rFonts w:cs="Arial"/>
                <w:sz w:val="22"/>
                <w:szCs w:val="22"/>
              </w:rPr>
            </w:pPr>
            <w:bookmarkStart w:id="1" w:name="a244311"/>
            <w:bookmarkEnd w:id="1"/>
            <w:r>
              <w:rPr>
                <w:rFonts w:cs="Arial"/>
                <w:sz w:val="22"/>
                <w:szCs w:val="22"/>
              </w:rPr>
              <w:t>each of the following constitute a Prohibited Act:</w:t>
            </w:r>
          </w:p>
          <w:p w14:paraId="251D21B9" w14:textId="77777777" w:rsidR="00690247" w:rsidRPr="006B4792" w:rsidRDefault="00690247" w:rsidP="006B4792">
            <w:pPr>
              <w:pStyle w:val="Body1"/>
              <w:spacing w:before="100" w:beforeAutospacing="1" w:after="100" w:afterAutospacing="1" w:line="240" w:lineRule="auto"/>
              <w:ind w:left="601" w:hanging="601"/>
              <w:rPr>
                <w:rFonts w:cs="Arial"/>
                <w:szCs w:val="22"/>
              </w:rPr>
            </w:pPr>
            <w:r w:rsidRPr="006B4792">
              <w:rPr>
                <w:rFonts w:cs="Arial"/>
                <w:sz w:val="22"/>
                <w:szCs w:val="22"/>
              </w:rPr>
              <w:t xml:space="preserve">(a) </w:t>
            </w:r>
            <w:r w:rsidRPr="006B4792">
              <w:rPr>
                <w:rFonts w:cs="Arial"/>
                <w:sz w:val="22"/>
                <w:szCs w:val="22"/>
              </w:rPr>
              <w:tab/>
            </w:r>
            <w:r w:rsidR="0094285B">
              <w:rPr>
                <w:rFonts w:cs="Arial"/>
                <w:sz w:val="22"/>
                <w:szCs w:val="22"/>
              </w:rPr>
              <w:t xml:space="preserve">directly or indirectly </w:t>
            </w:r>
            <w:r w:rsidRPr="006B4792">
              <w:rPr>
                <w:rFonts w:cs="Arial"/>
                <w:sz w:val="22"/>
                <w:szCs w:val="22"/>
              </w:rPr>
              <w:t>offering, giving or agreeing to give to any</w:t>
            </w:r>
            <w:r w:rsidR="0094285B">
              <w:rPr>
                <w:rFonts w:cs="Arial"/>
                <w:sz w:val="22"/>
                <w:szCs w:val="22"/>
              </w:rPr>
              <w:t xml:space="preserve"> servant of the Council or person working for or engaged by the Council,</w:t>
            </w:r>
            <w:r w:rsidRPr="006B4792">
              <w:rPr>
                <w:rFonts w:cs="Arial"/>
                <w:sz w:val="22"/>
                <w:szCs w:val="22"/>
              </w:rPr>
              <w:t xml:space="preserve"> any gift</w:t>
            </w:r>
            <w:r w:rsidR="0094285B">
              <w:rPr>
                <w:rFonts w:cs="Arial"/>
                <w:sz w:val="22"/>
                <w:szCs w:val="22"/>
              </w:rPr>
              <w:t>, reward, advantage</w:t>
            </w:r>
            <w:r w:rsidRPr="006B4792">
              <w:rPr>
                <w:rFonts w:cs="Arial"/>
                <w:sz w:val="22"/>
                <w:szCs w:val="22"/>
              </w:rPr>
              <w:t xml:space="preserve"> or consideration of any kind as an inducement or reward:</w:t>
            </w:r>
            <w:r w:rsidR="0094285B" w:rsidRPr="0094285B">
              <w:rPr>
                <w:rFonts w:ascii="Times New Roman" w:hAnsi="Times New Roman" w:cs="Arial"/>
                <w:sz w:val="22"/>
                <w:szCs w:val="22"/>
                <w:lang w:eastAsia="en-US"/>
              </w:rPr>
              <w:t xml:space="preserve"> </w:t>
            </w:r>
          </w:p>
          <w:p w14:paraId="69A3791E" w14:textId="77777777" w:rsidR="0094285B" w:rsidRPr="006B4792" w:rsidRDefault="00690247" w:rsidP="0094285B">
            <w:pPr>
              <w:pStyle w:val="Body1"/>
              <w:spacing w:before="100" w:beforeAutospacing="1" w:after="100" w:afterAutospacing="1" w:line="240" w:lineRule="auto"/>
              <w:ind w:left="601" w:hanging="601"/>
              <w:rPr>
                <w:rFonts w:cs="Arial"/>
                <w:szCs w:val="22"/>
              </w:rPr>
            </w:pPr>
            <w:r w:rsidRPr="006B4792">
              <w:rPr>
                <w:rFonts w:cs="Arial"/>
                <w:sz w:val="22"/>
                <w:szCs w:val="22"/>
              </w:rPr>
              <w:t xml:space="preserve">(i) </w:t>
            </w:r>
            <w:r w:rsidRPr="006B4792">
              <w:rPr>
                <w:rFonts w:cs="Arial"/>
                <w:sz w:val="22"/>
                <w:szCs w:val="22"/>
              </w:rPr>
              <w:tab/>
              <w:t xml:space="preserve">for doing or not doing (or for having done or not having done) any act in relation to the obtaining or performance of this Agreement or any other agreement with the </w:t>
            </w:r>
            <w:r w:rsidR="00345C0B">
              <w:rPr>
                <w:rFonts w:cs="Arial"/>
                <w:sz w:val="22"/>
                <w:szCs w:val="22"/>
              </w:rPr>
              <w:t>Council</w:t>
            </w:r>
            <w:r w:rsidR="0094285B">
              <w:rPr>
                <w:rFonts w:cs="Arial"/>
                <w:sz w:val="22"/>
                <w:szCs w:val="22"/>
              </w:rPr>
              <w:t xml:space="preserve">; </w:t>
            </w:r>
            <w:r w:rsidR="00847421">
              <w:rPr>
                <w:rFonts w:cs="Arial"/>
                <w:sz w:val="22"/>
                <w:szCs w:val="22"/>
              </w:rPr>
              <w:t>or</w:t>
            </w:r>
          </w:p>
          <w:p w14:paraId="3F6A559B" w14:textId="77777777" w:rsidR="00690247" w:rsidRDefault="00690247" w:rsidP="006B4792">
            <w:pPr>
              <w:pStyle w:val="Body1"/>
              <w:spacing w:before="100" w:beforeAutospacing="1" w:after="100" w:afterAutospacing="1" w:line="240" w:lineRule="auto"/>
              <w:ind w:left="601" w:hanging="601"/>
              <w:rPr>
                <w:rFonts w:cs="Arial"/>
                <w:sz w:val="22"/>
                <w:szCs w:val="22"/>
              </w:rPr>
            </w:pPr>
            <w:r w:rsidRPr="006B4792">
              <w:rPr>
                <w:rFonts w:cs="Arial"/>
                <w:sz w:val="22"/>
                <w:szCs w:val="22"/>
              </w:rPr>
              <w:t xml:space="preserve">(ii) </w:t>
            </w:r>
            <w:r w:rsidRPr="006B4792">
              <w:rPr>
                <w:rFonts w:cs="Arial"/>
                <w:sz w:val="22"/>
                <w:szCs w:val="22"/>
              </w:rPr>
              <w:tab/>
              <w:t xml:space="preserve">for showing favour or disfavour to any person in relation to this Agreement or any other agreement with the </w:t>
            </w:r>
            <w:r w:rsidR="00345C0B">
              <w:rPr>
                <w:rFonts w:cs="Arial"/>
                <w:sz w:val="22"/>
                <w:szCs w:val="22"/>
              </w:rPr>
              <w:t>Council</w:t>
            </w:r>
            <w:r w:rsidRPr="006B4792">
              <w:rPr>
                <w:rFonts w:cs="Arial"/>
                <w:sz w:val="22"/>
                <w:szCs w:val="22"/>
              </w:rPr>
              <w:t>;</w:t>
            </w:r>
            <w:r w:rsidR="0094285B" w:rsidRPr="0094285B">
              <w:rPr>
                <w:rFonts w:ascii="Times New Roman" w:hAnsi="Times New Roman" w:cs="Arial"/>
                <w:szCs w:val="24"/>
                <w:lang w:eastAsia="en-US"/>
              </w:rPr>
              <w:t xml:space="preserve"> </w:t>
            </w:r>
            <w:r w:rsidR="00847421" w:rsidRPr="00847421">
              <w:rPr>
                <w:rFonts w:cs="Arial"/>
                <w:sz w:val="22"/>
                <w:szCs w:val="22"/>
                <w:lang w:eastAsia="en-US"/>
              </w:rPr>
              <w:t>or</w:t>
            </w:r>
          </w:p>
          <w:p w14:paraId="6D62EFC0" w14:textId="77777777" w:rsidR="0094285B" w:rsidRPr="006B4792" w:rsidRDefault="0094285B" w:rsidP="006B4792">
            <w:pPr>
              <w:pStyle w:val="Body1"/>
              <w:spacing w:before="100" w:beforeAutospacing="1" w:after="100" w:afterAutospacing="1" w:line="240" w:lineRule="auto"/>
              <w:ind w:left="601" w:hanging="601"/>
              <w:rPr>
                <w:rFonts w:cs="Arial"/>
                <w:szCs w:val="22"/>
              </w:rPr>
            </w:pPr>
            <w:r>
              <w:rPr>
                <w:rFonts w:cs="Arial"/>
                <w:sz w:val="22"/>
                <w:szCs w:val="22"/>
              </w:rPr>
              <w:t>(iii)     for the improper performance of a relevant function or activity;</w:t>
            </w:r>
            <w:r w:rsidR="00847421">
              <w:rPr>
                <w:rFonts w:cs="Arial"/>
                <w:sz w:val="22"/>
                <w:szCs w:val="22"/>
              </w:rPr>
              <w:t xml:space="preserve"> or</w:t>
            </w:r>
          </w:p>
          <w:p w14:paraId="07948DCB" w14:textId="77777777" w:rsidR="00690247" w:rsidRDefault="00690247" w:rsidP="006B4792">
            <w:pPr>
              <w:pStyle w:val="Body1"/>
              <w:tabs>
                <w:tab w:val="left" w:pos="601"/>
              </w:tabs>
              <w:spacing w:before="100" w:beforeAutospacing="1" w:after="100" w:afterAutospacing="1" w:line="240" w:lineRule="auto"/>
              <w:ind w:left="34"/>
              <w:rPr>
                <w:rFonts w:cs="Arial"/>
                <w:sz w:val="22"/>
                <w:szCs w:val="22"/>
              </w:rPr>
            </w:pPr>
            <w:r w:rsidRPr="006B4792">
              <w:rPr>
                <w:rFonts w:cs="Arial"/>
                <w:sz w:val="22"/>
                <w:szCs w:val="22"/>
              </w:rPr>
              <w:t xml:space="preserve">(b) </w:t>
            </w:r>
            <w:r w:rsidRPr="006B4792">
              <w:rPr>
                <w:rFonts w:cs="Arial"/>
                <w:sz w:val="22"/>
                <w:szCs w:val="22"/>
              </w:rPr>
              <w:tab/>
              <w:t>committing any offence:</w:t>
            </w:r>
          </w:p>
          <w:p w14:paraId="69104DBB" w14:textId="77777777" w:rsidR="00847421" w:rsidRDefault="00847421" w:rsidP="006B4792">
            <w:pPr>
              <w:pStyle w:val="Body1"/>
              <w:tabs>
                <w:tab w:val="left" w:pos="601"/>
              </w:tabs>
              <w:spacing w:before="100" w:beforeAutospacing="1" w:after="100" w:afterAutospacing="1" w:line="240" w:lineRule="auto"/>
              <w:ind w:left="34"/>
              <w:rPr>
                <w:rFonts w:cs="Arial"/>
                <w:sz w:val="22"/>
                <w:szCs w:val="22"/>
              </w:rPr>
            </w:pPr>
            <w:r>
              <w:rPr>
                <w:rFonts w:cs="Arial"/>
                <w:sz w:val="22"/>
                <w:szCs w:val="22"/>
              </w:rPr>
              <w:t xml:space="preserve">(i)      under the Bribery Act 2010; or </w:t>
            </w:r>
          </w:p>
          <w:p w14:paraId="3182E67C" w14:textId="77777777" w:rsidR="00690247" w:rsidRPr="00847421" w:rsidRDefault="00847421" w:rsidP="00847421">
            <w:pPr>
              <w:pStyle w:val="Body1"/>
              <w:tabs>
                <w:tab w:val="left" w:pos="601"/>
              </w:tabs>
              <w:spacing w:before="100" w:beforeAutospacing="1" w:after="100" w:afterAutospacing="1" w:line="240" w:lineRule="auto"/>
              <w:ind w:left="34"/>
              <w:rPr>
                <w:rFonts w:cs="Arial"/>
                <w:szCs w:val="22"/>
              </w:rPr>
            </w:pPr>
            <w:r>
              <w:rPr>
                <w:rFonts w:cs="Arial"/>
                <w:sz w:val="22"/>
                <w:szCs w:val="22"/>
              </w:rPr>
              <w:t>(ii)     under s117(3) of the Local Government Act 1972; or</w:t>
            </w:r>
          </w:p>
          <w:p w14:paraId="05D0FDF0" w14:textId="77777777" w:rsidR="00690247" w:rsidRPr="006B4792" w:rsidRDefault="00690247" w:rsidP="006B4792">
            <w:pPr>
              <w:pStyle w:val="Body1"/>
              <w:spacing w:before="100" w:beforeAutospacing="1" w:after="100" w:afterAutospacing="1" w:line="240" w:lineRule="auto"/>
              <w:ind w:left="601" w:hanging="601"/>
              <w:rPr>
                <w:rFonts w:cs="Arial"/>
                <w:szCs w:val="22"/>
              </w:rPr>
            </w:pPr>
            <w:r w:rsidRPr="006B4792">
              <w:rPr>
                <w:rFonts w:cs="Arial"/>
                <w:sz w:val="22"/>
                <w:szCs w:val="22"/>
              </w:rPr>
              <w:t>(ii</w:t>
            </w:r>
            <w:r w:rsidR="00847421">
              <w:rPr>
                <w:rFonts w:cs="Arial"/>
                <w:sz w:val="22"/>
                <w:szCs w:val="22"/>
              </w:rPr>
              <w:t>i</w:t>
            </w:r>
            <w:r w:rsidRPr="006B4792">
              <w:rPr>
                <w:rFonts w:cs="Arial"/>
                <w:sz w:val="22"/>
                <w:szCs w:val="22"/>
              </w:rPr>
              <w:t xml:space="preserve">) </w:t>
            </w:r>
            <w:r w:rsidRPr="006B4792">
              <w:rPr>
                <w:rFonts w:cs="Arial"/>
                <w:sz w:val="22"/>
                <w:szCs w:val="22"/>
              </w:rPr>
              <w:tab/>
              <w:t>under legislation creating offences in respect of fraudulent acts; or</w:t>
            </w:r>
          </w:p>
          <w:p w14:paraId="3DAAA054" w14:textId="77777777" w:rsidR="00690247" w:rsidRPr="006B4792" w:rsidRDefault="00690247" w:rsidP="006B4792">
            <w:pPr>
              <w:pStyle w:val="Body1"/>
              <w:tabs>
                <w:tab w:val="left" w:pos="555"/>
              </w:tabs>
              <w:spacing w:before="100" w:beforeAutospacing="1" w:after="100" w:afterAutospacing="1" w:line="240" w:lineRule="auto"/>
              <w:ind w:left="601" w:hanging="601"/>
              <w:rPr>
                <w:rFonts w:cs="Arial"/>
                <w:szCs w:val="22"/>
              </w:rPr>
            </w:pPr>
            <w:r w:rsidRPr="006B4792">
              <w:rPr>
                <w:rFonts w:cs="Arial"/>
                <w:sz w:val="22"/>
                <w:szCs w:val="22"/>
              </w:rPr>
              <w:t>(i</w:t>
            </w:r>
            <w:r w:rsidR="005D3963">
              <w:rPr>
                <w:rFonts w:cs="Arial"/>
                <w:sz w:val="22"/>
                <w:szCs w:val="22"/>
              </w:rPr>
              <w:t>v</w:t>
            </w:r>
            <w:r w:rsidRPr="006B4792">
              <w:rPr>
                <w:rFonts w:cs="Arial"/>
                <w:sz w:val="22"/>
                <w:szCs w:val="22"/>
              </w:rPr>
              <w:t xml:space="preserve">) </w:t>
            </w:r>
            <w:r w:rsidRPr="006B4792">
              <w:rPr>
                <w:rFonts w:cs="Arial"/>
                <w:sz w:val="22"/>
                <w:szCs w:val="22"/>
              </w:rPr>
              <w:tab/>
              <w:t xml:space="preserve">at common law in respect of fraudulent acts in relation to this Agreement or any other agreement with the </w:t>
            </w:r>
            <w:r w:rsidR="00345C0B">
              <w:rPr>
                <w:rFonts w:cs="Arial"/>
                <w:sz w:val="22"/>
                <w:szCs w:val="22"/>
              </w:rPr>
              <w:t>Council</w:t>
            </w:r>
            <w:r w:rsidRPr="006B4792">
              <w:rPr>
                <w:rFonts w:cs="Arial"/>
                <w:sz w:val="22"/>
                <w:szCs w:val="22"/>
              </w:rPr>
              <w:t>; or</w:t>
            </w:r>
          </w:p>
          <w:p w14:paraId="55D57C93" w14:textId="77777777" w:rsidR="00690247" w:rsidRPr="006B4792" w:rsidRDefault="00690247" w:rsidP="006B4792">
            <w:pPr>
              <w:pStyle w:val="Body1"/>
              <w:spacing w:before="100" w:beforeAutospacing="1" w:after="100" w:afterAutospacing="1" w:line="240" w:lineRule="auto"/>
              <w:ind w:left="601" w:hanging="601"/>
              <w:rPr>
                <w:rFonts w:cs="Arial"/>
                <w:szCs w:val="22"/>
              </w:rPr>
            </w:pPr>
            <w:r w:rsidRPr="006B4792">
              <w:rPr>
                <w:rFonts w:cs="Arial"/>
                <w:sz w:val="22"/>
                <w:szCs w:val="22"/>
              </w:rPr>
              <w:t xml:space="preserve">(v) </w:t>
            </w:r>
            <w:r w:rsidRPr="006B4792">
              <w:rPr>
                <w:rFonts w:cs="Arial"/>
                <w:sz w:val="22"/>
                <w:szCs w:val="22"/>
              </w:rPr>
              <w:tab/>
              <w:t xml:space="preserve">defrauding or attempting to defraud or conspiring to defraud the </w:t>
            </w:r>
            <w:r w:rsidR="00345C0B">
              <w:rPr>
                <w:rFonts w:cs="Arial"/>
                <w:sz w:val="22"/>
                <w:szCs w:val="22"/>
              </w:rPr>
              <w:t>Council</w:t>
            </w:r>
            <w:r w:rsidRPr="006B4792">
              <w:rPr>
                <w:rFonts w:cs="Arial"/>
                <w:sz w:val="22"/>
                <w:szCs w:val="22"/>
              </w:rPr>
              <w:t>;</w:t>
            </w:r>
            <w:r w:rsidR="00847421">
              <w:rPr>
                <w:rFonts w:cs="Arial"/>
                <w:sz w:val="22"/>
                <w:szCs w:val="22"/>
              </w:rPr>
              <w:t xml:space="preserve"> or</w:t>
            </w:r>
          </w:p>
          <w:p w14:paraId="7A18E6DF" w14:textId="77777777" w:rsidR="00690247" w:rsidRPr="005D3963" w:rsidRDefault="00690247" w:rsidP="006B4792">
            <w:pPr>
              <w:pStyle w:val="Body1"/>
              <w:spacing w:before="100" w:beforeAutospacing="1" w:after="100" w:afterAutospacing="1" w:line="240" w:lineRule="auto"/>
              <w:ind w:left="0"/>
              <w:rPr>
                <w:rFonts w:cs="Arial"/>
                <w:sz w:val="22"/>
                <w:szCs w:val="22"/>
              </w:rPr>
            </w:pPr>
            <w:r w:rsidRPr="006B4792">
              <w:rPr>
                <w:rFonts w:cs="Arial"/>
                <w:sz w:val="22"/>
                <w:szCs w:val="22"/>
              </w:rPr>
              <w:t>(v</w:t>
            </w:r>
            <w:r w:rsidR="005D3963">
              <w:rPr>
                <w:rFonts w:cs="Arial"/>
                <w:sz w:val="22"/>
                <w:szCs w:val="22"/>
              </w:rPr>
              <w:t>i)    breach of or failure to carry out</w:t>
            </w:r>
            <w:r w:rsidRPr="006B4792">
              <w:rPr>
                <w:rFonts w:cs="Arial"/>
                <w:sz w:val="22"/>
                <w:szCs w:val="22"/>
              </w:rPr>
              <w:t xml:space="preserve"> </w:t>
            </w:r>
            <w:r w:rsidR="00377977">
              <w:rPr>
                <w:rFonts w:cs="Arial"/>
                <w:sz w:val="22"/>
                <w:szCs w:val="22"/>
              </w:rPr>
              <w:t xml:space="preserve">the Employment </w:t>
            </w:r>
            <w:r w:rsidR="005D3963">
              <w:rPr>
                <w:rFonts w:cs="Arial"/>
                <w:sz w:val="22"/>
                <w:szCs w:val="22"/>
              </w:rPr>
              <w:t xml:space="preserve">    </w:t>
            </w:r>
            <w:r w:rsidR="00377977">
              <w:rPr>
                <w:rFonts w:cs="Arial"/>
                <w:sz w:val="22"/>
                <w:szCs w:val="22"/>
              </w:rPr>
              <w:t>Checks</w:t>
            </w:r>
            <w:r w:rsidRPr="006B4792">
              <w:rPr>
                <w:rFonts w:cs="Arial"/>
                <w:sz w:val="22"/>
                <w:szCs w:val="22"/>
              </w:rPr>
              <w:t>.</w:t>
            </w:r>
          </w:p>
        </w:tc>
      </w:tr>
      <w:tr w:rsidR="00847421" w:rsidRPr="006B4792" w14:paraId="27C0D7D8" w14:textId="77777777" w:rsidTr="00B52837">
        <w:trPr>
          <w:trHeight w:val="1407"/>
        </w:trPr>
        <w:tc>
          <w:tcPr>
            <w:tcW w:w="3402" w:type="dxa"/>
          </w:tcPr>
          <w:p w14:paraId="4E4C3BC2" w14:textId="77777777" w:rsidR="00847421" w:rsidRDefault="00847421" w:rsidP="006B4792">
            <w:pPr>
              <w:pStyle w:val="Body1"/>
              <w:spacing w:before="100" w:beforeAutospacing="1" w:after="100" w:afterAutospacing="1" w:line="240" w:lineRule="auto"/>
              <w:ind w:left="0"/>
              <w:jc w:val="left"/>
              <w:rPr>
                <w:rFonts w:cs="Arial"/>
                <w:sz w:val="22"/>
                <w:szCs w:val="22"/>
              </w:rPr>
            </w:pPr>
            <w:r>
              <w:rPr>
                <w:rFonts w:cs="Arial"/>
                <w:sz w:val="22"/>
                <w:szCs w:val="22"/>
              </w:rPr>
              <w:t>“Provider”</w:t>
            </w:r>
          </w:p>
          <w:p w14:paraId="5D9D5459" w14:textId="77777777" w:rsidR="00800A4C" w:rsidRDefault="00800A4C" w:rsidP="006B4792">
            <w:pPr>
              <w:pStyle w:val="Body1"/>
              <w:spacing w:before="100" w:beforeAutospacing="1" w:after="100" w:afterAutospacing="1" w:line="240" w:lineRule="auto"/>
              <w:ind w:left="0"/>
              <w:jc w:val="left"/>
              <w:rPr>
                <w:rFonts w:cs="Arial"/>
                <w:sz w:val="22"/>
                <w:szCs w:val="22"/>
              </w:rPr>
            </w:pPr>
          </w:p>
          <w:p w14:paraId="77B9B01F" w14:textId="77777777" w:rsidR="00800A4C" w:rsidRDefault="00800A4C" w:rsidP="006B4792">
            <w:pPr>
              <w:pStyle w:val="Body1"/>
              <w:spacing w:before="100" w:beforeAutospacing="1" w:after="100" w:afterAutospacing="1" w:line="240" w:lineRule="auto"/>
              <w:ind w:left="0"/>
              <w:jc w:val="left"/>
              <w:rPr>
                <w:rFonts w:cs="Arial"/>
                <w:sz w:val="22"/>
                <w:szCs w:val="22"/>
              </w:rPr>
            </w:pPr>
          </w:p>
          <w:p w14:paraId="346E6FEC" w14:textId="275F1D68" w:rsidR="00800A4C" w:rsidRPr="006B4792" w:rsidRDefault="00800A4C" w:rsidP="006B4792">
            <w:pPr>
              <w:pStyle w:val="Body1"/>
              <w:spacing w:before="100" w:beforeAutospacing="1" w:after="100" w:afterAutospacing="1" w:line="240" w:lineRule="auto"/>
              <w:ind w:left="0"/>
              <w:jc w:val="left"/>
              <w:rPr>
                <w:rFonts w:cs="Arial"/>
                <w:sz w:val="22"/>
                <w:szCs w:val="22"/>
              </w:rPr>
            </w:pPr>
          </w:p>
        </w:tc>
        <w:tc>
          <w:tcPr>
            <w:tcW w:w="5812" w:type="dxa"/>
          </w:tcPr>
          <w:p w14:paraId="365AA3D7" w14:textId="77777777" w:rsidR="00847421" w:rsidRDefault="00B65B8C" w:rsidP="003C0C5D">
            <w:pPr>
              <w:pStyle w:val="Body1"/>
              <w:spacing w:before="100" w:beforeAutospacing="1" w:after="100" w:afterAutospacing="1" w:line="240" w:lineRule="auto"/>
              <w:ind w:left="0"/>
              <w:rPr>
                <w:rFonts w:cs="Arial"/>
                <w:sz w:val="22"/>
                <w:szCs w:val="22"/>
              </w:rPr>
            </w:pPr>
            <w:r>
              <w:rPr>
                <w:rFonts w:cs="Arial"/>
                <w:sz w:val="22"/>
                <w:szCs w:val="22"/>
              </w:rPr>
              <w:t>[</w:t>
            </w:r>
            <w:r w:rsidRPr="00167A98">
              <w:rPr>
                <w:rFonts w:cs="Arial"/>
                <w:sz w:val="22"/>
                <w:szCs w:val="22"/>
              </w:rPr>
              <w:t>XXXX</w:t>
            </w:r>
            <w:r w:rsidR="00847421" w:rsidRPr="00167A98">
              <w:rPr>
                <w:rFonts w:cs="Arial"/>
                <w:sz w:val="22"/>
                <w:szCs w:val="22"/>
              </w:rPr>
              <w:t>] named</w:t>
            </w:r>
            <w:r w:rsidR="00847421">
              <w:rPr>
                <w:rFonts w:cs="Arial"/>
                <w:sz w:val="22"/>
                <w:szCs w:val="22"/>
              </w:rPr>
              <w:t xml:space="preserve"> </w:t>
            </w:r>
            <w:r w:rsidR="00847421" w:rsidRPr="00847421">
              <w:rPr>
                <w:rFonts w:cs="Arial"/>
                <w:sz w:val="22"/>
                <w:szCs w:val="22"/>
              </w:rPr>
              <w:t>above as a Party, and where ap</w:t>
            </w:r>
            <w:r w:rsidR="003C0C5D">
              <w:rPr>
                <w:rFonts w:cs="Arial"/>
                <w:sz w:val="22"/>
                <w:szCs w:val="22"/>
              </w:rPr>
              <w:t>plicable this shall include the</w:t>
            </w:r>
            <w:r w:rsidR="00847421" w:rsidRPr="00847421">
              <w:rPr>
                <w:rFonts w:cs="Arial"/>
                <w:sz w:val="22"/>
                <w:szCs w:val="22"/>
              </w:rPr>
              <w:t xml:space="preserve"> Employees, </w:t>
            </w:r>
            <w:r w:rsidR="00847421">
              <w:rPr>
                <w:rFonts w:cs="Arial"/>
                <w:sz w:val="22"/>
                <w:szCs w:val="22"/>
              </w:rPr>
              <w:t>s</w:t>
            </w:r>
            <w:r w:rsidR="00847421" w:rsidRPr="00847421">
              <w:rPr>
                <w:rFonts w:cs="Arial"/>
                <w:sz w:val="22"/>
                <w:szCs w:val="22"/>
              </w:rPr>
              <w:t>ub-contractors, agents, representatives, and permitted assigns and, if the Provider is a consortium or consortium leader, the consortium members</w:t>
            </w:r>
            <w:r w:rsidR="00B52837">
              <w:rPr>
                <w:rFonts w:cs="Arial"/>
                <w:sz w:val="22"/>
                <w:szCs w:val="22"/>
              </w:rPr>
              <w:t>.</w:t>
            </w:r>
          </w:p>
          <w:p w14:paraId="0BC88C73" w14:textId="25B5E0F3" w:rsidR="00800A4C" w:rsidRPr="006B4792" w:rsidRDefault="00800A4C" w:rsidP="003C0C5D">
            <w:pPr>
              <w:pStyle w:val="Body1"/>
              <w:spacing w:before="100" w:beforeAutospacing="1" w:after="100" w:afterAutospacing="1" w:line="240" w:lineRule="auto"/>
              <w:ind w:left="0"/>
              <w:rPr>
                <w:rFonts w:cs="Arial"/>
                <w:sz w:val="22"/>
                <w:szCs w:val="22"/>
              </w:rPr>
            </w:pPr>
          </w:p>
        </w:tc>
      </w:tr>
      <w:tr w:rsidR="00847421" w:rsidRPr="006B4792" w14:paraId="78639DEE" w14:textId="77777777" w:rsidTr="00B52837">
        <w:trPr>
          <w:trHeight w:val="1412"/>
        </w:trPr>
        <w:tc>
          <w:tcPr>
            <w:tcW w:w="3402" w:type="dxa"/>
          </w:tcPr>
          <w:p w14:paraId="2C25388F" w14:textId="77777777" w:rsidR="00847421" w:rsidRDefault="00847421" w:rsidP="006B4792">
            <w:pPr>
              <w:pStyle w:val="Body1"/>
              <w:spacing w:before="100" w:beforeAutospacing="1" w:after="100" w:afterAutospacing="1" w:line="240" w:lineRule="auto"/>
              <w:ind w:left="0"/>
              <w:jc w:val="left"/>
              <w:rPr>
                <w:rFonts w:cs="Arial"/>
                <w:sz w:val="22"/>
                <w:szCs w:val="22"/>
              </w:rPr>
            </w:pPr>
            <w:r>
              <w:rPr>
                <w:rFonts w:cs="Arial"/>
                <w:sz w:val="22"/>
                <w:szCs w:val="22"/>
              </w:rPr>
              <w:t>“Regulated Activity”</w:t>
            </w:r>
          </w:p>
        </w:tc>
        <w:tc>
          <w:tcPr>
            <w:tcW w:w="5812" w:type="dxa"/>
          </w:tcPr>
          <w:p w14:paraId="2AF79D8B" w14:textId="77777777" w:rsidR="00847421" w:rsidRDefault="00847421" w:rsidP="00847421">
            <w:pPr>
              <w:pStyle w:val="Body1"/>
              <w:spacing w:before="100" w:beforeAutospacing="1" w:after="100" w:afterAutospacing="1" w:line="240" w:lineRule="auto"/>
              <w:ind w:left="0"/>
              <w:rPr>
                <w:rFonts w:cs="Arial"/>
                <w:sz w:val="22"/>
                <w:szCs w:val="22"/>
              </w:rPr>
            </w:pPr>
            <w:r>
              <w:rPr>
                <w:rFonts w:cs="Arial"/>
                <w:sz w:val="22"/>
                <w:szCs w:val="22"/>
              </w:rPr>
              <w:t xml:space="preserve">in </w:t>
            </w:r>
            <w:r w:rsidRPr="00847421">
              <w:rPr>
                <w:rFonts w:cs="Arial"/>
                <w:sz w:val="22"/>
                <w:szCs w:val="22"/>
              </w:rPr>
              <w:t>relation to children, shall have the meaning as set out in Part 1 of Schedule 4 to the Safeguarding Vulnerable Groups Act 2006, and in relation to vulnerable adults shall have the meaning as set out in Part 2 of Schedule 4 to the Safeguarding Vulnerable Groups Act 2006.</w:t>
            </w:r>
          </w:p>
        </w:tc>
      </w:tr>
      <w:tr w:rsidR="00690247" w:rsidRPr="006B4792" w14:paraId="5589CDB5" w14:textId="77777777" w:rsidTr="00B52837">
        <w:trPr>
          <w:trHeight w:val="993"/>
        </w:trPr>
        <w:tc>
          <w:tcPr>
            <w:tcW w:w="3402" w:type="dxa"/>
          </w:tcPr>
          <w:p w14:paraId="20AEBBC2" w14:textId="77777777" w:rsidR="00690247" w:rsidRPr="006B4792" w:rsidRDefault="00690247" w:rsidP="006B4792">
            <w:pPr>
              <w:pStyle w:val="Body1"/>
              <w:spacing w:before="100" w:beforeAutospacing="1" w:after="100" w:afterAutospacing="1" w:line="240" w:lineRule="auto"/>
              <w:ind w:left="0"/>
              <w:jc w:val="left"/>
              <w:rPr>
                <w:rFonts w:cs="Arial"/>
                <w:szCs w:val="22"/>
              </w:rPr>
            </w:pPr>
            <w:r w:rsidRPr="006B4792">
              <w:rPr>
                <w:rFonts w:cs="Arial"/>
                <w:sz w:val="22"/>
                <w:szCs w:val="22"/>
              </w:rPr>
              <w:lastRenderedPageBreak/>
              <w:t xml:space="preserve">“Replacement </w:t>
            </w:r>
            <w:r w:rsidR="00DB4FAE">
              <w:rPr>
                <w:rFonts w:cs="Arial"/>
                <w:sz w:val="22"/>
                <w:szCs w:val="22"/>
              </w:rPr>
              <w:t>Provider</w:t>
            </w:r>
            <w:r w:rsidRPr="006B4792">
              <w:rPr>
                <w:rFonts w:cs="Arial"/>
                <w:sz w:val="22"/>
                <w:szCs w:val="22"/>
              </w:rPr>
              <w:t>”</w:t>
            </w:r>
          </w:p>
          <w:p w14:paraId="6A65C489" w14:textId="77777777" w:rsidR="00690247" w:rsidRPr="006B4792" w:rsidRDefault="00690247" w:rsidP="006B4792">
            <w:pPr>
              <w:pStyle w:val="Body1"/>
              <w:spacing w:before="100" w:beforeAutospacing="1" w:after="100" w:afterAutospacing="1" w:line="240" w:lineRule="auto"/>
              <w:ind w:left="0"/>
              <w:jc w:val="left"/>
              <w:rPr>
                <w:rFonts w:cs="Arial"/>
                <w:szCs w:val="22"/>
              </w:rPr>
            </w:pPr>
          </w:p>
        </w:tc>
        <w:tc>
          <w:tcPr>
            <w:tcW w:w="5812" w:type="dxa"/>
          </w:tcPr>
          <w:p w14:paraId="5D31AB69" w14:textId="77777777" w:rsidR="00690247" w:rsidRPr="006B4792" w:rsidRDefault="00690247" w:rsidP="006B4792">
            <w:pPr>
              <w:pStyle w:val="Body1"/>
              <w:spacing w:before="100" w:beforeAutospacing="1" w:after="100" w:afterAutospacing="1" w:line="240" w:lineRule="auto"/>
              <w:ind w:left="0"/>
              <w:rPr>
                <w:rFonts w:cs="Arial"/>
                <w:szCs w:val="22"/>
              </w:rPr>
            </w:pPr>
            <w:r w:rsidRPr="006B4792">
              <w:rPr>
                <w:rFonts w:cs="Arial"/>
                <w:sz w:val="22"/>
                <w:szCs w:val="22"/>
              </w:rPr>
              <w:t xml:space="preserve">any company, organisation or person who replaces the </w:t>
            </w:r>
            <w:r w:rsidR="00DB4FAE">
              <w:rPr>
                <w:rFonts w:cs="Arial"/>
                <w:sz w:val="22"/>
                <w:szCs w:val="22"/>
              </w:rPr>
              <w:t>Provider</w:t>
            </w:r>
            <w:r w:rsidRPr="006B4792">
              <w:rPr>
                <w:rFonts w:cs="Arial"/>
                <w:sz w:val="22"/>
                <w:szCs w:val="22"/>
              </w:rPr>
              <w:t xml:space="preserve"> following termination or expiry of all or part of this Agreement. </w:t>
            </w:r>
          </w:p>
        </w:tc>
      </w:tr>
      <w:tr w:rsidR="00690247" w:rsidRPr="006B4792" w14:paraId="5356076F" w14:textId="77777777" w:rsidTr="005D3963">
        <w:trPr>
          <w:trHeight w:val="993"/>
        </w:trPr>
        <w:tc>
          <w:tcPr>
            <w:tcW w:w="3402" w:type="dxa"/>
          </w:tcPr>
          <w:p w14:paraId="22A58E8B" w14:textId="77777777" w:rsidR="00690247" w:rsidRPr="006B4792" w:rsidRDefault="00690247" w:rsidP="006B4792">
            <w:pPr>
              <w:pStyle w:val="Body1"/>
              <w:spacing w:before="100" w:beforeAutospacing="1" w:after="100" w:afterAutospacing="1" w:line="240" w:lineRule="auto"/>
              <w:ind w:left="0"/>
              <w:jc w:val="left"/>
              <w:rPr>
                <w:rFonts w:cs="Arial"/>
                <w:szCs w:val="22"/>
              </w:rPr>
            </w:pPr>
            <w:r w:rsidRPr="006B4792">
              <w:rPr>
                <w:rFonts w:cs="Arial"/>
                <w:sz w:val="22"/>
                <w:szCs w:val="22"/>
              </w:rPr>
              <w:t>“Schedules”</w:t>
            </w:r>
          </w:p>
        </w:tc>
        <w:tc>
          <w:tcPr>
            <w:tcW w:w="5812" w:type="dxa"/>
          </w:tcPr>
          <w:p w14:paraId="445A32A7" w14:textId="5A97EB46" w:rsidR="00690247" w:rsidRPr="006B4792" w:rsidRDefault="00690247" w:rsidP="006704AE">
            <w:pPr>
              <w:pStyle w:val="Body1"/>
              <w:spacing w:before="100" w:beforeAutospacing="1" w:after="100" w:afterAutospacing="1" w:line="240" w:lineRule="auto"/>
              <w:ind w:left="0"/>
              <w:rPr>
                <w:rFonts w:cs="Arial"/>
                <w:szCs w:val="22"/>
              </w:rPr>
            </w:pPr>
            <w:r w:rsidRPr="006B4792">
              <w:rPr>
                <w:rFonts w:cs="Arial"/>
                <w:sz w:val="22"/>
                <w:szCs w:val="22"/>
              </w:rPr>
              <w:t>any schedules attached to this Agreement.</w:t>
            </w:r>
          </w:p>
        </w:tc>
      </w:tr>
      <w:tr w:rsidR="00690247" w:rsidRPr="006B4792" w14:paraId="68FE27D3" w14:textId="77777777" w:rsidTr="00B52837">
        <w:trPr>
          <w:trHeight w:val="1002"/>
        </w:trPr>
        <w:tc>
          <w:tcPr>
            <w:tcW w:w="3402" w:type="dxa"/>
          </w:tcPr>
          <w:p w14:paraId="06F7DC9A" w14:textId="77777777" w:rsidR="00690247" w:rsidRDefault="00690247" w:rsidP="006B4792">
            <w:pPr>
              <w:pStyle w:val="Body1"/>
              <w:spacing w:before="100" w:beforeAutospacing="1" w:after="100" w:afterAutospacing="1" w:line="240" w:lineRule="auto"/>
              <w:ind w:left="0"/>
              <w:jc w:val="left"/>
              <w:rPr>
                <w:rFonts w:cs="Arial"/>
                <w:sz w:val="22"/>
                <w:szCs w:val="22"/>
              </w:rPr>
            </w:pPr>
            <w:r w:rsidRPr="006B4792">
              <w:rPr>
                <w:rFonts w:cs="Arial"/>
                <w:sz w:val="22"/>
                <w:szCs w:val="22"/>
              </w:rPr>
              <w:t>“Services”</w:t>
            </w:r>
          </w:p>
          <w:p w14:paraId="6DD6ADCD" w14:textId="77777777" w:rsidR="00800A4C" w:rsidRDefault="00800A4C" w:rsidP="006B4792">
            <w:pPr>
              <w:pStyle w:val="Body1"/>
              <w:spacing w:before="100" w:beforeAutospacing="1" w:after="100" w:afterAutospacing="1" w:line="240" w:lineRule="auto"/>
              <w:ind w:left="0"/>
              <w:jc w:val="left"/>
              <w:rPr>
                <w:rFonts w:cs="Arial"/>
                <w:sz w:val="22"/>
                <w:szCs w:val="22"/>
              </w:rPr>
            </w:pPr>
          </w:p>
          <w:p w14:paraId="5FD6719B" w14:textId="3649AF75" w:rsidR="00800A4C" w:rsidRDefault="00800A4C" w:rsidP="006B4792">
            <w:pPr>
              <w:pStyle w:val="Body1"/>
              <w:spacing w:before="100" w:beforeAutospacing="1" w:after="100" w:afterAutospacing="1" w:line="240" w:lineRule="auto"/>
              <w:ind w:left="0"/>
              <w:jc w:val="left"/>
              <w:rPr>
                <w:rFonts w:cs="Arial"/>
                <w:sz w:val="22"/>
                <w:szCs w:val="22"/>
              </w:rPr>
            </w:pPr>
            <w:r>
              <w:rPr>
                <w:rFonts w:cs="Arial"/>
                <w:sz w:val="22"/>
                <w:szCs w:val="22"/>
              </w:rPr>
              <w:t>‘’Service Provider’’</w:t>
            </w:r>
          </w:p>
          <w:p w14:paraId="26681434" w14:textId="77777777" w:rsidR="00800A4C" w:rsidRPr="006B4792" w:rsidRDefault="00800A4C" w:rsidP="006B4792">
            <w:pPr>
              <w:pStyle w:val="Body1"/>
              <w:spacing w:before="100" w:beforeAutospacing="1" w:after="100" w:afterAutospacing="1" w:line="240" w:lineRule="auto"/>
              <w:ind w:left="0"/>
              <w:jc w:val="left"/>
              <w:rPr>
                <w:rFonts w:cs="Arial"/>
                <w:szCs w:val="22"/>
              </w:rPr>
            </w:pPr>
          </w:p>
        </w:tc>
        <w:tc>
          <w:tcPr>
            <w:tcW w:w="5812" w:type="dxa"/>
          </w:tcPr>
          <w:p w14:paraId="43DCF80A" w14:textId="77777777" w:rsidR="00B545C6" w:rsidRDefault="00690247" w:rsidP="00B545C6">
            <w:pPr>
              <w:pStyle w:val="Body1"/>
              <w:spacing w:before="100" w:beforeAutospacing="1" w:after="100" w:afterAutospacing="1" w:line="240" w:lineRule="auto"/>
              <w:ind w:left="0"/>
              <w:rPr>
                <w:rFonts w:cs="Arial"/>
                <w:sz w:val="22"/>
                <w:szCs w:val="22"/>
              </w:rPr>
            </w:pPr>
            <w:r w:rsidRPr="006B4792">
              <w:rPr>
                <w:rFonts w:cs="Arial"/>
                <w:sz w:val="22"/>
                <w:szCs w:val="22"/>
              </w:rPr>
              <w:t xml:space="preserve">the services, duties and responsibilities to be provided, performed and observed by the </w:t>
            </w:r>
            <w:r w:rsidR="00DB4FAE">
              <w:rPr>
                <w:rFonts w:cs="Arial"/>
                <w:sz w:val="22"/>
                <w:szCs w:val="22"/>
              </w:rPr>
              <w:t>Provider</w:t>
            </w:r>
            <w:r w:rsidRPr="006B4792">
              <w:rPr>
                <w:rFonts w:cs="Arial"/>
                <w:sz w:val="22"/>
                <w:szCs w:val="22"/>
              </w:rPr>
              <w:t xml:space="preserve"> pursuant to this Agreement and as specified in </w:t>
            </w:r>
            <w:r w:rsidR="00B545C6">
              <w:rPr>
                <w:rFonts w:cs="Arial"/>
                <w:sz w:val="22"/>
                <w:szCs w:val="22"/>
              </w:rPr>
              <w:t>the Specification</w:t>
            </w:r>
            <w:r w:rsidRPr="006B4792">
              <w:rPr>
                <w:rFonts w:cs="Arial"/>
                <w:sz w:val="22"/>
                <w:szCs w:val="22"/>
              </w:rPr>
              <w:t>.</w:t>
            </w:r>
          </w:p>
          <w:p w14:paraId="01DBD16E" w14:textId="1AB5B032" w:rsidR="00800A4C" w:rsidRPr="00B52837" w:rsidRDefault="00800A4C" w:rsidP="00B545C6">
            <w:pPr>
              <w:pStyle w:val="Body1"/>
              <w:spacing w:before="100" w:beforeAutospacing="1" w:after="100" w:afterAutospacing="1" w:line="240" w:lineRule="auto"/>
              <w:ind w:left="0"/>
              <w:rPr>
                <w:rFonts w:cs="Arial"/>
                <w:sz w:val="22"/>
                <w:szCs w:val="22"/>
              </w:rPr>
            </w:pPr>
            <w:r>
              <w:rPr>
                <w:rFonts w:cs="Arial"/>
                <w:sz w:val="22"/>
                <w:szCs w:val="22"/>
              </w:rPr>
              <w:t>the ‘Provider’</w:t>
            </w:r>
          </w:p>
        </w:tc>
      </w:tr>
      <w:tr w:rsidR="00B545C6" w:rsidRPr="006B4792" w14:paraId="126D60E8" w14:textId="77777777" w:rsidTr="00B65B8C">
        <w:trPr>
          <w:trHeight w:val="694"/>
        </w:trPr>
        <w:tc>
          <w:tcPr>
            <w:tcW w:w="3402" w:type="dxa"/>
          </w:tcPr>
          <w:p w14:paraId="794AB2B3" w14:textId="77777777" w:rsidR="00B545C6" w:rsidRPr="006B4792" w:rsidRDefault="00B545C6" w:rsidP="006B4792">
            <w:pPr>
              <w:pStyle w:val="Body1"/>
              <w:spacing w:before="100" w:beforeAutospacing="1" w:after="100" w:afterAutospacing="1" w:line="240" w:lineRule="auto"/>
              <w:ind w:left="0"/>
              <w:jc w:val="left"/>
              <w:rPr>
                <w:rFonts w:cs="Arial"/>
                <w:sz w:val="22"/>
                <w:szCs w:val="22"/>
              </w:rPr>
            </w:pPr>
            <w:r>
              <w:rPr>
                <w:rFonts w:cs="Arial"/>
                <w:sz w:val="22"/>
                <w:szCs w:val="22"/>
              </w:rPr>
              <w:t>“Specification”</w:t>
            </w:r>
          </w:p>
        </w:tc>
        <w:tc>
          <w:tcPr>
            <w:tcW w:w="5812" w:type="dxa"/>
          </w:tcPr>
          <w:p w14:paraId="41B68732" w14:textId="2434E9EE" w:rsidR="00B545C6" w:rsidRPr="006B4792" w:rsidRDefault="00B52837" w:rsidP="00B65B8C">
            <w:pPr>
              <w:pStyle w:val="Body1"/>
              <w:widowControl/>
              <w:adjustRightInd/>
              <w:spacing w:before="100" w:beforeAutospacing="1" w:after="100" w:afterAutospacing="1" w:line="240" w:lineRule="auto"/>
              <w:ind w:left="0"/>
              <w:textAlignment w:val="auto"/>
              <w:rPr>
                <w:rFonts w:cs="Arial"/>
                <w:iCs/>
                <w:kern w:val="2"/>
                <w:sz w:val="22"/>
                <w:szCs w:val="22"/>
              </w:rPr>
            </w:pPr>
            <w:r>
              <w:rPr>
                <w:rFonts w:cs="Arial"/>
                <w:iCs/>
                <w:kern w:val="2"/>
                <w:sz w:val="22"/>
                <w:szCs w:val="22"/>
              </w:rPr>
              <w:t>as contained in Schedule 1</w:t>
            </w:r>
            <w:r w:rsidR="006704AE" w:rsidRPr="006704AE">
              <w:rPr>
                <w:rFonts w:cs="Arial"/>
                <w:iCs/>
                <w:kern w:val="2"/>
                <w:sz w:val="22"/>
                <w:szCs w:val="22"/>
              </w:rPr>
              <w:t xml:space="preserve"> which the Provider shall comply with</w:t>
            </w:r>
            <w:r>
              <w:rPr>
                <w:rFonts w:cs="Arial"/>
                <w:iCs/>
                <w:kern w:val="2"/>
                <w:sz w:val="22"/>
                <w:szCs w:val="22"/>
              </w:rPr>
              <w:t>.</w:t>
            </w:r>
          </w:p>
        </w:tc>
      </w:tr>
      <w:tr w:rsidR="00690247" w:rsidRPr="006B4792" w14:paraId="71232CF1" w14:textId="77777777" w:rsidTr="00B65B8C">
        <w:trPr>
          <w:trHeight w:val="1125"/>
        </w:trPr>
        <w:tc>
          <w:tcPr>
            <w:tcW w:w="3402" w:type="dxa"/>
          </w:tcPr>
          <w:p w14:paraId="092B72A9" w14:textId="77777777" w:rsidR="00690247" w:rsidRPr="006B4792" w:rsidRDefault="00690247" w:rsidP="006B4792">
            <w:pPr>
              <w:pStyle w:val="Body1"/>
              <w:spacing w:before="100" w:beforeAutospacing="1" w:after="100" w:afterAutospacing="1" w:line="240" w:lineRule="auto"/>
              <w:ind w:left="0"/>
              <w:jc w:val="left"/>
              <w:rPr>
                <w:rFonts w:cs="Arial"/>
                <w:szCs w:val="22"/>
              </w:rPr>
            </w:pPr>
            <w:r w:rsidRPr="006B4792">
              <w:rPr>
                <w:rFonts w:cs="Arial"/>
                <w:sz w:val="22"/>
                <w:szCs w:val="22"/>
              </w:rPr>
              <w:t>“Term”</w:t>
            </w:r>
          </w:p>
        </w:tc>
        <w:tc>
          <w:tcPr>
            <w:tcW w:w="5812" w:type="dxa"/>
          </w:tcPr>
          <w:p w14:paraId="5DF9A9B1" w14:textId="44A72FB5" w:rsidR="00690247" w:rsidRPr="00B931D7" w:rsidRDefault="00690247" w:rsidP="005D3963">
            <w:pPr>
              <w:pStyle w:val="Body1"/>
              <w:widowControl/>
              <w:adjustRightInd/>
              <w:spacing w:before="100" w:beforeAutospacing="1" w:after="100" w:afterAutospacing="1" w:line="240" w:lineRule="auto"/>
              <w:ind w:left="0"/>
              <w:textAlignment w:val="auto"/>
              <w:rPr>
                <w:rFonts w:cs="Arial"/>
                <w:iCs/>
                <w:color w:val="FFFFFF" w:themeColor="background1"/>
                <w:kern w:val="2"/>
                <w:sz w:val="22"/>
                <w:szCs w:val="22"/>
              </w:rPr>
            </w:pPr>
            <w:r w:rsidRPr="006B4792">
              <w:rPr>
                <w:rFonts w:cs="Arial"/>
                <w:iCs/>
                <w:kern w:val="2"/>
                <w:sz w:val="22"/>
                <w:szCs w:val="22"/>
              </w:rPr>
              <w:t xml:space="preserve">the period from </w:t>
            </w:r>
            <w:r w:rsidR="005D3963">
              <w:rPr>
                <w:rFonts w:cs="Arial"/>
                <w:iCs/>
                <w:kern w:val="2"/>
                <w:sz w:val="22"/>
                <w:szCs w:val="22"/>
              </w:rPr>
              <w:t>the Commencement Date</w:t>
            </w:r>
            <w:r w:rsidR="00B67B5C">
              <w:rPr>
                <w:rFonts w:cs="Arial"/>
                <w:iCs/>
                <w:kern w:val="2"/>
                <w:sz w:val="22"/>
                <w:szCs w:val="22"/>
              </w:rPr>
              <w:t xml:space="preserve"> to</w:t>
            </w:r>
            <w:r w:rsidR="00B931D7">
              <w:rPr>
                <w:rFonts w:cs="Arial"/>
                <w:iCs/>
                <w:kern w:val="2"/>
                <w:sz w:val="22"/>
                <w:szCs w:val="22"/>
              </w:rPr>
              <w:t xml:space="preserve"> </w:t>
            </w:r>
            <w:r w:rsidR="00B931D7" w:rsidRPr="00167A98">
              <w:rPr>
                <w:rFonts w:cs="Arial"/>
                <w:iCs/>
                <w:kern w:val="2"/>
                <w:sz w:val="22"/>
                <w:szCs w:val="22"/>
              </w:rPr>
              <w:t>31</w:t>
            </w:r>
            <w:r w:rsidR="00B931D7" w:rsidRPr="00167A98">
              <w:rPr>
                <w:rFonts w:cs="Arial"/>
                <w:iCs/>
                <w:kern w:val="2"/>
                <w:sz w:val="22"/>
                <w:szCs w:val="22"/>
                <w:vertAlign w:val="superscript"/>
              </w:rPr>
              <w:t>st</w:t>
            </w:r>
            <w:r w:rsidR="00B931D7" w:rsidRPr="00167A98">
              <w:rPr>
                <w:rFonts w:cs="Arial"/>
                <w:iCs/>
                <w:kern w:val="2"/>
                <w:sz w:val="22"/>
                <w:szCs w:val="22"/>
              </w:rPr>
              <w:t xml:space="preserve"> May 20</w:t>
            </w:r>
            <w:r w:rsidR="00436BB9" w:rsidRPr="00167A98">
              <w:rPr>
                <w:rFonts w:cs="Arial"/>
                <w:iCs/>
                <w:kern w:val="2"/>
                <w:sz w:val="22"/>
                <w:szCs w:val="22"/>
              </w:rPr>
              <w:t>21</w:t>
            </w:r>
            <w:r w:rsidR="005D3963">
              <w:rPr>
                <w:rFonts w:cs="Arial"/>
                <w:iCs/>
                <w:kern w:val="2"/>
                <w:sz w:val="22"/>
                <w:szCs w:val="22"/>
              </w:rPr>
              <w:t xml:space="preserve"> (inclusive)</w:t>
            </w:r>
            <w:r w:rsidR="00DB4FAE">
              <w:rPr>
                <w:rFonts w:cs="Arial"/>
                <w:iCs/>
                <w:kern w:val="2"/>
                <w:sz w:val="22"/>
                <w:szCs w:val="22"/>
              </w:rPr>
              <w:t xml:space="preserve"> unless terminated earlier in accordance with the terms of this Agreement</w:t>
            </w:r>
            <w:r w:rsidR="00B931D7">
              <w:rPr>
                <w:rFonts w:cs="Arial"/>
                <w:iCs/>
                <w:kern w:val="2"/>
                <w:sz w:val="22"/>
                <w:szCs w:val="22"/>
              </w:rPr>
              <w:t>, unless extended in accordance with clause 5.2</w:t>
            </w:r>
            <w:r w:rsidRPr="00B931D7">
              <w:rPr>
                <w:rFonts w:cs="Arial"/>
                <w:iCs/>
                <w:color w:val="FFFFFF" w:themeColor="background1"/>
                <w:kern w:val="2"/>
                <w:sz w:val="22"/>
                <w:szCs w:val="22"/>
              </w:rPr>
              <w:t>.</w:t>
            </w:r>
          </w:p>
          <w:p w14:paraId="62DA70B8" w14:textId="6970A948" w:rsidR="00621001" w:rsidRPr="00B52837" w:rsidRDefault="00621001" w:rsidP="005D3963">
            <w:pPr>
              <w:pStyle w:val="Body1"/>
              <w:widowControl/>
              <w:adjustRightInd/>
              <w:spacing w:before="100" w:beforeAutospacing="1" w:after="100" w:afterAutospacing="1" w:line="240" w:lineRule="auto"/>
              <w:ind w:left="0"/>
              <w:textAlignment w:val="auto"/>
              <w:rPr>
                <w:rFonts w:cs="Arial"/>
                <w:iCs/>
                <w:kern w:val="2"/>
                <w:szCs w:val="22"/>
              </w:rPr>
            </w:pPr>
          </w:p>
        </w:tc>
      </w:tr>
      <w:tr w:rsidR="00276D76" w:rsidRPr="006B4792" w14:paraId="1E355EF7" w14:textId="77777777" w:rsidTr="006B4792">
        <w:tc>
          <w:tcPr>
            <w:tcW w:w="3402" w:type="dxa"/>
          </w:tcPr>
          <w:p w14:paraId="4DEFDE8A" w14:textId="7833724A" w:rsidR="00621001" w:rsidRDefault="00621001" w:rsidP="006B4792">
            <w:pPr>
              <w:pStyle w:val="Body1"/>
              <w:spacing w:before="100" w:beforeAutospacing="1" w:after="100" w:afterAutospacing="1" w:line="240" w:lineRule="auto"/>
              <w:ind w:left="0"/>
              <w:jc w:val="left"/>
              <w:rPr>
                <w:rFonts w:cs="Arial"/>
                <w:sz w:val="22"/>
                <w:szCs w:val="22"/>
              </w:rPr>
            </w:pPr>
            <w:r>
              <w:rPr>
                <w:rFonts w:cs="Arial"/>
                <w:sz w:val="22"/>
                <w:szCs w:val="22"/>
              </w:rPr>
              <w:t>“Transparency Code”</w:t>
            </w:r>
          </w:p>
          <w:p w14:paraId="6D7FFB2E" w14:textId="77777777" w:rsidR="00276D76" w:rsidRPr="006B4792" w:rsidRDefault="00276D76" w:rsidP="006B4792">
            <w:pPr>
              <w:pStyle w:val="Body1"/>
              <w:spacing w:before="100" w:beforeAutospacing="1" w:after="100" w:afterAutospacing="1" w:line="240" w:lineRule="auto"/>
              <w:ind w:left="0"/>
              <w:jc w:val="left"/>
              <w:rPr>
                <w:rFonts w:cs="Arial"/>
                <w:sz w:val="22"/>
                <w:szCs w:val="22"/>
              </w:rPr>
            </w:pPr>
            <w:r>
              <w:rPr>
                <w:rFonts w:cs="Arial"/>
                <w:sz w:val="22"/>
                <w:szCs w:val="22"/>
              </w:rPr>
              <w:t>“TUPE”</w:t>
            </w:r>
          </w:p>
        </w:tc>
        <w:tc>
          <w:tcPr>
            <w:tcW w:w="5812" w:type="dxa"/>
          </w:tcPr>
          <w:p w14:paraId="06393BEA" w14:textId="1E80EF6E" w:rsidR="00621001" w:rsidRDefault="00621001" w:rsidP="006B4792">
            <w:pPr>
              <w:pStyle w:val="Body1"/>
              <w:widowControl/>
              <w:adjustRightInd/>
              <w:spacing w:before="100" w:beforeAutospacing="1" w:after="100" w:afterAutospacing="1" w:line="240" w:lineRule="auto"/>
              <w:ind w:left="0"/>
              <w:textAlignment w:val="auto"/>
              <w:rPr>
                <w:rFonts w:cs="Arial"/>
                <w:iCs/>
                <w:kern w:val="2"/>
                <w:sz w:val="22"/>
                <w:szCs w:val="22"/>
              </w:rPr>
            </w:pPr>
            <w:r>
              <w:rPr>
                <w:rFonts w:cs="Arial"/>
                <w:iCs/>
                <w:kern w:val="2"/>
                <w:sz w:val="22"/>
                <w:szCs w:val="22"/>
              </w:rPr>
              <w:t>Local Government Transparency Code 2015</w:t>
            </w:r>
          </w:p>
          <w:p w14:paraId="61D407A0" w14:textId="77777777" w:rsidR="00276D76" w:rsidRPr="006B4792" w:rsidRDefault="00276D76" w:rsidP="006B4792">
            <w:pPr>
              <w:pStyle w:val="Body1"/>
              <w:widowControl/>
              <w:adjustRightInd/>
              <w:spacing w:before="100" w:beforeAutospacing="1" w:after="100" w:afterAutospacing="1" w:line="240" w:lineRule="auto"/>
              <w:ind w:left="0"/>
              <w:textAlignment w:val="auto"/>
              <w:rPr>
                <w:rFonts w:cs="Arial"/>
                <w:iCs/>
                <w:kern w:val="2"/>
                <w:sz w:val="22"/>
                <w:szCs w:val="22"/>
              </w:rPr>
            </w:pPr>
            <w:r w:rsidRPr="00276D76">
              <w:rPr>
                <w:rFonts w:cs="Arial"/>
                <w:iCs/>
                <w:kern w:val="2"/>
                <w:sz w:val="22"/>
                <w:szCs w:val="22"/>
              </w:rPr>
              <w:t>the Transfer of Undertakings (Protection of Employment) Regulations 2006.</w:t>
            </w:r>
          </w:p>
        </w:tc>
      </w:tr>
    </w:tbl>
    <w:p w14:paraId="0088FB68" w14:textId="77777777" w:rsidR="00690247" w:rsidRPr="000F72B0" w:rsidRDefault="00690247" w:rsidP="001B7C61">
      <w:pPr>
        <w:numPr>
          <w:ilvl w:val="1"/>
          <w:numId w:val="21"/>
        </w:numPr>
        <w:spacing w:before="100" w:beforeAutospacing="1" w:after="240"/>
        <w:ind w:left="839" w:hanging="839"/>
        <w:jc w:val="both"/>
        <w:rPr>
          <w:rFonts w:ascii="Arial" w:hAnsi="Arial" w:cs="Arial"/>
          <w:sz w:val="22"/>
          <w:szCs w:val="22"/>
        </w:rPr>
      </w:pPr>
      <w:r>
        <w:rPr>
          <w:rFonts w:ascii="Arial" w:hAnsi="Arial" w:cs="Arial"/>
          <w:sz w:val="22"/>
          <w:szCs w:val="22"/>
        </w:rPr>
        <w:t>Reference in this Agreement to</w:t>
      </w:r>
      <w:r w:rsidR="005D3963">
        <w:rPr>
          <w:rFonts w:ascii="Arial" w:hAnsi="Arial" w:cs="Arial"/>
          <w:sz w:val="22"/>
          <w:szCs w:val="22"/>
        </w:rPr>
        <w:t>:</w:t>
      </w:r>
    </w:p>
    <w:p w14:paraId="222177CF" w14:textId="77777777" w:rsidR="00690247" w:rsidRPr="006B4792" w:rsidRDefault="00690247" w:rsidP="001B7C61">
      <w:pPr>
        <w:numPr>
          <w:ilvl w:val="2"/>
          <w:numId w:val="21"/>
        </w:numPr>
        <w:spacing w:before="100" w:beforeAutospacing="1" w:after="100" w:afterAutospacing="1"/>
        <w:ind w:left="1701" w:hanging="850"/>
        <w:jc w:val="both"/>
        <w:rPr>
          <w:rFonts w:ascii="Arial" w:hAnsi="Arial" w:cs="Arial"/>
          <w:sz w:val="22"/>
          <w:szCs w:val="22"/>
        </w:rPr>
      </w:pPr>
      <w:r w:rsidRPr="006B4792">
        <w:rPr>
          <w:rFonts w:ascii="Arial" w:hAnsi="Arial" w:cs="Arial"/>
          <w:sz w:val="22"/>
          <w:szCs w:val="22"/>
        </w:rPr>
        <w:t>any statute, statutory instrument, order, regulation or other similar instrument ("legislation") shall be construed as a reference to the legislation as amended or re-enacted from time to time</w:t>
      </w:r>
      <w:r w:rsidR="00BF33E6" w:rsidRPr="00BF33E6">
        <w:rPr>
          <w:rFonts w:ascii="Arial" w:hAnsi="Arial" w:cs="Arial"/>
        </w:rPr>
        <w:t xml:space="preserve"> </w:t>
      </w:r>
      <w:r w:rsidR="00BF33E6" w:rsidRPr="00BF33E6">
        <w:rPr>
          <w:rFonts w:ascii="Arial" w:hAnsi="Arial" w:cs="Arial"/>
          <w:sz w:val="22"/>
          <w:szCs w:val="22"/>
        </w:rPr>
        <w:t>and shall include any subordinate legislation for the time being in force made under it</w:t>
      </w:r>
      <w:r w:rsidRPr="006B4792">
        <w:rPr>
          <w:rFonts w:ascii="Arial" w:hAnsi="Arial" w:cs="Arial"/>
          <w:sz w:val="22"/>
          <w:szCs w:val="22"/>
        </w:rPr>
        <w:t>;</w:t>
      </w:r>
    </w:p>
    <w:p w14:paraId="78FE0E6C" w14:textId="77777777" w:rsidR="00690247" w:rsidRPr="006B4792" w:rsidRDefault="00690247" w:rsidP="008837E1">
      <w:pPr>
        <w:numPr>
          <w:ilvl w:val="2"/>
          <w:numId w:val="21"/>
        </w:numPr>
        <w:spacing w:after="100" w:afterAutospacing="1"/>
        <w:ind w:left="1701" w:hanging="850"/>
        <w:rPr>
          <w:rFonts w:ascii="Arial" w:hAnsi="Arial" w:cs="Arial"/>
          <w:sz w:val="22"/>
          <w:szCs w:val="22"/>
        </w:rPr>
      </w:pPr>
      <w:r w:rsidRPr="006B4792">
        <w:rPr>
          <w:rFonts w:ascii="Arial" w:hAnsi="Arial" w:cs="Arial"/>
          <w:sz w:val="22"/>
          <w:szCs w:val="22"/>
        </w:rPr>
        <w:t xml:space="preserve">(except where the context otherwise requires) words denoting the singular include the plural and vice-versa, words denoting any gender include all genders and words denoting persons include the </w:t>
      </w:r>
      <w:r w:rsidR="00DB4FAE" w:rsidRPr="008837E1">
        <w:rPr>
          <w:rFonts w:ascii="Arial" w:hAnsi="Arial" w:cs="Arial"/>
          <w:sz w:val="22"/>
          <w:szCs w:val="22"/>
        </w:rPr>
        <w:t>Provider</w:t>
      </w:r>
      <w:r w:rsidRPr="008837E1">
        <w:rPr>
          <w:rFonts w:ascii="Arial" w:hAnsi="Arial" w:cs="Arial"/>
          <w:sz w:val="22"/>
          <w:szCs w:val="22"/>
        </w:rPr>
        <w:t xml:space="preserve">, </w:t>
      </w:r>
      <w:r w:rsidR="008837E1" w:rsidRPr="008837E1">
        <w:rPr>
          <w:rFonts w:ascii="Arial" w:hAnsi="Arial" w:cs="Arial"/>
          <w:sz w:val="22"/>
          <w:szCs w:val="22"/>
        </w:rPr>
        <w:t>any natural person, partnership, joint venture, body corporate, incorporated association, government, governmental agency, persons having a joint or common interest, or any other legal or co</w:t>
      </w:r>
      <w:r w:rsidR="008837E1">
        <w:rPr>
          <w:rFonts w:ascii="Arial" w:hAnsi="Arial" w:cs="Arial"/>
          <w:sz w:val="22"/>
          <w:szCs w:val="22"/>
        </w:rPr>
        <w:t>mmercial entity or undertakings</w:t>
      </w:r>
      <w:r w:rsidRPr="006B4792">
        <w:rPr>
          <w:rFonts w:ascii="Arial" w:hAnsi="Arial" w:cs="Arial"/>
          <w:sz w:val="22"/>
          <w:szCs w:val="22"/>
        </w:rPr>
        <w:t xml:space="preserve"> and vice-versa; and</w:t>
      </w:r>
    </w:p>
    <w:p w14:paraId="457C42DA" w14:textId="77777777" w:rsidR="008837E1" w:rsidRPr="00B52837" w:rsidRDefault="00690247" w:rsidP="00B52837">
      <w:pPr>
        <w:numPr>
          <w:ilvl w:val="2"/>
          <w:numId w:val="21"/>
        </w:numPr>
        <w:spacing w:before="100" w:beforeAutospacing="1" w:after="240"/>
        <w:ind w:left="1702" w:hanging="851"/>
        <w:jc w:val="both"/>
        <w:rPr>
          <w:rFonts w:ascii="Arial" w:hAnsi="Arial" w:cs="Arial"/>
          <w:sz w:val="22"/>
          <w:szCs w:val="22"/>
        </w:rPr>
      </w:pPr>
      <w:r w:rsidRPr="006B4792">
        <w:rPr>
          <w:rFonts w:ascii="Arial" w:hAnsi="Arial" w:cs="Arial"/>
          <w:sz w:val="22"/>
          <w:szCs w:val="22"/>
        </w:rPr>
        <w:t>any Clause, sub-clause or Schedule shall mean a clause or a sub-clause of or schedule to this Agreement.</w:t>
      </w:r>
    </w:p>
    <w:p w14:paraId="4B1D7FEF" w14:textId="77777777" w:rsidR="008837E1" w:rsidRDefault="008837E1" w:rsidP="008837E1">
      <w:pPr>
        <w:pStyle w:val="ListParagraph"/>
        <w:numPr>
          <w:ilvl w:val="1"/>
          <w:numId w:val="21"/>
        </w:numPr>
        <w:rPr>
          <w:rFonts w:ascii="Arial" w:hAnsi="Arial" w:cs="Arial"/>
        </w:rPr>
      </w:pPr>
      <w:r>
        <w:rPr>
          <w:rFonts w:ascii="Arial" w:hAnsi="Arial" w:cs="Arial"/>
        </w:rPr>
        <w:t>Any obligation in this Agreement</w:t>
      </w:r>
      <w:r w:rsidRPr="008837E1">
        <w:rPr>
          <w:rFonts w:ascii="Arial" w:hAnsi="Arial" w:cs="Arial"/>
        </w:rPr>
        <w:t xml:space="preserve"> on a person not to do something includes an obligation not to agree or allow that thing to be done.</w:t>
      </w:r>
    </w:p>
    <w:p w14:paraId="62534666" w14:textId="7927581E" w:rsidR="001351B2" w:rsidRDefault="001351B2" w:rsidP="001351B2">
      <w:pPr>
        <w:pStyle w:val="ListParagraph"/>
        <w:numPr>
          <w:ilvl w:val="1"/>
          <w:numId w:val="21"/>
        </w:numPr>
        <w:rPr>
          <w:rFonts w:ascii="Arial" w:hAnsi="Arial" w:cs="Arial"/>
        </w:rPr>
      </w:pPr>
      <w:r w:rsidRPr="001351B2">
        <w:rPr>
          <w:rFonts w:ascii="Arial" w:hAnsi="Arial" w:cs="Arial"/>
        </w:rPr>
        <w:t xml:space="preserve">Any obligation </w:t>
      </w:r>
      <w:r>
        <w:rPr>
          <w:rFonts w:ascii="Arial" w:hAnsi="Arial" w:cs="Arial"/>
        </w:rPr>
        <w:t xml:space="preserve">in this Agreement </w:t>
      </w:r>
      <w:r w:rsidRPr="001351B2">
        <w:rPr>
          <w:rFonts w:ascii="Arial" w:hAnsi="Arial" w:cs="Arial"/>
        </w:rPr>
        <w:t xml:space="preserve">placed upon the </w:t>
      </w:r>
      <w:r>
        <w:rPr>
          <w:rFonts w:ascii="Arial" w:hAnsi="Arial" w:cs="Arial"/>
        </w:rPr>
        <w:t>Provider</w:t>
      </w:r>
      <w:r w:rsidRPr="001351B2">
        <w:rPr>
          <w:rFonts w:ascii="Arial" w:hAnsi="Arial" w:cs="Arial"/>
        </w:rPr>
        <w:t>:-</w:t>
      </w:r>
    </w:p>
    <w:p w14:paraId="2FC09E9B" w14:textId="58D953A2" w:rsidR="001351B2" w:rsidRDefault="001351B2" w:rsidP="001351B2">
      <w:pPr>
        <w:pStyle w:val="ListParagraph"/>
        <w:numPr>
          <w:ilvl w:val="2"/>
          <w:numId w:val="21"/>
        </w:numPr>
        <w:rPr>
          <w:rFonts w:ascii="Arial" w:hAnsi="Arial" w:cs="Arial"/>
        </w:rPr>
      </w:pPr>
      <w:r w:rsidRPr="001351B2">
        <w:rPr>
          <w:rFonts w:ascii="Arial" w:hAnsi="Arial" w:cs="Arial"/>
        </w:rPr>
        <w:t xml:space="preserve">shall be construed so as to include an obligation upon the </w:t>
      </w:r>
      <w:r>
        <w:rPr>
          <w:rFonts w:ascii="Arial" w:hAnsi="Arial" w:cs="Arial"/>
        </w:rPr>
        <w:t>Provider</w:t>
      </w:r>
      <w:r w:rsidRPr="001351B2">
        <w:rPr>
          <w:rFonts w:ascii="Arial" w:hAnsi="Arial" w:cs="Arial"/>
        </w:rPr>
        <w:t xml:space="preserve"> to ensure </w:t>
      </w:r>
      <w:r>
        <w:rPr>
          <w:rFonts w:ascii="Arial" w:hAnsi="Arial" w:cs="Arial"/>
        </w:rPr>
        <w:tab/>
      </w:r>
      <w:r w:rsidRPr="001351B2">
        <w:rPr>
          <w:rFonts w:ascii="Arial" w:hAnsi="Arial" w:cs="Arial"/>
        </w:rPr>
        <w:t xml:space="preserve">that the Employees comply with that obligation; </w:t>
      </w:r>
    </w:p>
    <w:p w14:paraId="0B917B33" w14:textId="73781A0C" w:rsidR="001351B2" w:rsidRDefault="001351B2" w:rsidP="001351B2">
      <w:pPr>
        <w:pStyle w:val="ListParagraph"/>
        <w:numPr>
          <w:ilvl w:val="2"/>
          <w:numId w:val="21"/>
        </w:numPr>
        <w:rPr>
          <w:rFonts w:ascii="Arial" w:hAnsi="Arial" w:cs="Arial"/>
        </w:rPr>
      </w:pPr>
      <w:r w:rsidRPr="001351B2">
        <w:rPr>
          <w:rFonts w:ascii="Arial" w:hAnsi="Arial" w:cs="Arial"/>
        </w:rPr>
        <w:lastRenderedPageBreak/>
        <w:t xml:space="preserve">shall be construed as being without prejudice to any other obligation </w:t>
      </w:r>
      <w:r>
        <w:rPr>
          <w:rFonts w:ascii="Arial" w:hAnsi="Arial" w:cs="Arial"/>
        </w:rPr>
        <w:tab/>
      </w:r>
      <w:r w:rsidRPr="001351B2">
        <w:rPr>
          <w:rFonts w:ascii="Arial" w:hAnsi="Arial" w:cs="Arial"/>
        </w:rPr>
        <w:t>contained within the Agreement, unless expressly stated to the contrary; and</w:t>
      </w:r>
    </w:p>
    <w:p w14:paraId="1573A93C" w14:textId="19634E17" w:rsidR="001351B2" w:rsidRDefault="001351B2" w:rsidP="001351B2">
      <w:pPr>
        <w:pStyle w:val="ListParagraph"/>
        <w:numPr>
          <w:ilvl w:val="2"/>
          <w:numId w:val="21"/>
        </w:numPr>
        <w:rPr>
          <w:rFonts w:ascii="Arial" w:hAnsi="Arial" w:cs="Arial"/>
        </w:rPr>
      </w:pPr>
      <w:r w:rsidRPr="001351B2">
        <w:rPr>
          <w:rFonts w:ascii="Arial" w:hAnsi="Arial" w:cs="Arial"/>
        </w:rPr>
        <w:t xml:space="preserve">shall be deemed to require the obligation to be complied with and/or carried </w:t>
      </w:r>
      <w:r>
        <w:rPr>
          <w:rFonts w:ascii="Arial" w:hAnsi="Arial" w:cs="Arial"/>
        </w:rPr>
        <w:tab/>
      </w:r>
      <w:r w:rsidRPr="001351B2">
        <w:rPr>
          <w:rFonts w:ascii="Arial" w:hAnsi="Arial" w:cs="Arial"/>
        </w:rPr>
        <w:t xml:space="preserve">out at the </w:t>
      </w:r>
      <w:r>
        <w:rPr>
          <w:rFonts w:ascii="Arial" w:hAnsi="Arial" w:cs="Arial"/>
        </w:rPr>
        <w:t>Provider</w:t>
      </w:r>
      <w:r w:rsidRPr="001351B2">
        <w:rPr>
          <w:rFonts w:ascii="Arial" w:hAnsi="Arial" w:cs="Arial"/>
        </w:rPr>
        <w:t>’s own expense, unless ex</w:t>
      </w:r>
      <w:r>
        <w:rPr>
          <w:rFonts w:ascii="Arial" w:hAnsi="Arial" w:cs="Arial"/>
        </w:rPr>
        <w:t>pressly stated to the contrary.</w:t>
      </w:r>
    </w:p>
    <w:p w14:paraId="51B9BAB2" w14:textId="77777777" w:rsidR="001351B2" w:rsidRPr="001351B2" w:rsidRDefault="001351B2" w:rsidP="001351B2">
      <w:pPr>
        <w:pStyle w:val="ListParagraph"/>
        <w:numPr>
          <w:ilvl w:val="0"/>
          <w:numId w:val="0"/>
        </w:numPr>
        <w:ind w:left="851"/>
        <w:rPr>
          <w:rFonts w:ascii="Arial" w:hAnsi="Arial" w:cs="Arial"/>
        </w:rPr>
      </w:pPr>
    </w:p>
    <w:p w14:paraId="45C1CC64" w14:textId="77777777" w:rsidR="008837E1" w:rsidRPr="008837E1" w:rsidRDefault="008837E1" w:rsidP="008837E1">
      <w:pPr>
        <w:pStyle w:val="ListParagraph"/>
        <w:keepNext/>
        <w:numPr>
          <w:ilvl w:val="0"/>
          <w:numId w:val="6"/>
        </w:numPr>
        <w:spacing w:before="100" w:beforeAutospacing="1" w:after="100" w:afterAutospacing="1" w:line="240" w:lineRule="auto"/>
        <w:jc w:val="both"/>
        <w:outlineLvl w:val="0"/>
        <w:rPr>
          <w:rStyle w:val="Level1asHeadingtext"/>
          <w:rFonts w:ascii="Arial" w:hAnsi="Arial" w:cs="Arial"/>
          <w:vanish/>
          <w:lang w:eastAsia="en-GB"/>
        </w:rPr>
      </w:pPr>
      <w:bookmarkStart w:id="2" w:name="_Toc391040411"/>
    </w:p>
    <w:p w14:paraId="36CAE6A1" w14:textId="65D2A8FC" w:rsidR="00690247" w:rsidRPr="000F72B0" w:rsidRDefault="004B4A06" w:rsidP="008837E1">
      <w:pPr>
        <w:pStyle w:val="Level1"/>
        <w:keepNext/>
        <w:widowControl/>
        <w:numPr>
          <w:ilvl w:val="0"/>
          <w:numId w:val="6"/>
        </w:numPr>
        <w:adjustRightInd/>
        <w:spacing w:before="100" w:beforeAutospacing="1" w:after="100" w:afterAutospacing="1"/>
        <w:jc w:val="both"/>
        <w:textAlignment w:val="auto"/>
        <w:rPr>
          <w:rFonts w:cs="Arial"/>
          <w:sz w:val="22"/>
          <w:szCs w:val="22"/>
        </w:rPr>
      </w:pPr>
      <w:r>
        <w:rPr>
          <w:rStyle w:val="Level1asHeadingtext"/>
          <w:rFonts w:cs="Arial"/>
          <w:sz w:val="22"/>
          <w:szCs w:val="22"/>
        </w:rPr>
        <w:tab/>
        <w:t xml:space="preserve">  </w:t>
      </w:r>
      <w:r w:rsidR="00690247" w:rsidRPr="006B4792">
        <w:rPr>
          <w:rStyle w:val="Level1asHeadingtext"/>
          <w:rFonts w:cs="Arial"/>
          <w:sz w:val="22"/>
          <w:szCs w:val="22"/>
        </w:rPr>
        <w:t>HEADINGS</w:t>
      </w:r>
      <w:bookmarkStart w:id="3" w:name="_NN1528"/>
      <w:bookmarkEnd w:id="2"/>
      <w:bookmarkEnd w:id="3"/>
      <w:r w:rsidR="00690247">
        <w:rPr>
          <w:rStyle w:val="Level1asHeadingtext"/>
          <w:rFonts w:cs="Arial"/>
          <w:sz w:val="22"/>
          <w:szCs w:val="22"/>
        </w:rPr>
        <w:fldChar w:fldCharType="begin"/>
      </w:r>
      <w:r w:rsidR="00690247" w:rsidRPr="006B4792">
        <w:rPr>
          <w:rFonts w:cs="Arial"/>
          <w:sz w:val="22"/>
          <w:szCs w:val="22"/>
        </w:rPr>
        <w:instrText>tc "</w:instrText>
      </w:r>
      <w:r w:rsidR="00B47D92">
        <w:fldChar w:fldCharType="begin"/>
      </w:r>
      <w:r w:rsidR="00B47D92">
        <w:instrText xml:space="preserve"> REF _NN1528\r \h  \* MERGEFORMAT </w:instrText>
      </w:r>
      <w:r w:rsidR="00B47D92">
        <w:fldChar w:fldCharType="separate"/>
      </w:r>
      <w:bookmarkStart w:id="4" w:name="_Toc173226170"/>
      <w:r w:rsidR="001A4791">
        <w:instrText>2</w:instrText>
      </w:r>
      <w:r w:rsidR="00B47D92">
        <w:fldChar w:fldCharType="end"/>
      </w:r>
      <w:r w:rsidR="00690247" w:rsidRPr="006B4792">
        <w:rPr>
          <w:rFonts w:cs="Arial"/>
          <w:sz w:val="22"/>
          <w:szCs w:val="22"/>
        </w:rPr>
        <w:tab/>
        <w:instrText>HEADINGS</w:instrText>
      </w:r>
      <w:bookmarkEnd w:id="4"/>
      <w:r w:rsidR="00690247" w:rsidRPr="006B4792">
        <w:rPr>
          <w:rFonts w:cs="Arial"/>
          <w:sz w:val="22"/>
          <w:szCs w:val="22"/>
        </w:rPr>
        <w:instrText>" \l 1</w:instrText>
      </w:r>
      <w:r w:rsidR="00690247">
        <w:rPr>
          <w:rStyle w:val="Level1asHeadingtext"/>
          <w:rFonts w:cs="Arial"/>
          <w:sz w:val="22"/>
          <w:szCs w:val="22"/>
        </w:rPr>
        <w:fldChar w:fldCharType="end"/>
      </w:r>
    </w:p>
    <w:p w14:paraId="20FE8136" w14:textId="77777777" w:rsidR="00690247" w:rsidRPr="000F72B0" w:rsidRDefault="00690247" w:rsidP="000F72B0">
      <w:pPr>
        <w:pStyle w:val="Level2"/>
        <w:widowControl/>
        <w:numPr>
          <w:ilvl w:val="1"/>
          <w:numId w:val="7"/>
        </w:numPr>
        <w:tabs>
          <w:tab w:val="clear" w:pos="360"/>
          <w:tab w:val="num" w:pos="840"/>
        </w:tabs>
        <w:adjustRightInd/>
        <w:spacing w:before="100" w:beforeAutospacing="1" w:after="240"/>
        <w:ind w:left="839" w:hanging="839"/>
        <w:jc w:val="both"/>
        <w:textAlignment w:val="auto"/>
        <w:rPr>
          <w:rStyle w:val="Level1asHeadingtext"/>
          <w:rFonts w:cs="Arial"/>
          <w:b w:val="0"/>
          <w:sz w:val="22"/>
          <w:szCs w:val="22"/>
        </w:rPr>
      </w:pPr>
      <w:r w:rsidRPr="006B4792">
        <w:rPr>
          <w:rFonts w:cs="Arial"/>
          <w:sz w:val="22"/>
          <w:szCs w:val="22"/>
        </w:rPr>
        <w:t>The index and headings to the</w:t>
      </w:r>
      <w:r w:rsidR="008837E1">
        <w:rPr>
          <w:rFonts w:cs="Arial"/>
          <w:sz w:val="22"/>
          <w:szCs w:val="22"/>
        </w:rPr>
        <w:t xml:space="preserve"> clauses and appendices to and S</w:t>
      </w:r>
      <w:r w:rsidRPr="006B4792">
        <w:rPr>
          <w:rFonts w:cs="Arial"/>
          <w:sz w:val="22"/>
          <w:szCs w:val="22"/>
        </w:rPr>
        <w:t>chedules of this Agreement are for convenience of reference only and will not affect its construction or interpretation.</w:t>
      </w:r>
    </w:p>
    <w:p w14:paraId="5EAFBC79" w14:textId="031CDC24" w:rsidR="00690247" w:rsidRPr="000F72B0" w:rsidRDefault="004B4A06" w:rsidP="000F72B0">
      <w:pPr>
        <w:pStyle w:val="Level1"/>
        <w:keepNext/>
        <w:widowControl/>
        <w:numPr>
          <w:ilvl w:val="0"/>
          <w:numId w:val="7"/>
        </w:numPr>
        <w:tabs>
          <w:tab w:val="clear" w:pos="360"/>
          <w:tab w:val="num" w:pos="840"/>
        </w:tabs>
        <w:adjustRightInd/>
        <w:spacing w:before="100" w:beforeAutospacing="1" w:after="240"/>
        <w:ind w:left="357" w:hanging="357"/>
        <w:jc w:val="both"/>
        <w:textAlignment w:val="auto"/>
        <w:rPr>
          <w:rFonts w:cs="Arial"/>
          <w:sz w:val="22"/>
          <w:szCs w:val="22"/>
        </w:rPr>
      </w:pPr>
      <w:bookmarkStart w:id="5" w:name="_Toc391040412"/>
      <w:r>
        <w:rPr>
          <w:rStyle w:val="Level1asHeadingtext"/>
          <w:rFonts w:cs="Arial"/>
          <w:sz w:val="22"/>
          <w:szCs w:val="22"/>
        </w:rPr>
        <w:tab/>
      </w:r>
      <w:r w:rsidR="00690247" w:rsidRPr="006B4792">
        <w:rPr>
          <w:rStyle w:val="Level1asHeadingtext"/>
          <w:rFonts w:cs="Arial"/>
          <w:sz w:val="22"/>
          <w:szCs w:val="22"/>
        </w:rPr>
        <w:t>NOTICES</w:t>
      </w:r>
      <w:bookmarkStart w:id="6" w:name="_NN1529"/>
      <w:bookmarkEnd w:id="5"/>
      <w:bookmarkEnd w:id="6"/>
      <w:r w:rsidR="00690247">
        <w:rPr>
          <w:rStyle w:val="Level1asHeadingtext"/>
          <w:rFonts w:cs="Arial"/>
          <w:sz w:val="22"/>
          <w:szCs w:val="22"/>
        </w:rPr>
        <w:fldChar w:fldCharType="begin"/>
      </w:r>
      <w:r w:rsidR="00690247" w:rsidRPr="006B4792">
        <w:rPr>
          <w:rFonts w:cs="Arial"/>
          <w:sz w:val="22"/>
          <w:szCs w:val="22"/>
        </w:rPr>
        <w:instrText>tc "</w:instrText>
      </w:r>
      <w:r w:rsidR="00B47D92">
        <w:fldChar w:fldCharType="begin"/>
      </w:r>
      <w:r w:rsidR="00B47D92">
        <w:instrText xml:space="preserve"> REF _NN1529\r \h  \* MERGEFORMAT </w:instrText>
      </w:r>
      <w:r w:rsidR="00B47D92">
        <w:fldChar w:fldCharType="separate"/>
      </w:r>
      <w:bookmarkStart w:id="7" w:name="_Toc173226171"/>
      <w:r w:rsidR="001A4791">
        <w:instrText>3</w:instrText>
      </w:r>
      <w:r w:rsidR="00B47D92">
        <w:fldChar w:fldCharType="end"/>
      </w:r>
      <w:r w:rsidR="00690247" w:rsidRPr="006B4792">
        <w:rPr>
          <w:rFonts w:cs="Arial"/>
          <w:sz w:val="22"/>
          <w:szCs w:val="22"/>
        </w:rPr>
        <w:tab/>
        <w:instrText>NOTICES</w:instrText>
      </w:r>
      <w:bookmarkEnd w:id="7"/>
      <w:r w:rsidR="00690247" w:rsidRPr="006B4792">
        <w:rPr>
          <w:rFonts w:cs="Arial"/>
          <w:sz w:val="22"/>
          <w:szCs w:val="22"/>
        </w:rPr>
        <w:instrText>" \l 1</w:instrText>
      </w:r>
      <w:r w:rsidR="00690247">
        <w:rPr>
          <w:rStyle w:val="Level1asHeadingtext"/>
          <w:rFonts w:cs="Arial"/>
          <w:sz w:val="22"/>
          <w:szCs w:val="22"/>
        </w:rPr>
        <w:fldChar w:fldCharType="end"/>
      </w:r>
    </w:p>
    <w:p w14:paraId="16DE4F37" w14:textId="7749C501" w:rsidR="00690247" w:rsidRPr="005F4133" w:rsidRDefault="00690247" w:rsidP="000F72B0">
      <w:pPr>
        <w:pStyle w:val="Level2"/>
        <w:widowControl/>
        <w:numPr>
          <w:ilvl w:val="1"/>
          <w:numId w:val="7"/>
        </w:numPr>
        <w:tabs>
          <w:tab w:val="clear" w:pos="360"/>
          <w:tab w:val="num" w:pos="840"/>
        </w:tabs>
        <w:adjustRightInd/>
        <w:spacing w:before="100" w:beforeAutospacing="1" w:after="240"/>
        <w:ind w:left="839" w:hanging="839"/>
        <w:jc w:val="both"/>
        <w:textAlignment w:val="auto"/>
        <w:rPr>
          <w:rFonts w:cs="Arial"/>
          <w:sz w:val="22"/>
          <w:szCs w:val="22"/>
        </w:rPr>
      </w:pPr>
      <w:r w:rsidRPr="006B4792">
        <w:rPr>
          <w:rFonts w:cs="Arial"/>
          <w:sz w:val="22"/>
          <w:szCs w:val="22"/>
        </w:rPr>
        <w:t xml:space="preserve">Any notice required by this Agreement to be given by either </w:t>
      </w:r>
      <w:r w:rsidR="008837E1">
        <w:rPr>
          <w:rFonts w:cs="Arial"/>
          <w:sz w:val="22"/>
          <w:szCs w:val="22"/>
        </w:rPr>
        <w:t>P</w:t>
      </w:r>
      <w:r w:rsidRPr="006B4792">
        <w:rPr>
          <w:rFonts w:cs="Arial"/>
          <w:sz w:val="22"/>
          <w:szCs w:val="22"/>
        </w:rPr>
        <w:t>arty to the other shall be in writing and sh</w:t>
      </w:r>
      <w:r w:rsidR="007E59D2">
        <w:rPr>
          <w:rFonts w:cs="Arial"/>
          <w:sz w:val="22"/>
          <w:szCs w:val="22"/>
        </w:rPr>
        <w:t>all be served personally,</w:t>
      </w:r>
      <w:r w:rsidRPr="006B4792">
        <w:rPr>
          <w:rFonts w:cs="Arial"/>
          <w:sz w:val="22"/>
          <w:szCs w:val="22"/>
        </w:rPr>
        <w:t xml:space="preserve"> or by sending it by registered post or recorded delivery to the address </w:t>
      </w:r>
      <w:r w:rsidR="008837E1">
        <w:rPr>
          <w:rFonts w:cs="Arial"/>
          <w:sz w:val="22"/>
          <w:szCs w:val="22"/>
        </w:rPr>
        <w:t>detailed for that Party at the beginning of this Agreement</w:t>
      </w:r>
      <w:r w:rsidRPr="006B4792">
        <w:rPr>
          <w:rFonts w:cs="Arial"/>
          <w:sz w:val="22"/>
          <w:szCs w:val="22"/>
        </w:rPr>
        <w:t>.</w:t>
      </w:r>
      <w:r w:rsidR="008837E1">
        <w:rPr>
          <w:rFonts w:cs="Arial"/>
          <w:sz w:val="22"/>
          <w:szCs w:val="22"/>
        </w:rPr>
        <w:t xml:space="preserve"> Either Party may change their address to which notices are to be sent by giving written notice to the other Party.</w:t>
      </w:r>
    </w:p>
    <w:p w14:paraId="6991C1FA" w14:textId="77777777" w:rsidR="007E59D2" w:rsidRDefault="007E59D2" w:rsidP="007E59D2">
      <w:pPr>
        <w:pStyle w:val="Level2"/>
        <w:widowControl/>
        <w:numPr>
          <w:ilvl w:val="1"/>
          <w:numId w:val="7"/>
        </w:numPr>
        <w:tabs>
          <w:tab w:val="clear" w:pos="360"/>
          <w:tab w:val="num" w:pos="840"/>
        </w:tabs>
        <w:adjustRightInd/>
        <w:spacing w:line="276" w:lineRule="auto"/>
        <w:ind w:left="840" w:hanging="840"/>
        <w:jc w:val="both"/>
        <w:textAlignment w:val="auto"/>
        <w:rPr>
          <w:sz w:val="22"/>
          <w:szCs w:val="22"/>
        </w:rPr>
      </w:pPr>
      <w:r w:rsidRPr="007E59D2">
        <w:rPr>
          <w:sz w:val="22"/>
          <w:szCs w:val="22"/>
        </w:rPr>
        <w:t>Any notice shall be deemed to have been duly received, when sent in accordance with clause 3.1:</w:t>
      </w:r>
    </w:p>
    <w:p w14:paraId="17CB7B39" w14:textId="77777777" w:rsidR="007E59D2" w:rsidRDefault="007E59D2" w:rsidP="007E59D2">
      <w:pPr>
        <w:pStyle w:val="Level2"/>
        <w:widowControl/>
        <w:numPr>
          <w:ilvl w:val="0"/>
          <w:numId w:val="0"/>
        </w:numPr>
        <w:adjustRightInd/>
        <w:spacing w:line="276" w:lineRule="auto"/>
        <w:ind w:left="1440" w:hanging="360"/>
        <w:jc w:val="both"/>
        <w:textAlignment w:val="auto"/>
        <w:rPr>
          <w:sz w:val="22"/>
          <w:szCs w:val="22"/>
        </w:rPr>
      </w:pPr>
      <w:r>
        <w:rPr>
          <w:sz w:val="22"/>
          <w:szCs w:val="22"/>
        </w:rPr>
        <w:t>(i)</w:t>
      </w:r>
      <w:r>
        <w:rPr>
          <w:sz w:val="22"/>
          <w:szCs w:val="22"/>
        </w:rPr>
        <w:tab/>
        <w:t>if served personally on a Business Day before 4.30p.m., on that day, or in any other case of personal service, at 9.00a.m. on the next Business Day after that day;</w:t>
      </w:r>
    </w:p>
    <w:p w14:paraId="4F79B415" w14:textId="316DF98E" w:rsidR="00436BB9" w:rsidRPr="007E59D2" w:rsidRDefault="007E59D2" w:rsidP="007E59D2">
      <w:pPr>
        <w:pStyle w:val="Level2"/>
        <w:widowControl/>
        <w:numPr>
          <w:ilvl w:val="0"/>
          <w:numId w:val="0"/>
        </w:numPr>
        <w:adjustRightInd/>
        <w:spacing w:line="276" w:lineRule="auto"/>
        <w:ind w:left="1440" w:hanging="360"/>
        <w:jc w:val="both"/>
        <w:textAlignment w:val="auto"/>
        <w:rPr>
          <w:sz w:val="22"/>
          <w:szCs w:val="22"/>
        </w:rPr>
      </w:pPr>
      <w:r>
        <w:rPr>
          <w:sz w:val="22"/>
          <w:szCs w:val="22"/>
        </w:rPr>
        <w:t>(ii)</w:t>
      </w:r>
      <w:r>
        <w:rPr>
          <w:sz w:val="22"/>
          <w:szCs w:val="22"/>
        </w:rPr>
        <w:tab/>
        <w:t>if sent by post, at 9.00a.m. on the second Business Day after posting, or if the date and time recorded by the delivery service is earlier, at that time.</w:t>
      </w:r>
    </w:p>
    <w:p w14:paraId="4A6349C6" w14:textId="476EDCE3" w:rsidR="00690247" w:rsidRPr="000F72B0" w:rsidRDefault="004B4A06" w:rsidP="000F72B0">
      <w:pPr>
        <w:pStyle w:val="Level1"/>
        <w:numPr>
          <w:ilvl w:val="0"/>
          <w:numId w:val="7"/>
        </w:numPr>
        <w:tabs>
          <w:tab w:val="clear" w:pos="360"/>
          <w:tab w:val="num" w:pos="840"/>
        </w:tabs>
        <w:adjustRightInd/>
        <w:spacing w:before="100" w:beforeAutospacing="1" w:after="240"/>
        <w:ind w:left="357" w:hanging="357"/>
        <w:jc w:val="both"/>
        <w:textAlignment w:val="auto"/>
        <w:rPr>
          <w:rFonts w:cs="Arial"/>
          <w:sz w:val="22"/>
          <w:szCs w:val="22"/>
        </w:rPr>
      </w:pPr>
      <w:bookmarkStart w:id="8" w:name="_Toc391040413"/>
      <w:r>
        <w:rPr>
          <w:rStyle w:val="Level1asHeadingtext"/>
          <w:rFonts w:cs="Arial"/>
          <w:sz w:val="22"/>
          <w:szCs w:val="22"/>
        </w:rPr>
        <w:tab/>
      </w:r>
      <w:r w:rsidR="00690247" w:rsidRPr="006B4792">
        <w:rPr>
          <w:rStyle w:val="Level1asHeadingtext"/>
          <w:rFonts w:cs="Arial"/>
          <w:sz w:val="22"/>
          <w:szCs w:val="22"/>
        </w:rPr>
        <w:t>ENTIRE AGREEMENT</w:t>
      </w:r>
      <w:bookmarkStart w:id="9" w:name="_NN1530"/>
      <w:bookmarkEnd w:id="8"/>
      <w:bookmarkEnd w:id="9"/>
      <w:r w:rsidR="00690247">
        <w:rPr>
          <w:rStyle w:val="Level1asHeadingtext"/>
          <w:rFonts w:cs="Arial"/>
          <w:sz w:val="22"/>
          <w:szCs w:val="22"/>
        </w:rPr>
        <w:fldChar w:fldCharType="begin"/>
      </w:r>
      <w:r w:rsidR="00690247" w:rsidRPr="006B4792">
        <w:rPr>
          <w:rFonts w:cs="Arial"/>
          <w:sz w:val="22"/>
          <w:szCs w:val="22"/>
        </w:rPr>
        <w:instrText>tc "</w:instrText>
      </w:r>
      <w:r w:rsidR="00B47D92">
        <w:fldChar w:fldCharType="begin"/>
      </w:r>
      <w:r w:rsidR="00B47D92">
        <w:instrText xml:space="preserve"> REF _NN1530\r \h  \* MERGEFORMAT </w:instrText>
      </w:r>
      <w:r w:rsidR="00B47D92">
        <w:fldChar w:fldCharType="separate"/>
      </w:r>
      <w:bookmarkStart w:id="10" w:name="_Toc173226172"/>
      <w:r w:rsidR="001A4791">
        <w:instrText>4</w:instrText>
      </w:r>
      <w:r w:rsidR="00B47D92">
        <w:fldChar w:fldCharType="end"/>
      </w:r>
      <w:r w:rsidR="00690247" w:rsidRPr="006B4792">
        <w:rPr>
          <w:rFonts w:cs="Arial"/>
          <w:sz w:val="22"/>
          <w:szCs w:val="22"/>
        </w:rPr>
        <w:tab/>
        <w:instrText>ENTIRE AGREEMENT</w:instrText>
      </w:r>
      <w:bookmarkEnd w:id="10"/>
      <w:r w:rsidR="00690247" w:rsidRPr="006B4792">
        <w:rPr>
          <w:rFonts w:cs="Arial"/>
          <w:sz w:val="22"/>
          <w:szCs w:val="22"/>
        </w:rPr>
        <w:instrText>" \l 1</w:instrText>
      </w:r>
      <w:r w:rsidR="00690247">
        <w:rPr>
          <w:rStyle w:val="Level1asHeadingtext"/>
          <w:rFonts w:cs="Arial"/>
          <w:sz w:val="22"/>
          <w:szCs w:val="22"/>
        </w:rPr>
        <w:fldChar w:fldCharType="end"/>
      </w:r>
    </w:p>
    <w:p w14:paraId="5E121CC0" w14:textId="77777777" w:rsidR="00690247" w:rsidRPr="000F72B0" w:rsidRDefault="00690247" w:rsidP="000F72B0">
      <w:pPr>
        <w:pStyle w:val="Level2"/>
        <w:numPr>
          <w:ilvl w:val="1"/>
          <w:numId w:val="7"/>
        </w:numPr>
        <w:tabs>
          <w:tab w:val="clear" w:pos="360"/>
          <w:tab w:val="num" w:pos="840"/>
        </w:tabs>
        <w:adjustRightInd/>
        <w:spacing w:before="100" w:beforeAutospacing="1" w:after="100" w:afterAutospacing="1"/>
        <w:ind w:left="840" w:hanging="840"/>
        <w:jc w:val="both"/>
        <w:textAlignment w:val="auto"/>
        <w:rPr>
          <w:rFonts w:cs="Arial"/>
          <w:b/>
          <w:sz w:val="22"/>
          <w:szCs w:val="22"/>
        </w:rPr>
      </w:pPr>
      <w:r w:rsidRPr="006B4792">
        <w:rPr>
          <w:rFonts w:cs="Arial"/>
          <w:sz w:val="22"/>
          <w:szCs w:val="22"/>
        </w:rPr>
        <w:t>The Agreement constitutes th</w:t>
      </w:r>
      <w:r w:rsidR="007E59D2">
        <w:rPr>
          <w:rFonts w:cs="Arial"/>
          <w:sz w:val="22"/>
          <w:szCs w:val="22"/>
        </w:rPr>
        <w:t>e entire agreement between the P</w:t>
      </w:r>
      <w:r w:rsidRPr="006B4792">
        <w:rPr>
          <w:rFonts w:cs="Arial"/>
          <w:sz w:val="22"/>
          <w:szCs w:val="22"/>
        </w:rPr>
        <w:t>arties relating to the subject matter of the Agreement. The Agreement supersedes all prior negotiations, representations and undertakings, whether written or oral, except that this clause 4.1 shall not exclude liability in respect of any fraudulent misrepresentation.</w:t>
      </w:r>
    </w:p>
    <w:p w14:paraId="77E5DA32" w14:textId="77777777" w:rsidR="00690247" w:rsidRPr="000F72B0" w:rsidRDefault="00690247" w:rsidP="000F72B0">
      <w:pPr>
        <w:pStyle w:val="Level1"/>
        <w:numPr>
          <w:ilvl w:val="0"/>
          <w:numId w:val="8"/>
        </w:numPr>
        <w:tabs>
          <w:tab w:val="num" w:pos="840"/>
        </w:tabs>
        <w:adjustRightInd/>
        <w:spacing w:before="100" w:beforeAutospacing="1" w:after="240"/>
        <w:ind w:left="1077" w:hanging="1077"/>
        <w:jc w:val="both"/>
        <w:textAlignment w:val="auto"/>
        <w:rPr>
          <w:rFonts w:cs="Arial"/>
          <w:sz w:val="22"/>
          <w:szCs w:val="22"/>
        </w:rPr>
      </w:pPr>
      <w:bookmarkStart w:id="11" w:name="_Hlt63047569"/>
      <w:bookmarkEnd w:id="11"/>
      <w:r w:rsidRPr="006B4792">
        <w:rPr>
          <w:rStyle w:val="Level1asHeadingtext"/>
          <w:rFonts w:cs="Arial"/>
          <w:caps/>
          <w:sz w:val="22"/>
          <w:szCs w:val="22"/>
        </w:rPr>
        <w:t>Term</w:t>
      </w:r>
      <w:bookmarkStart w:id="12" w:name="_NN1532"/>
      <w:bookmarkEnd w:id="12"/>
      <w:r>
        <w:rPr>
          <w:rStyle w:val="Level1asHeadingtext"/>
          <w:rFonts w:cs="Arial"/>
          <w:caps/>
          <w:sz w:val="22"/>
          <w:szCs w:val="22"/>
        </w:rPr>
        <w:fldChar w:fldCharType="begin"/>
      </w:r>
      <w:r w:rsidRPr="006B4792">
        <w:rPr>
          <w:rFonts w:cs="Arial"/>
          <w:sz w:val="22"/>
          <w:szCs w:val="22"/>
        </w:rPr>
        <w:instrText>tc "</w:instrText>
      </w:r>
      <w:r w:rsidR="00B47D92">
        <w:fldChar w:fldCharType="begin"/>
      </w:r>
      <w:r w:rsidR="00B47D92">
        <w:instrText xml:space="preserve"> REF _NN1532\r \h  \* MERGEFORMAT </w:instrText>
      </w:r>
      <w:r w:rsidR="00B47D92">
        <w:fldChar w:fldCharType="separate"/>
      </w:r>
      <w:bookmarkStart w:id="13" w:name="_Toc173226174"/>
      <w:r w:rsidR="001A4791">
        <w:instrText>5</w:instrText>
      </w:r>
      <w:r w:rsidR="00B47D92">
        <w:fldChar w:fldCharType="end"/>
      </w:r>
      <w:r w:rsidRPr="006B4792">
        <w:rPr>
          <w:rFonts w:cs="Arial"/>
          <w:sz w:val="22"/>
          <w:szCs w:val="22"/>
        </w:rPr>
        <w:tab/>
        <w:instrText>CONTRACT PERIOD</w:instrText>
      </w:r>
      <w:bookmarkEnd w:id="13"/>
      <w:r w:rsidRPr="006B4792">
        <w:rPr>
          <w:rFonts w:cs="Arial"/>
          <w:sz w:val="22"/>
          <w:szCs w:val="22"/>
        </w:rPr>
        <w:instrText>" \l 1</w:instrText>
      </w:r>
      <w:r>
        <w:rPr>
          <w:rStyle w:val="Level1asHeadingtext"/>
          <w:rFonts w:cs="Arial"/>
          <w:caps/>
          <w:sz w:val="22"/>
          <w:szCs w:val="22"/>
        </w:rPr>
        <w:fldChar w:fldCharType="end"/>
      </w:r>
    </w:p>
    <w:p w14:paraId="47F0B84F" w14:textId="074F977B" w:rsidR="00690247" w:rsidRPr="000F72B0" w:rsidRDefault="00690247" w:rsidP="000F72B0">
      <w:pPr>
        <w:pStyle w:val="Level2"/>
        <w:numPr>
          <w:ilvl w:val="1"/>
          <w:numId w:val="8"/>
        </w:numPr>
        <w:tabs>
          <w:tab w:val="num" w:pos="840"/>
        </w:tabs>
        <w:spacing w:before="100" w:beforeAutospacing="1" w:after="240"/>
        <w:ind w:left="839" w:hanging="839"/>
        <w:jc w:val="both"/>
        <w:rPr>
          <w:rFonts w:cs="Arial"/>
          <w:sz w:val="22"/>
          <w:szCs w:val="22"/>
        </w:rPr>
      </w:pPr>
      <w:r w:rsidRPr="006B4792">
        <w:rPr>
          <w:rFonts w:cs="Arial"/>
          <w:sz w:val="22"/>
          <w:szCs w:val="22"/>
        </w:rPr>
        <w:t xml:space="preserve">This Agreement shall </w:t>
      </w:r>
      <w:r w:rsidR="007E59D2">
        <w:rPr>
          <w:rFonts w:cs="Arial"/>
          <w:sz w:val="22"/>
          <w:szCs w:val="22"/>
        </w:rPr>
        <w:t>commence</w:t>
      </w:r>
      <w:r w:rsidRPr="006B4792">
        <w:rPr>
          <w:rFonts w:cs="Arial"/>
          <w:sz w:val="22"/>
          <w:szCs w:val="22"/>
        </w:rPr>
        <w:t xml:space="preserve"> on the Commencement Date and</w:t>
      </w:r>
      <w:r w:rsidR="007E59D2" w:rsidRPr="00800A4C">
        <w:rPr>
          <w:rFonts w:cs="Arial"/>
          <w:sz w:val="22"/>
          <w:szCs w:val="22"/>
        </w:rPr>
        <w:t>,</w:t>
      </w:r>
      <w:r w:rsidRPr="00800A4C">
        <w:rPr>
          <w:rFonts w:cs="Arial"/>
          <w:sz w:val="22"/>
          <w:szCs w:val="22"/>
        </w:rPr>
        <w:t xml:space="preserve"> subject to clause 5.2</w:t>
      </w:r>
      <w:r w:rsidR="007E59D2" w:rsidRPr="00800A4C">
        <w:rPr>
          <w:rFonts w:cs="Arial"/>
          <w:sz w:val="22"/>
          <w:szCs w:val="22"/>
        </w:rPr>
        <w:t>,</w:t>
      </w:r>
      <w:r w:rsidRPr="006B4792">
        <w:rPr>
          <w:rFonts w:cs="Arial"/>
          <w:sz w:val="22"/>
          <w:szCs w:val="22"/>
        </w:rPr>
        <w:t xml:space="preserve"> shall continue for the Term unless terminated</w:t>
      </w:r>
      <w:r w:rsidR="007E59D2">
        <w:rPr>
          <w:rFonts w:cs="Arial"/>
          <w:sz w:val="22"/>
          <w:szCs w:val="22"/>
        </w:rPr>
        <w:t xml:space="preserve"> earlier</w:t>
      </w:r>
      <w:r w:rsidRPr="006B4792">
        <w:rPr>
          <w:rFonts w:cs="Arial"/>
          <w:sz w:val="22"/>
          <w:szCs w:val="22"/>
        </w:rPr>
        <w:t xml:space="preserve"> in accordance with this Agreement. </w:t>
      </w:r>
    </w:p>
    <w:p w14:paraId="78DB8A2F" w14:textId="64351126" w:rsidR="00690247" w:rsidRPr="00800A4C" w:rsidRDefault="00690247" w:rsidP="000F72B0">
      <w:pPr>
        <w:pStyle w:val="Level2"/>
        <w:numPr>
          <w:ilvl w:val="1"/>
          <w:numId w:val="8"/>
        </w:numPr>
        <w:tabs>
          <w:tab w:val="num" w:pos="840"/>
        </w:tabs>
        <w:spacing w:before="100" w:beforeAutospacing="1" w:after="240"/>
        <w:ind w:left="839" w:hanging="839"/>
        <w:jc w:val="both"/>
        <w:rPr>
          <w:rFonts w:cs="Arial"/>
          <w:sz w:val="22"/>
          <w:szCs w:val="22"/>
        </w:rPr>
      </w:pPr>
      <w:r w:rsidRPr="00800A4C">
        <w:rPr>
          <w:rFonts w:cs="Arial"/>
          <w:sz w:val="22"/>
          <w:szCs w:val="22"/>
        </w:rPr>
        <w:t xml:space="preserve">The </w:t>
      </w:r>
      <w:r w:rsidR="00345C0B" w:rsidRPr="00800A4C">
        <w:rPr>
          <w:rFonts w:cs="Arial"/>
          <w:sz w:val="22"/>
          <w:szCs w:val="22"/>
        </w:rPr>
        <w:t>Council</w:t>
      </w:r>
      <w:r w:rsidRPr="00800A4C">
        <w:rPr>
          <w:rFonts w:cs="Arial"/>
          <w:sz w:val="22"/>
          <w:szCs w:val="22"/>
        </w:rPr>
        <w:t xml:space="preserve"> shall have the option to extend this Agr</w:t>
      </w:r>
      <w:r w:rsidR="00B67B5C" w:rsidRPr="00800A4C">
        <w:rPr>
          <w:rFonts w:cs="Arial"/>
          <w:sz w:val="22"/>
          <w:szCs w:val="22"/>
        </w:rPr>
        <w:t xml:space="preserve">eement for </w:t>
      </w:r>
      <w:r w:rsidR="00800A4C">
        <w:rPr>
          <w:rFonts w:cs="Arial"/>
          <w:sz w:val="22"/>
          <w:szCs w:val="22"/>
        </w:rPr>
        <w:t xml:space="preserve">up to two </w:t>
      </w:r>
      <w:r w:rsidR="00800A4C" w:rsidRPr="00800A4C">
        <w:rPr>
          <w:rFonts w:cs="Arial"/>
          <w:sz w:val="22"/>
          <w:szCs w:val="22"/>
        </w:rPr>
        <w:t>further</w:t>
      </w:r>
      <w:r w:rsidR="00B67B5C" w:rsidRPr="00800A4C">
        <w:rPr>
          <w:rFonts w:cs="Arial"/>
          <w:sz w:val="22"/>
          <w:szCs w:val="22"/>
        </w:rPr>
        <w:t xml:space="preserve"> period</w:t>
      </w:r>
      <w:r w:rsidR="00800A4C">
        <w:rPr>
          <w:rFonts w:cs="Arial"/>
          <w:sz w:val="22"/>
          <w:szCs w:val="22"/>
        </w:rPr>
        <w:t>s</w:t>
      </w:r>
      <w:r w:rsidR="00B67B5C" w:rsidRPr="00800A4C">
        <w:rPr>
          <w:rFonts w:cs="Arial"/>
          <w:sz w:val="22"/>
          <w:szCs w:val="22"/>
        </w:rPr>
        <w:t xml:space="preserve"> of </w:t>
      </w:r>
      <w:r w:rsidR="00800A4C">
        <w:rPr>
          <w:rFonts w:cs="Arial"/>
          <w:sz w:val="22"/>
          <w:szCs w:val="22"/>
        </w:rPr>
        <w:t>One Year</w:t>
      </w:r>
      <w:r w:rsidR="00B67B5C" w:rsidRPr="00800A4C">
        <w:rPr>
          <w:rFonts w:cs="Arial"/>
          <w:sz w:val="22"/>
          <w:szCs w:val="22"/>
        </w:rPr>
        <w:t xml:space="preserve"> </w:t>
      </w:r>
      <w:r w:rsidRPr="00800A4C">
        <w:rPr>
          <w:rFonts w:cs="Arial"/>
          <w:sz w:val="22"/>
          <w:szCs w:val="22"/>
        </w:rPr>
        <w:t>and</w:t>
      </w:r>
      <w:r w:rsidR="00707C7E" w:rsidRPr="00800A4C">
        <w:rPr>
          <w:rFonts w:cs="Arial"/>
          <w:sz w:val="22"/>
          <w:szCs w:val="22"/>
        </w:rPr>
        <w:t xml:space="preserve"> if the Council wishes to exercise that option,</w:t>
      </w:r>
      <w:r w:rsidRPr="00800A4C">
        <w:rPr>
          <w:rFonts w:cs="Arial"/>
          <w:sz w:val="22"/>
          <w:szCs w:val="22"/>
        </w:rPr>
        <w:t xml:space="preserve"> the </w:t>
      </w:r>
      <w:r w:rsidR="00DB4FAE" w:rsidRPr="00800A4C">
        <w:rPr>
          <w:rFonts w:cs="Arial"/>
          <w:sz w:val="22"/>
          <w:szCs w:val="22"/>
        </w:rPr>
        <w:t>Provider</w:t>
      </w:r>
      <w:r w:rsidRPr="00800A4C">
        <w:rPr>
          <w:rFonts w:cs="Arial"/>
          <w:sz w:val="22"/>
          <w:szCs w:val="22"/>
        </w:rPr>
        <w:t xml:space="preserve"> shall be notified in writing </w:t>
      </w:r>
      <w:r w:rsidR="00800A4C">
        <w:rPr>
          <w:rFonts w:cs="Arial"/>
          <w:sz w:val="22"/>
          <w:szCs w:val="22"/>
        </w:rPr>
        <w:t xml:space="preserve">at least 90 days </w:t>
      </w:r>
      <w:r w:rsidRPr="00800A4C">
        <w:rPr>
          <w:rFonts w:cs="Arial"/>
          <w:sz w:val="22"/>
          <w:szCs w:val="22"/>
        </w:rPr>
        <w:t>prior to the commencement of the extension.</w:t>
      </w:r>
      <w:bookmarkStart w:id="14" w:name="_Hlt63047587"/>
      <w:bookmarkStart w:id="15" w:name="_Hlt63047602"/>
      <w:bookmarkStart w:id="16" w:name="_Hlt63047619"/>
      <w:bookmarkEnd w:id="14"/>
      <w:bookmarkEnd w:id="15"/>
      <w:bookmarkEnd w:id="16"/>
      <w:r w:rsidR="00707C7E" w:rsidRPr="00800A4C">
        <w:rPr>
          <w:rFonts w:ascii="Times New Roman" w:hAnsi="Times New Roman"/>
          <w:szCs w:val="24"/>
          <w:lang w:eastAsia="en-US"/>
        </w:rPr>
        <w:t xml:space="preserve"> </w:t>
      </w:r>
      <w:r w:rsidR="00707C7E" w:rsidRPr="00800A4C">
        <w:rPr>
          <w:rFonts w:cs="Arial"/>
          <w:sz w:val="22"/>
          <w:szCs w:val="22"/>
        </w:rPr>
        <w:t>Any such extension shall be construed as part of the Term and shall be governed by the terms of this Agreement</w:t>
      </w:r>
      <w:r w:rsidR="005D3963" w:rsidRPr="00800A4C">
        <w:rPr>
          <w:rFonts w:cs="Arial"/>
          <w:sz w:val="22"/>
          <w:szCs w:val="22"/>
        </w:rPr>
        <w:t>.</w:t>
      </w:r>
    </w:p>
    <w:p w14:paraId="195124F6" w14:textId="77777777" w:rsidR="00690247" w:rsidRPr="000F72B0" w:rsidRDefault="00690247" w:rsidP="000F72B0">
      <w:pPr>
        <w:pStyle w:val="Level1"/>
        <w:numPr>
          <w:ilvl w:val="0"/>
          <w:numId w:val="8"/>
        </w:numPr>
        <w:tabs>
          <w:tab w:val="num" w:pos="840"/>
        </w:tabs>
        <w:adjustRightInd/>
        <w:spacing w:before="100" w:beforeAutospacing="1" w:after="240"/>
        <w:ind w:left="851" w:hanging="851"/>
        <w:jc w:val="both"/>
        <w:textAlignment w:val="auto"/>
        <w:rPr>
          <w:rFonts w:cs="Arial"/>
          <w:sz w:val="22"/>
          <w:szCs w:val="22"/>
        </w:rPr>
      </w:pPr>
      <w:bookmarkStart w:id="17" w:name="_Toc391040415"/>
      <w:r w:rsidRPr="006B4792">
        <w:rPr>
          <w:rStyle w:val="Level1asHeadingtext"/>
          <w:rFonts w:cs="Arial"/>
          <w:sz w:val="22"/>
          <w:szCs w:val="22"/>
        </w:rPr>
        <w:t>PERFORMANCE</w:t>
      </w:r>
      <w:bookmarkStart w:id="18" w:name="_NN1533"/>
      <w:bookmarkEnd w:id="17"/>
      <w:bookmarkEnd w:id="18"/>
      <w:r>
        <w:rPr>
          <w:rStyle w:val="Level1asHeadingtext"/>
          <w:rFonts w:cs="Arial"/>
          <w:sz w:val="22"/>
          <w:szCs w:val="22"/>
        </w:rPr>
        <w:fldChar w:fldCharType="begin"/>
      </w:r>
      <w:r w:rsidRPr="006B4792">
        <w:rPr>
          <w:rFonts w:cs="Arial"/>
          <w:sz w:val="22"/>
          <w:szCs w:val="22"/>
        </w:rPr>
        <w:instrText>tc "</w:instrText>
      </w:r>
      <w:r w:rsidR="00B47D92">
        <w:fldChar w:fldCharType="begin"/>
      </w:r>
      <w:r w:rsidR="00B47D92">
        <w:instrText xml:space="preserve"> REF _NN1533\r \h  \* MERGEFORMAT </w:instrText>
      </w:r>
      <w:r w:rsidR="00B47D92">
        <w:fldChar w:fldCharType="separate"/>
      </w:r>
      <w:bookmarkStart w:id="19" w:name="_Toc173226175"/>
      <w:r w:rsidR="001A4791">
        <w:instrText>6</w:instrText>
      </w:r>
      <w:r w:rsidR="00B47D92">
        <w:fldChar w:fldCharType="end"/>
      </w:r>
      <w:r w:rsidRPr="006B4792">
        <w:rPr>
          <w:rFonts w:cs="Arial"/>
          <w:sz w:val="22"/>
          <w:szCs w:val="22"/>
        </w:rPr>
        <w:tab/>
        <w:instrText>PERFORMANCE</w:instrText>
      </w:r>
      <w:bookmarkEnd w:id="19"/>
      <w:r w:rsidRPr="006B4792">
        <w:rPr>
          <w:rFonts w:cs="Arial"/>
          <w:sz w:val="22"/>
          <w:szCs w:val="22"/>
        </w:rPr>
        <w:instrText>" \l 1</w:instrText>
      </w:r>
      <w:r>
        <w:rPr>
          <w:rStyle w:val="Level1asHeadingtext"/>
          <w:rFonts w:cs="Arial"/>
          <w:sz w:val="22"/>
          <w:szCs w:val="22"/>
        </w:rPr>
        <w:fldChar w:fldCharType="end"/>
      </w:r>
    </w:p>
    <w:p w14:paraId="5903BCD2" w14:textId="77777777" w:rsidR="00690247" w:rsidRPr="000F72B0" w:rsidRDefault="00690247" w:rsidP="000F72B0">
      <w:pPr>
        <w:pStyle w:val="Level2"/>
        <w:widowControl/>
        <w:numPr>
          <w:ilvl w:val="1"/>
          <w:numId w:val="8"/>
        </w:numPr>
        <w:tabs>
          <w:tab w:val="num" w:pos="840"/>
        </w:tabs>
        <w:adjustRightInd/>
        <w:spacing w:before="100" w:beforeAutospacing="1" w:after="240"/>
        <w:ind w:left="839" w:hanging="839"/>
        <w:jc w:val="both"/>
        <w:textAlignment w:val="auto"/>
        <w:rPr>
          <w:rFonts w:cs="Arial"/>
          <w:sz w:val="22"/>
          <w:szCs w:val="22"/>
        </w:rPr>
      </w:pPr>
      <w:r w:rsidRPr="006B4792">
        <w:rPr>
          <w:rFonts w:cs="Arial"/>
          <w:sz w:val="22"/>
          <w:szCs w:val="22"/>
        </w:rPr>
        <w:lastRenderedPageBreak/>
        <w:t xml:space="preserve">The </w:t>
      </w:r>
      <w:r w:rsidR="00DB4FAE">
        <w:rPr>
          <w:rFonts w:cs="Arial"/>
          <w:sz w:val="22"/>
          <w:szCs w:val="22"/>
        </w:rPr>
        <w:t>Provider</w:t>
      </w:r>
      <w:r w:rsidRPr="006B4792">
        <w:rPr>
          <w:rFonts w:cs="Arial"/>
          <w:sz w:val="22"/>
          <w:szCs w:val="22"/>
        </w:rPr>
        <w:t xml:space="preserve"> shall perform the Services in accordance with the </w:t>
      </w:r>
      <w:r w:rsidR="00B545C6">
        <w:rPr>
          <w:rFonts w:cs="Arial"/>
          <w:sz w:val="22"/>
          <w:szCs w:val="22"/>
        </w:rPr>
        <w:t xml:space="preserve">Specification and the </w:t>
      </w:r>
      <w:r w:rsidRPr="006B4792">
        <w:rPr>
          <w:rFonts w:cs="Arial"/>
          <w:sz w:val="22"/>
          <w:szCs w:val="22"/>
        </w:rPr>
        <w:t>terms and conditions set out in the Agreement and shall comply and co-operate with any reasonable instructions given by the Authorised Officer.</w:t>
      </w:r>
    </w:p>
    <w:p w14:paraId="7F6F9AC1" w14:textId="77777777" w:rsidR="00690247" w:rsidRPr="000F72B0" w:rsidRDefault="00690247" w:rsidP="000F72B0">
      <w:pPr>
        <w:pStyle w:val="Level2"/>
        <w:widowControl/>
        <w:numPr>
          <w:ilvl w:val="1"/>
          <w:numId w:val="8"/>
        </w:numPr>
        <w:tabs>
          <w:tab w:val="num" w:pos="840"/>
        </w:tabs>
        <w:adjustRightInd/>
        <w:spacing w:before="100" w:beforeAutospacing="1" w:after="240"/>
        <w:ind w:left="839" w:hanging="839"/>
        <w:jc w:val="both"/>
        <w:textAlignment w:val="auto"/>
        <w:rPr>
          <w:rFonts w:cs="Arial"/>
          <w:sz w:val="22"/>
          <w:szCs w:val="22"/>
        </w:rPr>
      </w:pPr>
      <w:r w:rsidRPr="006B4792">
        <w:rPr>
          <w:rFonts w:cs="Arial"/>
          <w:sz w:val="22"/>
          <w:szCs w:val="22"/>
        </w:rPr>
        <w:t xml:space="preserve">The </w:t>
      </w:r>
      <w:r w:rsidR="00345C0B">
        <w:rPr>
          <w:rFonts w:cs="Arial"/>
          <w:sz w:val="22"/>
          <w:szCs w:val="22"/>
        </w:rPr>
        <w:t>Council</w:t>
      </w:r>
      <w:r w:rsidRPr="006B4792">
        <w:rPr>
          <w:rFonts w:cs="Arial"/>
          <w:sz w:val="22"/>
          <w:szCs w:val="22"/>
        </w:rPr>
        <w:t xml:space="preserve"> will have the right to observe the </w:t>
      </w:r>
      <w:r w:rsidR="00DB4FAE">
        <w:rPr>
          <w:rFonts w:cs="Arial"/>
          <w:sz w:val="22"/>
          <w:szCs w:val="22"/>
        </w:rPr>
        <w:t>Provider</w:t>
      </w:r>
      <w:r w:rsidRPr="006B4792">
        <w:rPr>
          <w:rFonts w:cs="Arial"/>
          <w:sz w:val="22"/>
          <w:szCs w:val="22"/>
        </w:rPr>
        <w:t xml:space="preserve">’s performance of the Services </w:t>
      </w:r>
      <w:r w:rsidR="00707C7E">
        <w:rPr>
          <w:rFonts w:cs="Arial"/>
          <w:sz w:val="22"/>
          <w:szCs w:val="22"/>
        </w:rPr>
        <w:t xml:space="preserve">at any time, </w:t>
      </w:r>
      <w:r w:rsidRPr="006B4792">
        <w:rPr>
          <w:rFonts w:cs="Arial"/>
          <w:sz w:val="22"/>
          <w:szCs w:val="22"/>
        </w:rPr>
        <w:t xml:space="preserve">if the Services are not being performed on the </w:t>
      </w:r>
      <w:r w:rsidR="00345C0B">
        <w:rPr>
          <w:rFonts w:cs="Arial"/>
          <w:sz w:val="22"/>
          <w:szCs w:val="22"/>
        </w:rPr>
        <w:t>Council</w:t>
      </w:r>
      <w:r w:rsidRPr="006B4792">
        <w:rPr>
          <w:rFonts w:cs="Arial"/>
          <w:sz w:val="22"/>
          <w:szCs w:val="22"/>
        </w:rPr>
        <w:t>’s premises.</w:t>
      </w:r>
    </w:p>
    <w:p w14:paraId="7790CF7A" w14:textId="77777777" w:rsidR="008808CD" w:rsidRDefault="00707C7E" w:rsidP="008808CD">
      <w:pPr>
        <w:pStyle w:val="Level2"/>
        <w:widowControl/>
        <w:numPr>
          <w:ilvl w:val="1"/>
          <w:numId w:val="8"/>
        </w:numPr>
        <w:tabs>
          <w:tab w:val="num" w:pos="840"/>
        </w:tabs>
        <w:adjustRightInd/>
        <w:spacing w:before="100" w:beforeAutospacing="1" w:after="240"/>
        <w:ind w:left="850" w:hanging="839"/>
        <w:jc w:val="both"/>
        <w:textAlignment w:val="auto"/>
        <w:rPr>
          <w:rFonts w:cs="Arial"/>
          <w:sz w:val="22"/>
          <w:szCs w:val="22"/>
        </w:rPr>
      </w:pPr>
      <w:r>
        <w:rPr>
          <w:rFonts w:cs="Arial"/>
          <w:sz w:val="22"/>
          <w:szCs w:val="22"/>
        </w:rPr>
        <w:t>T</w:t>
      </w:r>
      <w:r w:rsidR="00690247" w:rsidRPr="006B4792">
        <w:rPr>
          <w:rFonts w:cs="Arial"/>
          <w:sz w:val="22"/>
          <w:szCs w:val="22"/>
        </w:rPr>
        <w:t xml:space="preserve">he </w:t>
      </w:r>
      <w:r w:rsidR="00DB4FAE">
        <w:rPr>
          <w:rFonts w:cs="Arial"/>
          <w:sz w:val="22"/>
          <w:szCs w:val="22"/>
        </w:rPr>
        <w:t>Provider</w:t>
      </w:r>
      <w:r w:rsidR="00690247" w:rsidRPr="006B4792">
        <w:rPr>
          <w:rFonts w:cs="Arial"/>
          <w:sz w:val="22"/>
          <w:szCs w:val="22"/>
        </w:rPr>
        <w:t xml:space="preserve"> shall provide the Services, or</w:t>
      </w:r>
      <w:r w:rsidR="005D3963">
        <w:rPr>
          <w:rFonts w:cs="Arial"/>
          <w:sz w:val="22"/>
          <w:szCs w:val="22"/>
        </w:rPr>
        <w:t xml:space="preserve"> procure that they are provided</w:t>
      </w:r>
      <w:bookmarkStart w:id="20" w:name="a927687"/>
      <w:bookmarkEnd w:id="20"/>
      <w:r w:rsidR="005D3963">
        <w:rPr>
          <w:rFonts w:cs="Arial"/>
          <w:sz w:val="22"/>
          <w:szCs w:val="22"/>
        </w:rPr>
        <w:t xml:space="preserve"> </w:t>
      </w:r>
      <w:r w:rsidR="00690247" w:rsidRPr="005D3963">
        <w:rPr>
          <w:rFonts w:cs="Arial"/>
          <w:sz w:val="22"/>
          <w:szCs w:val="22"/>
        </w:rPr>
        <w:t>with reasonable skill and care</w:t>
      </w:r>
      <w:r w:rsidR="005D3963">
        <w:rPr>
          <w:rFonts w:cs="Arial"/>
          <w:sz w:val="22"/>
          <w:szCs w:val="22"/>
        </w:rPr>
        <w:t xml:space="preserve">, </w:t>
      </w:r>
      <w:r w:rsidR="00690247" w:rsidRPr="005D3963">
        <w:rPr>
          <w:rFonts w:cs="Arial"/>
          <w:sz w:val="22"/>
          <w:szCs w:val="22"/>
        </w:rPr>
        <w:t>in accordance with Good Industry Practice and</w:t>
      </w:r>
      <w:bookmarkStart w:id="21" w:name="a938369"/>
      <w:bookmarkStart w:id="22" w:name="a906325"/>
      <w:bookmarkEnd w:id="21"/>
      <w:bookmarkEnd w:id="22"/>
      <w:r w:rsidR="005D3963">
        <w:rPr>
          <w:rFonts w:cs="Arial"/>
          <w:sz w:val="22"/>
          <w:szCs w:val="22"/>
        </w:rPr>
        <w:t xml:space="preserve"> </w:t>
      </w:r>
      <w:r w:rsidR="00690247" w:rsidRPr="005D3963">
        <w:rPr>
          <w:rFonts w:cs="Arial"/>
          <w:sz w:val="22"/>
          <w:szCs w:val="22"/>
        </w:rPr>
        <w:t>in accordance with all applicable Laws.</w:t>
      </w:r>
      <w:bookmarkStart w:id="23" w:name="a1002457"/>
      <w:bookmarkEnd w:id="23"/>
    </w:p>
    <w:p w14:paraId="097474C8" w14:textId="77777777" w:rsidR="008808CD" w:rsidRDefault="00690247" w:rsidP="008808CD">
      <w:pPr>
        <w:pStyle w:val="Level2"/>
        <w:widowControl/>
        <w:numPr>
          <w:ilvl w:val="1"/>
          <w:numId w:val="8"/>
        </w:numPr>
        <w:tabs>
          <w:tab w:val="num" w:pos="840"/>
        </w:tabs>
        <w:adjustRightInd/>
        <w:spacing w:before="100" w:beforeAutospacing="1" w:after="240"/>
        <w:ind w:left="850" w:hanging="839"/>
        <w:jc w:val="both"/>
        <w:textAlignment w:val="auto"/>
        <w:rPr>
          <w:rFonts w:cs="Arial"/>
          <w:sz w:val="22"/>
          <w:szCs w:val="22"/>
        </w:rPr>
      </w:pPr>
      <w:r w:rsidRPr="008808CD">
        <w:rPr>
          <w:rFonts w:cs="Arial"/>
          <w:sz w:val="22"/>
          <w:szCs w:val="22"/>
        </w:rPr>
        <w:t xml:space="preserve">Subject as hereinafter provided the </w:t>
      </w:r>
      <w:r w:rsidR="00DB4FAE" w:rsidRPr="008808CD">
        <w:rPr>
          <w:rFonts w:cs="Arial"/>
          <w:sz w:val="22"/>
          <w:szCs w:val="22"/>
        </w:rPr>
        <w:t>Provider</w:t>
      </w:r>
      <w:r w:rsidRPr="008808CD">
        <w:rPr>
          <w:rFonts w:cs="Arial"/>
          <w:sz w:val="22"/>
          <w:szCs w:val="22"/>
        </w:rPr>
        <w:t xml:space="preserve"> shall devote such time, attention, skill, knowledge and experience as may be necessary for the proper discharge of </w:t>
      </w:r>
      <w:r w:rsidR="00B545C6" w:rsidRPr="008808CD">
        <w:rPr>
          <w:rFonts w:cs="Arial"/>
          <w:sz w:val="22"/>
          <w:szCs w:val="22"/>
        </w:rPr>
        <w:t>its</w:t>
      </w:r>
      <w:r w:rsidRPr="008808CD">
        <w:rPr>
          <w:rFonts w:cs="Arial"/>
          <w:sz w:val="22"/>
          <w:szCs w:val="22"/>
        </w:rPr>
        <w:t xml:space="preserve"> duties</w:t>
      </w:r>
      <w:r w:rsidR="00B545C6" w:rsidRPr="008808CD">
        <w:rPr>
          <w:rFonts w:cs="Arial"/>
          <w:sz w:val="22"/>
          <w:szCs w:val="22"/>
        </w:rPr>
        <w:t xml:space="preserve"> and obligations under this Agreement</w:t>
      </w:r>
      <w:r w:rsidRPr="008808CD">
        <w:rPr>
          <w:rFonts w:cs="Arial"/>
          <w:sz w:val="22"/>
          <w:szCs w:val="22"/>
        </w:rPr>
        <w:t>.</w:t>
      </w:r>
    </w:p>
    <w:p w14:paraId="53B0E111" w14:textId="77777777" w:rsidR="008808CD" w:rsidRDefault="00690247" w:rsidP="008808CD">
      <w:pPr>
        <w:pStyle w:val="Level2"/>
        <w:widowControl/>
        <w:numPr>
          <w:ilvl w:val="1"/>
          <w:numId w:val="8"/>
        </w:numPr>
        <w:tabs>
          <w:tab w:val="num" w:pos="840"/>
        </w:tabs>
        <w:adjustRightInd/>
        <w:spacing w:before="100" w:beforeAutospacing="1" w:after="240"/>
        <w:ind w:left="850" w:hanging="839"/>
        <w:jc w:val="both"/>
        <w:textAlignment w:val="auto"/>
        <w:rPr>
          <w:rFonts w:cs="Arial"/>
          <w:sz w:val="22"/>
          <w:szCs w:val="22"/>
        </w:rPr>
      </w:pPr>
      <w:r w:rsidRPr="008808CD">
        <w:rPr>
          <w:rFonts w:cs="Arial"/>
          <w:sz w:val="22"/>
          <w:szCs w:val="22"/>
        </w:rPr>
        <w:t xml:space="preserve">The </w:t>
      </w:r>
      <w:r w:rsidR="00DB4FAE" w:rsidRPr="008808CD">
        <w:rPr>
          <w:rFonts w:cs="Arial"/>
          <w:sz w:val="22"/>
          <w:szCs w:val="22"/>
        </w:rPr>
        <w:t>Provider</w:t>
      </w:r>
      <w:r w:rsidRPr="008808CD">
        <w:rPr>
          <w:rFonts w:cs="Arial"/>
          <w:sz w:val="22"/>
          <w:szCs w:val="22"/>
        </w:rPr>
        <w:t xml:space="preserve"> will not</w:t>
      </w:r>
      <w:r w:rsidR="00B545C6" w:rsidRPr="008808CD">
        <w:rPr>
          <w:rFonts w:cs="Arial"/>
          <w:sz w:val="22"/>
          <w:szCs w:val="22"/>
        </w:rPr>
        <w:t>,</w:t>
      </w:r>
      <w:r w:rsidRPr="008808CD">
        <w:rPr>
          <w:rFonts w:cs="Arial"/>
          <w:sz w:val="22"/>
          <w:szCs w:val="22"/>
        </w:rPr>
        <w:t xml:space="preserve"> during the </w:t>
      </w:r>
      <w:r w:rsidR="00B545C6" w:rsidRPr="008808CD">
        <w:rPr>
          <w:rFonts w:cs="Arial"/>
          <w:sz w:val="22"/>
          <w:szCs w:val="22"/>
        </w:rPr>
        <w:t>Term,</w:t>
      </w:r>
      <w:r w:rsidRPr="008808CD">
        <w:rPr>
          <w:rFonts w:cs="Arial"/>
          <w:sz w:val="22"/>
          <w:szCs w:val="22"/>
        </w:rPr>
        <w:t xml:space="preserve"> undertake any additional activities or accept other engagements which would directly interfere with or preclude the performance of the duties required from time to time under this Agreement or which might lead to any conflict of interest between the </w:t>
      </w:r>
      <w:r w:rsidR="00DB4FAE" w:rsidRPr="008808CD">
        <w:rPr>
          <w:rFonts w:cs="Arial"/>
          <w:sz w:val="22"/>
          <w:szCs w:val="22"/>
        </w:rPr>
        <w:t>Provider</w:t>
      </w:r>
      <w:r w:rsidRPr="008808CD">
        <w:rPr>
          <w:rFonts w:cs="Arial"/>
          <w:sz w:val="22"/>
          <w:szCs w:val="22"/>
        </w:rPr>
        <w:t xml:space="preserve"> and the best interests of the </w:t>
      </w:r>
      <w:r w:rsidR="00345C0B" w:rsidRPr="008808CD">
        <w:rPr>
          <w:rFonts w:cs="Arial"/>
          <w:sz w:val="22"/>
          <w:szCs w:val="22"/>
        </w:rPr>
        <w:t>Council</w:t>
      </w:r>
      <w:r w:rsidRPr="008808CD">
        <w:rPr>
          <w:rFonts w:cs="Arial"/>
          <w:sz w:val="22"/>
          <w:szCs w:val="22"/>
        </w:rPr>
        <w:t>.</w:t>
      </w:r>
    </w:p>
    <w:p w14:paraId="43B71CCC" w14:textId="77777777" w:rsidR="008808CD" w:rsidRDefault="00690247" w:rsidP="008808CD">
      <w:pPr>
        <w:pStyle w:val="Level2"/>
        <w:widowControl/>
        <w:numPr>
          <w:ilvl w:val="1"/>
          <w:numId w:val="8"/>
        </w:numPr>
        <w:tabs>
          <w:tab w:val="num" w:pos="840"/>
        </w:tabs>
        <w:adjustRightInd/>
        <w:spacing w:before="100" w:beforeAutospacing="1" w:after="240"/>
        <w:ind w:left="850" w:hanging="839"/>
        <w:jc w:val="both"/>
        <w:textAlignment w:val="auto"/>
        <w:rPr>
          <w:rFonts w:cs="Arial"/>
          <w:sz w:val="22"/>
          <w:szCs w:val="22"/>
        </w:rPr>
      </w:pPr>
      <w:r w:rsidRPr="008808CD">
        <w:rPr>
          <w:rFonts w:cs="Arial"/>
          <w:sz w:val="22"/>
          <w:szCs w:val="22"/>
        </w:rPr>
        <w:t xml:space="preserve">The </w:t>
      </w:r>
      <w:r w:rsidR="00DB4FAE" w:rsidRPr="008808CD">
        <w:rPr>
          <w:rFonts w:cs="Arial"/>
          <w:sz w:val="22"/>
          <w:szCs w:val="22"/>
        </w:rPr>
        <w:t>Provider</w:t>
      </w:r>
      <w:r w:rsidRPr="008808CD">
        <w:rPr>
          <w:rFonts w:cs="Arial"/>
          <w:sz w:val="22"/>
          <w:szCs w:val="22"/>
        </w:rPr>
        <w:t xml:space="preserve"> is deemed to have satisfied himself as to the scope, extent and location of work to be carried out under the Agreement.</w:t>
      </w:r>
    </w:p>
    <w:p w14:paraId="62D88CDB" w14:textId="77777777" w:rsidR="008808CD" w:rsidRDefault="00690247" w:rsidP="008808CD">
      <w:pPr>
        <w:pStyle w:val="Level2"/>
        <w:widowControl/>
        <w:numPr>
          <w:ilvl w:val="1"/>
          <w:numId w:val="8"/>
        </w:numPr>
        <w:tabs>
          <w:tab w:val="num" w:pos="840"/>
        </w:tabs>
        <w:adjustRightInd/>
        <w:spacing w:before="100" w:beforeAutospacing="1" w:after="240"/>
        <w:ind w:left="850" w:hanging="839"/>
        <w:jc w:val="both"/>
        <w:textAlignment w:val="auto"/>
        <w:rPr>
          <w:rFonts w:cs="Arial"/>
          <w:sz w:val="22"/>
          <w:szCs w:val="22"/>
        </w:rPr>
      </w:pPr>
      <w:r w:rsidRPr="008808CD">
        <w:rPr>
          <w:rFonts w:cs="Arial"/>
          <w:sz w:val="22"/>
          <w:szCs w:val="22"/>
        </w:rPr>
        <w:t xml:space="preserve">The </w:t>
      </w:r>
      <w:r w:rsidR="00DB4FAE" w:rsidRPr="008808CD">
        <w:rPr>
          <w:rFonts w:cs="Arial"/>
          <w:sz w:val="22"/>
          <w:szCs w:val="22"/>
        </w:rPr>
        <w:t>Provider</w:t>
      </w:r>
      <w:r w:rsidR="008808CD" w:rsidRPr="008808CD">
        <w:rPr>
          <w:rFonts w:cs="Arial"/>
          <w:sz w:val="22"/>
          <w:szCs w:val="22"/>
        </w:rPr>
        <w:t xml:space="preserve"> will</w:t>
      </w:r>
      <w:r w:rsidRPr="008808CD">
        <w:rPr>
          <w:rFonts w:cs="Arial"/>
          <w:sz w:val="22"/>
          <w:szCs w:val="22"/>
        </w:rPr>
        <w:t xml:space="preserve"> be responsible at its own cost and expense for the provision of all necessary staff, materials and equipment for the management and execution of a</w:t>
      </w:r>
      <w:r w:rsidR="00B545C6" w:rsidRPr="008808CD">
        <w:rPr>
          <w:rFonts w:cs="Arial"/>
          <w:sz w:val="22"/>
          <w:szCs w:val="22"/>
        </w:rPr>
        <w:t>ll</w:t>
      </w:r>
      <w:r w:rsidRPr="008808CD">
        <w:rPr>
          <w:rFonts w:cs="Arial"/>
          <w:sz w:val="22"/>
          <w:szCs w:val="22"/>
        </w:rPr>
        <w:t xml:space="preserve"> obligation</w:t>
      </w:r>
      <w:r w:rsidR="00B545C6" w:rsidRPr="008808CD">
        <w:rPr>
          <w:rFonts w:cs="Arial"/>
          <w:sz w:val="22"/>
          <w:szCs w:val="22"/>
        </w:rPr>
        <w:t>s</w:t>
      </w:r>
      <w:r w:rsidRPr="008808CD">
        <w:rPr>
          <w:rFonts w:cs="Arial"/>
          <w:sz w:val="22"/>
          <w:szCs w:val="22"/>
        </w:rPr>
        <w:t xml:space="preserve"> under the Agreement. </w:t>
      </w:r>
    </w:p>
    <w:p w14:paraId="28A0AA17" w14:textId="77777777" w:rsidR="00690247" w:rsidRPr="008808CD" w:rsidRDefault="00690247" w:rsidP="008808CD">
      <w:pPr>
        <w:pStyle w:val="Level2"/>
        <w:widowControl/>
        <w:numPr>
          <w:ilvl w:val="1"/>
          <w:numId w:val="8"/>
        </w:numPr>
        <w:tabs>
          <w:tab w:val="num" w:pos="840"/>
        </w:tabs>
        <w:adjustRightInd/>
        <w:spacing w:before="100" w:beforeAutospacing="1" w:after="240"/>
        <w:ind w:left="850" w:hanging="839"/>
        <w:jc w:val="both"/>
        <w:textAlignment w:val="auto"/>
        <w:rPr>
          <w:rFonts w:cs="Arial"/>
          <w:sz w:val="22"/>
          <w:szCs w:val="22"/>
        </w:rPr>
      </w:pPr>
      <w:r w:rsidRPr="008808CD">
        <w:rPr>
          <w:rFonts w:cs="Arial"/>
          <w:sz w:val="22"/>
          <w:szCs w:val="22"/>
        </w:rPr>
        <w:t xml:space="preserve">If the </w:t>
      </w:r>
      <w:r w:rsidR="00DB4FAE" w:rsidRPr="008808CD">
        <w:rPr>
          <w:rFonts w:cs="Arial"/>
          <w:sz w:val="22"/>
          <w:szCs w:val="22"/>
        </w:rPr>
        <w:t>Provider</w:t>
      </w:r>
      <w:r w:rsidRPr="008808CD">
        <w:rPr>
          <w:rFonts w:cs="Arial"/>
          <w:sz w:val="22"/>
          <w:szCs w:val="22"/>
        </w:rPr>
        <w:t xml:space="preserve"> at any time becomes aware of any act or omission, or proposed act or omission by the </w:t>
      </w:r>
      <w:r w:rsidR="00345C0B" w:rsidRPr="008808CD">
        <w:rPr>
          <w:rFonts w:cs="Arial"/>
          <w:sz w:val="22"/>
          <w:szCs w:val="22"/>
        </w:rPr>
        <w:t>Council</w:t>
      </w:r>
      <w:r w:rsidRPr="008808CD">
        <w:rPr>
          <w:rFonts w:cs="Arial"/>
          <w:sz w:val="22"/>
          <w:szCs w:val="22"/>
        </w:rPr>
        <w:t xml:space="preserve"> which prevents or hinders, or may prevent or hinder the </w:t>
      </w:r>
      <w:r w:rsidR="00DB4FAE" w:rsidRPr="008808CD">
        <w:rPr>
          <w:rFonts w:cs="Arial"/>
          <w:sz w:val="22"/>
          <w:szCs w:val="22"/>
        </w:rPr>
        <w:t>Provider</w:t>
      </w:r>
      <w:r w:rsidRPr="008808CD">
        <w:rPr>
          <w:rFonts w:cs="Arial"/>
          <w:sz w:val="22"/>
          <w:szCs w:val="22"/>
        </w:rPr>
        <w:t xml:space="preserve"> from performing the Services in accordance with the Agreement, the </w:t>
      </w:r>
      <w:r w:rsidR="00DB4FAE" w:rsidRPr="008808CD">
        <w:rPr>
          <w:rFonts w:cs="Arial"/>
          <w:sz w:val="22"/>
          <w:szCs w:val="22"/>
        </w:rPr>
        <w:t>Provider</w:t>
      </w:r>
      <w:r w:rsidRPr="008808CD">
        <w:rPr>
          <w:rFonts w:cs="Arial"/>
          <w:sz w:val="22"/>
          <w:szCs w:val="22"/>
        </w:rPr>
        <w:t xml:space="preserve"> shall inform the </w:t>
      </w:r>
      <w:r w:rsidR="00345C0B" w:rsidRPr="008808CD">
        <w:rPr>
          <w:rFonts w:cs="Arial"/>
          <w:sz w:val="22"/>
          <w:szCs w:val="22"/>
        </w:rPr>
        <w:t>Council</w:t>
      </w:r>
      <w:r w:rsidR="00CD5C5F" w:rsidRPr="008808CD">
        <w:rPr>
          <w:rFonts w:cs="Arial"/>
          <w:sz w:val="22"/>
          <w:szCs w:val="22"/>
        </w:rPr>
        <w:t xml:space="preserve"> immediately</w:t>
      </w:r>
      <w:r w:rsidRPr="008808CD">
        <w:rPr>
          <w:rFonts w:cs="Arial"/>
          <w:sz w:val="22"/>
          <w:szCs w:val="22"/>
        </w:rPr>
        <w:t xml:space="preserve"> and the </w:t>
      </w:r>
      <w:r w:rsidR="00345C0B" w:rsidRPr="008808CD">
        <w:rPr>
          <w:rFonts w:cs="Arial"/>
          <w:sz w:val="22"/>
          <w:szCs w:val="22"/>
        </w:rPr>
        <w:t>Council</w:t>
      </w:r>
      <w:r w:rsidRPr="008808CD">
        <w:rPr>
          <w:rFonts w:cs="Arial"/>
          <w:sz w:val="22"/>
          <w:szCs w:val="22"/>
        </w:rPr>
        <w:t xml:space="preserve"> may, at its absolute discretion, extend the Term accordingly. </w:t>
      </w:r>
    </w:p>
    <w:p w14:paraId="36AA09D9" w14:textId="77777777" w:rsidR="00690247" w:rsidRPr="0089401E" w:rsidRDefault="00690247" w:rsidP="001B7C61">
      <w:pPr>
        <w:pStyle w:val="Level2"/>
        <w:numPr>
          <w:ilvl w:val="1"/>
          <w:numId w:val="20"/>
        </w:numPr>
        <w:spacing w:before="100" w:beforeAutospacing="1" w:after="240"/>
        <w:ind w:left="851" w:hanging="851"/>
        <w:jc w:val="both"/>
        <w:rPr>
          <w:rFonts w:cs="Arial"/>
          <w:sz w:val="22"/>
          <w:szCs w:val="22"/>
        </w:rPr>
      </w:pPr>
      <w:r w:rsidRPr="006B4792">
        <w:rPr>
          <w:rFonts w:cs="Arial"/>
          <w:sz w:val="22"/>
          <w:szCs w:val="22"/>
        </w:rPr>
        <w:t xml:space="preserve">If the </w:t>
      </w:r>
      <w:r w:rsidR="00DB4FAE">
        <w:rPr>
          <w:rFonts w:cs="Arial"/>
          <w:sz w:val="22"/>
          <w:szCs w:val="22"/>
        </w:rPr>
        <w:t>Provider</w:t>
      </w:r>
      <w:r w:rsidRPr="006B4792">
        <w:rPr>
          <w:rFonts w:cs="Arial"/>
          <w:sz w:val="22"/>
          <w:szCs w:val="22"/>
        </w:rPr>
        <w:t xml:space="preserve"> at any time becomes aware of any material matter that could affect the performance of the Services in accordance with the </w:t>
      </w:r>
      <w:r w:rsidR="00CD5C5F">
        <w:rPr>
          <w:rFonts w:cs="Arial"/>
          <w:sz w:val="22"/>
          <w:szCs w:val="22"/>
        </w:rPr>
        <w:t>Agreemen</w:t>
      </w:r>
      <w:r w:rsidRPr="006B4792">
        <w:rPr>
          <w:rFonts w:cs="Arial"/>
          <w:sz w:val="22"/>
          <w:szCs w:val="22"/>
        </w:rPr>
        <w:t xml:space="preserve">t, the </w:t>
      </w:r>
      <w:r w:rsidR="00DB4FAE">
        <w:rPr>
          <w:rFonts w:cs="Arial"/>
          <w:sz w:val="22"/>
          <w:szCs w:val="22"/>
        </w:rPr>
        <w:t>Provider</w:t>
      </w:r>
      <w:r w:rsidRPr="006B4792">
        <w:rPr>
          <w:rFonts w:cs="Arial"/>
          <w:sz w:val="22"/>
          <w:szCs w:val="22"/>
        </w:rPr>
        <w:t xml:space="preserve"> shall inform the </w:t>
      </w:r>
      <w:r w:rsidR="00345C0B">
        <w:rPr>
          <w:rFonts w:cs="Arial"/>
          <w:sz w:val="22"/>
          <w:szCs w:val="22"/>
        </w:rPr>
        <w:t>Council</w:t>
      </w:r>
      <w:r w:rsidRPr="006B4792">
        <w:rPr>
          <w:rFonts w:cs="Arial"/>
          <w:sz w:val="22"/>
          <w:szCs w:val="22"/>
        </w:rPr>
        <w:t xml:space="preserve"> immediately.  </w:t>
      </w:r>
    </w:p>
    <w:p w14:paraId="3448AD56" w14:textId="77777777" w:rsidR="00690247" w:rsidRPr="0089401E" w:rsidRDefault="00690247" w:rsidP="001B7C61">
      <w:pPr>
        <w:pStyle w:val="Level2"/>
        <w:widowControl/>
        <w:numPr>
          <w:ilvl w:val="1"/>
          <w:numId w:val="20"/>
        </w:numPr>
        <w:adjustRightInd/>
        <w:spacing w:before="100" w:beforeAutospacing="1" w:after="240"/>
        <w:ind w:left="851" w:hanging="851"/>
        <w:jc w:val="both"/>
        <w:textAlignment w:val="auto"/>
        <w:rPr>
          <w:rFonts w:cs="Arial"/>
          <w:sz w:val="22"/>
          <w:szCs w:val="22"/>
        </w:rPr>
      </w:pPr>
      <w:r w:rsidRPr="006B4792">
        <w:rPr>
          <w:rFonts w:cs="Arial"/>
          <w:sz w:val="22"/>
          <w:szCs w:val="22"/>
        </w:rPr>
        <w:t xml:space="preserve">If the </w:t>
      </w:r>
      <w:r w:rsidR="00DB4FAE">
        <w:rPr>
          <w:rFonts w:cs="Arial"/>
          <w:sz w:val="22"/>
          <w:szCs w:val="22"/>
        </w:rPr>
        <w:t>Provider</w:t>
      </w:r>
      <w:r w:rsidRPr="006B4792">
        <w:rPr>
          <w:rFonts w:cs="Arial"/>
          <w:sz w:val="22"/>
          <w:szCs w:val="22"/>
        </w:rPr>
        <w:t xml:space="preserve"> has a change in Control, the </w:t>
      </w:r>
      <w:r w:rsidR="00DB4FAE">
        <w:rPr>
          <w:rFonts w:cs="Arial"/>
          <w:sz w:val="22"/>
          <w:szCs w:val="22"/>
        </w:rPr>
        <w:t>Provider</w:t>
      </w:r>
      <w:r w:rsidRPr="006B4792">
        <w:rPr>
          <w:rFonts w:cs="Arial"/>
          <w:sz w:val="22"/>
          <w:szCs w:val="22"/>
        </w:rPr>
        <w:t xml:space="preserve"> shall inform the </w:t>
      </w:r>
      <w:r w:rsidR="00345C0B">
        <w:rPr>
          <w:rFonts w:cs="Arial"/>
          <w:sz w:val="22"/>
          <w:szCs w:val="22"/>
        </w:rPr>
        <w:t>Council</w:t>
      </w:r>
      <w:r w:rsidRPr="006B4792">
        <w:rPr>
          <w:rFonts w:cs="Arial"/>
          <w:sz w:val="22"/>
          <w:szCs w:val="22"/>
        </w:rPr>
        <w:t xml:space="preserve"> as soon as reasonably practicable.</w:t>
      </w:r>
    </w:p>
    <w:p w14:paraId="632E9E79" w14:textId="77777777" w:rsidR="00690247" w:rsidRPr="0089401E" w:rsidRDefault="00690247" w:rsidP="001B7C61">
      <w:pPr>
        <w:pStyle w:val="Level2"/>
        <w:widowControl/>
        <w:numPr>
          <w:ilvl w:val="1"/>
          <w:numId w:val="20"/>
        </w:numPr>
        <w:adjustRightInd/>
        <w:spacing w:before="100" w:beforeAutospacing="1" w:after="100" w:afterAutospacing="1"/>
        <w:ind w:left="851" w:hanging="851"/>
        <w:jc w:val="both"/>
        <w:textAlignment w:val="auto"/>
        <w:rPr>
          <w:rFonts w:cs="Arial"/>
          <w:sz w:val="22"/>
          <w:szCs w:val="22"/>
        </w:rPr>
      </w:pPr>
      <w:r w:rsidRPr="006B4792">
        <w:rPr>
          <w:rFonts w:cs="Arial"/>
          <w:sz w:val="22"/>
          <w:szCs w:val="22"/>
        </w:rPr>
        <w:t xml:space="preserve">The </w:t>
      </w:r>
      <w:r w:rsidR="00345C0B">
        <w:rPr>
          <w:rFonts w:cs="Arial"/>
          <w:sz w:val="22"/>
          <w:szCs w:val="22"/>
        </w:rPr>
        <w:t>Council</w:t>
      </w:r>
      <w:r w:rsidRPr="006B4792">
        <w:rPr>
          <w:rFonts w:cs="Arial"/>
          <w:sz w:val="22"/>
          <w:szCs w:val="22"/>
        </w:rPr>
        <w:t xml:space="preserve"> retains the </w:t>
      </w:r>
      <w:r w:rsidR="00DB4FAE">
        <w:rPr>
          <w:rFonts w:cs="Arial"/>
          <w:sz w:val="22"/>
          <w:szCs w:val="22"/>
        </w:rPr>
        <w:t>Provider</w:t>
      </w:r>
      <w:r w:rsidRPr="006B4792">
        <w:rPr>
          <w:rFonts w:cs="Arial"/>
          <w:sz w:val="22"/>
          <w:szCs w:val="22"/>
        </w:rPr>
        <w:t xml:space="preserve"> for the performance of the Services on a non-exclusive basis and the </w:t>
      </w:r>
      <w:r w:rsidR="00DB4FAE">
        <w:rPr>
          <w:rFonts w:cs="Arial"/>
          <w:sz w:val="22"/>
          <w:szCs w:val="22"/>
        </w:rPr>
        <w:t>Provider</w:t>
      </w:r>
      <w:r w:rsidRPr="006B4792">
        <w:rPr>
          <w:rFonts w:cs="Arial"/>
          <w:sz w:val="22"/>
          <w:szCs w:val="22"/>
        </w:rPr>
        <w:t xml:space="preserve"> accepts such appointment to provide the Services on the terms of this Agreement.</w:t>
      </w:r>
    </w:p>
    <w:p w14:paraId="0E8266D2" w14:textId="77777777" w:rsidR="00690247" w:rsidRPr="006B4792" w:rsidRDefault="00690247" w:rsidP="0089401E">
      <w:pPr>
        <w:pStyle w:val="Level1"/>
        <w:keepNext/>
        <w:widowControl/>
        <w:numPr>
          <w:ilvl w:val="0"/>
          <w:numId w:val="0"/>
        </w:numPr>
        <w:adjustRightInd/>
        <w:spacing w:before="100" w:beforeAutospacing="1" w:after="100" w:afterAutospacing="1"/>
        <w:ind w:left="851" w:hanging="851"/>
        <w:jc w:val="both"/>
        <w:textAlignment w:val="auto"/>
        <w:rPr>
          <w:rFonts w:cs="Arial"/>
          <w:sz w:val="22"/>
          <w:szCs w:val="22"/>
        </w:rPr>
      </w:pPr>
      <w:r w:rsidRPr="00B752C5">
        <w:rPr>
          <w:rStyle w:val="Level1asHeadingtext"/>
          <w:rFonts w:cs="Arial"/>
          <w:sz w:val="22"/>
          <w:szCs w:val="22"/>
        </w:rPr>
        <w:t>7</w:t>
      </w:r>
      <w:r w:rsidRPr="006B4792">
        <w:rPr>
          <w:rStyle w:val="Level1asHeadingtext"/>
          <w:rFonts w:cs="Arial"/>
          <w:sz w:val="22"/>
          <w:szCs w:val="22"/>
        </w:rPr>
        <w:tab/>
      </w:r>
      <w:bookmarkStart w:id="24" w:name="_Toc391040416"/>
      <w:r w:rsidRPr="006B4792">
        <w:rPr>
          <w:rStyle w:val="Level1asHeadingtext"/>
          <w:rFonts w:cs="Arial"/>
          <w:sz w:val="22"/>
          <w:szCs w:val="22"/>
        </w:rPr>
        <w:t>CONTRACT MANAGER</w:t>
      </w:r>
      <w:bookmarkStart w:id="25" w:name="_NN1534"/>
      <w:bookmarkEnd w:id="24"/>
      <w:bookmarkEnd w:id="25"/>
      <w:r>
        <w:rPr>
          <w:rStyle w:val="Level1asHeadingtext"/>
          <w:rFonts w:cs="Arial"/>
          <w:sz w:val="22"/>
          <w:szCs w:val="22"/>
        </w:rPr>
        <w:fldChar w:fldCharType="begin"/>
      </w:r>
      <w:r w:rsidRPr="006B4792">
        <w:rPr>
          <w:rFonts w:cs="Arial"/>
          <w:sz w:val="22"/>
          <w:szCs w:val="22"/>
        </w:rPr>
        <w:instrText>tc "</w:instrText>
      </w:r>
      <w:r w:rsidR="00B47D92">
        <w:fldChar w:fldCharType="begin"/>
      </w:r>
      <w:r w:rsidR="00B47D92">
        <w:instrText xml:space="preserve"> REF _NN1534\r \h  \* MERGEFORMAT </w:instrText>
      </w:r>
      <w:r w:rsidR="00B47D92">
        <w:fldChar w:fldCharType="separate"/>
      </w:r>
      <w:bookmarkStart w:id="26" w:name="_Toc173226176"/>
      <w:r w:rsidR="001A4791">
        <w:instrText>0</w:instrText>
      </w:r>
      <w:r w:rsidR="00B47D92">
        <w:fldChar w:fldCharType="end"/>
      </w:r>
      <w:r w:rsidRPr="006B4792">
        <w:rPr>
          <w:rFonts w:cs="Arial"/>
          <w:sz w:val="22"/>
          <w:szCs w:val="22"/>
        </w:rPr>
        <w:tab/>
        <w:instrText>CONTRACT MANAGER</w:instrText>
      </w:r>
      <w:bookmarkEnd w:id="26"/>
      <w:r w:rsidRPr="006B4792">
        <w:rPr>
          <w:rFonts w:cs="Arial"/>
          <w:sz w:val="22"/>
          <w:szCs w:val="22"/>
        </w:rPr>
        <w:instrText>" \l 1</w:instrText>
      </w:r>
      <w:r>
        <w:rPr>
          <w:rStyle w:val="Level1asHeadingtext"/>
          <w:rFonts w:cs="Arial"/>
          <w:sz w:val="22"/>
          <w:szCs w:val="22"/>
        </w:rPr>
        <w:fldChar w:fldCharType="end"/>
      </w:r>
    </w:p>
    <w:p w14:paraId="3BAF381E" w14:textId="77777777" w:rsidR="00690247" w:rsidRPr="008808CD" w:rsidRDefault="00690247" w:rsidP="008808CD">
      <w:pPr>
        <w:pStyle w:val="Level2"/>
        <w:widowControl/>
        <w:numPr>
          <w:ilvl w:val="1"/>
          <w:numId w:val="9"/>
        </w:numPr>
        <w:tabs>
          <w:tab w:val="clear" w:pos="360"/>
          <w:tab w:val="num" w:pos="840"/>
        </w:tabs>
        <w:adjustRightInd/>
        <w:spacing w:before="100" w:beforeAutospacing="1" w:after="240"/>
        <w:ind w:left="839" w:hanging="839"/>
        <w:jc w:val="both"/>
        <w:textAlignment w:val="auto"/>
        <w:rPr>
          <w:rFonts w:cs="Arial"/>
          <w:sz w:val="22"/>
          <w:szCs w:val="22"/>
        </w:rPr>
      </w:pPr>
      <w:r w:rsidRPr="006B4792">
        <w:rPr>
          <w:rFonts w:cs="Arial"/>
          <w:sz w:val="22"/>
          <w:szCs w:val="22"/>
        </w:rPr>
        <w:t xml:space="preserve">The </w:t>
      </w:r>
      <w:r w:rsidR="00DB4FAE">
        <w:rPr>
          <w:rFonts w:cs="Arial"/>
          <w:sz w:val="22"/>
          <w:szCs w:val="22"/>
        </w:rPr>
        <w:t>Provider</w:t>
      </w:r>
      <w:r w:rsidR="00CD5C5F">
        <w:rPr>
          <w:rFonts w:cs="Arial"/>
          <w:sz w:val="22"/>
          <w:szCs w:val="22"/>
        </w:rPr>
        <w:t xml:space="preserve"> shall appoint</w:t>
      </w:r>
      <w:r w:rsidRPr="006B4792">
        <w:rPr>
          <w:rFonts w:cs="Arial"/>
          <w:sz w:val="22"/>
          <w:szCs w:val="22"/>
        </w:rPr>
        <w:t xml:space="preserve"> a competent and authorised Contract Manager empowered to act on behalf of the </w:t>
      </w:r>
      <w:r w:rsidR="00DB4FAE">
        <w:rPr>
          <w:rFonts w:cs="Arial"/>
          <w:sz w:val="22"/>
          <w:szCs w:val="22"/>
        </w:rPr>
        <w:t>Provider</w:t>
      </w:r>
      <w:r w:rsidRPr="006B4792">
        <w:rPr>
          <w:rFonts w:cs="Arial"/>
          <w:sz w:val="22"/>
          <w:szCs w:val="22"/>
        </w:rPr>
        <w:t xml:space="preserve"> for all purp</w:t>
      </w:r>
      <w:r w:rsidR="00CD5C5F">
        <w:rPr>
          <w:rFonts w:cs="Arial"/>
          <w:sz w:val="22"/>
          <w:szCs w:val="22"/>
        </w:rPr>
        <w:t>oses connected with the Agreement</w:t>
      </w:r>
      <w:r w:rsidR="008808CD">
        <w:rPr>
          <w:rFonts w:cs="Arial"/>
          <w:sz w:val="22"/>
          <w:szCs w:val="22"/>
        </w:rPr>
        <w:t xml:space="preserve"> and</w:t>
      </w:r>
      <w:r w:rsidRPr="006B4792">
        <w:rPr>
          <w:rFonts w:cs="Arial"/>
          <w:sz w:val="22"/>
          <w:szCs w:val="22"/>
        </w:rPr>
        <w:t xml:space="preserve"> </w:t>
      </w:r>
      <w:r w:rsidRPr="008808CD">
        <w:rPr>
          <w:rFonts w:cs="Arial"/>
          <w:sz w:val="22"/>
          <w:szCs w:val="22"/>
        </w:rPr>
        <w:t xml:space="preserve">shall ensure that the </w:t>
      </w:r>
      <w:r w:rsidR="00345C0B" w:rsidRPr="008808CD">
        <w:rPr>
          <w:rFonts w:cs="Arial"/>
          <w:sz w:val="22"/>
          <w:szCs w:val="22"/>
        </w:rPr>
        <w:t>Council</w:t>
      </w:r>
      <w:r w:rsidRPr="008808CD">
        <w:rPr>
          <w:rFonts w:cs="Arial"/>
          <w:sz w:val="22"/>
          <w:szCs w:val="22"/>
        </w:rPr>
        <w:t xml:space="preserve"> is aware who the Contract Manager is and who, in their absence, is suitable and authorised to act.</w:t>
      </w:r>
    </w:p>
    <w:p w14:paraId="4C08A8B8" w14:textId="77777777" w:rsidR="00690247" w:rsidRPr="0089401E" w:rsidRDefault="00690247" w:rsidP="0089401E">
      <w:pPr>
        <w:pStyle w:val="Level2"/>
        <w:widowControl/>
        <w:numPr>
          <w:ilvl w:val="1"/>
          <w:numId w:val="9"/>
        </w:numPr>
        <w:tabs>
          <w:tab w:val="clear" w:pos="360"/>
          <w:tab w:val="num" w:pos="851"/>
        </w:tabs>
        <w:adjustRightInd/>
        <w:spacing w:before="100" w:beforeAutospacing="1" w:after="100" w:afterAutospacing="1"/>
        <w:ind w:left="851" w:hanging="851"/>
        <w:jc w:val="both"/>
        <w:textAlignment w:val="auto"/>
        <w:rPr>
          <w:rFonts w:cs="Arial"/>
          <w:sz w:val="22"/>
          <w:szCs w:val="22"/>
        </w:rPr>
      </w:pPr>
      <w:r w:rsidRPr="006B4792">
        <w:rPr>
          <w:rFonts w:cs="Arial"/>
          <w:sz w:val="22"/>
          <w:szCs w:val="22"/>
        </w:rPr>
        <w:t xml:space="preserve">The </w:t>
      </w:r>
      <w:r w:rsidR="00DB4FAE">
        <w:rPr>
          <w:rFonts w:cs="Arial"/>
          <w:sz w:val="22"/>
          <w:szCs w:val="22"/>
        </w:rPr>
        <w:t>Provider</w:t>
      </w:r>
      <w:r w:rsidRPr="006B4792">
        <w:rPr>
          <w:rFonts w:cs="Arial"/>
          <w:sz w:val="22"/>
          <w:szCs w:val="22"/>
        </w:rPr>
        <w:t xml:space="preserve"> shall forthwith give notice in writing to the </w:t>
      </w:r>
      <w:r w:rsidR="00345C0B">
        <w:rPr>
          <w:rFonts w:cs="Arial"/>
          <w:sz w:val="22"/>
          <w:szCs w:val="22"/>
        </w:rPr>
        <w:t>Council</w:t>
      </w:r>
      <w:r w:rsidRPr="006B4792">
        <w:rPr>
          <w:rFonts w:cs="Arial"/>
          <w:sz w:val="22"/>
          <w:szCs w:val="22"/>
        </w:rPr>
        <w:t xml:space="preserve"> of any change in the identity, address and telephone numbers of the person appointed as Contract Manager.  The </w:t>
      </w:r>
      <w:r w:rsidR="00DB4FAE">
        <w:rPr>
          <w:rFonts w:cs="Arial"/>
          <w:sz w:val="22"/>
          <w:szCs w:val="22"/>
        </w:rPr>
        <w:t>Provider</w:t>
      </w:r>
      <w:r w:rsidRPr="006B4792">
        <w:rPr>
          <w:rFonts w:cs="Arial"/>
          <w:sz w:val="22"/>
          <w:szCs w:val="22"/>
        </w:rPr>
        <w:t xml:space="preserve"> shall give maximum possible notice to the </w:t>
      </w:r>
      <w:r w:rsidR="00345C0B">
        <w:rPr>
          <w:rFonts w:cs="Arial"/>
          <w:sz w:val="22"/>
          <w:szCs w:val="22"/>
        </w:rPr>
        <w:t>Council</w:t>
      </w:r>
      <w:r w:rsidRPr="006B4792">
        <w:rPr>
          <w:rFonts w:cs="Arial"/>
          <w:sz w:val="22"/>
          <w:szCs w:val="22"/>
        </w:rPr>
        <w:t xml:space="preserve"> before changing its Contract Manager.</w:t>
      </w:r>
    </w:p>
    <w:p w14:paraId="033D822D" w14:textId="77777777" w:rsidR="00690247" w:rsidRPr="0089401E" w:rsidRDefault="00690247" w:rsidP="001B7C61">
      <w:pPr>
        <w:pStyle w:val="Level1"/>
        <w:keepNext/>
        <w:widowControl/>
        <w:numPr>
          <w:ilvl w:val="0"/>
          <w:numId w:val="10"/>
        </w:numPr>
        <w:tabs>
          <w:tab w:val="clear" w:pos="1080"/>
          <w:tab w:val="num" w:pos="851"/>
        </w:tabs>
        <w:adjustRightInd/>
        <w:spacing w:before="100" w:beforeAutospacing="1" w:after="240"/>
        <w:ind w:left="1077" w:hanging="1077"/>
        <w:jc w:val="both"/>
        <w:textAlignment w:val="auto"/>
        <w:rPr>
          <w:rFonts w:cs="Arial"/>
          <w:sz w:val="22"/>
          <w:szCs w:val="22"/>
        </w:rPr>
      </w:pPr>
      <w:bookmarkStart w:id="27" w:name="_Hlt63047622"/>
      <w:bookmarkStart w:id="28" w:name="_Hlt63047624"/>
      <w:bookmarkStart w:id="29" w:name="_Toc391040418"/>
      <w:bookmarkEnd w:id="27"/>
      <w:bookmarkEnd w:id="28"/>
      <w:r w:rsidRPr="001B65B8">
        <w:rPr>
          <w:rStyle w:val="Level1asHeadingtext"/>
          <w:rFonts w:cs="Arial"/>
          <w:sz w:val="22"/>
          <w:szCs w:val="22"/>
        </w:rPr>
        <w:lastRenderedPageBreak/>
        <w:t>WARRANT</w:t>
      </w:r>
      <w:bookmarkStart w:id="30" w:name="_NN1537"/>
      <w:bookmarkEnd w:id="29"/>
      <w:bookmarkEnd w:id="30"/>
      <w:r w:rsidR="007B6BE5">
        <w:rPr>
          <w:rStyle w:val="Level1asHeadingtext"/>
          <w:rFonts w:cs="Arial"/>
          <w:sz w:val="22"/>
          <w:szCs w:val="22"/>
        </w:rPr>
        <w:t>IES</w:t>
      </w:r>
      <w:r>
        <w:rPr>
          <w:rStyle w:val="Level1asHeadingtext"/>
          <w:rFonts w:cs="Arial"/>
          <w:sz w:val="22"/>
          <w:szCs w:val="22"/>
        </w:rPr>
        <w:fldChar w:fldCharType="begin"/>
      </w:r>
      <w:r w:rsidRPr="001B65B8">
        <w:rPr>
          <w:rFonts w:cs="Arial"/>
          <w:sz w:val="22"/>
          <w:szCs w:val="22"/>
        </w:rPr>
        <w:instrText>tc "</w:instrText>
      </w:r>
      <w:r w:rsidR="00B47D92">
        <w:fldChar w:fldCharType="begin"/>
      </w:r>
      <w:r w:rsidR="00B47D92">
        <w:instrText xml:space="preserve"> REF _NN1537\r \h  \* MERGEFORMAT </w:instrText>
      </w:r>
      <w:r w:rsidR="00B47D92">
        <w:fldChar w:fldCharType="separate"/>
      </w:r>
      <w:bookmarkStart w:id="31" w:name="_Toc173226179"/>
      <w:r w:rsidR="001A4791">
        <w:instrText>8</w:instrText>
      </w:r>
      <w:r w:rsidR="00B47D92">
        <w:fldChar w:fldCharType="end"/>
      </w:r>
      <w:r w:rsidRPr="001B65B8">
        <w:rPr>
          <w:rFonts w:cs="Arial"/>
          <w:sz w:val="22"/>
          <w:szCs w:val="22"/>
        </w:rPr>
        <w:tab/>
        <w:instrText>WARRANTY</w:instrText>
      </w:r>
      <w:bookmarkEnd w:id="31"/>
      <w:r w:rsidRPr="001B65B8">
        <w:rPr>
          <w:rFonts w:cs="Arial"/>
          <w:sz w:val="22"/>
          <w:szCs w:val="22"/>
        </w:rPr>
        <w:instrText>" \l 1</w:instrText>
      </w:r>
      <w:r>
        <w:rPr>
          <w:rStyle w:val="Level1asHeadingtext"/>
          <w:rFonts w:cs="Arial"/>
          <w:sz w:val="22"/>
          <w:szCs w:val="22"/>
        </w:rPr>
        <w:fldChar w:fldCharType="end"/>
      </w:r>
    </w:p>
    <w:p w14:paraId="69B797F7" w14:textId="77777777" w:rsidR="007B6BE5" w:rsidRDefault="007B6BE5" w:rsidP="001B7C61">
      <w:pPr>
        <w:pStyle w:val="Level2"/>
        <w:widowControl/>
        <w:numPr>
          <w:ilvl w:val="1"/>
          <w:numId w:val="10"/>
        </w:numPr>
        <w:tabs>
          <w:tab w:val="num" w:pos="840"/>
        </w:tabs>
        <w:adjustRightInd/>
        <w:spacing w:before="100" w:beforeAutospacing="1" w:after="240"/>
        <w:ind w:left="839" w:hanging="839"/>
        <w:jc w:val="both"/>
        <w:textAlignment w:val="auto"/>
        <w:rPr>
          <w:rFonts w:cs="Arial"/>
          <w:sz w:val="22"/>
          <w:szCs w:val="22"/>
        </w:rPr>
      </w:pPr>
      <w:r>
        <w:rPr>
          <w:rFonts w:cs="Arial"/>
          <w:sz w:val="22"/>
          <w:szCs w:val="22"/>
        </w:rPr>
        <w:t>The Provider warrants and represents to the Council that:</w:t>
      </w:r>
    </w:p>
    <w:p w14:paraId="434DD199" w14:textId="77777777" w:rsidR="007B6BE5" w:rsidRDefault="007B6BE5" w:rsidP="007B6BE5">
      <w:pPr>
        <w:pStyle w:val="Level2"/>
        <w:numPr>
          <w:ilvl w:val="2"/>
          <w:numId w:val="10"/>
        </w:numPr>
        <w:spacing w:before="100" w:beforeAutospacing="1" w:after="240"/>
        <w:rPr>
          <w:rFonts w:cs="Arial"/>
          <w:sz w:val="22"/>
          <w:szCs w:val="22"/>
        </w:rPr>
      </w:pPr>
      <w:r>
        <w:rPr>
          <w:rFonts w:cs="Arial"/>
          <w:sz w:val="22"/>
          <w:szCs w:val="22"/>
        </w:rPr>
        <w:tab/>
      </w:r>
      <w:bookmarkStart w:id="32" w:name="_Toc364066768"/>
      <w:r w:rsidRPr="007B6BE5">
        <w:rPr>
          <w:rFonts w:cs="Arial"/>
          <w:sz w:val="22"/>
          <w:szCs w:val="22"/>
        </w:rPr>
        <w:t xml:space="preserve">it has the authority to enter into this </w:t>
      </w:r>
      <w:r>
        <w:rPr>
          <w:rFonts w:cs="Arial"/>
          <w:sz w:val="22"/>
          <w:szCs w:val="22"/>
        </w:rPr>
        <w:t>Agreement</w:t>
      </w:r>
      <w:r w:rsidRPr="007B6BE5">
        <w:rPr>
          <w:rFonts w:cs="Arial"/>
          <w:sz w:val="22"/>
          <w:szCs w:val="22"/>
        </w:rPr>
        <w:t xml:space="preserve"> and to perform the </w:t>
      </w:r>
      <w:r>
        <w:rPr>
          <w:rFonts w:cs="Arial"/>
          <w:sz w:val="22"/>
          <w:szCs w:val="22"/>
        </w:rPr>
        <w:tab/>
      </w:r>
      <w:r w:rsidRPr="007B6BE5">
        <w:rPr>
          <w:rFonts w:cs="Arial"/>
          <w:sz w:val="22"/>
          <w:szCs w:val="22"/>
        </w:rPr>
        <w:t>Services;</w:t>
      </w:r>
      <w:bookmarkEnd w:id="32"/>
    </w:p>
    <w:p w14:paraId="1B6EB686" w14:textId="77777777" w:rsidR="00B752C5" w:rsidRDefault="007B6BE5" w:rsidP="00B752C5">
      <w:pPr>
        <w:pStyle w:val="Level2"/>
        <w:widowControl/>
        <w:numPr>
          <w:ilvl w:val="2"/>
          <w:numId w:val="10"/>
        </w:numPr>
        <w:tabs>
          <w:tab w:val="num" w:pos="840"/>
        </w:tabs>
        <w:adjustRightInd/>
        <w:spacing w:before="100" w:beforeAutospacing="1" w:after="240"/>
        <w:textAlignment w:val="auto"/>
        <w:rPr>
          <w:rFonts w:cs="Arial"/>
          <w:sz w:val="22"/>
          <w:szCs w:val="22"/>
        </w:rPr>
      </w:pPr>
      <w:r w:rsidRPr="007B6BE5">
        <w:rPr>
          <w:rFonts w:cs="Arial"/>
          <w:sz w:val="22"/>
          <w:szCs w:val="22"/>
        </w:rPr>
        <w:tab/>
      </w:r>
      <w:bookmarkStart w:id="33" w:name="_Toc364066769"/>
      <w:r w:rsidRPr="007B6BE5">
        <w:rPr>
          <w:rFonts w:cs="Arial"/>
          <w:sz w:val="22"/>
          <w:szCs w:val="22"/>
        </w:rPr>
        <w:t xml:space="preserve">it has and will continue to have all necessary rights in and to any </w:t>
      </w:r>
      <w:r>
        <w:rPr>
          <w:rFonts w:cs="Arial"/>
          <w:sz w:val="22"/>
          <w:szCs w:val="22"/>
        </w:rPr>
        <w:tab/>
      </w:r>
      <w:r w:rsidRPr="007B6BE5">
        <w:rPr>
          <w:rFonts w:cs="Arial"/>
          <w:sz w:val="22"/>
          <w:szCs w:val="22"/>
        </w:rPr>
        <w:t xml:space="preserve">software or Intellectual Property Rights or any other Materials made </w:t>
      </w:r>
      <w:r>
        <w:rPr>
          <w:rFonts w:cs="Arial"/>
          <w:sz w:val="22"/>
          <w:szCs w:val="22"/>
        </w:rPr>
        <w:tab/>
      </w:r>
      <w:r w:rsidRPr="007B6BE5">
        <w:rPr>
          <w:rFonts w:cs="Arial"/>
          <w:sz w:val="22"/>
          <w:szCs w:val="22"/>
        </w:rPr>
        <w:t xml:space="preserve">available by the Provider to the Council necessary to perform the </w:t>
      </w:r>
      <w:r>
        <w:rPr>
          <w:rFonts w:cs="Arial"/>
          <w:sz w:val="22"/>
          <w:szCs w:val="22"/>
        </w:rPr>
        <w:tab/>
      </w:r>
      <w:r w:rsidRPr="007B6BE5">
        <w:rPr>
          <w:rFonts w:cs="Arial"/>
          <w:sz w:val="22"/>
          <w:szCs w:val="22"/>
        </w:rPr>
        <w:t>Services and its obligations under th</w:t>
      </w:r>
      <w:r>
        <w:rPr>
          <w:rFonts w:cs="Arial"/>
          <w:sz w:val="22"/>
          <w:szCs w:val="22"/>
        </w:rPr>
        <w:t>is</w:t>
      </w:r>
      <w:r w:rsidRPr="007B6BE5">
        <w:rPr>
          <w:rFonts w:cs="Arial"/>
          <w:sz w:val="22"/>
          <w:szCs w:val="22"/>
        </w:rPr>
        <w:t xml:space="preserve"> </w:t>
      </w:r>
      <w:r>
        <w:rPr>
          <w:rFonts w:cs="Arial"/>
          <w:sz w:val="22"/>
          <w:szCs w:val="22"/>
        </w:rPr>
        <w:t>Agreement</w:t>
      </w:r>
      <w:r w:rsidRPr="007B6BE5">
        <w:rPr>
          <w:rFonts w:cs="Arial"/>
          <w:sz w:val="22"/>
          <w:szCs w:val="22"/>
        </w:rPr>
        <w:t>; and</w:t>
      </w:r>
      <w:bookmarkStart w:id="34" w:name="_Toc364066770"/>
      <w:bookmarkEnd w:id="33"/>
    </w:p>
    <w:p w14:paraId="015CE14A" w14:textId="77777777" w:rsidR="007B6BE5" w:rsidRPr="00B752C5" w:rsidRDefault="00B752C5" w:rsidP="00B752C5">
      <w:pPr>
        <w:pStyle w:val="Level2"/>
        <w:widowControl/>
        <w:numPr>
          <w:ilvl w:val="2"/>
          <w:numId w:val="10"/>
        </w:numPr>
        <w:tabs>
          <w:tab w:val="num" w:pos="840"/>
        </w:tabs>
        <w:adjustRightInd/>
        <w:spacing w:before="100" w:beforeAutospacing="1" w:after="240"/>
        <w:textAlignment w:val="auto"/>
        <w:rPr>
          <w:rFonts w:cs="Arial"/>
          <w:sz w:val="22"/>
          <w:szCs w:val="22"/>
        </w:rPr>
      </w:pPr>
      <w:r>
        <w:rPr>
          <w:rFonts w:cs="Arial"/>
          <w:sz w:val="22"/>
          <w:szCs w:val="22"/>
        </w:rPr>
        <w:tab/>
      </w:r>
      <w:r w:rsidR="007B6BE5" w:rsidRPr="00B752C5">
        <w:rPr>
          <w:rFonts w:cs="Arial"/>
          <w:sz w:val="22"/>
          <w:szCs w:val="22"/>
        </w:rPr>
        <w:t xml:space="preserve">it is not in default in the payment of any due and payable taxes or in </w:t>
      </w:r>
      <w:r w:rsidR="007B6BE5" w:rsidRPr="00B752C5">
        <w:rPr>
          <w:rFonts w:cs="Arial"/>
          <w:sz w:val="22"/>
          <w:szCs w:val="22"/>
        </w:rPr>
        <w:tab/>
        <w:t xml:space="preserve">the filing, registration or recording of any document required by Law </w:t>
      </w:r>
      <w:r w:rsidR="007B6BE5" w:rsidRPr="00B752C5">
        <w:rPr>
          <w:rFonts w:cs="Arial"/>
          <w:sz w:val="22"/>
          <w:szCs w:val="22"/>
        </w:rPr>
        <w:tab/>
        <w:t xml:space="preserve">which default might have a material adverse effect on its business, </w:t>
      </w:r>
      <w:r w:rsidR="007B6BE5" w:rsidRPr="00B752C5">
        <w:rPr>
          <w:rFonts w:cs="Arial"/>
          <w:sz w:val="22"/>
          <w:szCs w:val="22"/>
        </w:rPr>
        <w:tab/>
        <w:t xml:space="preserve">assets or financial condition or its ability to observe or perform the </w:t>
      </w:r>
      <w:r w:rsidR="007B6BE5" w:rsidRPr="00B752C5">
        <w:rPr>
          <w:rFonts w:cs="Arial"/>
          <w:sz w:val="22"/>
          <w:szCs w:val="22"/>
        </w:rPr>
        <w:tab/>
      </w:r>
      <w:r w:rsidR="007B6BE5" w:rsidRPr="00B752C5">
        <w:rPr>
          <w:rFonts w:cs="Arial"/>
          <w:sz w:val="22"/>
          <w:szCs w:val="22"/>
        </w:rPr>
        <w:tab/>
        <w:t>Services or its obligations under this Agreement.</w:t>
      </w:r>
      <w:bookmarkEnd w:id="34"/>
    </w:p>
    <w:p w14:paraId="633B869C" w14:textId="77777777" w:rsidR="00690247" w:rsidRPr="0089401E" w:rsidRDefault="00690247" w:rsidP="001B7C61">
      <w:pPr>
        <w:pStyle w:val="Level2"/>
        <w:widowControl/>
        <w:numPr>
          <w:ilvl w:val="1"/>
          <w:numId w:val="10"/>
        </w:numPr>
        <w:tabs>
          <w:tab w:val="num" w:pos="840"/>
        </w:tabs>
        <w:adjustRightInd/>
        <w:spacing w:before="100" w:beforeAutospacing="1" w:after="240"/>
        <w:ind w:left="839" w:hanging="839"/>
        <w:jc w:val="both"/>
        <w:textAlignment w:val="auto"/>
        <w:rPr>
          <w:rFonts w:cs="Arial"/>
          <w:sz w:val="22"/>
          <w:szCs w:val="22"/>
        </w:rPr>
      </w:pPr>
      <w:r w:rsidRPr="006B4792">
        <w:rPr>
          <w:rFonts w:cs="Arial"/>
          <w:sz w:val="22"/>
          <w:szCs w:val="22"/>
        </w:rPr>
        <w:t xml:space="preserve">The </w:t>
      </w:r>
      <w:r w:rsidR="00DB4FAE">
        <w:rPr>
          <w:rFonts w:cs="Arial"/>
          <w:sz w:val="22"/>
          <w:szCs w:val="22"/>
        </w:rPr>
        <w:t>Provider</w:t>
      </w:r>
      <w:r w:rsidRPr="006B4792">
        <w:rPr>
          <w:rFonts w:cs="Arial"/>
          <w:sz w:val="22"/>
          <w:szCs w:val="22"/>
        </w:rPr>
        <w:t xml:space="preserve"> warrants and represents to the </w:t>
      </w:r>
      <w:r w:rsidR="00345C0B">
        <w:rPr>
          <w:rFonts w:cs="Arial"/>
          <w:sz w:val="22"/>
          <w:szCs w:val="22"/>
        </w:rPr>
        <w:t>Council</w:t>
      </w:r>
      <w:r w:rsidRPr="006B4792">
        <w:rPr>
          <w:rFonts w:cs="Arial"/>
          <w:sz w:val="22"/>
          <w:szCs w:val="22"/>
        </w:rPr>
        <w:t xml:space="preserve"> that the Services will be provided:</w:t>
      </w:r>
    </w:p>
    <w:p w14:paraId="7DA7E762" w14:textId="77777777" w:rsidR="00690247" w:rsidRPr="001B65B8" w:rsidRDefault="007B6BE5" w:rsidP="001B7C61">
      <w:pPr>
        <w:pStyle w:val="Level3"/>
        <w:numPr>
          <w:ilvl w:val="2"/>
          <w:numId w:val="10"/>
        </w:numPr>
        <w:tabs>
          <w:tab w:val="clear" w:pos="1440"/>
          <w:tab w:val="num" w:pos="1800"/>
          <w:tab w:val="num" w:pos="1843"/>
        </w:tabs>
        <w:spacing w:before="100" w:beforeAutospacing="1" w:after="100" w:afterAutospacing="1" w:line="240" w:lineRule="auto"/>
        <w:ind w:left="1800" w:hanging="960"/>
        <w:rPr>
          <w:rFonts w:cs="Arial"/>
          <w:sz w:val="22"/>
          <w:szCs w:val="22"/>
        </w:rPr>
      </w:pPr>
      <w:r>
        <w:rPr>
          <w:rFonts w:cs="Arial"/>
          <w:sz w:val="22"/>
          <w:szCs w:val="22"/>
        </w:rPr>
        <w:tab/>
      </w:r>
      <w:r w:rsidR="00690247" w:rsidRPr="006B4792">
        <w:rPr>
          <w:rFonts w:cs="Arial"/>
          <w:sz w:val="22"/>
          <w:szCs w:val="22"/>
        </w:rPr>
        <w:t>in a proper, skilful and workmanlike manner;</w:t>
      </w:r>
    </w:p>
    <w:p w14:paraId="2D64A8AB" w14:textId="77777777" w:rsidR="00690247" w:rsidRPr="001B65B8" w:rsidRDefault="00690247" w:rsidP="001B7C61">
      <w:pPr>
        <w:pStyle w:val="Level3"/>
        <w:numPr>
          <w:ilvl w:val="2"/>
          <w:numId w:val="10"/>
        </w:numPr>
        <w:tabs>
          <w:tab w:val="clear" w:pos="1440"/>
          <w:tab w:val="num" w:pos="1843"/>
        </w:tabs>
        <w:spacing w:before="100" w:beforeAutospacing="1" w:after="100" w:afterAutospacing="1" w:line="240" w:lineRule="auto"/>
        <w:ind w:left="1843" w:hanging="992"/>
        <w:rPr>
          <w:rFonts w:cs="Arial"/>
          <w:sz w:val="22"/>
          <w:szCs w:val="22"/>
        </w:rPr>
      </w:pPr>
      <w:r w:rsidRPr="006B4792">
        <w:rPr>
          <w:rFonts w:cs="Arial"/>
          <w:sz w:val="22"/>
          <w:szCs w:val="22"/>
        </w:rPr>
        <w:t xml:space="preserve">by a sufficient number of appropriately qualified, trained and experienced  </w:t>
      </w:r>
      <w:r w:rsidR="007B6BE5">
        <w:rPr>
          <w:rFonts w:cs="Arial"/>
          <w:sz w:val="22"/>
          <w:szCs w:val="22"/>
        </w:rPr>
        <w:t>Employees</w:t>
      </w:r>
      <w:r w:rsidRPr="006B4792">
        <w:rPr>
          <w:rFonts w:cs="Arial"/>
          <w:sz w:val="22"/>
          <w:szCs w:val="22"/>
        </w:rPr>
        <w:t xml:space="preserve"> with a high standard of skill, care and due diligence</w:t>
      </w:r>
      <w:r w:rsidR="007B6BE5">
        <w:rPr>
          <w:rFonts w:cs="Arial"/>
          <w:sz w:val="22"/>
          <w:szCs w:val="22"/>
        </w:rPr>
        <w:t>,</w:t>
      </w:r>
      <w:r w:rsidRPr="006B4792">
        <w:rPr>
          <w:rFonts w:cs="Arial"/>
          <w:sz w:val="22"/>
          <w:szCs w:val="22"/>
        </w:rPr>
        <w:t xml:space="preserve"> in accordance with Good Industry Practice and </w:t>
      </w:r>
      <w:r w:rsidR="007B6BE5">
        <w:rPr>
          <w:rFonts w:cs="Arial"/>
          <w:sz w:val="22"/>
          <w:szCs w:val="22"/>
        </w:rPr>
        <w:t>who have been subject to the</w:t>
      </w:r>
      <w:r w:rsidRPr="006B4792">
        <w:rPr>
          <w:rFonts w:cs="Arial"/>
          <w:sz w:val="22"/>
          <w:szCs w:val="22"/>
        </w:rPr>
        <w:t xml:space="preserve"> </w:t>
      </w:r>
      <w:r w:rsidR="007B6BE5">
        <w:rPr>
          <w:rFonts w:cs="Arial"/>
          <w:sz w:val="22"/>
          <w:szCs w:val="22"/>
        </w:rPr>
        <w:t>Employment Checks</w:t>
      </w:r>
      <w:r w:rsidRPr="006B4792">
        <w:rPr>
          <w:rFonts w:cs="Arial"/>
          <w:sz w:val="22"/>
          <w:szCs w:val="22"/>
        </w:rPr>
        <w:t xml:space="preserve"> </w:t>
      </w:r>
      <w:r w:rsidR="007B6BE5">
        <w:rPr>
          <w:rFonts w:cs="Arial"/>
          <w:sz w:val="22"/>
          <w:szCs w:val="22"/>
        </w:rPr>
        <w:t>(</w:t>
      </w:r>
      <w:r w:rsidR="008808CD">
        <w:rPr>
          <w:rFonts w:cs="Arial"/>
          <w:sz w:val="22"/>
          <w:szCs w:val="22"/>
        </w:rPr>
        <w:t xml:space="preserve">and any </w:t>
      </w:r>
      <w:r w:rsidRPr="006B4792">
        <w:rPr>
          <w:rFonts w:cs="Arial"/>
          <w:sz w:val="22"/>
          <w:szCs w:val="22"/>
        </w:rPr>
        <w:t>breaches</w:t>
      </w:r>
      <w:r w:rsidR="008808CD">
        <w:rPr>
          <w:rFonts w:cs="Arial"/>
          <w:sz w:val="22"/>
          <w:szCs w:val="22"/>
        </w:rPr>
        <w:t xml:space="preserve"> – or potential breaches - </w:t>
      </w:r>
      <w:r w:rsidRPr="006B4792">
        <w:rPr>
          <w:rFonts w:cs="Arial"/>
          <w:sz w:val="22"/>
          <w:szCs w:val="22"/>
        </w:rPr>
        <w:t xml:space="preserve">of safeguarding </w:t>
      </w:r>
      <w:r w:rsidR="007B6BE5">
        <w:rPr>
          <w:rFonts w:cs="Arial"/>
          <w:sz w:val="22"/>
          <w:szCs w:val="22"/>
        </w:rPr>
        <w:t>are</w:t>
      </w:r>
      <w:r w:rsidRPr="006B4792">
        <w:rPr>
          <w:rFonts w:cs="Arial"/>
          <w:sz w:val="22"/>
          <w:szCs w:val="22"/>
        </w:rPr>
        <w:t xml:space="preserve"> notified to the </w:t>
      </w:r>
      <w:r w:rsidR="00345C0B">
        <w:rPr>
          <w:rFonts w:cs="Arial"/>
          <w:sz w:val="22"/>
          <w:szCs w:val="22"/>
        </w:rPr>
        <w:t>Council</w:t>
      </w:r>
      <w:r w:rsidRPr="006B4792">
        <w:rPr>
          <w:rFonts w:cs="Arial"/>
          <w:sz w:val="22"/>
          <w:szCs w:val="22"/>
        </w:rPr>
        <w:t xml:space="preserve"> immediately</w:t>
      </w:r>
      <w:r w:rsidR="007B6BE5">
        <w:rPr>
          <w:rFonts w:cs="Arial"/>
          <w:sz w:val="22"/>
          <w:szCs w:val="22"/>
        </w:rPr>
        <w:t>)</w:t>
      </w:r>
      <w:r w:rsidRPr="006B4792">
        <w:rPr>
          <w:rFonts w:cs="Arial"/>
          <w:sz w:val="22"/>
          <w:szCs w:val="22"/>
        </w:rPr>
        <w:t>;</w:t>
      </w:r>
    </w:p>
    <w:p w14:paraId="09A76A96" w14:textId="77777777" w:rsidR="00690247" w:rsidRPr="006B4792" w:rsidRDefault="007B6BE5" w:rsidP="001B7C61">
      <w:pPr>
        <w:pStyle w:val="Level3"/>
        <w:numPr>
          <w:ilvl w:val="2"/>
          <w:numId w:val="10"/>
        </w:numPr>
        <w:tabs>
          <w:tab w:val="clear" w:pos="1440"/>
          <w:tab w:val="num" w:pos="1843"/>
        </w:tabs>
        <w:spacing w:before="100" w:beforeAutospacing="1" w:after="100" w:afterAutospacing="1" w:line="240" w:lineRule="auto"/>
        <w:ind w:left="1843" w:hanging="992"/>
        <w:rPr>
          <w:rFonts w:cs="Arial"/>
          <w:sz w:val="22"/>
          <w:szCs w:val="22"/>
        </w:rPr>
      </w:pPr>
      <w:r>
        <w:rPr>
          <w:rFonts w:cs="Arial"/>
          <w:sz w:val="22"/>
          <w:szCs w:val="22"/>
        </w:rPr>
        <w:t>in accordance</w:t>
      </w:r>
      <w:r w:rsidR="00690247" w:rsidRPr="006B4792">
        <w:rPr>
          <w:rFonts w:cs="Arial"/>
          <w:sz w:val="22"/>
          <w:szCs w:val="22"/>
        </w:rPr>
        <w:t xml:space="preserve"> in all respects with the requirements of any applicable Law from t</w:t>
      </w:r>
      <w:r>
        <w:rPr>
          <w:rFonts w:cs="Arial"/>
          <w:sz w:val="22"/>
          <w:szCs w:val="22"/>
        </w:rPr>
        <w:t>ime to time in force and that the Provider</w:t>
      </w:r>
      <w:r w:rsidR="00690247" w:rsidRPr="006B4792">
        <w:rPr>
          <w:rFonts w:cs="Arial"/>
          <w:sz w:val="22"/>
          <w:szCs w:val="22"/>
        </w:rPr>
        <w:t xml:space="preserve"> has and will continue to hold all necessary (if any) regulatory approvals from any regulatory body necessary to perform the </w:t>
      </w:r>
      <w:r w:rsidR="00DB4FAE">
        <w:rPr>
          <w:rFonts w:cs="Arial"/>
          <w:sz w:val="22"/>
          <w:szCs w:val="22"/>
        </w:rPr>
        <w:t>Provider</w:t>
      </w:r>
      <w:r w:rsidR="00690247" w:rsidRPr="006B4792">
        <w:rPr>
          <w:rFonts w:cs="Arial"/>
          <w:sz w:val="22"/>
          <w:szCs w:val="22"/>
        </w:rPr>
        <w:t>’s obligations under the Agreement;</w:t>
      </w:r>
    </w:p>
    <w:p w14:paraId="76B0B463" w14:textId="77777777" w:rsidR="00690247" w:rsidRDefault="00690247" w:rsidP="001B7C61">
      <w:pPr>
        <w:pStyle w:val="Level3"/>
        <w:numPr>
          <w:ilvl w:val="2"/>
          <w:numId w:val="10"/>
        </w:numPr>
        <w:tabs>
          <w:tab w:val="clear" w:pos="1440"/>
          <w:tab w:val="num" w:pos="1843"/>
        </w:tabs>
        <w:spacing w:before="100" w:beforeAutospacing="1" w:after="100" w:afterAutospacing="1" w:line="240" w:lineRule="auto"/>
        <w:ind w:left="1843" w:hanging="992"/>
        <w:rPr>
          <w:rFonts w:cs="Arial"/>
          <w:sz w:val="22"/>
          <w:szCs w:val="22"/>
        </w:rPr>
      </w:pPr>
      <w:r w:rsidRPr="006B4792">
        <w:rPr>
          <w:rFonts w:cs="Arial"/>
          <w:sz w:val="22"/>
          <w:szCs w:val="22"/>
        </w:rPr>
        <w:t xml:space="preserve">in accordance with the Agreement and any descriptions provided by the </w:t>
      </w:r>
      <w:r w:rsidR="00DB4FAE">
        <w:rPr>
          <w:rFonts w:cs="Arial"/>
          <w:sz w:val="22"/>
          <w:szCs w:val="22"/>
        </w:rPr>
        <w:t>Provider</w:t>
      </w:r>
      <w:r>
        <w:rPr>
          <w:rFonts w:cs="Arial"/>
          <w:sz w:val="22"/>
          <w:szCs w:val="22"/>
        </w:rPr>
        <w:t>;</w:t>
      </w:r>
    </w:p>
    <w:p w14:paraId="74052722" w14:textId="77777777" w:rsidR="00690247" w:rsidRPr="001B65B8" w:rsidRDefault="00690247" w:rsidP="001B7C61">
      <w:pPr>
        <w:pStyle w:val="Level3"/>
        <w:numPr>
          <w:ilvl w:val="2"/>
          <w:numId w:val="10"/>
        </w:numPr>
        <w:tabs>
          <w:tab w:val="clear" w:pos="1440"/>
          <w:tab w:val="num" w:pos="1843"/>
        </w:tabs>
        <w:spacing w:before="100" w:beforeAutospacing="1" w:after="100" w:afterAutospacing="1" w:line="240" w:lineRule="auto"/>
        <w:ind w:left="1843" w:hanging="992"/>
        <w:rPr>
          <w:rFonts w:cs="Arial"/>
          <w:sz w:val="22"/>
          <w:szCs w:val="22"/>
        </w:rPr>
      </w:pPr>
      <w:r w:rsidRPr="001B65B8">
        <w:rPr>
          <w:rFonts w:cs="Arial"/>
          <w:sz w:val="22"/>
          <w:szCs w:val="22"/>
        </w:rPr>
        <w:t xml:space="preserve">to the reasonable satisfaction of the </w:t>
      </w:r>
      <w:r w:rsidR="008808CD">
        <w:rPr>
          <w:rFonts w:cs="Arial"/>
          <w:sz w:val="22"/>
          <w:szCs w:val="22"/>
        </w:rPr>
        <w:t>Council</w:t>
      </w:r>
      <w:r w:rsidRPr="001B65B8">
        <w:rPr>
          <w:rFonts w:cs="Arial"/>
          <w:sz w:val="22"/>
          <w:szCs w:val="22"/>
        </w:rPr>
        <w:t>;</w:t>
      </w:r>
      <w:r w:rsidR="007B6BE5">
        <w:rPr>
          <w:rFonts w:cs="Arial"/>
          <w:sz w:val="22"/>
          <w:szCs w:val="22"/>
        </w:rPr>
        <w:t xml:space="preserve"> and</w:t>
      </w:r>
    </w:p>
    <w:p w14:paraId="04BB3638" w14:textId="77777777" w:rsidR="007B6BE5" w:rsidRPr="007B6BE5" w:rsidRDefault="00690247" w:rsidP="007B6BE5">
      <w:pPr>
        <w:pStyle w:val="Level3"/>
        <w:numPr>
          <w:ilvl w:val="2"/>
          <w:numId w:val="10"/>
        </w:numPr>
        <w:tabs>
          <w:tab w:val="clear" w:pos="1440"/>
          <w:tab w:val="num" w:pos="1843"/>
        </w:tabs>
        <w:spacing w:before="100" w:beforeAutospacing="1" w:after="100" w:afterAutospacing="1" w:line="240" w:lineRule="auto"/>
        <w:ind w:left="1843" w:hanging="992"/>
        <w:rPr>
          <w:rFonts w:cs="Arial"/>
          <w:sz w:val="22"/>
          <w:szCs w:val="22"/>
        </w:rPr>
      </w:pPr>
      <w:r w:rsidRPr="006B4792">
        <w:rPr>
          <w:rFonts w:cs="Arial"/>
          <w:sz w:val="22"/>
          <w:szCs w:val="22"/>
        </w:rPr>
        <w:t xml:space="preserve">in a way that the </w:t>
      </w:r>
      <w:r w:rsidR="00DB4FAE">
        <w:rPr>
          <w:rFonts w:cs="Arial"/>
          <w:sz w:val="22"/>
          <w:szCs w:val="22"/>
        </w:rPr>
        <w:t>Provider</w:t>
      </w:r>
      <w:r w:rsidRPr="006B4792">
        <w:rPr>
          <w:rFonts w:cs="Arial"/>
          <w:sz w:val="22"/>
          <w:szCs w:val="22"/>
        </w:rPr>
        <w:t xml:space="preserve"> takes every reasonable precaution to safeguard the </w:t>
      </w:r>
      <w:r w:rsidR="00345C0B">
        <w:rPr>
          <w:rFonts w:cs="Arial"/>
          <w:sz w:val="22"/>
          <w:szCs w:val="22"/>
        </w:rPr>
        <w:t>Council</w:t>
      </w:r>
      <w:r w:rsidRPr="006B4792">
        <w:rPr>
          <w:rFonts w:cs="Arial"/>
          <w:sz w:val="22"/>
          <w:szCs w:val="22"/>
        </w:rPr>
        <w:t xml:space="preserve">’s property entrusted to the care of the </w:t>
      </w:r>
      <w:r w:rsidR="00DB4FAE">
        <w:rPr>
          <w:rFonts w:cs="Arial"/>
          <w:sz w:val="22"/>
          <w:szCs w:val="22"/>
        </w:rPr>
        <w:t>Provider</w:t>
      </w:r>
      <w:r>
        <w:rPr>
          <w:rFonts w:cs="Arial"/>
          <w:sz w:val="22"/>
          <w:szCs w:val="22"/>
        </w:rPr>
        <w:t>.</w:t>
      </w:r>
    </w:p>
    <w:p w14:paraId="1D1BC75B" w14:textId="77777777" w:rsidR="00111F87" w:rsidRPr="00111F87" w:rsidRDefault="00111F87" w:rsidP="00111F87">
      <w:pPr>
        <w:pStyle w:val="Level2"/>
        <w:widowControl/>
        <w:numPr>
          <w:ilvl w:val="0"/>
          <w:numId w:val="0"/>
        </w:numPr>
        <w:tabs>
          <w:tab w:val="left" w:pos="0"/>
          <w:tab w:val="left" w:pos="840"/>
        </w:tabs>
        <w:adjustRightInd/>
        <w:spacing w:before="100" w:beforeAutospacing="1" w:after="240"/>
        <w:ind w:left="840" w:hanging="840"/>
        <w:jc w:val="both"/>
        <w:textAlignment w:val="auto"/>
        <w:rPr>
          <w:sz w:val="22"/>
          <w:szCs w:val="22"/>
        </w:rPr>
      </w:pPr>
      <w:r>
        <w:rPr>
          <w:rFonts w:cs="Arial"/>
          <w:sz w:val="22"/>
          <w:szCs w:val="22"/>
        </w:rPr>
        <w:t>8.</w:t>
      </w:r>
      <w:r w:rsidRPr="00111F87">
        <w:rPr>
          <w:rFonts w:cs="Arial"/>
          <w:sz w:val="22"/>
          <w:szCs w:val="22"/>
        </w:rPr>
        <w:t>3</w:t>
      </w:r>
      <w:r w:rsidRPr="00111F87">
        <w:rPr>
          <w:rFonts w:cs="Arial"/>
          <w:sz w:val="22"/>
          <w:szCs w:val="22"/>
        </w:rPr>
        <w:tab/>
      </w:r>
      <w:r w:rsidRPr="00111F87">
        <w:rPr>
          <w:sz w:val="22"/>
          <w:szCs w:val="22"/>
        </w:rPr>
        <w:t xml:space="preserve">The </w:t>
      </w:r>
      <w:r w:rsidRPr="00111F87">
        <w:rPr>
          <w:rFonts w:cs="Arial"/>
          <w:sz w:val="22"/>
          <w:szCs w:val="22"/>
        </w:rPr>
        <w:t>Provider</w:t>
      </w:r>
      <w:r w:rsidRPr="00111F87">
        <w:rPr>
          <w:sz w:val="22"/>
          <w:szCs w:val="22"/>
        </w:rPr>
        <w:t xml:space="preserve"> warrants to the Council that</w:t>
      </w:r>
      <w:r w:rsidR="00B752C5">
        <w:rPr>
          <w:sz w:val="22"/>
          <w:szCs w:val="22"/>
        </w:rPr>
        <w:t>,</w:t>
      </w:r>
      <w:r w:rsidRPr="00111F87">
        <w:rPr>
          <w:sz w:val="22"/>
          <w:szCs w:val="22"/>
        </w:rPr>
        <w:t xml:space="preserve"> to the extent that any goods, equipment or consumables are provided as part of the Services they will:</w:t>
      </w:r>
    </w:p>
    <w:p w14:paraId="4DBBACB3" w14:textId="77777777" w:rsidR="00111F87" w:rsidRPr="00111F87" w:rsidRDefault="00111F87" w:rsidP="00111F87">
      <w:pPr>
        <w:ind w:left="1800" w:hanging="960"/>
        <w:jc w:val="both"/>
        <w:outlineLvl w:val="2"/>
        <w:rPr>
          <w:rFonts w:ascii="Arial" w:hAnsi="Arial"/>
          <w:sz w:val="22"/>
          <w:szCs w:val="22"/>
          <w:lang w:eastAsia="en-GB"/>
        </w:rPr>
      </w:pPr>
      <w:bookmarkStart w:id="35" w:name="_Toc364066780"/>
      <w:r w:rsidRPr="00111F87">
        <w:rPr>
          <w:rFonts w:ascii="Arial" w:hAnsi="Arial"/>
          <w:sz w:val="22"/>
          <w:szCs w:val="22"/>
          <w:lang w:eastAsia="en-GB"/>
        </w:rPr>
        <w:t xml:space="preserve">8.3.1  </w:t>
      </w:r>
      <w:r w:rsidRPr="00111F87">
        <w:rPr>
          <w:rFonts w:ascii="Arial" w:hAnsi="Arial"/>
          <w:sz w:val="22"/>
          <w:szCs w:val="22"/>
          <w:lang w:eastAsia="en-GB"/>
        </w:rPr>
        <w:tab/>
        <w:t>be free from defects in design, material and workmanship; and</w:t>
      </w:r>
      <w:bookmarkEnd w:id="35"/>
    </w:p>
    <w:p w14:paraId="33DD232C" w14:textId="77777777" w:rsidR="00111F87" w:rsidRPr="00111F87" w:rsidRDefault="00111F87" w:rsidP="00111F87">
      <w:pPr>
        <w:widowControl w:val="0"/>
        <w:adjustRightInd w:val="0"/>
        <w:ind w:left="851"/>
        <w:jc w:val="both"/>
        <w:textAlignment w:val="baseline"/>
        <w:outlineLvl w:val="2"/>
        <w:rPr>
          <w:rFonts w:ascii="Arial" w:hAnsi="Arial"/>
          <w:sz w:val="22"/>
          <w:szCs w:val="22"/>
          <w:lang w:eastAsia="en-GB"/>
        </w:rPr>
      </w:pPr>
    </w:p>
    <w:p w14:paraId="459B2826" w14:textId="77777777" w:rsidR="00111F87" w:rsidRPr="00111F87" w:rsidRDefault="00111F87" w:rsidP="00111F87">
      <w:pPr>
        <w:ind w:left="1800" w:hanging="960"/>
        <w:jc w:val="both"/>
        <w:outlineLvl w:val="2"/>
        <w:rPr>
          <w:rFonts w:ascii="Arial" w:hAnsi="Arial"/>
          <w:sz w:val="22"/>
          <w:szCs w:val="22"/>
          <w:lang w:eastAsia="en-GB"/>
        </w:rPr>
      </w:pPr>
      <w:bookmarkStart w:id="36" w:name="_Toc364066781"/>
      <w:r w:rsidRPr="00111F87">
        <w:rPr>
          <w:rFonts w:ascii="Arial" w:hAnsi="Arial"/>
          <w:sz w:val="22"/>
          <w:szCs w:val="22"/>
          <w:lang w:eastAsia="en-GB"/>
        </w:rPr>
        <w:t xml:space="preserve">8.3.2 </w:t>
      </w:r>
      <w:r w:rsidRPr="00111F87">
        <w:rPr>
          <w:rFonts w:ascii="Arial" w:hAnsi="Arial"/>
          <w:sz w:val="22"/>
          <w:szCs w:val="22"/>
          <w:lang w:eastAsia="en-GB"/>
        </w:rPr>
        <w:tab/>
        <w:t>be so formulated, designed, constructed, finished and packaged as to be safe and without risk to health.</w:t>
      </w:r>
      <w:bookmarkEnd w:id="36"/>
    </w:p>
    <w:p w14:paraId="04370D04" w14:textId="46336F5B" w:rsidR="006704AE" w:rsidRDefault="00111F87" w:rsidP="00111F87">
      <w:pPr>
        <w:pStyle w:val="Level2"/>
        <w:widowControl/>
        <w:numPr>
          <w:ilvl w:val="0"/>
          <w:numId w:val="0"/>
        </w:numPr>
        <w:tabs>
          <w:tab w:val="left" w:pos="0"/>
          <w:tab w:val="left" w:pos="840"/>
        </w:tabs>
        <w:adjustRightInd/>
        <w:spacing w:before="100" w:beforeAutospacing="1" w:after="240"/>
        <w:ind w:left="840" w:hanging="840"/>
        <w:jc w:val="both"/>
        <w:textAlignment w:val="auto"/>
        <w:rPr>
          <w:rFonts w:cs="Arial"/>
          <w:sz w:val="22"/>
          <w:szCs w:val="22"/>
        </w:rPr>
      </w:pPr>
      <w:r>
        <w:rPr>
          <w:rFonts w:cs="Arial"/>
          <w:sz w:val="22"/>
          <w:szCs w:val="22"/>
        </w:rPr>
        <w:t>8.4</w:t>
      </w:r>
      <w:r>
        <w:rPr>
          <w:rFonts w:cs="Arial"/>
          <w:sz w:val="22"/>
          <w:szCs w:val="22"/>
        </w:rPr>
        <w:tab/>
      </w:r>
      <w:r w:rsidR="00800A4C">
        <w:rPr>
          <w:rFonts w:cs="Arial"/>
          <w:sz w:val="22"/>
          <w:szCs w:val="22"/>
        </w:rPr>
        <w:t>NOT USED</w:t>
      </w:r>
    </w:p>
    <w:p w14:paraId="6C60197C" w14:textId="56C75E4C" w:rsidR="00690247" w:rsidRPr="0089401E" w:rsidRDefault="006704AE" w:rsidP="00111F87">
      <w:pPr>
        <w:pStyle w:val="Level2"/>
        <w:widowControl/>
        <w:numPr>
          <w:ilvl w:val="0"/>
          <w:numId w:val="0"/>
        </w:numPr>
        <w:tabs>
          <w:tab w:val="left" w:pos="0"/>
          <w:tab w:val="left" w:pos="840"/>
        </w:tabs>
        <w:adjustRightInd/>
        <w:spacing w:before="100" w:beforeAutospacing="1" w:after="240"/>
        <w:ind w:left="840" w:hanging="840"/>
        <w:jc w:val="both"/>
        <w:textAlignment w:val="auto"/>
        <w:rPr>
          <w:rFonts w:cs="Arial"/>
          <w:sz w:val="22"/>
          <w:szCs w:val="22"/>
        </w:rPr>
      </w:pPr>
      <w:r>
        <w:rPr>
          <w:rFonts w:cs="Arial"/>
          <w:sz w:val="22"/>
          <w:szCs w:val="22"/>
        </w:rPr>
        <w:t>8.5</w:t>
      </w:r>
      <w:r>
        <w:rPr>
          <w:rFonts w:cs="Arial"/>
          <w:sz w:val="22"/>
          <w:szCs w:val="22"/>
        </w:rPr>
        <w:tab/>
      </w:r>
      <w:r w:rsidR="00690247" w:rsidRPr="006B4792">
        <w:rPr>
          <w:rFonts w:cs="Arial"/>
          <w:sz w:val="22"/>
          <w:szCs w:val="22"/>
        </w:rPr>
        <w:t xml:space="preserve">Without prejudice to the </w:t>
      </w:r>
      <w:r w:rsidR="00345C0B">
        <w:rPr>
          <w:rFonts w:cs="Arial"/>
          <w:sz w:val="22"/>
          <w:szCs w:val="22"/>
        </w:rPr>
        <w:t>Council</w:t>
      </w:r>
      <w:r w:rsidR="00690247" w:rsidRPr="006B4792">
        <w:rPr>
          <w:rFonts w:cs="Arial"/>
          <w:sz w:val="22"/>
          <w:szCs w:val="22"/>
        </w:rPr>
        <w:t>’s rights to termi</w:t>
      </w:r>
      <w:r w:rsidR="00B752C5">
        <w:rPr>
          <w:rFonts w:cs="Arial"/>
          <w:sz w:val="22"/>
          <w:szCs w:val="22"/>
        </w:rPr>
        <w:t>nate under clause 12</w:t>
      </w:r>
      <w:r w:rsidR="00690247" w:rsidRPr="006B4792">
        <w:rPr>
          <w:rFonts w:cs="Arial"/>
          <w:sz w:val="22"/>
          <w:szCs w:val="22"/>
        </w:rPr>
        <w:t xml:space="preserve"> (Termination), if any of the Services supplied are not in accordance with the Agreement, the </w:t>
      </w:r>
      <w:r w:rsidR="00345C0B">
        <w:rPr>
          <w:rFonts w:cs="Arial"/>
          <w:sz w:val="22"/>
          <w:szCs w:val="22"/>
        </w:rPr>
        <w:t>Council</w:t>
      </w:r>
      <w:r w:rsidR="00690247" w:rsidRPr="006B4792">
        <w:rPr>
          <w:rFonts w:cs="Arial"/>
          <w:sz w:val="22"/>
          <w:szCs w:val="22"/>
        </w:rPr>
        <w:t xml:space="preserve"> shall be entitled to:</w:t>
      </w:r>
    </w:p>
    <w:p w14:paraId="3DBEA887" w14:textId="1FDCDF1B" w:rsidR="00690247" w:rsidRPr="001B65B8" w:rsidRDefault="00B752C5" w:rsidP="00366CD5">
      <w:pPr>
        <w:pStyle w:val="Level3"/>
        <w:widowControl/>
        <w:numPr>
          <w:ilvl w:val="0"/>
          <w:numId w:val="0"/>
        </w:numPr>
        <w:tabs>
          <w:tab w:val="left" w:pos="1800"/>
        </w:tabs>
        <w:adjustRightInd/>
        <w:spacing w:before="100" w:beforeAutospacing="1" w:after="100" w:afterAutospacing="1" w:line="240" w:lineRule="auto"/>
        <w:ind w:left="1800" w:hanging="960"/>
        <w:textAlignment w:val="auto"/>
        <w:rPr>
          <w:rFonts w:cs="Arial"/>
          <w:sz w:val="22"/>
          <w:szCs w:val="22"/>
        </w:rPr>
      </w:pPr>
      <w:r>
        <w:rPr>
          <w:rFonts w:cs="Arial"/>
          <w:sz w:val="22"/>
          <w:szCs w:val="22"/>
        </w:rPr>
        <w:t>8.</w:t>
      </w:r>
      <w:r w:rsidR="006704AE">
        <w:rPr>
          <w:rFonts w:cs="Arial"/>
          <w:sz w:val="22"/>
          <w:szCs w:val="22"/>
        </w:rPr>
        <w:t>5</w:t>
      </w:r>
      <w:r w:rsidR="00690247">
        <w:rPr>
          <w:rFonts w:cs="Arial"/>
          <w:sz w:val="22"/>
          <w:szCs w:val="22"/>
        </w:rPr>
        <w:t>.1</w:t>
      </w:r>
      <w:r w:rsidR="00690247">
        <w:rPr>
          <w:rFonts w:cs="Arial"/>
          <w:sz w:val="22"/>
          <w:szCs w:val="22"/>
        </w:rPr>
        <w:tab/>
      </w:r>
      <w:r w:rsidR="00690247" w:rsidRPr="006B4792">
        <w:rPr>
          <w:rFonts w:cs="Arial"/>
          <w:sz w:val="22"/>
          <w:szCs w:val="22"/>
        </w:rPr>
        <w:t xml:space="preserve">require the </w:t>
      </w:r>
      <w:r w:rsidR="00DB4FAE">
        <w:rPr>
          <w:rFonts w:cs="Arial"/>
          <w:sz w:val="22"/>
          <w:szCs w:val="22"/>
        </w:rPr>
        <w:t>Provider</w:t>
      </w:r>
      <w:r w:rsidR="00690247" w:rsidRPr="006B4792">
        <w:rPr>
          <w:rFonts w:cs="Arial"/>
          <w:sz w:val="22"/>
          <w:szCs w:val="22"/>
        </w:rPr>
        <w:t xml:space="preserve"> to provide replacement Services in accordance with the Agreement as soon as reasonably practicable and i</w:t>
      </w:r>
      <w:r w:rsidR="008808CD">
        <w:rPr>
          <w:rFonts w:cs="Arial"/>
          <w:sz w:val="22"/>
          <w:szCs w:val="22"/>
        </w:rPr>
        <w:t>n any event within 14</w:t>
      </w:r>
      <w:r w:rsidR="00690247" w:rsidRPr="006B4792">
        <w:rPr>
          <w:rFonts w:cs="Arial"/>
          <w:sz w:val="22"/>
          <w:szCs w:val="22"/>
        </w:rPr>
        <w:t xml:space="preserve"> days of a request to do so; or</w:t>
      </w:r>
    </w:p>
    <w:p w14:paraId="56540DE5" w14:textId="7767CC66" w:rsidR="00690247" w:rsidRPr="0089401E" w:rsidRDefault="00B752C5" w:rsidP="00366CD5">
      <w:pPr>
        <w:pStyle w:val="Level3"/>
        <w:widowControl/>
        <w:numPr>
          <w:ilvl w:val="0"/>
          <w:numId w:val="0"/>
        </w:numPr>
        <w:tabs>
          <w:tab w:val="left" w:pos="1800"/>
        </w:tabs>
        <w:adjustRightInd/>
        <w:spacing w:before="100" w:beforeAutospacing="1" w:line="240" w:lineRule="auto"/>
        <w:ind w:left="1800" w:hanging="960"/>
        <w:textAlignment w:val="auto"/>
        <w:rPr>
          <w:rFonts w:cs="Arial"/>
          <w:sz w:val="22"/>
          <w:szCs w:val="22"/>
        </w:rPr>
      </w:pPr>
      <w:r>
        <w:rPr>
          <w:rFonts w:cs="Arial"/>
          <w:sz w:val="22"/>
          <w:szCs w:val="22"/>
        </w:rPr>
        <w:lastRenderedPageBreak/>
        <w:t>8.</w:t>
      </w:r>
      <w:r w:rsidR="006704AE">
        <w:rPr>
          <w:rFonts w:cs="Arial"/>
          <w:sz w:val="22"/>
          <w:szCs w:val="22"/>
        </w:rPr>
        <w:t>5</w:t>
      </w:r>
      <w:r w:rsidR="00690247">
        <w:rPr>
          <w:rFonts w:cs="Arial"/>
          <w:sz w:val="22"/>
          <w:szCs w:val="22"/>
        </w:rPr>
        <w:t>.2</w:t>
      </w:r>
      <w:r w:rsidR="00690247">
        <w:rPr>
          <w:rFonts w:cs="Arial"/>
          <w:sz w:val="22"/>
          <w:szCs w:val="22"/>
        </w:rPr>
        <w:tab/>
      </w:r>
      <w:r>
        <w:rPr>
          <w:rFonts w:cs="Arial"/>
          <w:sz w:val="22"/>
          <w:szCs w:val="22"/>
        </w:rPr>
        <w:t>subject to clause 17</w:t>
      </w:r>
      <w:r w:rsidR="00690247" w:rsidRPr="006B4792">
        <w:rPr>
          <w:rFonts w:cs="Arial"/>
          <w:sz w:val="22"/>
          <w:szCs w:val="22"/>
        </w:rPr>
        <w:t xml:space="preserve"> (Liability and Insurance) require repayment of the proportion of the Price which has been paid in respect of such Services together with payment of any additional expenditure over and above the Price reasonably incurred by the </w:t>
      </w:r>
      <w:r w:rsidR="00345C0B">
        <w:rPr>
          <w:rFonts w:cs="Arial"/>
          <w:sz w:val="22"/>
          <w:szCs w:val="22"/>
        </w:rPr>
        <w:t>Council</w:t>
      </w:r>
      <w:r w:rsidR="00690247" w:rsidRPr="006B4792">
        <w:rPr>
          <w:rFonts w:cs="Arial"/>
          <w:sz w:val="22"/>
          <w:szCs w:val="22"/>
        </w:rPr>
        <w:t xml:space="preserve"> in obtaining replacement Services.</w:t>
      </w:r>
    </w:p>
    <w:p w14:paraId="71A5F5A3" w14:textId="77777777" w:rsidR="00690247" w:rsidRPr="0089401E" w:rsidRDefault="00DB4FAE" w:rsidP="001B7C61">
      <w:pPr>
        <w:pStyle w:val="Level1"/>
        <w:keepNext/>
        <w:widowControl/>
        <w:numPr>
          <w:ilvl w:val="0"/>
          <w:numId w:val="11"/>
        </w:numPr>
        <w:tabs>
          <w:tab w:val="clear" w:pos="540"/>
          <w:tab w:val="num" w:pos="840"/>
        </w:tabs>
        <w:adjustRightInd/>
        <w:spacing w:before="100" w:beforeAutospacing="1" w:after="100" w:afterAutospacing="1"/>
        <w:ind w:left="851" w:hanging="851"/>
        <w:jc w:val="both"/>
        <w:textAlignment w:val="auto"/>
        <w:rPr>
          <w:rFonts w:cs="Arial"/>
          <w:sz w:val="22"/>
          <w:szCs w:val="22"/>
        </w:rPr>
      </w:pPr>
      <w:bookmarkStart w:id="37" w:name="_Toc391040419"/>
      <w:r>
        <w:rPr>
          <w:rStyle w:val="Level1asHeadingtext"/>
          <w:rFonts w:cs="Arial"/>
          <w:sz w:val="22"/>
          <w:szCs w:val="22"/>
        </w:rPr>
        <w:t>PROVIDER</w:t>
      </w:r>
      <w:r w:rsidR="00690247" w:rsidRPr="006B4792">
        <w:rPr>
          <w:rStyle w:val="Level1asHeadingtext"/>
          <w:rFonts w:cs="Arial"/>
          <w:sz w:val="22"/>
          <w:szCs w:val="22"/>
        </w:rPr>
        <w:t>’S EMPLOYEES</w:t>
      </w:r>
      <w:bookmarkStart w:id="38" w:name="_NN1538"/>
      <w:bookmarkEnd w:id="37"/>
      <w:bookmarkEnd w:id="38"/>
      <w:r w:rsidR="00690247">
        <w:rPr>
          <w:rStyle w:val="Level1asHeadingtext"/>
          <w:rFonts w:cs="Arial"/>
          <w:sz w:val="22"/>
          <w:szCs w:val="22"/>
        </w:rPr>
        <w:fldChar w:fldCharType="begin"/>
      </w:r>
      <w:r w:rsidR="00690247" w:rsidRPr="006B4792">
        <w:rPr>
          <w:rFonts w:cs="Arial"/>
          <w:sz w:val="22"/>
          <w:szCs w:val="22"/>
        </w:rPr>
        <w:instrText>tc "</w:instrText>
      </w:r>
      <w:r w:rsidR="00B47D92">
        <w:fldChar w:fldCharType="begin"/>
      </w:r>
      <w:r w:rsidR="00B47D92">
        <w:instrText xml:space="preserve"> REF _NN1538\r \h  \* MERGEFORMAT </w:instrText>
      </w:r>
      <w:r w:rsidR="00B47D92">
        <w:fldChar w:fldCharType="separate"/>
      </w:r>
      <w:bookmarkStart w:id="39" w:name="_Toc173226180"/>
      <w:r w:rsidR="001A4791">
        <w:instrText>9</w:instrText>
      </w:r>
      <w:r w:rsidR="00B47D92">
        <w:fldChar w:fldCharType="end"/>
      </w:r>
      <w:r w:rsidR="00690247" w:rsidRPr="006B4792">
        <w:rPr>
          <w:rFonts w:cs="Arial"/>
          <w:sz w:val="22"/>
          <w:szCs w:val="22"/>
        </w:rPr>
        <w:tab/>
        <w:instrText>CONTRACTOR’S STAFF</w:instrText>
      </w:r>
      <w:bookmarkEnd w:id="39"/>
      <w:r w:rsidR="00690247" w:rsidRPr="006B4792">
        <w:rPr>
          <w:rFonts w:cs="Arial"/>
          <w:sz w:val="22"/>
          <w:szCs w:val="22"/>
        </w:rPr>
        <w:instrText>" \l 1</w:instrText>
      </w:r>
      <w:r w:rsidR="00690247">
        <w:rPr>
          <w:rStyle w:val="Level1asHeadingtext"/>
          <w:rFonts w:cs="Arial"/>
          <w:sz w:val="22"/>
          <w:szCs w:val="22"/>
        </w:rPr>
        <w:fldChar w:fldCharType="end"/>
      </w:r>
    </w:p>
    <w:p w14:paraId="06CD5A31" w14:textId="77777777" w:rsidR="00690247" w:rsidRPr="006B4792" w:rsidRDefault="00690247" w:rsidP="0089401E">
      <w:pPr>
        <w:pStyle w:val="Level2"/>
        <w:widowControl/>
        <w:numPr>
          <w:ilvl w:val="0"/>
          <w:numId w:val="0"/>
        </w:numPr>
        <w:adjustRightInd/>
        <w:spacing w:before="100" w:beforeAutospacing="1" w:after="100" w:afterAutospacing="1"/>
        <w:ind w:left="840" w:hanging="840"/>
        <w:jc w:val="both"/>
        <w:textAlignment w:val="auto"/>
        <w:rPr>
          <w:rFonts w:cs="Arial"/>
          <w:sz w:val="22"/>
          <w:szCs w:val="22"/>
        </w:rPr>
      </w:pPr>
      <w:r>
        <w:rPr>
          <w:rFonts w:cs="Arial"/>
          <w:sz w:val="22"/>
          <w:szCs w:val="22"/>
        </w:rPr>
        <w:t>9.1</w:t>
      </w:r>
      <w:r w:rsidRPr="006B4792">
        <w:rPr>
          <w:rFonts w:cs="Arial"/>
          <w:sz w:val="22"/>
          <w:szCs w:val="22"/>
        </w:rPr>
        <w:tab/>
        <w:t xml:space="preserve">The </w:t>
      </w:r>
      <w:r w:rsidR="00345C0B">
        <w:rPr>
          <w:rFonts w:cs="Arial"/>
          <w:sz w:val="22"/>
          <w:szCs w:val="22"/>
        </w:rPr>
        <w:t>Council</w:t>
      </w:r>
      <w:r w:rsidRPr="006B4792">
        <w:rPr>
          <w:rFonts w:cs="Arial"/>
          <w:sz w:val="22"/>
          <w:szCs w:val="22"/>
        </w:rPr>
        <w:t xml:space="preserve"> reserves the right under the Agreement to refuse to admit to, or to withdraw permission to remain on, any premises occupied by or on behalf of the </w:t>
      </w:r>
      <w:r w:rsidR="00345C0B">
        <w:rPr>
          <w:rFonts w:cs="Arial"/>
          <w:sz w:val="22"/>
          <w:szCs w:val="22"/>
        </w:rPr>
        <w:t>Council</w:t>
      </w:r>
      <w:r w:rsidR="00631FCC">
        <w:rPr>
          <w:rFonts w:cs="Arial"/>
          <w:sz w:val="22"/>
          <w:szCs w:val="22"/>
        </w:rPr>
        <w:t>, any of the Employees whose admission or continued presence would be, in the reasonable opinion of the Council, undesirable.</w:t>
      </w:r>
    </w:p>
    <w:p w14:paraId="0F09B38A" w14:textId="77777777" w:rsidR="00690247" w:rsidRPr="0089401E" w:rsidRDefault="00690247" w:rsidP="00366CD5">
      <w:pPr>
        <w:pStyle w:val="Level2"/>
        <w:widowControl/>
        <w:numPr>
          <w:ilvl w:val="0"/>
          <w:numId w:val="0"/>
        </w:numPr>
        <w:adjustRightInd/>
        <w:spacing w:before="100" w:beforeAutospacing="1" w:after="240"/>
        <w:ind w:left="720" w:hanging="720"/>
        <w:jc w:val="both"/>
        <w:textAlignment w:val="auto"/>
        <w:rPr>
          <w:rFonts w:cs="Arial"/>
          <w:sz w:val="22"/>
          <w:szCs w:val="22"/>
        </w:rPr>
      </w:pPr>
      <w:r>
        <w:rPr>
          <w:rFonts w:cs="Arial"/>
          <w:sz w:val="22"/>
          <w:szCs w:val="22"/>
        </w:rPr>
        <w:t>9.2</w:t>
      </w:r>
      <w:r>
        <w:rPr>
          <w:rFonts w:cs="Arial"/>
          <w:sz w:val="22"/>
          <w:szCs w:val="22"/>
        </w:rPr>
        <w:tab/>
      </w:r>
      <w:r w:rsidRPr="006B4792">
        <w:rPr>
          <w:rFonts w:cs="Arial"/>
          <w:sz w:val="22"/>
          <w:szCs w:val="22"/>
        </w:rPr>
        <w:t xml:space="preserve">When directed by the </w:t>
      </w:r>
      <w:r w:rsidR="00345C0B">
        <w:rPr>
          <w:rFonts w:cs="Arial"/>
          <w:sz w:val="22"/>
          <w:szCs w:val="22"/>
        </w:rPr>
        <w:t>Council</w:t>
      </w:r>
      <w:r w:rsidRPr="006B4792">
        <w:rPr>
          <w:rFonts w:cs="Arial"/>
          <w:sz w:val="22"/>
          <w:szCs w:val="22"/>
        </w:rPr>
        <w:t xml:space="preserve">, the </w:t>
      </w:r>
      <w:r w:rsidR="00DB4FAE">
        <w:rPr>
          <w:rFonts w:cs="Arial"/>
          <w:sz w:val="22"/>
          <w:szCs w:val="22"/>
        </w:rPr>
        <w:t>Provider</w:t>
      </w:r>
      <w:r w:rsidRPr="006B4792">
        <w:rPr>
          <w:rFonts w:cs="Arial"/>
          <w:sz w:val="22"/>
          <w:szCs w:val="22"/>
        </w:rPr>
        <w:t xml:space="preserve"> shall provide a list of the names and addresses of all persons (if any) who it is expected may require admission in connection with the Agreement to any premises occupied by or on behalf of the </w:t>
      </w:r>
      <w:r w:rsidR="00345C0B">
        <w:rPr>
          <w:rFonts w:cs="Arial"/>
          <w:sz w:val="22"/>
          <w:szCs w:val="22"/>
        </w:rPr>
        <w:t>Council</w:t>
      </w:r>
      <w:r w:rsidRPr="006B4792">
        <w:rPr>
          <w:rFonts w:cs="Arial"/>
          <w:sz w:val="22"/>
          <w:szCs w:val="22"/>
        </w:rPr>
        <w:t xml:space="preserve">, specifying the capacities in which they are concerned with the Agreement and giving such other particulars as the </w:t>
      </w:r>
      <w:r w:rsidR="00345C0B">
        <w:rPr>
          <w:rFonts w:cs="Arial"/>
          <w:sz w:val="22"/>
          <w:szCs w:val="22"/>
        </w:rPr>
        <w:t>Council</w:t>
      </w:r>
      <w:r w:rsidRPr="006B4792">
        <w:rPr>
          <w:rFonts w:cs="Arial"/>
          <w:sz w:val="22"/>
          <w:szCs w:val="22"/>
        </w:rPr>
        <w:t xml:space="preserve"> may reasonably desire.</w:t>
      </w:r>
    </w:p>
    <w:p w14:paraId="02396F48" w14:textId="77777777" w:rsidR="00690247" w:rsidRPr="0089401E" w:rsidRDefault="00690247" w:rsidP="00366CD5">
      <w:pPr>
        <w:pStyle w:val="Level2"/>
        <w:widowControl/>
        <w:numPr>
          <w:ilvl w:val="0"/>
          <w:numId w:val="0"/>
        </w:numPr>
        <w:adjustRightInd/>
        <w:spacing w:before="100" w:beforeAutospacing="1" w:after="240"/>
        <w:ind w:left="720" w:hanging="720"/>
        <w:jc w:val="both"/>
        <w:textAlignment w:val="auto"/>
        <w:rPr>
          <w:rFonts w:cs="Arial"/>
          <w:sz w:val="22"/>
          <w:szCs w:val="22"/>
        </w:rPr>
      </w:pPr>
      <w:r>
        <w:rPr>
          <w:rFonts w:cs="Arial"/>
          <w:sz w:val="22"/>
          <w:szCs w:val="22"/>
        </w:rPr>
        <w:t>9.3</w:t>
      </w:r>
      <w:r>
        <w:rPr>
          <w:rFonts w:cs="Arial"/>
          <w:sz w:val="22"/>
          <w:szCs w:val="22"/>
        </w:rPr>
        <w:tab/>
      </w:r>
      <w:r w:rsidRPr="006B4792">
        <w:rPr>
          <w:rFonts w:cs="Arial"/>
          <w:sz w:val="22"/>
          <w:szCs w:val="22"/>
        </w:rPr>
        <w:t>The</w:t>
      </w:r>
      <w:r w:rsidR="00631FCC">
        <w:rPr>
          <w:rFonts w:cs="Arial"/>
          <w:sz w:val="22"/>
          <w:szCs w:val="22"/>
        </w:rPr>
        <w:t xml:space="preserve"> Provider shall ensure that</w:t>
      </w:r>
      <w:r w:rsidRPr="006B4792">
        <w:rPr>
          <w:rFonts w:cs="Arial"/>
          <w:sz w:val="22"/>
          <w:szCs w:val="22"/>
        </w:rPr>
        <w:t xml:space="preserve"> </w:t>
      </w:r>
      <w:r w:rsidR="00631FCC">
        <w:rPr>
          <w:rFonts w:cs="Arial"/>
          <w:sz w:val="22"/>
          <w:szCs w:val="22"/>
        </w:rPr>
        <w:t>Employees</w:t>
      </w:r>
      <w:r w:rsidRPr="006B4792">
        <w:rPr>
          <w:rFonts w:cs="Arial"/>
          <w:sz w:val="22"/>
          <w:szCs w:val="22"/>
        </w:rPr>
        <w:t xml:space="preserve"> engaged within the boundaries of any of the </w:t>
      </w:r>
      <w:r w:rsidR="00345C0B">
        <w:rPr>
          <w:rFonts w:cs="Arial"/>
          <w:sz w:val="22"/>
          <w:szCs w:val="22"/>
        </w:rPr>
        <w:t>Council</w:t>
      </w:r>
      <w:r w:rsidRPr="006B4792">
        <w:rPr>
          <w:rFonts w:cs="Arial"/>
          <w:sz w:val="22"/>
          <w:szCs w:val="22"/>
        </w:rPr>
        <w:t xml:space="preserve">’s premises, shall comply with such rules, regulations and requirements (including those relating to security arrangements) as may be in force from time to time for the conduct of personnel when at </w:t>
      </w:r>
      <w:r w:rsidR="00631FCC">
        <w:rPr>
          <w:rFonts w:cs="Arial"/>
          <w:sz w:val="22"/>
          <w:szCs w:val="22"/>
        </w:rPr>
        <w:t>those premises</w:t>
      </w:r>
      <w:r w:rsidRPr="006B4792">
        <w:rPr>
          <w:rFonts w:cs="Arial"/>
          <w:sz w:val="22"/>
          <w:szCs w:val="22"/>
        </w:rPr>
        <w:t xml:space="preserve"> and when outside</w:t>
      </w:r>
      <w:r w:rsidR="00631FCC">
        <w:rPr>
          <w:rFonts w:cs="Arial"/>
          <w:sz w:val="22"/>
          <w:szCs w:val="22"/>
        </w:rPr>
        <w:t xml:space="preserve"> those premises</w:t>
      </w:r>
      <w:r w:rsidRPr="006B4792">
        <w:rPr>
          <w:rFonts w:cs="Arial"/>
          <w:sz w:val="22"/>
          <w:szCs w:val="22"/>
        </w:rPr>
        <w:t>.</w:t>
      </w:r>
    </w:p>
    <w:p w14:paraId="706ECED5" w14:textId="77777777" w:rsidR="00690247" w:rsidRPr="0089401E" w:rsidRDefault="00690247" w:rsidP="00366CD5">
      <w:pPr>
        <w:pStyle w:val="Level2"/>
        <w:widowControl/>
        <w:numPr>
          <w:ilvl w:val="0"/>
          <w:numId w:val="0"/>
        </w:numPr>
        <w:adjustRightInd/>
        <w:spacing w:before="100" w:beforeAutospacing="1" w:after="240"/>
        <w:ind w:left="720" w:hanging="720"/>
        <w:jc w:val="both"/>
        <w:textAlignment w:val="auto"/>
        <w:rPr>
          <w:rFonts w:cs="Arial"/>
          <w:sz w:val="22"/>
          <w:szCs w:val="22"/>
        </w:rPr>
      </w:pPr>
      <w:r>
        <w:rPr>
          <w:rFonts w:cs="Arial"/>
          <w:sz w:val="22"/>
          <w:szCs w:val="22"/>
        </w:rPr>
        <w:t>9.4</w:t>
      </w:r>
      <w:r>
        <w:rPr>
          <w:rFonts w:cs="Arial"/>
          <w:sz w:val="22"/>
          <w:szCs w:val="22"/>
        </w:rPr>
        <w:tab/>
      </w:r>
      <w:r w:rsidRPr="006B4792">
        <w:rPr>
          <w:rFonts w:cs="Arial"/>
          <w:sz w:val="22"/>
          <w:szCs w:val="22"/>
        </w:rPr>
        <w:t xml:space="preserve">The decision of the </w:t>
      </w:r>
      <w:r w:rsidR="00345C0B">
        <w:rPr>
          <w:rFonts w:cs="Arial"/>
          <w:sz w:val="22"/>
          <w:szCs w:val="22"/>
        </w:rPr>
        <w:t>Council</w:t>
      </w:r>
      <w:r w:rsidRPr="006B4792">
        <w:rPr>
          <w:rFonts w:cs="Arial"/>
          <w:sz w:val="22"/>
          <w:szCs w:val="22"/>
        </w:rPr>
        <w:t xml:space="preserve"> as to whether any person is to be refused access to any premises occupied by or on behalf of the </w:t>
      </w:r>
      <w:r w:rsidR="00345C0B">
        <w:rPr>
          <w:rFonts w:cs="Arial"/>
          <w:sz w:val="22"/>
          <w:szCs w:val="22"/>
        </w:rPr>
        <w:t>Council</w:t>
      </w:r>
      <w:r w:rsidRPr="006B4792">
        <w:rPr>
          <w:rFonts w:cs="Arial"/>
          <w:sz w:val="22"/>
          <w:szCs w:val="22"/>
        </w:rPr>
        <w:t xml:space="preserve"> shall be final and conclusive.</w:t>
      </w:r>
    </w:p>
    <w:p w14:paraId="6601ABA1" w14:textId="77777777" w:rsidR="00B752C5" w:rsidRDefault="00690247" w:rsidP="00776958">
      <w:pPr>
        <w:pStyle w:val="Level2"/>
        <w:widowControl/>
        <w:numPr>
          <w:ilvl w:val="0"/>
          <w:numId w:val="0"/>
        </w:numPr>
        <w:adjustRightInd/>
        <w:spacing w:before="100" w:beforeAutospacing="1" w:after="240"/>
        <w:ind w:left="720" w:hanging="720"/>
        <w:jc w:val="both"/>
        <w:textAlignment w:val="auto"/>
        <w:rPr>
          <w:rFonts w:cs="Arial"/>
          <w:sz w:val="22"/>
          <w:szCs w:val="22"/>
        </w:rPr>
      </w:pPr>
      <w:r>
        <w:rPr>
          <w:rFonts w:cs="Arial"/>
          <w:sz w:val="22"/>
          <w:szCs w:val="22"/>
        </w:rPr>
        <w:t>9.5</w:t>
      </w:r>
      <w:r>
        <w:rPr>
          <w:rFonts w:cs="Arial"/>
          <w:sz w:val="22"/>
          <w:szCs w:val="22"/>
        </w:rPr>
        <w:tab/>
      </w:r>
      <w:r w:rsidR="00B752C5" w:rsidRPr="00B752C5">
        <w:rPr>
          <w:rFonts w:cs="Arial"/>
          <w:sz w:val="22"/>
          <w:szCs w:val="22"/>
        </w:rPr>
        <w:t>The Provider shall train and ensure that all Employees are trained to an appropriate standard for the purposes of performing the Services and shall carry out the Employment Checks for all Employees.</w:t>
      </w:r>
    </w:p>
    <w:p w14:paraId="69221FC5" w14:textId="77777777" w:rsidR="00690247" w:rsidRPr="0089401E" w:rsidRDefault="00B752C5" w:rsidP="00776958">
      <w:pPr>
        <w:pStyle w:val="Level2"/>
        <w:widowControl/>
        <w:numPr>
          <w:ilvl w:val="0"/>
          <w:numId w:val="0"/>
        </w:numPr>
        <w:adjustRightInd/>
        <w:spacing w:before="100" w:beforeAutospacing="1" w:after="240"/>
        <w:ind w:left="720" w:hanging="720"/>
        <w:jc w:val="both"/>
        <w:textAlignment w:val="auto"/>
        <w:rPr>
          <w:rFonts w:cs="Arial"/>
          <w:sz w:val="22"/>
          <w:szCs w:val="22"/>
        </w:rPr>
      </w:pPr>
      <w:r>
        <w:rPr>
          <w:rFonts w:cs="Arial"/>
          <w:sz w:val="22"/>
          <w:szCs w:val="22"/>
        </w:rPr>
        <w:t>9.6</w:t>
      </w:r>
      <w:r>
        <w:rPr>
          <w:rFonts w:cs="Arial"/>
          <w:sz w:val="22"/>
          <w:szCs w:val="22"/>
        </w:rPr>
        <w:tab/>
      </w:r>
      <w:r w:rsidR="00690247" w:rsidRPr="006B4792">
        <w:rPr>
          <w:rFonts w:cs="Arial"/>
          <w:sz w:val="22"/>
          <w:szCs w:val="22"/>
        </w:rPr>
        <w:t xml:space="preserve">The </w:t>
      </w:r>
      <w:r w:rsidR="00DB4FAE">
        <w:rPr>
          <w:rFonts w:cs="Arial"/>
          <w:sz w:val="22"/>
          <w:szCs w:val="22"/>
        </w:rPr>
        <w:t>Provider</w:t>
      </w:r>
      <w:r w:rsidR="00690247" w:rsidRPr="006B4792">
        <w:rPr>
          <w:rFonts w:cs="Arial"/>
          <w:sz w:val="22"/>
          <w:szCs w:val="22"/>
        </w:rPr>
        <w:t xml:space="preserve"> shall replace any of the </w:t>
      </w:r>
      <w:r w:rsidR="00631FCC">
        <w:rPr>
          <w:rFonts w:cs="Arial"/>
          <w:sz w:val="22"/>
          <w:szCs w:val="22"/>
        </w:rPr>
        <w:t>E</w:t>
      </w:r>
      <w:r w:rsidR="00690247" w:rsidRPr="006B4792">
        <w:rPr>
          <w:rFonts w:cs="Arial"/>
          <w:sz w:val="22"/>
          <w:szCs w:val="22"/>
        </w:rPr>
        <w:t xml:space="preserve">mployees who the </w:t>
      </w:r>
      <w:r w:rsidR="00345C0B">
        <w:rPr>
          <w:rFonts w:cs="Arial"/>
          <w:sz w:val="22"/>
          <w:szCs w:val="22"/>
        </w:rPr>
        <w:t>Council</w:t>
      </w:r>
      <w:r w:rsidR="00690247" w:rsidRPr="006B4792">
        <w:rPr>
          <w:rFonts w:cs="Arial"/>
          <w:sz w:val="22"/>
          <w:szCs w:val="22"/>
        </w:rPr>
        <w:t xml:space="preserve"> reasonably decides have failed to carry out their duties with reasonable skill and care.  Following the removal of any </w:t>
      </w:r>
      <w:r w:rsidR="00631FCC">
        <w:rPr>
          <w:rFonts w:cs="Arial"/>
          <w:sz w:val="22"/>
          <w:szCs w:val="22"/>
        </w:rPr>
        <w:t xml:space="preserve">such Employees </w:t>
      </w:r>
      <w:r w:rsidR="00690247" w:rsidRPr="006B4792">
        <w:rPr>
          <w:rFonts w:cs="Arial"/>
          <w:sz w:val="22"/>
          <w:szCs w:val="22"/>
        </w:rPr>
        <w:t xml:space="preserve">for any reason, the </w:t>
      </w:r>
      <w:r w:rsidR="00DB4FAE">
        <w:rPr>
          <w:rFonts w:cs="Arial"/>
          <w:sz w:val="22"/>
          <w:szCs w:val="22"/>
        </w:rPr>
        <w:t>Provider</w:t>
      </w:r>
      <w:r w:rsidR="00690247" w:rsidRPr="006B4792">
        <w:rPr>
          <w:rFonts w:cs="Arial"/>
          <w:sz w:val="22"/>
          <w:szCs w:val="22"/>
        </w:rPr>
        <w:t xml:space="preserve"> shall ensure such person is replaced promptly with another person with the necessary training and skills to meet the requirements of the Services.</w:t>
      </w:r>
    </w:p>
    <w:p w14:paraId="5D29B210" w14:textId="77777777" w:rsidR="00690247" w:rsidRPr="0089401E" w:rsidRDefault="00690247" w:rsidP="00776958">
      <w:pPr>
        <w:pStyle w:val="Level2"/>
        <w:widowControl/>
        <w:numPr>
          <w:ilvl w:val="0"/>
          <w:numId w:val="0"/>
        </w:numPr>
        <w:adjustRightInd/>
        <w:spacing w:before="100" w:beforeAutospacing="1" w:after="240"/>
        <w:ind w:left="720" w:hanging="720"/>
        <w:jc w:val="both"/>
        <w:textAlignment w:val="auto"/>
        <w:rPr>
          <w:rFonts w:cs="Arial"/>
          <w:sz w:val="22"/>
          <w:szCs w:val="22"/>
        </w:rPr>
      </w:pPr>
      <w:r>
        <w:rPr>
          <w:rFonts w:cs="Arial"/>
          <w:sz w:val="22"/>
          <w:szCs w:val="22"/>
        </w:rPr>
        <w:t>9.</w:t>
      </w:r>
      <w:r w:rsidR="00B752C5">
        <w:rPr>
          <w:rFonts w:cs="Arial"/>
          <w:sz w:val="22"/>
          <w:szCs w:val="22"/>
        </w:rPr>
        <w:t>7</w:t>
      </w:r>
      <w:r>
        <w:rPr>
          <w:rFonts w:cs="Arial"/>
          <w:sz w:val="22"/>
          <w:szCs w:val="22"/>
        </w:rPr>
        <w:tab/>
      </w:r>
      <w:r w:rsidR="00631FCC">
        <w:rPr>
          <w:rFonts w:cs="Arial"/>
          <w:sz w:val="22"/>
          <w:szCs w:val="22"/>
        </w:rPr>
        <w:t xml:space="preserve">Without prejudice to the </w:t>
      </w:r>
      <w:r w:rsidR="008808CD">
        <w:rPr>
          <w:rFonts w:cs="Arial"/>
          <w:sz w:val="22"/>
          <w:szCs w:val="22"/>
        </w:rPr>
        <w:t>generality of clause 6.7</w:t>
      </w:r>
      <w:r w:rsidR="00631FCC">
        <w:rPr>
          <w:rFonts w:cs="Arial"/>
          <w:sz w:val="22"/>
          <w:szCs w:val="22"/>
        </w:rPr>
        <w:t>, t</w:t>
      </w:r>
      <w:r w:rsidRPr="006B4792">
        <w:rPr>
          <w:rFonts w:cs="Arial"/>
          <w:sz w:val="22"/>
          <w:szCs w:val="22"/>
        </w:rPr>
        <w:t xml:space="preserve">he </w:t>
      </w:r>
      <w:r w:rsidR="00DB4FAE">
        <w:rPr>
          <w:rFonts w:cs="Arial"/>
          <w:sz w:val="22"/>
          <w:szCs w:val="22"/>
        </w:rPr>
        <w:t>Provider</w:t>
      </w:r>
      <w:r w:rsidRPr="006B4792">
        <w:rPr>
          <w:rFonts w:cs="Arial"/>
          <w:sz w:val="22"/>
          <w:szCs w:val="22"/>
        </w:rPr>
        <w:t xml:space="preserve"> shall bear the cost of or costs arising from any notice, instruction or decision of the </w:t>
      </w:r>
      <w:r w:rsidR="00345C0B">
        <w:rPr>
          <w:rFonts w:cs="Arial"/>
          <w:sz w:val="22"/>
          <w:szCs w:val="22"/>
        </w:rPr>
        <w:t>Council</w:t>
      </w:r>
      <w:r w:rsidRPr="006B4792">
        <w:rPr>
          <w:rFonts w:cs="Arial"/>
          <w:sz w:val="22"/>
          <w:szCs w:val="22"/>
        </w:rPr>
        <w:t xml:space="preserve"> under this clause.</w:t>
      </w:r>
    </w:p>
    <w:p w14:paraId="23A1066D" w14:textId="4D98D262" w:rsidR="00690247" w:rsidRPr="0089401E" w:rsidRDefault="00690247" w:rsidP="001B7C61">
      <w:pPr>
        <w:pStyle w:val="Level1"/>
        <w:numPr>
          <w:ilvl w:val="0"/>
          <w:numId w:val="12"/>
        </w:numPr>
        <w:tabs>
          <w:tab w:val="clear" w:pos="672"/>
          <w:tab w:val="num" w:pos="840"/>
        </w:tabs>
        <w:spacing w:before="100" w:beforeAutospacing="1" w:after="240"/>
        <w:ind w:left="851" w:hanging="851"/>
        <w:rPr>
          <w:rFonts w:cs="Arial"/>
          <w:sz w:val="22"/>
          <w:szCs w:val="22"/>
        </w:rPr>
      </w:pPr>
      <w:bookmarkStart w:id="40" w:name="_Hlt63047626"/>
      <w:bookmarkStart w:id="41" w:name="_Toc391040420"/>
      <w:bookmarkEnd w:id="40"/>
      <w:r w:rsidRPr="0089401E">
        <w:rPr>
          <w:rStyle w:val="Level1asHeadingtext"/>
          <w:rFonts w:cs="Arial"/>
          <w:sz w:val="22"/>
          <w:szCs w:val="22"/>
        </w:rPr>
        <w:t>P</w:t>
      </w:r>
      <w:r w:rsidRPr="006B4792">
        <w:rPr>
          <w:rStyle w:val="Level1asHeadingtext"/>
          <w:rFonts w:cs="Arial"/>
          <w:sz w:val="22"/>
          <w:szCs w:val="22"/>
        </w:rPr>
        <w:t>RICE AND PAYMENT</w:t>
      </w:r>
      <w:bookmarkStart w:id="42" w:name="_NN1540"/>
      <w:bookmarkEnd w:id="41"/>
      <w:bookmarkEnd w:id="42"/>
      <w:r w:rsidR="00167A98">
        <w:rPr>
          <w:rStyle w:val="Level1asHeadingtext"/>
          <w:rFonts w:cs="Arial"/>
          <w:sz w:val="22"/>
          <w:szCs w:val="22"/>
        </w:rPr>
        <w:t xml:space="preserve"> </w:t>
      </w:r>
      <w:r>
        <w:rPr>
          <w:rStyle w:val="Level1asHeadingtext"/>
          <w:rFonts w:cs="Arial"/>
          <w:sz w:val="22"/>
          <w:szCs w:val="22"/>
        </w:rPr>
        <w:fldChar w:fldCharType="begin"/>
      </w:r>
      <w:r w:rsidRPr="006B4792">
        <w:rPr>
          <w:rFonts w:cs="Arial"/>
          <w:sz w:val="22"/>
          <w:szCs w:val="22"/>
        </w:rPr>
        <w:instrText>tc "</w:instrText>
      </w:r>
      <w:r w:rsidR="00B47D92">
        <w:fldChar w:fldCharType="begin"/>
      </w:r>
      <w:r w:rsidR="00B47D92">
        <w:instrText xml:space="preserve"> REF _NN1540\r \h  \* MERGEFORMAT </w:instrText>
      </w:r>
      <w:r w:rsidR="00B47D92">
        <w:fldChar w:fldCharType="separate"/>
      </w:r>
      <w:bookmarkStart w:id="43" w:name="_Toc173226182"/>
      <w:r w:rsidR="001A4791" w:rsidRPr="00167A98">
        <w:rPr>
          <w:rFonts w:cs="Arial"/>
          <w:sz w:val="22"/>
          <w:szCs w:val="22"/>
        </w:rPr>
        <w:instrText>10</w:instrText>
      </w:r>
      <w:r w:rsidR="00B47D92">
        <w:fldChar w:fldCharType="end"/>
      </w:r>
      <w:r w:rsidRPr="006B4792">
        <w:rPr>
          <w:rFonts w:cs="Arial"/>
          <w:sz w:val="22"/>
          <w:szCs w:val="22"/>
        </w:rPr>
        <w:tab/>
        <w:instrText>PRICE AND PAYMENT</w:instrText>
      </w:r>
      <w:bookmarkEnd w:id="43"/>
      <w:r w:rsidRPr="006B4792">
        <w:rPr>
          <w:rFonts w:cs="Arial"/>
          <w:sz w:val="22"/>
          <w:szCs w:val="22"/>
        </w:rPr>
        <w:instrText>" \l 1</w:instrText>
      </w:r>
      <w:r>
        <w:rPr>
          <w:rStyle w:val="Level1asHeadingtext"/>
          <w:rFonts w:cs="Arial"/>
          <w:sz w:val="22"/>
          <w:szCs w:val="22"/>
        </w:rPr>
        <w:fldChar w:fldCharType="end"/>
      </w:r>
    </w:p>
    <w:p w14:paraId="73804BAD" w14:textId="77777777" w:rsidR="00690247" w:rsidRPr="0089401E" w:rsidRDefault="00690247" w:rsidP="001B7C61">
      <w:pPr>
        <w:pStyle w:val="Level2"/>
        <w:numPr>
          <w:ilvl w:val="1"/>
          <w:numId w:val="12"/>
        </w:numPr>
        <w:tabs>
          <w:tab w:val="clear" w:pos="1092"/>
          <w:tab w:val="num" w:pos="840"/>
        </w:tabs>
        <w:spacing w:before="100" w:beforeAutospacing="1" w:after="240"/>
        <w:ind w:left="839" w:hanging="839"/>
        <w:jc w:val="both"/>
        <w:rPr>
          <w:rFonts w:cs="Arial"/>
          <w:sz w:val="22"/>
          <w:szCs w:val="22"/>
        </w:rPr>
      </w:pPr>
      <w:r w:rsidRPr="006B4792">
        <w:rPr>
          <w:rFonts w:cs="Arial"/>
          <w:sz w:val="22"/>
          <w:szCs w:val="22"/>
        </w:rPr>
        <w:t xml:space="preserve">The </w:t>
      </w:r>
      <w:r w:rsidR="00345C0B">
        <w:rPr>
          <w:rFonts w:cs="Arial"/>
          <w:sz w:val="22"/>
          <w:szCs w:val="22"/>
        </w:rPr>
        <w:t>Council</w:t>
      </w:r>
      <w:r w:rsidRPr="006B4792">
        <w:rPr>
          <w:rFonts w:cs="Arial"/>
          <w:sz w:val="22"/>
          <w:szCs w:val="22"/>
        </w:rPr>
        <w:t xml:space="preserve"> shall pay the Price for the Services to the </w:t>
      </w:r>
      <w:r w:rsidR="00DB4FAE">
        <w:rPr>
          <w:rFonts w:cs="Arial"/>
          <w:sz w:val="22"/>
          <w:szCs w:val="22"/>
        </w:rPr>
        <w:t>Provider</w:t>
      </w:r>
      <w:r w:rsidRPr="006B4792">
        <w:rPr>
          <w:rFonts w:cs="Arial"/>
          <w:sz w:val="22"/>
          <w:szCs w:val="22"/>
        </w:rPr>
        <w:t xml:space="preserve">, which shall be inclusive of all costs and expenses incurred by the </w:t>
      </w:r>
      <w:r w:rsidR="00DB4FAE">
        <w:rPr>
          <w:rFonts w:cs="Arial"/>
          <w:sz w:val="22"/>
          <w:szCs w:val="22"/>
        </w:rPr>
        <w:t>Provider</w:t>
      </w:r>
      <w:r w:rsidRPr="006B4792">
        <w:rPr>
          <w:rFonts w:cs="Arial"/>
          <w:sz w:val="22"/>
          <w:szCs w:val="22"/>
        </w:rPr>
        <w:t xml:space="preserve"> in providing the Services</w:t>
      </w:r>
      <w:r w:rsidR="00631FCC">
        <w:rPr>
          <w:rFonts w:cs="Arial"/>
          <w:sz w:val="22"/>
          <w:szCs w:val="22"/>
        </w:rPr>
        <w:t xml:space="preserve"> and complying with its obligations under this Agreement</w:t>
      </w:r>
      <w:r w:rsidRPr="006B4792">
        <w:rPr>
          <w:rFonts w:cs="Arial"/>
          <w:sz w:val="22"/>
          <w:szCs w:val="22"/>
        </w:rPr>
        <w:t xml:space="preserve">. </w:t>
      </w:r>
    </w:p>
    <w:p w14:paraId="1BE42203" w14:textId="5B612CF5" w:rsidR="00690247" w:rsidRPr="0089401E" w:rsidRDefault="00690247" w:rsidP="001B7C61">
      <w:pPr>
        <w:pStyle w:val="Level2"/>
        <w:numPr>
          <w:ilvl w:val="1"/>
          <w:numId w:val="12"/>
        </w:numPr>
        <w:tabs>
          <w:tab w:val="clear" w:pos="1092"/>
          <w:tab w:val="num" w:pos="840"/>
        </w:tabs>
        <w:spacing w:before="100" w:beforeAutospacing="1" w:after="100" w:afterAutospacing="1"/>
        <w:ind w:left="840" w:hanging="840"/>
        <w:jc w:val="both"/>
        <w:rPr>
          <w:rFonts w:cs="Arial"/>
          <w:sz w:val="22"/>
          <w:szCs w:val="22"/>
        </w:rPr>
      </w:pPr>
      <w:r w:rsidRPr="006B4792">
        <w:rPr>
          <w:rFonts w:cs="Arial"/>
          <w:sz w:val="22"/>
          <w:szCs w:val="22"/>
        </w:rPr>
        <w:t xml:space="preserve">The Price shall be paid by the </w:t>
      </w:r>
      <w:r w:rsidR="00345C0B">
        <w:rPr>
          <w:rFonts w:cs="Arial"/>
          <w:sz w:val="22"/>
          <w:szCs w:val="22"/>
        </w:rPr>
        <w:t>Council</w:t>
      </w:r>
      <w:r w:rsidR="003C0C5D">
        <w:rPr>
          <w:rFonts w:cs="Arial"/>
          <w:sz w:val="22"/>
          <w:szCs w:val="22"/>
        </w:rPr>
        <w:t xml:space="preserve"> </w:t>
      </w:r>
      <w:r w:rsidRPr="00434A29">
        <w:rPr>
          <w:rFonts w:cs="Arial"/>
          <w:sz w:val="22"/>
          <w:szCs w:val="22"/>
        </w:rPr>
        <w:t>monthly</w:t>
      </w:r>
      <w:r w:rsidRPr="006B4792">
        <w:rPr>
          <w:rFonts w:cs="Arial"/>
          <w:sz w:val="22"/>
          <w:szCs w:val="22"/>
        </w:rPr>
        <w:t xml:space="preserve"> in arrears</w:t>
      </w:r>
      <w:r w:rsidR="006704AE">
        <w:rPr>
          <w:rFonts w:cs="Arial"/>
          <w:sz w:val="22"/>
          <w:szCs w:val="22"/>
        </w:rPr>
        <w:t xml:space="preserve"> in accordance with </w:t>
      </w:r>
      <w:r w:rsidR="00434A29">
        <w:rPr>
          <w:rFonts w:cs="Arial"/>
          <w:sz w:val="22"/>
          <w:szCs w:val="22"/>
        </w:rPr>
        <w:t>the Specification</w:t>
      </w:r>
      <w:r w:rsidR="00961BF5">
        <w:rPr>
          <w:rFonts w:cs="Arial"/>
          <w:sz w:val="22"/>
          <w:szCs w:val="22"/>
        </w:rPr>
        <w:t xml:space="preserve"> and Schedule 2 hereto</w:t>
      </w:r>
      <w:r w:rsidRPr="006B4792">
        <w:rPr>
          <w:rFonts w:cs="Arial"/>
          <w:sz w:val="22"/>
          <w:szCs w:val="22"/>
        </w:rPr>
        <w:t xml:space="preserve">, provided that the </w:t>
      </w:r>
      <w:r w:rsidR="00DB4FAE">
        <w:rPr>
          <w:rFonts w:cs="Arial"/>
          <w:sz w:val="22"/>
          <w:szCs w:val="22"/>
        </w:rPr>
        <w:t>Provider</w:t>
      </w:r>
      <w:r w:rsidR="008808CD">
        <w:rPr>
          <w:rFonts w:cs="Arial"/>
          <w:sz w:val="22"/>
          <w:szCs w:val="22"/>
        </w:rPr>
        <w:t xml:space="preserve"> shall, within </w:t>
      </w:r>
      <w:r w:rsidRPr="006B4792">
        <w:rPr>
          <w:rFonts w:cs="Arial"/>
          <w:sz w:val="22"/>
          <w:szCs w:val="22"/>
        </w:rPr>
        <w:t xml:space="preserve">15 calendar days of the end of each </w:t>
      </w:r>
      <w:r w:rsidRPr="00434A29">
        <w:rPr>
          <w:rFonts w:cs="Arial"/>
          <w:sz w:val="22"/>
          <w:szCs w:val="22"/>
        </w:rPr>
        <w:t>month</w:t>
      </w:r>
      <w:r w:rsidRPr="006B4792">
        <w:rPr>
          <w:rFonts w:cs="Arial"/>
          <w:sz w:val="22"/>
          <w:szCs w:val="22"/>
        </w:rPr>
        <w:t xml:space="preserve"> submit to the </w:t>
      </w:r>
      <w:r w:rsidR="00345C0B">
        <w:rPr>
          <w:rFonts w:cs="Arial"/>
          <w:sz w:val="22"/>
          <w:szCs w:val="22"/>
        </w:rPr>
        <w:t>Council</w:t>
      </w:r>
      <w:r w:rsidRPr="006B4792">
        <w:rPr>
          <w:rFonts w:cs="Arial"/>
          <w:sz w:val="22"/>
          <w:szCs w:val="22"/>
        </w:rPr>
        <w:t xml:space="preserve"> a proper invoice containing appropriate details together with documentary evidence as may be required by the Authorised Officer. Each invoice must quote the correct purchase order number and failure to do so will result in the invoice being returned unpaid.  The </w:t>
      </w:r>
      <w:r w:rsidR="00DB4FAE">
        <w:rPr>
          <w:rFonts w:cs="Arial"/>
          <w:sz w:val="22"/>
          <w:szCs w:val="22"/>
        </w:rPr>
        <w:t>Provider</w:t>
      </w:r>
      <w:r w:rsidRPr="006B4792">
        <w:rPr>
          <w:rFonts w:cs="Arial"/>
          <w:sz w:val="22"/>
          <w:szCs w:val="22"/>
        </w:rPr>
        <w:t xml:space="preserve"> shall send all invoices via email as a PDF attachment to </w:t>
      </w:r>
      <w:hyperlink r:id="rId7" w:tooltip="mailto:pccinvoiceprocessing@peterborough.gov.uk" w:history="1">
        <w:r w:rsidRPr="006B4792">
          <w:rPr>
            <w:rStyle w:val="Hyperlink"/>
            <w:rFonts w:cs="Arial"/>
            <w:sz w:val="22"/>
            <w:szCs w:val="22"/>
            <w:lang w:val="en-US"/>
          </w:rPr>
          <w:t>pccinvoiceprocessing@peterborough.gov.uk</w:t>
        </w:r>
      </w:hyperlink>
      <w:r w:rsidRPr="006B4792">
        <w:rPr>
          <w:rFonts w:cs="Arial"/>
          <w:sz w:val="22"/>
          <w:szCs w:val="22"/>
        </w:rPr>
        <w:t xml:space="preserve"> and the </w:t>
      </w:r>
      <w:r w:rsidR="00345C0B">
        <w:rPr>
          <w:rFonts w:cs="Arial"/>
          <w:sz w:val="22"/>
          <w:szCs w:val="22"/>
        </w:rPr>
        <w:t>Council</w:t>
      </w:r>
      <w:r w:rsidRPr="006B4792">
        <w:rPr>
          <w:rFonts w:cs="Arial"/>
          <w:sz w:val="22"/>
          <w:szCs w:val="22"/>
        </w:rPr>
        <w:t xml:space="preserve">’s Authorised Officer until advised otherwise by the </w:t>
      </w:r>
      <w:r w:rsidR="00345C0B">
        <w:rPr>
          <w:rFonts w:cs="Arial"/>
          <w:sz w:val="22"/>
          <w:szCs w:val="22"/>
        </w:rPr>
        <w:t>Council</w:t>
      </w:r>
      <w:r w:rsidR="003C0C5D">
        <w:rPr>
          <w:rFonts w:cs="Arial"/>
          <w:sz w:val="22"/>
          <w:szCs w:val="22"/>
        </w:rPr>
        <w:t>.</w:t>
      </w:r>
    </w:p>
    <w:p w14:paraId="19F991CD" w14:textId="77777777" w:rsidR="00690247" w:rsidRPr="0089401E" w:rsidRDefault="00690247" w:rsidP="00776958">
      <w:pPr>
        <w:pStyle w:val="Level2"/>
        <w:widowControl/>
        <w:numPr>
          <w:ilvl w:val="0"/>
          <w:numId w:val="0"/>
        </w:numPr>
        <w:adjustRightInd/>
        <w:spacing w:before="100" w:beforeAutospacing="1" w:after="240"/>
        <w:ind w:left="840" w:hanging="840"/>
        <w:jc w:val="both"/>
        <w:textAlignment w:val="auto"/>
        <w:rPr>
          <w:rFonts w:cs="Arial"/>
          <w:sz w:val="22"/>
          <w:szCs w:val="22"/>
        </w:rPr>
      </w:pPr>
      <w:bookmarkStart w:id="44" w:name="_Hlt63047628"/>
      <w:bookmarkEnd w:id="44"/>
      <w:r>
        <w:rPr>
          <w:rFonts w:cs="Arial"/>
          <w:sz w:val="22"/>
          <w:szCs w:val="22"/>
        </w:rPr>
        <w:t>10.3</w:t>
      </w:r>
      <w:r>
        <w:rPr>
          <w:rFonts w:cs="Arial"/>
          <w:sz w:val="22"/>
          <w:szCs w:val="22"/>
        </w:rPr>
        <w:tab/>
      </w:r>
      <w:r w:rsidRPr="006B4792">
        <w:rPr>
          <w:rFonts w:cs="Arial"/>
          <w:sz w:val="22"/>
          <w:szCs w:val="22"/>
        </w:rPr>
        <w:t xml:space="preserve">Payment of any undisputed invoice will be made no later than thirty (30) calendar days following the date of receipt and agreement of the invoice by the </w:t>
      </w:r>
      <w:r w:rsidR="00345C0B">
        <w:rPr>
          <w:rFonts w:cs="Arial"/>
          <w:sz w:val="22"/>
          <w:szCs w:val="22"/>
        </w:rPr>
        <w:t>Council</w:t>
      </w:r>
      <w:r w:rsidRPr="006B4792">
        <w:rPr>
          <w:rFonts w:cs="Arial"/>
          <w:sz w:val="22"/>
          <w:szCs w:val="22"/>
        </w:rPr>
        <w:t xml:space="preserve"> for Services completed to the satisfaction of the </w:t>
      </w:r>
      <w:r w:rsidR="00345C0B">
        <w:rPr>
          <w:rFonts w:cs="Arial"/>
          <w:sz w:val="22"/>
          <w:szCs w:val="22"/>
        </w:rPr>
        <w:t>Council</w:t>
      </w:r>
      <w:r w:rsidRPr="006B4792">
        <w:rPr>
          <w:rFonts w:cs="Arial"/>
          <w:sz w:val="22"/>
          <w:szCs w:val="22"/>
        </w:rPr>
        <w:t>.</w:t>
      </w:r>
    </w:p>
    <w:p w14:paraId="165B2E9B" w14:textId="77777777" w:rsidR="00690247" w:rsidRPr="0089401E" w:rsidRDefault="00690247" w:rsidP="00776958">
      <w:pPr>
        <w:pStyle w:val="Level2"/>
        <w:widowControl/>
        <w:numPr>
          <w:ilvl w:val="0"/>
          <w:numId w:val="0"/>
        </w:numPr>
        <w:adjustRightInd/>
        <w:spacing w:before="100" w:beforeAutospacing="1" w:after="240"/>
        <w:ind w:left="840" w:hanging="840"/>
        <w:jc w:val="both"/>
        <w:textAlignment w:val="auto"/>
        <w:rPr>
          <w:rFonts w:cs="Arial"/>
          <w:sz w:val="22"/>
          <w:szCs w:val="22"/>
        </w:rPr>
      </w:pPr>
      <w:r>
        <w:rPr>
          <w:rFonts w:cs="Arial"/>
          <w:sz w:val="22"/>
          <w:szCs w:val="22"/>
        </w:rPr>
        <w:t>10.4</w:t>
      </w:r>
      <w:r>
        <w:rPr>
          <w:rFonts w:cs="Arial"/>
          <w:sz w:val="22"/>
          <w:szCs w:val="22"/>
        </w:rPr>
        <w:tab/>
      </w:r>
      <w:r w:rsidRPr="006B4792">
        <w:rPr>
          <w:rFonts w:cs="Arial"/>
          <w:sz w:val="22"/>
          <w:szCs w:val="22"/>
        </w:rPr>
        <w:t xml:space="preserve">The </w:t>
      </w:r>
      <w:r w:rsidR="00345C0B">
        <w:rPr>
          <w:rFonts w:cs="Arial"/>
          <w:sz w:val="22"/>
          <w:szCs w:val="22"/>
        </w:rPr>
        <w:t>Council</w:t>
      </w:r>
      <w:r w:rsidRPr="006B4792">
        <w:rPr>
          <w:rFonts w:cs="Arial"/>
          <w:sz w:val="22"/>
          <w:szCs w:val="22"/>
        </w:rPr>
        <w:t xml:space="preserve"> reserves the right to withhold payment of the relevant part of the Price without payment of interest where the </w:t>
      </w:r>
      <w:r w:rsidR="00DB4FAE">
        <w:rPr>
          <w:rFonts w:cs="Arial"/>
          <w:sz w:val="22"/>
          <w:szCs w:val="22"/>
        </w:rPr>
        <w:t>Provider</w:t>
      </w:r>
      <w:r w:rsidRPr="006B4792">
        <w:rPr>
          <w:rFonts w:cs="Arial"/>
          <w:sz w:val="22"/>
          <w:szCs w:val="22"/>
        </w:rPr>
        <w:t xml:space="preserve"> has either failed to provide the Services at all or has provided the Services inadequately and any invoice relating to such Services will not be paid unless or until the Services have been performed to the </w:t>
      </w:r>
      <w:r w:rsidR="00345C0B">
        <w:rPr>
          <w:rFonts w:cs="Arial"/>
          <w:sz w:val="22"/>
          <w:szCs w:val="22"/>
        </w:rPr>
        <w:t>Council</w:t>
      </w:r>
      <w:r w:rsidRPr="006B4792">
        <w:rPr>
          <w:rFonts w:cs="Arial"/>
          <w:sz w:val="22"/>
          <w:szCs w:val="22"/>
        </w:rPr>
        <w:t>’s satisfaction.</w:t>
      </w:r>
    </w:p>
    <w:p w14:paraId="4317AE93" w14:textId="77777777" w:rsidR="00690247" w:rsidRPr="0089401E" w:rsidRDefault="00690247" w:rsidP="00776958">
      <w:pPr>
        <w:pStyle w:val="Level2"/>
        <w:widowControl/>
        <w:numPr>
          <w:ilvl w:val="0"/>
          <w:numId w:val="0"/>
        </w:numPr>
        <w:tabs>
          <w:tab w:val="left" w:pos="840"/>
        </w:tabs>
        <w:adjustRightInd/>
        <w:spacing w:before="100" w:beforeAutospacing="1" w:after="240"/>
        <w:ind w:left="840" w:hanging="840"/>
        <w:jc w:val="both"/>
        <w:textAlignment w:val="auto"/>
        <w:rPr>
          <w:rFonts w:cs="Arial"/>
          <w:sz w:val="22"/>
          <w:szCs w:val="22"/>
        </w:rPr>
      </w:pPr>
      <w:r>
        <w:rPr>
          <w:rFonts w:cs="Arial"/>
          <w:sz w:val="22"/>
          <w:szCs w:val="22"/>
        </w:rPr>
        <w:t>10.5</w:t>
      </w:r>
      <w:r>
        <w:rPr>
          <w:rFonts w:cs="Arial"/>
          <w:sz w:val="22"/>
          <w:szCs w:val="22"/>
        </w:rPr>
        <w:tab/>
      </w:r>
      <w:r w:rsidRPr="006B4792">
        <w:rPr>
          <w:rFonts w:cs="Arial"/>
          <w:sz w:val="22"/>
          <w:szCs w:val="22"/>
        </w:rPr>
        <w:t xml:space="preserve">The </w:t>
      </w:r>
      <w:r w:rsidR="00345C0B">
        <w:rPr>
          <w:rFonts w:cs="Arial"/>
          <w:sz w:val="22"/>
          <w:szCs w:val="22"/>
        </w:rPr>
        <w:t>Council</w:t>
      </w:r>
      <w:r w:rsidRPr="006B4792">
        <w:rPr>
          <w:rFonts w:cs="Arial"/>
          <w:sz w:val="22"/>
          <w:szCs w:val="22"/>
        </w:rPr>
        <w:t xml:space="preserve"> will be entitled </w:t>
      </w:r>
      <w:r w:rsidR="008808CD">
        <w:rPr>
          <w:rFonts w:cs="Arial"/>
          <w:sz w:val="22"/>
          <w:szCs w:val="22"/>
        </w:rPr>
        <w:t>(</w:t>
      </w:r>
      <w:r w:rsidRPr="006B4792">
        <w:rPr>
          <w:rFonts w:cs="Arial"/>
          <w:sz w:val="22"/>
          <w:szCs w:val="22"/>
        </w:rPr>
        <w:t>but not obliged</w:t>
      </w:r>
      <w:r w:rsidR="008808CD">
        <w:rPr>
          <w:rFonts w:cs="Arial"/>
          <w:sz w:val="22"/>
          <w:szCs w:val="22"/>
        </w:rPr>
        <w:t>)</w:t>
      </w:r>
      <w:r w:rsidRPr="006B4792">
        <w:rPr>
          <w:rFonts w:cs="Arial"/>
          <w:sz w:val="22"/>
          <w:szCs w:val="22"/>
        </w:rPr>
        <w:t xml:space="preserve"> at any time or times</w:t>
      </w:r>
      <w:r w:rsidR="008808CD">
        <w:rPr>
          <w:rFonts w:cs="Arial"/>
          <w:sz w:val="22"/>
          <w:szCs w:val="22"/>
        </w:rPr>
        <w:t>,</w:t>
      </w:r>
      <w:r w:rsidRPr="006B4792">
        <w:rPr>
          <w:rFonts w:cs="Arial"/>
          <w:sz w:val="22"/>
          <w:szCs w:val="22"/>
        </w:rPr>
        <w:t xml:space="preserve"> without notice to the </w:t>
      </w:r>
      <w:r w:rsidR="00DB4FAE">
        <w:rPr>
          <w:rFonts w:cs="Arial"/>
          <w:sz w:val="22"/>
          <w:szCs w:val="22"/>
        </w:rPr>
        <w:t>Provider</w:t>
      </w:r>
      <w:r w:rsidR="008808CD">
        <w:rPr>
          <w:rFonts w:cs="Arial"/>
          <w:sz w:val="22"/>
          <w:szCs w:val="22"/>
        </w:rPr>
        <w:t>,</w:t>
      </w:r>
      <w:r w:rsidRPr="006B4792">
        <w:rPr>
          <w:rFonts w:cs="Arial"/>
          <w:sz w:val="22"/>
          <w:szCs w:val="22"/>
        </w:rPr>
        <w:t xml:space="preserve"> to set off any liability of the </w:t>
      </w:r>
      <w:r w:rsidR="00345C0B">
        <w:rPr>
          <w:rFonts w:cs="Arial"/>
          <w:sz w:val="22"/>
          <w:szCs w:val="22"/>
        </w:rPr>
        <w:t>Council</w:t>
      </w:r>
      <w:r w:rsidRPr="006B4792">
        <w:rPr>
          <w:rFonts w:cs="Arial"/>
          <w:sz w:val="22"/>
          <w:szCs w:val="22"/>
        </w:rPr>
        <w:t xml:space="preserve"> to the </w:t>
      </w:r>
      <w:r w:rsidR="00DB4FAE">
        <w:rPr>
          <w:rFonts w:cs="Arial"/>
          <w:sz w:val="22"/>
          <w:szCs w:val="22"/>
        </w:rPr>
        <w:t>Provider</w:t>
      </w:r>
      <w:r w:rsidRPr="006B4792">
        <w:rPr>
          <w:rFonts w:cs="Arial"/>
          <w:sz w:val="22"/>
          <w:szCs w:val="22"/>
        </w:rPr>
        <w:t xml:space="preserve"> against any liability of the </w:t>
      </w:r>
      <w:r w:rsidR="00DB4FAE">
        <w:rPr>
          <w:rFonts w:cs="Arial"/>
          <w:sz w:val="22"/>
          <w:szCs w:val="22"/>
        </w:rPr>
        <w:t>Provider</w:t>
      </w:r>
      <w:r w:rsidRPr="006B4792">
        <w:rPr>
          <w:rFonts w:cs="Arial"/>
          <w:sz w:val="22"/>
          <w:szCs w:val="22"/>
        </w:rPr>
        <w:t xml:space="preserve"> to the </w:t>
      </w:r>
      <w:r w:rsidR="00345C0B">
        <w:rPr>
          <w:rFonts w:cs="Arial"/>
          <w:sz w:val="22"/>
          <w:szCs w:val="22"/>
        </w:rPr>
        <w:t>Council</w:t>
      </w:r>
      <w:r w:rsidRPr="006B4792">
        <w:rPr>
          <w:rFonts w:cs="Arial"/>
          <w:sz w:val="22"/>
          <w:szCs w:val="22"/>
        </w:rPr>
        <w:t xml:space="preserve"> (in either case howsoever arising and whether any such liability is present or future, liquidated or unliquidated and irrespective of the currency) and may for such purpose convert or exchange any sums owing to the </w:t>
      </w:r>
      <w:r w:rsidR="00DB4FAE">
        <w:rPr>
          <w:rFonts w:cs="Arial"/>
          <w:sz w:val="22"/>
          <w:szCs w:val="22"/>
        </w:rPr>
        <w:t>Provider</w:t>
      </w:r>
      <w:r w:rsidRPr="006B4792">
        <w:rPr>
          <w:rFonts w:cs="Arial"/>
          <w:sz w:val="22"/>
          <w:szCs w:val="22"/>
        </w:rPr>
        <w:t xml:space="preserve"> into any other currency or currencies in which the obligations of the </w:t>
      </w:r>
      <w:r w:rsidR="00345C0B">
        <w:rPr>
          <w:rFonts w:cs="Arial"/>
          <w:sz w:val="22"/>
          <w:szCs w:val="22"/>
        </w:rPr>
        <w:t>Council</w:t>
      </w:r>
      <w:r w:rsidRPr="006B4792">
        <w:rPr>
          <w:rFonts w:cs="Arial"/>
          <w:sz w:val="22"/>
          <w:szCs w:val="22"/>
        </w:rPr>
        <w:t xml:space="preserve"> are payable under this Agreement.  The </w:t>
      </w:r>
      <w:r w:rsidR="00345C0B">
        <w:rPr>
          <w:rFonts w:cs="Arial"/>
          <w:sz w:val="22"/>
          <w:szCs w:val="22"/>
        </w:rPr>
        <w:t>Council</w:t>
      </w:r>
      <w:r w:rsidRPr="006B4792">
        <w:rPr>
          <w:rFonts w:cs="Arial"/>
          <w:sz w:val="22"/>
          <w:szCs w:val="22"/>
        </w:rPr>
        <w:t xml:space="preserve">’s rights under this clause will be without prejudice to any other rights or remedies available to the </w:t>
      </w:r>
      <w:r w:rsidR="00345C0B">
        <w:rPr>
          <w:rFonts w:cs="Arial"/>
          <w:sz w:val="22"/>
          <w:szCs w:val="22"/>
        </w:rPr>
        <w:t>Council</w:t>
      </w:r>
      <w:r w:rsidRPr="006B4792">
        <w:rPr>
          <w:rFonts w:cs="Arial"/>
          <w:sz w:val="22"/>
          <w:szCs w:val="22"/>
        </w:rPr>
        <w:t xml:space="preserve"> under this Agreement or otherwise.</w:t>
      </w:r>
    </w:p>
    <w:p w14:paraId="138BB1C0" w14:textId="77777777" w:rsidR="00F62CCE" w:rsidRDefault="00690247" w:rsidP="00776958">
      <w:pPr>
        <w:pStyle w:val="Level2"/>
        <w:widowControl/>
        <w:numPr>
          <w:ilvl w:val="0"/>
          <w:numId w:val="0"/>
        </w:numPr>
        <w:adjustRightInd/>
        <w:spacing w:before="100" w:beforeAutospacing="1" w:after="100" w:afterAutospacing="1"/>
        <w:ind w:left="840" w:hanging="840"/>
        <w:jc w:val="both"/>
        <w:textAlignment w:val="auto"/>
        <w:rPr>
          <w:rFonts w:cs="Arial"/>
          <w:bCs/>
          <w:color w:val="000000"/>
          <w:sz w:val="22"/>
          <w:szCs w:val="22"/>
        </w:rPr>
      </w:pPr>
      <w:r>
        <w:rPr>
          <w:rFonts w:cs="Arial"/>
          <w:bCs/>
          <w:color w:val="000000"/>
          <w:sz w:val="22"/>
          <w:szCs w:val="22"/>
        </w:rPr>
        <w:t>10.6</w:t>
      </w:r>
      <w:r>
        <w:rPr>
          <w:rFonts w:cs="Arial"/>
          <w:bCs/>
          <w:color w:val="000000"/>
          <w:sz w:val="22"/>
          <w:szCs w:val="22"/>
        </w:rPr>
        <w:tab/>
      </w:r>
      <w:r w:rsidRPr="006B4792">
        <w:rPr>
          <w:rFonts w:cs="Arial"/>
          <w:bCs/>
          <w:color w:val="000000"/>
          <w:sz w:val="22"/>
          <w:szCs w:val="22"/>
        </w:rPr>
        <w:t xml:space="preserve">The </w:t>
      </w:r>
      <w:r w:rsidR="00345C0B">
        <w:rPr>
          <w:rFonts w:cs="Arial"/>
          <w:bCs/>
          <w:color w:val="000000"/>
          <w:sz w:val="22"/>
          <w:szCs w:val="22"/>
        </w:rPr>
        <w:t>Council</w:t>
      </w:r>
      <w:r w:rsidRPr="006B4792">
        <w:rPr>
          <w:rFonts w:cs="Arial"/>
          <w:bCs/>
          <w:color w:val="000000"/>
          <w:sz w:val="22"/>
          <w:szCs w:val="22"/>
        </w:rPr>
        <w:t xml:space="preserve"> may from time to time propose an increase, decrease or change in the scope, frequency or performance of the Services.  Any such proposed variation must be discussed with the </w:t>
      </w:r>
      <w:r w:rsidR="00DB4FAE">
        <w:rPr>
          <w:rFonts w:cs="Arial"/>
          <w:bCs/>
          <w:color w:val="000000"/>
          <w:sz w:val="22"/>
          <w:szCs w:val="22"/>
        </w:rPr>
        <w:t>Provider</w:t>
      </w:r>
      <w:r w:rsidR="009307A6">
        <w:rPr>
          <w:rFonts w:cs="Arial"/>
          <w:bCs/>
          <w:color w:val="000000"/>
          <w:sz w:val="22"/>
          <w:szCs w:val="22"/>
        </w:rPr>
        <w:t xml:space="preserve"> and the Parties shall cooperate to seek to agree any fair and proportionate consequential change in the Price</w:t>
      </w:r>
      <w:r w:rsidRPr="006B4792">
        <w:rPr>
          <w:rFonts w:cs="Arial"/>
          <w:bCs/>
          <w:color w:val="000000"/>
          <w:sz w:val="22"/>
          <w:szCs w:val="22"/>
        </w:rPr>
        <w:t xml:space="preserve">.  Where such </w:t>
      </w:r>
      <w:r w:rsidR="009307A6">
        <w:rPr>
          <w:rFonts w:cs="Arial"/>
          <w:bCs/>
          <w:color w:val="000000"/>
          <w:sz w:val="22"/>
          <w:szCs w:val="22"/>
        </w:rPr>
        <w:t xml:space="preserve">proposed variation is agreed between the Parties, this shall be confirmed in writing and signed by both Parties and the </w:t>
      </w:r>
      <w:r w:rsidR="00DB4FAE">
        <w:rPr>
          <w:rFonts w:cs="Arial"/>
          <w:bCs/>
          <w:color w:val="000000"/>
          <w:sz w:val="22"/>
          <w:szCs w:val="22"/>
        </w:rPr>
        <w:t>Provider</w:t>
      </w:r>
      <w:r w:rsidRPr="006B4792">
        <w:rPr>
          <w:rFonts w:cs="Arial"/>
          <w:bCs/>
          <w:color w:val="000000"/>
          <w:sz w:val="22"/>
          <w:szCs w:val="22"/>
        </w:rPr>
        <w:t xml:space="preserve"> shall be bound to carry out the Services as so varied.</w:t>
      </w:r>
    </w:p>
    <w:p w14:paraId="7E911511" w14:textId="02501F72" w:rsidR="00690247" w:rsidRPr="001B65B8" w:rsidRDefault="00F62CCE" w:rsidP="00776958">
      <w:pPr>
        <w:pStyle w:val="Level2"/>
        <w:widowControl/>
        <w:numPr>
          <w:ilvl w:val="0"/>
          <w:numId w:val="0"/>
        </w:numPr>
        <w:adjustRightInd/>
        <w:spacing w:before="100" w:beforeAutospacing="1" w:after="100" w:afterAutospacing="1"/>
        <w:ind w:left="840" w:hanging="840"/>
        <w:jc w:val="both"/>
        <w:textAlignment w:val="auto"/>
        <w:rPr>
          <w:rFonts w:cs="Arial"/>
          <w:sz w:val="22"/>
          <w:szCs w:val="22"/>
        </w:rPr>
      </w:pPr>
      <w:r>
        <w:rPr>
          <w:rFonts w:cs="Arial"/>
          <w:bCs/>
          <w:color w:val="000000"/>
          <w:sz w:val="22"/>
          <w:szCs w:val="22"/>
        </w:rPr>
        <w:t xml:space="preserve">10.7     The Council has a duty to all intended users of the Service including those with Personal Budgets. Therefore all prices set out in Schedule 2 hereto including those that will not be settled directly by the Council are fundamental terms of this Agreement.  </w:t>
      </w:r>
      <w:r w:rsidR="00690247" w:rsidRPr="006B4792">
        <w:rPr>
          <w:rFonts w:cs="Arial"/>
          <w:bCs/>
          <w:color w:val="000000"/>
          <w:sz w:val="22"/>
          <w:szCs w:val="22"/>
        </w:rPr>
        <w:t xml:space="preserve">  </w:t>
      </w:r>
    </w:p>
    <w:p w14:paraId="1EE21AF3" w14:textId="77777777" w:rsidR="00690247" w:rsidRPr="006B4792" w:rsidRDefault="00690247" w:rsidP="001B65B8">
      <w:pPr>
        <w:pStyle w:val="BodyText"/>
        <w:spacing w:before="100" w:beforeAutospacing="1" w:after="100" w:afterAutospacing="1"/>
        <w:ind w:left="840" w:hanging="840"/>
        <w:jc w:val="both"/>
        <w:rPr>
          <w:rFonts w:ascii="Arial" w:hAnsi="Arial" w:cs="Arial"/>
          <w:b/>
          <w:iCs/>
          <w:sz w:val="22"/>
          <w:szCs w:val="22"/>
        </w:rPr>
      </w:pPr>
      <w:r w:rsidRPr="0089401E">
        <w:rPr>
          <w:rFonts w:ascii="Arial" w:hAnsi="Arial" w:cs="Arial"/>
          <w:b/>
          <w:iCs/>
          <w:sz w:val="22"/>
          <w:szCs w:val="22"/>
        </w:rPr>
        <w:t>1</w:t>
      </w:r>
      <w:r>
        <w:rPr>
          <w:rFonts w:ascii="Arial" w:hAnsi="Arial" w:cs="Arial"/>
          <w:b/>
          <w:iCs/>
          <w:sz w:val="22"/>
          <w:szCs w:val="22"/>
        </w:rPr>
        <w:t>1</w:t>
      </w:r>
      <w:r w:rsidRPr="0089401E">
        <w:rPr>
          <w:rFonts w:ascii="Arial" w:hAnsi="Arial" w:cs="Arial"/>
          <w:b/>
          <w:iCs/>
          <w:sz w:val="22"/>
          <w:szCs w:val="22"/>
        </w:rPr>
        <w:t xml:space="preserve"> </w:t>
      </w:r>
      <w:r w:rsidRPr="0089401E">
        <w:rPr>
          <w:rFonts w:ascii="Arial" w:hAnsi="Arial" w:cs="Arial"/>
          <w:b/>
          <w:iCs/>
          <w:sz w:val="22"/>
          <w:szCs w:val="22"/>
        </w:rPr>
        <w:tab/>
      </w:r>
      <w:r w:rsidRPr="006B4792">
        <w:rPr>
          <w:rFonts w:ascii="Arial" w:hAnsi="Arial" w:cs="Arial"/>
          <w:b/>
          <w:iCs/>
          <w:sz w:val="22"/>
          <w:szCs w:val="22"/>
        </w:rPr>
        <w:t>RECOVERY OF SUMS</w:t>
      </w:r>
      <w:r>
        <w:rPr>
          <w:rFonts w:ascii="Arial" w:hAnsi="Arial" w:cs="Arial"/>
          <w:b/>
          <w:iCs/>
          <w:sz w:val="22"/>
          <w:szCs w:val="22"/>
        </w:rPr>
        <w:fldChar w:fldCharType="begin"/>
      </w:r>
      <w:r w:rsidRPr="006B4792">
        <w:rPr>
          <w:rFonts w:ascii="Arial" w:hAnsi="Arial" w:cs="Arial"/>
          <w:sz w:val="22"/>
          <w:szCs w:val="22"/>
        </w:rPr>
        <w:instrText>tc "12</w:instrText>
      </w:r>
      <w:r w:rsidRPr="006B4792">
        <w:rPr>
          <w:rFonts w:ascii="Arial" w:hAnsi="Arial" w:cs="Arial"/>
          <w:sz w:val="22"/>
          <w:szCs w:val="22"/>
        </w:rPr>
        <w:tab/>
        <w:instrText>RECOVERY OF SUMS" \l 1</w:instrText>
      </w:r>
      <w:r>
        <w:rPr>
          <w:rFonts w:ascii="Arial" w:hAnsi="Arial" w:cs="Arial"/>
          <w:b/>
          <w:iCs/>
          <w:sz w:val="22"/>
          <w:szCs w:val="22"/>
        </w:rPr>
        <w:fldChar w:fldCharType="end"/>
      </w:r>
    </w:p>
    <w:p w14:paraId="633093CC" w14:textId="77777777" w:rsidR="00690247" w:rsidRPr="001B65B8" w:rsidRDefault="00690247" w:rsidP="001B65B8">
      <w:pPr>
        <w:pStyle w:val="BodyText"/>
        <w:tabs>
          <w:tab w:val="num" w:pos="1440"/>
        </w:tabs>
        <w:spacing w:before="100" w:beforeAutospacing="1" w:after="100" w:afterAutospacing="1"/>
        <w:ind w:left="840" w:hanging="840"/>
        <w:jc w:val="both"/>
        <w:rPr>
          <w:rFonts w:ascii="Arial" w:hAnsi="Arial" w:cs="Arial"/>
          <w:sz w:val="22"/>
          <w:szCs w:val="22"/>
        </w:rPr>
      </w:pPr>
      <w:r w:rsidRPr="006B4792">
        <w:rPr>
          <w:rFonts w:ascii="Arial" w:hAnsi="Arial" w:cs="Arial"/>
          <w:iCs/>
          <w:sz w:val="22"/>
          <w:szCs w:val="22"/>
        </w:rPr>
        <w:t>1</w:t>
      </w:r>
      <w:r>
        <w:rPr>
          <w:rFonts w:ascii="Arial" w:hAnsi="Arial" w:cs="Arial"/>
          <w:iCs/>
          <w:sz w:val="22"/>
          <w:szCs w:val="22"/>
        </w:rPr>
        <w:t>1</w:t>
      </w:r>
      <w:r w:rsidRPr="006B4792">
        <w:rPr>
          <w:rFonts w:ascii="Arial" w:hAnsi="Arial" w:cs="Arial"/>
          <w:iCs/>
          <w:sz w:val="22"/>
          <w:szCs w:val="22"/>
        </w:rPr>
        <w:t>.1</w:t>
      </w:r>
      <w:r w:rsidRPr="006B4792">
        <w:rPr>
          <w:rFonts w:ascii="Arial" w:hAnsi="Arial" w:cs="Arial"/>
          <w:iCs/>
          <w:sz w:val="22"/>
          <w:szCs w:val="22"/>
        </w:rPr>
        <w:tab/>
      </w:r>
      <w:r w:rsidRPr="006B4792">
        <w:rPr>
          <w:rFonts w:ascii="Arial" w:hAnsi="Arial" w:cs="Arial"/>
          <w:sz w:val="22"/>
          <w:szCs w:val="22"/>
        </w:rPr>
        <w:t xml:space="preserve">If any sum of money shall at any time have been, or becomes, recoverable from, or payable by the </w:t>
      </w:r>
      <w:r w:rsidR="00DB4FAE">
        <w:rPr>
          <w:rFonts w:ascii="Arial" w:hAnsi="Arial" w:cs="Arial"/>
          <w:sz w:val="22"/>
          <w:szCs w:val="22"/>
        </w:rPr>
        <w:t>Provider</w:t>
      </w:r>
      <w:r w:rsidRPr="006B4792">
        <w:rPr>
          <w:rFonts w:ascii="Arial" w:hAnsi="Arial" w:cs="Arial"/>
          <w:sz w:val="22"/>
          <w:szCs w:val="22"/>
        </w:rPr>
        <w:t xml:space="preserve"> to the </w:t>
      </w:r>
      <w:r w:rsidR="00345C0B">
        <w:rPr>
          <w:rFonts w:ascii="Arial" w:hAnsi="Arial" w:cs="Arial"/>
          <w:sz w:val="22"/>
          <w:szCs w:val="22"/>
        </w:rPr>
        <w:t>Council</w:t>
      </w:r>
      <w:r w:rsidRPr="006B4792">
        <w:rPr>
          <w:rFonts w:ascii="Arial" w:hAnsi="Arial" w:cs="Arial"/>
          <w:sz w:val="22"/>
          <w:szCs w:val="22"/>
        </w:rPr>
        <w:t xml:space="preserve">, the </w:t>
      </w:r>
      <w:r w:rsidR="00345C0B">
        <w:rPr>
          <w:rFonts w:ascii="Arial" w:hAnsi="Arial" w:cs="Arial"/>
          <w:sz w:val="22"/>
          <w:szCs w:val="22"/>
        </w:rPr>
        <w:t>Council</w:t>
      </w:r>
      <w:r w:rsidRPr="006B4792">
        <w:rPr>
          <w:rFonts w:ascii="Arial" w:hAnsi="Arial" w:cs="Arial"/>
          <w:sz w:val="22"/>
          <w:szCs w:val="22"/>
        </w:rPr>
        <w:t xml:space="preserve"> is entitled to deduct that money from any moneys due under this Agreement or any other contract between the </w:t>
      </w:r>
      <w:r w:rsidR="00345C0B">
        <w:rPr>
          <w:rFonts w:ascii="Arial" w:hAnsi="Arial" w:cs="Arial"/>
          <w:sz w:val="22"/>
          <w:szCs w:val="22"/>
        </w:rPr>
        <w:t>Council</w:t>
      </w:r>
      <w:r w:rsidRPr="006B4792">
        <w:rPr>
          <w:rFonts w:ascii="Arial" w:hAnsi="Arial" w:cs="Arial"/>
          <w:sz w:val="22"/>
          <w:szCs w:val="22"/>
        </w:rPr>
        <w:t xml:space="preserve"> and the </w:t>
      </w:r>
      <w:r w:rsidR="00DB4FAE">
        <w:rPr>
          <w:rFonts w:ascii="Arial" w:hAnsi="Arial" w:cs="Arial"/>
          <w:sz w:val="22"/>
          <w:szCs w:val="22"/>
        </w:rPr>
        <w:t>Provider</w:t>
      </w:r>
      <w:r w:rsidRPr="006B4792">
        <w:rPr>
          <w:rFonts w:ascii="Arial" w:hAnsi="Arial" w:cs="Arial"/>
          <w:sz w:val="22"/>
          <w:szCs w:val="22"/>
        </w:rPr>
        <w:t xml:space="preserve">, irrespective of when such money shall have been or </w:t>
      </w:r>
      <w:r>
        <w:rPr>
          <w:rFonts w:ascii="Arial" w:hAnsi="Arial" w:cs="Arial"/>
          <w:sz w:val="22"/>
          <w:szCs w:val="22"/>
        </w:rPr>
        <w:t>becomes payable or recoverable.</w:t>
      </w:r>
    </w:p>
    <w:p w14:paraId="59A2E9CD" w14:textId="77777777" w:rsidR="00690247" w:rsidRPr="006B4792" w:rsidRDefault="00690247" w:rsidP="006B4792">
      <w:pPr>
        <w:pStyle w:val="Level5"/>
        <w:numPr>
          <w:ilvl w:val="0"/>
          <w:numId w:val="0"/>
        </w:numPr>
        <w:tabs>
          <w:tab w:val="clear" w:pos="3119"/>
          <w:tab w:val="num" w:pos="840"/>
        </w:tabs>
        <w:spacing w:before="100" w:beforeAutospacing="1" w:after="100" w:afterAutospacing="1" w:line="240" w:lineRule="auto"/>
        <w:ind w:left="120" w:hanging="120"/>
        <w:rPr>
          <w:rFonts w:cs="Arial"/>
          <w:sz w:val="22"/>
          <w:szCs w:val="22"/>
        </w:rPr>
      </w:pPr>
      <w:r w:rsidRPr="006B4792">
        <w:rPr>
          <w:rStyle w:val="Level1asHeadingtext"/>
          <w:rFonts w:cs="Arial"/>
          <w:sz w:val="22"/>
          <w:szCs w:val="22"/>
        </w:rPr>
        <w:t>1</w:t>
      </w:r>
      <w:r>
        <w:rPr>
          <w:rStyle w:val="Level1asHeadingtext"/>
          <w:rFonts w:cs="Arial"/>
          <w:sz w:val="22"/>
          <w:szCs w:val="22"/>
        </w:rPr>
        <w:t>2</w:t>
      </w:r>
      <w:r w:rsidRPr="006B4792">
        <w:rPr>
          <w:rStyle w:val="Level1asHeadingtext"/>
          <w:rFonts w:cs="Arial"/>
          <w:sz w:val="22"/>
          <w:szCs w:val="22"/>
        </w:rPr>
        <w:t>.</w:t>
      </w:r>
      <w:r w:rsidRPr="006B4792">
        <w:rPr>
          <w:rStyle w:val="Level1asHeadingtext"/>
          <w:rFonts w:cs="Arial"/>
          <w:sz w:val="22"/>
          <w:szCs w:val="22"/>
        </w:rPr>
        <w:tab/>
        <w:t>TERMINATION</w:t>
      </w:r>
      <w:bookmarkStart w:id="45" w:name="_NN1542"/>
      <w:bookmarkEnd w:id="45"/>
      <w:r>
        <w:rPr>
          <w:rStyle w:val="Level1asHeadingtext"/>
          <w:rFonts w:cs="Arial"/>
          <w:sz w:val="22"/>
          <w:szCs w:val="22"/>
        </w:rPr>
        <w:fldChar w:fldCharType="begin"/>
      </w:r>
      <w:r w:rsidRPr="006B4792">
        <w:rPr>
          <w:rFonts w:cs="Arial"/>
          <w:sz w:val="22"/>
          <w:szCs w:val="22"/>
        </w:rPr>
        <w:instrText>tc "</w:instrText>
      </w:r>
      <w:r w:rsidR="00B47D92">
        <w:fldChar w:fldCharType="begin"/>
      </w:r>
      <w:r w:rsidR="00B47D92">
        <w:instrText xml:space="preserve"> REF _NN1542\r \h  \* MERGEFORMAT </w:instrText>
      </w:r>
      <w:r w:rsidR="00B47D92">
        <w:fldChar w:fldCharType="separate"/>
      </w:r>
      <w:bookmarkStart w:id="46" w:name="_Toc173226184"/>
      <w:r w:rsidR="001A4791">
        <w:instrText>0</w:instrText>
      </w:r>
      <w:r w:rsidR="00B47D92">
        <w:fldChar w:fldCharType="end"/>
      </w:r>
      <w:r w:rsidRPr="006B4792">
        <w:rPr>
          <w:rFonts w:cs="Arial"/>
          <w:sz w:val="22"/>
          <w:szCs w:val="22"/>
        </w:rPr>
        <w:tab/>
        <w:instrText>TERMINATION</w:instrText>
      </w:r>
      <w:bookmarkEnd w:id="46"/>
      <w:r w:rsidRPr="006B4792">
        <w:rPr>
          <w:rFonts w:cs="Arial"/>
          <w:sz w:val="22"/>
          <w:szCs w:val="22"/>
        </w:rPr>
        <w:instrText>" \l 1</w:instrText>
      </w:r>
      <w:r>
        <w:rPr>
          <w:rStyle w:val="Level1asHeadingtext"/>
          <w:rFonts w:cs="Arial"/>
          <w:sz w:val="22"/>
          <w:szCs w:val="22"/>
        </w:rPr>
        <w:fldChar w:fldCharType="end"/>
      </w:r>
    </w:p>
    <w:p w14:paraId="59F03E81" w14:textId="77777777" w:rsidR="00690247" w:rsidRPr="006B4792" w:rsidRDefault="00690247" w:rsidP="0089401E">
      <w:pPr>
        <w:pStyle w:val="BodyText"/>
        <w:spacing w:before="100" w:beforeAutospacing="1" w:after="100" w:afterAutospacing="1"/>
        <w:ind w:left="840" w:hanging="840"/>
        <w:jc w:val="both"/>
        <w:rPr>
          <w:rFonts w:ascii="Arial" w:hAnsi="Arial" w:cs="Arial"/>
          <w:sz w:val="22"/>
          <w:szCs w:val="22"/>
        </w:rPr>
      </w:pPr>
      <w:bookmarkStart w:id="47" w:name="OLE_LINK1"/>
      <w:r w:rsidRPr="006B4792">
        <w:rPr>
          <w:rFonts w:ascii="Arial" w:hAnsi="Arial" w:cs="Arial"/>
          <w:sz w:val="22"/>
          <w:szCs w:val="22"/>
        </w:rPr>
        <w:t>1</w:t>
      </w:r>
      <w:r>
        <w:rPr>
          <w:rFonts w:ascii="Arial" w:hAnsi="Arial" w:cs="Arial"/>
          <w:sz w:val="22"/>
          <w:szCs w:val="22"/>
        </w:rPr>
        <w:t>2</w:t>
      </w:r>
      <w:r w:rsidRPr="006B4792">
        <w:rPr>
          <w:rFonts w:ascii="Arial" w:hAnsi="Arial" w:cs="Arial"/>
          <w:sz w:val="22"/>
          <w:szCs w:val="22"/>
        </w:rPr>
        <w:t>.1</w:t>
      </w:r>
      <w:r w:rsidRPr="006B4792">
        <w:rPr>
          <w:rFonts w:ascii="Arial" w:hAnsi="Arial" w:cs="Arial"/>
          <w:sz w:val="22"/>
          <w:szCs w:val="22"/>
        </w:rPr>
        <w:tab/>
        <w:t xml:space="preserve">The </w:t>
      </w:r>
      <w:r w:rsidR="00345C0B">
        <w:rPr>
          <w:rFonts w:ascii="Arial" w:hAnsi="Arial" w:cs="Arial"/>
          <w:sz w:val="22"/>
          <w:szCs w:val="22"/>
        </w:rPr>
        <w:t>Council</w:t>
      </w:r>
      <w:r w:rsidRPr="006B4792">
        <w:rPr>
          <w:rFonts w:ascii="Arial" w:hAnsi="Arial" w:cs="Arial"/>
          <w:sz w:val="22"/>
          <w:szCs w:val="22"/>
        </w:rPr>
        <w:t xml:space="preserve"> shall be entitled to terminate this Agreement and the </w:t>
      </w:r>
      <w:r w:rsidR="00DB4FAE">
        <w:rPr>
          <w:rFonts w:ascii="Arial" w:hAnsi="Arial" w:cs="Arial"/>
          <w:sz w:val="22"/>
          <w:szCs w:val="22"/>
        </w:rPr>
        <w:t>Provider</w:t>
      </w:r>
      <w:r w:rsidRPr="006B4792">
        <w:rPr>
          <w:rFonts w:ascii="Arial" w:hAnsi="Arial" w:cs="Arial"/>
          <w:sz w:val="22"/>
          <w:szCs w:val="22"/>
        </w:rPr>
        <w:t xml:space="preserve">’s engagement </w:t>
      </w:r>
      <w:r w:rsidR="009307A6">
        <w:rPr>
          <w:rFonts w:ascii="Arial" w:hAnsi="Arial" w:cs="Arial"/>
          <w:sz w:val="22"/>
          <w:szCs w:val="22"/>
        </w:rPr>
        <w:t>(</w:t>
      </w:r>
      <w:r w:rsidRPr="006B4792">
        <w:rPr>
          <w:rFonts w:ascii="Arial" w:hAnsi="Arial" w:cs="Arial"/>
          <w:sz w:val="22"/>
          <w:szCs w:val="22"/>
        </w:rPr>
        <w:t>without any payment in lieu of notice, compensation or damages</w:t>
      </w:r>
      <w:r w:rsidR="009307A6">
        <w:rPr>
          <w:rFonts w:ascii="Arial" w:hAnsi="Arial" w:cs="Arial"/>
          <w:sz w:val="22"/>
          <w:szCs w:val="22"/>
        </w:rPr>
        <w:t>)</w:t>
      </w:r>
      <w:r w:rsidRPr="006B4792">
        <w:rPr>
          <w:rFonts w:ascii="Arial" w:hAnsi="Arial" w:cs="Arial"/>
          <w:sz w:val="22"/>
          <w:szCs w:val="22"/>
        </w:rPr>
        <w:t xml:space="preserve"> forthwith upon the </w:t>
      </w:r>
      <w:r w:rsidR="00345C0B">
        <w:rPr>
          <w:rFonts w:ascii="Arial" w:hAnsi="Arial" w:cs="Arial"/>
          <w:sz w:val="22"/>
          <w:szCs w:val="22"/>
        </w:rPr>
        <w:t>Council</w:t>
      </w:r>
      <w:r w:rsidRPr="006B4792">
        <w:rPr>
          <w:rFonts w:ascii="Arial" w:hAnsi="Arial" w:cs="Arial"/>
          <w:sz w:val="22"/>
          <w:szCs w:val="22"/>
        </w:rPr>
        <w:t xml:space="preserve"> b</w:t>
      </w:r>
      <w:r>
        <w:rPr>
          <w:rFonts w:ascii="Arial" w:hAnsi="Arial" w:cs="Arial"/>
          <w:sz w:val="22"/>
          <w:szCs w:val="22"/>
        </w:rPr>
        <w:t>ecoming aware of the following:</w:t>
      </w:r>
    </w:p>
    <w:p w14:paraId="709ABD51" w14:textId="77777777" w:rsidR="00690247" w:rsidRPr="006B4792" w:rsidRDefault="00690247" w:rsidP="001B65B8">
      <w:pPr>
        <w:pStyle w:val="BodyText"/>
        <w:tabs>
          <w:tab w:val="left" w:pos="1800"/>
        </w:tabs>
        <w:spacing w:before="100" w:beforeAutospacing="1" w:after="100" w:afterAutospacing="1"/>
        <w:ind w:left="1800" w:hanging="983"/>
        <w:jc w:val="both"/>
        <w:rPr>
          <w:rFonts w:ascii="Arial" w:hAnsi="Arial" w:cs="Arial"/>
          <w:sz w:val="22"/>
          <w:szCs w:val="22"/>
        </w:rPr>
      </w:pPr>
      <w:r w:rsidRPr="006B4792">
        <w:rPr>
          <w:rFonts w:ascii="Arial" w:hAnsi="Arial" w:cs="Arial"/>
          <w:sz w:val="22"/>
          <w:szCs w:val="22"/>
        </w:rPr>
        <w:t>1</w:t>
      </w:r>
      <w:r>
        <w:rPr>
          <w:rFonts w:ascii="Arial" w:hAnsi="Arial" w:cs="Arial"/>
          <w:sz w:val="22"/>
          <w:szCs w:val="22"/>
        </w:rPr>
        <w:t>2</w:t>
      </w:r>
      <w:r w:rsidRPr="006B4792">
        <w:rPr>
          <w:rFonts w:ascii="Arial" w:hAnsi="Arial" w:cs="Arial"/>
          <w:sz w:val="22"/>
          <w:szCs w:val="22"/>
        </w:rPr>
        <w:t>.1.1</w:t>
      </w:r>
      <w:r w:rsidRPr="006B4792">
        <w:rPr>
          <w:rFonts w:ascii="Arial" w:hAnsi="Arial" w:cs="Arial"/>
          <w:sz w:val="22"/>
          <w:szCs w:val="22"/>
        </w:rPr>
        <w:tab/>
        <w:t xml:space="preserve">if the </w:t>
      </w:r>
      <w:r w:rsidR="00DB4FAE">
        <w:rPr>
          <w:rFonts w:ascii="Arial" w:hAnsi="Arial" w:cs="Arial"/>
          <w:sz w:val="22"/>
          <w:szCs w:val="22"/>
        </w:rPr>
        <w:t>Provider</w:t>
      </w:r>
      <w:r w:rsidRPr="006B4792">
        <w:rPr>
          <w:rFonts w:ascii="Arial" w:hAnsi="Arial" w:cs="Arial"/>
          <w:sz w:val="22"/>
          <w:szCs w:val="22"/>
        </w:rPr>
        <w:t xml:space="preserve"> shall be in material or persistent breach of any of its obligations in this Agreement or shall wilfully neglect or refuse to carry out any of</w:t>
      </w:r>
      <w:r w:rsidR="009307A6">
        <w:rPr>
          <w:rFonts w:ascii="Arial" w:hAnsi="Arial" w:cs="Arial"/>
          <w:sz w:val="22"/>
          <w:szCs w:val="22"/>
        </w:rPr>
        <w:t xml:space="preserve"> the Services or to comply with any reasonable instructions of the Council</w:t>
      </w:r>
      <w:r w:rsidRPr="006B4792">
        <w:rPr>
          <w:rFonts w:ascii="Arial" w:hAnsi="Arial" w:cs="Arial"/>
          <w:sz w:val="22"/>
          <w:szCs w:val="22"/>
        </w:rPr>
        <w:t>; or</w:t>
      </w:r>
    </w:p>
    <w:p w14:paraId="7B5DC030" w14:textId="77777777" w:rsidR="00690247" w:rsidRDefault="00690247" w:rsidP="0089401E">
      <w:pPr>
        <w:pStyle w:val="BodyText"/>
        <w:tabs>
          <w:tab w:val="left" w:pos="1800"/>
        </w:tabs>
        <w:spacing w:before="100" w:beforeAutospacing="1" w:after="100" w:afterAutospacing="1"/>
        <w:ind w:left="1800" w:hanging="983"/>
        <w:jc w:val="both"/>
        <w:rPr>
          <w:rFonts w:ascii="Arial" w:hAnsi="Arial" w:cs="Arial"/>
          <w:sz w:val="22"/>
          <w:szCs w:val="22"/>
        </w:rPr>
      </w:pPr>
      <w:r w:rsidRPr="006B4792">
        <w:rPr>
          <w:rFonts w:ascii="Arial" w:hAnsi="Arial" w:cs="Arial"/>
          <w:sz w:val="22"/>
          <w:szCs w:val="22"/>
        </w:rPr>
        <w:lastRenderedPageBreak/>
        <w:t>1</w:t>
      </w:r>
      <w:r>
        <w:rPr>
          <w:rFonts w:ascii="Arial" w:hAnsi="Arial" w:cs="Arial"/>
          <w:sz w:val="22"/>
          <w:szCs w:val="22"/>
        </w:rPr>
        <w:t>2</w:t>
      </w:r>
      <w:r w:rsidRPr="006B4792">
        <w:rPr>
          <w:rFonts w:ascii="Arial" w:hAnsi="Arial" w:cs="Arial"/>
          <w:sz w:val="22"/>
          <w:szCs w:val="22"/>
        </w:rPr>
        <w:t>.1.2</w:t>
      </w:r>
      <w:r w:rsidRPr="006B4792">
        <w:rPr>
          <w:rFonts w:ascii="Arial" w:hAnsi="Arial" w:cs="Arial"/>
          <w:sz w:val="22"/>
          <w:szCs w:val="22"/>
        </w:rPr>
        <w:tab/>
        <w:t xml:space="preserve">if the </w:t>
      </w:r>
      <w:r w:rsidR="00DB4FAE">
        <w:rPr>
          <w:rFonts w:ascii="Arial" w:hAnsi="Arial" w:cs="Arial"/>
          <w:sz w:val="22"/>
          <w:szCs w:val="22"/>
        </w:rPr>
        <w:t>Provider</w:t>
      </w:r>
      <w:r w:rsidRPr="006B4792">
        <w:rPr>
          <w:rFonts w:ascii="Arial" w:hAnsi="Arial" w:cs="Arial"/>
          <w:sz w:val="22"/>
          <w:szCs w:val="22"/>
        </w:rPr>
        <w:t xml:space="preserve"> or anyone providing </w:t>
      </w:r>
      <w:r w:rsidR="009307A6">
        <w:rPr>
          <w:rFonts w:ascii="Arial" w:hAnsi="Arial" w:cs="Arial"/>
          <w:sz w:val="22"/>
          <w:szCs w:val="22"/>
        </w:rPr>
        <w:t>S</w:t>
      </w:r>
      <w:r w:rsidRPr="006B4792">
        <w:rPr>
          <w:rFonts w:ascii="Arial" w:hAnsi="Arial" w:cs="Arial"/>
          <w:sz w:val="22"/>
          <w:szCs w:val="22"/>
        </w:rPr>
        <w:t>ervices as part of</w:t>
      </w:r>
      <w:r w:rsidR="009307A6">
        <w:rPr>
          <w:rFonts w:ascii="Arial" w:hAnsi="Arial" w:cs="Arial"/>
          <w:sz w:val="22"/>
          <w:szCs w:val="22"/>
        </w:rPr>
        <w:t xml:space="preserve"> or on behalf of</w:t>
      </w:r>
      <w:r w:rsidRPr="006B4792">
        <w:rPr>
          <w:rFonts w:ascii="Arial" w:hAnsi="Arial" w:cs="Arial"/>
          <w:sz w:val="22"/>
          <w:szCs w:val="22"/>
        </w:rPr>
        <w:t xml:space="preserve"> the </w:t>
      </w:r>
      <w:r w:rsidR="00DB4FAE">
        <w:rPr>
          <w:rFonts w:ascii="Arial" w:hAnsi="Arial" w:cs="Arial"/>
          <w:sz w:val="22"/>
          <w:szCs w:val="22"/>
        </w:rPr>
        <w:t>Provider</w:t>
      </w:r>
      <w:r w:rsidRPr="006B4792">
        <w:rPr>
          <w:rFonts w:ascii="Arial" w:hAnsi="Arial" w:cs="Arial"/>
          <w:sz w:val="22"/>
          <w:szCs w:val="22"/>
        </w:rPr>
        <w:t xml:space="preserve"> shall act in any way which may</w:t>
      </w:r>
      <w:r w:rsidR="008808CD">
        <w:rPr>
          <w:rFonts w:ascii="Arial" w:hAnsi="Arial" w:cs="Arial"/>
          <w:sz w:val="22"/>
          <w:szCs w:val="22"/>
        </w:rPr>
        <w:t>,</w:t>
      </w:r>
      <w:r w:rsidRPr="006B4792">
        <w:rPr>
          <w:rFonts w:ascii="Arial" w:hAnsi="Arial" w:cs="Arial"/>
          <w:sz w:val="22"/>
          <w:szCs w:val="22"/>
        </w:rPr>
        <w:t xml:space="preserve"> in the opinion of the </w:t>
      </w:r>
      <w:r w:rsidR="00345C0B">
        <w:rPr>
          <w:rFonts w:ascii="Arial" w:hAnsi="Arial" w:cs="Arial"/>
          <w:sz w:val="22"/>
          <w:szCs w:val="22"/>
        </w:rPr>
        <w:t>Council</w:t>
      </w:r>
      <w:r w:rsidR="008808CD">
        <w:rPr>
          <w:rFonts w:ascii="Arial" w:hAnsi="Arial" w:cs="Arial"/>
          <w:sz w:val="22"/>
          <w:szCs w:val="22"/>
        </w:rPr>
        <w:t>,</w:t>
      </w:r>
      <w:r w:rsidRPr="006B4792">
        <w:rPr>
          <w:rFonts w:ascii="Arial" w:hAnsi="Arial" w:cs="Arial"/>
          <w:sz w:val="22"/>
          <w:szCs w:val="22"/>
        </w:rPr>
        <w:t xml:space="preserve"> bring the </w:t>
      </w:r>
      <w:r w:rsidR="00345C0B">
        <w:rPr>
          <w:rFonts w:ascii="Arial" w:hAnsi="Arial" w:cs="Arial"/>
          <w:sz w:val="22"/>
          <w:szCs w:val="22"/>
        </w:rPr>
        <w:t>Council</w:t>
      </w:r>
      <w:r>
        <w:rPr>
          <w:rFonts w:ascii="Arial" w:hAnsi="Arial" w:cs="Arial"/>
          <w:sz w:val="22"/>
          <w:szCs w:val="22"/>
        </w:rPr>
        <w:t xml:space="preserve"> into disrepute</w:t>
      </w:r>
      <w:r w:rsidR="009307A6" w:rsidRPr="009307A6">
        <w:rPr>
          <w:rFonts w:ascii="Arial" w:hAnsi="Arial" w:cs="Arial"/>
        </w:rPr>
        <w:t xml:space="preserve"> </w:t>
      </w:r>
      <w:r w:rsidR="009307A6">
        <w:rPr>
          <w:rFonts w:ascii="Arial" w:hAnsi="Arial" w:cs="Arial"/>
          <w:sz w:val="22"/>
          <w:szCs w:val="22"/>
        </w:rPr>
        <w:t xml:space="preserve">or be materially adverse </w:t>
      </w:r>
      <w:r w:rsidR="009307A6" w:rsidRPr="009307A6">
        <w:rPr>
          <w:rFonts w:ascii="Arial" w:hAnsi="Arial" w:cs="Arial"/>
          <w:sz w:val="22"/>
          <w:szCs w:val="22"/>
        </w:rPr>
        <w:t>to the interests of the Council</w:t>
      </w:r>
      <w:r w:rsidR="009307A6">
        <w:rPr>
          <w:rFonts w:ascii="Arial" w:hAnsi="Arial" w:cs="Arial"/>
          <w:sz w:val="22"/>
          <w:szCs w:val="22"/>
        </w:rPr>
        <w:t>; or</w:t>
      </w:r>
    </w:p>
    <w:p w14:paraId="56A2E3B4" w14:textId="77777777" w:rsidR="009307A6" w:rsidRDefault="009307A6" w:rsidP="0089401E">
      <w:pPr>
        <w:pStyle w:val="BodyText"/>
        <w:tabs>
          <w:tab w:val="left" w:pos="1800"/>
        </w:tabs>
        <w:spacing w:before="100" w:beforeAutospacing="1" w:after="100" w:afterAutospacing="1"/>
        <w:ind w:left="1800" w:hanging="983"/>
        <w:jc w:val="both"/>
        <w:rPr>
          <w:rFonts w:ascii="Arial" w:hAnsi="Arial" w:cs="Arial"/>
          <w:sz w:val="22"/>
          <w:szCs w:val="22"/>
        </w:rPr>
      </w:pPr>
      <w:r>
        <w:rPr>
          <w:rFonts w:ascii="Arial" w:hAnsi="Arial" w:cs="Arial"/>
          <w:sz w:val="22"/>
          <w:szCs w:val="22"/>
        </w:rPr>
        <w:t>12.1.3</w:t>
      </w:r>
      <w:r>
        <w:rPr>
          <w:rFonts w:ascii="Arial" w:hAnsi="Arial" w:cs="Arial"/>
          <w:sz w:val="22"/>
          <w:szCs w:val="22"/>
        </w:rPr>
        <w:tab/>
        <w:t xml:space="preserve">if the </w:t>
      </w:r>
      <w:r w:rsidRPr="009307A6">
        <w:rPr>
          <w:rFonts w:ascii="Arial" w:hAnsi="Arial" w:cs="Arial"/>
          <w:sz w:val="22"/>
          <w:szCs w:val="22"/>
        </w:rPr>
        <w:t>Provider or Employees or anyone acting on the Provider’s behalf (whether with</w:t>
      </w:r>
      <w:r>
        <w:rPr>
          <w:rFonts w:ascii="Arial" w:hAnsi="Arial" w:cs="Arial"/>
          <w:sz w:val="22"/>
          <w:szCs w:val="22"/>
        </w:rPr>
        <w:t xml:space="preserve"> or without the knowledge of the </w:t>
      </w:r>
      <w:r w:rsidRPr="009307A6">
        <w:rPr>
          <w:rFonts w:ascii="Arial" w:hAnsi="Arial" w:cs="Arial"/>
          <w:sz w:val="22"/>
          <w:szCs w:val="22"/>
        </w:rPr>
        <w:t>Provider) commits a Prohibited Act</w:t>
      </w:r>
      <w:r w:rsidR="00906F68">
        <w:rPr>
          <w:rFonts w:ascii="Arial" w:hAnsi="Arial" w:cs="Arial"/>
          <w:sz w:val="22"/>
          <w:szCs w:val="22"/>
        </w:rPr>
        <w:t xml:space="preserve"> or breaches clause 34</w:t>
      </w:r>
      <w:r>
        <w:rPr>
          <w:rFonts w:ascii="Arial" w:hAnsi="Arial" w:cs="Arial"/>
          <w:sz w:val="22"/>
          <w:szCs w:val="22"/>
        </w:rPr>
        <w:t>;</w:t>
      </w:r>
    </w:p>
    <w:p w14:paraId="42064A61" w14:textId="77777777" w:rsidR="009307A6" w:rsidRPr="006B4792" w:rsidRDefault="00124019" w:rsidP="00124019">
      <w:pPr>
        <w:pStyle w:val="BodyText"/>
        <w:tabs>
          <w:tab w:val="left" w:pos="1800"/>
        </w:tabs>
        <w:spacing w:before="100" w:beforeAutospacing="1" w:after="100" w:afterAutospacing="1"/>
        <w:ind w:left="983" w:hanging="983"/>
        <w:jc w:val="both"/>
        <w:rPr>
          <w:rFonts w:ascii="Arial" w:hAnsi="Arial" w:cs="Arial"/>
          <w:sz w:val="22"/>
          <w:szCs w:val="22"/>
        </w:rPr>
      </w:pPr>
      <w:r>
        <w:rPr>
          <w:rFonts w:ascii="Arial" w:hAnsi="Arial" w:cs="Arial"/>
          <w:sz w:val="22"/>
          <w:szCs w:val="22"/>
        </w:rPr>
        <w:tab/>
      </w:r>
      <w:r w:rsidR="009307A6" w:rsidRPr="009307A6">
        <w:rPr>
          <w:rFonts w:ascii="Arial" w:hAnsi="Arial" w:cs="Arial"/>
          <w:sz w:val="22"/>
          <w:szCs w:val="22"/>
        </w:rPr>
        <w:t xml:space="preserve">and the Council shall be entitled to recover from </w:t>
      </w:r>
      <w:r>
        <w:rPr>
          <w:rFonts w:ascii="Arial" w:hAnsi="Arial" w:cs="Arial"/>
          <w:sz w:val="22"/>
          <w:szCs w:val="22"/>
        </w:rPr>
        <w:t xml:space="preserve">the Provider all sums which the </w:t>
      </w:r>
      <w:r w:rsidR="009307A6" w:rsidRPr="009307A6">
        <w:rPr>
          <w:rFonts w:ascii="Arial" w:hAnsi="Arial" w:cs="Arial"/>
          <w:sz w:val="22"/>
          <w:szCs w:val="22"/>
        </w:rPr>
        <w:t xml:space="preserve">Council incurs, losses or suffers arising from or connected to the termination, including all costs incurred by the Council in making other arrangements for the provision of the Services and any additional expenditure incurred by the Council throughout the remainder of the </w:t>
      </w:r>
      <w:r>
        <w:rPr>
          <w:rFonts w:ascii="Arial" w:hAnsi="Arial" w:cs="Arial"/>
          <w:sz w:val="22"/>
          <w:szCs w:val="22"/>
        </w:rPr>
        <w:t>Term.</w:t>
      </w:r>
    </w:p>
    <w:p w14:paraId="06604ADA" w14:textId="77777777" w:rsidR="00690247" w:rsidRPr="0089401E" w:rsidRDefault="00690247" w:rsidP="0089401E">
      <w:pPr>
        <w:pStyle w:val="Level2"/>
        <w:numPr>
          <w:ilvl w:val="0"/>
          <w:numId w:val="0"/>
        </w:numPr>
        <w:tabs>
          <w:tab w:val="left" w:pos="851"/>
        </w:tabs>
        <w:spacing w:before="100" w:beforeAutospacing="1" w:after="100" w:afterAutospacing="1"/>
        <w:ind w:left="851" w:hanging="851"/>
        <w:jc w:val="both"/>
        <w:rPr>
          <w:rFonts w:cs="Arial"/>
          <w:sz w:val="22"/>
          <w:szCs w:val="22"/>
        </w:rPr>
      </w:pPr>
      <w:r w:rsidRPr="006B4792">
        <w:rPr>
          <w:rFonts w:cs="Arial"/>
          <w:sz w:val="22"/>
          <w:szCs w:val="22"/>
        </w:rPr>
        <w:t>1</w:t>
      </w:r>
      <w:r>
        <w:rPr>
          <w:rFonts w:cs="Arial"/>
          <w:sz w:val="22"/>
          <w:szCs w:val="22"/>
        </w:rPr>
        <w:t>2</w:t>
      </w:r>
      <w:r w:rsidR="00124019">
        <w:rPr>
          <w:rFonts w:cs="Arial"/>
          <w:sz w:val="22"/>
          <w:szCs w:val="22"/>
        </w:rPr>
        <w:t>.2</w:t>
      </w:r>
      <w:r w:rsidRPr="006B4792">
        <w:rPr>
          <w:rFonts w:cs="Arial"/>
          <w:sz w:val="22"/>
          <w:szCs w:val="22"/>
        </w:rPr>
        <w:tab/>
        <w:t xml:space="preserve">The </w:t>
      </w:r>
      <w:r w:rsidR="00345C0B">
        <w:rPr>
          <w:rFonts w:cs="Arial"/>
          <w:sz w:val="22"/>
          <w:szCs w:val="22"/>
        </w:rPr>
        <w:t>Council</w:t>
      </w:r>
      <w:r w:rsidRPr="006B4792">
        <w:rPr>
          <w:rFonts w:cs="Arial"/>
          <w:sz w:val="22"/>
          <w:szCs w:val="22"/>
        </w:rPr>
        <w:t xml:space="preserve"> may terminate the Agreement by notice in writing with immediate effect with no liability to make any further payment to the </w:t>
      </w:r>
      <w:r w:rsidR="00DB4FAE">
        <w:rPr>
          <w:rFonts w:cs="Arial"/>
          <w:sz w:val="22"/>
          <w:szCs w:val="22"/>
        </w:rPr>
        <w:t>Provider</w:t>
      </w:r>
      <w:r w:rsidRPr="006B4792">
        <w:rPr>
          <w:rFonts w:cs="Arial"/>
          <w:sz w:val="22"/>
          <w:szCs w:val="22"/>
        </w:rPr>
        <w:t xml:space="preserve"> (other than in respect of </w:t>
      </w:r>
      <w:r w:rsidR="00124019">
        <w:rPr>
          <w:rFonts w:cs="Arial"/>
          <w:sz w:val="22"/>
          <w:szCs w:val="22"/>
        </w:rPr>
        <w:t xml:space="preserve">any </w:t>
      </w:r>
      <w:r w:rsidRPr="006B4792">
        <w:rPr>
          <w:rFonts w:cs="Arial"/>
          <w:sz w:val="22"/>
          <w:szCs w:val="22"/>
        </w:rPr>
        <w:t>amounts accr</w:t>
      </w:r>
      <w:r>
        <w:rPr>
          <w:rFonts w:cs="Arial"/>
          <w:sz w:val="22"/>
          <w:szCs w:val="22"/>
        </w:rPr>
        <w:t>ued in accordance with clause 13</w:t>
      </w:r>
      <w:r w:rsidRPr="006B4792">
        <w:rPr>
          <w:rFonts w:cs="Arial"/>
          <w:sz w:val="22"/>
          <w:szCs w:val="22"/>
        </w:rPr>
        <w:t xml:space="preserve">.1) where the </w:t>
      </w:r>
      <w:r w:rsidR="00DB4FAE">
        <w:rPr>
          <w:rFonts w:cs="Arial"/>
          <w:sz w:val="22"/>
          <w:szCs w:val="22"/>
        </w:rPr>
        <w:t>Provider</w:t>
      </w:r>
      <w:r w:rsidRPr="006B4792">
        <w:rPr>
          <w:rFonts w:cs="Arial"/>
          <w:sz w:val="22"/>
          <w:szCs w:val="22"/>
        </w:rPr>
        <w:t>:</w:t>
      </w:r>
    </w:p>
    <w:p w14:paraId="372437FB" w14:textId="77777777" w:rsidR="00690247" w:rsidRPr="006B4792" w:rsidRDefault="00690247" w:rsidP="006B4792">
      <w:pPr>
        <w:pStyle w:val="Heading3"/>
        <w:numPr>
          <w:ilvl w:val="2"/>
          <w:numId w:val="0"/>
        </w:numPr>
        <w:tabs>
          <w:tab w:val="left" w:pos="1200"/>
          <w:tab w:val="num" w:pos="1440"/>
          <w:tab w:val="left" w:pos="1800"/>
        </w:tabs>
        <w:spacing w:before="100" w:beforeAutospacing="1" w:after="100" w:afterAutospacing="1"/>
        <w:ind w:left="1800" w:hanging="960"/>
        <w:jc w:val="both"/>
        <w:rPr>
          <w:rFonts w:ascii="Arial" w:hAnsi="Arial" w:cs="Arial"/>
          <w:b w:val="0"/>
          <w:color w:val="auto"/>
          <w:sz w:val="22"/>
          <w:szCs w:val="22"/>
        </w:rPr>
      </w:pPr>
      <w:r w:rsidRPr="006B4792">
        <w:rPr>
          <w:rFonts w:ascii="Arial" w:hAnsi="Arial" w:cs="Arial"/>
          <w:b w:val="0"/>
          <w:color w:val="auto"/>
          <w:sz w:val="22"/>
          <w:szCs w:val="22"/>
        </w:rPr>
        <w:t>1</w:t>
      </w:r>
      <w:r>
        <w:rPr>
          <w:rFonts w:ascii="Arial" w:hAnsi="Arial" w:cs="Arial"/>
          <w:b w:val="0"/>
          <w:color w:val="auto"/>
          <w:sz w:val="22"/>
          <w:szCs w:val="22"/>
        </w:rPr>
        <w:t>2</w:t>
      </w:r>
      <w:r w:rsidR="00124019">
        <w:rPr>
          <w:rFonts w:ascii="Arial" w:hAnsi="Arial" w:cs="Arial"/>
          <w:b w:val="0"/>
          <w:color w:val="auto"/>
          <w:sz w:val="22"/>
          <w:szCs w:val="22"/>
        </w:rPr>
        <w:t>.2.1</w:t>
      </w:r>
      <w:r w:rsidR="00124019">
        <w:rPr>
          <w:rFonts w:ascii="Arial" w:hAnsi="Arial" w:cs="Arial"/>
          <w:b w:val="0"/>
          <w:color w:val="auto"/>
          <w:sz w:val="22"/>
          <w:szCs w:val="22"/>
        </w:rPr>
        <w:tab/>
        <w:t>undergoes a change of Control</w:t>
      </w:r>
      <w:r w:rsidRPr="006B4792">
        <w:rPr>
          <w:rFonts w:ascii="Arial" w:hAnsi="Arial" w:cs="Arial"/>
          <w:b w:val="0"/>
          <w:color w:val="auto"/>
          <w:sz w:val="22"/>
          <w:szCs w:val="22"/>
        </w:rPr>
        <w:t>, which</w:t>
      </w:r>
      <w:r w:rsidR="00124019">
        <w:rPr>
          <w:rFonts w:ascii="Arial" w:hAnsi="Arial" w:cs="Arial"/>
          <w:b w:val="0"/>
          <w:color w:val="auto"/>
          <w:sz w:val="22"/>
          <w:szCs w:val="22"/>
        </w:rPr>
        <w:t>, in the opinion of the Council,</w:t>
      </w:r>
      <w:r w:rsidRPr="006B4792">
        <w:rPr>
          <w:rFonts w:ascii="Arial" w:hAnsi="Arial" w:cs="Arial"/>
          <w:b w:val="0"/>
          <w:color w:val="auto"/>
          <w:sz w:val="22"/>
          <w:szCs w:val="22"/>
        </w:rPr>
        <w:t xml:space="preserve"> impacts adversely and materially on the performance of the Agreement; or </w:t>
      </w:r>
    </w:p>
    <w:p w14:paraId="03846729" w14:textId="77777777" w:rsidR="00690247" w:rsidRPr="006B4792" w:rsidRDefault="00690247" w:rsidP="006B4792">
      <w:pPr>
        <w:pStyle w:val="Heading3"/>
        <w:numPr>
          <w:ilvl w:val="2"/>
          <w:numId w:val="0"/>
        </w:numPr>
        <w:tabs>
          <w:tab w:val="left" w:pos="1200"/>
          <w:tab w:val="num" w:pos="1440"/>
          <w:tab w:val="left" w:pos="1800"/>
        </w:tabs>
        <w:spacing w:before="100" w:beforeAutospacing="1" w:after="100" w:afterAutospacing="1"/>
        <w:ind w:left="1800" w:hanging="960"/>
        <w:jc w:val="both"/>
        <w:rPr>
          <w:rFonts w:ascii="Arial" w:hAnsi="Arial" w:cs="Arial"/>
          <w:b w:val="0"/>
          <w:color w:val="auto"/>
          <w:sz w:val="22"/>
          <w:szCs w:val="22"/>
        </w:rPr>
      </w:pPr>
      <w:r w:rsidRPr="006B4792">
        <w:rPr>
          <w:rFonts w:ascii="Arial" w:hAnsi="Arial" w:cs="Arial"/>
          <w:b w:val="0"/>
          <w:color w:val="auto"/>
          <w:sz w:val="22"/>
          <w:szCs w:val="22"/>
        </w:rPr>
        <w:t>1</w:t>
      </w:r>
      <w:r>
        <w:rPr>
          <w:rFonts w:ascii="Arial" w:hAnsi="Arial" w:cs="Arial"/>
          <w:b w:val="0"/>
          <w:color w:val="auto"/>
          <w:sz w:val="22"/>
          <w:szCs w:val="22"/>
        </w:rPr>
        <w:t>2</w:t>
      </w:r>
      <w:r w:rsidR="00124019">
        <w:rPr>
          <w:rFonts w:ascii="Arial" w:hAnsi="Arial" w:cs="Arial"/>
          <w:b w:val="0"/>
          <w:color w:val="auto"/>
          <w:sz w:val="22"/>
          <w:szCs w:val="22"/>
        </w:rPr>
        <w:t>.2</w:t>
      </w:r>
      <w:r w:rsidRPr="006B4792">
        <w:rPr>
          <w:rFonts w:ascii="Arial" w:hAnsi="Arial" w:cs="Arial"/>
          <w:b w:val="0"/>
          <w:color w:val="auto"/>
          <w:sz w:val="22"/>
          <w:szCs w:val="22"/>
        </w:rPr>
        <w:t>.2</w:t>
      </w:r>
      <w:r w:rsidRPr="006B4792">
        <w:rPr>
          <w:rFonts w:ascii="Arial" w:hAnsi="Arial" w:cs="Arial"/>
          <w:b w:val="0"/>
          <w:color w:val="auto"/>
          <w:sz w:val="22"/>
          <w:szCs w:val="22"/>
        </w:rPr>
        <w:tab/>
      </w:r>
      <w:r w:rsidRPr="006B4792">
        <w:rPr>
          <w:rFonts w:ascii="Arial" w:hAnsi="Arial" w:cs="Arial"/>
          <w:b w:val="0"/>
          <w:snapToGrid w:val="0"/>
          <w:color w:val="auto"/>
          <w:sz w:val="22"/>
          <w:szCs w:val="22"/>
        </w:rPr>
        <w:t xml:space="preserve">becomes insolvent, bankrupt, enters into liquidation, enters into a voluntary arrangement, </w:t>
      </w:r>
      <w:r w:rsidR="00124019">
        <w:rPr>
          <w:rFonts w:ascii="Arial" w:hAnsi="Arial" w:cs="Arial"/>
          <w:b w:val="0"/>
          <w:snapToGrid w:val="0"/>
          <w:color w:val="auto"/>
          <w:sz w:val="22"/>
          <w:szCs w:val="22"/>
        </w:rPr>
        <w:t xml:space="preserve">has an administrator appointed for it on behalf of a creditor, is subject to an application for the appointment of an administrator, is subject to a notice to appoint an administrator, is in circumstances which entitle a Court or a creditor to </w:t>
      </w:r>
      <w:r w:rsidRPr="006B4792">
        <w:rPr>
          <w:rFonts w:ascii="Arial" w:hAnsi="Arial" w:cs="Arial"/>
          <w:b w:val="0"/>
          <w:snapToGrid w:val="0"/>
          <w:color w:val="auto"/>
          <w:sz w:val="22"/>
          <w:szCs w:val="22"/>
        </w:rPr>
        <w:t>appoint a receiver</w:t>
      </w:r>
      <w:r w:rsidR="00124019">
        <w:rPr>
          <w:rFonts w:ascii="Arial" w:hAnsi="Arial" w:cs="Arial"/>
          <w:b w:val="0"/>
          <w:snapToGrid w:val="0"/>
          <w:color w:val="auto"/>
          <w:sz w:val="22"/>
          <w:szCs w:val="22"/>
        </w:rPr>
        <w:t>, manager or administrator</w:t>
      </w:r>
      <w:r w:rsidRPr="006B4792">
        <w:rPr>
          <w:rFonts w:ascii="Arial" w:hAnsi="Arial" w:cs="Arial"/>
          <w:b w:val="0"/>
          <w:snapToGrid w:val="0"/>
          <w:color w:val="auto"/>
          <w:sz w:val="22"/>
          <w:szCs w:val="22"/>
        </w:rPr>
        <w:t xml:space="preserve"> or such similar event in any jurisdiction save for the purposes of a solvent reconstruction or amalgamation; or</w:t>
      </w:r>
    </w:p>
    <w:p w14:paraId="0976549C" w14:textId="77777777" w:rsidR="00690247" w:rsidRPr="006B4792" w:rsidRDefault="00690247" w:rsidP="006B4792">
      <w:pPr>
        <w:pStyle w:val="Heading3"/>
        <w:keepNext w:val="0"/>
        <w:numPr>
          <w:ilvl w:val="2"/>
          <w:numId w:val="0"/>
        </w:numPr>
        <w:tabs>
          <w:tab w:val="left" w:pos="1200"/>
          <w:tab w:val="num" w:pos="1440"/>
          <w:tab w:val="left" w:pos="1800"/>
        </w:tabs>
        <w:spacing w:before="100" w:beforeAutospacing="1" w:after="100" w:afterAutospacing="1"/>
        <w:ind w:left="1800" w:hanging="960"/>
        <w:jc w:val="both"/>
        <w:rPr>
          <w:rFonts w:ascii="Arial" w:hAnsi="Arial" w:cs="Arial"/>
          <w:b w:val="0"/>
          <w:color w:val="auto"/>
          <w:sz w:val="22"/>
          <w:szCs w:val="22"/>
        </w:rPr>
      </w:pPr>
      <w:r w:rsidRPr="006B4792">
        <w:rPr>
          <w:rFonts w:ascii="Arial" w:hAnsi="Arial" w:cs="Arial"/>
          <w:b w:val="0"/>
          <w:snapToGrid w:val="0"/>
          <w:color w:val="auto"/>
          <w:sz w:val="22"/>
          <w:szCs w:val="22"/>
        </w:rPr>
        <w:t>1</w:t>
      </w:r>
      <w:r>
        <w:rPr>
          <w:rFonts w:ascii="Arial" w:hAnsi="Arial" w:cs="Arial"/>
          <w:b w:val="0"/>
          <w:snapToGrid w:val="0"/>
          <w:color w:val="auto"/>
          <w:sz w:val="22"/>
          <w:szCs w:val="22"/>
        </w:rPr>
        <w:t>2</w:t>
      </w:r>
      <w:r w:rsidR="00124019">
        <w:rPr>
          <w:rFonts w:ascii="Arial" w:hAnsi="Arial" w:cs="Arial"/>
          <w:b w:val="0"/>
          <w:snapToGrid w:val="0"/>
          <w:color w:val="auto"/>
          <w:sz w:val="22"/>
          <w:szCs w:val="22"/>
        </w:rPr>
        <w:t>.2.3</w:t>
      </w:r>
      <w:r w:rsidR="00124019">
        <w:rPr>
          <w:rFonts w:ascii="Arial" w:hAnsi="Arial" w:cs="Arial"/>
          <w:b w:val="0"/>
          <w:snapToGrid w:val="0"/>
          <w:color w:val="auto"/>
          <w:sz w:val="22"/>
          <w:szCs w:val="22"/>
        </w:rPr>
        <w:tab/>
      </w:r>
      <w:r w:rsidRPr="006B4792">
        <w:rPr>
          <w:rFonts w:ascii="Arial" w:hAnsi="Arial" w:cs="Arial"/>
          <w:b w:val="0"/>
          <w:snapToGrid w:val="0"/>
          <w:color w:val="auto"/>
          <w:sz w:val="22"/>
          <w:szCs w:val="22"/>
        </w:rPr>
        <w:t xml:space="preserve">suffers or allows any execution, whether legal or equitable, to be levied on its property or obtained against it, or is unable to pay its debts within the meaning of section 123 of the Insolvency Act 1986 or the </w:t>
      </w:r>
      <w:r w:rsidR="00DB4FAE">
        <w:rPr>
          <w:rFonts w:ascii="Arial" w:hAnsi="Arial" w:cs="Arial"/>
          <w:b w:val="0"/>
          <w:snapToGrid w:val="0"/>
          <w:color w:val="auto"/>
          <w:sz w:val="22"/>
          <w:szCs w:val="22"/>
        </w:rPr>
        <w:t>Provider</w:t>
      </w:r>
      <w:r w:rsidRPr="006B4792">
        <w:rPr>
          <w:rFonts w:ascii="Arial" w:hAnsi="Arial" w:cs="Arial"/>
          <w:b w:val="0"/>
          <w:snapToGrid w:val="0"/>
          <w:color w:val="auto"/>
          <w:sz w:val="22"/>
          <w:szCs w:val="22"/>
        </w:rPr>
        <w:t xml:space="preserve"> ceases to trade; or</w:t>
      </w:r>
    </w:p>
    <w:p w14:paraId="1B988771" w14:textId="77777777" w:rsidR="00690247" w:rsidRDefault="00690247" w:rsidP="00067C6B">
      <w:pPr>
        <w:pStyle w:val="Heading3"/>
        <w:keepNext w:val="0"/>
        <w:numPr>
          <w:ilvl w:val="2"/>
          <w:numId w:val="0"/>
        </w:numPr>
        <w:tabs>
          <w:tab w:val="num" w:pos="1440"/>
          <w:tab w:val="left" w:pos="1800"/>
        </w:tabs>
        <w:spacing w:before="100" w:beforeAutospacing="1" w:after="100" w:afterAutospacing="1"/>
        <w:ind w:left="1800" w:hanging="960"/>
        <w:jc w:val="both"/>
        <w:rPr>
          <w:rFonts w:ascii="Arial" w:hAnsi="Arial" w:cs="Arial"/>
          <w:b w:val="0"/>
          <w:snapToGrid w:val="0"/>
          <w:color w:val="auto"/>
          <w:sz w:val="22"/>
          <w:szCs w:val="22"/>
        </w:rPr>
      </w:pPr>
      <w:r w:rsidRPr="006B4792">
        <w:rPr>
          <w:rFonts w:ascii="Arial" w:hAnsi="Arial" w:cs="Arial"/>
          <w:b w:val="0"/>
          <w:snapToGrid w:val="0"/>
          <w:color w:val="auto"/>
          <w:sz w:val="22"/>
          <w:szCs w:val="22"/>
        </w:rPr>
        <w:t>1</w:t>
      </w:r>
      <w:r>
        <w:rPr>
          <w:rFonts w:ascii="Arial" w:hAnsi="Arial" w:cs="Arial"/>
          <w:b w:val="0"/>
          <w:snapToGrid w:val="0"/>
          <w:color w:val="auto"/>
          <w:sz w:val="22"/>
          <w:szCs w:val="22"/>
        </w:rPr>
        <w:t>2</w:t>
      </w:r>
      <w:r w:rsidR="00124019">
        <w:rPr>
          <w:rFonts w:ascii="Arial" w:hAnsi="Arial" w:cs="Arial"/>
          <w:b w:val="0"/>
          <w:snapToGrid w:val="0"/>
          <w:color w:val="auto"/>
          <w:sz w:val="22"/>
          <w:szCs w:val="22"/>
        </w:rPr>
        <w:t>.2</w:t>
      </w:r>
      <w:r w:rsidRPr="006B4792">
        <w:rPr>
          <w:rFonts w:ascii="Arial" w:hAnsi="Arial" w:cs="Arial"/>
          <w:b w:val="0"/>
          <w:snapToGrid w:val="0"/>
          <w:color w:val="auto"/>
          <w:sz w:val="22"/>
          <w:szCs w:val="22"/>
        </w:rPr>
        <w:t>.4</w:t>
      </w:r>
      <w:r w:rsidRPr="006B4792">
        <w:rPr>
          <w:rFonts w:ascii="Arial" w:hAnsi="Arial" w:cs="Arial"/>
          <w:b w:val="0"/>
          <w:snapToGrid w:val="0"/>
          <w:color w:val="auto"/>
          <w:sz w:val="22"/>
          <w:szCs w:val="22"/>
        </w:rPr>
        <w:tab/>
        <w:t>commits a</w:t>
      </w:r>
      <w:r w:rsidR="008808CD">
        <w:rPr>
          <w:rFonts w:ascii="Arial" w:hAnsi="Arial" w:cs="Arial"/>
          <w:b w:val="0"/>
          <w:snapToGrid w:val="0"/>
          <w:color w:val="auto"/>
          <w:sz w:val="22"/>
          <w:szCs w:val="22"/>
        </w:rPr>
        <w:t>ny serious or repeated breach or</w:t>
      </w:r>
      <w:r w:rsidRPr="006B4792">
        <w:rPr>
          <w:rFonts w:ascii="Arial" w:hAnsi="Arial" w:cs="Arial"/>
          <w:b w:val="0"/>
          <w:snapToGrid w:val="0"/>
          <w:color w:val="auto"/>
          <w:sz w:val="22"/>
          <w:szCs w:val="22"/>
        </w:rPr>
        <w:t xml:space="preserve"> non-observance of any of the provisions of the Agreement or refuses or neglects to comply with any reasonable and lawful directions of </w:t>
      </w:r>
      <w:r w:rsidRPr="006B4792">
        <w:rPr>
          <w:rFonts w:ascii="Arial" w:hAnsi="Arial" w:cs="Arial"/>
          <w:b w:val="0"/>
          <w:color w:val="auto"/>
          <w:sz w:val="22"/>
          <w:szCs w:val="22"/>
        </w:rPr>
        <w:t xml:space="preserve">the </w:t>
      </w:r>
      <w:r w:rsidR="00345C0B">
        <w:rPr>
          <w:rFonts w:ascii="Arial" w:hAnsi="Arial" w:cs="Arial"/>
          <w:b w:val="0"/>
          <w:color w:val="auto"/>
          <w:sz w:val="22"/>
          <w:szCs w:val="22"/>
        </w:rPr>
        <w:t>Council</w:t>
      </w:r>
      <w:r w:rsidR="008808CD">
        <w:rPr>
          <w:rFonts w:ascii="Arial" w:hAnsi="Arial" w:cs="Arial"/>
          <w:b w:val="0"/>
          <w:color w:val="auto"/>
          <w:sz w:val="22"/>
          <w:szCs w:val="22"/>
        </w:rPr>
        <w:t xml:space="preserve"> or the Authorised Officer</w:t>
      </w:r>
      <w:r w:rsidRPr="006B4792">
        <w:rPr>
          <w:rFonts w:ascii="Arial" w:hAnsi="Arial" w:cs="Arial"/>
          <w:b w:val="0"/>
          <w:snapToGrid w:val="0"/>
          <w:color w:val="auto"/>
          <w:sz w:val="22"/>
          <w:szCs w:val="22"/>
        </w:rPr>
        <w:t>.</w:t>
      </w:r>
    </w:p>
    <w:p w14:paraId="4590B851" w14:textId="77777777" w:rsidR="00690247" w:rsidRPr="006B4792" w:rsidRDefault="00690247" w:rsidP="006B4792">
      <w:pPr>
        <w:pStyle w:val="Level3"/>
        <w:numPr>
          <w:ilvl w:val="0"/>
          <w:numId w:val="0"/>
        </w:numPr>
        <w:tabs>
          <w:tab w:val="left" w:pos="1800"/>
        </w:tabs>
        <w:spacing w:before="100" w:beforeAutospacing="1" w:after="100" w:afterAutospacing="1" w:line="240" w:lineRule="auto"/>
        <w:ind w:left="840" w:hanging="840"/>
        <w:rPr>
          <w:rFonts w:cs="Arial"/>
          <w:sz w:val="22"/>
          <w:szCs w:val="22"/>
        </w:rPr>
      </w:pPr>
      <w:r w:rsidRPr="006B4792">
        <w:rPr>
          <w:rFonts w:cs="Arial"/>
          <w:sz w:val="22"/>
          <w:szCs w:val="22"/>
        </w:rPr>
        <w:t>1</w:t>
      </w:r>
      <w:r>
        <w:rPr>
          <w:rFonts w:cs="Arial"/>
          <w:sz w:val="22"/>
          <w:szCs w:val="22"/>
        </w:rPr>
        <w:t>2</w:t>
      </w:r>
      <w:r w:rsidR="00124019">
        <w:rPr>
          <w:rFonts w:cs="Arial"/>
          <w:sz w:val="22"/>
          <w:szCs w:val="22"/>
        </w:rPr>
        <w:t>.</w:t>
      </w:r>
      <w:r w:rsidR="008808CD">
        <w:rPr>
          <w:rFonts w:cs="Arial"/>
          <w:sz w:val="22"/>
          <w:szCs w:val="22"/>
        </w:rPr>
        <w:t>3</w:t>
      </w:r>
      <w:r w:rsidRPr="006B4792">
        <w:rPr>
          <w:rFonts w:cs="Arial"/>
          <w:sz w:val="22"/>
          <w:szCs w:val="22"/>
        </w:rPr>
        <w:tab/>
        <w:t xml:space="preserve">Either Party may terminate the Agreement, or terminate the provision of any part of the Agreement </w:t>
      </w:r>
      <w:r w:rsidR="00124019">
        <w:rPr>
          <w:rFonts w:cs="Arial"/>
          <w:sz w:val="22"/>
          <w:szCs w:val="22"/>
        </w:rPr>
        <w:t>by written notice to the other P</w:t>
      </w:r>
      <w:r w:rsidRPr="006B4792">
        <w:rPr>
          <w:rFonts w:cs="Arial"/>
          <w:sz w:val="22"/>
          <w:szCs w:val="22"/>
        </w:rPr>
        <w:t>arty with immediate effect if that other Party commits a material breach and if:</w:t>
      </w:r>
    </w:p>
    <w:p w14:paraId="5BFBD317" w14:textId="77777777" w:rsidR="00690247" w:rsidRDefault="00690247" w:rsidP="006B4792">
      <w:pPr>
        <w:pStyle w:val="Level3"/>
        <w:numPr>
          <w:ilvl w:val="0"/>
          <w:numId w:val="0"/>
        </w:numPr>
        <w:tabs>
          <w:tab w:val="left" w:pos="1985"/>
        </w:tabs>
        <w:spacing w:before="100" w:beforeAutospacing="1" w:after="100" w:afterAutospacing="1" w:line="240" w:lineRule="auto"/>
        <w:ind w:left="1843" w:hanging="992"/>
        <w:rPr>
          <w:rFonts w:cs="Arial"/>
          <w:sz w:val="22"/>
          <w:szCs w:val="22"/>
        </w:rPr>
      </w:pPr>
      <w:r w:rsidRPr="006B4792">
        <w:rPr>
          <w:rFonts w:cs="Arial"/>
          <w:sz w:val="22"/>
          <w:szCs w:val="22"/>
        </w:rPr>
        <w:t>1</w:t>
      </w:r>
      <w:r>
        <w:rPr>
          <w:rFonts w:cs="Arial"/>
          <w:sz w:val="22"/>
          <w:szCs w:val="22"/>
        </w:rPr>
        <w:t>2</w:t>
      </w:r>
      <w:r w:rsidRPr="006B4792">
        <w:rPr>
          <w:rFonts w:cs="Arial"/>
          <w:sz w:val="22"/>
          <w:szCs w:val="22"/>
        </w:rPr>
        <w:t>.</w:t>
      </w:r>
      <w:r w:rsidR="008808CD">
        <w:rPr>
          <w:rFonts w:cs="Arial"/>
          <w:sz w:val="22"/>
          <w:szCs w:val="22"/>
        </w:rPr>
        <w:t>3</w:t>
      </w:r>
      <w:r w:rsidRPr="006B4792">
        <w:rPr>
          <w:rFonts w:cs="Arial"/>
          <w:sz w:val="22"/>
          <w:szCs w:val="22"/>
        </w:rPr>
        <w:t>.1</w:t>
      </w:r>
      <w:r w:rsidRPr="006B4792">
        <w:rPr>
          <w:rFonts w:cs="Arial"/>
          <w:sz w:val="22"/>
          <w:szCs w:val="22"/>
        </w:rPr>
        <w:tab/>
      </w:r>
      <w:r>
        <w:rPr>
          <w:rFonts w:cs="Arial"/>
          <w:sz w:val="22"/>
          <w:szCs w:val="22"/>
        </w:rPr>
        <w:t>t</w:t>
      </w:r>
      <w:r w:rsidRPr="006B4792">
        <w:rPr>
          <w:rFonts w:cs="Arial"/>
          <w:sz w:val="22"/>
          <w:szCs w:val="22"/>
        </w:rPr>
        <w:t xml:space="preserve">he material breach is not remedied within 30 </w:t>
      </w:r>
      <w:r w:rsidR="00124019">
        <w:rPr>
          <w:rFonts w:cs="Arial"/>
          <w:sz w:val="22"/>
          <w:szCs w:val="22"/>
        </w:rPr>
        <w:t>calendar d</w:t>
      </w:r>
      <w:r w:rsidRPr="006B4792">
        <w:rPr>
          <w:rFonts w:cs="Arial"/>
          <w:sz w:val="22"/>
          <w:szCs w:val="22"/>
        </w:rPr>
        <w:t xml:space="preserve">ays, or such other period as may be agreed between the Parties, after issue of a written notice specifying the material breach and requesting it to be remedied; </w:t>
      </w:r>
      <w:r>
        <w:rPr>
          <w:rFonts w:cs="Arial"/>
          <w:sz w:val="22"/>
          <w:szCs w:val="22"/>
        </w:rPr>
        <w:t>or</w:t>
      </w:r>
    </w:p>
    <w:p w14:paraId="66DE0720" w14:textId="77777777" w:rsidR="00690247" w:rsidRPr="006B4792" w:rsidRDefault="008808CD" w:rsidP="006B4792">
      <w:pPr>
        <w:pStyle w:val="Level3"/>
        <w:numPr>
          <w:ilvl w:val="0"/>
          <w:numId w:val="0"/>
        </w:numPr>
        <w:tabs>
          <w:tab w:val="left" w:pos="1985"/>
        </w:tabs>
        <w:spacing w:before="100" w:beforeAutospacing="1" w:after="100" w:afterAutospacing="1" w:line="240" w:lineRule="auto"/>
        <w:ind w:left="1843" w:hanging="992"/>
        <w:rPr>
          <w:rFonts w:cs="Arial"/>
          <w:sz w:val="22"/>
          <w:szCs w:val="22"/>
        </w:rPr>
      </w:pPr>
      <w:r>
        <w:rPr>
          <w:rFonts w:cs="Arial"/>
          <w:sz w:val="22"/>
          <w:szCs w:val="22"/>
        </w:rPr>
        <w:t>12.3</w:t>
      </w:r>
      <w:r w:rsidR="00690247">
        <w:rPr>
          <w:rFonts w:cs="Arial"/>
          <w:sz w:val="22"/>
          <w:szCs w:val="22"/>
        </w:rPr>
        <w:t>.2</w:t>
      </w:r>
      <w:r w:rsidR="00690247">
        <w:rPr>
          <w:rFonts w:cs="Arial"/>
          <w:sz w:val="22"/>
          <w:szCs w:val="22"/>
        </w:rPr>
        <w:tab/>
      </w:r>
      <w:r w:rsidR="00124019">
        <w:rPr>
          <w:rFonts w:cs="Arial"/>
          <w:sz w:val="22"/>
          <w:szCs w:val="22"/>
        </w:rPr>
        <w:t xml:space="preserve">the material breach is not </w:t>
      </w:r>
      <w:r w:rsidR="00690247" w:rsidRPr="006B4792">
        <w:rPr>
          <w:rFonts w:cs="Arial"/>
          <w:sz w:val="22"/>
          <w:szCs w:val="22"/>
        </w:rPr>
        <w:t>capable of remedy.</w:t>
      </w:r>
    </w:p>
    <w:p w14:paraId="6EC4346F" w14:textId="77777777" w:rsidR="00690247" w:rsidRPr="006B4792" w:rsidRDefault="00690247" w:rsidP="006B4792">
      <w:pPr>
        <w:spacing w:before="100" w:beforeAutospacing="1" w:after="100" w:afterAutospacing="1"/>
        <w:ind w:left="840" w:hanging="840"/>
        <w:jc w:val="both"/>
        <w:rPr>
          <w:rFonts w:ascii="Arial" w:hAnsi="Arial" w:cs="Arial"/>
          <w:sz w:val="22"/>
          <w:szCs w:val="22"/>
          <w:lang w:eastAsia="en-GB"/>
        </w:rPr>
      </w:pPr>
      <w:bookmarkStart w:id="48" w:name="a183194"/>
      <w:bookmarkStart w:id="49" w:name="a178664"/>
      <w:bookmarkEnd w:id="47"/>
      <w:bookmarkEnd w:id="48"/>
      <w:bookmarkEnd w:id="49"/>
      <w:r w:rsidRPr="006B4792">
        <w:rPr>
          <w:rFonts w:ascii="Arial" w:hAnsi="Arial" w:cs="Arial"/>
          <w:sz w:val="22"/>
          <w:szCs w:val="22"/>
          <w:lang w:eastAsia="en-GB"/>
        </w:rPr>
        <w:t>1</w:t>
      </w:r>
      <w:r>
        <w:rPr>
          <w:rFonts w:ascii="Arial" w:hAnsi="Arial" w:cs="Arial"/>
          <w:sz w:val="22"/>
          <w:szCs w:val="22"/>
          <w:lang w:eastAsia="en-GB"/>
        </w:rPr>
        <w:t>2.</w:t>
      </w:r>
      <w:r w:rsidR="008D410B">
        <w:rPr>
          <w:rFonts w:ascii="Arial" w:hAnsi="Arial" w:cs="Arial"/>
          <w:sz w:val="22"/>
          <w:szCs w:val="22"/>
          <w:lang w:eastAsia="en-GB"/>
        </w:rPr>
        <w:t>4</w:t>
      </w:r>
      <w:r>
        <w:rPr>
          <w:rFonts w:ascii="Arial" w:hAnsi="Arial" w:cs="Arial"/>
          <w:sz w:val="22"/>
          <w:szCs w:val="22"/>
          <w:lang w:eastAsia="en-GB"/>
        </w:rPr>
        <w:tab/>
        <w:t>For the purposes of clause 12</w:t>
      </w:r>
      <w:r w:rsidRPr="006B4792">
        <w:rPr>
          <w:rFonts w:ascii="Arial" w:hAnsi="Arial" w:cs="Arial"/>
          <w:sz w:val="22"/>
          <w:szCs w:val="22"/>
          <w:lang w:eastAsia="en-GB"/>
        </w:rPr>
        <w:t>.</w:t>
      </w:r>
      <w:r w:rsidR="008D410B">
        <w:rPr>
          <w:rFonts w:ascii="Arial" w:hAnsi="Arial" w:cs="Arial"/>
          <w:sz w:val="22"/>
          <w:szCs w:val="22"/>
          <w:lang w:eastAsia="en-GB"/>
        </w:rPr>
        <w:t>3</w:t>
      </w:r>
      <w:r w:rsidRPr="006B4792">
        <w:rPr>
          <w:rFonts w:ascii="Arial" w:hAnsi="Arial" w:cs="Arial"/>
          <w:sz w:val="22"/>
          <w:szCs w:val="22"/>
          <w:lang w:eastAsia="en-GB"/>
        </w:rPr>
        <w:t xml:space="preserve"> material breach means a breach (including an anticipatory breach) that is serious in the widest sense of having a serious effect on the benefit which </w:t>
      </w:r>
      <w:r w:rsidR="00124019">
        <w:rPr>
          <w:rFonts w:ascii="Arial" w:hAnsi="Arial" w:cs="Arial"/>
          <w:sz w:val="22"/>
          <w:szCs w:val="22"/>
          <w:lang w:eastAsia="en-GB"/>
        </w:rPr>
        <w:t>the Party</w:t>
      </w:r>
      <w:r w:rsidRPr="006B4792">
        <w:rPr>
          <w:rFonts w:ascii="Arial" w:hAnsi="Arial" w:cs="Arial"/>
          <w:sz w:val="22"/>
          <w:szCs w:val="22"/>
          <w:lang w:eastAsia="en-GB"/>
        </w:rPr>
        <w:t xml:space="preserve"> would otherwise derive from</w:t>
      </w:r>
      <w:bookmarkStart w:id="50" w:name="a237873"/>
      <w:bookmarkEnd w:id="50"/>
      <w:r w:rsidR="00124019">
        <w:rPr>
          <w:rFonts w:ascii="Arial" w:hAnsi="Arial" w:cs="Arial"/>
          <w:sz w:val="22"/>
          <w:szCs w:val="22"/>
          <w:lang w:eastAsia="en-GB"/>
        </w:rPr>
        <w:t xml:space="preserve"> a substantial portion of this </w:t>
      </w:r>
      <w:r w:rsidR="00124019">
        <w:rPr>
          <w:rFonts w:ascii="Arial" w:hAnsi="Arial" w:cs="Arial"/>
          <w:sz w:val="22"/>
          <w:szCs w:val="22"/>
          <w:lang w:eastAsia="en-GB"/>
        </w:rPr>
        <w:lastRenderedPageBreak/>
        <w:t>Agreement, and in deciding whether any breach is material, no regard shall be had to whether it occurs by some accident, mishap, mistake or misunderstanding.</w:t>
      </w:r>
    </w:p>
    <w:p w14:paraId="781C700C" w14:textId="14A523E5" w:rsidR="008808CD" w:rsidRDefault="00690247" w:rsidP="008808CD">
      <w:pPr>
        <w:pStyle w:val="Level2"/>
        <w:numPr>
          <w:ilvl w:val="0"/>
          <w:numId w:val="0"/>
        </w:numPr>
        <w:tabs>
          <w:tab w:val="left" w:pos="1800"/>
        </w:tabs>
        <w:spacing w:before="100" w:beforeAutospacing="1" w:after="100" w:afterAutospacing="1"/>
        <w:ind w:left="840" w:hanging="840"/>
        <w:jc w:val="both"/>
        <w:rPr>
          <w:rFonts w:cs="Arial"/>
          <w:sz w:val="22"/>
          <w:szCs w:val="22"/>
        </w:rPr>
      </w:pPr>
      <w:r>
        <w:rPr>
          <w:rFonts w:cs="Arial"/>
          <w:sz w:val="22"/>
          <w:szCs w:val="22"/>
        </w:rPr>
        <w:t>12</w:t>
      </w:r>
      <w:r w:rsidR="008D410B">
        <w:rPr>
          <w:rFonts w:cs="Arial"/>
          <w:sz w:val="22"/>
          <w:szCs w:val="22"/>
        </w:rPr>
        <w:t>.5</w:t>
      </w:r>
      <w:r w:rsidRPr="006B4792">
        <w:rPr>
          <w:rFonts w:cs="Arial"/>
          <w:sz w:val="22"/>
          <w:szCs w:val="22"/>
        </w:rPr>
        <w:t xml:space="preserve"> </w:t>
      </w:r>
      <w:r w:rsidRPr="006B4792">
        <w:rPr>
          <w:rFonts w:cs="Arial"/>
          <w:sz w:val="22"/>
          <w:szCs w:val="22"/>
        </w:rPr>
        <w:tab/>
      </w:r>
      <w:r w:rsidR="005F39D8">
        <w:rPr>
          <w:rFonts w:cs="Arial"/>
          <w:sz w:val="22"/>
          <w:szCs w:val="22"/>
        </w:rPr>
        <w:t>Either Party has</w:t>
      </w:r>
      <w:r w:rsidRPr="006B4792">
        <w:rPr>
          <w:rFonts w:cs="Arial"/>
          <w:sz w:val="22"/>
          <w:szCs w:val="22"/>
        </w:rPr>
        <w:t xml:space="preserve"> the right to terminate this Agreement in whole or in part, at any time by giving </w:t>
      </w:r>
      <w:r w:rsidR="003C0C5D">
        <w:rPr>
          <w:rFonts w:cs="Arial"/>
          <w:sz w:val="22"/>
          <w:szCs w:val="22"/>
        </w:rPr>
        <w:t xml:space="preserve">at least </w:t>
      </w:r>
      <w:r w:rsidR="0083388F">
        <w:rPr>
          <w:rFonts w:cs="Arial"/>
          <w:sz w:val="22"/>
          <w:szCs w:val="22"/>
        </w:rPr>
        <w:t>six</w:t>
      </w:r>
      <w:r w:rsidR="00124019" w:rsidRPr="00434A29">
        <w:rPr>
          <w:rFonts w:cs="Arial"/>
          <w:sz w:val="22"/>
          <w:szCs w:val="22"/>
        </w:rPr>
        <w:t xml:space="preserve"> calendar </w:t>
      </w:r>
      <w:r w:rsidR="003C0C5D" w:rsidRPr="00434A29">
        <w:rPr>
          <w:rFonts w:cs="Arial"/>
          <w:sz w:val="22"/>
          <w:szCs w:val="22"/>
        </w:rPr>
        <w:t>months</w:t>
      </w:r>
      <w:r w:rsidRPr="006B4792">
        <w:rPr>
          <w:rFonts w:cs="Arial"/>
          <w:sz w:val="22"/>
          <w:szCs w:val="22"/>
        </w:rPr>
        <w:t xml:space="preserve"> prior notice in writing to the </w:t>
      </w:r>
      <w:r w:rsidR="005F39D8">
        <w:rPr>
          <w:rFonts w:cs="Arial"/>
          <w:sz w:val="22"/>
          <w:szCs w:val="22"/>
        </w:rPr>
        <w:t>other Party</w:t>
      </w:r>
      <w:r w:rsidRPr="006B4792">
        <w:rPr>
          <w:rFonts w:cs="Arial"/>
          <w:sz w:val="22"/>
          <w:szCs w:val="22"/>
        </w:rPr>
        <w:t>.</w:t>
      </w:r>
    </w:p>
    <w:p w14:paraId="76036196" w14:textId="7FC0E93A" w:rsidR="008808CD" w:rsidRPr="006B4792" w:rsidRDefault="008808CD" w:rsidP="006B4792">
      <w:pPr>
        <w:pStyle w:val="Level2"/>
        <w:numPr>
          <w:ilvl w:val="0"/>
          <w:numId w:val="0"/>
        </w:numPr>
        <w:tabs>
          <w:tab w:val="left" w:pos="1800"/>
        </w:tabs>
        <w:spacing w:before="100" w:beforeAutospacing="1" w:after="100" w:afterAutospacing="1"/>
        <w:ind w:left="840" w:hanging="840"/>
        <w:jc w:val="both"/>
        <w:rPr>
          <w:rFonts w:cs="Arial"/>
          <w:sz w:val="22"/>
          <w:szCs w:val="22"/>
        </w:rPr>
      </w:pPr>
      <w:r w:rsidRPr="008808CD">
        <w:rPr>
          <w:rFonts w:cs="Arial"/>
          <w:sz w:val="22"/>
          <w:szCs w:val="22"/>
        </w:rPr>
        <w:t>12.</w:t>
      </w:r>
      <w:r w:rsidR="008D410B">
        <w:rPr>
          <w:rFonts w:cs="Arial"/>
          <w:sz w:val="22"/>
          <w:szCs w:val="22"/>
        </w:rPr>
        <w:t>6</w:t>
      </w:r>
      <w:r w:rsidRPr="008808CD">
        <w:rPr>
          <w:rFonts w:cs="Arial"/>
          <w:sz w:val="22"/>
          <w:szCs w:val="22"/>
        </w:rPr>
        <w:tab/>
        <w:t xml:space="preserve">The proper exercise by </w:t>
      </w:r>
      <w:r w:rsidR="005F39D8">
        <w:rPr>
          <w:rFonts w:cs="Arial"/>
          <w:sz w:val="22"/>
          <w:szCs w:val="22"/>
        </w:rPr>
        <w:t>either Party</w:t>
      </w:r>
      <w:r w:rsidRPr="008808CD">
        <w:rPr>
          <w:rFonts w:cs="Arial"/>
          <w:sz w:val="22"/>
          <w:szCs w:val="22"/>
        </w:rPr>
        <w:t xml:space="preserve"> of its right of termination under this clause </w:t>
      </w:r>
      <w:r w:rsidR="008D410B">
        <w:rPr>
          <w:rFonts w:cs="Arial"/>
          <w:sz w:val="22"/>
          <w:szCs w:val="22"/>
        </w:rPr>
        <w:t xml:space="preserve">12 </w:t>
      </w:r>
      <w:r w:rsidRPr="008808CD">
        <w:rPr>
          <w:rFonts w:cs="Arial"/>
          <w:sz w:val="22"/>
          <w:szCs w:val="22"/>
        </w:rPr>
        <w:t xml:space="preserve">shall be without prejudice to any other rights or remedies which </w:t>
      </w:r>
      <w:r w:rsidR="005F39D8">
        <w:rPr>
          <w:rFonts w:cs="Arial"/>
          <w:sz w:val="22"/>
          <w:szCs w:val="22"/>
        </w:rPr>
        <w:t xml:space="preserve">either Party </w:t>
      </w:r>
      <w:r w:rsidRPr="008808CD">
        <w:rPr>
          <w:rFonts w:cs="Arial"/>
          <w:sz w:val="22"/>
          <w:szCs w:val="22"/>
        </w:rPr>
        <w:t xml:space="preserve">may have or be entitled to exercise against the </w:t>
      </w:r>
      <w:r w:rsidR="005F39D8">
        <w:rPr>
          <w:rFonts w:cs="Arial"/>
          <w:sz w:val="22"/>
          <w:szCs w:val="22"/>
        </w:rPr>
        <w:t>other Party</w:t>
      </w:r>
    </w:p>
    <w:p w14:paraId="7AC3A09D" w14:textId="77777777" w:rsidR="00690247" w:rsidRPr="006B4792" w:rsidRDefault="00690247" w:rsidP="00776958">
      <w:pPr>
        <w:pStyle w:val="Level5"/>
        <w:numPr>
          <w:ilvl w:val="0"/>
          <w:numId w:val="0"/>
        </w:numPr>
        <w:tabs>
          <w:tab w:val="left" w:pos="840"/>
        </w:tabs>
        <w:spacing w:before="100" w:beforeAutospacing="1" w:after="100" w:afterAutospacing="1" w:line="240" w:lineRule="auto"/>
        <w:ind w:left="120" w:hanging="120"/>
        <w:rPr>
          <w:rFonts w:cs="Arial"/>
          <w:sz w:val="22"/>
          <w:szCs w:val="22"/>
        </w:rPr>
      </w:pPr>
      <w:r>
        <w:rPr>
          <w:rStyle w:val="Level1asHeadingtext"/>
          <w:rFonts w:cs="Arial"/>
          <w:sz w:val="22"/>
          <w:szCs w:val="22"/>
        </w:rPr>
        <w:t>13.</w:t>
      </w:r>
      <w:r>
        <w:rPr>
          <w:rStyle w:val="Level1asHeadingtext"/>
          <w:rFonts w:cs="Arial"/>
          <w:sz w:val="22"/>
          <w:szCs w:val="22"/>
        </w:rPr>
        <w:tab/>
      </w:r>
      <w:r w:rsidRPr="006B4792">
        <w:rPr>
          <w:rStyle w:val="Level1asHeadingtext"/>
          <w:rFonts w:cs="Arial"/>
          <w:sz w:val="22"/>
          <w:szCs w:val="22"/>
        </w:rPr>
        <w:t>CONSEQUENCES OF TERMINATION</w:t>
      </w:r>
      <w:bookmarkStart w:id="51" w:name="_NN1543"/>
      <w:bookmarkEnd w:id="51"/>
      <w:r>
        <w:rPr>
          <w:rStyle w:val="Level1asHeadingtext"/>
          <w:rFonts w:cs="Arial"/>
          <w:sz w:val="22"/>
          <w:szCs w:val="22"/>
        </w:rPr>
        <w:fldChar w:fldCharType="begin"/>
      </w:r>
      <w:r w:rsidRPr="006B4792">
        <w:rPr>
          <w:rFonts w:cs="Arial"/>
          <w:sz w:val="22"/>
          <w:szCs w:val="22"/>
        </w:rPr>
        <w:instrText>tc "</w:instrText>
      </w:r>
      <w:r w:rsidR="00B47D92">
        <w:fldChar w:fldCharType="begin"/>
      </w:r>
      <w:r w:rsidR="00B47D92">
        <w:instrText xml:space="preserve"> REF _NN1543\r \h  \* MERGEFORMAT </w:instrText>
      </w:r>
      <w:r w:rsidR="00B47D92">
        <w:fldChar w:fldCharType="separate"/>
      </w:r>
      <w:bookmarkStart w:id="52" w:name="_Toc173226185"/>
      <w:r w:rsidR="001A4791">
        <w:instrText>0</w:instrText>
      </w:r>
      <w:r w:rsidR="00B47D92">
        <w:fldChar w:fldCharType="end"/>
      </w:r>
      <w:r w:rsidRPr="006B4792">
        <w:rPr>
          <w:rFonts w:cs="Arial"/>
          <w:sz w:val="22"/>
          <w:szCs w:val="22"/>
        </w:rPr>
        <w:tab/>
        <w:instrText>CONSEQUENCES OF TERMINATION</w:instrText>
      </w:r>
      <w:bookmarkEnd w:id="52"/>
      <w:r w:rsidRPr="006B4792">
        <w:rPr>
          <w:rFonts w:cs="Arial"/>
          <w:sz w:val="22"/>
          <w:szCs w:val="22"/>
        </w:rPr>
        <w:instrText>" \l 1</w:instrText>
      </w:r>
      <w:r>
        <w:rPr>
          <w:rStyle w:val="Level1asHeadingtext"/>
          <w:rFonts w:cs="Arial"/>
          <w:sz w:val="22"/>
          <w:szCs w:val="22"/>
        </w:rPr>
        <w:fldChar w:fldCharType="end"/>
      </w:r>
    </w:p>
    <w:p w14:paraId="3DF5A13E" w14:textId="77777777" w:rsidR="00690247" w:rsidRDefault="00690247" w:rsidP="005A463F">
      <w:pPr>
        <w:pStyle w:val="Level2"/>
        <w:numPr>
          <w:ilvl w:val="0"/>
          <w:numId w:val="0"/>
        </w:numPr>
        <w:tabs>
          <w:tab w:val="left" w:pos="1800"/>
        </w:tabs>
        <w:spacing w:before="100" w:beforeAutospacing="1" w:after="100" w:afterAutospacing="1"/>
        <w:ind w:left="851" w:hanging="851"/>
        <w:jc w:val="both"/>
        <w:rPr>
          <w:rFonts w:cs="Arial"/>
          <w:sz w:val="22"/>
          <w:szCs w:val="22"/>
        </w:rPr>
      </w:pPr>
      <w:r>
        <w:rPr>
          <w:rFonts w:cs="Arial"/>
          <w:sz w:val="22"/>
          <w:szCs w:val="22"/>
        </w:rPr>
        <w:t>13</w:t>
      </w:r>
      <w:r w:rsidRPr="006B4792">
        <w:rPr>
          <w:rFonts w:cs="Arial"/>
          <w:sz w:val="22"/>
          <w:szCs w:val="22"/>
        </w:rPr>
        <w:t>.1</w:t>
      </w:r>
      <w:r w:rsidRPr="006B4792">
        <w:rPr>
          <w:rFonts w:cs="Arial"/>
          <w:sz w:val="22"/>
          <w:szCs w:val="22"/>
        </w:rPr>
        <w:tab/>
        <w:t>On termination of the</w:t>
      </w:r>
      <w:r>
        <w:rPr>
          <w:rFonts w:cs="Arial"/>
          <w:sz w:val="22"/>
          <w:szCs w:val="22"/>
        </w:rPr>
        <w:t xml:space="preserve"> Agreement pursuant to clause 12</w:t>
      </w:r>
      <w:r w:rsidR="005A463F">
        <w:rPr>
          <w:rFonts w:cs="Arial"/>
          <w:sz w:val="22"/>
          <w:szCs w:val="22"/>
        </w:rPr>
        <w:t>.2</w:t>
      </w:r>
      <w:r w:rsidRPr="006B4792">
        <w:rPr>
          <w:rFonts w:cs="Arial"/>
          <w:sz w:val="22"/>
          <w:szCs w:val="22"/>
        </w:rPr>
        <w:t>.1, 1</w:t>
      </w:r>
      <w:r>
        <w:rPr>
          <w:rFonts w:cs="Arial"/>
          <w:sz w:val="22"/>
          <w:szCs w:val="22"/>
        </w:rPr>
        <w:t>2</w:t>
      </w:r>
      <w:r w:rsidR="005A463F">
        <w:rPr>
          <w:rFonts w:cs="Arial"/>
          <w:sz w:val="22"/>
          <w:szCs w:val="22"/>
        </w:rPr>
        <w:t>.2</w:t>
      </w:r>
      <w:r w:rsidRPr="006B4792">
        <w:rPr>
          <w:rFonts w:cs="Arial"/>
          <w:sz w:val="22"/>
          <w:szCs w:val="22"/>
        </w:rPr>
        <w:t>.2</w:t>
      </w:r>
      <w:r w:rsidR="005A463F">
        <w:rPr>
          <w:rFonts w:cs="Arial"/>
          <w:sz w:val="22"/>
          <w:szCs w:val="22"/>
        </w:rPr>
        <w:t>, 12.2.3,</w:t>
      </w:r>
      <w:r w:rsidRPr="006B4792">
        <w:rPr>
          <w:rFonts w:cs="Arial"/>
          <w:sz w:val="22"/>
          <w:szCs w:val="22"/>
        </w:rPr>
        <w:t xml:space="preserve"> </w:t>
      </w:r>
      <w:r w:rsidR="008D410B">
        <w:rPr>
          <w:rFonts w:cs="Arial"/>
          <w:sz w:val="22"/>
          <w:szCs w:val="22"/>
        </w:rPr>
        <w:t>12.5</w:t>
      </w:r>
      <w:r w:rsidR="005A463F">
        <w:rPr>
          <w:rFonts w:cs="Arial"/>
          <w:sz w:val="22"/>
          <w:szCs w:val="22"/>
        </w:rPr>
        <w:t xml:space="preserve"> or </w:t>
      </w:r>
      <w:r w:rsidR="005A463F" w:rsidRPr="00A6729B">
        <w:rPr>
          <w:rFonts w:cs="Arial"/>
          <w:sz w:val="22"/>
          <w:szCs w:val="22"/>
        </w:rPr>
        <w:t>33.</w:t>
      </w:r>
      <w:r w:rsidR="008D410B">
        <w:rPr>
          <w:rFonts w:cs="Arial"/>
          <w:sz w:val="22"/>
          <w:szCs w:val="22"/>
        </w:rPr>
        <w:t>5</w:t>
      </w:r>
      <w:r w:rsidRPr="006B4792">
        <w:rPr>
          <w:rFonts w:cs="Arial"/>
          <w:sz w:val="22"/>
          <w:szCs w:val="22"/>
        </w:rPr>
        <w:t xml:space="preserve"> the </w:t>
      </w:r>
      <w:r w:rsidR="00345C0B">
        <w:rPr>
          <w:rFonts w:cs="Arial"/>
          <w:sz w:val="22"/>
          <w:szCs w:val="22"/>
        </w:rPr>
        <w:t>Council</w:t>
      </w:r>
      <w:r w:rsidRPr="006B4792">
        <w:rPr>
          <w:rFonts w:cs="Arial"/>
          <w:sz w:val="22"/>
          <w:szCs w:val="22"/>
        </w:rPr>
        <w:t xml:space="preserve"> shall</w:t>
      </w:r>
      <w:r w:rsidR="005A463F">
        <w:rPr>
          <w:rFonts w:cs="Arial"/>
          <w:sz w:val="22"/>
          <w:szCs w:val="22"/>
        </w:rPr>
        <w:t xml:space="preserve"> </w:t>
      </w:r>
      <w:r w:rsidRPr="005A463F">
        <w:rPr>
          <w:rFonts w:cs="Arial"/>
          <w:sz w:val="22"/>
          <w:szCs w:val="22"/>
        </w:rPr>
        <w:t xml:space="preserve">pay to the </w:t>
      </w:r>
      <w:r w:rsidR="00DB4FAE" w:rsidRPr="005A463F">
        <w:rPr>
          <w:rFonts w:cs="Arial"/>
          <w:sz w:val="22"/>
          <w:szCs w:val="22"/>
        </w:rPr>
        <w:t>Provider</w:t>
      </w:r>
      <w:r w:rsidRPr="005A463F">
        <w:rPr>
          <w:rFonts w:cs="Arial"/>
          <w:sz w:val="22"/>
          <w:szCs w:val="22"/>
        </w:rPr>
        <w:t xml:space="preserve"> sums due </w:t>
      </w:r>
      <w:r w:rsidR="005A463F">
        <w:rPr>
          <w:rFonts w:cs="Arial"/>
          <w:sz w:val="22"/>
          <w:szCs w:val="22"/>
        </w:rPr>
        <w:t>in respect of Services provided to the Council up</w:t>
      </w:r>
      <w:r w:rsidRPr="005A463F">
        <w:rPr>
          <w:rFonts w:cs="Arial"/>
          <w:sz w:val="22"/>
          <w:szCs w:val="22"/>
        </w:rPr>
        <w:t xml:space="preserve"> to the date of termination</w:t>
      </w:r>
      <w:r w:rsidR="005A463F" w:rsidRPr="005A463F">
        <w:rPr>
          <w:rFonts w:cs="Arial"/>
          <w:sz w:val="22"/>
          <w:szCs w:val="22"/>
        </w:rPr>
        <w:t xml:space="preserve">, </w:t>
      </w:r>
      <w:r w:rsidRPr="005A463F">
        <w:rPr>
          <w:rFonts w:cs="Arial"/>
          <w:sz w:val="22"/>
          <w:szCs w:val="22"/>
        </w:rPr>
        <w:t>provided that any such sum payable i</w:t>
      </w:r>
      <w:r w:rsidR="005A463F">
        <w:rPr>
          <w:rFonts w:cs="Arial"/>
          <w:sz w:val="22"/>
          <w:szCs w:val="22"/>
        </w:rPr>
        <w:t>n accordance with this clause</w:t>
      </w:r>
      <w:r w:rsidRPr="005A463F">
        <w:rPr>
          <w:rFonts w:cs="Arial"/>
          <w:sz w:val="22"/>
          <w:szCs w:val="22"/>
        </w:rPr>
        <w:t xml:space="preserve"> shall only be payable by the </w:t>
      </w:r>
      <w:r w:rsidR="00345C0B" w:rsidRPr="005A463F">
        <w:rPr>
          <w:rFonts w:cs="Arial"/>
          <w:sz w:val="22"/>
          <w:szCs w:val="22"/>
        </w:rPr>
        <w:t>Council</w:t>
      </w:r>
      <w:r w:rsidRPr="005A463F">
        <w:rPr>
          <w:rFonts w:cs="Arial"/>
          <w:sz w:val="22"/>
          <w:szCs w:val="22"/>
        </w:rPr>
        <w:t xml:space="preserve"> if it would have been payable in accordance with this Agreement if it had not been terminated.</w:t>
      </w:r>
    </w:p>
    <w:p w14:paraId="194DA8B8" w14:textId="2B627618" w:rsidR="004B4A06" w:rsidRPr="005A463F" w:rsidRDefault="004B4A06" w:rsidP="005A463F">
      <w:pPr>
        <w:pStyle w:val="Level2"/>
        <w:numPr>
          <w:ilvl w:val="0"/>
          <w:numId w:val="0"/>
        </w:numPr>
        <w:tabs>
          <w:tab w:val="left" w:pos="1800"/>
        </w:tabs>
        <w:spacing w:before="100" w:beforeAutospacing="1" w:after="100" w:afterAutospacing="1"/>
        <w:ind w:left="851" w:hanging="851"/>
        <w:jc w:val="both"/>
        <w:rPr>
          <w:rFonts w:cs="Arial"/>
          <w:sz w:val="22"/>
          <w:szCs w:val="22"/>
        </w:rPr>
      </w:pPr>
      <w:r>
        <w:rPr>
          <w:rFonts w:cs="Arial"/>
          <w:sz w:val="22"/>
          <w:szCs w:val="22"/>
        </w:rPr>
        <w:t>13.2</w:t>
      </w:r>
      <w:r>
        <w:rPr>
          <w:rFonts w:cs="Arial"/>
          <w:sz w:val="22"/>
          <w:szCs w:val="22"/>
        </w:rPr>
        <w:tab/>
      </w:r>
      <w:r w:rsidRPr="004B4A06">
        <w:rPr>
          <w:rFonts w:cs="Arial"/>
          <w:sz w:val="22"/>
          <w:szCs w:val="22"/>
        </w:rPr>
        <w:t>If the Agreement is terminated early (for any reason), the Provider shall, immediately upon request, refund an appropriate proportion of the Price paid in advance to the Provider for Services not yet provided, on a pro-rata basis.</w:t>
      </w:r>
    </w:p>
    <w:p w14:paraId="1337AB42" w14:textId="77777777" w:rsidR="00690247" w:rsidRPr="006B4792" w:rsidRDefault="00690247" w:rsidP="0074332C">
      <w:pPr>
        <w:pStyle w:val="Level5"/>
        <w:numPr>
          <w:ilvl w:val="0"/>
          <w:numId w:val="0"/>
        </w:numPr>
        <w:tabs>
          <w:tab w:val="clear" w:pos="3119"/>
          <w:tab w:val="num" w:pos="840"/>
        </w:tabs>
        <w:spacing w:before="100" w:beforeAutospacing="1" w:after="100" w:afterAutospacing="1" w:line="240" w:lineRule="auto"/>
        <w:ind w:left="120" w:hanging="120"/>
        <w:rPr>
          <w:rFonts w:cs="Arial"/>
          <w:sz w:val="22"/>
          <w:szCs w:val="22"/>
        </w:rPr>
      </w:pPr>
      <w:r>
        <w:rPr>
          <w:rStyle w:val="Level1asHeadingtext"/>
          <w:rFonts w:cs="Arial"/>
          <w:sz w:val="22"/>
          <w:szCs w:val="22"/>
        </w:rPr>
        <w:t>14.</w:t>
      </w:r>
      <w:r>
        <w:rPr>
          <w:rStyle w:val="Level1asHeadingtext"/>
          <w:rFonts w:cs="Arial"/>
          <w:sz w:val="22"/>
          <w:szCs w:val="22"/>
        </w:rPr>
        <w:tab/>
      </w:r>
      <w:r w:rsidRPr="006B4792">
        <w:rPr>
          <w:rStyle w:val="Level1asHeadingtext"/>
          <w:rFonts w:cs="Arial"/>
          <w:sz w:val="22"/>
          <w:szCs w:val="22"/>
        </w:rPr>
        <w:t>DISPUTE RESOLUTION PROCEDURE</w:t>
      </w:r>
      <w:bookmarkStart w:id="53" w:name="_NN1544"/>
      <w:bookmarkEnd w:id="53"/>
      <w:r>
        <w:rPr>
          <w:rStyle w:val="Level1asHeadingtext"/>
          <w:rFonts w:cs="Arial"/>
          <w:sz w:val="22"/>
          <w:szCs w:val="22"/>
        </w:rPr>
        <w:fldChar w:fldCharType="begin"/>
      </w:r>
      <w:r w:rsidRPr="006B4792">
        <w:rPr>
          <w:rFonts w:cs="Arial"/>
          <w:sz w:val="22"/>
          <w:szCs w:val="22"/>
        </w:rPr>
        <w:instrText>tc "</w:instrText>
      </w:r>
      <w:r w:rsidR="00B47D92">
        <w:fldChar w:fldCharType="begin"/>
      </w:r>
      <w:r w:rsidR="00B47D92">
        <w:instrText xml:space="preserve"> REF _NN1544\r \h  \* MERGEFORMAT </w:instrText>
      </w:r>
      <w:r w:rsidR="00B47D92">
        <w:fldChar w:fldCharType="separate"/>
      </w:r>
      <w:bookmarkStart w:id="54" w:name="_Toc173226186"/>
      <w:r w:rsidR="001A4791">
        <w:instrText>0</w:instrText>
      </w:r>
      <w:r w:rsidR="00B47D92">
        <w:fldChar w:fldCharType="end"/>
      </w:r>
      <w:r w:rsidRPr="006B4792">
        <w:rPr>
          <w:rFonts w:cs="Arial"/>
          <w:sz w:val="22"/>
          <w:szCs w:val="22"/>
        </w:rPr>
        <w:tab/>
        <w:instrText>DISPUTE RESOLUTION PROCEDURE</w:instrText>
      </w:r>
      <w:bookmarkEnd w:id="54"/>
      <w:r w:rsidRPr="006B4792">
        <w:rPr>
          <w:rFonts w:cs="Arial"/>
          <w:sz w:val="22"/>
          <w:szCs w:val="22"/>
        </w:rPr>
        <w:instrText>" \l 1</w:instrText>
      </w:r>
      <w:r>
        <w:rPr>
          <w:rStyle w:val="Level1asHeadingtext"/>
          <w:rFonts w:cs="Arial"/>
          <w:sz w:val="22"/>
          <w:szCs w:val="22"/>
        </w:rPr>
        <w:fldChar w:fldCharType="end"/>
      </w:r>
    </w:p>
    <w:p w14:paraId="59B1AD62" w14:textId="77777777" w:rsidR="00690247" w:rsidRPr="006B4792" w:rsidRDefault="00690247" w:rsidP="006B4792">
      <w:pPr>
        <w:pStyle w:val="Sideheading"/>
        <w:numPr>
          <w:ilvl w:val="0"/>
          <w:numId w:val="0"/>
        </w:numPr>
        <w:spacing w:before="100" w:beforeAutospacing="1" w:after="100" w:afterAutospacing="1" w:line="240" w:lineRule="auto"/>
        <w:ind w:left="840" w:hanging="840"/>
        <w:rPr>
          <w:rFonts w:cs="Arial"/>
          <w:b w:val="0"/>
          <w:caps w:val="0"/>
          <w:sz w:val="22"/>
          <w:szCs w:val="22"/>
        </w:rPr>
      </w:pPr>
      <w:r>
        <w:rPr>
          <w:rFonts w:cs="Arial"/>
          <w:b w:val="0"/>
          <w:sz w:val="22"/>
          <w:szCs w:val="22"/>
        </w:rPr>
        <w:t>14</w:t>
      </w:r>
      <w:r w:rsidRPr="006B4792">
        <w:rPr>
          <w:rFonts w:cs="Arial"/>
          <w:b w:val="0"/>
          <w:sz w:val="22"/>
          <w:szCs w:val="22"/>
        </w:rPr>
        <w:t>.1</w:t>
      </w:r>
      <w:r w:rsidRPr="006B4792">
        <w:rPr>
          <w:rFonts w:cs="Arial"/>
          <w:sz w:val="22"/>
          <w:szCs w:val="22"/>
        </w:rPr>
        <w:tab/>
      </w:r>
      <w:r w:rsidRPr="006B4792">
        <w:rPr>
          <w:rFonts w:cs="Arial"/>
          <w:b w:val="0"/>
          <w:caps w:val="0"/>
          <w:sz w:val="22"/>
          <w:szCs w:val="22"/>
        </w:rPr>
        <w:t xml:space="preserve">If a dispute arises between the </w:t>
      </w:r>
      <w:r w:rsidR="008D410B">
        <w:rPr>
          <w:rFonts w:cs="Arial"/>
          <w:b w:val="0"/>
          <w:caps w:val="0"/>
          <w:sz w:val="22"/>
          <w:szCs w:val="22"/>
        </w:rPr>
        <w:t>Parties</w:t>
      </w:r>
      <w:r w:rsidRPr="006B4792">
        <w:rPr>
          <w:rFonts w:cs="Arial"/>
          <w:b w:val="0"/>
          <w:caps w:val="0"/>
          <w:sz w:val="22"/>
          <w:szCs w:val="22"/>
        </w:rPr>
        <w:t xml:space="preserve"> in conn</w:t>
      </w:r>
      <w:r w:rsidR="005A463F">
        <w:rPr>
          <w:rFonts w:cs="Arial"/>
          <w:b w:val="0"/>
          <w:caps w:val="0"/>
          <w:sz w:val="22"/>
          <w:szCs w:val="22"/>
        </w:rPr>
        <w:t>ection with the Agreement, the P</w:t>
      </w:r>
      <w:r w:rsidRPr="006B4792">
        <w:rPr>
          <w:rFonts w:cs="Arial"/>
          <w:b w:val="0"/>
          <w:caps w:val="0"/>
          <w:sz w:val="22"/>
          <w:szCs w:val="22"/>
        </w:rPr>
        <w:t xml:space="preserve">arties shall each use reasonable endeavours to resolve such dispute by means of prompt discussion at an appropriate managerial level within 10 </w:t>
      </w:r>
      <w:r w:rsidR="005A463F">
        <w:rPr>
          <w:rFonts w:cs="Arial"/>
          <w:b w:val="0"/>
          <w:caps w:val="0"/>
          <w:sz w:val="22"/>
          <w:szCs w:val="22"/>
        </w:rPr>
        <w:t>Business D</w:t>
      </w:r>
      <w:r w:rsidRPr="006B4792">
        <w:rPr>
          <w:rFonts w:cs="Arial"/>
          <w:b w:val="0"/>
          <w:caps w:val="0"/>
          <w:sz w:val="22"/>
          <w:szCs w:val="22"/>
        </w:rPr>
        <w:t>ays of written notice o</w:t>
      </w:r>
      <w:r w:rsidR="008D410B">
        <w:rPr>
          <w:rFonts w:cs="Arial"/>
          <w:b w:val="0"/>
          <w:caps w:val="0"/>
          <w:sz w:val="22"/>
          <w:szCs w:val="22"/>
        </w:rPr>
        <w:t>f dispute being served by one</w:t>
      </w:r>
      <w:r w:rsidRPr="006B4792">
        <w:rPr>
          <w:rFonts w:cs="Arial"/>
          <w:b w:val="0"/>
          <w:caps w:val="0"/>
          <w:sz w:val="22"/>
          <w:szCs w:val="22"/>
        </w:rPr>
        <w:t xml:space="preserve"> on the other</w:t>
      </w:r>
      <w:r w:rsidR="008D410B">
        <w:rPr>
          <w:rFonts w:cs="Arial"/>
          <w:b w:val="0"/>
          <w:caps w:val="0"/>
          <w:sz w:val="22"/>
          <w:szCs w:val="22"/>
        </w:rPr>
        <w:t>,</w:t>
      </w:r>
      <w:r w:rsidRPr="006B4792">
        <w:rPr>
          <w:rFonts w:cs="Arial"/>
          <w:b w:val="0"/>
          <w:caps w:val="0"/>
          <w:sz w:val="22"/>
          <w:szCs w:val="22"/>
        </w:rPr>
        <w:t xml:space="preserve"> without recourse to legal proceedings.</w:t>
      </w:r>
      <w:r w:rsidRPr="006B4792" w:rsidDel="009A0959">
        <w:rPr>
          <w:rFonts w:cs="Arial"/>
          <w:b w:val="0"/>
          <w:caps w:val="0"/>
          <w:sz w:val="22"/>
          <w:szCs w:val="22"/>
        </w:rPr>
        <w:t xml:space="preserve"> </w:t>
      </w:r>
    </w:p>
    <w:p w14:paraId="10558177" w14:textId="77777777" w:rsidR="00690247" w:rsidRPr="006B4792" w:rsidRDefault="00690247" w:rsidP="006B4792">
      <w:pPr>
        <w:pStyle w:val="Sideheading"/>
        <w:numPr>
          <w:ilvl w:val="0"/>
          <w:numId w:val="0"/>
        </w:numPr>
        <w:spacing w:before="100" w:beforeAutospacing="1" w:after="100" w:afterAutospacing="1" w:line="240" w:lineRule="auto"/>
        <w:ind w:left="840" w:hanging="840"/>
        <w:rPr>
          <w:rFonts w:cs="Arial"/>
          <w:sz w:val="22"/>
          <w:szCs w:val="22"/>
        </w:rPr>
      </w:pPr>
      <w:r>
        <w:rPr>
          <w:rFonts w:cs="Arial"/>
          <w:b w:val="0"/>
          <w:sz w:val="22"/>
          <w:szCs w:val="22"/>
        </w:rPr>
        <w:t>14</w:t>
      </w:r>
      <w:r w:rsidRPr="006B4792">
        <w:rPr>
          <w:rFonts w:cs="Arial"/>
          <w:b w:val="0"/>
          <w:sz w:val="22"/>
          <w:szCs w:val="22"/>
        </w:rPr>
        <w:t>.2</w:t>
      </w:r>
      <w:r w:rsidRPr="006B4792">
        <w:rPr>
          <w:rFonts w:cs="Arial"/>
          <w:sz w:val="22"/>
          <w:szCs w:val="22"/>
        </w:rPr>
        <w:tab/>
      </w:r>
      <w:r w:rsidRPr="006B4792">
        <w:rPr>
          <w:rFonts w:cs="Arial"/>
          <w:b w:val="0"/>
          <w:caps w:val="0"/>
          <w:sz w:val="22"/>
          <w:szCs w:val="22"/>
        </w:rPr>
        <w:t>If a dispute is n</w:t>
      </w:r>
      <w:r w:rsidR="005A463F">
        <w:rPr>
          <w:rFonts w:cs="Arial"/>
          <w:b w:val="0"/>
          <w:caps w:val="0"/>
          <w:sz w:val="22"/>
          <w:szCs w:val="22"/>
        </w:rPr>
        <w:t>ot resolved within 10 Business D</w:t>
      </w:r>
      <w:r>
        <w:rPr>
          <w:rFonts w:cs="Arial"/>
          <w:b w:val="0"/>
          <w:caps w:val="0"/>
          <w:sz w:val="22"/>
          <w:szCs w:val="22"/>
        </w:rPr>
        <w:t>ays of referral under clause 14</w:t>
      </w:r>
      <w:r w:rsidR="005A463F">
        <w:rPr>
          <w:rFonts w:cs="Arial"/>
          <w:b w:val="0"/>
          <w:caps w:val="0"/>
          <w:sz w:val="22"/>
          <w:szCs w:val="22"/>
        </w:rPr>
        <w:t>.1 then either P</w:t>
      </w:r>
      <w:r w:rsidRPr="006B4792">
        <w:rPr>
          <w:rFonts w:cs="Arial"/>
          <w:b w:val="0"/>
          <w:caps w:val="0"/>
          <w:sz w:val="22"/>
          <w:szCs w:val="22"/>
        </w:rPr>
        <w:t xml:space="preserve">arty may refer it to </w:t>
      </w:r>
      <w:r w:rsidR="005A463F">
        <w:rPr>
          <w:rFonts w:cs="Arial"/>
          <w:b w:val="0"/>
          <w:caps w:val="0"/>
          <w:sz w:val="22"/>
          <w:szCs w:val="22"/>
        </w:rPr>
        <w:t>senior representatives of each P</w:t>
      </w:r>
      <w:r w:rsidRPr="006B4792">
        <w:rPr>
          <w:rFonts w:cs="Arial"/>
          <w:b w:val="0"/>
          <w:caps w:val="0"/>
          <w:sz w:val="22"/>
          <w:szCs w:val="22"/>
        </w:rPr>
        <w:t>arty for resolution who shall meet for discussion within 1</w:t>
      </w:r>
      <w:r w:rsidR="005A463F">
        <w:rPr>
          <w:rFonts w:cs="Arial"/>
          <w:b w:val="0"/>
          <w:caps w:val="0"/>
          <w:sz w:val="22"/>
          <w:szCs w:val="22"/>
        </w:rPr>
        <w:t>0 Business</w:t>
      </w:r>
      <w:r w:rsidRPr="006B4792">
        <w:rPr>
          <w:rFonts w:cs="Arial"/>
          <w:b w:val="0"/>
          <w:caps w:val="0"/>
          <w:sz w:val="22"/>
          <w:szCs w:val="22"/>
        </w:rPr>
        <w:t xml:space="preserve"> </w:t>
      </w:r>
      <w:r w:rsidR="005A463F">
        <w:rPr>
          <w:rFonts w:cs="Arial"/>
          <w:b w:val="0"/>
          <w:caps w:val="0"/>
          <w:sz w:val="22"/>
          <w:szCs w:val="22"/>
        </w:rPr>
        <w:t>D</w:t>
      </w:r>
      <w:r w:rsidRPr="006B4792">
        <w:rPr>
          <w:rFonts w:cs="Arial"/>
          <w:b w:val="0"/>
          <w:caps w:val="0"/>
          <w:sz w:val="22"/>
          <w:szCs w:val="22"/>
        </w:rPr>
        <w:t xml:space="preserve">ays or </w:t>
      </w:r>
      <w:r w:rsidR="005A463F">
        <w:rPr>
          <w:rFonts w:cs="Arial"/>
          <w:b w:val="0"/>
          <w:caps w:val="0"/>
          <w:sz w:val="22"/>
          <w:szCs w:val="22"/>
        </w:rPr>
        <w:t>such longer period as the P</w:t>
      </w:r>
      <w:r w:rsidRPr="006B4792">
        <w:rPr>
          <w:rFonts w:cs="Arial"/>
          <w:b w:val="0"/>
          <w:caps w:val="0"/>
          <w:sz w:val="22"/>
          <w:szCs w:val="22"/>
        </w:rPr>
        <w:t>arties may agree.</w:t>
      </w:r>
      <w:r w:rsidRPr="006B4792" w:rsidDel="009A0959">
        <w:rPr>
          <w:rFonts w:cs="Arial"/>
          <w:sz w:val="22"/>
          <w:szCs w:val="22"/>
        </w:rPr>
        <w:t xml:space="preserve"> </w:t>
      </w:r>
    </w:p>
    <w:p w14:paraId="3B54652F" w14:textId="77777777" w:rsidR="00690247" w:rsidRPr="006B4792" w:rsidRDefault="00690247" w:rsidP="006B4792">
      <w:pPr>
        <w:pStyle w:val="Sideheading"/>
        <w:numPr>
          <w:ilvl w:val="0"/>
          <w:numId w:val="0"/>
        </w:numPr>
        <w:spacing w:before="100" w:beforeAutospacing="1" w:after="100" w:afterAutospacing="1" w:line="240" w:lineRule="auto"/>
        <w:ind w:left="840" w:hanging="840"/>
        <w:rPr>
          <w:rFonts w:cs="Arial"/>
          <w:sz w:val="22"/>
          <w:szCs w:val="22"/>
        </w:rPr>
      </w:pPr>
      <w:r>
        <w:rPr>
          <w:rFonts w:cs="Arial"/>
          <w:b w:val="0"/>
          <w:sz w:val="22"/>
          <w:szCs w:val="22"/>
        </w:rPr>
        <w:t>14</w:t>
      </w:r>
      <w:r w:rsidRPr="006B4792">
        <w:rPr>
          <w:rFonts w:cs="Arial"/>
          <w:b w:val="0"/>
          <w:sz w:val="22"/>
          <w:szCs w:val="22"/>
        </w:rPr>
        <w:t>.3</w:t>
      </w:r>
      <w:r w:rsidRPr="006B4792">
        <w:rPr>
          <w:rFonts w:cs="Arial"/>
          <w:b w:val="0"/>
          <w:sz w:val="22"/>
          <w:szCs w:val="22"/>
        </w:rPr>
        <w:tab/>
      </w:r>
      <w:r w:rsidR="005A463F">
        <w:rPr>
          <w:rFonts w:cs="Arial"/>
          <w:b w:val="0"/>
          <w:caps w:val="0"/>
          <w:sz w:val="22"/>
          <w:szCs w:val="22"/>
        </w:rPr>
        <w:t>Provided that both P</w:t>
      </w:r>
      <w:r w:rsidRPr="006B4792">
        <w:rPr>
          <w:rFonts w:cs="Arial"/>
          <w:b w:val="0"/>
          <w:caps w:val="0"/>
          <w:sz w:val="22"/>
          <w:szCs w:val="22"/>
        </w:rPr>
        <w:t>arties consent, a dispute not resolved in accordance with clauses 1</w:t>
      </w:r>
      <w:r>
        <w:rPr>
          <w:rFonts w:cs="Arial"/>
          <w:b w:val="0"/>
          <w:caps w:val="0"/>
          <w:sz w:val="22"/>
          <w:szCs w:val="22"/>
        </w:rPr>
        <w:t>4</w:t>
      </w:r>
      <w:r w:rsidRPr="006B4792">
        <w:rPr>
          <w:rFonts w:cs="Arial"/>
          <w:b w:val="0"/>
          <w:caps w:val="0"/>
          <w:sz w:val="22"/>
          <w:szCs w:val="22"/>
        </w:rPr>
        <w:t>.</w:t>
      </w:r>
      <w:r>
        <w:rPr>
          <w:rFonts w:cs="Arial"/>
          <w:b w:val="0"/>
          <w:caps w:val="0"/>
          <w:sz w:val="22"/>
          <w:szCs w:val="22"/>
        </w:rPr>
        <w:t>1 and 14</w:t>
      </w:r>
      <w:r w:rsidRPr="006B4792">
        <w:rPr>
          <w:rFonts w:cs="Arial"/>
          <w:b w:val="0"/>
          <w:caps w:val="0"/>
          <w:sz w:val="22"/>
          <w:szCs w:val="22"/>
        </w:rPr>
        <w:t>.2, shall first be referred to mediation or other alternative dispute resolution p</w:t>
      </w:r>
      <w:r w:rsidR="008D410B">
        <w:rPr>
          <w:rFonts w:cs="Arial"/>
          <w:b w:val="0"/>
          <w:caps w:val="0"/>
          <w:sz w:val="22"/>
          <w:szCs w:val="22"/>
        </w:rPr>
        <w:t>rocedure as agreed between the P</w:t>
      </w:r>
      <w:r w:rsidRPr="006B4792">
        <w:rPr>
          <w:rFonts w:cs="Arial"/>
          <w:b w:val="0"/>
          <w:caps w:val="0"/>
          <w:sz w:val="22"/>
          <w:szCs w:val="22"/>
        </w:rPr>
        <w:t>arties, each</w:t>
      </w:r>
      <w:r w:rsidR="008D410B">
        <w:rPr>
          <w:rFonts w:cs="Arial"/>
          <w:b w:val="0"/>
          <w:caps w:val="0"/>
          <w:sz w:val="22"/>
          <w:szCs w:val="22"/>
        </w:rPr>
        <w:t xml:space="preserve"> acting in good faith.  If the P</w:t>
      </w:r>
      <w:r w:rsidRPr="006B4792">
        <w:rPr>
          <w:rFonts w:cs="Arial"/>
          <w:b w:val="0"/>
          <w:caps w:val="0"/>
          <w:sz w:val="22"/>
          <w:szCs w:val="22"/>
        </w:rPr>
        <w:t>arties are unable to agree a procedure or any aspect of a procedure they will seek assistance from the Centre of Dispute Resolution at Exchange Tower, 1 Harbour Exchange Square, London, E14 9GB.  Unless otherwise agreed</w:t>
      </w:r>
      <w:r w:rsidR="008D410B">
        <w:rPr>
          <w:rFonts w:cs="Arial"/>
          <w:b w:val="0"/>
          <w:caps w:val="0"/>
          <w:sz w:val="22"/>
          <w:szCs w:val="22"/>
        </w:rPr>
        <w:t>, the P</w:t>
      </w:r>
      <w:r w:rsidRPr="006B4792">
        <w:rPr>
          <w:rFonts w:cs="Arial"/>
          <w:b w:val="0"/>
          <w:caps w:val="0"/>
          <w:sz w:val="22"/>
          <w:szCs w:val="22"/>
        </w:rPr>
        <w:t xml:space="preserve">arties will share equally the costs of mediation and the use of mediation will be without prejudice to the rights of the </w:t>
      </w:r>
      <w:r w:rsidR="008D410B">
        <w:rPr>
          <w:rFonts w:cs="Arial"/>
          <w:b w:val="0"/>
          <w:caps w:val="0"/>
          <w:sz w:val="22"/>
          <w:szCs w:val="22"/>
        </w:rPr>
        <w:t>P</w:t>
      </w:r>
      <w:r w:rsidRPr="006B4792">
        <w:rPr>
          <w:rFonts w:cs="Arial"/>
          <w:b w:val="0"/>
          <w:caps w:val="0"/>
          <w:sz w:val="22"/>
          <w:szCs w:val="22"/>
        </w:rPr>
        <w:t xml:space="preserve">arties in all respects if the mediation does not achieve an agreed resolution of the dispute within 60 </w:t>
      </w:r>
      <w:r w:rsidR="005A463F">
        <w:rPr>
          <w:rFonts w:cs="Arial"/>
          <w:b w:val="0"/>
          <w:caps w:val="0"/>
          <w:sz w:val="22"/>
          <w:szCs w:val="22"/>
        </w:rPr>
        <w:t xml:space="preserve">calendar </w:t>
      </w:r>
      <w:r w:rsidRPr="006B4792">
        <w:rPr>
          <w:rFonts w:cs="Arial"/>
          <w:b w:val="0"/>
          <w:caps w:val="0"/>
          <w:sz w:val="22"/>
          <w:szCs w:val="22"/>
        </w:rPr>
        <w:t xml:space="preserve">days (or such longer period as the parties may agree) of the notice of dispute being served. </w:t>
      </w:r>
    </w:p>
    <w:p w14:paraId="2FBA8355" w14:textId="77777777" w:rsidR="00690247" w:rsidRPr="006B4792" w:rsidRDefault="00690247" w:rsidP="00067C6B">
      <w:pPr>
        <w:pStyle w:val="Sideheading"/>
        <w:numPr>
          <w:ilvl w:val="0"/>
          <w:numId w:val="0"/>
        </w:numPr>
        <w:spacing w:before="100" w:beforeAutospacing="1" w:after="100" w:afterAutospacing="1" w:line="240" w:lineRule="auto"/>
        <w:ind w:left="840" w:hanging="840"/>
        <w:rPr>
          <w:rFonts w:cs="Arial"/>
          <w:b w:val="0"/>
          <w:caps w:val="0"/>
          <w:sz w:val="22"/>
          <w:szCs w:val="22"/>
        </w:rPr>
      </w:pPr>
      <w:r w:rsidRPr="006B4792">
        <w:rPr>
          <w:rFonts w:cs="Arial"/>
          <w:b w:val="0"/>
          <w:sz w:val="22"/>
          <w:szCs w:val="22"/>
        </w:rPr>
        <w:t>1</w:t>
      </w:r>
      <w:r>
        <w:rPr>
          <w:rFonts w:cs="Arial"/>
          <w:b w:val="0"/>
          <w:sz w:val="22"/>
          <w:szCs w:val="22"/>
        </w:rPr>
        <w:t>4</w:t>
      </w:r>
      <w:r w:rsidRPr="006B4792">
        <w:rPr>
          <w:rFonts w:cs="Arial"/>
          <w:b w:val="0"/>
          <w:sz w:val="22"/>
          <w:szCs w:val="22"/>
        </w:rPr>
        <w:t>.4</w:t>
      </w:r>
      <w:r w:rsidRPr="006B4792">
        <w:rPr>
          <w:rFonts w:cs="Arial"/>
          <w:sz w:val="22"/>
          <w:szCs w:val="22"/>
        </w:rPr>
        <w:tab/>
      </w:r>
      <w:r w:rsidRPr="006B4792">
        <w:rPr>
          <w:rFonts w:cs="Arial"/>
          <w:b w:val="0"/>
          <w:caps w:val="0"/>
          <w:sz w:val="22"/>
          <w:szCs w:val="22"/>
        </w:rPr>
        <w:t xml:space="preserve">Unless the Agreement shall have already been </w:t>
      </w:r>
      <w:r w:rsidR="005A463F">
        <w:rPr>
          <w:rFonts w:cs="Arial"/>
          <w:b w:val="0"/>
          <w:caps w:val="0"/>
          <w:sz w:val="22"/>
          <w:szCs w:val="22"/>
        </w:rPr>
        <w:t>terminated</w:t>
      </w:r>
      <w:r w:rsidRPr="006B4792">
        <w:rPr>
          <w:rFonts w:cs="Arial"/>
          <w:b w:val="0"/>
          <w:caps w:val="0"/>
          <w:sz w:val="22"/>
          <w:szCs w:val="22"/>
        </w:rPr>
        <w:t xml:space="preserve"> or abandoned the </w:t>
      </w:r>
      <w:r w:rsidR="00DB4FAE">
        <w:rPr>
          <w:rFonts w:cs="Arial"/>
          <w:b w:val="0"/>
          <w:caps w:val="0"/>
          <w:sz w:val="22"/>
          <w:szCs w:val="22"/>
        </w:rPr>
        <w:t>Provider</w:t>
      </w:r>
      <w:r w:rsidRPr="006B4792">
        <w:rPr>
          <w:rFonts w:cs="Arial"/>
          <w:b w:val="0"/>
          <w:caps w:val="0"/>
          <w:sz w:val="22"/>
          <w:szCs w:val="22"/>
        </w:rPr>
        <w:t xml:space="preserve"> shall in every case continue to proceed with the Services in accordance with this Agreement.</w:t>
      </w:r>
    </w:p>
    <w:p w14:paraId="214D23C1" w14:textId="77777777" w:rsidR="00690247" w:rsidRPr="00067C6B" w:rsidRDefault="00690247" w:rsidP="0074332C">
      <w:pPr>
        <w:pStyle w:val="Level1"/>
        <w:keepNext/>
        <w:widowControl/>
        <w:numPr>
          <w:ilvl w:val="0"/>
          <w:numId w:val="0"/>
        </w:numPr>
        <w:tabs>
          <w:tab w:val="left" w:pos="840"/>
        </w:tabs>
        <w:adjustRightInd/>
        <w:spacing w:before="100" w:beforeAutospacing="1" w:after="240"/>
        <w:jc w:val="both"/>
        <w:textAlignment w:val="auto"/>
        <w:rPr>
          <w:rFonts w:cs="Arial"/>
          <w:b/>
          <w:sz w:val="22"/>
          <w:szCs w:val="22"/>
        </w:rPr>
      </w:pPr>
      <w:bookmarkStart w:id="55" w:name="_Toc391040421"/>
      <w:r>
        <w:rPr>
          <w:rStyle w:val="Level1asHeadingtext"/>
          <w:rFonts w:cs="Arial"/>
          <w:sz w:val="22"/>
          <w:szCs w:val="22"/>
        </w:rPr>
        <w:lastRenderedPageBreak/>
        <w:t>15.</w:t>
      </w:r>
      <w:r>
        <w:rPr>
          <w:rStyle w:val="Level1asHeadingtext"/>
          <w:rFonts w:cs="Arial"/>
          <w:sz w:val="22"/>
          <w:szCs w:val="22"/>
        </w:rPr>
        <w:tab/>
      </w:r>
      <w:r w:rsidRPr="006B4792">
        <w:rPr>
          <w:rStyle w:val="Level1asHeadingtext"/>
          <w:rFonts w:cs="Arial"/>
          <w:sz w:val="22"/>
          <w:szCs w:val="22"/>
        </w:rPr>
        <w:t>SURVIVAL</w:t>
      </w:r>
      <w:bookmarkStart w:id="56" w:name="_NN1545"/>
      <w:bookmarkEnd w:id="55"/>
      <w:bookmarkEnd w:id="56"/>
      <w:r>
        <w:rPr>
          <w:rStyle w:val="Level1asHeadingtext"/>
          <w:rFonts w:cs="Arial"/>
          <w:sz w:val="22"/>
          <w:szCs w:val="22"/>
        </w:rPr>
        <w:fldChar w:fldCharType="begin"/>
      </w:r>
      <w:r w:rsidRPr="006B4792">
        <w:rPr>
          <w:rFonts w:cs="Arial"/>
          <w:b/>
          <w:sz w:val="22"/>
          <w:szCs w:val="22"/>
        </w:rPr>
        <w:instrText>tc "</w:instrText>
      </w:r>
      <w:r w:rsidR="00B47D92">
        <w:fldChar w:fldCharType="begin"/>
      </w:r>
      <w:r w:rsidR="00B47D92">
        <w:instrText xml:space="preserve"> REF _NN1545\r \h  \* MERGEFORMAT </w:instrText>
      </w:r>
      <w:r w:rsidR="00B47D92">
        <w:fldChar w:fldCharType="separate"/>
      </w:r>
      <w:bookmarkStart w:id="57" w:name="_Toc173226187"/>
      <w:r w:rsidR="001A4791">
        <w:instrText>0</w:instrText>
      </w:r>
      <w:r w:rsidR="00B47D92">
        <w:fldChar w:fldCharType="end"/>
      </w:r>
      <w:r w:rsidRPr="006B4792">
        <w:rPr>
          <w:rFonts w:cs="Arial"/>
          <w:b/>
          <w:sz w:val="22"/>
          <w:szCs w:val="22"/>
        </w:rPr>
        <w:tab/>
        <w:instrText>SURVIVAL</w:instrText>
      </w:r>
      <w:bookmarkEnd w:id="57"/>
      <w:r w:rsidRPr="006B4792">
        <w:rPr>
          <w:rFonts w:cs="Arial"/>
          <w:b/>
          <w:sz w:val="22"/>
          <w:szCs w:val="22"/>
        </w:rPr>
        <w:instrText>" \l 1</w:instrText>
      </w:r>
      <w:r>
        <w:rPr>
          <w:rStyle w:val="Level1asHeadingtext"/>
          <w:rFonts w:cs="Arial"/>
          <w:sz w:val="22"/>
          <w:szCs w:val="22"/>
        </w:rPr>
        <w:fldChar w:fldCharType="end"/>
      </w:r>
    </w:p>
    <w:p w14:paraId="27616EB8" w14:textId="77777777" w:rsidR="00690247" w:rsidRPr="00067C6B" w:rsidRDefault="00690247" w:rsidP="00776958">
      <w:pPr>
        <w:pStyle w:val="Level2"/>
        <w:numPr>
          <w:ilvl w:val="0"/>
          <w:numId w:val="0"/>
        </w:numPr>
        <w:tabs>
          <w:tab w:val="left" w:pos="840"/>
        </w:tabs>
        <w:spacing w:before="100" w:beforeAutospacing="1" w:after="240"/>
        <w:ind w:left="840" w:hanging="840"/>
        <w:jc w:val="both"/>
        <w:rPr>
          <w:rFonts w:cs="Arial"/>
          <w:sz w:val="22"/>
          <w:szCs w:val="22"/>
        </w:rPr>
      </w:pPr>
      <w:r>
        <w:rPr>
          <w:rFonts w:cs="Arial"/>
          <w:sz w:val="22"/>
          <w:szCs w:val="22"/>
        </w:rPr>
        <w:t>15.1</w:t>
      </w:r>
      <w:r>
        <w:rPr>
          <w:rFonts w:cs="Arial"/>
          <w:sz w:val="22"/>
          <w:szCs w:val="22"/>
        </w:rPr>
        <w:tab/>
      </w:r>
      <w:r w:rsidRPr="006B4792">
        <w:rPr>
          <w:rFonts w:cs="Arial"/>
          <w:sz w:val="22"/>
          <w:szCs w:val="22"/>
        </w:rPr>
        <w:t xml:space="preserve">The following clauses will survive termination or expiry of the Agreement: </w:t>
      </w:r>
      <w:r w:rsidRPr="00B752C5">
        <w:rPr>
          <w:rFonts w:cs="Arial"/>
          <w:sz w:val="22"/>
          <w:szCs w:val="22"/>
        </w:rPr>
        <w:t>Clause 13 (Consequences of Termination), Clause 1</w:t>
      </w:r>
      <w:r w:rsidR="00B752C5">
        <w:rPr>
          <w:rFonts w:cs="Arial"/>
          <w:sz w:val="22"/>
          <w:szCs w:val="22"/>
        </w:rPr>
        <w:t>7</w:t>
      </w:r>
      <w:r w:rsidRPr="00B752C5">
        <w:rPr>
          <w:rFonts w:cs="Arial"/>
          <w:sz w:val="22"/>
          <w:szCs w:val="22"/>
        </w:rPr>
        <w:t xml:space="preserve"> (Liability And Insurance) Clause 19 (Intellectual Property), Clause 20 (Confidentiality), Clause 22 (Data Protection), Clause 23 (Freedom of Information), Clause 24 (Record Keeping and Monitoring), Clause 31 (Severance), </w:t>
      </w:r>
      <w:r w:rsidR="00FC0370">
        <w:rPr>
          <w:rFonts w:cs="Arial"/>
          <w:sz w:val="22"/>
          <w:szCs w:val="22"/>
        </w:rPr>
        <w:t>Clause 35 (TUPE), and Clause 40</w:t>
      </w:r>
      <w:r w:rsidR="008D410B">
        <w:rPr>
          <w:rFonts w:cs="Arial"/>
          <w:sz w:val="22"/>
          <w:szCs w:val="22"/>
        </w:rPr>
        <w:t xml:space="preserve"> (Law &amp; Jurisdiction)</w:t>
      </w:r>
      <w:r w:rsidR="00A51D17">
        <w:rPr>
          <w:rFonts w:cs="Arial"/>
          <w:sz w:val="22"/>
          <w:szCs w:val="22"/>
        </w:rPr>
        <w:t>.</w:t>
      </w:r>
    </w:p>
    <w:p w14:paraId="5FE146E2" w14:textId="7B592E50" w:rsidR="00690247" w:rsidRPr="00067C6B" w:rsidRDefault="004B4A06" w:rsidP="0074332C">
      <w:pPr>
        <w:pStyle w:val="Level1"/>
        <w:keepNext/>
        <w:widowControl/>
        <w:numPr>
          <w:ilvl w:val="0"/>
          <w:numId w:val="13"/>
        </w:numPr>
        <w:tabs>
          <w:tab w:val="clear" w:pos="468"/>
          <w:tab w:val="num" w:pos="840"/>
          <w:tab w:val="left" w:pos="1800"/>
        </w:tabs>
        <w:adjustRightInd/>
        <w:spacing w:before="100" w:beforeAutospacing="1" w:after="100" w:afterAutospacing="1"/>
        <w:ind w:left="567" w:hanging="567"/>
        <w:jc w:val="both"/>
        <w:textAlignment w:val="auto"/>
        <w:rPr>
          <w:rFonts w:cs="Arial"/>
          <w:b/>
          <w:sz w:val="22"/>
          <w:szCs w:val="22"/>
        </w:rPr>
      </w:pPr>
      <w:bookmarkStart w:id="58" w:name="_Toc391040422"/>
      <w:r>
        <w:rPr>
          <w:rStyle w:val="Level1asHeadingtext"/>
          <w:rFonts w:cs="Arial"/>
          <w:sz w:val="22"/>
          <w:szCs w:val="22"/>
        </w:rPr>
        <w:tab/>
      </w:r>
      <w:r w:rsidR="00690247" w:rsidRPr="006B4792">
        <w:rPr>
          <w:rStyle w:val="Level1asHeadingtext"/>
          <w:rFonts w:cs="Arial"/>
          <w:sz w:val="22"/>
          <w:szCs w:val="22"/>
        </w:rPr>
        <w:t>EXIT ARRANGEMENTS</w:t>
      </w:r>
      <w:bookmarkEnd w:id="58"/>
      <w:r w:rsidR="00690247" w:rsidRPr="006B4792">
        <w:rPr>
          <w:rStyle w:val="Level1asHeadingtext"/>
          <w:rFonts w:cs="Arial"/>
          <w:sz w:val="22"/>
          <w:szCs w:val="22"/>
        </w:rPr>
        <w:t xml:space="preserve"> </w:t>
      </w:r>
    </w:p>
    <w:p w14:paraId="60693539" w14:textId="176BBB33" w:rsidR="00690247" w:rsidRPr="00067C6B" w:rsidRDefault="00690247" w:rsidP="00067C6B">
      <w:pPr>
        <w:spacing w:before="100" w:beforeAutospacing="1" w:after="100" w:afterAutospacing="1"/>
        <w:ind w:left="840" w:hanging="840"/>
        <w:jc w:val="both"/>
        <w:rPr>
          <w:rFonts w:ascii="Arial" w:hAnsi="Arial" w:cs="Arial"/>
          <w:sz w:val="22"/>
          <w:szCs w:val="22"/>
        </w:rPr>
      </w:pPr>
      <w:r w:rsidRPr="006B4792">
        <w:rPr>
          <w:rFonts w:ascii="Arial" w:hAnsi="Arial" w:cs="Arial"/>
          <w:sz w:val="22"/>
          <w:szCs w:val="22"/>
        </w:rPr>
        <w:t>1</w:t>
      </w:r>
      <w:r>
        <w:rPr>
          <w:rFonts w:ascii="Arial" w:hAnsi="Arial" w:cs="Arial"/>
          <w:sz w:val="22"/>
          <w:szCs w:val="22"/>
        </w:rPr>
        <w:t>6</w:t>
      </w:r>
      <w:r w:rsidRPr="006B4792">
        <w:rPr>
          <w:rFonts w:ascii="Arial" w:hAnsi="Arial" w:cs="Arial"/>
          <w:sz w:val="22"/>
          <w:szCs w:val="22"/>
        </w:rPr>
        <w:t>.1</w:t>
      </w:r>
      <w:r w:rsidRPr="006B4792">
        <w:rPr>
          <w:rFonts w:ascii="Arial" w:hAnsi="Arial" w:cs="Arial"/>
          <w:sz w:val="22"/>
          <w:szCs w:val="22"/>
        </w:rPr>
        <w:tab/>
        <w:t xml:space="preserve">The </w:t>
      </w:r>
      <w:r w:rsidR="00DB4FAE">
        <w:rPr>
          <w:rFonts w:ascii="Arial" w:hAnsi="Arial" w:cs="Arial"/>
          <w:sz w:val="22"/>
          <w:szCs w:val="22"/>
        </w:rPr>
        <w:t>Provider</w:t>
      </w:r>
      <w:r w:rsidRPr="006B4792">
        <w:rPr>
          <w:rFonts w:ascii="Arial" w:hAnsi="Arial" w:cs="Arial"/>
          <w:sz w:val="22"/>
          <w:szCs w:val="22"/>
        </w:rPr>
        <w:t xml:space="preserve"> shall support</w:t>
      </w:r>
      <w:r w:rsidR="005A463F">
        <w:rPr>
          <w:rFonts w:ascii="Arial" w:hAnsi="Arial" w:cs="Arial"/>
          <w:sz w:val="22"/>
          <w:szCs w:val="22"/>
        </w:rPr>
        <w:t xml:space="preserve"> and assist</w:t>
      </w:r>
      <w:r w:rsidRPr="006B4792">
        <w:rPr>
          <w:rFonts w:ascii="Arial" w:hAnsi="Arial" w:cs="Arial"/>
          <w:sz w:val="22"/>
          <w:szCs w:val="22"/>
        </w:rPr>
        <w:t xml:space="preserve"> the </w:t>
      </w:r>
      <w:r w:rsidR="00345C0B">
        <w:rPr>
          <w:rFonts w:ascii="Arial" w:hAnsi="Arial" w:cs="Arial"/>
          <w:sz w:val="22"/>
          <w:szCs w:val="22"/>
        </w:rPr>
        <w:t>Council</w:t>
      </w:r>
      <w:r w:rsidRPr="006B4792">
        <w:rPr>
          <w:rFonts w:ascii="Arial" w:hAnsi="Arial" w:cs="Arial"/>
          <w:sz w:val="22"/>
          <w:szCs w:val="22"/>
        </w:rPr>
        <w:t xml:space="preserve"> in managing the smooth and timely transition of the </w:t>
      </w:r>
      <w:r w:rsidR="008D410B">
        <w:rPr>
          <w:rFonts w:ascii="Arial" w:hAnsi="Arial" w:cs="Arial"/>
          <w:sz w:val="22"/>
          <w:szCs w:val="22"/>
        </w:rPr>
        <w:t>Services</w:t>
      </w:r>
      <w:r w:rsidR="005A463F" w:rsidRPr="005A463F">
        <w:rPr>
          <w:rFonts w:ascii="Arial" w:hAnsi="Arial" w:cs="Arial"/>
        </w:rPr>
        <w:t xml:space="preserve"> </w:t>
      </w:r>
      <w:r w:rsidR="005A463F" w:rsidRPr="005A463F">
        <w:rPr>
          <w:rFonts w:ascii="Arial" w:hAnsi="Arial" w:cs="Arial"/>
          <w:sz w:val="22"/>
          <w:szCs w:val="22"/>
        </w:rPr>
        <w:t>in respect of th</w:t>
      </w:r>
      <w:r w:rsidR="005A463F">
        <w:rPr>
          <w:rFonts w:ascii="Arial" w:hAnsi="Arial" w:cs="Arial"/>
          <w:sz w:val="22"/>
          <w:szCs w:val="22"/>
        </w:rPr>
        <w:t>e expiry or termination of the Agreement,</w:t>
      </w:r>
      <w:r w:rsidRPr="006B4792">
        <w:rPr>
          <w:rFonts w:ascii="Arial" w:hAnsi="Arial" w:cs="Arial"/>
          <w:sz w:val="22"/>
          <w:szCs w:val="22"/>
        </w:rPr>
        <w:t xml:space="preserve"> by providing all necessary reasonable resources</w:t>
      </w:r>
      <w:r w:rsidR="005A463F">
        <w:rPr>
          <w:rFonts w:ascii="Arial" w:hAnsi="Arial" w:cs="Arial"/>
          <w:sz w:val="22"/>
          <w:szCs w:val="22"/>
        </w:rPr>
        <w:t>, records</w:t>
      </w:r>
      <w:r w:rsidRPr="006B4792">
        <w:rPr>
          <w:rFonts w:ascii="Arial" w:hAnsi="Arial" w:cs="Arial"/>
          <w:sz w:val="22"/>
          <w:szCs w:val="22"/>
        </w:rPr>
        <w:t xml:space="preserve"> and information </w:t>
      </w:r>
      <w:r w:rsidR="005A463F">
        <w:rPr>
          <w:rFonts w:ascii="Arial" w:hAnsi="Arial" w:cs="Arial"/>
          <w:sz w:val="22"/>
          <w:szCs w:val="22"/>
        </w:rPr>
        <w:t xml:space="preserve">relating to the Services and/or </w:t>
      </w:r>
      <w:r w:rsidRPr="006B4792">
        <w:rPr>
          <w:rFonts w:ascii="Arial" w:hAnsi="Arial" w:cs="Arial"/>
          <w:sz w:val="22"/>
          <w:szCs w:val="22"/>
        </w:rPr>
        <w:t xml:space="preserve">handing over the </w:t>
      </w:r>
      <w:r w:rsidR="008D410B">
        <w:rPr>
          <w:rFonts w:ascii="Arial" w:hAnsi="Arial" w:cs="Arial"/>
          <w:sz w:val="22"/>
          <w:szCs w:val="22"/>
        </w:rPr>
        <w:t>S</w:t>
      </w:r>
      <w:r w:rsidRPr="006B4792">
        <w:rPr>
          <w:rFonts w:ascii="Arial" w:hAnsi="Arial" w:cs="Arial"/>
          <w:sz w:val="22"/>
          <w:szCs w:val="22"/>
        </w:rPr>
        <w:t xml:space="preserve">ervices to the </w:t>
      </w:r>
      <w:r w:rsidR="00345C0B">
        <w:rPr>
          <w:rFonts w:ascii="Arial" w:hAnsi="Arial" w:cs="Arial"/>
          <w:sz w:val="22"/>
          <w:szCs w:val="22"/>
        </w:rPr>
        <w:t>Council</w:t>
      </w:r>
      <w:r w:rsidR="005A463F">
        <w:rPr>
          <w:rFonts w:ascii="Arial" w:hAnsi="Arial" w:cs="Arial"/>
          <w:sz w:val="22"/>
          <w:szCs w:val="22"/>
        </w:rPr>
        <w:t xml:space="preserve"> or any</w:t>
      </w:r>
      <w:r w:rsidRPr="006B4792">
        <w:rPr>
          <w:rFonts w:ascii="Arial" w:hAnsi="Arial" w:cs="Arial"/>
          <w:sz w:val="22"/>
          <w:szCs w:val="22"/>
        </w:rPr>
        <w:t xml:space="preserve"> Replacement </w:t>
      </w:r>
      <w:r w:rsidR="00DB4FAE">
        <w:rPr>
          <w:rFonts w:ascii="Arial" w:hAnsi="Arial" w:cs="Arial"/>
          <w:sz w:val="22"/>
          <w:szCs w:val="22"/>
        </w:rPr>
        <w:t>Provider</w:t>
      </w:r>
      <w:r w:rsidRPr="006B4792">
        <w:rPr>
          <w:rFonts w:ascii="Arial" w:hAnsi="Arial" w:cs="Arial"/>
          <w:sz w:val="22"/>
          <w:szCs w:val="22"/>
        </w:rPr>
        <w:t xml:space="preserve">. The </w:t>
      </w:r>
      <w:r w:rsidR="00DB4FAE">
        <w:rPr>
          <w:rFonts w:ascii="Arial" w:hAnsi="Arial" w:cs="Arial"/>
          <w:sz w:val="22"/>
          <w:szCs w:val="22"/>
        </w:rPr>
        <w:t>Provider</w:t>
      </w:r>
      <w:r w:rsidRPr="006B4792">
        <w:rPr>
          <w:rFonts w:ascii="Arial" w:hAnsi="Arial" w:cs="Arial"/>
          <w:sz w:val="22"/>
          <w:szCs w:val="22"/>
        </w:rPr>
        <w:t xml:space="preserve"> shall </w:t>
      </w:r>
      <w:r w:rsidR="005A463F">
        <w:rPr>
          <w:rFonts w:ascii="Arial" w:hAnsi="Arial" w:cs="Arial"/>
          <w:sz w:val="22"/>
          <w:szCs w:val="22"/>
        </w:rPr>
        <w:t xml:space="preserve">also </w:t>
      </w:r>
      <w:r w:rsidRPr="006B4792">
        <w:rPr>
          <w:rFonts w:ascii="Arial" w:hAnsi="Arial" w:cs="Arial"/>
          <w:sz w:val="22"/>
          <w:szCs w:val="22"/>
        </w:rPr>
        <w:t xml:space="preserve">provide a detailed exit plan to the </w:t>
      </w:r>
      <w:r w:rsidR="00345C0B">
        <w:rPr>
          <w:rFonts w:ascii="Arial" w:hAnsi="Arial" w:cs="Arial"/>
          <w:sz w:val="22"/>
          <w:szCs w:val="22"/>
        </w:rPr>
        <w:t>Council</w:t>
      </w:r>
      <w:r w:rsidRPr="006B4792">
        <w:rPr>
          <w:rFonts w:ascii="Arial" w:hAnsi="Arial" w:cs="Arial"/>
          <w:sz w:val="22"/>
          <w:szCs w:val="22"/>
        </w:rPr>
        <w:t xml:space="preserve"> </w:t>
      </w:r>
      <w:r w:rsidR="008D410B">
        <w:rPr>
          <w:rFonts w:ascii="Arial" w:hAnsi="Arial" w:cs="Arial"/>
          <w:sz w:val="22"/>
          <w:szCs w:val="22"/>
        </w:rPr>
        <w:t>at least</w:t>
      </w:r>
      <w:r w:rsidRPr="006B4792">
        <w:rPr>
          <w:rFonts w:ascii="Arial" w:hAnsi="Arial" w:cs="Arial"/>
          <w:sz w:val="22"/>
          <w:szCs w:val="22"/>
        </w:rPr>
        <w:t xml:space="preserve"> </w:t>
      </w:r>
      <w:r w:rsidRPr="00434A29">
        <w:rPr>
          <w:rFonts w:ascii="Arial" w:hAnsi="Arial" w:cs="Arial"/>
          <w:sz w:val="22"/>
          <w:szCs w:val="22"/>
        </w:rPr>
        <w:t>three months</w:t>
      </w:r>
      <w:r w:rsidRPr="006B4792">
        <w:rPr>
          <w:rFonts w:ascii="Arial" w:hAnsi="Arial" w:cs="Arial"/>
          <w:sz w:val="22"/>
          <w:szCs w:val="22"/>
        </w:rPr>
        <w:t xml:space="preserve"> prior to the expiry of the Agreement</w:t>
      </w:r>
      <w:r w:rsidR="003C0C5D">
        <w:rPr>
          <w:rFonts w:ascii="Arial" w:hAnsi="Arial" w:cs="Arial"/>
          <w:sz w:val="22"/>
          <w:szCs w:val="22"/>
        </w:rPr>
        <w:t>, for the Council’s approval</w:t>
      </w:r>
      <w:r w:rsidRPr="006B4792">
        <w:rPr>
          <w:rFonts w:ascii="Arial" w:hAnsi="Arial" w:cs="Arial"/>
          <w:sz w:val="22"/>
          <w:szCs w:val="22"/>
        </w:rPr>
        <w:t>.</w:t>
      </w:r>
    </w:p>
    <w:p w14:paraId="3F2BC5D7" w14:textId="4D226EA4" w:rsidR="00690247" w:rsidRPr="00067C6B" w:rsidRDefault="004B4A06" w:rsidP="001B7C61">
      <w:pPr>
        <w:pStyle w:val="Level1"/>
        <w:keepNext/>
        <w:widowControl/>
        <w:numPr>
          <w:ilvl w:val="0"/>
          <w:numId w:val="13"/>
        </w:numPr>
        <w:tabs>
          <w:tab w:val="clear" w:pos="468"/>
          <w:tab w:val="left" w:pos="840"/>
        </w:tabs>
        <w:adjustRightInd/>
        <w:spacing w:before="100" w:beforeAutospacing="1" w:after="100" w:afterAutospacing="1"/>
        <w:ind w:left="567" w:hanging="567"/>
        <w:jc w:val="both"/>
        <w:textAlignment w:val="auto"/>
        <w:rPr>
          <w:rStyle w:val="Level1asHeadingtext"/>
          <w:rFonts w:cs="Arial"/>
          <w:b w:val="0"/>
          <w:caps/>
          <w:sz w:val="22"/>
          <w:szCs w:val="22"/>
        </w:rPr>
      </w:pPr>
      <w:bookmarkStart w:id="59" w:name="_Toc391040423"/>
      <w:r>
        <w:rPr>
          <w:rStyle w:val="Level1asHeadingtext"/>
          <w:rFonts w:cs="Arial"/>
          <w:sz w:val="22"/>
          <w:szCs w:val="22"/>
        </w:rPr>
        <w:tab/>
      </w:r>
      <w:r w:rsidR="00690247" w:rsidRPr="006B4792">
        <w:rPr>
          <w:rStyle w:val="Level1asHeadingtext"/>
          <w:rFonts w:cs="Arial"/>
          <w:sz w:val="22"/>
          <w:szCs w:val="22"/>
        </w:rPr>
        <w:t>LIABILITY AND INSURANCE</w:t>
      </w:r>
      <w:bookmarkStart w:id="60" w:name="_NN1547"/>
      <w:bookmarkEnd w:id="59"/>
      <w:bookmarkEnd w:id="60"/>
      <w:r w:rsidR="00167A98">
        <w:rPr>
          <w:rStyle w:val="Level1asHeadingtext"/>
          <w:rFonts w:cs="Arial"/>
          <w:sz w:val="22"/>
          <w:szCs w:val="22"/>
        </w:rPr>
        <w:t xml:space="preserve"> </w:t>
      </w:r>
      <w:r w:rsidR="00690247">
        <w:rPr>
          <w:rStyle w:val="Level1asHeadingtext"/>
          <w:rFonts w:cs="Arial"/>
          <w:sz w:val="22"/>
          <w:szCs w:val="22"/>
        </w:rPr>
        <w:fldChar w:fldCharType="begin"/>
      </w:r>
      <w:r w:rsidR="00690247" w:rsidRPr="00067C6B">
        <w:rPr>
          <w:rStyle w:val="Level1asHeadingtext"/>
          <w:rFonts w:cs="Arial"/>
          <w:sz w:val="22"/>
          <w:szCs w:val="22"/>
        </w:rPr>
        <w:instrText>tc "</w:instrText>
      </w:r>
      <w:r w:rsidR="00B47D92">
        <w:fldChar w:fldCharType="begin"/>
      </w:r>
      <w:r w:rsidR="00B47D92">
        <w:instrText xml:space="preserve"> REF _NN1547\r \h  \* MERGEFORMAT </w:instrText>
      </w:r>
      <w:r w:rsidR="00B47D92">
        <w:fldChar w:fldCharType="separate"/>
      </w:r>
      <w:bookmarkStart w:id="61" w:name="_Toc173226189"/>
      <w:r w:rsidR="001A4791" w:rsidRPr="00167A98">
        <w:rPr>
          <w:rStyle w:val="Level1asHeadingtext"/>
          <w:rFonts w:cs="Arial"/>
          <w:sz w:val="22"/>
          <w:szCs w:val="22"/>
        </w:rPr>
        <w:instrText>17</w:instrText>
      </w:r>
      <w:r w:rsidR="00B47D92">
        <w:fldChar w:fldCharType="end"/>
      </w:r>
      <w:r w:rsidR="00690247" w:rsidRPr="00067C6B">
        <w:rPr>
          <w:rStyle w:val="Level1asHeadingtext"/>
          <w:rFonts w:cs="Arial"/>
          <w:sz w:val="22"/>
          <w:szCs w:val="22"/>
        </w:rPr>
        <w:tab/>
        <w:instrText>INSURANCE</w:instrText>
      </w:r>
      <w:bookmarkEnd w:id="61"/>
      <w:r w:rsidR="00690247" w:rsidRPr="00067C6B">
        <w:rPr>
          <w:rStyle w:val="Level1asHeadingtext"/>
          <w:rFonts w:cs="Arial"/>
          <w:sz w:val="22"/>
          <w:szCs w:val="22"/>
        </w:rPr>
        <w:instrText>" \l 1</w:instrText>
      </w:r>
      <w:r w:rsidR="00690247">
        <w:rPr>
          <w:rStyle w:val="Level1asHeadingtext"/>
          <w:rFonts w:cs="Arial"/>
          <w:sz w:val="22"/>
          <w:szCs w:val="22"/>
        </w:rPr>
        <w:fldChar w:fldCharType="end"/>
      </w:r>
    </w:p>
    <w:p w14:paraId="7DDF460B" w14:textId="2FAF1F4F" w:rsidR="004B4A06" w:rsidRDefault="00690247" w:rsidP="00067C6B">
      <w:pPr>
        <w:pStyle w:val="Level2"/>
        <w:numPr>
          <w:ilvl w:val="0"/>
          <w:numId w:val="0"/>
        </w:numPr>
        <w:spacing w:before="100" w:beforeAutospacing="1" w:after="100" w:afterAutospacing="1"/>
        <w:ind w:left="851" w:hanging="851"/>
        <w:jc w:val="both"/>
        <w:rPr>
          <w:rFonts w:cs="Arial"/>
          <w:sz w:val="22"/>
          <w:szCs w:val="22"/>
        </w:rPr>
      </w:pPr>
      <w:r>
        <w:rPr>
          <w:rFonts w:cs="Arial"/>
          <w:sz w:val="22"/>
          <w:szCs w:val="22"/>
        </w:rPr>
        <w:t>17</w:t>
      </w:r>
      <w:r w:rsidRPr="006B4792">
        <w:rPr>
          <w:rFonts w:cs="Arial"/>
          <w:sz w:val="22"/>
          <w:szCs w:val="22"/>
        </w:rPr>
        <w:t>.1</w:t>
      </w:r>
      <w:r w:rsidRPr="006B4792">
        <w:rPr>
          <w:rFonts w:cs="Arial"/>
          <w:sz w:val="22"/>
          <w:szCs w:val="22"/>
        </w:rPr>
        <w:tab/>
        <w:t xml:space="preserve">The </w:t>
      </w:r>
      <w:r w:rsidR="00DB4FAE">
        <w:rPr>
          <w:rFonts w:cs="Arial"/>
          <w:sz w:val="22"/>
          <w:szCs w:val="22"/>
        </w:rPr>
        <w:t>Provider</w:t>
      </w:r>
      <w:r w:rsidRPr="006B4792">
        <w:rPr>
          <w:rFonts w:cs="Arial"/>
          <w:sz w:val="22"/>
          <w:szCs w:val="22"/>
        </w:rPr>
        <w:t xml:space="preserve"> shall maintain insurance necessary to cover any liability arising under the Agreement</w:t>
      </w:r>
      <w:r w:rsidR="003C06CB">
        <w:rPr>
          <w:rFonts w:cs="Arial"/>
          <w:sz w:val="22"/>
          <w:szCs w:val="22"/>
        </w:rPr>
        <w:t xml:space="preserve"> and</w:t>
      </w:r>
      <w:r w:rsidR="003C06CB" w:rsidRPr="003C06CB">
        <w:rPr>
          <w:rFonts w:ascii="Times New Roman" w:hAnsi="Times New Roman"/>
          <w:szCs w:val="24"/>
        </w:rPr>
        <w:t xml:space="preserve"> </w:t>
      </w:r>
      <w:r w:rsidR="003C06CB" w:rsidRPr="003C06CB">
        <w:rPr>
          <w:rFonts w:cs="Arial"/>
          <w:sz w:val="22"/>
          <w:szCs w:val="22"/>
        </w:rPr>
        <w:t xml:space="preserve">in respect of all risks which may be incurred by the </w:t>
      </w:r>
      <w:r w:rsidR="003C06CB">
        <w:rPr>
          <w:rFonts w:cs="Arial"/>
          <w:sz w:val="22"/>
          <w:szCs w:val="22"/>
        </w:rPr>
        <w:t>Provider, arising out of the Provid</w:t>
      </w:r>
      <w:r w:rsidR="003C06CB" w:rsidRPr="003C06CB">
        <w:rPr>
          <w:rFonts w:cs="Arial"/>
          <w:sz w:val="22"/>
          <w:szCs w:val="22"/>
        </w:rPr>
        <w:t xml:space="preserve">er's performance of the </w:t>
      </w:r>
      <w:r w:rsidR="003C06CB">
        <w:rPr>
          <w:rFonts w:cs="Arial"/>
          <w:sz w:val="22"/>
          <w:szCs w:val="22"/>
        </w:rPr>
        <w:t>A</w:t>
      </w:r>
      <w:r w:rsidR="003C06CB" w:rsidRPr="003C06CB">
        <w:rPr>
          <w:rFonts w:cs="Arial"/>
          <w:sz w:val="22"/>
          <w:szCs w:val="22"/>
        </w:rPr>
        <w:t>greement,</w:t>
      </w:r>
      <w:r w:rsidR="00FA16A1">
        <w:rPr>
          <w:rFonts w:cs="Arial"/>
          <w:sz w:val="22"/>
          <w:szCs w:val="22"/>
        </w:rPr>
        <w:t xml:space="preserve"> with reputable insurers or underwriters</w:t>
      </w:r>
      <w:r w:rsidRPr="006B4792">
        <w:rPr>
          <w:rFonts w:cs="Arial"/>
          <w:sz w:val="22"/>
          <w:szCs w:val="22"/>
        </w:rPr>
        <w:t>.</w:t>
      </w:r>
    </w:p>
    <w:p w14:paraId="59A836B9" w14:textId="16E39CB7" w:rsidR="003C06CB" w:rsidRDefault="00690247" w:rsidP="00067C6B">
      <w:pPr>
        <w:pStyle w:val="Level2"/>
        <w:numPr>
          <w:ilvl w:val="0"/>
          <w:numId w:val="0"/>
        </w:numPr>
        <w:spacing w:before="100" w:beforeAutospacing="1" w:after="100" w:afterAutospacing="1"/>
        <w:ind w:left="851" w:hanging="851"/>
        <w:rPr>
          <w:rFonts w:cs="Arial"/>
          <w:sz w:val="22"/>
          <w:szCs w:val="22"/>
        </w:rPr>
      </w:pPr>
      <w:r w:rsidRPr="006B4792">
        <w:rPr>
          <w:rFonts w:cs="Arial"/>
          <w:sz w:val="22"/>
          <w:szCs w:val="22"/>
        </w:rPr>
        <w:t>1</w:t>
      </w:r>
      <w:r>
        <w:rPr>
          <w:rFonts w:cs="Arial"/>
          <w:sz w:val="22"/>
          <w:szCs w:val="22"/>
        </w:rPr>
        <w:t>7</w:t>
      </w:r>
      <w:r w:rsidRPr="006B4792">
        <w:rPr>
          <w:rFonts w:cs="Arial"/>
          <w:sz w:val="22"/>
          <w:szCs w:val="22"/>
        </w:rPr>
        <w:t>.2</w:t>
      </w:r>
      <w:r w:rsidR="004B4A06">
        <w:rPr>
          <w:rFonts w:cs="Arial"/>
          <w:sz w:val="22"/>
          <w:szCs w:val="22"/>
        </w:rPr>
        <w:tab/>
      </w:r>
      <w:r w:rsidR="003C06CB" w:rsidRPr="003C06CB">
        <w:rPr>
          <w:rFonts w:cs="Arial"/>
          <w:sz w:val="22"/>
          <w:szCs w:val="22"/>
        </w:rPr>
        <w:t xml:space="preserve">The terms of any insurance or the amount of cover shall not relieve </w:t>
      </w:r>
      <w:r w:rsidR="003C06CB">
        <w:rPr>
          <w:rFonts w:cs="Arial"/>
          <w:sz w:val="22"/>
          <w:szCs w:val="22"/>
        </w:rPr>
        <w:t>or limit the Provid</w:t>
      </w:r>
      <w:r w:rsidR="003C06CB" w:rsidRPr="003C06CB">
        <w:rPr>
          <w:rFonts w:cs="Arial"/>
          <w:sz w:val="22"/>
          <w:szCs w:val="22"/>
        </w:rPr>
        <w:t>e</w:t>
      </w:r>
      <w:r w:rsidR="003C06CB">
        <w:rPr>
          <w:rFonts w:cs="Arial"/>
          <w:sz w:val="22"/>
          <w:szCs w:val="22"/>
        </w:rPr>
        <w:t>r of any liabilities under the A</w:t>
      </w:r>
      <w:r w:rsidR="003C06CB" w:rsidRPr="003C06CB">
        <w:rPr>
          <w:rFonts w:cs="Arial"/>
          <w:sz w:val="22"/>
          <w:szCs w:val="22"/>
        </w:rPr>
        <w:t>greement.</w:t>
      </w:r>
    </w:p>
    <w:p w14:paraId="10522AAD" w14:textId="615FBF0F" w:rsidR="00690247" w:rsidRPr="006B4792" w:rsidRDefault="003C06CB" w:rsidP="00067C6B">
      <w:pPr>
        <w:pStyle w:val="Level2"/>
        <w:numPr>
          <w:ilvl w:val="0"/>
          <w:numId w:val="0"/>
        </w:numPr>
        <w:spacing w:before="100" w:beforeAutospacing="1" w:after="100" w:afterAutospacing="1"/>
        <w:ind w:left="851" w:hanging="851"/>
        <w:rPr>
          <w:rFonts w:cs="Arial"/>
          <w:sz w:val="22"/>
          <w:szCs w:val="22"/>
        </w:rPr>
      </w:pPr>
      <w:r>
        <w:rPr>
          <w:rFonts w:cs="Arial"/>
          <w:sz w:val="22"/>
          <w:szCs w:val="22"/>
        </w:rPr>
        <w:t>17.3</w:t>
      </w:r>
      <w:r>
        <w:rPr>
          <w:rFonts w:cs="Arial"/>
          <w:sz w:val="22"/>
          <w:szCs w:val="22"/>
        </w:rPr>
        <w:tab/>
      </w:r>
      <w:r w:rsidR="00690247" w:rsidRPr="006B4792">
        <w:rPr>
          <w:rFonts w:cs="Arial"/>
          <w:sz w:val="22"/>
          <w:szCs w:val="22"/>
        </w:rPr>
        <w:t xml:space="preserve">The </w:t>
      </w:r>
      <w:r w:rsidR="00DB4FAE">
        <w:rPr>
          <w:rFonts w:cs="Arial"/>
          <w:sz w:val="22"/>
          <w:szCs w:val="22"/>
        </w:rPr>
        <w:t>Provider</w:t>
      </w:r>
      <w:r w:rsidR="00690247" w:rsidRPr="006B4792">
        <w:rPr>
          <w:rFonts w:cs="Arial"/>
          <w:sz w:val="22"/>
          <w:szCs w:val="22"/>
        </w:rPr>
        <w:t xml:space="preserve"> shall</w:t>
      </w:r>
      <w:r w:rsidR="00FA16A1">
        <w:rPr>
          <w:rFonts w:cs="Arial"/>
          <w:sz w:val="22"/>
          <w:szCs w:val="22"/>
        </w:rPr>
        <w:t>,</w:t>
      </w:r>
      <w:r w:rsidR="00690247" w:rsidRPr="006B4792">
        <w:rPr>
          <w:rFonts w:cs="Arial"/>
          <w:sz w:val="22"/>
          <w:szCs w:val="22"/>
        </w:rPr>
        <w:t xml:space="preserve"> prior to the Commencement Date and on each anniversary of the Commencement D</w:t>
      </w:r>
      <w:r w:rsidR="00FA16A1">
        <w:rPr>
          <w:rFonts w:cs="Arial"/>
          <w:sz w:val="22"/>
          <w:szCs w:val="22"/>
        </w:rPr>
        <w:t>ate and at such other times as the Council requests,</w:t>
      </w:r>
      <w:r w:rsidR="00690247" w:rsidRPr="006B4792">
        <w:rPr>
          <w:rFonts w:cs="Arial"/>
          <w:sz w:val="22"/>
          <w:szCs w:val="22"/>
        </w:rPr>
        <w:t xml:space="preserve"> provide </w:t>
      </w:r>
      <w:r w:rsidR="00FA16A1" w:rsidRPr="00FA16A1">
        <w:rPr>
          <w:rFonts w:cs="Arial"/>
          <w:sz w:val="22"/>
          <w:szCs w:val="22"/>
        </w:rPr>
        <w:t>certified copies of a s</w:t>
      </w:r>
      <w:r w:rsidR="00FA16A1">
        <w:rPr>
          <w:rFonts w:cs="Arial"/>
          <w:sz w:val="22"/>
          <w:szCs w:val="22"/>
        </w:rPr>
        <w:t xml:space="preserve">tatement of its insurance cover, </w:t>
      </w:r>
      <w:r w:rsidR="00FA16A1" w:rsidRPr="00FA16A1">
        <w:rPr>
          <w:rFonts w:cs="Arial"/>
          <w:sz w:val="22"/>
          <w:szCs w:val="22"/>
        </w:rPr>
        <w:t xml:space="preserve">copies of insurance policies, endorsements, cover notes, premium receipts and </w:t>
      </w:r>
      <w:r w:rsidR="00FA16A1">
        <w:rPr>
          <w:rFonts w:cs="Arial"/>
          <w:sz w:val="22"/>
          <w:szCs w:val="22"/>
        </w:rPr>
        <w:t xml:space="preserve">any </w:t>
      </w:r>
      <w:r w:rsidR="00FA16A1" w:rsidRPr="00FA16A1">
        <w:rPr>
          <w:rFonts w:cs="Arial"/>
          <w:sz w:val="22"/>
          <w:szCs w:val="22"/>
        </w:rPr>
        <w:t xml:space="preserve">other documents </w:t>
      </w:r>
      <w:r w:rsidR="00FA16A1">
        <w:rPr>
          <w:rFonts w:cs="Arial"/>
          <w:sz w:val="22"/>
          <w:szCs w:val="22"/>
        </w:rPr>
        <w:t>which the Council requests, evidencing that insurance</w:t>
      </w:r>
      <w:r w:rsidR="008D410B">
        <w:rPr>
          <w:rFonts w:cs="Arial"/>
          <w:sz w:val="22"/>
          <w:szCs w:val="22"/>
        </w:rPr>
        <w:t xml:space="preserve"> is maintained as</w:t>
      </w:r>
      <w:r w:rsidR="00FA16A1">
        <w:rPr>
          <w:rFonts w:cs="Arial"/>
          <w:sz w:val="22"/>
          <w:szCs w:val="22"/>
        </w:rPr>
        <w:t xml:space="preserve"> required under this Agreement</w:t>
      </w:r>
      <w:r w:rsidR="008D410B">
        <w:rPr>
          <w:rFonts w:cs="Arial"/>
          <w:sz w:val="22"/>
          <w:szCs w:val="22"/>
        </w:rPr>
        <w:t>,</w:t>
      </w:r>
      <w:r w:rsidR="0086264C">
        <w:rPr>
          <w:rFonts w:cs="Arial"/>
          <w:sz w:val="22"/>
          <w:szCs w:val="22"/>
        </w:rPr>
        <w:t xml:space="preserve"> </w:t>
      </w:r>
      <w:r w:rsidR="008D410B">
        <w:rPr>
          <w:rFonts w:cs="Arial"/>
          <w:sz w:val="22"/>
          <w:szCs w:val="22"/>
        </w:rPr>
        <w:t>a</w:t>
      </w:r>
      <w:r w:rsidR="00FA16A1">
        <w:rPr>
          <w:rFonts w:cs="Arial"/>
          <w:sz w:val="22"/>
          <w:szCs w:val="22"/>
        </w:rPr>
        <w:t>nd all premiums paid.</w:t>
      </w:r>
    </w:p>
    <w:p w14:paraId="3B3BDEBA" w14:textId="34FFDADE" w:rsidR="00690247" w:rsidRPr="00067C6B" w:rsidRDefault="00690247" w:rsidP="00067C6B">
      <w:pPr>
        <w:pStyle w:val="Heading2"/>
        <w:keepNext w:val="0"/>
        <w:spacing w:before="100" w:beforeAutospacing="1" w:after="100" w:afterAutospacing="1"/>
        <w:ind w:left="840" w:hanging="840"/>
        <w:jc w:val="both"/>
        <w:rPr>
          <w:rFonts w:cs="Arial"/>
          <w:b w:val="0"/>
          <w:sz w:val="22"/>
          <w:szCs w:val="22"/>
        </w:rPr>
      </w:pPr>
      <w:r>
        <w:rPr>
          <w:rFonts w:cs="Arial"/>
          <w:b w:val="0"/>
          <w:sz w:val="22"/>
          <w:szCs w:val="22"/>
        </w:rPr>
        <w:t>17</w:t>
      </w:r>
      <w:r w:rsidRPr="006B4792">
        <w:rPr>
          <w:rFonts w:cs="Arial"/>
          <w:b w:val="0"/>
          <w:sz w:val="22"/>
          <w:szCs w:val="22"/>
        </w:rPr>
        <w:t>.</w:t>
      </w:r>
      <w:r w:rsidR="003C06CB">
        <w:rPr>
          <w:rFonts w:cs="Arial"/>
          <w:b w:val="0"/>
          <w:sz w:val="22"/>
          <w:szCs w:val="22"/>
        </w:rPr>
        <w:t>4</w:t>
      </w:r>
      <w:r w:rsidRPr="006B4792">
        <w:rPr>
          <w:rFonts w:cs="Arial"/>
          <w:b w:val="0"/>
          <w:sz w:val="22"/>
          <w:szCs w:val="22"/>
        </w:rPr>
        <w:tab/>
        <w:t>Neither Party excludes or limits liability to the other for death or personal injury caused by its negligence or for any breach of any obligations implied by section 12 of the Sale of Goods Act 1979 or any such liability which it is not permissible to exclude by Law.</w:t>
      </w:r>
    </w:p>
    <w:p w14:paraId="02DC6209" w14:textId="34C6BCF0" w:rsidR="00690247" w:rsidRPr="00067C6B" w:rsidRDefault="00690247" w:rsidP="00067C6B">
      <w:pPr>
        <w:pStyle w:val="Heading2"/>
        <w:keepNext w:val="0"/>
        <w:spacing w:before="100" w:beforeAutospacing="1" w:after="100" w:afterAutospacing="1"/>
        <w:ind w:left="840" w:hanging="840"/>
        <w:jc w:val="both"/>
        <w:rPr>
          <w:rFonts w:cs="Arial"/>
          <w:b w:val="0"/>
          <w:sz w:val="22"/>
          <w:szCs w:val="22"/>
        </w:rPr>
      </w:pPr>
      <w:r>
        <w:rPr>
          <w:rFonts w:cs="Arial"/>
          <w:b w:val="0"/>
          <w:sz w:val="22"/>
          <w:szCs w:val="22"/>
        </w:rPr>
        <w:t>17</w:t>
      </w:r>
      <w:r w:rsidRPr="006B4792">
        <w:rPr>
          <w:rFonts w:cs="Arial"/>
          <w:b w:val="0"/>
          <w:sz w:val="22"/>
          <w:szCs w:val="22"/>
        </w:rPr>
        <w:t>.</w:t>
      </w:r>
      <w:r w:rsidR="003C06CB">
        <w:rPr>
          <w:rFonts w:cs="Arial"/>
          <w:b w:val="0"/>
          <w:sz w:val="22"/>
          <w:szCs w:val="22"/>
        </w:rPr>
        <w:t>5</w:t>
      </w:r>
      <w:r w:rsidRPr="006B4792">
        <w:rPr>
          <w:rFonts w:cs="Arial"/>
          <w:b w:val="0"/>
          <w:sz w:val="22"/>
          <w:szCs w:val="22"/>
        </w:rPr>
        <w:tab/>
        <w:t xml:space="preserve">The </w:t>
      </w:r>
      <w:r w:rsidR="00DB4FAE">
        <w:rPr>
          <w:rFonts w:cs="Arial"/>
          <w:b w:val="0"/>
          <w:sz w:val="22"/>
          <w:szCs w:val="22"/>
        </w:rPr>
        <w:t>Provider</w:t>
      </w:r>
      <w:r w:rsidRPr="006B4792">
        <w:rPr>
          <w:rFonts w:cs="Arial"/>
          <w:b w:val="0"/>
          <w:sz w:val="22"/>
          <w:szCs w:val="22"/>
        </w:rPr>
        <w:t xml:space="preserve"> shall indemnify and keep indemnified the </w:t>
      </w:r>
      <w:r w:rsidR="00345C0B">
        <w:rPr>
          <w:rFonts w:cs="Arial"/>
          <w:b w:val="0"/>
          <w:sz w:val="22"/>
          <w:szCs w:val="22"/>
        </w:rPr>
        <w:t>Council</w:t>
      </w:r>
      <w:r w:rsidRPr="006B4792">
        <w:rPr>
          <w:rFonts w:cs="Arial"/>
          <w:b w:val="0"/>
          <w:sz w:val="22"/>
          <w:szCs w:val="22"/>
        </w:rPr>
        <w:t xml:space="preserve"> fully against all </w:t>
      </w:r>
      <w:r w:rsidR="00FA16A1">
        <w:rPr>
          <w:rFonts w:cs="Arial"/>
          <w:b w:val="0"/>
          <w:sz w:val="22"/>
          <w:szCs w:val="22"/>
        </w:rPr>
        <w:t>L</w:t>
      </w:r>
      <w:r w:rsidRPr="006B4792">
        <w:rPr>
          <w:rFonts w:cs="Arial"/>
          <w:b w:val="0"/>
          <w:sz w:val="22"/>
          <w:szCs w:val="22"/>
        </w:rPr>
        <w:t xml:space="preserve">iabilities whatsoever arising out of, in respect of, or in connection with the Agreement including in respect of any death or personal injury, loss of or damage to property, financial loss arising from any advice given or omitted to be given by the </w:t>
      </w:r>
      <w:r w:rsidR="00DB4FAE">
        <w:rPr>
          <w:rFonts w:cs="Arial"/>
          <w:b w:val="0"/>
          <w:sz w:val="22"/>
          <w:szCs w:val="22"/>
        </w:rPr>
        <w:t>Provider</w:t>
      </w:r>
      <w:r w:rsidRPr="006B4792">
        <w:rPr>
          <w:rFonts w:cs="Arial"/>
          <w:b w:val="0"/>
          <w:sz w:val="22"/>
          <w:szCs w:val="22"/>
        </w:rPr>
        <w:t xml:space="preserve">, or any other loss which is caused directly or indirectly by an act or omission of the </w:t>
      </w:r>
      <w:r w:rsidR="00DB4FAE">
        <w:rPr>
          <w:rFonts w:cs="Arial"/>
          <w:b w:val="0"/>
          <w:sz w:val="22"/>
          <w:szCs w:val="22"/>
        </w:rPr>
        <w:t>Provider</w:t>
      </w:r>
      <w:r w:rsidRPr="006B4792">
        <w:rPr>
          <w:rFonts w:cs="Arial"/>
          <w:b w:val="0"/>
          <w:sz w:val="22"/>
          <w:szCs w:val="22"/>
        </w:rPr>
        <w:t xml:space="preserve">.  This clause shall not apply to the extent that the </w:t>
      </w:r>
      <w:r w:rsidR="00DB4FAE">
        <w:rPr>
          <w:rFonts w:cs="Arial"/>
          <w:b w:val="0"/>
          <w:sz w:val="22"/>
          <w:szCs w:val="22"/>
        </w:rPr>
        <w:t>Provider</w:t>
      </w:r>
      <w:r w:rsidRPr="006B4792">
        <w:rPr>
          <w:rFonts w:cs="Arial"/>
          <w:b w:val="0"/>
          <w:sz w:val="22"/>
          <w:szCs w:val="22"/>
        </w:rPr>
        <w:t xml:space="preserve"> is able to demonstrate that such death or personal injury, or loss or damage was not caused or contributed to by its negligence or default, or the negligence or default of its </w:t>
      </w:r>
      <w:r w:rsidR="00FA16A1">
        <w:rPr>
          <w:rFonts w:cs="Arial"/>
          <w:b w:val="0"/>
          <w:sz w:val="22"/>
          <w:szCs w:val="22"/>
        </w:rPr>
        <w:t>Employees</w:t>
      </w:r>
      <w:r w:rsidRPr="006B4792">
        <w:rPr>
          <w:rFonts w:cs="Arial"/>
          <w:b w:val="0"/>
          <w:sz w:val="22"/>
          <w:szCs w:val="22"/>
        </w:rPr>
        <w:t xml:space="preserve"> or by any circumstances within its or their control.</w:t>
      </w:r>
    </w:p>
    <w:p w14:paraId="5BA9AC4A" w14:textId="64FA9512" w:rsidR="00690247" w:rsidRPr="00067C6B" w:rsidRDefault="00690247" w:rsidP="00067C6B">
      <w:pPr>
        <w:pStyle w:val="Heading2"/>
        <w:keepNext w:val="0"/>
        <w:spacing w:before="100" w:beforeAutospacing="1" w:after="100" w:afterAutospacing="1"/>
        <w:ind w:left="840" w:hanging="840"/>
        <w:jc w:val="both"/>
        <w:rPr>
          <w:rFonts w:cs="Arial"/>
          <w:b w:val="0"/>
          <w:sz w:val="22"/>
          <w:szCs w:val="22"/>
        </w:rPr>
      </w:pPr>
      <w:r w:rsidRPr="006B4792">
        <w:rPr>
          <w:rFonts w:cs="Arial"/>
          <w:b w:val="0"/>
          <w:sz w:val="22"/>
          <w:szCs w:val="22"/>
        </w:rPr>
        <w:t>1</w:t>
      </w:r>
      <w:r>
        <w:rPr>
          <w:rFonts w:cs="Arial"/>
          <w:b w:val="0"/>
          <w:sz w:val="22"/>
          <w:szCs w:val="22"/>
        </w:rPr>
        <w:t>7</w:t>
      </w:r>
      <w:r w:rsidRPr="006B4792">
        <w:rPr>
          <w:rFonts w:cs="Arial"/>
          <w:b w:val="0"/>
          <w:sz w:val="22"/>
          <w:szCs w:val="22"/>
        </w:rPr>
        <w:t>.</w:t>
      </w:r>
      <w:r w:rsidR="003C06CB">
        <w:rPr>
          <w:rFonts w:cs="Arial"/>
          <w:b w:val="0"/>
          <w:sz w:val="22"/>
          <w:szCs w:val="22"/>
        </w:rPr>
        <w:t>6</w:t>
      </w:r>
      <w:r w:rsidRPr="006B4792">
        <w:rPr>
          <w:rFonts w:cs="Arial"/>
          <w:b w:val="0"/>
          <w:sz w:val="22"/>
          <w:szCs w:val="22"/>
        </w:rPr>
        <w:tab/>
        <w:t xml:space="preserve">The </w:t>
      </w:r>
      <w:r w:rsidR="00DB4FAE">
        <w:rPr>
          <w:rFonts w:cs="Arial"/>
          <w:b w:val="0"/>
          <w:sz w:val="22"/>
          <w:szCs w:val="22"/>
        </w:rPr>
        <w:t>Provider</w:t>
      </w:r>
      <w:r w:rsidRPr="006B4792">
        <w:rPr>
          <w:rFonts w:cs="Arial"/>
          <w:b w:val="0"/>
          <w:sz w:val="22"/>
          <w:szCs w:val="22"/>
        </w:rPr>
        <w:t xml:space="preserve"> shall notify the </w:t>
      </w:r>
      <w:r w:rsidR="00345C0B">
        <w:rPr>
          <w:rFonts w:cs="Arial"/>
          <w:b w:val="0"/>
          <w:sz w:val="22"/>
          <w:szCs w:val="22"/>
        </w:rPr>
        <w:t>Council</w:t>
      </w:r>
      <w:r w:rsidRPr="006B4792">
        <w:rPr>
          <w:rFonts w:cs="Arial"/>
          <w:b w:val="0"/>
          <w:sz w:val="22"/>
          <w:szCs w:val="22"/>
        </w:rPr>
        <w:t xml:space="preserve"> as soon as possible and in any event within 48 hours of any incident that may lead to any claim, demand or proceedings and shall supply such particulars or details thereof as the </w:t>
      </w:r>
      <w:r w:rsidR="00345C0B">
        <w:rPr>
          <w:rFonts w:cs="Arial"/>
          <w:b w:val="0"/>
          <w:sz w:val="22"/>
          <w:szCs w:val="22"/>
        </w:rPr>
        <w:t>Council</w:t>
      </w:r>
      <w:r w:rsidRPr="006B4792">
        <w:rPr>
          <w:rFonts w:cs="Arial"/>
          <w:b w:val="0"/>
          <w:sz w:val="22"/>
          <w:szCs w:val="22"/>
        </w:rPr>
        <w:t xml:space="preserve"> shall reasonably require.</w:t>
      </w:r>
    </w:p>
    <w:p w14:paraId="1743757E" w14:textId="7C35CBCC" w:rsidR="00690247" w:rsidRPr="00067C6B" w:rsidRDefault="00690247" w:rsidP="00067C6B">
      <w:pPr>
        <w:pStyle w:val="Heading2"/>
        <w:keepNext w:val="0"/>
        <w:spacing w:before="100" w:beforeAutospacing="1" w:after="100" w:afterAutospacing="1"/>
        <w:ind w:left="840" w:hanging="840"/>
        <w:jc w:val="both"/>
        <w:rPr>
          <w:rFonts w:cs="Arial"/>
          <w:b w:val="0"/>
          <w:sz w:val="22"/>
          <w:szCs w:val="22"/>
        </w:rPr>
      </w:pPr>
      <w:r>
        <w:rPr>
          <w:rFonts w:cs="Arial"/>
          <w:b w:val="0"/>
          <w:sz w:val="22"/>
          <w:szCs w:val="22"/>
        </w:rPr>
        <w:lastRenderedPageBreak/>
        <w:t>17</w:t>
      </w:r>
      <w:r w:rsidRPr="006B4792">
        <w:rPr>
          <w:rFonts w:cs="Arial"/>
          <w:b w:val="0"/>
          <w:sz w:val="22"/>
          <w:szCs w:val="22"/>
        </w:rPr>
        <w:t>.</w:t>
      </w:r>
      <w:r w:rsidR="003C06CB">
        <w:rPr>
          <w:rFonts w:cs="Arial"/>
          <w:b w:val="0"/>
          <w:sz w:val="22"/>
          <w:szCs w:val="22"/>
        </w:rPr>
        <w:t>7</w:t>
      </w:r>
      <w:r w:rsidRPr="006B4792">
        <w:rPr>
          <w:rFonts w:cs="Arial"/>
          <w:b w:val="0"/>
          <w:sz w:val="22"/>
          <w:szCs w:val="22"/>
        </w:rPr>
        <w:tab/>
      </w:r>
      <w:r w:rsidR="00FA16A1" w:rsidRPr="00FA16A1">
        <w:rPr>
          <w:rFonts w:cs="Arial"/>
          <w:b w:val="0"/>
          <w:sz w:val="22"/>
          <w:szCs w:val="22"/>
        </w:rPr>
        <w:t>The Provider shall fully and promptly indemnify the Council in respect of any damage whatsoever caused by any Employees (whether such damage be caused by negligence or in any other way whatsoever) to any land, building or chattel in the ownership, occupation or possession of the Council arising out of or in consequ</w:t>
      </w:r>
      <w:r w:rsidR="00FA16A1">
        <w:rPr>
          <w:rFonts w:cs="Arial"/>
          <w:b w:val="0"/>
          <w:sz w:val="22"/>
          <w:szCs w:val="22"/>
        </w:rPr>
        <w:t xml:space="preserve">ence of the performance of this Agreement </w:t>
      </w:r>
      <w:r w:rsidR="00FA16A1" w:rsidRPr="00FA16A1">
        <w:rPr>
          <w:rFonts w:cs="Arial"/>
          <w:b w:val="0"/>
          <w:sz w:val="22"/>
          <w:szCs w:val="22"/>
        </w:rPr>
        <w:t>or the performance of the Services.</w:t>
      </w:r>
    </w:p>
    <w:p w14:paraId="11FF2EC1" w14:textId="36D83F68" w:rsidR="00690247" w:rsidRPr="00067C6B" w:rsidRDefault="00690247" w:rsidP="00067C6B">
      <w:pPr>
        <w:pStyle w:val="Heading2"/>
        <w:keepNext w:val="0"/>
        <w:spacing w:before="100" w:beforeAutospacing="1" w:after="100" w:afterAutospacing="1"/>
        <w:ind w:left="840" w:hanging="840"/>
        <w:jc w:val="both"/>
        <w:rPr>
          <w:rFonts w:cs="Arial"/>
          <w:b w:val="0"/>
          <w:sz w:val="22"/>
          <w:szCs w:val="22"/>
        </w:rPr>
      </w:pPr>
      <w:r w:rsidRPr="006B4792">
        <w:rPr>
          <w:rFonts w:cs="Arial"/>
          <w:b w:val="0"/>
          <w:sz w:val="22"/>
          <w:szCs w:val="22"/>
          <w:lang w:eastAsia="en-US"/>
        </w:rPr>
        <w:t>1</w:t>
      </w:r>
      <w:r>
        <w:rPr>
          <w:rFonts w:cs="Arial"/>
          <w:b w:val="0"/>
          <w:sz w:val="22"/>
          <w:szCs w:val="22"/>
          <w:lang w:eastAsia="en-US"/>
        </w:rPr>
        <w:t>7</w:t>
      </w:r>
      <w:r w:rsidR="00FA16A1">
        <w:rPr>
          <w:rFonts w:cs="Arial"/>
          <w:b w:val="0"/>
          <w:sz w:val="22"/>
          <w:szCs w:val="22"/>
          <w:lang w:eastAsia="en-US"/>
        </w:rPr>
        <w:t>.</w:t>
      </w:r>
      <w:r w:rsidR="003C06CB">
        <w:rPr>
          <w:rFonts w:cs="Arial"/>
          <w:b w:val="0"/>
          <w:sz w:val="22"/>
          <w:szCs w:val="22"/>
          <w:lang w:eastAsia="en-US"/>
        </w:rPr>
        <w:t>8</w:t>
      </w:r>
      <w:r w:rsidRPr="006B4792">
        <w:rPr>
          <w:rFonts w:cs="Arial"/>
          <w:b w:val="0"/>
          <w:sz w:val="22"/>
          <w:szCs w:val="22"/>
          <w:lang w:eastAsia="en-US"/>
        </w:rPr>
        <w:tab/>
      </w:r>
      <w:r w:rsidRPr="006B4792">
        <w:rPr>
          <w:rFonts w:cs="Arial"/>
          <w:b w:val="0"/>
          <w:sz w:val="22"/>
          <w:szCs w:val="22"/>
        </w:rPr>
        <w:t>The provisions of this Clause shall survive the expiry or termination of this Agreement for whatever reason.</w:t>
      </w:r>
    </w:p>
    <w:p w14:paraId="05B15CA3" w14:textId="77777777" w:rsidR="00690247" w:rsidRPr="006B4792" w:rsidRDefault="00690247" w:rsidP="00067C6B">
      <w:pPr>
        <w:pStyle w:val="Heading1"/>
        <w:tabs>
          <w:tab w:val="num" w:pos="1440"/>
        </w:tabs>
        <w:spacing w:before="100" w:beforeAutospacing="1" w:after="100" w:afterAutospacing="1"/>
        <w:ind w:left="840" w:hanging="840"/>
        <w:jc w:val="both"/>
        <w:rPr>
          <w:sz w:val="22"/>
          <w:szCs w:val="22"/>
        </w:rPr>
      </w:pPr>
      <w:bookmarkStart w:id="62" w:name="_Hlt62987114"/>
      <w:bookmarkStart w:id="63" w:name="_Toc391040424"/>
      <w:bookmarkEnd w:id="62"/>
      <w:r w:rsidRPr="006B4792">
        <w:rPr>
          <w:sz w:val="22"/>
          <w:szCs w:val="22"/>
        </w:rPr>
        <w:t>1</w:t>
      </w:r>
      <w:r>
        <w:rPr>
          <w:sz w:val="22"/>
          <w:szCs w:val="22"/>
        </w:rPr>
        <w:t>8</w:t>
      </w:r>
      <w:r w:rsidRPr="006B4792">
        <w:rPr>
          <w:sz w:val="22"/>
          <w:szCs w:val="22"/>
        </w:rPr>
        <w:t>.</w:t>
      </w:r>
      <w:r w:rsidRPr="006B4792">
        <w:rPr>
          <w:sz w:val="22"/>
          <w:szCs w:val="22"/>
        </w:rPr>
        <w:tab/>
        <w:t>LIMITATION OF LIABILITY</w:t>
      </w:r>
      <w:bookmarkEnd w:id="63"/>
    </w:p>
    <w:p w14:paraId="003B8760" w14:textId="117CCFD3" w:rsidR="00690247" w:rsidRPr="00067C6B" w:rsidRDefault="00690247" w:rsidP="00067C6B">
      <w:pPr>
        <w:pStyle w:val="Heading2"/>
        <w:keepNext w:val="0"/>
        <w:spacing w:before="100" w:beforeAutospacing="1" w:after="100" w:afterAutospacing="1"/>
        <w:ind w:left="840" w:hanging="840"/>
        <w:jc w:val="both"/>
        <w:rPr>
          <w:rFonts w:cs="Arial"/>
          <w:b w:val="0"/>
          <w:sz w:val="22"/>
          <w:szCs w:val="22"/>
        </w:rPr>
      </w:pPr>
      <w:r>
        <w:rPr>
          <w:rFonts w:cs="Arial"/>
          <w:b w:val="0"/>
          <w:sz w:val="22"/>
          <w:szCs w:val="22"/>
        </w:rPr>
        <w:t>18</w:t>
      </w:r>
      <w:r w:rsidR="00FA16A1">
        <w:rPr>
          <w:rFonts w:cs="Arial"/>
          <w:b w:val="0"/>
          <w:sz w:val="22"/>
          <w:szCs w:val="22"/>
        </w:rPr>
        <w:t xml:space="preserve">.1 </w:t>
      </w:r>
      <w:r w:rsidR="00FA16A1">
        <w:rPr>
          <w:rFonts w:cs="Arial"/>
          <w:b w:val="0"/>
          <w:sz w:val="22"/>
          <w:szCs w:val="22"/>
        </w:rPr>
        <w:tab/>
        <w:t>Subject to clause 17.</w:t>
      </w:r>
      <w:r w:rsidR="003C06CB">
        <w:rPr>
          <w:rFonts w:cs="Arial"/>
          <w:b w:val="0"/>
          <w:sz w:val="22"/>
          <w:szCs w:val="22"/>
        </w:rPr>
        <w:t>4</w:t>
      </w:r>
      <w:r w:rsidR="00FA16A1">
        <w:rPr>
          <w:rFonts w:cs="Arial"/>
          <w:b w:val="0"/>
          <w:sz w:val="22"/>
          <w:szCs w:val="22"/>
        </w:rPr>
        <w:t>, t</w:t>
      </w:r>
      <w:r w:rsidRPr="006B4792">
        <w:rPr>
          <w:rFonts w:cs="Arial"/>
          <w:b w:val="0"/>
          <w:sz w:val="22"/>
          <w:szCs w:val="22"/>
        </w:rPr>
        <w:t xml:space="preserve">he </w:t>
      </w:r>
      <w:r w:rsidR="00345C0B">
        <w:rPr>
          <w:rFonts w:cs="Arial"/>
          <w:b w:val="0"/>
          <w:sz w:val="22"/>
          <w:szCs w:val="22"/>
        </w:rPr>
        <w:t>Council</w:t>
      </w:r>
      <w:r w:rsidRPr="006B4792">
        <w:rPr>
          <w:rFonts w:cs="Arial"/>
          <w:b w:val="0"/>
          <w:sz w:val="22"/>
          <w:szCs w:val="22"/>
        </w:rPr>
        <w:t>’s total liability arising under, or in connection with, this Agreement, whether in tort (including negligence or breach of statutory duty), contract, misrepresentation, restitution or otherwise, shall be limited as follows:</w:t>
      </w:r>
    </w:p>
    <w:p w14:paraId="06C51D29" w14:textId="77777777" w:rsidR="00690247" w:rsidRPr="006B4792" w:rsidRDefault="00690247" w:rsidP="006B4792">
      <w:pPr>
        <w:pStyle w:val="Heading3"/>
        <w:keepNext w:val="0"/>
        <w:tabs>
          <w:tab w:val="clear" w:pos="720"/>
        </w:tabs>
        <w:spacing w:before="100" w:beforeAutospacing="1" w:after="100" w:afterAutospacing="1"/>
        <w:ind w:left="2160" w:hanging="1320"/>
        <w:jc w:val="both"/>
        <w:rPr>
          <w:rFonts w:ascii="Arial" w:hAnsi="Arial" w:cs="Arial"/>
          <w:b w:val="0"/>
          <w:color w:val="auto"/>
          <w:sz w:val="22"/>
          <w:szCs w:val="22"/>
        </w:rPr>
      </w:pPr>
      <w:r w:rsidRPr="006B4792">
        <w:rPr>
          <w:rFonts w:ascii="Arial" w:hAnsi="Arial" w:cs="Arial"/>
          <w:b w:val="0"/>
          <w:color w:val="auto"/>
          <w:sz w:val="22"/>
          <w:szCs w:val="22"/>
        </w:rPr>
        <w:t>1</w:t>
      </w:r>
      <w:r>
        <w:rPr>
          <w:rFonts w:ascii="Arial" w:hAnsi="Arial" w:cs="Arial"/>
          <w:b w:val="0"/>
          <w:color w:val="auto"/>
          <w:sz w:val="22"/>
          <w:szCs w:val="22"/>
        </w:rPr>
        <w:t>8</w:t>
      </w:r>
      <w:r w:rsidRPr="006B4792">
        <w:rPr>
          <w:rFonts w:ascii="Arial" w:hAnsi="Arial" w:cs="Arial"/>
          <w:b w:val="0"/>
          <w:color w:val="auto"/>
          <w:sz w:val="22"/>
          <w:szCs w:val="22"/>
        </w:rPr>
        <w:t xml:space="preserve">.1.1 </w:t>
      </w:r>
      <w:r w:rsidRPr="006B4792">
        <w:rPr>
          <w:rFonts w:ascii="Arial" w:hAnsi="Arial" w:cs="Arial"/>
          <w:b w:val="0"/>
          <w:color w:val="auto"/>
          <w:sz w:val="22"/>
          <w:szCs w:val="22"/>
        </w:rPr>
        <w:tab/>
        <w:t xml:space="preserve">for non-payment of invoices for Services purchased, to the amount unpaid; or </w:t>
      </w:r>
    </w:p>
    <w:p w14:paraId="52FC529C" w14:textId="77777777" w:rsidR="00690247" w:rsidRPr="00067C6B" w:rsidRDefault="00690247" w:rsidP="00067C6B">
      <w:pPr>
        <w:pStyle w:val="Heading3"/>
        <w:keepNext w:val="0"/>
        <w:tabs>
          <w:tab w:val="clear" w:pos="720"/>
          <w:tab w:val="num" w:pos="1680"/>
        </w:tabs>
        <w:spacing w:before="100" w:beforeAutospacing="1" w:after="100" w:afterAutospacing="1"/>
        <w:ind w:left="2160" w:hanging="1320"/>
        <w:jc w:val="both"/>
        <w:rPr>
          <w:rFonts w:ascii="Arial" w:hAnsi="Arial" w:cs="Arial"/>
          <w:b w:val="0"/>
          <w:color w:val="auto"/>
          <w:sz w:val="22"/>
          <w:szCs w:val="22"/>
        </w:rPr>
      </w:pPr>
      <w:r>
        <w:rPr>
          <w:rFonts w:ascii="Arial" w:hAnsi="Arial" w:cs="Arial"/>
          <w:b w:val="0"/>
          <w:color w:val="auto"/>
          <w:sz w:val="22"/>
          <w:szCs w:val="22"/>
        </w:rPr>
        <w:t>18</w:t>
      </w:r>
      <w:r w:rsidRPr="006B4792">
        <w:rPr>
          <w:rFonts w:ascii="Arial" w:hAnsi="Arial" w:cs="Arial"/>
          <w:b w:val="0"/>
          <w:color w:val="auto"/>
          <w:sz w:val="22"/>
          <w:szCs w:val="22"/>
        </w:rPr>
        <w:t xml:space="preserve">.1.2 </w:t>
      </w:r>
      <w:r w:rsidRPr="006B4792">
        <w:rPr>
          <w:rFonts w:ascii="Arial" w:hAnsi="Arial" w:cs="Arial"/>
          <w:b w:val="0"/>
          <w:color w:val="auto"/>
          <w:sz w:val="22"/>
          <w:szCs w:val="22"/>
        </w:rPr>
        <w:tab/>
      </w:r>
      <w:r w:rsidRPr="006B4792">
        <w:rPr>
          <w:rFonts w:ascii="Arial" w:hAnsi="Arial" w:cs="Arial"/>
          <w:b w:val="0"/>
          <w:color w:val="auto"/>
          <w:sz w:val="22"/>
          <w:szCs w:val="22"/>
        </w:rPr>
        <w:tab/>
        <w:t>for any other type of liability, to the amount paid for the Services under the Agreement.</w:t>
      </w:r>
    </w:p>
    <w:p w14:paraId="34FA130A" w14:textId="7C3D856D" w:rsidR="00690247" w:rsidRPr="006B4792" w:rsidRDefault="00690247" w:rsidP="00067C6B">
      <w:pPr>
        <w:pStyle w:val="Heading2"/>
        <w:keepNext w:val="0"/>
        <w:spacing w:before="100" w:beforeAutospacing="1" w:after="100" w:afterAutospacing="1"/>
        <w:ind w:left="840" w:hanging="840"/>
        <w:jc w:val="both"/>
        <w:rPr>
          <w:rFonts w:cs="Arial"/>
          <w:b w:val="0"/>
          <w:sz w:val="22"/>
          <w:szCs w:val="22"/>
        </w:rPr>
      </w:pPr>
      <w:r>
        <w:rPr>
          <w:rFonts w:cs="Arial"/>
          <w:b w:val="0"/>
          <w:sz w:val="22"/>
          <w:szCs w:val="22"/>
        </w:rPr>
        <w:t>18</w:t>
      </w:r>
      <w:r w:rsidR="00FA16A1">
        <w:rPr>
          <w:rFonts w:cs="Arial"/>
          <w:b w:val="0"/>
          <w:sz w:val="22"/>
          <w:szCs w:val="22"/>
        </w:rPr>
        <w:t xml:space="preserve">.2 </w:t>
      </w:r>
      <w:r w:rsidR="00FA16A1">
        <w:rPr>
          <w:rFonts w:cs="Arial"/>
          <w:b w:val="0"/>
          <w:sz w:val="22"/>
          <w:szCs w:val="22"/>
        </w:rPr>
        <w:tab/>
        <w:t>Subject to clause 17.</w:t>
      </w:r>
      <w:r w:rsidR="003C06CB">
        <w:rPr>
          <w:rFonts w:cs="Arial"/>
          <w:b w:val="0"/>
          <w:sz w:val="22"/>
          <w:szCs w:val="22"/>
        </w:rPr>
        <w:t>4</w:t>
      </w:r>
      <w:r w:rsidR="00FA16A1">
        <w:rPr>
          <w:rFonts w:cs="Arial"/>
          <w:b w:val="0"/>
          <w:sz w:val="22"/>
          <w:szCs w:val="22"/>
        </w:rPr>
        <w:t>, t</w:t>
      </w:r>
      <w:r w:rsidRPr="006B4792">
        <w:rPr>
          <w:rFonts w:cs="Arial"/>
          <w:b w:val="0"/>
          <w:sz w:val="22"/>
          <w:szCs w:val="22"/>
        </w:rPr>
        <w:t xml:space="preserve">he </w:t>
      </w:r>
      <w:r w:rsidR="00DB4FAE">
        <w:rPr>
          <w:rFonts w:cs="Arial"/>
          <w:b w:val="0"/>
          <w:sz w:val="22"/>
          <w:szCs w:val="22"/>
        </w:rPr>
        <w:t>Provider</w:t>
      </w:r>
      <w:r w:rsidRPr="006B4792">
        <w:rPr>
          <w:rFonts w:cs="Arial"/>
          <w:b w:val="0"/>
          <w:sz w:val="22"/>
          <w:szCs w:val="22"/>
        </w:rPr>
        <w:t xml:space="preserve">’s total liability </w:t>
      </w:r>
      <w:r w:rsidR="00E91F8E">
        <w:rPr>
          <w:rFonts w:cs="Arial"/>
          <w:b w:val="0"/>
          <w:sz w:val="22"/>
          <w:szCs w:val="22"/>
        </w:rPr>
        <w:t xml:space="preserve">to the Council </w:t>
      </w:r>
      <w:r w:rsidRPr="006B4792">
        <w:rPr>
          <w:rFonts w:cs="Arial"/>
          <w:b w:val="0"/>
          <w:sz w:val="22"/>
          <w:szCs w:val="22"/>
        </w:rPr>
        <w:t>arising under, or in connection with, this Agreement, whether in tort (including negligence or breach of statutory duty), contract, misrepresentation, restitution or otherwise, shall be limited to five (5) million pounds or one hundred and twenty fi</w:t>
      </w:r>
      <w:r w:rsidR="00FA16A1">
        <w:rPr>
          <w:rFonts w:cs="Arial"/>
          <w:b w:val="0"/>
          <w:sz w:val="22"/>
          <w:szCs w:val="22"/>
        </w:rPr>
        <w:t xml:space="preserve">ve percent (125%) of the total </w:t>
      </w:r>
      <w:r w:rsidRPr="006B4792">
        <w:rPr>
          <w:rFonts w:cs="Arial"/>
          <w:b w:val="0"/>
          <w:sz w:val="22"/>
          <w:szCs w:val="22"/>
        </w:rPr>
        <w:t>Price</w:t>
      </w:r>
      <w:r w:rsidR="00FA16A1">
        <w:rPr>
          <w:rFonts w:cs="Arial"/>
          <w:b w:val="0"/>
          <w:sz w:val="22"/>
          <w:szCs w:val="22"/>
        </w:rPr>
        <w:t>,</w:t>
      </w:r>
      <w:r w:rsidRPr="006B4792">
        <w:rPr>
          <w:rFonts w:cs="Arial"/>
          <w:b w:val="0"/>
          <w:sz w:val="22"/>
          <w:szCs w:val="22"/>
        </w:rPr>
        <w:t xml:space="preserve"> whichever is the greater.  </w:t>
      </w:r>
    </w:p>
    <w:p w14:paraId="78B93228" w14:textId="5F349424" w:rsidR="00690247" w:rsidRPr="00067C6B" w:rsidRDefault="00690247" w:rsidP="00067C6B">
      <w:pPr>
        <w:pStyle w:val="Heading2"/>
        <w:keepNext w:val="0"/>
        <w:spacing w:before="100" w:beforeAutospacing="1" w:after="100" w:afterAutospacing="1"/>
        <w:ind w:left="840" w:hanging="840"/>
        <w:jc w:val="both"/>
        <w:rPr>
          <w:rFonts w:cs="Arial"/>
          <w:b w:val="0"/>
          <w:sz w:val="22"/>
          <w:szCs w:val="22"/>
        </w:rPr>
      </w:pPr>
      <w:r>
        <w:rPr>
          <w:rFonts w:cs="Arial"/>
          <w:b w:val="0"/>
          <w:sz w:val="22"/>
          <w:szCs w:val="22"/>
        </w:rPr>
        <w:t>18.</w:t>
      </w:r>
      <w:r w:rsidR="00FA16A1">
        <w:rPr>
          <w:rFonts w:cs="Arial"/>
          <w:b w:val="0"/>
          <w:sz w:val="22"/>
          <w:szCs w:val="22"/>
        </w:rPr>
        <w:t xml:space="preserve">3 </w:t>
      </w:r>
      <w:r w:rsidR="00FA16A1">
        <w:rPr>
          <w:rFonts w:cs="Arial"/>
          <w:b w:val="0"/>
          <w:sz w:val="22"/>
          <w:szCs w:val="22"/>
        </w:rPr>
        <w:tab/>
        <w:t>Subject to clause 17.</w:t>
      </w:r>
      <w:r w:rsidR="003C06CB">
        <w:rPr>
          <w:rFonts w:cs="Arial"/>
          <w:b w:val="0"/>
          <w:sz w:val="22"/>
          <w:szCs w:val="22"/>
        </w:rPr>
        <w:t>4</w:t>
      </w:r>
      <w:r w:rsidRPr="006B4792">
        <w:rPr>
          <w:rFonts w:cs="Arial"/>
          <w:b w:val="0"/>
          <w:sz w:val="22"/>
          <w:szCs w:val="22"/>
        </w:rPr>
        <w:t>, neither Party will be liable to the other Party for:</w:t>
      </w:r>
    </w:p>
    <w:p w14:paraId="73C62C54" w14:textId="77777777" w:rsidR="00690247" w:rsidRPr="006B4792" w:rsidRDefault="00690247" w:rsidP="006B4792">
      <w:pPr>
        <w:pStyle w:val="Heading3"/>
        <w:keepNext w:val="0"/>
        <w:tabs>
          <w:tab w:val="clear" w:pos="720"/>
        </w:tabs>
        <w:spacing w:before="100" w:beforeAutospacing="1" w:after="100" w:afterAutospacing="1"/>
        <w:ind w:left="1320" w:hanging="480"/>
        <w:jc w:val="both"/>
        <w:rPr>
          <w:rFonts w:ascii="Arial" w:hAnsi="Arial" w:cs="Arial"/>
          <w:b w:val="0"/>
          <w:color w:val="auto"/>
          <w:sz w:val="22"/>
          <w:szCs w:val="22"/>
        </w:rPr>
      </w:pPr>
      <w:r>
        <w:rPr>
          <w:rFonts w:ascii="Arial" w:hAnsi="Arial" w:cs="Arial"/>
          <w:b w:val="0"/>
          <w:color w:val="auto"/>
          <w:sz w:val="22"/>
          <w:szCs w:val="22"/>
        </w:rPr>
        <w:t>18</w:t>
      </w:r>
      <w:r w:rsidRPr="006B4792">
        <w:rPr>
          <w:rFonts w:ascii="Arial" w:hAnsi="Arial" w:cs="Arial"/>
          <w:b w:val="0"/>
          <w:color w:val="auto"/>
          <w:sz w:val="22"/>
          <w:szCs w:val="22"/>
        </w:rPr>
        <w:t xml:space="preserve">.3.1 </w:t>
      </w:r>
      <w:r w:rsidRPr="006B4792">
        <w:rPr>
          <w:rFonts w:ascii="Arial" w:hAnsi="Arial" w:cs="Arial"/>
          <w:b w:val="0"/>
          <w:color w:val="auto"/>
          <w:sz w:val="22"/>
          <w:szCs w:val="22"/>
        </w:rPr>
        <w:tab/>
        <w:t>any indirect, special or consequential loss or damage; or</w:t>
      </w:r>
    </w:p>
    <w:p w14:paraId="149F7FD7" w14:textId="77777777" w:rsidR="00690247" w:rsidRPr="00067C6B" w:rsidRDefault="00690247" w:rsidP="00067C6B">
      <w:pPr>
        <w:pStyle w:val="Heading3"/>
        <w:keepNext w:val="0"/>
        <w:tabs>
          <w:tab w:val="clear" w:pos="720"/>
        </w:tabs>
        <w:spacing w:before="100" w:beforeAutospacing="1" w:after="100" w:afterAutospacing="1"/>
        <w:ind w:left="2160" w:hanging="1320"/>
        <w:jc w:val="both"/>
        <w:rPr>
          <w:rFonts w:ascii="Arial" w:hAnsi="Arial" w:cs="Arial"/>
          <w:b w:val="0"/>
          <w:color w:val="auto"/>
          <w:sz w:val="22"/>
          <w:szCs w:val="22"/>
        </w:rPr>
      </w:pPr>
      <w:r>
        <w:rPr>
          <w:rFonts w:ascii="Arial" w:hAnsi="Arial" w:cs="Arial"/>
          <w:b w:val="0"/>
          <w:color w:val="auto"/>
          <w:sz w:val="22"/>
          <w:szCs w:val="22"/>
        </w:rPr>
        <w:t>18</w:t>
      </w:r>
      <w:r w:rsidRPr="006B4792">
        <w:rPr>
          <w:rFonts w:ascii="Arial" w:hAnsi="Arial" w:cs="Arial"/>
          <w:b w:val="0"/>
          <w:color w:val="auto"/>
          <w:sz w:val="22"/>
          <w:szCs w:val="22"/>
        </w:rPr>
        <w:t xml:space="preserve">.3.2 </w:t>
      </w:r>
      <w:r w:rsidRPr="006B4792">
        <w:rPr>
          <w:rFonts w:ascii="Arial" w:hAnsi="Arial" w:cs="Arial"/>
          <w:b w:val="0"/>
          <w:color w:val="auto"/>
          <w:sz w:val="22"/>
          <w:szCs w:val="22"/>
        </w:rPr>
        <w:tab/>
        <w:t>any loss of profits, turnover, business opportunities or damage to goodwill (whether direct or indirect).</w:t>
      </w:r>
    </w:p>
    <w:p w14:paraId="45F80F2E" w14:textId="77777777" w:rsidR="00690247" w:rsidRPr="00067C6B" w:rsidRDefault="00690247" w:rsidP="00067C6B">
      <w:pPr>
        <w:pStyle w:val="Heading2"/>
        <w:keepNext w:val="0"/>
        <w:spacing w:before="100" w:beforeAutospacing="1" w:after="100" w:afterAutospacing="1"/>
        <w:ind w:left="840" w:hanging="840"/>
        <w:jc w:val="both"/>
        <w:rPr>
          <w:rFonts w:cs="Arial"/>
          <w:b w:val="0"/>
          <w:sz w:val="22"/>
          <w:szCs w:val="22"/>
        </w:rPr>
      </w:pPr>
      <w:r w:rsidRPr="006B4792">
        <w:rPr>
          <w:rFonts w:cs="Arial"/>
          <w:b w:val="0"/>
          <w:sz w:val="22"/>
          <w:szCs w:val="22"/>
        </w:rPr>
        <w:t>1</w:t>
      </w:r>
      <w:r w:rsidR="00FA16A1">
        <w:rPr>
          <w:rFonts w:cs="Arial"/>
          <w:b w:val="0"/>
          <w:sz w:val="22"/>
          <w:szCs w:val="22"/>
        </w:rPr>
        <w:t xml:space="preserve">8.4 </w:t>
      </w:r>
      <w:r w:rsidR="00FA16A1">
        <w:rPr>
          <w:rFonts w:cs="Arial"/>
          <w:b w:val="0"/>
          <w:sz w:val="22"/>
          <w:szCs w:val="22"/>
        </w:rPr>
        <w:tab/>
        <w:t>Subject to clause 18</w:t>
      </w:r>
      <w:r w:rsidRPr="006B4792">
        <w:rPr>
          <w:rFonts w:cs="Arial"/>
          <w:b w:val="0"/>
          <w:sz w:val="22"/>
          <w:szCs w:val="22"/>
        </w:rPr>
        <w:t xml:space="preserve">.2 the </w:t>
      </w:r>
      <w:r w:rsidR="00345C0B">
        <w:rPr>
          <w:rFonts w:cs="Arial"/>
          <w:b w:val="0"/>
          <w:sz w:val="22"/>
          <w:szCs w:val="22"/>
        </w:rPr>
        <w:t>Council</w:t>
      </w:r>
      <w:r w:rsidRPr="006B4792">
        <w:rPr>
          <w:rFonts w:cs="Arial"/>
          <w:b w:val="0"/>
          <w:sz w:val="22"/>
          <w:szCs w:val="22"/>
        </w:rPr>
        <w:t xml:space="preserve"> may, amongst other things, recover as a direct loss:</w:t>
      </w:r>
    </w:p>
    <w:p w14:paraId="586B3AC4" w14:textId="77777777" w:rsidR="00690247" w:rsidRPr="006B4792" w:rsidRDefault="00690247" w:rsidP="006B4792">
      <w:pPr>
        <w:pStyle w:val="Heading3"/>
        <w:keepNext w:val="0"/>
        <w:tabs>
          <w:tab w:val="clear" w:pos="720"/>
          <w:tab w:val="num" w:pos="2160"/>
        </w:tabs>
        <w:spacing w:before="100" w:beforeAutospacing="1" w:after="100" w:afterAutospacing="1"/>
        <w:ind w:left="2160" w:hanging="1320"/>
        <w:jc w:val="both"/>
        <w:rPr>
          <w:rFonts w:ascii="Arial" w:hAnsi="Arial" w:cs="Arial"/>
          <w:b w:val="0"/>
          <w:color w:val="auto"/>
          <w:sz w:val="22"/>
          <w:szCs w:val="22"/>
        </w:rPr>
      </w:pPr>
      <w:r w:rsidRPr="006B4792">
        <w:rPr>
          <w:rFonts w:ascii="Arial" w:hAnsi="Arial" w:cs="Arial"/>
          <w:b w:val="0"/>
          <w:color w:val="auto"/>
          <w:sz w:val="22"/>
          <w:szCs w:val="22"/>
        </w:rPr>
        <w:t>1</w:t>
      </w:r>
      <w:r>
        <w:rPr>
          <w:rFonts w:ascii="Arial" w:hAnsi="Arial" w:cs="Arial"/>
          <w:b w:val="0"/>
          <w:color w:val="auto"/>
          <w:sz w:val="22"/>
          <w:szCs w:val="22"/>
        </w:rPr>
        <w:t>8</w:t>
      </w:r>
      <w:r w:rsidRPr="006B4792">
        <w:rPr>
          <w:rFonts w:ascii="Arial" w:hAnsi="Arial" w:cs="Arial"/>
          <w:b w:val="0"/>
          <w:color w:val="auto"/>
          <w:sz w:val="22"/>
          <w:szCs w:val="22"/>
        </w:rPr>
        <w:t xml:space="preserve">.4.1 </w:t>
      </w:r>
      <w:r w:rsidRPr="006B4792">
        <w:rPr>
          <w:rFonts w:ascii="Arial" w:hAnsi="Arial" w:cs="Arial"/>
          <w:b w:val="0"/>
          <w:color w:val="auto"/>
          <w:sz w:val="22"/>
          <w:szCs w:val="22"/>
        </w:rPr>
        <w:tab/>
        <w:t xml:space="preserve">any additional operational and/or administrative costs and expenses arising from the </w:t>
      </w:r>
      <w:r w:rsidR="00DB4FAE">
        <w:rPr>
          <w:rFonts w:ascii="Arial" w:hAnsi="Arial" w:cs="Arial"/>
          <w:b w:val="0"/>
          <w:color w:val="auto"/>
          <w:sz w:val="22"/>
          <w:szCs w:val="22"/>
        </w:rPr>
        <w:t>Provider</w:t>
      </w:r>
      <w:r w:rsidRPr="006B4792">
        <w:rPr>
          <w:rFonts w:ascii="Arial" w:hAnsi="Arial" w:cs="Arial"/>
          <w:b w:val="0"/>
          <w:color w:val="auto"/>
          <w:sz w:val="22"/>
          <w:szCs w:val="22"/>
        </w:rPr>
        <w:t xml:space="preserve">’s </w:t>
      </w:r>
      <w:r w:rsidR="00FA16A1">
        <w:rPr>
          <w:rFonts w:ascii="Arial" w:hAnsi="Arial" w:cs="Arial"/>
          <w:b w:val="0"/>
          <w:color w:val="auto"/>
          <w:sz w:val="22"/>
          <w:szCs w:val="22"/>
        </w:rPr>
        <w:t>d</w:t>
      </w:r>
      <w:r w:rsidRPr="006B4792">
        <w:rPr>
          <w:rFonts w:ascii="Arial" w:hAnsi="Arial" w:cs="Arial"/>
          <w:b w:val="0"/>
          <w:color w:val="auto"/>
          <w:sz w:val="22"/>
          <w:szCs w:val="22"/>
        </w:rPr>
        <w:t>efault;</w:t>
      </w:r>
    </w:p>
    <w:p w14:paraId="24BA4FFD" w14:textId="77777777" w:rsidR="00690247" w:rsidRPr="006B4792" w:rsidRDefault="00690247" w:rsidP="006B4792">
      <w:pPr>
        <w:pStyle w:val="Heading3"/>
        <w:keepNext w:val="0"/>
        <w:tabs>
          <w:tab w:val="clear" w:pos="720"/>
          <w:tab w:val="num" w:pos="2160"/>
        </w:tabs>
        <w:spacing w:before="100" w:beforeAutospacing="1" w:after="100" w:afterAutospacing="1"/>
        <w:ind w:left="2160" w:hanging="1320"/>
        <w:jc w:val="both"/>
        <w:rPr>
          <w:rFonts w:ascii="Arial" w:hAnsi="Arial" w:cs="Arial"/>
          <w:b w:val="0"/>
          <w:color w:val="auto"/>
          <w:sz w:val="22"/>
          <w:szCs w:val="22"/>
        </w:rPr>
      </w:pPr>
      <w:r>
        <w:rPr>
          <w:rFonts w:ascii="Arial" w:hAnsi="Arial" w:cs="Arial"/>
          <w:b w:val="0"/>
          <w:color w:val="auto"/>
          <w:sz w:val="22"/>
          <w:szCs w:val="22"/>
        </w:rPr>
        <w:t>18</w:t>
      </w:r>
      <w:r w:rsidRPr="006B4792">
        <w:rPr>
          <w:rFonts w:ascii="Arial" w:hAnsi="Arial" w:cs="Arial"/>
          <w:b w:val="0"/>
          <w:color w:val="auto"/>
          <w:sz w:val="22"/>
          <w:szCs w:val="22"/>
        </w:rPr>
        <w:t xml:space="preserve">.4.2 </w:t>
      </w:r>
      <w:r w:rsidRPr="006B4792">
        <w:rPr>
          <w:rFonts w:ascii="Arial" w:hAnsi="Arial" w:cs="Arial"/>
          <w:b w:val="0"/>
          <w:color w:val="auto"/>
          <w:sz w:val="22"/>
          <w:szCs w:val="22"/>
        </w:rPr>
        <w:tab/>
        <w:t xml:space="preserve">any wasted expenditure or charges rendered unnecessary and/or incurred by the </w:t>
      </w:r>
      <w:r w:rsidR="00345C0B">
        <w:rPr>
          <w:rFonts w:ascii="Arial" w:hAnsi="Arial" w:cs="Arial"/>
          <w:b w:val="0"/>
          <w:color w:val="auto"/>
          <w:sz w:val="22"/>
          <w:szCs w:val="22"/>
        </w:rPr>
        <w:t>Council</w:t>
      </w:r>
      <w:r w:rsidRPr="006B4792">
        <w:rPr>
          <w:rFonts w:ascii="Arial" w:hAnsi="Arial" w:cs="Arial"/>
          <w:b w:val="0"/>
          <w:color w:val="auto"/>
          <w:sz w:val="22"/>
          <w:szCs w:val="22"/>
        </w:rPr>
        <w:t xml:space="preserve"> arising from the </w:t>
      </w:r>
      <w:r w:rsidR="00DB4FAE">
        <w:rPr>
          <w:rFonts w:ascii="Arial" w:hAnsi="Arial" w:cs="Arial"/>
          <w:b w:val="0"/>
          <w:color w:val="auto"/>
          <w:sz w:val="22"/>
          <w:szCs w:val="22"/>
        </w:rPr>
        <w:t>Provider</w:t>
      </w:r>
      <w:r w:rsidR="00FA16A1">
        <w:rPr>
          <w:rFonts w:ascii="Arial" w:hAnsi="Arial" w:cs="Arial"/>
          <w:b w:val="0"/>
          <w:color w:val="auto"/>
          <w:sz w:val="22"/>
          <w:szCs w:val="22"/>
        </w:rPr>
        <w:t>’s d</w:t>
      </w:r>
      <w:r w:rsidRPr="006B4792">
        <w:rPr>
          <w:rFonts w:ascii="Arial" w:hAnsi="Arial" w:cs="Arial"/>
          <w:b w:val="0"/>
          <w:color w:val="auto"/>
          <w:sz w:val="22"/>
          <w:szCs w:val="22"/>
        </w:rPr>
        <w:t>efault;</w:t>
      </w:r>
    </w:p>
    <w:p w14:paraId="1A9B6E23" w14:textId="77777777" w:rsidR="00690247" w:rsidRPr="006B4792" w:rsidRDefault="00690247" w:rsidP="006B4792">
      <w:pPr>
        <w:pStyle w:val="Heading3"/>
        <w:keepNext w:val="0"/>
        <w:tabs>
          <w:tab w:val="clear" w:pos="720"/>
          <w:tab w:val="num" w:pos="2160"/>
        </w:tabs>
        <w:spacing w:before="100" w:beforeAutospacing="1" w:after="100" w:afterAutospacing="1"/>
        <w:ind w:left="2160" w:hanging="1320"/>
        <w:jc w:val="both"/>
        <w:rPr>
          <w:rFonts w:ascii="Arial" w:hAnsi="Arial" w:cs="Arial"/>
          <w:b w:val="0"/>
          <w:color w:val="auto"/>
          <w:sz w:val="22"/>
          <w:szCs w:val="22"/>
        </w:rPr>
      </w:pPr>
      <w:r>
        <w:rPr>
          <w:rFonts w:ascii="Arial" w:hAnsi="Arial" w:cs="Arial"/>
          <w:b w:val="0"/>
          <w:color w:val="auto"/>
          <w:sz w:val="22"/>
          <w:szCs w:val="22"/>
        </w:rPr>
        <w:t>18</w:t>
      </w:r>
      <w:r w:rsidRPr="006B4792">
        <w:rPr>
          <w:rFonts w:ascii="Arial" w:hAnsi="Arial" w:cs="Arial"/>
          <w:b w:val="0"/>
          <w:color w:val="auto"/>
          <w:sz w:val="22"/>
          <w:szCs w:val="22"/>
        </w:rPr>
        <w:t xml:space="preserve">.4.3 </w:t>
      </w:r>
      <w:r w:rsidRPr="006B4792">
        <w:rPr>
          <w:rFonts w:ascii="Arial" w:hAnsi="Arial" w:cs="Arial"/>
          <w:b w:val="0"/>
          <w:color w:val="auto"/>
          <w:sz w:val="22"/>
          <w:szCs w:val="22"/>
        </w:rPr>
        <w:tab/>
        <w:t>the additional cost of procuring replacement Services for the remainder of the Term; and</w:t>
      </w:r>
    </w:p>
    <w:p w14:paraId="57DCE44B" w14:textId="77777777" w:rsidR="00690247" w:rsidRPr="00067C6B" w:rsidRDefault="00690247" w:rsidP="00067C6B">
      <w:pPr>
        <w:pStyle w:val="Heading3"/>
        <w:keepNext w:val="0"/>
        <w:tabs>
          <w:tab w:val="clear" w:pos="720"/>
          <w:tab w:val="num" w:pos="2160"/>
        </w:tabs>
        <w:spacing w:before="100" w:beforeAutospacing="1" w:after="100" w:afterAutospacing="1"/>
        <w:ind w:left="1320" w:hanging="480"/>
        <w:jc w:val="both"/>
        <w:rPr>
          <w:rFonts w:ascii="Arial" w:hAnsi="Arial" w:cs="Arial"/>
          <w:b w:val="0"/>
          <w:color w:val="auto"/>
          <w:sz w:val="22"/>
          <w:szCs w:val="22"/>
        </w:rPr>
      </w:pPr>
      <w:r>
        <w:rPr>
          <w:rFonts w:ascii="Arial" w:hAnsi="Arial" w:cs="Arial"/>
          <w:b w:val="0"/>
          <w:color w:val="auto"/>
          <w:sz w:val="22"/>
          <w:szCs w:val="22"/>
        </w:rPr>
        <w:t>18</w:t>
      </w:r>
      <w:r w:rsidRPr="006B4792">
        <w:rPr>
          <w:rFonts w:ascii="Arial" w:hAnsi="Arial" w:cs="Arial"/>
          <w:b w:val="0"/>
          <w:color w:val="auto"/>
          <w:sz w:val="22"/>
          <w:szCs w:val="22"/>
        </w:rPr>
        <w:t xml:space="preserve">.4.4 </w:t>
      </w:r>
      <w:r w:rsidRPr="006B4792">
        <w:rPr>
          <w:rFonts w:ascii="Arial" w:hAnsi="Arial" w:cs="Arial"/>
          <w:b w:val="0"/>
          <w:color w:val="auto"/>
          <w:sz w:val="22"/>
          <w:szCs w:val="22"/>
        </w:rPr>
        <w:tab/>
        <w:t>any anticipated savings.</w:t>
      </w:r>
    </w:p>
    <w:p w14:paraId="502EF832" w14:textId="77777777" w:rsidR="00690247" w:rsidRPr="006B4792" w:rsidRDefault="00690247" w:rsidP="0023116A">
      <w:pPr>
        <w:pStyle w:val="Level5"/>
        <w:numPr>
          <w:ilvl w:val="0"/>
          <w:numId w:val="0"/>
        </w:numPr>
        <w:tabs>
          <w:tab w:val="clear" w:pos="3119"/>
          <w:tab w:val="num" w:pos="840"/>
        </w:tabs>
        <w:spacing w:before="100" w:beforeAutospacing="1" w:after="100" w:afterAutospacing="1" w:line="240" w:lineRule="auto"/>
        <w:ind w:left="120" w:hanging="120"/>
        <w:rPr>
          <w:rFonts w:cs="Arial"/>
          <w:sz w:val="22"/>
          <w:szCs w:val="22"/>
        </w:rPr>
      </w:pPr>
      <w:bookmarkStart w:id="64" w:name="_Hlt62987121"/>
      <w:bookmarkStart w:id="65" w:name="_Hlt62987139"/>
      <w:bookmarkEnd w:id="64"/>
      <w:bookmarkEnd w:id="65"/>
      <w:r>
        <w:rPr>
          <w:rStyle w:val="Level1asHeadingtext"/>
          <w:rFonts w:cs="Arial"/>
          <w:sz w:val="22"/>
          <w:szCs w:val="22"/>
        </w:rPr>
        <w:t>19.</w:t>
      </w:r>
      <w:r>
        <w:rPr>
          <w:rStyle w:val="Level1asHeadingtext"/>
          <w:rFonts w:cs="Arial"/>
          <w:sz w:val="22"/>
          <w:szCs w:val="22"/>
        </w:rPr>
        <w:tab/>
      </w:r>
      <w:r w:rsidRPr="006B4792">
        <w:rPr>
          <w:rStyle w:val="Level1asHeadingtext"/>
          <w:rFonts w:cs="Arial"/>
          <w:sz w:val="22"/>
          <w:szCs w:val="22"/>
        </w:rPr>
        <w:t>INTELLECTUAL PROPERTY</w:t>
      </w:r>
      <w:bookmarkStart w:id="66" w:name="_NN1550"/>
      <w:bookmarkEnd w:id="66"/>
      <w:r>
        <w:rPr>
          <w:rStyle w:val="Level1asHeadingtext"/>
          <w:rFonts w:cs="Arial"/>
          <w:sz w:val="22"/>
          <w:szCs w:val="22"/>
        </w:rPr>
        <w:fldChar w:fldCharType="begin"/>
      </w:r>
      <w:r w:rsidRPr="006B4792">
        <w:rPr>
          <w:rFonts w:cs="Arial"/>
          <w:sz w:val="22"/>
          <w:szCs w:val="22"/>
        </w:rPr>
        <w:instrText>tc "</w:instrText>
      </w:r>
      <w:r w:rsidR="00B47D92">
        <w:fldChar w:fldCharType="begin"/>
      </w:r>
      <w:r w:rsidR="00B47D92">
        <w:instrText xml:space="preserve"> REF _NN1550\r \h  \* MERGEFORMAT </w:instrText>
      </w:r>
      <w:r w:rsidR="00B47D92">
        <w:fldChar w:fldCharType="separate"/>
      </w:r>
      <w:bookmarkStart w:id="67" w:name="_Toc173226192"/>
      <w:r w:rsidR="001A4791">
        <w:instrText>0</w:instrText>
      </w:r>
      <w:r w:rsidR="00B47D92">
        <w:fldChar w:fldCharType="end"/>
      </w:r>
      <w:r w:rsidRPr="006B4792">
        <w:rPr>
          <w:rFonts w:cs="Arial"/>
          <w:sz w:val="22"/>
          <w:szCs w:val="22"/>
        </w:rPr>
        <w:tab/>
        <w:instrText>INTELLECTUAL PROPERTY</w:instrText>
      </w:r>
      <w:bookmarkEnd w:id="67"/>
      <w:r w:rsidRPr="006B4792">
        <w:rPr>
          <w:rFonts w:cs="Arial"/>
          <w:sz w:val="22"/>
          <w:szCs w:val="22"/>
        </w:rPr>
        <w:instrText>" \l 1</w:instrText>
      </w:r>
      <w:r>
        <w:rPr>
          <w:rStyle w:val="Level1asHeadingtext"/>
          <w:rFonts w:cs="Arial"/>
          <w:sz w:val="22"/>
          <w:szCs w:val="22"/>
        </w:rPr>
        <w:fldChar w:fldCharType="end"/>
      </w:r>
    </w:p>
    <w:p w14:paraId="34F48608" w14:textId="77777777" w:rsidR="00690247" w:rsidRPr="00067C6B" w:rsidRDefault="00690247" w:rsidP="0023116A">
      <w:pPr>
        <w:pStyle w:val="Level2"/>
        <w:widowControl/>
        <w:numPr>
          <w:ilvl w:val="0"/>
          <w:numId w:val="0"/>
        </w:numPr>
        <w:tabs>
          <w:tab w:val="left" w:pos="840"/>
        </w:tabs>
        <w:adjustRightInd/>
        <w:spacing w:before="100" w:beforeAutospacing="1" w:after="100" w:afterAutospacing="1"/>
        <w:ind w:left="840" w:hanging="840"/>
        <w:jc w:val="both"/>
        <w:textAlignment w:val="auto"/>
        <w:rPr>
          <w:rFonts w:cs="Arial"/>
          <w:sz w:val="22"/>
          <w:szCs w:val="22"/>
        </w:rPr>
      </w:pPr>
      <w:r>
        <w:rPr>
          <w:rFonts w:cs="Arial"/>
          <w:sz w:val="22"/>
          <w:szCs w:val="22"/>
        </w:rPr>
        <w:t>19.1</w:t>
      </w:r>
      <w:r>
        <w:rPr>
          <w:rFonts w:cs="Arial"/>
          <w:sz w:val="22"/>
          <w:szCs w:val="22"/>
        </w:rPr>
        <w:tab/>
      </w:r>
      <w:r w:rsidRPr="006B4792">
        <w:rPr>
          <w:rFonts w:cs="Arial"/>
          <w:sz w:val="22"/>
          <w:szCs w:val="22"/>
        </w:rPr>
        <w:t>All Intellectual Property Rights in any specifications, instructions, plans, data, drawings, databases, patents, patterns, models, designs or other material:</w:t>
      </w:r>
      <w:r w:rsidRPr="006B4792" w:rsidDel="00EE2381">
        <w:rPr>
          <w:rFonts w:cs="Arial"/>
          <w:sz w:val="22"/>
          <w:szCs w:val="22"/>
        </w:rPr>
        <w:t xml:space="preserve"> </w:t>
      </w:r>
    </w:p>
    <w:p w14:paraId="23C6C204" w14:textId="77777777" w:rsidR="00690247" w:rsidRPr="006B4792" w:rsidRDefault="00690247" w:rsidP="009D436F">
      <w:pPr>
        <w:pStyle w:val="Level2"/>
        <w:widowControl/>
        <w:numPr>
          <w:ilvl w:val="0"/>
          <w:numId w:val="0"/>
        </w:numPr>
        <w:adjustRightInd/>
        <w:spacing w:before="100" w:beforeAutospacing="1" w:after="100" w:afterAutospacing="1"/>
        <w:ind w:left="2127" w:hanging="1276"/>
        <w:jc w:val="both"/>
        <w:textAlignment w:val="auto"/>
        <w:rPr>
          <w:rFonts w:cs="Arial"/>
          <w:sz w:val="22"/>
          <w:szCs w:val="22"/>
        </w:rPr>
      </w:pPr>
      <w:r>
        <w:rPr>
          <w:rFonts w:cs="Arial"/>
          <w:sz w:val="22"/>
          <w:szCs w:val="22"/>
        </w:rPr>
        <w:lastRenderedPageBreak/>
        <w:t>19</w:t>
      </w:r>
      <w:r w:rsidRPr="006B4792">
        <w:rPr>
          <w:rFonts w:cs="Arial"/>
          <w:sz w:val="22"/>
          <w:szCs w:val="22"/>
        </w:rPr>
        <w:t>.1.1</w:t>
      </w:r>
      <w:r w:rsidRPr="006B4792">
        <w:rPr>
          <w:rFonts w:cs="Arial"/>
          <w:sz w:val="22"/>
          <w:szCs w:val="22"/>
        </w:rPr>
        <w:tab/>
        <w:t xml:space="preserve">provided to the </w:t>
      </w:r>
      <w:r w:rsidR="00DB4FAE">
        <w:rPr>
          <w:rFonts w:cs="Arial"/>
          <w:sz w:val="22"/>
          <w:szCs w:val="22"/>
        </w:rPr>
        <w:t>Provider</w:t>
      </w:r>
      <w:r w:rsidRPr="006B4792">
        <w:rPr>
          <w:rFonts w:cs="Arial"/>
          <w:sz w:val="22"/>
          <w:szCs w:val="22"/>
        </w:rPr>
        <w:t xml:space="preserve"> by the </w:t>
      </w:r>
      <w:r w:rsidR="00345C0B">
        <w:rPr>
          <w:rFonts w:cs="Arial"/>
          <w:sz w:val="22"/>
          <w:szCs w:val="22"/>
        </w:rPr>
        <w:t>Council</w:t>
      </w:r>
      <w:r w:rsidRPr="006B4792">
        <w:rPr>
          <w:rFonts w:cs="Arial"/>
          <w:sz w:val="22"/>
          <w:szCs w:val="22"/>
        </w:rPr>
        <w:t xml:space="preserve"> shall remain the property of the </w:t>
      </w:r>
      <w:r w:rsidR="00345C0B">
        <w:rPr>
          <w:rFonts w:cs="Arial"/>
          <w:sz w:val="22"/>
          <w:szCs w:val="22"/>
        </w:rPr>
        <w:t>Council</w:t>
      </w:r>
      <w:r w:rsidRPr="006B4792">
        <w:rPr>
          <w:rFonts w:cs="Arial"/>
          <w:sz w:val="22"/>
          <w:szCs w:val="22"/>
        </w:rPr>
        <w:t>;</w:t>
      </w:r>
    </w:p>
    <w:p w14:paraId="1B0DD684" w14:textId="77777777" w:rsidR="00690247" w:rsidRPr="006B4792" w:rsidRDefault="00690247" w:rsidP="00067C6B">
      <w:pPr>
        <w:pStyle w:val="Level3"/>
        <w:widowControl/>
        <w:numPr>
          <w:ilvl w:val="0"/>
          <w:numId w:val="0"/>
        </w:numPr>
        <w:adjustRightInd/>
        <w:spacing w:before="100" w:beforeAutospacing="1" w:after="100" w:afterAutospacing="1" w:line="240" w:lineRule="auto"/>
        <w:ind w:left="2127" w:hanging="1276"/>
        <w:textAlignment w:val="auto"/>
        <w:rPr>
          <w:rFonts w:cs="Arial"/>
          <w:sz w:val="22"/>
          <w:szCs w:val="22"/>
        </w:rPr>
      </w:pPr>
      <w:r>
        <w:rPr>
          <w:rFonts w:cs="Arial"/>
          <w:sz w:val="22"/>
          <w:szCs w:val="22"/>
        </w:rPr>
        <w:t>19</w:t>
      </w:r>
      <w:r w:rsidRPr="006B4792">
        <w:rPr>
          <w:rFonts w:cs="Arial"/>
          <w:sz w:val="22"/>
          <w:szCs w:val="22"/>
        </w:rPr>
        <w:t xml:space="preserve">.1.2 </w:t>
      </w:r>
      <w:r w:rsidRPr="006B4792">
        <w:rPr>
          <w:rFonts w:cs="Arial"/>
          <w:sz w:val="22"/>
          <w:szCs w:val="22"/>
        </w:rPr>
        <w:tab/>
        <w:t xml:space="preserve">prepared by or for the </w:t>
      </w:r>
      <w:r w:rsidR="00DB4FAE">
        <w:rPr>
          <w:rFonts w:cs="Arial"/>
          <w:sz w:val="22"/>
          <w:szCs w:val="22"/>
        </w:rPr>
        <w:t>Provider</w:t>
      </w:r>
      <w:r w:rsidRPr="006B4792">
        <w:rPr>
          <w:rFonts w:cs="Arial"/>
          <w:sz w:val="22"/>
          <w:szCs w:val="22"/>
        </w:rPr>
        <w:t xml:space="preserve"> specifically for the use, or intended use, in relation to the performance of the Agreement shall belong to the </w:t>
      </w:r>
      <w:r w:rsidR="00345C0B">
        <w:rPr>
          <w:rFonts w:cs="Arial"/>
          <w:sz w:val="22"/>
          <w:szCs w:val="22"/>
        </w:rPr>
        <w:t>Council</w:t>
      </w:r>
      <w:r w:rsidRPr="006B4792">
        <w:rPr>
          <w:rFonts w:cs="Arial"/>
          <w:sz w:val="22"/>
          <w:szCs w:val="22"/>
        </w:rPr>
        <w:t>.</w:t>
      </w:r>
    </w:p>
    <w:p w14:paraId="7CEB4F3B" w14:textId="77777777" w:rsidR="00690247" w:rsidRPr="006B4792" w:rsidRDefault="00690247" w:rsidP="00067C6B">
      <w:pPr>
        <w:pStyle w:val="BodyText2"/>
        <w:spacing w:before="100" w:beforeAutospacing="1" w:after="100" w:afterAutospacing="1" w:line="240" w:lineRule="auto"/>
        <w:ind w:left="840" w:hanging="840"/>
        <w:jc w:val="both"/>
        <w:rPr>
          <w:rFonts w:ascii="Arial" w:hAnsi="Arial" w:cs="Arial"/>
          <w:sz w:val="22"/>
          <w:szCs w:val="22"/>
        </w:rPr>
      </w:pPr>
      <w:r>
        <w:rPr>
          <w:rFonts w:ascii="Arial" w:hAnsi="Arial" w:cs="Arial"/>
          <w:sz w:val="22"/>
          <w:szCs w:val="22"/>
        </w:rPr>
        <w:t>19</w:t>
      </w:r>
      <w:r w:rsidRPr="006B4792">
        <w:rPr>
          <w:rFonts w:ascii="Arial" w:hAnsi="Arial" w:cs="Arial"/>
          <w:sz w:val="22"/>
          <w:szCs w:val="22"/>
        </w:rPr>
        <w:t>.2</w:t>
      </w:r>
      <w:r w:rsidRPr="006B4792">
        <w:rPr>
          <w:rFonts w:ascii="Arial" w:hAnsi="Arial" w:cs="Arial"/>
          <w:sz w:val="22"/>
          <w:szCs w:val="22"/>
        </w:rPr>
        <w:tab/>
        <w:t xml:space="preserve">The </w:t>
      </w:r>
      <w:r w:rsidR="00345C0B">
        <w:rPr>
          <w:rFonts w:ascii="Arial" w:hAnsi="Arial" w:cs="Arial"/>
          <w:sz w:val="22"/>
          <w:szCs w:val="22"/>
        </w:rPr>
        <w:t>Council</w:t>
      </w:r>
      <w:r w:rsidRPr="006B4792">
        <w:rPr>
          <w:rFonts w:ascii="Arial" w:hAnsi="Arial" w:cs="Arial"/>
          <w:sz w:val="22"/>
          <w:szCs w:val="22"/>
        </w:rPr>
        <w:t xml:space="preserve"> shall be entitled to use, modify, arrange and copy all pro</w:t>
      </w:r>
      <w:r w:rsidR="00FA16A1">
        <w:rPr>
          <w:rFonts w:ascii="Arial" w:hAnsi="Arial" w:cs="Arial"/>
          <w:sz w:val="22"/>
          <w:szCs w:val="22"/>
        </w:rPr>
        <w:t>perty, copyright and all other I</w:t>
      </w:r>
      <w:r w:rsidRPr="006B4792">
        <w:rPr>
          <w:rFonts w:ascii="Arial" w:hAnsi="Arial" w:cs="Arial"/>
          <w:sz w:val="22"/>
          <w:szCs w:val="22"/>
        </w:rPr>
        <w:t xml:space="preserve">ntellectual </w:t>
      </w:r>
      <w:r w:rsidR="00FA16A1">
        <w:rPr>
          <w:rFonts w:ascii="Arial" w:hAnsi="Arial" w:cs="Arial"/>
          <w:sz w:val="22"/>
          <w:szCs w:val="22"/>
        </w:rPr>
        <w:t>P</w:t>
      </w:r>
      <w:r w:rsidRPr="006B4792">
        <w:rPr>
          <w:rFonts w:ascii="Arial" w:hAnsi="Arial" w:cs="Arial"/>
          <w:sz w:val="22"/>
          <w:szCs w:val="22"/>
        </w:rPr>
        <w:t xml:space="preserve">roperty </w:t>
      </w:r>
      <w:r w:rsidR="00FA16A1">
        <w:rPr>
          <w:rFonts w:ascii="Arial" w:hAnsi="Arial" w:cs="Arial"/>
          <w:sz w:val="22"/>
          <w:szCs w:val="22"/>
        </w:rPr>
        <w:t>R</w:t>
      </w:r>
      <w:r w:rsidRPr="006B4792">
        <w:rPr>
          <w:rFonts w:ascii="Arial" w:hAnsi="Arial" w:cs="Arial"/>
          <w:sz w:val="22"/>
          <w:szCs w:val="22"/>
        </w:rPr>
        <w:t xml:space="preserve">ights (including but without limitation the </w:t>
      </w:r>
      <w:r w:rsidR="000D4E1F">
        <w:rPr>
          <w:rFonts w:ascii="Arial" w:hAnsi="Arial" w:cs="Arial"/>
          <w:sz w:val="22"/>
          <w:szCs w:val="22"/>
        </w:rPr>
        <w:t xml:space="preserve">database rights in any database) </w:t>
      </w:r>
      <w:r w:rsidRPr="006B4792">
        <w:rPr>
          <w:rFonts w:ascii="Arial" w:hAnsi="Arial" w:cs="Arial"/>
          <w:sz w:val="22"/>
          <w:szCs w:val="22"/>
        </w:rPr>
        <w:t xml:space="preserve">in the Materials developed, originated, written or prepared by the </w:t>
      </w:r>
      <w:r w:rsidR="00DB4FAE">
        <w:rPr>
          <w:rFonts w:ascii="Arial" w:hAnsi="Arial" w:cs="Arial"/>
          <w:sz w:val="22"/>
          <w:szCs w:val="22"/>
        </w:rPr>
        <w:t>Provider</w:t>
      </w:r>
      <w:r w:rsidRPr="006B4792">
        <w:rPr>
          <w:rFonts w:ascii="Arial" w:hAnsi="Arial" w:cs="Arial"/>
          <w:sz w:val="22"/>
          <w:szCs w:val="22"/>
        </w:rPr>
        <w:t xml:space="preserve"> (whether individually or jointly with the </w:t>
      </w:r>
      <w:r w:rsidR="00345C0B">
        <w:rPr>
          <w:rFonts w:ascii="Arial" w:hAnsi="Arial" w:cs="Arial"/>
          <w:sz w:val="22"/>
          <w:szCs w:val="22"/>
        </w:rPr>
        <w:t>Council</w:t>
      </w:r>
      <w:r w:rsidR="000D4E1F">
        <w:rPr>
          <w:rFonts w:ascii="Arial" w:hAnsi="Arial" w:cs="Arial"/>
          <w:sz w:val="22"/>
          <w:szCs w:val="22"/>
        </w:rPr>
        <w:t>) for the purposes of this A</w:t>
      </w:r>
      <w:r w:rsidRPr="006B4792">
        <w:rPr>
          <w:rFonts w:ascii="Arial" w:hAnsi="Arial" w:cs="Arial"/>
          <w:sz w:val="22"/>
          <w:szCs w:val="22"/>
        </w:rPr>
        <w:t>greement</w:t>
      </w:r>
      <w:r w:rsidR="000D4E1F">
        <w:rPr>
          <w:rFonts w:ascii="Arial" w:hAnsi="Arial" w:cs="Arial"/>
          <w:sz w:val="22"/>
          <w:szCs w:val="22"/>
        </w:rPr>
        <w:t xml:space="preserve"> (the “Intellectual Property”)</w:t>
      </w:r>
      <w:r w:rsidRPr="006B4792">
        <w:rPr>
          <w:rFonts w:ascii="Arial" w:hAnsi="Arial" w:cs="Arial"/>
          <w:sz w:val="22"/>
          <w:szCs w:val="22"/>
        </w:rPr>
        <w:t>,</w:t>
      </w:r>
      <w:r w:rsidR="000D4E1F">
        <w:rPr>
          <w:rFonts w:ascii="Arial" w:hAnsi="Arial" w:cs="Arial"/>
          <w:sz w:val="22"/>
          <w:szCs w:val="22"/>
        </w:rPr>
        <w:t xml:space="preserve"> and the Provider hereby assign the</w:t>
      </w:r>
      <w:r w:rsidRPr="006B4792">
        <w:rPr>
          <w:rFonts w:ascii="Arial" w:hAnsi="Arial" w:cs="Arial"/>
          <w:sz w:val="22"/>
          <w:szCs w:val="22"/>
        </w:rPr>
        <w:t xml:space="preserve"> Intellectual Property to the </w:t>
      </w:r>
      <w:r w:rsidR="00345C0B">
        <w:rPr>
          <w:rFonts w:ascii="Arial" w:hAnsi="Arial" w:cs="Arial"/>
          <w:sz w:val="22"/>
          <w:szCs w:val="22"/>
        </w:rPr>
        <w:t>Council</w:t>
      </w:r>
      <w:r w:rsidRPr="006B4792">
        <w:rPr>
          <w:rFonts w:ascii="Arial" w:hAnsi="Arial" w:cs="Arial"/>
          <w:sz w:val="22"/>
          <w:szCs w:val="22"/>
        </w:rPr>
        <w:t xml:space="preserve"> with full title guarantee.</w:t>
      </w:r>
    </w:p>
    <w:p w14:paraId="6A4B7CFF" w14:textId="77777777" w:rsidR="00690247" w:rsidRPr="00067C6B" w:rsidRDefault="00690247" w:rsidP="00067C6B">
      <w:pPr>
        <w:pStyle w:val="Heading2"/>
        <w:spacing w:before="100" w:beforeAutospacing="1" w:after="100" w:afterAutospacing="1"/>
        <w:ind w:left="840" w:hanging="840"/>
        <w:jc w:val="both"/>
        <w:rPr>
          <w:rFonts w:cs="Arial"/>
          <w:b w:val="0"/>
          <w:sz w:val="22"/>
          <w:szCs w:val="22"/>
        </w:rPr>
      </w:pPr>
      <w:r>
        <w:rPr>
          <w:rFonts w:cs="Arial"/>
          <w:b w:val="0"/>
          <w:sz w:val="22"/>
          <w:szCs w:val="22"/>
        </w:rPr>
        <w:t>19</w:t>
      </w:r>
      <w:r w:rsidRPr="006B4792">
        <w:rPr>
          <w:rFonts w:cs="Arial"/>
          <w:b w:val="0"/>
          <w:sz w:val="22"/>
          <w:szCs w:val="22"/>
        </w:rPr>
        <w:t>.3</w:t>
      </w:r>
      <w:r w:rsidRPr="006B4792">
        <w:rPr>
          <w:rFonts w:cs="Arial"/>
          <w:b w:val="0"/>
          <w:sz w:val="22"/>
          <w:szCs w:val="22"/>
        </w:rPr>
        <w:tab/>
        <w:t xml:space="preserve">The </w:t>
      </w:r>
      <w:r w:rsidR="00DB4FAE">
        <w:rPr>
          <w:rFonts w:cs="Arial"/>
          <w:b w:val="0"/>
          <w:sz w:val="22"/>
          <w:szCs w:val="22"/>
        </w:rPr>
        <w:t>Provider</w:t>
      </w:r>
      <w:r w:rsidRPr="006B4792">
        <w:rPr>
          <w:rFonts w:cs="Arial"/>
          <w:b w:val="0"/>
          <w:sz w:val="22"/>
          <w:szCs w:val="22"/>
        </w:rPr>
        <w:t xml:space="preserve"> grants the </w:t>
      </w:r>
      <w:r w:rsidR="00345C0B">
        <w:rPr>
          <w:rFonts w:cs="Arial"/>
          <w:b w:val="0"/>
          <w:sz w:val="22"/>
          <w:szCs w:val="22"/>
        </w:rPr>
        <w:t>Council</w:t>
      </w:r>
      <w:r w:rsidRPr="006B4792">
        <w:rPr>
          <w:rFonts w:cs="Arial"/>
          <w:b w:val="0"/>
          <w:sz w:val="22"/>
          <w:szCs w:val="22"/>
        </w:rPr>
        <w:t xml:space="preserve"> a non-exclusive licence to use any pre-existing Intellectual Property Rights in order to make use of the Services.  </w:t>
      </w:r>
    </w:p>
    <w:p w14:paraId="6D07387F" w14:textId="77777777" w:rsidR="00690247" w:rsidRPr="006B4792" w:rsidRDefault="00690247" w:rsidP="00067C6B">
      <w:pPr>
        <w:pStyle w:val="BodyText2"/>
        <w:spacing w:before="100" w:beforeAutospacing="1" w:after="100" w:afterAutospacing="1" w:line="240" w:lineRule="auto"/>
        <w:ind w:left="840" w:hanging="840"/>
        <w:jc w:val="both"/>
        <w:rPr>
          <w:rFonts w:ascii="Arial" w:hAnsi="Arial" w:cs="Arial"/>
          <w:sz w:val="22"/>
          <w:szCs w:val="22"/>
        </w:rPr>
      </w:pPr>
      <w:r>
        <w:rPr>
          <w:rFonts w:ascii="Arial" w:hAnsi="Arial" w:cs="Arial"/>
          <w:sz w:val="22"/>
          <w:szCs w:val="22"/>
        </w:rPr>
        <w:t>19</w:t>
      </w:r>
      <w:r w:rsidRPr="006B4792">
        <w:rPr>
          <w:rFonts w:ascii="Arial" w:hAnsi="Arial" w:cs="Arial"/>
          <w:sz w:val="22"/>
          <w:szCs w:val="22"/>
        </w:rPr>
        <w:t xml:space="preserve">.4 </w:t>
      </w:r>
      <w:r w:rsidRPr="006B4792">
        <w:rPr>
          <w:rFonts w:ascii="Arial" w:hAnsi="Arial" w:cs="Arial"/>
          <w:sz w:val="22"/>
          <w:szCs w:val="22"/>
        </w:rPr>
        <w:tab/>
        <w:t xml:space="preserve">At the request of the </w:t>
      </w:r>
      <w:r w:rsidR="00345C0B">
        <w:rPr>
          <w:rFonts w:ascii="Arial" w:hAnsi="Arial" w:cs="Arial"/>
          <w:sz w:val="22"/>
          <w:szCs w:val="22"/>
        </w:rPr>
        <w:t>Council</w:t>
      </w:r>
      <w:r w:rsidRPr="006B4792">
        <w:rPr>
          <w:rFonts w:ascii="Arial" w:hAnsi="Arial" w:cs="Arial"/>
          <w:sz w:val="22"/>
          <w:szCs w:val="22"/>
        </w:rPr>
        <w:t xml:space="preserve"> the </w:t>
      </w:r>
      <w:r w:rsidR="00DB4FAE">
        <w:rPr>
          <w:rFonts w:ascii="Arial" w:hAnsi="Arial" w:cs="Arial"/>
          <w:sz w:val="22"/>
          <w:szCs w:val="22"/>
        </w:rPr>
        <w:t>Provider</w:t>
      </w:r>
      <w:r w:rsidRPr="006B4792">
        <w:rPr>
          <w:rFonts w:ascii="Arial" w:hAnsi="Arial" w:cs="Arial"/>
          <w:sz w:val="22"/>
          <w:szCs w:val="22"/>
        </w:rPr>
        <w:t xml:space="preserve"> shall do all such things and sign all documents or instruments reasonably necessary in the </w:t>
      </w:r>
      <w:r w:rsidR="00345C0B">
        <w:rPr>
          <w:rFonts w:ascii="Arial" w:hAnsi="Arial" w:cs="Arial"/>
          <w:sz w:val="22"/>
          <w:szCs w:val="22"/>
        </w:rPr>
        <w:t>Council</w:t>
      </w:r>
      <w:r w:rsidRPr="006B4792">
        <w:rPr>
          <w:rFonts w:ascii="Arial" w:hAnsi="Arial" w:cs="Arial"/>
          <w:sz w:val="22"/>
          <w:szCs w:val="22"/>
        </w:rPr>
        <w:t xml:space="preserve">’s opinion to enable the </w:t>
      </w:r>
      <w:r w:rsidR="00345C0B">
        <w:rPr>
          <w:rFonts w:ascii="Arial" w:hAnsi="Arial" w:cs="Arial"/>
          <w:sz w:val="22"/>
          <w:szCs w:val="22"/>
        </w:rPr>
        <w:t>Council</w:t>
      </w:r>
      <w:r w:rsidRPr="006B4792">
        <w:rPr>
          <w:rFonts w:ascii="Arial" w:hAnsi="Arial" w:cs="Arial"/>
          <w:sz w:val="22"/>
          <w:szCs w:val="22"/>
        </w:rPr>
        <w:t xml:space="preserve"> to </w:t>
      </w:r>
      <w:r w:rsidR="000D4E1F">
        <w:rPr>
          <w:rFonts w:ascii="Arial" w:hAnsi="Arial" w:cs="Arial"/>
          <w:sz w:val="22"/>
          <w:szCs w:val="22"/>
        </w:rPr>
        <w:t>obtain, defend and enforce its I</w:t>
      </w:r>
      <w:r w:rsidRPr="006B4792">
        <w:rPr>
          <w:rFonts w:ascii="Arial" w:hAnsi="Arial" w:cs="Arial"/>
          <w:sz w:val="22"/>
          <w:szCs w:val="22"/>
        </w:rPr>
        <w:t>ntellectual Property</w:t>
      </w:r>
      <w:r w:rsidR="000D4E1F">
        <w:rPr>
          <w:rFonts w:ascii="Arial" w:hAnsi="Arial" w:cs="Arial"/>
          <w:sz w:val="22"/>
          <w:szCs w:val="22"/>
        </w:rPr>
        <w:t xml:space="preserve"> and Intellectual Property Rights</w:t>
      </w:r>
      <w:r w:rsidRPr="006B4792">
        <w:rPr>
          <w:rFonts w:ascii="Arial" w:hAnsi="Arial" w:cs="Arial"/>
          <w:sz w:val="22"/>
          <w:szCs w:val="22"/>
        </w:rPr>
        <w:t xml:space="preserve"> in such Materials.</w:t>
      </w:r>
    </w:p>
    <w:p w14:paraId="490F55A0" w14:textId="77777777" w:rsidR="00690247" w:rsidRPr="006B4792" w:rsidRDefault="00690247" w:rsidP="00067C6B">
      <w:pPr>
        <w:pStyle w:val="BodyText2"/>
        <w:spacing w:before="100" w:beforeAutospacing="1" w:after="100" w:afterAutospacing="1" w:line="240" w:lineRule="auto"/>
        <w:ind w:left="840" w:hanging="840"/>
        <w:jc w:val="both"/>
        <w:rPr>
          <w:rFonts w:ascii="Arial" w:hAnsi="Arial" w:cs="Arial"/>
          <w:sz w:val="22"/>
          <w:szCs w:val="22"/>
        </w:rPr>
      </w:pPr>
      <w:r>
        <w:rPr>
          <w:rFonts w:ascii="Arial" w:hAnsi="Arial" w:cs="Arial"/>
          <w:sz w:val="22"/>
          <w:szCs w:val="22"/>
        </w:rPr>
        <w:t>19</w:t>
      </w:r>
      <w:r w:rsidRPr="006B4792">
        <w:rPr>
          <w:rFonts w:ascii="Arial" w:hAnsi="Arial" w:cs="Arial"/>
          <w:sz w:val="22"/>
          <w:szCs w:val="22"/>
        </w:rPr>
        <w:t xml:space="preserve">.5 </w:t>
      </w:r>
      <w:r w:rsidRPr="006B4792">
        <w:rPr>
          <w:rFonts w:ascii="Arial" w:hAnsi="Arial" w:cs="Arial"/>
          <w:sz w:val="22"/>
          <w:szCs w:val="22"/>
        </w:rPr>
        <w:tab/>
        <w:t xml:space="preserve">The </w:t>
      </w:r>
      <w:r w:rsidR="00DB4FAE">
        <w:rPr>
          <w:rFonts w:ascii="Arial" w:hAnsi="Arial" w:cs="Arial"/>
          <w:sz w:val="22"/>
          <w:szCs w:val="22"/>
        </w:rPr>
        <w:t>Provider</w:t>
      </w:r>
      <w:r w:rsidRPr="006B4792">
        <w:rPr>
          <w:rFonts w:ascii="Arial" w:hAnsi="Arial" w:cs="Arial"/>
          <w:sz w:val="22"/>
          <w:szCs w:val="22"/>
        </w:rPr>
        <w:t xml:space="preserve"> warrants that the Materials will (so far as they do not comprise Material originating from the </w:t>
      </w:r>
      <w:r w:rsidR="00345C0B">
        <w:rPr>
          <w:rFonts w:ascii="Arial" w:hAnsi="Arial" w:cs="Arial"/>
          <w:sz w:val="22"/>
          <w:szCs w:val="22"/>
        </w:rPr>
        <w:t>Council</w:t>
      </w:r>
      <w:r w:rsidRPr="006B4792">
        <w:rPr>
          <w:rFonts w:ascii="Arial" w:hAnsi="Arial" w:cs="Arial"/>
          <w:sz w:val="22"/>
          <w:szCs w:val="22"/>
        </w:rPr>
        <w:t xml:space="preserve">) be original works of authorship and the use or possession by the </w:t>
      </w:r>
      <w:r w:rsidR="00345C0B">
        <w:rPr>
          <w:rFonts w:ascii="Arial" w:hAnsi="Arial" w:cs="Arial"/>
          <w:sz w:val="22"/>
          <w:szCs w:val="22"/>
        </w:rPr>
        <w:t>Council</w:t>
      </w:r>
      <w:r w:rsidRPr="006B4792">
        <w:rPr>
          <w:rFonts w:ascii="Arial" w:hAnsi="Arial" w:cs="Arial"/>
          <w:sz w:val="22"/>
          <w:szCs w:val="22"/>
        </w:rPr>
        <w:t xml:space="preserve"> will not subject the </w:t>
      </w:r>
      <w:r w:rsidR="00345C0B">
        <w:rPr>
          <w:rFonts w:ascii="Arial" w:hAnsi="Arial" w:cs="Arial"/>
          <w:sz w:val="22"/>
          <w:szCs w:val="22"/>
        </w:rPr>
        <w:t>Council</w:t>
      </w:r>
      <w:r w:rsidRPr="006B4792">
        <w:rPr>
          <w:rFonts w:ascii="Arial" w:hAnsi="Arial" w:cs="Arial"/>
          <w:sz w:val="22"/>
          <w:szCs w:val="22"/>
        </w:rPr>
        <w:t xml:space="preserve"> to any claim for infringement of any proprietary rights of any third party.</w:t>
      </w:r>
    </w:p>
    <w:p w14:paraId="6C54ADC5" w14:textId="77777777" w:rsidR="00690247" w:rsidRPr="006B4792" w:rsidRDefault="00690247" w:rsidP="00067C6B">
      <w:pPr>
        <w:pStyle w:val="BodyText2"/>
        <w:spacing w:before="100" w:beforeAutospacing="1" w:after="100" w:afterAutospacing="1" w:line="240" w:lineRule="auto"/>
        <w:ind w:left="840" w:hanging="840"/>
        <w:jc w:val="both"/>
        <w:rPr>
          <w:rFonts w:ascii="Arial" w:hAnsi="Arial" w:cs="Arial"/>
          <w:sz w:val="22"/>
          <w:szCs w:val="22"/>
        </w:rPr>
      </w:pPr>
      <w:r>
        <w:rPr>
          <w:rFonts w:ascii="Arial" w:hAnsi="Arial" w:cs="Arial"/>
          <w:sz w:val="22"/>
          <w:szCs w:val="22"/>
        </w:rPr>
        <w:t>19</w:t>
      </w:r>
      <w:r w:rsidRPr="006B4792">
        <w:rPr>
          <w:rFonts w:ascii="Arial" w:hAnsi="Arial" w:cs="Arial"/>
          <w:sz w:val="22"/>
          <w:szCs w:val="22"/>
        </w:rPr>
        <w:t xml:space="preserve">.6 </w:t>
      </w:r>
      <w:r w:rsidRPr="006B4792">
        <w:rPr>
          <w:rFonts w:ascii="Arial" w:hAnsi="Arial" w:cs="Arial"/>
          <w:sz w:val="22"/>
          <w:szCs w:val="22"/>
        </w:rPr>
        <w:tab/>
        <w:t xml:space="preserve">The </w:t>
      </w:r>
      <w:r w:rsidR="00DB4FAE">
        <w:rPr>
          <w:rFonts w:ascii="Arial" w:hAnsi="Arial" w:cs="Arial"/>
          <w:sz w:val="22"/>
          <w:szCs w:val="22"/>
        </w:rPr>
        <w:t>Provider</w:t>
      </w:r>
      <w:r w:rsidRPr="006B4792">
        <w:rPr>
          <w:rFonts w:ascii="Arial" w:hAnsi="Arial" w:cs="Arial"/>
          <w:sz w:val="22"/>
          <w:szCs w:val="22"/>
        </w:rPr>
        <w:t xml:space="preserve"> agrees to notify the </w:t>
      </w:r>
      <w:r w:rsidR="00345C0B">
        <w:rPr>
          <w:rFonts w:ascii="Arial" w:hAnsi="Arial" w:cs="Arial"/>
          <w:sz w:val="22"/>
          <w:szCs w:val="22"/>
        </w:rPr>
        <w:t>Council</w:t>
      </w:r>
      <w:r w:rsidRPr="006B4792">
        <w:rPr>
          <w:rFonts w:ascii="Arial" w:hAnsi="Arial" w:cs="Arial"/>
          <w:sz w:val="22"/>
          <w:szCs w:val="22"/>
        </w:rPr>
        <w:t xml:space="preserve"> in writing of any breach or claim of breach of any intellectual property in use for the purposes of this </w:t>
      </w:r>
      <w:r w:rsidR="000D4E1F">
        <w:rPr>
          <w:rFonts w:ascii="Arial" w:hAnsi="Arial" w:cs="Arial"/>
          <w:sz w:val="22"/>
          <w:szCs w:val="22"/>
        </w:rPr>
        <w:t>A</w:t>
      </w:r>
      <w:r w:rsidRPr="006B4792">
        <w:rPr>
          <w:rFonts w:ascii="Arial" w:hAnsi="Arial" w:cs="Arial"/>
          <w:sz w:val="22"/>
          <w:szCs w:val="22"/>
        </w:rPr>
        <w:t xml:space="preserve">greement and shall indemnify the </w:t>
      </w:r>
      <w:r w:rsidR="00345C0B">
        <w:rPr>
          <w:rFonts w:ascii="Arial" w:hAnsi="Arial" w:cs="Arial"/>
          <w:sz w:val="22"/>
          <w:szCs w:val="22"/>
        </w:rPr>
        <w:t>Council</w:t>
      </w:r>
      <w:r w:rsidRPr="006B4792">
        <w:rPr>
          <w:rFonts w:ascii="Arial" w:hAnsi="Arial" w:cs="Arial"/>
          <w:sz w:val="22"/>
          <w:szCs w:val="22"/>
        </w:rPr>
        <w:t xml:space="preserve"> against </w:t>
      </w:r>
      <w:r w:rsidR="000D4E1F">
        <w:rPr>
          <w:rFonts w:ascii="Arial" w:hAnsi="Arial" w:cs="Arial"/>
          <w:sz w:val="22"/>
          <w:szCs w:val="22"/>
        </w:rPr>
        <w:t>any and all Liabilities</w:t>
      </w:r>
      <w:r w:rsidRPr="006B4792">
        <w:rPr>
          <w:rFonts w:ascii="Arial" w:hAnsi="Arial" w:cs="Arial"/>
          <w:sz w:val="22"/>
          <w:szCs w:val="22"/>
        </w:rPr>
        <w:t xml:space="preserve"> which the </w:t>
      </w:r>
      <w:r w:rsidR="00345C0B">
        <w:rPr>
          <w:rFonts w:ascii="Arial" w:hAnsi="Arial" w:cs="Arial"/>
          <w:sz w:val="22"/>
          <w:szCs w:val="22"/>
        </w:rPr>
        <w:t>Council</w:t>
      </w:r>
      <w:r w:rsidRPr="006B4792">
        <w:rPr>
          <w:rFonts w:ascii="Arial" w:hAnsi="Arial" w:cs="Arial"/>
          <w:sz w:val="22"/>
          <w:szCs w:val="22"/>
        </w:rPr>
        <w:t xml:space="preserve"> may incur or suffer as a result of a breach by the </w:t>
      </w:r>
      <w:r w:rsidR="00DB4FAE">
        <w:rPr>
          <w:rFonts w:ascii="Arial" w:hAnsi="Arial" w:cs="Arial"/>
          <w:sz w:val="22"/>
          <w:szCs w:val="22"/>
        </w:rPr>
        <w:t>Provider</w:t>
      </w:r>
      <w:r w:rsidRPr="006B4792">
        <w:rPr>
          <w:rFonts w:ascii="Arial" w:hAnsi="Arial" w:cs="Arial"/>
          <w:sz w:val="22"/>
          <w:szCs w:val="22"/>
        </w:rPr>
        <w:t xml:space="preserve"> of the </w:t>
      </w:r>
      <w:r w:rsidR="008D410B">
        <w:rPr>
          <w:rFonts w:ascii="Arial" w:hAnsi="Arial" w:cs="Arial"/>
          <w:sz w:val="22"/>
          <w:szCs w:val="22"/>
        </w:rPr>
        <w:t xml:space="preserve">obligations and/or </w:t>
      </w:r>
      <w:r w:rsidRPr="006B4792">
        <w:rPr>
          <w:rFonts w:ascii="Arial" w:hAnsi="Arial" w:cs="Arial"/>
          <w:sz w:val="22"/>
          <w:szCs w:val="22"/>
        </w:rPr>
        <w:t>warranties set out in this clause.</w:t>
      </w:r>
    </w:p>
    <w:p w14:paraId="079B45D2" w14:textId="77777777" w:rsidR="00690247" w:rsidRPr="00067C6B" w:rsidRDefault="00690247" w:rsidP="00067C6B">
      <w:pPr>
        <w:pStyle w:val="BodyText2"/>
        <w:spacing w:before="100" w:beforeAutospacing="1" w:after="100" w:afterAutospacing="1" w:line="240" w:lineRule="auto"/>
        <w:ind w:left="840" w:hanging="840"/>
        <w:jc w:val="both"/>
        <w:rPr>
          <w:rFonts w:ascii="Arial" w:hAnsi="Arial" w:cs="Arial"/>
          <w:sz w:val="22"/>
          <w:szCs w:val="22"/>
        </w:rPr>
      </w:pPr>
      <w:r>
        <w:rPr>
          <w:rFonts w:ascii="Arial" w:hAnsi="Arial" w:cs="Arial"/>
          <w:sz w:val="22"/>
          <w:szCs w:val="22"/>
        </w:rPr>
        <w:t>19</w:t>
      </w:r>
      <w:r w:rsidRPr="006B4792">
        <w:rPr>
          <w:rFonts w:ascii="Arial" w:hAnsi="Arial" w:cs="Arial"/>
          <w:sz w:val="22"/>
          <w:szCs w:val="22"/>
        </w:rPr>
        <w:t xml:space="preserve">.7 </w:t>
      </w:r>
      <w:r w:rsidRPr="006B4792">
        <w:rPr>
          <w:rFonts w:ascii="Arial" w:hAnsi="Arial" w:cs="Arial"/>
          <w:sz w:val="22"/>
          <w:szCs w:val="22"/>
        </w:rPr>
        <w:tab/>
        <w:t xml:space="preserve">The </w:t>
      </w:r>
      <w:r w:rsidR="00DB4FAE">
        <w:rPr>
          <w:rFonts w:ascii="Arial" w:hAnsi="Arial" w:cs="Arial"/>
          <w:sz w:val="22"/>
          <w:szCs w:val="22"/>
        </w:rPr>
        <w:t>Provider</w:t>
      </w:r>
      <w:r w:rsidRPr="006B4792">
        <w:rPr>
          <w:rFonts w:ascii="Arial" w:hAnsi="Arial" w:cs="Arial"/>
          <w:sz w:val="22"/>
          <w:szCs w:val="22"/>
        </w:rPr>
        <w:t xml:space="preserve"> agrees that the </w:t>
      </w:r>
      <w:r w:rsidR="00345C0B">
        <w:rPr>
          <w:rFonts w:ascii="Arial" w:hAnsi="Arial" w:cs="Arial"/>
          <w:sz w:val="22"/>
          <w:szCs w:val="22"/>
        </w:rPr>
        <w:t>Council</w:t>
      </w:r>
      <w:r w:rsidRPr="006B4792">
        <w:rPr>
          <w:rFonts w:ascii="Arial" w:hAnsi="Arial" w:cs="Arial"/>
          <w:sz w:val="22"/>
          <w:szCs w:val="22"/>
        </w:rPr>
        <w:t xml:space="preserve"> is entitled to all</w:t>
      </w:r>
      <w:r w:rsidR="000D4E1F">
        <w:rPr>
          <w:rFonts w:ascii="Arial" w:hAnsi="Arial" w:cs="Arial"/>
          <w:sz w:val="22"/>
          <w:szCs w:val="22"/>
        </w:rPr>
        <w:t xml:space="preserve"> property, copyright and other Intellectual Property R</w:t>
      </w:r>
      <w:r w:rsidRPr="006B4792">
        <w:rPr>
          <w:rFonts w:ascii="Arial" w:hAnsi="Arial" w:cs="Arial"/>
          <w:sz w:val="22"/>
          <w:szCs w:val="22"/>
        </w:rPr>
        <w:t xml:space="preserve">ights in all Materials developed, originated, written, prepared or contributed to by the </w:t>
      </w:r>
      <w:r w:rsidR="00345C0B">
        <w:rPr>
          <w:rFonts w:ascii="Arial" w:hAnsi="Arial" w:cs="Arial"/>
          <w:sz w:val="22"/>
          <w:szCs w:val="22"/>
        </w:rPr>
        <w:t>Council</w:t>
      </w:r>
      <w:r w:rsidRPr="006B4792">
        <w:rPr>
          <w:rFonts w:ascii="Arial" w:hAnsi="Arial" w:cs="Arial"/>
          <w:sz w:val="22"/>
          <w:szCs w:val="22"/>
        </w:rPr>
        <w:t xml:space="preserve"> whether or not changed or developed by the </w:t>
      </w:r>
      <w:r w:rsidR="00DB4FAE">
        <w:rPr>
          <w:rFonts w:ascii="Arial" w:hAnsi="Arial" w:cs="Arial"/>
          <w:sz w:val="22"/>
          <w:szCs w:val="22"/>
        </w:rPr>
        <w:t>Provider</w:t>
      </w:r>
      <w:r w:rsidRPr="006B4792">
        <w:rPr>
          <w:rFonts w:ascii="Arial" w:hAnsi="Arial" w:cs="Arial"/>
          <w:sz w:val="22"/>
          <w:szCs w:val="22"/>
        </w:rPr>
        <w:t>.</w:t>
      </w:r>
    </w:p>
    <w:p w14:paraId="6AD24874" w14:textId="77777777" w:rsidR="00690247" w:rsidRPr="006B4792" w:rsidRDefault="00690247" w:rsidP="00067C6B">
      <w:pPr>
        <w:pStyle w:val="Level2"/>
        <w:widowControl/>
        <w:numPr>
          <w:ilvl w:val="0"/>
          <w:numId w:val="0"/>
        </w:numPr>
        <w:adjustRightInd/>
        <w:spacing w:before="100" w:beforeAutospacing="1" w:after="100" w:afterAutospacing="1"/>
        <w:ind w:left="840" w:hanging="840"/>
        <w:jc w:val="both"/>
        <w:textAlignment w:val="auto"/>
        <w:rPr>
          <w:rFonts w:cs="Arial"/>
          <w:sz w:val="22"/>
          <w:szCs w:val="22"/>
        </w:rPr>
      </w:pPr>
      <w:r>
        <w:rPr>
          <w:rFonts w:cs="Arial"/>
          <w:sz w:val="22"/>
          <w:szCs w:val="22"/>
        </w:rPr>
        <w:t>19</w:t>
      </w:r>
      <w:r w:rsidRPr="006B4792">
        <w:rPr>
          <w:rFonts w:cs="Arial"/>
          <w:sz w:val="22"/>
          <w:szCs w:val="22"/>
        </w:rPr>
        <w:t xml:space="preserve">.8 </w:t>
      </w:r>
      <w:r w:rsidRPr="006B4792">
        <w:rPr>
          <w:rFonts w:cs="Arial"/>
          <w:sz w:val="22"/>
          <w:szCs w:val="22"/>
        </w:rPr>
        <w:tab/>
      </w:r>
      <w:r w:rsidR="008D410B">
        <w:rPr>
          <w:rFonts w:cs="Arial"/>
          <w:sz w:val="22"/>
          <w:szCs w:val="22"/>
        </w:rPr>
        <w:t>Upon</w:t>
      </w:r>
      <w:r w:rsidR="007B6BE5">
        <w:rPr>
          <w:rFonts w:cs="Arial"/>
          <w:sz w:val="22"/>
          <w:szCs w:val="22"/>
        </w:rPr>
        <w:t xml:space="preserve"> the termination </w:t>
      </w:r>
      <w:r w:rsidR="000D4E1F">
        <w:rPr>
          <w:rFonts w:cs="Arial"/>
          <w:sz w:val="22"/>
          <w:szCs w:val="22"/>
        </w:rPr>
        <w:t xml:space="preserve">or expiry </w:t>
      </w:r>
      <w:r w:rsidR="007B6BE5">
        <w:rPr>
          <w:rFonts w:cs="Arial"/>
          <w:sz w:val="22"/>
          <w:szCs w:val="22"/>
        </w:rPr>
        <w:t>of the Agreement</w:t>
      </w:r>
      <w:r w:rsidR="000D4E1F">
        <w:rPr>
          <w:rFonts w:cs="Arial"/>
          <w:sz w:val="22"/>
          <w:szCs w:val="22"/>
        </w:rPr>
        <w:t>,</w:t>
      </w:r>
      <w:r w:rsidRPr="006B4792">
        <w:rPr>
          <w:rFonts w:cs="Arial"/>
          <w:sz w:val="22"/>
          <w:szCs w:val="22"/>
        </w:rPr>
        <w:t xml:space="preserve"> the </w:t>
      </w:r>
      <w:r w:rsidR="00DB4FAE">
        <w:rPr>
          <w:rFonts w:cs="Arial"/>
          <w:sz w:val="22"/>
          <w:szCs w:val="22"/>
        </w:rPr>
        <w:t>Provider</w:t>
      </w:r>
      <w:r w:rsidRPr="006B4792">
        <w:rPr>
          <w:rFonts w:cs="Arial"/>
          <w:sz w:val="22"/>
          <w:szCs w:val="22"/>
        </w:rPr>
        <w:t xml:space="preserve"> shall</w:t>
      </w:r>
      <w:r w:rsidR="000D4E1F">
        <w:rPr>
          <w:rFonts w:cs="Arial"/>
          <w:sz w:val="22"/>
          <w:szCs w:val="22"/>
        </w:rPr>
        <w:t>,</w:t>
      </w:r>
      <w:r w:rsidRPr="006B4792">
        <w:rPr>
          <w:rFonts w:cs="Arial"/>
          <w:sz w:val="22"/>
          <w:szCs w:val="22"/>
        </w:rPr>
        <w:t xml:space="preserve"> at the request of the </w:t>
      </w:r>
      <w:r w:rsidR="00345C0B">
        <w:rPr>
          <w:rFonts w:cs="Arial"/>
          <w:sz w:val="22"/>
          <w:szCs w:val="22"/>
        </w:rPr>
        <w:t>Council</w:t>
      </w:r>
      <w:r w:rsidR="000D4E1F">
        <w:rPr>
          <w:rFonts w:cs="Arial"/>
          <w:sz w:val="22"/>
          <w:szCs w:val="22"/>
        </w:rPr>
        <w:t>,</w:t>
      </w:r>
      <w:r w:rsidRPr="006B4792">
        <w:rPr>
          <w:rFonts w:cs="Arial"/>
          <w:sz w:val="22"/>
          <w:szCs w:val="22"/>
        </w:rPr>
        <w:t xml:space="preserve"> immediately return to the </w:t>
      </w:r>
      <w:r w:rsidR="00345C0B">
        <w:rPr>
          <w:rFonts w:cs="Arial"/>
          <w:sz w:val="22"/>
          <w:szCs w:val="22"/>
        </w:rPr>
        <w:t>Council</w:t>
      </w:r>
      <w:r w:rsidRPr="006B4792">
        <w:rPr>
          <w:rFonts w:cs="Arial"/>
          <w:sz w:val="22"/>
          <w:szCs w:val="22"/>
        </w:rPr>
        <w:t xml:space="preserve"> all materials, work or records held in relation to the Services, including any back-up media.</w:t>
      </w:r>
    </w:p>
    <w:p w14:paraId="203268B4" w14:textId="77777777" w:rsidR="00690247" w:rsidRPr="006B4792" w:rsidRDefault="00690247" w:rsidP="00067C6B">
      <w:pPr>
        <w:pStyle w:val="BodyText"/>
        <w:tabs>
          <w:tab w:val="num" w:pos="840"/>
        </w:tabs>
        <w:spacing w:before="100" w:beforeAutospacing="1" w:after="100" w:afterAutospacing="1"/>
        <w:ind w:left="840" w:hanging="840"/>
        <w:jc w:val="both"/>
        <w:rPr>
          <w:rFonts w:ascii="Arial" w:hAnsi="Arial" w:cs="Arial"/>
          <w:b/>
          <w:sz w:val="22"/>
          <w:szCs w:val="22"/>
        </w:rPr>
      </w:pPr>
      <w:r>
        <w:rPr>
          <w:rFonts w:ascii="Arial" w:hAnsi="Arial" w:cs="Arial"/>
          <w:b/>
          <w:sz w:val="22"/>
          <w:szCs w:val="22"/>
        </w:rPr>
        <w:t>20</w:t>
      </w:r>
      <w:r w:rsidRPr="006B4792">
        <w:rPr>
          <w:rFonts w:ascii="Arial" w:hAnsi="Arial" w:cs="Arial"/>
          <w:b/>
          <w:sz w:val="22"/>
          <w:szCs w:val="22"/>
        </w:rPr>
        <w:t xml:space="preserve">. </w:t>
      </w:r>
      <w:r w:rsidRPr="006B4792">
        <w:rPr>
          <w:rFonts w:ascii="Arial" w:hAnsi="Arial" w:cs="Arial"/>
          <w:b/>
          <w:sz w:val="22"/>
          <w:szCs w:val="22"/>
        </w:rPr>
        <w:tab/>
        <w:t>CONFIDENTIALITY</w:t>
      </w:r>
    </w:p>
    <w:p w14:paraId="48E77DDC" w14:textId="77777777" w:rsidR="00690247" w:rsidRPr="006B4792" w:rsidRDefault="00690247" w:rsidP="00067C6B">
      <w:pPr>
        <w:pStyle w:val="BodyText"/>
        <w:spacing w:before="100" w:beforeAutospacing="1" w:after="100" w:afterAutospacing="1"/>
        <w:ind w:left="840" w:hanging="840"/>
        <w:jc w:val="both"/>
        <w:rPr>
          <w:rFonts w:ascii="Arial" w:hAnsi="Arial" w:cs="Arial"/>
          <w:b/>
          <w:sz w:val="22"/>
          <w:szCs w:val="22"/>
        </w:rPr>
      </w:pPr>
      <w:r w:rsidRPr="006B4792">
        <w:rPr>
          <w:rFonts w:ascii="Arial" w:hAnsi="Arial" w:cs="Arial"/>
          <w:sz w:val="22"/>
          <w:szCs w:val="22"/>
        </w:rPr>
        <w:t>2</w:t>
      </w:r>
      <w:r>
        <w:rPr>
          <w:rFonts w:ascii="Arial" w:hAnsi="Arial" w:cs="Arial"/>
          <w:sz w:val="22"/>
          <w:szCs w:val="22"/>
        </w:rPr>
        <w:t>0</w:t>
      </w:r>
      <w:r w:rsidRPr="006B4792">
        <w:rPr>
          <w:rFonts w:ascii="Arial" w:hAnsi="Arial" w:cs="Arial"/>
          <w:sz w:val="22"/>
          <w:szCs w:val="22"/>
        </w:rPr>
        <w:t xml:space="preserve">.1 </w:t>
      </w:r>
      <w:r w:rsidRPr="006B4792">
        <w:rPr>
          <w:rFonts w:ascii="Arial" w:hAnsi="Arial" w:cs="Arial"/>
          <w:sz w:val="22"/>
          <w:szCs w:val="22"/>
        </w:rPr>
        <w:tab/>
        <w:t xml:space="preserve">The </w:t>
      </w:r>
      <w:r w:rsidR="00DB4FAE">
        <w:rPr>
          <w:rFonts w:ascii="Arial" w:hAnsi="Arial" w:cs="Arial"/>
          <w:sz w:val="22"/>
          <w:szCs w:val="22"/>
        </w:rPr>
        <w:t>Provider</w:t>
      </w:r>
      <w:r w:rsidRPr="006B4792">
        <w:rPr>
          <w:rFonts w:ascii="Arial" w:hAnsi="Arial" w:cs="Arial"/>
          <w:sz w:val="22"/>
          <w:szCs w:val="22"/>
        </w:rPr>
        <w:t xml:space="preserve"> and the </w:t>
      </w:r>
      <w:r w:rsidR="00345C0B">
        <w:rPr>
          <w:rFonts w:ascii="Arial" w:hAnsi="Arial" w:cs="Arial"/>
          <w:sz w:val="22"/>
          <w:szCs w:val="22"/>
        </w:rPr>
        <w:t>Council</w:t>
      </w:r>
      <w:r w:rsidRPr="006B4792">
        <w:rPr>
          <w:rFonts w:ascii="Arial" w:hAnsi="Arial" w:cs="Arial"/>
          <w:sz w:val="22"/>
          <w:szCs w:val="22"/>
        </w:rPr>
        <w:t xml:space="preserve"> shall keep confidential all </w:t>
      </w:r>
      <w:r w:rsidR="000D4E1F">
        <w:rPr>
          <w:rFonts w:ascii="Arial" w:hAnsi="Arial" w:cs="Arial"/>
          <w:sz w:val="22"/>
          <w:szCs w:val="22"/>
        </w:rPr>
        <w:t>Confidential I</w:t>
      </w:r>
      <w:r w:rsidRPr="006B4792">
        <w:rPr>
          <w:rFonts w:ascii="Arial" w:hAnsi="Arial" w:cs="Arial"/>
          <w:sz w:val="22"/>
          <w:szCs w:val="22"/>
        </w:rPr>
        <w:t>nformation shared between them obtained under or in connection with this Agreement and shall not divulge the same to any third party with</w:t>
      </w:r>
      <w:r w:rsidR="000D4E1F">
        <w:rPr>
          <w:rFonts w:ascii="Arial" w:hAnsi="Arial" w:cs="Arial"/>
          <w:sz w:val="22"/>
          <w:szCs w:val="22"/>
        </w:rPr>
        <w:t>out the written consent of the P</w:t>
      </w:r>
      <w:r w:rsidRPr="006B4792">
        <w:rPr>
          <w:rFonts w:ascii="Arial" w:hAnsi="Arial" w:cs="Arial"/>
          <w:sz w:val="22"/>
          <w:szCs w:val="22"/>
        </w:rPr>
        <w:t>art</w:t>
      </w:r>
      <w:r w:rsidR="000D4E1F">
        <w:rPr>
          <w:rFonts w:ascii="Arial" w:hAnsi="Arial" w:cs="Arial"/>
          <w:sz w:val="22"/>
          <w:szCs w:val="22"/>
        </w:rPr>
        <w:t>y in whom the ownership of the C</w:t>
      </w:r>
      <w:r w:rsidRPr="006B4792">
        <w:rPr>
          <w:rFonts w:ascii="Arial" w:hAnsi="Arial" w:cs="Arial"/>
          <w:sz w:val="22"/>
          <w:szCs w:val="22"/>
        </w:rPr>
        <w:t xml:space="preserve">onfidential </w:t>
      </w:r>
      <w:r w:rsidR="000D4E1F">
        <w:rPr>
          <w:rFonts w:ascii="Arial" w:hAnsi="Arial" w:cs="Arial"/>
          <w:sz w:val="22"/>
          <w:szCs w:val="22"/>
        </w:rPr>
        <w:t>I</w:t>
      </w:r>
      <w:r w:rsidRPr="006B4792">
        <w:rPr>
          <w:rFonts w:ascii="Arial" w:hAnsi="Arial" w:cs="Arial"/>
          <w:sz w:val="22"/>
          <w:szCs w:val="22"/>
        </w:rPr>
        <w:t>nformation is vested</w:t>
      </w:r>
      <w:r w:rsidR="008D410B">
        <w:rPr>
          <w:rFonts w:ascii="Arial" w:hAnsi="Arial" w:cs="Arial"/>
          <w:sz w:val="22"/>
          <w:szCs w:val="22"/>
        </w:rPr>
        <w:t xml:space="preserve"> (save as permitted by this Agreement)</w:t>
      </w:r>
      <w:r w:rsidRPr="006B4792">
        <w:rPr>
          <w:rFonts w:ascii="Arial" w:hAnsi="Arial" w:cs="Arial"/>
          <w:sz w:val="22"/>
          <w:szCs w:val="22"/>
        </w:rPr>
        <w:t>.</w:t>
      </w:r>
    </w:p>
    <w:p w14:paraId="73D42ACC" w14:textId="77777777" w:rsidR="00690247" w:rsidRPr="00067C6B" w:rsidRDefault="00690247" w:rsidP="00067C6B">
      <w:pPr>
        <w:pStyle w:val="BodyText"/>
        <w:spacing w:before="100" w:beforeAutospacing="1" w:after="100" w:afterAutospacing="1"/>
        <w:ind w:left="840" w:hanging="840"/>
        <w:jc w:val="both"/>
        <w:rPr>
          <w:rFonts w:ascii="Arial" w:hAnsi="Arial" w:cs="Arial"/>
          <w:b/>
          <w:sz w:val="22"/>
          <w:szCs w:val="22"/>
        </w:rPr>
      </w:pPr>
      <w:r>
        <w:rPr>
          <w:rFonts w:ascii="Arial" w:hAnsi="Arial" w:cs="Arial"/>
          <w:sz w:val="22"/>
          <w:szCs w:val="22"/>
        </w:rPr>
        <w:t>20</w:t>
      </w:r>
      <w:r w:rsidRPr="006B4792">
        <w:rPr>
          <w:rFonts w:ascii="Arial" w:hAnsi="Arial" w:cs="Arial"/>
          <w:sz w:val="22"/>
          <w:szCs w:val="22"/>
        </w:rPr>
        <w:t>.2</w:t>
      </w:r>
      <w:r w:rsidRPr="006B4792">
        <w:rPr>
          <w:rFonts w:ascii="Arial" w:hAnsi="Arial" w:cs="Arial"/>
          <w:sz w:val="22"/>
          <w:szCs w:val="22"/>
        </w:rPr>
        <w:tab/>
        <w:t>The provisions of this clause shall not apply to:</w:t>
      </w:r>
    </w:p>
    <w:p w14:paraId="2D7AD80F" w14:textId="77777777" w:rsidR="00690247" w:rsidRPr="006B4792" w:rsidRDefault="00690247" w:rsidP="009D436F">
      <w:pPr>
        <w:pStyle w:val="BodyText"/>
        <w:spacing w:before="100" w:beforeAutospacing="1" w:after="100" w:afterAutospacing="1"/>
        <w:ind w:left="2160" w:hanging="1321"/>
        <w:jc w:val="both"/>
        <w:rPr>
          <w:rFonts w:ascii="Arial" w:hAnsi="Arial" w:cs="Arial"/>
          <w:b/>
          <w:sz w:val="22"/>
          <w:szCs w:val="22"/>
        </w:rPr>
      </w:pPr>
      <w:r w:rsidRPr="006B4792">
        <w:rPr>
          <w:rFonts w:ascii="Arial" w:hAnsi="Arial" w:cs="Arial"/>
          <w:sz w:val="22"/>
          <w:szCs w:val="22"/>
        </w:rPr>
        <w:t>2</w:t>
      </w:r>
      <w:r>
        <w:rPr>
          <w:rFonts w:ascii="Arial" w:hAnsi="Arial" w:cs="Arial"/>
          <w:sz w:val="22"/>
          <w:szCs w:val="22"/>
        </w:rPr>
        <w:t>0</w:t>
      </w:r>
      <w:r w:rsidRPr="006B4792">
        <w:rPr>
          <w:rFonts w:ascii="Arial" w:hAnsi="Arial" w:cs="Arial"/>
          <w:sz w:val="22"/>
          <w:szCs w:val="22"/>
        </w:rPr>
        <w:t xml:space="preserve">.2.1 </w:t>
      </w:r>
      <w:r w:rsidRPr="006B4792">
        <w:rPr>
          <w:rFonts w:ascii="Arial" w:hAnsi="Arial" w:cs="Arial"/>
          <w:sz w:val="22"/>
          <w:szCs w:val="22"/>
        </w:rPr>
        <w:tab/>
        <w:t xml:space="preserve">any information in the public domain </w:t>
      </w:r>
      <w:r w:rsidR="000D4E1F">
        <w:rPr>
          <w:rFonts w:ascii="Arial" w:hAnsi="Arial" w:cs="Arial"/>
          <w:sz w:val="22"/>
          <w:szCs w:val="22"/>
        </w:rPr>
        <w:t>(</w:t>
      </w:r>
      <w:r w:rsidRPr="006B4792">
        <w:rPr>
          <w:rFonts w:ascii="Arial" w:hAnsi="Arial" w:cs="Arial"/>
          <w:sz w:val="22"/>
          <w:szCs w:val="22"/>
        </w:rPr>
        <w:t>otherwise than by breach of this Agreement</w:t>
      </w:r>
      <w:r w:rsidR="000D4E1F">
        <w:rPr>
          <w:rFonts w:ascii="Arial" w:hAnsi="Arial" w:cs="Arial"/>
          <w:sz w:val="22"/>
          <w:szCs w:val="22"/>
        </w:rPr>
        <w:t>)</w:t>
      </w:r>
      <w:r w:rsidRPr="006B4792">
        <w:rPr>
          <w:rFonts w:ascii="Arial" w:hAnsi="Arial" w:cs="Arial"/>
          <w:sz w:val="22"/>
          <w:szCs w:val="22"/>
        </w:rPr>
        <w:t>;</w:t>
      </w:r>
    </w:p>
    <w:p w14:paraId="5CBF8C57" w14:textId="77777777" w:rsidR="00690247" w:rsidRPr="006B4792" w:rsidRDefault="00690247" w:rsidP="006B4792">
      <w:pPr>
        <w:pStyle w:val="BodyText"/>
        <w:spacing w:before="100" w:beforeAutospacing="1" w:after="100" w:afterAutospacing="1"/>
        <w:ind w:left="2160" w:hanging="1321"/>
        <w:jc w:val="both"/>
        <w:rPr>
          <w:rFonts w:ascii="Arial" w:hAnsi="Arial" w:cs="Arial"/>
          <w:b/>
          <w:sz w:val="22"/>
          <w:szCs w:val="22"/>
        </w:rPr>
      </w:pPr>
      <w:r w:rsidRPr="006B4792">
        <w:rPr>
          <w:rFonts w:ascii="Arial" w:hAnsi="Arial" w:cs="Arial"/>
          <w:sz w:val="22"/>
          <w:szCs w:val="22"/>
        </w:rPr>
        <w:lastRenderedPageBreak/>
        <w:t>2</w:t>
      </w:r>
      <w:r>
        <w:rPr>
          <w:rFonts w:ascii="Arial" w:hAnsi="Arial" w:cs="Arial"/>
          <w:sz w:val="22"/>
          <w:szCs w:val="22"/>
        </w:rPr>
        <w:t>0</w:t>
      </w:r>
      <w:r w:rsidRPr="006B4792">
        <w:rPr>
          <w:rFonts w:ascii="Arial" w:hAnsi="Arial" w:cs="Arial"/>
          <w:sz w:val="22"/>
          <w:szCs w:val="22"/>
        </w:rPr>
        <w:t xml:space="preserve">.2.2 </w:t>
      </w:r>
      <w:r w:rsidRPr="006B4792">
        <w:rPr>
          <w:rFonts w:ascii="Arial" w:hAnsi="Arial" w:cs="Arial"/>
          <w:sz w:val="22"/>
          <w:szCs w:val="22"/>
        </w:rPr>
        <w:tab/>
        <w:t>information obtained from a third party who is free to divulge the same;</w:t>
      </w:r>
    </w:p>
    <w:p w14:paraId="3B77DE17" w14:textId="77777777" w:rsidR="00690247" w:rsidRPr="006B4792" w:rsidRDefault="00690247" w:rsidP="009D436F">
      <w:pPr>
        <w:pStyle w:val="BodyText"/>
        <w:spacing w:before="100" w:beforeAutospacing="1" w:after="100" w:afterAutospacing="1"/>
        <w:ind w:left="1320" w:hanging="480"/>
        <w:jc w:val="both"/>
        <w:rPr>
          <w:rFonts w:ascii="Arial" w:hAnsi="Arial" w:cs="Arial"/>
          <w:b/>
          <w:sz w:val="22"/>
          <w:szCs w:val="22"/>
        </w:rPr>
      </w:pPr>
      <w:r>
        <w:rPr>
          <w:rFonts w:ascii="Arial" w:hAnsi="Arial" w:cs="Arial"/>
          <w:sz w:val="22"/>
          <w:szCs w:val="22"/>
        </w:rPr>
        <w:t>20</w:t>
      </w:r>
      <w:r w:rsidRPr="006B4792">
        <w:rPr>
          <w:rFonts w:ascii="Arial" w:hAnsi="Arial" w:cs="Arial"/>
          <w:sz w:val="22"/>
          <w:szCs w:val="22"/>
        </w:rPr>
        <w:t xml:space="preserve">.2.3 </w:t>
      </w:r>
      <w:r w:rsidRPr="006B4792">
        <w:rPr>
          <w:rFonts w:ascii="Arial" w:hAnsi="Arial" w:cs="Arial"/>
          <w:sz w:val="22"/>
          <w:szCs w:val="22"/>
        </w:rPr>
        <w:tab/>
        <w:t>any information which is personally developed;</w:t>
      </w:r>
      <w:r w:rsidR="000D4E1F">
        <w:rPr>
          <w:rFonts w:ascii="Arial" w:hAnsi="Arial" w:cs="Arial"/>
          <w:sz w:val="22"/>
          <w:szCs w:val="22"/>
        </w:rPr>
        <w:t xml:space="preserve"> or</w:t>
      </w:r>
    </w:p>
    <w:p w14:paraId="008FF532" w14:textId="77777777" w:rsidR="00690247" w:rsidRPr="006B4792" w:rsidRDefault="00690247" w:rsidP="00067C6B">
      <w:pPr>
        <w:pStyle w:val="BodyText"/>
        <w:spacing w:before="100" w:beforeAutospacing="1" w:after="100" w:afterAutospacing="1"/>
        <w:ind w:left="1320" w:hanging="480"/>
        <w:jc w:val="both"/>
        <w:rPr>
          <w:rFonts w:ascii="Arial" w:hAnsi="Arial" w:cs="Arial"/>
          <w:b/>
          <w:sz w:val="22"/>
          <w:szCs w:val="22"/>
        </w:rPr>
      </w:pPr>
      <w:r>
        <w:rPr>
          <w:rFonts w:ascii="Arial" w:hAnsi="Arial" w:cs="Arial"/>
          <w:sz w:val="22"/>
          <w:szCs w:val="22"/>
        </w:rPr>
        <w:t>20</w:t>
      </w:r>
      <w:r w:rsidRPr="006B4792">
        <w:rPr>
          <w:rFonts w:ascii="Arial" w:hAnsi="Arial" w:cs="Arial"/>
          <w:sz w:val="22"/>
          <w:szCs w:val="22"/>
        </w:rPr>
        <w:t>.2.4</w:t>
      </w:r>
      <w:r w:rsidRPr="006B4792">
        <w:rPr>
          <w:rFonts w:ascii="Arial" w:hAnsi="Arial" w:cs="Arial"/>
          <w:sz w:val="22"/>
          <w:szCs w:val="22"/>
        </w:rPr>
        <w:tab/>
        <w:t>any information required to be disclosed by Law</w:t>
      </w:r>
      <w:r w:rsidR="000D4E1F">
        <w:rPr>
          <w:rFonts w:ascii="Arial" w:hAnsi="Arial" w:cs="Arial"/>
          <w:sz w:val="22"/>
          <w:szCs w:val="22"/>
        </w:rPr>
        <w:t xml:space="preserve"> (which shall include </w:t>
      </w:r>
      <w:r w:rsidR="000D4E1F">
        <w:rPr>
          <w:rFonts w:ascii="Arial" w:hAnsi="Arial" w:cs="Arial"/>
          <w:sz w:val="22"/>
          <w:szCs w:val="22"/>
        </w:rPr>
        <w:tab/>
      </w:r>
      <w:r w:rsidR="000D4E1F">
        <w:rPr>
          <w:rFonts w:ascii="Arial" w:hAnsi="Arial" w:cs="Arial"/>
          <w:sz w:val="22"/>
          <w:szCs w:val="22"/>
        </w:rPr>
        <w:tab/>
        <w:t>disclosures pursuant to clause 23)</w:t>
      </w:r>
      <w:r w:rsidRPr="006B4792">
        <w:rPr>
          <w:rFonts w:ascii="Arial" w:hAnsi="Arial" w:cs="Arial"/>
          <w:sz w:val="22"/>
          <w:szCs w:val="22"/>
        </w:rPr>
        <w:t>.</w:t>
      </w:r>
    </w:p>
    <w:p w14:paraId="2DBE34AA" w14:textId="77777777" w:rsidR="00690247" w:rsidRPr="006B4792" w:rsidRDefault="00690247" w:rsidP="00067C6B">
      <w:pPr>
        <w:pStyle w:val="BodyText"/>
        <w:spacing w:before="100" w:beforeAutospacing="1" w:after="100" w:afterAutospacing="1"/>
        <w:ind w:left="840" w:hanging="840"/>
        <w:jc w:val="both"/>
        <w:rPr>
          <w:rFonts w:ascii="Arial" w:hAnsi="Arial" w:cs="Arial"/>
          <w:b/>
          <w:sz w:val="22"/>
          <w:szCs w:val="22"/>
        </w:rPr>
      </w:pPr>
      <w:r w:rsidRPr="006B4792">
        <w:rPr>
          <w:rFonts w:ascii="Arial" w:hAnsi="Arial" w:cs="Arial"/>
          <w:sz w:val="22"/>
          <w:szCs w:val="22"/>
        </w:rPr>
        <w:t>2</w:t>
      </w:r>
      <w:r>
        <w:rPr>
          <w:rFonts w:ascii="Arial" w:hAnsi="Arial" w:cs="Arial"/>
          <w:sz w:val="22"/>
          <w:szCs w:val="22"/>
        </w:rPr>
        <w:t>0</w:t>
      </w:r>
      <w:r w:rsidRPr="006B4792">
        <w:rPr>
          <w:rFonts w:ascii="Arial" w:hAnsi="Arial" w:cs="Arial"/>
          <w:sz w:val="22"/>
          <w:szCs w:val="22"/>
        </w:rPr>
        <w:t xml:space="preserve">.3 </w:t>
      </w:r>
      <w:r w:rsidRPr="006B4792">
        <w:rPr>
          <w:rFonts w:ascii="Arial" w:hAnsi="Arial" w:cs="Arial"/>
          <w:sz w:val="22"/>
          <w:szCs w:val="22"/>
        </w:rPr>
        <w:tab/>
        <w:t xml:space="preserve">The </w:t>
      </w:r>
      <w:r w:rsidR="000D4E1F">
        <w:rPr>
          <w:rFonts w:ascii="Arial" w:hAnsi="Arial" w:cs="Arial"/>
          <w:sz w:val="22"/>
          <w:szCs w:val="22"/>
        </w:rPr>
        <w:t>Parties shall divulge C</w:t>
      </w:r>
      <w:r w:rsidRPr="006B4792">
        <w:rPr>
          <w:rFonts w:ascii="Arial" w:hAnsi="Arial" w:cs="Arial"/>
          <w:sz w:val="22"/>
          <w:szCs w:val="22"/>
        </w:rPr>
        <w:t xml:space="preserve">onfidential </w:t>
      </w:r>
      <w:r w:rsidR="000D4E1F">
        <w:rPr>
          <w:rFonts w:ascii="Arial" w:hAnsi="Arial" w:cs="Arial"/>
          <w:sz w:val="22"/>
          <w:szCs w:val="22"/>
        </w:rPr>
        <w:t>I</w:t>
      </w:r>
      <w:r w:rsidRPr="006B4792">
        <w:rPr>
          <w:rFonts w:ascii="Arial" w:hAnsi="Arial" w:cs="Arial"/>
          <w:sz w:val="22"/>
          <w:szCs w:val="22"/>
        </w:rPr>
        <w:t>nformation only to those persons who are directly involved in providing the Services under this Agreement and shall ensure that such persons are aware of and comply with these obligations as to confidentiality.</w:t>
      </w:r>
    </w:p>
    <w:p w14:paraId="74F72BC2" w14:textId="645F3C6A" w:rsidR="00690247" w:rsidRPr="006B4792" w:rsidRDefault="00690247" w:rsidP="006B4792">
      <w:pPr>
        <w:pStyle w:val="BodyText"/>
        <w:spacing w:before="100" w:beforeAutospacing="1" w:after="100" w:afterAutospacing="1"/>
        <w:ind w:left="840" w:hanging="840"/>
        <w:jc w:val="both"/>
        <w:rPr>
          <w:rFonts w:ascii="Arial" w:hAnsi="Arial" w:cs="Arial"/>
          <w:sz w:val="22"/>
          <w:szCs w:val="22"/>
        </w:rPr>
      </w:pPr>
      <w:r w:rsidRPr="006B4792">
        <w:rPr>
          <w:rFonts w:ascii="Arial" w:hAnsi="Arial" w:cs="Arial"/>
          <w:sz w:val="22"/>
          <w:szCs w:val="22"/>
        </w:rPr>
        <w:t>2</w:t>
      </w:r>
      <w:r>
        <w:rPr>
          <w:rFonts w:ascii="Arial" w:hAnsi="Arial" w:cs="Arial"/>
          <w:sz w:val="22"/>
          <w:szCs w:val="22"/>
        </w:rPr>
        <w:t>0</w:t>
      </w:r>
      <w:r w:rsidRPr="006B4792">
        <w:rPr>
          <w:rFonts w:ascii="Arial" w:hAnsi="Arial" w:cs="Arial"/>
          <w:sz w:val="22"/>
          <w:szCs w:val="22"/>
        </w:rPr>
        <w:t xml:space="preserve">.4 </w:t>
      </w:r>
      <w:r w:rsidRPr="006B4792">
        <w:rPr>
          <w:rFonts w:ascii="Arial" w:hAnsi="Arial" w:cs="Arial"/>
          <w:sz w:val="22"/>
          <w:szCs w:val="22"/>
        </w:rPr>
        <w:tab/>
        <w:t xml:space="preserve">The provisions of this clause shall continue </w:t>
      </w:r>
      <w:r w:rsidR="00434A29">
        <w:rPr>
          <w:rFonts w:ascii="Arial" w:hAnsi="Arial" w:cs="Arial"/>
          <w:sz w:val="22"/>
          <w:szCs w:val="22"/>
        </w:rPr>
        <w:t>for the maximum period permitted by law</w:t>
      </w:r>
      <w:r w:rsidRPr="006B4792">
        <w:rPr>
          <w:rFonts w:ascii="Arial" w:hAnsi="Arial" w:cs="Arial"/>
          <w:sz w:val="22"/>
          <w:szCs w:val="22"/>
        </w:rPr>
        <w:t>.</w:t>
      </w:r>
    </w:p>
    <w:p w14:paraId="49569A30" w14:textId="77777777" w:rsidR="00690247" w:rsidRPr="006B4792" w:rsidRDefault="00690247" w:rsidP="00067C6B">
      <w:pPr>
        <w:pStyle w:val="BodyText"/>
        <w:spacing w:before="100" w:beforeAutospacing="1" w:after="100" w:afterAutospacing="1"/>
        <w:ind w:left="840" w:hanging="840"/>
        <w:jc w:val="both"/>
        <w:rPr>
          <w:rFonts w:ascii="Arial" w:hAnsi="Arial" w:cs="Arial"/>
          <w:b/>
          <w:sz w:val="22"/>
          <w:szCs w:val="22"/>
        </w:rPr>
      </w:pPr>
      <w:r w:rsidRPr="00A51D17">
        <w:rPr>
          <w:rFonts w:ascii="Arial" w:hAnsi="Arial" w:cs="Arial"/>
          <w:b/>
          <w:sz w:val="22"/>
          <w:szCs w:val="22"/>
        </w:rPr>
        <w:t>21.</w:t>
      </w:r>
      <w:r w:rsidRPr="00FD242F">
        <w:rPr>
          <w:rFonts w:ascii="Arial" w:hAnsi="Arial" w:cs="Arial"/>
          <w:sz w:val="22"/>
          <w:szCs w:val="22"/>
        </w:rPr>
        <w:t xml:space="preserve"> </w:t>
      </w:r>
      <w:r w:rsidRPr="00FD242F">
        <w:rPr>
          <w:rFonts w:ascii="Arial" w:hAnsi="Arial" w:cs="Arial"/>
          <w:sz w:val="22"/>
          <w:szCs w:val="22"/>
        </w:rPr>
        <w:tab/>
      </w:r>
      <w:r w:rsidRPr="006B4792">
        <w:rPr>
          <w:rFonts w:ascii="Arial" w:hAnsi="Arial" w:cs="Arial"/>
          <w:b/>
          <w:sz w:val="22"/>
          <w:szCs w:val="22"/>
        </w:rPr>
        <w:t>PUBLICITY AND STATEMENTS</w:t>
      </w:r>
    </w:p>
    <w:p w14:paraId="1A660A77" w14:textId="77777777" w:rsidR="00690247" w:rsidRPr="006B4792" w:rsidRDefault="00690247" w:rsidP="00067C6B">
      <w:pPr>
        <w:pStyle w:val="BodyText"/>
        <w:spacing w:before="100" w:beforeAutospacing="1" w:after="100" w:afterAutospacing="1"/>
        <w:ind w:left="840" w:hanging="840"/>
        <w:jc w:val="both"/>
        <w:rPr>
          <w:rFonts w:ascii="Arial" w:hAnsi="Arial" w:cs="Arial"/>
          <w:b/>
          <w:sz w:val="22"/>
          <w:szCs w:val="22"/>
        </w:rPr>
      </w:pPr>
      <w:r w:rsidRPr="006B4792">
        <w:rPr>
          <w:rFonts w:ascii="Arial" w:hAnsi="Arial" w:cs="Arial"/>
          <w:sz w:val="22"/>
          <w:szCs w:val="22"/>
        </w:rPr>
        <w:t>2</w:t>
      </w:r>
      <w:r>
        <w:rPr>
          <w:rFonts w:ascii="Arial" w:hAnsi="Arial" w:cs="Arial"/>
          <w:sz w:val="22"/>
          <w:szCs w:val="22"/>
        </w:rPr>
        <w:t>1</w:t>
      </w:r>
      <w:r w:rsidRPr="006B4792">
        <w:rPr>
          <w:rFonts w:ascii="Arial" w:hAnsi="Arial" w:cs="Arial"/>
          <w:sz w:val="22"/>
          <w:szCs w:val="22"/>
        </w:rPr>
        <w:t xml:space="preserve">.1 </w:t>
      </w:r>
      <w:r w:rsidRPr="006B4792">
        <w:rPr>
          <w:rFonts w:ascii="Arial" w:hAnsi="Arial" w:cs="Arial"/>
          <w:sz w:val="22"/>
          <w:szCs w:val="22"/>
        </w:rPr>
        <w:tab/>
        <w:t xml:space="preserve">The </w:t>
      </w:r>
      <w:r w:rsidR="00DB4FAE">
        <w:rPr>
          <w:rFonts w:ascii="Arial" w:hAnsi="Arial" w:cs="Arial"/>
          <w:sz w:val="22"/>
          <w:szCs w:val="22"/>
        </w:rPr>
        <w:t>Provider</w:t>
      </w:r>
      <w:r w:rsidRPr="006B4792">
        <w:rPr>
          <w:rFonts w:ascii="Arial" w:hAnsi="Arial" w:cs="Arial"/>
          <w:sz w:val="22"/>
          <w:szCs w:val="22"/>
        </w:rPr>
        <w:t xml:space="preserve"> will not use any corporate logos of the </w:t>
      </w:r>
      <w:r w:rsidR="00345C0B">
        <w:rPr>
          <w:rFonts w:ascii="Arial" w:hAnsi="Arial" w:cs="Arial"/>
          <w:sz w:val="22"/>
          <w:szCs w:val="22"/>
        </w:rPr>
        <w:t>Council</w:t>
      </w:r>
      <w:r w:rsidRPr="006B4792">
        <w:rPr>
          <w:rFonts w:ascii="Arial" w:hAnsi="Arial" w:cs="Arial"/>
          <w:sz w:val="22"/>
          <w:szCs w:val="22"/>
        </w:rPr>
        <w:t xml:space="preserve"> nor refer to the </w:t>
      </w:r>
      <w:r w:rsidR="00345C0B">
        <w:rPr>
          <w:rFonts w:ascii="Arial" w:hAnsi="Arial" w:cs="Arial"/>
          <w:sz w:val="22"/>
          <w:szCs w:val="22"/>
        </w:rPr>
        <w:t>Council</w:t>
      </w:r>
      <w:r w:rsidRPr="006B4792">
        <w:rPr>
          <w:rFonts w:ascii="Arial" w:hAnsi="Arial" w:cs="Arial"/>
          <w:sz w:val="22"/>
          <w:szCs w:val="22"/>
        </w:rPr>
        <w:t xml:space="preserve"> or this Agreement or the Services, directly or indirectly, in connection with any product, promotion or publication, without the prior written </w:t>
      </w:r>
      <w:r w:rsidR="008D410B">
        <w:rPr>
          <w:rFonts w:ascii="Arial" w:hAnsi="Arial" w:cs="Arial"/>
          <w:sz w:val="22"/>
          <w:szCs w:val="22"/>
        </w:rPr>
        <w:t>consent</w:t>
      </w:r>
      <w:r w:rsidRPr="006B4792">
        <w:rPr>
          <w:rFonts w:ascii="Arial" w:hAnsi="Arial" w:cs="Arial"/>
          <w:sz w:val="22"/>
          <w:szCs w:val="22"/>
        </w:rPr>
        <w:t xml:space="preserve"> of the </w:t>
      </w:r>
      <w:r w:rsidR="00345C0B">
        <w:rPr>
          <w:rFonts w:ascii="Arial" w:hAnsi="Arial" w:cs="Arial"/>
          <w:sz w:val="22"/>
          <w:szCs w:val="22"/>
        </w:rPr>
        <w:t>Council</w:t>
      </w:r>
      <w:r w:rsidRPr="006B4792">
        <w:rPr>
          <w:rFonts w:ascii="Arial" w:hAnsi="Arial" w:cs="Arial"/>
          <w:sz w:val="22"/>
          <w:szCs w:val="22"/>
        </w:rPr>
        <w:t xml:space="preserve">.  For the avoidance of doubt, the restriction contained in this clause shall apply equally to any references to the </w:t>
      </w:r>
      <w:r w:rsidR="00345C0B">
        <w:rPr>
          <w:rFonts w:ascii="Arial" w:hAnsi="Arial" w:cs="Arial"/>
          <w:sz w:val="22"/>
          <w:szCs w:val="22"/>
        </w:rPr>
        <w:t>Council</w:t>
      </w:r>
      <w:r w:rsidRPr="006B4792">
        <w:rPr>
          <w:rFonts w:ascii="Arial" w:hAnsi="Arial" w:cs="Arial"/>
          <w:sz w:val="22"/>
          <w:szCs w:val="22"/>
        </w:rPr>
        <w:t xml:space="preserve"> in any form or medium.</w:t>
      </w:r>
    </w:p>
    <w:p w14:paraId="57AC47B4" w14:textId="77777777" w:rsidR="00690247" w:rsidRPr="00067C6B" w:rsidRDefault="00690247" w:rsidP="00067C6B">
      <w:pPr>
        <w:pStyle w:val="BodyText"/>
        <w:spacing w:before="100" w:beforeAutospacing="1" w:after="100" w:afterAutospacing="1"/>
        <w:ind w:left="840" w:hanging="840"/>
        <w:jc w:val="both"/>
        <w:rPr>
          <w:rFonts w:ascii="Arial" w:hAnsi="Arial" w:cs="Arial"/>
          <w:b/>
          <w:sz w:val="22"/>
          <w:szCs w:val="22"/>
        </w:rPr>
      </w:pPr>
      <w:r w:rsidRPr="006B4792">
        <w:rPr>
          <w:rFonts w:ascii="Arial" w:hAnsi="Arial" w:cs="Arial"/>
          <w:sz w:val="22"/>
          <w:szCs w:val="22"/>
        </w:rPr>
        <w:t>2</w:t>
      </w:r>
      <w:r>
        <w:rPr>
          <w:rFonts w:ascii="Arial" w:hAnsi="Arial" w:cs="Arial"/>
          <w:sz w:val="22"/>
          <w:szCs w:val="22"/>
        </w:rPr>
        <w:t>1</w:t>
      </w:r>
      <w:r w:rsidRPr="006B4792">
        <w:rPr>
          <w:rFonts w:ascii="Arial" w:hAnsi="Arial" w:cs="Arial"/>
          <w:sz w:val="22"/>
          <w:szCs w:val="22"/>
        </w:rPr>
        <w:t xml:space="preserve">.2 </w:t>
      </w:r>
      <w:r w:rsidRPr="006B4792">
        <w:rPr>
          <w:rFonts w:ascii="Arial" w:hAnsi="Arial" w:cs="Arial"/>
          <w:sz w:val="22"/>
          <w:szCs w:val="22"/>
        </w:rPr>
        <w:tab/>
        <w:t xml:space="preserve">The </w:t>
      </w:r>
      <w:r w:rsidR="00DB4FAE">
        <w:rPr>
          <w:rFonts w:ascii="Arial" w:hAnsi="Arial" w:cs="Arial"/>
          <w:sz w:val="22"/>
          <w:szCs w:val="22"/>
        </w:rPr>
        <w:t>Provider</w:t>
      </w:r>
      <w:r w:rsidRPr="006B4792">
        <w:rPr>
          <w:rFonts w:ascii="Arial" w:hAnsi="Arial" w:cs="Arial"/>
          <w:sz w:val="22"/>
          <w:szCs w:val="22"/>
        </w:rPr>
        <w:t xml:space="preserve"> shall not at any time whether during the Term or thereafter make any public statement in relation to the </w:t>
      </w:r>
      <w:r w:rsidR="00345C0B">
        <w:rPr>
          <w:rFonts w:ascii="Arial" w:hAnsi="Arial" w:cs="Arial"/>
          <w:sz w:val="22"/>
          <w:szCs w:val="22"/>
        </w:rPr>
        <w:t>Council</w:t>
      </w:r>
      <w:r w:rsidRPr="006B4792">
        <w:rPr>
          <w:rFonts w:ascii="Arial" w:hAnsi="Arial" w:cs="Arial"/>
          <w:sz w:val="22"/>
          <w:szCs w:val="22"/>
        </w:rPr>
        <w:t xml:space="preserve"> or its businesses, affairs, customers or </w:t>
      </w:r>
      <w:r w:rsidR="00345C0B">
        <w:rPr>
          <w:rFonts w:ascii="Arial" w:hAnsi="Arial" w:cs="Arial"/>
          <w:sz w:val="22"/>
          <w:szCs w:val="22"/>
        </w:rPr>
        <w:t>Council</w:t>
      </w:r>
      <w:r w:rsidRPr="006B4792">
        <w:rPr>
          <w:rFonts w:ascii="Arial" w:hAnsi="Arial" w:cs="Arial"/>
          <w:sz w:val="22"/>
          <w:szCs w:val="22"/>
        </w:rPr>
        <w:t xml:space="preserve">s unless authorised by the </w:t>
      </w:r>
      <w:r w:rsidR="00345C0B">
        <w:rPr>
          <w:rFonts w:ascii="Arial" w:hAnsi="Arial" w:cs="Arial"/>
          <w:sz w:val="22"/>
          <w:szCs w:val="22"/>
        </w:rPr>
        <w:t>Council</w:t>
      </w:r>
      <w:r w:rsidRPr="006B4792">
        <w:rPr>
          <w:rFonts w:ascii="Arial" w:hAnsi="Arial" w:cs="Arial"/>
          <w:sz w:val="22"/>
          <w:szCs w:val="22"/>
        </w:rPr>
        <w:t xml:space="preserve"> and shall not</w:t>
      </w:r>
      <w:r w:rsidR="008D410B">
        <w:rPr>
          <w:rFonts w:ascii="Arial" w:hAnsi="Arial" w:cs="Arial"/>
          <w:sz w:val="22"/>
          <w:szCs w:val="22"/>
        </w:rPr>
        <w:t>,</w:t>
      </w:r>
      <w:r w:rsidRPr="006B4792">
        <w:rPr>
          <w:rFonts w:ascii="Arial" w:hAnsi="Arial" w:cs="Arial"/>
          <w:sz w:val="22"/>
          <w:szCs w:val="22"/>
        </w:rPr>
        <w:t xml:space="preserve"> after this </w:t>
      </w:r>
      <w:r w:rsidR="008D410B">
        <w:rPr>
          <w:rFonts w:ascii="Arial" w:hAnsi="Arial" w:cs="Arial"/>
          <w:sz w:val="22"/>
          <w:szCs w:val="22"/>
        </w:rPr>
        <w:t xml:space="preserve">Agreement </w:t>
      </w:r>
      <w:r w:rsidRPr="006B4792">
        <w:rPr>
          <w:rFonts w:ascii="Arial" w:hAnsi="Arial" w:cs="Arial"/>
          <w:sz w:val="22"/>
          <w:szCs w:val="22"/>
        </w:rPr>
        <w:t>has been terminated</w:t>
      </w:r>
      <w:r w:rsidR="00255AF0">
        <w:rPr>
          <w:rFonts w:ascii="Arial" w:hAnsi="Arial" w:cs="Arial"/>
          <w:sz w:val="22"/>
          <w:szCs w:val="22"/>
        </w:rPr>
        <w:t xml:space="preserve"> or expired, </w:t>
      </w:r>
      <w:r w:rsidRPr="006B4792">
        <w:rPr>
          <w:rFonts w:ascii="Arial" w:hAnsi="Arial" w:cs="Arial"/>
          <w:sz w:val="22"/>
          <w:szCs w:val="22"/>
        </w:rPr>
        <w:t xml:space="preserve">wrongfully represent themselves as being engaged by or connected to the </w:t>
      </w:r>
      <w:r w:rsidR="00345C0B">
        <w:rPr>
          <w:rFonts w:ascii="Arial" w:hAnsi="Arial" w:cs="Arial"/>
          <w:sz w:val="22"/>
          <w:szCs w:val="22"/>
        </w:rPr>
        <w:t>Council</w:t>
      </w:r>
      <w:r w:rsidRPr="006B4792">
        <w:rPr>
          <w:rFonts w:ascii="Arial" w:hAnsi="Arial" w:cs="Arial"/>
          <w:sz w:val="22"/>
          <w:szCs w:val="22"/>
        </w:rPr>
        <w:t xml:space="preserve">. </w:t>
      </w:r>
    </w:p>
    <w:p w14:paraId="0747A161" w14:textId="77777777" w:rsidR="00690247" w:rsidRPr="006B4792" w:rsidRDefault="00690247" w:rsidP="0023116A">
      <w:pPr>
        <w:pStyle w:val="Level5"/>
        <w:numPr>
          <w:ilvl w:val="0"/>
          <w:numId w:val="0"/>
        </w:numPr>
        <w:tabs>
          <w:tab w:val="clear" w:pos="3119"/>
          <w:tab w:val="left" w:pos="840"/>
        </w:tabs>
        <w:spacing w:before="100" w:beforeAutospacing="1" w:after="100" w:afterAutospacing="1" w:line="240" w:lineRule="auto"/>
        <w:ind w:left="120" w:hanging="120"/>
        <w:rPr>
          <w:rFonts w:cs="Arial"/>
          <w:b/>
          <w:sz w:val="22"/>
          <w:szCs w:val="22"/>
        </w:rPr>
      </w:pPr>
      <w:r w:rsidRPr="00A51D17">
        <w:rPr>
          <w:rFonts w:cs="Arial"/>
          <w:b/>
          <w:sz w:val="22"/>
          <w:szCs w:val="22"/>
        </w:rPr>
        <w:t>22.</w:t>
      </w:r>
      <w:r w:rsidRPr="00A51D17">
        <w:rPr>
          <w:rFonts w:cs="Arial"/>
          <w:b/>
          <w:sz w:val="22"/>
          <w:szCs w:val="22"/>
        </w:rPr>
        <w:tab/>
      </w:r>
      <w:r w:rsidRPr="006B4792">
        <w:rPr>
          <w:rFonts w:cs="Arial"/>
          <w:b/>
          <w:sz w:val="22"/>
          <w:szCs w:val="22"/>
        </w:rPr>
        <w:t>DATA PROTECTION</w:t>
      </w:r>
      <w:bookmarkStart w:id="68" w:name="_NN1552"/>
      <w:bookmarkEnd w:id="68"/>
    </w:p>
    <w:p w14:paraId="6206C9AC" w14:textId="77777777" w:rsidR="00690247" w:rsidRDefault="000D4E1F" w:rsidP="000D4E1F">
      <w:pPr>
        <w:pStyle w:val="Level2"/>
        <w:widowControl/>
        <w:numPr>
          <w:ilvl w:val="0"/>
          <w:numId w:val="0"/>
        </w:numPr>
        <w:tabs>
          <w:tab w:val="left" w:pos="840"/>
        </w:tabs>
        <w:adjustRightInd/>
        <w:spacing w:before="100" w:beforeAutospacing="1" w:after="100" w:afterAutospacing="1"/>
        <w:jc w:val="both"/>
        <w:textAlignment w:val="auto"/>
        <w:rPr>
          <w:rFonts w:cs="Arial"/>
          <w:sz w:val="22"/>
          <w:szCs w:val="22"/>
        </w:rPr>
      </w:pPr>
      <w:r>
        <w:rPr>
          <w:rFonts w:cs="Arial"/>
          <w:sz w:val="22"/>
          <w:szCs w:val="22"/>
        </w:rPr>
        <w:t>22.1</w:t>
      </w:r>
      <w:r>
        <w:rPr>
          <w:rFonts w:cs="Arial"/>
          <w:sz w:val="22"/>
          <w:szCs w:val="22"/>
        </w:rPr>
        <w:tab/>
      </w:r>
      <w:r w:rsidR="00690247" w:rsidRPr="006B4792">
        <w:rPr>
          <w:rFonts w:cs="Arial"/>
          <w:sz w:val="22"/>
          <w:szCs w:val="22"/>
        </w:rPr>
        <w:t xml:space="preserve">The </w:t>
      </w:r>
      <w:r w:rsidR="00DB4FAE">
        <w:rPr>
          <w:rFonts w:cs="Arial"/>
          <w:sz w:val="22"/>
          <w:szCs w:val="22"/>
        </w:rPr>
        <w:t>Provider</w:t>
      </w:r>
      <w:r w:rsidR="00690247" w:rsidRPr="006B4792">
        <w:rPr>
          <w:rFonts w:cs="Arial"/>
          <w:sz w:val="22"/>
          <w:szCs w:val="22"/>
        </w:rPr>
        <w:t xml:space="preserve"> shall (and shall procure that </w:t>
      </w:r>
      <w:r>
        <w:rPr>
          <w:rFonts w:cs="Arial"/>
          <w:sz w:val="22"/>
          <w:szCs w:val="22"/>
        </w:rPr>
        <w:t>any</w:t>
      </w:r>
      <w:r w:rsidR="00690247" w:rsidRPr="006B4792">
        <w:rPr>
          <w:rFonts w:cs="Arial"/>
          <w:sz w:val="22"/>
          <w:szCs w:val="22"/>
        </w:rPr>
        <w:t xml:space="preserve"> Employees involved in the provision of </w:t>
      </w:r>
      <w:r>
        <w:rPr>
          <w:rFonts w:cs="Arial"/>
          <w:sz w:val="22"/>
          <w:szCs w:val="22"/>
        </w:rPr>
        <w:tab/>
      </w:r>
      <w:r w:rsidR="00690247" w:rsidRPr="006B4792">
        <w:rPr>
          <w:rFonts w:cs="Arial"/>
          <w:sz w:val="22"/>
          <w:szCs w:val="22"/>
        </w:rPr>
        <w:t>the Services) comply with any requirements under the DPA</w:t>
      </w:r>
      <w:r w:rsidR="00B752C5">
        <w:rPr>
          <w:rFonts w:cs="Arial"/>
          <w:sz w:val="22"/>
          <w:szCs w:val="22"/>
        </w:rPr>
        <w:t xml:space="preserve"> and the Cabinet Office </w:t>
      </w:r>
      <w:r w:rsidR="00B752C5">
        <w:rPr>
          <w:rFonts w:cs="Arial"/>
          <w:sz w:val="22"/>
          <w:szCs w:val="22"/>
        </w:rPr>
        <w:tab/>
        <w:t>report on Data Handling Procedures in Government</w:t>
      </w:r>
      <w:r w:rsidR="00690247" w:rsidRPr="006B4792">
        <w:rPr>
          <w:rFonts w:cs="Arial"/>
          <w:sz w:val="22"/>
          <w:szCs w:val="22"/>
        </w:rPr>
        <w:t xml:space="preserve"> </w:t>
      </w:r>
      <w:r w:rsidR="00255AF0">
        <w:rPr>
          <w:rFonts w:cs="Arial"/>
          <w:sz w:val="22"/>
          <w:szCs w:val="22"/>
        </w:rPr>
        <w:t>and will process Personal D</w:t>
      </w:r>
      <w:r w:rsidRPr="000D4E1F">
        <w:rPr>
          <w:rFonts w:cs="Arial"/>
          <w:sz w:val="22"/>
          <w:szCs w:val="22"/>
        </w:rPr>
        <w:t xml:space="preserve">ata </w:t>
      </w:r>
      <w:r w:rsidR="00B752C5">
        <w:rPr>
          <w:rFonts w:cs="Arial"/>
          <w:sz w:val="22"/>
          <w:szCs w:val="22"/>
        </w:rPr>
        <w:tab/>
      </w:r>
      <w:r w:rsidRPr="000D4E1F">
        <w:rPr>
          <w:rFonts w:cs="Arial"/>
          <w:sz w:val="22"/>
          <w:szCs w:val="22"/>
        </w:rPr>
        <w:t>in compliance with all Laws and Good Industry Practice</w:t>
      </w:r>
      <w:r w:rsidR="00B752C5">
        <w:rPr>
          <w:rFonts w:cs="Arial"/>
          <w:sz w:val="22"/>
          <w:szCs w:val="22"/>
        </w:rPr>
        <w:t xml:space="preserve"> </w:t>
      </w:r>
      <w:r w:rsidR="00B752C5" w:rsidRPr="00B752C5">
        <w:rPr>
          <w:rFonts w:cs="Arial"/>
          <w:sz w:val="22"/>
          <w:szCs w:val="22"/>
        </w:rPr>
        <w:t xml:space="preserve">and </w:t>
      </w:r>
      <w:r w:rsidR="00B752C5">
        <w:rPr>
          <w:rFonts w:cs="Arial"/>
          <w:sz w:val="22"/>
          <w:szCs w:val="22"/>
        </w:rPr>
        <w:t xml:space="preserve">in accordance </w:t>
      </w:r>
      <w:r w:rsidR="00B752C5" w:rsidRPr="00B752C5">
        <w:rPr>
          <w:rFonts w:cs="Arial"/>
          <w:sz w:val="22"/>
          <w:szCs w:val="22"/>
        </w:rPr>
        <w:t xml:space="preserve">with any </w:t>
      </w:r>
      <w:r w:rsidR="00B752C5">
        <w:rPr>
          <w:rFonts w:cs="Arial"/>
          <w:sz w:val="22"/>
          <w:szCs w:val="22"/>
        </w:rPr>
        <w:tab/>
      </w:r>
      <w:r w:rsidR="00B752C5" w:rsidRPr="00B752C5">
        <w:rPr>
          <w:rFonts w:cs="Arial"/>
          <w:sz w:val="22"/>
          <w:szCs w:val="22"/>
        </w:rPr>
        <w:t>security policy notified by the Council to the Provider from time to time</w:t>
      </w:r>
    </w:p>
    <w:p w14:paraId="3973B79B" w14:textId="77777777" w:rsidR="000D4E1F" w:rsidRPr="000D4E1F" w:rsidRDefault="000D4E1F" w:rsidP="000D4E1F">
      <w:pPr>
        <w:pStyle w:val="Level2"/>
        <w:widowControl/>
        <w:numPr>
          <w:ilvl w:val="0"/>
          <w:numId w:val="0"/>
        </w:numPr>
        <w:tabs>
          <w:tab w:val="left" w:pos="840"/>
        </w:tabs>
        <w:adjustRightInd/>
        <w:spacing w:before="100" w:beforeAutospacing="1" w:after="100" w:afterAutospacing="1"/>
        <w:jc w:val="both"/>
        <w:textAlignment w:val="auto"/>
        <w:rPr>
          <w:rFonts w:cs="Arial"/>
          <w:b/>
          <w:sz w:val="22"/>
          <w:szCs w:val="22"/>
        </w:rPr>
      </w:pPr>
      <w:r>
        <w:rPr>
          <w:rFonts w:cs="Arial"/>
          <w:sz w:val="22"/>
          <w:szCs w:val="22"/>
        </w:rPr>
        <w:t>22.2</w:t>
      </w:r>
      <w:r>
        <w:rPr>
          <w:rFonts w:cs="Arial"/>
          <w:sz w:val="22"/>
          <w:szCs w:val="22"/>
        </w:rPr>
        <w:tab/>
        <w:t xml:space="preserve">Without prejudice to the generality of clause 22.1, the Provider </w:t>
      </w:r>
      <w:r w:rsidR="00CD357F">
        <w:rPr>
          <w:rFonts w:cs="Arial"/>
          <w:sz w:val="22"/>
          <w:szCs w:val="22"/>
        </w:rPr>
        <w:t xml:space="preserve">warrants and </w:t>
      </w:r>
      <w:r w:rsidR="00CD357F">
        <w:rPr>
          <w:rFonts w:cs="Arial"/>
          <w:sz w:val="22"/>
          <w:szCs w:val="22"/>
        </w:rPr>
        <w:tab/>
        <w:t xml:space="preserve">undertakes that it </w:t>
      </w:r>
      <w:r>
        <w:rPr>
          <w:rFonts w:cs="Arial"/>
          <w:sz w:val="22"/>
          <w:szCs w:val="22"/>
        </w:rPr>
        <w:t>shall:</w:t>
      </w:r>
    </w:p>
    <w:p w14:paraId="27579345" w14:textId="77777777" w:rsidR="000D4E1F" w:rsidRDefault="00690247" w:rsidP="006B4792">
      <w:pPr>
        <w:pStyle w:val="Heading2"/>
        <w:keepNext w:val="0"/>
        <w:numPr>
          <w:ilvl w:val="1"/>
          <w:numId w:val="0"/>
        </w:numPr>
        <w:tabs>
          <w:tab w:val="num" w:pos="851"/>
        </w:tabs>
        <w:spacing w:before="100" w:beforeAutospacing="1" w:after="100" w:afterAutospacing="1"/>
        <w:ind w:left="2160" w:hanging="2160"/>
        <w:jc w:val="both"/>
        <w:rPr>
          <w:rFonts w:cs="Arial"/>
          <w:b w:val="0"/>
          <w:sz w:val="22"/>
          <w:szCs w:val="22"/>
        </w:rPr>
      </w:pPr>
      <w:r>
        <w:rPr>
          <w:rFonts w:cs="Arial"/>
          <w:b w:val="0"/>
          <w:sz w:val="22"/>
          <w:szCs w:val="22"/>
        </w:rPr>
        <w:tab/>
        <w:t>22</w:t>
      </w:r>
      <w:r w:rsidR="000D4E1F">
        <w:rPr>
          <w:rFonts w:cs="Arial"/>
          <w:b w:val="0"/>
          <w:sz w:val="22"/>
          <w:szCs w:val="22"/>
        </w:rPr>
        <w:t>.2</w:t>
      </w:r>
      <w:r w:rsidRPr="006B4792">
        <w:rPr>
          <w:rFonts w:cs="Arial"/>
          <w:sz w:val="22"/>
          <w:szCs w:val="22"/>
        </w:rPr>
        <w:t>.</w:t>
      </w:r>
      <w:r w:rsidRPr="006B4792">
        <w:rPr>
          <w:rFonts w:cs="Arial"/>
          <w:b w:val="0"/>
          <w:sz w:val="22"/>
          <w:szCs w:val="22"/>
        </w:rPr>
        <w:t>1</w:t>
      </w:r>
      <w:r w:rsidRPr="006B4792">
        <w:rPr>
          <w:rFonts w:cs="Arial"/>
          <w:b w:val="0"/>
          <w:sz w:val="22"/>
          <w:szCs w:val="22"/>
        </w:rPr>
        <w:tab/>
        <w:t xml:space="preserve">process the Personal Data only to the extent, and in such a manner, as is necessary for the purposes of this Agreement and in accordance with the </w:t>
      </w:r>
      <w:r w:rsidR="00345C0B">
        <w:rPr>
          <w:rFonts w:cs="Arial"/>
          <w:b w:val="0"/>
          <w:sz w:val="22"/>
          <w:szCs w:val="22"/>
        </w:rPr>
        <w:t>Council</w:t>
      </w:r>
      <w:r w:rsidRPr="006B4792">
        <w:rPr>
          <w:rFonts w:cs="Arial"/>
          <w:b w:val="0"/>
          <w:sz w:val="22"/>
          <w:szCs w:val="22"/>
        </w:rPr>
        <w:t>’s instructions from time to time and shall not process the Pers</w:t>
      </w:r>
      <w:r w:rsidR="000D4E1F">
        <w:rPr>
          <w:rFonts w:cs="Arial"/>
          <w:b w:val="0"/>
          <w:sz w:val="22"/>
          <w:szCs w:val="22"/>
        </w:rPr>
        <w:t>onal Data for any other purpose;</w:t>
      </w:r>
    </w:p>
    <w:p w14:paraId="65B98F5D" w14:textId="77777777" w:rsidR="00690247" w:rsidRPr="006B4792" w:rsidRDefault="000D4E1F" w:rsidP="006B4792">
      <w:pPr>
        <w:pStyle w:val="Heading2"/>
        <w:keepNext w:val="0"/>
        <w:numPr>
          <w:ilvl w:val="1"/>
          <w:numId w:val="0"/>
        </w:numPr>
        <w:tabs>
          <w:tab w:val="num" w:pos="851"/>
        </w:tabs>
        <w:spacing w:before="100" w:beforeAutospacing="1" w:after="100" w:afterAutospacing="1"/>
        <w:ind w:left="2160" w:hanging="2160"/>
        <w:jc w:val="both"/>
        <w:rPr>
          <w:rFonts w:cs="Arial"/>
          <w:b w:val="0"/>
          <w:sz w:val="22"/>
          <w:szCs w:val="22"/>
        </w:rPr>
      </w:pPr>
      <w:r>
        <w:rPr>
          <w:rFonts w:cs="Arial"/>
          <w:b w:val="0"/>
          <w:sz w:val="22"/>
          <w:szCs w:val="22"/>
        </w:rPr>
        <w:tab/>
        <w:t>22.2.2</w:t>
      </w:r>
      <w:r>
        <w:rPr>
          <w:rFonts w:cs="Arial"/>
          <w:b w:val="0"/>
          <w:sz w:val="22"/>
          <w:szCs w:val="22"/>
        </w:rPr>
        <w:tab/>
      </w:r>
      <w:r w:rsidR="00690247" w:rsidRPr="006B4792">
        <w:rPr>
          <w:rFonts w:cs="Arial"/>
          <w:b w:val="0"/>
          <w:sz w:val="22"/>
          <w:szCs w:val="22"/>
        </w:rPr>
        <w:t xml:space="preserve">keep a record of any processing of </w:t>
      </w:r>
      <w:r w:rsidR="00251930">
        <w:rPr>
          <w:rFonts w:cs="Arial"/>
          <w:b w:val="0"/>
          <w:sz w:val="22"/>
          <w:szCs w:val="22"/>
        </w:rPr>
        <w:t>Personal D</w:t>
      </w:r>
      <w:r w:rsidR="00690247" w:rsidRPr="006B4792">
        <w:rPr>
          <w:rFonts w:cs="Arial"/>
          <w:b w:val="0"/>
          <w:sz w:val="22"/>
          <w:szCs w:val="22"/>
        </w:rPr>
        <w:t xml:space="preserve">ata it carries out on behalf of the </w:t>
      </w:r>
      <w:r w:rsidR="00345C0B">
        <w:rPr>
          <w:rFonts w:cs="Arial"/>
          <w:b w:val="0"/>
          <w:sz w:val="22"/>
          <w:szCs w:val="22"/>
        </w:rPr>
        <w:t>Council</w:t>
      </w:r>
      <w:r w:rsidR="00251930">
        <w:rPr>
          <w:rFonts w:cs="Arial"/>
          <w:b w:val="0"/>
          <w:sz w:val="22"/>
          <w:szCs w:val="22"/>
        </w:rPr>
        <w:t>;</w:t>
      </w:r>
    </w:p>
    <w:p w14:paraId="1ABDBFB3" w14:textId="77777777" w:rsidR="00690247" w:rsidRPr="006B4792" w:rsidRDefault="00690247" w:rsidP="006B4792">
      <w:pPr>
        <w:pStyle w:val="Heading2"/>
        <w:keepNext w:val="0"/>
        <w:numPr>
          <w:ilvl w:val="1"/>
          <w:numId w:val="0"/>
        </w:numPr>
        <w:tabs>
          <w:tab w:val="num" w:pos="840"/>
        </w:tabs>
        <w:spacing w:before="100" w:beforeAutospacing="1" w:after="100" w:afterAutospacing="1"/>
        <w:ind w:left="2160" w:hanging="2160"/>
        <w:jc w:val="both"/>
        <w:rPr>
          <w:rFonts w:cs="Arial"/>
          <w:b w:val="0"/>
          <w:sz w:val="22"/>
          <w:szCs w:val="22"/>
          <w:highlight w:val="yellow"/>
        </w:rPr>
      </w:pPr>
      <w:r w:rsidRPr="006B4792">
        <w:rPr>
          <w:rFonts w:cs="Arial"/>
          <w:b w:val="0"/>
          <w:sz w:val="22"/>
          <w:szCs w:val="22"/>
        </w:rPr>
        <w:tab/>
        <w:t>2</w:t>
      </w:r>
      <w:r>
        <w:rPr>
          <w:rFonts w:cs="Arial"/>
          <w:b w:val="0"/>
          <w:sz w:val="22"/>
          <w:szCs w:val="22"/>
        </w:rPr>
        <w:t>2</w:t>
      </w:r>
      <w:r w:rsidR="00251930">
        <w:rPr>
          <w:rFonts w:cs="Arial"/>
          <w:b w:val="0"/>
          <w:sz w:val="22"/>
          <w:szCs w:val="22"/>
        </w:rPr>
        <w:t>.2.3</w:t>
      </w:r>
      <w:r w:rsidRPr="006B4792">
        <w:rPr>
          <w:rFonts w:cs="Arial"/>
          <w:b w:val="0"/>
          <w:sz w:val="22"/>
          <w:szCs w:val="22"/>
        </w:rPr>
        <w:tab/>
        <w:t xml:space="preserve">promptly comply with any request from the </w:t>
      </w:r>
      <w:r w:rsidR="00345C0B">
        <w:rPr>
          <w:rFonts w:cs="Arial"/>
          <w:b w:val="0"/>
          <w:sz w:val="22"/>
          <w:szCs w:val="22"/>
        </w:rPr>
        <w:t>Council</w:t>
      </w:r>
      <w:r w:rsidRPr="006B4792">
        <w:rPr>
          <w:rFonts w:cs="Arial"/>
          <w:b w:val="0"/>
          <w:sz w:val="22"/>
          <w:szCs w:val="22"/>
        </w:rPr>
        <w:t xml:space="preserve"> requiring the </w:t>
      </w:r>
      <w:r w:rsidR="00DB4FAE">
        <w:rPr>
          <w:rFonts w:cs="Arial"/>
          <w:b w:val="0"/>
          <w:sz w:val="22"/>
          <w:szCs w:val="22"/>
        </w:rPr>
        <w:t>Provider</w:t>
      </w:r>
      <w:r w:rsidRPr="006B4792">
        <w:rPr>
          <w:rFonts w:cs="Arial"/>
          <w:b w:val="0"/>
          <w:sz w:val="22"/>
          <w:szCs w:val="22"/>
        </w:rPr>
        <w:t xml:space="preserve"> </w:t>
      </w:r>
      <w:r w:rsidR="00251930">
        <w:rPr>
          <w:rFonts w:cs="Arial"/>
          <w:b w:val="0"/>
          <w:sz w:val="22"/>
          <w:szCs w:val="22"/>
        </w:rPr>
        <w:t>to amend, transfer or delete Personal Data;</w:t>
      </w:r>
    </w:p>
    <w:p w14:paraId="7C6FF27E" w14:textId="77777777" w:rsidR="00690247" w:rsidRPr="006B4792" w:rsidRDefault="00690247" w:rsidP="006B4792">
      <w:pPr>
        <w:pStyle w:val="Heading2"/>
        <w:keepNext w:val="0"/>
        <w:numPr>
          <w:ilvl w:val="1"/>
          <w:numId w:val="0"/>
        </w:numPr>
        <w:tabs>
          <w:tab w:val="num" w:pos="840"/>
        </w:tabs>
        <w:spacing w:before="100" w:beforeAutospacing="1" w:after="100" w:afterAutospacing="1"/>
        <w:ind w:left="2160" w:hanging="1320"/>
        <w:jc w:val="both"/>
        <w:rPr>
          <w:rFonts w:cs="Arial"/>
          <w:b w:val="0"/>
          <w:sz w:val="22"/>
          <w:szCs w:val="22"/>
        </w:rPr>
      </w:pPr>
      <w:r>
        <w:rPr>
          <w:rFonts w:cs="Arial"/>
          <w:b w:val="0"/>
          <w:sz w:val="22"/>
          <w:szCs w:val="22"/>
        </w:rPr>
        <w:t>22</w:t>
      </w:r>
      <w:r w:rsidRPr="006B4792">
        <w:rPr>
          <w:rFonts w:cs="Arial"/>
          <w:b w:val="0"/>
          <w:sz w:val="22"/>
          <w:szCs w:val="22"/>
        </w:rPr>
        <w:t>.</w:t>
      </w:r>
      <w:r w:rsidR="00251930">
        <w:rPr>
          <w:rFonts w:cs="Arial"/>
          <w:b w:val="0"/>
          <w:sz w:val="22"/>
          <w:szCs w:val="22"/>
        </w:rPr>
        <w:t>2.4</w:t>
      </w:r>
      <w:r w:rsidRPr="006B4792">
        <w:rPr>
          <w:rFonts w:cs="Arial"/>
          <w:b w:val="0"/>
          <w:sz w:val="22"/>
          <w:szCs w:val="22"/>
        </w:rPr>
        <w:tab/>
      </w:r>
      <w:r w:rsidR="00251930">
        <w:rPr>
          <w:rFonts w:cs="Arial"/>
          <w:b w:val="0"/>
          <w:sz w:val="22"/>
          <w:szCs w:val="22"/>
        </w:rPr>
        <w:t>if it</w:t>
      </w:r>
      <w:r w:rsidRPr="006B4792">
        <w:rPr>
          <w:rFonts w:cs="Arial"/>
          <w:b w:val="0"/>
          <w:sz w:val="22"/>
          <w:szCs w:val="22"/>
        </w:rPr>
        <w:t xml:space="preserve"> receives any complaint, notice or communication which relates directly or indirectly to the processing of the Personal Data or to either </w:t>
      </w:r>
      <w:r w:rsidR="00251930">
        <w:rPr>
          <w:rFonts w:cs="Arial"/>
          <w:b w:val="0"/>
          <w:sz w:val="22"/>
          <w:szCs w:val="22"/>
        </w:rPr>
        <w:t>P</w:t>
      </w:r>
      <w:r w:rsidRPr="006B4792">
        <w:rPr>
          <w:rFonts w:cs="Arial"/>
          <w:b w:val="0"/>
          <w:sz w:val="22"/>
          <w:szCs w:val="22"/>
        </w:rPr>
        <w:t xml:space="preserve">arty's compliance with the </w:t>
      </w:r>
      <w:r w:rsidR="00251930">
        <w:rPr>
          <w:rFonts w:cs="Arial"/>
          <w:b w:val="0"/>
          <w:sz w:val="22"/>
          <w:szCs w:val="22"/>
        </w:rPr>
        <w:t>DPA</w:t>
      </w:r>
      <w:r w:rsidRPr="006B4792">
        <w:rPr>
          <w:rFonts w:cs="Arial"/>
          <w:b w:val="0"/>
          <w:sz w:val="22"/>
          <w:szCs w:val="22"/>
        </w:rPr>
        <w:t xml:space="preserve">, immediately notify the </w:t>
      </w:r>
      <w:r w:rsidR="00345C0B">
        <w:rPr>
          <w:rFonts w:cs="Arial"/>
          <w:b w:val="0"/>
          <w:sz w:val="22"/>
          <w:szCs w:val="22"/>
        </w:rPr>
        <w:t>Council</w:t>
      </w:r>
      <w:r w:rsidR="00251930">
        <w:rPr>
          <w:rFonts w:cs="Arial"/>
          <w:b w:val="0"/>
          <w:sz w:val="22"/>
          <w:szCs w:val="22"/>
        </w:rPr>
        <w:t xml:space="preserve"> </w:t>
      </w:r>
      <w:r w:rsidR="00251930">
        <w:rPr>
          <w:rFonts w:cs="Arial"/>
          <w:b w:val="0"/>
          <w:sz w:val="22"/>
          <w:szCs w:val="22"/>
        </w:rPr>
        <w:lastRenderedPageBreak/>
        <w:t>providing a copy</w:t>
      </w:r>
      <w:r w:rsidRPr="006B4792">
        <w:rPr>
          <w:rFonts w:cs="Arial"/>
          <w:b w:val="0"/>
          <w:sz w:val="22"/>
          <w:szCs w:val="22"/>
        </w:rPr>
        <w:t xml:space="preserve"> and full</w:t>
      </w:r>
      <w:r w:rsidR="00251930">
        <w:rPr>
          <w:rFonts w:cs="Arial"/>
          <w:b w:val="0"/>
          <w:sz w:val="22"/>
          <w:szCs w:val="22"/>
        </w:rPr>
        <w:t>y</w:t>
      </w:r>
      <w:r w:rsidRPr="006B4792">
        <w:rPr>
          <w:rFonts w:cs="Arial"/>
          <w:b w:val="0"/>
          <w:sz w:val="22"/>
          <w:szCs w:val="22"/>
        </w:rPr>
        <w:t xml:space="preserve"> co-operat</w:t>
      </w:r>
      <w:r w:rsidR="00251930">
        <w:rPr>
          <w:rFonts w:cs="Arial"/>
          <w:b w:val="0"/>
          <w:sz w:val="22"/>
          <w:szCs w:val="22"/>
        </w:rPr>
        <w:t>e a</w:t>
      </w:r>
      <w:r w:rsidRPr="006B4792">
        <w:rPr>
          <w:rFonts w:cs="Arial"/>
          <w:b w:val="0"/>
          <w:sz w:val="22"/>
          <w:szCs w:val="22"/>
        </w:rPr>
        <w:t>nd assist</w:t>
      </w:r>
      <w:r w:rsidR="00251930">
        <w:rPr>
          <w:rFonts w:cs="Arial"/>
          <w:b w:val="0"/>
          <w:sz w:val="22"/>
          <w:szCs w:val="22"/>
        </w:rPr>
        <w:t xml:space="preserve"> the Council with</w:t>
      </w:r>
      <w:r w:rsidRPr="006B4792">
        <w:rPr>
          <w:rFonts w:cs="Arial"/>
          <w:b w:val="0"/>
          <w:sz w:val="22"/>
          <w:szCs w:val="22"/>
        </w:rPr>
        <w:t xml:space="preserve"> any such com</w:t>
      </w:r>
      <w:r w:rsidR="00251930">
        <w:rPr>
          <w:rFonts w:cs="Arial"/>
          <w:b w:val="0"/>
          <w:sz w:val="22"/>
          <w:szCs w:val="22"/>
        </w:rPr>
        <w:t>plaint, notice or communication;</w:t>
      </w:r>
      <w:r w:rsidRPr="006B4792">
        <w:rPr>
          <w:rFonts w:cs="Arial"/>
          <w:b w:val="0"/>
          <w:sz w:val="22"/>
          <w:szCs w:val="22"/>
        </w:rPr>
        <w:t xml:space="preserve"> </w:t>
      </w:r>
    </w:p>
    <w:p w14:paraId="6DB6BC03" w14:textId="77777777" w:rsidR="00690247" w:rsidRPr="006B4792" w:rsidRDefault="00690247" w:rsidP="006B4792">
      <w:pPr>
        <w:pStyle w:val="Heading2"/>
        <w:keepNext w:val="0"/>
        <w:numPr>
          <w:ilvl w:val="1"/>
          <w:numId w:val="0"/>
        </w:numPr>
        <w:tabs>
          <w:tab w:val="num" w:pos="2268"/>
        </w:tabs>
        <w:spacing w:before="100" w:beforeAutospacing="1" w:after="100" w:afterAutospacing="1"/>
        <w:ind w:left="2160" w:hanging="1320"/>
        <w:jc w:val="both"/>
        <w:rPr>
          <w:rFonts w:cs="Arial"/>
          <w:b w:val="0"/>
          <w:sz w:val="22"/>
          <w:szCs w:val="22"/>
        </w:rPr>
      </w:pPr>
      <w:r w:rsidRPr="006B4792">
        <w:rPr>
          <w:rFonts w:cs="Arial"/>
          <w:b w:val="0"/>
          <w:sz w:val="22"/>
          <w:szCs w:val="22"/>
        </w:rPr>
        <w:t>2</w:t>
      </w:r>
      <w:r>
        <w:rPr>
          <w:rFonts w:cs="Arial"/>
          <w:b w:val="0"/>
          <w:sz w:val="22"/>
          <w:szCs w:val="22"/>
        </w:rPr>
        <w:t>2</w:t>
      </w:r>
      <w:r w:rsidRPr="006B4792">
        <w:rPr>
          <w:rFonts w:cs="Arial"/>
          <w:b w:val="0"/>
          <w:sz w:val="22"/>
          <w:szCs w:val="22"/>
        </w:rPr>
        <w:t>.</w:t>
      </w:r>
      <w:r w:rsidR="00251930">
        <w:rPr>
          <w:rFonts w:cs="Arial"/>
          <w:b w:val="0"/>
          <w:sz w:val="22"/>
          <w:szCs w:val="22"/>
        </w:rPr>
        <w:t>2</w:t>
      </w:r>
      <w:r w:rsidRPr="006B4792">
        <w:rPr>
          <w:rFonts w:cs="Arial"/>
          <w:b w:val="0"/>
          <w:sz w:val="22"/>
          <w:szCs w:val="22"/>
        </w:rPr>
        <w:t>.</w:t>
      </w:r>
      <w:r w:rsidR="00251930">
        <w:rPr>
          <w:rFonts w:cs="Arial"/>
          <w:b w:val="0"/>
          <w:sz w:val="22"/>
          <w:szCs w:val="22"/>
        </w:rPr>
        <w:t>5</w:t>
      </w:r>
      <w:r w:rsidR="00251930">
        <w:rPr>
          <w:rFonts w:cs="Arial"/>
          <w:b w:val="0"/>
          <w:sz w:val="22"/>
          <w:szCs w:val="22"/>
        </w:rPr>
        <w:tab/>
        <w:t>a</w:t>
      </w:r>
      <w:r w:rsidRPr="006B4792">
        <w:rPr>
          <w:rFonts w:cs="Arial"/>
          <w:b w:val="0"/>
          <w:sz w:val="22"/>
          <w:szCs w:val="22"/>
        </w:rPr>
        <w:t xml:space="preserve">t the </w:t>
      </w:r>
      <w:r w:rsidR="00345C0B">
        <w:rPr>
          <w:rFonts w:cs="Arial"/>
          <w:b w:val="0"/>
          <w:sz w:val="22"/>
          <w:szCs w:val="22"/>
        </w:rPr>
        <w:t>Council</w:t>
      </w:r>
      <w:r w:rsidRPr="006B4792">
        <w:rPr>
          <w:rFonts w:cs="Arial"/>
          <w:b w:val="0"/>
          <w:sz w:val="22"/>
          <w:szCs w:val="22"/>
        </w:rPr>
        <w:t xml:space="preserve">'s request, provide to the </w:t>
      </w:r>
      <w:r w:rsidR="00345C0B">
        <w:rPr>
          <w:rFonts w:cs="Arial"/>
          <w:b w:val="0"/>
          <w:sz w:val="22"/>
          <w:szCs w:val="22"/>
        </w:rPr>
        <w:t>Council</w:t>
      </w:r>
      <w:r w:rsidRPr="006B4792">
        <w:rPr>
          <w:rFonts w:cs="Arial"/>
          <w:b w:val="0"/>
          <w:sz w:val="22"/>
          <w:szCs w:val="22"/>
        </w:rPr>
        <w:t xml:space="preserve"> a copy of all Personal Data held by it in the format and on the media reasonably specified by the </w:t>
      </w:r>
      <w:r w:rsidR="00345C0B">
        <w:rPr>
          <w:rFonts w:cs="Arial"/>
          <w:b w:val="0"/>
          <w:sz w:val="22"/>
          <w:szCs w:val="22"/>
        </w:rPr>
        <w:t>Council</w:t>
      </w:r>
      <w:r w:rsidR="00251930">
        <w:rPr>
          <w:rFonts w:cs="Arial"/>
          <w:b w:val="0"/>
          <w:sz w:val="22"/>
          <w:szCs w:val="22"/>
        </w:rPr>
        <w:t>;</w:t>
      </w:r>
    </w:p>
    <w:p w14:paraId="1657C331" w14:textId="77777777" w:rsidR="00690247" w:rsidRPr="006B4792" w:rsidRDefault="00690247" w:rsidP="006B4792">
      <w:pPr>
        <w:pStyle w:val="Heading2"/>
        <w:keepNext w:val="0"/>
        <w:numPr>
          <w:ilvl w:val="1"/>
          <w:numId w:val="0"/>
        </w:numPr>
        <w:tabs>
          <w:tab w:val="num" w:pos="2268"/>
        </w:tabs>
        <w:spacing w:before="100" w:beforeAutospacing="1" w:after="100" w:afterAutospacing="1"/>
        <w:ind w:left="2160" w:hanging="1320"/>
        <w:jc w:val="both"/>
        <w:rPr>
          <w:rFonts w:cs="Arial"/>
          <w:b w:val="0"/>
          <w:sz w:val="22"/>
          <w:szCs w:val="22"/>
        </w:rPr>
      </w:pPr>
      <w:r w:rsidRPr="006B4792">
        <w:rPr>
          <w:rFonts w:cs="Arial"/>
          <w:b w:val="0"/>
          <w:sz w:val="22"/>
          <w:szCs w:val="22"/>
        </w:rPr>
        <w:t>2</w:t>
      </w:r>
      <w:r>
        <w:rPr>
          <w:rFonts w:cs="Arial"/>
          <w:b w:val="0"/>
          <w:sz w:val="22"/>
          <w:szCs w:val="22"/>
        </w:rPr>
        <w:t>2</w:t>
      </w:r>
      <w:r w:rsidRPr="006B4792">
        <w:rPr>
          <w:rFonts w:cs="Arial"/>
          <w:b w:val="0"/>
          <w:sz w:val="22"/>
          <w:szCs w:val="22"/>
        </w:rPr>
        <w:t>.</w:t>
      </w:r>
      <w:r w:rsidR="00251930">
        <w:rPr>
          <w:rFonts w:cs="Arial"/>
          <w:b w:val="0"/>
          <w:sz w:val="22"/>
          <w:szCs w:val="22"/>
        </w:rPr>
        <w:t>2.6</w:t>
      </w:r>
      <w:r w:rsidRPr="006B4792">
        <w:rPr>
          <w:rFonts w:cs="Arial"/>
          <w:b w:val="0"/>
          <w:sz w:val="22"/>
          <w:szCs w:val="22"/>
        </w:rPr>
        <w:tab/>
        <w:t xml:space="preserve">not transfer the Personal Data outside the European Economic Area without the prior written consent of the </w:t>
      </w:r>
      <w:r w:rsidR="00345C0B">
        <w:rPr>
          <w:rFonts w:cs="Arial"/>
          <w:b w:val="0"/>
          <w:sz w:val="22"/>
          <w:szCs w:val="22"/>
        </w:rPr>
        <w:t>Council</w:t>
      </w:r>
      <w:r w:rsidR="00251930">
        <w:rPr>
          <w:rFonts w:cs="Arial"/>
          <w:b w:val="0"/>
          <w:sz w:val="22"/>
          <w:szCs w:val="22"/>
        </w:rPr>
        <w:t>;</w:t>
      </w:r>
    </w:p>
    <w:p w14:paraId="3FE7EB45" w14:textId="77777777" w:rsidR="00CD357F" w:rsidRDefault="00690247" w:rsidP="006B4792">
      <w:pPr>
        <w:pStyle w:val="Heading2"/>
        <w:keepNext w:val="0"/>
        <w:numPr>
          <w:ilvl w:val="1"/>
          <w:numId w:val="0"/>
        </w:numPr>
        <w:tabs>
          <w:tab w:val="num" w:pos="2268"/>
        </w:tabs>
        <w:spacing w:before="100" w:beforeAutospacing="1" w:after="100" w:afterAutospacing="1"/>
        <w:ind w:left="2160" w:hanging="1320"/>
        <w:jc w:val="both"/>
        <w:rPr>
          <w:rFonts w:cs="Arial"/>
          <w:b w:val="0"/>
          <w:sz w:val="22"/>
          <w:szCs w:val="22"/>
        </w:rPr>
      </w:pPr>
      <w:r>
        <w:rPr>
          <w:rFonts w:cs="Arial"/>
          <w:b w:val="0"/>
          <w:sz w:val="22"/>
          <w:szCs w:val="22"/>
        </w:rPr>
        <w:t>22</w:t>
      </w:r>
      <w:r w:rsidR="00251930">
        <w:rPr>
          <w:rFonts w:cs="Arial"/>
          <w:b w:val="0"/>
          <w:sz w:val="22"/>
          <w:szCs w:val="22"/>
        </w:rPr>
        <w:t>.2.7</w:t>
      </w:r>
      <w:r w:rsidRPr="006B4792">
        <w:rPr>
          <w:rFonts w:cs="Arial"/>
          <w:b w:val="0"/>
          <w:sz w:val="22"/>
          <w:szCs w:val="22"/>
        </w:rPr>
        <w:tab/>
        <w:t xml:space="preserve">promptly inform the </w:t>
      </w:r>
      <w:r w:rsidR="00345C0B">
        <w:rPr>
          <w:rFonts w:cs="Arial"/>
          <w:b w:val="0"/>
          <w:sz w:val="22"/>
          <w:szCs w:val="22"/>
        </w:rPr>
        <w:t>Council</w:t>
      </w:r>
      <w:r w:rsidRPr="006B4792">
        <w:rPr>
          <w:rFonts w:cs="Arial"/>
          <w:b w:val="0"/>
          <w:sz w:val="22"/>
          <w:szCs w:val="22"/>
        </w:rPr>
        <w:t xml:space="preserve"> if any Personal Data is lost or destroyed or becomes damaged, corrupted, </w:t>
      </w:r>
      <w:r w:rsidR="00251930">
        <w:rPr>
          <w:rFonts w:cs="Arial"/>
          <w:b w:val="0"/>
          <w:sz w:val="22"/>
          <w:szCs w:val="22"/>
        </w:rPr>
        <w:t xml:space="preserve">or unusable </w:t>
      </w:r>
      <w:r w:rsidR="00CD357F">
        <w:rPr>
          <w:rFonts w:cs="Arial"/>
          <w:b w:val="0"/>
          <w:sz w:val="22"/>
          <w:szCs w:val="22"/>
        </w:rPr>
        <w:t xml:space="preserve">or is subject to unauthorised or unlawful processing, </w:t>
      </w:r>
      <w:r w:rsidR="00251930">
        <w:rPr>
          <w:rFonts w:cs="Arial"/>
          <w:b w:val="0"/>
          <w:sz w:val="22"/>
          <w:szCs w:val="22"/>
        </w:rPr>
        <w:t xml:space="preserve">and </w:t>
      </w:r>
      <w:r w:rsidRPr="006B4792">
        <w:rPr>
          <w:rFonts w:cs="Arial"/>
          <w:b w:val="0"/>
          <w:sz w:val="22"/>
          <w:szCs w:val="22"/>
        </w:rPr>
        <w:t>restore such P</w:t>
      </w:r>
      <w:r w:rsidR="00251930">
        <w:rPr>
          <w:rFonts w:cs="Arial"/>
          <w:b w:val="0"/>
          <w:sz w:val="22"/>
          <w:szCs w:val="22"/>
        </w:rPr>
        <w:t xml:space="preserve">ersonal Data at its own expense; </w:t>
      </w:r>
    </w:p>
    <w:p w14:paraId="3F397FF2" w14:textId="77777777" w:rsidR="00251930" w:rsidRPr="006B4792" w:rsidRDefault="00690247" w:rsidP="00251930">
      <w:pPr>
        <w:pStyle w:val="Heading2"/>
        <w:keepNext w:val="0"/>
        <w:numPr>
          <w:ilvl w:val="1"/>
          <w:numId w:val="0"/>
        </w:numPr>
        <w:tabs>
          <w:tab w:val="num" w:pos="2268"/>
        </w:tabs>
        <w:spacing w:before="100" w:beforeAutospacing="1" w:after="100" w:afterAutospacing="1"/>
        <w:ind w:left="2160" w:hanging="1320"/>
        <w:jc w:val="both"/>
        <w:rPr>
          <w:rFonts w:cs="Arial"/>
          <w:b w:val="0"/>
          <w:sz w:val="22"/>
          <w:szCs w:val="22"/>
        </w:rPr>
      </w:pPr>
      <w:r w:rsidRPr="006B4792">
        <w:rPr>
          <w:rFonts w:cs="Arial"/>
          <w:b w:val="0"/>
          <w:sz w:val="22"/>
          <w:szCs w:val="22"/>
        </w:rPr>
        <w:t>2</w:t>
      </w:r>
      <w:r>
        <w:rPr>
          <w:rFonts w:cs="Arial"/>
          <w:b w:val="0"/>
          <w:sz w:val="22"/>
          <w:szCs w:val="22"/>
        </w:rPr>
        <w:t>2</w:t>
      </w:r>
      <w:r w:rsidR="00251930">
        <w:rPr>
          <w:rFonts w:cs="Arial"/>
          <w:b w:val="0"/>
          <w:sz w:val="22"/>
          <w:szCs w:val="22"/>
        </w:rPr>
        <w:t>.2.8</w:t>
      </w:r>
      <w:r w:rsidRPr="006B4792">
        <w:rPr>
          <w:rFonts w:cs="Arial"/>
          <w:b w:val="0"/>
          <w:sz w:val="22"/>
          <w:szCs w:val="22"/>
        </w:rPr>
        <w:tab/>
      </w:r>
      <w:r w:rsidR="00251930">
        <w:rPr>
          <w:rFonts w:cs="Arial"/>
          <w:b w:val="0"/>
          <w:sz w:val="22"/>
          <w:szCs w:val="22"/>
        </w:rPr>
        <w:t>not disclose Personal D</w:t>
      </w:r>
      <w:r w:rsidRPr="006B4792">
        <w:rPr>
          <w:rFonts w:cs="Arial"/>
          <w:b w:val="0"/>
          <w:sz w:val="22"/>
          <w:szCs w:val="22"/>
        </w:rPr>
        <w:t>ata to any third party</w:t>
      </w:r>
      <w:r w:rsidR="00251930">
        <w:rPr>
          <w:rFonts w:cs="Arial"/>
          <w:b w:val="0"/>
          <w:sz w:val="22"/>
          <w:szCs w:val="22"/>
        </w:rPr>
        <w:t xml:space="preserve"> (other than as permitted by the terms of this Agreement)</w:t>
      </w:r>
      <w:r w:rsidRPr="006B4792">
        <w:rPr>
          <w:rFonts w:cs="Arial"/>
          <w:b w:val="0"/>
          <w:sz w:val="22"/>
          <w:szCs w:val="22"/>
        </w:rPr>
        <w:t xml:space="preserve"> without the prior written agreement of the </w:t>
      </w:r>
      <w:r w:rsidR="00345C0B">
        <w:rPr>
          <w:rFonts w:cs="Arial"/>
          <w:b w:val="0"/>
          <w:sz w:val="22"/>
          <w:szCs w:val="22"/>
        </w:rPr>
        <w:t>Council</w:t>
      </w:r>
      <w:r w:rsidR="00251930">
        <w:rPr>
          <w:rFonts w:cs="Arial"/>
          <w:b w:val="0"/>
          <w:sz w:val="22"/>
          <w:szCs w:val="22"/>
        </w:rPr>
        <w:t>;</w:t>
      </w:r>
    </w:p>
    <w:p w14:paraId="1BEE4481" w14:textId="77777777" w:rsidR="00690247" w:rsidRPr="006B4792" w:rsidRDefault="00251930" w:rsidP="00251930">
      <w:pPr>
        <w:pStyle w:val="Heading2"/>
        <w:keepNext w:val="0"/>
        <w:numPr>
          <w:ilvl w:val="1"/>
          <w:numId w:val="0"/>
        </w:numPr>
        <w:tabs>
          <w:tab w:val="left" w:pos="840"/>
        </w:tabs>
        <w:spacing w:before="100" w:beforeAutospacing="1" w:after="100" w:afterAutospacing="1"/>
        <w:ind w:left="2127" w:hanging="1287"/>
        <w:jc w:val="both"/>
        <w:rPr>
          <w:rFonts w:cs="Arial"/>
          <w:sz w:val="22"/>
          <w:szCs w:val="22"/>
        </w:rPr>
      </w:pPr>
      <w:r>
        <w:rPr>
          <w:rFonts w:cs="Arial"/>
          <w:b w:val="0"/>
          <w:sz w:val="22"/>
          <w:szCs w:val="22"/>
        </w:rPr>
        <w:t>22.2.9</w:t>
      </w:r>
      <w:r>
        <w:rPr>
          <w:rFonts w:cs="Arial"/>
          <w:b w:val="0"/>
          <w:sz w:val="22"/>
          <w:szCs w:val="22"/>
        </w:rPr>
        <w:tab/>
      </w:r>
      <w:r w:rsidR="00690247" w:rsidRPr="006B4792">
        <w:rPr>
          <w:rFonts w:cs="Arial"/>
          <w:b w:val="0"/>
          <w:sz w:val="22"/>
          <w:szCs w:val="22"/>
        </w:rPr>
        <w:t xml:space="preserve">ensure that access to </w:t>
      </w:r>
      <w:r>
        <w:rPr>
          <w:rFonts w:cs="Arial"/>
          <w:b w:val="0"/>
          <w:sz w:val="22"/>
          <w:szCs w:val="22"/>
        </w:rPr>
        <w:t xml:space="preserve">the Personal Data is limited to </w:t>
      </w:r>
      <w:r w:rsidRPr="00251930">
        <w:rPr>
          <w:rFonts w:cs="Arial"/>
          <w:b w:val="0"/>
          <w:sz w:val="22"/>
          <w:szCs w:val="22"/>
        </w:rPr>
        <w:t xml:space="preserve">only </w:t>
      </w:r>
      <w:r>
        <w:rPr>
          <w:rFonts w:cs="Arial"/>
          <w:b w:val="0"/>
          <w:sz w:val="22"/>
          <w:szCs w:val="22"/>
        </w:rPr>
        <w:t>those E</w:t>
      </w:r>
      <w:r w:rsidR="00690247" w:rsidRPr="00251930">
        <w:rPr>
          <w:rFonts w:cs="Arial"/>
          <w:b w:val="0"/>
          <w:sz w:val="22"/>
          <w:szCs w:val="22"/>
        </w:rPr>
        <w:t>mployees who need access to the Personal Data</w:t>
      </w:r>
      <w:r>
        <w:rPr>
          <w:rFonts w:cs="Arial"/>
          <w:b w:val="0"/>
          <w:sz w:val="22"/>
          <w:szCs w:val="22"/>
        </w:rPr>
        <w:t xml:space="preserve"> in order for the Provider</w:t>
      </w:r>
      <w:r w:rsidR="00690247" w:rsidRPr="00251930">
        <w:rPr>
          <w:rFonts w:cs="Arial"/>
          <w:b w:val="0"/>
          <w:sz w:val="22"/>
          <w:szCs w:val="22"/>
        </w:rPr>
        <w:t xml:space="preserve"> to meet </w:t>
      </w:r>
      <w:r>
        <w:rPr>
          <w:rFonts w:cs="Arial"/>
          <w:b w:val="0"/>
          <w:sz w:val="22"/>
          <w:szCs w:val="22"/>
        </w:rPr>
        <w:t>its</w:t>
      </w:r>
      <w:r w:rsidR="00690247" w:rsidRPr="00251930">
        <w:rPr>
          <w:rFonts w:cs="Arial"/>
          <w:b w:val="0"/>
          <w:sz w:val="22"/>
          <w:szCs w:val="22"/>
        </w:rPr>
        <w:t xml:space="preserve"> obligations under this Agreement</w:t>
      </w:r>
      <w:r>
        <w:rPr>
          <w:rFonts w:cs="Arial"/>
          <w:b w:val="0"/>
          <w:sz w:val="22"/>
          <w:szCs w:val="22"/>
        </w:rPr>
        <w:t xml:space="preserve"> and is strictly necessary for the performance of that Employee’s duties</w:t>
      </w:r>
      <w:r w:rsidR="00CD357F">
        <w:rPr>
          <w:rFonts w:cs="Arial"/>
          <w:b w:val="0"/>
          <w:sz w:val="22"/>
          <w:szCs w:val="22"/>
        </w:rPr>
        <w:t>;</w:t>
      </w:r>
    </w:p>
    <w:p w14:paraId="1EC6B752" w14:textId="77777777" w:rsidR="00690247" w:rsidRDefault="00690247" w:rsidP="006B4792">
      <w:pPr>
        <w:numPr>
          <w:ilvl w:val="1"/>
          <w:numId w:val="0"/>
        </w:numPr>
        <w:tabs>
          <w:tab w:val="num" w:pos="2127"/>
        </w:tabs>
        <w:spacing w:before="100" w:beforeAutospacing="1" w:after="100" w:afterAutospacing="1"/>
        <w:ind w:left="720" w:firstLine="120"/>
        <w:jc w:val="both"/>
        <w:outlineLvl w:val="1"/>
        <w:rPr>
          <w:rFonts w:ascii="Arial" w:hAnsi="Arial" w:cs="Arial"/>
          <w:sz w:val="22"/>
          <w:szCs w:val="22"/>
          <w:lang w:eastAsia="en-GB"/>
        </w:rPr>
      </w:pPr>
      <w:r w:rsidRPr="006B4792">
        <w:rPr>
          <w:rFonts w:ascii="Arial" w:hAnsi="Arial" w:cs="Arial"/>
          <w:sz w:val="22"/>
          <w:szCs w:val="22"/>
          <w:lang w:eastAsia="en-GB"/>
        </w:rPr>
        <w:t>2</w:t>
      </w:r>
      <w:r>
        <w:rPr>
          <w:rFonts w:ascii="Arial" w:hAnsi="Arial" w:cs="Arial"/>
          <w:sz w:val="22"/>
          <w:szCs w:val="22"/>
          <w:lang w:eastAsia="en-GB"/>
        </w:rPr>
        <w:t>2</w:t>
      </w:r>
      <w:r w:rsidRPr="006B4792">
        <w:rPr>
          <w:rFonts w:ascii="Arial" w:hAnsi="Arial" w:cs="Arial"/>
          <w:sz w:val="22"/>
          <w:szCs w:val="22"/>
          <w:lang w:eastAsia="en-GB"/>
        </w:rPr>
        <w:t>.2.</w:t>
      </w:r>
      <w:r w:rsidR="00251930">
        <w:rPr>
          <w:rFonts w:ascii="Arial" w:hAnsi="Arial" w:cs="Arial"/>
          <w:sz w:val="22"/>
          <w:szCs w:val="22"/>
          <w:lang w:eastAsia="en-GB"/>
        </w:rPr>
        <w:t>10</w:t>
      </w:r>
      <w:r w:rsidRPr="006B4792">
        <w:rPr>
          <w:rFonts w:ascii="Arial" w:hAnsi="Arial" w:cs="Arial"/>
          <w:sz w:val="22"/>
          <w:szCs w:val="22"/>
          <w:lang w:eastAsia="en-GB"/>
        </w:rPr>
        <w:tab/>
        <w:t xml:space="preserve">ensure that all </w:t>
      </w:r>
      <w:r w:rsidR="00251930">
        <w:rPr>
          <w:rFonts w:ascii="Arial" w:hAnsi="Arial" w:cs="Arial"/>
          <w:sz w:val="22"/>
          <w:szCs w:val="22"/>
          <w:lang w:eastAsia="en-GB"/>
        </w:rPr>
        <w:t>Employees are</w:t>
      </w:r>
      <w:r w:rsidR="00251930" w:rsidRPr="00251930">
        <w:t xml:space="preserve"> </w:t>
      </w:r>
      <w:r w:rsidR="00251930" w:rsidRPr="00251930">
        <w:rPr>
          <w:rFonts w:ascii="Arial" w:hAnsi="Arial" w:cs="Arial"/>
          <w:sz w:val="22"/>
          <w:szCs w:val="22"/>
          <w:lang w:eastAsia="en-GB"/>
        </w:rPr>
        <w:t xml:space="preserve">properly trained and informed in </w:t>
      </w:r>
      <w:r w:rsidR="00251930" w:rsidRPr="00251930">
        <w:rPr>
          <w:rFonts w:ascii="Arial" w:hAnsi="Arial" w:cs="Arial"/>
          <w:sz w:val="22"/>
          <w:szCs w:val="22"/>
          <w:lang w:eastAsia="en-GB"/>
        </w:rPr>
        <w:tab/>
        <w:t xml:space="preserve">respect of the confidential nature of </w:t>
      </w:r>
      <w:r w:rsidR="00251930">
        <w:rPr>
          <w:rFonts w:ascii="Arial" w:hAnsi="Arial" w:cs="Arial"/>
          <w:sz w:val="22"/>
          <w:szCs w:val="22"/>
          <w:lang w:eastAsia="en-GB"/>
        </w:rPr>
        <w:t>P</w:t>
      </w:r>
      <w:r w:rsidR="00251930" w:rsidRPr="00251930">
        <w:rPr>
          <w:rFonts w:ascii="Arial" w:hAnsi="Arial" w:cs="Arial"/>
          <w:sz w:val="22"/>
          <w:szCs w:val="22"/>
          <w:lang w:eastAsia="en-GB"/>
        </w:rPr>
        <w:t xml:space="preserve">ersonal </w:t>
      </w:r>
      <w:r w:rsidR="00251930">
        <w:rPr>
          <w:rFonts w:ascii="Arial" w:hAnsi="Arial" w:cs="Arial"/>
          <w:sz w:val="22"/>
          <w:szCs w:val="22"/>
          <w:lang w:eastAsia="en-GB"/>
        </w:rPr>
        <w:t>D</w:t>
      </w:r>
      <w:r w:rsidR="00251930" w:rsidRPr="00251930">
        <w:rPr>
          <w:rFonts w:ascii="Arial" w:hAnsi="Arial" w:cs="Arial"/>
          <w:sz w:val="22"/>
          <w:szCs w:val="22"/>
          <w:lang w:eastAsia="en-GB"/>
        </w:rPr>
        <w:t>ata and the</w:t>
      </w:r>
      <w:r w:rsidR="00251930">
        <w:rPr>
          <w:rFonts w:ascii="Arial" w:hAnsi="Arial" w:cs="Arial"/>
          <w:sz w:val="22"/>
          <w:szCs w:val="22"/>
          <w:lang w:eastAsia="en-GB"/>
        </w:rPr>
        <w:t xml:space="preserve"> Laws relating </w:t>
      </w:r>
      <w:r w:rsidR="00CD357F">
        <w:rPr>
          <w:rFonts w:ascii="Arial" w:hAnsi="Arial" w:cs="Arial"/>
          <w:sz w:val="22"/>
          <w:szCs w:val="22"/>
          <w:lang w:eastAsia="en-GB"/>
        </w:rPr>
        <w:tab/>
      </w:r>
      <w:r w:rsidR="00251930">
        <w:rPr>
          <w:rFonts w:ascii="Arial" w:hAnsi="Arial" w:cs="Arial"/>
          <w:sz w:val="22"/>
          <w:szCs w:val="22"/>
          <w:lang w:eastAsia="en-GB"/>
        </w:rPr>
        <w:t>to the handling of Personal Data</w:t>
      </w:r>
      <w:r w:rsidR="00CD357F">
        <w:rPr>
          <w:rFonts w:ascii="Arial" w:hAnsi="Arial" w:cs="Arial"/>
          <w:sz w:val="22"/>
          <w:szCs w:val="22"/>
          <w:lang w:eastAsia="en-GB"/>
        </w:rPr>
        <w:t>;</w:t>
      </w:r>
    </w:p>
    <w:p w14:paraId="48738FF1" w14:textId="77777777" w:rsidR="00CD357F" w:rsidRDefault="00CD357F" w:rsidP="006B4792">
      <w:pPr>
        <w:numPr>
          <w:ilvl w:val="1"/>
          <w:numId w:val="0"/>
        </w:numPr>
        <w:tabs>
          <w:tab w:val="num" w:pos="2127"/>
        </w:tabs>
        <w:spacing w:before="100" w:beforeAutospacing="1" w:after="100" w:afterAutospacing="1"/>
        <w:ind w:left="720" w:firstLine="120"/>
        <w:jc w:val="both"/>
        <w:outlineLvl w:val="1"/>
        <w:rPr>
          <w:rFonts w:ascii="Arial" w:hAnsi="Arial" w:cs="Arial"/>
          <w:bCs/>
          <w:sz w:val="22"/>
          <w:szCs w:val="22"/>
          <w:lang w:eastAsia="en-GB"/>
        </w:rPr>
      </w:pPr>
      <w:r>
        <w:rPr>
          <w:rFonts w:ascii="Arial" w:hAnsi="Arial" w:cs="Arial"/>
          <w:sz w:val="22"/>
          <w:szCs w:val="22"/>
          <w:lang w:eastAsia="en-GB"/>
        </w:rPr>
        <w:t>22.2.11</w:t>
      </w:r>
      <w:r>
        <w:rPr>
          <w:rFonts w:ascii="Arial" w:hAnsi="Arial" w:cs="Arial"/>
          <w:sz w:val="22"/>
          <w:szCs w:val="22"/>
          <w:lang w:eastAsia="en-GB"/>
        </w:rPr>
        <w:tab/>
      </w:r>
      <w:r w:rsidRPr="00CD357F">
        <w:rPr>
          <w:rFonts w:ascii="Arial" w:hAnsi="Arial" w:cs="Arial"/>
          <w:bCs/>
          <w:sz w:val="22"/>
          <w:szCs w:val="22"/>
          <w:lang w:eastAsia="en-GB"/>
        </w:rPr>
        <w:t xml:space="preserve">take appropriate technical and organisational measures </w:t>
      </w:r>
      <w:r>
        <w:rPr>
          <w:rFonts w:ascii="Arial" w:hAnsi="Arial" w:cs="Arial"/>
          <w:bCs/>
          <w:sz w:val="22"/>
          <w:szCs w:val="22"/>
          <w:lang w:eastAsia="en-GB"/>
        </w:rPr>
        <w:t xml:space="preserve">to protect </w:t>
      </w:r>
      <w:r>
        <w:rPr>
          <w:rFonts w:ascii="Arial" w:hAnsi="Arial" w:cs="Arial"/>
          <w:bCs/>
          <w:sz w:val="22"/>
          <w:szCs w:val="22"/>
          <w:lang w:eastAsia="en-GB"/>
        </w:rPr>
        <w:tab/>
        <w:t>against</w:t>
      </w:r>
      <w:r w:rsidRPr="00CD357F">
        <w:rPr>
          <w:rFonts w:ascii="Arial" w:hAnsi="Arial" w:cs="Arial"/>
          <w:bCs/>
          <w:sz w:val="22"/>
          <w:szCs w:val="22"/>
          <w:lang w:eastAsia="en-GB"/>
        </w:rPr>
        <w:t xml:space="preserve"> unauthor</w:t>
      </w:r>
      <w:r>
        <w:rPr>
          <w:rFonts w:ascii="Arial" w:hAnsi="Arial" w:cs="Arial"/>
          <w:bCs/>
          <w:sz w:val="22"/>
          <w:szCs w:val="22"/>
          <w:lang w:eastAsia="en-GB"/>
        </w:rPr>
        <w:t>ised or unlawful processing of Personal D</w:t>
      </w:r>
      <w:r w:rsidRPr="00CD357F">
        <w:rPr>
          <w:rFonts w:ascii="Arial" w:hAnsi="Arial" w:cs="Arial"/>
          <w:bCs/>
          <w:sz w:val="22"/>
          <w:szCs w:val="22"/>
          <w:lang w:eastAsia="en-GB"/>
        </w:rPr>
        <w:t xml:space="preserve">ata and </w:t>
      </w:r>
      <w:r>
        <w:rPr>
          <w:rFonts w:ascii="Arial" w:hAnsi="Arial" w:cs="Arial"/>
          <w:bCs/>
          <w:sz w:val="22"/>
          <w:szCs w:val="22"/>
          <w:lang w:eastAsia="en-GB"/>
        </w:rPr>
        <w:tab/>
      </w:r>
      <w:r w:rsidRPr="00CD357F">
        <w:rPr>
          <w:rFonts w:ascii="Arial" w:hAnsi="Arial" w:cs="Arial"/>
          <w:bCs/>
          <w:sz w:val="22"/>
          <w:szCs w:val="22"/>
          <w:lang w:eastAsia="en-GB"/>
        </w:rPr>
        <w:t>against the accidental loss or destruction of, or da</w:t>
      </w:r>
      <w:r>
        <w:rPr>
          <w:rFonts w:ascii="Arial" w:hAnsi="Arial" w:cs="Arial"/>
          <w:bCs/>
          <w:sz w:val="22"/>
          <w:szCs w:val="22"/>
          <w:lang w:eastAsia="en-GB"/>
        </w:rPr>
        <w:t xml:space="preserve">mage to, Personal </w:t>
      </w:r>
      <w:r>
        <w:rPr>
          <w:rFonts w:ascii="Arial" w:hAnsi="Arial" w:cs="Arial"/>
          <w:bCs/>
          <w:sz w:val="22"/>
          <w:szCs w:val="22"/>
          <w:lang w:eastAsia="en-GB"/>
        </w:rPr>
        <w:tab/>
        <w:t>D</w:t>
      </w:r>
      <w:r w:rsidRPr="00CD357F">
        <w:rPr>
          <w:rFonts w:ascii="Arial" w:hAnsi="Arial" w:cs="Arial"/>
          <w:bCs/>
          <w:sz w:val="22"/>
          <w:szCs w:val="22"/>
          <w:lang w:eastAsia="en-GB"/>
        </w:rPr>
        <w:t xml:space="preserve">ata to ensure the Council's compliance with the </w:t>
      </w:r>
      <w:r>
        <w:rPr>
          <w:rFonts w:ascii="Arial" w:hAnsi="Arial" w:cs="Arial"/>
          <w:bCs/>
          <w:sz w:val="22"/>
          <w:szCs w:val="22"/>
          <w:lang w:eastAsia="en-GB"/>
        </w:rPr>
        <w:t>DPA</w:t>
      </w:r>
      <w:r w:rsidR="00FD242F">
        <w:rPr>
          <w:rFonts w:ascii="Arial" w:hAnsi="Arial" w:cs="Arial"/>
          <w:bCs/>
          <w:sz w:val="22"/>
          <w:szCs w:val="22"/>
          <w:lang w:eastAsia="en-GB"/>
        </w:rPr>
        <w:t>; and</w:t>
      </w:r>
    </w:p>
    <w:p w14:paraId="1465F183" w14:textId="77777777" w:rsidR="00FD242F" w:rsidRPr="006B4792" w:rsidRDefault="00FD242F" w:rsidP="006B4792">
      <w:pPr>
        <w:numPr>
          <w:ilvl w:val="1"/>
          <w:numId w:val="0"/>
        </w:numPr>
        <w:tabs>
          <w:tab w:val="num" w:pos="2127"/>
        </w:tabs>
        <w:spacing w:before="100" w:beforeAutospacing="1" w:after="100" w:afterAutospacing="1"/>
        <w:ind w:left="720" w:firstLine="120"/>
        <w:jc w:val="both"/>
        <w:outlineLvl w:val="1"/>
        <w:rPr>
          <w:rFonts w:ascii="Arial" w:hAnsi="Arial" w:cs="Arial"/>
          <w:sz w:val="22"/>
          <w:szCs w:val="22"/>
          <w:lang w:eastAsia="en-GB"/>
        </w:rPr>
      </w:pPr>
      <w:r>
        <w:rPr>
          <w:rFonts w:ascii="Arial" w:hAnsi="Arial" w:cs="Arial"/>
          <w:bCs/>
          <w:sz w:val="22"/>
          <w:szCs w:val="22"/>
          <w:lang w:eastAsia="en-GB"/>
        </w:rPr>
        <w:t>22.2.12</w:t>
      </w:r>
      <w:r>
        <w:rPr>
          <w:rFonts w:ascii="Arial" w:hAnsi="Arial" w:cs="Arial"/>
          <w:bCs/>
          <w:sz w:val="22"/>
          <w:szCs w:val="22"/>
          <w:lang w:eastAsia="en-GB"/>
        </w:rPr>
        <w:tab/>
        <w:t xml:space="preserve">only authorise a third party or sub-contractor to process Personal Data </w:t>
      </w:r>
      <w:r>
        <w:rPr>
          <w:rFonts w:ascii="Arial" w:hAnsi="Arial" w:cs="Arial"/>
          <w:bCs/>
          <w:sz w:val="22"/>
          <w:szCs w:val="22"/>
          <w:lang w:eastAsia="en-GB"/>
        </w:rPr>
        <w:tab/>
        <w:t xml:space="preserve">with the Council’s prior written consent (and in the event the Council </w:t>
      </w:r>
      <w:r>
        <w:rPr>
          <w:rFonts w:ascii="Arial" w:hAnsi="Arial" w:cs="Arial"/>
          <w:bCs/>
          <w:sz w:val="22"/>
          <w:szCs w:val="22"/>
          <w:lang w:eastAsia="en-GB"/>
        </w:rPr>
        <w:tab/>
        <w:t xml:space="preserve">gives such consent, the Provider’s agreement with the sub-contractor </w:t>
      </w:r>
      <w:r>
        <w:rPr>
          <w:rFonts w:ascii="Arial" w:hAnsi="Arial" w:cs="Arial"/>
          <w:bCs/>
          <w:sz w:val="22"/>
          <w:szCs w:val="22"/>
          <w:lang w:eastAsia="en-GB"/>
        </w:rPr>
        <w:tab/>
        <w:t xml:space="preserve">must be on terms substantially the same as those set out in this </w:t>
      </w:r>
      <w:r>
        <w:rPr>
          <w:rFonts w:ascii="Arial" w:hAnsi="Arial" w:cs="Arial"/>
          <w:bCs/>
          <w:sz w:val="22"/>
          <w:szCs w:val="22"/>
          <w:lang w:eastAsia="en-GB"/>
        </w:rPr>
        <w:tab/>
        <w:t xml:space="preserve">Agreement and terminate automatically upon the expiry or termination </w:t>
      </w:r>
      <w:r>
        <w:rPr>
          <w:rFonts w:ascii="Arial" w:hAnsi="Arial" w:cs="Arial"/>
          <w:bCs/>
          <w:sz w:val="22"/>
          <w:szCs w:val="22"/>
          <w:lang w:eastAsia="en-GB"/>
        </w:rPr>
        <w:tab/>
        <w:t xml:space="preserve">of this Agreement). Notwithstanding any consent given by the Council </w:t>
      </w:r>
      <w:r>
        <w:rPr>
          <w:rFonts w:ascii="Arial" w:hAnsi="Arial" w:cs="Arial"/>
          <w:bCs/>
          <w:sz w:val="22"/>
          <w:szCs w:val="22"/>
          <w:lang w:eastAsia="en-GB"/>
        </w:rPr>
        <w:tab/>
        <w:t xml:space="preserve">under this clause 22.2.12, the Provider shall remain responsible and </w:t>
      </w:r>
      <w:r>
        <w:rPr>
          <w:rFonts w:ascii="Arial" w:hAnsi="Arial" w:cs="Arial"/>
          <w:bCs/>
          <w:sz w:val="22"/>
          <w:szCs w:val="22"/>
          <w:lang w:eastAsia="en-GB"/>
        </w:rPr>
        <w:tab/>
        <w:t xml:space="preserve">liable to the Council in respect of any breach of the obligations of this </w:t>
      </w:r>
      <w:r>
        <w:rPr>
          <w:rFonts w:ascii="Arial" w:hAnsi="Arial" w:cs="Arial"/>
          <w:bCs/>
          <w:sz w:val="22"/>
          <w:szCs w:val="22"/>
          <w:lang w:eastAsia="en-GB"/>
        </w:rPr>
        <w:tab/>
        <w:t>clause 22 and the DPA.</w:t>
      </w:r>
    </w:p>
    <w:p w14:paraId="25EEE3B7" w14:textId="77777777" w:rsidR="00690247" w:rsidRPr="00CD357F" w:rsidRDefault="00690247" w:rsidP="00CD357F">
      <w:pPr>
        <w:pStyle w:val="Heading2"/>
        <w:numPr>
          <w:ilvl w:val="1"/>
          <w:numId w:val="0"/>
        </w:numPr>
        <w:tabs>
          <w:tab w:val="num" w:pos="840"/>
        </w:tabs>
        <w:spacing w:before="100" w:beforeAutospacing="1" w:after="100" w:afterAutospacing="1"/>
        <w:ind w:left="840" w:hanging="840"/>
        <w:rPr>
          <w:rFonts w:cs="Arial"/>
          <w:sz w:val="22"/>
          <w:szCs w:val="22"/>
        </w:rPr>
      </w:pPr>
      <w:r w:rsidRPr="006B4792">
        <w:rPr>
          <w:rFonts w:cs="Arial"/>
          <w:b w:val="0"/>
          <w:sz w:val="22"/>
          <w:szCs w:val="22"/>
        </w:rPr>
        <w:t>2</w:t>
      </w:r>
      <w:r>
        <w:rPr>
          <w:rFonts w:cs="Arial"/>
          <w:b w:val="0"/>
          <w:sz w:val="22"/>
          <w:szCs w:val="22"/>
        </w:rPr>
        <w:t>2</w:t>
      </w:r>
      <w:r w:rsidR="00CD357F">
        <w:rPr>
          <w:rFonts w:cs="Arial"/>
          <w:b w:val="0"/>
          <w:sz w:val="22"/>
          <w:szCs w:val="22"/>
        </w:rPr>
        <w:t>.3</w:t>
      </w:r>
      <w:r w:rsidR="00CD357F">
        <w:rPr>
          <w:rFonts w:cs="Arial"/>
          <w:b w:val="0"/>
          <w:sz w:val="22"/>
          <w:szCs w:val="22"/>
        </w:rPr>
        <w:tab/>
        <w:t>All Personal D</w:t>
      </w:r>
      <w:r w:rsidRPr="006B4792">
        <w:rPr>
          <w:rFonts w:cs="Arial"/>
          <w:b w:val="0"/>
          <w:sz w:val="22"/>
          <w:szCs w:val="22"/>
        </w:rPr>
        <w:t xml:space="preserve">ata provided to the </w:t>
      </w:r>
      <w:r w:rsidR="00DB4FAE">
        <w:rPr>
          <w:rFonts w:cs="Arial"/>
          <w:b w:val="0"/>
          <w:sz w:val="22"/>
          <w:szCs w:val="22"/>
        </w:rPr>
        <w:t>Provider</w:t>
      </w:r>
      <w:r w:rsidRPr="006B4792">
        <w:rPr>
          <w:rFonts w:cs="Arial"/>
          <w:b w:val="0"/>
          <w:sz w:val="22"/>
          <w:szCs w:val="22"/>
        </w:rPr>
        <w:t xml:space="preserve"> and/or collected on behalf of the </w:t>
      </w:r>
      <w:r w:rsidR="00345C0B">
        <w:rPr>
          <w:rFonts w:cs="Arial"/>
          <w:b w:val="0"/>
          <w:sz w:val="22"/>
          <w:szCs w:val="22"/>
        </w:rPr>
        <w:t>Council</w:t>
      </w:r>
      <w:r w:rsidRPr="006B4792">
        <w:rPr>
          <w:rFonts w:cs="Arial"/>
          <w:b w:val="0"/>
          <w:sz w:val="22"/>
          <w:szCs w:val="22"/>
        </w:rPr>
        <w:t xml:space="preserve"> under this Agreement remains the property of the </w:t>
      </w:r>
      <w:r w:rsidR="00345C0B">
        <w:rPr>
          <w:rFonts w:cs="Arial"/>
          <w:b w:val="0"/>
          <w:sz w:val="22"/>
          <w:szCs w:val="22"/>
        </w:rPr>
        <w:t>Council</w:t>
      </w:r>
      <w:r w:rsidRPr="006B4792">
        <w:rPr>
          <w:rFonts w:cs="Arial"/>
          <w:b w:val="0"/>
          <w:sz w:val="22"/>
          <w:szCs w:val="22"/>
        </w:rPr>
        <w:t xml:space="preserve"> and shall be either returned or </w:t>
      </w:r>
      <w:r w:rsidR="00CD357F">
        <w:rPr>
          <w:rFonts w:cs="Arial"/>
          <w:b w:val="0"/>
          <w:sz w:val="22"/>
          <w:szCs w:val="22"/>
        </w:rPr>
        <w:t xml:space="preserve">securely </w:t>
      </w:r>
      <w:r w:rsidRPr="006B4792">
        <w:rPr>
          <w:rFonts w:cs="Arial"/>
          <w:b w:val="0"/>
          <w:sz w:val="22"/>
          <w:szCs w:val="22"/>
        </w:rPr>
        <w:t>destroyed</w:t>
      </w:r>
      <w:r w:rsidR="00CD357F">
        <w:rPr>
          <w:rFonts w:cs="Arial"/>
          <w:b w:val="0"/>
          <w:sz w:val="22"/>
          <w:szCs w:val="22"/>
        </w:rPr>
        <w:t xml:space="preserve"> (at the Council’s option)</w:t>
      </w:r>
      <w:r w:rsidRPr="006B4792">
        <w:rPr>
          <w:rFonts w:cs="Arial"/>
          <w:b w:val="0"/>
          <w:sz w:val="22"/>
          <w:szCs w:val="22"/>
        </w:rPr>
        <w:t xml:space="preserve"> by the </w:t>
      </w:r>
      <w:r w:rsidR="00DB4FAE">
        <w:rPr>
          <w:rFonts w:cs="Arial"/>
          <w:b w:val="0"/>
          <w:sz w:val="22"/>
          <w:szCs w:val="22"/>
        </w:rPr>
        <w:t>Provider</w:t>
      </w:r>
      <w:r w:rsidR="00CD357F">
        <w:rPr>
          <w:rFonts w:cs="Arial"/>
          <w:b w:val="0"/>
          <w:sz w:val="22"/>
          <w:szCs w:val="22"/>
        </w:rPr>
        <w:t xml:space="preserve"> upon</w:t>
      </w:r>
      <w:r w:rsidRPr="006B4792">
        <w:rPr>
          <w:rFonts w:cs="Arial"/>
          <w:b w:val="0"/>
          <w:sz w:val="22"/>
          <w:szCs w:val="22"/>
        </w:rPr>
        <w:t xml:space="preserve"> </w:t>
      </w:r>
      <w:r w:rsidR="00CD357F">
        <w:rPr>
          <w:rFonts w:cs="Arial"/>
          <w:b w:val="0"/>
          <w:sz w:val="22"/>
          <w:szCs w:val="22"/>
        </w:rPr>
        <w:t>the expiry or termination of this Agreement or at the earlier request of the Council.</w:t>
      </w:r>
    </w:p>
    <w:p w14:paraId="33F13CE4" w14:textId="36AA9F93" w:rsidR="00FE29F2" w:rsidRPr="00067C6B" w:rsidRDefault="00690247" w:rsidP="00FE29F2">
      <w:pPr>
        <w:pStyle w:val="BodyText"/>
        <w:spacing w:before="100" w:beforeAutospacing="1" w:after="100" w:afterAutospacing="1"/>
        <w:ind w:left="709" w:hanging="709"/>
        <w:jc w:val="both"/>
        <w:rPr>
          <w:rFonts w:ascii="Arial" w:hAnsi="Arial" w:cs="Arial"/>
          <w:b/>
          <w:iCs/>
          <w:sz w:val="22"/>
          <w:szCs w:val="22"/>
        </w:rPr>
      </w:pPr>
      <w:r w:rsidRPr="00A51D17">
        <w:rPr>
          <w:rFonts w:ascii="Arial" w:hAnsi="Arial" w:cs="Arial"/>
          <w:b/>
          <w:iCs/>
          <w:sz w:val="22"/>
          <w:szCs w:val="22"/>
        </w:rPr>
        <w:t>23.</w:t>
      </w:r>
      <w:r w:rsidRPr="00A51D17">
        <w:rPr>
          <w:rFonts w:ascii="Arial" w:hAnsi="Arial" w:cs="Arial"/>
          <w:b/>
          <w:iCs/>
          <w:sz w:val="22"/>
          <w:szCs w:val="22"/>
        </w:rPr>
        <w:tab/>
      </w:r>
      <w:r w:rsidR="003C06CB">
        <w:rPr>
          <w:rFonts w:ascii="Arial" w:hAnsi="Arial" w:cs="Arial"/>
          <w:b/>
          <w:iCs/>
          <w:sz w:val="22"/>
          <w:szCs w:val="22"/>
        </w:rPr>
        <w:tab/>
        <w:t xml:space="preserve">  </w:t>
      </w:r>
      <w:r w:rsidRPr="00A51D17">
        <w:rPr>
          <w:rFonts w:ascii="Arial" w:hAnsi="Arial" w:cs="Arial"/>
          <w:b/>
          <w:iCs/>
          <w:sz w:val="22"/>
          <w:szCs w:val="22"/>
        </w:rPr>
        <w:t>FREEDOM</w:t>
      </w:r>
      <w:r w:rsidRPr="006B4792">
        <w:rPr>
          <w:rFonts w:ascii="Arial" w:hAnsi="Arial" w:cs="Arial"/>
          <w:b/>
          <w:iCs/>
          <w:sz w:val="22"/>
          <w:szCs w:val="22"/>
        </w:rPr>
        <w:t xml:space="preserve"> OF INFORMATION</w:t>
      </w:r>
    </w:p>
    <w:p w14:paraId="7506B2D0" w14:textId="577F667C" w:rsidR="00FD242F" w:rsidRDefault="00690247" w:rsidP="00FD242F">
      <w:pPr>
        <w:pStyle w:val="Heading2"/>
        <w:spacing w:before="100" w:beforeAutospacing="1" w:after="100" w:afterAutospacing="1"/>
        <w:ind w:left="840" w:hanging="840"/>
        <w:rPr>
          <w:b w:val="0"/>
        </w:rPr>
      </w:pPr>
      <w:bookmarkStart w:id="69" w:name="a715012"/>
      <w:r>
        <w:rPr>
          <w:rFonts w:cs="Arial"/>
          <w:b w:val="0"/>
          <w:sz w:val="22"/>
          <w:szCs w:val="22"/>
        </w:rPr>
        <w:t>23</w:t>
      </w:r>
      <w:r w:rsidRPr="006B4792">
        <w:rPr>
          <w:rFonts w:cs="Arial"/>
          <w:b w:val="0"/>
          <w:sz w:val="22"/>
          <w:szCs w:val="22"/>
        </w:rPr>
        <w:t>.1</w:t>
      </w:r>
      <w:r w:rsidRPr="006B4792">
        <w:rPr>
          <w:rFonts w:cs="Arial"/>
          <w:b w:val="0"/>
          <w:sz w:val="22"/>
          <w:szCs w:val="22"/>
        </w:rPr>
        <w:tab/>
      </w:r>
      <w:r w:rsidR="00FD242F" w:rsidRPr="00FD242F">
        <w:rPr>
          <w:rFonts w:cs="Arial"/>
          <w:b w:val="0"/>
          <w:sz w:val="22"/>
          <w:szCs w:val="22"/>
        </w:rPr>
        <w:t>Notwithstanding anything to the contrary contained or implied in any documents, negotiations leading</w:t>
      </w:r>
      <w:r w:rsidR="00FD242F">
        <w:rPr>
          <w:rFonts w:cs="Arial"/>
          <w:b w:val="0"/>
          <w:sz w:val="22"/>
          <w:szCs w:val="22"/>
        </w:rPr>
        <w:t xml:space="preserve"> to the formation of this </w:t>
      </w:r>
      <w:r w:rsidR="00FD242F" w:rsidRPr="00FD242F">
        <w:rPr>
          <w:rFonts w:cs="Arial"/>
          <w:b w:val="0"/>
          <w:sz w:val="22"/>
          <w:szCs w:val="22"/>
        </w:rPr>
        <w:t>Agreement,</w:t>
      </w:r>
      <w:r w:rsidR="00FD242F" w:rsidRPr="00FD242F">
        <w:rPr>
          <w:b w:val="0"/>
          <w:sz w:val="22"/>
        </w:rPr>
        <w:t xml:space="preserve"> t</w:t>
      </w:r>
      <w:r w:rsidRPr="00FD242F">
        <w:rPr>
          <w:rFonts w:cs="Arial"/>
          <w:b w:val="0"/>
          <w:sz w:val="22"/>
          <w:szCs w:val="22"/>
        </w:rPr>
        <w:t>he</w:t>
      </w:r>
      <w:r w:rsidRPr="006B4792">
        <w:rPr>
          <w:rFonts w:cs="Arial"/>
          <w:b w:val="0"/>
          <w:sz w:val="22"/>
          <w:szCs w:val="22"/>
        </w:rPr>
        <w:t xml:space="preserve"> </w:t>
      </w:r>
      <w:r w:rsidR="00DB4FAE">
        <w:rPr>
          <w:rFonts w:cs="Arial"/>
          <w:b w:val="0"/>
          <w:sz w:val="22"/>
          <w:szCs w:val="22"/>
        </w:rPr>
        <w:t>Provider</w:t>
      </w:r>
      <w:r w:rsidRPr="006B4792">
        <w:rPr>
          <w:rFonts w:cs="Arial"/>
          <w:b w:val="0"/>
          <w:sz w:val="22"/>
          <w:szCs w:val="22"/>
        </w:rPr>
        <w:t xml:space="preserve"> acknowledges </w:t>
      </w:r>
      <w:r w:rsidRPr="006B4792">
        <w:rPr>
          <w:rFonts w:cs="Arial"/>
          <w:b w:val="0"/>
          <w:sz w:val="22"/>
          <w:szCs w:val="22"/>
        </w:rPr>
        <w:lastRenderedPageBreak/>
        <w:t xml:space="preserve">that the </w:t>
      </w:r>
      <w:r w:rsidR="00345C0B">
        <w:rPr>
          <w:rFonts w:cs="Arial"/>
          <w:b w:val="0"/>
          <w:sz w:val="22"/>
          <w:szCs w:val="22"/>
        </w:rPr>
        <w:t>Council</w:t>
      </w:r>
      <w:r w:rsidRPr="006B4792">
        <w:rPr>
          <w:rFonts w:cs="Arial"/>
          <w:b w:val="0"/>
          <w:sz w:val="22"/>
          <w:szCs w:val="22"/>
        </w:rPr>
        <w:t xml:space="preserve"> is subject to the requirements of the </w:t>
      </w:r>
      <w:r w:rsidRPr="00FD242F">
        <w:rPr>
          <w:rFonts w:cs="Arial"/>
          <w:b w:val="0"/>
          <w:sz w:val="22"/>
          <w:szCs w:val="22"/>
        </w:rPr>
        <w:t>FOIA</w:t>
      </w:r>
      <w:r w:rsidR="003C61F2">
        <w:rPr>
          <w:rFonts w:cs="Arial"/>
          <w:b w:val="0"/>
          <w:sz w:val="22"/>
          <w:szCs w:val="22"/>
        </w:rPr>
        <w:t>, Transparency Code</w:t>
      </w:r>
      <w:r w:rsidRPr="00FD242F">
        <w:rPr>
          <w:rFonts w:cs="Arial"/>
          <w:b w:val="0"/>
          <w:sz w:val="22"/>
          <w:szCs w:val="22"/>
        </w:rPr>
        <w:t xml:space="preserve"> and the </w:t>
      </w:r>
      <w:r w:rsidR="00FD242F" w:rsidRPr="00FD242F">
        <w:rPr>
          <w:rFonts w:cs="Arial"/>
          <w:b w:val="0"/>
          <w:sz w:val="22"/>
          <w:szCs w:val="22"/>
        </w:rPr>
        <w:t>EIR</w:t>
      </w:r>
      <w:r w:rsidR="00FD242F" w:rsidRPr="00FD242F">
        <w:rPr>
          <w:b w:val="0"/>
        </w:rPr>
        <w:t xml:space="preserve"> </w:t>
      </w:r>
      <w:r w:rsidR="00FD242F">
        <w:rPr>
          <w:b w:val="0"/>
        </w:rPr>
        <w:t>and</w:t>
      </w:r>
      <w:r w:rsidR="00255AF0">
        <w:rPr>
          <w:b w:val="0"/>
        </w:rPr>
        <w:t xml:space="preserve"> that</w:t>
      </w:r>
      <w:r w:rsidR="00FD242F">
        <w:rPr>
          <w:b w:val="0"/>
        </w:rPr>
        <w:t>:</w:t>
      </w:r>
    </w:p>
    <w:p w14:paraId="1D06D265" w14:textId="689CE46B" w:rsidR="00645D17" w:rsidRDefault="00FD242F" w:rsidP="00645D17">
      <w:pPr>
        <w:pStyle w:val="Heading2"/>
        <w:spacing w:before="100" w:beforeAutospacing="1" w:after="100" w:afterAutospacing="1"/>
        <w:ind w:left="840" w:hanging="840"/>
        <w:rPr>
          <w:rFonts w:cs="Arial"/>
          <w:b w:val="0"/>
          <w:iCs/>
          <w:sz w:val="22"/>
          <w:szCs w:val="22"/>
        </w:rPr>
      </w:pPr>
      <w:r>
        <w:rPr>
          <w:rFonts w:cs="Arial"/>
          <w:b w:val="0"/>
          <w:sz w:val="22"/>
          <w:szCs w:val="22"/>
        </w:rPr>
        <w:tab/>
        <w:t>23.1.1</w:t>
      </w:r>
      <w:r>
        <w:rPr>
          <w:rFonts w:cs="Arial"/>
          <w:b w:val="0"/>
          <w:sz w:val="22"/>
          <w:szCs w:val="22"/>
        </w:rPr>
        <w:tab/>
      </w:r>
      <w:r w:rsidRPr="00FD242F">
        <w:rPr>
          <w:rFonts w:cs="Arial"/>
          <w:b w:val="0"/>
          <w:sz w:val="22"/>
          <w:szCs w:val="22"/>
        </w:rPr>
        <w:t xml:space="preserve">the Council shall be entitled to publish and/or release any and all </w:t>
      </w:r>
      <w:r w:rsidRPr="00FD242F">
        <w:rPr>
          <w:rFonts w:cs="Arial"/>
          <w:b w:val="0"/>
          <w:sz w:val="22"/>
          <w:szCs w:val="22"/>
        </w:rPr>
        <w:tab/>
      </w:r>
      <w:r w:rsidRPr="00FD242F">
        <w:rPr>
          <w:rFonts w:cs="Arial"/>
          <w:b w:val="0"/>
          <w:sz w:val="22"/>
          <w:szCs w:val="22"/>
        </w:rPr>
        <w:tab/>
      </w:r>
      <w:r>
        <w:rPr>
          <w:rFonts w:cs="Arial"/>
          <w:b w:val="0"/>
          <w:sz w:val="22"/>
          <w:szCs w:val="22"/>
        </w:rPr>
        <w:tab/>
      </w:r>
      <w:r w:rsidRPr="00FD242F">
        <w:rPr>
          <w:rFonts w:cs="Arial"/>
          <w:b w:val="0"/>
          <w:sz w:val="22"/>
          <w:szCs w:val="22"/>
        </w:rPr>
        <w:t xml:space="preserve">terms or conditions of this </w:t>
      </w:r>
      <w:r>
        <w:rPr>
          <w:rFonts w:cs="Arial"/>
          <w:b w:val="0"/>
          <w:sz w:val="22"/>
          <w:szCs w:val="22"/>
        </w:rPr>
        <w:t>Agreement</w:t>
      </w:r>
      <w:r w:rsidRPr="00FD242F">
        <w:rPr>
          <w:rFonts w:cs="Arial"/>
          <w:b w:val="0"/>
          <w:sz w:val="22"/>
          <w:szCs w:val="22"/>
        </w:rPr>
        <w:t xml:space="preserve">, the contents of any documents </w:t>
      </w:r>
      <w:r>
        <w:rPr>
          <w:rFonts w:cs="Arial"/>
          <w:b w:val="0"/>
          <w:sz w:val="22"/>
          <w:szCs w:val="22"/>
        </w:rPr>
        <w:tab/>
      </w:r>
      <w:r>
        <w:rPr>
          <w:rFonts w:cs="Arial"/>
          <w:b w:val="0"/>
          <w:sz w:val="22"/>
          <w:szCs w:val="22"/>
        </w:rPr>
        <w:tab/>
      </w:r>
      <w:r w:rsidRPr="00FD242F">
        <w:rPr>
          <w:rFonts w:cs="Arial"/>
          <w:b w:val="0"/>
          <w:sz w:val="22"/>
          <w:szCs w:val="22"/>
        </w:rPr>
        <w:t xml:space="preserve">and/or information relating to the formation of this </w:t>
      </w:r>
      <w:r>
        <w:rPr>
          <w:rFonts w:cs="Arial"/>
          <w:b w:val="0"/>
          <w:sz w:val="22"/>
          <w:szCs w:val="22"/>
        </w:rPr>
        <w:t>Agreement</w:t>
      </w:r>
      <w:r w:rsidRPr="00FD242F">
        <w:rPr>
          <w:rFonts w:cs="Arial"/>
          <w:b w:val="0"/>
          <w:sz w:val="22"/>
          <w:szCs w:val="22"/>
        </w:rPr>
        <w:t xml:space="preserve"> or any </w:t>
      </w:r>
      <w:r>
        <w:rPr>
          <w:rFonts w:cs="Arial"/>
          <w:b w:val="0"/>
          <w:sz w:val="22"/>
          <w:szCs w:val="22"/>
        </w:rPr>
        <w:tab/>
      </w:r>
      <w:r>
        <w:rPr>
          <w:rFonts w:cs="Arial"/>
          <w:b w:val="0"/>
          <w:sz w:val="22"/>
          <w:szCs w:val="22"/>
        </w:rPr>
        <w:tab/>
      </w:r>
      <w:r w:rsidRPr="00FD242F">
        <w:rPr>
          <w:rFonts w:cs="Arial"/>
          <w:b w:val="0"/>
          <w:sz w:val="22"/>
          <w:szCs w:val="22"/>
        </w:rPr>
        <w:t xml:space="preserve">other documentation and/or information, under the provisions </w:t>
      </w:r>
      <w:r w:rsidRPr="00FD242F">
        <w:rPr>
          <w:rFonts w:cs="Arial"/>
          <w:b w:val="0"/>
          <w:iCs/>
          <w:sz w:val="22"/>
          <w:szCs w:val="22"/>
        </w:rPr>
        <w:t xml:space="preserve">of the </w:t>
      </w:r>
      <w:r>
        <w:rPr>
          <w:rFonts w:cs="Arial"/>
          <w:b w:val="0"/>
          <w:iCs/>
          <w:sz w:val="22"/>
          <w:szCs w:val="22"/>
        </w:rPr>
        <w:tab/>
      </w:r>
      <w:r>
        <w:rPr>
          <w:rFonts w:cs="Arial"/>
          <w:b w:val="0"/>
          <w:iCs/>
          <w:sz w:val="22"/>
          <w:szCs w:val="22"/>
        </w:rPr>
        <w:tab/>
      </w:r>
      <w:r w:rsidRPr="00FD242F">
        <w:rPr>
          <w:rFonts w:cs="Arial"/>
          <w:b w:val="0"/>
          <w:iCs/>
          <w:sz w:val="22"/>
          <w:szCs w:val="22"/>
        </w:rPr>
        <w:t>FOIA</w:t>
      </w:r>
      <w:r w:rsidR="003C61F2">
        <w:rPr>
          <w:rFonts w:cs="Arial"/>
          <w:b w:val="0"/>
          <w:iCs/>
          <w:sz w:val="22"/>
          <w:szCs w:val="22"/>
        </w:rPr>
        <w:t>, Transparency Code</w:t>
      </w:r>
      <w:r w:rsidRPr="00FD242F">
        <w:rPr>
          <w:rFonts w:cs="Arial"/>
          <w:b w:val="0"/>
          <w:iCs/>
          <w:sz w:val="22"/>
          <w:szCs w:val="22"/>
        </w:rPr>
        <w:t xml:space="preserve"> or the EIR as it sees fit; and</w:t>
      </w:r>
    </w:p>
    <w:p w14:paraId="29C237D9" w14:textId="33C0F749" w:rsidR="00FD242F" w:rsidRPr="00645D17" w:rsidRDefault="00645D17" w:rsidP="00645D17">
      <w:pPr>
        <w:pStyle w:val="Heading2"/>
        <w:spacing w:before="100" w:beforeAutospacing="1" w:after="100" w:afterAutospacing="1"/>
        <w:ind w:left="840" w:hanging="840"/>
        <w:rPr>
          <w:rFonts w:cs="Arial"/>
          <w:b w:val="0"/>
          <w:iCs/>
          <w:sz w:val="22"/>
          <w:szCs w:val="22"/>
        </w:rPr>
      </w:pPr>
      <w:r>
        <w:rPr>
          <w:rFonts w:cs="Arial"/>
          <w:b w:val="0"/>
          <w:iCs/>
          <w:sz w:val="22"/>
          <w:szCs w:val="22"/>
        </w:rPr>
        <w:tab/>
      </w:r>
      <w:r w:rsidR="00FD242F" w:rsidRPr="00645D17">
        <w:rPr>
          <w:rFonts w:cs="Arial"/>
          <w:b w:val="0"/>
          <w:sz w:val="22"/>
          <w:szCs w:val="22"/>
        </w:rPr>
        <w:t>23.1.2</w:t>
      </w:r>
      <w:r w:rsidR="00FD242F" w:rsidRPr="00645D17">
        <w:rPr>
          <w:rFonts w:cs="Arial"/>
          <w:b w:val="0"/>
          <w:sz w:val="22"/>
          <w:szCs w:val="22"/>
        </w:rPr>
        <w:tab/>
        <w:t xml:space="preserve">nothing contained in this Agreement shall prevent the </w:t>
      </w:r>
      <w:r>
        <w:rPr>
          <w:rFonts w:cs="Arial"/>
          <w:b w:val="0"/>
          <w:sz w:val="22"/>
          <w:szCs w:val="22"/>
        </w:rPr>
        <w:t xml:space="preserve">Council from </w:t>
      </w:r>
      <w:r>
        <w:rPr>
          <w:rFonts w:cs="Arial"/>
          <w:b w:val="0"/>
          <w:sz w:val="22"/>
          <w:szCs w:val="22"/>
        </w:rPr>
        <w:tab/>
      </w:r>
      <w:r>
        <w:rPr>
          <w:rFonts w:cs="Arial"/>
          <w:b w:val="0"/>
          <w:sz w:val="22"/>
          <w:szCs w:val="22"/>
        </w:rPr>
        <w:tab/>
      </w:r>
      <w:r w:rsidR="00FD242F" w:rsidRPr="00645D17">
        <w:rPr>
          <w:rFonts w:cs="Arial"/>
          <w:b w:val="0"/>
          <w:sz w:val="22"/>
          <w:szCs w:val="22"/>
        </w:rPr>
        <w:t xml:space="preserve">disclosing and/or publishing under </w:t>
      </w:r>
      <w:r>
        <w:rPr>
          <w:rFonts w:cs="Arial"/>
          <w:b w:val="0"/>
          <w:sz w:val="22"/>
          <w:szCs w:val="22"/>
        </w:rPr>
        <w:t>the FOIA</w:t>
      </w:r>
      <w:r w:rsidR="003C61F2">
        <w:rPr>
          <w:rFonts w:cs="Arial"/>
          <w:b w:val="0"/>
          <w:sz w:val="22"/>
          <w:szCs w:val="22"/>
        </w:rPr>
        <w:t xml:space="preserve">, Transparency Code </w:t>
      </w:r>
      <w:r>
        <w:rPr>
          <w:rFonts w:cs="Arial"/>
          <w:b w:val="0"/>
          <w:sz w:val="22"/>
          <w:szCs w:val="22"/>
        </w:rPr>
        <w:t xml:space="preserve"> or the EIR any term or </w:t>
      </w:r>
      <w:r>
        <w:rPr>
          <w:rFonts w:cs="Arial"/>
          <w:b w:val="0"/>
          <w:sz w:val="22"/>
          <w:szCs w:val="22"/>
        </w:rPr>
        <w:tab/>
      </w:r>
      <w:r w:rsidR="00FD242F" w:rsidRPr="00645D17">
        <w:rPr>
          <w:rFonts w:cs="Arial"/>
          <w:b w:val="0"/>
          <w:sz w:val="22"/>
          <w:szCs w:val="22"/>
        </w:rPr>
        <w:t>condition or information contained in or relatin</w:t>
      </w:r>
      <w:r>
        <w:rPr>
          <w:rFonts w:cs="Arial"/>
          <w:b w:val="0"/>
          <w:sz w:val="22"/>
          <w:szCs w:val="22"/>
        </w:rPr>
        <w:t xml:space="preserve">g to the formation of this </w:t>
      </w:r>
      <w:r w:rsidR="00FD242F" w:rsidRPr="00645D17">
        <w:rPr>
          <w:rFonts w:cs="Arial"/>
          <w:b w:val="0"/>
          <w:sz w:val="22"/>
          <w:szCs w:val="22"/>
        </w:rPr>
        <w:t>Agreement.</w:t>
      </w:r>
    </w:p>
    <w:p w14:paraId="1AE53A6E" w14:textId="77777777" w:rsidR="00690247" w:rsidRDefault="00645D17" w:rsidP="00645D17">
      <w:pPr>
        <w:rPr>
          <w:rFonts w:ascii="Arial" w:hAnsi="Arial" w:cs="Arial"/>
          <w:sz w:val="22"/>
          <w:szCs w:val="22"/>
        </w:rPr>
      </w:pPr>
      <w:r>
        <w:rPr>
          <w:rFonts w:ascii="Arial" w:hAnsi="Arial" w:cs="Arial"/>
          <w:sz w:val="22"/>
          <w:szCs w:val="22"/>
          <w:lang w:eastAsia="en-GB"/>
        </w:rPr>
        <w:t>23.2</w:t>
      </w:r>
      <w:r>
        <w:rPr>
          <w:rFonts w:ascii="Arial" w:hAnsi="Arial" w:cs="Arial"/>
          <w:sz w:val="22"/>
          <w:szCs w:val="22"/>
          <w:lang w:eastAsia="en-GB"/>
        </w:rPr>
        <w:tab/>
        <w:t xml:space="preserve">The Provider </w:t>
      </w:r>
      <w:r w:rsidRPr="00645D17">
        <w:rPr>
          <w:rFonts w:ascii="Arial" w:hAnsi="Arial" w:cs="Arial"/>
          <w:sz w:val="22"/>
          <w:szCs w:val="22"/>
          <w:lang w:eastAsia="en-GB"/>
        </w:rPr>
        <w:t xml:space="preserve">shall </w:t>
      </w:r>
      <w:r w:rsidR="00690247" w:rsidRPr="00645D17">
        <w:rPr>
          <w:rFonts w:ascii="Arial" w:hAnsi="Arial" w:cs="Arial"/>
          <w:sz w:val="22"/>
          <w:szCs w:val="22"/>
        </w:rPr>
        <w:t xml:space="preserve">assist and co-operate with the </w:t>
      </w:r>
      <w:r w:rsidR="00345C0B" w:rsidRPr="00645D17">
        <w:rPr>
          <w:rFonts w:ascii="Arial" w:hAnsi="Arial" w:cs="Arial"/>
          <w:sz w:val="22"/>
          <w:szCs w:val="22"/>
        </w:rPr>
        <w:t>Council</w:t>
      </w:r>
      <w:r w:rsidR="00690247" w:rsidRPr="00645D17">
        <w:rPr>
          <w:rFonts w:ascii="Arial" w:hAnsi="Arial" w:cs="Arial"/>
          <w:sz w:val="22"/>
          <w:szCs w:val="22"/>
        </w:rPr>
        <w:t xml:space="preserve"> (at the </w:t>
      </w:r>
      <w:r w:rsidR="00DB4FAE" w:rsidRPr="00645D17">
        <w:rPr>
          <w:rFonts w:ascii="Arial" w:hAnsi="Arial" w:cs="Arial"/>
          <w:sz w:val="22"/>
          <w:szCs w:val="22"/>
        </w:rPr>
        <w:t>Provider</w:t>
      </w:r>
      <w:r w:rsidR="00690247" w:rsidRPr="00645D17">
        <w:rPr>
          <w:rFonts w:ascii="Arial" w:hAnsi="Arial" w:cs="Arial"/>
          <w:sz w:val="22"/>
          <w:szCs w:val="22"/>
        </w:rPr>
        <w:t xml:space="preserve">’s expense) </w:t>
      </w:r>
      <w:r>
        <w:rPr>
          <w:rFonts w:ascii="Arial" w:hAnsi="Arial" w:cs="Arial"/>
          <w:sz w:val="22"/>
          <w:szCs w:val="22"/>
        </w:rPr>
        <w:tab/>
      </w:r>
      <w:r w:rsidR="00690247" w:rsidRPr="00645D17">
        <w:rPr>
          <w:rFonts w:ascii="Arial" w:hAnsi="Arial" w:cs="Arial"/>
          <w:sz w:val="22"/>
          <w:szCs w:val="22"/>
        </w:rPr>
        <w:t xml:space="preserve">to enable the </w:t>
      </w:r>
      <w:r w:rsidR="00345C0B" w:rsidRPr="00645D17">
        <w:rPr>
          <w:rFonts w:ascii="Arial" w:hAnsi="Arial" w:cs="Arial"/>
          <w:sz w:val="22"/>
          <w:szCs w:val="22"/>
        </w:rPr>
        <w:t>Council</w:t>
      </w:r>
      <w:r>
        <w:rPr>
          <w:rFonts w:ascii="Arial" w:hAnsi="Arial" w:cs="Arial"/>
          <w:sz w:val="22"/>
          <w:szCs w:val="22"/>
        </w:rPr>
        <w:t xml:space="preserve"> to comply with its</w:t>
      </w:r>
      <w:r w:rsidR="00690247" w:rsidRPr="00645D17">
        <w:rPr>
          <w:rFonts w:ascii="Arial" w:hAnsi="Arial" w:cs="Arial"/>
          <w:sz w:val="22"/>
          <w:szCs w:val="22"/>
        </w:rPr>
        <w:t xml:space="preserve"> information disclosure requirements</w:t>
      </w:r>
      <w:bookmarkEnd w:id="69"/>
      <w:r>
        <w:rPr>
          <w:rFonts w:ascii="Arial" w:hAnsi="Arial" w:cs="Arial"/>
          <w:sz w:val="22"/>
          <w:szCs w:val="22"/>
        </w:rPr>
        <w:t xml:space="preserve"> and </w:t>
      </w:r>
      <w:r>
        <w:rPr>
          <w:rFonts w:ascii="Arial" w:hAnsi="Arial" w:cs="Arial"/>
          <w:sz w:val="22"/>
          <w:szCs w:val="22"/>
        </w:rPr>
        <w:tab/>
        <w:t>shall:</w:t>
      </w:r>
    </w:p>
    <w:p w14:paraId="66FF4315" w14:textId="77777777" w:rsidR="00645D17" w:rsidRDefault="00645D17" w:rsidP="00645D17">
      <w:pPr>
        <w:rPr>
          <w:rFonts w:ascii="Arial" w:hAnsi="Arial" w:cs="Arial"/>
          <w:sz w:val="22"/>
          <w:szCs w:val="22"/>
        </w:rPr>
      </w:pPr>
    </w:p>
    <w:p w14:paraId="69BD7483" w14:textId="77777777" w:rsidR="00645D17" w:rsidRDefault="00645D17" w:rsidP="00645D17">
      <w:pPr>
        <w:rPr>
          <w:rFonts w:ascii="Arial" w:hAnsi="Arial" w:cs="Arial"/>
          <w:sz w:val="22"/>
          <w:szCs w:val="22"/>
        </w:rPr>
      </w:pPr>
      <w:r>
        <w:rPr>
          <w:rFonts w:ascii="Arial" w:hAnsi="Arial" w:cs="Arial"/>
          <w:sz w:val="22"/>
          <w:szCs w:val="22"/>
        </w:rPr>
        <w:tab/>
        <w:t>23.2.1</w:t>
      </w:r>
      <w:r>
        <w:rPr>
          <w:rFonts w:ascii="Arial" w:hAnsi="Arial" w:cs="Arial"/>
          <w:sz w:val="22"/>
          <w:szCs w:val="22"/>
        </w:rPr>
        <w:tab/>
      </w:r>
      <w:r>
        <w:rPr>
          <w:rFonts w:ascii="Arial" w:hAnsi="Arial" w:cs="Arial"/>
          <w:sz w:val="22"/>
          <w:szCs w:val="22"/>
        </w:rPr>
        <w:tab/>
        <w:t xml:space="preserve">transfer any request for information it receives to the Council as soon </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as practicable after receipt, and in any event within 2 Business Days </w:t>
      </w:r>
      <w:r>
        <w:rPr>
          <w:rFonts w:ascii="Arial" w:hAnsi="Arial" w:cs="Arial"/>
          <w:sz w:val="22"/>
          <w:szCs w:val="22"/>
        </w:rPr>
        <w:tab/>
      </w:r>
      <w:r>
        <w:rPr>
          <w:rFonts w:ascii="Arial" w:hAnsi="Arial" w:cs="Arial"/>
          <w:sz w:val="22"/>
          <w:szCs w:val="22"/>
        </w:rPr>
        <w:tab/>
      </w:r>
      <w:r>
        <w:rPr>
          <w:rFonts w:ascii="Arial" w:hAnsi="Arial" w:cs="Arial"/>
          <w:sz w:val="22"/>
          <w:szCs w:val="22"/>
        </w:rPr>
        <w:tab/>
        <w:t>of receiving it;</w:t>
      </w:r>
    </w:p>
    <w:p w14:paraId="242BB768" w14:textId="77777777" w:rsidR="00645D17" w:rsidRDefault="00645D17" w:rsidP="00645D17">
      <w:pPr>
        <w:rPr>
          <w:rFonts w:ascii="Arial" w:hAnsi="Arial" w:cs="Arial"/>
          <w:sz w:val="22"/>
          <w:szCs w:val="22"/>
          <w:lang w:eastAsia="en-GB"/>
        </w:rPr>
      </w:pPr>
      <w:r>
        <w:rPr>
          <w:rFonts w:ascii="Arial" w:hAnsi="Arial" w:cs="Arial"/>
          <w:sz w:val="22"/>
          <w:szCs w:val="22"/>
          <w:lang w:eastAsia="en-GB"/>
        </w:rPr>
        <w:tab/>
      </w:r>
    </w:p>
    <w:p w14:paraId="3C27E740" w14:textId="77777777" w:rsidR="00645D17" w:rsidRDefault="00645D17" w:rsidP="00645D17">
      <w:pPr>
        <w:rPr>
          <w:rFonts w:ascii="Arial" w:hAnsi="Arial" w:cs="Arial"/>
          <w:sz w:val="22"/>
          <w:szCs w:val="22"/>
          <w:lang w:eastAsia="en-GB"/>
        </w:rPr>
      </w:pPr>
      <w:r>
        <w:rPr>
          <w:rFonts w:ascii="Arial" w:hAnsi="Arial" w:cs="Arial"/>
          <w:sz w:val="22"/>
          <w:szCs w:val="22"/>
          <w:lang w:eastAsia="en-GB"/>
        </w:rPr>
        <w:tab/>
        <w:t>23.2.2</w:t>
      </w:r>
      <w:r>
        <w:rPr>
          <w:rFonts w:ascii="Arial" w:hAnsi="Arial" w:cs="Arial"/>
          <w:sz w:val="22"/>
          <w:szCs w:val="22"/>
          <w:lang w:eastAsia="en-GB"/>
        </w:rPr>
        <w:tab/>
      </w:r>
      <w:r>
        <w:rPr>
          <w:rFonts w:ascii="Arial" w:hAnsi="Arial" w:cs="Arial"/>
          <w:sz w:val="22"/>
          <w:szCs w:val="22"/>
          <w:lang w:eastAsia="en-GB"/>
        </w:rPr>
        <w:tab/>
        <w:t xml:space="preserve">provide </w:t>
      </w:r>
      <w:r w:rsidRPr="00645D17">
        <w:rPr>
          <w:rFonts w:ascii="Arial" w:hAnsi="Arial" w:cs="Arial"/>
          <w:sz w:val="22"/>
          <w:szCs w:val="22"/>
          <w:lang w:eastAsia="en-GB"/>
        </w:rPr>
        <w:t>the Council</w:t>
      </w:r>
      <w:r>
        <w:rPr>
          <w:rFonts w:ascii="Arial" w:hAnsi="Arial" w:cs="Arial"/>
          <w:sz w:val="22"/>
          <w:szCs w:val="22"/>
          <w:lang w:eastAsia="en-GB"/>
        </w:rPr>
        <w:t xml:space="preserve"> with a copy of all i</w:t>
      </w:r>
      <w:r w:rsidRPr="00645D17">
        <w:rPr>
          <w:rFonts w:ascii="Arial" w:hAnsi="Arial" w:cs="Arial"/>
          <w:sz w:val="22"/>
          <w:szCs w:val="22"/>
          <w:lang w:eastAsia="en-GB"/>
        </w:rPr>
        <w:t>nformation</w:t>
      </w:r>
      <w:r>
        <w:rPr>
          <w:rFonts w:ascii="Arial" w:hAnsi="Arial" w:cs="Arial"/>
          <w:sz w:val="22"/>
          <w:szCs w:val="22"/>
          <w:lang w:eastAsia="en-GB"/>
        </w:rPr>
        <w:t xml:space="preserve">, documentation and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data</w:t>
      </w:r>
      <w:r w:rsidRPr="00645D17">
        <w:rPr>
          <w:rFonts w:ascii="Arial" w:hAnsi="Arial" w:cs="Arial"/>
          <w:sz w:val="22"/>
          <w:szCs w:val="22"/>
          <w:lang w:eastAsia="en-GB"/>
        </w:rPr>
        <w:t xml:space="preserve"> in its possession or power in the form that the Council</w:t>
      </w:r>
      <w:r>
        <w:rPr>
          <w:rFonts w:ascii="Arial" w:hAnsi="Arial" w:cs="Arial"/>
          <w:sz w:val="22"/>
          <w:szCs w:val="22"/>
          <w:lang w:eastAsia="en-GB"/>
        </w:rPr>
        <w:t xml:space="preserve"> requires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within 5</w:t>
      </w:r>
      <w:r w:rsidRPr="00645D17">
        <w:rPr>
          <w:rFonts w:ascii="Arial" w:hAnsi="Arial" w:cs="Arial"/>
          <w:sz w:val="22"/>
          <w:szCs w:val="22"/>
          <w:lang w:eastAsia="en-GB"/>
        </w:rPr>
        <w:t xml:space="preserve"> Business Days (or such other period as the Council may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sidRPr="00645D17">
        <w:rPr>
          <w:rFonts w:ascii="Arial" w:hAnsi="Arial" w:cs="Arial"/>
          <w:sz w:val="22"/>
          <w:szCs w:val="22"/>
          <w:lang w:eastAsia="en-GB"/>
        </w:rPr>
        <w:t>specify) of the Council</w:t>
      </w:r>
      <w:r>
        <w:rPr>
          <w:rFonts w:ascii="Arial" w:hAnsi="Arial" w:cs="Arial"/>
          <w:sz w:val="22"/>
          <w:szCs w:val="22"/>
          <w:lang w:eastAsia="en-GB"/>
        </w:rPr>
        <w:t>’s request; and</w:t>
      </w:r>
    </w:p>
    <w:p w14:paraId="61DF4D40" w14:textId="77777777" w:rsidR="00645D17" w:rsidRDefault="00645D17" w:rsidP="00645D17">
      <w:pPr>
        <w:rPr>
          <w:rFonts w:ascii="Arial" w:hAnsi="Arial" w:cs="Arial"/>
          <w:sz w:val="22"/>
          <w:szCs w:val="22"/>
          <w:lang w:eastAsia="en-GB"/>
        </w:rPr>
      </w:pPr>
    </w:p>
    <w:p w14:paraId="4EA389A2" w14:textId="24A0F069" w:rsidR="00645D17" w:rsidRPr="00645D17" w:rsidRDefault="00645D17" w:rsidP="003C61F2">
      <w:pPr>
        <w:ind w:left="2160" w:hanging="1440"/>
        <w:rPr>
          <w:rFonts w:ascii="Arial" w:hAnsi="Arial" w:cs="Arial"/>
          <w:sz w:val="22"/>
          <w:szCs w:val="22"/>
          <w:lang w:eastAsia="en-GB"/>
        </w:rPr>
      </w:pPr>
      <w:r>
        <w:rPr>
          <w:rFonts w:ascii="Arial" w:hAnsi="Arial" w:cs="Arial"/>
          <w:sz w:val="22"/>
          <w:szCs w:val="22"/>
          <w:lang w:eastAsia="en-GB"/>
        </w:rPr>
        <w:t>23.2.3</w:t>
      </w:r>
      <w:r>
        <w:rPr>
          <w:rFonts w:ascii="Arial" w:hAnsi="Arial" w:cs="Arial"/>
          <w:sz w:val="22"/>
          <w:szCs w:val="22"/>
          <w:lang w:eastAsia="en-GB"/>
        </w:rPr>
        <w:tab/>
        <w:t xml:space="preserve">provide all necessary assistance as reasonably requested by </w:t>
      </w:r>
      <w:r w:rsidR="003C61F2">
        <w:rPr>
          <w:rFonts w:ascii="Arial" w:hAnsi="Arial" w:cs="Arial"/>
          <w:sz w:val="22"/>
          <w:szCs w:val="22"/>
          <w:lang w:eastAsia="en-GB"/>
        </w:rPr>
        <w:t xml:space="preserve">the </w:t>
      </w:r>
      <w:r>
        <w:rPr>
          <w:rFonts w:ascii="Arial" w:hAnsi="Arial" w:cs="Arial"/>
          <w:sz w:val="22"/>
          <w:szCs w:val="22"/>
          <w:lang w:eastAsia="en-GB"/>
        </w:rPr>
        <w:t>Council to enable the Council to respond to a request for information within the time for compliance set out in the FOIA</w:t>
      </w:r>
      <w:r w:rsidR="003C61F2">
        <w:rPr>
          <w:rFonts w:ascii="Arial" w:hAnsi="Arial" w:cs="Arial"/>
          <w:sz w:val="22"/>
          <w:szCs w:val="22"/>
          <w:lang w:eastAsia="en-GB"/>
        </w:rPr>
        <w:t>, Transparency Code</w:t>
      </w:r>
      <w:r>
        <w:rPr>
          <w:rFonts w:ascii="Arial" w:hAnsi="Arial" w:cs="Arial"/>
          <w:sz w:val="22"/>
          <w:szCs w:val="22"/>
          <w:lang w:eastAsia="en-GB"/>
        </w:rPr>
        <w:t xml:space="preserve"> and EIR.</w:t>
      </w:r>
    </w:p>
    <w:p w14:paraId="72E3EF94" w14:textId="4D33A204" w:rsidR="00690247" w:rsidRPr="006B4792" w:rsidRDefault="00690247" w:rsidP="009D436F">
      <w:pPr>
        <w:pStyle w:val="Level2"/>
        <w:widowControl/>
        <w:numPr>
          <w:ilvl w:val="0"/>
          <w:numId w:val="0"/>
        </w:numPr>
        <w:spacing w:before="100" w:beforeAutospacing="1" w:after="100" w:afterAutospacing="1"/>
        <w:ind w:left="851" w:hanging="851"/>
        <w:jc w:val="both"/>
        <w:textAlignment w:val="auto"/>
        <w:rPr>
          <w:rFonts w:cs="Arial"/>
          <w:sz w:val="22"/>
          <w:szCs w:val="22"/>
        </w:rPr>
      </w:pPr>
      <w:r w:rsidRPr="006B4792">
        <w:rPr>
          <w:rFonts w:cs="Arial"/>
          <w:sz w:val="22"/>
          <w:szCs w:val="22"/>
        </w:rPr>
        <w:t>2</w:t>
      </w:r>
      <w:r w:rsidR="0014270A">
        <w:rPr>
          <w:rFonts w:cs="Arial"/>
          <w:sz w:val="22"/>
          <w:szCs w:val="22"/>
        </w:rPr>
        <w:t>3.</w:t>
      </w:r>
      <w:r w:rsidRPr="006B4792">
        <w:rPr>
          <w:rFonts w:cs="Arial"/>
          <w:sz w:val="22"/>
          <w:szCs w:val="22"/>
        </w:rPr>
        <w:t>3</w:t>
      </w:r>
      <w:r w:rsidRPr="006B4792">
        <w:rPr>
          <w:rFonts w:cs="Arial"/>
          <w:sz w:val="22"/>
          <w:szCs w:val="22"/>
        </w:rPr>
        <w:tab/>
        <w:t xml:space="preserve">The </w:t>
      </w:r>
      <w:r w:rsidR="00345C0B">
        <w:rPr>
          <w:rFonts w:cs="Arial"/>
          <w:sz w:val="22"/>
          <w:szCs w:val="22"/>
        </w:rPr>
        <w:t>Council</w:t>
      </w:r>
      <w:r w:rsidRPr="006B4792">
        <w:rPr>
          <w:rFonts w:cs="Arial"/>
          <w:sz w:val="22"/>
          <w:szCs w:val="22"/>
        </w:rPr>
        <w:t xml:space="preserve"> shall be responsible for determining at its absolute discretion whether </w:t>
      </w:r>
      <w:r w:rsidR="0014270A">
        <w:rPr>
          <w:rFonts w:cs="Arial"/>
          <w:sz w:val="22"/>
          <w:szCs w:val="22"/>
        </w:rPr>
        <w:t>any information is commercially sensitive</w:t>
      </w:r>
      <w:r w:rsidRPr="006B4792">
        <w:rPr>
          <w:rFonts w:cs="Arial"/>
          <w:sz w:val="22"/>
          <w:szCs w:val="22"/>
        </w:rPr>
        <w:t xml:space="preserve"> and/or any </w:t>
      </w:r>
      <w:r w:rsidR="0014270A">
        <w:rPr>
          <w:rFonts w:cs="Arial"/>
          <w:sz w:val="22"/>
          <w:szCs w:val="22"/>
        </w:rPr>
        <w:t>whether it is exempt from disclosure in accordance with the FOIA</w:t>
      </w:r>
      <w:r w:rsidR="003C61F2">
        <w:rPr>
          <w:rFonts w:cs="Arial"/>
          <w:sz w:val="22"/>
          <w:szCs w:val="22"/>
        </w:rPr>
        <w:t>, Transparency Code</w:t>
      </w:r>
      <w:r w:rsidR="0014270A">
        <w:rPr>
          <w:rFonts w:cs="Arial"/>
          <w:sz w:val="22"/>
          <w:szCs w:val="22"/>
        </w:rPr>
        <w:t xml:space="preserve"> or EIR or whether it is to be disclosed.</w:t>
      </w:r>
      <w:r w:rsidRPr="006B4792">
        <w:rPr>
          <w:rFonts w:cs="Arial"/>
          <w:sz w:val="22"/>
          <w:szCs w:val="22"/>
        </w:rPr>
        <w:t xml:space="preserve"> </w:t>
      </w:r>
    </w:p>
    <w:p w14:paraId="2D6AF7E7" w14:textId="77777777" w:rsidR="00690247" w:rsidRPr="006B4792" w:rsidRDefault="00690247" w:rsidP="00067C6B">
      <w:pPr>
        <w:pStyle w:val="Heading2"/>
        <w:spacing w:before="100" w:beforeAutospacing="1" w:after="100" w:afterAutospacing="1"/>
        <w:ind w:left="840" w:hanging="840"/>
        <w:jc w:val="both"/>
        <w:rPr>
          <w:rFonts w:cs="Arial"/>
          <w:b w:val="0"/>
          <w:sz w:val="22"/>
          <w:szCs w:val="22"/>
        </w:rPr>
      </w:pPr>
      <w:r w:rsidRPr="006B4792">
        <w:rPr>
          <w:rFonts w:cs="Arial"/>
          <w:b w:val="0"/>
          <w:sz w:val="22"/>
          <w:szCs w:val="22"/>
        </w:rPr>
        <w:t>2</w:t>
      </w:r>
      <w:r>
        <w:rPr>
          <w:rFonts w:cs="Arial"/>
          <w:b w:val="0"/>
          <w:sz w:val="22"/>
          <w:szCs w:val="22"/>
        </w:rPr>
        <w:t>3</w:t>
      </w:r>
      <w:r w:rsidRPr="006B4792">
        <w:rPr>
          <w:rFonts w:cs="Arial"/>
          <w:b w:val="0"/>
          <w:sz w:val="22"/>
          <w:szCs w:val="22"/>
        </w:rPr>
        <w:t>.4</w:t>
      </w:r>
      <w:r w:rsidRPr="006B4792">
        <w:rPr>
          <w:rFonts w:cs="Arial"/>
          <w:b w:val="0"/>
          <w:sz w:val="22"/>
          <w:szCs w:val="22"/>
        </w:rPr>
        <w:tab/>
        <w:t xml:space="preserve">In no event shall the </w:t>
      </w:r>
      <w:r w:rsidR="00DB4FAE">
        <w:rPr>
          <w:rFonts w:cs="Arial"/>
          <w:b w:val="0"/>
          <w:sz w:val="22"/>
          <w:szCs w:val="22"/>
        </w:rPr>
        <w:t>Provider</w:t>
      </w:r>
      <w:r w:rsidRPr="006B4792">
        <w:rPr>
          <w:rFonts w:cs="Arial"/>
          <w:b w:val="0"/>
          <w:sz w:val="22"/>
          <w:szCs w:val="22"/>
        </w:rPr>
        <w:t xml:space="preserve"> res</w:t>
      </w:r>
      <w:r w:rsidR="0014270A">
        <w:rPr>
          <w:rFonts w:cs="Arial"/>
          <w:b w:val="0"/>
          <w:sz w:val="22"/>
          <w:szCs w:val="22"/>
        </w:rPr>
        <w:t>pond directly to a request for i</w:t>
      </w:r>
      <w:r w:rsidRPr="006B4792">
        <w:rPr>
          <w:rFonts w:cs="Arial"/>
          <w:b w:val="0"/>
          <w:sz w:val="22"/>
          <w:szCs w:val="22"/>
        </w:rPr>
        <w:t xml:space="preserve">nformation unless expressly authorised to do so by the </w:t>
      </w:r>
      <w:r w:rsidR="00345C0B">
        <w:rPr>
          <w:rFonts w:cs="Arial"/>
          <w:b w:val="0"/>
          <w:sz w:val="22"/>
          <w:szCs w:val="22"/>
        </w:rPr>
        <w:t>Council</w:t>
      </w:r>
      <w:r w:rsidRPr="006B4792">
        <w:rPr>
          <w:rFonts w:cs="Arial"/>
          <w:b w:val="0"/>
          <w:sz w:val="22"/>
          <w:szCs w:val="22"/>
        </w:rPr>
        <w:t xml:space="preserve">.  </w:t>
      </w:r>
      <w:bookmarkStart w:id="70" w:name="a473060"/>
    </w:p>
    <w:p w14:paraId="7BB52B90" w14:textId="1A7A9832" w:rsidR="00690247" w:rsidRPr="00067C6B" w:rsidRDefault="00690247" w:rsidP="00067C6B">
      <w:pPr>
        <w:pStyle w:val="Heading2"/>
        <w:spacing w:before="100" w:beforeAutospacing="1" w:after="100" w:afterAutospacing="1"/>
        <w:ind w:left="840" w:hanging="840"/>
        <w:jc w:val="both"/>
        <w:rPr>
          <w:rFonts w:cs="Arial"/>
          <w:b w:val="0"/>
          <w:sz w:val="22"/>
          <w:szCs w:val="22"/>
        </w:rPr>
      </w:pPr>
      <w:r w:rsidRPr="006B4792">
        <w:rPr>
          <w:rFonts w:cs="Arial"/>
          <w:b w:val="0"/>
          <w:sz w:val="22"/>
          <w:szCs w:val="22"/>
        </w:rPr>
        <w:t>2</w:t>
      </w:r>
      <w:r>
        <w:rPr>
          <w:rFonts w:cs="Arial"/>
          <w:b w:val="0"/>
          <w:sz w:val="22"/>
          <w:szCs w:val="22"/>
        </w:rPr>
        <w:t>3</w:t>
      </w:r>
      <w:r w:rsidRPr="006B4792">
        <w:rPr>
          <w:rFonts w:cs="Arial"/>
          <w:b w:val="0"/>
          <w:sz w:val="22"/>
          <w:szCs w:val="22"/>
        </w:rPr>
        <w:t>.5</w:t>
      </w:r>
      <w:r w:rsidRPr="006B4792">
        <w:rPr>
          <w:rFonts w:cs="Arial"/>
          <w:b w:val="0"/>
          <w:sz w:val="22"/>
          <w:szCs w:val="22"/>
        </w:rPr>
        <w:tab/>
        <w:t xml:space="preserve">The </w:t>
      </w:r>
      <w:r w:rsidR="00DB4FAE">
        <w:rPr>
          <w:rFonts w:cs="Arial"/>
          <w:b w:val="0"/>
          <w:sz w:val="22"/>
          <w:szCs w:val="22"/>
        </w:rPr>
        <w:t>Provider</w:t>
      </w:r>
      <w:r w:rsidRPr="006B4792">
        <w:rPr>
          <w:rFonts w:cs="Arial"/>
          <w:b w:val="0"/>
          <w:sz w:val="22"/>
          <w:szCs w:val="22"/>
        </w:rPr>
        <w:t xml:space="preserve"> acknowledges that the </w:t>
      </w:r>
      <w:r w:rsidR="00345C0B">
        <w:rPr>
          <w:rFonts w:cs="Arial"/>
          <w:b w:val="0"/>
          <w:sz w:val="22"/>
          <w:szCs w:val="22"/>
        </w:rPr>
        <w:t>Council</w:t>
      </w:r>
      <w:r w:rsidRPr="006B4792">
        <w:rPr>
          <w:rFonts w:cs="Arial"/>
          <w:b w:val="0"/>
          <w:sz w:val="22"/>
          <w:szCs w:val="22"/>
        </w:rPr>
        <w:t xml:space="preserve"> may, acting in accordance with the Secretary of State for Constitutional Affairs' Code of Practice on the discharge of public authorities' functions under Part 1 of FOIA (issued under section 45 of the FOIA, November 2004), be obliged under the FOIA</w:t>
      </w:r>
      <w:r w:rsidR="003C61F2">
        <w:rPr>
          <w:rFonts w:cs="Arial"/>
          <w:b w:val="0"/>
          <w:sz w:val="22"/>
          <w:szCs w:val="22"/>
        </w:rPr>
        <w:t>, Transparency Code</w:t>
      </w:r>
      <w:r w:rsidRPr="006B4792">
        <w:rPr>
          <w:rFonts w:cs="Arial"/>
          <w:b w:val="0"/>
          <w:sz w:val="22"/>
          <w:szCs w:val="22"/>
        </w:rPr>
        <w:t xml:space="preserve"> or the </w:t>
      </w:r>
      <w:r w:rsidR="0014270A">
        <w:rPr>
          <w:rFonts w:cs="Arial"/>
          <w:b w:val="0"/>
          <w:sz w:val="22"/>
          <w:szCs w:val="22"/>
        </w:rPr>
        <w:t>EIR</w:t>
      </w:r>
      <w:r w:rsidRPr="006B4792">
        <w:rPr>
          <w:rFonts w:cs="Arial"/>
          <w:b w:val="0"/>
          <w:sz w:val="22"/>
          <w:szCs w:val="22"/>
        </w:rPr>
        <w:t xml:space="preserve"> to disclose Information:</w:t>
      </w:r>
      <w:bookmarkEnd w:id="70"/>
    </w:p>
    <w:p w14:paraId="70551A90" w14:textId="77777777" w:rsidR="00690247" w:rsidRPr="006B4792" w:rsidRDefault="00690247" w:rsidP="00806E40">
      <w:pPr>
        <w:pStyle w:val="ListParagraph"/>
        <w:numPr>
          <w:ilvl w:val="0"/>
          <w:numId w:val="0"/>
        </w:numPr>
        <w:spacing w:before="100" w:beforeAutospacing="1" w:after="100" w:afterAutospacing="1" w:line="240" w:lineRule="auto"/>
        <w:ind w:left="720" w:firstLine="120"/>
        <w:jc w:val="both"/>
        <w:rPr>
          <w:rFonts w:ascii="Arial" w:hAnsi="Arial" w:cs="Arial"/>
          <w:lang w:eastAsia="en-GB"/>
        </w:rPr>
      </w:pPr>
      <w:r>
        <w:rPr>
          <w:rFonts w:ascii="Arial" w:hAnsi="Arial" w:cs="Arial"/>
          <w:lang w:eastAsia="en-GB"/>
        </w:rPr>
        <w:t>23.5.1</w:t>
      </w:r>
      <w:r>
        <w:rPr>
          <w:rFonts w:ascii="Arial" w:hAnsi="Arial" w:cs="Arial"/>
          <w:lang w:eastAsia="en-GB"/>
        </w:rPr>
        <w:tab/>
      </w:r>
      <w:r w:rsidRPr="006B4792">
        <w:rPr>
          <w:rFonts w:ascii="Arial" w:hAnsi="Arial" w:cs="Arial"/>
          <w:lang w:eastAsia="en-GB"/>
        </w:rPr>
        <w:t xml:space="preserve">without consulting the </w:t>
      </w:r>
      <w:r w:rsidR="00DB4FAE">
        <w:rPr>
          <w:rFonts w:ascii="Arial" w:hAnsi="Arial" w:cs="Arial"/>
          <w:lang w:eastAsia="en-GB"/>
        </w:rPr>
        <w:t>Provider</w:t>
      </w:r>
      <w:r w:rsidRPr="006B4792">
        <w:rPr>
          <w:rFonts w:ascii="Arial" w:hAnsi="Arial" w:cs="Arial"/>
          <w:lang w:eastAsia="en-GB"/>
        </w:rPr>
        <w:t xml:space="preserve">; or </w:t>
      </w:r>
    </w:p>
    <w:p w14:paraId="0BE8EBD8" w14:textId="77777777" w:rsidR="00690247" w:rsidRPr="006B4792" w:rsidRDefault="00690247" w:rsidP="00806E40">
      <w:pPr>
        <w:pStyle w:val="ListParagraph"/>
        <w:numPr>
          <w:ilvl w:val="0"/>
          <w:numId w:val="0"/>
        </w:numPr>
        <w:tabs>
          <w:tab w:val="left" w:pos="840"/>
        </w:tabs>
        <w:spacing w:before="100" w:beforeAutospacing="1" w:after="100" w:afterAutospacing="1" w:line="240" w:lineRule="auto"/>
        <w:ind w:left="2160" w:hanging="1320"/>
        <w:jc w:val="both"/>
        <w:rPr>
          <w:rFonts w:ascii="Arial" w:hAnsi="Arial" w:cs="Arial"/>
          <w:lang w:eastAsia="en-GB"/>
        </w:rPr>
      </w:pPr>
      <w:r>
        <w:rPr>
          <w:rFonts w:ascii="Arial" w:hAnsi="Arial" w:cs="Arial"/>
          <w:lang w:eastAsia="en-GB"/>
        </w:rPr>
        <w:t>23.5.2</w:t>
      </w:r>
      <w:r>
        <w:rPr>
          <w:rFonts w:ascii="Arial" w:hAnsi="Arial" w:cs="Arial"/>
          <w:lang w:eastAsia="en-GB"/>
        </w:rPr>
        <w:tab/>
      </w:r>
      <w:r w:rsidRPr="006B4792">
        <w:rPr>
          <w:rFonts w:ascii="Arial" w:hAnsi="Arial" w:cs="Arial"/>
          <w:lang w:eastAsia="en-GB"/>
        </w:rPr>
        <w:t xml:space="preserve">following consultation with the </w:t>
      </w:r>
      <w:r w:rsidR="00DB4FAE">
        <w:rPr>
          <w:rFonts w:ascii="Arial" w:hAnsi="Arial" w:cs="Arial"/>
          <w:lang w:eastAsia="en-GB"/>
        </w:rPr>
        <w:t>Provider</w:t>
      </w:r>
      <w:r w:rsidRPr="006B4792">
        <w:rPr>
          <w:rFonts w:ascii="Arial" w:hAnsi="Arial" w:cs="Arial"/>
          <w:lang w:eastAsia="en-GB"/>
        </w:rPr>
        <w:t xml:space="preserve"> and having taken its views into account,</w:t>
      </w:r>
    </w:p>
    <w:p w14:paraId="01AC75BE" w14:textId="77777777" w:rsidR="00690247" w:rsidRPr="006B4792" w:rsidRDefault="00690247" w:rsidP="006B4792">
      <w:pPr>
        <w:pStyle w:val="Bodysubclause"/>
        <w:spacing w:before="100" w:beforeAutospacing="1" w:after="100" w:afterAutospacing="1" w:line="240" w:lineRule="auto"/>
        <w:ind w:left="840"/>
        <w:rPr>
          <w:rFonts w:ascii="Arial" w:hAnsi="Arial" w:cs="Arial"/>
          <w:szCs w:val="22"/>
        </w:rPr>
      </w:pPr>
      <w:r w:rsidRPr="006B4792">
        <w:rPr>
          <w:rFonts w:ascii="Arial" w:hAnsi="Arial" w:cs="Arial"/>
          <w:szCs w:val="22"/>
        </w:rPr>
        <w:t>prov</w:t>
      </w:r>
      <w:r>
        <w:rPr>
          <w:rFonts w:ascii="Arial" w:hAnsi="Arial" w:cs="Arial"/>
          <w:szCs w:val="22"/>
        </w:rPr>
        <w:t>ided always that where clause 23</w:t>
      </w:r>
      <w:r w:rsidRPr="006B4792">
        <w:rPr>
          <w:rFonts w:ascii="Arial" w:hAnsi="Arial" w:cs="Arial"/>
          <w:szCs w:val="22"/>
        </w:rPr>
        <w:t xml:space="preserve">.5 applies the </w:t>
      </w:r>
      <w:r w:rsidR="00345C0B">
        <w:rPr>
          <w:rFonts w:ascii="Arial" w:hAnsi="Arial" w:cs="Arial"/>
          <w:szCs w:val="22"/>
        </w:rPr>
        <w:t>Council</w:t>
      </w:r>
      <w:r w:rsidRPr="006B4792">
        <w:rPr>
          <w:rFonts w:ascii="Arial" w:hAnsi="Arial" w:cs="Arial"/>
          <w:szCs w:val="22"/>
        </w:rPr>
        <w:t xml:space="preserve"> shall, in accordance with any recommendations of the Code, take reasonable steps, where appropriate, to give </w:t>
      </w:r>
      <w:r w:rsidRPr="006B4792">
        <w:rPr>
          <w:rFonts w:ascii="Arial" w:hAnsi="Arial" w:cs="Arial"/>
          <w:szCs w:val="22"/>
        </w:rPr>
        <w:lastRenderedPageBreak/>
        <w:t xml:space="preserve">the </w:t>
      </w:r>
      <w:r w:rsidR="00DB4FAE">
        <w:rPr>
          <w:rFonts w:ascii="Arial" w:hAnsi="Arial" w:cs="Arial"/>
          <w:szCs w:val="22"/>
        </w:rPr>
        <w:t>Provider</w:t>
      </w:r>
      <w:r w:rsidRPr="006B4792">
        <w:rPr>
          <w:rFonts w:ascii="Arial" w:hAnsi="Arial" w:cs="Arial"/>
          <w:szCs w:val="22"/>
        </w:rPr>
        <w:t xml:space="preserve"> advanced notice, or failing that, to draw the disclosure to the </w:t>
      </w:r>
      <w:r w:rsidR="00DB4FAE">
        <w:rPr>
          <w:rFonts w:ascii="Arial" w:hAnsi="Arial" w:cs="Arial"/>
          <w:szCs w:val="22"/>
        </w:rPr>
        <w:t>Provider</w:t>
      </w:r>
      <w:r w:rsidRPr="006B4792">
        <w:rPr>
          <w:rFonts w:ascii="Arial" w:hAnsi="Arial" w:cs="Arial"/>
          <w:szCs w:val="22"/>
        </w:rPr>
        <w:t>'s attention after any such disclosure.</w:t>
      </w:r>
    </w:p>
    <w:p w14:paraId="502DBD4F" w14:textId="77777777" w:rsidR="00690247" w:rsidRDefault="00690247" w:rsidP="00067C6B">
      <w:pPr>
        <w:pStyle w:val="Heading2"/>
        <w:spacing w:before="100" w:beforeAutospacing="1" w:after="100" w:afterAutospacing="1"/>
        <w:ind w:left="840" w:hanging="840"/>
        <w:rPr>
          <w:rFonts w:cs="Arial"/>
          <w:b w:val="0"/>
          <w:sz w:val="22"/>
          <w:szCs w:val="22"/>
        </w:rPr>
      </w:pPr>
      <w:r>
        <w:rPr>
          <w:rFonts w:cs="Arial"/>
          <w:b w:val="0"/>
          <w:sz w:val="22"/>
          <w:szCs w:val="22"/>
        </w:rPr>
        <w:t>23</w:t>
      </w:r>
      <w:r w:rsidRPr="006B4792">
        <w:rPr>
          <w:rFonts w:cs="Arial"/>
          <w:b w:val="0"/>
          <w:sz w:val="22"/>
          <w:szCs w:val="22"/>
        </w:rPr>
        <w:t>.6</w:t>
      </w:r>
      <w:r w:rsidRPr="006B4792">
        <w:rPr>
          <w:rFonts w:cs="Arial"/>
          <w:b w:val="0"/>
          <w:sz w:val="22"/>
          <w:szCs w:val="22"/>
        </w:rPr>
        <w:tab/>
        <w:t xml:space="preserve">The </w:t>
      </w:r>
      <w:r w:rsidR="00DB4FAE">
        <w:rPr>
          <w:rFonts w:cs="Arial"/>
          <w:b w:val="0"/>
          <w:sz w:val="22"/>
          <w:szCs w:val="22"/>
        </w:rPr>
        <w:t>Provider</w:t>
      </w:r>
      <w:r w:rsidR="0014270A">
        <w:rPr>
          <w:rFonts w:cs="Arial"/>
          <w:b w:val="0"/>
          <w:sz w:val="22"/>
          <w:szCs w:val="22"/>
        </w:rPr>
        <w:t xml:space="preserve"> shall ensure that all i</w:t>
      </w:r>
      <w:r w:rsidRPr="006B4792">
        <w:rPr>
          <w:rFonts w:cs="Arial"/>
          <w:b w:val="0"/>
          <w:sz w:val="22"/>
          <w:szCs w:val="22"/>
        </w:rPr>
        <w:t>nformati</w:t>
      </w:r>
      <w:r w:rsidR="0014270A">
        <w:rPr>
          <w:rFonts w:cs="Arial"/>
          <w:b w:val="0"/>
          <w:sz w:val="22"/>
          <w:szCs w:val="22"/>
        </w:rPr>
        <w:t xml:space="preserve">on produced in the course of </w:t>
      </w:r>
      <w:r w:rsidRPr="006B4792">
        <w:rPr>
          <w:rFonts w:cs="Arial"/>
          <w:b w:val="0"/>
          <w:sz w:val="22"/>
          <w:szCs w:val="22"/>
        </w:rPr>
        <w:t>or rel</w:t>
      </w:r>
      <w:r w:rsidR="0014270A">
        <w:rPr>
          <w:rFonts w:cs="Arial"/>
          <w:b w:val="0"/>
          <w:sz w:val="22"/>
          <w:szCs w:val="22"/>
        </w:rPr>
        <w:t>ating to this</w:t>
      </w:r>
      <w:r w:rsidRPr="006B4792">
        <w:rPr>
          <w:rFonts w:cs="Arial"/>
          <w:b w:val="0"/>
          <w:sz w:val="22"/>
          <w:szCs w:val="22"/>
        </w:rPr>
        <w:t xml:space="preserve"> </w:t>
      </w:r>
      <w:r w:rsidR="0014270A">
        <w:rPr>
          <w:rFonts w:cs="Arial"/>
          <w:b w:val="0"/>
          <w:sz w:val="22"/>
          <w:szCs w:val="22"/>
        </w:rPr>
        <w:t>A</w:t>
      </w:r>
      <w:r w:rsidRPr="006B4792">
        <w:rPr>
          <w:rFonts w:cs="Arial"/>
          <w:b w:val="0"/>
          <w:sz w:val="22"/>
          <w:szCs w:val="22"/>
        </w:rPr>
        <w:t xml:space="preserve">greement is retained for disclosure and shall permit the </w:t>
      </w:r>
      <w:r w:rsidR="00345C0B">
        <w:rPr>
          <w:rFonts w:cs="Arial"/>
          <w:b w:val="0"/>
          <w:sz w:val="22"/>
          <w:szCs w:val="22"/>
        </w:rPr>
        <w:t>Council</w:t>
      </w:r>
      <w:r w:rsidRPr="006B4792">
        <w:rPr>
          <w:rFonts w:cs="Arial"/>
          <w:b w:val="0"/>
          <w:sz w:val="22"/>
          <w:szCs w:val="22"/>
        </w:rPr>
        <w:t xml:space="preserve"> to inspect such records as requested from time to time. </w:t>
      </w:r>
    </w:p>
    <w:p w14:paraId="09716D6B" w14:textId="03462FF6" w:rsidR="00FE29F2" w:rsidRDefault="00FE29F2" w:rsidP="00FE29F2">
      <w:pPr>
        <w:ind w:left="720" w:hanging="720"/>
        <w:jc w:val="both"/>
        <w:rPr>
          <w:sz w:val="22"/>
          <w:szCs w:val="22"/>
        </w:rPr>
      </w:pPr>
      <w:r>
        <w:rPr>
          <w:rFonts w:ascii="Arial" w:hAnsi="Arial" w:cs="Arial"/>
          <w:sz w:val="22"/>
          <w:szCs w:val="22"/>
          <w:lang w:eastAsia="en-GB"/>
        </w:rPr>
        <w:t>23.7</w:t>
      </w:r>
      <w:r>
        <w:rPr>
          <w:rFonts w:ascii="Arial" w:hAnsi="Arial" w:cs="Arial"/>
          <w:sz w:val="22"/>
          <w:szCs w:val="22"/>
          <w:lang w:eastAsia="en-GB"/>
        </w:rPr>
        <w:tab/>
      </w:r>
      <w:r w:rsidRPr="00FE29F2">
        <w:rPr>
          <w:rFonts w:ascii="Arial" w:hAnsi="Arial" w:cs="Arial"/>
          <w:sz w:val="22"/>
          <w:szCs w:val="22"/>
        </w:rPr>
        <w:t>In order to comply with the Government’s policy on transparency in the areas of contracts and procurement the Council may disclose information on its website in relation to monthly expenditure over £500 (five hundred pounds), in relation to this Agreement. The information will include the Service Provider’s name and the monthly Periodic Payment paid or other as may be required. The Parties acknowledge that this information is not Confidential Information or commercially sensitive information.</w:t>
      </w:r>
    </w:p>
    <w:p w14:paraId="013117BD" w14:textId="77997D5A" w:rsidR="00FE29F2" w:rsidRPr="00FE29F2" w:rsidRDefault="00FE29F2" w:rsidP="00FE29F2">
      <w:pPr>
        <w:rPr>
          <w:rFonts w:ascii="Arial" w:hAnsi="Arial" w:cs="Arial"/>
          <w:sz w:val="22"/>
          <w:szCs w:val="22"/>
          <w:lang w:eastAsia="en-GB"/>
        </w:rPr>
      </w:pPr>
    </w:p>
    <w:p w14:paraId="1ED8E0B4" w14:textId="77777777" w:rsidR="00FE29F2" w:rsidRPr="00FE29F2" w:rsidRDefault="00FE29F2" w:rsidP="00FE29F2">
      <w:pPr>
        <w:rPr>
          <w:lang w:eastAsia="en-GB"/>
        </w:rPr>
      </w:pPr>
    </w:p>
    <w:p w14:paraId="05C45DE4" w14:textId="77777777" w:rsidR="00690247" w:rsidRPr="00067C6B" w:rsidRDefault="00690247" w:rsidP="00806E40">
      <w:pPr>
        <w:pStyle w:val="Level1"/>
        <w:numPr>
          <w:ilvl w:val="0"/>
          <w:numId w:val="0"/>
        </w:numPr>
        <w:spacing w:before="100" w:beforeAutospacing="1" w:after="100" w:afterAutospacing="1"/>
        <w:ind w:left="840" w:hanging="840"/>
        <w:rPr>
          <w:rFonts w:cs="Arial"/>
          <w:b/>
          <w:sz w:val="22"/>
          <w:szCs w:val="22"/>
        </w:rPr>
      </w:pPr>
      <w:bookmarkStart w:id="71" w:name="_Toc391040427"/>
      <w:r>
        <w:rPr>
          <w:rStyle w:val="Level1asHeadingtext"/>
          <w:rFonts w:cs="Arial"/>
          <w:sz w:val="22"/>
          <w:szCs w:val="22"/>
        </w:rPr>
        <w:t>24.</w:t>
      </w:r>
      <w:r>
        <w:rPr>
          <w:rStyle w:val="Level1asHeadingtext"/>
          <w:rFonts w:cs="Arial"/>
          <w:sz w:val="22"/>
          <w:szCs w:val="22"/>
        </w:rPr>
        <w:tab/>
      </w:r>
      <w:r w:rsidRPr="006B4792">
        <w:rPr>
          <w:rStyle w:val="Level1asHeadingtext"/>
          <w:rFonts w:cs="Arial"/>
          <w:sz w:val="22"/>
          <w:szCs w:val="22"/>
        </w:rPr>
        <w:t xml:space="preserve">RECORD KEEPING AND </w:t>
      </w:r>
      <w:bookmarkStart w:id="72" w:name="LastEdit"/>
      <w:bookmarkEnd w:id="72"/>
      <w:r w:rsidRPr="006B4792">
        <w:rPr>
          <w:rStyle w:val="Level1asHeadingtext"/>
          <w:rFonts w:cs="Arial"/>
          <w:sz w:val="22"/>
          <w:szCs w:val="22"/>
        </w:rPr>
        <w:t>MONITORING</w:t>
      </w:r>
      <w:bookmarkStart w:id="73" w:name="_NN1554"/>
      <w:bookmarkEnd w:id="71"/>
      <w:bookmarkEnd w:id="73"/>
      <w:r>
        <w:rPr>
          <w:rStyle w:val="Level1asHeadingtext"/>
          <w:rFonts w:cs="Arial"/>
          <w:sz w:val="22"/>
          <w:szCs w:val="22"/>
        </w:rPr>
        <w:fldChar w:fldCharType="begin"/>
      </w:r>
      <w:r w:rsidRPr="006B4792">
        <w:rPr>
          <w:rFonts w:cs="Arial"/>
          <w:b/>
          <w:sz w:val="22"/>
          <w:szCs w:val="22"/>
        </w:rPr>
        <w:instrText>tc "</w:instrText>
      </w:r>
      <w:r w:rsidR="00B47D92">
        <w:fldChar w:fldCharType="begin"/>
      </w:r>
      <w:r w:rsidR="00B47D92">
        <w:instrText xml:space="preserve"> REF _NN1554\r \h  \* MERGEFORMAT </w:instrText>
      </w:r>
      <w:r w:rsidR="00B47D92">
        <w:fldChar w:fldCharType="separate"/>
      </w:r>
      <w:bookmarkStart w:id="74" w:name="_Toc173226196"/>
      <w:r w:rsidR="001A4791">
        <w:instrText>0</w:instrText>
      </w:r>
      <w:r w:rsidR="00B47D92">
        <w:fldChar w:fldCharType="end"/>
      </w:r>
      <w:r w:rsidRPr="006B4792">
        <w:rPr>
          <w:rFonts w:cs="Arial"/>
          <w:b/>
          <w:sz w:val="22"/>
          <w:szCs w:val="22"/>
        </w:rPr>
        <w:tab/>
        <w:instrText>RECORD KEEPING AND MONITORING</w:instrText>
      </w:r>
      <w:bookmarkEnd w:id="74"/>
      <w:r w:rsidRPr="006B4792">
        <w:rPr>
          <w:rFonts w:cs="Arial"/>
          <w:b/>
          <w:sz w:val="22"/>
          <w:szCs w:val="22"/>
        </w:rPr>
        <w:instrText>" \l 1</w:instrText>
      </w:r>
      <w:r>
        <w:rPr>
          <w:rStyle w:val="Level1asHeadingtext"/>
          <w:rFonts w:cs="Arial"/>
          <w:sz w:val="22"/>
          <w:szCs w:val="22"/>
        </w:rPr>
        <w:fldChar w:fldCharType="end"/>
      </w:r>
    </w:p>
    <w:p w14:paraId="5952A44E" w14:textId="77777777" w:rsidR="00690247" w:rsidRPr="006B4792" w:rsidRDefault="00690247" w:rsidP="00067C6B">
      <w:pPr>
        <w:pStyle w:val="Level2"/>
        <w:widowControl/>
        <w:numPr>
          <w:ilvl w:val="0"/>
          <w:numId w:val="0"/>
        </w:numPr>
        <w:adjustRightInd/>
        <w:spacing w:before="100" w:beforeAutospacing="1" w:after="100" w:afterAutospacing="1"/>
        <w:ind w:left="840" w:hanging="840"/>
        <w:jc w:val="both"/>
        <w:textAlignment w:val="auto"/>
        <w:rPr>
          <w:rFonts w:cs="Arial"/>
          <w:sz w:val="22"/>
          <w:szCs w:val="22"/>
        </w:rPr>
      </w:pPr>
      <w:r w:rsidRPr="006B4792">
        <w:rPr>
          <w:rFonts w:cs="Arial"/>
          <w:sz w:val="22"/>
          <w:szCs w:val="22"/>
        </w:rPr>
        <w:t>2</w:t>
      </w:r>
      <w:r>
        <w:rPr>
          <w:rFonts w:cs="Arial"/>
          <w:sz w:val="22"/>
          <w:szCs w:val="22"/>
        </w:rPr>
        <w:t>4</w:t>
      </w:r>
      <w:r w:rsidRPr="006B4792">
        <w:rPr>
          <w:rFonts w:cs="Arial"/>
          <w:sz w:val="22"/>
          <w:szCs w:val="22"/>
        </w:rPr>
        <w:t xml:space="preserve">.1 </w:t>
      </w:r>
      <w:r w:rsidRPr="006B4792">
        <w:rPr>
          <w:rFonts w:cs="Arial"/>
          <w:sz w:val="22"/>
          <w:szCs w:val="22"/>
        </w:rPr>
        <w:tab/>
        <w:t xml:space="preserve">In order to assist the </w:t>
      </w:r>
      <w:r w:rsidR="00345C0B">
        <w:rPr>
          <w:rFonts w:cs="Arial"/>
          <w:sz w:val="22"/>
          <w:szCs w:val="22"/>
        </w:rPr>
        <w:t>Council</w:t>
      </w:r>
      <w:r w:rsidRPr="006B4792">
        <w:rPr>
          <w:rFonts w:cs="Arial"/>
          <w:sz w:val="22"/>
          <w:szCs w:val="22"/>
        </w:rPr>
        <w:t xml:space="preserve"> in its record keeping and monitoring requirements including auditing and National Audit Office requirements, the </w:t>
      </w:r>
      <w:r w:rsidR="00DB4FAE">
        <w:rPr>
          <w:rFonts w:cs="Arial"/>
          <w:sz w:val="22"/>
          <w:szCs w:val="22"/>
        </w:rPr>
        <w:t>Provider</w:t>
      </w:r>
      <w:r w:rsidRPr="006B4792">
        <w:rPr>
          <w:rFonts w:cs="Arial"/>
          <w:sz w:val="22"/>
          <w:szCs w:val="22"/>
        </w:rPr>
        <w:t xml:space="preserve"> shal</w:t>
      </w:r>
      <w:r w:rsidR="0014270A">
        <w:rPr>
          <w:rFonts w:cs="Arial"/>
          <w:sz w:val="22"/>
          <w:szCs w:val="22"/>
        </w:rPr>
        <w:t xml:space="preserve">l keep and maintain for six </w:t>
      </w:r>
      <w:r w:rsidRPr="006B4792">
        <w:rPr>
          <w:rFonts w:cs="Arial"/>
          <w:sz w:val="22"/>
          <w:szCs w:val="22"/>
        </w:rPr>
        <w:t xml:space="preserve">years (or such longer time period required in accordance with any specific legislation) after the </w:t>
      </w:r>
      <w:r w:rsidR="00255AF0">
        <w:rPr>
          <w:rFonts w:cs="Arial"/>
          <w:sz w:val="22"/>
          <w:szCs w:val="22"/>
        </w:rPr>
        <w:t>end of the Term</w:t>
      </w:r>
      <w:r w:rsidRPr="006B4792">
        <w:rPr>
          <w:rFonts w:cs="Arial"/>
          <w:sz w:val="22"/>
          <w:szCs w:val="22"/>
        </w:rPr>
        <w:t xml:space="preserve">, full and accurate records of the Agreement including the Services supplied under it, all expenditure reimbursed by the </w:t>
      </w:r>
      <w:r w:rsidR="00345C0B">
        <w:rPr>
          <w:rFonts w:cs="Arial"/>
          <w:sz w:val="22"/>
          <w:szCs w:val="22"/>
        </w:rPr>
        <w:t>Council</w:t>
      </w:r>
      <w:r w:rsidRPr="006B4792">
        <w:rPr>
          <w:rFonts w:cs="Arial"/>
          <w:sz w:val="22"/>
          <w:szCs w:val="22"/>
        </w:rPr>
        <w:t xml:space="preserve">, and all payments made by the </w:t>
      </w:r>
      <w:r w:rsidR="00345C0B">
        <w:rPr>
          <w:rFonts w:cs="Arial"/>
          <w:sz w:val="22"/>
          <w:szCs w:val="22"/>
        </w:rPr>
        <w:t>Council</w:t>
      </w:r>
      <w:r w:rsidRPr="006B4792">
        <w:rPr>
          <w:rFonts w:cs="Arial"/>
          <w:sz w:val="22"/>
          <w:szCs w:val="22"/>
        </w:rPr>
        <w:t xml:space="preserve">.  The </w:t>
      </w:r>
      <w:r w:rsidR="00DB4FAE">
        <w:rPr>
          <w:rFonts w:cs="Arial"/>
          <w:sz w:val="22"/>
          <w:szCs w:val="22"/>
        </w:rPr>
        <w:t>Provider</w:t>
      </w:r>
      <w:r w:rsidRPr="006B4792">
        <w:rPr>
          <w:rFonts w:cs="Arial"/>
          <w:sz w:val="22"/>
          <w:szCs w:val="22"/>
        </w:rPr>
        <w:t xml:space="preserve"> shall</w:t>
      </w:r>
      <w:r w:rsidR="0014270A">
        <w:rPr>
          <w:rFonts w:cs="Arial"/>
          <w:sz w:val="22"/>
          <w:szCs w:val="22"/>
        </w:rPr>
        <w:t>,</w:t>
      </w:r>
      <w:r w:rsidRPr="006B4792">
        <w:rPr>
          <w:rFonts w:cs="Arial"/>
          <w:sz w:val="22"/>
          <w:szCs w:val="22"/>
        </w:rPr>
        <w:t xml:space="preserve"> </w:t>
      </w:r>
      <w:r w:rsidR="0014270A">
        <w:rPr>
          <w:rFonts w:cs="Arial"/>
          <w:sz w:val="22"/>
          <w:szCs w:val="22"/>
        </w:rPr>
        <w:t>up</w:t>
      </w:r>
      <w:r w:rsidRPr="006B4792">
        <w:rPr>
          <w:rFonts w:cs="Arial"/>
          <w:sz w:val="22"/>
          <w:szCs w:val="22"/>
        </w:rPr>
        <w:t>on request</w:t>
      </w:r>
      <w:r w:rsidR="0014270A">
        <w:rPr>
          <w:rFonts w:cs="Arial"/>
          <w:sz w:val="22"/>
          <w:szCs w:val="22"/>
        </w:rPr>
        <w:t>,</w:t>
      </w:r>
      <w:r w:rsidRPr="006B4792">
        <w:rPr>
          <w:rFonts w:cs="Arial"/>
          <w:sz w:val="22"/>
          <w:szCs w:val="22"/>
        </w:rPr>
        <w:t xml:space="preserve"> allow the </w:t>
      </w:r>
      <w:r w:rsidR="00345C0B">
        <w:rPr>
          <w:rFonts w:cs="Arial"/>
          <w:sz w:val="22"/>
          <w:szCs w:val="22"/>
        </w:rPr>
        <w:t>Council</w:t>
      </w:r>
      <w:r w:rsidRPr="006B4792">
        <w:rPr>
          <w:rFonts w:cs="Arial"/>
          <w:sz w:val="22"/>
          <w:szCs w:val="22"/>
        </w:rPr>
        <w:t xml:space="preserve"> or the </w:t>
      </w:r>
      <w:r w:rsidR="00345C0B">
        <w:rPr>
          <w:rFonts w:cs="Arial"/>
          <w:sz w:val="22"/>
          <w:szCs w:val="22"/>
        </w:rPr>
        <w:t>Council</w:t>
      </w:r>
      <w:r w:rsidRPr="006B4792">
        <w:rPr>
          <w:rFonts w:cs="Arial"/>
          <w:sz w:val="22"/>
          <w:szCs w:val="22"/>
        </w:rPr>
        <w:t xml:space="preserve">’s representatives such access to (and copies of) those records as may be required by the </w:t>
      </w:r>
      <w:r w:rsidR="00345C0B">
        <w:rPr>
          <w:rFonts w:cs="Arial"/>
          <w:sz w:val="22"/>
          <w:szCs w:val="22"/>
        </w:rPr>
        <w:t>Council</w:t>
      </w:r>
      <w:r w:rsidR="0014270A">
        <w:rPr>
          <w:rFonts w:cs="Arial"/>
          <w:sz w:val="22"/>
          <w:szCs w:val="22"/>
        </w:rPr>
        <w:t xml:space="preserve"> in connection with this</w:t>
      </w:r>
      <w:r w:rsidRPr="006B4792">
        <w:rPr>
          <w:rFonts w:cs="Arial"/>
          <w:sz w:val="22"/>
          <w:szCs w:val="22"/>
        </w:rPr>
        <w:t xml:space="preserve"> Agreement.</w:t>
      </w:r>
    </w:p>
    <w:p w14:paraId="5276322E" w14:textId="77777777" w:rsidR="007252DC" w:rsidRDefault="00690247" w:rsidP="007252DC">
      <w:pPr>
        <w:pStyle w:val="Level2"/>
        <w:widowControl/>
        <w:numPr>
          <w:ilvl w:val="0"/>
          <w:numId w:val="0"/>
        </w:numPr>
        <w:adjustRightInd/>
        <w:spacing w:before="100" w:beforeAutospacing="1" w:after="100" w:afterAutospacing="1"/>
        <w:ind w:left="840" w:hanging="840"/>
        <w:jc w:val="both"/>
        <w:textAlignment w:val="auto"/>
        <w:rPr>
          <w:rFonts w:cs="Arial"/>
          <w:sz w:val="22"/>
          <w:szCs w:val="22"/>
        </w:rPr>
      </w:pPr>
      <w:r w:rsidRPr="006B4792">
        <w:rPr>
          <w:rFonts w:cs="Arial"/>
          <w:sz w:val="22"/>
          <w:szCs w:val="22"/>
        </w:rPr>
        <w:t>2</w:t>
      </w:r>
      <w:r>
        <w:rPr>
          <w:rFonts w:cs="Arial"/>
          <w:sz w:val="22"/>
          <w:szCs w:val="22"/>
        </w:rPr>
        <w:t>4</w:t>
      </w:r>
      <w:r w:rsidRPr="006B4792">
        <w:rPr>
          <w:rFonts w:cs="Arial"/>
          <w:sz w:val="22"/>
          <w:szCs w:val="22"/>
        </w:rPr>
        <w:t>.2</w:t>
      </w:r>
      <w:r w:rsidRPr="006B4792">
        <w:rPr>
          <w:rFonts w:cs="Arial"/>
          <w:sz w:val="22"/>
          <w:szCs w:val="22"/>
        </w:rPr>
        <w:tab/>
        <w:t xml:space="preserve">The </w:t>
      </w:r>
      <w:r w:rsidR="00DB4FAE">
        <w:rPr>
          <w:rFonts w:cs="Arial"/>
          <w:sz w:val="22"/>
          <w:szCs w:val="22"/>
        </w:rPr>
        <w:t>Provider</w:t>
      </w:r>
      <w:r w:rsidRPr="006B4792">
        <w:rPr>
          <w:rFonts w:cs="Arial"/>
          <w:sz w:val="22"/>
          <w:szCs w:val="22"/>
        </w:rPr>
        <w:t xml:space="preserve"> will</w:t>
      </w:r>
      <w:r w:rsidR="0014270A">
        <w:rPr>
          <w:rFonts w:cs="Arial"/>
          <w:sz w:val="22"/>
          <w:szCs w:val="22"/>
        </w:rPr>
        <w:t>,</w:t>
      </w:r>
      <w:r w:rsidRPr="006B4792">
        <w:rPr>
          <w:rFonts w:cs="Arial"/>
          <w:sz w:val="22"/>
          <w:szCs w:val="22"/>
        </w:rPr>
        <w:t xml:space="preserve"> at its own cost, provide any information that may be required by the </w:t>
      </w:r>
      <w:r w:rsidR="00345C0B">
        <w:rPr>
          <w:rFonts w:cs="Arial"/>
          <w:sz w:val="22"/>
          <w:szCs w:val="22"/>
        </w:rPr>
        <w:t>Council</w:t>
      </w:r>
      <w:r w:rsidRPr="006B4792">
        <w:rPr>
          <w:rFonts w:cs="Arial"/>
          <w:sz w:val="22"/>
          <w:szCs w:val="22"/>
        </w:rPr>
        <w:t xml:space="preserve"> to comply with the </w:t>
      </w:r>
      <w:r w:rsidR="00345C0B">
        <w:rPr>
          <w:rFonts w:cs="Arial"/>
          <w:sz w:val="22"/>
          <w:szCs w:val="22"/>
        </w:rPr>
        <w:t>Council</w:t>
      </w:r>
      <w:r w:rsidRPr="006B4792">
        <w:rPr>
          <w:rFonts w:cs="Arial"/>
          <w:sz w:val="22"/>
          <w:szCs w:val="22"/>
        </w:rPr>
        <w:t>’s procedures for monitoring of the Agreement</w:t>
      </w:r>
      <w:r w:rsidR="00B752C5">
        <w:rPr>
          <w:rFonts w:cs="Arial"/>
          <w:sz w:val="22"/>
          <w:szCs w:val="22"/>
        </w:rPr>
        <w:t xml:space="preserve"> and</w:t>
      </w:r>
      <w:r w:rsidR="007252DC" w:rsidRPr="007252DC">
        <w:rPr>
          <w:rFonts w:ascii="Times New Roman" w:hAnsi="Times New Roman"/>
          <w:szCs w:val="24"/>
          <w:lang w:eastAsia="en-US"/>
        </w:rPr>
        <w:t xml:space="preserve"> </w:t>
      </w:r>
      <w:r w:rsidR="007252DC">
        <w:rPr>
          <w:rFonts w:cs="Arial"/>
          <w:sz w:val="22"/>
          <w:szCs w:val="22"/>
        </w:rPr>
        <w:t>shall comply with any</w:t>
      </w:r>
      <w:r w:rsidR="007252DC" w:rsidRPr="007252DC">
        <w:rPr>
          <w:rFonts w:cs="Arial"/>
          <w:sz w:val="22"/>
          <w:szCs w:val="22"/>
        </w:rPr>
        <w:t xml:space="preserve"> monitoring and reporting arrangements and obligations detailed within the Specification</w:t>
      </w:r>
      <w:r w:rsidR="00B752C5">
        <w:rPr>
          <w:rFonts w:cs="Arial"/>
          <w:sz w:val="22"/>
          <w:szCs w:val="22"/>
        </w:rPr>
        <w:t xml:space="preserve"> or as otherwise requested by the Council from time to time</w:t>
      </w:r>
      <w:r w:rsidRPr="006B4792">
        <w:rPr>
          <w:rFonts w:cs="Arial"/>
          <w:sz w:val="22"/>
          <w:szCs w:val="22"/>
        </w:rPr>
        <w:t>.</w:t>
      </w:r>
      <w:r w:rsidR="00B752C5" w:rsidRPr="00B752C5">
        <w:t xml:space="preserve"> </w:t>
      </w:r>
    </w:p>
    <w:p w14:paraId="1B6FF37E" w14:textId="77777777" w:rsidR="007252DC" w:rsidRPr="006B4792" w:rsidRDefault="007252DC" w:rsidP="00067C6B">
      <w:pPr>
        <w:pStyle w:val="Level2"/>
        <w:widowControl/>
        <w:numPr>
          <w:ilvl w:val="0"/>
          <w:numId w:val="0"/>
        </w:numPr>
        <w:adjustRightInd/>
        <w:spacing w:before="100" w:beforeAutospacing="1" w:after="100" w:afterAutospacing="1"/>
        <w:ind w:left="840" w:hanging="840"/>
        <w:jc w:val="both"/>
        <w:textAlignment w:val="auto"/>
        <w:rPr>
          <w:rFonts w:cs="Arial"/>
          <w:sz w:val="22"/>
          <w:szCs w:val="22"/>
        </w:rPr>
      </w:pPr>
      <w:r>
        <w:rPr>
          <w:rFonts w:cs="Arial"/>
          <w:sz w:val="22"/>
          <w:szCs w:val="22"/>
        </w:rPr>
        <w:t>24.3</w:t>
      </w:r>
      <w:r>
        <w:rPr>
          <w:rFonts w:cs="Arial"/>
          <w:sz w:val="22"/>
          <w:szCs w:val="22"/>
        </w:rPr>
        <w:tab/>
      </w:r>
      <w:r w:rsidRPr="007252DC">
        <w:rPr>
          <w:rFonts w:cs="Arial"/>
          <w:sz w:val="22"/>
          <w:szCs w:val="22"/>
        </w:rPr>
        <w:t>In the event that the Provider fails, at any time, to achieve any of the acceptable minimum levels of s</w:t>
      </w:r>
      <w:r>
        <w:rPr>
          <w:rFonts w:cs="Arial"/>
          <w:sz w:val="22"/>
          <w:szCs w:val="22"/>
        </w:rPr>
        <w:t xml:space="preserve">ervice in respect of any </w:t>
      </w:r>
      <w:r w:rsidRPr="007252DC">
        <w:rPr>
          <w:rFonts w:cs="Arial"/>
          <w:sz w:val="22"/>
          <w:szCs w:val="22"/>
        </w:rPr>
        <w:t>Key Performance Indicators (KPIs) detailed within the Specification, the Council may (at its option, upon giving written notice to the Provider) require a meeting of the Parties, as soon as reasonably possible, to discuss and explore the matter fully and the Provider shall provide the Council with such information and documentation as the Council requests, in advance of the meeting. The Provider shall comply with all reasonable requests of the Council in respect of actions required to remedy the failures.</w:t>
      </w:r>
    </w:p>
    <w:p w14:paraId="30DCE804" w14:textId="77777777" w:rsidR="00690247" w:rsidRPr="00067C6B" w:rsidRDefault="00690247" w:rsidP="00806E40">
      <w:pPr>
        <w:pStyle w:val="Level1"/>
        <w:numPr>
          <w:ilvl w:val="0"/>
          <w:numId w:val="0"/>
        </w:numPr>
        <w:tabs>
          <w:tab w:val="left" w:pos="840"/>
        </w:tabs>
        <w:spacing w:before="100" w:beforeAutospacing="1" w:after="100" w:afterAutospacing="1"/>
        <w:ind w:left="120" w:hanging="120"/>
        <w:rPr>
          <w:rFonts w:cs="Arial"/>
          <w:sz w:val="22"/>
          <w:szCs w:val="22"/>
        </w:rPr>
      </w:pPr>
      <w:bookmarkStart w:id="75" w:name="_Hlt62987146"/>
      <w:bookmarkStart w:id="76" w:name="_Hlt63047647"/>
      <w:bookmarkStart w:id="77" w:name="_Hlt62987218"/>
      <w:bookmarkStart w:id="78" w:name="_Toc391040428"/>
      <w:bookmarkEnd w:id="75"/>
      <w:bookmarkEnd w:id="76"/>
      <w:bookmarkEnd w:id="77"/>
      <w:r>
        <w:rPr>
          <w:rStyle w:val="Level1asHeadingtext"/>
          <w:rFonts w:cs="Arial"/>
          <w:sz w:val="22"/>
          <w:szCs w:val="22"/>
        </w:rPr>
        <w:t>25.</w:t>
      </w:r>
      <w:r>
        <w:rPr>
          <w:rStyle w:val="Level1asHeadingtext"/>
          <w:rFonts w:cs="Arial"/>
          <w:sz w:val="22"/>
          <w:szCs w:val="22"/>
        </w:rPr>
        <w:tab/>
      </w:r>
      <w:r w:rsidRPr="006B4792">
        <w:rPr>
          <w:rStyle w:val="Level1asHeadingtext"/>
          <w:rFonts w:cs="Arial"/>
          <w:sz w:val="22"/>
          <w:szCs w:val="22"/>
        </w:rPr>
        <w:t>HEALTH AND SAFETY</w:t>
      </w:r>
      <w:bookmarkStart w:id="79" w:name="_NN1556"/>
      <w:bookmarkEnd w:id="78"/>
      <w:bookmarkEnd w:id="79"/>
      <w:r>
        <w:rPr>
          <w:rStyle w:val="Level1asHeadingtext"/>
          <w:rFonts w:cs="Arial"/>
          <w:sz w:val="22"/>
          <w:szCs w:val="22"/>
        </w:rPr>
        <w:fldChar w:fldCharType="begin"/>
      </w:r>
      <w:r w:rsidRPr="006B4792">
        <w:rPr>
          <w:rFonts w:cs="Arial"/>
          <w:sz w:val="22"/>
          <w:szCs w:val="22"/>
        </w:rPr>
        <w:instrText>tc "</w:instrText>
      </w:r>
      <w:r w:rsidR="00B47D92">
        <w:fldChar w:fldCharType="begin"/>
      </w:r>
      <w:r w:rsidR="00B47D92">
        <w:instrText xml:space="preserve"> REF _NN1556\r \h  \* MERGEFORMAT </w:instrText>
      </w:r>
      <w:r w:rsidR="00B47D92">
        <w:fldChar w:fldCharType="separate"/>
      </w:r>
      <w:bookmarkStart w:id="80" w:name="_Toc173226198"/>
      <w:r w:rsidR="001A4791">
        <w:instrText>0</w:instrText>
      </w:r>
      <w:r w:rsidR="00B47D92">
        <w:fldChar w:fldCharType="end"/>
      </w:r>
      <w:r w:rsidRPr="006B4792">
        <w:rPr>
          <w:rFonts w:cs="Arial"/>
          <w:sz w:val="22"/>
          <w:szCs w:val="22"/>
        </w:rPr>
        <w:tab/>
        <w:instrText>HEALTH AND SAFETY</w:instrText>
      </w:r>
      <w:bookmarkEnd w:id="80"/>
      <w:r w:rsidRPr="006B4792">
        <w:rPr>
          <w:rFonts w:cs="Arial"/>
          <w:sz w:val="22"/>
          <w:szCs w:val="22"/>
        </w:rPr>
        <w:instrText>" \l 1</w:instrText>
      </w:r>
      <w:r>
        <w:rPr>
          <w:rStyle w:val="Level1asHeadingtext"/>
          <w:rFonts w:cs="Arial"/>
          <w:sz w:val="22"/>
          <w:szCs w:val="22"/>
        </w:rPr>
        <w:fldChar w:fldCharType="end"/>
      </w:r>
    </w:p>
    <w:p w14:paraId="25BDA09F" w14:textId="77777777" w:rsidR="00690247" w:rsidRPr="00067C6B" w:rsidRDefault="00690247" w:rsidP="00806E40">
      <w:pPr>
        <w:pStyle w:val="Level2"/>
        <w:widowControl/>
        <w:numPr>
          <w:ilvl w:val="0"/>
          <w:numId w:val="0"/>
        </w:numPr>
        <w:adjustRightInd/>
        <w:spacing w:before="100" w:beforeAutospacing="1" w:after="100" w:afterAutospacing="1"/>
        <w:ind w:left="720" w:hanging="720"/>
        <w:jc w:val="both"/>
        <w:textAlignment w:val="auto"/>
        <w:rPr>
          <w:rFonts w:cs="Arial"/>
          <w:sz w:val="22"/>
          <w:szCs w:val="22"/>
        </w:rPr>
      </w:pPr>
      <w:r>
        <w:rPr>
          <w:rFonts w:cs="Arial"/>
          <w:sz w:val="22"/>
          <w:szCs w:val="22"/>
        </w:rPr>
        <w:t>25.1</w:t>
      </w:r>
      <w:r>
        <w:rPr>
          <w:rFonts w:cs="Arial"/>
          <w:sz w:val="22"/>
          <w:szCs w:val="22"/>
        </w:rPr>
        <w:tab/>
      </w:r>
      <w:r w:rsidRPr="006B4792">
        <w:rPr>
          <w:rFonts w:cs="Arial"/>
          <w:sz w:val="22"/>
          <w:szCs w:val="22"/>
        </w:rPr>
        <w:t xml:space="preserve">The </w:t>
      </w:r>
      <w:r w:rsidR="00DB4FAE">
        <w:rPr>
          <w:rFonts w:cs="Arial"/>
          <w:sz w:val="22"/>
          <w:szCs w:val="22"/>
        </w:rPr>
        <w:t>Provider</w:t>
      </w:r>
      <w:r w:rsidRPr="006B4792">
        <w:rPr>
          <w:rFonts w:cs="Arial"/>
          <w:sz w:val="22"/>
          <w:szCs w:val="22"/>
        </w:rPr>
        <w:t xml:space="preserve"> and all </w:t>
      </w:r>
      <w:r w:rsidR="007252DC">
        <w:rPr>
          <w:rFonts w:cs="Arial"/>
          <w:sz w:val="22"/>
          <w:szCs w:val="22"/>
        </w:rPr>
        <w:t>Employees</w:t>
      </w:r>
      <w:r w:rsidRPr="006B4792">
        <w:rPr>
          <w:rFonts w:cs="Arial"/>
          <w:sz w:val="22"/>
          <w:szCs w:val="22"/>
        </w:rPr>
        <w:t xml:space="preserve"> shall comply fully with the requirements of the Health and Safety at Work etc. Act 1974, the Management of Health and Safety at Work Regulations</w:t>
      </w:r>
      <w:r w:rsidR="007252DC">
        <w:rPr>
          <w:rFonts w:cs="Arial"/>
          <w:sz w:val="22"/>
          <w:szCs w:val="22"/>
        </w:rPr>
        <w:t xml:space="preserve"> 1999</w:t>
      </w:r>
      <w:r w:rsidRPr="006B4792">
        <w:rPr>
          <w:rFonts w:cs="Arial"/>
          <w:sz w:val="22"/>
          <w:szCs w:val="22"/>
        </w:rPr>
        <w:t xml:space="preserve">, all health and safety policies of the </w:t>
      </w:r>
      <w:r w:rsidR="00345C0B">
        <w:rPr>
          <w:rFonts w:cs="Arial"/>
          <w:sz w:val="22"/>
          <w:szCs w:val="22"/>
        </w:rPr>
        <w:t>Council</w:t>
      </w:r>
      <w:r w:rsidRPr="006B4792">
        <w:rPr>
          <w:rFonts w:cs="Arial"/>
          <w:sz w:val="22"/>
          <w:szCs w:val="22"/>
        </w:rPr>
        <w:t xml:space="preserve"> and any </w:t>
      </w:r>
      <w:r w:rsidR="007252DC">
        <w:rPr>
          <w:rFonts w:cs="Arial"/>
          <w:sz w:val="22"/>
          <w:szCs w:val="22"/>
        </w:rPr>
        <w:t>Laws</w:t>
      </w:r>
      <w:r w:rsidRPr="006B4792">
        <w:rPr>
          <w:rFonts w:cs="Arial"/>
          <w:sz w:val="22"/>
          <w:szCs w:val="22"/>
        </w:rPr>
        <w:t xml:space="preserve"> relating to the health and safety of employees and others who may be affected by the </w:t>
      </w:r>
      <w:r w:rsidR="00DB4FAE">
        <w:rPr>
          <w:rFonts w:cs="Arial"/>
          <w:sz w:val="22"/>
          <w:szCs w:val="22"/>
        </w:rPr>
        <w:t>Provider</w:t>
      </w:r>
      <w:r w:rsidRPr="006B4792">
        <w:rPr>
          <w:rFonts w:cs="Arial"/>
          <w:sz w:val="22"/>
          <w:szCs w:val="22"/>
        </w:rPr>
        <w:t xml:space="preserve">'s work activities.  </w:t>
      </w:r>
    </w:p>
    <w:p w14:paraId="76C7ABF4" w14:textId="3FF1E1BF" w:rsidR="00690247" w:rsidRPr="00067C6B" w:rsidRDefault="00690247" w:rsidP="001B7C61">
      <w:pPr>
        <w:pStyle w:val="Level1"/>
        <w:numPr>
          <w:ilvl w:val="0"/>
          <w:numId w:val="14"/>
        </w:numPr>
        <w:tabs>
          <w:tab w:val="num" w:pos="720"/>
        </w:tabs>
        <w:spacing w:before="100" w:beforeAutospacing="1" w:after="100" w:afterAutospacing="1"/>
        <w:ind w:left="720" w:hanging="720"/>
        <w:rPr>
          <w:rFonts w:cs="Arial"/>
          <w:sz w:val="22"/>
          <w:szCs w:val="22"/>
        </w:rPr>
      </w:pPr>
      <w:bookmarkStart w:id="81" w:name="_Toc391040429"/>
      <w:r w:rsidRPr="006B4792">
        <w:rPr>
          <w:rStyle w:val="Level1asHeadingtext"/>
          <w:rFonts w:cs="Arial"/>
          <w:sz w:val="22"/>
          <w:szCs w:val="22"/>
        </w:rPr>
        <w:t>CORPORATE REQUIREMENTS</w:t>
      </w:r>
      <w:bookmarkStart w:id="82" w:name="_NN1557"/>
      <w:bookmarkEnd w:id="81"/>
      <w:bookmarkEnd w:id="82"/>
      <w:r>
        <w:rPr>
          <w:rStyle w:val="Level1asHeadingtext"/>
          <w:rFonts w:cs="Arial"/>
          <w:sz w:val="22"/>
          <w:szCs w:val="22"/>
        </w:rPr>
        <w:fldChar w:fldCharType="begin"/>
      </w:r>
      <w:r w:rsidRPr="006B4792">
        <w:rPr>
          <w:rFonts w:cs="Arial"/>
          <w:sz w:val="22"/>
          <w:szCs w:val="22"/>
        </w:rPr>
        <w:instrText>tc "</w:instrText>
      </w:r>
      <w:r w:rsidR="00B47D92">
        <w:fldChar w:fldCharType="begin"/>
      </w:r>
      <w:r w:rsidR="00B47D92">
        <w:instrText xml:space="preserve"> REF _NN1557\r \h  \* MERGEFORMAT </w:instrText>
      </w:r>
      <w:r w:rsidR="00B47D92">
        <w:fldChar w:fldCharType="separate"/>
      </w:r>
      <w:bookmarkStart w:id="83" w:name="_Toc173226199"/>
      <w:r w:rsidR="001A4791" w:rsidRPr="00167A98">
        <w:rPr>
          <w:rFonts w:cs="Arial"/>
          <w:sz w:val="22"/>
          <w:szCs w:val="22"/>
        </w:rPr>
        <w:instrText>26</w:instrText>
      </w:r>
      <w:r w:rsidR="00B47D92">
        <w:fldChar w:fldCharType="end"/>
      </w:r>
      <w:r w:rsidRPr="006B4792">
        <w:rPr>
          <w:rFonts w:cs="Arial"/>
          <w:sz w:val="22"/>
          <w:szCs w:val="22"/>
        </w:rPr>
        <w:tab/>
        <w:instrText>CORPORATE REQUIREMENTS</w:instrText>
      </w:r>
      <w:bookmarkEnd w:id="83"/>
      <w:r w:rsidRPr="006B4792">
        <w:rPr>
          <w:rFonts w:cs="Arial"/>
          <w:sz w:val="22"/>
          <w:szCs w:val="22"/>
        </w:rPr>
        <w:instrText>" \l 1</w:instrText>
      </w:r>
      <w:r>
        <w:rPr>
          <w:rStyle w:val="Level1asHeadingtext"/>
          <w:rFonts w:cs="Arial"/>
          <w:sz w:val="22"/>
          <w:szCs w:val="22"/>
        </w:rPr>
        <w:fldChar w:fldCharType="end"/>
      </w:r>
    </w:p>
    <w:p w14:paraId="651CB8AF" w14:textId="77777777" w:rsidR="00690247" w:rsidRPr="00067C6B" w:rsidRDefault="00690247" w:rsidP="00806E40">
      <w:pPr>
        <w:pStyle w:val="Level2"/>
        <w:widowControl/>
        <w:numPr>
          <w:ilvl w:val="0"/>
          <w:numId w:val="0"/>
        </w:numPr>
        <w:adjustRightInd/>
        <w:spacing w:before="100" w:beforeAutospacing="1" w:after="240"/>
        <w:jc w:val="both"/>
        <w:textAlignment w:val="auto"/>
        <w:rPr>
          <w:rFonts w:cs="Arial"/>
          <w:sz w:val="22"/>
          <w:szCs w:val="22"/>
        </w:rPr>
      </w:pPr>
      <w:r>
        <w:rPr>
          <w:rFonts w:cs="Arial"/>
          <w:sz w:val="22"/>
          <w:szCs w:val="22"/>
        </w:rPr>
        <w:lastRenderedPageBreak/>
        <w:t>26.1</w:t>
      </w:r>
      <w:r>
        <w:rPr>
          <w:rFonts w:cs="Arial"/>
          <w:sz w:val="22"/>
          <w:szCs w:val="22"/>
        </w:rPr>
        <w:tab/>
      </w:r>
      <w:r w:rsidRPr="006B4792">
        <w:rPr>
          <w:rFonts w:cs="Arial"/>
          <w:sz w:val="22"/>
          <w:szCs w:val="22"/>
        </w:rPr>
        <w:t xml:space="preserve">The </w:t>
      </w:r>
      <w:r w:rsidR="00DB4FAE">
        <w:rPr>
          <w:rFonts w:cs="Arial"/>
          <w:sz w:val="22"/>
          <w:szCs w:val="22"/>
        </w:rPr>
        <w:t>Provider</w:t>
      </w:r>
      <w:r w:rsidRPr="006B4792">
        <w:rPr>
          <w:rFonts w:cs="Arial"/>
          <w:sz w:val="22"/>
          <w:szCs w:val="22"/>
        </w:rPr>
        <w:t xml:space="preserve"> shall comply with all </w:t>
      </w:r>
      <w:r w:rsidR="007252DC" w:rsidRPr="007252DC">
        <w:rPr>
          <w:rFonts w:cs="Arial"/>
          <w:sz w:val="22"/>
          <w:szCs w:val="22"/>
        </w:rPr>
        <w:t xml:space="preserve">terms of the HRA as if it were a public body and was </w:t>
      </w:r>
      <w:r w:rsidR="007252DC">
        <w:rPr>
          <w:rFonts w:cs="Arial"/>
          <w:sz w:val="22"/>
          <w:szCs w:val="22"/>
        </w:rPr>
        <w:tab/>
      </w:r>
      <w:r w:rsidR="007252DC" w:rsidRPr="007252DC">
        <w:rPr>
          <w:rFonts w:cs="Arial"/>
          <w:sz w:val="22"/>
          <w:szCs w:val="22"/>
        </w:rPr>
        <w:t xml:space="preserve">subject to its terms and shall undertake, or refrain from undertaking such acts as the </w:t>
      </w:r>
      <w:r w:rsidR="007252DC">
        <w:rPr>
          <w:rFonts w:cs="Arial"/>
          <w:sz w:val="22"/>
          <w:szCs w:val="22"/>
        </w:rPr>
        <w:tab/>
      </w:r>
      <w:r w:rsidR="007252DC" w:rsidRPr="007252DC">
        <w:rPr>
          <w:rFonts w:cs="Arial"/>
          <w:sz w:val="22"/>
          <w:szCs w:val="22"/>
        </w:rPr>
        <w:t xml:space="preserve">Council requests, so as to enable the Council to comply with its </w:t>
      </w:r>
      <w:r w:rsidRPr="006B4792">
        <w:rPr>
          <w:rFonts w:cs="Arial"/>
          <w:sz w:val="22"/>
          <w:szCs w:val="22"/>
        </w:rPr>
        <w:t xml:space="preserve">obligations under the </w:t>
      </w:r>
      <w:r w:rsidR="007252DC">
        <w:rPr>
          <w:rFonts w:cs="Arial"/>
          <w:sz w:val="22"/>
          <w:szCs w:val="22"/>
        </w:rPr>
        <w:tab/>
      </w:r>
      <w:r w:rsidRPr="006B4792">
        <w:rPr>
          <w:rFonts w:cs="Arial"/>
          <w:sz w:val="22"/>
          <w:szCs w:val="22"/>
        </w:rPr>
        <w:t>HRA.</w:t>
      </w:r>
    </w:p>
    <w:p w14:paraId="19E5F3F5" w14:textId="77777777" w:rsidR="00690247" w:rsidRPr="00067C6B" w:rsidRDefault="00690247" w:rsidP="00806E40">
      <w:pPr>
        <w:pStyle w:val="Level2"/>
        <w:widowControl/>
        <w:numPr>
          <w:ilvl w:val="0"/>
          <w:numId w:val="0"/>
        </w:numPr>
        <w:adjustRightInd/>
        <w:spacing w:before="100" w:beforeAutospacing="1" w:after="240"/>
        <w:ind w:left="720" w:hanging="720"/>
        <w:jc w:val="both"/>
        <w:textAlignment w:val="auto"/>
        <w:rPr>
          <w:rFonts w:cs="Arial"/>
          <w:sz w:val="22"/>
          <w:szCs w:val="22"/>
        </w:rPr>
      </w:pPr>
      <w:r>
        <w:rPr>
          <w:rFonts w:cs="Arial"/>
          <w:sz w:val="22"/>
          <w:szCs w:val="22"/>
        </w:rPr>
        <w:t>26.2</w:t>
      </w:r>
      <w:r>
        <w:rPr>
          <w:rFonts w:cs="Arial"/>
          <w:sz w:val="22"/>
          <w:szCs w:val="22"/>
        </w:rPr>
        <w:tab/>
      </w:r>
      <w:r w:rsidRPr="006B4792">
        <w:rPr>
          <w:rFonts w:cs="Arial"/>
          <w:sz w:val="22"/>
          <w:szCs w:val="22"/>
        </w:rPr>
        <w:t xml:space="preserve">The </w:t>
      </w:r>
      <w:r w:rsidR="00DB4FAE">
        <w:rPr>
          <w:rFonts w:cs="Arial"/>
          <w:sz w:val="22"/>
          <w:szCs w:val="22"/>
        </w:rPr>
        <w:t>Provider</w:t>
      </w:r>
      <w:r w:rsidRPr="006B4792">
        <w:rPr>
          <w:rFonts w:cs="Arial"/>
          <w:sz w:val="22"/>
          <w:szCs w:val="22"/>
        </w:rPr>
        <w:t xml:space="preserve"> shall comply with all </w:t>
      </w:r>
      <w:r w:rsidR="00345C0B">
        <w:rPr>
          <w:rFonts w:cs="Arial"/>
          <w:sz w:val="22"/>
          <w:szCs w:val="22"/>
        </w:rPr>
        <w:t>Council</w:t>
      </w:r>
      <w:r w:rsidRPr="006B4792">
        <w:rPr>
          <w:rFonts w:cs="Arial"/>
          <w:sz w:val="22"/>
          <w:szCs w:val="22"/>
        </w:rPr>
        <w:t xml:space="preserve"> policies and rules, such as, but not limited to:</w:t>
      </w:r>
    </w:p>
    <w:p w14:paraId="25CCC470" w14:textId="77777777" w:rsidR="00690247" w:rsidRDefault="00690247" w:rsidP="00806E40">
      <w:pPr>
        <w:pStyle w:val="Level3"/>
        <w:widowControl/>
        <w:numPr>
          <w:ilvl w:val="0"/>
          <w:numId w:val="0"/>
        </w:numPr>
        <w:tabs>
          <w:tab w:val="left" w:pos="720"/>
        </w:tabs>
        <w:adjustRightInd/>
        <w:spacing w:after="0" w:line="240" w:lineRule="auto"/>
        <w:textAlignment w:val="auto"/>
        <w:rPr>
          <w:rFonts w:cs="Arial"/>
          <w:sz w:val="22"/>
          <w:szCs w:val="22"/>
        </w:rPr>
      </w:pPr>
      <w:r>
        <w:rPr>
          <w:rFonts w:cs="Arial"/>
          <w:sz w:val="22"/>
          <w:szCs w:val="22"/>
        </w:rPr>
        <w:tab/>
        <w:t>26.2.1</w:t>
      </w:r>
      <w:r>
        <w:rPr>
          <w:rFonts w:cs="Arial"/>
          <w:sz w:val="22"/>
          <w:szCs w:val="22"/>
        </w:rPr>
        <w:tab/>
      </w:r>
      <w:r w:rsidRPr="006B4792">
        <w:rPr>
          <w:rFonts w:cs="Arial"/>
          <w:sz w:val="22"/>
          <w:szCs w:val="22"/>
        </w:rPr>
        <w:t>equality and diversity policies;</w:t>
      </w:r>
    </w:p>
    <w:p w14:paraId="3B98CCA3" w14:textId="77777777" w:rsidR="00690247" w:rsidRPr="006B4792" w:rsidRDefault="00690247" w:rsidP="00806E40">
      <w:pPr>
        <w:pStyle w:val="Level3"/>
        <w:widowControl/>
        <w:numPr>
          <w:ilvl w:val="0"/>
          <w:numId w:val="0"/>
        </w:numPr>
        <w:tabs>
          <w:tab w:val="left" w:pos="720"/>
        </w:tabs>
        <w:adjustRightInd/>
        <w:spacing w:after="0" w:line="240" w:lineRule="auto"/>
        <w:textAlignment w:val="auto"/>
        <w:rPr>
          <w:rFonts w:cs="Arial"/>
          <w:sz w:val="22"/>
          <w:szCs w:val="22"/>
        </w:rPr>
      </w:pPr>
      <w:r>
        <w:rPr>
          <w:rFonts w:cs="Arial"/>
          <w:sz w:val="22"/>
          <w:szCs w:val="22"/>
        </w:rPr>
        <w:tab/>
        <w:t>26.2.2</w:t>
      </w:r>
      <w:r>
        <w:rPr>
          <w:rFonts w:cs="Arial"/>
          <w:sz w:val="22"/>
          <w:szCs w:val="22"/>
        </w:rPr>
        <w:tab/>
      </w:r>
      <w:r w:rsidRPr="006B4792">
        <w:rPr>
          <w:rFonts w:cs="Arial"/>
          <w:sz w:val="22"/>
          <w:szCs w:val="22"/>
        </w:rPr>
        <w:t>sustainability;</w:t>
      </w:r>
    </w:p>
    <w:p w14:paraId="6FEF5BC9" w14:textId="77777777" w:rsidR="00690247" w:rsidRPr="006B4792" w:rsidRDefault="00690247" w:rsidP="00806E40">
      <w:pPr>
        <w:pStyle w:val="Level3"/>
        <w:widowControl/>
        <w:numPr>
          <w:ilvl w:val="0"/>
          <w:numId w:val="0"/>
        </w:numPr>
        <w:tabs>
          <w:tab w:val="left" w:pos="720"/>
        </w:tabs>
        <w:adjustRightInd/>
        <w:spacing w:after="0" w:line="240" w:lineRule="auto"/>
        <w:ind w:left="840" w:hanging="120"/>
        <w:textAlignment w:val="auto"/>
        <w:rPr>
          <w:rFonts w:cs="Arial"/>
          <w:sz w:val="22"/>
          <w:szCs w:val="22"/>
        </w:rPr>
      </w:pPr>
      <w:r>
        <w:rPr>
          <w:rFonts w:cs="Arial"/>
          <w:sz w:val="22"/>
          <w:szCs w:val="22"/>
        </w:rPr>
        <w:t>26.2.3</w:t>
      </w:r>
      <w:r>
        <w:rPr>
          <w:rFonts w:cs="Arial"/>
          <w:sz w:val="22"/>
          <w:szCs w:val="22"/>
        </w:rPr>
        <w:tab/>
      </w:r>
      <w:r w:rsidRPr="006B4792">
        <w:rPr>
          <w:rFonts w:cs="Arial"/>
          <w:sz w:val="22"/>
          <w:szCs w:val="22"/>
        </w:rPr>
        <w:t>information security rules;</w:t>
      </w:r>
    </w:p>
    <w:p w14:paraId="4CA10E4D" w14:textId="77777777" w:rsidR="00690247" w:rsidRPr="006B4792" w:rsidRDefault="00690247" w:rsidP="00806E40">
      <w:pPr>
        <w:pStyle w:val="Level3"/>
        <w:widowControl/>
        <w:numPr>
          <w:ilvl w:val="0"/>
          <w:numId w:val="0"/>
        </w:numPr>
        <w:tabs>
          <w:tab w:val="left" w:pos="720"/>
        </w:tabs>
        <w:adjustRightInd/>
        <w:spacing w:after="0" w:line="240" w:lineRule="auto"/>
        <w:textAlignment w:val="auto"/>
        <w:rPr>
          <w:rFonts w:cs="Arial"/>
          <w:sz w:val="22"/>
          <w:szCs w:val="22"/>
        </w:rPr>
      </w:pPr>
      <w:r>
        <w:rPr>
          <w:rFonts w:cs="Arial"/>
          <w:sz w:val="22"/>
          <w:szCs w:val="22"/>
        </w:rPr>
        <w:tab/>
        <w:t>26.2.4</w:t>
      </w:r>
      <w:r>
        <w:rPr>
          <w:rFonts w:cs="Arial"/>
          <w:sz w:val="22"/>
          <w:szCs w:val="22"/>
        </w:rPr>
        <w:tab/>
      </w:r>
      <w:r w:rsidRPr="006B4792">
        <w:rPr>
          <w:rFonts w:cs="Arial"/>
          <w:sz w:val="22"/>
          <w:szCs w:val="22"/>
        </w:rPr>
        <w:t>whistleblowing and/or confidential reporting policies;</w:t>
      </w:r>
      <w:r w:rsidR="007252DC">
        <w:rPr>
          <w:rFonts w:cs="Arial"/>
          <w:sz w:val="22"/>
          <w:szCs w:val="22"/>
        </w:rPr>
        <w:t xml:space="preserve"> and</w:t>
      </w:r>
    </w:p>
    <w:p w14:paraId="59AE898C" w14:textId="77777777" w:rsidR="00690247" w:rsidRPr="006B4792" w:rsidRDefault="00690247" w:rsidP="00806E40">
      <w:pPr>
        <w:pStyle w:val="Level3"/>
        <w:widowControl/>
        <w:numPr>
          <w:ilvl w:val="0"/>
          <w:numId w:val="0"/>
        </w:numPr>
        <w:tabs>
          <w:tab w:val="left" w:pos="720"/>
        </w:tabs>
        <w:adjustRightInd/>
        <w:spacing w:after="0" w:line="240" w:lineRule="auto"/>
        <w:ind w:left="1440" w:hanging="720"/>
        <w:textAlignment w:val="auto"/>
        <w:rPr>
          <w:rFonts w:cs="Arial"/>
          <w:sz w:val="22"/>
          <w:szCs w:val="22"/>
        </w:rPr>
      </w:pPr>
      <w:r>
        <w:rPr>
          <w:rFonts w:cs="Arial"/>
          <w:sz w:val="22"/>
          <w:szCs w:val="22"/>
        </w:rPr>
        <w:t>26.2.5</w:t>
      </w:r>
      <w:r>
        <w:rPr>
          <w:rFonts w:cs="Arial"/>
          <w:sz w:val="22"/>
          <w:szCs w:val="22"/>
        </w:rPr>
        <w:tab/>
      </w:r>
      <w:r w:rsidRPr="006B4792">
        <w:rPr>
          <w:rFonts w:cs="Arial"/>
          <w:sz w:val="22"/>
          <w:szCs w:val="22"/>
        </w:rPr>
        <w:t xml:space="preserve">all site rules relevant to the fulfilment of the </w:t>
      </w:r>
      <w:r w:rsidR="00DB4FAE">
        <w:rPr>
          <w:rFonts w:cs="Arial"/>
          <w:sz w:val="22"/>
          <w:szCs w:val="22"/>
        </w:rPr>
        <w:t>Provider</w:t>
      </w:r>
      <w:r w:rsidRPr="006B4792">
        <w:rPr>
          <w:rFonts w:cs="Arial"/>
          <w:sz w:val="22"/>
          <w:szCs w:val="22"/>
        </w:rPr>
        <w:t xml:space="preserve">’s obligations in the </w:t>
      </w:r>
      <w:r w:rsidR="007252DC">
        <w:rPr>
          <w:rFonts w:cs="Arial"/>
          <w:sz w:val="22"/>
          <w:szCs w:val="22"/>
        </w:rPr>
        <w:t>performance of the Services.</w:t>
      </w:r>
    </w:p>
    <w:p w14:paraId="17DF9714" w14:textId="77777777" w:rsidR="00690247" w:rsidRPr="00067C6B" w:rsidRDefault="00690247" w:rsidP="008625F8">
      <w:pPr>
        <w:pStyle w:val="Level2"/>
        <w:widowControl/>
        <w:numPr>
          <w:ilvl w:val="0"/>
          <w:numId w:val="0"/>
        </w:numPr>
        <w:adjustRightInd/>
        <w:spacing w:before="100" w:beforeAutospacing="1" w:after="240"/>
        <w:ind w:left="720" w:hanging="720"/>
        <w:jc w:val="both"/>
        <w:textAlignment w:val="auto"/>
        <w:rPr>
          <w:rFonts w:cs="Arial"/>
          <w:sz w:val="22"/>
          <w:szCs w:val="22"/>
        </w:rPr>
      </w:pPr>
      <w:r>
        <w:rPr>
          <w:rFonts w:cs="Arial"/>
          <w:sz w:val="22"/>
          <w:szCs w:val="22"/>
        </w:rPr>
        <w:t>26.3</w:t>
      </w:r>
      <w:r>
        <w:rPr>
          <w:rFonts w:cs="Arial"/>
          <w:sz w:val="22"/>
          <w:szCs w:val="22"/>
        </w:rPr>
        <w:tab/>
      </w:r>
      <w:r w:rsidRPr="006B4792">
        <w:rPr>
          <w:rFonts w:cs="Arial"/>
          <w:sz w:val="22"/>
          <w:szCs w:val="22"/>
        </w:rPr>
        <w:t xml:space="preserve">The </w:t>
      </w:r>
      <w:r w:rsidR="00DB4FAE">
        <w:rPr>
          <w:rFonts w:cs="Arial"/>
          <w:sz w:val="22"/>
          <w:szCs w:val="22"/>
        </w:rPr>
        <w:t>Provider</w:t>
      </w:r>
      <w:r w:rsidRPr="006B4792">
        <w:rPr>
          <w:rFonts w:cs="Arial"/>
          <w:sz w:val="22"/>
          <w:szCs w:val="22"/>
        </w:rPr>
        <w:t xml:space="preserve"> shall</w:t>
      </w:r>
      <w:r w:rsidR="00255AF0">
        <w:rPr>
          <w:rFonts w:cs="Arial"/>
          <w:sz w:val="22"/>
          <w:szCs w:val="22"/>
        </w:rPr>
        <w:t xml:space="preserve"> (and shall procure that the Employees shall) at all times</w:t>
      </w:r>
      <w:r w:rsidR="00416045">
        <w:rPr>
          <w:rFonts w:cs="Arial"/>
          <w:sz w:val="22"/>
          <w:szCs w:val="22"/>
        </w:rPr>
        <w:t xml:space="preserve"> comply with the Equality</w:t>
      </w:r>
      <w:r w:rsidR="007252DC">
        <w:rPr>
          <w:rFonts w:cs="Arial"/>
          <w:sz w:val="22"/>
          <w:szCs w:val="22"/>
        </w:rPr>
        <w:t xml:space="preserve"> Act</w:t>
      </w:r>
      <w:r w:rsidR="00416045">
        <w:rPr>
          <w:rFonts w:cs="Arial"/>
          <w:sz w:val="22"/>
          <w:szCs w:val="22"/>
        </w:rPr>
        <w:t xml:space="preserve"> 2010</w:t>
      </w:r>
      <w:r w:rsidR="007252DC">
        <w:rPr>
          <w:rFonts w:cs="Arial"/>
          <w:sz w:val="22"/>
          <w:szCs w:val="22"/>
        </w:rPr>
        <w:t xml:space="preserve"> and shall</w:t>
      </w:r>
      <w:r w:rsidRPr="006B4792">
        <w:rPr>
          <w:rFonts w:cs="Arial"/>
          <w:sz w:val="22"/>
          <w:szCs w:val="22"/>
        </w:rPr>
        <w:t xml:space="preserve"> not unlawfully discriminate withi</w:t>
      </w:r>
      <w:r w:rsidR="007252DC">
        <w:rPr>
          <w:rFonts w:cs="Arial"/>
          <w:sz w:val="22"/>
          <w:szCs w:val="22"/>
        </w:rPr>
        <w:t>n the meaning and scope of any L</w:t>
      </w:r>
      <w:r w:rsidRPr="006B4792">
        <w:rPr>
          <w:rFonts w:cs="Arial"/>
          <w:sz w:val="22"/>
          <w:szCs w:val="22"/>
        </w:rPr>
        <w:t>aw</w:t>
      </w:r>
      <w:r w:rsidR="007252DC">
        <w:rPr>
          <w:rFonts w:cs="Arial"/>
          <w:sz w:val="22"/>
          <w:szCs w:val="22"/>
        </w:rPr>
        <w:t xml:space="preserve"> relatin</w:t>
      </w:r>
      <w:r w:rsidRPr="006B4792">
        <w:rPr>
          <w:rFonts w:cs="Arial"/>
          <w:sz w:val="22"/>
          <w:szCs w:val="22"/>
        </w:rPr>
        <w:t>g to discrimination (whether age, race, gender, religion, disability, sexual orientation or otherwise) in employment.</w:t>
      </w:r>
      <w:r w:rsidR="00255AF0">
        <w:rPr>
          <w:rFonts w:cs="Arial"/>
          <w:sz w:val="22"/>
          <w:szCs w:val="22"/>
        </w:rPr>
        <w:t xml:space="preserve"> The Provider shall undertake, or refrain from undertaking, such acts as the Council requests so as to enable the Council to comply with its obligations under the </w:t>
      </w:r>
      <w:r w:rsidR="00416045">
        <w:rPr>
          <w:rFonts w:cs="Arial"/>
          <w:sz w:val="22"/>
          <w:szCs w:val="22"/>
        </w:rPr>
        <w:t>Equality Act 2010</w:t>
      </w:r>
      <w:r w:rsidR="00255AF0">
        <w:rPr>
          <w:rFonts w:cs="Arial"/>
          <w:sz w:val="22"/>
          <w:szCs w:val="22"/>
        </w:rPr>
        <w:t xml:space="preserve"> and to seek to eliminate unlawful discrimination and promote equality of opportunity.</w:t>
      </w:r>
    </w:p>
    <w:p w14:paraId="77B39E39" w14:textId="77777777" w:rsidR="00690247" w:rsidRPr="00067C6B" w:rsidRDefault="00690247" w:rsidP="008625F8">
      <w:pPr>
        <w:pStyle w:val="Level2"/>
        <w:widowControl/>
        <w:numPr>
          <w:ilvl w:val="0"/>
          <w:numId w:val="0"/>
        </w:numPr>
        <w:adjustRightInd/>
        <w:spacing w:before="100" w:beforeAutospacing="1" w:after="240"/>
        <w:ind w:left="720" w:hanging="720"/>
        <w:jc w:val="both"/>
        <w:textAlignment w:val="auto"/>
        <w:rPr>
          <w:rFonts w:cs="Arial"/>
          <w:sz w:val="22"/>
          <w:szCs w:val="22"/>
        </w:rPr>
      </w:pPr>
      <w:r>
        <w:rPr>
          <w:rFonts w:cs="Arial"/>
          <w:sz w:val="22"/>
          <w:szCs w:val="22"/>
        </w:rPr>
        <w:t>26.4</w:t>
      </w:r>
      <w:r>
        <w:rPr>
          <w:rFonts w:cs="Arial"/>
          <w:sz w:val="22"/>
          <w:szCs w:val="22"/>
        </w:rPr>
        <w:tab/>
      </w:r>
      <w:r w:rsidRPr="006B4792">
        <w:rPr>
          <w:rFonts w:cs="Arial"/>
          <w:sz w:val="22"/>
          <w:szCs w:val="22"/>
        </w:rPr>
        <w:t xml:space="preserve">The </w:t>
      </w:r>
      <w:r w:rsidR="00DB4FAE">
        <w:rPr>
          <w:rFonts w:cs="Arial"/>
          <w:sz w:val="22"/>
          <w:szCs w:val="22"/>
        </w:rPr>
        <w:t>Provider</w:t>
      </w:r>
      <w:r w:rsidRPr="006B4792">
        <w:rPr>
          <w:rFonts w:cs="Arial"/>
          <w:sz w:val="22"/>
          <w:szCs w:val="22"/>
        </w:rPr>
        <w:t xml:space="preserve"> </w:t>
      </w:r>
      <w:r w:rsidR="007252DC">
        <w:rPr>
          <w:rFonts w:cs="Arial"/>
          <w:sz w:val="22"/>
          <w:szCs w:val="22"/>
        </w:rPr>
        <w:t xml:space="preserve">shall comply with all relevant Laws </w:t>
      </w:r>
      <w:r w:rsidRPr="006B4792">
        <w:rPr>
          <w:rFonts w:cs="Arial"/>
          <w:sz w:val="22"/>
          <w:szCs w:val="22"/>
        </w:rPr>
        <w:t>relating to its Employees however employed including (but not limited to) the compliance in law of the ability of the Employees to work in the United Kingdom.</w:t>
      </w:r>
    </w:p>
    <w:p w14:paraId="40C9E73E" w14:textId="77777777" w:rsidR="00255AF0" w:rsidRDefault="00690247" w:rsidP="008808CD">
      <w:pPr>
        <w:pStyle w:val="Level2"/>
        <w:widowControl/>
        <w:numPr>
          <w:ilvl w:val="0"/>
          <w:numId w:val="0"/>
        </w:numPr>
        <w:adjustRightInd/>
        <w:spacing w:before="100" w:beforeAutospacing="1" w:after="240"/>
        <w:ind w:left="720" w:hanging="720"/>
        <w:jc w:val="both"/>
        <w:textAlignment w:val="auto"/>
        <w:rPr>
          <w:rFonts w:cs="Arial"/>
          <w:sz w:val="22"/>
          <w:szCs w:val="22"/>
        </w:rPr>
      </w:pPr>
      <w:r>
        <w:rPr>
          <w:rFonts w:cs="Arial"/>
          <w:sz w:val="22"/>
          <w:szCs w:val="22"/>
        </w:rPr>
        <w:t>26.5</w:t>
      </w:r>
      <w:r>
        <w:rPr>
          <w:rFonts w:cs="Arial"/>
          <w:sz w:val="22"/>
          <w:szCs w:val="22"/>
        </w:rPr>
        <w:tab/>
      </w:r>
      <w:r w:rsidRPr="006B4792">
        <w:rPr>
          <w:rFonts w:cs="Arial"/>
          <w:sz w:val="22"/>
          <w:szCs w:val="22"/>
        </w:rPr>
        <w:t xml:space="preserve">If the </w:t>
      </w:r>
      <w:r w:rsidR="00DB4FAE">
        <w:rPr>
          <w:rFonts w:cs="Arial"/>
          <w:sz w:val="22"/>
          <w:szCs w:val="22"/>
        </w:rPr>
        <w:t>Provider</w:t>
      </w:r>
      <w:r w:rsidRPr="006B4792">
        <w:rPr>
          <w:rFonts w:cs="Arial"/>
          <w:sz w:val="22"/>
          <w:szCs w:val="22"/>
        </w:rPr>
        <w:t xml:space="preserve"> has a finding against it</w:t>
      </w:r>
      <w:r w:rsidR="00255AF0">
        <w:rPr>
          <w:rFonts w:cs="Arial"/>
          <w:sz w:val="22"/>
          <w:szCs w:val="22"/>
        </w:rPr>
        <w:t>, is subject to any investigation or has any proceedings brought against it,</w:t>
      </w:r>
      <w:r w:rsidRPr="006B4792">
        <w:rPr>
          <w:rFonts w:cs="Arial"/>
          <w:sz w:val="22"/>
          <w:szCs w:val="22"/>
        </w:rPr>
        <w:t xml:space="preserve"> relating to</w:t>
      </w:r>
      <w:r w:rsidR="007252DC">
        <w:rPr>
          <w:rFonts w:cs="Arial"/>
          <w:sz w:val="22"/>
          <w:szCs w:val="22"/>
        </w:rPr>
        <w:t xml:space="preserve"> its obligations under clause 26.3 or 26</w:t>
      </w:r>
      <w:r w:rsidR="00255AF0">
        <w:rPr>
          <w:rFonts w:cs="Arial"/>
          <w:sz w:val="22"/>
          <w:szCs w:val="22"/>
        </w:rPr>
        <w:t>.4 it shall:</w:t>
      </w:r>
    </w:p>
    <w:p w14:paraId="1CB91D27" w14:textId="77777777" w:rsidR="008808CD" w:rsidRDefault="00255AF0" w:rsidP="00255AF0">
      <w:pPr>
        <w:pStyle w:val="Level2"/>
        <w:widowControl/>
        <w:numPr>
          <w:ilvl w:val="0"/>
          <w:numId w:val="0"/>
        </w:numPr>
        <w:adjustRightInd/>
        <w:spacing w:before="100" w:beforeAutospacing="1" w:after="240"/>
        <w:ind w:left="720" w:hanging="720"/>
        <w:jc w:val="both"/>
        <w:textAlignment w:val="auto"/>
        <w:rPr>
          <w:rFonts w:cs="Arial"/>
          <w:sz w:val="22"/>
          <w:szCs w:val="22"/>
        </w:rPr>
      </w:pPr>
      <w:r>
        <w:rPr>
          <w:rFonts w:cs="Arial"/>
          <w:sz w:val="22"/>
          <w:szCs w:val="22"/>
        </w:rPr>
        <w:tab/>
        <w:t>26.5.1</w:t>
      </w:r>
      <w:r>
        <w:rPr>
          <w:rFonts w:cs="Arial"/>
          <w:sz w:val="22"/>
          <w:szCs w:val="22"/>
        </w:rPr>
        <w:tab/>
      </w:r>
      <w:r w:rsidR="00690247" w:rsidRPr="006B4792">
        <w:rPr>
          <w:rFonts w:cs="Arial"/>
          <w:sz w:val="22"/>
          <w:szCs w:val="22"/>
        </w:rPr>
        <w:t xml:space="preserve"> </w:t>
      </w:r>
      <w:bookmarkStart w:id="84" w:name="_Hlt62987255"/>
      <w:bookmarkStart w:id="85" w:name="_Hlt62987262"/>
      <w:bookmarkStart w:id="86" w:name="_Hlt63047657"/>
      <w:bookmarkStart w:id="87" w:name="_Hlt62987325"/>
      <w:bookmarkStart w:id="88" w:name="FOI"/>
      <w:bookmarkStart w:id="89" w:name="criminal"/>
      <w:bookmarkStart w:id="90" w:name="_Hlt62987334"/>
      <w:bookmarkStart w:id="91" w:name="_Hlt99877415"/>
      <w:bookmarkStart w:id="92" w:name="_Hlt63047666"/>
      <w:bookmarkStart w:id="93" w:name="_Hlt99877454"/>
      <w:bookmarkStart w:id="94" w:name="_NN1558"/>
      <w:bookmarkStart w:id="95" w:name="_DV_M179"/>
      <w:bookmarkEnd w:id="84"/>
      <w:bookmarkEnd w:id="85"/>
      <w:bookmarkEnd w:id="86"/>
      <w:bookmarkEnd w:id="87"/>
      <w:bookmarkEnd w:id="88"/>
      <w:bookmarkEnd w:id="89"/>
      <w:bookmarkEnd w:id="90"/>
      <w:bookmarkEnd w:id="91"/>
      <w:bookmarkEnd w:id="92"/>
      <w:bookmarkEnd w:id="93"/>
      <w:bookmarkEnd w:id="94"/>
      <w:bookmarkEnd w:id="95"/>
      <w:r>
        <w:rPr>
          <w:rFonts w:cs="Arial"/>
          <w:sz w:val="22"/>
          <w:szCs w:val="22"/>
        </w:rPr>
        <w:tab/>
      </w:r>
      <w:r w:rsidR="008808CD" w:rsidRPr="008808CD">
        <w:rPr>
          <w:rFonts w:cs="Arial"/>
          <w:sz w:val="22"/>
          <w:szCs w:val="22"/>
        </w:rPr>
        <w:t xml:space="preserve">Provide any information requested by the investigating body, court or </w:t>
      </w:r>
      <w:r>
        <w:rPr>
          <w:rFonts w:cs="Arial"/>
          <w:sz w:val="22"/>
          <w:szCs w:val="22"/>
        </w:rPr>
        <w:tab/>
      </w:r>
      <w:r>
        <w:rPr>
          <w:rFonts w:cs="Arial"/>
          <w:sz w:val="22"/>
          <w:szCs w:val="22"/>
        </w:rPr>
        <w:tab/>
      </w:r>
      <w:r w:rsidR="008808CD" w:rsidRPr="008808CD">
        <w:rPr>
          <w:rFonts w:cs="Arial"/>
          <w:sz w:val="22"/>
          <w:szCs w:val="22"/>
        </w:rPr>
        <w:t>tribunal in the timescale allotted;</w:t>
      </w:r>
    </w:p>
    <w:p w14:paraId="04A01CAA" w14:textId="77777777" w:rsidR="008808CD" w:rsidRDefault="00255AF0" w:rsidP="00255AF0">
      <w:pPr>
        <w:pStyle w:val="Level2"/>
        <w:widowControl/>
        <w:numPr>
          <w:ilvl w:val="0"/>
          <w:numId w:val="0"/>
        </w:numPr>
        <w:adjustRightInd/>
        <w:spacing w:before="100" w:beforeAutospacing="1" w:after="240"/>
        <w:ind w:left="720" w:hanging="720"/>
        <w:jc w:val="both"/>
        <w:textAlignment w:val="auto"/>
        <w:rPr>
          <w:rFonts w:cs="Arial"/>
          <w:sz w:val="22"/>
          <w:szCs w:val="22"/>
        </w:rPr>
      </w:pPr>
      <w:r>
        <w:rPr>
          <w:rFonts w:cs="Arial"/>
          <w:sz w:val="22"/>
          <w:szCs w:val="22"/>
        </w:rPr>
        <w:tab/>
        <w:t>26.5.2</w:t>
      </w:r>
      <w:r>
        <w:rPr>
          <w:rFonts w:cs="Arial"/>
          <w:sz w:val="22"/>
          <w:szCs w:val="22"/>
        </w:rPr>
        <w:tab/>
      </w:r>
      <w:r>
        <w:rPr>
          <w:rFonts w:cs="Arial"/>
          <w:sz w:val="22"/>
          <w:szCs w:val="22"/>
        </w:rPr>
        <w:tab/>
      </w:r>
      <w:r w:rsidR="008808CD" w:rsidRPr="008808CD">
        <w:rPr>
          <w:rFonts w:cs="Arial"/>
          <w:sz w:val="22"/>
          <w:szCs w:val="22"/>
        </w:rPr>
        <w:t xml:space="preserve">Attend (and shall permit a representative from the Council to attend) </w:t>
      </w:r>
      <w:r>
        <w:rPr>
          <w:rFonts w:cs="Arial"/>
          <w:sz w:val="22"/>
          <w:szCs w:val="22"/>
        </w:rPr>
        <w:tab/>
      </w:r>
      <w:r>
        <w:rPr>
          <w:rFonts w:cs="Arial"/>
          <w:sz w:val="22"/>
          <w:szCs w:val="22"/>
        </w:rPr>
        <w:tab/>
      </w:r>
      <w:r w:rsidR="008808CD" w:rsidRPr="008808CD">
        <w:rPr>
          <w:rFonts w:cs="Arial"/>
          <w:sz w:val="22"/>
          <w:szCs w:val="22"/>
        </w:rPr>
        <w:t>any associated meetings;</w:t>
      </w:r>
    </w:p>
    <w:p w14:paraId="0D7861C7" w14:textId="77777777" w:rsidR="008808CD" w:rsidRDefault="00255AF0" w:rsidP="00255AF0">
      <w:pPr>
        <w:pStyle w:val="Level2"/>
        <w:widowControl/>
        <w:numPr>
          <w:ilvl w:val="0"/>
          <w:numId w:val="0"/>
        </w:numPr>
        <w:adjustRightInd/>
        <w:spacing w:before="100" w:beforeAutospacing="1" w:after="240"/>
        <w:ind w:left="720" w:hanging="720"/>
        <w:jc w:val="both"/>
        <w:textAlignment w:val="auto"/>
        <w:rPr>
          <w:rFonts w:cs="Arial"/>
          <w:sz w:val="22"/>
          <w:szCs w:val="22"/>
        </w:rPr>
      </w:pPr>
      <w:r>
        <w:rPr>
          <w:rFonts w:cs="Arial"/>
          <w:sz w:val="22"/>
          <w:szCs w:val="22"/>
        </w:rPr>
        <w:tab/>
        <w:t>26.5.3</w:t>
      </w:r>
      <w:r>
        <w:rPr>
          <w:rFonts w:cs="Arial"/>
          <w:sz w:val="22"/>
          <w:szCs w:val="22"/>
        </w:rPr>
        <w:tab/>
      </w:r>
      <w:r>
        <w:rPr>
          <w:rFonts w:cs="Arial"/>
          <w:sz w:val="22"/>
          <w:szCs w:val="22"/>
        </w:rPr>
        <w:tab/>
      </w:r>
      <w:r w:rsidR="008808CD" w:rsidRPr="008808CD">
        <w:rPr>
          <w:rFonts w:cs="Arial"/>
          <w:sz w:val="22"/>
          <w:szCs w:val="22"/>
        </w:rPr>
        <w:t>promptly allow access to any relevant documents and information; and</w:t>
      </w:r>
    </w:p>
    <w:p w14:paraId="5E4BD5B9" w14:textId="77777777" w:rsidR="008808CD" w:rsidRDefault="00255AF0" w:rsidP="00255AF0">
      <w:pPr>
        <w:pStyle w:val="Level2"/>
        <w:widowControl/>
        <w:numPr>
          <w:ilvl w:val="0"/>
          <w:numId w:val="0"/>
        </w:numPr>
        <w:adjustRightInd/>
        <w:spacing w:before="100" w:beforeAutospacing="1" w:after="240"/>
        <w:ind w:left="720" w:hanging="720"/>
        <w:jc w:val="both"/>
        <w:textAlignment w:val="auto"/>
        <w:rPr>
          <w:rFonts w:cs="Arial"/>
          <w:sz w:val="22"/>
          <w:szCs w:val="22"/>
        </w:rPr>
      </w:pPr>
      <w:r>
        <w:rPr>
          <w:rFonts w:cs="Arial"/>
          <w:sz w:val="22"/>
          <w:szCs w:val="22"/>
        </w:rPr>
        <w:tab/>
        <w:t>26.5.4</w:t>
      </w:r>
      <w:r>
        <w:rPr>
          <w:rFonts w:cs="Arial"/>
          <w:sz w:val="22"/>
          <w:szCs w:val="22"/>
        </w:rPr>
        <w:tab/>
      </w:r>
      <w:r>
        <w:rPr>
          <w:rFonts w:cs="Arial"/>
          <w:sz w:val="22"/>
          <w:szCs w:val="22"/>
        </w:rPr>
        <w:tab/>
      </w:r>
      <w:r w:rsidR="008808CD" w:rsidRPr="008808CD">
        <w:rPr>
          <w:rFonts w:cs="Arial"/>
          <w:sz w:val="22"/>
          <w:szCs w:val="22"/>
        </w:rPr>
        <w:t xml:space="preserve">co-operate fully and promptly with the investigatory body, court or </w:t>
      </w:r>
      <w:r>
        <w:rPr>
          <w:rFonts w:cs="Arial"/>
          <w:sz w:val="22"/>
          <w:szCs w:val="22"/>
        </w:rPr>
        <w:tab/>
      </w:r>
      <w:r>
        <w:rPr>
          <w:rFonts w:cs="Arial"/>
          <w:sz w:val="22"/>
          <w:szCs w:val="22"/>
        </w:rPr>
        <w:tab/>
      </w:r>
      <w:r>
        <w:rPr>
          <w:rFonts w:cs="Arial"/>
          <w:sz w:val="22"/>
          <w:szCs w:val="22"/>
        </w:rPr>
        <w:tab/>
      </w:r>
      <w:r w:rsidR="008808CD" w:rsidRPr="008808CD">
        <w:rPr>
          <w:rFonts w:cs="Arial"/>
          <w:sz w:val="22"/>
          <w:szCs w:val="22"/>
        </w:rPr>
        <w:t>tribunal.</w:t>
      </w:r>
    </w:p>
    <w:p w14:paraId="1E531085" w14:textId="77777777" w:rsidR="008808CD" w:rsidRPr="00255AF0" w:rsidRDefault="00255AF0" w:rsidP="00255AF0">
      <w:pPr>
        <w:pStyle w:val="Level2"/>
        <w:widowControl/>
        <w:numPr>
          <w:ilvl w:val="0"/>
          <w:numId w:val="0"/>
        </w:numPr>
        <w:adjustRightInd/>
        <w:spacing w:before="100" w:beforeAutospacing="1" w:after="240"/>
        <w:ind w:left="720" w:hanging="720"/>
        <w:jc w:val="both"/>
        <w:textAlignment w:val="auto"/>
        <w:rPr>
          <w:rFonts w:cs="Arial"/>
          <w:sz w:val="22"/>
          <w:szCs w:val="22"/>
        </w:rPr>
      </w:pPr>
      <w:r>
        <w:rPr>
          <w:rFonts w:cs="Arial"/>
          <w:sz w:val="22"/>
          <w:szCs w:val="22"/>
        </w:rPr>
        <w:t>26.6</w:t>
      </w:r>
      <w:r>
        <w:rPr>
          <w:rFonts w:cs="Arial"/>
          <w:sz w:val="22"/>
          <w:szCs w:val="22"/>
        </w:rPr>
        <w:tab/>
      </w:r>
      <w:r w:rsidR="008808CD" w:rsidRPr="008808CD">
        <w:rPr>
          <w:rFonts w:cs="Arial"/>
          <w:sz w:val="22"/>
          <w:szCs w:val="22"/>
        </w:rPr>
        <w:t>The Provider</w:t>
      </w:r>
      <w:r w:rsidR="008808CD" w:rsidRPr="008808CD">
        <w:rPr>
          <w:rFonts w:cs="Arial"/>
          <w:i/>
          <w:iCs/>
          <w:sz w:val="22"/>
          <w:szCs w:val="22"/>
        </w:rPr>
        <w:t xml:space="preserve"> </w:t>
      </w:r>
      <w:r w:rsidR="008808CD" w:rsidRPr="008808CD">
        <w:rPr>
          <w:rFonts w:cs="Arial"/>
          <w:iCs/>
          <w:sz w:val="22"/>
          <w:szCs w:val="22"/>
        </w:rPr>
        <w:t xml:space="preserve">shall </w:t>
      </w:r>
      <w:r w:rsidR="008808CD" w:rsidRPr="008808CD">
        <w:rPr>
          <w:rFonts w:cs="Arial"/>
          <w:sz w:val="22"/>
          <w:szCs w:val="22"/>
        </w:rPr>
        <w:t>include in the</w:t>
      </w:r>
      <w:r>
        <w:rPr>
          <w:rFonts w:cs="Arial"/>
          <w:sz w:val="22"/>
          <w:szCs w:val="22"/>
        </w:rPr>
        <w:t xml:space="preserve"> conditions of contract for any</w:t>
      </w:r>
      <w:r w:rsidR="008808CD" w:rsidRPr="008808CD">
        <w:rPr>
          <w:rFonts w:cs="Arial"/>
          <w:sz w:val="22"/>
          <w:szCs w:val="22"/>
        </w:rPr>
        <w:t xml:space="preserve"> sub-contractor</w:t>
      </w:r>
      <w:r>
        <w:rPr>
          <w:rFonts w:cs="Arial"/>
          <w:sz w:val="22"/>
          <w:szCs w:val="22"/>
        </w:rPr>
        <w:t>s</w:t>
      </w:r>
      <w:r w:rsidR="008808CD" w:rsidRPr="008808CD">
        <w:rPr>
          <w:rFonts w:cs="Arial"/>
          <w:sz w:val="22"/>
          <w:szCs w:val="22"/>
        </w:rPr>
        <w:t xml:space="preserve"> obligations substantially similar to those set out in </w:t>
      </w:r>
      <w:r>
        <w:rPr>
          <w:rFonts w:cs="Arial"/>
          <w:sz w:val="22"/>
          <w:szCs w:val="22"/>
        </w:rPr>
        <w:t xml:space="preserve">this </w:t>
      </w:r>
      <w:r w:rsidR="008808CD" w:rsidRPr="008808CD">
        <w:rPr>
          <w:rFonts w:cs="Arial"/>
          <w:sz w:val="22"/>
          <w:szCs w:val="22"/>
        </w:rPr>
        <w:t xml:space="preserve">clause </w:t>
      </w:r>
      <w:r>
        <w:rPr>
          <w:rFonts w:cs="Arial"/>
          <w:sz w:val="22"/>
          <w:szCs w:val="22"/>
        </w:rPr>
        <w:t>2</w:t>
      </w:r>
      <w:r w:rsidR="008808CD" w:rsidRPr="008808CD">
        <w:rPr>
          <w:rFonts w:cs="Arial"/>
          <w:sz w:val="22"/>
          <w:szCs w:val="22"/>
        </w:rPr>
        <w:t>6.</w:t>
      </w:r>
    </w:p>
    <w:p w14:paraId="73AD90E2" w14:textId="77777777" w:rsidR="006A53EF" w:rsidRPr="006A53EF" w:rsidRDefault="006A53EF" w:rsidP="006A53EF">
      <w:pPr>
        <w:pStyle w:val="Level2"/>
        <w:widowControl/>
        <w:numPr>
          <w:ilvl w:val="0"/>
          <w:numId w:val="0"/>
        </w:numPr>
        <w:adjustRightInd/>
        <w:spacing w:before="100" w:beforeAutospacing="1" w:after="240"/>
        <w:ind w:left="720" w:hanging="720"/>
        <w:jc w:val="both"/>
        <w:textAlignment w:val="auto"/>
        <w:rPr>
          <w:rFonts w:cs="Arial"/>
          <w:sz w:val="22"/>
          <w:szCs w:val="22"/>
        </w:rPr>
      </w:pPr>
      <w:r>
        <w:rPr>
          <w:rFonts w:cs="Arial"/>
          <w:b/>
          <w:sz w:val="22"/>
          <w:szCs w:val="22"/>
        </w:rPr>
        <w:t>27.</w:t>
      </w:r>
      <w:r>
        <w:rPr>
          <w:rFonts w:cs="Arial"/>
          <w:b/>
          <w:sz w:val="22"/>
          <w:szCs w:val="22"/>
        </w:rPr>
        <w:tab/>
        <w:t>CHANGE IN LAW</w:t>
      </w:r>
    </w:p>
    <w:p w14:paraId="649C34BF" w14:textId="77777777" w:rsidR="006A53EF" w:rsidRDefault="006A53EF" w:rsidP="006A53EF">
      <w:pPr>
        <w:pStyle w:val="Level1"/>
        <w:keepNext/>
        <w:numPr>
          <w:ilvl w:val="0"/>
          <w:numId w:val="0"/>
        </w:numPr>
        <w:spacing w:before="100" w:beforeAutospacing="1" w:after="100" w:afterAutospacing="1"/>
        <w:rPr>
          <w:rFonts w:cs="Arial"/>
          <w:sz w:val="22"/>
          <w:szCs w:val="22"/>
        </w:rPr>
      </w:pPr>
      <w:bookmarkStart w:id="96" w:name="_Toc364066880"/>
      <w:r>
        <w:rPr>
          <w:rFonts w:cs="Arial"/>
          <w:sz w:val="22"/>
          <w:szCs w:val="22"/>
        </w:rPr>
        <w:t>27.1</w:t>
      </w:r>
      <w:r>
        <w:rPr>
          <w:rFonts w:cs="Arial"/>
          <w:sz w:val="22"/>
          <w:szCs w:val="22"/>
        </w:rPr>
        <w:tab/>
      </w:r>
      <w:r w:rsidRPr="006A53EF">
        <w:rPr>
          <w:rFonts w:cs="Arial"/>
          <w:sz w:val="22"/>
          <w:szCs w:val="22"/>
        </w:rPr>
        <w:t xml:space="preserve">On the occurrence of a Change in Law which has a direct effect upon the Price the </w:t>
      </w:r>
      <w:r>
        <w:rPr>
          <w:rFonts w:cs="Arial"/>
          <w:sz w:val="22"/>
          <w:szCs w:val="22"/>
        </w:rPr>
        <w:tab/>
      </w:r>
      <w:r w:rsidRPr="006A53EF">
        <w:rPr>
          <w:rFonts w:cs="Arial"/>
          <w:sz w:val="22"/>
          <w:szCs w:val="22"/>
        </w:rPr>
        <w:t xml:space="preserve">Parties shall meet within 10 Business Days of the Provider notifying the Council of </w:t>
      </w:r>
      <w:r>
        <w:rPr>
          <w:rFonts w:cs="Arial"/>
          <w:sz w:val="22"/>
          <w:szCs w:val="22"/>
        </w:rPr>
        <w:tab/>
      </w:r>
      <w:r w:rsidRPr="006A53EF">
        <w:rPr>
          <w:rFonts w:cs="Arial"/>
          <w:sz w:val="22"/>
          <w:szCs w:val="22"/>
        </w:rPr>
        <w:t>the Change in Law</w:t>
      </w:r>
      <w:r>
        <w:rPr>
          <w:rFonts w:cs="Arial"/>
          <w:sz w:val="22"/>
          <w:szCs w:val="22"/>
        </w:rPr>
        <w:t>,</w:t>
      </w:r>
      <w:r w:rsidRPr="006A53EF">
        <w:rPr>
          <w:rFonts w:cs="Arial"/>
          <w:sz w:val="22"/>
          <w:szCs w:val="22"/>
        </w:rPr>
        <w:t xml:space="preserve"> to consult and seek to agree the effect of the Change in Law and </w:t>
      </w:r>
      <w:r>
        <w:rPr>
          <w:rFonts w:cs="Arial"/>
          <w:sz w:val="22"/>
          <w:szCs w:val="22"/>
        </w:rPr>
        <w:tab/>
      </w:r>
      <w:r w:rsidRPr="006A53EF">
        <w:rPr>
          <w:rFonts w:cs="Arial"/>
          <w:sz w:val="22"/>
          <w:szCs w:val="22"/>
        </w:rPr>
        <w:t xml:space="preserve">any change in the Price as a result following the principle that this clause is not </w:t>
      </w:r>
      <w:r>
        <w:rPr>
          <w:rFonts w:cs="Arial"/>
          <w:sz w:val="22"/>
          <w:szCs w:val="22"/>
        </w:rPr>
        <w:tab/>
      </w:r>
      <w:r w:rsidRPr="006A53EF">
        <w:rPr>
          <w:rFonts w:cs="Arial"/>
          <w:sz w:val="22"/>
          <w:szCs w:val="22"/>
        </w:rPr>
        <w:t xml:space="preserve">intended to create an artificial cushion from market forces for the Provider. If the </w:t>
      </w:r>
      <w:r>
        <w:rPr>
          <w:rFonts w:cs="Arial"/>
          <w:sz w:val="22"/>
          <w:szCs w:val="22"/>
        </w:rPr>
        <w:tab/>
      </w:r>
      <w:r w:rsidRPr="006A53EF">
        <w:rPr>
          <w:rFonts w:cs="Arial"/>
          <w:sz w:val="22"/>
          <w:szCs w:val="22"/>
        </w:rPr>
        <w:t xml:space="preserve">Parties, within 10 Business Days of this meeting, have not agreed the occurrence or </w:t>
      </w:r>
      <w:r>
        <w:rPr>
          <w:rFonts w:cs="Arial"/>
          <w:sz w:val="22"/>
          <w:szCs w:val="22"/>
        </w:rPr>
        <w:tab/>
      </w:r>
      <w:r w:rsidRPr="006A53EF">
        <w:rPr>
          <w:rFonts w:cs="Arial"/>
          <w:sz w:val="22"/>
          <w:szCs w:val="22"/>
        </w:rPr>
        <w:t>the impact of the Change in Law</w:t>
      </w:r>
      <w:bookmarkStart w:id="97" w:name="_DV_M176"/>
      <w:bookmarkEnd w:id="97"/>
      <w:r w:rsidRPr="006A53EF">
        <w:rPr>
          <w:rFonts w:cs="Arial"/>
          <w:sz w:val="22"/>
          <w:szCs w:val="22"/>
        </w:rPr>
        <w:t xml:space="preserve">, either Party may refer the matter to dispute </w:t>
      </w:r>
      <w:r>
        <w:rPr>
          <w:rFonts w:cs="Arial"/>
          <w:sz w:val="22"/>
          <w:szCs w:val="22"/>
        </w:rPr>
        <w:lastRenderedPageBreak/>
        <w:tab/>
      </w:r>
      <w:r w:rsidRPr="006A53EF">
        <w:rPr>
          <w:rFonts w:cs="Arial"/>
          <w:sz w:val="22"/>
          <w:szCs w:val="22"/>
        </w:rPr>
        <w:t xml:space="preserve">resolution in accordance with clause </w:t>
      </w:r>
      <w:r>
        <w:rPr>
          <w:rFonts w:cs="Arial"/>
          <w:sz w:val="22"/>
          <w:szCs w:val="22"/>
        </w:rPr>
        <w:t>14</w:t>
      </w:r>
      <w:r w:rsidRPr="006A53EF">
        <w:rPr>
          <w:rFonts w:cs="Arial"/>
          <w:sz w:val="22"/>
          <w:szCs w:val="22"/>
        </w:rPr>
        <w:t>.</w:t>
      </w:r>
      <w:bookmarkEnd w:id="96"/>
    </w:p>
    <w:p w14:paraId="57A06CF6" w14:textId="77777777" w:rsidR="006A53EF" w:rsidRPr="006A53EF" w:rsidRDefault="006A53EF" w:rsidP="006A53EF">
      <w:pPr>
        <w:pStyle w:val="Level1"/>
        <w:keepNext/>
        <w:numPr>
          <w:ilvl w:val="0"/>
          <w:numId w:val="0"/>
        </w:numPr>
        <w:spacing w:before="100" w:beforeAutospacing="1" w:after="100" w:afterAutospacing="1"/>
        <w:rPr>
          <w:rFonts w:cs="Arial"/>
          <w:sz w:val="22"/>
          <w:szCs w:val="22"/>
        </w:rPr>
      </w:pPr>
      <w:r>
        <w:rPr>
          <w:rFonts w:cs="Arial"/>
          <w:sz w:val="22"/>
          <w:szCs w:val="22"/>
        </w:rPr>
        <w:t>27.2</w:t>
      </w:r>
      <w:r>
        <w:rPr>
          <w:rFonts w:cs="Arial"/>
          <w:sz w:val="22"/>
          <w:szCs w:val="22"/>
        </w:rPr>
        <w:tab/>
      </w:r>
      <w:bookmarkStart w:id="98" w:name="_Toc364066881"/>
      <w:r>
        <w:rPr>
          <w:rFonts w:cs="Arial"/>
          <w:sz w:val="22"/>
          <w:szCs w:val="22"/>
        </w:rPr>
        <w:t>A</w:t>
      </w:r>
      <w:r w:rsidRPr="006A53EF">
        <w:rPr>
          <w:rFonts w:cs="Arial"/>
          <w:sz w:val="22"/>
          <w:szCs w:val="22"/>
        </w:rPr>
        <w:t xml:space="preserve">ny agreed </w:t>
      </w:r>
      <w:r>
        <w:rPr>
          <w:rFonts w:cs="Arial"/>
          <w:sz w:val="22"/>
          <w:szCs w:val="22"/>
        </w:rPr>
        <w:t>change in the Price</w:t>
      </w:r>
      <w:r w:rsidRPr="006A53EF">
        <w:rPr>
          <w:rFonts w:cs="Arial"/>
          <w:sz w:val="22"/>
          <w:szCs w:val="22"/>
        </w:rPr>
        <w:t xml:space="preserve"> as a result of the operation of clause 2</w:t>
      </w:r>
      <w:r>
        <w:rPr>
          <w:rFonts w:cs="Arial"/>
          <w:sz w:val="22"/>
          <w:szCs w:val="22"/>
        </w:rPr>
        <w:t>7</w:t>
      </w:r>
      <w:r w:rsidR="00255AF0">
        <w:rPr>
          <w:rFonts w:cs="Arial"/>
          <w:sz w:val="22"/>
          <w:szCs w:val="22"/>
        </w:rPr>
        <w:t>.1</w:t>
      </w:r>
      <w:r w:rsidRPr="006A53EF">
        <w:rPr>
          <w:rFonts w:cs="Arial"/>
          <w:sz w:val="22"/>
          <w:szCs w:val="22"/>
        </w:rPr>
        <w:t xml:space="preserve"> shall </w:t>
      </w:r>
      <w:r>
        <w:rPr>
          <w:rFonts w:cs="Arial"/>
          <w:sz w:val="22"/>
          <w:szCs w:val="22"/>
        </w:rPr>
        <w:t xml:space="preserve">be </w:t>
      </w:r>
      <w:r>
        <w:rPr>
          <w:rFonts w:cs="Arial"/>
          <w:sz w:val="22"/>
          <w:szCs w:val="22"/>
        </w:rPr>
        <w:tab/>
        <w:t xml:space="preserve">confirmed in writing and signed by both Parties. </w:t>
      </w:r>
      <w:r w:rsidRPr="006A53EF">
        <w:rPr>
          <w:rFonts w:cs="Arial"/>
          <w:sz w:val="22"/>
          <w:szCs w:val="22"/>
        </w:rPr>
        <w:t xml:space="preserve">For the avoidance of doubt nothing </w:t>
      </w:r>
      <w:r>
        <w:rPr>
          <w:rFonts w:cs="Arial"/>
          <w:sz w:val="22"/>
          <w:szCs w:val="22"/>
        </w:rPr>
        <w:tab/>
      </w:r>
      <w:r w:rsidRPr="006A53EF">
        <w:rPr>
          <w:rFonts w:cs="Arial"/>
          <w:sz w:val="22"/>
          <w:szCs w:val="22"/>
        </w:rPr>
        <w:t xml:space="preserve">in this Contract is intended to allow the Provider double recovery of any increase in </w:t>
      </w:r>
      <w:r>
        <w:rPr>
          <w:rFonts w:cs="Arial"/>
          <w:sz w:val="22"/>
          <w:szCs w:val="22"/>
        </w:rPr>
        <w:tab/>
      </w:r>
      <w:r w:rsidRPr="006A53EF">
        <w:rPr>
          <w:rFonts w:cs="Arial"/>
          <w:sz w:val="22"/>
          <w:szCs w:val="22"/>
        </w:rPr>
        <w:t>costs.</w:t>
      </w:r>
      <w:bookmarkEnd w:id="98"/>
      <w:r w:rsidRPr="006A53EF">
        <w:rPr>
          <w:rFonts w:cs="Arial"/>
          <w:sz w:val="22"/>
          <w:szCs w:val="22"/>
        </w:rPr>
        <w:t xml:space="preserve"> </w:t>
      </w:r>
    </w:p>
    <w:p w14:paraId="4080F096" w14:textId="77777777" w:rsidR="00255AF0" w:rsidRDefault="00690247" w:rsidP="00255AF0">
      <w:pPr>
        <w:pStyle w:val="Level1"/>
        <w:numPr>
          <w:ilvl w:val="0"/>
          <w:numId w:val="0"/>
        </w:numPr>
        <w:spacing w:before="100" w:beforeAutospacing="1" w:after="100" w:afterAutospacing="1"/>
        <w:ind w:left="720" w:hanging="720"/>
        <w:rPr>
          <w:rStyle w:val="Level1asHeadingtext"/>
          <w:rFonts w:cs="Arial"/>
          <w:sz w:val="22"/>
          <w:szCs w:val="22"/>
        </w:rPr>
      </w:pPr>
      <w:bookmarkStart w:id="99" w:name="_Hlt62987153"/>
      <w:bookmarkStart w:id="100" w:name="_Hlt63047663"/>
      <w:bookmarkStart w:id="101" w:name="_Toc391040431"/>
      <w:bookmarkEnd w:id="99"/>
      <w:bookmarkEnd w:id="100"/>
      <w:r>
        <w:rPr>
          <w:rStyle w:val="Level1asHeadingtext"/>
          <w:rFonts w:cs="Arial"/>
          <w:sz w:val="22"/>
          <w:szCs w:val="22"/>
        </w:rPr>
        <w:t>28</w:t>
      </w:r>
      <w:r w:rsidRPr="00067C6B">
        <w:rPr>
          <w:rStyle w:val="Level1asHeadingtext"/>
          <w:rFonts w:cs="Arial"/>
          <w:sz w:val="22"/>
          <w:szCs w:val="22"/>
        </w:rPr>
        <w:t>.</w:t>
      </w:r>
      <w:r w:rsidRPr="00067C6B">
        <w:rPr>
          <w:rStyle w:val="Level1asHeadingtext"/>
          <w:rFonts w:cs="Arial"/>
          <w:sz w:val="22"/>
          <w:szCs w:val="22"/>
        </w:rPr>
        <w:tab/>
      </w:r>
      <w:r w:rsidRPr="006B4792">
        <w:rPr>
          <w:rStyle w:val="Level1asHeadingtext"/>
          <w:rFonts w:cs="Arial"/>
          <w:sz w:val="22"/>
          <w:szCs w:val="22"/>
        </w:rPr>
        <w:t>CONTRACT VARIATION</w:t>
      </w:r>
      <w:bookmarkStart w:id="102" w:name="_NN1560"/>
      <w:bookmarkEnd w:id="101"/>
      <w:bookmarkEnd w:id="102"/>
      <w:r>
        <w:rPr>
          <w:rStyle w:val="Level1asHeadingtext"/>
          <w:rFonts w:cs="Arial"/>
          <w:sz w:val="22"/>
          <w:szCs w:val="22"/>
        </w:rPr>
        <w:fldChar w:fldCharType="begin"/>
      </w:r>
      <w:r w:rsidRPr="006B4792">
        <w:rPr>
          <w:rFonts w:cs="Arial"/>
          <w:sz w:val="22"/>
          <w:szCs w:val="22"/>
        </w:rPr>
        <w:instrText>tc "</w:instrText>
      </w:r>
      <w:r w:rsidR="00B47D92">
        <w:fldChar w:fldCharType="begin"/>
      </w:r>
      <w:r w:rsidR="00B47D92">
        <w:instrText xml:space="preserve"> REF _NN1560\r \h  \* MERGEFORMAT </w:instrText>
      </w:r>
      <w:r w:rsidR="00B47D92">
        <w:fldChar w:fldCharType="separate"/>
      </w:r>
      <w:bookmarkStart w:id="103" w:name="_Toc173226202"/>
      <w:r w:rsidR="001A4791">
        <w:instrText>0</w:instrText>
      </w:r>
      <w:r w:rsidR="00B47D92">
        <w:fldChar w:fldCharType="end"/>
      </w:r>
      <w:r w:rsidRPr="006B4792">
        <w:rPr>
          <w:rFonts w:cs="Arial"/>
          <w:sz w:val="22"/>
          <w:szCs w:val="22"/>
        </w:rPr>
        <w:tab/>
        <w:instrText>CONTRACT VARIATION</w:instrText>
      </w:r>
      <w:bookmarkEnd w:id="103"/>
      <w:r w:rsidRPr="006B4792">
        <w:rPr>
          <w:rFonts w:cs="Arial"/>
          <w:sz w:val="22"/>
          <w:szCs w:val="22"/>
        </w:rPr>
        <w:instrText>" \l 1</w:instrText>
      </w:r>
      <w:r>
        <w:rPr>
          <w:rStyle w:val="Level1asHeadingtext"/>
          <w:rFonts w:cs="Arial"/>
          <w:sz w:val="22"/>
          <w:szCs w:val="22"/>
        </w:rPr>
        <w:fldChar w:fldCharType="end"/>
      </w:r>
    </w:p>
    <w:p w14:paraId="2D9A6E74" w14:textId="77777777" w:rsidR="00690247" w:rsidRPr="006B4792" w:rsidRDefault="00255AF0" w:rsidP="00255AF0">
      <w:pPr>
        <w:pStyle w:val="Level1"/>
        <w:numPr>
          <w:ilvl w:val="0"/>
          <w:numId w:val="0"/>
        </w:numPr>
        <w:spacing w:before="100" w:beforeAutospacing="1" w:after="100" w:afterAutospacing="1"/>
        <w:ind w:left="720" w:hanging="720"/>
        <w:rPr>
          <w:rStyle w:val="Level1asHeadingtext"/>
          <w:rFonts w:cs="Arial"/>
          <w:b w:val="0"/>
          <w:sz w:val="22"/>
          <w:szCs w:val="22"/>
        </w:rPr>
      </w:pPr>
      <w:r>
        <w:rPr>
          <w:rStyle w:val="Level1asHeadingtext"/>
          <w:rFonts w:cs="Arial"/>
          <w:b w:val="0"/>
          <w:sz w:val="22"/>
          <w:szCs w:val="22"/>
        </w:rPr>
        <w:t>28.1</w:t>
      </w:r>
      <w:r>
        <w:rPr>
          <w:rStyle w:val="Level1asHeadingtext"/>
          <w:rFonts w:cs="Arial"/>
          <w:b w:val="0"/>
          <w:sz w:val="22"/>
          <w:szCs w:val="22"/>
        </w:rPr>
        <w:tab/>
      </w:r>
      <w:r w:rsidR="00690247" w:rsidRPr="006B4792">
        <w:rPr>
          <w:rFonts w:cs="Arial"/>
          <w:sz w:val="22"/>
          <w:szCs w:val="22"/>
        </w:rPr>
        <w:t xml:space="preserve">No variation or modification to the Agreement is valid unless it is in writing and signed by the </w:t>
      </w:r>
      <w:r w:rsidR="00345C0B">
        <w:rPr>
          <w:rFonts w:cs="Arial"/>
          <w:sz w:val="22"/>
          <w:szCs w:val="22"/>
        </w:rPr>
        <w:t>Council</w:t>
      </w:r>
      <w:r w:rsidR="00690247" w:rsidRPr="006B4792">
        <w:rPr>
          <w:rFonts w:cs="Arial"/>
          <w:sz w:val="22"/>
          <w:szCs w:val="22"/>
        </w:rPr>
        <w:t xml:space="preserve"> and the </w:t>
      </w:r>
      <w:r w:rsidR="00DB4FAE">
        <w:rPr>
          <w:rFonts w:cs="Arial"/>
          <w:sz w:val="22"/>
          <w:szCs w:val="22"/>
        </w:rPr>
        <w:t>Provider</w:t>
      </w:r>
      <w:r w:rsidR="00690247" w:rsidRPr="006B4792">
        <w:rPr>
          <w:rFonts w:cs="Arial"/>
          <w:sz w:val="22"/>
          <w:szCs w:val="22"/>
        </w:rPr>
        <w:t>.</w:t>
      </w:r>
    </w:p>
    <w:p w14:paraId="188C2851" w14:textId="77777777" w:rsidR="00690247" w:rsidRPr="00067C6B" w:rsidRDefault="00690247" w:rsidP="0074332C">
      <w:pPr>
        <w:pStyle w:val="Level1"/>
        <w:keepNext/>
        <w:widowControl/>
        <w:numPr>
          <w:ilvl w:val="0"/>
          <w:numId w:val="0"/>
        </w:numPr>
        <w:adjustRightInd/>
        <w:spacing w:before="100" w:beforeAutospacing="1" w:after="100" w:afterAutospacing="1"/>
        <w:ind w:left="720" w:hanging="720"/>
        <w:jc w:val="both"/>
        <w:textAlignment w:val="auto"/>
        <w:rPr>
          <w:rFonts w:cs="Arial"/>
          <w:b/>
          <w:sz w:val="22"/>
          <w:szCs w:val="22"/>
        </w:rPr>
      </w:pPr>
      <w:bookmarkStart w:id="104" w:name="_Toc391040432"/>
      <w:r>
        <w:rPr>
          <w:rStyle w:val="Level1asHeadingtext"/>
          <w:rFonts w:cs="Arial"/>
          <w:sz w:val="22"/>
          <w:szCs w:val="22"/>
        </w:rPr>
        <w:t>29</w:t>
      </w:r>
      <w:r w:rsidRPr="006B4792">
        <w:rPr>
          <w:rStyle w:val="Level1asHeadingtext"/>
          <w:rFonts w:cs="Arial"/>
          <w:sz w:val="22"/>
          <w:szCs w:val="22"/>
        </w:rPr>
        <w:t>.</w:t>
      </w:r>
      <w:r w:rsidRPr="006B4792">
        <w:rPr>
          <w:rStyle w:val="Level1asHeadingtext"/>
          <w:rFonts w:cs="Arial"/>
          <w:sz w:val="22"/>
          <w:szCs w:val="22"/>
        </w:rPr>
        <w:tab/>
        <w:t>THIRD PARTY RIGHTS</w:t>
      </w:r>
      <w:bookmarkStart w:id="105" w:name="_NN1561"/>
      <w:bookmarkEnd w:id="104"/>
      <w:bookmarkEnd w:id="105"/>
      <w:r>
        <w:rPr>
          <w:rStyle w:val="Level1asHeadingtext"/>
          <w:rFonts w:cs="Arial"/>
          <w:sz w:val="22"/>
          <w:szCs w:val="22"/>
        </w:rPr>
        <w:fldChar w:fldCharType="begin"/>
      </w:r>
      <w:r w:rsidRPr="006B4792">
        <w:rPr>
          <w:rFonts w:cs="Arial"/>
          <w:b/>
          <w:sz w:val="22"/>
          <w:szCs w:val="22"/>
        </w:rPr>
        <w:instrText>tc "</w:instrText>
      </w:r>
      <w:r w:rsidR="00B47D92">
        <w:fldChar w:fldCharType="begin"/>
      </w:r>
      <w:r w:rsidR="00B47D92">
        <w:instrText xml:space="preserve"> REF _NN1561\r \h  \* MERGEFORMAT </w:instrText>
      </w:r>
      <w:r w:rsidR="00B47D92">
        <w:fldChar w:fldCharType="separate"/>
      </w:r>
      <w:bookmarkStart w:id="106" w:name="_Toc173226203"/>
      <w:r w:rsidR="001A4791">
        <w:instrText>0</w:instrText>
      </w:r>
      <w:r w:rsidR="00B47D92">
        <w:fldChar w:fldCharType="end"/>
      </w:r>
      <w:r w:rsidRPr="006B4792">
        <w:rPr>
          <w:rFonts w:cs="Arial"/>
          <w:b/>
          <w:sz w:val="22"/>
          <w:szCs w:val="22"/>
        </w:rPr>
        <w:tab/>
        <w:instrText>THIRD PARTY RIGHTS</w:instrText>
      </w:r>
      <w:bookmarkEnd w:id="106"/>
      <w:r w:rsidRPr="006B4792">
        <w:rPr>
          <w:rFonts w:cs="Arial"/>
          <w:b/>
          <w:sz w:val="22"/>
          <w:szCs w:val="22"/>
        </w:rPr>
        <w:instrText>" \l 1</w:instrText>
      </w:r>
      <w:r>
        <w:rPr>
          <w:rStyle w:val="Level1asHeadingtext"/>
          <w:rFonts w:cs="Arial"/>
          <w:sz w:val="22"/>
          <w:szCs w:val="22"/>
        </w:rPr>
        <w:fldChar w:fldCharType="end"/>
      </w:r>
    </w:p>
    <w:p w14:paraId="53F36C8A" w14:textId="77777777" w:rsidR="00690247" w:rsidRPr="00067C6B" w:rsidRDefault="00690247" w:rsidP="0074332C">
      <w:pPr>
        <w:pStyle w:val="Level2"/>
        <w:numPr>
          <w:ilvl w:val="0"/>
          <w:numId w:val="0"/>
        </w:numPr>
        <w:spacing w:before="100" w:beforeAutospacing="1" w:after="100" w:afterAutospacing="1"/>
        <w:ind w:left="720" w:hanging="720"/>
        <w:jc w:val="both"/>
        <w:rPr>
          <w:rFonts w:cs="Arial"/>
          <w:snapToGrid w:val="0"/>
          <w:sz w:val="22"/>
          <w:szCs w:val="22"/>
          <w:lang w:val="en-US"/>
        </w:rPr>
      </w:pPr>
      <w:r>
        <w:rPr>
          <w:rFonts w:cs="Arial"/>
          <w:iCs/>
          <w:sz w:val="22"/>
          <w:szCs w:val="22"/>
        </w:rPr>
        <w:t>29</w:t>
      </w:r>
      <w:r w:rsidRPr="006B4792">
        <w:rPr>
          <w:rFonts w:cs="Arial"/>
          <w:iCs/>
          <w:sz w:val="22"/>
          <w:szCs w:val="22"/>
        </w:rPr>
        <w:t>.1</w:t>
      </w:r>
      <w:r w:rsidRPr="006B4792">
        <w:rPr>
          <w:rFonts w:cs="Arial"/>
          <w:iCs/>
          <w:sz w:val="22"/>
          <w:szCs w:val="22"/>
        </w:rPr>
        <w:tab/>
        <w:t xml:space="preserve">Any Replacement </w:t>
      </w:r>
      <w:r w:rsidR="00DB4FAE">
        <w:rPr>
          <w:rFonts w:cs="Arial"/>
          <w:iCs/>
          <w:sz w:val="22"/>
          <w:szCs w:val="22"/>
        </w:rPr>
        <w:t>Provider</w:t>
      </w:r>
      <w:r w:rsidRPr="006B4792">
        <w:rPr>
          <w:rFonts w:cs="Arial"/>
          <w:iCs/>
          <w:sz w:val="22"/>
          <w:szCs w:val="22"/>
        </w:rPr>
        <w:t xml:space="preserve"> may enforce any rights given under the Contracts (Rights of Third Parties) Act 1999 but</w:t>
      </w:r>
      <w:r w:rsidR="006A53EF">
        <w:rPr>
          <w:rFonts w:cs="Arial"/>
          <w:iCs/>
          <w:sz w:val="22"/>
          <w:szCs w:val="22"/>
        </w:rPr>
        <w:t xml:space="preserve"> otherwise</w:t>
      </w:r>
      <w:r w:rsidRPr="006B4792">
        <w:rPr>
          <w:rFonts w:cs="Arial"/>
          <w:iCs/>
          <w:sz w:val="22"/>
          <w:szCs w:val="22"/>
        </w:rPr>
        <w:t xml:space="preserve"> n</w:t>
      </w:r>
      <w:r w:rsidRPr="006B4792">
        <w:rPr>
          <w:rFonts w:cs="Arial"/>
          <w:snapToGrid w:val="0"/>
          <w:sz w:val="22"/>
          <w:szCs w:val="22"/>
          <w:lang w:val="en-US"/>
        </w:rPr>
        <w:t xml:space="preserve">othing in this Agreement shall create any rights for third parties under the Contracts (Rights of Third Parties) Act 1999. No variation of this Agreement and no supplemental or ancillary agreement to this Agreement shall create any such rights unless expressly so stated in any such agreement by the </w:t>
      </w:r>
      <w:r w:rsidR="006A53EF">
        <w:rPr>
          <w:rFonts w:cs="Arial"/>
          <w:snapToGrid w:val="0"/>
          <w:sz w:val="22"/>
          <w:szCs w:val="22"/>
          <w:lang w:val="en-US"/>
        </w:rPr>
        <w:t>P</w:t>
      </w:r>
      <w:r w:rsidRPr="006B4792">
        <w:rPr>
          <w:rFonts w:cs="Arial"/>
          <w:snapToGrid w:val="0"/>
          <w:sz w:val="22"/>
          <w:szCs w:val="22"/>
          <w:lang w:val="en-US"/>
        </w:rPr>
        <w:t>arties. This does not affect any right or remedy of a third party which exists or is available</w:t>
      </w:r>
      <w:r w:rsidR="006A53EF">
        <w:rPr>
          <w:rFonts w:cs="Arial"/>
          <w:snapToGrid w:val="0"/>
          <w:sz w:val="22"/>
          <w:szCs w:val="22"/>
          <w:lang w:val="en-US"/>
        </w:rPr>
        <w:t xml:space="preserve"> otherwise than</w:t>
      </w:r>
      <w:r w:rsidRPr="006B4792">
        <w:rPr>
          <w:rFonts w:cs="Arial"/>
          <w:snapToGrid w:val="0"/>
          <w:sz w:val="22"/>
          <w:szCs w:val="22"/>
          <w:lang w:val="en-US"/>
        </w:rPr>
        <w:t xml:space="preserve"> from the </w:t>
      </w:r>
      <w:r w:rsidR="006A53EF">
        <w:rPr>
          <w:rFonts w:cs="Arial"/>
          <w:snapToGrid w:val="0"/>
          <w:sz w:val="22"/>
          <w:szCs w:val="22"/>
          <w:lang w:val="en-US"/>
        </w:rPr>
        <w:t xml:space="preserve">Contracts (Rights of Third Parties) </w:t>
      </w:r>
      <w:r w:rsidRPr="006B4792">
        <w:rPr>
          <w:rFonts w:cs="Arial"/>
          <w:snapToGrid w:val="0"/>
          <w:sz w:val="22"/>
          <w:szCs w:val="22"/>
          <w:lang w:val="en-US"/>
        </w:rPr>
        <w:t>Act</w:t>
      </w:r>
      <w:r w:rsidR="006A53EF">
        <w:rPr>
          <w:rFonts w:cs="Arial"/>
          <w:snapToGrid w:val="0"/>
          <w:sz w:val="22"/>
          <w:szCs w:val="22"/>
          <w:lang w:val="en-US"/>
        </w:rPr>
        <w:t xml:space="preserve"> 1999</w:t>
      </w:r>
      <w:r w:rsidRPr="006B4792">
        <w:rPr>
          <w:rFonts w:cs="Arial"/>
          <w:snapToGrid w:val="0"/>
          <w:sz w:val="22"/>
          <w:szCs w:val="22"/>
          <w:lang w:val="en-US"/>
        </w:rPr>
        <w:t>.</w:t>
      </w:r>
    </w:p>
    <w:p w14:paraId="3C97BE0E" w14:textId="77777777" w:rsidR="00690247" w:rsidRPr="006B4792" w:rsidRDefault="00690247" w:rsidP="0074332C">
      <w:pPr>
        <w:pStyle w:val="Level5"/>
        <w:keepNext/>
        <w:widowControl/>
        <w:numPr>
          <w:ilvl w:val="0"/>
          <w:numId w:val="0"/>
        </w:numPr>
        <w:tabs>
          <w:tab w:val="clear" w:pos="3119"/>
          <w:tab w:val="left" w:pos="840"/>
        </w:tabs>
        <w:adjustRightInd/>
        <w:spacing w:before="100" w:beforeAutospacing="1" w:after="100" w:afterAutospacing="1" w:line="240" w:lineRule="auto"/>
        <w:ind w:left="120" w:hanging="120"/>
        <w:textAlignment w:val="auto"/>
        <w:rPr>
          <w:rFonts w:cs="Arial"/>
          <w:sz w:val="22"/>
          <w:szCs w:val="22"/>
        </w:rPr>
      </w:pPr>
      <w:r>
        <w:rPr>
          <w:rStyle w:val="Level1asHeadingtext"/>
          <w:rFonts w:cs="Arial"/>
          <w:sz w:val="22"/>
          <w:szCs w:val="22"/>
        </w:rPr>
        <w:t>30.</w:t>
      </w:r>
      <w:r>
        <w:rPr>
          <w:rStyle w:val="Level1asHeadingtext"/>
          <w:rFonts w:cs="Arial"/>
          <w:sz w:val="22"/>
          <w:szCs w:val="22"/>
        </w:rPr>
        <w:tab/>
      </w:r>
      <w:r w:rsidRPr="006B4792">
        <w:rPr>
          <w:rStyle w:val="Level1asHeadingtext"/>
          <w:rFonts w:cs="Arial"/>
          <w:sz w:val="22"/>
          <w:szCs w:val="22"/>
        </w:rPr>
        <w:t>NO WAIVER</w:t>
      </w:r>
      <w:bookmarkStart w:id="107" w:name="_NN1562"/>
      <w:bookmarkEnd w:id="107"/>
      <w:r>
        <w:rPr>
          <w:rStyle w:val="Level1asHeadingtext"/>
          <w:rFonts w:cs="Arial"/>
          <w:sz w:val="22"/>
          <w:szCs w:val="22"/>
        </w:rPr>
        <w:fldChar w:fldCharType="begin"/>
      </w:r>
      <w:r w:rsidRPr="006B4792">
        <w:rPr>
          <w:rFonts w:cs="Arial"/>
          <w:sz w:val="22"/>
          <w:szCs w:val="22"/>
        </w:rPr>
        <w:instrText>tc "</w:instrText>
      </w:r>
      <w:r w:rsidR="00B47D92">
        <w:fldChar w:fldCharType="begin"/>
      </w:r>
      <w:r w:rsidR="00B47D92">
        <w:instrText xml:space="preserve"> REF _NN1562\r \h  \* MERGEFORMAT </w:instrText>
      </w:r>
      <w:r w:rsidR="00B47D92">
        <w:fldChar w:fldCharType="separate"/>
      </w:r>
      <w:bookmarkStart w:id="108" w:name="_Toc173226204"/>
      <w:r w:rsidR="001A4791">
        <w:instrText>0</w:instrText>
      </w:r>
      <w:r w:rsidR="00B47D92">
        <w:fldChar w:fldCharType="end"/>
      </w:r>
      <w:r w:rsidRPr="006B4792">
        <w:rPr>
          <w:rFonts w:cs="Arial"/>
          <w:sz w:val="22"/>
          <w:szCs w:val="22"/>
        </w:rPr>
        <w:tab/>
        <w:instrText>NO WAIVER</w:instrText>
      </w:r>
      <w:bookmarkEnd w:id="108"/>
      <w:r w:rsidRPr="006B4792">
        <w:rPr>
          <w:rFonts w:cs="Arial"/>
          <w:sz w:val="22"/>
          <w:szCs w:val="22"/>
        </w:rPr>
        <w:instrText>" \l 1</w:instrText>
      </w:r>
      <w:r>
        <w:rPr>
          <w:rStyle w:val="Level1asHeadingtext"/>
          <w:rFonts w:cs="Arial"/>
          <w:sz w:val="22"/>
          <w:szCs w:val="22"/>
        </w:rPr>
        <w:fldChar w:fldCharType="end"/>
      </w:r>
    </w:p>
    <w:p w14:paraId="2462E359" w14:textId="77777777" w:rsidR="00690247" w:rsidRPr="00067C6B" w:rsidRDefault="00690247" w:rsidP="0074332C">
      <w:pPr>
        <w:pStyle w:val="Level2"/>
        <w:widowControl/>
        <w:numPr>
          <w:ilvl w:val="0"/>
          <w:numId w:val="0"/>
        </w:numPr>
        <w:adjustRightInd/>
        <w:spacing w:before="100" w:beforeAutospacing="1" w:after="100" w:afterAutospacing="1"/>
        <w:ind w:left="840" w:hanging="840"/>
        <w:jc w:val="both"/>
        <w:textAlignment w:val="auto"/>
        <w:rPr>
          <w:rFonts w:cs="Arial"/>
          <w:sz w:val="22"/>
          <w:szCs w:val="22"/>
        </w:rPr>
      </w:pPr>
      <w:r>
        <w:rPr>
          <w:rFonts w:cs="Arial"/>
          <w:sz w:val="22"/>
          <w:szCs w:val="22"/>
        </w:rPr>
        <w:t>30.1</w:t>
      </w:r>
      <w:r>
        <w:rPr>
          <w:rFonts w:cs="Arial"/>
          <w:sz w:val="22"/>
          <w:szCs w:val="22"/>
        </w:rPr>
        <w:tab/>
      </w:r>
      <w:r w:rsidRPr="006B4792">
        <w:rPr>
          <w:rFonts w:cs="Arial"/>
          <w:sz w:val="22"/>
          <w:szCs w:val="22"/>
        </w:rPr>
        <w:t>Fai</w:t>
      </w:r>
      <w:r w:rsidR="006A53EF">
        <w:rPr>
          <w:rFonts w:cs="Arial"/>
          <w:sz w:val="22"/>
          <w:szCs w:val="22"/>
        </w:rPr>
        <w:t>lure by either P</w:t>
      </w:r>
      <w:r w:rsidRPr="006B4792">
        <w:rPr>
          <w:rFonts w:cs="Arial"/>
          <w:sz w:val="22"/>
          <w:szCs w:val="22"/>
        </w:rPr>
        <w:t>arty at any time to enforce any one or more of the provisions of this Agreement or to re</w:t>
      </w:r>
      <w:r w:rsidR="006A53EF">
        <w:rPr>
          <w:rFonts w:cs="Arial"/>
          <w:sz w:val="22"/>
          <w:szCs w:val="22"/>
        </w:rPr>
        <w:t>quire performance by the other P</w:t>
      </w:r>
      <w:r w:rsidRPr="006B4792">
        <w:rPr>
          <w:rFonts w:cs="Arial"/>
          <w:sz w:val="22"/>
          <w:szCs w:val="22"/>
        </w:rPr>
        <w:t xml:space="preserve">arty of any of the provisions shall not constitute or be construed as a waiver of the provision or of the right at any time subsequently to enforce all terms and conditions of this Agreement nor affect the validity of the Agreement or any part of it or the right of the </w:t>
      </w:r>
      <w:r w:rsidR="006A53EF">
        <w:rPr>
          <w:rFonts w:cs="Arial"/>
          <w:sz w:val="22"/>
          <w:szCs w:val="22"/>
        </w:rPr>
        <w:t>P</w:t>
      </w:r>
      <w:r w:rsidRPr="006B4792">
        <w:rPr>
          <w:rFonts w:cs="Arial"/>
          <w:sz w:val="22"/>
          <w:szCs w:val="22"/>
        </w:rPr>
        <w:t>arties to enforce any provision in accordance with its terms.</w:t>
      </w:r>
    </w:p>
    <w:p w14:paraId="00B89305" w14:textId="77777777" w:rsidR="00690247" w:rsidRPr="006B4792" w:rsidRDefault="00690247" w:rsidP="00067C6B">
      <w:pPr>
        <w:pStyle w:val="Level2"/>
        <w:widowControl/>
        <w:numPr>
          <w:ilvl w:val="0"/>
          <w:numId w:val="0"/>
        </w:numPr>
        <w:adjustRightInd/>
        <w:spacing w:before="100" w:beforeAutospacing="1" w:after="100" w:afterAutospacing="1"/>
        <w:ind w:left="851" w:hanging="851"/>
        <w:jc w:val="both"/>
        <w:textAlignment w:val="auto"/>
        <w:rPr>
          <w:rFonts w:cs="Arial"/>
          <w:sz w:val="22"/>
          <w:szCs w:val="22"/>
        </w:rPr>
      </w:pPr>
      <w:r>
        <w:rPr>
          <w:rFonts w:cs="Arial"/>
          <w:sz w:val="22"/>
          <w:szCs w:val="22"/>
        </w:rPr>
        <w:t>30</w:t>
      </w:r>
      <w:r w:rsidRPr="006B4792">
        <w:rPr>
          <w:rFonts w:cs="Arial"/>
          <w:sz w:val="22"/>
          <w:szCs w:val="22"/>
        </w:rPr>
        <w:t xml:space="preserve">.2 </w:t>
      </w:r>
      <w:r w:rsidRPr="006B4792">
        <w:rPr>
          <w:rFonts w:cs="Arial"/>
          <w:sz w:val="22"/>
          <w:szCs w:val="22"/>
        </w:rPr>
        <w:tab/>
        <w:t>No waiver of any of the provisions of this Agreement shall be effective unless it is expressed to be a waiver in writing and communicated in accordance with clause 3 (Notices).</w:t>
      </w:r>
    </w:p>
    <w:p w14:paraId="43ECD772" w14:textId="77777777" w:rsidR="00690247" w:rsidRPr="006B4792" w:rsidRDefault="00690247" w:rsidP="00067C6B">
      <w:pPr>
        <w:pStyle w:val="Level1"/>
        <w:keepNext/>
        <w:widowControl/>
        <w:numPr>
          <w:ilvl w:val="0"/>
          <w:numId w:val="0"/>
        </w:numPr>
        <w:adjustRightInd/>
        <w:spacing w:before="100" w:beforeAutospacing="1" w:after="100" w:afterAutospacing="1"/>
        <w:ind w:left="840" w:hanging="840"/>
        <w:jc w:val="both"/>
        <w:textAlignment w:val="auto"/>
        <w:rPr>
          <w:rFonts w:cs="Arial"/>
          <w:sz w:val="22"/>
          <w:szCs w:val="22"/>
        </w:rPr>
      </w:pPr>
      <w:bookmarkStart w:id="109" w:name="_Toc391040433"/>
      <w:r w:rsidRPr="006B4792">
        <w:rPr>
          <w:rStyle w:val="Level1asHeadingtext"/>
          <w:rFonts w:cs="Arial"/>
          <w:sz w:val="22"/>
          <w:szCs w:val="22"/>
        </w:rPr>
        <w:t>3</w:t>
      </w:r>
      <w:r>
        <w:rPr>
          <w:rStyle w:val="Level1asHeadingtext"/>
          <w:rFonts w:cs="Arial"/>
          <w:sz w:val="22"/>
          <w:szCs w:val="22"/>
        </w:rPr>
        <w:t>1</w:t>
      </w:r>
      <w:r w:rsidRPr="006B4792">
        <w:rPr>
          <w:rStyle w:val="Level1asHeadingtext"/>
          <w:rFonts w:cs="Arial"/>
          <w:sz w:val="22"/>
          <w:szCs w:val="22"/>
        </w:rPr>
        <w:t>.</w:t>
      </w:r>
      <w:r w:rsidRPr="006B4792">
        <w:rPr>
          <w:rStyle w:val="Level1asHeadingtext"/>
          <w:rFonts w:cs="Arial"/>
          <w:sz w:val="22"/>
          <w:szCs w:val="22"/>
        </w:rPr>
        <w:tab/>
        <w:t>SEVERANCE</w:t>
      </w:r>
      <w:bookmarkStart w:id="110" w:name="_NN1563"/>
      <w:bookmarkEnd w:id="109"/>
      <w:bookmarkEnd w:id="110"/>
      <w:r>
        <w:rPr>
          <w:rStyle w:val="Level1asHeadingtext"/>
          <w:rFonts w:cs="Arial"/>
          <w:sz w:val="22"/>
          <w:szCs w:val="22"/>
        </w:rPr>
        <w:fldChar w:fldCharType="begin"/>
      </w:r>
      <w:r w:rsidRPr="006B4792">
        <w:rPr>
          <w:rFonts w:cs="Arial"/>
          <w:sz w:val="22"/>
          <w:szCs w:val="22"/>
        </w:rPr>
        <w:instrText>tc "</w:instrText>
      </w:r>
      <w:r w:rsidR="00B47D92">
        <w:fldChar w:fldCharType="begin"/>
      </w:r>
      <w:r w:rsidR="00B47D92">
        <w:instrText xml:space="preserve"> REF _NN1563\r \h  \* MERGEFORMAT </w:instrText>
      </w:r>
      <w:r w:rsidR="00B47D92">
        <w:fldChar w:fldCharType="separate"/>
      </w:r>
      <w:bookmarkStart w:id="111" w:name="_Toc173226205"/>
      <w:r w:rsidR="001A4791">
        <w:instrText>0</w:instrText>
      </w:r>
      <w:r w:rsidR="00B47D92">
        <w:fldChar w:fldCharType="end"/>
      </w:r>
      <w:r w:rsidRPr="006B4792">
        <w:rPr>
          <w:rFonts w:cs="Arial"/>
          <w:sz w:val="22"/>
          <w:szCs w:val="22"/>
        </w:rPr>
        <w:tab/>
        <w:instrText>SEVERANCE</w:instrText>
      </w:r>
      <w:bookmarkEnd w:id="111"/>
      <w:r w:rsidRPr="006B4792">
        <w:rPr>
          <w:rFonts w:cs="Arial"/>
          <w:sz w:val="22"/>
          <w:szCs w:val="22"/>
        </w:rPr>
        <w:instrText>" \l 1</w:instrText>
      </w:r>
      <w:r>
        <w:rPr>
          <w:rStyle w:val="Level1asHeadingtext"/>
          <w:rFonts w:cs="Arial"/>
          <w:sz w:val="22"/>
          <w:szCs w:val="22"/>
        </w:rPr>
        <w:fldChar w:fldCharType="end"/>
      </w:r>
    </w:p>
    <w:p w14:paraId="701205D5" w14:textId="77777777" w:rsidR="00690247" w:rsidRPr="00067C6B" w:rsidRDefault="00690247" w:rsidP="0074332C">
      <w:pPr>
        <w:pStyle w:val="Level2"/>
        <w:widowControl/>
        <w:numPr>
          <w:ilvl w:val="0"/>
          <w:numId w:val="0"/>
        </w:numPr>
        <w:adjustRightInd/>
        <w:spacing w:before="100" w:beforeAutospacing="1" w:after="100" w:afterAutospacing="1"/>
        <w:ind w:left="840" w:hanging="840"/>
        <w:jc w:val="both"/>
        <w:textAlignment w:val="auto"/>
        <w:rPr>
          <w:rFonts w:cs="Arial"/>
          <w:sz w:val="22"/>
          <w:szCs w:val="22"/>
        </w:rPr>
      </w:pPr>
      <w:r>
        <w:rPr>
          <w:rFonts w:cs="Arial"/>
          <w:sz w:val="22"/>
          <w:szCs w:val="22"/>
        </w:rPr>
        <w:t>31.1</w:t>
      </w:r>
      <w:r>
        <w:rPr>
          <w:rFonts w:cs="Arial"/>
          <w:sz w:val="22"/>
          <w:szCs w:val="22"/>
        </w:rPr>
        <w:tab/>
      </w:r>
      <w:r w:rsidRPr="006B4792">
        <w:rPr>
          <w:rFonts w:cs="Arial"/>
          <w:sz w:val="22"/>
          <w:szCs w:val="22"/>
        </w:rPr>
        <w:t>If any provision of the Agreement shall become or shall be declared by any court of competent jurisdiction to be invalid or unenforceable in any way, such invalidity shall not impair</w:t>
      </w:r>
      <w:r>
        <w:rPr>
          <w:rFonts w:cs="Arial"/>
          <w:sz w:val="22"/>
          <w:szCs w:val="22"/>
        </w:rPr>
        <w:t xml:space="preserve"> or affect any other provision </w:t>
      </w:r>
      <w:r w:rsidRPr="006B4792">
        <w:rPr>
          <w:rFonts w:cs="Arial"/>
          <w:sz w:val="22"/>
          <w:szCs w:val="22"/>
        </w:rPr>
        <w:t>all of which shall remain in full force and effect.</w:t>
      </w:r>
    </w:p>
    <w:p w14:paraId="7E76A460" w14:textId="77777777" w:rsidR="00690247" w:rsidRPr="006B4792" w:rsidRDefault="00690247" w:rsidP="0074332C">
      <w:pPr>
        <w:pStyle w:val="Level5"/>
        <w:keepNext/>
        <w:widowControl/>
        <w:numPr>
          <w:ilvl w:val="0"/>
          <w:numId w:val="0"/>
        </w:numPr>
        <w:tabs>
          <w:tab w:val="clear" w:pos="3119"/>
          <w:tab w:val="left" w:pos="840"/>
        </w:tabs>
        <w:adjustRightInd/>
        <w:spacing w:before="100" w:beforeAutospacing="1" w:after="100" w:afterAutospacing="1" w:line="240" w:lineRule="auto"/>
        <w:ind w:left="120" w:hanging="120"/>
        <w:textAlignment w:val="auto"/>
        <w:rPr>
          <w:rFonts w:cs="Arial"/>
          <w:sz w:val="22"/>
          <w:szCs w:val="22"/>
        </w:rPr>
      </w:pPr>
      <w:r>
        <w:rPr>
          <w:rStyle w:val="Level1asHeadingtext"/>
          <w:rFonts w:cs="Arial"/>
          <w:sz w:val="22"/>
          <w:szCs w:val="22"/>
        </w:rPr>
        <w:t>32.</w:t>
      </w:r>
      <w:r>
        <w:rPr>
          <w:rStyle w:val="Level1asHeadingtext"/>
          <w:rFonts w:cs="Arial"/>
          <w:sz w:val="22"/>
          <w:szCs w:val="22"/>
        </w:rPr>
        <w:tab/>
      </w:r>
      <w:r w:rsidRPr="006B4792">
        <w:rPr>
          <w:rStyle w:val="Level1asHeadingtext"/>
          <w:rFonts w:cs="Arial"/>
          <w:sz w:val="22"/>
          <w:szCs w:val="22"/>
        </w:rPr>
        <w:t>ASSIGNMENT, SUB-CONTRACTING AND RESPONSIBILITY</w:t>
      </w:r>
      <w:bookmarkStart w:id="112" w:name="_NN1564"/>
      <w:bookmarkEnd w:id="112"/>
      <w:r>
        <w:rPr>
          <w:rStyle w:val="Level1asHeadingtext"/>
          <w:rFonts w:cs="Arial"/>
          <w:sz w:val="22"/>
          <w:szCs w:val="22"/>
        </w:rPr>
        <w:fldChar w:fldCharType="begin"/>
      </w:r>
      <w:r w:rsidRPr="006B4792">
        <w:rPr>
          <w:rFonts w:cs="Arial"/>
          <w:sz w:val="22"/>
          <w:szCs w:val="22"/>
        </w:rPr>
        <w:instrText>tc "</w:instrText>
      </w:r>
      <w:r w:rsidR="00B47D92">
        <w:fldChar w:fldCharType="begin"/>
      </w:r>
      <w:r w:rsidR="00B47D92">
        <w:instrText xml:space="preserve"> REF _NN1564\r \h  \* MERGEFORMAT </w:instrText>
      </w:r>
      <w:r w:rsidR="00B47D92">
        <w:fldChar w:fldCharType="separate"/>
      </w:r>
      <w:bookmarkStart w:id="113" w:name="_Toc173226206"/>
      <w:r w:rsidR="001A4791">
        <w:instrText>0</w:instrText>
      </w:r>
      <w:r w:rsidR="00B47D92">
        <w:fldChar w:fldCharType="end"/>
      </w:r>
      <w:r w:rsidRPr="006B4792">
        <w:rPr>
          <w:rFonts w:cs="Arial"/>
          <w:sz w:val="22"/>
          <w:szCs w:val="22"/>
        </w:rPr>
        <w:tab/>
        <w:instrText>ASSIGNMENT, SUB-CONTRACTING AND RESPONSIBILITY</w:instrText>
      </w:r>
      <w:bookmarkEnd w:id="113"/>
      <w:r w:rsidRPr="006B4792">
        <w:rPr>
          <w:rFonts w:cs="Arial"/>
          <w:sz w:val="22"/>
          <w:szCs w:val="22"/>
        </w:rPr>
        <w:instrText>" \l 1</w:instrText>
      </w:r>
      <w:r>
        <w:rPr>
          <w:rStyle w:val="Level1asHeadingtext"/>
          <w:rFonts w:cs="Arial"/>
          <w:sz w:val="22"/>
          <w:szCs w:val="22"/>
        </w:rPr>
        <w:fldChar w:fldCharType="end"/>
      </w:r>
    </w:p>
    <w:p w14:paraId="288CFB93" w14:textId="77777777" w:rsidR="00690247" w:rsidRPr="00067C6B" w:rsidRDefault="00690247" w:rsidP="00067C6B">
      <w:pPr>
        <w:pStyle w:val="Heading2"/>
        <w:keepNext w:val="0"/>
        <w:tabs>
          <w:tab w:val="num" w:pos="1440"/>
        </w:tabs>
        <w:spacing w:before="100" w:beforeAutospacing="1" w:after="100" w:afterAutospacing="1"/>
        <w:ind w:left="840" w:hanging="840"/>
        <w:jc w:val="both"/>
        <w:rPr>
          <w:rFonts w:cs="Arial"/>
          <w:b w:val="0"/>
          <w:sz w:val="22"/>
          <w:szCs w:val="22"/>
        </w:rPr>
      </w:pPr>
      <w:r w:rsidRPr="006B4792">
        <w:rPr>
          <w:rFonts w:cs="Arial"/>
          <w:b w:val="0"/>
          <w:sz w:val="22"/>
          <w:szCs w:val="22"/>
        </w:rPr>
        <w:t>3</w:t>
      </w:r>
      <w:r>
        <w:rPr>
          <w:rFonts w:cs="Arial"/>
          <w:b w:val="0"/>
          <w:sz w:val="22"/>
          <w:szCs w:val="22"/>
        </w:rPr>
        <w:t>2</w:t>
      </w:r>
      <w:r w:rsidRPr="006B4792">
        <w:rPr>
          <w:rFonts w:cs="Arial"/>
          <w:b w:val="0"/>
          <w:sz w:val="22"/>
          <w:szCs w:val="22"/>
        </w:rPr>
        <w:t>.1</w:t>
      </w:r>
      <w:r w:rsidRPr="006B4792">
        <w:rPr>
          <w:rFonts w:cs="Arial"/>
          <w:b w:val="0"/>
          <w:sz w:val="22"/>
          <w:szCs w:val="22"/>
        </w:rPr>
        <w:tab/>
        <w:t xml:space="preserve">Neither the </w:t>
      </w:r>
      <w:r w:rsidR="00345C0B">
        <w:rPr>
          <w:rFonts w:cs="Arial"/>
          <w:b w:val="0"/>
          <w:sz w:val="22"/>
          <w:szCs w:val="22"/>
        </w:rPr>
        <w:t>Council</w:t>
      </w:r>
      <w:r w:rsidRPr="006B4792">
        <w:rPr>
          <w:rFonts w:cs="Arial"/>
          <w:b w:val="0"/>
          <w:sz w:val="22"/>
          <w:szCs w:val="22"/>
        </w:rPr>
        <w:t xml:space="preserve"> nor the </w:t>
      </w:r>
      <w:r w:rsidR="00DB4FAE">
        <w:rPr>
          <w:rFonts w:cs="Arial"/>
          <w:b w:val="0"/>
          <w:sz w:val="22"/>
          <w:szCs w:val="22"/>
        </w:rPr>
        <w:t>Provider</w:t>
      </w:r>
      <w:r w:rsidRPr="006B4792">
        <w:rPr>
          <w:rFonts w:cs="Arial"/>
          <w:b w:val="0"/>
          <w:sz w:val="22"/>
          <w:szCs w:val="22"/>
        </w:rPr>
        <w:t xml:space="preserve"> shall assign or sub-contract this Agreement or any part thereof without the prior written c</w:t>
      </w:r>
      <w:r w:rsidR="006A53EF">
        <w:rPr>
          <w:rFonts w:cs="Arial"/>
          <w:b w:val="0"/>
          <w:sz w:val="22"/>
          <w:szCs w:val="22"/>
        </w:rPr>
        <w:t>onsent of the other P</w:t>
      </w:r>
      <w:r w:rsidRPr="006B4792">
        <w:rPr>
          <w:rFonts w:cs="Arial"/>
          <w:b w:val="0"/>
          <w:sz w:val="22"/>
          <w:szCs w:val="22"/>
        </w:rPr>
        <w:t xml:space="preserve">arty. Sub-contracting any part of the Agreement shall not relieve the </w:t>
      </w:r>
      <w:r w:rsidR="00DB4FAE">
        <w:rPr>
          <w:rFonts w:cs="Arial"/>
          <w:b w:val="0"/>
          <w:sz w:val="22"/>
          <w:szCs w:val="22"/>
        </w:rPr>
        <w:t>Provider</w:t>
      </w:r>
      <w:r w:rsidRPr="006B4792">
        <w:rPr>
          <w:rFonts w:cs="Arial"/>
          <w:b w:val="0"/>
          <w:sz w:val="22"/>
          <w:szCs w:val="22"/>
        </w:rPr>
        <w:t xml:space="preserve"> of any obligation or duty attributable to the </w:t>
      </w:r>
      <w:r w:rsidR="00DB4FAE">
        <w:rPr>
          <w:rFonts w:cs="Arial"/>
          <w:b w:val="0"/>
          <w:sz w:val="22"/>
          <w:szCs w:val="22"/>
        </w:rPr>
        <w:t>Provider</w:t>
      </w:r>
      <w:r w:rsidRPr="006B4792">
        <w:rPr>
          <w:rFonts w:cs="Arial"/>
          <w:b w:val="0"/>
          <w:sz w:val="22"/>
          <w:szCs w:val="22"/>
        </w:rPr>
        <w:t xml:space="preserve"> under the Agreement. </w:t>
      </w:r>
    </w:p>
    <w:p w14:paraId="439C0441" w14:textId="77777777" w:rsidR="00690247" w:rsidRPr="006B4792" w:rsidRDefault="00690247" w:rsidP="006B4792">
      <w:pPr>
        <w:pStyle w:val="Level2"/>
        <w:widowControl/>
        <w:numPr>
          <w:ilvl w:val="0"/>
          <w:numId w:val="0"/>
        </w:numPr>
        <w:adjustRightInd/>
        <w:spacing w:before="100" w:beforeAutospacing="1" w:after="100" w:afterAutospacing="1"/>
        <w:ind w:left="840" w:hanging="840"/>
        <w:jc w:val="both"/>
        <w:textAlignment w:val="auto"/>
        <w:rPr>
          <w:rFonts w:cs="Arial"/>
          <w:sz w:val="22"/>
          <w:szCs w:val="22"/>
        </w:rPr>
      </w:pPr>
      <w:r>
        <w:rPr>
          <w:rFonts w:cs="Arial"/>
          <w:sz w:val="22"/>
          <w:szCs w:val="22"/>
        </w:rPr>
        <w:t>32</w:t>
      </w:r>
      <w:r w:rsidRPr="006B4792">
        <w:rPr>
          <w:rFonts w:cs="Arial"/>
          <w:sz w:val="22"/>
          <w:szCs w:val="22"/>
        </w:rPr>
        <w:t xml:space="preserve">.2  </w:t>
      </w:r>
      <w:r w:rsidRPr="006B4792">
        <w:rPr>
          <w:rFonts w:cs="Arial"/>
          <w:sz w:val="22"/>
          <w:szCs w:val="22"/>
        </w:rPr>
        <w:tab/>
        <w:t xml:space="preserve">The </w:t>
      </w:r>
      <w:r w:rsidR="00DB4FAE">
        <w:rPr>
          <w:rFonts w:cs="Arial"/>
          <w:sz w:val="22"/>
          <w:szCs w:val="22"/>
        </w:rPr>
        <w:t>Provider</w:t>
      </w:r>
      <w:r w:rsidRPr="006B4792">
        <w:rPr>
          <w:rFonts w:cs="Arial"/>
          <w:sz w:val="22"/>
          <w:szCs w:val="22"/>
        </w:rPr>
        <w:t xml:space="preserve"> shall remain responsible and liable for the acts and omissions of any other members of a consortium arrangement, sub-contractor</w:t>
      </w:r>
      <w:r w:rsidR="006A53EF">
        <w:rPr>
          <w:rFonts w:cs="Arial"/>
          <w:sz w:val="22"/>
          <w:szCs w:val="22"/>
        </w:rPr>
        <w:t>s</w:t>
      </w:r>
      <w:r w:rsidRPr="006B4792">
        <w:rPr>
          <w:rFonts w:cs="Arial"/>
          <w:sz w:val="22"/>
          <w:szCs w:val="22"/>
        </w:rPr>
        <w:t>, servants, agents and Employees as though they were its own.</w:t>
      </w:r>
    </w:p>
    <w:p w14:paraId="535C00E3" w14:textId="77777777" w:rsidR="00690247" w:rsidRPr="00067C6B" w:rsidRDefault="00690247" w:rsidP="00067C6B">
      <w:pPr>
        <w:pStyle w:val="Heading2"/>
        <w:keepNext w:val="0"/>
        <w:tabs>
          <w:tab w:val="num" w:pos="1440"/>
        </w:tabs>
        <w:spacing w:before="100" w:beforeAutospacing="1" w:after="100" w:afterAutospacing="1"/>
        <w:ind w:left="840" w:hanging="840"/>
        <w:jc w:val="both"/>
        <w:rPr>
          <w:rFonts w:cs="Arial"/>
          <w:b w:val="0"/>
          <w:sz w:val="22"/>
          <w:szCs w:val="22"/>
        </w:rPr>
      </w:pPr>
      <w:r w:rsidRPr="006B4792">
        <w:rPr>
          <w:rFonts w:cs="Arial"/>
          <w:b w:val="0"/>
          <w:sz w:val="22"/>
          <w:szCs w:val="22"/>
        </w:rPr>
        <w:lastRenderedPageBreak/>
        <w:t>3</w:t>
      </w:r>
      <w:r>
        <w:rPr>
          <w:rFonts w:cs="Arial"/>
          <w:b w:val="0"/>
          <w:sz w:val="22"/>
          <w:szCs w:val="22"/>
        </w:rPr>
        <w:t>2</w:t>
      </w:r>
      <w:r w:rsidRPr="006B4792">
        <w:rPr>
          <w:rFonts w:cs="Arial"/>
          <w:b w:val="0"/>
          <w:sz w:val="22"/>
          <w:szCs w:val="22"/>
        </w:rPr>
        <w:t>.3</w:t>
      </w:r>
      <w:r w:rsidRPr="006B4792">
        <w:rPr>
          <w:rFonts w:cs="Arial"/>
          <w:b w:val="0"/>
          <w:sz w:val="22"/>
          <w:szCs w:val="22"/>
        </w:rPr>
        <w:tab/>
        <w:t xml:space="preserve">In the event that the </w:t>
      </w:r>
      <w:r w:rsidR="00345C0B">
        <w:rPr>
          <w:rFonts w:cs="Arial"/>
          <w:b w:val="0"/>
          <w:sz w:val="22"/>
          <w:szCs w:val="22"/>
        </w:rPr>
        <w:t>Council</w:t>
      </w:r>
      <w:r w:rsidRPr="006B4792">
        <w:rPr>
          <w:rFonts w:cs="Arial"/>
          <w:b w:val="0"/>
          <w:sz w:val="22"/>
          <w:szCs w:val="22"/>
        </w:rPr>
        <w:t xml:space="preserve"> </w:t>
      </w:r>
      <w:r w:rsidR="00906F68" w:rsidRPr="00906F68">
        <w:rPr>
          <w:rFonts w:cs="Arial"/>
          <w:b w:val="0"/>
          <w:sz w:val="22"/>
          <w:szCs w:val="22"/>
        </w:rPr>
        <w:t xml:space="preserve">novates, assigns, transfers, charges, mortgages, sub-contracts, delegates or </w:t>
      </w:r>
      <w:r w:rsidR="00906F68">
        <w:rPr>
          <w:rFonts w:cs="Arial"/>
          <w:b w:val="0"/>
          <w:sz w:val="22"/>
          <w:szCs w:val="22"/>
        </w:rPr>
        <w:t xml:space="preserve">deals </w:t>
      </w:r>
      <w:r w:rsidRPr="006B4792">
        <w:rPr>
          <w:rFonts w:cs="Arial"/>
          <w:b w:val="0"/>
          <w:sz w:val="22"/>
          <w:szCs w:val="22"/>
        </w:rPr>
        <w:t xml:space="preserve">in any other manner with all or any of its rights under the Agreement the </w:t>
      </w:r>
      <w:r w:rsidR="00DB4FAE">
        <w:rPr>
          <w:rFonts w:cs="Arial"/>
          <w:b w:val="0"/>
          <w:sz w:val="22"/>
          <w:szCs w:val="22"/>
        </w:rPr>
        <w:t>Provider</w:t>
      </w:r>
      <w:r w:rsidR="00255AF0">
        <w:rPr>
          <w:rFonts w:cs="Arial"/>
          <w:b w:val="0"/>
          <w:sz w:val="22"/>
          <w:szCs w:val="22"/>
        </w:rPr>
        <w:t xml:space="preserve"> shall continue to provide the S</w:t>
      </w:r>
      <w:r w:rsidRPr="006B4792">
        <w:rPr>
          <w:rFonts w:cs="Arial"/>
          <w:b w:val="0"/>
          <w:sz w:val="22"/>
          <w:szCs w:val="22"/>
        </w:rPr>
        <w:t xml:space="preserve">ervices as agreed under this </w:t>
      </w:r>
      <w:r w:rsidR="006A53EF">
        <w:rPr>
          <w:rFonts w:cs="Arial"/>
          <w:b w:val="0"/>
          <w:sz w:val="22"/>
          <w:szCs w:val="22"/>
        </w:rPr>
        <w:t>A</w:t>
      </w:r>
      <w:r w:rsidRPr="006B4792">
        <w:rPr>
          <w:rFonts w:cs="Arial"/>
          <w:b w:val="0"/>
          <w:sz w:val="22"/>
          <w:szCs w:val="22"/>
        </w:rPr>
        <w:t xml:space="preserve">greement, at no additional cost in so far as no additional obligations are placed upon the </w:t>
      </w:r>
      <w:r w:rsidR="00DB4FAE">
        <w:rPr>
          <w:rFonts w:cs="Arial"/>
          <w:b w:val="0"/>
          <w:sz w:val="22"/>
          <w:szCs w:val="22"/>
        </w:rPr>
        <w:t>Provider</w:t>
      </w:r>
      <w:r w:rsidR="006A53EF">
        <w:rPr>
          <w:rFonts w:cs="Arial"/>
          <w:b w:val="0"/>
          <w:sz w:val="22"/>
          <w:szCs w:val="22"/>
        </w:rPr>
        <w:t xml:space="preserve"> in performing the S</w:t>
      </w:r>
      <w:r w:rsidRPr="006B4792">
        <w:rPr>
          <w:rFonts w:cs="Arial"/>
          <w:b w:val="0"/>
          <w:sz w:val="22"/>
          <w:szCs w:val="22"/>
        </w:rPr>
        <w:t>ervices.</w:t>
      </w:r>
    </w:p>
    <w:p w14:paraId="0B9AE50D" w14:textId="77777777" w:rsidR="00690247" w:rsidRPr="00067C6B" w:rsidRDefault="00690247" w:rsidP="00067C6B">
      <w:pPr>
        <w:pStyle w:val="Level1"/>
        <w:numPr>
          <w:ilvl w:val="0"/>
          <w:numId w:val="0"/>
        </w:numPr>
        <w:spacing w:before="100" w:beforeAutospacing="1" w:after="100" w:afterAutospacing="1"/>
        <w:ind w:left="840" w:hanging="840"/>
        <w:rPr>
          <w:rFonts w:cs="Arial"/>
          <w:b/>
          <w:sz w:val="22"/>
          <w:szCs w:val="22"/>
        </w:rPr>
      </w:pPr>
      <w:bookmarkStart w:id="114" w:name="_Toc391040434"/>
      <w:r w:rsidRPr="006B4792">
        <w:rPr>
          <w:rStyle w:val="Level1asHeadingtext"/>
          <w:rFonts w:cs="Arial"/>
          <w:sz w:val="22"/>
          <w:szCs w:val="22"/>
        </w:rPr>
        <w:t>3</w:t>
      </w:r>
      <w:r>
        <w:rPr>
          <w:rStyle w:val="Level1asHeadingtext"/>
          <w:rFonts w:cs="Arial"/>
          <w:sz w:val="22"/>
          <w:szCs w:val="22"/>
        </w:rPr>
        <w:t>3</w:t>
      </w:r>
      <w:r w:rsidRPr="006B4792">
        <w:rPr>
          <w:rStyle w:val="Level1asHeadingtext"/>
          <w:rFonts w:cs="Arial"/>
          <w:sz w:val="22"/>
          <w:szCs w:val="22"/>
        </w:rPr>
        <w:t>.</w:t>
      </w:r>
      <w:r w:rsidRPr="006B4792">
        <w:rPr>
          <w:rStyle w:val="Level1asHeadingtext"/>
          <w:rFonts w:cs="Arial"/>
          <w:sz w:val="22"/>
          <w:szCs w:val="22"/>
        </w:rPr>
        <w:tab/>
        <w:t>FORCE MAJEURE</w:t>
      </w:r>
      <w:bookmarkStart w:id="115" w:name="_NN1565"/>
      <w:bookmarkEnd w:id="114"/>
      <w:bookmarkEnd w:id="115"/>
      <w:r>
        <w:rPr>
          <w:rStyle w:val="Level1asHeadingtext"/>
          <w:rFonts w:cs="Arial"/>
          <w:sz w:val="22"/>
          <w:szCs w:val="22"/>
        </w:rPr>
        <w:fldChar w:fldCharType="begin"/>
      </w:r>
      <w:r w:rsidRPr="006B4792">
        <w:rPr>
          <w:rFonts w:cs="Arial"/>
          <w:b/>
          <w:sz w:val="22"/>
          <w:szCs w:val="22"/>
        </w:rPr>
        <w:instrText>tc "</w:instrText>
      </w:r>
      <w:r w:rsidR="00B47D92">
        <w:fldChar w:fldCharType="begin"/>
      </w:r>
      <w:r w:rsidR="00B47D92">
        <w:instrText xml:space="preserve"> REF _NN1565\r \h  \* MERGEFORMAT </w:instrText>
      </w:r>
      <w:r w:rsidR="00B47D92">
        <w:fldChar w:fldCharType="separate"/>
      </w:r>
      <w:bookmarkStart w:id="116" w:name="_Toc173226207"/>
      <w:r w:rsidR="001A4791">
        <w:instrText>0</w:instrText>
      </w:r>
      <w:r w:rsidR="00B47D92">
        <w:fldChar w:fldCharType="end"/>
      </w:r>
      <w:r w:rsidRPr="006B4792">
        <w:rPr>
          <w:rFonts w:cs="Arial"/>
          <w:b/>
          <w:sz w:val="22"/>
          <w:szCs w:val="22"/>
        </w:rPr>
        <w:tab/>
        <w:instrText>FORCE MAJEURE</w:instrText>
      </w:r>
      <w:bookmarkEnd w:id="116"/>
      <w:r w:rsidRPr="006B4792">
        <w:rPr>
          <w:rFonts w:cs="Arial"/>
          <w:b/>
          <w:sz w:val="22"/>
          <w:szCs w:val="22"/>
        </w:rPr>
        <w:instrText>" \l 1</w:instrText>
      </w:r>
      <w:r>
        <w:rPr>
          <w:rStyle w:val="Level1asHeadingtext"/>
          <w:rFonts w:cs="Arial"/>
          <w:sz w:val="22"/>
          <w:szCs w:val="22"/>
        </w:rPr>
        <w:fldChar w:fldCharType="end"/>
      </w:r>
    </w:p>
    <w:p w14:paraId="5051DC5E" w14:textId="77777777" w:rsidR="00690247" w:rsidRPr="00067C6B" w:rsidRDefault="00690247" w:rsidP="008625F8">
      <w:pPr>
        <w:pStyle w:val="Level2"/>
        <w:widowControl/>
        <w:numPr>
          <w:ilvl w:val="0"/>
          <w:numId w:val="0"/>
        </w:numPr>
        <w:adjustRightInd/>
        <w:spacing w:before="100" w:beforeAutospacing="1" w:after="240"/>
        <w:ind w:left="840" w:hanging="840"/>
        <w:jc w:val="both"/>
        <w:textAlignment w:val="auto"/>
        <w:rPr>
          <w:rFonts w:cs="Arial"/>
          <w:sz w:val="22"/>
          <w:szCs w:val="22"/>
        </w:rPr>
      </w:pPr>
      <w:r>
        <w:rPr>
          <w:rFonts w:cs="Arial"/>
          <w:sz w:val="22"/>
          <w:szCs w:val="22"/>
        </w:rPr>
        <w:t>33.1</w:t>
      </w:r>
      <w:r>
        <w:rPr>
          <w:rFonts w:cs="Arial"/>
          <w:sz w:val="22"/>
          <w:szCs w:val="22"/>
        </w:rPr>
        <w:tab/>
      </w:r>
      <w:r w:rsidRPr="006B4792">
        <w:rPr>
          <w:rFonts w:cs="Arial"/>
          <w:sz w:val="22"/>
          <w:szCs w:val="22"/>
        </w:rPr>
        <w:t xml:space="preserve">Neither party shall be liable for failure </w:t>
      </w:r>
      <w:r w:rsidR="00255AF0">
        <w:rPr>
          <w:rFonts w:cs="Arial"/>
          <w:sz w:val="22"/>
          <w:szCs w:val="22"/>
        </w:rPr>
        <w:t xml:space="preserve">or delay </w:t>
      </w:r>
      <w:r w:rsidRPr="006B4792">
        <w:rPr>
          <w:rFonts w:cs="Arial"/>
          <w:sz w:val="22"/>
          <w:szCs w:val="22"/>
        </w:rPr>
        <w:t xml:space="preserve">to perform its obligations under the </w:t>
      </w:r>
      <w:r w:rsidR="007B6BE5">
        <w:rPr>
          <w:rFonts w:cs="Arial"/>
          <w:sz w:val="22"/>
          <w:szCs w:val="22"/>
        </w:rPr>
        <w:t>Agreement</w:t>
      </w:r>
      <w:r w:rsidRPr="006B4792">
        <w:rPr>
          <w:rFonts w:cs="Arial"/>
          <w:sz w:val="22"/>
          <w:szCs w:val="22"/>
        </w:rPr>
        <w:t xml:space="preserve"> if such failure </w:t>
      </w:r>
      <w:r w:rsidR="00255AF0">
        <w:rPr>
          <w:rFonts w:cs="Arial"/>
          <w:sz w:val="22"/>
          <w:szCs w:val="22"/>
        </w:rPr>
        <w:t xml:space="preserve">or delay </w:t>
      </w:r>
      <w:r w:rsidRPr="006B4792">
        <w:rPr>
          <w:rFonts w:cs="Arial"/>
          <w:sz w:val="22"/>
          <w:szCs w:val="22"/>
        </w:rPr>
        <w:t>results from Force Majeure.</w:t>
      </w:r>
      <w:r w:rsidR="00255AF0" w:rsidRPr="00255AF0">
        <w:rPr>
          <w:rFonts w:ascii="Times New Roman" w:hAnsi="Times New Roman" w:cs="Arial"/>
          <w:b/>
          <w:sz w:val="22"/>
          <w:szCs w:val="22"/>
          <w:lang w:eastAsia="en-US"/>
        </w:rPr>
        <w:t xml:space="preserve"> </w:t>
      </w:r>
      <w:r w:rsidR="00255AF0" w:rsidRPr="00255AF0">
        <w:rPr>
          <w:rFonts w:cs="Arial"/>
          <w:sz w:val="22"/>
          <w:szCs w:val="22"/>
        </w:rPr>
        <w:t>Notwithstanding the foregoing, each Party shall use all reasonable endeavours to continue to perform its obligations under the Agreement.</w:t>
      </w:r>
    </w:p>
    <w:p w14:paraId="6F7FE846" w14:textId="77777777" w:rsidR="00690247" w:rsidRPr="00067C6B" w:rsidRDefault="00690247" w:rsidP="008625F8">
      <w:pPr>
        <w:pStyle w:val="Level2"/>
        <w:widowControl/>
        <w:numPr>
          <w:ilvl w:val="0"/>
          <w:numId w:val="0"/>
        </w:numPr>
        <w:adjustRightInd/>
        <w:spacing w:before="100" w:beforeAutospacing="1" w:after="100" w:afterAutospacing="1"/>
        <w:ind w:left="840" w:hanging="840"/>
        <w:jc w:val="both"/>
        <w:textAlignment w:val="auto"/>
        <w:rPr>
          <w:rFonts w:cs="Arial"/>
          <w:sz w:val="22"/>
          <w:szCs w:val="22"/>
        </w:rPr>
      </w:pPr>
      <w:r>
        <w:rPr>
          <w:rFonts w:cs="Arial"/>
          <w:sz w:val="22"/>
          <w:szCs w:val="22"/>
        </w:rPr>
        <w:t>33.2</w:t>
      </w:r>
      <w:r>
        <w:rPr>
          <w:rFonts w:cs="Arial"/>
          <w:sz w:val="22"/>
          <w:szCs w:val="22"/>
        </w:rPr>
        <w:tab/>
      </w:r>
      <w:r w:rsidRPr="006B4792">
        <w:rPr>
          <w:rFonts w:cs="Arial"/>
          <w:sz w:val="22"/>
          <w:szCs w:val="22"/>
        </w:rPr>
        <w:t xml:space="preserve">If the </w:t>
      </w:r>
      <w:r w:rsidR="00345C0B">
        <w:rPr>
          <w:rFonts w:cs="Arial"/>
          <w:sz w:val="22"/>
          <w:szCs w:val="22"/>
        </w:rPr>
        <w:t>Council</w:t>
      </w:r>
      <w:r w:rsidRPr="006B4792">
        <w:rPr>
          <w:rFonts w:cs="Arial"/>
          <w:sz w:val="22"/>
          <w:szCs w:val="22"/>
        </w:rPr>
        <w:t xml:space="preserve"> or the delivery location is affected by circumstance of Force Majeure, the </w:t>
      </w:r>
      <w:r w:rsidR="00345C0B">
        <w:rPr>
          <w:rFonts w:cs="Arial"/>
          <w:sz w:val="22"/>
          <w:szCs w:val="22"/>
        </w:rPr>
        <w:t>Council</w:t>
      </w:r>
      <w:r w:rsidRPr="006B4792">
        <w:rPr>
          <w:rFonts w:cs="Arial"/>
          <w:sz w:val="22"/>
          <w:szCs w:val="22"/>
        </w:rPr>
        <w:t xml:space="preserve"> shall be entitled to, totally or partially, suspend the date or dates for delivery of the Services until the circumstances of the Force Majeure have ceased.  The suspension shall not give rise to any claim by the </w:t>
      </w:r>
      <w:r w:rsidR="00DB4FAE">
        <w:rPr>
          <w:rFonts w:cs="Arial"/>
          <w:sz w:val="22"/>
          <w:szCs w:val="22"/>
        </w:rPr>
        <w:t>Provider</w:t>
      </w:r>
      <w:r w:rsidRPr="006B4792">
        <w:rPr>
          <w:rFonts w:cs="Arial"/>
          <w:sz w:val="22"/>
          <w:szCs w:val="22"/>
        </w:rPr>
        <w:t xml:space="preserve"> against the </w:t>
      </w:r>
      <w:r w:rsidR="00345C0B">
        <w:rPr>
          <w:rFonts w:cs="Arial"/>
          <w:sz w:val="22"/>
          <w:szCs w:val="22"/>
        </w:rPr>
        <w:t>Council</w:t>
      </w:r>
      <w:r w:rsidRPr="006B4792">
        <w:rPr>
          <w:rFonts w:cs="Arial"/>
          <w:sz w:val="22"/>
          <w:szCs w:val="22"/>
        </w:rPr>
        <w:t xml:space="preserve"> nor entitle the </w:t>
      </w:r>
      <w:r w:rsidR="00DB4FAE">
        <w:rPr>
          <w:rFonts w:cs="Arial"/>
          <w:sz w:val="22"/>
          <w:szCs w:val="22"/>
        </w:rPr>
        <w:t>Provider</w:t>
      </w:r>
      <w:r w:rsidR="00CD5C5F">
        <w:rPr>
          <w:rFonts w:cs="Arial"/>
          <w:sz w:val="22"/>
          <w:szCs w:val="22"/>
        </w:rPr>
        <w:t xml:space="preserve"> to terminate the Agreement</w:t>
      </w:r>
      <w:r w:rsidRPr="006B4792">
        <w:rPr>
          <w:rFonts w:cs="Arial"/>
          <w:sz w:val="22"/>
          <w:szCs w:val="22"/>
        </w:rPr>
        <w:t>.</w:t>
      </w:r>
    </w:p>
    <w:p w14:paraId="18FEB560" w14:textId="77777777" w:rsidR="00690247" w:rsidRPr="00067C6B" w:rsidRDefault="00690247" w:rsidP="008625F8">
      <w:pPr>
        <w:pStyle w:val="Level2"/>
        <w:widowControl/>
        <w:numPr>
          <w:ilvl w:val="0"/>
          <w:numId w:val="0"/>
        </w:numPr>
        <w:adjustRightInd/>
        <w:spacing w:before="100" w:beforeAutospacing="1" w:after="100" w:afterAutospacing="1"/>
        <w:ind w:left="840" w:hanging="840"/>
        <w:jc w:val="both"/>
        <w:textAlignment w:val="auto"/>
        <w:rPr>
          <w:rFonts w:cs="Arial"/>
          <w:sz w:val="22"/>
          <w:szCs w:val="22"/>
        </w:rPr>
      </w:pPr>
      <w:r>
        <w:rPr>
          <w:rFonts w:cs="Arial"/>
          <w:sz w:val="22"/>
          <w:szCs w:val="22"/>
        </w:rPr>
        <w:t>33.</w:t>
      </w:r>
      <w:r w:rsidR="00906F68">
        <w:rPr>
          <w:rFonts w:cs="Arial"/>
          <w:sz w:val="22"/>
          <w:szCs w:val="22"/>
        </w:rPr>
        <w:t>3</w:t>
      </w:r>
      <w:r>
        <w:rPr>
          <w:rFonts w:cs="Arial"/>
          <w:sz w:val="22"/>
          <w:szCs w:val="22"/>
        </w:rPr>
        <w:tab/>
      </w:r>
      <w:r w:rsidRPr="006B4792">
        <w:rPr>
          <w:rFonts w:cs="Arial"/>
          <w:sz w:val="22"/>
          <w:szCs w:val="22"/>
        </w:rPr>
        <w:t>Industrial action by</w:t>
      </w:r>
      <w:r w:rsidR="00906F68">
        <w:rPr>
          <w:rFonts w:cs="Arial"/>
          <w:sz w:val="22"/>
          <w:szCs w:val="22"/>
        </w:rPr>
        <w:t>, or illness or shortage of the Employees</w:t>
      </w:r>
      <w:r w:rsidRPr="006B4792">
        <w:rPr>
          <w:rFonts w:cs="Arial"/>
          <w:sz w:val="22"/>
          <w:szCs w:val="22"/>
        </w:rPr>
        <w:t xml:space="preserve">, failure or delay by any of the </w:t>
      </w:r>
      <w:r w:rsidR="00DB4FAE">
        <w:rPr>
          <w:rFonts w:cs="Arial"/>
          <w:sz w:val="22"/>
          <w:szCs w:val="22"/>
        </w:rPr>
        <w:t>Provider</w:t>
      </w:r>
      <w:r w:rsidRPr="006B4792">
        <w:rPr>
          <w:rFonts w:cs="Arial"/>
          <w:sz w:val="22"/>
          <w:szCs w:val="22"/>
        </w:rPr>
        <w:t xml:space="preserve">’s </w:t>
      </w:r>
      <w:r w:rsidR="00906F68">
        <w:rPr>
          <w:rFonts w:cs="Arial"/>
          <w:sz w:val="22"/>
          <w:szCs w:val="22"/>
        </w:rPr>
        <w:t>suppliers</w:t>
      </w:r>
      <w:r w:rsidRPr="006B4792">
        <w:rPr>
          <w:rFonts w:cs="Arial"/>
          <w:sz w:val="22"/>
          <w:szCs w:val="22"/>
        </w:rPr>
        <w:t xml:space="preserve"> to supply goods, components, services or materials and breach of the </w:t>
      </w:r>
      <w:r w:rsidR="00DB4FAE">
        <w:rPr>
          <w:rFonts w:cs="Arial"/>
          <w:sz w:val="22"/>
          <w:szCs w:val="22"/>
        </w:rPr>
        <w:t>Provider</w:t>
      </w:r>
      <w:r w:rsidR="00906F68">
        <w:rPr>
          <w:rFonts w:cs="Arial"/>
          <w:sz w:val="22"/>
          <w:szCs w:val="22"/>
        </w:rPr>
        <w:t>’s warranties under this Agreement</w:t>
      </w:r>
      <w:r w:rsidRPr="006B4792">
        <w:rPr>
          <w:rFonts w:cs="Arial"/>
          <w:sz w:val="22"/>
          <w:szCs w:val="22"/>
        </w:rPr>
        <w:t xml:space="preserve"> shall not be regarded as an event of Force Majeure.</w:t>
      </w:r>
    </w:p>
    <w:p w14:paraId="7E80E5BC" w14:textId="77777777" w:rsidR="00690247" w:rsidRPr="00067C6B" w:rsidRDefault="00690247" w:rsidP="00067C6B">
      <w:pPr>
        <w:pStyle w:val="Heading2"/>
        <w:keepNext w:val="0"/>
        <w:tabs>
          <w:tab w:val="num" w:pos="1440"/>
        </w:tabs>
        <w:spacing w:before="100" w:beforeAutospacing="1" w:after="100" w:afterAutospacing="1"/>
        <w:ind w:left="840" w:hanging="840"/>
        <w:jc w:val="both"/>
        <w:rPr>
          <w:rFonts w:cs="Arial"/>
          <w:b w:val="0"/>
          <w:sz w:val="22"/>
          <w:szCs w:val="22"/>
        </w:rPr>
      </w:pPr>
      <w:r w:rsidRPr="006B4792">
        <w:rPr>
          <w:rFonts w:cs="Arial"/>
          <w:b w:val="0"/>
          <w:sz w:val="22"/>
          <w:szCs w:val="22"/>
        </w:rPr>
        <w:t>3</w:t>
      </w:r>
      <w:r>
        <w:rPr>
          <w:rFonts w:cs="Arial"/>
          <w:b w:val="0"/>
          <w:sz w:val="22"/>
          <w:szCs w:val="22"/>
        </w:rPr>
        <w:t>3</w:t>
      </w:r>
      <w:r w:rsidR="00906F68">
        <w:rPr>
          <w:rFonts w:cs="Arial"/>
          <w:b w:val="0"/>
          <w:sz w:val="22"/>
          <w:szCs w:val="22"/>
        </w:rPr>
        <w:t>.</w:t>
      </w:r>
      <w:r w:rsidR="00255AF0">
        <w:rPr>
          <w:rFonts w:cs="Arial"/>
          <w:b w:val="0"/>
          <w:sz w:val="22"/>
          <w:szCs w:val="22"/>
        </w:rPr>
        <w:t>4</w:t>
      </w:r>
      <w:r w:rsidRPr="006B4792">
        <w:rPr>
          <w:rFonts w:cs="Arial"/>
          <w:b w:val="0"/>
          <w:sz w:val="22"/>
          <w:szCs w:val="22"/>
        </w:rPr>
        <w:tab/>
        <w:t>If either Party becomes aware of circumstances of Force Majeure which give rise to or which are likely to give rise to any such failure or delay on its part it shall notify the other as soon as reasonably possible and shall estimate the period such failure or delay shall continue.</w:t>
      </w:r>
    </w:p>
    <w:p w14:paraId="31FA508A" w14:textId="77777777" w:rsidR="00690247" w:rsidRPr="00067C6B" w:rsidRDefault="00906F68" w:rsidP="008625F8">
      <w:pPr>
        <w:pStyle w:val="Level2"/>
        <w:widowControl/>
        <w:numPr>
          <w:ilvl w:val="0"/>
          <w:numId w:val="0"/>
        </w:numPr>
        <w:adjustRightInd/>
        <w:spacing w:before="100" w:beforeAutospacing="1" w:after="240"/>
        <w:ind w:left="840" w:hanging="840"/>
        <w:jc w:val="both"/>
        <w:textAlignment w:val="auto"/>
        <w:rPr>
          <w:rFonts w:cs="Arial"/>
          <w:sz w:val="22"/>
          <w:szCs w:val="22"/>
        </w:rPr>
      </w:pPr>
      <w:r>
        <w:rPr>
          <w:rFonts w:cs="Arial"/>
          <w:sz w:val="22"/>
          <w:szCs w:val="22"/>
        </w:rPr>
        <w:t>33.</w:t>
      </w:r>
      <w:r w:rsidR="00255AF0">
        <w:rPr>
          <w:rFonts w:cs="Arial"/>
          <w:sz w:val="22"/>
          <w:szCs w:val="22"/>
        </w:rPr>
        <w:t>5</w:t>
      </w:r>
      <w:r w:rsidR="00690247">
        <w:rPr>
          <w:rFonts w:cs="Arial"/>
          <w:sz w:val="22"/>
          <w:szCs w:val="22"/>
        </w:rPr>
        <w:tab/>
      </w:r>
      <w:r w:rsidR="00690247" w:rsidRPr="006B4792">
        <w:rPr>
          <w:rFonts w:cs="Arial"/>
          <w:sz w:val="22"/>
          <w:szCs w:val="22"/>
        </w:rPr>
        <w:t>If the event of Force Majeure</w:t>
      </w:r>
      <w:r>
        <w:rPr>
          <w:rFonts w:cs="Arial"/>
          <w:sz w:val="22"/>
          <w:szCs w:val="22"/>
        </w:rPr>
        <w:t xml:space="preserve"> continues for more than 2 calendar months either P</w:t>
      </w:r>
      <w:r w:rsidR="00690247" w:rsidRPr="006B4792">
        <w:rPr>
          <w:rFonts w:cs="Arial"/>
          <w:sz w:val="22"/>
          <w:szCs w:val="22"/>
        </w:rPr>
        <w:t>arty may give written notice to the other to terminate the Agreement immediately or on a set termination date.</w:t>
      </w:r>
    </w:p>
    <w:p w14:paraId="6AF07FB1" w14:textId="77777777" w:rsidR="00690247" w:rsidRPr="00067C6B" w:rsidRDefault="00255AF0" w:rsidP="008625F8">
      <w:pPr>
        <w:pStyle w:val="Level2"/>
        <w:widowControl/>
        <w:numPr>
          <w:ilvl w:val="0"/>
          <w:numId w:val="0"/>
        </w:numPr>
        <w:adjustRightInd/>
        <w:spacing w:before="100" w:beforeAutospacing="1" w:after="100" w:afterAutospacing="1"/>
        <w:ind w:left="840" w:hanging="840"/>
        <w:jc w:val="both"/>
        <w:textAlignment w:val="auto"/>
        <w:rPr>
          <w:rFonts w:cs="Arial"/>
          <w:sz w:val="22"/>
          <w:szCs w:val="22"/>
        </w:rPr>
      </w:pPr>
      <w:r>
        <w:rPr>
          <w:rFonts w:cs="Arial"/>
          <w:sz w:val="22"/>
          <w:szCs w:val="22"/>
        </w:rPr>
        <w:t>33.6</w:t>
      </w:r>
      <w:r w:rsidR="00690247">
        <w:rPr>
          <w:rFonts w:cs="Arial"/>
          <w:sz w:val="22"/>
          <w:szCs w:val="22"/>
        </w:rPr>
        <w:tab/>
      </w:r>
      <w:r w:rsidR="00690247" w:rsidRPr="006B4792">
        <w:rPr>
          <w:rFonts w:cs="Arial"/>
          <w:sz w:val="22"/>
          <w:szCs w:val="22"/>
        </w:rPr>
        <w:t>If the Agreement is termina</w:t>
      </w:r>
      <w:r w:rsidR="00690247">
        <w:rPr>
          <w:rFonts w:cs="Arial"/>
          <w:sz w:val="22"/>
          <w:szCs w:val="22"/>
        </w:rPr>
        <w:t>ted in accordance with clause 3</w:t>
      </w:r>
      <w:r w:rsidR="00906F68">
        <w:rPr>
          <w:rFonts w:cs="Arial"/>
          <w:sz w:val="22"/>
          <w:szCs w:val="22"/>
        </w:rPr>
        <w:t>3</w:t>
      </w:r>
      <w:r w:rsidR="00690247" w:rsidRPr="006B4792">
        <w:rPr>
          <w:rFonts w:cs="Arial"/>
          <w:sz w:val="22"/>
          <w:szCs w:val="22"/>
        </w:rPr>
        <w:t>.</w:t>
      </w:r>
      <w:r>
        <w:rPr>
          <w:rFonts w:cs="Arial"/>
          <w:sz w:val="22"/>
          <w:szCs w:val="22"/>
        </w:rPr>
        <w:t>5</w:t>
      </w:r>
      <w:r w:rsidR="00690247" w:rsidRPr="006B4792">
        <w:rPr>
          <w:rFonts w:cs="Arial"/>
          <w:sz w:val="22"/>
          <w:szCs w:val="22"/>
        </w:rPr>
        <w:t xml:space="preserve"> neither party will have any liability to the other except that any rights and liabilities which accrued prior to termination will continue to exist. </w:t>
      </w:r>
      <w:bookmarkStart w:id="117" w:name="_NN1566"/>
      <w:bookmarkStart w:id="118" w:name="a324896"/>
      <w:bookmarkStart w:id="119" w:name="_Toc361217323"/>
      <w:bookmarkEnd w:id="117"/>
      <w:r w:rsidR="00690247" w:rsidRPr="00067C6B">
        <w:rPr>
          <w:rFonts w:cs="Arial"/>
          <w:sz w:val="22"/>
          <w:szCs w:val="22"/>
        </w:rPr>
        <w:tab/>
      </w:r>
    </w:p>
    <w:p w14:paraId="275FA708" w14:textId="77777777" w:rsidR="00690247" w:rsidRPr="00067C6B" w:rsidRDefault="00690247" w:rsidP="00067C6B">
      <w:pPr>
        <w:pStyle w:val="Level2"/>
        <w:widowControl/>
        <w:numPr>
          <w:ilvl w:val="0"/>
          <w:numId w:val="0"/>
        </w:numPr>
        <w:adjustRightInd/>
        <w:spacing w:before="100" w:beforeAutospacing="1" w:after="100" w:afterAutospacing="1"/>
        <w:ind w:left="840" w:hanging="840"/>
        <w:jc w:val="both"/>
        <w:textAlignment w:val="auto"/>
        <w:rPr>
          <w:rFonts w:cs="Arial"/>
          <w:b/>
          <w:sz w:val="22"/>
          <w:szCs w:val="22"/>
        </w:rPr>
      </w:pPr>
      <w:r>
        <w:rPr>
          <w:rFonts w:cs="Arial"/>
          <w:b/>
          <w:sz w:val="22"/>
          <w:szCs w:val="22"/>
          <w:lang w:eastAsia="en-US"/>
        </w:rPr>
        <w:t>34</w:t>
      </w:r>
      <w:r w:rsidRPr="006B4792">
        <w:rPr>
          <w:rFonts w:cs="Arial"/>
          <w:b/>
          <w:sz w:val="22"/>
          <w:szCs w:val="22"/>
          <w:lang w:eastAsia="en-US"/>
        </w:rPr>
        <w:t>.</w:t>
      </w:r>
      <w:r w:rsidRPr="006B4792">
        <w:rPr>
          <w:rFonts w:cs="Arial"/>
          <w:b/>
          <w:sz w:val="22"/>
          <w:szCs w:val="22"/>
          <w:lang w:eastAsia="en-US"/>
        </w:rPr>
        <w:tab/>
      </w:r>
      <w:r w:rsidRPr="006B4792">
        <w:rPr>
          <w:rFonts w:cs="Arial"/>
          <w:b/>
          <w:sz w:val="22"/>
          <w:szCs w:val="22"/>
        </w:rPr>
        <w:t xml:space="preserve">PREVENTION OF BRIBERY </w:t>
      </w:r>
      <w:bookmarkStart w:id="120" w:name="a754740"/>
      <w:bookmarkEnd w:id="118"/>
      <w:bookmarkEnd w:id="119"/>
    </w:p>
    <w:p w14:paraId="1B97AFF5" w14:textId="77777777" w:rsidR="00690247" w:rsidRPr="00067C6B" w:rsidRDefault="00690247" w:rsidP="008625F8">
      <w:pPr>
        <w:pStyle w:val="Level2"/>
        <w:widowControl/>
        <w:numPr>
          <w:ilvl w:val="0"/>
          <w:numId w:val="0"/>
        </w:numPr>
        <w:tabs>
          <w:tab w:val="left" w:pos="840"/>
        </w:tabs>
        <w:adjustRightInd/>
        <w:spacing w:before="100" w:beforeAutospacing="1" w:after="100" w:afterAutospacing="1"/>
        <w:jc w:val="both"/>
        <w:textAlignment w:val="auto"/>
        <w:rPr>
          <w:rFonts w:cs="Arial"/>
          <w:sz w:val="22"/>
          <w:szCs w:val="22"/>
        </w:rPr>
      </w:pPr>
      <w:r>
        <w:rPr>
          <w:rFonts w:cs="Arial"/>
          <w:sz w:val="22"/>
          <w:szCs w:val="22"/>
        </w:rPr>
        <w:t>34.1</w:t>
      </w:r>
      <w:r>
        <w:rPr>
          <w:rFonts w:cs="Arial"/>
          <w:sz w:val="22"/>
          <w:szCs w:val="22"/>
        </w:rPr>
        <w:tab/>
      </w:r>
      <w:r w:rsidRPr="006B4792">
        <w:rPr>
          <w:rFonts w:cs="Arial"/>
          <w:sz w:val="22"/>
          <w:szCs w:val="22"/>
        </w:rPr>
        <w:t xml:space="preserve">The </w:t>
      </w:r>
      <w:r w:rsidR="00DB4FAE">
        <w:rPr>
          <w:rFonts w:cs="Arial"/>
          <w:sz w:val="22"/>
          <w:szCs w:val="22"/>
        </w:rPr>
        <w:t>Provider</w:t>
      </w:r>
      <w:r w:rsidRPr="006B4792">
        <w:rPr>
          <w:rFonts w:cs="Arial"/>
          <w:sz w:val="22"/>
          <w:szCs w:val="22"/>
        </w:rPr>
        <w:t xml:space="preserve">: </w:t>
      </w:r>
      <w:bookmarkEnd w:id="120"/>
    </w:p>
    <w:p w14:paraId="2545F983" w14:textId="77777777" w:rsidR="00690247" w:rsidRPr="006B4792" w:rsidRDefault="00690247" w:rsidP="006B4792">
      <w:pPr>
        <w:pStyle w:val="Heading2"/>
        <w:spacing w:before="100" w:beforeAutospacing="1" w:after="100" w:afterAutospacing="1"/>
        <w:ind w:left="2127" w:hanging="1276"/>
        <w:jc w:val="both"/>
        <w:rPr>
          <w:rFonts w:cs="Arial"/>
          <w:b w:val="0"/>
          <w:sz w:val="22"/>
          <w:szCs w:val="22"/>
        </w:rPr>
      </w:pPr>
      <w:r w:rsidRPr="006B4792">
        <w:rPr>
          <w:rFonts w:cs="Arial"/>
          <w:b w:val="0"/>
          <w:sz w:val="22"/>
          <w:szCs w:val="22"/>
        </w:rPr>
        <w:t>3</w:t>
      </w:r>
      <w:r>
        <w:rPr>
          <w:rFonts w:cs="Arial"/>
          <w:b w:val="0"/>
          <w:sz w:val="22"/>
          <w:szCs w:val="22"/>
        </w:rPr>
        <w:t>4</w:t>
      </w:r>
      <w:r w:rsidRPr="006B4792">
        <w:rPr>
          <w:rFonts w:cs="Arial"/>
          <w:b w:val="0"/>
          <w:sz w:val="22"/>
          <w:szCs w:val="22"/>
        </w:rPr>
        <w:t>.1.1</w:t>
      </w:r>
      <w:r w:rsidRPr="006B4792">
        <w:rPr>
          <w:rFonts w:cs="Arial"/>
          <w:b w:val="0"/>
          <w:sz w:val="22"/>
          <w:szCs w:val="22"/>
        </w:rPr>
        <w:tab/>
        <w:t xml:space="preserve">shall not, and shall procure that </w:t>
      </w:r>
      <w:r w:rsidR="00906F68">
        <w:rPr>
          <w:rFonts w:cs="Arial"/>
          <w:b w:val="0"/>
          <w:sz w:val="22"/>
          <w:szCs w:val="22"/>
        </w:rPr>
        <w:t>any</w:t>
      </w:r>
      <w:r w:rsidRPr="006B4792">
        <w:rPr>
          <w:rFonts w:cs="Arial"/>
          <w:b w:val="0"/>
          <w:sz w:val="22"/>
          <w:szCs w:val="22"/>
        </w:rPr>
        <w:t xml:space="preserve"> Employees shall not, in connection with this Agreement</w:t>
      </w:r>
      <w:r w:rsidR="00255AF0">
        <w:rPr>
          <w:rFonts w:cs="Arial"/>
          <w:b w:val="0"/>
          <w:sz w:val="22"/>
          <w:szCs w:val="22"/>
        </w:rPr>
        <w:t>,</w:t>
      </w:r>
      <w:r w:rsidRPr="006B4792">
        <w:rPr>
          <w:rFonts w:cs="Arial"/>
          <w:b w:val="0"/>
          <w:sz w:val="22"/>
          <w:szCs w:val="22"/>
        </w:rPr>
        <w:t xml:space="preserve"> commit a Prohibited Act;</w:t>
      </w:r>
    </w:p>
    <w:p w14:paraId="0881D037" w14:textId="77777777" w:rsidR="00690247" w:rsidRPr="006B4792" w:rsidRDefault="00690247" w:rsidP="008625F8">
      <w:pPr>
        <w:pStyle w:val="ListParagraph"/>
        <w:numPr>
          <w:ilvl w:val="0"/>
          <w:numId w:val="0"/>
        </w:numPr>
        <w:spacing w:before="100" w:beforeAutospacing="1" w:after="100" w:afterAutospacing="1" w:line="240" w:lineRule="auto"/>
        <w:ind w:left="2160" w:hanging="1320"/>
        <w:jc w:val="both"/>
        <w:outlineLvl w:val="2"/>
        <w:rPr>
          <w:rFonts w:ascii="Arial" w:hAnsi="Arial" w:cs="Arial"/>
          <w:lang w:eastAsia="en-GB"/>
        </w:rPr>
      </w:pPr>
      <w:r>
        <w:rPr>
          <w:rFonts w:ascii="Arial" w:hAnsi="Arial" w:cs="Arial"/>
          <w:lang w:eastAsia="en-GB"/>
        </w:rPr>
        <w:t>34.1.2</w:t>
      </w:r>
      <w:r>
        <w:rPr>
          <w:rFonts w:ascii="Arial" w:hAnsi="Arial" w:cs="Arial"/>
          <w:lang w:eastAsia="en-GB"/>
        </w:rPr>
        <w:tab/>
      </w:r>
      <w:r w:rsidRPr="006B4792">
        <w:rPr>
          <w:rFonts w:ascii="Arial" w:hAnsi="Arial" w:cs="Arial"/>
          <w:lang w:eastAsia="en-GB"/>
        </w:rPr>
        <w:t xml:space="preserve">warrants, represents and undertakes that it is not aware of any financial or other advantage being given to any person working for or engaged by the </w:t>
      </w:r>
      <w:r w:rsidR="00345C0B">
        <w:rPr>
          <w:rFonts w:ascii="Arial" w:hAnsi="Arial" w:cs="Arial"/>
          <w:lang w:eastAsia="en-GB"/>
        </w:rPr>
        <w:t>Council</w:t>
      </w:r>
      <w:r w:rsidRPr="006B4792">
        <w:rPr>
          <w:rFonts w:ascii="Arial" w:hAnsi="Arial" w:cs="Arial"/>
          <w:lang w:eastAsia="en-GB"/>
        </w:rPr>
        <w:t xml:space="preserve">, or that an agreement has been reached to that effect, in connection with the execution of this Agreement, excluding any arrangement of which full details have been disclosed in writing to the </w:t>
      </w:r>
      <w:r w:rsidR="00345C0B">
        <w:rPr>
          <w:rFonts w:ascii="Arial" w:hAnsi="Arial" w:cs="Arial"/>
          <w:lang w:eastAsia="en-GB"/>
        </w:rPr>
        <w:t>Council</w:t>
      </w:r>
      <w:r w:rsidRPr="006B4792">
        <w:rPr>
          <w:rFonts w:ascii="Arial" w:hAnsi="Arial" w:cs="Arial"/>
          <w:lang w:eastAsia="en-GB"/>
        </w:rPr>
        <w:t xml:space="preserve"> before execution of this Agreement. </w:t>
      </w:r>
    </w:p>
    <w:p w14:paraId="771D753D" w14:textId="77777777" w:rsidR="00690247" w:rsidRPr="006B4792" w:rsidRDefault="00690247" w:rsidP="00067C6B">
      <w:pPr>
        <w:numPr>
          <w:ilvl w:val="1"/>
          <w:numId w:val="0"/>
        </w:numPr>
        <w:tabs>
          <w:tab w:val="num" w:pos="840"/>
        </w:tabs>
        <w:spacing w:before="100" w:beforeAutospacing="1" w:after="100" w:afterAutospacing="1"/>
        <w:ind w:left="840" w:hanging="840"/>
        <w:jc w:val="both"/>
        <w:outlineLvl w:val="1"/>
        <w:rPr>
          <w:rFonts w:ascii="Arial" w:hAnsi="Arial" w:cs="Arial"/>
          <w:sz w:val="22"/>
          <w:szCs w:val="22"/>
        </w:rPr>
      </w:pPr>
      <w:r>
        <w:rPr>
          <w:rFonts w:ascii="Arial" w:hAnsi="Arial" w:cs="Arial"/>
          <w:color w:val="000000"/>
          <w:sz w:val="22"/>
          <w:szCs w:val="22"/>
        </w:rPr>
        <w:t>34</w:t>
      </w:r>
      <w:r w:rsidRPr="006B4792">
        <w:rPr>
          <w:rFonts w:ascii="Arial" w:hAnsi="Arial" w:cs="Arial"/>
          <w:color w:val="000000"/>
          <w:sz w:val="22"/>
          <w:szCs w:val="22"/>
        </w:rPr>
        <w:t>.2</w:t>
      </w:r>
      <w:r w:rsidRPr="006B4792">
        <w:rPr>
          <w:rFonts w:ascii="Arial" w:hAnsi="Arial" w:cs="Arial"/>
          <w:color w:val="000000"/>
          <w:sz w:val="22"/>
          <w:szCs w:val="22"/>
        </w:rPr>
        <w:tab/>
        <w:t xml:space="preserve">The </w:t>
      </w:r>
      <w:r w:rsidR="00DB4FAE">
        <w:rPr>
          <w:rFonts w:ascii="Arial" w:hAnsi="Arial" w:cs="Arial"/>
          <w:color w:val="000000"/>
          <w:sz w:val="22"/>
          <w:szCs w:val="22"/>
        </w:rPr>
        <w:t>Provider</w:t>
      </w:r>
      <w:r w:rsidRPr="006B4792">
        <w:rPr>
          <w:rFonts w:ascii="Arial" w:hAnsi="Arial" w:cs="Arial"/>
          <w:color w:val="000000"/>
          <w:sz w:val="22"/>
          <w:szCs w:val="22"/>
        </w:rPr>
        <w:t xml:space="preserve"> shall</w:t>
      </w:r>
      <w:r w:rsidR="00255AF0">
        <w:rPr>
          <w:rFonts w:ascii="Arial" w:hAnsi="Arial" w:cs="Arial"/>
          <w:color w:val="000000"/>
          <w:sz w:val="22"/>
          <w:szCs w:val="22"/>
        </w:rPr>
        <w:t>,</w:t>
      </w:r>
      <w:r w:rsidRPr="006B4792">
        <w:rPr>
          <w:rFonts w:ascii="Arial" w:hAnsi="Arial" w:cs="Arial"/>
          <w:color w:val="000000"/>
          <w:sz w:val="22"/>
          <w:szCs w:val="22"/>
        </w:rPr>
        <w:t xml:space="preserve"> i</w:t>
      </w:r>
      <w:r w:rsidRPr="006B4792">
        <w:rPr>
          <w:rFonts w:ascii="Arial" w:hAnsi="Arial" w:cs="Arial"/>
          <w:sz w:val="22"/>
          <w:szCs w:val="22"/>
        </w:rPr>
        <w:t xml:space="preserve">f requested, provide the </w:t>
      </w:r>
      <w:r w:rsidR="00345C0B">
        <w:rPr>
          <w:rFonts w:ascii="Arial" w:hAnsi="Arial" w:cs="Arial"/>
          <w:sz w:val="22"/>
          <w:szCs w:val="22"/>
        </w:rPr>
        <w:t>Council</w:t>
      </w:r>
      <w:r w:rsidRPr="006B4792">
        <w:rPr>
          <w:rFonts w:ascii="Arial" w:hAnsi="Arial" w:cs="Arial"/>
          <w:sz w:val="22"/>
          <w:szCs w:val="22"/>
        </w:rPr>
        <w:t xml:space="preserve"> with any reasonable assistance, at the </w:t>
      </w:r>
      <w:r w:rsidR="00345C0B">
        <w:rPr>
          <w:rFonts w:ascii="Arial" w:hAnsi="Arial" w:cs="Arial"/>
          <w:sz w:val="22"/>
          <w:szCs w:val="22"/>
        </w:rPr>
        <w:t>Council</w:t>
      </w:r>
      <w:r w:rsidRPr="006B4792">
        <w:rPr>
          <w:rFonts w:ascii="Arial" w:hAnsi="Arial" w:cs="Arial"/>
          <w:sz w:val="22"/>
          <w:szCs w:val="22"/>
        </w:rPr>
        <w:t xml:space="preserve">'s reasonable cost, to enable the </w:t>
      </w:r>
      <w:r w:rsidR="00345C0B">
        <w:rPr>
          <w:rFonts w:ascii="Arial" w:hAnsi="Arial" w:cs="Arial"/>
          <w:sz w:val="22"/>
          <w:szCs w:val="22"/>
        </w:rPr>
        <w:t>Council</w:t>
      </w:r>
      <w:r w:rsidRPr="006B4792">
        <w:rPr>
          <w:rFonts w:ascii="Arial" w:hAnsi="Arial" w:cs="Arial"/>
          <w:sz w:val="22"/>
          <w:szCs w:val="22"/>
        </w:rPr>
        <w:t xml:space="preserve"> to perform any activity required </w:t>
      </w:r>
      <w:r w:rsidRPr="006B4792">
        <w:rPr>
          <w:rFonts w:ascii="Arial" w:hAnsi="Arial" w:cs="Arial"/>
          <w:sz w:val="22"/>
          <w:szCs w:val="22"/>
        </w:rPr>
        <w:lastRenderedPageBreak/>
        <w:t>by any relevant government or agency in any relevant jurisdiction for the purpose of compliance with the Bribery Act</w:t>
      </w:r>
      <w:r w:rsidR="00906F68">
        <w:rPr>
          <w:rFonts w:ascii="Arial" w:hAnsi="Arial" w:cs="Arial"/>
          <w:sz w:val="22"/>
          <w:szCs w:val="22"/>
        </w:rPr>
        <w:t xml:space="preserve"> 2010</w:t>
      </w:r>
      <w:r w:rsidRPr="006B4792">
        <w:rPr>
          <w:rFonts w:ascii="Arial" w:hAnsi="Arial" w:cs="Arial"/>
          <w:sz w:val="22"/>
          <w:szCs w:val="22"/>
        </w:rPr>
        <w:t xml:space="preserve">. </w:t>
      </w:r>
    </w:p>
    <w:p w14:paraId="4027AC42" w14:textId="77777777" w:rsidR="00690247" w:rsidRPr="00067C6B" w:rsidRDefault="00690247" w:rsidP="00067C6B">
      <w:pPr>
        <w:pStyle w:val="Heading2"/>
        <w:spacing w:before="100" w:beforeAutospacing="1" w:after="100" w:afterAutospacing="1"/>
        <w:ind w:left="840" w:hanging="840"/>
        <w:jc w:val="both"/>
        <w:rPr>
          <w:rFonts w:cs="Arial"/>
          <w:b w:val="0"/>
          <w:sz w:val="22"/>
          <w:szCs w:val="22"/>
        </w:rPr>
      </w:pPr>
      <w:r>
        <w:rPr>
          <w:rFonts w:cs="Arial"/>
          <w:b w:val="0"/>
          <w:sz w:val="22"/>
          <w:szCs w:val="22"/>
        </w:rPr>
        <w:t>34</w:t>
      </w:r>
      <w:r w:rsidRPr="006B4792">
        <w:rPr>
          <w:rFonts w:cs="Arial"/>
          <w:b w:val="0"/>
          <w:sz w:val="22"/>
          <w:szCs w:val="22"/>
        </w:rPr>
        <w:t xml:space="preserve">.3  </w:t>
      </w:r>
      <w:r w:rsidRPr="006B4792">
        <w:rPr>
          <w:rFonts w:cs="Arial"/>
          <w:b w:val="0"/>
          <w:sz w:val="22"/>
          <w:szCs w:val="22"/>
        </w:rPr>
        <w:tab/>
        <w:t xml:space="preserve">The </w:t>
      </w:r>
      <w:r w:rsidR="00DB4FAE">
        <w:rPr>
          <w:rFonts w:cs="Arial"/>
          <w:b w:val="0"/>
          <w:sz w:val="22"/>
          <w:szCs w:val="22"/>
        </w:rPr>
        <w:t>Provider</w:t>
      </w:r>
      <w:r w:rsidRPr="006B4792">
        <w:rPr>
          <w:rFonts w:cs="Arial"/>
          <w:b w:val="0"/>
          <w:sz w:val="22"/>
          <w:szCs w:val="22"/>
        </w:rPr>
        <w:t xml:space="preserve"> shall have an anti-bribery policy (which shall be disclosed to the </w:t>
      </w:r>
      <w:r w:rsidR="00345C0B">
        <w:rPr>
          <w:rFonts w:cs="Arial"/>
          <w:b w:val="0"/>
          <w:sz w:val="22"/>
          <w:szCs w:val="22"/>
        </w:rPr>
        <w:t>Council</w:t>
      </w:r>
      <w:r w:rsidRPr="006B4792">
        <w:rPr>
          <w:rFonts w:cs="Arial"/>
          <w:b w:val="0"/>
          <w:sz w:val="22"/>
          <w:szCs w:val="22"/>
        </w:rPr>
        <w:t>) to prevent any sub-contractor or Employees from committing a Prohibited Act and shall enforce it where appropriate.</w:t>
      </w:r>
    </w:p>
    <w:p w14:paraId="4D0826A2" w14:textId="77777777" w:rsidR="00690247" w:rsidRPr="006B4792" w:rsidRDefault="00690247" w:rsidP="00067C6B">
      <w:pPr>
        <w:pStyle w:val="Heading2"/>
        <w:spacing w:before="100" w:beforeAutospacing="1" w:after="100" w:afterAutospacing="1"/>
        <w:ind w:left="840" w:hanging="840"/>
        <w:jc w:val="both"/>
        <w:rPr>
          <w:rFonts w:cs="Arial"/>
          <w:b w:val="0"/>
          <w:sz w:val="22"/>
          <w:szCs w:val="22"/>
        </w:rPr>
      </w:pPr>
      <w:r>
        <w:rPr>
          <w:rFonts w:cs="Arial"/>
          <w:b w:val="0"/>
          <w:sz w:val="22"/>
          <w:szCs w:val="22"/>
        </w:rPr>
        <w:t>34</w:t>
      </w:r>
      <w:r w:rsidRPr="006B4792">
        <w:rPr>
          <w:rFonts w:cs="Arial"/>
          <w:b w:val="0"/>
          <w:sz w:val="22"/>
          <w:szCs w:val="22"/>
        </w:rPr>
        <w:t>.4</w:t>
      </w:r>
      <w:r w:rsidRPr="006B4792">
        <w:rPr>
          <w:rFonts w:cs="Arial"/>
          <w:b w:val="0"/>
          <w:sz w:val="22"/>
          <w:szCs w:val="22"/>
        </w:rPr>
        <w:tab/>
        <w:t>If any breach of clause 3</w:t>
      </w:r>
      <w:r w:rsidR="00906F68">
        <w:rPr>
          <w:rFonts w:cs="Arial"/>
          <w:b w:val="0"/>
          <w:sz w:val="22"/>
          <w:szCs w:val="22"/>
        </w:rPr>
        <w:t>4</w:t>
      </w:r>
      <w:r w:rsidRPr="006B4792">
        <w:rPr>
          <w:rFonts w:cs="Arial"/>
          <w:b w:val="0"/>
          <w:sz w:val="22"/>
          <w:szCs w:val="22"/>
        </w:rPr>
        <w:t xml:space="preserve"> is suspected or known, the </w:t>
      </w:r>
      <w:r w:rsidR="00DB4FAE">
        <w:rPr>
          <w:rFonts w:cs="Arial"/>
          <w:b w:val="0"/>
          <w:sz w:val="22"/>
          <w:szCs w:val="22"/>
        </w:rPr>
        <w:t>Provider</w:t>
      </w:r>
      <w:r w:rsidRPr="006B4792">
        <w:rPr>
          <w:rFonts w:cs="Arial"/>
          <w:b w:val="0"/>
          <w:sz w:val="22"/>
          <w:szCs w:val="22"/>
        </w:rPr>
        <w:t xml:space="preserve"> must notify the </w:t>
      </w:r>
      <w:r w:rsidR="00345C0B">
        <w:rPr>
          <w:rFonts w:cs="Arial"/>
          <w:b w:val="0"/>
          <w:sz w:val="22"/>
          <w:szCs w:val="22"/>
        </w:rPr>
        <w:t>Council</w:t>
      </w:r>
      <w:r w:rsidRPr="006B4792">
        <w:rPr>
          <w:rFonts w:cs="Arial"/>
          <w:b w:val="0"/>
          <w:sz w:val="22"/>
          <w:szCs w:val="22"/>
        </w:rPr>
        <w:t xml:space="preserve"> immediately. If the </w:t>
      </w:r>
      <w:r w:rsidR="00DB4FAE">
        <w:rPr>
          <w:rFonts w:cs="Arial"/>
          <w:b w:val="0"/>
          <w:sz w:val="22"/>
          <w:szCs w:val="22"/>
        </w:rPr>
        <w:t>Provider</w:t>
      </w:r>
      <w:r w:rsidRPr="006B4792">
        <w:rPr>
          <w:rFonts w:cs="Arial"/>
          <w:b w:val="0"/>
          <w:sz w:val="22"/>
          <w:szCs w:val="22"/>
        </w:rPr>
        <w:t xml:space="preserve"> notifies the </w:t>
      </w:r>
      <w:r w:rsidR="00345C0B">
        <w:rPr>
          <w:rFonts w:cs="Arial"/>
          <w:b w:val="0"/>
          <w:sz w:val="22"/>
          <w:szCs w:val="22"/>
        </w:rPr>
        <w:t>Council</w:t>
      </w:r>
      <w:r w:rsidRPr="006B4792">
        <w:rPr>
          <w:rFonts w:cs="Arial"/>
          <w:b w:val="0"/>
          <w:sz w:val="22"/>
          <w:szCs w:val="22"/>
        </w:rPr>
        <w:t xml:space="preserve"> that it suspects or knows that there </w:t>
      </w:r>
      <w:r>
        <w:rPr>
          <w:rFonts w:cs="Arial"/>
          <w:b w:val="0"/>
          <w:sz w:val="22"/>
          <w:szCs w:val="22"/>
        </w:rPr>
        <w:t>may be a breach of</w:t>
      </w:r>
      <w:r w:rsidR="00906F68">
        <w:rPr>
          <w:rFonts w:cs="Arial"/>
          <w:b w:val="0"/>
          <w:sz w:val="22"/>
          <w:szCs w:val="22"/>
        </w:rPr>
        <w:t xml:space="preserve"> clause 34</w:t>
      </w:r>
      <w:r w:rsidRPr="006B4792">
        <w:rPr>
          <w:rFonts w:cs="Arial"/>
          <w:b w:val="0"/>
          <w:sz w:val="22"/>
          <w:szCs w:val="22"/>
        </w:rPr>
        <w:t xml:space="preserve">, the </w:t>
      </w:r>
      <w:r w:rsidR="00DB4FAE">
        <w:rPr>
          <w:rFonts w:cs="Arial"/>
          <w:b w:val="0"/>
          <w:sz w:val="22"/>
          <w:szCs w:val="22"/>
        </w:rPr>
        <w:t>Provider</w:t>
      </w:r>
      <w:r w:rsidRPr="006B4792">
        <w:rPr>
          <w:rFonts w:cs="Arial"/>
          <w:b w:val="0"/>
          <w:sz w:val="22"/>
          <w:szCs w:val="22"/>
        </w:rPr>
        <w:t xml:space="preserve"> must respond promptly to the </w:t>
      </w:r>
      <w:r w:rsidR="00345C0B">
        <w:rPr>
          <w:rFonts w:cs="Arial"/>
          <w:b w:val="0"/>
          <w:sz w:val="22"/>
          <w:szCs w:val="22"/>
        </w:rPr>
        <w:t>Council</w:t>
      </w:r>
      <w:r w:rsidRPr="006B4792">
        <w:rPr>
          <w:rFonts w:cs="Arial"/>
          <w:b w:val="0"/>
          <w:sz w:val="22"/>
          <w:szCs w:val="22"/>
        </w:rPr>
        <w:t xml:space="preserve">'s enquiries, co-operate with any investigation, and allow the </w:t>
      </w:r>
      <w:r w:rsidR="00345C0B">
        <w:rPr>
          <w:rFonts w:cs="Arial"/>
          <w:b w:val="0"/>
          <w:sz w:val="22"/>
          <w:szCs w:val="22"/>
        </w:rPr>
        <w:t>Council</w:t>
      </w:r>
      <w:r w:rsidRPr="006B4792">
        <w:rPr>
          <w:rFonts w:cs="Arial"/>
          <w:b w:val="0"/>
          <w:sz w:val="22"/>
          <w:szCs w:val="22"/>
        </w:rPr>
        <w:t xml:space="preserve"> to audit books, records and any other relevant documentation. </w:t>
      </w:r>
      <w:bookmarkStart w:id="121" w:name="a555840"/>
    </w:p>
    <w:p w14:paraId="4CBEF9B4" w14:textId="77777777" w:rsidR="00690247" w:rsidRPr="00067C6B" w:rsidRDefault="00690247" w:rsidP="00067C6B">
      <w:pPr>
        <w:pStyle w:val="Heading2"/>
        <w:spacing w:before="100" w:beforeAutospacing="1" w:after="100" w:afterAutospacing="1"/>
        <w:ind w:left="840" w:hanging="840"/>
        <w:jc w:val="both"/>
        <w:rPr>
          <w:rFonts w:cs="Arial"/>
          <w:b w:val="0"/>
          <w:sz w:val="22"/>
          <w:szCs w:val="22"/>
        </w:rPr>
      </w:pPr>
      <w:r>
        <w:rPr>
          <w:rFonts w:cs="Arial"/>
          <w:b w:val="0"/>
          <w:sz w:val="22"/>
          <w:szCs w:val="22"/>
        </w:rPr>
        <w:t>34</w:t>
      </w:r>
      <w:r w:rsidRPr="006B4792">
        <w:rPr>
          <w:rFonts w:cs="Arial"/>
          <w:b w:val="0"/>
          <w:sz w:val="22"/>
          <w:szCs w:val="22"/>
        </w:rPr>
        <w:t>.5</w:t>
      </w:r>
      <w:r w:rsidRPr="006B4792">
        <w:rPr>
          <w:rFonts w:cs="Arial"/>
          <w:b w:val="0"/>
          <w:sz w:val="22"/>
          <w:szCs w:val="22"/>
        </w:rPr>
        <w:tab/>
        <w:t xml:space="preserve">The </w:t>
      </w:r>
      <w:r w:rsidR="00345C0B">
        <w:rPr>
          <w:rFonts w:cs="Arial"/>
          <w:b w:val="0"/>
          <w:sz w:val="22"/>
          <w:szCs w:val="22"/>
        </w:rPr>
        <w:t>Council</w:t>
      </w:r>
      <w:r w:rsidRPr="006B4792">
        <w:rPr>
          <w:rFonts w:cs="Arial"/>
          <w:b w:val="0"/>
          <w:sz w:val="22"/>
          <w:szCs w:val="22"/>
        </w:rPr>
        <w:t xml:space="preserve"> may terminate this Agreement </w:t>
      </w:r>
      <w:r w:rsidR="00906F68">
        <w:rPr>
          <w:rFonts w:cs="Arial"/>
          <w:b w:val="0"/>
          <w:sz w:val="22"/>
          <w:szCs w:val="22"/>
        </w:rPr>
        <w:t>in accordance with clause 12.1.3</w:t>
      </w:r>
      <w:r w:rsidRPr="006B4792">
        <w:rPr>
          <w:rFonts w:cs="Arial"/>
          <w:b w:val="0"/>
          <w:sz w:val="22"/>
          <w:szCs w:val="22"/>
        </w:rPr>
        <w:t xml:space="preserve"> if the </w:t>
      </w:r>
      <w:r w:rsidR="00DB4FAE">
        <w:rPr>
          <w:rFonts w:cs="Arial"/>
          <w:b w:val="0"/>
          <w:sz w:val="22"/>
          <w:szCs w:val="22"/>
        </w:rPr>
        <w:t>Provider</w:t>
      </w:r>
      <w:r w:rsidR="00906F68">
        <w:rPr>
          <w:rFonts w:cs="Arial"/>
          <w:b w:val="0"/>
          <w:sz w:val="22"/>
          <w:szCs w:val="22"/>
        </w:rPr>
        <w:t xml:space="preserve"> or any </w:t>
      </w:r>
      <w:r w:rsidRPr="006B4792">
        <w:rPr>
          <w:rFonts w:cs="Arial"/>
          <w:b w:val="0"/>
          <w:sz w:val="22"/>
          <w:szCs w:val="22"/>
        </w:rPr>
        <w:t xml:space="preserve">Employees (in all cases whether or not acting with the </w:t>
      </w:r>
      <w:r w:rsidR="00DB4FAE">
        <w:rPr>
          <w:rFonts w:cs="Arial"/>
          <w:b w:val="0"/>
          <w:sz w:val="22"/>
          <w:szCs w:val="22"/>
        </w:rPr>
        <w:t>Provider</w:t>
      </w:r>
      <w:r w:rsidR="00A6729B">
        <w:rPr>
          <w:rFonts w:cs="Arial"/>
          <w:b w:val="0"/>
          <w:sz w:val="22"/>
          <w:szCs w:val="22"/>
        </w:rPr>
        <w:t>'s knowledge) breach any obligations contained in this</w:t>
      </w:r>
      <w:r w:rsidRPr="006B4792">
        <w:rPr>
          <w:rFonts w:cs="Arial"/>
          <w:b w:val="0"/>
          <w:sz w:val="22"/>
          <w:szCs w:val="22"/>
        </w:rPr>
        <w:t xml:space="preserve"> clause </w:t>
      </w:r>
      <w:bookmarkEnd w:id="121"/>
      <w:r w:rsidRPr="006B4792">
        <w:rPr>
          <w:rFonts w:cs="Arial"/>
          <w:b w:val="0"/>
          <w:sz w:val="22"/>
          <w:szCs w:val="22"/>
        </w:rPr>
        <w:t>3</w:t>
      </w:r>
      <w:r>
        <w:rPr>
          <w:rFonts w:cs="Arial"/>
          <w:b w:val="0"/>
          <w:sz w:val="22"/>
          <w:szCs w:val="22"/>
        </w:rPr>
        <w:t>4</w:t>
      </w:r>
      <w:r w:rsidRPr="006B4792">
        <w:rPr>
          <w:rFonts w:cs="Arial"/>
          <w:b w:val="0"/>
          <w:sz w:val="22"/>
          <w:szCs w:val="22"/>
        </w:rPr>
        <w:t xml:space="preserve">. </w:t>
      </w:r>
    </w:p>
    <w:p w14:paraId="557E5AF6" w14:textId="77777777" w:rsidR="00690247" w:rsidRPr="00067C6B" w:rsidRDefault="00906F68" w:rsidP="008625F8">
      <w:pPr>
        <w:pStyle w:val="Heading2"/>
        <w:spacing w:before="100" w:beforeAutospacing="1" w:after="240"/>
        <w:ind w:left="840" w:hanging="840"/>
        <w:jc w:val="both"/>
        <w:rPr>
          <w:rFonts w:cs="Arial"/>
          <w:b w:val="0"/>
          <w:sz w:val="22"/>
          <w:szCs w:val="22"/>
        </w:rPr>
      </w:pPr>
      <w:r>
        <w:rPr>
          <w:rFonts w:cs="Arial"/>
          <w:b w:val="0"/>
          <w:sz w:val="22"/>
          <w:szCs w:val="22"/>
        </w:rPr>
        <w:t>34.6</w:t>
      </w:r>
      <w:r w:rsidR="00690247">
        <w:rPr>
          <w:rFonts w:cs="Arial"/>
          <w:b w:val="0"/>
          <w:sz w:val="22"/>
          <w:szCs w:val="22"/>
        </w:rPr>
        <w:tab/>
      </w:r>
      <w:r>
        <w:rPr>
          <w:rFonts w:cs="Arial"/>
          <w:b w:val="0"/>
          <w:sz w:val="22"/>
          <w:szCs w:val="22"/>
        </w:rPr>
        <w:t>Despite clause 14</w:t>
      </w:r>
      <w:r w:rsidR="00690247" w:rsidRPr="006B4792">
        <w:rPr>
          <w:rFonts w:cs="Arial"/>
          <w:b w:val="0"/>
          <w:sz w:val="22"/>
          <w:szCs w:val="22"/>
        </w:rPr>
        <w:t xml:space="preserve"> (Dispute Resolution), any dispute relating to:</w:t>
      </w:r>
    </w:p>
    <w:p w14:paraId="6B7470C6" w14:textId="77777777" w:rsidR="00690247" w:rsidRPr="006B4792" w:rsidRDefault="00906F68" w:rsidP="008625F8">
      <w:pPr>
        <w:pStyle w:val="ListParagraph"/>
        <w:numPr>
          <w:ilvl w:val="0"/>
          <w:numId w:val="0"/>
        </w:numPr>
        <w:spacing w:after="100" w:afterAutospacing="1" w:line="240" w:lineRule="auto"/>
        <w:ind w:left="1062" w:hanging="222"/>
        <w:jc w:val="both"/>
        <w:outlineLvl w:val="2"/>
        <w:rPr>
          <w:rFonts w:ascii="Arial" w:hAnsi="Arial" w:cs="Arial"/>
          <w:lang w:eastAsia="en-GB"/>
        </w:rPr>
      </w:pPr>
      <w:r>
        <w:rPr>
          <w:rFonts w:ascii="Arial" w:hAnsi="Arial" w:cs="Arial"/>
          <w:lang w:eastAsia="en-GB"/>
        </w:rPr>
        <w:t>34.6</w:t>
      </w:r>
      <w:r w:rsidR="00690247">
        <w:rPr>
          <w:rFonts w:ascii="Arial" w:hAnsi="Arial" w:cs="Arial"/>
          <w:lang w:eastAsia="en-GB"/>
        </w:rPr>
        <w:t>.1</w:t>
      </w:r>
      <w:r w:rsidR="00690247">
        <w:rPr>
          <w:rFonts w:ascii="Arial" w:hAnsi="Arial" w:cs="Arial"/>
          <w:lang w:eastAsia="en-GB"/>
        </w:rPr>
        <w:tab/>
      </w:r>
      <w:r w:rsidR="00690247" w:rsidRPr="006B4792">
        <w:rPr>
          <w:rFonts w:ascii="Arial" w:hAnsi="Arial" w:cs="Arial"/>
          <w:lang w:eastAsia="en-GB"/>
        </w:rPr>
        <w:t>the interpretation of clause 3</w:t>
      </w:r>
      <w:r w:rsidR="00690247">
        <w:rPr>
          <w:rFonts w:ascii="Arial" w:hAnsi="Arial" w:cs="Arial"/>
          <w:lang w:eastAsia="en-GB"/>
        </w:rPr>
        <w:t>4</w:t>
      </w:r>
      <w:r w:rsidR="00690247" w:rsidRPr="006B4792">
        <w:rPr>
          <w:rFonts w:ascii="Arial" w:hAnsi="Arial" w:cs="Arial"/>
          <w:lang w:eastAsia="en-GB"/>
        </w:rPr>
        <w:t>; or</w:t>
      </w:r>
    </w:p>
    <w:p w14:paraId="6D173ADD" w14:textId="77777777" w:rsidR="00690247" w:rsidRPr="006B4792" w:rsidRDefault="00690247" w:rsidP="006B4792">
      <w:pPr>
        <w:pStyle w:val="ListParagraph"/>
        <w:numPr>
          <w:ilvl w:val="0"/>
          <w:numId w:val="0"/>
        </w:numPr>
        <w:spacing w:before="100" w:beforeAutospacing="1" w:after="100" w:afterAutospacing="1" w:line="240" w:lineRule="auto"/>
        <w:ind w:left="2127" w:hanging="1276"/>
        <w:jc w:val="both"/>
        <w:outlineLvl w:val="2"/>
        <w:rPr>
          <w:rFonts w:ascii="Arial" w:hAnsi="Arial" w:cs="Arial"/>
        </w:rPr>
      </w:pPr>
      <w:r w:rsidRPr="006B4792">
        <w:rPr>
          <w:rFonts w:ascii="Arial" w:hAnsi="Arial" w:cs="Arial"/>
        </w:rPr>
        <w:t>3</w:t>
      </w:r>
      <w:r>
        <w:rPr>
          <w:rFonts w:ascii="Arial" w:hAnsi="Arial" w:cs="Arial"/>
        </w:rPr>
        <w:t>4</w:t>
      </w:r>
      <w:r w:rsidR="00906F68">
        <w:rPr>
          <w:rFonts w:ascii="Arial" w:hAnsi="Arial" w:cs="Arial"/>
        </w:rPr>
        <w:t>.6</w:t>
      </w:r>
      <w:r w:rsidRPr="006B4792">
        <w:rPr>
          <w:rFonts w:ascii="Arial" w:hAnsi="Arial" w:cs="Arial"/>
        </w:rPr>
        <w:t xml:space="preserve">.2 </w:t>
      </w:r>
      <w:r w:rsidRPr="006B4792">
        <w:rPr>
          <w:rFonts w:ascii="Arial" w:hAnsi="Arial" w:cs="Arial"/>
        </w:rPr>
        <w:tab/>
        <w:t>the amount or value of any gift, consideration or commission,</w:t>
      </w:r>
    </w:p>
    <w:p w14:paraId="2F3A0F85" w14:textId="77777777" w:rsidR="00906F68" w:rsidRDefault="00690247" w:rsidP="00906F68">
      <w:pPr>
        <w:spacing w:before="100" w:beforeAutospacing="1" w:after="100" w:afterAutospacing="1"/>
        <w:ind w:left="840"/>
        <w:jc w:val="both"/>
        <w:rPr>
          <w:rFonts w:ascii="Arial" w:hAnsi="Arial" w:cs="Arial"/>
          <w:sz w:val="22"/>
          <w:szCs w:val="22"/>
        </w:rPr>
      </w:pPr>
      <w:r w:rsidRPr="006B4792">
        <w:rPr>
          <w:rFonts w:ascii="Arial" w:hAnsi="Arial" w:cs="Arial"/>
          <w:sz w:val="22"/>
          <w:szCs w:val="22"/>
        </w:rPr>
        <w:t xml:space="preserve">shall be determined by the </w:t>
      </w:r>
      <w:r w:rsidR="00345C0B">
        <w:rPr>
          <w:rFonts w:ascii="Arial" w:hAnsi="Arial" w:cs="Arial"/>
          <w:sz w:val="22"/>
          <w:szCs w:val="22"/>
        </w:rPr>
        <w:t>Council</w:t>
      </w:r>
      <w:r w:rsidRPr="006B4792">
        <w:rPr>
          <w:rFonts w:ascii="Arial" w:hAnsi="Arial" w:cs="Arial"/>
          <w:sz w:val="22"/>
          <w:szCs w:val="22"/>
        </w:rPr>
        <w:t xml:space="preserve"> and its decision shall be final and conclusive.</w:t>
      </w:r>
    </w:p>
    <w:p w14:paraId="6172360F" w14:textId="77777777" w:rsidR="00906F68" w:rsidRPr="00906F68" w:rsidRDefault="00906F68" w:rsidP="00906F68">
      <w:pPr>
        <w:spacing w:before="100" w:beforeAutospacing="1" w:after="100" w:afterAutospacing="1"/>
        <w:jc w:val="both"/>
        <w:rPr>
          <w:rFonts w:ascii="Arial" w:hAnsi="Arial" w:cs="Arial"/>
          <w:sz w:val="22"/>
          <w:szCs w:val="22"/>
        </w:rPr>
      </w:pPr>
      <w:r>
        <w:rPr>
          <w:rFonts w:ascii="Arial" w:hAnsi="Arial" w:cs="Arial"/>
          <w:sz w:val="22"/>
          <w:szCs w:val="22"/>
        </w:rPr>
        <w:t>34.7</w:t>
      </w:r>
      <w:r w:rsidRPr="00906F68">
        <w:rPr>
          <w:rFonts w:ascii="Arial" w:hAnsi="Arial" w:cs="Arial"/>
          <w:sz w:val="22"/>
          <w:szCs w:val="22"/>
        </w:rPr>
        <w:tab/>
      </w:r>
      <w:r w:rsidR="00690247" w:rsidRPr="00906F68">
        <w:rPr>
          <w:rFonts w:ascii="Arial" w:hAnsi="Arial" w:cs="Arial"/>
          <w:sz w:val="22"/>
          <w:szCs w:val="22"/>
        </w:rPr>
        <w:t>Any termination under clause 34</w:t>
      </w:r>
      <w:r w:rsidR="00A6729B">
        <w:rPr>
          <w:rFonts w:ascii="Arial" w:hAnsi="Arial" w:cs="Arial"/>
          <w:sz w:val="22"/>
          <w:szCs w:val="22"/>
        </w:rPr>
        <w:t>.5</w:t>
      </w:r>
      <w:r w:rsidR="00690247" w:rsidRPr="00906F68">
        <w:rPr>
          <w:rFonts w:ascii="Arial" w:hAnsi="Arial" w:cs="Arial"/>
          <w:sz w:val="22"/>
          <w:szCs w:val="22"/>
        </w:rPr>
        <w:t xml:space="preserve"> will be without prejudice to any right or remedy </w:t>
      </w:r>
      <w:r w:rsidR="00A6729B">
        <w:rPr>
          <w:rFonts w:ascii="Arial" w:hAnsi="Arial" w:cs="Arial"/>
          <w:sz w:val="22"/>
          <w:szCs w:val="22"/>
        </w:rPr>
        <w:tab/>
      </w:r>
      <w:r w:rsidR="00690247" w:rsidRPr="00906F68">
        <w:rPr>
          <w:rFonts w:ascii="Arial" w:hAnsi="Arial" w:cs="Arial"/>
          <w:sz w:val="22"/>
          <w:szCs w:val="22"/>
        </w:rPr>
        <w:t xml:space="preserve">which has already accrued or subsequently accrues to the </w:t>
      </w:r>
      <w:r w:rsidR="00345C0B" w:rsidRPr="00906F68">
        <w:rPr>
          <w:rFonts w:ascii="Arial" w:hAnsi="Arial" w:cs="Arial"/>
          <w:sz w:val="22"/>
          <w:szCs w:val="22"/>
        </w:rPr>
        <w:t>Council</w:t>
      </w:r>
      <w:r w:rsidR="00690247" w:rsidRPr="00906F68">
        <w:rPr>
          <w:rFonts w:ascii="Arial" w:hAnsi="Arial" w:cs="Arial"/>
          <w:sz w:val="22"/>
          <w:szCs w:val="22"/>
        </w:rPr>
        <w:t>.</w:t>
      </w:r>
    </w:p>
    <w:p w14:paraId="7590C7FF" w14:textId="77777777" w:rsidR="00A6729B" w:rsidRDefault="00690247" w:rsidP="00A6729B">
      <w:pPr>
        <w:pStyle w:val="Level5"/>
        <w:numPr>
          <w:ilvl w:val="0"/>
          <w:numId w:val="0"/>
        </w:numPr>
        <w:tabs>
          <w:tab w:val="left" w:pos="840"/>
        </w:tabs>
        <w:spacing w:before="100" w:beforeAutospacing="1" w:after="100" w:afterAutospacing="1" w:line="240" w:lineRule="auto"/>
        <w:ind w:left="840" w:hanging="840"/>
        <w:rPr>
          <w:rStyle w:val="Level1asHeadingtext"/>
          <w:rFonts w:cs="Arial"/>
          <w:sz w:val="22"/>
          <w:szCs w:val="22"/>
        </w:rPr>
      </w:pPr>
      <w:r>
        <w:rPr>
          <w:rStyle w:val="Level1asHeadingtext"/>
          <w:rFonts w:cs="Arial"/>
          <w:sz w:val="22"/>
          <w:szCs w:val="22"/>
        </w:rPr>
        <w:t>35</w:t>
      </w:r>
      <w:r w:rsidRPr="006B4792">
        <w:rPr>
          <w:rStyle w:val="Level1asHeadingtext"/>
          <w:rFonts w:cs="Arial"/>
          <w:sz w:val="22"/>
          <w:szCs w:val="22"/>
        </w:rPr>
        <w:t>.</w:t>
      </w:r>
      <w:r w:rsidR="00A6729B">
        <w:rPr>
          <w:rStyle w:val="Level1asHeadingtext"/>
          <w:rFonts w:cs="Arial"/>
          <w:sz w:val="22"/>
          <w:szCs w:val="22"/>
        </w:rPr>
        <w:tab/>
        <w:t>TUPE</w:t>
      </w:r>
    </w:p>
    <w:p w14:paraId="4E5566B7" w14:textId="77777777" w:rsidR="00A6729B" w:rsidRDefault="00A6729B" w:rsidP="00A6729B">
      <w:pPr>
        <w:pStyle w:val="Level5"/>
        <w:numPr>
          <w:ilvl w:val="0"/>
          <w:numId w:val="0"/>
        </w:numPr>
        <w:tabs>
          <w:tab w:val="left" w:pos="840"/>
        </w:tabs>
        <w:spacing w:before="100" w:beforeAutospacing="1" w:after="100" w:afterAutospacing="1" w:line="240" w:lineRule="auto"/>
        <w:ind w:left="840" w:hanging="840"/>
        <w:rPr>
          <w:rFonts w:cs="Arial"/>
          <w:sz w:val="22"/>
          <w:szCs w:val="22"/>
        </w:rPr>
      </w:pPr>
      <w:r>
        <w:rPr>
          <w:rStyle w:val="Level1asHeadingtext"/>
          <w:rFonts w:cs="Arial"/>
          <w:b w:val="0"/>
          <w:sz w:val="22"/>
          <w:szCs w:val="22"/>
        </w:rPr>
        <w:t>35.1</w:t>
      </w:r>
      <w:r>
        <w:rPr>
          <w:rStyle w:val="Level1asHeadingtext"/>
          <w:rFonts w:cs="Arial"/>
          <w:b w:val="0"/>
          <w:sz w:val="22"/>
          <w:szCs w:val="22"/>
        </w:rPr>
        <w:tab/>
      </w:r>
      <w:r w:rsidRPr="00A6729B">
        <w:rPr>
          <w:rFonts w:cs="Arial"/>
          <w:sz w:val="22"/>
          <w:szCs w:val="22"/>
        </w:rPr>
        <w:t>The Council makes no assurances or representations as to the effect of TUPE on th</w:t>
      </w:r>
      <w:r>
        <w:rPr>
          <w:rFonts w:cs="Arial"/>
          <w:sz w:val="22"/>
          <w:szCs w:val="22"/>
        </w:rPr>
        <w:t>is</w:t>
      </w:r>
      <w:r w:rsidRPr="00A6729B">
        <w:rPr>
          <w:rFonts w:cs="Arial"/>
          <w:sz w:val="22"/>
          <w:szCs w:val="22"/>
        </w:rPr>
        <w:t xml:space="preserve"> </w:t>
      </w:r>
      <w:r>
        <w:rPr>
          <w:rFonts w:cs="Arial"/>
          <w:sz w:val="22"/>
          <w:szCs w:val="22"/>
        </w:rPr>
        <w:t>Agreement</w:t>
      </w:r>
      <w:r w:rsidRPr="00A6729B">
        <w:rPr>
          <w:rFonts w:cs="Arial"/>
          <w:sz w:val="22"/>
          <w:szCs w:val="22"/>
        </w:rPr>
        <w:t xml:space="preserve"> or any subsequent transfer of the provision of the Services from the Provider to a Replacement Provider or to the Council.</w:t>
      </w:r>
    </w:p>
    <w:p w14:paraId="3D5255AB" w14:textId="77777777" w:rsidR="00A6729B" w:rsidRDefault="00A6729B" w:rsidP="00A6729B">
      <w:pPr>
        <w:pStyle w:val="Level5"/>
        <w:numPr>
          <w:ilvl w:val="0"/>
          <w:numId w:val="0"/>
        </w:numPr>
        <w:tabs>
          <w:tab w:val="left" w:pos="840"/>
        </w:tabs>
        <w:spacing w:before="100" w:beforeAutospacing="1" w:after="100" w:afterAutospacing="1" w:line="240" w:lineRule="auto"/>
        <w:ind w:left="840" w:hanging="840"/>
        <w:rPr>
          <w:rFonts w:cs="Arial"/>
          <w:sz w:val="22"/>
          <w:szCs w:val="22"/>
        </w:rPr>
      </w:pPr>
      <w:r>
        <w:rPr>
          <w:rFonts w:cs="Arial"/>
          <w:sz w:val="22"/>
          <w:szCs w:val="22"/>
        </w:rPr>
        <w:t>35.2</w:t>
      </w:r>
      <w:r>
        <w:rPr>
          <w:rFonts w:cs="Arial"/>
          <w:sz w:val="22"/>
          <w:szCs w:val="22"/>
        </w:rPr>
        <w:tab/>
      </w:r>
      <w:r w:rsidRPr="00A6729B">
        <w:rPr>
          <w:rFonts w:cs="Arial"/>
          <w:sz w:val="22"/>
          <w:szCs w:val="22"/>
        </w:rPr>
        <w:t>The Provider</w:t>
      </w:r>
      <w:r>
        <w:rPr>
          <w:rFonts w:cs="Arial"/>
          <w:sz w:val="22"/>
          <w:szCs w:val="22"/>
        </w:rPr>
        <w:t xml:space="preserve"> </w:t>
      </w:r>
      <w:r w:rsidRPr="00A6729B">
        <w:rPr>
          <w:rFonts w:cs="Arial"/>
          <w:sz w:val="22"/>
          <w:szCs w:val="22"/>
        </w:rPr>
        <w:t>acknowledge</w:t>
      </w:r>
      <w:r>
        <w:rPr>
          <w:rFonts w:cs="Arial"/>
          <w:sz w:val="22"/>
          <w:szCs w:val="22"/>
        </w:rPr>
        <w:t>s</w:t>
      </w:r>
      <w:r w:rsidRPr="00A6729B">
        <w:rPr>
          <w:rFonts w:cs="Arial"/>
          <w:sz w:val="22"/>
          <w:szCs w:val="22"/>
        </w:rPr>
        <w:t xml:space="preserve"> that it has formed its own view as to whether TUPE applies in respect of the Services and any future transfer of the provision of the Services.</w:t>
      </w:r>
    </w:p>
    <w:p w14:paraId="1AAD5D23" w14:textId="77777777" w:rsidR="00A6729B" w:rsidRDefault="00A6729B" w:rsidP="00A6729B">
      <w:pPr>
        <w:pStyle w:val="Level5"/>
        <w:numPr>
          <w:ilvl w:val="0"/>
          <w:numId w:val="0"/>
        </w:numPr>
        <w:tabs>
          <w:tab w:val="left" w:pos="840"/>
        </w:tabs>
        <w:spacing w:before="100" w:beforeAutospacing="1" w:after="100" w:afterAutospacing="1" w:line="240" w:lineRule="auto"/>
        <w:ind w:left="840" w:hanging="840"/>
        <w:rPr>
          <w:rFonts w:cs="Arial"/>
          <w:sz w:val="22"/>
          <w:szCs w:val="22"/>
        </w:rPr>
      </w:pPr>
      <w:r>
        <w:rPr>
          <w:rFonts w:cs="Arial"/>
          <w:sz w:val="22"/>
          <w:szCs w:val="22"/>
        </w:rPr>
        <w:t>35.3</w:t>
      </w:r>
      <w:r>
        <w:rPr>
          <w:rFonts w:cs="Arial"/>
          <w:sz w:val="22"/>
          <w:szCs w:val="22"/>
        </w:rPr>
        <w:tab/>
      </w:r>
      <w:r w:rsidRPr="00A6729B">
        <w:rPr>
          <w:rFonts w:cs="Arial"/>
          <w:sz w:val="22"/>
          <w:szCs w:val="22"/>
        </w:rPr>
        <w:t>It is agreed between the Council and the Provider that the Price will not be varied after the</w:t>
      </w:r>
      <w:r>
        <w:rPr>
          <w:rFonts w:cs="Arial"/>
          <w:sz w:val="22"/>
          <w:szCs w:val="22"/>
        </w:rPr>
        <w:t xml:space="preserve"> commencement of this Agreement</w:t>
      </w:r>
      <w:r w:rsidRPr="00A6729B">
        <w:rPr>
          <w:rFonts w:cs="Arial"/>
          <w:sz w:val="22"/>
          <w:szCs w:val="22"/>
        </w:rPr>
        <w:t xml:space="preserve"> on the grounds that TUPE does or does not apply</w:t>
      </w:r>
      <w:r w:rsidR="00255AF0">
        <w:rPr>
          <w:rFonts w:cs="Arial"/>
          <w:sz w:val="22"/>
          <w:szCs w:val="22"/>
        </w:rPr>
        <w:t>,</w:t>
      </w:r>
      <w:r w:rsidRPr="00A6729B">
        <w:rPr>
          <w:rFonts w:cs="Arial"/>
          <w:sz w:val="22"/>
          <w:szCs w:val="22"/>
        </w:rPr>
        <w:t xml:space="preserve"> irrespective of the belief of either Party prior to the Commencement Date.</w:t>
      </w:r>
    </w:p>
    <w:p w14:paraId="07DABD4B" w14:textId="77777777" w:rsidR="00A6729B" w:rsidRDefault="00A6729B" w:rsidP="00A6729B">
      <w:pPr>
        <w:pStyle w:val="Level5"/>
        <w:numPr>
          <w:ilvl w:val="0"/>
          <w:numId w:val="0"/>
        </w:numPr>
        <w:tabs>
          <w:tab w:val="left" w:pos="840"/>
        </w:tabs>
        <w:spacing w:before="100" w:beforeAutospacing="1" w:after="100" w:afterAutospacing="1" w:line="240" w:lineRule="auto"/>
        <w:ind w:left="840" w:hanging="840"/>
        <w:rPr>
          <w:rFonts w:cs="Arial"/>
          <w:sz w:val="22"/>
          <w:szCs w:val="22"/>
        </w:rPr>
      </w:pPr>
      <w:r>
        <w:rPr>
          <w:rFonts w:cs="Arial"/>
          <w:sz w:val="22"/>
          <w:szCs w:val="22"/>
        </w:rPr>
        <w:t>35.4</w:t>
      </w:r>
      <w:r>
        <w:rPr>
          <w:rFonts w:cs="Arial"/>
          <w:sz w:val="22"/>
          <w:szCs w:val="22"/>
        </w:rPr>
        <w:tab/>
      </w:r>
      <w:r w:rsidRPr="00A6729B">
        <w:rPr>
          <w:rFonts w:cs="Arial"/>
          <w:sz w:val="22"/>
          <w:szCs w:val="22"/>
        </w:rPr>
        <w:t xml:space="preserve">The Provider shall immediately upon request by the Council provide the Council with details of any measures which the Provider (or </w:t>
      </w:r>
      <w:r>
        <w:rPr>
          <w:rFonts w:cs="Arial"/>
          <w:sz w:val="22"/>
          <w:szCs w:val="22"/>
        </w:rPr>
        <w:t>s</w:t>
      </w:r>
      <w:r w:rsidRPr="00A6729B">
        <w:rPr>
          <w:rFonts w:cs="Arial"/>
          <w:sz w:val="22"/>
          <w:szCs w:val="22"/>
        </w:rPr>
        <w:t>ub-contractor) envisages it or they will take in relation to any Employees who are or will be subject to any transfer from the Provider</w:t>
      </w:r>
      <w:r>
        <w:rPr>
          <w:rFonts w:cs="Arial"/>
          <w:sz w:val="22"/>
          <w:szCs w:val="22"/>
        </w:rPr>
        <w:t xml:space="preserve"> (and s</w:t>
      </w:r>
      <w:r w:rsidRPr="00A6729B">
        <w:rPr>
          <w:rFonts w:cs="Arial"/>
          <w:sz w:val="22"/>
          <w:szCs w:val="22"/>
        </w:rPr>
        <w:t>ub-contractor) and shall indemnify the Council and any Replacement Provider against all Liabilities resulting from any failure by the Provider</w:t>
      </w:r>
      <w:r>
        <w:rPr>
          <w:rFonts w:cs="Arial"/>
          <w:sz w:val="22"/>
          <w:szCs w:val="22"/>
        </w:rPr>
        <w:t xml:space="preserve"> or s</w:t>
      </w:r>
      <w:r w:rsidRPr="00A6729B">
        <w:rPr>
          <w:rFonts w:cs="Arial"/>
          <w:sz w:val="22"/>
          <w:szCs w:val="22"/>
        </w:rPr>
        <w:t>ub-contractor to comply with this obligation.</w:t>
      </w:r>
    </w:p>
    <w:p w14:paraId="6D9C94D9" w14:textId="77777777" w:rsidR="00A6729B" w:rsidRDefault="00A6729B" w:rsidP="00A6729B">
      <w:pPr>
        <w:pStyle w:val="Level5"/>
        <w:numPr>
          <w:ilvl w:val="0"/>
          <w:numId w:val="0"/>
        </w:numPr>
        <w:tabs>
          <w:tab w:val="left" w:pos="840"/>
        </w:tabs>
        <w:spacing w:before="100" w:beforeAutospacing="1" w:after="100" w:afterAutospacing="1" w:line="240" w:lineRule="auto"/>
        <w:ind w:left="840" w:hanging="840"/>
        <w:rPr>
          <w:rFonts w:cs="Arial"/>
          <w:sz w:val="22"/>
          <w:szCs w:val="22"/>
        </w:rPr>
      </w:pPr>
      <w:r>
        <w:rPr>
          <w:rFonts w:cs="Arial"/>
          <w:sz w:val="22"/>
          <w:szCs w:val="22"/>
        </w:rPr>
        <w:t>35.5</w:t>
      </w:r>
      <w:r>
        <w:rPr>
          <w:rFonts w:cs="Arial"/>
          <w:sz w:val="22"/>
          <w:szCs w:val="22"/>
        </w:rPr>
        <w:tab/>
      </w:r>
      <w:r w:rsidRPr="00A6729B">
        <w:rPr>
          <w:rFonts w:cs="Arial"/>
          <w:sz w:val="22"/>
          <w:szCs w:val="22"/>
        </w:rPr>
        <w:t>In the event of any future transfer to the Council or any Replacement Provider</w:t>
      </w:r>
      <w:r>
        <w:rPr>
          <w:rFonts w:cs="Arial"/>
          <w:sz w:val="22"/>
          <w:szCs w:val="22"/>
        </w:rPr>
        <w:t xml:space="preserve"> or s</w:t>
      </w:r>
      <w:r w:rsidRPr="00A6729B">
        <w:rPr>
          <w:rFonts w:cs="Arial"/>
          <w:sz w:val="22"/>
          <w:szCs w:val="22"/>
        </w:rPr>
        <w:t>ub-co</w:t>
      </w:r>
      <w:r>
        <w:rPr>
          <w:rFonts w:cs="Arial"/>
          <w:sz w:val="22"/>
          <w:szCs w:val="22"/>
        </w:rPr>
        <w:t>ntractor on the expiry or termination of this Agreement</w:t>
      </w:r>
      <w:r w:rsidRPr="00A6729B">
        <w:rPr>
          <w:rFonts w:cs="Arial"/>
          <w:sz w:val="22"/>
          <w:szCs w:val="22"/>
        </w:rPr>
        <w:t xml:space="preserve"> or as a consequence of part of the </w:t>
      </w:r>
      <w:r>
        <w:rPr>
          <w:rFonts w:cs="Arial"/>
          <w:sz w:val="22"/>
          <w:szCs w:val="22"/>
        </w:rPr>
        <w:t>Agreement</w:t>
      </w:r>
      <w:r w:rsidRPr="00A6729B">
        <w:rPr>
          <w:rFonts w:cs="Arial"/>
          <w:sz w:val="22"/>
          <w:szCs w:val="22"/>
        </w:rPr>
        <w:t xml:space="preserve"> and/or Services not being provided by the Provider, the Provider will use all reasonable endeav</w:t>
      </w:r>
      <w:r>
        <w:rPr>
          <w:rFonts w:cs="Arial"/>
          <w:sz w:val="22"/>
          <w:szCs w:val="22"/>
        </w:rPr>
        <w:t xml:space="preserve">ours </w:t>
      </w:r>
      <w:r w:rsidR="00255AF0">
        <w:rPr>
          <w:rFonts w:cs="Arial"/>
          <w:sz w:val="22"/>
          <w:szCs w:val="22"/>
        </w:rPr>
        <w:t>to procure that it and</w:t>
      </w:r>
      <w:r>
        <w:rPr>
          <w:rFonts w:cs="Arial"/>
          <w:sz w:val="22"/>
          <w:szCs w:val="22"/>
        </w:rPr>
        <w:t xml:space="preserve"> any s</w:t>
      </w:r>
      <w:r w:rsidRPr="00A6729B">
        <w:rPr>
          <w:rFonts w:cs="Arial"/>
          <w:sz w:val="22"/>
          <w:szCs w:val="22"/>
        </w:rPr>
        <w:t>ub-contractor</w:t>
      </w:r>
      <w:r w:rsidR="00255AF0">
        <w:rPr>
          <w:rFonts w:cs="Arial"/>
          <w:sz w:val="22"/>
          <w:szCs w:val="22"/>
        </w:rPr>
        <w:t>s</w:t>
      </w:r>
      <w:r w:rsidRPr="00A6729B">
        <w:rPr>
          <w:rFonts w:cs="Arial"/>
          <w:sz w:val="22"/>
          <w:szCs w:val="22"/>
        </w:rPr>
        <w:t xml:space="preserve"> will:-</w:t>
      </w:r>
    </w:p>
    <w:p w14:paraId="2B074849" w14:textId="77777777" w:rsidR="00A6729B" w:rsidRDefault="00A6729B" w:rsidP="00A6729B">
      <w:pPr>
        <w:jc w:val="both"/>
        <w:rPr>
          <w:rFonts w:ascii="Arial" w:hAnsi="Arial" w:cs="Arial"/>
          <w:sz w:val="22"/>
          <w:szCs w:val="22"/>
        </w:rPr>
      </w:pPr>
      <w:r>
        <w:rPr>
          <w:rFonts w:ascii="Arial" w:hAnsi="Arial" w:cs="Arial"/>
          <w:sz w:val="22"/>
          <w:szCs w:val="22"/>
        </w:rPr>
        <w:lastRenderedPageBreak/>
        <w:tab/>
        <w:t>35.5.1</w:t>
      </w:r>
      <w:r>
        <w:rPr>
          <w:rFonts w:ascii="Arial" w:hAnsi="Arial" w:cs="Arial"/>
          <w:sz w:val="22"/>
          <w:szCs w:val="22"/>
        </w:rPr>
        <w:tab/>
      </w:r>
      <w:r w:rsidRPr="00A6729B">
        <w:rPr>
          <w:rFonts w:ascii="Arial" w:hAnsi="Arial" w:cs="Arial"/>
          <w:sz w:val="22"/>
          <w:szCs w:val="22"/>
        </w:rPr>
        <w:t>comply with its obligations under TUPE;</w:t>
      </w:r>
      <w:r w:rsidR="00255AF0">
        <w:rPr>
          <w:rFonts w:ascii="Arial" w:hAnsi="Arial" w:cs="Arial"/>
          <w:sz w:val="22"/>
          <w:szCs w:val="22"/>
        </w:rPr>
        <w:t xml:space="preserve"> and</w:t>
      </w:r>
    </w:p>
    <w:p w14:paraId="516CF14F" w14:textId="77777777" w:rsidR="00A6729B" w:rsidRDefault="00A6729B" w:rsidP="00A6729B">
      <w:pPr>
        <w:jc w:val="both"/>
        <w:rPr>
          <w:rFonts w:ascii="Arial" w:hAnsi="Arial" w:cs="Arial"/>
          <w:sz w:val="22"/>
          <w:szCs w:val="22"/>
        </w:rPr>
      </w:pPr>
    </w:p>
    <w:p w14:paraId="5B7246E7" w14:textId="77777777" w:rsidR="00A6729B" w:rsidRPr="00A6729B" w:rsidRDefault="00A6729B" w:rsidP="00A6729B">
      <w:pPr>
        <w:tabs>
          <w:tab w:val="num" w:pos="720"/>
        </w:tabs>
        <w:jc w:val="both"/>
        <w:rPr>
          <w:rFonts w:ascii="Arial" w:hAnsi="Arial" w:cs="Arial"/>
          <w:sz w:val="22"/>
          <w:szCs w:val="22"/>
        </w:rPr>
      </w:pPr>
      <w:r>
        <w:rPr>
          <w:rFonts w:ascii="Arial" w:hAnsi="Arial" w:cs="Arial"/>
          <w:sz w:val="22"/>
          <w:szCs w:val="22"/>
        </w:rPr>
        <w:tab/>
        <w:t>35.5.2</w:t>
      </w:r>
      <w:r>
        <w:rPr>
          <w:rFonts w:ascii="Arial" w:hAnsi="Arial" w:cs="Arial"/>
          <w:sz w:val="22"/>
          <w:szCs w:val="22"/>
        </w:rPr>
        <w:tab/>
      </w:r>
      <w:r w:rsidRPr="00A6729B">
        <w:rPr>
          <w:rFonts w:ascii="Arial" w:hAnsi="Arial" w:cs="Arial"/>
          <w:sz w:val="22"/>
          <w:szCs w:val="22"/>
        </w:rPr>
        <w:t xml:space="preserve">immediately upon request provide to the Council a list containing details of the </w:t>
      </w:r>
      <w:r>
        <w:rPr>
          <w:rFonts w:ascii="Arial" w:hAnsi="Arial" w:cs="Arial"/>
          <w:sz w:val="22"/>
          <w:szCs w:val="22"/>
        </w:rPr>
        <w:tab/>
      </w:r>
      <w:r>
        <w:rPr>
          <w:rFonts w:ascii="Arial" w:hAnsi="Arial" w:cs="Arial"/>
          <w:sz w:val="22"/>
          <w:szCs w:val="22"/>
        </w:rPr>
        <w:tab/>
      </w:r>
      <w:r w:rsidRPr="00A6729B">
        <w:rPr>
          <w:rFonts w:ascii="Arial" w:hAnsi="Arial" w:cs="Arial"/>
          <w:sz w:val="22"/>
          <w:szCs w:val="22"/>
        </w:rPr>
        <w:t xml:space="preserve">Employees eligible to transfer and such other appropriate information </w:t>
      </w:r>
      <w:r>
        <w:rPr>
          <w:rFonts w:ascii="Arial" w:hAnsi="Arial" w:cs="Arial"/>
          <w:sz w:val="22"/>
          <w:szCs w:val="22"/>
        </w:rPr>
        <w:tab/>
      </w:r>
      <w:r>
        <w:rPr>
          <w:rFonts w:ascii="Arial" w:hAnsi="Arial" w:cs="Arial"/>
          <w:sz w:val="22"/>
          <w:szCs w:val="22"/>
        </w:rPr>
        <w:tab/>
      </w:r>
      <w:r>
        <w:rPr>
          <w:rFonts w:ascii="Arial" w:hAnsi="Arial" w:cs="Arial"/>
          <w:sz w:val="22"/>
          <w:szCs w:val="22"/>
        </w:rPr>
        <w:tab/>
      </w:r>
      <w:r w:rsidRPr="00A6729B">
        <w:rPr>
          <w:rFonts w:ascii="Arial" w:hAnsi="Arial" w:cs="Arial"/>
          <w:sz w:val="22"/>
          <w:szCs w:val="22"/>
        </w:rPr>
        <w:t xml:space="preserve">reasonably required by the Council to enable it to disclose as appropriately to </w:t>
      </w:r>
      <w:r>
        <w:rPr>
          <w:rFonts w:ascii="Arial" w:hAnsi="Arial" w:cs="Arial"/>
          <w:sz w:val="22"/>
          <w:szCs w:val="22"/>
        </w:rPr>
        <w:tab/>
      </w:r>
      <w:r>
        <w:rPr>
          <w:rFonts w:ascii="Arial" w:hAnsi="Arial" w:cs="Arial"/>
          <w:sz w:val="22"/>
          <w:szCs w:val="22"/>
        </w:rPr>
        <w:tab/>
      </w:r>
      <w:r w:rsidRPr="00A6729B">
        <w:rPr>
          <w:rFonts w:ascii="Arial" w:hAnsi="Arial" w:cs="Arial"/>
          <w:sz w:val="22"/>
          <w:szCs w:val="22"/>
        </w:rPr>
        <w:t xml:space="preserve">third parties invited to tender or submit a quotation for any subsequent </w:t>
      </w:r>
      <w:r>
        <w:rPr>
          <w:rFonts w:ascii="Arial" w:hAnsi="Arial" w:cs="Arial"/>
          <w:sz w:val="22"/>
          <w:szCs w:val="22"/>
        </w:rPr>
        <w:tab/>
      </w:r>
      <w:r>
        <w:rPr>
          <w:rFonts w:ascii="Arial" w:hAnsi="Arial" w:cs="Arial"/>
          <w:sz w:val="22"/>
          <w:szCs w:val="22"/>
        </w:rPr>
        <w:tab/>
      </w:r>
      <w:r>
        <w:rPr>
          <w:rFonts w:ascii="Arial" w:hAnsi="Arial" w:cs="Arial"/>
          <w:sz w:val="22"/>
          <w:szCs w:val="22"/>
        </w:rPr>
        <w:tab/>
      </w:r>
      <w:r w:rsidRPr="00A6729B">
        <w:rPr>
          <w:rFonts w:ascii="Arial" w:hAnsi="Arial" w:cs="Arial"/>
          <w:sz w:val="22"/>
          <w:szCs w:val="22"/>
        </w:rPr>
        <w:t xml:space="preserve">contract(s) covering the Services.  This list to be provided to the Council shall </w:t>
      </w:r>
      <w:r>
        <w:rPr>
          <w:rFonts w:ascii="Arial" w:hAnsi="Arial" w:cs="Arial"/>
          <w:sz w:val="22"/>
          <w:szCs w:val="22"/>
        </w:rPr>
        <w:tab/>
      </w:r>
      <w:r>
        <w:rPr>
          <w:rFonts w:ascii="Arial" w:hAnsi="Arial" w:cs="Arial"/>
          <w:sz w:val="22"/>
          <w:szCs w:val="22"/>
        </w:rPr>
        <w:tab/>
      </w:r>
      <w:r w:rsidRPr="00A6729B">
        <w:rPr>
          <w:rFonts w:ascii="Arial" w:hAnsi="Arial" w:cs="Arial"/>
          <w:sz w:val="22"/>
          <w:szCs w:val="22"/>
        </w:rPr>
        <w:t>contain the following:-</w:t>
      </w:r>
    </w:p>
    <w:p w14:paraId="4A16F8A3" w14:textId="77777777" w:rsidR="00A6729B" w:rsidRPr="00A6729B" w:rsidRDefault="00A6729B" w:rsidP="00A6729B">
      <w:pPr>
        <w:jc w:val="both"/>
        <w:rPr>
          <w:rFonts w:ascii="Arial" w:hAnsi="Arial" w:cs="Arial"/>
          <w:sz w:val="22"/>
          <w:szCs w:val="22"/>
        </w:rPr>
      </w:pPr>
    </w:p>
    <w:p w14:paraId="6E4D748E" w14:textId="77777777" w:rsidR="00A6729B" w:rsidRPr="00A6729B" w:rsidRDefault="00A6729B" w:rsidP="00A6729B">
      <w:pPr>
        <w:numPr>
          <w:ilvl w:val="0"/>
          <w:numId w:val="25"/>
        </w:numPr>
        <w:tabs>
          <w:tab w:val="num" w:pos="1800"/>
        </w:tabs>
        <w:ind w:left="1800"/>
        <w:jc w:val="both"/>
        <w:rPr>
          <w:rFonts w:ascii="Arial" w:hAnsi="Arial" w:cs="Arial"/>
          <w:sz w:val="22"/>
          <w:szCs w:val="22"/>
        </w:rPr>
      </w:pPr>
      <w:r w:rsidRPr="00A6729B">
        <w:rPr>
          <w:rFonts w:ascii="Arial" w:hAnsi="Arial" w:cs="Arial"/>
          <w:sz w:val="22"/>
          <w:szCs w:val="22"/>
        </w:rPr>
        <w:t>nature of job/job description;</w:t>
      </w:r>
    </w:p>
    <w:p w14:paraId="2C7D68A5" w14:textId="77777777" w:rsidR="00A6729B" w:rsidRPr="00A6729B" w:rsidRDefault="00A6729B" w:rsidP="00A6729B">
      <w:pPr>
        <w:numPr>
          <w:ilvl w:val="0"/>
          <w:numId w:val="25"/>
        </w:numPr>
        <w:tabs>
          <w:tab w:val="num" w:pos="1800"/>
        </w:tabs>
        <w:ind w:left="1800"/>
        <w:jc w:val="both"/>
        <w:rPr>
          <w:rFonts w:ascii="Arial" w:hAnsi="Arial" w:cs="Arial"/>
          <w:sz w:val="22"/>
          <w:szCs w:val="22"/>
        </w:rPr>
      </w:pPr>
      <w:r w:rsidRPr="00A6729B">
        <w:rPr>
          <w:rFonts w:ascii="Arial" w:hAnsi="Arial" w:cs="Arial"/>
          <w:sz w:val="22"/>
          <w:szCs w:val="22"/>
        </w:rPr>
        <w:t>current salary;</w:t>
      </w:r>
    </w:p>
    <w:p w14:paraId="62243B8F" w14:textId="77777777" w:rsidR="00A6729B" w:rsidRPr="00A6729B" w:rsidRDefault="00A6729B" w:rsidP="00A6729B">
      <w:pPr>
        <w:numPr>
          <w:ilvl w:val="0"/>
          <w:numId w:val="25"/>
        </w:numPr>
        <w:tabs>
          <w:tab w:val="num" w:pos="1800"/>
        </w:tabs>
        <w:ind w:left="1800"/>
        <w:jc w:val="both"/>
        <w:rPr>
          <w:rFonts w:ascii="Arial" w:hAnsi="Arial" w:cs="Arial"/>
          <w:sz w:val="22"/>
          <w:szCs w:val="22"/>
        </w:rPr>
      </w:pPr>
      <w:r w:rsidRPr="00A6729B">
        <w:rPr>
          <w:rFonts w:ascii="Arial" w:hAnsi="Arial" w:cs="Arial"/>
          <w:sz w:val="22"/>
          <w:szCs w:val="22"/>
        </w:rPr>
        <w:t>length of service;</w:t>
      </w:r>
    </w:p>
    <w:p w14:paraId="230DD0F1" w14:textId="77777777" w:rsidR="00A6729B" w:rsidRPr="00A6729B" w:rsidRDefault="00A6729B" w:rsidP="00A6729B">
      <w:pPr>
        <w:numPr>
          <w:ilvl w:val="0"/>
          <w:numId w:val="25"/>
        </w:numPr>
        <w:tabs>
          <w:tab w:val="num" w:pos="1800"/>
        </w:tabs>
        <w:ind w:left="1800"/>
        <w:jc w:val="both"/>
        <w:rPr>
          <w:rFonts w:ascii="Arial" w:hAnsi="Arial" w:cs="Arial"/>
          <w:sz w:val="22"/>
          <w:szCs w:val="22"/>
        </w:rPr>
      </w:pPr>
      <w:r w:rsidRPr="00A6729B">
        <w:rPr>
          <w:rFonts w:ascii="Arial" w:hAnsi="Arial" w:cs="Arial"/>
          <w:sz w:val="22"/>
          <w:szCs w:val="22"/>
        </w:rPr>
        <w:t>contracted hours and percentage of those contracted hours spent on the Contract;</w:t>
      </w:r>
    </w:p>
    <w:p w14:paraId="641567EB" w14:textId="77777777" w:rsidR="00A6729B" w:rsidRPr="00A6729B" w:rsidRDefault="00A6729B" w:rsidP="00A6729B">
      <w:pPr>
        <w:numPr>
          <w:ilvl w:val="0"/>
          <w:numId w:val="25"/>
        </w:numPr>
        <w:tabs>
          <w:tab w:val="num" w:pos="1800"/>
        </w:tabs>
        <w:ind w:left="1800"/>
        <w:jc w:val="both"/>
        <w:rPr>
          <w:rFonts w:ascii="Arial" w:hAnsi="Arial" w:cs="Arial"/>
          <w:sz w:val="22"/>
          <w:szCs w:val="22"/>
        </w:rPr>
      </w:pPr>
      <w:r w:rsidRPr="00A6729B">
        <w:rPr>
          <w:rFonts w:ascii="Arial" w:hAnsi="Arial" w:cs="Arial"/>
          <w:sz w:val="22"/>
          <w:szCs w:val="22"/>
        </w:rPr>
        <w:t>retirement age;</w:t>
      </w:r>
    </w:p>
    <w:p w14:paraId="24408F52" w14:textId="77777777" w:rsidR="00A6729B" w:rsidRPr="00A6729B" w:rsidRDefault="00A6729B" w:rsidP="00A6729B">
      <w:pPr>
        <w:numPr>
          <w:ilvl w:val="0"/>
          <w:numId w:val="25"/>
        </w:numPr>
        <w:tabs>
          <w:tab w:val="num" w:pos="1800"/>
        </w:tabs>
        <w:ind w:left="1800"/>
        <w:jc w:val="both"/>
        <w:rPr>
          <w:rFonts w:ascii="Arial" w:hAnsi="Arial" w:cs="Arial"/>
          <w:sz w:val="22"/>
          <w:szCs w:val="22"/>
        </w:rPr>
      </w:pPr>
      <w:r w:rsidRPr="00A6729B">
        <w:rPr>
          <w:rFonts w:ascii="Arial" w:hAnsi="Arial" w:cs="Arial"/>
          <w:sz w:val="22"/>
          <w:szCs w:val="22"/>
        </w:rPr>
        <w:t>arrangements for overtime and whether this is contractual;</w:t>
      </w:r>
    </w:p>
    <w:p w14:paraId="5BC6F44F" w14:textId="77777777" w:rsidR="00A6729B" w:rsidRPr="00A6729B" w:rsidRDefault="00A6729B" w:rsidP="00A6729B">
      <w:pPr>
        <w:numPr>
          <w:ilvl w:val="0"/>
          <w:numId w:val="25"/>
        </w:numPr>
        <w:tabs>
          <w:tab w:val="num" w:pos="1800"/>
        </w:tabs>
        <w:ind w:left="1800"/>
        <w:jc w:val="both"/>
        <w:rPr>
          <w:rFonts w:ascii="Arial" w:hAnsi="Arial" w:cs="Arial"/>
          <w:sz w:val="22"/>
          <w:szCs w:val="22"/>
        </w:rPr>
      </w:pPr>
      <w:r w:rsidRPr="00A6729B">
        <w:rPr>
          <w:rFonts w:ascii="Arial" w:hAnsi="Arial" w:cs="Arial"/>
          <w:sz w:val="22"/>
          <w:szCs w:val="22"/>
        </w:rPr>
        <w:t>any factors that may affect redundancy entitlement;</w:t>
      </w:r>
    </w:p>
    <w:p w14:paraId="7A976B63" w14:textId="77777777" w:rsidR="00A6729B" w:rsidRPr="00A6729B" w:rsidRDefault="00A6729B" w:rsidP="00A6729B">
      <w:pPr>
        <w:numPr>
          <w:ilvl w:val="0"/>
          <w:numId w:val="25"/>
        </w:numPr>
        <w:tabs>
          <w:tab w:val="num" w:pos="1800"/>
        </w:tabs>
        <w:ind w:left="1800"/>
        <w:jc w:val="both"/>
        <w:rPr>
          <w:rFonts w:ascii="Arial" w:hAnsi="Arial" w:cs="Arial"/>
          <w:sz w:val="22"/>
          <w:szCs w:val="22"/>
        </w:rPr>
      </w:pPr>
      <w:r w:rsidRPr="00A6729B">
        <w:rPr>
          <w:rFonts w:ascii="Arial" w:hAnsi="Arial" w:cs="Arial"/>
          <w:sz w:val="22"/>
          <w:szCs w:val="22"/>
        </w:rPr>
        <w:t>any outstanding industrial injury claims or other claims or actions;</w:t>
      </w:r>
    </w:p>
    <w:p w14:paraId="1DFFBC5D" w14:textId="77777777" w:rsidR="00A6729B" w:rsidRPr="00A6729B" w:rsidRDefault="00A6729B" w:rsidP="00A6729B">
      <w:pPr>
        <w:numPr>
          <w:ilvl w:val="0"/>
          <w:numId w:val="25"/>
        </w:numPr>
        <w:tabs>
          <w:tab w:val="num" w:pos="1800"/>
        </w:tabs>
        <w:ind w:left="1800"/>
        <w:jc w:val="both"/>
        <w:rPr>
          <w:rFonts w:ascii="Arial" w:hAnsi="Arial" w:cs="Arial"/>
          <w:sz w:val="22"/>
          <w:szCs w:val="22"/>
        </w:rPr>
      </w:pPr>
      <w:r w:rsidRPr="00A6729B">
        <w:rPr>
          <w:rFonts w:ascii="Arial" w:hAnsi="Arial" w:cs="Arial"/>
          <w:sz w:val="22"/>
          <w:szCs w:val="22"/>
        </w:rPr>
        <w:t>whether any probationary period is current;</w:t>
      </w:r>
    </w:p>
    <w:p w14:paraId="76E9F7F3" w14:textId="77777777" w:rsidR="00A6729B" w:rsidRPr="00A6729B" w:rsidRDefault="00A6729B" w:rsidP="00A6729B">
      <w:pPr>
        <w:numPr>
          <w:ilvl w:val="0"/>
          <w:numId w:val="25"/>
        </w:numPr>
        <w:tabs>
          <w:tab w:val="num" w:pos="1800"/>
        </w:tabs>
        <w:ind w:left="1800"/>
        <w:jc w:val="both"/>
        <w:rPr>
          <w:rFonts w:ascii="Arial" w:hAnsi="Arial" w:cs="Arial"/>
          <w:sz w:val="22"/>
          <w:szCs w:val="22"/>
        </w:rPr>
      </w:pPr>
      <w:r w:rsidRPr="00A6729B">
        <w:rPr>
          <w:rFonts w:ascii="Arial" w:hAnsi="Arial" w:cs="Arial"/>
          <w:sz w:val="22"/>
          <w:szCs w:val="22"/>
        </w:rPr>
        <w:t>period of notice to terminate employment;</w:t>
      </w:r>
    </w:p>
    <w:p w14:paraId="08DA2003" w14:textId="77777777" w:rsidR="00A6729B" w:rsidRPr="00A6729B" w:rsidRDefault="00A6729B" w:rsidP="00A6729B">
      <w:pPr>
        <w:numPr>
          <w:ilvl w:val="0"/>
          <w:numId w:val="25"/>
        </w:numPr>
        <w:tabs>
          <w:tab w:val="num" w:pos="1800"/>
        </w:tabs>
        <w:ind w:left="1800"/>
        <w:jc w:val="both"/>
        <w:rPr>
          <w:rFonts w:ascii="Arial" w:hAnsi="Arial" w:cs="Arial"/>
          <w:sz w:val="22"/>
          <w:szCs w:val="22"/>
        </w:rPr>
      </w:pPr>
      <w:r w:rsidRPr="00A6729B">
        <w:rPr>
          <w:rFonts w:ascii="Arial" w:hAnsi="Arial" w:cs="Arial"/>
          <w:sz w:val="22"/>
          <w:szCs w:val="22"/>
        </w:rPr>
        <w:t>current pay agreement and any agreed settlement yet to come into effect;</w:t>
      </w:r>
    </w:p>
    <w:p w14:paraId="330ADAF2" w14:textId="77777777" w:rsidR="00A6729B" w:rsidRPr="00A6729B" w:rsidRDefault="00A6729B" w:rsidP="00A6729B">
      <w:pPr>
        <w:numPr>
          <w:ilvl w:val="0"/>
          <w:numId w:val="25"/>
        </w:numPr>
        <w:tabs>
          <w:tab w:val="num" w:pos="1800"/>
        </w:tabs>
        <w:ind w:left="1800"/>
        <w:jc w:val="both"/>
        <w:rPr>
          <w:rFonts w:ascii="Arial" w:hAnsi="Arial" w:cs="Arial"/>
          <w:sz w:val="22"/>
          <w:szCs w:val="22"/>
        </w:rPr>
      </w:pPr>
      <w:r w:rsidRPr="00A6729B">
        <w:rPr>
          <w:rFonts w:ascii="Arial" w:hAnsi="Arial" w:cs="Arial"/>
          <w:sz w:val="22"/>
          <w:szCs w:val="22"/>
        </w:rPr>
        <w:t>age;</w:t>
      </w:r>
    </w:p>
    <w:p w14:paraId="427E572C" w14:textId="77777777" w:rsidR="00A6729B" w:rsidRPr="00A6729B" w:rsidRDefault="00A6729B" w:rsidP="00A6729B">
      <w:pPr>
        <w:numPr>
          <w:ilvl w:val="0"/>
          <w:numId w:val="25"/>
        </w:numPr>
        <w:tabs>
          <w:tab w:val="num" w:pos="1800"/>
        </w:tabs>
        <w:ind w:left="1800"/>
        <w:jc w:val="both"/>
        <w:rPr>
          <w:rFonts w:ascii="Arial" w:hAnsi="Arial" w:cs="Arial"/>
          <w:sz w:val="22"/>
          <w:szCs w:val="22"/>
        </w:rPr>
      </w:pPr>
      <w:r w:rsidRPr="00A6729B">
        <w:rPr>
          <w:rFonts w:ascii="Arial" w:hAnsi="Arial" w:cs="Arial"/>
          <w:sz w:val="22"/>
          <w:szCs w:val="22"/>
        </w:rPr>
        <w:t>gender;</w:t>
      </w:r>
    </w:p>
    <w:p w14:paraId="03E303FC" w14:textId="77777777" w:rsidR="00A6729B" w:rsidRPr="00A6729B" w:rsidRDefault="00A6729B" w:rsidP="00A6729B">
      <w:pPr>
        <w:numPr>
          <w:ilvl w:val="0"/>
          <w:numId w:val="25"/>
        </w:numPr>
        <w:tabs>
          <w:tab w:val="num" w:pos="1800"/>
        </w:tabs>
        <w:ind w:left="1800"/>
        <w:jc w:val="both"/>
        <w:rPr>
          <w:rFonts w:ascii="Arial" w:hAnsi="Arial" w:cs="Arial"/>
          <w:sz w:val="22"/>
          <w:szCs w:val="22"/>
        </w:rPr>
      </w:pPr>
      <w:r w:rsidRPr="00A6729B">
        <w:rPr>
          <w:rFonts w:ascii="Arial" w:hAnsi="Arial" w:cs="Arial"/>
          <w:sz w:val="22"/>
          <w:szCs w:val="22"/>
        </w:rPr>
        <w:t>annual leave entitlement;</w:t>
      </w:r>
    </w:p>
    <w:p w14:paraId="371C9B96" w14:textId="77777777" w:rsidR="00A6729B" w:rsidRPr="00A6729B" w:rsidRDefault="00A6729B" w:rsidP="00A6729B">
      <w:pPr>
        <w:numPr>
          <w:ilvl w:val="0"/>
          <w:numId w:val="25"/>
        </w:numPr>
        <w:tabs>
          <w:tab w:val="num" w:pos="1800"/>
        </w:tabs>
        <w:ind w:left="1800"/>
        <w:jc w:val="both"/>
        <w:rPr>
          <w:rFonts w:ascii="Arial" w:hAnsi="Arial" w:cs="Arial"/>
          <w:sz w:val="22"/>
          <w:szCs w:val="22"/>
        </w:rPr>
      </w:pPr>
      <w:r w:rsidRPr="00A6729B">
        <w:rPr>
          <w:rFonts w:ascii="Arial" w:hAnsi="Arial" w:cs="Arial"/>
          <w:sz w:val="22"/>
          <w:szCs w:val="22"/>
        </w:rPr>
        <w:t>sick leave entitlement;</w:t>
      </w:r>
    </w:p>
    <w:p w14:paraId="5F899671" w14:textId="77777777" w:rsidR="00A6729B" w:rsidRPr="00A6729B" w:rsidRDefault="00A6729B" w:rsidP="00A6729B">
      <w:pPr>
        <w:numPr>
          <w:ilvl w:val="0"/>
          <w:numId w:val="25"/>
        </w:numPr>
        <w:tabs>
          <w:tab w:val="num" w:pos="1800"/>
        </w:tabs>
        <w:ind w:left="1800"/>
        <w:jc w:val="both"/>
        <w:rPr>
          <w:rFonts w:ascii="Arial" w:hAnsi="Arial" w:cs="Arial"/>
          <w:sz w:val="22"/>
          <w:szCs w:val="22"/>
        </w:rPr>
      </w:pPr>
      <w:r w:rsidRPr="00A6729B">
        <w:rPr>
          <w:rFonts w:ascii="Arial" w:hAnsi="Arial" w:cs="Arial"/>
          <w:sz w:val="22"/>
          <w:szCs w:val="22"/>
        </w:rPr>
        <w:t>maternity and paternity leave arrangements;</w:t>
      </w:r>
    </w:p>
    <w:p w14:paraId="3C5D5BCC" w14:textId="77777777" w:rsidR="00A6729B" w:rsidRPr="00A6729B" w:rsidRDefault="00A6729B" w:rsidP="00A6729B">
      <w:pPr>
        <w:numPr>
          <w:ilvl w:val="0"/>
          <w:numId w:val="25"/>
        </w:numPr>
        <w:tabs>
          <w:tab w:val="num" w:pos="1800"/>
        </w:tabs>
        <w:ind w:left="1800"/>
        <w:jc w:val="both"/>
        <w:rPr>
          <w:rFonts w:ascii="Arial" w:hAnsi="Arial" w:cs="Arial"/>
          <w:sz w:val="22"/>
          <w:szCs w:val="22"/>
        </w:rPr>
      </w:pPr>
      <w:r w:rsidRPr="00A6729B">
        <w:rPr>
          <w:rFonts w:ascii="Arial" w:hAnsi="Arial" w:cs="Arial"/>
          <w:sz w:val="22"/>
          <w:szCs w:val="22"/>
        </w:rPr>
        <w:t>special leave entitlement;</w:t>
      </w:r>
    </w:p>
    <w:p w14:paraId="6497666B" w14:textId="77777777" w:rsidR="00A6729B" w:rsidRPr="00A6729B" w:rsidRDefault="00A6729B" w:rsidP="00A6729B">
      <w:pPr>
        <w:numPr>
          <w:ilvl w:val="0"/>
          <w:numId w:val="25"/>
        </w:numPr>
        <w:tabs>
          <w:tab w:val="num" w:pos="1800"/>
        </w:tabs>
        <w:ind w:left="1800"/>
        <w:jc w:val="both"/>
        <w:rPr>
          <w:rFonts w:ascii="Arial" w:hAnsi="Arial" w:cs="Arial"/>
          <w:sz w:val="22"/>
          <w:szCs w:val="22"/>
        </w:rPr>
      </w:pPr>
      <w:r w:rsidRPr="00A6729B">
        <w:rPr>
          <w:rFonts w:ascii="Arial" w:hAnsi="Arial" w:cs="Arial"/>
          <w:sz w:val="22"/>
          <w:szCs w:val="22"/>
        </w:rPr>
        <w:t>other benefits eg. season tickets, loans, car provision;</w:t>
      </w:r>
    </w:p>
    <w:p w14:paraId="1F40F163" w14:textId="77777777" w:rsidR="00A6729B" w:rsidRPr="00A6729B" w:rsidRDefault="00A6729B" w:rsidP="00A6729B">
      <w:pPr>
        <w:numPr>
          <w:ilvl w:val="0"/>
          <w:numId w:val="25"/>
        </w:numPr>
        <w:tabs>
          <w:tab w:val="num" w:pos="1800"/>
        </w:tabs>
        <w:ind w:left="1800"/>
        <w:jc w:val="both"/>
        <w:rPr>
          <w:rFonts w:ascii="Arial" w:hAnsi="Arial" w:cs="Arial"/>
          <w:sz w:val="22"/>
          <w:szCs w:val="22"/>
        </w:rPr>
      </w:pPr>
      <w:r w:rsidRPr="00A6729B">
        <w:rPr>
          <w:rFonts w:ascii="Arial" w:hAnsi="Arial" w:cs="Arial"/>
          <w:sz w:val="22"/>
          <w:szCs w:val="22"/>
        </w:rPr>
        <w:t>whether they are a member of a company pension scheme;</w:t>
      </w:r>
    </w:p>
    <w:p w14:paraId="197926A1" w14:textId="77777777" w:rsidR="00A6729B" w:rsidRPr="00A6729B" w:rsidRDefault="00A6729B" w:rsidP="00A6729B">
      <w:pPr>
        <w:numPr>
          <w:ilvl w:val="0"/>
          <w:numId w:val="25"/>
        </w:numPr>
        <w:tabs>
          <w:tab w:val="num" w:pos="1800"/>
        </w:tabs>
        <w:ind w:left="1800"/>
        <w:jc w:val="both"/>
        <w:rPr>
          <w:rFonts w:ascii="Arial" w:hAnsi="Arial" w:cs="Arial"/>
          <w:sz w:val="22"/>
          <w:szCs w:val="22"/>
        </w:rPr>
      </w:pPr>
      <w:r w:rsidRPr="00A6729B">
        <w:rPr>
          <w:rFonts w:ascii="Arial" w:hAnsi="Arial" w:cs="Arial"/>
          <w:sz w:val="22"/>
          <w:szCs w:val="22"/>
        </w:rPr>
        <w:t>location and contractual provisions relating to this;</w:t>
      </w:r>
    </w:p>
    <w:p w14:paraId="57CBA2C9" w14:textId="77777777" w:rsidR="00A6729B" w:rsidRPr="00A6729B" w:rsidRDefault="00A6729B" w:rsidP="00A6729B">
      <w:pPr>
        <w:numPr>
          <w:ilvl w:val="0"/>
          <w:numId w:val="25"/>
        </w:numPr>
        <w:tabs>
          <w:tab w:val="num" w:pos="1800"/>
        </w:tabs>
        <w:ind w:left="1800"/>
        <w:jc w:val="both"/>
        <w:rPr>
          <w:rFonts w:ascii="Arial" w:hAnsi="Arial" w:cs="Arial"/>
          <w:sz w:val="22"/>
          <w:szCs w:val="22"/>
        </w:rPr>
      </w:pPr>
      <w:r w:rsidRPr="00A6729B">
        <w:rPr>
          <w:rFonts w:ascii="Arial" w:hAnsi="Arial" w:cs="Arial"/>
          <w:sz w:val="22"/>
          <w:szCs w:val="22"/>
        </w:rPr>
        <w:t>terms and conditions of employment;</w:t>
      </w:r>
    </w:p>
    <w:p w14:paraId="3A30F0FB" w14:textId="77777777" w:rsidR="00A6729B" w:rsidRPr="00A6729B" w:rsidRDefault="00A6729B" w:rsidP="00A6729B">
      <w:pPr>
        <w:numPr>
          <w:ilvl w:val="0"/>
          <w:numId w:val="25"/>
        </w:numPr>
        <w:tabs>
          <w:tab w:val="num" w:pos="1800"/>
        </w:tabs>
        <w:ind w:left="1800"/>
        <w:jc w:val="both"/>
        <w:rPr>
          <w:rFonts w:ascii="Arial" w:hAnsi="Arial" w:cs="Arial"/>
          <w:sz w:val="22"/>
          <w:szCs w:val="22"/>
        </w:rPr>
      </w:pPr>
      <w:r w:rsidRPr="00A6729B">
        <w:rPr>
          <w:rFonts w:ascii="Arial" w:hAnsi="Arial" w:cs="Arial"/>
          <w:sz w:val="22"/>
          <w:szCs w:val="22"/>
        </w:rPr>
        <w:t>details of company pension scheme; and</w:t>
      </w:r>
    </w:p>
    <w:p w14:paraId="02999F9C" w14:textId="77777777" w:rsidR="00A6729B" w:rsidRPr="00A6729B" w:rsidRDefault="00A6729B" w:rsidP="00A6729B">
      <w:pPr>
        <w:numPr>
          <w:ilvl w:val="0"/>
          <w:numId w:val="25"/>
        </w:numPr>
        <w:tabs>
          <w:tab w:val="num" w:pos="1800"/>
        </w:tabs>
        <w:ind w:left="1800"/>
        <w:jc w:val="both"/>
        <w:rPr>
          <w:rFonts w:ascii="Arial" w:hAnsi="Arial" w:cs="Arial"/>
          <w:sz w:val="22"/>
          <w:szCs w:val="22"/>
        </w:rPr>
      </w:pPr>
      <w:r w:rsidRPr="00A6729B">
        <w:rPr>
          <w:rFonts w:ascii="Arial" w:hAnsi="Arial" w:cs="Arial"/>
          <w:sz w:val="22"/>
          <w:szCs w:val="22"/>
        </w:rPr>
        <w:t>any other information reasonably requested by the Council.</w:t>
      </w:r>
    </w:p>
    <w:p w14:paraId="5A8CCFA7" w14:textId="77777777" w:rsidR="00A6729B" w:rsidRPr="00A6729B" w:rsidRDefault="00A6729B" w:rsidP="00A6729B">
      <w:pPr>
        <w:jc w:val="both"/>
        <w:rPr>
          <w:rFonts w:ascii="Arial" w:hAnsi="Arial" w:cs="Arial"/>
          <w:sz w:val="22"/>
          <w:szCs w:val="22"/>
        </w:rPr>
      </w:pPr>
    </w:p>
    <w:p w14:paraId="67072B69" w14:textId="77777777" w:rsidR="00A6729B" w:rsidRDefault="00A6729B" w:rsidP="00A6729B">
      <w:pPr>
        <w:jc w:val="both"/>
        <w:rPr>
          <w:rFonts w:ascii="Arial" w:hAnsi="Arial" w:cs="Arial"/>
          <w:sz w:val="22"/>
          <w:szCs w:val="22"/>
        </w:rPr>
      </w:pPr>
      <w:r>
        <w:rPr>
          <w:rFonts w:ascii="Arial" w:hAnsi="Arial" w:cs="Arial"/>
          <w:sz w:val="22"/>
          <w:szCs w:val="22"/>
        </w:rPr>
        <w:t>35.6</w:t>
      </w:r>
      <w:r>
        <w:rPr>
          <w:rFonts w:ascii="Arial" w:hAnsi="Arial" w:cs="Arial"/>
          <w:sz w:val="22"/>
          <w:szCs w:val="22"/>
        </w:rPr>
        <w:tab/>
      </w:r>
      <w:r w:rsidRPr="00A6729B">
        <w:rPr>
          <w:rFonts w:ascii="Arial" w:hAnsi="Arial" w:cs="Arial"/>
          <w:sz w:val="22"/>
          <w:szCs w:val="22"/>
        </w:rPr>
        <w:t>The Provider warrants</w:t>
      </w:r>
      <w:r>
        <w:rPr>
          <w:rFonts w:ascii="Arial" w:hAnsi="Arial" w:cs="Arial"/>
          <w:sz w:val="22"/>
          <w:szCs w:val="22"/>
        </w:rPr>
        <w:t xml:space="preserve"> and undertakes</w:t>
      </w:r>
      <w:r w:rsidRPr="00A6729B">
        <w:rPr>
          <w:rFonts w:ascii="Arial" w:hAnsi="Arial" w:cs="Arial"/>
          <w:sz w:val="22"/>
          <w:szCs w:val="22"/>
        </w:rPr>
        <w:t xml:space="preserve"> that the above information when provided to </w:t>
      </w:r>
      <w:r>
        <w:rPr>
          <w:rFonts w:ascii="Arial" w:hAnsi="Arial" w:cs="Arial"/>
          <w:sz w:val="22"/>
          <w:szCs w:val="22"/>
        </w:rPr>
        <w:tab/>
      </w:r>
      <w:r w:rsidRPr="00A6729B">
        <w:rPr>
          <w:rFonts w:ascii="Arial" w:hAnsi="Arial" w:cs="Arial"/>
          <w:sz w:val="22"/>
          <w:szCs w:val="22"/>
        </w:rPr>
        <w:t xml:space="preserve">the Council will be accurate and complete in all respects, that it will immediately inform </w:t>
      </w:r>
      <w:r>
        <w:rPr>
          <w:rFonts w:ascii="Arial" w:hAnsi="Arial" w:cs="Arial"/>
          <w:sz w:val="22"/>
          <w:szCs w:val="22"/>
        </w:rPr>
        <w:tab/>
      </w:r>
      <w:r w:rsidRPr="00A6729B">
        <w:rPr>
          <w:rFonts w:ascii="Arial" w:hAnsi="Arial" w:cs="Arial"/>
          <w:sz w:val="22"/>
          <w:szCs w:val="22"/>
        </w:rPr>
        <w:t xml:space="preserve">the Council in writing of any changes to that information between the date provided </w:t>
      </w:r>
      <w:r>
        <w:rPr>
          <w:rFonts w:ascii="Arial" w:hAnsi="Arial" w:cs="Arial"/>
          <w:sz w:val="22"/>
          <w:szCs w:val="22"/>
        </w:rPr>
        <w:tab/>
      </w:r>
      <w:r w:rsidRPr="00A6729B">
        <w:rPr>
          <w:rFonts w:ascii="Arial" w:hAnsi="Arial" w:cs="Arial"/>
          <w:sz w:val="22"/>
          <w:szCs w:val="22"/>
        </w:rPr>
        <w:t xml:space="preserve">and the date of any replacement contract and that it will have discharged all known </w:t>
      </w:r>
      <w:r>
        <w:rPr>
          <w:rFonts w:ascii="Arial" w:hAnsi="Arial" w:cs="Arial"/>
          <w:sz w:val="22"/>
          <w:szCs w:val="22"/>
        </w:rPr>
        <w:tab/>
      </w:r>
      <w:r w:rsidRPr="00A6729B">
        <w:rPr>
          <w:rFonts w:ascii="Arial" w:hAnsi="Arial" w:cs="Arial"/>
          <w:sz w:val="22"/>
          <w:szCs w:val="22"/>
        </w:rPr>
        <w:t xml:space="preserve">liabilities relating to its Employees.  The Provider shall indemnify the Council and any </w:t>
      </w:r>
      <w:r>
        <w:rPr>
          <w:rFonts w:ascii="Arial" w:hAnsi="Arial" w:cs="Arial"/>
          <w:sz w:val="22"/>
          <w:szCs w:val="22"/>
        </w:rPr>
        <w:tab/>
        <w:t>Replacement Provider</w:t>
      </w:r>
      <w:r w:rsidRPr="00A6729B">
        <w:rPr>
          <w:rFonts w:ascii="Arial" w:hAnsi="Arial" w:cs="Arial"/>
          <w:sz w:val="22"/>
          <w:szCs w:val="22"/>
        </w:rPr>
        <w:t xml:space="preserve"> against all direct and indirect Liabilities resulting from any failure </w:t>
      </w:r>
      <w:r>
        <w:rPr>
          <w:rFonts w:ascii="Arial" w:hAnsi="Arial" w:cs="Arial"/>
          <w:sz w:val="22"/>
          <w:szCs w:val="22"/>
        </w:rPr>
        <w:tab/>
      </w:r>
      <w:r w:rsidRPr="00A6729B">
        <w:rPr>
          <w:rFonts w:ascii="Arial" w:hAnsi="Arial" w:cs="Arial"/>
          <w:sz w:val="22"/>
          <w:szCs w:val="22"/>
        </w:rPr>
        <w:t xml:space="preserve">to comply with this obligation. If the Provider fails to provide the required information </w:t>
      </w:r>
      <w:r>
        <w:rPr>
          <w:rFonts w:ascii="Arial" w:hAnsi="Arial" w:cs="Arial"/>
          <w:sz w:val="22"/>
          <w:szCs w:val="22"/>
        </w:rPr>
        <w:tab/>
      </w:r>
      <w:r w:rsidRPr="00A6729B">
        <w:rPr>
          <w:rFonts w:ascii="Arial" w:hAnsi="Arial" w:cs="Arial"/>
          <w:sz w:val="22"/>
          <w:szCs w:val="22"/>
        </w:rPr>
        <w:t xml:space="preserve">or does not provide it accurately and completely, updated as necessary, the Council </w:t>
      </w:r>
      <w:r>
        <w:rPr>
          <w:rFonts w:ascii="Arial" w:hAnsi="Arial" w:cs="Arial"/>
          <w:sz w:val="22"/>
          <w:szCs w:val="22"/>
        </w:rPr>
        <w:tab/>
      </w:r>
      <w:r w:rsidRPr="00A6729B">
        <w:rPr>
          <w:rFonts w:ascii="Arial" w:hAnsi="Arial" w:cs="Arial"/>
          <w:sz w:val="22"/>
          <w:szCs w:val="22"/>
        </w:rPr>
        <w:t xml:space="preserve">reserves the right to exclude the Provider from being invited to tender or submit a </w:t>
      </w:r>
      <w:r>
        <w:rPr>
          <w:rFonts w:ascii="Arial" w:hAnsi="Arial" w:cs="Arial"/>
          <w:sz w:val="22"/>
          <w:szCs w:val="22"/>
        </w:rPr>
        <w:tab/>
      </w:r>
      <w:r w:rsidRPr="00A6729B">
        <w:rPr>
          <w:rFonts w:ascii="Arial" w:hAnsi="Arial" w:cs="Arial"/>
          <w:sz w:val="22"/>
          <w:szCs w:val="22"/>
        </w:rPr>
        <w:t xml:space="preserve">quotation for any subsequent contract(s) (if the Provider would otherwise have </w:t>
      </w:r>
      <w:r>
        <w:rPr>
          <w:rFonts w:ascii="Arial" w:hAnsi="Arial" w:cs="Arial"/>
          <w:sz w:val="22"/>
          <w:szCs w:val="22"/>
        </w:rPr>
        <w:tab/>
      </w:r>
      <w:r w:rsidRPr="00A6729B">
        <w:rPr>
          <w:rFonts w:ascii="Arial" w:hAnsi="Arial" w:cs="Arial"/>
          <w:sz w:val="22"/>
          <w:szCs w:val="22"/>
        </w:rPr>
        <w:t xml:space="preserve">qualified for invitation) or to disqualify the Provider from submitting a bid for any </w:t>
      </w:r>
      <w:r>
        <w:rPr>
          <w:rFonts w:ascii="Arial" w:hAnsi="Arial" w:cs="Arial"/>
          <w:sz w:val="22"/>
          <w:szCs w:val="22"/>
        </w:rPr>
        <w:tab/>
      </w:r>
      <w:r w:rsidRPr="00A6729B">
        <w:rPr>
          <w:rFonts w:ascii="Arial" w:hAnsi="Arial" w:cs="Arial"/>
          <w:sz w:val="22"/>
          <w:szCs w:val="22"/>
        </w:rPr>
        <w:t xml:space="preserve">subsequent contract(s) or to reject a bid from the Provider for any subsequent </w:t>
      </w:r>
      <w:r>
        <w:rPr>
          <w:rFonts w:ascii="Arial" w:hAnsi="Arial" w:cs="Arial"/>
          <w:sz w:val="22"/>
          <w:szCs w:val="22"/>
        </w:rPr>
        <w:tab/>
      </w:r>
      <w:r w:rsidRPr="00A6729B">
        <w:rPr>
          <w:rFonts w:ascii="Arial" w:hAnsi="Arial" w:cs="Arial"/>
          <w:sz w:val="22"/>
          <w:szCs w:val="22"/>
        </w:rPr>
        <w:t>contract(s).</w:t>
      </w:r>
    </w:p>
    <w:p w14:paraId="191941A6" w14:textId="77777777" w:rsidR="00A6729B" w:rsidRDefault="00A6729B" w:rsidP="00A6729B">
      <w:pPr>
        <w:jc w:val="both"/>
        <w:rPr>
          <w:rFonts w:ascii="Arial" w:hAnsi="Arial" w:cs="Arial"/>
          <w:sz w:val="22"/>
          <w:szCs w:val="22"/>
        </w:rPr>
      </w:pPr>
    </w:p>
    <w:p w14:paraId="78F8435C" w14:textId="77777777" w:rsidR="00A6729B" w:rsidRDefault="00A6729B" w:rsidP="00A6729B">
      <w:pPr>
        <w:jc w:val="both"/>
        <w:rPr>
          <w:rFonts w:ascii="Arial" w:hAnsi="Arial" w:cs="Arial"/>
          <w:sz w:val="22"/>
          <w:szCs w:val="22"/>
        </w:rPr>
      </w:pPr>
      <w:r>
        <w:rPr>
          <w:rFonts w:ascii="Arial" w:hAnsi="Arial" w:cs="Arial"/>
          <w:sz w:val="22"/>
          <w:szCs w:val="22"/>
        </w:rPr>
        <w:t>35.7</w:t>
      </w:r>
      <w:r>
        <w:rPr>
          <w:rFonts w:ascii="Arial" w:hAnsi="Arial" w:cs="Arial"/>
          <w:sz w:val="22"/>
          <w:szCs w:val="22"/>
        </w:rPr>
        <w:tab/>
      </w:r>
      <w:r w:rsidRPr="00A6729B">
        <w:rPr>
          <w:rFonts w:ascii="Arial" w:hAnsi="Arial" w:cs="Arial"/>
          <w:sz w:val="22"/>
          <w:szCs w:val="22"/>
        </w:rPr>
        <w:t xml:space="preserve">The Provider warrants to the Council and any Replacement Provider that it shall take </w:t>
      </w:r>
      <w:r w:rsidR="00EB5683">
        <w:rPr>
          <w:rFonts w:ascii="Arial" w:hAnsi="Arial" w:cs="Arial"/>
          <w:sz w:val="22"/>
          <w:szCs w:val="22"/>
        </w:rPr>
        <w:tab/>
      </w:r>
      <w:r w:rsidRPr="00A6729B">
        <w:rPr>
          <w:rFonts w:ascii="Arial" w:hAnsi="Arial" w:cs="Arial"/>
          <w:sz w:val="22"/>
          <w:szCs w:val="22"/>
        </w:rPr>
        <w:t xml:space="preserve">all reasonable steps to ensure that, otherwise than in the bona fide course of business, </w:t>
      </w:r>
      <w:r w:rsidR="00EB5683">
        <w:rPr>
          <w:rFonts w:ascii="Arial" w:hAnsi="Arial" w:cs="Arial"/>
          <w:sz w:val="22"/>
          <w:szCs w:val="22"/>
        </w:rPr>
        <w:tab/>
        <w:t>it (or its s</w:t>
      </w:r>
      <w:r w:rsidRPr="00A6729B">
        <w:rPr>
          <w:rFonts w:ascii="Arial" w:hAnsi="Arial" w:cs="Arial"/>
          <w:sz w:val="22"/>
          <w:szCs w:val="22"/>
        </w:rPr>
        <w:t>ub-contractor</w:t>
      </w:r>
      <w:r w:rsidR="00255AF0">
        <w:rPr>
          <w:rFonts w:ascii="Arial" w:hAnsi="Arial" w:cs="Arial"/>
          <w:sz w:val="22"/>
          <w:szCs w:val="22"/>
        </w:rPr>
        <w:t>s</w:t>
      </w:r>
      <w:r w:rsidRPr="00A6729B">
        <w:rPr>
          <w:rFonts w:ascii="Arial" w:hAnsi="Arial" w:cs="Arial"/>
          <w:sz w:val="22"/>
          <w:szCs w:val="22"/>
        </w:rPr>
        <w:t xml:space="preserve">) will not without the consent of the Council in any period </w:t>
      </w:r>
      <w:r w:rsidR="00EB5683">
        <w:rPr>
          <w:rFonts w:ascii="Arial" w:hAnsi="Arial" w:cs="Arial"/>
          <w:sz w:val="22"/>
          <w:szCs w:val="22"/>
        </w:rPr>
        <w:tab/>
      </w:r>
      <w:r w:rsidRPr="00A6729B">
        <w:rPr>
          <w:rFonts w:ascii="Arial" w:hAnsi="Arial" w:cs="Arial"/>
          <w:sz w:val="22"/>
          <w:szCs w:val="22"/>
        </w:rPr>
        <w:t xml:space="preserve">between the date on which the information is provided and any expiry or termination </w:t>
      </w:r>
      <w:r w:rsidR="00EB5683">
        <w:rPr>
          <w:rFonts w:ascii="Arial" w:hAnsi="Arial" w:cs="Arial"/>
          <w:sz w:val="22"/>
          <w:szCs w:val="22"/>
        </w:rPr>
        <w:tab/>
      </w:r>
      <w:r w:rsidRPr="00A6729B">
        <w:rPr>
          <w:rFonts w:ascii="Arial" w:hAnsi="Arial" w:cs="Arial"/>
          <w:sz w:val="22"/>
          <w:szCs w:val="22"/>
        </w:rPr>
        <w:t>of the Contract:-</w:t>
      </w:r>
    </w:p>
    <w:p w14:paraId="673D1A41" w14:textId="77777777" w:rsidR="00EB5683" w:rsidRDefault="00EB5683" w:rsidP="00A6729B">
      <w:pPr>
        <w:jc w:val="both"/>
        <w:rPr>
          <w:rFonts w:ascii="Arial" w:hAnsi="Arial" w:cs="Arial"/>
          <w:sz w:val="22"/>
          <w:szCs w:val="22"/>
        </w:rPr>
      </w:pPr>
    </w:p>
    <w:p w14:paraId="2E2516F1" w14:textId="77777777" w:rsidR="00A6729B" w:rsidRDefault="00EB5683" w:rsidP="00EB5683">
      <w:pPr>
        <w:tabs>
          <w:tab w:val="num" w:pos="720"/>
        </w:tabs>
        <w:jc w:val="both"/>
        <w:rPr>
          <w:rFonts w:ascii="Arial" w:hAnsi="Arial" w:cs="Arial"/>
          <w:sz w:val="22"/>
          <w:szCs w:val="22"/>
        </w:rPr>
      </w:pPr>
      <w:r>
        <w:rPr>
          <w:rFonts w:ascii="Arial" w:hAnsi="Arial" w:cs="Arial"/>
          <w:sz w:val="22"/>
          <w:szCs w:val="22"/>
        </w:rPr>
        <w:lastRenderedPageBreak/>
        <w:tab/>
        <w:t>35.7.1</w:t>
      </w:r>
      <w:r>
        <w:rPr>
          <w:rFonts w:ascii="Arial" w:hAnsi="Arial" w:cs="Arial"/>
          <w:sz w:val="22"/>
          <w:szCs w:val="22"/>
        </w:rPr>
        <w:tab/>
      </w:r>
      <w:r w:rsidR="00A6729B" w:rsidRPr="00A6729B">
        <w:rPr>
          <w:rFonts w:ascii="Arial" w:hAnsi="Arial" w:cs="Arial"/>
          <w:sz w:val="22"/>
          <w:szCs w:val="22"/>
        </w:rPr>
        <w:t xml:space="preserve">vary or purport to vary the terms and conditions of employment of Employees </w:t>
      </w:r>
      <w:r>
        <w:rPr>
          <w:rFonts w:ascii="Arial" w:hAnsi="Arial" w:cs="Arial"/>
          <w:sz w:val="22"/>
          <w:szCs w:val="22"/>
        </w:rPr>
        <w:tab/>
      </w:r>
      <w:r>
        <w:rPr>
          <w:rFonts w:ascii="Arial" w:hAnsi="Arial" w:cs="Arial"/>
          <w:sz w:val="22"/>
          <w:szCs w:val="22"/>
        </w:rPr>
        <w:tab/>
      </w:r>
      <w:r w:rsidR="00A6729B" w:rsidRPr="00A6729B">
        <w:rPr>
          <w:rFonts w:ascii="Arial" w:hAnsi="Arial" w:cs="Arial"/>
          <w:sz w:val="22"/>
          <w:szCs w:val="22"/>
        </w:rPr>
        <w:t>eligible for TUPE transfer;</w:t>
      </w:r>
    </w:p>
    <w:p w14:paraId="5FEDE188" w14:textId="77777777" w:rsidR="00EB5683" w:rsidRDefault="00EB5683" w:rsidP="00EB5683">
      <w:pPr>
        <w:tabs>
          <w:tab w:val="num" w:pos="720"/>
        </w:tabs>
        <w:jc w:val="both"/>
        <w:rPr>
          <w:rFonts w:ascii="Arial" w:hAnsi="Arial" w:cs="Arial"/>
          <w:sz w:val="22"/>
          <w:szCs w:val="22"/>
        </w:rPr>
      </w:pPr>
    </w:p>
    <w:p w14:paraId="43F21145" w14:textId="77777777" w:rsidR="00A6729B" w:rsidRDefault="00EB5683" w:rsidP="00EB5683">
      <w:pPr>
        <w:tabs>
          <w:tab w:val="num" w:pos="720"/>
        </w:tabs>
        <w:jc w:val="both"/>
        <w:rPr>
          <w:rFonts w:ascii="Arial" w:hAnsi="Arial" w:cs="Arial"/>
          <w:sz w:val="22"/>
          <w:szCs w:val="22"/>
        </w:rPr>
      </w:pPr>
      <w:r>
        <w:rPr>
          <w:rFonts w:ascii="Arial" w:hAnsi="Arial" w:cs="Arial"/>
          <w:sz w:val="22"/>
          <w:szCs w:val="22"/>
        </w:rPr>
        <w:tab/>
        <w:t>35.7.2</w:t>
      </w:r>
      <w:r>
        <w:rPr>
          <w:rFonts w:ascii="Arial" w:hAnsi="Arial" w:cs="Arial"/>
          <w:sz w:val="22"/>
          <w:szCs w:val="22"/>
        </w:rPr>
        <w:tab/>
      </w:r>
      <w:r w:rsidR="00A6729B" w:rsidRPr="00A6729B">
        <w:rPr>
          <w:rFonts w:ascii="Arial" w:hAnsi="Arial" w:cs="Arial"/>
          <w:sz w:val="22"/>
          <w:szCs w:val="22"/>
        </w:rPr>
        <w:t>increase the number of transferring Employees; or</w:t>
      </w:r>
    </w:p>
    <w:p w14:paraId="388D6F5D" w14:textId="77777777" w:rsidR="00EB5683" w:rsidRDefault="00EB5683" w:rsidP="00EB5683">
      <w:pPr>
        <w:tabs>
          <w:tab w:val="num" w:pos="720"/>
        </w:tabs>
        <w:jc w:val="both"/>
        <w:rPr>
          <w:rFonts w:ascii="Arial" w:hAnsi="Arial" w:cs="Arial"/>
          <w:sz w:val="22"/>
          <w:szCs w:val="22"/>
        </w:rPr>
      </w:pPr>
      <w:r>
        <w:rPr>
          <w:rFonts w:ascii="Arial" w:hAnsi="Arial" w:cs="Arial"/>
          <w:sz w:val="22"/>
          <w:szCs w:val="22"/>
        </w:rPr>
        <w:tab/>
      </w:r>
    </w:p>
    <w:p w14:paraId="24F620D2" w14:textId="77777777" w:rsidR="00A6729B" w:rsidRDefault="00EB5683" w:rsidP="00EB5683">
      <w:pPr>
        <w:tabs>
          <w:tab w:val="num" w:pos="720"/>
        </w:tabs>
        <w:jc w:val="both"/>
        <w:rPr>
          <w:rFonts w:ascii="Arial" w:hAnsi="Arial" w:cs="Arial"/>
          <w:sz w:val="22"/>
          <w:szCs w:val="22"/>
        </w:rPr>
      </w:pPr>
      <w:r>
        <w:rPr>
          <w:rFonts w:ascii="Arial" w:hAnsi="Arial" w:cs="Arial"/>
          <w:sz w:val="22"/>
          <w:szCs w:val="22"/>
        </w:rPr>
        <w:tab/>
        <w:t>35.7.3</w:t>
      </w:r>
      <w:r>
        <w:rPr>
          <w:rFonts w:ascii="Arial" w:hAnsi="Arial" w:cs="Arial"/>
          <w:sz w:val="22"/>
          <w:szCs w:val="22"/>
        </w:rPr>
        <w:tab/>
      </w:r>
      <w:r w:rsidR="00A6729B" w:rsidRPr="00A6729B">
        <w:rPr>
          <w:rFonts w:ascii="Arial" w:hAnsi="Arial" w:cs="Arial"/>
          <w:sz w:val="22"/>
          <w:szCs w:val="22"/>
        </w:rPr>
        <w:t xml:space="preserve">assign or redeploy any transferring Employees to other duties unconnected to </w:t>
      </w:r>
      <w:r>
        <w:rPr>
          <w:rFonts w:ascii="Arial" w:hAnsi="Arial" w:cs="Arial"/>
          <w:sz w:val="22"/>
          <w:szCs w:val="22"/>
        </w:rPr>
        <w:tab/>
      </w:r>
      <w:r>
        <w:rPr>
          <w:rFonts w:ascii="Arial" w:hAnsi="Arial" w:cs="Arial"/>
          <w:sz w:val="22"/>
          <w:szCs w:val="22"/>
        </w:rPr>
        <w:tab/>
        <w:t>the Agreement</w:t>
      </w:r>
      <w:r w:rsidR="00A6729B" w:rsidRPr="00A6729B">
        <w:rPr>
          <w:rFonts w:ascii="Arial" w:hAnsi="Arial" w:cs="Arial"/>
          <w:sz w:val="22"/>
          <w:szCs w:val="22"/>
        </w:rPr>
        <w:t xml:space="preserve"> to avoid a transfer.</w:t>
      </w:r>
    </w:p>
    <w:p w14:paraId="1155F08F" w14:textId="77777777" w:rsidR="00EB5683" w:rsidRDefault="00EB5683" w:rsidP="00EB5683">
      <w:pPr>
        <w:tabs>
          <w:tab w:val="num" w:pos="720"/>
        </w:tabs>
        <w:jc w:val="both"/>
        <w:rPr>
          <w:rFonts w:ascii="Arial" w:hAnsi="Arial" w:cs="Arial"/>
          <w:sz w:val="22"/>
          <w:szCs w:val="22"/>
        </w:rPr>
      </w:pPr>
    </w:p>
    <w:p w14:paraId="28FA5061" w14:textId="77777777" w:rsidR="00A6729B" w:rsidRDefault="00EB5683" w:rsidP="00EB5683">
      <w:pPr>
        <w:tabs>
          <w:tab w:val="num" w:pos="709"/>
        </w:tabs>
        <w:jc w:val="both"/>
        <w:rPr>
          <w:rFonts w:ascii="Arial" w:hAnsi="Arial" w:cs="Arial"/>
          <w:sz w:val="22"/>
          <w:szCs w:val="22"/>
        </w:rPr>
      </w:pPr>
      <w:r>
        <w:rPr>
          <w:rFonts w:ascii="Arial" w:hAnsi="Arial" w:cs="Arial"/>
          <w:sz w:val="22"/>
          <w:szCs w:val="22"/>
        </w:rPr>
        <w:t>35.8</w:t>
      </w:r>
      <w:r>
        <w:rPr>
          <w:rFonts w:ascii="Arial" w:hAnsi="Arial" w:cs="Arial"/>
          <w:sz w:val="22"/>
          <w:szCs w:val="22"/>
        </w:rPr>
        <w:tab/>
      </w:r>
      <w:r w:rsidR="00A6729B" w:rsidRPr="00A6729B">
        <w:rPr>
          <w:rFonts w:ascii="Arial" w:hAnsi="Arial" w:cs="Arial"/>
          <w:sz w:val="22"/>
          <w:szCs w:val="22"/>
        </w:rPr>
        <w:t xml:space="preserve">The Provider will use its reasonable endeavours (and likewise its </w:t>
      </w:r>
      <w:r>
        <w:rPr>
          <w:rFonts w:ascii="Arial" w:hAnsi="Arial" w:cs="Arial"/>
          <w:sz w:val="22"/>
          <w:szCs w:val="22"/>
        </w:rPr>
        <w:t>s</w:t>
      </w:r>
      <w:r w:rsidR="00A6729B" w:rsidRPr="00A6729B">
        <w:rPr>
          <w:rFonts w:ascii="Arial" w:hAnsi="Arial" w:cs="Arial"/>
          <w:sz w:val="22"/>
          <w:szCs w:val="22"/>
        </w:rPr>
        <w:t xml:space="preserve">ub-contractor) to </w:t>
      </w:r>
      <w:r>
        <w:rPr>
          <w:rFonts w:ascii="Arial" w:hAnsi="Arial" w:cs="Arial"/>
          <w:sz w:val="22"/>
          <w:szCs w:val="22"/>
        </w:rPr>
        <w:tab/>
      </w:r>
      <w:r w:rsidR="00A6729B" w:rsidRPr="00A6729B">
        <w:rPr>
          <w:rFonts w:ascii="Arial" w:hAnsi="Arial" w:cs="Arial"/>
          <w:sz w:val="22"/>
          <w:szCs w:val="22"/>
        </w:rPr>
        <w:t xml:space="preserve">procure that any Employee eligible for TUPE transfer is not dismissed for a reason </w:t>
      </w:r>
      <w:r>
        <w:rPr>
          <w:rFonts w:ascii="Arial" w:hAnsi="Arial" w:cs="Arial"/>
          <w:sz w:val="22"/>
          <w:szCs w:val="22"/>
        </w:rPr>
        <w:tab/>
      </w:r>
      <w:r w:rsidR="00A6729B" w:rsidRPr="00A6729B">
        <w:rPr>
          <w:rFonts w:ascii="Arial" w:hAnsi="Arial" w:cs="Arial"/>
          <w:sz w:val="22"/>
          <w:szCs w:val="22"/>
        </w:rPr>
        <w:t xml:space="preserve">connected to the transfer and will indemnify the Council and any Replacement Provider </w:t>
      </w:r>
      <w:r>
        <w:rPr>
          <w:rFonts w:ascii="Arial" w:hAnsi="Arial" w:cs="Arial"/>
          <w:sz w:val="22"/>
          <w:szCs w:val="22"/>
        </w:rPr>
        <w:tab/>
      </w:r>
      <w:r w:rsidR="00A6729B" w:rsidRPr="00A6729B">
        <w:rPr>
          <w:rFonts w:ascii="Arial" w:hAnsi="Arial" w:cs="Arial"/>
          <w:sz w:val="22"/>
          <w:szCs w:val="22"/>
        </w:rPr>
        <w:t xml:space="preserve">against direct or indirect Liabilities suffered or incurred by the Council and/or any </w:t>
      </w:r>
      <w:r>
        <w:rPr>
          <w:rFonts w:ascii="Arial" w:hAnsi="Arial" w:cs="Arial"/>
          <w:sz w:val="22"/>
          <w:szCs w:val="22"/>
        </w:rPr>
        <w:tab/>
      </w:r>
      <w:r w:rsidR="00A6729B" w:rsidRPr="00A6729B">
        <w:rPr>
          <w:rFonts w:ascii="Arial" w:hAnsi="Arial" w:cs="Arial"/>
          <w:sz w:val="22"/>
          <w:szCs w:val="22"/>
        </w:rPr>
        <w:t>Replacement Provider:-</w:t>
      </w:r>
    </w:p>
    <w:p w14:paraId="25EA5615" w14:textId="77777777" w:rsidR="00EB5683" w:rsidRDefault="00EB5683" w:rsidP="00EB5683">
      <w:pPr>
        <w:tabs>
          <w:tab w:val="num" w:pos="709"/>
        </w:tabs>
        <w:jc w:val="both"/>
        <w:rPr>
          <w:rFonts w:ascii="Arial" w:hAnsi="Arial" w:cs="Arial"/>
          <w:sz w:val="22"/>
          <w:szCs w:val="22"/>
        </w:rPr>
      </w:pPr>
    </w:p>
    <w:p w14:paraId="29F529FD" w14:textId="77777777" w:rsidR="00A6729B" w:rsidRDefault="00EB5683" w:rsidP="00EB5683">
      <w:pPr>
        <w:tabs>
          <w:tab w:val="num" w:pos="709"/>
        </w:tabs>
        <w:jc w:val="both"/>
        <w:rPr>
          <w:rFonts w:ascii="Arial" w:hAnsi="Arial" w:cs="Arial"/>
          <w:sz w:val="22"/>
          <w:szCs w:val="22"/>
        </w:rPr>
      </w:pPr>
      <w:r>
        <w:rPr>
          <w:rFonts w:ascii="Arial" w:hAnsi="Arial" w:cs="Arial"/>
          <w:sz w:val="22"/>
          <w:szCs w:val="22"/>
        </w:rPr>
        <w:tab/>
        <w:t>35.8.1</w:t>
      </w:r>
      <w:r>
        <w:rPr>
          <w:rFonts w:ascii="Arial" w:hAnsi="Arial" w:cs="Arial"/>
          <w:sz w:val="22"/>
          <w:szCs w:val="22"/>
        </w:rPr>
        <w:tab/>
      </w:r>
      <w:r w:rsidR="00A6729B" w:rsidRPr="00A6729B">
        <w:rPr>
          <w:rFonts w:ascii="Arial" w:hAnsi="Arial" w:cs="Arial"/>
          <w:sz w:val="22"/>
          <w:szCs w:val="22"/>
        </w:rPr>
        <w:t xml:space="preserve">in relation to the employment or termination of employment of any Employee </w:t>
      </w:r>
      <w:r>
        <w:rPr>
          <w:rFonts w:ascii="Arial" w:hAnsi="Arial" w:cs="Arial"/>
          <w:sz w:val="22"/>
          <w:szCs w:val="22"/>
        </w:rPr>
        <w:tab/>
      </w:r>
      <w:r>
        <w:rPr>
          <w:rFonts w:ascii="Arial" w:hAnsi="Arial" w:cs="Arial"/>
          <w:sz w:val="22"/>
          <w:szCs w:val="22"/>
        </w:rPr>
        <w:tab/>
      </w:r>
      <w:r>
        <w:rPr>
          <w:rFonts w:ascii="Arial" w:hAnsi="Arial" w:cs="Arial"/>
          <w:sz w:val="22"/>
          <w:szCs w:val="22"/>
        </w:rPr>
        <w:tab/>
      </w:r>
      <w:r w:rsidR="00A6729B" w:rsidRPr="00A6729B">
        <w:rPr>
          <w:rFonts w:ascii="Arial" w:hAnsi="Arial" w:cs="Arial"/>
          <w:sz w:val="22"/>
          <w:szCs w:val="22"/>
        </w:rPr>
        <w:t>during the period leading up to a TUPE transfer;</w:t>
      </w:r>
    </w:p>
    <w:p w14:paraId="3D5897E4" w14:textId="77777777" w:rsidR="00EB5683" w:rsidRDefault="00EB5683" w:rsidP="00EB5683">
      <w:pPr>
        <w:tabs>
          <w:tab w:val="num" w:pos="709"/>
        </w:tabs>
        <w:jc w:val="both"/>
        <w:rPr>
          <w:rFonts w:ascii="Arial" w:hAnsi="Arial" w:cs="Arial"/>
          <w:sz w:val="22"/>
          <w:szCs w:val="22"/>
        </w:rPr>
      </w:pPr>
    </w:p>
    <w:p w14:paraId="0AC7DC86" w14:textId="77777777" w:rsidR="00A6729B" w:rsidRDefault="00EB5683" w:rsidP="00EB5683">
      <w:pPr>
        <w:tabs>
          <w:tab w:val="num" w:pos="709"/>
        </w:tabs>
        <w:jc w:val="both"/>
        <w:rPr>
          <w:rFonts w:ascii="Arial" w:hAnsi="Arial" w:cs="Arial"/>
          <w:sz w:val="22"/>
          <w:szCs w:val="22"/>
        </w:rPr>
      </w:pPr>
      <w:r>
        <w:rPr>
          <w:rFonts w:ascii="Arial" w:hAnsi="Arial" w:cs="Arial"/>
          <w:sz w:val="22"/>
          <w:szCs w:val="22"/>
        </w:rPr>
        <w:tab/>
        <w:t>35.8.2</w:t>
      </w:r>
      <w:r>
        <w:rPr>
          <w:rFonts w:ascii="Arial" w:hAnsi="Arial" w:cs="Arial"/>
          <w:sz w:val="22"/>
          <w:szCs w:val="22"/>
        </w:rPr>
        <w:tab/>
      </w:r>
      <w:r w:rsidR="00A6729B" w:rsidRPr="00A6729B">
        <w:rPr>
          <w:rFonts w:ascii="Arial" w:hAnsi="Arial" w:cs="Arial"/>
          <w:sz w:val="22"/>
          <w:szCs w:val="22"/>
        </w:rPr>
        <w:t xml:space="preserve">in relation to a breach or non-observance of any collective agreement, custom, </w:t>
      </w:r>
      <w:r>
        <w:rPr>
          <w:rFonts w:ascii="Arial" w:hAnsi="Arial" w:cs="Arial"/>
          <w:sz w:val="22"/>
          <w:szCs w:val="22"/>
        </w:rPr>
        <w:tab/>
      </w:r>
      <w:r>
        <w:rPr>
          <w:rFonts w:ascii="Arial" w:hAnsi="Arial" w:cs="Arial"/>
          <w:sz w:val="22"/>
          <w:szCs w:val="22"/>
        </w:rPr>
        <w:tab/>
      </w:r>
      <w:r>
        <w:rPr>
          <w:rFonts w:ascii="Arial" w:hAnsi="Arial" w:cs="Arial"/>
          <w:sz w:val="22"/>
          <w:szCs w:val="22"/>
        </w:rPr>
        <w:tab/>
      </w:r>
      <w:r w:rsidR="00A6729B" w:rsidRPr="00A6729B">
        <w:rPr>
          <w:rFonts w:ascii="Arial" w:hAnsi="Arial" w:cs="Arial"/>
          <w:sz w:val="22"/>
          <w:szCs w:val="22"/>
        </w:rPr>
        <w:t xml:space="preserve">practice or arrangement (whether legally binding or not) with a trade union or </w:t>
      </w:r>
      <w:r>
        <w:rPr>
          <w:rFonts w:ascii="Arial" w:hAnsi="Arial" w:cs="Arial"/>
          <w:sz w:val="22"/>
          <w:szCs w:val="22"/>
        </w:rPr>
        <w:tab/>
      </w:r>
      <w:r>
        <w:rPr>
          <w:rFonts w:ascii="Arial" w:hAnsi="Arial" w:cs="Arial"/>
          <w:sz w:val="22"/>
          <w:szCs w:val="22"/>
        </w:rPr>
        <w:tab/>
      </w:r>
      <w:r>
        <w:rPr>
          <w:rFonts w:ascii="Arial" w:hAnsi="Arial" w:cs="Arial"/>
          <w:sz w:val="22"/>
          <w:szCs w:val="22"/>
        </w:rPr>
        <w:tab/>
      </w:r>
      <w:r w:rsidR="00A6729B" w:rsidRPr="00A6729B">
        <w:rPr>
          <w:rFonts w:ascii="Arial" w:hAnsi="Arial" w:cs="Arial"/>
          <w:sz w:val="22"/>
          <w:szCs w:val="22"/>
        </w:rPr>
        <w:t xml:space="preserve">staff association in respect of Employees eligible to TUPE transfer; </w:t>
      </w:r>
    </w:p>
    <w:p w14:paraId="3063BA3A" w14:textId="77777777" w:rsidR="00EB5683" w:rsidRDefault="00EB5683" w:rsidP="00EB5683">
      <w:pPr>
        <w:tabs>
          <w:tab w:val="num" w:pos="709"/>
        </w:tabs>
        <w:jc w:val="both"/>
        <w:rPr>
          <w:rFonts w:ascii="Arial" w:hAnsi="Arial" w:cs="Arial"/>
          <w:sz w:val="22"/>
          <w:szCs w:val="22"/>
        </w:rPr>
      </w:pPr>
    </w:p>
    <w:p w14:paraId="7CEC09B9" w14:textId="77777777" w:rsidR="00A6729B" w:rsidRDefault="00EB5683" w:rsidP="00EB5683">
      <w:pPr>
        <w:tabs>
          <w:tab w:val="num" w:pos="709"/>
        </w:tabs>
        <w:jc w:val="both"/>
        <w:rPr>
          <w:rFonts w:ascii="Arial" w:hAnsi="Arial" w:cs="Arial"/>
          <w:sz w:val="22"/>
          <w:szCs w:val="22"/>
        </w:rPr>
      </w:pPr>
      <w:r>
        <w:rPr>
          <w:rFonts w:ascii="Arial" w:hAnsi="Arial" w:cs="Arial"/>
          <w:sz w:val="22"/>
          <w:szCs w:val="22"/>
        </w:rPr>
        <w:tab/>
        <w:t>35.8.3</w:t>
      </w:r>
      <w:r>
        <w:rPr>
          <w:rFonts w:ascii="Arial" w:hAnsi="Arial" w:cs="Arial"/>
          <w:sz w:val="22"/>
          <w:szCs w:val="22"/>
        </w:rPr>
        <w:tab/>
      </w:r>
      <w:r w:rsidR="00BB1826">
        <w:rPr>
          <w:rFonts w:ascii="Arial" w:hAnsi="Arial" w:cs="Arial"/>
          <w:sz w:val="22"/>
          <w:szCs w:val="22"/>
        </w:rPr>
        <w:t xml:space="preserve">in relation to any </w:t>
      </w:r>
      <w:r w:rsidR="00A6729B" w:rsidRPr="00A6729B">
        <w:rPr>
          <w:rFonts w:ascii="Arial" w:hAnsi="Arial" w:cs="Arial"/>
          <w:sz w:val="22"/>
          <w:szCs w:val="22"/>
        </w:rPr>
        <w:t>failure</w:t>
      </w:r>
      <w:r w:rsidR="00BB1826">
        <w:rPr>
          <w:rFonts w:ascii="Arial" w:hAnsi="Arial" w:cs="Arial"/>
          <w:sz w:val="22"/>
          <w:szCs w:val="22"/>
        </w:rPr>
        <w:t xml:space="preserve"> by the Provider (or by any of its sub-contractors)</w:t>
      </w:r>
      <w:r w:rsidR="00A6729B" w:rsidRPr="00A6729B">
        <w:rPr>
          <w:rFonts w:ascii="Arial" w:hAnsi="Arial" w:cs="Arial"/>
          <w:sz w:val="22"/>
          <w:szCs w:val="22"/>
        </w:rPr>
        <w:t xml:space="preserve"> to </w:t>
      </w:r>
      <w:r w:rsidR="00BB1826">
        <w:rPr>
          <w:rFonts w:ascii="Arial" w:hAnsi="Arial" w:cs="Arial"/>
          <w:sz w:val="22"/>
          <w:szCs w:val="22"/>
        </w:rPr>
        <w:tab/>
      </w:r>
      <w:r w:rsidR="00BB1826">
        <w:rPr>
          <w:rFonts w:ascii="Arial" w:hAnsi="Arial" w:cs="Arial"/>
          <w:sz w:val="22"/>
          <w:szCs w:val="22"/>
        </w:rPr>
        <w:tab/>
      </w:r>
      <w:r w:rsidR="00BB1826">
        <w:rPr>
          <w:rFonts w:ascii="Arial" w:hAnsi="Arial" w:cs="Arial"/>
          <w:sz w:val="22"/>
          <w:szCs w:val="22"/>
        </w:rPr>
        <w:tab/>
      </w:r>
      <w:r w:rsidR="00A6729B" w:rsidRPr="00A6729B">
        <w:rPr>
          <w:rFonts w:ascii="Arial" w:hAnsi="Arial" w:cs="Arial"/>
          <w:sz w:val="22"/>
          <w:szCs w:val="22"/>
        </w:rPr>
        <w:t>comply with obligations under TUPE in respect of Emp</w:t>
      </w:r>
      <w:r w:rsidR="00BB1826">
        <w:rPr>
          <w:rFonts w:ascii="Arial" w:hAnsi="Arial" w:cs="Arial"/>
          <w:sz w:val="22"/>
          <w:szCs w:val="22"/>
        </w:rPr>
        <w:t xml:space="preserve">loyees eligible </w:t>
      </w:r>
      <w:r w:rsidR="00A6729B" w:rsidRPr="00A6729B">
        <w:rPr>
          <w:rFonts w:ascii="Arial" w:hAnsi="Arial" w:cs="Arial"/>
          <w:sz w:val="22"/>
          <w:szCs w:val="22"/>
        </w:rPr>
        <w:t xml:space="preserve">for </w:t>
      </w:r>
      <w:r w:rsidR="00BB1826">
        <w:rPr>
          <w:rFonts w:ascii="Arial" w:hAnsi="Arial" w:cs="Arial"/>
          <w:sz w:val="22"/>
          <w:szCs w:val="22"/>
        </w:rPr>
        <w:tab/>
      </w:r>
      <w:r w:rsidR="00BB1826">
        <w:rPr>
          <w:rFonts w:ascii="Arial" w:hAnsi="Arial" w:cs="Arial"/>
          <w:sz w:val="22"/>
          <w:szCs w:val="22"/>
        </w:rPr>
        <w:tab/>
      </w:r>
      <w:r w:rsidR="00BB1826">
        <w:rPr>
          <w:rFonts w:ascii="Arial" w:hAnsi="Arial" w:cs="Arial"/>
          <w:sz w:val="22"/>
          <w:szCs w:val="22"/>
        </w:rPr>
        <w:tab/>
      </w:r>
      <w:r w:rsidR="00BB1826">
        <w:rPr>
          <w:rFonts w:ascii="Arial" w:hAnsi="Arial" w:cs="Arial"/>
          <w:sz w:val="22"/>
          <w:szCs w:val="22"/>
        </w:rPr>
        <w:tab/>
      </w:r>
      <w:r w:rsidR="00A6729B" w:rsidRPr="00A6729B">
        <w:rPr>
          <w:rFonts w:ascii="Arial" w:hAnsi="Arial" w:cs="Arial"/>
          <w:sz w:val="22"/>
          <w:szCs w:val="22"/>
        </w:rPr>
        <w:t>transfer; and</w:t>
      </w:r>
    </w:p>
    <w:p w14:paraId="063E096D" w14:textId="77777777" w:rsidR="00EB5683" w:rsidRDefault="00EB5683" w:rsidP="00EB5683">
      <w:pPr>
        <w:tabs>
          <w:tab w:val="num" w:pos="709"/>
        </w:tabs>
        <w:jc w:val="both"/>
        <w:rPr>
          <w:rFonts w:ascii="Arial" w:hAnsi="Arial" w:cs="Arial"/>
          <w:sz w:val="22"/>
          <w:szCs w:val="22"/>
        </w:rPr>
      </w:pPr>
    </w:p>
    <w:p w14:paraId="14FC60F5" w14:textId="77777777" w:rsidR="00A6729B" w:rsidRPr="00EB5683" w:rsidRDefault="00EB5683" w:rsidP="00EB5683">
      <w:pPr>
        <w:tabs>
          <w:tab w:val="num" w:pos="709"/>
        </w:tabs>
        <w:jc w:val="both"/>
        <w:rPr>
          <w:rStyle w:val="Level1asHeadingtext"/>
          <w:rFonts w:ascii="Arial" w:hAnsi="Arial" w:cs="Arial"/>
          <w:b w:val="0"/>
          <w:sz w:val="22"/>
          <w:szCs w:val="22"/>
        </w:rPr>
      </w:pPr>
      <w:r>
        <w:rPr>
          <w:rFonts w:ascii="Arial" w:hAnsi="Arial" w:cs="Arial"/>
          <w:sz w:val="22"/>
          <w:szCs w:val="22"/>
        </w:rPr>
        <w:tab/>
        <w:t>35.8.4</w:t>
      </w:r>
      <w:r>
        <w:rPr>
          <w:rFonts w:ascii="Arial" w:hAnsi="Arial" w:cs="Arial"/>
          <w:sz w:val="22"/>
          <w:szCs w:val="22"/>
        </w:rPr>
        <w:tab/>
      </w:r>
      <w:r w:rsidR="00A6729B" w:rsidRPr="00A6729B">
        <w:rPr>
          <w:rFonts w:ascii="Arial" w:hAnsi="Arial" w:cs="Arial"/>
          <w:sz w:val="22"/>
          <w:szCs w:val="22"/>
        </w:rPr>
        <w:t xml:space="preserve">in relation to vicarious liability owed to third parties arising or connected with </w:t>
      </w:r>
      <w:r>
        <w:rPr>
          <w:rFonts w:ascii="Arial" w:hAnsi="Arial" w:cs="Arial"/>
          <w:sz w:val="22"/>
          <w:szCs w:val="22"/>
        </w:rPr>
        <w:tab/>
      </w:r>
      <w:r>
        <w:rPr>
          <w:rFonts w:ascii="Arial" w:hAnsi="Arial" w:cs="Arial"/>
          <w:sz w:val="22"/>
          <w:szCs w:val="22"/>
        </w:rPr>
        <w:tab/>
      </w:r>
      <w:r>
        <w:rPr>
          <w:rFonts w:ascii="Arial" w:hAnsi="Arial" w:cs="Arial"/>
          <w:sz w:val="22"/>
          <w:szCs w:val="22"/>
        </w:rPr>
        <w:tab/>
      </w:r>
      <w:r w:rsidR="00A6729B" w:rsidRPr="00A6729B">
        <w:rPr>
          <w:rFonts w:ascii="Arial" w:hAnsi="Arial" w:cs="Arial"/>
          <w:sz w:val="22"/>
          <w:szCs w:val="22"/>
        </w:rPr>
        <w:t>the eligible Employees’ contracts of employment</w:t>
      </w:r>
      <w:r w:rsidR="00BB1826">
        <w:rPr>
          <w:rFonts w:ascii="Arial" w:hAnsi="Arial" w:cs="Arial"/>
          <w:sz w:val="22"/>
          <w:szCs w:val="22"/>
        </w:rPr>
        <w:t>,</w:t>
      </w:r>
      <w:r w:rsidR="00A6729B" w:rsidRPr="00A6729B">
        <w:rPr>
          <w:rFonts w:ascii="Arial" w:hAnsi="Arial" w:cs="Arial"/>
          <w:sz w:val="22"/>
          <w:szCs w:val="22"/>
        </w:rPr>
        <w:t xml:space="preserve"> which arises from any act or </w:t>
      </w:r>
      <w:r>
        <w:rPr>
          <w:rFonts w:ascii="Arial" w:hAnsi="Arial" w:cs="Arial"/>
          <w:sz w:val="22"/>
          <w:szCs w:val="22"/>
        </w:rPr>
        <w:tab/>
      </w:r>
      <w:r>
        <w:rPr>
          <w:rFonts w:ascii="Arial" w:hAnsi="Arial" w:cs="Arial"/>
          <w:sz w:val="22"/>
          <w:szCs w:val="22"/>
        </w:rPr>
        <w:tab/>
      </w:r>
      <w:r>
        <w:rPr>
          <w:rFonts w:ascii="Arial" w:hAnsi="Arial" w:cs="Arial"/>
          <w:sz w:val="22"/>
          <w:szCs w:val="22"/>
        </w:rPr>
        <w:tab/>
      </w:r>
      <w:r w:rsidR="00A6729B" w:rsidRPr="00A6729B">
        <w:rPr>
          <w:rFonts w:ascii="Arial" w:hAnsi="Arial" w:cs="Arial"/>
          <w:sz w:val="22"/>
          <w:szCs w:val="22"/>
        </w:rPr>
        <w:t xml:space="preserve">omission on the part of the transferring Employee in the period leading up to </w:t>
      </w:r>
      <w:r>
        <w:rPr>
          <w:rFonts w:ascii="Arial" w:hAnsi="Arial" w:cs="Arial"/>
          <w:sz w:val="22"/>
          <w:szCs w:val="22"/>
        </w:rPr>
        <w:tab/>
      </w:r>
      <w:r>
        <w:rPr>
          <w:rFonts w:ascii="Arial" w:hAnsi="Arial" w:cs="Arial"/>
          <w:sz w:val="22"/>
          <w:szCs w:val="22"/>
        </w:rPr>
        <w:tab/>
      </w:r>
      <w:r>
        <w:rPr>
          <w:rFonts w:ascii="Arial" w:hAnsi="Arial" w:cs="Arial"/>
          <w:sz w:val="22"/>
          <w:szCs w:val="22"/>
        </w:rPr>
        <w:tab/>
      </w:r>
      <w:r w:rsidR="00A6729B" w:rsidRPr="00A6729B">
        <w:rPr>
          <w:rFonts w:ascii="Arial" w:hAnsi="Arial" w:cs="Arial"/>
          <w:sz w:val="22"/>
          <w:szCs w:val="22"/>
        </w:rPr>
        <w:t>the TUPE transfer.</w:t>
      </w:r>
    </w:p>
    <w:p w14:paraId="31205FFC" w14:textId="77777777" w:rsidR="00FC0370" w:rsidRDefault="00FC0370" w:rsidP="00FC0370">
      <w:pPr>
        <w:pStyle w:val="Level5"/>
        <w:numPr>
          <w:ilvl w:val="0"/>
          <w:numId w:val="0"/>
        </w:numPr>
        <w:tabs>
          <w:tab w:val="left" w:pos="840"/>
        </w:tabs>
        <w:spacing w:before="100" w:beforeAutospacing="1" w:after="100" w:afterAutospacing="1" w:line="240" w:lineRule="auto"/>
        <w:rPr>
          <w:rStyle w:val="Level1asHeadingtext"/>
          <w:rFonts w:cs="Arial"/>
          <w:sz w:val="22"/>
          <w:szCs w:val="22"/>
        </w:rPr>
      </w:pPr>
      <w:r>
        <w:rPr>
          <w:rStyle w:val="Level1asHeadingtext"/>
          <w:rFonts w:cs="Arial"/>
          <w:sz w:val="22"/>
          <w:szCs w:val="22"/>
        </w:rPr>
        <w:t>36.</w:t>
      </w:r>
      <w:r>
        <w:rPr>
          <w:rStyle w:val="Level1asHeadingtext"/>
          <w:rFonts w:cs="Arial"/>
          <w:sz w:val="22"/>
          <w:szCs w:val="22"/>
        </w:rPr>
        <w:tab/>
        <w:t>SAFEGUARDING</w:t>
      </w:r>
    </w:p>
    <w:p w14:paraId="420F1D3D" w14:textId="77777777" w:rsidR="00FC0370" w:rsidRDefault="00FC0370" w:rsidP="00FC0370">
      <w:pPr>
        <w:pStyle w:val="Level5"/>
        <w:numPr>
          <w:ilvl w:val="0"/>
          <w:numId w:val="0"/>
        </w:numPr>
        <w:tabs>
          <w:tab w:val="left" w:pos="840"/>
        </w:tabs>
        <w:spacing w:before="100" w:beforeAutospacing="1" w:after="100" w:afterAutospacing="1" w:line="240" w:lineRule="auto"/>
        <w:rPr>
          <w:rFonts w:cs="Arial"/>
          <w:sz w:val="22"/>
          <w:szCs w:val="22"/>
        </w:rPr>
      </w:pPr>
      <w:r>
        <w:rPr>
          <w:rFonts w:cs="Arial"/>
          <w:sz w:val="22"/>
          <w:szCs w:val="22"/>
        </w:rPr>
        <w:t>36.1</w:t>
      </w:r>
      <w:r>
        <w:rPr>
          <w:rFonts w:cs="Arial"/>
          <w:sz w:val="22"/>
          <w:szCs w:val="22"/>
        </w:rPr>
        <w:tab/>
        <w:t>To the extent that the Services concern Regulated Activity, the P</w:t>
      </w:r>
      <w:r w:rsidRPr="00DB056A">
        <w:rPr>
          <w:rFonts w:cs="Arial"/>
          <w:sz w:val="22"/>
          <w:szCs w:val="22"/>
        </w:rPr>
        <w:t>arti</w:t>
      </w:r>
      <w:r>
        <w:rPr>
          <w:rFonts w:cs="Arial"/>
          <w:sz w:val="22"/>
          <w:szCs w:val="22"/>
        </w:rPr>
        <w:t xml:space="preserve">es acknowledge </w:t>
      </w:r>
      <w:r>
        <w:rPr>
          <w:rFonts w:cs="Arial"/>
          <w:sz w:val="22"/>
          <w:szCs w:val="22"/>
        </w:rPr>
        <w:tab/>
        <w:t xml:space="preserve">that the </w:t>
      </w:r>
      <w:r w:rsidRPr="00DB056A">
        <w:rPr>
          <w:rFonts w:cs="Arial"/>
          <w:sz w:val="22"/>
          <w:szCs w:val="22"/>
        </w:rPr>
        <w:t xml:space="preserve">Provider is a Regulated Activity Provider with ultimate responsibility for the </w:t>
      </w:r>
      <w:r>
        <w:rPr>
          <w:rFonts w:cs="Arial"/>
          <w:sz w:val="22"/>
          <w:szCs w:val="22"/>
        </w:rPr>
        <w:tab/>
      </w:r>
      <w:r w:rsidRPr="00DB056A">
        <w:rPr>
          <w:rFonts w:cs="Arial"/>
          <w:sz w:val="22"/>
          <w:szCs w:val="22"/>
        </w:rPr>
        <w:t>management and control of the Regulated Activ</w:t>
      </w:r>
      <w:r>
        <w:rPr>
          <w:rFonts w:cs="Arial"/>
          <w:sz w:val="22"/>
          <w:szCs w:val="22"/>
        </w:rPr>
        <w:t>ity provided under this Agreement</w:t>
      </w:r>
      <w:r w:rsidRPr="00DB056A">
        <w:rPr>
          <w:rFonts w:cs="Arial"/>
          <w:sz w:val="22"/>
          <w:szCs w:val="22"/>
        </w:rPr>
        <w:t xml:space="preserve"> </w:t>
      </w:r>
      <w:r>
        <w:rPr>
          <w:rFonts w:cs="Arial"/>
          <w:sz w:val="22"/>
          <w:szCs w:val="22"/>
        </w:rPr>
        <w:tab/>
      </w:r>
      <w:r w:rsidRPr="00DB056A">
        <w:rPr>
          <w:rFonts w:cs="Arial"/>
          <w:sz w:val="22"/>
          <w:szCs w:val="22"/>
        </w:rPr>
        <w:t>and for the purposes of the Safeguarding Vulnerable Groups Act 2006.</w:t>
      </w:r>
    </w:p>
    <w:p w14:paraId="58E18D11" w14:textId="77777777" w:rsidR="00FC0370" w:rsidRDefault="00FC0370" w:rsidP="00FC0370">
      <w:pPr>
        <w:tabs>
          <w:tab w:val="num" w:pos="720"/>
        </w:tabs>
        <w:jc w:val="both"/>
        <w:rPr>
          <w:rFonts w:ascii="Arial" w:hAnsi="Arial" w:cs="Arial"/>
          <w:sz w:val="22"/>
          <w:szCs w:val="22"/>
        </w:rPr>
      </w:pPr>
      <w:r>
        <w:rPr>
          <w:rFonts w:ascii="Arial" w:hAnsi="Arial" w:cs="Arial"/>
          <w:sz w:val="22"/>
          <w:szCs w:val="22"/>
        </w:rPr>
        <w:t>36.2</w:t>
      </w:r>
      <w:r>
        <w:rPr>
          <w:rFonts w:ascii="Arial" w:hAnsi="Arial" w:cs="Arial"/>
          <w:sz w:val="22"/>
          <w:szCs w:val="22"/>
        </w:rPr>
        <w:tab/>
        <w:t>The Provider shall:</w:t>
      </w:r>
    </w:p>
    <w:p w14:paraId="5FEDB232" w14:textId="77777777" w:rsidR="00FC0370" w:rsidRDefault="00FC0370" w:rsidP="00FC0370">
      <w:pPr>
        <w:tabs>
          <w:tab w:val="num" w:pos="720"/>
        </w:tabs>
        <w:jc w:val="both"/>
        <w:rPr>
          <w:rFonts w:ascii="Arial" w:hAnsi="Arial" w:cs="Arial"/>
          <w:sz w:val="22"/>
          <w:szCs w:val="22"/>
        </w:rPr>
      </w:pPr>
    </w:p>
    <w:p w14:paraId="3CDA0D05" w14:textId="77777777" w:rsidR="00FC0370" w:rsidRDefault="00FC0370" w:rsidP="00FC0370">
      <w:pPr>
        <w:tabs>
          <w:tab w:val="num" w:pos="720"/>
        </w:tabs>
        <w:jc w:val="both"/>
        <w:rPr>
          <w:rFonts w:ascii="Arial" w:hAnsi="Arial" w:cs="Arial"/>
          <w:sz w:val="22"/>
          <w:szCs w:val="22"/>
        </w:rPr>
      </w:pPr>
      <w:r>
        <w:rPr>
          <w:rFonts w:ascii="Arial" w:hAnsi="Arial" w:cs="Arial"/>
          <w:sz w:val="22"/>
          <w:szCs w:val="22"/>
        </w:rPr>
        <w:tab/>
        <w:t>36.2.1</w:t>
      </w:r>
      <w:r>
        <w:rPr>
          <w:rFonts w:ascii="Arial" w:hAnsi="Arial" w:cs="Arial"/>
          <w:sz w:val="22"/>
          <w:szCs w:val="22"/>
        </w:rPr>
        <w:tab/>
      </w:r>
      <w:r w:rsidRPr="003A46C7">
        <w:rPr>
          <w:rFonts w:ascii="Arial" w:hAnsi="Arial" w:cs="Arial"/>
          <w:sz w:val="22"/>
          <w:szCs w:val="22"/>
        </w:rPr>
        <w:t xml:space="preserve">ensure that all individuals engaged in Regulated Activity are subject to a valid </w:t>
      </w:r>
      <w:r>
        <w:rPr>
          <w:rFonts w:ascii="Arial" w:hAnsi="Arial" w:cs="Arial"/>
          <w:sz w:val="22"/>
          <w:szCs w:val="22"/>
        </w:rPr>
        <w:tab/>
      </w:r>
      <w:r>
        <w:rPr>
          <w:rFonts w:ascii="Arial" w:hAnsi="Arial" w:cs="Arial"/>
          <w:sz w:val="22"/>
          <w:szCs w:val="22"/>
        </w:rPr>
        <w:tab/>
      </w:r>
      <w:r w:rsidRPr="003A46C7">
        <w:rPr>
          <w:rFonts w:ascii="Arial" w:hAnsi="Arial" w:cs="Arial"/>
          <w:sz w:val="22"/>
          <w:szCs w:val="22"/>
        </w:rPr>
        <w:t xml:space="preserve">enhanced disclosure check for regulated activity undertaken through the </w:t>
      </w:r>
      <w:r>
        <w:rPr>
          <w:rFonts w:ascii="Arial" w:hAnsi="Arial" w:cs="Arial"/>
          <w:sz w:val="22"/>
          <w:szCs w:val="22"/>
        </w:rPr>
        <w:tab/>
      </w:r>
      <w:r>
        <w:rPr>
          <w:rFonts w:ascii="Arial" w:hAnsi="Arial" w:cs="Arial"/>
          <w:sz w:val="22"/>
          <w:szCs w:val="22"/>
        </w:rPr>
        <w:tab/>
      </w:r>
      <w:r>
        <w:rPr>
          <w:rFonts w:ascii="Arial" w:hAnsi="Arial" w:cs="Arial"/>
          <w:sz w:val="22"/>
          <w:szCs w:val="22"/>
        </w:rPr>
        <w:tab/>
      </w:r>
      <w:r w:rsidRPr="003A46C7">
        <w:rPr>
          <w:rFonts w:ascii="Arial" w:hAnsi="Arial" w:cs="Arial"/>
          <w:sz w:val="22"/>
          <w:szCs w:val="22"/>
        </w:rPr>
        <w:t>Dis</w:t>
      </w:r>
      <w:r>
        <w:rPr>
          <w:rFonts w:ascii="Arial" w:hAnsi="Arial" w:cs="Arial"/>
          <w:sz w:val="22"/>
          <w:szCs w:val="22"/>
        </w:rPr>
        <w:t xml:space="preserve">closure and Barring Service; </w:t>
      </w:r>
    </w:p>
    <w:p w14:paraId="14323F07" w14:textId="77777777" w:rsidR="00FC0370" w:rsidRDefault="00FC0370" w:rsidP="00FC0370">
      <w:pPr>
        <w:tabs>
          <w:tab w:val="num" w:pos="720"/>
        </w:tabs>
        <w:jc w:val="both"/>
        <w:rPr>
          <w:rFonts w:ascii="Arial" w:hAnsi="Arial" w:cs="Arial"/>
          <w:sz w:val="22"/>
          <w:szCs w:val="22"/>
        </w:rPr>
      </w:pPr>
    </w:p>
    <w:p w14:paraId="66A8AA96" w14:textId="77777777" w:rsidR="00FC0370" w:rsidRDefault="00FC0370" w:rsidP="00FC0370">
      <w:pPr>
        <w:tabs>
          <w:tab w:val="num" w:pos="720"/>
        </w:tabs>
        <w:rPr>
          <w:rFonts w:ascii="Arial" w:hAnsi="Arial" w:cs="Arial"/>
          <w:sz w:val="22"/>
          <w:szCs w:val="22"/>
        </w:rPr>
      </w:pPr>
      <w:r>
        <w:rPr>
          <w:rFonts w:ascii="Arial" w:hAnsi="Arial" w:cs="Arial"/>
          <w:sz w:val="22"/>
          <w:szCs w:val="22"/>
        </w:rPr>
        <w:tab/>
        <w:t>36.</w:t>
      </w:r>
      <w:r w:rsidRPr="003A46C7">
        <w:rPr>
          <w:rFonts w:ascii="Arial" w:hAnsi="Arial" w:cs="Arial"/>
          <w:sz w:val="22"/>
          <w:szCs w:val="22"/>
        </w:rPr>
        <w:t>2</w:t>
      </w:r>
      <w:r>
        <w:rPr>
          <w:rFonts w:ascii="Arial" w:hAnsi="Arial" w:cs="Arial"/>
          <w:sz w:val="22"/>
          <w:szCs w:val="22"/>
        </w:rPr>
        <w:t>.2</w:t>
      </w:r>
      <w:r w:rsidRPr="003A46C7">
        <w:rPr>
          <w:rFonts w:ascii="Arial" w:hAnsi="Arial" w:cs="Arial"/>
          <w:sz w:val="22"/>
          <w:szCs w:val="22"/>
        </w:rPr>
        <w:tab/>
        <w:t xml:space="preserve">monitor the level and validity </w:t>
      </w:r>
      <w:r>
        <w:rPr>
          <w:rFonts w:ascii="Arial" w:hAnsi="Arial" w:cs="Arial"/>
          <w:sz w:val="22"/>
          <w:szCs w:val="22"/>
        </w:rPr>
        <w:t>of the checks under this clause 36.2</w:t>
      </w:r>
      <w:r w:rsidRPr="003A46C7">
        <w:rPr>
          <w:rFonts w:ascii="Arial" w:hAnsi="Arial" w:cs="Arial"/>
          <w:sz w:val="22"/>
          <w:szCs w:val="22"/>
        </w:rPr>
        <w:t xml:space="preserve"> for each </w:t>
      </w:r>
      <w:r>
        <w:rPr>
          <w:rFonts w:ascii="Arial" w:hAnsi="Arial" w:cs="Arial"/>
          <w:sz w:val="22"/>
          <w:szCs w:val="22"/>
        </w:rPr>
        <w:tab/>
      </w:r>
      <w:r>
        <w:rPr>
          <w:rFonts w:ascii="Arial" w:hAnsi="Arial" w:cs="Arial"/>
          <w:sz w:val="22"/>
          <w:szCs w:val="22"/>
        </w:rPr>
        <w:tab/>
        <w:t>Employee;</w:t>
      </w:r>
    </w:p>
    <w:p w14:paraId="6FA51B6C" w14:textId="77777777" w:rsidR="00FC0370" w:rsidRPr="003A46C7" w:rsidRDefault="00FC0370" w:rsidP="00FC0370">
      <w:pPr>
        <w:tabs>
          <w:tab w:val="num" w:pos="720"/>
        </w:tabs>
        <w:rPr>
          <w:rFonts w:ascii="Arial" w:hAnsi="Arial" w:cs="Arial"/>
          <w:sz w:val="22"/>
          <w:szCs w:val="22"/>
        </w:rPr>
      </w:pPr>
      <w:r>
        <w:rPr>
          <w:rFonts w:ascii="Arial" w:hAnsi="Arial" w:cs="Arial"/>
          <w:sz w:val="22"/>
          <w:szCs w:val="22"/>
        </w:rPr>
        <w:tab/>
      </w:r>
    </w:p>
    <w:p w14:paraId="2C1A03C2" w14:textId="77777777" w:rsidR="00FC0370" w:rsidRDefault="00FC0370" w:rsidP="00FC0370">
      <w:pPr>
        <w:tabs>
          <w:tab w:val="num" w:pos="720"/>
        </w:tabs>
        <w:rPr>
          <w:rFonts w:ascii="Arial" w:hAnsi="Arial" w:cs="Arial"/>
          <w:sz w:val="22"/>
          <w:szCs w:val="22"/>
        </w:rPr>
      </w:pPr>
      <w:r w:rsidRPr="003A46C7">
        <w:rPr>
          <w:rFonts w:ascii="Arial" w:hAnsi="Arial" w:cs="Arial"/>
          <w:sz w:val="22"/>
          <w:szCs w:val="22"/>
        </w:rPr>
        <w:tab/>
        <w:t>36.2.3</w:t>
      </w:r>
      <w:r w:rsidRPr="003A46C7">
        <w:rPr>
          <w:rFonts w:ascii="Arial" w:hAnsi="Arial" w:cs="Arial"/>
          <w:sz w:val="22"/>
          <w:szCs w:val="22"/>
        </w:rPr>
        <w:tab/>
        <w:t xml:space="preserve">not employ or use the services of any person who is barred from, or whose </w:t>
      </w:r>
      <w:r>
        <w:rPr>
          <w:rFonts w:ascii="Arial" w:hAnsi="Arial" w:cs="Arial"/>
          <w:sz w:val="22"/>
          <w:szCs w:val="22"/>
        </w:rPr>
        <w:tab/>
      </w:r>
      <w:r>
        <w:rPr>
          <w:rFonts w:ascii="Arial" w:hAnsi="Arial" w:cs="Arial"/>
          <w:sz w:val="22"/>
          <w:szCs w:val="22"/>
        </w:rPr>
        <w:tab/>
      </w:r>
      <w:r w:rsidRPr="003A46C7">
        <w:rPr>
          <w:rFonts w:ascii="Arial" w:hAnsi="Arial" w:cs="Arial"/>
          <w:sz w:val="22"/>
          <w:szCs w:val="22"/>
        </w:rPr>
        <w:t xml:space="preserve">previous conduct or records indicate that he or she would not be suitable to </w:t>
      </w:r>
      <w:r>
        <w:rPr>
          <w:rFonts w:ascii="Arial" w:hAnsi="Arial" w:cs="Arial"/>
          <w:sz w:val="22"/>
          <w:szCs w:val="22"/>
        </w:rPr>
        <w:tab/>
      </w:r>
      <w:r>
        <w:rPr>
          <w:rFonts w:ascii="Arial" w:hAnsi="Arial" w:cs="Arial"/>
          <w:sz w:val="22"/>
          <w:szCs w:val="22"/>
        </w:rPr>
        <w:tab/>
      </w:r>
      <w:r w:rsidRPr="003A46C7">
        <w:rPr>
          <w:rFonts w:ascii="Arial" w:hAnsi="Arial" w:cs="Arial"/>
          <w:sz w:val="22"/>
          <w:szCs w:val="22"/>
        </w:rPr>
        <w:t xml:space="preserve">carry out Regulated Activity or who may otherwise present a risk to </w:t>
      </w:r>
      <w:r>
        <w:rPr>
          <w:rFonts w:ascii="Arial" w:hAnsi="Arial" w:cs="Arial"/>
          <w:sz w:val="22"/>
          <w:szCs w:val="22"/>
        </w:rPr>
        <w:t xml:space="preserve">users of </w:t>
      </w:r>
      <w:r>
        <w:rPr>
          <w:rFonts w:ascii="Arial" w:hAnsi="Arial" w:cs="Arial"/>
          <w:sz w:val="22"/>
          <w:szCs w:val="22"/>
        </w:rPr>
        <w:tab/>
      </w:r>
      <w:r>
        <w:rPr>
          <w:rFonts w:ascii="Arial" w:hAnsi="Arial" w:cs="Arial"/>
          <w:sz w:val="22"/>
          <w:szCs w:val="22"/>
        </w:rPr>
        <w:tab/>
        <w:t>the Services.</w:t>
      </w:r>
    </w:p>
    <w:p w14:paraId="7D0EF753" w14:textId="77777777" w:rsidR="00FC0370" w:rsidRDefault="00FC0370" w:rsidP="00FC0370">
      <w:pPr>
        <w:tabs>
          <w:tab w:val="num" w:pos="720"/>
        </w:tabs>
        <w:rPr>
          <w:rFonts w:ascii="Arial" w:hAnsi="Arial" w:cs="Arial"/>
          <w:sz w:val="22"/>
          <w:szCs w:val="22"/>
        </w:rPr>
      </w:pPr>
    </w:p>
    <w:p w14:paraId="423320CA" w14:textId="77777777" w:rsidR="00FC0370" w:rsidRDefault="00FC0370" w:rsidP="00FC0370">
      <w:pPr>
        <w:tabs>
          <w:tab w:val="num" w:pos="720"/>
        </w:tabs>
        <w:rPr>
          <w:rFonts w:ascii="Arial" w:hAnsi="Arial" w:cs="Arial"/>
          <w:sz w:val="22"/>
          <w:szCs w:val="22"/>
          <w:lang w:eastAsia="en-GB"/>
        </w:rPr>
      </w:pPr>
      <w:r>
        <w:rPr>
          <w:rFonts w:ascii="Arial" w:hAnsi="Arial" w:cs="Arial"/>
          <w:sz w:val="22"/>
          <w:szCs w:val="22"/>
        </w:rPr>
        <w:t>36.3</w:t>
      </w:r>
      <w:r>
        <w:rPr>
          <w:rFonts w:ascii="Arial" w:hAnsi="Arial" w:cs="Arial"/>
          <w:sz w:val="22"/>
          <w:szCs w:val="22"/>
        </w:rPr>
        <w:tab/>
      </w:r>
      <w:r w:rsidRPr="00DB056A">
        <w:rPr>
          <w:rFonts w:ascii="Arial" w:hAnsi="Arial" w:cs="Arial"/>
          <w:sz w:val="22"/>
          <w:szCs w:val="22"/>
          <w:lang w:eastAsia="en-GB"/>
        </w:rPr>
        <w:t xml:space="preserve">The Provider warrants that at all times for the purposes of this </w:t>
      </w:r>
      <w:r>
        <w:rPr>
          <w:rFonts w:ascii="Arial" w:hAnsi="Arial" w:cs="Arial"/>
          <w:sz w:val="22"/>
          <w:szCs w:val="22"/>
          <w:lang w:eastAsia="en-GB"/>
        </w:rPr>
        <w:t>Agreement</w:t>
      </w:r>
      <w:r w:rsidRPr="00DB056A">
        <w:rPr>
          <w:rFonts w:ascii="Arial" w:hAnsi="Arial" w:cs="Arial"/>
          <w:sz w:val="22"/>
          <w:szCs w:val="22"/>
          <w:lang w:eastAsia="en-GB"/>
        </w:rPr>
        <w:t xml:space="preserve"> it has no </w:t>
      </w:r>
      <w:r>
        <w:rPr>
          <w:rFonts w:ascii="Arial" w:hAnsi="Arial" w:cs="Arial"/>
          <w:sz w:val="22"/>
          <w:szCs w:val="22"/>
          <w:lang w:eastAsia="en-GB"/>
        </w:rPr>
        <w:tab/>
      </w:r>
      <w:r w:rsidRPr="00DB056A">
        <w:rPr>
          <w:rFonts w:ascii="Arial" w:hAnsi="Arial" w:cs="Arial"/>
          <w:sz w:val="22"/>
          <w:szCs w:val="22"/>
          <w:lang w:eastAsia="en-GB"/>
        </w:rPr>
        <w:t xml:space="preserve">reason to believe that any </w:t>
      </w:r>
      <w:r>
        <w:rPr>
          <w:rFonts w:ascii="Arial" w:hAnsi="Arial" w:cs="Arial"/>
          <w:sz w:val="22"/>
          <w:szCs w:val="22"/>
          <w:lang w:eastAsia="en-GB"/>
        </w:rPr>
        <w:t xml:space="preserve">Employee </w:t>
      </w:r>
      <w:r w:rsidRPr="00DB056A">
        <w:rPr>
          <w:rFonts w:ascii="Arial" w:hAnsi="Arial" w:cs="Arial"/>
          <w:sz w:val="22"/>
          <w:szCs w:val="22"/>
          <w:lang w:eastAsia="en-GB"/>
        </w:rPr>
        <w:t xml:space="preserve">is barred from the activity in accordance with </w:t>
      </w:r>
      <w:r>
        <w:rPr>
          <w:rFonts w:ascii="Arial" w:hAnsi="Arial" w:cs="Arial"/>
          <w:sz w:val="22"/>
          <w:szCs w:val="22"/>
          <w:lang w:eastAsia="en-GB"/>
        </w:rPr>
        <w:lastRenderedPageBreak/>
        <w:tab/>
      </w:r>
      <w:r w:rsidRPr="00DB056A">
        <w:rPr>
          <w:rFonts w:ascii="Arial" w:hAnsi="Arial" w:cs="Arial"/>
          <w:sz w:val="22"/>
          <w:szCs w:val="22"/>
          <w:lang w:eastAsia="en-GB"/>
        </w:rPr>
        <w:t xml:space="preserve">the provisions of the Safeguarding Vulnerable Groups Act 2006 and any regulations </w:t>
      </w:r>
      <w:r>
        <w:rPr>
          <w:rFonts w:ascii="Arial" w:hAnsi="Arial" w:cs="Arial"/>
          <w:sz w:val="22"/>
          <w:szCs w:val="22"/>
          <w:lang w:eastAsia="en-GB"/>
        </w:rPr>
        <w:tab/>
        <w:t>made thereunder</w:t>
      </w:r>
      <w:r w:rsidRPr="00DB056A">
        <w:rPr>
          <w:rFonts w:ascii="Arial" w:hAnsi="Arial" w:cs="Arial"/>
          <w:sz w:val="22"/>
          <w:szCs w:val="22"/>
          <w:lang w:eastAsia="en-GB"/>
        </w:rPr>
        <w:t>.</w:t>
      </w:r>
    </w:p>
    <w:p w14:paraId="3E7DC61E" w14:textId="77777777" w:rsidR="00FC0370" w:rsidRDefault="00FC0370" w:rsidP="00FC0370">
      <w:pPr>
        <w:tabs>
          <w:tab w:val="num" w:pos="720"/>
        </w:tabs>
        <w:rPr>
          <w:rFonts w:ascii="Arial" w:hAnsi="Arial" w:cs="Arial"/>
          <w:sz w:val="22"/>
          <w:szCs w:val="22"/>
          <w:lang w:eastAsia="en-GB"/>
        </w:rPr>
      </w:pPr>
    </w:p>
    <w:p w14:paraId="7A26337A" w14:textId="77777777" w:rsidR="00FC0370" w:rsidRDefault="00FC0370" w:rsidP="00FC0370">
      <w:pPr>
        <w:tabs>
          <w:tab w:val="num" w:pos="720"/>
        </w:tabs>
        <w:rPr>
          <w:rFonts w:ascii="Arial" w:hAnsi="Arial" w:cs="Arial"/>
          <w:sz w:val="22"/>
          <w:szCs w:val="22"/>
          <w:lang w:eastAsia="en-GB"/>
        </w:rPr>
      </w:pPr>
      <w:r>
        <w:rPr>
          <w:rFonts w:ascii="Arial" w:hAnsi="Arial" w:cs="Arial"/>
          <w:sz w:val="22"/>
          <w:szCs w:val="22"/>
          <w:lang w:eastAsia="en-GB"/>
        </w:rPr>
        <w:t>36.4</w:t>
      </w:r>
      <w:r>
        <w:rPr>
          <w:rFonts w:ascii="Arial" w:hAnsi="Arial" w:cs="Arial"/>
          <w:sz w:val="22"/>
          <w:szCs w:val="22"/>
          <w:lang w:eastAsia="en-GB"/>
        </w:rPr>
        <w:tab/>
        <w:t>The</w:t>
      </w:r>
      <w:r w:rsidRPr="00DB056A">
        <w:rPr>
          <w:rFonts w:ascii="Arial" w:hAnsi="Arial" w:cs="Arial"/>
          <w:sz w:val="22"/>
          <w:szCs w:val="22"/>
          <w:lang w:eastAsia="en-GB"/>
        </w:rPr>
        <w:t xml:space="preserve"> Provider shall immediately notify the </w:t>
      </w:r>
      <w:r>
        <w:rPr>
          <w:rFonts w:ascii="Arial" w:hAnsi="Arial" w:cs="Arial"/>
          <w:sz w:val="22"/>
          <w:szCs w:val="22"/>
          <w:lang w:eastAsia="en-GB"/>
        </w:rPr>
        <w:t>Council</w:t>
      </w:r>
      <w:r w:rsidRPr="00DB056A">
        <w:rPr>
          <w:rFonts w:ascii="Arial" w:hAnsi="Arial" w:cs="Arial"/>
          <w:sz w:val="22"/>
          <w:szCs w:val="22"/>
          <w:lang w:eastAsia="en-GB"/>
        </w:rPr>
        <w:t xml:space="preserve"> of any information that it reasonably </w:t>
      </w:r>
      <w:r>
        <w:rPr>
          <w:rFonts w:ascii="Arial" w:hAnsi="Arial" w:cs="Arial"/>
          <w:sz w:val="22"/>
          <w:szCs w:val="22"/>
          <w:lang w:eastAsia="en-GB"/>
        </w:rPr>
        <w:tab/>
      </w:r>
      <w:r w:rsidRPr="00DB056A">
        <w:rPr>
          <w:rFonts w:ascii="Arial" w:hAnsi="Arial" w:cs="Arial"/>
          <w:sz w:val="22"/>
          <w:szCs w:val="22"/>
          <w:lang w:eastAsia="en-GB"/>
        </w:rPr>
        <w:t xml:space="preserve">requests to enable it to be satisfied that the obligations of this clause </w:t>
      </w:r>
      <w:r>
        <w:rPr>
          <w:rFonts w:ascii="Arial" w:hAnsi="Arial" w:cs="Arial"/>
          <w:sz w:val="22"/>
          <w:szCs w:val="22"/>
          <w:lang w:eastAsia="en-GB"/>
        </w:rPr>
        <w:t>36</w:t>
      </w:r>
      <w:r w:rsidRPr="00DB056A">
        <w:rPr>
          <w:rFonts w:ascii="Arial" w:hAnsi="Arial" w:cs="Arial"/>
          <w:sz w:val="22"/>
          <w:szCs w:val="22"/>
          <w:lang w:eastAsia="en-GB"/>
        </w:rPr>
        <w:t xml:space="preserve"> have been </w:t>
      </w:r>
      <w:r>
        <w:rPr>
          <w:rFonts w:ascii="Arial" w:hAnsi="Arial" w:cs="Arial"/>
          <w:sz w:val="22"/>
          <w:szCs w:val="22"/>
          <w:lang w:eastAsia="en-GB"/>
        </w:rPr>
        <w:tab/>
      </w:r>
      <w:r w:rsidRPr="00DB056A">
        <w:rPr>
          <w:rFonts w:ascii="Arial" w:hAnsi="Arial" w:cs="Arial"/>
          <w:sz w:val="22"/>
          <w:szCs w:val="22"/>
          <w:lang w:eastAsia="en-GB"/>
        </w:rPr>
        <w:t>met.</w:t>
      </w:r>
    </w:p>
    <w:p w14:paraId="2691D392" w14:textId="77777777" w:rsidR="00FC0370" w:rsidRDefault="00FC0370" w:rsidP="00FC0370">
      <w:pPr>
        <w:tabs>
          <w:tab w:val="num" w:pos="720"/>
        </w:tabs>
        <w:rPr>
          <w:rFonts w:ascii="Arial" w:hAnsi="Arial" w:cs="Arial"/>
          <w:sz w:val="22"/>
          <w:szCs w:val="22"/>
          <w:lang w:eastAsia="en-GB"/>
        </w:rPr>
      </w:pPr>
    </w:p>
    <w:p w14:paraId="436E5271" w14:textId="77777777" w:rsidR="00FC0370" w:rsidRPr="00DB056A" w:rsidRDefault="00FC0370" w:rsidP="00FC0370">
      <w:pPr>
        <w:tabs>
          <w:tab w:val="num" w:pos="720"/>
        </w:tabs>
        <w:rPr>
          <w:rFonts w:ascii="Arial" w:hAnsi="Arial" w:cs="Arial"/>
          <w:sz w:val="22"/>
          <w:szCs w:val="22"/>
          <w:lang w:eastAsia="en-GB"/>
        </w:rPr>
      </w:pPr>
      <w:r>
        <w:rPr>
          <w:rFonts w:ascii="Arial" w:hAnsi="Arial" w:cs="Arial"/>
          <w:sz w:val="22"/>
          <w:szCs w:val="22"/>
          <w:lang w:eastAsia="en-GB"/>
        </w:rPr>
        <w:t>36.5</w:t>
      </w:r>
      <w:r>
        <w:rPr>
          <w:rFonts w:ascii="Arial" w:hAnsi="Arial" w:cs="Arial"/>
          <w:sz w:val="22"/>
          <w:szCs w:val="22"/>
          <w:lang w:eastAsia="en-GB"/>
        </w:rPr>
        <w:tab/>
      </w:r>
      <w:r w:rsidRPr="00DB056A">
        <w:rPr>
          <w:rFonts w:ascii="Arial" w:hAnsi="Arial" w:cs="Arial"/>
          <w:sz w:val="22"/>
          <w:szCs w:val="22"/>
          <w:lang w:eastAsia="en-GB"/>
        </w:rPr>
        <w:t>The Provider shall refer information about any person c</w:t>
      </w:r>
      <w:r>
        <w:rPr>
          <w:rFonts w:ascii="Arial" w:hAnsi="Arial" w:cs="Arial"/>
          <w:sz w:val="22"/>
          <w:szCs w:val="22"/>
          <w:lang w:eastAsia="en-GB"/>
        </w:rPr>
        <w:t xml:space="preserve">arrying out the Services to the </w:t>
      </w:r>
      <w:r>
        <w:rPr>
          <w:rFonts w:ascii="Arial" w:hAnsi="Arial" w:cs="Arial"/>
          <w:sz w:val="22"/>
          <w:szCs w:val="22"/>
          <w:lang w:eastAsia="en-GB"/>
        </w:rPr>
        <w:tab/>
      </w:r>
      <w:r w:rsidRPr="00DB056A">
        <w:rPr>
          <w:rFonts w:ascii="Arial" w:hAnsi="Arial" w:cs="Arial"/>
          <w:sz w:val="22"/>
          <w:szCs w:val="22"/>
          <w:lang w:eastAsia="en-GB"/>
        </w:rPr>
        <w:t xml:space="preserve">DBS where it removes permission for such person to carry out the Services (or would </w:t>
      </w:r>
      <w:r>
        <w:rPr>
          <w:rFonts w:ascii="Arial" w:hAnsi="Arial" w:cs="Arial"/>
          <w:sz w:val="22"/>
          <w:szCs w:val="22"/>
          <w:lang w:eastAsia="en-GB"/>
        </w:rPr>
        <w:tab/>
      </w:r>
      <w:r w:rsidRPr="00DB056A">
        <w:rPr>
          <w:rFonts w:ascii="Arial" w:hAnsi="Arial" w:cs="Arial"/>
          <w:sz w:val="22"/>
          <w:szCs w:val="22"/>
          <w:lang w:eastAsia="en-GB"/>
        </w:rPr>
        <w:t xml:space="preserve">have, if such person had not otherwise ceased to carry out the Services) because, in </w:t>
      </w:r>
      <w:r>
        <w:rPr>
          <w:rFonts w:ascii="Arial" w:hAnsi="Arial" w:cs="Arial"/>
          <w:sz w:val="22"/>
          <w:szCs w:val="22"/>
          <w:lang w:eastAsia="en-GB"/>
        </w:rPr>
        <w:tab/>
      </w:r>
      <w:r w:rsidRPr="00DB056A">
        <w:rPr>
          <w:rFonts w:ascii="Arial" w:hAnsi="Arial" w:cs="Arial"/>
          <w:sz w:val="22"/>
          <w:szCs w:val="22"/>
          <w:lang w:eastAsia="en-GB"/>
        </w:rPr>
        <w:t>its opinion, such person has harmed or poses a ri</w:t>
      </w:r>
      <w:r>
        <w:rPr>
          <w:rFonts w:ascii="Arial" w:hAnsi="Arial" w:cs="Arial"/>
          <w:sz w:val="22"/>
          <w:szCs w:val="22"/>
          <w:lang w:eastAsia="en-GB"/>
        </w:rPr>
        <w:t xml:space="preserve">sk of harm to users of the Services, </w:t>
      </w:r>
      <w:r>
        <w:rPr>
          <w:rFonts w:ascii="Arial" w:hAnsi="Arial" w:cs="Arial"/>
          <w:sz w:val="22"/>
          <w:szCs w:val="22"/>
          <w:lang w:eastAsia="en-GB"/>
        </w:rPr>
        <w:tab/>
        <w:t>children or vulnerable adults.</w:t>
      </w:r>
    </w:p>
    <w:p w14:paraId="7A5DA10C" w14:textId="77777777" w:rsidR="00690247" w:rsidRPr="006B4792" w:rsidRDefault="00FC0370" w:rsidP="006B4792">
      <w:pPr>
        <w:pStyle w:val="Level5"/>
        <w:numPr>
          <w:ilvl w:val="0"/>
          <w:numId w:val="0"/>
        </w:numPr>
        <w:tabs>
          <w:tab w:val="left" w:pos="840"/>
        </w:tabs>
        <w:spacing w:before="100" w:beforeAutospacing="1" w:after="100" w:afterAutospacing="1" w:line="240" w:lineRule="auto"/>
        <w:rPr>
          <w:rFonts w:cs="Arial"/>
          <w:sz w:val="22"/>
          <w:szCs w:val="22"/>
        </w:rPr>
      </w:pPr>
      <w:r>
        <w:rPr>
          <w:rStyle w:val="Level1asHeadingtext"/>
          <w:rFonts w:cs="Arial"/>
          <w:sz w:val="22"/>
          <w:szCs w:val="22"/>
        </w:rPr>
        <w:t>37.</w:t>
      </w:r>
      <w:r>
        <w:rPr>
          <w:rStyle w:val="Level1asHeadingtext"/>
          <w:rFonts w:cs="Arial"/>
          <w:sz w:val="22"/>
          <w:szCs w:val="22"/>
        </w:rPr>
        <w:tab/>
      </w:r>
      <w:r w:rsidR="00690247" w:rsidRPr="006B4792">
        <w:rPr>
          <w:rStyle w:val="Level1asHeadingtext"/>
          <w:rFonts w:cs="Arial"/>
          <w:sz w:val="22"/>
          <w:szCs w:val="22"/>
        </w:rPr>
        <w:t>COSTS AND EXPENSES</w:t>
      </w:r>
      <w:bookmarkStart w:id="122" w:name="_NN1567"/>
      <w:bookmarkEnd w:id="122"/>
      <w:r w:rsidR="00690247">
        <w:rPr>
          <w:rStyle w:val="Level1asHeadingtext"/>
          <w:rFonts w:cs="Arial"/>
          <w:sz w:val="22"/>
          <w:szCs w:val="22"/>
        </w:rPr>
        <w:fldChar w:fldCharType="begin"/>
      </w:r>
      <w:r w:rsidR="00690247" w:rsidRPr="006B4792">
        <w:rPr>
          <w:rFonts w:cs="Arial"/>
          <w:sz w:val="22"/>
          <w:szCs w:val="22"/>
        </w:rPr>
        <w:instrText>tc "</w:instrText>
      </w:r>
      <w:r w:rsidR="00B47D92">
        <w:fldChar w:fldCharType="begin"/>
      </w:r>
      <w:r w:rsidR="00B47D92">
        <w:instrText xml:space="preserve"> REF _NN1567\r \h  \* MERGEFORMAT </w:instrText>
      </w:r>
      <w:r w:rsidR="00B47D92">
        <w:fldChar w:fldCharType="separate"/>
      </w:r>
      <w:bookmarkStart w:id="123" w:name="_Toc173226209"/>
      <w:r w:rsidR="001A4791">
        <w:instrText>0</w:instrText>
      </w:r>
      <w:r w:rsidR="00B47D92">
        <w:fldChar w:fldCharType="end"/>
      </w:r>
      <w:r w:rsidR="00690247" w:rsidRPr="006B4792">
        <w:rPr>
          <w:rFonts w:cs="Arial"/>
          <w:sz w:val="22"/>
          <w:szCs w:val="22"/>
        </w:rPr>
        <w:tab/>
        <w:instrText>COSTS AND EXPENSES</w:instrText>
      </w:r>
      <w:bookmarkEnd w:id="123"/>
      <w:r w:rsidR="00690247" w:rsidRPr="006B4792">
        <w:rPr>
          <w:rFonts w:cs="Arial"/>
          <w:sz w:val="22"/>
          <w:szCs w:val="22"/>
        </w:rPr>
        <w:instrText>" \l 1</w:instrText>
      </w:r>
      <w:r w:rsidR="00690247">
        <w:rPr>
          <w:rStyle w:val="Level1asHeadingtext"/>
          <w:rFonts w:cs="Arial"/>
          <w:sz w:val="22"/>
          <w:szCs w:val="22"/>
        </w:rPr>
        <w:fldChar w:fldCharType="end"/>
      </w:r>
    </w:p>
    <w:p w14:paraId="74F84E0E" w14:textId="77777777" w:rsidR="00690247" w:rsidRPr="006B4792" w:rsidRDefault="00690247" w:rsidP="006B4792">
      <w:pPr>
        <w:pStyle w:val="Level2"/>
        <w:widowControl/>
        <w:numPr>
          <w:ilvl w:val="0"/>
          <w:numId w:val="0"/>
        </w:numPr>
        <w:adjustRightInd/>
        <w:spacing w:before="100" w:beforeAutospacing="1" w:after="100" w:afterAutospacing="1"/>
        <w:ind w:left="840" w:hanging="840"/>
        <w:jc w:val="both"/>
        <w:textAlignment w:val="auto"/>
        <w:rPr>
          <w:rFonts w:cs="Arial"/>
          <w:sz w:val="22"/>
          <w:szCs w:val="22"/>
        </w:rPr>
      </w:pPr>
      <w:r w:rsidRPr="006B4792">
        <w:rPr>
          <w:rFonts w:cs="Arial"/>
          <w:sz w:val="22"/>
          <w:szCs w:val="22"/>
        </w:rPr>
        <w:t>3</w:t>
      </w:r>
      <w:r w:rsidR="00FC0370">
        <w:rPr>
          <w:rFonts w:cs="Arial"/>
          <w:sz w:val="22"/>
          <w:szCs w:val="22"/>
        </w:rPr>
        <w:t>7</w:t>
      </w:r>
      <w:r w:rsidR="00A6729B">
        <w:rPr>
          <w:rFonts w:cs="Arial"/>
          <w:sz w:val="22"/>
          <w:szCs w:val="22"/>
        </w:rPr>
        <w:t>.1</w:t>
      </w:r>
      <w:r w:rsidR="00A6729B">
        <w:rPr>
          <w:rFonts w:cs="Arial"/>
          <w:sz w:val="22"/>
          <w:szCs w:val="22"/>
        </w:rPr>
        <w:tab/>
        <w:t>Each of the P</w:t>
      </w:r>
      <w:r w:rsidRPr="006B4792">
        <w:rPr>
          <w:rFonts w:cs="Arial"/>
          <w:sz w:val="22"/>
          <w:szCs w:val="22"/>
        </w:rPr>
        <w:t>arties will pay their own costs and expenses incurred in connection with the negotiation, preparation, execution, completion and implementation of this Agreement.</w:t>
      </w:r>
    </w:p>
    <w:p w14:paraId="74D7634C" w14:textId="77777777" w:rsidR="00690247" w:rsidRPr="006B4792" w:rsidRDefault="00690247" w:rsidP="006B4792">
      <w:pPr>
        <w:pStyle w:val="Level1"/>
        <w:keepNext/>
        <w:widowControl/>
        <w:numPr>
          <w:ilvl w:val="0"/>
          <w:numId w:val="0"/>
        </w:numPr>
        <w:adjustRightInd/>
        <w:spacing w:before="100" w:beforeAutospacing="1" w:after="100" w:afterAutospacing="1"/>
        <w:ind w:left="840" w:hanging="840"/>
        <w:jc w:val="both"/>
        <w:textAlignment w:val="auto"/>
        <w:rPr>
          <w:rFonts w:cs="Arial"/>
          <w:sz w:val="22"/>
          <w:szCs w:val="22"/>
        </w:rPr>
      </w:pPr>
      <w:bookmarkStart w:id="124" w:name="_Toc391040435"/>
      <w:r w:rsidRPr="006B4792">
        <w:rPr>
          <w:rStyle w:val="Level1asHeadingtext"/>
          <w:rFonts w:cs="Arial"/>
          <w:sz w:val="22"/>
          <w:szCs w:val="22"/>
        </w:rPr>
        <w:t>3</w:t>
      </w:r>
      <w:r w:rsidR="00FC0370">
        <w:rPr>
          <w:rStyle w:val="Level1asHeadingtext"/>
          <w:rFonts w:cs="Arial"/>
          <w:sz w:val="22"/>
          <w:szCs w:val="22"/>
        </w:rPr>
        <w:t>8</w:t>
      </w:r>
      <w:r w:rsidRPr="006B4792">
        <w:rPr>
          <w:rStyle w:val="Level1asHeadingtext"/>
          <w:rFonts w:cs="Arial"/>
          <w:sz w:val="22"/>
          <w:szCs w:val="22"/>
        </w:rPr>
        <w:t xml:space="preserve">. </w:t>
      </w:r>
      <w:r w:rsidRPr="006B4792">
        <w:rPr>
          <w:rStyle w:val="Level1asHeadingtext"/>
          <w:rFonts w:cs="Arial"/>
          <w:sz w:val="22"/>
          <w:szCs w:val="22"/>
        </w:rPr>
        <w:tab/>
        <w:t>NO AGENCY OR PARTNERSHIP</w:t>
      </w:r>
      <w:bookmarkStart w:id="125" w:name="_NN1568"/>
      <w:bookmarkEnd w:id="124"/>
      <w:bookmarkEnd w:id="125"/>
      <w:r>
        <w:rPr>
          <w:rStyle w:val="Level1asHeadingtext"/>
          <w:rFonts w:cs="Arial"/>
          <w:sz w:val="22"/>
          <w:szCs w:val="22"/>
        </w:rPr>
        <w:fldChar w:fldCharType="begin"/>
      </w:r>
      <w:r w:rsidRPr="006B4792">
        <w:rPr>
          <w:rFonts w:cs="Arial"/>
          <w:sz w:val="22"/>
          <w:szCs w:val="22"/>
        </w:rPr>
        <w:instrText>tc "</w:instrText>
      </w:r>
      <w:r w:rsidR="00B47D92">
        <w:fldChar w:fldCharType="begin"/>
      </w:r>
      <w:r w:rsidR="00B47D92">
        <w:instrText xml:space="preserve"> REF _NN1568\r \h  \* MERGEFORMAT </w:instrText>
      </w:r>
      <w:r w:rsidR="00B47D92">
        <w:fldChar w:fldCharType="separate"/>
      </w:r>
      <w:bookmarkStart w:id="126" w:name="_Toc173226210"/>
      <w:r w:rsidR="001A4791">
        <w:instrText>0</w:instrText>
      </w:r>
      <w:r w:rsidR="00B47D92">
        <w:fldChar w:fldCharType="end"/>
      </w:r>
      <w:r w:rsidRPr="006B4792">
        <w:rPr>
          <w:rFonts w:cs="Arial"/>
          <w:sz w:val="22"/>
          <w:szCs w:val="22"/>
        </w:rPr>
        <w:tab/>
        <w:instrText>NO AGENCY OR PARTNERSHIP</w:instrText>
      </w:r>
      <w:bookmarkEnd w:id="126"/>
      <w:r w:rsidRPr="006B4792">
        <w:rPr>
          <w:rFonts w:cs="Arial"/>
          <w:sz w:val="22"/>
          <w:szCs w:val="22"/>
        </w:rPr>
        <w:instrText>" \l 1</w:instrText>
      </w:r>
      <w:r>
        <w:rPr>
          <w:rStyle w:val="Level1asHeadingtext"/>
          <w:rFonts w:cs="Arial"/>
          <w:sz w:val="22"/>
          <w:szCs w:val="22"/>
        </w:rPr>
        <w:fldChar w:fldCharType="end"/>
      </w:r>
    </w:p>
    <w:p w14:paraId="06095053" w14:textId="77777777" w:rsidR="00690247" w:rsidRPr="006B4792" w:rsidRDefault="00690247" w:rsidP="006B4792">
      <w:pPr>
        <w:pStyle w:val="Level2"/>
        <w:widowControl/>
        <w:numPr>
          <w:ilvl w:val="0"/>
          <w:numId w:val="0"/>
        </w:numPr>
        <w:adjustRightInd/>
        <w:spacing w:before="100" w:beforeAutospacing="1" w:after="100" w:afterAutospacing="1"/>
        <w:ind w:left="840" w:hanging="840"/>
        <w:jc w:val="both"/>
        <w:textAlignment w:val="auto"/>
        <w:rPr>
          <w:rFonts w:cs="Arial"/>
          <w:sz w:val="22"/>
          <w:szCs w:val="22"/>
        </w:rPr>
      </w:pPr>
      <w:r w:rsidRPr="006B4792">
        <w:rPr>
          <w:rFonts w:cs="Arial"/>
          <w:sz w:val="22"/>
          <w:szCs w:val="22"/>
        </w:rPr>
        <w:t>3</w:t>
      </w:r>
      <w:r w:rsidR="00FC0370">
        <w:rPr>
          <w:rFonts w:cs="Arial"/>
          <w:sz w:val="22"/>
          <w:szCs w:val="22"/>
        </w:rPr>
        <w:t>8</w:t>
      </w:r>
      <w:r w:rsidRPr="006B4792">
        <w:rPr>
          <w:rFonts w:cs="Arial"/>
          <w:sz w:val="22"/>
          <w:szCs w:val="22"/>
        </w:rPr>
        <w:t>.1</w:t>
      </w:r>
      <w:r w:rsidRPr="006B4792">
        <w:rPr>
          <w:rFonts w:cs="Arial"/>
          <w:sz w:val="22"/>
          <w:szCs w:val="22"/>
        </w:rPr>
        <w:tab/>
        <w:t xml:space="preserve">Nothing contained in this Agreement, and no action taken </w:t>
      </w:r>
      <w:r w:rsidR="00A6729B">
        <w:rPr>
          <w:rFonts w:cs="Arial"/>
          <w:sz w:val="22"/>
          <w:szCs w:val="22"/>
        </w:rPr>
        <w:t>by the P</w:t>
      </w:r>
      <w:r w:rsidRPr="006B4792">
        <w:rPr>
          <w:rFonts w:cs="Arial"/>
          <w:sz w:val="22"/>
          <w:szCs w:val="22"/>
        </w:rPr>
        <w:t>arties pursuant to this Agreement, will be deemed to constit</w:t>
      </w:r>
      <w:r w:rsidR="00A6729B">
        <w:rPr>
          <w:rFonts w:cs="Arial"/>
          <w:sz w:val="22"/>
          <w:szCs w:val="22"/>
        </w:rPr>
        <w:t>ute a relationship between the P</w:t>
      </w:r>
      <w:r w:rsidRPr="006B4792">
        <w:rPr>
          <w:rFonts w:cs="Arial"/>
          <w:sz w:val="22"/>
          <w:szCs w:val="22"/>
        </w:rPr>
        <w:t>arties of partnership, joint venture, principal and agent or e</w:t>
      </w:r>
      <w:r w:rsidR="00A6729B">
        <w:rPr>
          <w:rFonts w:cs="Arial"/>
          <w:sz w:val="22"/>
          <w:szCs w:val="22"/>
        </w:rPr>
        <w:t>mployer and employee.  Neither P</w:t>
      </w:r>
      <w:r w:rsidRPr="006B4792">
        <w:rPr>
          <w:rFonts w:cs="Arial"/>
          <w:sz w:val="22"/>
          <w:szCs w:val="22"/>
        </w:rPr>
        <w:t>arty has, nor may it represent that it has, any authority to act or mak</w:t>
      </w:r>
      <w:r w:rsidR="00A6729B">
        <w:rPr>
          <w:rFonts w:cs="Arial"/>
          <w:sz w:val="22"/>
          <w:szCs w:val="22"/>
        </w:rPr>
        <w:t>e any commitments on the other P</w:t>
      </w:r>
      <w:r w:rsidRPr="006B4792">
        <w:rPr>
          <w:rFonts w:cs="Arial"/>
          <w:sz w:val="22"/>
          <w:szCs w:val="22"/>
        </w:rPr>
        <w:t>arty’s behalf.</w:t>
      </w:r>
    </w:p>
    <w:p w14:paraId="2E5B416B" w14:textId="77777777" w:rsidR="00690247" w:rsidRPr="006B4792" w:rsidRDefault="00690247" w:rsidP="006B4792">
      <w:pPr>
        <w:pStyle w:val="Level1"/>
        <w:keepNext/>
        <w:widowControl/>
        <w:numPr>
          <w:ilvl w:val="0"/>
          <w:numId w:val="0"/>
        </w:numPr>
        <w:adjustRightInd/>
        <w:spacing w:before="100" w:beforeAutospacing="1" w:after="100" w:afterAutospacing="1"/>
        <w:ind w:left="840" w:hanging="840"/>
        <w:jc w:val="both"/>
        <w:textAlignment w:val="auto"/>
        <w:rPr>
          <w:rFonts w:cs="Arial"/>
          <w:sz w:val="22"/>
          <w:szCs w:val="22"/>
        </w:rPr>
      </w:pPr>
      <w:bookmarkStart w:id="127" w:name="_Toc391040436"/>
      <w:r w:rsidRPr="006B4792">
        <w:rPr>
          <w:rStyle w:val="Level1asHeadingtext"/>
          <w:rFonts w:cs="Arial"/>
          <w:sz w:val="22"/>
          <w:szCs w:val="22"/>
        </w:rPr>
        <w:t>3</w:t>
      </w:r>
      <w:r w:rsidR="00FC0370">
        <w:rPr>
          <w:rStyle w:val="Level1asHeadingtext"/>
          <w:rFonts w:cs="Arial"/>
          <w:sz w:val="22"/>
          <w:szCs w:val="22"/>
        </w:rPr>
        <w:t>9</w:t>
      </w:r>
      <w:r w:rsidRPr="006B4792">
        <w:rPr>
          <w:rStyle w:val="Level1asHeadingtext"/>
          <w:rFonts w:cs="Arial"/>
          <w:sz w:val="22"/>
          <w:szCs w:val="22"/>
        </w:rPr>
        <w:t>.</w:t>
      </w:r>
      <w:r w:rsidRPr="006B4792">
        <w:rPr>
          <w:rStyle w:val="Level1asHeadingtext"/>
          <w:rFonts w:cs="Arial"/>
          <w:sz w:val="22"/>
          <w:szCs w:val="22"/>
        </w:rPr>
        <w:tab/>
        <w:t xml:space="preserve">INSPECTION OF </w:t>
      </w:r>
      <w:r w:rsidR="00DB4FAE">
        <w:rPr>
          <w:rStyle w:val="Level1asHeadingtext"/>
          <w:rFonts w:cs="Arial"/>
          <w:sz w:val="22"/>
          <w:szCs w:val="22"/>
        </w:rPr>
        <w:t>PROVIDER</w:t>
      </w:r>
      <w:r w:rsidRPr="006B4792">
        <w:rPr>
          <w:rStyle w:val="Level1asHeadingtext"/>
          <w:rFonts w:cs="Arial"/>
          <w:sz w:val="22"/>
          <w:szCs w:val="22"/>
        </w:rPr>
        <w:t>’S PREMISES</w:t>
      </w:r>
      <w:bookmarkStart w:id="128" w:name="_NN1570"/>
      <w:bookmarkEnd w:id="127"/>
      <w:bookmarkEnd w:id="128"/>
      <w:r>
        <w:rPr>
          <w:rStyle w:val="Level1asHeadingtext"/>
          <w:rFonts w:cs="Arial"/>
          <w:sz w:val="22"/>
          <w:szCs w:val="22"/>
        </w:rPr>
        <w:fldChar w:fldCharType="begin"/>
      </w:r>
      <w:r w:rsidRPr="006B4792">
        <w:rPr>
          <w:rFonts w:cs="Arial"/>
          <w:sz w:val="22"/>
          <w:szCs w:val="22"/>
        </w:rPr>
        <w:instrText>tc "</w:instrText>
      </w:r>
      <w:r w:rsidR="00B47D92">
        <w:fldChar w:fldCharType="begin"/>
      </w:r>
      <w:r w:rsidR="00B47D92">
        <w:instrText xml:space="preserve"> REF _NN1570\r \h  \* MERGEFORMAT </w:instrText>
      </w:r>
      <w:r w:rsidR="00B47D92">
        <w:fldChar w:fldCharType="separate"/>
      </w:r>
      <w:bookmarkStart w:id="129" w:name="_Toc173226212"/>
      <w:r w:rsidR="001A4791">
        <w:instrText>0</w:instrText>
      </w:r>
      <w:r w:rsidR="00B47D92">
        <w:fldChar w:fldCharType="end"/>
      </w:r>
      <w:r w:rsidRPr="006B4792">
        <w:rPr>
          <w:rFonts w:cs="Arial"/>
          <w:sz w:val="22"/>
          <w:szCs w:val="22"/>
        </w:rPr>
        <w:tab/>
        <w:instrText>INSPECTION OF CONTRACTOR’S PREMISES</w:instrText>
      </w:r>
      <w:bookmarkEnd w:id="129"/>
      <w:r w:rsidRPr="006B4792">
        <w:rPr>
          <w:rFonts w:cs="Arial"/>
          <w:sz w:val="22"/>
          <w:szCs w:val="22"/>
        </w:rPr>
        <w:instrText>" \l 1</w:instrText>
      </w:r>
      <w:r>
        <w:rPr>
          <w:rStyle w:val="Level1asHeadingtext"/>
          <w:rFonts w:cs="Arial"/>
          <w:sz w:val="22"/>
          <w:szCs w:val="22"/>
        </w:rPr>
        <w:fldChar w:fldCharType="end"/>
      </w:r>
    </w:p>
    <w:p w14:paraId="7DE9615C" w14:textId="77777777" w:rsidR="00690247" w:rsidRPr="006B4792" w:rsidRDefault="00FC0370" w:rsidP="006B4792">
      <w:pPr>
        <w:pStyle w:val="Level2"/>
        <w:widowControl/>
        <w:numPr>
          <w:ilvl w:val="0"/>
          <w:numId w:val="0"/>
        </w:numPr>
        <w:adjustRightInd/>
        <w:spacing w:before="100" w:beforeAutospacing="1" w:after="100" w:afterAutospacing="1"/>
        <w:ind w:left="840" w:hanging="840"/>
        <w:jc w:val="both"/>
        <w:textAlignment w:val="auto"/>
        <w:rPr>
          <w:rFonts w:cs="Arial"/>
          <w:sz w:val="22"/>
          <w:szCs w:val="22"/>
        </w:rPr>
      </w:pPr>
      <w:r>
        <w:rPr>
          <w:rFonts w:cs="Arial"/>
          <w:sz w:val="22"/>
          <w:szCs w:val="22"/>
        </w:rPr>
        <w:t>39</w:t>
      </w:r>
      <w:r w:rsidR="00690247" w:rsidRPr="006B4792">
        <w:rPr>
          <w:rFonts w:cs="Arial"/>
          <w:sz w:val="22"/>
          <w:szCs w:val="22"/>
        </w:rPr>
        <w:t>.1</w:t>
      </w:r>
      <w:r w:rsidR="00690247" w:rsidRPr="006B4792">
        <w:rPr>
          <w:rFonts w:cs="Arial"/>
          <w:sz w:val="22"/>
          <w:szCs w:val="22"/>
        </w:rPr>
        <w:tab/>
        <w:t xml:space="preserve">The </w:t>
      </w:r>
      <w:r w:rsidR="00DB4FAE">
        <w:rPr>
          <w:rFonts w:cs="Arial"/>
          <w:sz w:val="22"/>
          <w:szCs w:val="22"/>
        </w:rPr>
        <w:t>Provider</w:t>
      </w:r>
      <w:r w:rsidR="00690247" w:rsidRPr="006B4792">
        <w:rPr>
          <w:rFonts w:cs="Arial"/>
          <w:sz w:val="22"/>
          <w:szCs w:val="22"/>
        </w:rPr>
        <w:t xml:space="preserve"> shall permit the </w:t>
      </w:r>
      <w:r w:rsidR="00345C0B">
        <w:rPr>
          <w:rFonts w:cs="Arial"/>
          <w:sz w:val="22"/>
          <w:szCs w:val="22"/>
        </w:rPr>
        <w:t>Council</w:t>
      </w:r>
      <w:r w:rsidR="00690247" w:rsidRPr="006B4792">
        <w:rPr>
          <w:rFonts w:cs="Arial"/>
          <w:sz w:val="22"/>
          <w:szCs w:val="22"/>
        </w:rPr>
        <w:t xml:space="preserve"> to make any inspections or tests which may reasonably be required in respect of the </w:t>
      </w:r>
      <w:r w:rsidR="00DB4FAE">
        <w:rPr>
          <w:rFonts w:cs="Arial"/>
          <w:sz w:val="22"/>
          <w:szCs w:val="22"/>
        </w:rPr>
        <w:t>Provider</w:t>
      </w:r>
      <w:r w:rsidR="00690247" w:rsidRPr="006B4792">
        <w:rPr>
          <w:rFonts w:cs="Arial"/>
          <w:sz w:val="22"/>
          <w:szCs w:val="22"/>
        </w:rPr>
        <w:t>’s premises in relation to this Agreement.</w:t>
      </w:r>
    </w:p>
    <w:p w14:paraId="7D490F2A" w14:textId="77777777" w:rsidR="00690247" w:rsidRPr="006B4792" w:rsidRDefault="00FC0370" w:rsidP="006B4792">
      <w:pPr>
        <w:pStyle w:val="Level1"/>
        <w:keepNext/>
        <w:widowControl/>
        <w:numPr>
          <w:ilvl w:val="0"/>
          <w:numId w:val="0"/>
        </w:numPr>
        <w:adjustRightInd/>
        <w:spacing w:before="100" w:beforeAutospacing="1" w:after="100" w:afterAutospacing="1"/>
        <w:ind w:left="840" w:hanging="840"/>
        <w:jc w:val="both"/>
        <w:textAlignment w:val="auto"/>
        <w:rPr>
          <w:rFonts w:cs="Arial"/>
          <w:sz w:val="22"/>
          <w:szCs w:val="22"/>
        </w:rPr>
      </w:pPr>
      <w:bookmarkStart w:id="130" w:name="_Toc391040437"/>
      <w:r>
        <w:rPr>
          <w:rStyle w:val="Level1asHeadingtext"/>
          <w:rFonts w:cs="Arial"/>
          <w:sz w:val="22"/>
          <w:szCs w:val="22"/>
        </w:rPr>
        <w:t>40</w:t>
      </w:r>
      <w:r w:rsidR="00690247" w:rsidRPr="006B4792">
        <w:rPr>
          <w:rStyle w:val="Level1asHeadingtext"/>
          <w:rFonts w:cs="Arial"/>
          <w:sz w:val="22"/>
          <w:szCs w:val="22"/>
        </w:rPr>
        <w:t>.</w:t>
      </w:r>
      <w:r w:rsidR="00690247" w:rsidRPr="006B4792">
        <w:rPr>
          <w:rStyle w:val="Level1asHeadingtext"/>
          <w:rFonts w:cs="Arial"/>
          <w:sz w:val="22"/>
          <w:szCs w:val="22"/>
        </w:rPr>
        <w:tab/>
        <w:t>LAW AND JURISDICTION</w:t>
      </w:r>
      <w:bookmarkStart w:id="131" w:name="_NN1571"/>
      <w:bookmarkEnd w:id="130"/>
      <w:bookmarkEnd w:id="131"/>
      <w:r w:rsidR="00690247">
        <w:rPr>
          <w:rStyle w:val="Level1asHeadingtext"/>
          <w:rFonts w:cs="Arial"/>
          <w:sz w:val="22"/>
          <w:szCs w:val="22"/>
        </w:rPr>
        <w:fldChar w:fldCharType="begin"/>
      </w:r>
      <w:r w:rsidR="00690247" w:rsidRPr="006B4792">
        <w:rPr>
          <w:rFonts w:cs="Arial"/>
          <w:sz w:val="22"/>
          <w:szCs w:val="22"/>
        </w:rPr>
        <w:instrText>tc "</w:instrText>
      </w:r>
      <w:r w:rsidR="00B47D92">
        <w:fldChar w:fldCharType="begin"/>
      </w:r>
      <w:r w:rsidR="00B47D92">
        <w:instrText xml:space="preserve"> REF _NN1571\r \h  \* MERGEFORMAT </w:instrText>
      </w:r>
      <w:r w:rsidR="00B47D92">
        <w:fldChar w:fldCharType="separate"/>
      </w:r>
      <w:bookmarkStart w:id="132" w:name="_Toc173226213"/>
      <w:r w:rsidR="001A4791">
        <w:instrText>0</w:instrText>
      </w:r>
      <w:r w:rsidR="00B47D92">
        <w:fldChar w:fldCharType="end"/>
      </w:r>
      <w:r w:rsidR="00690247" w:rsidRPr="006B4792">
        <w:rPr>
          <w:rFonts w:cs="Arial"/>
          <w:sz w:val="22"/>
          <w:szCs w:val="22"/>
        </w:rPr>
        <w:tab/>
        <w:instrText>LAW AND JURISDICTION</w:instrText>
      </w:r>
      <w:bookmarkEnd w:id="132"/>
      <w:r w:rsidR="00690247" w:rsidRPr="006B4792">
        <w:rPr>
          <w:rFonts w:cs="Arial"/>
          <w:sz w:val="22"/>
          <w:szCs w:val="22"/>
        </w:rPr>
        <w:instrText>" \l 1</w:instrText>
      </w:r>
      <w:r w:rsidR="00690247">
        <w:rPr>
          <w:rStyle w:val="Level1asHeadingtext"/>
          <w:rFonts w:cs="Arial"/>
          <w:sz w:val="22"/>
          <w:szCs w:val="22"/>
        </w:rPr>
        <w:fldChar w:fldCharType="end"/>
      </w:r>
    </w:p>
    <w:p w14:paraId="76D7AB20" w14:textId="77777777" w:rsidR="00690247" w:rsidRPr="00087958" w:rsidRDefault="00FC0370" w:rsidP="00087958">
      <w:pPr>
        <w:pStyle w:val="Level2"/>
        <w:widowControl/>
        <w:numPr>
          <w:ilvl w:val="0"/>
          <w:numId w:val="0"/>
        </w:numPr>
        <w:adjustRightInd/>
        <w:spacing w:before="100" w:beforeAutospacing="1" w:after="100" w:afterAutospacing="1"/>
        <w:ind w:left="840" w:hanging="840"/>
        <w:jc w:val="both"/>
        <w:textAlignment w:val="auto"/>
        <w:rPr>
          <w:rFonts w:cs="Arial"/>
          <w:sz w:val="22"/>
          <w:szCs w:val="22"/>
        </w:rPr>
      </w:pPr>
      <w:r>
        <w:rPr>
          <w:rFonts w:cs="Arial"/>
          <w:sz w:val="22"/>
          <w:szCs w:val="22"/>
        </w:rPr>
        <w:t>40</w:t>
      </w:r>
      <w:r w:rsidR="00690247" w:rsidRPr="006B4792">
        <w:rPr>
          <w:rFonts w:cs="Arial"/>
          <w:sz w:val="22"/>
          <w:szCs w:val="22"/>
        </w:rPr>
        <w:t>.1</w:t>
      </w:r>
      <w:r w:rsidR="00690247" w:rsidRPr="006B4792">
        <w:rPr>
          <w:rFonts w:cs="Arial"/>
          <w:sz w:val="22"/>
          <w:szCs w:val="22"/>
        </w:rPr>
        <w:tab/>
        <w:t>This Agreement shall be governed by the laws of England and shall be subject to the exclusive jurisdiction of the English courts.</w:t>
      </w:r>
      <w:bookmarkStart w:id="133" w:name="a448482"/>
      <w:bookmarkStart w:id="134" w:name="a351598"/>
      <w:bookmarkStart w:id="135" w:name="d2594e1198"/>
      <w:bookmarkStart w:id="136" w:name="a165971"/>
      <w:bookmarkStart w:id="137" w:name="a579249"/>
      <w:bookmarkEnd w:id="133"/>
      <w:bookmarkEnd w:id="134"/>
      <w:bookmarkEnd w:id="135"/>
      <w:bookmarkEnd w:id="136"/>
      <w:bookmarkEnd w:id="137"/>
    </w:p>
    <w:p w14:paraId="4ACCE7FB" w14:textId="77777777" w:rsidR="00690247" w:rsidRPr="00A6189E" w:rsidRDefault="00690247" w:rsidP="006B4792">
      <w:pPr>
        <w:spacing w:before="100" w:beforeAutospacing="1" w:after="100" w:afterAutospacing="1"/>
        <w:jc w:val="center"/>
        <w:rPr>
          <w:rFonts w:ascii="Arial" w:hAnsi="Arial" w:cs="Arial"/>
          <w:b/>
          <w:sz w:val="22"/>
          <w:szCs w:val="22"/>
          <w:u w:val="single"/>
        </w:rPr>
      </w:pPr>
      <w:bookmarkStart w:id="138" w:name="a644605"/>
      <w:bookmarkStart w:id="139" w:name="a1039814"/>
      <w:bookmarkStart w:id="140" w:name="a588607"/>
      <w:bookmarkStart w:id="141" w:name="a676649"/>
      <w:bookmarkEnd w:id="138"/>
      <w:bookmarkEnd w:id="139"/>
      <w:bookmarkEnd w:id="140"/>
      <w:bookmarkEnd w:id="141"/>
      <w:r w:rsidRPr="00A6189E">
        <w:rPr>
          <w:rFonts w:ascii="Arial" w:hAnsi="Arial" w:cs="Arial"/>
          <w:sz w:val="22"/>
          <w:szCs w:val="22"/>
          <w:u w:val="single"/>
        </w:rPr>
        <w:br w:type="page"/>
      </w:r>
      <w:r w:rsidRPr="00A6189E">
        <w:rPr>
          <w:rFonts w:ascii="Arial" w:hAnsi="Arial" w:cs="Arial"/>
          <w:b/>
          <w:sz w:val="22"/>
          <w:szCs w:val="22"/>
          <w:u w:val="single"/>
        </w:rPr>
        <w:lastRenderedPageBreak/>
        <w:t>SCHEDULE 1</w:t>
      </w:r>
    </w:p>
    <w:p w14:paraId="31EC5DAE" w14:textId="77777777" w:rsidR="00690247" w:rsidRPr="006B4792" w:rsidRDefault="00EB5683" w:rsidP="006B4792">
      <w:pPr>
        <w:pStyle w:val="Body"/>
        <w:spacing w:before="100" w:beforeAutospacing="1" w:after="100" w:afterAutospacing="1" w:line="240" w:lineRule="auto"/>
        <w:jc w:val="center"/>
        <w:rPr>
          <w:rFonts w:cs="Arial"/>
          <w:b/>
          <w:sz w:val="22"/>
          <w:szCs w:val="22"/>
        </w:rPr>
      </w:pPr>
      <w:r>
        <w:rPr>
          <w:rFonts w:cs="Arial"/>
          <w:b/>
          <w:sz w:val="22"/>
          <w:szCs w:val="22"/>
        </w:rPr>
        <w:t>SPECIFICATION</w:t>
      </w:r>
    </w:p>
    <w:p w14:paraId="5151F3ED" w14:textId="15B9DC55" w:rsidR="00690247" w:rsidRPr="00A6189E" w:rsidRDefault="00EE0F5D" w:rsidP="00A6189E">
      <w:pPr>
        <w:keepNext/>
        <w:jc w:val="right"/>
        <w:outlineLvl w:val="0"/>
        <w:rPr>
          <w:rFonts w:ascii="Arial" w:hAnsi="Arial"/>
          <w:b/>
          <w:sz w:val="22"/>
          <w:szCs w:val="20"/>
        </w:rPr>
      </w:pPr>
      <w:r w:rsidRPr="00EE0F5D">
        <w:rPr>
          <w:rFonts w:ascii="Arial" w:hAnsi="Arial"/>
          <w:b/>
          <w:sz w:val="22"/>
          <w:szCs w:val="20"/>
        </w:rPr>
        <w:br w:type="page"/>
      </w:r>
    </w:p>
    <w:p w14:paraId="7E85F7E0" w14:textId="57CE4EFD" w:rsidR="00A6189E" w:rsidRPr="00A6189E" w:rsidRDefault="00A6189E" w:rsidP="00A6189E">
      <w:pPr>
        <w:spacing w:before="100" w:beforeAutospacing="1" w:after="100" w:afterAutospacing="1"/>
        <w:jc w:val="center"/>
        <w:rPr>
          <w:rFonts w:ascii="Arial" w:hAnsi="Arial" w:cs="Arial"/>
          <w:b/>
          <w:sz w:val="22"/>
          <w:szCs w:val="22"/>
          <w:u w:val="single"/>
        </w:rPr>
      </w:pPr>
      <w:r>
        <w:rPr>
          <w:rFonts w:ascii="Arial" w:hAnsi="Arial" w:cs="Arial"/>
          <w:b/>
          <w:sz w:val="22"/>
          <w:szCs w:val="22"/>
          <w:u w:val="single"/>
        </w:rPr>
        <w:lastRenderedPageBreak/>
        <w:t>SCHEDULE 2</w:t>
      </w:r>
    </w:p>
    <w:p w14:paraId="74834FB9" w14:textId="06055AC0" w:rsidR="00A6189E" w:rsidRPr="00A6189E" w:rsidRDefault="00A6189E" w:rsidP="00A6189E">
      <w:pPr>
        <w:spacing w:before="100" w:beforeAutospacing="1" w:after="100" w:afterAutospacing="1"/>
        <w:jc w:val="center"/>
        <w:rPr>
          <w:rFonts w:ascii="Arial" w:hAnsi="Arial" w:cs="Arial"/>
          <w:b/>
          <w:sz w:val="22"/>
          <w:szCs w:val="22"/>
        </w:rPr>
      </w:pPr>
      <w:r>
        <w:rPr>
          <w:rFonts w:ascii="Arial" w:hAnsi="Arial" w:cs="Arial"/>
          <w:b/>
          <w:sz w:val="22"/>
          <w:szCs w:val="22"/>
        </w:rPr>
        <w:t>PRICE</w:t>
      </w:r>
    </w:p>
    <w:p w14:paraId="58177210" w14:textId="349D8D71" w:rsidR="00E91F8E" w:rsidRPr="00E91F8E" w:rsidRDefault="00B50086" w:rsidP="00434A29">
      <w:pPr>
        <w:spacing w:before="100" w:beforeAutospacing="1" w:after="100" w:afterAutospacing="1"/>
        <w:rPr>
          <w:rFonts w:ascii="Arial" w:hAnsi="Arial" w:cs="Arial"/>
          <w:sz w:val="22"/>
          <w:szCs w:val="22"/>
        </w:rPr>
      </w:pPr>
      <w:r>
        <w:rPr>
          <w:rFonts w:ascii="Arial" w:hAnsi="Arial" w:cs="Arial"/>
          <w:sz w:val="22"/>
          <w:szCs w:val="22"/>
        </w:rPr>
        <w:t>1.</w:t>
      </w:r>
      <w:r>
        <w:rPr>
          <w:rFonts w:ascii="Arial" w:hAnsi="Arial" w:cs="Arial"/>
          <w:sz w:val="22"/>
          <w:szCs w:val="22"/>
        </w:rPr>
        <w:tab/>
      </w:r>
      <w:r w:rsidR="00E91F8E">
        <w:rPr>
          <w:rFonts w:ascii="Arial" w:hAnsi="Arial" w:cs="Arial"/>
          <w:sz w:val="22"/>
          <w:szCs w:val="22"/>
        </w:rPr>
        <w:t xml:space="preserve"> </w:t>
      </w:r>
    </w:p>
    <w:p w14:paraId="6C17F3FC" w14:textId="3F72855A" w:rsidR="00BB1826" w:rsidRPr="00A6189E" w:rsidRDefault="00BB1826" w:rsidP="00A6189E">
      <w:pPr>
        <w:spacing w:before="100" w:beforeAutospacing="1" w:after="100" w:afterAutospacing="1"/>
        <w:rPr>
          <w:rFonts w:ascii="Arial" w:hAnsi="Arial"/>
          <w:sz w:val="22"/>
        </w:rPr>
      </w:pPr>
    </w:p>
    <w:p w14:paraId="6DF7F1DF" w14:textId="77777777" w:rsidR="00BB1826" w:rsidRDefault="00BB1826" w:rsidP="006B4792">
      <w:pPr>
        <w:spacing w:before="100" w:beforeAutospacing="1" w:after="100" w:afterAutospacing="1"/>
        <w:jc w:val="center"/>
        <w:rPr>
          <w:rFonts w:ascii="Arial" w:hAnsi="Arial" w:cs="Arial"/>
          <w:b/>
          <w:sz w:val="22"/>
          <w:szCs w:val="22"/>
        </w:rPr>
      </w:pPr>
    </w:p>
    <w:p w14:paraId="5C06E46E" w14:textId="77777777" w:rsidR="00BB1826" w:rsidRDefault="00BB1826" w:rsidP="006B4792">
      <w:pPr>
        <w:spacing w:before="100" w:beforeAutospacing="1" w:after="100" w:afterAutospacing="1"/>
        <w:jc w:val="center"/>
        <w:rPr>
          <w:rFonts w:ascii="Arial" w:hAnsi="Arial" w:cs="Arial"/>
          <w:b/>
          <w:sz w:val="22"/>
          <w:szCs w:val="22"/>
        </w:rPr>
      </w:pPr>
    </w:p>
    <w:p w14:paraId="0F7649DF" w14:textId="77777777" w:rsidR="00BB1826" w:rsidRDefault="00BB1826" w:rsidP="006B4792">
      <w:pPr>
        <w:spacing w:before="100" w:beforeAutospacing="1" w:after="100" w:afterAutospacing="1"/>
        <w:jc w:val="center"/>
        <w:rPr>
          <w:rFonts w:ascii="Arial" w:hAnsi="Arial" w:cs="Arial"/>
          <w:b/>
          <w:sz w:val="22"/>
          <w:szCs w:val="22"/>
        </w:rPr>
      </w:pPr>
    </w:p>
    <w:p w14:paraId="47FCB7CB" w14:textId="77777777" w:rsidR="00BB1826" w:rsidRDefault="00BB1826" w:rsidP="006B4792">
      <w:pPr>
        <w:spacing w:before="100" w:beforeAutospacing="1" w:after="100" w:afterAutospacing="1"/>
        <w:jc w:val="center"/>
        <w:rPr>
          <w:rFonts w:ascii="Arial" w:hAnsi="Arial" w:cs="Arial"/>
          <w:b/>
          <w:sz w:val="22"/>
          <w:szCs w:val="22"/>
        </w:rPr>
      </w:pPr>
    </w:p>
    <w:p w14:paraId="4523C109" w14:textId="77777777" w:rsidR="00BB1826" w:rsidRDefault="00BB1826" w:rsidP="006B4792">
      <w:pPr>
        <w:spacing w:before="100" w:beforeAutospacing="1" w:after="100" w:afterAutospacing="1"/>
        <w:jc w:val="center"/>
        <w:rPr>
          <w:rFonts w:ascii="Arial" w:hAnsi="Arial" w:cs="Arial"/>
          <w:b/>
          <w:sz w:val="22"/>
          <w:szCs w:val="22"/>
        </w:rPr>
      </w:pPr>
    </w:p>
    <w:p w14:paraId="07B14B64" w14:textId="77777777" w:rsidR="00BB1826" w:rsidRDefault="00BB1826" w:rsidP="006B4792">
      <w:pPr>
        <w:spacing w:before="100" w:beforeAutospacing="1" w:after="100" w:afterAutospacing="1"/>
        <w:jc w:val="center"/>
        <w:rPr>
          <w:rFonts w:ascii="Arial" w:hAnsi="Arial" w:cs="Arial"/>
          <w:b/>
          <w:sz w:val="22"/>
          <w:szCs w:val="22"/>
        </w:rPr>
      </w:pPr>
    </w:p>
    <w:p w14:paraId="37A5FBFE" w14:textId="77777777" w:rsidR="00BB1826" w:rsidRDefault="00BB1826" w:rsidP="006B4792">
      <w:pPr>
        <w:spacing w:before="100" w:beforeAutospacing="1" w:after="100" w:afterAutospacing="1"/>
        <w:jc w:val="center"/>
        <w:rPr>
          <w:rFonts w:ascii="Arial" w:hAnsi="Arial" w:cs="Arial"/>
          <w:b/>
          <w:sz w:val="22"/>
          <w:szCs w:val="22"/>
        </w:rPr>
      </w:pPr>
    </w:p>
    <w:p w14:paraId="75C10FBE" w14:textId="77777777" w:rsidR="00BB1826" w:rsidRDefault="00BB1826" w:rsidP="006B4792">
      <w:pPr>
        <w:spacing w:before="100" w:beforeAutospacing="1" w:after="100" w:afterAutospacing="1"/>
        <w:jc w:val="center"/>
        <w:rPr>
          <w:rFonts w:ascii="Arial" w:hAnsi="Arial" w:cs="Arial"/>
          <w:b/>
          <w:sz w:val="22"/>
          <w:szCs w:val="22"/>
        </w:rPr>
      </w:pPr>
    </w:p>
    <w:p w14:paraId="0A85EF60" w14:textId="77777777" w:rsidR="00BB1826" w:rsidRDefault="00BB1826" w:rsidP="006B4792">
      <w:pPr>
        <w:spacing w:before="100" w:beforeAutospacing="1" w:after="100" w:afterAutospacing="1"/>
        <w:jc w:val="center"/>
        <w:rPr>
          <w:rFonts w:ascii="Arial" w:hAnsi="Arial" w:cs="Arial"/>
          <w:b/>
          <w:sz w:val="22"/>
          <w:szCs w:val="22"/>
        </w:rPr>
      </w:pPr>
    </w:p>
    <w:p w14:paraId="4F3CF963" w14:textId="77777777" w:rsidR="00BB1826" w:rsidRDefault="00BB1826" w:rsidP="006B4792">
      <w:pPr>
        <w:spacing w:before="100" w:beforeAutospacing="1" w:after="100" w:afterAutospacing="1"/>
        <w:jc w:val="center"/>
        <w:rPr>
          <w:rFonts w:ascii="Arial" w:hAnsi="Arial" w:cs="Arial"/>
          <w:b/>
          <w:sz w:val="22"/>
          <w:szCs w:val="22"/>
        </w:rPr>
      </w:pPr>
    </w:p>
    <w:p w14:paraId="713817B0" w14:textId="77777777" w:rsidR="00BB1826" w:rsidRDefault="00BB1826" w:rsidP="006B4792">
      <w:pPr>
        <w:spacing w:before="100" w:beforeAutospacing="1" w:after="100" w:afterAutospacing="1"/>
        <w:jc w:val="center"/>
        <w:rPr>
          <w:rFonts w:ascii="Arial" w:hAnsi="Arial" w:cs="Arial"/>
          <w:b/>
          <w:sz w:val="22"/>
          <w:szCs w:val="22"/>
        </w:rPr>
      </w:pPr>
    </w:p>
    <w:p w14:paraId="0FF1BB25" w14:textId="77777777" w:rsidR="00BB1826" w:rsidRDefault="00BB1826" w:rsidP="006B4792">
      <w:pPr>
        <w:spacing w:before="100" w:beforeAutospacing="1" w:after="100" w:afterAutospacing="1"/>
        <w:jc w:val="center"/>
        <w:rPr>
          <w:rFonts w:ascii="Arial" w:hAnsi="Arial" w:cs="Arial"/>
          <w:b/>
          <w:sz w:val="22"/>
          <w:szCs w:val="22"/>
        </w:rPr>
      </w:pPr>
    </w:p>
    <w:p w14:paraId="47A525D3" w14:textId="77777777" w:rsidR="00BB1826" w:rsidRDefault="00BB1826" w:rsidP="006B4792">
      <w:pPr>
        <w:spacing w:before="100" w:beforeAutospacing="1" w:after="100" w:afterAutospacing="1"/>
        <w:jc w:val="center"/>
        <w:rPr>
          <w:rFonts w:ascii="Arial" w:hAnsi="Arial" w:cs="Arial"/>
          <w:b/>
          <w:sz w:val="22"/>
          <w:szCs w:val="22"/>
        </w:rPr>
      </w:pPr>
    </w:p>
    <w:p w14:paraId="25A8F003" w14:textId="77777777" w:rsidR="00BB1826" w:rsidRDefault="00BB1826" w:rsidP="006B4792">
      <w:pPr>
        <w:spacing w:before="100" w:beforeAutospacing="1" w:after="100" w:afterAutospacing="1"/>
        <w:jc w:val="center"/>
        <w:rPr>
          <w:rFonts w:ascii="Arial" w:hAnsi="Arial" w:cs="Arial"/>
          <w:b/>
          <w:sz w:val="22"/>
          <w:szCs w:val="22"/>
        </w:rPr>
      </w:pPr>
    </w:p>
    <w:p w14:paraId="5D0C6D31" w14:textId="77777777" w:rsidR="00BB1826" w:rsidRDefault="00BB1826" w:rsidP="006B4792">
      <w:pPr>
        <w:spacing w:before="100" w:beforeAutospacing="1" w:after="100" w:afterAutospacing="1"/>
        <w:jc w:val="center"/>
        <w:rPr>
          <w:rFonts w:ascii="Arial" w:hAnsi="Arial" w:cs="Arial"/>
          <w:b/>
          <w:sz w:val="22"/>
          <w:szCs w:val="22"/>
        </w:rPr>
      </w:pPr>
    </w:p>
    <w:p w14:paraId="5495D1AB" w14:textId="77777777" w:rsidR="00BB1826" w:rsidRDefault="00BB1826" w:rsidP="006B4792">
      <w:pPr>
        <w:spacing w:before="100" w:beforeAutospacing="1" w:after="100" w:afterAutospacing="1"/>
        <w:jc w:val="center"/>
        <w:rPr>
          <w:rFonts w:ascii="Arial" w:hAnsi="Arial" w:cs="Arial"/>
          <w:b/>
          <w:sz w:val="22"/>
          <w:szCs w:val="22"/>
        </w:rPr>
      </w:pPr>
    </w:p>
    <w:p w14:paraId="1EB32F56" w14:textId="350D3FB7" w:rsidR="003C0C5D" w:rsidRPr="003C0C5D" w:rsidRDefault="003C0C5D" w:rsidP="00A6189E">
      <w:pPr>
        <w:rPr>
          <w:rFonts w:ascii="Arial" w:hAnsi="Arial" w:cs="Arial"/>
          <w:sz w:val="22"/>
          <w:szCs w:val="22"/>
        </w:rPr>
      </w:pPr>
      <w:r w:rsidRPr="003C0C5D">
        <w:rPr>
          <w:rFonts w:ascii="Arial" w:hAnsi="Arial" w:cs="Arial"/>
          <w:sz w:val="22"/>
          <w:szCs w:val="22"/>
        </w:rPr>
        <w:t xml:space="preserve">This document has been </w:t>
      </w:r>
      <w:r w:rsidRPr="00434A29">
        <w:rPr>
          <w:rFonts w:ascii="Arial" w:hAnsi="Arial" w:cs="Arial"/>
          <w:sz w:val="22"/>
          <w:szCs w:val="22"/>
        </w:rPr>
        <w:t>executed</w:t>
      </w:r>
      <w:r w:rsidR="00434A29">
        <w:rPr>
          <w:rFonts w:ascii="Arial" w:hAnsi="Arial" w:cs="Arial"/>
          <w:sz w:val="22"/>
          <w:szCs w:val="22"/>
        </w:rPr>
        <w:t xml:space="preserve"> </w:t>
      </w:r>
      <w:r w:rsidRPr="00434A29">
        <w:rPr>
          <w:rFonts w:ascii="Arial" w:hAnsi="Arial" w:cs="Arial"/>
          <w:sz w:val="22"/>
          <w:szCs w:val="22"/>
        </w:rPr>
        <w:t>as a DEED and is DELIVERED</w:t>
      </w:r>
      <w:r w:rsidR="00A6189E">
        <w:rPr>
          <w:rFonts w:ascii="Arial" w:hAnsi="Arial" w:cs="Arial"/>
          <w:sz w:val="22"/>
          <w:szCs w:val="22"/>
        </w:rPr>
        <w:t>]</w:t>
      </w:r>
      <w:r w:rsidRPr="003C0C5D">
        <w:rPr>
          <w:rFonts w:ascii="Arial" w:hAnsi="Arial" w:cs="Arial"/>
          <w:sz w:val="22"/>
          <w:szCs w:val="22"/>
        </w:rPr>
        <w:t xml:space="preserve"> and takes effect on the date stated at the beginning of it</w:t>
      </w:r>
    </w:p>
    <w:p w14:paraId="5B2BAB71" w14:textId="77777777" w:rsidR="003C0C5D" w:rsidRPr="003C0C5D" w:rsidRDefault="003C0C5D" w:rsidP="00A6189E">
      <w:pPr>
        <w:rPr>
          <w:rFonts w:ascii="Arial" w:hAnsi="Arial" w:cs="Arial"/>
          <w:sz w:val="22"/>
          <w:szCs w:val="22"/>
        </w:rPr>
      </w:pPr>
    </w:p>
    <w:p w14:paraId="0A0BC901" w14:textId="77777777" w:rsidR="00BB1826" w:rsidRDefault="00BB1826" w:rsidP="00BB1826">
      <w:pPr>
        <w:rPr>
          <w:rFonts w:ascii="Arial" w:hAnsi="Arial" w:cs="Arial"/>
          <w:sz w:val="22"/>
          <w:szCs w:val="22"/>
        </w:rPr>
      </w:pPr>
    </w:p>
    <w:p w14:paraId="14DE589D" w14:textId="30FA2939" w:rsidR="00A6189E" w:rsidRPr="00BB1826" w:rsidRDefault="00A6189E" w:rsidP="00BB1826">
      <w:pPr>
        <w:rPr>
          <w:rFonts w:ascii="Arial" w:hAnsi="Arial" w:cs="Arial"/>
          <w:sz w:val="22"/>
          <w:szCs w:val="22"/>
        </w:rPr>
      </w:pPr>
      <w:r w:rsidRPr="00434A29">
        <w:rPr>
          <w:rFonts w:ascii="Arial" w:hAnsi="Arial" w:cs="Arial"/>
          <w:sz w:val="22"/>
          <w:szCs w:val="22"/>
        </w:rPr>
        <w:t>[EXECUTION]</w:t>
      </w:r>
    </w:p>
    <w:sectPr w:rsidR="00A6189E" w:rsidRPr="00BB1826" w:rsidSect="000F4E17">
      <w:headerReference w:type="default" r:id="rId8"/>
      <w:footerReference w:type="even" r:id="rId9"/>
      <w:footerReference w:type="default" r:id="rId10"/>
      <w:pgSz w:w="11909" w:h="16834" w:code="9"/>
      <w:pgMar w:top="1440" w:right="1440" w:bottom="1440" w:left="1440" w:header="720" w:footer="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AB51AE" w14:textId="77777777" w:rsidR="005222C5" w:rsidRDefault="005222C5">
      <w:r>
        <w:separator/>
      </w:r>
    </w:p>
  </w:endnote>
  <w:endnote w:type="continuationSeparator" w:id="0">
    <w:p w14:paraId="38C7F7E4" w14:textId="77777777" w:rsidR="005222C5" w:rsidRDefault="005222C5">
      <w:r>
        <w:continuationSeparator/>
      </w:r>
    </w:p>
  </w:endnote>
  <w:endnote w:type="continuationNotice" w:id="1">
    <w:p w14:paraId="74180156" w14:textId="77777777" w:rsidR="005222C5" w:rsidRDefault="005222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26528" w14:textId="77777777" w:rsidR="005F4133" w:rsidRDefault="005F4133" w:rsidP="008B45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49</w:t>
    </w:r>
    <w:r>
      <w:rPr>
        <w:rStyle w:val="PageNumber"/>
      </w:rPr>
      <w:fldChar w:fldCharType="end"/>
    </w:r>
  </w:p>
  <w:p w14:paraId="36FF8480" w14:textId="77777777" w:rsidR="005F4133" w:rsidRDefault="005F41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E2A893" w14:textId="77777777" w:rsidR="005F4133" w:rsidRPr="00B77D89" w:rsidRDefault="005F4133" w:rsidP="00B77D89">
    <w:pPr>
      <w:pStyle w:val="Footer"/>
      <w:framePr w:h="1099" w:hRule="exact" w:wrap="around" w:vAnchor="text" w:hAnchor="margin" w:xAlign="center" w:y="-824"/>
      <w:rPr>
        <w:rStyle w:val="PageNumber"/>
        <w:sz w:val="16"/>
        <w:szCs w:val="16"/>
      </w:rPr>
    </w:pPr>
    <w:r w:rsidRPr="00B77D89">
      <w:rPr>
        <w:rStyle w:val="PageNumber"/>
        <w:sz w:val="16"/>
        <w:szCs w:val="16"/>
      </w:rPr>
      <w:fldChar w:fldCharType="begin"/>
    </w:r>
    <w:r w:rsidRPr="00B77D89">
      <w:rPr>
        <w:rStyle w:val="PageNumber"/>
        <w:sz w:val="16"/>
        <w:szCs w:val="16"/>
      </w:rPr>
      <w:instrText xml:space="preserve">PAGE  </w:instrText>
    </w:r>
    <w:r w:rsidRPr="00B77D89">
      <w:rPr>
        <w:rStyle w:val="PageNumber"/>
        <w:sz w:val="16"/>
        <w:szCs w:val="16"/>
      </w:rPr>
      <w:fldChar w:fldCharType="separate"/>
    </w:r>
    <w:r w:rsidR="003A2C18">
      <w:rPr>
        <w:rStyle w:val="PageNumber"/>
        <w:noProof/>
        <w:sz w:val="16"/>
        <w:szCs w:val="16"/>
      </w:rPr>
      <w:t>2</w:t>
    </w:r>
    <w:r w:rsidRPr="00B77D89">
      <w:rPr>
        <w:rStyle w:val="PageNumber"/>
        <w:sz w:val="16"/>
        <w:szCs w:val="16"/>
      </w:rPr>
      <w:fldChar w:fldCharType="end"/>
    </w:r>
  </w:p>
  <w:p w14:paraId="6369C546" w14:textId="77777777" w:rsidR="005F4133" w:rsidRDefault="005F41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218B50" w14:textId="77777777" w:rsidR="005222C5" w:rsidRDefault="005222C5">
      <w:r>
        <w:separator/>
      </w:r>
    </w:p>
  </w:footnote>
  <w:footnote w:type="continuationSeparator" w:id="0">
    <w:p w14:paraId="0B648250" w14:textId="77777777" w:rsidR="005222C5" w:rsidRDefault="005222C5">
      <w:r>
        <w:continuationSeparator/>
      </w:r>
    </w:p>
  </w:footnote>
  <w:footnote w:type="continuationNotice" w:id="1">
    <w:p w14:paraId="3F6B7555" w14:textId="77777777" w:rsidR="005222C5" w:rsidRDefault="005222C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0B541F" w14:textId="77777777" w:rsidR="005F4133" w:rsidRDefault="005F41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177B7"/>
    <w:multiLevelType w:val="multilevel"/>
    <w:tmpl w:val="41E8ED50"/>
    <w:lvl w:ilvl="0">
      <w:start w:val="9"/>
      <w:numFmt w:val="decimal"/>
      <w:lvlText w:val="%1"/>
      <w:lvlJc w:val="left"/>
      <w:pPr>
        <w:tabs>
          <w:tab w:val="num" w:pos="540"/>
        </w:tabs>
        <w:ind w:left="540" w:hanging="540"/>
      </w:pPr>
      <w:rPr>
        <w:rFonts w:cs="Times New Roman" w:hint="default"/>
        <w:b/>
      </w:rPr>
    </w:lvl>
    <w:lvl w:ilvl="1">
      <w:start w:val="2"/>
      <w:numFmt w:val="decimal"/>
      <w:lvlText w:val="%1.%2"/>
      <w:lvlJc w:val="left"/>
      <w:pPr>
        <w:tabs>
          <w:tab w:val="num" w:pos="960"/>
        </w:tabs>
        <w:ind w:left="960" w:hanging="540"/>
      </w:pPr>
      <w:rPr>
        <w:rFonts w:cs="Times New Roman" w:hint="default"/>
      </w:rPr>
    </w:lvl>
    <w:lvl w:ilvl="2">
      <w:start w:val="1"/>
      <w:numFmt w:val="decimal"/>
      <w:lvlText w:val="%1.%2.%3"/>
      <w:lvlJc w:val="left"/>
      <w:pPr>
        <w:tabs>
          <w:tab w:val="num" w:pos="1560"/>
        </w:tabs>
        <w:ind w:left="1560" w:hanging="720"/>
      </w:pPr>
      <w:rPr>
        <w:rFonts w:cs="Times New Roman" w:hint="default"/>
      </w:rPr>
    </w:lvl>
    <w:lvl w:ilvl="3">
      <w:start w:val="1"/>
      <w:numFmt w:val="decimal"/>
      <w:lvlText w:val="%1.%2.%3.%4"/>
      <w:lvlJc w:val="left"/>
      <w:pPr>
        <w:tabs>
          <w:tab w:val="num" w:pos="2340"/>
        </w:tabs>
        <w:ind w:left="2340" w:hanging="1080"/>
      </w:pPr>
      <w:rPr>
        <w:rFonts w:cs="Times New Roman" w:hint="default"/>
      </w:rPr>
    </w:lvl>
    <w:lvl w:ilvl="4">
      <w:start w:val="1"/>
      <w:numFmt w:val="decimal"/>
      <w:lvlText w:val="%1.%2.%3.%4.%5"/>
      <w:lvlJc w:val="left"/>
      <w:pPr>
        <w:tabs>
          <w:tab w:val="num" w:pos="2760"/>
        </w:tabs>
        <w:ind w:left="2760" w:hanging="1080"/>
      </w:pPr>
      <w:rPr>
        <w:rFonts w:cs="Times New Roman" w:hint="default"/>
      </w:rPr>
    </w:lvl>
    <w:lvl w:ilvl="5">
      <w:start w:val="1"/>
      <w:numFmt w:val="decimal"/>
      <w:lvlText w:val="%1.%2.%3.%4.%5.%6"/>
      <w:lvlJc w:val="left"/>
      <w:pPr>
        <w:tabs>
          <w:tab w:val="num" w:pos="3540"/>
        </w:tabs>
        <w:ind w:left="3540" w:hanging="1440"/>
      </w:pPr>
      <w:rPr>
        <w:rFonts w:cs="Times New Roman" w:hint="default"/>
      </w:rPr>
    </w:lvl>
    <w:lvl w:ilvl="6">
      <w:start w:val="1"/>
      <w:numFmt w:val="decimal"/>
      <w:lvlText w:val="%1.%2.%3.%4.%5.%6.%7"/>
      <w:lvlJc w:val="left"/>
      <w:pPr>
        <w:tabs>
          <w:tab w:val="num" w:pos="3960"/>
        </w:tabs>
        <w:ind w:left="3960" w:hanging="1440"/>
      </w:pPr>
      <w:rPr>
        <w:rFonts w:cs="Times New Roman" w:hint="default"/>
      </w:rPr>
    </w:lvl>
    <w:lvl w:ilvl="7">
      <w:start w:val="1"/>
      <w:numFmt w:val="decimal"/>
      <w:lvlText w:val="%1.%2.%3.%4.%5.%6.%7.%8"/>
      <w:lvlJc w:val="left"/>
      <w:pPr>
        <w:tabs>
          <w:tab w:val="num" w:pos="4740"/>
        </w:tabs>
        <w:ind w:left="4740" w:hanging="1800"/>
      </w:pPr>
      <w:rPr>
        <w:rFonts w:cs="Times New Roman" w:hint="default"/>
      </w:rPr>
    </w:lvl>
    <w:lvl w:ilvl="8">
      <w:start w:val="1"/>
      <w:numFmt w:val="decimal"/>
      <w:lvlText w:val="%1.%2.%3.%4.%5.%6.%7.%8.%9"/>
      <w:lvlJc w:val="left"/>
      <w:pPr>
        <w:tabs>
          <w:tab w:val="num" w:pos="5160"/>
        </w:tabs>
        <w:ind w:left="5160" w:hanging="1800"/>
      </w:pPr>
      <w:rPr>
        <w:rFonts w:cs="Times New Roman" w:hint="default"/>
      </w:rPr>
    </w:lvl>
  </w:abstractNum>
  <w:abstractNum w:abstractNumId="1">
    <w:nsid w:val="03B85CFE"/>
    <w:multiLevelType w:val="multilevel"/>
    <w:tmpl w:val="6F4E8776"/>
    <w:lvl w:ilvl="0">
      <w:start w:val="8"/>
      <w:numFmt w:val="decimal"/>
      <w:lvlText w:val="%1"/>
      <w:lvlJc w:val="left"/>
      <w:pPr>
        <w:tabs>
          <w:tab w:val="num" w:pos="1080"/>
        </w:tabs>
        <w:ind w:left="1080" w:hanging="360"/>
      </w:pPr>
      <w:rPr>
        <w:rFonts w:cs="Times New Roman" w:hint="default"/>
        <w:b/>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108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2160"/>
        </w:tabs>
        <w:ind w:left="2160" w:hanging="1440"/>
      </w:pPr>
      <w:rPr>
        <w:rFonts w:cs="Times New Roman" w:hint="default"/>
      </w:rPr>
    </w:lvl>
    <w:lvl w:ilvl="6">
      <w:start w:val="1"/>
      <w:numFmt w:val="decimal"/>
      <w:lvlText w:val="%1.%2.%3.%4.%5.%6.%7"/>
      <w:lvlJc w:val="left"/>
      <w:pPr>
        <w:tabs>
          <w:tab w:val="num" w:pos="2160"/>
        </w:tabs>
        <w:ind w:left="2160" w:hanging="1440"/>
      </w:pPr>
      <w:rPr>
        <w:rFonts w:cs="Times New Roman" w:hint="default"/>
      </w:rPr>
    </w:lvl>
    <w:lvl w:ilvl="7">
      <w:start w:val="1"/>
      <w:numFmt w:val="decimal"/>
      <w:lvlText w:val="%1.%2.%3.%4.%5.%6.%7.%8"/>
      <w:lvlJc w:val="left"/>
      <w:pPr>
        <w:tabs>
          <w:tab w:val="num" w:pos="2520"/>
        </w:tabs>
        <w:ind w:left="2520" w:hanging="1800"/>
      </w:pPr>
      <w:rPr>
        <w:rFonts w:cs="Times New Roman" w:hint="default"/>
      </w:rPr>
    </w:lvl>
    <w:lvl w:ilvl="8">
      <w:start w:val="1"/>
      <w:numFmt w:val="decimal"/>
      <w:lvlText w:val="%1.%2.%3.%4.%5.%6.%7.%8.%9"/>
      <w:lvlJc w:val="left"/>
      <w:pPr>
        <w:tabs>
          <w:tab w:val="num" w:pos="2520"/>
        </w:tabs>
        <w:ind w:left="2520" w:hanging="1800"/>
      </w:pPr>
      <w:rPr>
        <w:rFonts w:cs="Times New Roman" w:hint="default"/>
      </w:rPr>
    </w:lvl>
  </w:abstractNum>
  <w:abstractNum w:abstractNumId="2">
    <w:nsid w:val="05134FF3"/>
    <w:multiLevelType w:val="hybridMultilevel"/>
    <w:tmpl w:val="02DE7A00"/>
    <w:lvl w:ilvl="0" w:tplc="A5CE80D6">
      <w:start w:val="6"/>
      <w:numFmt w:val="decimal"/>
      <w:lvlText w:val="%1"/>
      <w:lvlJc w:val="left"/>
      <w:pPr>
        <w:tabs>
          <w:tab w:val="num" w:pos="720"/>
        </w:tabs>
        <w:ind w:left="720" w:hanging="360"/>
      </w:pPr>
      <w:rPr>
        <w:rFonts w:hint="default"/>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084A3DBD"/>
    <w:multiLevelType w:val="multilevel"/>
    <w:tmpl w:val="7A0827AA"/>
    <w:lvl w:ilvl="0">
      <w:start w:val="27"/>
      <w:numFmt w:val="decimal"/>
      <w:lvlText w:val="%1"/>
      <w:lvlJc w:val="left"/>
      <w:pPr>
        <w:ind w:left="465" w:hanging="465"/>
      </w:pPr>
      <w:rPr>
        <w:rFonts w:cs="Times New Roman" w:hint="default"/>
      </w:rPr>
    </w:lvl>
    <w:lvl w:ilvl="1">
      <w:start w:val="1"/>
      <w:numFmt w:val="decimal"/>
      <w:lvlText w:val="%1.%2"/>
      <w:lvlJc w:val="left"/>
      <w:pPr>
        <w:ind w:left="465" w:hanging="46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nsid w:val="0B89391C"/>
    <w:multiLevelType w:val="multilevel"/>
    <w:tmpl w:val="A7E0BF24"/>
    <w:lvl w:ilvl="0">
      <w:start w:val="1"/>
      <w:numFmt w:val="decimal"/>
      <w:pStyle w:val="Schedule"/>
      <w:lvlText w:val="%1."/>
      <w:lvlJc w:val="left"/>
      <w:pPr>
        <w:tabs>
          <w:tab w:val="num" w:pos="567"/>
        </w:tabs>
        <w:ind w:left="567" w:hanging="567"/>
      </w:pPr>
      <w:rPr>
        <w:rFonts w:cs="Times New Roman" w:hint="default"/>
      </w:rPr>
    </w:lvl>
    <w:lvl w:ilvl="1">
      <w:start w:val="1"/>
      <w:numFmt w:val="decimal"/>
      <w:isLgl/>
      <w:lvlText w:val="%2.1"/>
      <w:lvlJc w:val="left"/>
      <w:pPr>
        <w:tabs>
          <w:tab w:val="num" w:pos="1134"/>
        </w:tabs>
        <w:ind w:left="1134" w:hanging="567"/>
      </w:pPr>
      <w:rPr>
        <w:rFonts w:cs="Times New Roman" w:hint="default"/>
      </w:rPr>
    </w:lvl>
    <w:lvl w:ilvl="2">
      <w:start w:val="1"/>
      <w:numFmt w:val="decimal"/>
      <w:lvlText w:val="%2.%3.1"/>
      <w:lvlJc w:val="left"/>
      <w:pPr>
        <w:tabs>
          <w:tab w:val="num" w:pos="1701"/>
        </w:tabs>
        <w:ind w:left="1701" w:hanging="567"/>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
    <w:nsid w:val="0B92206C"/>
    <w:multiLevelType w:val="singleLevel"/>
    <w:tmpl w:val="668C6870"/>
    <w:lvl w:ilvl="0">
      <w:start w:val="1"/>
      <w:numFmt w:val="bullet"/>
      <w:lvlText w:val=""/>
      <w:lvlJc w:val="left"/>
      <w:pPr>
        <w:tabs>
          <w:tab w:val="num" w:pos="360"/>
        </w:tabs>
        <w:ind w:left="360" w:hanging="360"/>
      </w:pPr>
      <w:rPr>
        <w:rFonts w:ascii="Symbol" w:hAnsi="Symbol" w:hint="default"/>
      </w:rPr>
    </w:lvl>
  </w:abstractNum>
  <w:abstractNum w:abstractNumId="6">
    <w:nsid w:val="0F2704E8"/>
    <w:multiLevelType w:val="multilevel"/>
    <w:tmpl w:val="C9FA15E8"/>
    <w:lvl w:ilvl="0">
      <w:start w:val="16"/>
      <w:numFmt w:val="decimal"/>
      <w:lvlText w:val="%1"/>
      <w:lvlJc w:val="left"/>
      <w:pPr>
        <w:tabs>
          <w:tab w:val="num" w:pos="468"/>
        </w:tabs>
        <w:ind w:left="468" w:hanging="468"/>
      </w:pPr>
      <w:rPr>
        <w:rFonts w:cs="Times New Roman" w:hint="default"/>
        <w:b/>
      </w:rPr>
    </w:lvl>
    <w:lvl w:ilvl="1">
      <w:start w:val="1"/>
      <w:numFmt w:val="decimal"/>
      <w:lvlText w:val="%1.%2"/>
      <w:lvlJc w:val="left"/>
      <w:pPr>
        <w:tabs>
          <w:tab w:val="num" w:pos="468"/>
        </w:tabs>
        <w:ind w:left="468" w:hanging="46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nsid w:val="13F30199"/>
    <w:multiLevelType w:val="multilevel"/>
    <w:tmpl w:val="CA20E534"/>
    <w:lvl w:ilvl="0">
      <w:start w:val="6"/>
      <w:numFmt w:val="decimal"/>
      <w:lvlText w:val="%1"/>
      <w:lvlJc w:val="left"/>
      <w:pPr>
        <w:ind w:left="468" w:hanging="468"/>
      </w:pPr>
      <w:rPr>
        <w:rFonts w:cs="Times New Roman" w:hint="default"/>
      </w:rPr>
    </w:lvl>
    <w:lvl w:ilvl="1">
      <w:start w:val="9"/>
      <w:numFmt w:val="decimal"/>
      <w:lvlText w:val="%1.%2"/>
      <w:lvlJc w:val="left"/>
      <w:pPr>
        <w:ind w:left="1548" w:hanging="468"/>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4320" w:hanging="108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840" w:hanging="144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360" w:hanging="180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8">
    <w:nsid w:val="150636F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nsid w:val="171A7E87"/>
    <w:multiLevelType w:val="multilevel"/>
    <w:tmpl w:val="A7E0BF24"/>
    <w:lvl w:ilvl="0">
      <w:start w:val="1"/>
      <w:numFmt w:val="decimal"/>
      <w:pStyle w:val="aaaaaaa"/>
      <w:lvlText w:val="%1."/>
      <w:lvlJc w:val="left"/>
      <w:pPr>
        <w:tabs>
          <w:tab w:val="num" w:pos="567"/>
        </w:tabs>
        <w:ind w:left="567" w:hanging="567"/>
      </w:pPr>
      <w:rPr>
        <w:rFonts w:cs="Times New Roman" w:hint="default"/>
      </w:rPr>
    </w:lvl>
    <w:lvl w:ilvl="1">
      <w:start w:val="1"/>
      <w:numFmt w:val="decimal"/>
      <w:isLgl/>
      <w:lvlText w:val="%2.1"/>
      <w:lvlJc w:val="left"/>
      <w:pPr>
        <w:tabs>
          <w:tab w:val="num" w:pos="1134"/>
        </w:tabs>
        <w:ind w:left="1134" w:hanging="567"/>
      </w:pPr>
      <w:rPr>
        <w:rFonts w:cs="Times New Roman" w:hint="default"/>
      </w:rPr>
    </w:lvl>
    <w:lvl w:ilvl="2">
      <w:start w:val="1"/>
      <w:numFmt w:val="decimal"/>
      <w:lvlText w:val="%2.%3.1"/>
      <w:lvlJc w:val="left"/>
      <w:pPr>
        <w:tabs>
          <w:tab w:val="num" w:pos="1701"/>
        </w:tabs>
        <w:ind w:left="1701" w:hanging="567"/>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0">
    <w:nsid w:val="18B33512"/>
    <w:multiLevelType w:val="hybridMultilevel"/>
    <w:tmpl w:val="12048732"/>
    <w:lvl w:ilvl="0" w:tplc="0D220EDC">
      <w:start w:val="1"/>
      <w:numFmt w:val="lowerLetter"/>
      <w:lvlText w:val="%1)"/>
      <w:lvlJc w:val="left"/>
      <w:pPr>
        <w:ind w:left="1352" w:hanging="360"/>
      </w:pPr>
      <w:rPr>
        <w:rFonts w:cs="Times New Roman" w:hint="default"/>
        <w:b w:val="0"/>
      </w:rPr>
    </w:lvl>
    <w:lvl w:ilvl="1" w:tplc="08090019">
      <w:start w:val="1"/>
      <w:numFmt w:val="lowerLetter"/>
      <w:lvlText w:val="%2."/>
      <w:lvlJc w:val="left"/>
      <w:pPr>
        <w:ind w:left="2072" w:hanging="360"/>
      </w:pPr>
      <w:rPr>
        <w:rFonts w:cs="Times New Roman"/>
      </w:rPr>
    </w:lvl>
    <w:lvl w:ilvl="2" w:tplc="0809001B" w:tentative="1">
      <w:start w:val="1"/>
      <w:numFmt w:val="lowerRoman"/>
      <w:lvlText w:val="%3."/>
      <w:lvlJc w:val="right"/>
      <w:pPr>
        <w:ind w:left="2792" w:hanging="180"/>
      </w:pPr>
      <w:rPr>
        <w:rFonts w:cs="Times New Roman"/>
      </w:rPr>
    </w:lvl>
    <w:lvl w:ilvl="3" w:tplc="0809000F" w:tentative="1">
      <w:start w:val="1"/>
      <w:numFmt w:val="decimal"/>
      <w:lvlText w:val="%4."/>
      <w:lvlJc w:val="left"/>
      <w:pPr>
        <w:ind w:left="3512" w:hanging="360"/>
      </w:pPr>
      <w:rPr>
        <w:rFonts w:cs="Times New Roman"/>
      </w:rPr>
    </w:lvl>
    <w:lvl w:ilvl="4" w:tplc="08090019" w:tentative="1">
      <w:start w:val="1"/>
      <w:numFmt w:val="lowerLetter"/>
      <w:lvlText w:val="%5."/>
      <w:lvlJc w:val="left"/>
      <w:pPr>
        <w:ind w:left="4232" w:hanging="360"/>
      </w:pPr>
      <w:rPr>
        <w:rFonts w:cs="Times New Roman"/>
      </w:rPr>
    </w:lvl>
    <w:lvl w:ilvl="5" w:tplc="0809001B" w:tentative="1">
      <w:start w:val="1"/>
      <w:numFmt w:val="lowerRoman"/>
      <w:lvlText w:val="%6."/>
      <w:lvlJc w:val="right"/>
      <w:pPr>
        <w:ind w:left="4952" w:hanging="180"/>
      </w:pPr>
      <w:rPr>
        <w:rFonts w:cs="Times New Roman"/>
      </w:rPr>
    </w:lvl>
    <w:lvl w:ilvl="6" w:tplc="0809000F" w:tentative="1">
      <w:start w:val="1"/>
      <w:numFmt w:val="decimal"/>
      <w:lvlText w:val="%7."/>
      <w:lvlJc w:val="left"/>
      <w:pPr>
        <w:ind w:left="5672" w:hanging="360"/>
      </w:pPr>
      <w:rPr>
        <w:rFonts w:cs="Times New Roman"/>
      </w:rPr>
    </w:lvl>
    <w:lvl w:ilvl="7" w:tplc="08090019" w:tentative="1">
      <w:start w:val="1"/>
      <w:numFmt w:val="lowerLetter"/>
      <w:lvlText w:val="%8."/>
      <w:lvlJc w:val="left"/>
      <w:pPr>
        <w:ind w:left="6392" w:hanging="360"/>
      </w:pPr>
      <w:rPr>
        <w:rFonts w:cs="Times New Roman"/>
      </w:rPr>
    </w:lvl>
    <w:lvl w:ilvl="8" w:tplc="0809001B" w:tentative="1">
      <w:start w:val="1"/>
      <w:numFmt w:val="lowerRoman"/>
      <w:lvlText w:val="%9."/>
      <w:lvlJc w:val="right"/>
      <w:pPr>
        <w:ind w:left="7112" w:hanging="180"/>
      </w:pPr>
      <w:rPr>
        <w:rFonts w:cs="Times New Roman"/>
      </w:rPr>
    </w:lvl>
  </w:abstractNum>
  <w:abstractNum w:abstractNumId="11">
    <w:nsid w:val="1D2C49DA"/>
    <w:multiLevelType w:val="multilevel"/>
    <w:tmpl w:val="CFB86324"/>
    <w:lvl w:ilvl="0">
      <w:start w:val="46"/>
      <w:numFmt w:val="decimal"/>
      <w:lvlText w:val="%1"/>
      <w:lvlJc w:val="left"/>
      <w:pPr>
        <w:tabs>
          <w:tab w:val="num" w:pos="465"/>
        </w:tabs>
        <w:ind w:left="465" w:hanging="465"/>
      </w:pPr>
      <w:rPr>
        <w:rFonts w:hint="default"/>
      </w:rPr>
    </w:lvl>
    <w:lvl w:ilvl="1">
      <w:start w:val="1"/>
      <w:numFmt w:val="none"/>
      <w:lvlText w:val="47.1"/>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1E2470A1"/>
    <w:multiLevelType w:val="hybridMultilevel"/>
    <w:tmpl w:val="29D4F548"/>
    <w:lvl w:ilvl="0" w:tplc="04090001">
      <w:start w:val="1"/>
      <w:numFmt w:val="bullet"/>
      <w:pStyle w:val="Level1"/>
      <w:lvlText w:val=""/>
      <w:lvlJc w:val="left"/>
      <w:pPr>
        <w:tabs>
          <w:tab w:val="num" w:pos="720"/>
        </w:tabs>
        <w:ind w:left="720" w:hanging="360"/>
      </w:pPr>
      <w:rPr>
        <w:rFonts w:ascii="Symbol" w:hAnsi="Symbol" w:hint="default"/>
      </w:rPr>
    </w:lvl>
    <w:lvl w:ilvl="1" w:tplc="04090003">
      <w:start w:val="1"/>
      <w:numFmt w:val="bullet"/>
      <w:pStyle w:val="Level2"/>
      <w:lvlText w:val="o"/>
      <w:lvlJc w:val="left"/>
      <w:pPr>
        <w:tabs>
          <w:tab w:val="num" w:pos="1440"/>
        </w:tabs>
        <w:ind w:left="1440" w:hanging="360"/>
      </w:pPr>
      <w:rPr>
        <w:rFonts w:ascii="Courier New" w:hAnsi="Courier New" w:hint="default"/>
      </w:rPr>
    </w:lvl>
    <w:lvl w:ilvl="2" w:tplc="04090005" w:tentative="1">
      <w:start w:val="1"/>
      <w:numFmt w:val="bullet"/>
      <w:pStyle w:val="Level3"/>
      <w:lvlText w:val=""/>
      <w:lvlJc w:val="left"/>
      <w:pPr>
        <w:tabs>
          <w:tab w:val="num" w:pos="2160"/>
        </w:tabs>
        <w:ind w:left="2160" w:hanging="360"/>
      </w:pPr>
      <w:rPr>
        <w:rFonts w:ascii="Wingdings" w:hAnsi="Wingdings" w:hint="default"/>
      </w:rPr>
    </w:lvl>
    <w:lvl w:ilvl="3" w:tplc="04090001" w:tentative="1">
      <w:start w:val="1"/>
      <w:numFmt w:val="bullet"/>
      <w:pStyle w:val="Level4"/>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D816BA6"/>
    <w:multiLevelType w:val="singleLevel"/>
    <w:tmpl w:val="668C6870"/>
    <w:lvl w:ilvl="0">
      <w:start w:val="1"/>
      <w:numFmt w:val="bullet"/>
      <w:lvlText w:val=""/>
      <w:lvlJc w:val="left"/>
      <w:pPr>
        <w:tabs>
          <w:tab w:val="num" w:pos="360"/>
        </w:tabs>
        <w:ind w:left="360" w:hanging="360"/>
      </w:pPr>
      <w:rPr>
        <w:rFonts w:ascii="Symbol" w:hAnsi="Symbol" w:hint="default"/>
      </w:rPr>
    </w:lvl>
  </w:abstractNum>
  <w:abstractNum w:abstractNumId="14">
    <w:nsid w:val="2EF7634D"/>
    <w:multiLevelType w:val="singleLevel"/>
    <w:tmpl w:val="B3F0B582"/>
    <w:name w:val="Bullet"/>
    <w:lvl w:ilvl="0">
      <w:start w:val="1"/>
      <w:numFmt w:val="bullet"/>
      <w:pStyle w:val="Bullet"/>
      <w:lvlText w:val=""/>
      <w:lvlJc w:val="left"/>
      <w:pPr>
        <w:tabs>
          <w:tab w:val="num" w:pos="907"/>
        </w:tabs>
        <w:ind w:left="907" w:hanging="907"/>
      </w:pPr>
      <w:rPr>
        <w:rFonts w:ascii="Symbol" w:hAnsi="Symbol" w:hint="default"/>
        <w:b w:val="0"/>
        <w:i w:val="0"/>
        <w:caps w:val="0"/>
        <w:strike w:val="0"/>
        <w:dstrike w:val="0"/>
        <w:vanish w:val="0"/>
        <w:color w:val="auto"/>
        <w:sz w:val="20"/>
        <w:u w:val="none"/>
        <w:effect w:val="none"/>
        <w:vertAlign w:val="baseline"/>
      </w:rPr>
    </w:lvl>
  </w:abstractNum>
  <w:abstractNum w:abstractNumId="15">
    <w:nsid w:val="33E80EC4"/>
    <w:multiLevelType w:val="multilevel"/>
    <w:tmpl w:val="D54AFDEA"/>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nsid w:val="38EB57BC"/>
    <w:multiLevelType w:val="singleLevel"/>
    <w:tmpl w:val="286ACCA2"/>
    <w:lvl w:ilvl="0">
      <w:start w:val="85"/>
      <w:numFmt w:val="bullet"/>
      <w:lvlText w:val="-"/>
      <w:lvlJc w:val="left"/>
      <w:pPr>
        <w:tabs>
          <w:tab w:val="num" w:pos="360"/>
        </w:tabs>
        <w:ind w:left="360" w:hanging="360"/>
      </w:pPr>
      <w:rPr>
        <w:rFonts w:ascii="Times New Roman" w:hAnsi="Times New Roman" w:hint="default"/>
      </w:rPr>
    </w:lvl>
  </w:abstractNum>
  <w:abstractNum w:abstractNumId="17">
    <w:nsid w:val="3B2C5635"/>
    <w:multiLevelType w:val="multilevel"/>
    <w:tmpl w:val="020033E2"/>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nsid w:val="496B5151"/>
    <w:multiLevelType w:val="multilevel"/>
    <w:tmpl w:val="D196F4A0"/>
    <w:lvl w:ilvl="0">
      <w:start w:val="1"/>
      <w:numFmt w:val="decimal"/>
      <w:pStyle w:val="NormalWeb"/>
      <w:lvlText w:val="%1."/>
      <w:lvlJc w:val="left"/>
      <w:pPr>
        <w:tabs>
          <w:tab w:val="num" w:pos="567"/>
        </w:tabs>
        <w:ind w:left="567" w:hanging="567"/>
      </w:pPr>
      <w:rPr>
        <w:rFonts w:cs="Times New Roman" w:hint="default"/>
        <w:b/>
        <w:i w:val="0"/>
      </w:rPr>
    </w:lvl>
    <w:lvl w:ilvl="1">
      <w:start w:val="1"/>
      <w:numFmt w:val="decimal"/>
      <w:lvlText w:val="%1.%2"/>
      <w:lvlJc w:val="left"/>
      <w:pPr>
        <w:tabs>
          <w:tab w:val="num" w:pos="709"/>
        </w:tabs>
        <w:ind w:left="709" w:hanging="567"/>
      </w:pPr>
      <w:rPr>
        <w:rFonts w:cs="Times New Roman" w:hint="default"/>
        <w:b w:val="0"/>
        <w:i w:val="0"/>
      </w:rPr>
    </w:lvl>
    <w:lvl w:ilvl="2">
      <w:start w:val="1"/>
      <w:numFmt w:val="decimal"/>
      <w:lvlText w:val="%1.%2.%3"/>
      <w:lvlJc w:val="left"/>
      <w:pPr>
        <w:tabs>
          <w:tab w:val="num" w:pos="567"/>
        </w:tabs>
        <w:ind w:left="1418" w:hanging="851"/>
      </w:pPr>
      <w:rPr>
        <w:rFonts w:cs="Times New Roman" w:hint="default"/>
        <w:b w:val="0"/>
        <w:i w:val="0"/>
      </w:rPr>
    </w:lvl>
    <w:lvl w:ilvl="3">
      <w:start w:val="1"/>
      <w:numFmt w:val="decimal"/>
      <w:lvlText w:val="%1.%2.%3.%4."/>
      <w:lvlJc w:val="left"/>
      <w:pPr>
        <w:tabs>
          <w:tab w:val="num" w:pos="2268"/>
        </w:tabs>
        <w:ind w:left="3402" w:hanging="1701"/>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9">
    <w:nsid w:val="4E956FBB"/>
    <w:multiLevelType w:val="hybridMultilevel"/>
    <w:tmpl w:val="FEFED952"/>
    <w:lvl w:ilvl="0" w:tplc="0D46ABB0">
      <w:start w:val="18"/>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56344881"/>
    <w:multiLevelType w:val="multilevel"/>
    <w:tmpl w:val="C1F6896A"/>
    <w:lvl w:ilvl="0">
      <w:start w:val="27"/>
      <w:numFmt w:val="decimal"/>
      <w:lvlText w:val="%1"/>
      <w:lvlJc w:val="left"/>
      <w:pPr>
        <w:tabs>
          <w:tab w:val="num" w:pos="465"/>
        </w:tabs>
        <w:ind w:left="465" w:hanging="465"/>
      </w:pPr>
      <w:rPr>
        <w:rFonts w:hint="default"/>
        <w:b/>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62787184"/>
    <w:multiLevelType w:val="multilevel"/>
    <w:tmpl w:val="A7420F9A"/>
    <w:lvl w:ilvl="0">
      <w:start w:val="21"/>
      <w:numFmt w:val="decimal"/>
      <w:pStyle w:val="Level5"/>
      <w:lvlText w:val="%1."/>
      <w:lvlJc w:val="left"/>
      <w:pPr>
        <w:tabs>
          <w:tab w:val="num" w:pos="971"/>
        </w:tabs>
        <w:ind w:left="971" w:hanging="851"/>
      </w:pPr>
      <w:rPr>
        <w:rFonts w:cs="Times New Roman" w:hint="default"/>
        <w:b/>
        <w:i w:val="0"/>
        <w:u w:val="none"/>
      </w:rPr>
    </w:lvl>
    <w:lvl w:ilvl="1">
      <w:start w:val="7"/>
      <w:numFmt w:val="decimal"/>
      <w:pStyle w:val="Sideheading"/>
      <w:lvlText w:val="7.%2"/>
      <w:lvlJc w:val="left"/>
      <w:pPr>
        <w:tabs>
          <w:tab w:val="num" w:pos="851"/>
        </w:tabs>
        <w:ind w:left="851" w:hanging="851"/>
      </w:pPr>
      <w:rPr>
        <w:rFonts w:cs="Times New Roman" w:hint="default"/>
        <w:b w:val="0"/>
        <w:i w:val="0"/>
        <w:u w:val="none"/>
      </w:rPr>
    </w:lvl>
    <w:lvl w:ilvl="2">
      <w:start w:val="1"/>
      <w:numFmt w:val="decimal"/>
      <w:pStyle w:val="Bullet1"/>
      <w:lvlText w:val="%1.%2.%3"/>
      <w:lvlJc w:val="left"/>
      <w:pPr>
        <w:tabs>
          <w:tab w:val="num" w:pos="1843"/>
        </w:tabs>
        <w:ind w:left="1843" w:hanging="992"/>
      </w:pPr>
      <w:rPr>
        <w:rFonts w:cs="Times New Roman" w:hint="default"/>
        <w:b w:val="0"/>
        <w:i w:val="0"/>
        <w:u w:val="none"/>
      </w:rPr>
    </w:lvl>
    <w:lvl w:ilvl="3">
      <w:start w:val="1"/>
      <w:numFmt w:val="decimal"/>
      <w:pStyle w:val="Bullet2"/>
      <w:lvlText w:val="%1.%2.%3.%4"/>
      <w:lvlJc w:val="left"/>
      <w:pPr>
        <w:tabs>
          <w:tab w:val="num" w:pos="3176"/>
        </w:tabs>
        <w:ind w:left="3176" w:hanging="1276"/>
      </w:pPr>
      <w:rPr>
        <w:rFonts w:cs="Times New Roman" w:hint="default"/>
        <w:b w:val="0"/>
        <w:i w:val="0"/>
        <w:u w:val="none"/>
      </w:rPr>
    </w:lvl>
    <w:lvl w:ilvl="4">
      <w:start w:val="1"/>
      <w:numFmt w:val="lowerLetter"/>
      <w:pStyle w:val="Bullet3"/>
      <w:lvlText w:val="(%5)"/>
      <w:lvlJc w:val="left"/>
      <w:pPr>
        <w:tabs>
          <w:tab w:val="num" w:pos="3119"/>
        </w:tabs>
        <w:ind w:left="3119" w:hanging="1276"/>
      </w:pPr>
      <w:rPr>
        <w:rFonts w:cs="Times New Roman" w:hint="default"/>
        <w:b w:val="0"/>
        <w:i w:val="0"/>
        <w:u w:val="none"/>
      </w:rPr>
    </w:lvl>
    <w:lvl w:ilvl="5">
      <w:start w:val="1"/>
      <w:numFmt w:val="none"/>
      <w:lvlText w:val="(Not Defined)"/>
      <w:lvlJc w:val="left"/>
      <w:pPr>
        <w:tabs>
          <w:tab w:val="num" w:pos="3240"/>
        </w:tabs>
        <w:ind w:left="2736" w:hanging="936"/>
      </w:pPr>
      <w:rPr>
        <w:rFonts w:cs="Times New Roman" w:hint="default"/>
      </w:rPr>
    </w:lvl>
    <w:lvl w:ilvl="6">
      <w:start w:val="1"/>
      <w:numFmt w:val="none"/>
      <w:lvlText w:val="(Not Defined)"/>
      <w:lvlJc w:val="left"/>
      <w:pPr>
        <w:tabs>
          <w:tab w:val="num" w:pos="3600"/>
        </w:tabs>
        <w:ind w:left="3240" w:hanging="1080"/>
      </w:pPr>
      <w:rPr>
        <w:rFonts w:cs="Times New Roman" w:hint="default"/>
      </w:rPr>
    </w:lvl>
    <w:lvl w:ilvl="7">
      <w:start w:val="1"/>
      <w:numFmt w:val="none"/>
      <w:lvlText w:val="(Not Defined)"/>
      <w:lvlJc w:val="left"/>
      <w:pPr>
        <w:tabs>
          <w:tab w:val="num" w:pos="3960"/>
        </w:tabs>
        <w:ind w:left="3744" w:hanging="1224"/>
      </w:pPr>
      <w:rPr>
        <w:rFonts w:cs="Times New Roman" w:hint="default"/>
      </w:rPr>
    </w:lvl>
    <w:lvl w:ilvl="8">
      <w:start w:val="1"/>
      <w:numFmt w:val="none"/>
      <w:lvlText w:val="(Not Defined)"/>
      <w:lvlJc w:val="left"/>
      <w:pPr>
        <w:tabs>
          <w:tab w:val="num" w:pos="4320"/>
        </w:tabs>
        <w:ind w:left="4320" w:hanging="1440"/>
      </w:pPr>
      <w:rPr>
        <w:rFonts w:cs="Times New Roman" w:hint="default"/>
      </w:rPr>
    </w:lvl>
  </w:abstractNum>
  <w:abstractNum w:abstractNumId="22">
    <w:nsid w:val="63270F99"/>
    <w:multiLevelType w:val="multilevel"/>
    <w:tmpl w:val="471A0B86"/>
    <w:lvl w:ilvl="0">
      <w:start w:val="1"/>
      <w:numFmt w:val="bullet"/>
      <w:pStyle w:val="ListParagraph"/>
      <w:lvlText w:val=""/>
      <w:lvlJc w:val="left"/>
      <w:pPr>
        <w:tabs>
          <w:tab w:val="num" w:pos="851"/>
        </w:tabs>
        <w:ind w:left="851" w:hanging="851"/>
      </w:pPr>
      <w:rPr>
        <w:rFonts w:ascii="Symbol" w:hAnsi="Symbol" w:hint="default"/>
        <w:b w:val="0"/>
        <w:i w:val="0"/>
        <w:u w:val="none"/>
      </w:rPr>
    </w:lvl>
    <w:lvl w:ilvl="1">
      <w:start w:val="1"/>
      <w:numFmt w:val="bullet"/>
      <w:pStyle w:val="NoSpacing"/>
      <w:lvlText w:val=""/>
      <w:lvlJc w:val="left"/>
      <w:pPr>
        <w:tabs>
          <w:tab w:val="num" w:pos="1843"/>
        </w:tabs>
        <w:ind w:left="1843" w:hanging="992"/>
      </w:pPr>
      <w:rPr>
        <w:rFonts w:ascii="Symbol" w:hAnsi="Symbol" w:hint="default"/>
        <w:b w:val="0"/>
        <w:i w:val="0"/>
        <w:u w:val="none"/>
      </w:rPr>
    </w:lvl>
    <w:lvl w:ilvl="2">
      <w:start w:val="1"/>
      <w:numFmt w:val="bullet"/>
      <w:pStyle w:val="immtextalignleft1"/>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cs="Times New Roman" w:hint="default"/>
        <w:b w:val="0"/>
        <w:i w:val="0"/>
        <w:u w:val="none"/>
      </w:rPr>
    </w:lvl>
    <w:lvl w:ilvl="4">
      <w:start w:val="1"/>
      <w:numFmt w:val="none"/>
      <w:lvlText w:val="(Not Defined)"/>
      <w:lvlJc w:val="left"/>
      <w:pPr>
        <w:tabs>
          <w:tab w:val="num" w:pos="5562"/>
        </w:tabs>
        <w:ind w:left="4689" w:hanging="567"/>
      </w:pPr>
      <w:rPr>
        <w:rFonts w:cs="Times New Roman" w:hint="default"/>
        <w:b w:val="0"/>
        <w:i w:val="0"/>
        <w:u w:val="none"/>
      </w:rPr>
    </w:lvl>
    <w:lvl w:ilvl="5">
      <w:start w:val="1"/>
      <w:numFmt w:val="none"/>
      <w:lvlText w:val="(Not Defined)"/>
      <w:lvlJc w:val="left"/>
      <w:pPr>
        <w:tabs>
          <w:tab w:val="num" w:pos="6129"/>
        </w:tabs>
        <w:ind w:left="5256" w:hanging="567"/>
      </w:pPr>
      <w:rPr>
        <w:rFonts w:cs="Times New Roman" w:hint="default"/>
        <w:b w:val="0"/>
        <w:i w:val="0"/>
      </w:rPr>
    </w:lvl>
    <w:lvl w:ilvl="6">
      <w:start w:val="1"/>
      <w:numFmt w:val="none"/>
      <w:lvlText w:val="(Not Defined)"/>
      <w:lvlJc w:val="left"/>
      <w:pPr>
        <w:tabs>
          <w:tab w:val="num" w:pos="4320"/>
        </w:tabs>
        <w:ind w:left="3960" w:hanging="1080"/>
      </w:pPr>
      <w:rPr>
        <w:rFonts w:cs="Times New Roman" w:hint="default"/>
        <w:b w:val="0"/>
        <w:i w:val="0"/>
      </w:rPr>
    </w:lvl>
    <w:lvl w:ilvl="7">
      <w:start w:val="1"/>
      <w:numFmt w:val="none"/>
      <w:lvlText w:val="(Not Defined)"/>
      <w:lvlJc w:val="left"/>
      <w:pPr>
        <w:tabs>
          <w:tab w:val="num" w:pos="4680"/>
        </w:tabs>
        <w:ind w:left="4464" w:hanging="1224"/>
      </w:pPr>
      <w:rPr>
        <w:rFonts w:cs="Times New Roman" w:hint="default"/>
        <w:b w:val="0"/>
        <w:i w:val="0"/>
      </w:rPr>
    </w:lvl>
    <w:lvl w:ilvl="8">
      <w:start w:val="1"/>
      <w:numFmt w:val="none"/>
      <w:lvlText w:val="(Not Defined)"/>
      <w:lvlJc w:val="left"/>
      <w:pPr>
        <w:tabs>
          <w:tab w:val="num" w:pos="5040"/>
        </w:tabs>
        <w:ind w:left="5040" w:hanging="1440"/>
      </w:pPr>
      <w:rPr>
        <w:rFonts w:cs="Times New Roman" w:hint="default"/>
        <w:b w:val="0"/>
        <w:i w:val="0"/>
      </w:rPr>
    </w:lvl>
  </w:abstractNum>
  <w:abstractNum w:abstractNumId="23">
    <w:nsid w:val="64777FDF"/>
    <w:multiLevelType w:val="multilevel"/>
    <w:tmpl w:val="65481C30"/>
    <w:lvl w:ilvl="0">
      <w:start w:val="1"/>
      <w:numFmt w:val="decimal"/>
      <w:lvlText w:val="%1."/>
      <w:lvlJc w:val="left"/>
      <w:pPr>
        <w:ind w:left="840" w:hanging="840"/>
      </w:pPr>
      <w:rPr>
        <w:rFonts w:cs="Times New Roman" w:hint="default"/>
      </w:rPr>
    </w:lvl>
    <w:lvl w:ilvl="1">
      <w:start w:val="1"/>
      <w:numFmt w:val="decimal"/>
      <w:lvlText w:val="%1.%2."/>
      <w:lvlJc w:val="left"/>
      <w:pPr>
        <w:ind w:left="840" w:hanging="840"/>
      </w:pPr>
      <w:rPr>
        <w:rFonts w:cs="Times New Roman" w:hint="default"/>
      </w:rPr>
    </w:lvl>
    <w:lvl w:ilvl="2">
      <w:start w:val="1"/>
      <w:numFmt w:val="decimal"/>
      <w:lvlText w:val="%1.%2.%3."/>
      <w:lvlJc w:val="left"/>
      <w:pPr>
        <w:ind w:left="840" w:firstLine="11"/>
      </w:pPr>
      <w:rPr>
        <w:rFonts w:ascii="Arial" w:hAnsi="Arial" w:cs="Arial"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4">
    <w:nsid w:val="6F363791"/>
    <w:multiLevelType w:val="multilevel"/>
    <w:tmpl w:val="EF16B9E8"/>
    <w:lvl w:ilvl="0">
      <w:start w:val="10"/>
      <w:numFmt w:val="decimal"/>
      <w:lvlText w:val="%1"/>
      <w:lvlJc w:val="left"/>
      <w:pPr>
        <w:tabs>
          <w:tab w:val="num" w:pos="672"/>
        </w:tabs>
        <w:ind w:left="672" w:hanging="672"/>
      </w:pPr>
      <w:rPr>
        <w:rFonts w:cs="Times New Roman" w:hint="default"/>
        <w:b/>
      </w:rPr>
    </w:lvl>
    <w:lvl w:ilvl="1">
      <w:start w:val="1"/>
      <w:numFmt w:val="decimal"/>
      <w:lvlText w:val="%1.%2"/>
      <w:lvlJc w:val="left"/>
      <w:pPr>
        <w:tabs>
          <w:tab w:val="num" w:pos="1092"/>
        </w:tabs>
        <w:ind w:left="1092" w:hanging="672"/>
      </w:pPr>
      <w:rPr>
        <w:rFonts w:cs="Times New Roman" w:hint="default"/>
      </w:rPr>
    </w:lvl>
    <w:lvl w:ilvl="2">
      <w:start w:val="1"/>
      <w:numFmt w:val="decimal"/>
      <w:lvlText w:val="%1.%2.%3"/>
      <w:lvlJc w:val="left"/>
      <w:pPr>
        <w:tabs>
          <w:tab w:val="num" w:pos="1560"/>
        </w:tabs>
        <w:ind w:left="1560" w:hanging="720"/>
      </w:pPr>
      <w:rPr>
        <w:rFonts w:cs="Times New Roman" w:hint="default"/>
      </w:rPr>
    </w:lvl>
    <w:lvl w:ilvl="3">
      <w:start w:val="1"/>
      <w:numFmt w:val="decimal"/>
      <w:lvlText w:val="%1.%2.%3.%4"/>
      <w:lvlJc w:val="left"/>
      <w:pPr>
        <w:tabs>
          <w:tab w:val="num" w:pos="2340"/>
        </w:tabs>
        <w:ind w:left="2340" w:hanging="1080"/>
      </w:pPr>
      <w:rPr>
        <w:rFonts w:cs="Times New Roman" w:hint="default"/>
      </w:rPr>
    </w:lvl>
    <w:lvl w:ilvl="4">
      <w:start w:val="1"/>
      <w:numFmt w:val="decimal"/>
      <w:lvlText w:val="%1.%2.%3.%4.%5"/>
      <w:lvlJc w:val="left"/>
      <w:pPr>
        <w:tabs>
          <w:tab w:val="num" w:pos="2760"/>
        </w:tabs>
        <w:ind w:left="2760" w:hanging="1080"/>
      </w:pPr>
      <w:rPr>
        <w:rFonts w:cs="Times New Roman" w:hint="default"/>
      </w:rPr>
    </w:lvl>
    <w:lvl w:ilvl="5">
      <w:start w:val="1"/>
      <w:numFmt w:val="decimal"/>
      <w:lvlText w:val="%1.%2.%3.%4.%5.%6"/>
      <w:lvlJc w:val="left"/>
      <w:pPr>
        <w:tabs>
          <w:tab w:val="num" w:pos="3540"/>
        </w:tabs>
        <w:ind w:left="3540" w:hanging="1440"/>
      </w:pPr>
      <w:rPr>
        <w:rFonts w:cs="Times New Roman" w:hint="default"/>
      </w:rPr>
    </w:lvl>
    <w:lvl w:ilvl="6">
      <w:start w:val="1"/>
      <w:numFmt w:val="decimal"/>
      <w:lvlText w:val="%1.%2.%3.%4.%5.%6.%7"/>
      <w:lvlJc w:val="left"/>
      <w:pPr>
        <w:tabs>
          <w:tab w:val="num" w:pos="3960"/>
        </w:tabs>
        <w:ind w:left="3960" w:hanging="1440"/>
      </w:pPr>
      <w:rPr>
        <w:rFonts w:cs="Times New Roman" w:hint="default"/>
      </w:rPr>
    </w:lvl>
    <w:lvl w:ilvl="7">
      <w:start w:val="1"/>
      <w:numFmt w:val="decimal"/>
      <w:lvlText w:val="%1.%2.%3.%4.%5.%6.%7.%8"/>
      <w:lvlJc w:val="left"/>
      <w:pPr>
        <w:tabs>
          <w:tab w:val="num" w:pos="4740"/>
        </w:tabs>
        <w:ind w:left="4740" w:hanging="1800"/>
      </w:pPr>
      <w:rPr>
        <w:rFonts w:cs="Times New Roman" w:hint="default"/>
      </w:rPr>
    </w:lvl>
    <w:lvl w:ilvl="8">
      <w:start w:val="1"/>
      <w:numFmt w:val="decimal"/>
      <w:lvlText w:val="%1.%2.%3.%4.%5.%6.%7.%8.%9"/>
      <w:lvlJc w:val="left"/>
      <w:pPr>
        <w:tabs>
          <w:tab w:val="num" w:pos="5160"/>
        </w:tabs>
        <w:ind w:left="5160" w:hanging="1800"/>
      </w:pPr>
      <w:rPr>
        <w:rFonts w:cs="Times New Roman" w:hint="default"/>
      </w:rPr>
    </w:lvl>
  </w:abstractNum>
  <w:abstractNum w:abstractNumId="25">
    <w:nsid w:val="6F5C5A67"/>
    <w:multiLevelType w:val="multilevel"/>
    <w:tmpl w:val="4A923570"/>
    <w:lvl w:ilvl="0">
      <w:start w:val="5"/>
      <w:numFmt w:val="decimal"/>
      <w:lvlText w:val="%1"/>
      <w:lvlJc w:val="left"/>
      <w:pPr>
        <w:tabs>
          <w:tab w:val="num" w:pos="1080"/>
        </w:tabs>
        <w:ind w:left="1080" w:hanging="360"/>
      </w:pPr>
      <w:rPr>
        <w:rFonts w:cs="Times New Roman" w:hint="default"/>
        <w:b/>
      </w:rPr>
    </w:lvl>
    <w:lvl w:ilvl="1">
      <w:start w:val="1"/>
      <w:numFmt w:val="decimal"/>
      <w:lvlText w:val="%1.%2"/>
      <w:lvlJc w:val="left"/>
      <w:pPr>
        <w:tabs>
          <w:tab w:val="num" w:pos="2061"/>
        </w:tabs>
        <w:ind w:left="2061"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108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2160"/>
        </w:tabs>
        <w:ind w:left="2160" w:hanging="1440"/>
      </w:pPr>
      <w:rPr>
        <w:rFonts w:cs="Times New Roman" w:hint="default"/>
      </w:rPr>
    </w:lvl>
    <w:lvl w:ilvl="6">
      <w:start w:val="1"/>
      <w:numFmt w:val="decimal"/>
      <w:lvlText w:val="%1.%2.%3.%4.%5.%6.%7"/>
      <w:lvlJc w:val="left"/>
      <w:pPr>
        <w:tabs>
          <w:tab w:val="num" w:pos="2160"/>
        </w:tabs>
        <w:ind w:left="2160" w:hanging="1440"/>
      </w:pPr>
      <w:rPr>
        <w:rFonts w:cs="Times New Roman" w:hint="default"/>
      </w:rPr>
    </w:lvl>
    <w:lvl w:ilvl="7">
      <w:start w:val="1"/>
      <w:numFmt w:val="decimal"/>
      <w:lvlText w:val="%1.%2.%3.%4.%5.%6.%7.%8"/>
      <w:lvlJc w:val="left"/>
      <w:pPr>
        <w:tabs>
          <w:tab w:val="num" w:pos="2520"/>
        </w:tabs>
        <w:ind w:left="2520" w:hanging="1800"/>
      </w:pPr>
      <w:rPr>
        <w:rFonts w:cs="Times New Roman" w:hint="default"/>
      </w:rPr>
    </w:lvl>
    <w:lvl w:ilvl="8">
      <w:start w:val="1"/>
      <w:numFmt w:val="decimal"/>
      <w:lvlText w:val="%1.%2.%3.%4.%5.%6.%7.%8.%9"/>
      <w:lvlJc w:val="left"/>
      <w:pPr>
        <w:tabs>
          <w:tab w:val="num" w:pos="2520"/>
        </w:tabs>
        <w:ind w:left="2520" w:hanging="1800"/>
      </w:pPr>
      <w:rPr>
        <w:rFonts w:cs="Times New Roman" w:hint="default"/>
      </w:rPr>
    </w:lvl>
  </w:abstractNum>
  <w:abstractNum w:abstractNumId="26">
    <w:nsid w:val="717857D8"/>
    <w:multiLevelType w:val="multilevel"/>
    <w:tmpl w:val="A48650B6"/>
    <w:lvl w:ilvl="0">
      <w:start w:val="6"/>
      <w:numFmt w:val="decimal"/>
      <w:lvlText w:val="%1"/>
      <w:lvlJc w:val="left"/>
      <w:pPr>
        <w:ind w:left="540" w:hanging="540"/>
      </w:pPr>
      <w:rPr>
        <w:rFonts w:cs="Times New Roman" w:hint="default"/>
      </w:rPr>
    </w:lvl>
    <w:lvl w:ilvl="1">
      <w:start w:val="6"/>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7">
    <w:nsid w:val="786B713A"/>
    <w:multiLevelType w:val="singleLevel"/>
    <w:tmpl w:val="668C6870"/>
    <w:lvl w:ilvl="0">
      <w:start w:val="1"/>
      <w:numFmt w:val="bullet"/>
      <w:lvlText w:val=""/>
      <w:lvlJc w:val="left"/>
      <w:pPr>
        <w:tabs>
          <w:tab w:val="num" w:pos="360"/>
        </w:tabs>
        <w:ind w:left="360" w:hanging="360"/>
      </w:pPr>
      <w:rPr>
        <w:rFonts w:ascii="Symbol" w:hAnsi="Symbol" w:hint="default"/>
      </w:rPr>
    </w:lvl>
  </w:abstractNum>
  <w:abstractNum w:abstractNumId="28">
    <w:nsid w:val="7B3D33EC"/>
    <w:multiLevelType w:val="hybridMultilevel"/>
    <w:tmpl w:val="D9B22574"/>
    <w:lvl w:ilvl="0" w:tplc="C5CCC480">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29">
    <w:nsid w:val="7E456295"/>
    <w:multiLevelType w:val="multilevel"/>
    <w:tmpl w:val="BA84F676"/>
    <w:lvl w:ilvl="0">
      <w:start w:val="25"/>
      <w:numFmt w:val="decimal"/>
      <w:lvlText w:val="%1"/>
      <w:lvlJc w:val="left"/>
      <w:pPr>
        <w:tabs>
          <w:tab w:val="num" w:pos="468"/>
        </w:tabs>
        <w:ind w:left="468" w:hanging="468"/>
      </w:pPr>
      <w:rPr>
        <w:rFonts w:hint="default"/>
        <w:b/>
      </w:rPr>
    </w:lvl>
    <w:lvl w:ilvl="1">
      <w:start w:val="1"/>
      <w:numFmt w:val="decimal"/>
      <w:lvlText w:val="%1.%2"/>
      <w:lvlJc w:val="left"/>
      <w:pPr>
        <w:tabs>
          <w:tab w:val="num" w:pos="468"/>
        </w:tabs>
        <w:ind w:left="468" w:hanging="46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7F315A98"/>
    <w:multiLevelType w:val="multilevel"/>
    <w:tmpl w:val="28CC85A4"/>
    <w:lvl w:ilvl="0">
      <w:start w:val="1"/>
      <w:numFmt w:val="decimal"/>
      <w:lvlText w:val="%1."/>
      <w:lvlJc w:val="left"/>
      <w:pPr>
        <w:tabs>
          <w:tab w:val="num" w:pos="360"/>
        </w:tabs>
        <w:ind w:left="360" w:hanging="360"/>
      </w:pPr>
      <w:rPr>
        <w:rFonts w:cs="Times New Roman"/>
        <w:b/>
      </w:rPr>
    </w:lvl>
    <w:lvl w:ilvl="1">
      <w:start w:val="3"/>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num w:numId="1">
    <w:abstractNumId w:val="9"/>
  </w:num>
  <w:num w:numId="2">
    <w:abstractNumId w:val="12"/>
  </w:num>
  <w:num w:numId="3">
    <w:abstractNumId w:val="4"/>
  </w:num>
  <w:num w:numId="4">
    <w:abstractNumId w:val="18"/>
  </w:num>
  <w:num w:numId="5">
    <w:abstractNumId w:val="22"/>
  </w:num>
  <w:num w:numId="6">
    <w:abstractNumId w:val="30"/>
  </w:num>
  <w:num w:numId="7">
    <w:abstractNumId w:val="15"/>
  </w:num>
  <w:num w:numId="8">
    <w:abstractNumId w:val="25"/>
  </w:num>
  <w:num w:numId="9">
    <w:abstractNumId w:val="17"/>
  </w:num>
  <w:num w:numId="10">
    <w:abstractNumId w:val="1"/>
  </w:num>
  <w:num w:numId="11">
    <w:abstractNumId w:val="0"/>
  </w:num>
  <w:num w:numId="12">
    <w:abstractNumId w:val="24"/>
  </w:num>
  <w:num w:numId="13">
    <w:abstractNumId w:val="6"/>
  </w:num>
  <w:num w:numId="14">
    <w:abstractNumId w:val="21"/>
    <w:lvlOverride w:ilvl="0">
      <w:startOverride w:val="26"/>
    </w:lvlOverride>
  </w:num>
  <w:num w:numId="15">
    <w:abstractNumId w:val="14"/>
  </w:num>
  <w:num w:numId="16">
    <w:abstractNumId w:val="10"/>
  </w:num>
  <w:num w:numId="17">
    <w:abstractNumId w:val="3"/>
  </w:num>
  <w:num w:numId="18">
    <w:abstractNumId w:val="21"/>
  </w:num>
  <w:num w:numId="19">
    <w:abstractNumId w:val="26"/>
  </w:num>
  <w:num w:numId="20">
    <w:abstractNumId w:val="7"/>
  </w:num>
  <w:num w:numId="21">
    <w:abstractNumId w:val="23"/>
  </w:num>
  <w:num w:numId="22">
    <w:abstractNumId w:val="29"/>
  </w:num>
  <w:num w:numId="23">
    <w:abstractNumId w:val="20"/>
    <w:lvlOverride w:ilvl="0">
      <w:lvl w:ilvl="0">
        <w:start w:val="27"/>
        <w:numFmt w:val="decimal"/>
        <w:lvlText w:val="%1"/>
        <w:lvlJc w:val="left"/>
        <w:pPr>
          <w:tabs>
            <w:tab w:val="num" w:pos="465"/>
          </w:tabs>
          <w:ind w:left="465" w:hanging="465"/>
        </w:pPr>
        <w:rPr>
          <w:rFonts w:hint="default"/>
          <w:b/>
        </w:rPr>
      </w:lvl>
    </w:lvlOverride>
    <w:lvlOverride w:ilvl="1">
      <w:lvl w:ilvl="1">
        <w:start w:val="1"/>
        <w:numFmt w:val="none"/>
        <w:lvlText w:val="29.2"/>
        <w:lvlJc w:val="left"/>
        <w:pPr>
          <w:tabs>
            <w:tab w:val="num" w:pos="465"/>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24">
    <w:abstractNumId w:val="20"/>
    <w:lvlOverride w:ilvl="0">
      <w:lvl w:ilvl="0">
        <w:start w:val="27"/>
        <w:numFmt w:val="decimal"/>
        <w:lvlText w:val="%1"/>
        <w:lvlJc w:val="left"/>
        <w:pPr>
          <w:tabs>
            <w:tab w:val="num" w:pos="465"/>
          </w:tabs>
          <w:ind w:left="465" w:hanging="465"/>
        </w:pPr>
        <w:rPr>
          <w:rFonts w:hint="default"/>
          <w:b/>
        </w:rPr>
      </w:lvl>
    </w:lvlOverride>
    <w:lvlOverride w:ilvl="1">
      <w:lvl w:ilvl="1">
        <w:start w:val="1"/>
        <w:numFmt w:val="none"/>
        <w:lvlText w:val="29.3"/>
        <w:lvlJc w:val="left"/>
        <w:pPr>
          <w:tabs>
            <w:tab w:val="num" w:pos="465"/>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25">
    <w:abstractNumId w:val="19"/>
  </w:num>
  <w:num w:numId="26">
    <w:abstractNumId w:val="11"/>
  </w:num>
  <w:num w:numId="27">
    <w:abstractNumId w:val="11"/>
    <w:lvlOverride w:ilvl="0">
      <w:lvl w:ilvl="0">
        <w:start w:val="46"/>
        <w:numFmt w:val="decimal"/>
        <w:lvlText w:val="%1"/>
        <w:lvlJc w:val="left"/>
        <w:pPr>
          <w:tabs>
            <w:tab w:val="num" w:pos="465"/>
          </w:tabs>
          <w:ind w:left="465" w:hanging="465"/>
        </w:pPr>
        <w:rPr>
          <w:rFonts w:hint="default"/>
        </w:rPr>
      </w:lvl>
    </w:lvlOverride>
    <w:lvlOverride w:ilvl="1">
      <w:lvl w:ilvl="1">
        <w:start w:val="1"/>
        <w:numFmt w:val="none"/>
        <w:lvlText w:val="47.2"/>
        <w:lvlJc w:val="left"/>
        <w:pPr>
          <w:tabs>
            <w:tab w:val="num" w:pos="465"/>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28">
    <w:abstractNumId w:val="11"/>
    <w:lvlOverride w:ilvl="0">
      <w:lvl w:ilvl="0">
        <w:start w:val="46"/>
        <w:numFmt w:val="decimal"/>
        <w:lvlText w:val="%1"/>
        <w:lvlJc w:val="left"/>
        <w:pPr>
          <w:tabs>
            <w:tab w:val="num" w:pos="465"/>
          </w:tabs>
          <w:ind w:left="465" w:hanging="465"/>
        </w:pPr>
        <w:rPr>
          <w:rFonts w:hint="default"/>
        </w:rPr>
      </w:lvl>
    </w:lvlOverride>
    <w:lvlOverride w:ilvl="1">
      <w:lvl w:ilvl="1">
        <w:start w:val="1"/>
        <w:numFmt w:val="none"/>
        <w:lvlText w:val="47.3"/>
        <w:lvlJc w:val="left"/>
        <w:pPr>
          <w:tabs>
            <w:tab w:val="num" w:pos="465"/>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29">
    <w:abstractNumId w:val="11"/>
    <w:lvlOverride w:ilvl="0">
      <w:lvl w:ilvl="0">
        <w:start w:val="46"/>
        <w:numFmt w:val="decimal"/>
        <w:lvlText w:val="%1"/>
        <w:lvlJc w:val="left"/>
        <w:pPr>
          <w:tabs>
            <w:tab w:val="num" w:pos="465"/>
          </w:tabs>
          <w:ind w:left="465" w:hanging="465"/>
        </w:pPr>
        <w:rPr>
          <w:rFonts w:hint="default"/>
        </w:rPr>
      </w:lvl>
    </w:lvlOverride>
    <w:lvlOverride w:ilvl="1">
      <w:lvl w:ilvl="1">
        <w:start w:val="1"/>
        <w:numFmt w:val="none"/>
        <w:lvlText w:val="47.4"/>
        <w:lvlJc w:val="left"/>
        <w:pPr>
          <w:tabs>
            <w:tab w:val="num" w:pos="465"/>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30">
    <w:abstractNumId w:val="11"/>
    <w:lvlOverride w:ilvl="0">
      <w:lvl w:ilvl="0">
        <w:start w:val="46"/>
        <w:numFmt w:val="decimal"/>
        <w:lvlText w:val="%1"/>
        <w:lvlJc w:val="left"/>
        <w:pPr>
          <w:tabs>
            <w:tab w:val="num" w:pos="465"/>
          </w:tabs>
          <w:ind w:left="465" w:hanging="465"/>
        </w:pPr>
        <w:rPr>
          <w:rFonts w:hint="default"/>
        </w:rPr>
      </w:lvl>
    </w:lvlOverride>
    <w:lvlOverride w:ilvl="1">
      <w:lvl w:ilvl="1">
        <w:start w:val="1"/>
        <w:numFmt w:val="none"/>
        <w:lvlText w:val="47.5"/>
        <w:lvlJc w:val="left"/>
        <w:pPr>
          <w:tabs>
            <w:tab w:val="num" w:pos="465"/>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31">
    <w:abstractNumId w:val="11"/>
    <w:lvlOverride w:ilvl="0">
      <w:lvl w:ilvl="0">
        <w:start w:val="46"/>
        <w:numFmt w:val="decimal"/>
        <w:lvlText w:val="%1"/>
        <w:lvlJc w:val="left"/>
        <w:pPr>
          <w:tabs>
            <w:tab w:val="num" w:pos="465"/>
          </w:tabs>
          <w:ind w:left="465" w:hanging="465"/>
        </w:pPr>
        <w:rPr>
          <w:rFonts w:hint="default"/>
        </w:rPr>
      </w:lvl>
    </w:lvlOverride>
    <w:lvlOverride w:ilvl="1">
      <w:lvl w:ilvl="1">
        <w:start w:val="1"/>
        <w:numFmt w:val="none"/>
        <w:lvlText w:val="47.1"/>
        <w:lvlJc w:val="left"/>
        <w:pPr>
          <w:tabs>
            <w:tab w:val="num" w:pos="465"/>
          </w:tabs>
          <w:ind w:left="465" w:hanging="465"/>
        </w:pPr>
        <w:rPr>
          <w:rFonts w:hint="default"/>
        </w:rPr>
      </w:lvl>
    </w:lvlOverride>
    <w:lvlOverride w:ilvl="2">
      <w:lvl w:ilvl="2">
        <w:start w:val="1"/>
        <w:numFmt w:val="none"/>
        <w:lvlText w:val="47.5.1"/>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32">
    <w:abstractNumId w:val="11"/>
    <w:lvlOverride w:ilvl="0">
      <w:lvl w:ilvl="0">
        <w:start w:val="46"/>
        <w:numFmt w:val="decimal"/>
        <w:lvlText w:val="%1"/>
        <w:lvlJc w:val="left"/>
        <w:pPr>
          <w:tabs>
            <w:tab w:val="num" w:pos="465"/>
          </w:tabs>
          <w:ind w:left="465" w:hanging="465"/>
        </w:pPr>
        <w:rPr>
          <w:rFonts w:hint="default"/>
        </w:rPr>
      </w:lvl>
    </w:lvlOverride>
    <w:lvlOverride w:ilvl="1">
      <w:lvl w:ilvl="1">
        <w:start w:val="1"/>
        <w:numFmt w:val="none"/>
        <w:lvlText w:val="47.1"/>
        <w:lvlJc w:val="left"/>
        <w:pPr>
          <w:tabs>
            <w:tab w:val="num" w:pos="465"/>
          </w:tabs>
          <w:ind w:left="465" w:hanging="465"/>
        </w:pPr>
        <w:rPr>
          <w:rFonts w:hint="default"/>
        </w:rPr>
      </w:lvl>
    </w:lvlOverride>
    <w:lvlOverride w:ilvl="2">
      <w:lvl w:ilvl="2">
        <w:start w:val="1"/>
        <w:numFmt w:val="none"/>
        <w:lvlText w:val="47.5.2"/>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33">
    <w:abstractNumId w:val="11"/>
    <w:lvlOverride w:ilvl="0">
      <w:lvl w:ilvl="0">
        <w:start w:val="46"/>
        <w:numFmt w:val="decimal"/>
        <w:lvlText w:val="%1"/>
        <w:lvlJc w:val="left"/>
        <w:pPr>
          <w:tabs>
            <w:tab w:val="num" w:pos="465"/>
          </w:tabs>
          <w:ind w:left="465" w:hanging="465"/>
        </w:pPr>
        <w:rPr>
          <w:rFonts w:hint="default"/>
        </w:rPr>
      </w:lvl>
    </w:lvlOverride>
    <w:lvlOverride w:ilvl="1">
      <w:lvl w:ilvl="1">
        <w:start w:val="1"/>
        <w:numFmt w:val="none"/>
        <w:lvlText w:val="47.6"/>
        <w:lvlJc w:val="left"/>
        <w:pPr>
          <w:tabs>
            <w:tab w:val="num" w:pos="465"/>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34">
    <w:abstractNumId w:val="11"/>
    <w:lvlOverride w:ilvl="0">
      <w:lvl w:ilvl="0">
        <w:start w:val="46"/>
        <w:numFmt w:val="decimal"/>
        <w:lvlText w:val="%1"/>
        <w:lvlJc w:val="left"/>
        <w:pPr>
          <w:tabs>
            <w:tab w:val="num" w:pos="465"/>
          </w:tabs>
          <w:ind w:left="465" w:hanging="465"/>
        </w:pPr>
        <w:rPr>
          <w:rFonts w:hint="default"/>
        </w:rPr>
      </w:lvl>
    </w:lvlOverride>
    <w:lvlOverride w:ilvl="1">
      <w:lvl w:ilvl="1">
        <w:start w:val="1"/>
        <w:numFmt w:val="none"/>
        <w:lvlText w:val="47.7"/>
        <w:lvlJc w:val="left"/>
        <w:pPr>
          <w:tabs>
            <w:tab w:val="num" w:pos="465"/>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35">
    <w:abstractNumId w:val="11"/>
    <w:lvlOverride w:ilvl="0">
      <w:lvl w:ilvl="0">
        <w:start w:val="46"/>
        <w:numFmt w:val="decimal"/>
        <w:lvlText w:val="%1"/>
        <w:lvlJc w:val="left"/>
        <w:pPr>
          <w:tabs>
            <w:tab w:val="num" w:pos="465"/>
          </w:tabs>
          <w:ind w:left="465" w:hanging="465"/>
        </w:pPr>
        <w:rPr>
          <w:rFonts w:hint="default"/>
        </w:rPr>
      </w:lvl>
    </w:lvlOverride>
    <w:lvlOverride w:ilvl="1">
      <w:lvl w:ilvl="1">
        <w:start w:val="1"/>
        <w:numFmt w:val="none"/>
        <w:lvlText w:val="47.1"/>
        <w:lvlJc w:val="left"/>
        <w:pPr>
          <w:tabs>
            <w:tab w:val="num" w:pos="465"/>
          </w:tabs>
          <w:ind w:left="465" w:hanging="465"/>
        </w:pPr>
        <w:rPr>
          <w:rFonts w:hint="default"/>
        </w:rPr>
      </w:lvl>
    </w:lvlOverride>
    <w:lvlOverride w:ilvl="2">
      <w:lvl w:ilvl="2">
        <w:start w:val="1"/>
        <w:numFmt w:val="none"/>
        <w:lvlText w:val="47.7.1"/>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36">
    <w:abstractNumId w:val="11"/>
    <w:lvlOverride w:ilvl="0">
      <w:lvl w:ilvl="0">
        <w:start w:val="46"/>
        <w:numFmt w:val="decimal"/>
        <w:lvlText w:val="%1"/>
        <w:lvlJc w:val="left"/>
        <w:pPr>
          <w:tabs>
            <w:tab w:val="num" w:pos="465"/>
          </w:tabs>
          <w:ind w:left="465" w:hanging="465"/>
        </w:pPr>
        <w:rPr>
          <w:rFonts w:hint="default"/>
        </w:rPr>
      </w:lvl>
    </w:lvlOverride>
    <w:lvlOverride w:ilvl="1">
      <w:lvl w:ilvl="1">
        <w:start w:val="1"/>
        <w:numFmt w:val="none"/>
        <w:lvlText w:val="47.1"/>
        <w:lvlJc w:val="left"/>
        <w:pPr>
          <w:tabs>
            <w:tab w:val="num" w:pos="465"/>
          </w:tabs>
          <w:ind w:left="465" w:hanging="465"/>
        </w:pPr>
        <w:rPr>
          <w:rFonts w:hint="default"/>
        </w:rPr>
      </w:lvl>
    </w:lvlOverride>
    <w:lvlOverride w:ilvl="2">
      <w:lvl w:ilvl="2">
        <w:start w:val="1"/>
        <w:numFmt w:val="none"/>
        <w:lvlText w:val="47.7.2"/>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37">
    <w:abstractNumId w:val="11"/>
    <w:lvlOverride w:ilvl="0">
      <w:lvl w:ilvl="0">
        <w:start w:val="46"/>
        <w:numFmt w:val="decimal"/>
        <w:lvlText w:val="%1"/>
        <w:lvlJc w:val="left"/>
        <w:pPr>
          <w:tabs>
            <w:tab w:val="num" w:pos="465"/>
          </w:tabs>
          <w:ind w:left="465" w:hanging="465"/>
        </w:pPr>
        <w:rPr>
          <w:rFonts w:hint="default"/>
        </w:rPr>
      </w:lvl>
    </w:lvlOverride>
    <w:lvlOverride w:ilvl="1">
      <w:lvl w:ilvl="1">
        <w:start w:val="1"/>
        <w:numFmt w:val="none"/>
        <w:lvlText w:val="47.1"/>
        <w:lvlJc w:val="left"/>
        <w:pPr>
          <w:tabs>
            <w:tab w:val="num" w:pos="465"/>
          </w:tabs>
          <w:ind w:left="465" w:hanging="465"/>
        </w:pPr>
        <w:rPr>
          <w:rFonts w:hint="default"/>
        </w:rPr>
      </w:lvl>
    </w:lvlOverride>
    <w:lvlOverride w:ilvl="2">
      <w:lvl w:ilvl="2">
        <w:start w:val="1"/>
        <w:numFmt w:val="none"/>
        <w:lvlText w:val="47.7.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38">
    <w:abstractNumId w:val="11"/>
    <w:lvlOverride w:ilvl="0">
      <w:lvl w:ilvl="0">
        <w:start w:val="46"/>
        <w:numFmt w:val="decimal"/>
        <w:lvlText w:val="%1"/>
        <w:lvlJc w:val="left"/>
        <w:pPr>
          <w:tabs>
            <w:tab w:val="num" w:pos="465"/>
          </w:tabs>
          <w:ind w:left="465" w:hanging="465"/>
        </w:pPr>
        <w:rPr>
          <w:rFonts w:hint="default"/>
        </w:rPr>
      </w:lvl>
    </w:lvlOverride>
    <w:lvlOverride w:ilvl="1">
      <w:lvl w:ilvl="1">
        <w:start w:val="1"/>
        <w:numFmt w:val="none"/>
        <w:lvlText w:val="47.8"/>
        <w:lvlJc w:val="left"/>
        <w:pPr>
          <w:tabs>
            <w:tab w:val="num" w:pos="465"/>
          </w:tabs>
          <w:ind w:left="465" w:hanging="46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39">
    <w:abstractNumId w:val="11"/>
    <w:lvlOverride w:ilvl="0">
      <w:lvl w:ilvl="0">
        <w:start w:val="46"/>
        <w:numFmt w:val="decimal"/>
        <w:lvlText w:val="%1"/>
        <w:lvlJc w:val="left"/>
        <w:pPr>
          <w:tabs>
            <w:tab w:val="num" w:pos="465"/>
          </w:tabs>
          <w:ind w:left="465" w:hanging="465"/>
        </w:pPr>
        <w:rPr>
          <w:rFonts w:hint="default"/>
        </w:rPr>
      </w:lvl>
    </w:lvlOverride>
    <w:lvlOverride w:ilvl="1">
      <w:lvl w:ilvl="1">
        <w:start w:val="1"/>
        <w:numFmt w:val="none"/>
        <w:lvlText w:val="47.1"/>
        <w:lvlJc w:val="left"/>
        <w:pPr>
          <w:tabs>
            <w:tab w:val="num" w:pos="465"/>
          </w:tabs>
          <w:ind w:left="465" w:hanging="465"/>
        </w:pPr>
        <w:rPr>
          <w:rFonts w:hint="default"/>
        </w:rPr>
      </w:lvl>
    </w:lvlOverride>
    <w:lvlOverride w:ilvl="2">
      <w:lvl w:ilvl="2">
        <w:start w:val="1"/>
        <w:numFmt w:val="none"/>
        <w:lvlText w:val="47.8.1"/>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40">
    <w:abstractNumId w:val="11"/>
    <w:lvlOverride w:ilvl="0">
      <w:lvl w:ilvl="0">
        <w:start w:val="46"/>
        <w:numFmt w:val="decimal"/>
        <w:lvlText w:val="%1"/>
        <w:lvlJc w:val="left"/>
        <w:pPr>
          <w:tabs>
            <w:tab w:val="num" w:pos="465"/>
          </w:tabs>
          <w:ind w:left="465" w:hanging="465"/>
        </w:pPr>
        <w:rPr>
          <w:rFonts w:hint="default"/>
        </w:rPr>
      </w:lvl>
    </w:lvlOverride>
    <w:lvlOverride w:ilvl="1">
      <w:lvl w:ilvl="1">
        <w:start w:val="1"/>
        <w:numFmt w:val="none"/>
        <w:lvlText w:val="47.1"/>
        <w:lvlJc w:val="left"/>
        <w:pPr>
          <w:tabs>
            <w:tab w:val="num" w:pos="465"/>
          </w:tabs>
          <w:ind w:left="465" w:hanging="465"/>
        </w:pPr>
        <w:rPr>
          <w:rFonts w:hint="default"/>
        </w:rPr>
      </w:lvl>
    </w:lvlOverride>
    <w:lvlOverride w:ilvl="2">
      <w:lvl w:ilvl="2">
        <w:start w:val="1"/>
        <w:numFmt w:val="none"/>
        <w:lvlText w:val="47.8.2"/>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41">
    <w:abstractNumId w:val="11"/>
    <w:lvlOverride w:ilvl="0">
      <w:lvl w:ilvl="0">
        <w:start w:val="46"/>
        <w:numFmt w:val="decimal"/>
        <w:lvlText w:val="%1"/>
        <w:lvlJc w:val="left"/>
        <w:pPr>
          <w:tabs>
            <w:tab w:val="num" w:pos="465"/>
          </w:tabs>
          <w:ind w:left="465" w:hanging="465"/>
        </w:pPr>
        <w:rPr>
          <w:rFonts w:hint="default"/>
        </w:rPr>
      </w:lvl>
    </w:lvlOverride>
    <w:lvlOverride w:ilvl="1">
      <w:lvl w:ilvl="1">
        <w:start w:val="1"/>
        <w:numFmt w:val="none"/>
        <w:lvlText w:val="47.1"/>
        <w:lvlJc w:val="left"/>
        <w:pPr>
          <w:tabs>
            <w:tab w:val="num" w:pos="465"/>
          </w:tabs>
          <w:ind w:left="465" w:hanging="465"/>
        </w:pPr>
        <w:rPr>
          <w:rFonts w:hint="default"/>
        </w:rPr>
      </w:lvl>
    </w:lvlOverride>
    <w:lvlOverride w:ilvl="2">
      <w:lvl w:ilvl="2">
        <w:start w:val="1"/>
        <w:numFmt w:val="none"/>
        <w:lvlText w:val="47.8.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42">
    <w:abstractNumId w:val="11"/>
    <w:lvlOverride w:ilvl="0">
      <w:lvl w:ilvl="0">
        <w:start w:val="46"/>
        <w:numFmt w:val="decimal"/>
        <w:lvlText w:val="%1"/>
        <w:lvlJc w:val="left"/>
        <w:pPr>
          <w:tabs>
            <w:tab w:val="num" w:pos="465"/>
          </w:tabs>
          <w:ind w:left="465" w:hanging="465"/>
        </w:pPr>
        <w:rPr>
          <w:rFonts w:hint="default"/>
        </w:rPr>
      </w:lvl>
    </w:lvlOverride>
    <w:lvlOverride w:ilvl="1">
      <w:lvl w:ilvl="1">
        <w:start w:val="1"/>
        <w:numFmt w:val="none"/>
        <w:lvlText w:val="47.1"/>
        <w:lvlJc w:val="left"/>
        <w:pPr>
          <w:tabs>
            <w:tab w:val="num" w:pos="465"/>
          </w:tabs>
          <w:ind w:left="465" w:hanging="465"/>
        </w:pPr>
        <w:rPr>
          <w:rFonts w:hint="default"/>
        </w:rPr>
      </w:lvl>
    </w:lvlOverride>
    <w:lvlOverride w:ilvl="2">
      <w:lvl w:ilvl="2">
        <w:start w:val="1"/>
        <w:numFmt w:val="none"/>
        <w:lvlText w:val="47.8.4"/>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43">
    <w:abstractNumId w:val="13"/>
  </w:num>
  <w:num w:numId="44">
    <w:abstractNumId w:val="5"/>
  </w:num>
  <w:num w:numId="45">
    <w:abstractNumId w:val="27"/>
  </w:num>
  <w:num w:numId="46">
    <w:abstractNumId w:val="8"/>
  </w:num>
  <w:num w:numId="47">
    <w:abstractNumId w:val="16"/>
  </w:num>
  <w:num w:numId="48">
    <w:abstractNumId w:val="2"/>
  </w:num>
  <w:num w:numId="4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doNotHyphenateCaps/>
  <w:drawingGridHorizontalSpacing w:val="120"/>
  <w:drawingGridVerticalSpacing w:val="120"/>
  <w:displayHorizontalDrawingGridEvery w:val="2"/>
  <w:displayVerticalDrawingGridEvery w:val="0"/>
  <w:noPunctuationKerning/>
  <w:characterSpacingControl w:val="doNotCompress"/>
  <w:footnotePr>
    <w:footnote w:id="-1"/>
    <w:footnote w:id="0"/>
    <w:footnote w:id="1"/>
  </w:footnotePr>
  <w:endnotePr>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LastOpened" w:val="24/06/2014 13:42"/>
  </w:docVars>
  <w:rsids>
    <w:rsidRoot w:val="00E06A66"/>
    <w:rsid w:val="00001921"/>
    <w:rsid w:val="00011D75"/>
    <w:rsid w:val="0001585A"/>
    <w:rsid w:val="0001670B"/>
    <w:rsid w:val="00026663"/>
    <w:rsid w:val="0004008E"/>
    <w:rsid w:val="000438AF"/>
    <w:rsid w:val="00057901"/>
    <w:rsid w:val="00061C0F"/>
    <w:rsid w:val="00061EB3"/>
    <w:rsid w:val="0006242F"/>
    <w:rsid w:val="00067C6B"/>
    <w:rsid w:val="000709E4"/>
    <w:rsid w:val="000714BD"/>
    <w:rsid w:val="00073ED7"/>
    <w:rsid w:val="00077984"/>
    <w:rsid w:val="00080BF9"/>
    <w:rsid w:val="000837BA"/>
    <w:rsid w:val="00087958"/>
    <w:rsid w:val="0009001E"/>
    <w:rsid w:val="00093AB8"/>
    <w:rsid w:val="000A1E69"/>
    <w:rsid w:val="000B5702"/>
    <w:rsid w:val="000C04D9"/>
    <w:rsid w:val="000C50BC"/>
    <w:rsid w:val="000C7801"/>
    <w:rsid w:val="000D4E1F"/>
    <w:rsid w:val="000D5283"/>
    <w:rsid w:val="000D56CE"/>
    <w:rsid w:val="000E6D65"/>
    <w:rsid w:val="000E6E4B"/>
    <w:rsid w:val="000E7DB7"/>
    <w:rsid w:val="000F273B"/>
    <w:rsid w:val="000F2779"/>
    <w:rsid w:val="000F35F0"/>
    <w:rsid w:val="000F405B"/>
    <w:rsid w:val="000F4E17"/>
    <w:rsid w:val="000F72B0"/>
    <w:rsid w:val="00110BD4"/>
    <w:rsid w:val="00111F87"/>
    <w:rsid w:val="00112499"/>
    <w:rsid w:val="001129DF"/>
    <w:rsid w:val="00112BD1"/>
    <w:rsid w:val="00116F18"/>
    <w:rsid w:val="00122DF7"/>
    <w:rsid w:val="00122FE2"/>
    <w:rsid w:val="00124019"/>
    <w:rsid w:val="001254F8"/>
    <w:rsid w:val="001308E1"/>
    <w:rsid w:val="001351B2"/>
    <w:rsid w:val="0014270A"/>
    <w:rsid w:val="001469B9"/>
    <w:rsid w:val="00155872"/>
    <w:rsid w:val="001651DB"/>
    <w:rsid w:val="00166ACA"/>
    <w:rsid w:val="00167A98"/>
    <w:rsid w:val="00170DC5"/>
    <w:rsid w:val="00175935"/>
    <w:rsid w:val="00177171"/>
    <w:rsid w:val="001812C7"/>
    <w:rsid w:val="001832DC"/>
    <w:rsid w:val="001920A8"/>
    <w:rsid w:val="00193CFB"/>
    <w:rsid w:val="001A4791"/>
    <w:rsid w:val="001A6F46"/>
    <w:rsid w:val="001B06D8"/>
    <w:rsid w:val="001B46FE"/>
    <w:rsid w:val="001B6162"/>
    <w:rsid w:val="001B65B8"/>
    <w:rsid w:val="001B77B6"/>
    <w:rsid w:val="001B7C61"/>
    <w:rsid w:val="001C02A9"/>
    <w:rsid w:val="001C1E22"/>
    <w:rsid w:val="001C33D7"/>
    <w:rsid w:val="001D741D"/>
    <w:rsid w:val="001E74AB"/>
    <w:rsid w:val="001F58C5"/>
    <w:rsid w:val="002009F9"/>
    <w:rsid w:val="00204E8A"/>
    <w:rsid w:val="00205FF8"/>
    <w:rsid w:val="00224513"/>
    <w:rsid w:val="00227972"/>
    <w:rsid w:val="0023041B"/>
    <w:rsid w:val="0023116A"/>
    <w:rsid w:val="002348E6"/>
    <w:rsid w:val="002413B2"/>
    <w:rsid w:val="0024565D"/>
    <w:rsid w:val="00251930"/>
    <w:rsid w:val="00253CEA"/>
    <w:rsid w:val="00255AF0"/>
    <w:rsid w:val="0026004D"/>
    <w:rsid w:val="00272DE6"/>
    <w:rsid w:val="00273B8C"/>
    <w:rsid w:val="00276D76"/>
    <w:rsid w:val="00282CFD"/>
    <w:rsid w:val="002838DA"/>
    <w:rsid w:val="00285215"/>
    <w:rsid w:val="002B1402"/>
    <w:rsid w:val="002B38B7"/>
    <w:rsid w:val="002B580B"/>
    <w:rsid w:val="002B5FDD"/>
    <w:rsid w:val="002C10BA"/>
    <w:rsid w:val="002C3D72"/>
    <w:rsid w:val="002D10CC"/>
    <w:rsid w:val="002D5F72"/>
    <w:rsid w:val="002E2DDC"/>
    <w:rsid w:val="002E4FA7"/>
    <w:rsid w:val="002F7858"/>
    <w:rsid w:val="00300BE4"/>
    <w:rsid w:val="00301DF7"/>
    <w:rsid w:val="003135AC"/>
    <w:rsid w:val="003175BD"/>
    <w:rsid w:val="00317D31"/>
    <w:rsid w:val="00324647"/>
    <w:rsid w:val="00334E02"/>
    <w:rsid w:val="00337830"/>
    <w:rsid w:val="00341DB7"/>
    <w:rsid w:val="00345C0B"/>
    <w:rsid w:val="00357645"/>
    <w:rsid w:val="00360FBC"/>
    <w:rsid w:val="00366CD5"/>
    <w:rsid w:val="003679A7"/>
    <w:rsid w:val="00371375"/>
    <w:rsid w:val="00377977"/>
    <w:rsid w:val="00380E9C"/>
    <w:rsid w:val="00394265"/>
    <w:rsid w:val="003954D9"/>
    <w:rsid w:val="003A0161"/>
    <w:rsid w:val="003A2C18"/>
    <w:rsid w:val="003B1DCD"/>
    <w:rsid w:val="003C06CB"/>
    <w:rsid w:val="003C0C5D"/>
    <w:rsid w:val="003C61F2"/>
    <w:rsid w:val="003D2489"/>
    <w:rsid w:val="003D28C8"/>
    <w:rsid w:val="003E074B"/>
    <w:rsid w:val="003F0800"/>
    <w:rsid w:val="003F40E0"/>
    <w:rsid w:val="0040275A"/>
    <w:rsid w:val="00404273"/>
    <w:rsid w:val="004078A5"/>
    <w:rsid w:val="004119EF"/>
    <w:rsid w:val="004123DA"/>
    <w:rsid w:val="00416045"/>
    <w:rsid w:val="004162D4"/>
    <w:rsid w:val="00423E0E"/>
    <w:rsid w:val="00431AAA"/>
    <w:rsid w:val="00431BFF"/>
    <w:rsid w:val="00431CD9"/>
    <w:rsid w:val="00434A29"/>
    <w:rsid w:val="00434F42"/>
    <w:rsid w:val="00436BB9"/>
    <w:rsid w:val="0044033A"/>
    <w:rsid w:val="00441031"/>
    <w:rsid w:val="00454EB9"/>
    <w:rsid w:val="00456D8B"/>
    <w:rsid w:val="00464713"/>
    <w:rsid w:val="004722A7"/>
    <w:rsid w:val="00474123"/>
    <w:rsid w:val="0048050B"/>
    <w:rsid w:val="00480DF3"/>
    <w:rsid w:val="00482CE4"/>
    <w:rsid w:val="0048661A"/>
    <w:rsid w:val="00490B35"/>
    <w:rsid w:val="00496BD1"/>
    <w:rsid w:val="004A00B4"/>
    <w:rsid w:val="004B4A06"/>
    <w:rsid w:val="004B61B3"/>
    <w:rsid w:val="004C2875"/>
    <w:rsid w:val="004D12D1"/>
    <w:rsid w:val="004D348D"/>
    <w:rsid w:val="004E3243"/>
    <w:rsid w:val="004E4168"/>
    <w:rsid w:val="004E5678"/>
    <w:rsid w:val="004E59A1"/>
    <w:rsid w:val="00503225"/>
    <w:rsid w:val="0050705B"/>
    <w:rsid w:val="00512E5C"/>
    <w:rsid w:val="0051612F"/>
    <w:rsid w:val="00520C28"/>
    <w:rsid w:val="005222C5"/>
    <w:rsid w:val="005563A9"/>
    <w:rsid w:val="00562CF4"/>
    <w:rsid w:val="00582A5B"/>
    <w:rsid w:val="00597804"/>
    <w:rsid w:val="005A463F"/>
    <w:rsid w:val="005A5B19"/>
    <w:rsid w:val="005A5DDF"/>
    <w:rsid w:val="005A63E8"/>
    <w:rsid w:val="005B0584"/>
    <w:rsid w:val="005B0C29"/>
    <w:rsid w:val="005C7DA5"/>
    <w:rsid w:val="005D069D"/>
    <w:rsid w:val="005D3963"/>
    <w:rsid w:val="005F39D8"/>
    <w:rsid w:val="005F4133"/>
    <w:rsid w:val="00600277"/>
    <w:rsid w:val="006130C2"/>
    <w:rsid w:val="00615ACA"/>
    <w:rsid w:val="00617C30"/>
    <w:rsid w:val="00621001"/>
    <w:rsid w:val="00623B6C"/>
    <w:rsid w:val="00624E2E"/>
    <w:rsid w:val="00631FCC"/>
    <w:rsid w:val="00633A6D"/>
    <w:rsid w:val="00634193"/>
    <w:rsid w:val="006343AB"/>
    <w:rsid w:val="006425C5"/>
    <w:rsid w:val="00645D17"/>
    <w:rsid w:val="0064766E"/>
    <w:rsid w:val="006476C9"/>
    <w:rsid w:val="00662E67"/>
    <w:rsid w:val="006704AE"/>
    <w:rsid w:val="00672444"/>
    <w:rsid w:val="00690247"/>
    <w:rsid w:val="006902A3"/>
    <w:rsid w:val="0069786D"/>
    <w:rsid w:val="006A28CE"/>
    <w:rsid w:val="006A53EF"/>
    <w:rsid w:val="006A707F"/>
    <w:rsid w:val="006B42C3"/>
    <w:rsid w:val="006B4792"/>
    <w:rsid w:val="006C2526"/>
    <w:rsid w:val="006D3B32"/>
    <w:rsid w:val="006D73DE"/>
    <w:rsid w:val="006E5AAE"/>
    <w:rsid w:val="006E6DC1"/>
    <w:rsid w:val="006F2EF4"/>
    <w:rsid w:val="006F4677"/>
    <w:rsid w:val="007058FF"/>
    <w:rsid w:val="00706D00"/>
    <w:rsid w:val="00707C7E"/>
    <w:rsid w:val="0071069A"/>
    <w:rsid w:val="00713826"/>
    <w:rsid w:val="00723D75"/>
    <w:rsid w:val="007252DC"/>
    <w:rsid w:val="00741264"/>
    <w:rsid w:val="00741D19"/>
    <w:rsid w:val="0074204E"/>
    <w:rsid w:val="0074332C"/>
    <w:rsid w:val="00743BCF"/>
    <w:rsid w:val="007506E2"/>
    <w:rsid w:val="00750D3E"/>
    <w:rsid w:val="00767241"/>
    <w:rsid w:val="0077086F"/>
    <w:rsid w:val="007725D5"/>
    <w:rsid w:val="00772D8E"/>
    <w:rsid w:val="00774308"/>
    <w:rsid w:val="00776958"/>
    <w:rsid w:val="00782F65"/>
    <w:rsid w:val="00784714"/>
    <w:rsid w:val="0078530C"/>
    <w:rsid w:val="007957F5"/>
    <w:rsid w:val="00795D9E"/>
    <w:rsid w:val="00796FF1"/>
    <w:rsid w:val="007976BA"/>
    <w:rsid w:val="007A1F9B"/>
    <w:rsid w:val="007A4952"/>
    <w:rsid w:val="007B0634"/>
    <w:rsid w:val="007B397D"/>
    <w:rsid w:val="007B6BE5"/>
    <w:rsid w:val="007B7A27"/>
    <w:rsid w:val="007C15A4"/>
    <w:rsid w:val="007C2762"/>
    <w:rsid w:val="007C509B"/>
    <w:rsid w:val="007D2BED"/>
    <w:rsid w:val="007E12E6"/>
    <w:rsid w:val="007E24D4"/>
    <w:rsid w:val="007E4ECD"/>
    <w:rsid w:val="007E59D2"/>
    <w:rsid w:val="007F0C64"/>
    <w:rsid w:val="007F1594"/>
    <w:rsid w:val="007F6611"/>
    <w:rsid w:val="007F7303"/>
    <w:rsid w:val="00800A4C"/>
    <w:rsid w:val="008023E6"/>
    <w:rsid w:val="008035FF"/>
    <w:rsid w:val="00803EF1"/>
    <w:rsid w:val="008061A5"/>
    <w:rsid w:val="00806E40"/>
    <w:rsid w:val="00807EE8"/>
    <w:rsid w:val="008132C8"/>
    <w:rsid w:val="008156FB"/>
    <w:rsid w:val="00815B61"/>
    <w:rsid w:val="0083388F"/>
    <w:rsid w:val="00834759"/>
    <w:rsid w:val="00847421"/>
    <w:rsid w:val="00851F72"/>
    <w:rsid w:val="0086062D"/>
    <w:rsid w:val="008625F8"/>
    <w:rsid w:val="0086264C"/>
    <w:rsid w:val="0086577E"/>
    <w:rsid w:val="00872519"/>
    <w:rsid w:val="008808CD"/>
    <w:rsid w:val="008837E1"/>
    <w:rsid w:val="008877A9"/>
    <w:rsid w:val="00887F14"/>
    <w:rsid w:val="00891793"/>
    <w:rsid w:val="0089401E"/>
    <w:rsid w:val="00895E76"/>
    <w:rsid w:val="008B45AB"/>
    <w:rsid w:val="008B571F"/>
    <w:rsid w:val="008B78E4"/>
    <w:rsid w:val="008C3A29"/>
    <w:rsid w:val="008D410B"/>
    <w:rsid w:val="008D7AB2"/>
    <w:rsid w:val="008E1C6D"/>
    <w:rsid w:val="008E1F75"/>
    <w:rsid w:val="00906F68"/>
    <w:rsid w:val="00912CBC"/>
    <w:rsid w:val="00930574"/>
    <w:rsid w:val="009307A6"/>
    <w:rsid w:val="009330A0"/>
    <w:rsid w:val="0093768D"/>
    <w:rsid w:val="0094053E"/>
    <w:rsid w:val="0094285B"/>
    <w:rsid w:val="00946841"/>
    <w:rsid w:val="00954165"/>
    <w:rsid w:val="009549E9"/>
    <w:rsid w:val="00961BF5"/>
    <w:rsid w:val="0096271E"/>
    <w:rsid w:val="009638E1"/>
    <w:rsid w:val="00976B24"/>
    <w:rsid w:val="00984ADB"/>
    <w:rsid w:val="0099131A"/>
    <w:rsid w:val="009A0959"/>
    <w:rsid w:val="009A0EFD"/>
    <w:rsid w:val="009A2B7E"/>
    <w:rsid w:val="009A6985"/>
    <w:rsid w:val="009A75EE"/>
    <w:rsid w:val="009B5AE7"/>
    <w:rsid w:val="009C3836"/>
    <w:rsid w:val="009C4BA6"/>
    <w:rsid w:val="009D00AF"/>
    <w:rsid w:val="009D1E0D"/>
    <w:rsid w:val="009D2BA5"/>
    <w:rsid w:val="009D2F1A"/>
    <w:rsid w:val="009D35A7"/>
    <w:rsid w:val="009D3618"/>
    <w:rsid w:val="009D41D5"/>
    <w:rsid w:val="009D436F"/>
    <w:rsid w:val="009E101C"/>
    <w:rsid w:val="00A0055E"/>
    <w:rsid w:val="00A06366"/>
    <w:rsid w:val="00A10D25"/>
    <w:rsid w:val="00A17589"/>
    <w:rsid w:val="00A17AC3"/>
    <w:rsid w:val="00A203D2"/>
    <w:rsid w:val="00A20646"/>
    <w:rsid w:val="00A23DF8"/>
    <w:rsid w:val="00A302D8"/>
    <w:rsid w:val="00A30EA0"/>
    <w:rsid w:val="00A3503A"/>
    <w:rsid w:val="00A36BC0"/>
    <w:rsid w:val="00A47743"/>
    <w:rsid w:val="00A51D17"/>
    <w:rsid w:val="00A52676"/>
    <w:rsid w:val="00A6017D"/>
    <w:rsid w:val="00A6189E"/>
    <w:rsid w:val="00A64BAD"/>
    <w:rsid w:val="00A6729B"/>
    <w:rsid w:val="00A740CC"/>
    <w:rsid w:val="00A742D6"/>
    <w:rsid w:val="00A7759A"/>
    <w:rsid w:val="00A8040D"/>
    <w:rsid w:val="00A81A8E"/>
    <w:rsid w:val="00A95DD9"/>
    <w:rsid w:val="00A97327"/>
    <w:rsid w:val="00AA1FA8"/>
    <w:rsid w:val="00AA3E81"/>
    <w:rsid w:val="00AA4572"/>
    <w:rsid w:val="00AB09E6"/>
    <w:rsid w:val="00AC5FF5"/>
    <w:rsid w:val="00AD07E1"/>
    <w:rsid w:val="00AD1879"/>
    <w:rsid w:val="00AD3D81"/>
    <w:rsid w:val="00AE4BDB"/>
    <w:rsid w:val="00AE634C"/>
    <w:rsid w:val="00AF2A2A"/>
    <w:rsid w:val="00AF2BC4"/>
    <w:rsid w:val="00B037EE"/>
    <w:rsid w:val="00B06DE7"/>
    <w:rsid w:val="00B102BA"/>
    <w:rsid w:val="00B134B9"/>
    <w:rsid w:val="00B15083"/>
    <w:rsid w:val="00B20B6A"/>
    <w:rsid w:val="00B23FEF"/>
    <w:rsid w:val="00B3188C"/>
    <w:rsid w:val="00B364B5"/>
    <w:rsid w:val="00B36E0A"/>
    <w:rsid w:val="00B36EA5"/>
    <w:rsid w:val="00B37000"/>
    <w:rsid w:val="00B40520"/>
    <w:rsid w:val="00B47CF0"/>
    <w:rsid w:val="00B47D92"/>
    <w:rsid w:val="00B50086"/>
    <w:rsid w:val="00B52837"/>
    <w:rsid w:val="00B545C6"/>
    <w:rsid w:val="00B56CFE"/>
    <w:rsid w:val="00B62862"/>
    <w:rsid w:val="00B65B8C"/>
    <w:rsid w:val="00B65F56"/>
    <w:rsid w:val="00B67B5C"/>
    <w:rsid w:val="00B7462B"/>
    <w:rsid w:val="00B752C5"/>
    <w:rsid w:val="00B75555"/>
    <w:rsid w:val="00B77D89"/>
    <w:rsid w:val="00B84148"/>
    <w:rsid w:val="00B931D7"/>
    <w:rsid w:val="00BA779A"/>
    <w:rsid w:val="00BB1826"/>
    <w:rsid w:val="00BB5174"/>
    <w:rsid w:val="00BB5B42"/>
    <w:rsid w:val="00BB6588"/>
    <w:rsid w:val="00BC1FA0"/>
    <w:rsid w:val="00BC7E1C"/>
    <w:rsid w:val="00BD08F4"/>
    <w:rsid w:val="00BF33E6"/>
    <w:rsid w:val="00BF54F2"/>
    <w:rsid w:val="00C023D4"/>
    <w:rsid w:val="00C03EF7"/>
    <w:rsid w:val="00C11685"/>
    <w:rsid w:val="00C24820"/>
    <w:rsid w:val="00C344D0"/>
    <w:rsid w:val="00C35B3D"/>
    <w:rsid w:val="00C402EA"/>
    <w:rsid w:val="00C456BB"/>
    <w:rsid w:val="00C515AD"/>
    <w:rsid w:val="00C51ACE"/>
    <w:rsid w:val="00C6119B"/>
    <w:rsid w:val="00C61BB7"/>
    <w:rsid w:val="00C67B07"/>
    <w:rsid w:val="00C705C9"/>
    <w:rsid w:val="00C8078F"/>
    <w:rsid w:val="00C80AD3"/>
    <w:rsid w:val="00C92259"/>
    <w:rsid w:val="00C95B44"/>
    <w:rsid w:val="00C97425"/>
    <w:rsid w:val="00CA0126"/>
    <w:rsid w:val="00CA511D"/>
    <w:rsid w:val="00CA5633"/>
    <w:rsid w:val="00CA67C8"/>
    <w:rsid w:val="00CB0AE8"/>
    <w:rsid w:val="00CB3877"/>
    <w:rsid w:val="00CB7946"/>
    <w:rsid w:val="00CD357F"/>
    <w:rsid w:val="00CD5C5F"/>
    <w:rsid w:val="00D00449"/>
    <w:rsid w:val="00D0356A"/>
    <w:rsid w:val="00D04E14"/>
    <w:rsid w:val="00D065E2"/>
    <w:rsid w:val="00D160FD"/>
    <w:rsid w:val="00D16954"/>
    <w:rsid w:val="00D218E4"/>
    <w:rsid w:val="00D25BB6"/>
    <w:rsid w:val="00D260C4"/>
    <w:rsid w:val="00D260CA"/>
    <w:rsid w:val="00D26C26"/>
    <w:rsid w:val="00D3384A"/>
    <w:rsid w:val="00D44BE5"/>
    <w:rsid w:val="00D6346A"/>
    <w:rsid w:val="00D70338"/>
    <w:rsid w:val="00D80834"/>
    <w:rsid w:val="00D81F20"/>
    <w:rsid w:val="00D90F7F"/>
    <w:rsid w:val="00D94757"/>
    <w:rsid w:val="00DA4055"/>
    <w:rsid w:val="00DA4777"/>
    <w:rsid w:val="00DA5B83"/>
    <w:rsid w:val="00DB4FAE"/>
    <w:rsid w:val="00DB5CDF"/>
    <w:rsid w:val="00DC4BBA"/>
    <w:rsid w:val="00DC4C4C"/>
    <w:rsid w:val="00DD04BA"/>
    <w:rsid w:val="00DD3455"/>
    <w:rsid w:val="00DD552C"/>
    <w:rsid w:val="00DE1349"/>
    <w:rsid w:val="00DF57AC"/>
    <w:rsid w:val="00E033F0"/>
    <w:rsid w:val="00E06A66"/>
    <w:rsid w:val="00E10512"/>
    <w:rsid w:val="00E120FE"/>
    <w:rsid w:val="00E146BC"/>
    <w:rsid w:val="00E25526"/>
    <w:rsid w:val="00E31A16"/>
    <w:rsid w:val="00E31A96"/>
    <w:rsid w:val="00E4098B"/>
    <w:rsid w:val="00E47B84"/>
    <w:rsid w:val="00E608A2"/>
    <w:rsid w:val="00E63B47"/>
    <w:rsid w:val="00E66EFD"/>
    <w:rsid w:val="00E67BBF"/>
    <w:rsid w:val="00E72B7C"/>
    <w:rsid w:val="00E73683"/>
    <w:rsid w:val="00E9097A"/>
    <w:rsid w:val="00E90B76"/>
    <w:rsid w:val="00E91F8E"/>
    <w:rsid w:val="00E961A8"/>
    <w:rsid w:val="00EA217D"/>
    <w:rsid w:val="00EA461C"/>
    <w:rsid w:val="00EB3F1C"/>
    <w:rsid w:val="00EB5683"/>
    <w:rsid w:val="00EC04B1"/>
    <w:rsid w:val="00EC2A0A"/>
    <w:rsid w:val="00EC3EA1"/>
    <w:rsid w:val="00EC679F"/>
    <w:rsid w:val="00EC79EE"/>
    <w:rsid w:val="00ED26A7"/>
    <w:rsid w:val="00ED2770"/>
    <w:rsid w:val="00EE0F5D"/>
    <w:rsid w:val="00EE2381"/>
    <w:rsid w:val="00EE6CFF"/>
    <w:rsid w:val="00EF2B8A"/>
    <w:rsid w:val="00EF5DD9"/>
    <w:rsid w:val="00F01502"/>
    <w:rsid w:val="00F05FBB"/>
    <w:rsid w:val="00F172E1"/>
    <w:rsid w:val="00F201B7"/>
    <w:rsid w:val="00F209B7"/>
    <w:rsid w:val="00F33048"/>
    <w:rsid w:val="00F341E1"/>
    <w:rsid w:val="00F342D7"/>
    <w:rsid w:val="00F571BF"/>
    <w:rsid w:val="00F62CCE"/>
    <w:rsid w:val="00F6319B"/>
    <w:rsid w:val="00F6671D"/>
    <w:rsid w:val="00F73E16"/>
    <w:rsid w:val="00F75825"/>
    <w:rsid w:val="00F802C2"/>
    <w:rsid w:val="00F80B8B"/>
    <w:rsid w:val="00F81E46"/>
    <w:rsid w:val="00F91EA4"/>
    <w:rsid w:val="00F9766A"/>
    <w:rsid w:val="00FA1017"/>
    <w:rsid w:val="00FA14A8"/>
    <w:rsid w:val="00FA16A1"/>
    <w:rsid w:val="00FA31D6"/>
    <w:rsid w:val="00FA508A"/>
    <w:rsid w:val="00FA72A1"/>
    <w:rsid w:val="00FB4BD4"/>
    <w:rsid w:val="00FC0370"/>
    <w:rsid w:val="00FC23D8"/>
    <w:rsid w:val="00FD242F"/>
    <w:rsid w:val="00FD3439"/>
    <w:rsid w:val="00FD42C6"/>
    <w:rsid w:val="00FD4E8D"/>
    <w:rsid w:val="00FD6C8E"/>
    <w:rsid w:val="00FD738C"/>
    <w:rsid w:val="00FE29F2"/>
    <w:rsid w:val="00FE35FA"/>
    <w:rsid w:val="00FE6D03"/>
    <w:rsid w:val="00FF0FEB"/>
    <w:rsid w:val="00FF132A"/>
    <w:rsid w:val="00FF32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0FD2BB12"/>
  <w15:docId w15:val="{224A943E-9E20-4F37-AC52-ADF3B886E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nhideWhenUsed="1"/>
    <w:lsdException w:name="toc 2" w:uiPriority="0" w:unhideWhenUsed="1"/>
    <w:lsdException w:name="toc 3" w:uiPriority="0" w:unhideWhenUsed="1"/>
    <w:lsdException w:name="toc 4" w:unhideWhenUsed="1"/>
    <w:lsdException w:name="toc 5" w:uiPriority="0" w:unhideWhenUsed="1"/>
    <w:lsdException w:name="toc 6"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38E1"/>
    <w:rPr>
      <w:sz w:val="24"/>
      <w:szCs w:val="24"/>
      <w:lang w:eastAsia="en-US"/>
    </w:rPr>
  </w:style>
  <w:style w:type="paragraph" w:styleId="Heading1">
    <w:name w:val="heading 1"/>
    <w:aliases w:val="Se,Paragraph,MPS Standard Heading 1,PA Chapter,h1,numbered indent 1,ni1"/>
    <w:basedOn w:val="Normal"/>
    <w:next w:val="Normal"/>
    <w:link w:val="Heading1Char"/>
    <w:uiPriority w:val="99"/>
    <w:qFormat/>
    <w:rsid w:val="00E06A6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E06A66"/>
    <w:pPr>
      <w:keepNext/>
      <w:ind w:left="720" w:hanging="720"/>
      <w:outlineLvl w:val="1"/>
    </w:pPr>
    <w:rPr>
      <w:rFonts w:ascii="Arial" w:hAnsi="Arial"/>
      <w:b/>
      <w:szCs w:val="20"/>
      <w:lang w:eastAsia="en-GB"/>
    </w:rPr>
  </w:style>
  <w:style w:type="paragraph" w:styleId="Heading3">
    <w:name w:val="heading 3"/>
    <w:basedOn w:val="Normal"/>
    <w:next w:val="Normal"/>
    <w:link w:val="Heading3Char"/>
    <w:uiPriority w:val="99"/>
    <w:qFormat/>
    <w:rsid w:val="00E06A66"/>
    <w:pPr>
      <w:keepNext/>
      <w:tabs>
        <w:tab w:val="num" w:pos="720"/>
      </w:tabs>
      <w:ind w:left="720" w:hanging="720"/>
      <w:outlineLvl w:val="2"/>
    </w:pPr>
    <w:rPr>
      <w:b/>
      <w:bCs/>
      <w:color w:val="FFFFFF"/>
      <w:sz w:val="20"/>
      <w:szCs w:val="20"/>
      <w:lang w:val="en-US"/>
    </w:rPr>
  </w:style>
  <w:style w:type="paragraph" w:styleId="Heading4">
    <w:name w:val="heading 4"/>
    <w:aliases w:val="h4"/>
    <w:basedOn w:val="Normal"/>
    <w:next w:val="Normal"/>
    <w:link w:val="Heading4Char"/>
    <w:uiPriority w:val="99"/>
    <w:qFormat/>
    <w:rsid w:val="00E06A66"/>
    <w:pPr>
      <w:keepNext/>
      <w:outlineLvl w:val="3"/>
    </w:pPr>
    <w:rPr>
      <w:b/>
      <w:kern w:val="24"/>
      <w:szCs w:val="20"/>
      <w:lang w:eastAsia="en-GB"/>
    </w:rPr>
  </w:style>
  <w:style w:type="paragraph" w:styleId="Heading5">
    <w:name w:val="heading 5"/>
    <w:basedOn w:val="Normal"/>
    <w:next w:val="Normal"/>
    <w:link w:val="Heading5Char"/>
    <w:uiPriority w:val="99"/>
    <w:qFormat/>
    <w:rsid w:val="00E06A66"/>
    <w:pPr>
      <w:tabs>
        <w:tab w:val="num" w:pos="1008"/>
      </w:tabs>
      <w:spacing w:before="240" w:after="60"/>
      <w:ind w:left="1008" w:hanging="1008"/>
      <w:outlineLvl w:val="4"/>
    </w:pPr>
    <w:rPr>
      <w:b/>
      <w:bCs/>
      <w:i/>
      <w:iCs/>
      <w:sz w:val="26"/>
      <w:szCs w:val="26"/>
    </w:rPr>
  </w:style>
  <w:style w:type="paragraph" w:styleId="Heading6">
    <w:name w:val="heading 6"/>
    <w:basedOn w:val="Normal"/>
    <w:next w:val="Normal"/>
    <w:link w:val="Heading6Char"/>
    <w:uiPriority w:val="99"/>
    <w:qFormat/>
    <w:rsid w:val="00E06A66"/>
    <w:pPr>
      <w:tabs>
        <w:tab w:val="num" w:pos="1152"/>
      </w:tabs>
      <w:spacing w:before="240" w:after="60"/>
      <w:ind w:left="1152" w:hanging="1152"/>
      <w:outlineLvl w:val="5"/>
    </w:pPr>
    <w:rPr>
      <w:b/>
      <w:bCs/>
      <w:sz w:val="22"/>
      <w:szCs w:val="22"/>
    </w:rPr>
  </w:style>
  <w:style w:type="paragraph" w:styleId="Heading7">
    <w:name w:val="heading 7"/>
    <w:basedOn w:val="Normal"/>
    <w:next w:val="Normal"/>
    <w:link w:val="Heading7Char"/>
    <w:uiPriority w:val="99"/>
    <w:qFormat/>
    <w:rsid w:val="00E06A66"/>
    <w:pPr>
      <w:tabs>
        <w:tab w:val="num" w:pos="1296"/>
      </w:tabs>
      <w:spacing w:before="240" w:after="60"/>
      <w:ind w:left="1296" w:hanging="1296"/>
      <w:outlineLvl w:val="6"/>
    </w:pPr>
  </w:style>
  <w:style w:type="paragraph" w:styleId="Heading8">
    <w:name w:val="heading 8"/>
    <w:basedOn w:val="Normal"/>
    <w:next w:val="Normal"/>
    <w:link w:val="Heading8Char"/>
    <w:uiPriority w:val="99"/>
    <w:qFormat/>
    <w:rsid w:val="00E06A66"/>
    <w:pPr>
      <w:tabs>
        <w:tab w:val="num" w:pos="1440"/>
      </w:tabs>
      <w:spacing w:before="240" w:after="60"/>
      <w:ind w:left="1440" w:hanging="1440"/>
      <w:outlineLvl w:val="7"/>
    </w:pPr>
    <w:rPr>
      <w:i/>
      <w:iCs/>
    </w:rPr>
  </w:style>
  <w:style w:type="paragraph" w:styleId="Heading9">
    <w:name w:val="heading 9"/>
    <w:basedOn w:val="Normal"/>
    <w:next w:val="Normal"/>
    <w:link w:val="Heading9Char"/>
    <w:uiPriority w:val="99"/>
    <w:qFormat/>
    <w:rsid w:val="00E06A6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
    <w:basedOn w:val="DefaultParagraphFont"/>
    <w:link w:val="Heading1"/>
    <w:uiPriority w:val="99"/>
    <w:locked/>
    <w:rsid w:val="00E06A66"/>
    <w:rPr>
      <w:rFonts w:ascii="Arial" w:hAnsi="Arial" w:cs="Arial"/>
      <w:b/>
      <w:bCs/>
      <w:kern w:val="32"/>
      <w:sz w:val="32"/>
      <w:szCs w:val="32"/>
      <w:lang w:eastAsia="en-US"/>
    </w:rPr>
  </w:style>
  <w:style w:type="character" w:customStyle="1" w:styleId="Heading2Char">
    <w:name w:val="Heading 2 Char"/>
    <w:basedOn w:val="DefaultParagraphFont"/>
    <w:link w:val="Heading2"/>
    <w:uiPriority w:val="99"/>
    <w:locked/>
    <w:rsid w:val="00E06A66"/>
    <w:rPr>
      <w:rFonts w:ascii="Arial" w:hAnsi="Arial" w:cs="Times New Roman"/>
      <w:b/>
      <w:sz w:val="24"/>
    </w:rPr>
  </w:style>
  <w:style w:type="character" w:customStyle="1" w:styleId="Heading3Char">
    <w:name w:val="Heading 3 Char"/>
    <w:basedOn w:val="DefaultParagraphFont"/>
    <w:link w:val="Heading3"/>
    <w:uiPriority w:val="99"/>
    <w:locked/>
    <w:rsid w:val="00E06A66"/>
    <w:rPr>
      <w:rFonts w:cs="Times New Roman"/>
      <w:b/>
      <w:bCs/>
      <w:color w:val="FFFFFF"/>
      <w:lang w:val="en-US" w:eastAsia="en-US"/>
    </w:rPr>
  </w:style>
  <w:style w:type="character" w:customStyle="1" w:styleId="Heading4Char">
    <w:name w:val="Heading 4 Char"/>
    <w:aliases w:val="h4 Char"/>
    <w:basedOn w:val="DefaultParagraphFont"/>
    <w:link w:val="Heading4"/>
    <w:uiPriority w:val="99"/>
    <w:locked/>
    <w:rsid w:val="00E06A66"/>
    <w:rPr>
      <w:rFonts w:cs="Times New Roman"/>
      <w:b/>
      <w:kern w:val="24"/>
      <w:sz w:val="24"/>
    </w:rPr>
  </w:style>
  <w:style w:type="character" w:customStyle="1" w:styleId="Heading5Char">
    <w:name w:val="Heading 5 Char"/>
    <w:basedOn w:val="DefaultParagraphFont"/>
    <w:link w:val="Heading5"/>
    <w:uiPriority w:val="99"/>
    <w:locked/>
    <w:rsid w:val="00E06A66"/>
    <w:rPr>
      <w:rFonts w:cs="Times New Roman"/>
      <w:b/>
      <w:bCs/>
      <w:i/>
      <w:iCs/>
      <w:sz w:val="26"/>
      <w:szCs w:val="26"/>
      <w:lang w:eastAsia="en-US"/>
    </w:rPr>
  </w:style>
  <w:style w:type="character" w:customStyle="1" w:styleId="Heading6Char">
    <w:name w:val="Heading 6 Char"/>
    <w:basedOn w:val="DefaultParagraphFont"/>
    <w:link w:val="Heading6"/>
    <w:uiPriority w:val="99"/>
    <w:locked/>
    <w:rsid w:val="00E06A66"/>
    <w:rPr>
      <w:rFonts w:cs="Times New Roman"/>
      <w:b/>
      <w:bCs/>
      <w:sz w:val="22"/>
      <w:szCs w:val="22"/>
      <w:lang w:eastAsia="en-US"/>
    </w:rPr>
  </w:style>
  <w:style w:type="character" w:customStyle="1" w:styleId="Heading7Char">
    <w:name w:val="Heading 7 Char"/>
    <w:basedOn w:val="DefaultParagraphFont"/>
    <w:link w:val="Heading7"/>
    <w:uiPriority w:val="99"/>
    <w:locked/>
    <w:rsid w:val="00E06A66"/>
    <w:rPr>
      <w:rFonts w:cs="Times New Roman"/>
      <w:sz w:val="24"/>
      <w:szCs w:val="24"/>
      <w:lang w:eastAsia="en-US"/>
    </w:rPr>
  </w:style>
  <w:style w:type="character" w:customStyle="1" w:styleId="Heading8Char">
    <w:name w:val="Heading 8 Char"/>
    <w:basedOn w:val="DefaultParagraphFont"/>
    <w:link w:val="Heading8"/>
    <w:uiPriority w:val="99"/>
    <w:locked/>
    <w:rsid w:val="00E06A66"/>
    <w:rPr>
      <w:rFonts w:cs="Times New Roman"/>
      <w:i/>
      <w:iCs/>
      <w:sz w:val="24"/>
      <w:szCs w:val="24"/>
      <w:lang w:eastAsia="en-US"/>
    </w:rPr>
  </w:style>
  <w:style w:type="character" w:customStyle="1" w:styleId="Heading9Char">
    <w:name w:val="Heading 9 Char"/>
    <w:basedOn w:val="DefaultParagraphFont"/>
    <w:link w:val="Heading9"/>
    <w:uiPriority w:val="99"/>
    <w:locked/>
    <w:rsid w:val="00E06A66"/>
    <w:rPr>
      <w:rFonts w:ascii="Arial" w:hAnsi="Arial" w:cs="Arial"/>
      <w:sz w:val="22"/>
      <w:szCs w:val="22"/>
      <w:lang w:eastAsia="en-US"/>
    </w:rPr>
  </w:style>
  <w:style w:type="paragraph" w:styleId="Header">
    <w:name w:val="header"/>
    <w:basedOn w:val="Normal"/>
    <w:link w:val="HeaderChar"/>
    <w:uiPriority w:val="99"/>
    <w:rsid w:val="005B0C29"/>
    <w:pPr>
      <w:tabs>
        <w:tab w:val="center" w:pos="4153"/>
        <w:tab w:val="right" w:pos="8306"/>
      </w:tabs>
    </w:pPr>
  </w:style>
  <w:style w:type="character" w:customStyle="1" w:styleId="HeaderChar">
    <w:name w:val="Header Char"/>
    <w:basedOn w:val="DefaultParagraphFont"/>
    <w:link w:val="Header"/>
    <w:uiPriority w:val="99"/>
    <w:locked/>
    <w:rsid w:val="00E06A66"/>
    <w:rPr>
      <w:rFonts w:ascii="Arial" w:hAnsi="Arial" w:cs="Times New Roman"/>
      <w:lang w:eastAsia="en-US"/>
    </w:rPr>
  </w:style>
  <w:style w:type="paragraph" w:styleId="Footer">
    <w:name w:val="footer"/>
    <w:basedOn w:val="Normal"/>
    <w:link w:val="FooterChar"/>
    <w:uiPriority w:val="99"/>
    <w:rsid w:val="005B0C29"/>
    <w:pPr>
      <w:tabs>
        <w:tab w:val="center" w:pos="4153"/>
        <w:tab w:val="right" w:pos="8306"/>
      </w:tabs>
    </w:pPr>
  </w:style>
  <w:style w:type="character" w:customStyle="1" w:styleId="FooterChar">
    <w:name w:val="Footer Char"/>
    <w:basedOn w:val="DefaultParagraphFont"/>
    <w:link w:val="Footer"/>
    <w:uiPriority w:val="99"/>
    <w:locked/>
    <w:rsid w:val="00E06A66"/>
    <w:rPr>
      <w:rFonts w:ascii="Arial" w:hAnsi="Arial" w:cs="Times New Roman"/>
      <w:lang w:eastAsia="en-US"/>
    </w:rPr>
  </w:style>
  <w:style w:type="character" w:styleId="PageNumber">
    <w:name w:val="page number"/>
    <w:basedOn w:val="DefaultParagraphFont"/>
    <w:uiPriority w:val="99"/>
    <w:rsid w:val="005B0C29"/>
    <w:rPr>
      <w:rFonts w:cs="Times New Roman"/>
    </w:rPr>
  </w:style>
  <w:style w:type="paragraph" w:customStyle="1" w:styleId="StyleSectionheadingArial11ptLeft0cmHanging125cm">
    <w:name w:val="Style Section heading + Arial 11 pt Left:  0 cm Hanging:  1.25 cm"/>
    <w:basedOn w:val="Normal"/>
    <w:uiPriority w:val="99"/>
    <w:rsid w:val="00E06A66"/>
    <w:pPr>
      <w:suppressAutoHyphens/>
      <w:spacing w:line="360" w:lineRule="auto"/>
      <w:ind w:left="709" w:hanging="709"/>
      <w:jc w:val="both"/>
    </w:pPr>
    <w:rPr>
      <w:rFonts w:ascii="Arial" w:hAnsi="Arial"/>
      <w:b/>
      <w:bCs/>
      <w:sz w:val="22"/>
      <w:szCs w:val="20"/>
      <w:u w:val="single"/>
    </w:rPr>
  </w:style>
  <w:style w:type="paragraph" w:customStyle="1" w:styleId="ClairHeader1">
    <w:name w:val="Clair Header 1"/>
    <w:basedOn w:val="Normal"/>
    <w:next w:val="BodyText"/>
    <w:autoRedefine/>
    <w:uiPriority w:val="99"/>
    <w:rsid w:val="00E06A66"/>
    <w:rPr>
      <w:rFonts w:ascii="Arial" w:hAnsi="Arial" w:cs="Arial"/>
      <w:b/>
      <w:u w:val="single"/>
    </w:rPr>
  </w:style>
  <w:style w:type="paragraph" w:styleId="BodyText">
    <w:name w:val="Body Text"/>
    <w:aliases w:val="One Page Summary,Body Text 1,body text,contents,heading_txt,bodytxy2"/>
    <w:basedOn w:val="Normal"/>
    <w:link w:val="BodyTextChar"/>
    <w:uiPriority w:val="99"/>
    <w:rsid w:val="00E06A66"/>
    <w:pPr>
      <w:spacing w:after="120"/>
    </w:pPr>
  </w:style>
  <w:style w:type="character" w:customStyle="1" w:styleId="BodyTextChar">
    <w:name w:val="Body Text Char"/>
    <w:aliases w:val="One Page Summary Char,Body Text 1 Char,body text Char,contents Char,heading_txt Char,bodytxy2 Char"/>
    <w:basedOn w:val="DefaultParagraphFont"/>
    <w:link w:val="BodyText"/>
    <w:uiPriority w:val="99"/>
    <w:locked/>
    <w:rsid w:val="00E06A66"/>
    <w:rPr>
      <w:rFonts w:cs="Times New Roman"/>
      <w:sz w:val="24"/>
      <w:szCs w:val="24"/>
      <w:lang w:eastAsia="en-US"/>
    </w:rPr>
  </w:style>
  <w:style w:type="paragraph" w:customStyle="1" w:styleId="ClairHeader2">
    <w:name w:val="Clair Header2"/>
    <w:basedOn w:val="Normal"/>
    <w:next w:val="BodyText"/>
    <w:uiPriority w:val="99"/>
    <w:rsid w:val="00E06A66"/>
    <w:rPr>
      <w:rFonts w:ascii="Arial" w:hAnsi="Arial" w:cs="Arial"/>
      <w:b/>
    </w:rPr>
  </w:style>
  <w:style w:type="paragraph" w:customStyle="1" w:styleId="ClairHeader3">
    <w:name w:val="Clair Header3"/>
    <w:basedOn w:val="ClairHeader2"/>
    <w:next w:val="BodyText"/>
    <w:autoRedefine/>
    <w:uiPriority w:val="99"/>
    <w:rsid w:val="00E06A66"/>
    <w:rPr>
      <w:b w:val="0"/>
    </w:rPr>
  </w:style>
  <w:style w:type="paragraph" w:styleId="BodyTextIndent">
    <w:name w:val="Body Text Indent"/>
    <w:basedOn w:val="Normal"/>
    <w:link w:val="BodyTextIndentChar"/>
    <w:uiPriority w:val="99"/>
    <w:rsid w:val="00E06A66"/>
    <w:pPr>
      <w:widowControl w:val="0"/>
      <w:ind w:left="1440" w:hanging="720"/>
      <w:jc w:val="both"/>
    </w:pPr>
    <w:rPr>
      <w:szCs w:val="20"/>
      <w:lang w:eastAsia="en-GB"/>
    </w:rPr>
  </w:style>
  <w:style w:type="character" w:customStyle="1" w:styleId="BodyTextIndentChar">
    <w:name w:val="Body Text Indent Char"/>
    <w:basedOn w:val="DefaultParagraphFont"/>
    <w:link w:val="BodyTextIndent"/>
    <w:uiPriority w:val="99"/>
    <w:locked/>
    <w:rsid w:val="00E06A66"/>
    <w:rPr>
      <w:rFonts w:cs="Times New Roman"/>
      <w:sz w:val="24"/>
    </w:rPr>
  </w:style>
  <w:style w:type="paragraph" w:customStyle="1" w:styleId="Indent1">
    <w:name w:val="Indent 1"/>
    <w:basedOn w:val="Normal"/>
    <w:uiPriority w:val="99"/>
    <w:rsid w:val="00E06A66"/>
    <w:pPr>
      <w:spacing w:after="240"/>
      <w:ind w:left="720"/>
      <w:jc w:val="both"/>
    </w:pPr>
    <w:rPr>
      <w:szCs w:val="20"/>
      <w:lang w:eastAsia="en-GB"/>
    </w:rPr>
  </w:style>
  <w:style w:type="paragraph" w:styleId="TOC6">
    <w:name w:val="toc 6"/>
    <w:basedOn w:val="Normal"/>
    <w:next w:val="Normal"/>
    <w:uiPriority w:val="99"/>
    <w:semiHidden/>
    <w:rsid w:val="00E06A66"/>
    <w:pPr>
      <w:widowControl w:val="0"/>
      <w:tabs>
        <w:tab w:val="right" w:pos="9360"/>
      </w:tabs>
      <w:suppressAutoHyphens/>
      <w:ind w:left="720" w:hanging="720"/>
    </w:pPr>
    <w:rPr>
      <w:szCs w:val="20"/>
      <w:lang w:eastAsia="en-GB"/>
    </w:rPr>
  </w:style>
  <w:style w:type="paragraph" w:styleId="BodyText2">
    <w:name w:val="Body Text 2"/>
    <w:basedOn w:val="Normal"/>
    <w:link w:val="BodyText2Char"/>
    <w:uiPriority w:val="99"/>
    <w:rsid w:val="00E06A66"/>
    <w:pPr>
      <w:spacing w:after="120" w:line="480" w:lineRule="auto"/>
    </w:pPr>
  </w:style>
  <w:style w:type="character" w:customStyle="1" w:styleId="BodyText2Char">
    <w:name w:val="Body Text 2 Char"/>
    <w:basedOn w:val="DefaultParagraphFont"/>
    <w:link w:val="BodyText2"/>
    <w:uiPriority w:val="99"/>
    <w:locked/>
    <w:rsid w:val="00E06A66"/>
    <w:rPr>
      <w:rFonts w:cs="Times New Roman"/>
      <w:sz w:val="24"/>
      <w:szCs w:val="24"/>
      <w:lang w:eastAsia="en-US"/>
    </w:rPr>
  </w:style>
  <w:style w:type="paragraph" w:styleId="CommentText">
    <w:name w:val="annotation text"/>
    <w:basedOn w:val="Normal"/>
    <w:link w:val="CommentTextChar"/>
    <w:uiPriority w:val="99"/>
    <w:semiHidden/>
    <w:rsid w:val="00E06A66"/>
    <w:rPr>
      <w:sz w:val="20"/>
      <w:szCs w:val="20"/>
    </w:rPr>
  </w:style>
  <w:style w:type="character" w:customStyle="1" w:styleId="CommentTextChar">
    <w:name w:val="Comment Text Char"/>
    <w:basedOn w:val="DefaultParagraphFont"/>
    <w:link w:val="CommentText"/>
    <w:uiPriority w:val="99"/>
    <w:semiHidden/>
    <w:locked/>
    <w:rsid w:val="00E06A66"/>
    <w:rPr>
      <w:rFonts w:cs="Times New Roman"/>
      <w:lang w:eastAsia="en-US"/>
    </w:rPr>
  </w:style>
  <w:style w:type="paragraph" w:styleId="BalloonText">
    <w:name w:val="Balloon Text"/>
    <w:basedOn w:val="Normal"/>
    <w:link w:val="BalloonTextChar"/>
    <w:uiPriority w:val="99"/>
    <w:semiHidden/>
    <w:rsid w:val="00E06A6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06A66"/>
    <w:rPr>
      <w:rFonts w:ascii="Tahoma" w:hAnsi="Tahoma" w:cs="Tahoma"/>
      <w:sz w:val="16"/>
      <w:szCs w:val="16"/>
      <w:lang w:eastAsia="en-US"/>
    </w:rPr>
  </w:style>
  <w:style w:type="paragraph" w:customStyle="1" w:styleId="Indent10">
    <w:name w:val="Indent1"/>
    <w:basedOn w:val="Normal"/>
    <w:uiPriority w:val="99"/>
    <w:rsid w:val="00E06A66"/>
    <w:pPr>
      <w:spacing w:after="240"/>
      <w:ind w:left="2160"/>
      <w:jc w:val="both"/>
    </w:pPr>
    <w:rPr>
      <w:szCs w:val="20"/>
      <w:lang w:eastAsia="en-GB"/>
    </w:rPr>
  </w:style>
  <w:style w:type="table" w:styleId="TableGrid">
    <w:name w:val="Table Grid"/>
    <w:basedOn w:val="TableNormal"/>
    <w:uiPriority w:val="99"/>
    <w:rsid w:val="00E06A6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99"/>
    <w:rsid w:val="00BD08F4"/>
    <w:pPr>
      <w:tabs>
        <w:tab w:val="left" w:pos="600"/>
        <w:tab w:val="right" w:leader="dot" w:pos="9680"/>
      </w:tabs>
      <w:ind w:left="600" w:hanging="600"/>
    </w:pPr>
    <w:rPr>
      <w:rFonts w:ascii="Arial" w:hAnsi="Arial"/>
    </w:rPr>
  </w:style>
  <w:style w:type="paragraph" w:styleId="TOC4">
    <w:name w:val="toc 4"/>
    <w:basedOn w:val="Normal"/>
    <w:next w:val="Normal"/>
    <w:autoRedefine/>
    <w:uiPriority w:val="99"/>
    <w:semiHidden/>
    <w:rsid w:val="00E06A66"/>
    <w:pPr>
      <w:framePr w:wrap="auto" w:hAnchor="text" w:x="108"/>
      <w:spacing w:before="120" w:after="120"/>
    </w:pPr>
    <w:rPr>
      <w:rFonts w:ascii="Arial" w:hAnsi="Arial" w:cs="Arial"/>
      <w:b/>
    </w:rPr>
  </w:style>
  <w:style w:type="paragraph" w:styleId="FootnoteText">
    <w:name w:val="footnote text"/>
    <w:basedOn w:val="Normal"/>
    <w:link w:val="FootnoteTextChar"/>
    <w:uiPriority w:val="99"/>
    <w:semiHidden/>
    <w:rsid w:val="00E06A66"/>
    <w:rPr>
      <w:sz w:val="20"/>
      <w:szCs w:val="20"/>
    </w:rPr>
  </w:style>
  <w:style w:type="character" w:customStyle="1" w:styleId="FootnoteTextChar">
    <w:name w:val="Footnote Text Char"/>
    <w:basedOn w:val="DefaultParagraphFont"/>
    <w:link w:val="FootnoteText"/>
    <w:uiPriority w:val="99"/>
    <w:semiHidden/>
    <w:locked/>
    <w:rsid w:val="00E06A66"/>
    <w:rPr>
      <w:rFonts w:cs="Times New Roman"/>
      <w:lang w:eastAsia="en-US"/>
    </w:rPr>
  </w:style>
  <w:style w:type="paragraph" w:customStyle="1" w:styleId="Conditionhead">
    <w:name w:val="Condition head"/>
    <w:basedOn w:val="Normal"/>
    <w:uiPriority w:val="99"/>
    <w:rsid w:val="00E06A66"/>
    <w:pPr>
      <w:tabs>
        <w:tab w:val="left" w:pos="-720"/>
      </w:tabs>
      <w:suppressAutoHyphens/>
      <w:spacing w:line="360" w:lineRule="auto"/>
      <w:jc w:val="both"/>
    </w:pPr>
    <w:rPr>
      <w:b/>
    </w:rPr>
  </w:style>
  <w:style w:type="paragraph" w:styleId="EndnoteText">
    <w:name w:val="endnote text"/>
    <w:basedOn w:val="Normal"/>
    <w:link w:val="EndnoteTextChar"/>
    <w:uiPriority w:val="99"/>
    <w:semiHidden/>
    <w:rsid w:val="00E06A66"/>
    <w:pPr>
      <w:widowControl w:val="0"/>
    </w:pPr>
    <w:rPr>
      <w:szCs w:val="20"/>
      <w:lang w:eastAsia="en-GB"/>
    </w:rPr>
  </w:style>
  <w:style w:type="character" w:customStyle="1" w:styleId="EndnoteTextChar">
    <w:name w:val="Endnote Text Char"/>
    <w:basedOn w:val="DefaultParagraphFont"/>
    <w:link w:val="EndnoteText"/>
    <w:uiPriority w:val="99"/>
    <w:semiHidden/>
    <w:locked/>
    <w:rsid w:val="00E06A66"/>
    <w:rPr>
      <w:rFonts w:cs="Times New Roman"/>
      <w:sz w:val="24"/>
    </w:rPr>
  </w:style>
  <w:style w:type="paragraph" w:styleId="Title">
    <w:name w:val="Title"/>
    <w:basedOn w:val="Normal"/>
    <w:link w:val="TitleChar"/>
    <w:uiPriority w:val="99"/>
    <w:qFormat/>
    <w:rsid w:val="00E06A66"/>
    <w:pPr>
      <w:ind w:left="567" w:right="567"/>
      <w:jc w:val="center"/>
    </w:pPr>
    <w:rPr>
      <w:b/>
      <w:caps/>
      <w:kern w:val="28"/>
      <w:sz w:val="32"/>
      <w:szCs w:val="20"/>
      <w:lang w:eastAsia="en-GB"/>
    </w:rPr>
  </w:style>
  <w:style w:type="character" w:customStyle="1" w:styleId="TitleChar">
    <w:name w:val="Title Char"/>
    <w:basedOn w:val="DefaultParagraphFont"/>
    <w:link w:val="Title"/>
    <w:uiPriority w:val="99"/>
    <w:locked/>
    <w:rsid w:val="00E06A66"/>
    <w:rPr>
      <w:rFonts w:cs="Times New Roman"/>
      <w:b/>
      <w:caps/>
      <w:kern w:val="28"/>
      <w:sz w:val="32"/>
    </w:rPr>
  </w:style>
  <w:style w:type="paragraph" w:styleId="CommentSubject">
    <w:name w:val="annotation subject"/>
    <w:basedOn w:val="CommentText"/>
    <w:next w:val="CommentText"/>
    <w:link w:val="CommentSubjectChar"/>
    <w:uiPriority w:val="99"/>
    <w:semiHidden/>
    <w:rsid w:val="00E06A66"/>
    <w:rPr>
      <w:b/>
      <w:bCs/>
    </w:rPr>
  </w:style>
  <w:style w:type="character" w:customStyle="1" w:styleId="CommentSubjectChar">
    <w:name w:val="Comment Subject Char"/>
    <w:basedOn w:val="CommentTextChar"/>
    <w:link w:val="CommentSubject"/>
    <w:uiPriority w:val="99"/>
    <w:semiHidden/>
    <w:locked/>
    <w:rsid w:val="00E06A66"/>
    <w:rPr>
      <w:rFonts w:cs="Times New Roman"/>
      <w:b/>
      <w:bCs/>
      <w:lang w:eastAsia="en-US"/>
    </w:rPr>
  </w:style>
  <w:style w:type="paragraph" w:customStyle="1" w:styleId="TextandIndent">
    <w:name w:val="Text and Indent"/>
    <w:basedOn w:val="Normal"/>
    <w:uiPriority w:val="99"/>
    <w:rsid w:val="00E06A66"/>
    <w:pPr>
      <w:spacing w:before="260" w:line="260" w:lineRule="exact"/>
      <w:ind w:left="397" w:hanging="397"/>
    </w:pPr>
    <w:rPr>
      <w:szCs w:val="20"/>
    </w:rPr>
  </w:style>
  <w:style w:type="paragraph" w:styleId="BodyTextIndent2">
    <w:name w:val="Body Text Indent 2"/>
    <w:basedOn w:val="Normal"/>
    <w:link w:val="BodyTextIndent2Char"/>
    <w:uiPriority w:val="99"/>
    <w:rsid w:val="00E06A66"/>
    <w:pPr>
      <w:spacing w:after="120" w:line="480" w:lineRule="auto"/>
      <w:ind w:left="283"/>
    </w:pPr>
  </w:style>
  <w:style w:type="character" w:customStyle="1" w:styleId="BodyTextIndent2Char">
    <w:name w:val="Body Text Indent 2 Char"/>
    <w:basedOn w:val="DefaultParagraphFont"/>
    <w:link w:val="BodyTextIndent2"/>
    <w:uiPriority w:val="99"/>
    <w:locked/>
    <w:rsid w:val="00E06A66"/>
    <w:rPr>
      <w:rFonts w:cs="Times New Roman"/>
      <w:sz w:val="24"/>
      <w:szCs w:val="24"/>
      <w:lang w:eastAsia="en-US"/>
    </w:rPr>
  </w:style>
  <w:style w:type="paragraph" w:customStyle="1" w:styleId="RightPar1">
    <w:name w:val="Right Par 1"/>
    <w:uiPriority w:val="99"/>
    <w:rsid w:val="00E06A66"/>
    <w:pPr>
      <w:tabs>
        <w:tab w:val="left" w:pos="-720"/>
        <w:tab w:val="left" w:pos="0"/>
        <w:tab w:val="decimal" w:pos="720"/>
      </w:tabs>
      <w:suppressAutoHyphens/>
      <w:ind w:left="720"/>
    </w:pPr>
    <w:rPr>
      <w:rFonts w:ascii="Courier" w:hAnsi="Courier"/>
      <w:sz w:val="24"/>
      <w:szCs w:val="20"/>
      <w:lang w:val="en-US"/>
    </w:rPr>
  </w:style>
  <w:style w:type="paragraph" w:styleId="BlockText">
    <w:name w:val="Block Text"/>
    <w:basedOn w:val="Normal"/>
    <w:uiPriority w:val="99"/>
    <w:rsid w:val="00E06A66"/>
    <w:pPr>
      <w:tabs>
        <w:tab w:val="left" w:pos="540"/>
        <w:tab w:val="left" w:pos="1260"/>
        <w:tab w:val="left" w:pos="2070"/>
        <w:tab w:val="left" w:pos="2700"/>
        <w:tab w:val="left" w:pos="9026"/>
      </w:tabs>
      <w:suppressAutoHyphens/>
      <w:ind w:left="540" w:right="540" w:hanging="540"/>
      <w:jc w:val="both"/>
    </w:pPr>
    <w:rPr>
      <w:szCs w:val="20"/>
      <w:lang w:val="en-US" w:eastAsia="en-GB"/>
    </w:rPr>
  </w:style>
  <w:style w:type="paragraph" w:styleId="BodyTextIndent3">
    <w:name w:val="Body Text Indent 3"/>
    <w:basedOn w:val="Normal"/>
    <w:link w:val="BodyTextIndent3Char"/>
    <w:uiPriority w:val="99"/>
    <w:rsid w:val="00E06A66"/>
    <w:pPr>
      <w:tabs>
        <w:tab w:val="left" w:pos="540"/>
        <w:tab w:val="left" w:pos="2070"/>
        <w:tab w:val="left" w:pos="2700"/>
      </w:tabs>
      <w:suppressAutoHyphens/>
      <w:spacing w:after="240"/>
      <w:ind w:left="540"/>
      <w:jc w:val="both"/>
    </w:pPr>
    <w:rPr>
      <w:rFonts w:ascii="Arial" w:hAnsi="Arial"/>
      <w:szCs w:val="20"/>
      <w:lang w:eastAsia="en-GB"/>
    </w:rPr>
  </w:style>
  <w:style w:type="character" w:customStyle="1" w:styleId="BodyTextIndent3Char">
    <w:name w:val="Body Text Indent 3 Char"/>
    <w:basedOn w:val="DefaultParagraphFont"/>
    <w:link w:val="BodyTextIndent3"/>
    <w:uiPriority w:val="99"/>
    <w:locked/>
    <w:rsid w:val="00E06A66"/>
    <w:rPr>
      <w:rFonts w:ascii="Arial" w:hAnsi="Arial" w:cs="Times New Roman"/>
      <w:sz w:val="24"/>
    </w:rPr>
  </w:style>
  <w:style w:type="paragraph" w:styleId="List">
    <w:name w:val="List"/>
    <w:basedOn w:val="Normal"/>
    <w:uiPriority w:val="99"/>
    <w:rsid w:val="00E06A66"/>
    <w:pPr>
      <w:ind w:left="283" w:hanging="283"/>
    </w:pPr>
    <w:rPr>
      <w:rFonts w:ascii="Arial" w:hAnsi="Arial"/>
      <w:szCs w:val="20"/>
      <w:lang w:eastAsia="en-GB"/>
    </w:rPr>
  </w:style>
  <w:style w:type="paragraph" w:styleId="List2">
    <w:name w:val="List 2"/>
    <w:basedOn w:val="Normal"/>
    <w:uiPriority w:val="99"/>
    <w:rsid w:val="00E06A66"/>
    <w:pPr>
      <w:ind w:left="566" w:hanging="283"/>
    </w:pPr>
    <w:rPr>
      <w:rFonts w:ascii="Arial" w:hAnsi="Arial"/>
      <w:szCs w:val="20"/>
      <w:lang w:eastAsia="en-GB"/>
    </w:rPr>
  </w:style>
  <w:style w:type="paragraph" w:styleId="List3">
    <w:name w:val="List 3"/>
    <w:basedOn w:val="Normal"/>
    <w:uiPriority w:val="99"/>
    <w:rsid w:val="00E06A66"/>
    <w:pPr>
      <w:ind w:left="849" w:hanging="283"/>
    </w:pPr>
    <w:rPr>
      <w:rFonts w:ascii="Arial" w:hAnsi="Arial"/>
      <w:szCs w:val="20"/>
      <w:lang w:eastAsia="en-GB"/>
    </w:rPr>
  </w:style>
  <w:style w:type="paragraph" w:styleId="List4">
    <w:name w:val="List 4"/>
    <w:basedOn w:val="Normal"/>
    <w:uiPriority w:val="99"/>
    <w:rsid w:val="00E06A66"/>
    <w:pPr>
      <w:ind w:left="1132" w:hanging="283"/>
    </w:pPr>
    <w:rPr>
      <w:rFonts w:ascii="Arial" w:hAnsi="Arial"/>
      <w:szCs w:val="20"/>
      <w:lang w:eastAsia="en-GB"/>
    </w:rPr>
  </w:style>
  <w:style w:type="paragraph" w:styleId="List5">
    <w:name w:val="List 5"/>
    <w:basedOn w:val="Normal"/>
    <w:uiPriority w:val="99"/>
    <w:rsid w:val="00E06A66"/>
    <w:pPr>
      <w:ind w:left="1415" w:hanging="283"/>
    </w:pPr>
    <w:rPr>
      <w:rFonts w:ascii="Arial" w:hAnsi="Arial"/>
      <w:szCs w:val="20"/>
      <w:lang w:eastAsia="en-GB"/>
    </w:rPr>
  </w:style>
  <w:style w:type="paragraph" w:styleId="ListContinue">
    <w:name w:val="List Continue"/>
    <w:basedOn w:val="Normal"/>
    <w:uiPriority w:val="99"/>
    <w:rsid w:val="00E06A66"/>
    <w:pPr>
      <w:spacing w:after="120"/>
      <w:ind w:left="283"/>
    </w:pPr>
    <w:rPr>
      <w:rFonts w:ascii="Arial" w:hAnsi="Arial"/>
      <w:szCs w:val="20"/>
      <w:lang w:eastAsia="en-GB"/>
    </w:rPr>
  </w:style>
  <w:style w:type="paragraph" w:styleId="ListContinue2">
    <w:name w:val="List Continue 2"/>
    <w:basedOn w:val="Normal"/>
    <w:uiPriority w:val="99"/>
    <w:rsid w:val="00E06A66"/>
    <w:pPr>
      <w:spacing w:after="120"/>
      <w:ind w:left="566"/>
    </w:pPr>
    <w:rPr>
      <w:rFonts w:ascii="Arial" w:hAnsi="Arial"/>
      <w:szCs w:val="20"/>
      <w:lang w:eastAsia="en-GB"/>
    </w:rPr>
  </w:style>
  <w:style w:type="paragraph" w:styleId="ListContinue3">
    <w:name w:val="List Continue 3"/>
    <w:basedOn w:val="Normal"/>
    <w:uiPriority w:val="99"/>
    <w:rsid w:val="00E06A66"/>
    <w:pPr>
      <w:spacing w:after="120"/>
      <w:ind w:left="849"/>
    </w:pPr>
    <w:rPr>
      <w:rFonts w:ascii="Arial" w:hAnsi="Arial"/>
      <w:szCs w:val="20"/>
      <w:lang w:eastAsia="en-GB"/>
    </w:rPr>
  </w:style>
  <w:style w:type="paragraph" w:styleId="ListContinue4">
    <w:name w:val="List Continue 4"/>
    <w:basedOn w:val="Normal"/>
    <w:uiPriority w:val="99"/>
    <w:rsid w:val="00E06A66"/>
    <w:pPr>
      <w:spacing w:after="120"/>
      <w:ind w:left="1132"/>
    </w:pPr>
    <w:rPr>
      <w:rFonts w:ascii="Arial" w:hAnsi="Arial"/>
      <w:szCs w:val="20"/>
      <w:lang w:eastAsia="en-GB"/>
    </w:rPr>
  </w:style>
  <w:style w:type="paragraph" w:customStyle="1" w:styleId="ReferenceLine">
    <w:name w:val="Reference Line"/>
    <w:basedOn w:val="BodyText"/>
    <w:uiPriority w:val="99"/>
    <w:rsid w:val="00E06A66"/>
    <w:pPr>
      <w:tabs>
        <w:tab w:val="left" w:pos="540"/>
        <w:tab w:val="left" w:pos="2070"/>
        <w:tab w:val="left" w:pos="2700"/>
      </w:tabs>
      <w:suppressAutoHyphens/>
      <w:spacing w:after="0"/>
      <w:jc w:val="both"/>
    </w:pPr>
    <w:rPr>
      <w:rFonts w:ascii="Arial" w:hAnsi="Arial"/>
      <w:szCs w:val="20"/>
      <w:lang w:eastAsia="en-GB"/>
    </w:rPr>
  </w:style>
  <w:style w:type="paragraph" w:customStyle="1" w:styleId="aaaaaaa">
    <w:name w:val="aaaaaaa"/>
    <w:basedOn w:val="Normal"/>
    <w:uiPriority w:val="99"/>
    <w:rsid w:val="00E06A66"/>
    <w:pPr>
      <w:numPr>
        <w:numId w:val="1"/>
      </w:numPr>
    </w:pPr>
    <w:rPr>
      <w:rFonts w:ascii="Arial" w:hAnsi="Arial" w:cs="Arial"/>
      <w:b/>
      <w:lang w:eastAsia="en-GB"/>
    </w:rPr>
  </w:style>
  <w:style w:type="paragraph" w:customStyle="1" w:styleId="Default">
    <w:name w:val="Default"/>
    <w:uiPriority w:val="99"/>
    <w:rsid w:val="00E06A66"/>
    <w:pPr>
      <w:autoSpaceDE w:val="0"/>
      <w:autoSpaceDN w:val="0"/>
      <w:adjustRightInd w:val="0"/>
    </w:pPr>
    <w:rPr>
      <w:rFonts w:ascii="Arial" w:hAnsi="Arial" w:cs="Arial"/>
      <w:color w:val="000000"/>
      <w:sz w:val="24"/>
      <w:szCs w:val="24"/>
    </w:rPr>
  </w:style>
  <w:style w:type="paragraph" w:styleId="NormalWeb">
    <w:name w:val="Normal (Web)"/>
    <w:basedOn w:val="Normal"/>
    <w:link w:val="NormalWebChar"/>
    <w:uiPriority w:val="99"/>
    <w:rsid w:val="00E06A66"/>
    <w:pPr>
      <w:numPr>
        <w:numId w:val="4"/>
      </w:numPr>
      <w:spacing w:before="100" w:beforeAutospacing="1" w:after="100" w:afterAutospacing="1"/>
    </w:pPr>
  </w:style>
  <w:style w:type="character" w:customStyle="1" w:styleId="NormalWebChar">
    <w:name w:val="Normal (Web) Char"/>
    <w:basedOn w:val="DefaultParagraphFont"/>
    <w:link w:val="NormalWeb"/>
    <w:uiPriority w:val="99"/>
    <w:locked/>
    <w:rsid w:val="00E06A66"/>
    <w:rPr>
      <w:rFonts w:cs="Times New Roman"/>
      <w:sz w:val="24"/>
      <w:szCs w:val="24"/>
      <w:lang w:val="en-GB" w:eastAsia="en-US" w:bidi="ar-SA"/>
    </w:rPr>
  </w:style>
  <w:style w:type="paragraph" w:styleId="NormalIndent">
    <w:name w:val="Normal Indent"/>
    <w:basedOn w:val="Normal"/>
    <w:uiPriority w:val="99"/>
    <w:rsid w:val="00E06A66"/>
    <w:pPr>
      <w:ind w:left="720"/>
    </w:pPr>
    <w:rPr>
      <w:rFonts w:ascii="Arial" w:hAnsi="Arial"/>
      <w:szCs w:val="20"/>
    </w:rPr>
  </w:style>
  <w:style w:type="paragraph" w:customStyle="1" w:styleId="Body">
    <w:name w:val="Body"/>
    <w:basedOn w:val="Normal"/>
    <w:uiPriority w:val="99"/>
    <w:rsid w:val="00E06A66"/>
    <w:pPr>
      <w:widowControl w:val="0"/>
      <w:tabs>
        <w:tab w:val="left" w:pos="851"/>
        <w:tab w:val="left" w:pos="1843"/>
        <w:tab w:val="left" w:pos="3119"/>
        <w:tab w:val="left" w:pos="4253"/>
      </w:tabs>
      <w:adjustRightInd w:val="0"/>
      <w:spacing w:after="240" w:line="312" w:lineRule="auto"/>
      <w:jc w:val="both"/>
      <w:textAlignment w:val="baseline"/>
    </w:pPr>
    <w:rPr>
      <w:rFonts w:ascii="Arial" w:hAnsi="Arial"/>
      <w:szCs w:val="20"/>
      <w:lang w:eastAsia="en-GB"/>
    </w:rPr>
  </w:style>
  <w:style w:type="paragraph" w:customStyle="1" w:styleId="Body1">
    <w:name w:val="Body 1"/>
    <w:basedOn w:val="Body"/>
    <w:uiPriority w:val="99"/>
    <w:rsid w:val="00E06A66"/>
    <w:pPr>
      <w:tabs>
        <w:tab w:val="clear" w:pos="851"/>
        <w:tab w:val="clear" w:pos="1843"/>
        <w:tab w:val="clear" w:pos="3119"/>
        <w:tab w:val="clear" w:pos="4253"/>
      </w:tabs>
      <w:ind w:left="851"/>
    </w:pPr>
  </w:style>
  <w:style w:type="paragraph" w:customStyle="1" w:styleId="Body2">
    <w:name w:val="Body 2"/>
    <w:basedOn w:val="Body1"/>
    <w:uiPriority w:val="99"/>
    <w:rsid w:val="00E06A66"/>
  </w:style>
  <w:style w:type="paragraph" w:customStyle="1" w:styleId="Level1">
    <w:name w:val="Level 1"/>
    <w:basedOn w:val="Body1"/>
    <w:qFormat/>
    <w:rsid w:val="00E06A66"/>
    <w:pPr>
      <w:numPr>
        <w:numId w:val="2"/>
      </w:numPr>
      <w:spacing w:after="0" w:line="240" w:lineRule="auto"/>
      <w:jc w:val="left"/>
      <w:outlineLvl w:val="0"/>
    </w:pPr>
  </w:style>
  <w:style w:type="paragraph" w:customStyle="1" w:styleId="Level2">
    <w:name w:val="Level 2"/>
    <w:basedOn w:val="Body2"/>
    <w:link w:val="Level2Char"/>
    <w:qFormat/>
    <w:rsid w:val="00E06A66"/>
    <w:pPr>
      <w:numPr>
        <w:ilvl w:val="1"/>
        <w:numId w:val="2"/>
      </w:numPr>
      <w:spacing w:after="0" w:line="240" w:lineRule="auto"/>
      <w:jc w:val="left"/>
      <w:outlineLvl w:val="1"/>
    </w:pPr>
  </w:style>
  <w:style w:type="paragraph" w:customStyle="1" w:styleId="Level3">
    <w:name w:val="Level 3"/>
    <w:basedOn w:val="Normal"/>
    <w:qFormat/>
    <w:rsid w:val="00E06A66"/>
    <w:pPr>
      <w:widowControl w:val="0"/>
      <w:numPr>
        <w:ilvl w:val="2"/>
        <w:numId w:val="2"/>
      </w:numPr>
      <w:adjustRightInd w:val="0"/>
      <w:spacing w:after="240" w:line="312" w:lineRule="auto"/>
      <w:jc w:val="both"/>
      <w:textAlignment w:val="baseline"/>
      <w:outlineLvl w:val="2"/>
    </w:pPr>
    <w:rPr>
      <w:rFonts w:ascii="Arial" w:hAnsi="Arial"/>
      <w:szCs w:val="20"/>
      <w:lang w:eastAsia="en-GB"/>
    </w:rPr>
  </w:style>
  <w:style w:type="paragraph" w:customStyle="1" w:styleId="Level4">
    <w:name w:val="Level 4"/>
    <w:basedOn w:val="Normal"/>
    <w:qFormat/>
    <w:rsid w:val="00E06A66"/>
    <w:pPr>
      <w:widowControl w:val="0"/>
      <w:numPr>
        <w:ilvl w:val="3"/>
        <w:numId w:val="2"/>
      </w:numPr>
      <w:adjustRightInd w:val="0"/>
      <w:spacing w:after="240" w:line="312" w:lineRule="auto"/>
      <w:jc w:val="both"/>
      <w:textAlignment w:val="baseline"/>
      <w:outlineLvl w:val="3"/>
    </w:pPr>
    <w:rPr>
      <w:rFonts w:ascii="Arial" w:hAnsi="Arial"/>
      <w:szCs w:val="20"/>
      <w:lang w:eastAsia="en-GB"/>
    </w:rPr>
  </w:style>
  <w:style w:type="paragraph" w:customStyle="1" w:styleId="Level5">
    <w:name w:val="Level 5"/>
    <w:basedOn w:val="Normal"/>
    <w:uiPriority w:val="99"/>
    <w:rsid w:val="00E06A66"/>
    <w:pPr>
      <w:widowControl w:val="0"/>
      <w:numPr>
        <w:numId w:val="18"/>
      </w:numPr>
      <w:tabs>
        <w:tab w:val="num" w:pos="3119"/>
      </w:tabs>
      <w:adjustRightInd w:val="0"/>
      <w:spacing w:after="240" w:line="312" w:lineRule="auto"/>
      <w:jc w:val="both"/>
      <w:textAlignment w:val="baseline"/>
      <w:outlineLvl w:val="4"/>
    </w:pPr>
    <w:rPr>
      <w:rFonts w:ascii="Arial" w:hAnsi="Arial"/>
      <w:szCs w:val="20"/>
      <w:lang w:eastAsia="en-GB"/>
    </w:rPr>
  </w:style>
  <w:style w:type="paragraph" w:customStyle="1" w:styleId="Sideheading">
    <w:name w:val="Sideheading"/>
    <w:basedOn w:val="Body"/>
    <w:uiPriority w:val="99"/>
    <w:rsid w:val="00E06A66"/>
    <w:pPr>
      <w:numPr>
        <w:ilvl w:val="1"/>
        <w:numId w:val="18"/>
      </w:numPr>
      <w:tabs>
        <w:tab w:val="clear" w:pos="851"/>
        <w:tab w:val="clear" w:pos="1843"/>
        <w:tab w:val="clear" w:pos="3119"/>
        <w:tab w:val="clear" w:pos="4253"/>
      </w:tabs>
    </w:pPr>
    <w:rPr>
      <w:b/>
      <w:caps/>
    </w:rPr>
  </w:style>
  <w:style w:type="character" w:customStyle="1" w:styleId="Level1asHeadingtext">
    <w:name w:val="Level 1 as Heading (text)"/>
    <w:basedOn w:val="DefaultParagraphFont"/>
    <w:uiPriority w:val="99"/>
    <w:rsid w:val="00E06A66"/>
    <w:rPr>
      <w:rFonts w:cs="Times New Roman"/>
      <w:b/>
    </w:rPr>
  </w:style>
  <w:style w:type="paragraph" w:customStyle="1" w:styleId="Bullet1">
    <w:name w:val="Bullet 1"/>
    <w:basedOn w:val="Body1"/>
    <w:uiPriority w:val="99"/>
    <w:rsid w:val="00E06A66"/>
    <w:pPr>
      <w:widowControl/>
      <w:numPr>
        <w:ilvl w:val="2"/>
        <w:numId w:val="18"/>
      </w:numPr>
      <w:adjustRightInd/>
      <w:spacing w:after="0" w:line="240" w:lineRule="auto"/>
      <w:jc w:val="left"/>
      <w:textAlignment w:val="auto"/>
    </w:pPr>
  </w:style>
  <w:style w:type="paragraph" w:customStyle="1" w:styleId="Bullet2">
    <w:name w:val="Bullet 2"/>
    <w:basedOn w:val="Body2"/>
    <w:uiPriority w:val="99"/>
    <w:rsid w:val="00E06A66"/>
    <w:pPr>
      <w:widowControl/>
      <w:numPr>
        <w:ilvl w:val="3"/>
        <w:numId w:val="18"/>
      </w:numPr>
      <w:adjustRightInd/>
      <w:spacing w:after="0" w:line="240" w:lineRule="auto"/>
      <w:jc w:val="left"/>
      <w:textAlignment w:val="auto"/>
    </w:pPr>
  </w:style>
  <w:style w:type="paragraph" w:customStyle="1" w:styleId="Bullet3">
    <w:name w:val="Bullet 3"/>
    <w:basedOn w:val="Normal"/>
    <w:uiPriority w:val="99"/>
    <w:rsid w:val="00E06A66"/>
    <w:pPr>
      <w:numPr>
        <w:ilvl w:val="4"/>
        <w:numId w:val="18"/>
      </w:numPr>
    </w:pPr>
    <w:rPr>
      <w:rFonts w:ascii="Arial" w:hAnsi="Arial"/>
      <w:szCs w:val="20"/>
      <w:lang w:eastAsia="en-GB"/>
    </w:rPr>
  </w:style>
  <w:style w:type="paragraph" w:customStyle="1" w:styleId="Schedule">
    <w:name w:val="Schedule"/>
    <w:basedOn w:val="Normal"/>
    <w:uiPriority w:val="99"/>
    <w:semiHidden/>
    <w:rsid w:val="00E06A66"/>
    <w:pPr>
      <w:keepNext/>
      <w:numPr>
        <w:numId w:val="3"/>
      </w:numPr>
      <w:spacing w:after="240"/>
      <w:jc w:val="center"/>
    </w:pPr>
    <w:rPr>
      <w:rFonts w:ascii="Arial" w:hAnsi="Arial"/>
      <w:b/>
      <w:caps/>
      <w:szCs w:val="20"/>
      <w:lang w:eastAsia="en-GB"/>
    </w:rPr>
  </w:style>
  <w:style w:type="paragraph" w:styleId="BodyText3">
    <w:name w:val="Body Text 3"/>
    <w:basedOn w:val="Normal"/>
    <w:link w:val="BodyText3Char"/>
    <w:uiPriority w:val="99"/>
    <w:rsid w:val="00E06A66"/>
    <w:rPr>
      <w:rFonts w:ascii="Arial" w:hAnsi="Arial"/>
      <w:color w:val="000000"/>
      <w:sz w:val="22"/>
      <w:szCs w:val="20"/>
    </w:rPr>
  </w:style>
  <w:style w:type="character" w:customStyle="1" w:styleId="BodyText3Char">
    <w:name w:val="Body Text 3 Char"/>
    <w:basedOn w:val="DefaultParagraphFont"/>
    <w:link w:val="BodyText3"/>
    <w:uiPriority w:val="99"/>
    <w:locked/>
    <w:rsid w:val="00E06A66"/>
    <w:rPr>
      <w:rFonts w:ascii="Arial" w:hAnsi="Arial" w:cs="Times New Roman"/>
      <w:color w:val="000000"/>
      <w:sz w:val="22"/>
      <w:lang w:eastAsia="en-US"/>
    </w:rPr>
  </w:style>
  <w:style w:type="paragraph" w:styleId="ListParagraph">
    <w:name w:val="List Paragraph"/>
    <w:basedOn w:val="Normal"/>
    <w:uiPriority w:val="99"/>
    <w:qFormat/>
    <w:rsid w:val="00E06A66"/>
    <w:pPr>
      <w:numPr>
        <w:numId w:val="5"/>
      </w:numPr>
      <w:spacing w:after="200" w:line="276" w:lineRule="auto"/>
      <w:ind w:left="720"/>
    </w:pPr>
    <w:rPr>
      <w:rFonts w:ascii="Calibri" w:hAnsi="Calibri"/>
      <w:sz w:val="22"/>
      <w:szCs w:val="22"/>
    </w:rPr>
  </w:style>
  <w:style w:type="paragraph" w:styleId="NoSpacing">
    <w:name w:val="No Spacing"/>
    <w:uiPriority w:val="99"/>
    <w:qFormat/>
    <w:rsid w:val="00E06A66"/>
    <w:pPr>
      <w:numPr>
        <w:ilvl w:val="1"/>
        <w:numId w:val="5"/>
      </w:numPr>
    </w:pPr>
    <w:rPr>
      <w:rFonts w:ascii="Calibri" w:hAnsi="Calibri"/>
      <w:lang w:eastAsia="en-US"/>
    </w:rPr>
  </w:style>
  <w:style w:type="paragraph" w:customStyle="1" w:styleId="immtextalignleft1">
    <w:name w:val="immtextalign_left1"/>
    <w:basedOn w:val="Normal"/>
    <w:uiPriority w:val="99"/>
    <w:rsid w:val="00E06A66"/>
    <w:pPr>
      <w:numPr>
        <w:ilvl w:val="2"/>
        <w:numId w:val="5"/>
      </w:numPr>
      <w:spacing w:before="100" w:beforeAutospacing="1" w:after="100" w:afterAutospacing="1" w:line="336" w:lineRule="atLeast"/>
    </w:pPr>
    <w:rPr>
      <w:color w:val="000000"/>
      <w:sz w:val="29"/>
      <w:szCs w:val="29"/>
      <w:lang w:eastAsia="en-GB"/>
    </w:rPr>
  </w:style>
  <w:style w:type="paragraph" w:customStyle="1" w:styleId="Bodysubclause">
    <w:name w:val="Body  sub clause"/>
    <w:basedOn w:val="Normal"/>
    <w:uiPriority w:val="99"/>
    <w:rsid w:val="00EC679F"/>
    <w:pPr>
      <w:spacing w:before="240" w:after="120" w:line="300" w:lineRule="atLeast"/>
      <w:ind w:left="720"/>
      <w:jc w:val="both"/>
    </w:pPr>
    <w:rPr>
      <w:sz w:val="22"/>
      <w:szCs w:val="20"/>
    </w:rPr>
  </w:style>
  <w:style w:type="paragraph" w:customStyle="1" w:styleId="Bullet">
    <w:name w:val="Bullet"/>
    <w:basedOn w:val="BodyText"/>
    <w:uiPriority w:val="99"/>
    <w:rsid w:val="00EC679F"/>
    <w:pPr>
      <w:numPr>
        <w:numId w:val="15"/>
      </w:numPr>
      <w:tabs>
        <w:tab w:val="left" w:pos="1644"/>
        <w:tab w:val="left" w:pos="2381"/>
        <w:tab w:val="left" w:pos="3119"/>
        <w:tab w:val="left" w:pos="3856"/>
        <w:tab w:val="left" w:pos="4593"/>
        <w:tab w:val="left" w:pos="5330"/>
        <w:tab w:val="left" w:pos="6067"/>
      </w:tabs>
      <w:spacing w:before="240" w:after="0"/>
      <w:jc w:val="both"/>
    </w:pPr>
    <w:rPr>
      <w:rFonts w:ascii="Tahoma" w:hAnsi="Tahoma" w:cs="Tahoma"/>
      <w:sz w:val="20"/>
      <w:szCs w:val="20"/>
    </w:rPr>
  </w:style>
  <w:style w:type="paragraph" w:customStyle="1" w:styleId="Bodyclause">
    <w:name w:val="Body  clause"/>
    <w:basedOn w:val="Normal"/>
    <w:next w:val="Heading1"/>
    <w:uiPriority w:val="99"/>
    <w:rsid w:val="002348E6"/>
    <w:pPr>
      <w:spacing w:before="120" w:after="120" w:line="300" w:lineRule="atLeast"/>
      <w:ind w:left="720"/>
      <w:jc w:val="both"/>
    </w:pPr>
    <w:rPr>
      <w:sz w:val="22"/>
      <w:szCs w:val="20"/>
    </w:rPr>
  </w:style>
  <w:style w:type="character" w:styleId="Hyperlink">
    <w:name w:val="Hyperlink"/>
    <w:basedOn w:val="DefaultParagraphFont"/>
    <w:uiPriority w:val="99"/>
    <w:rsid w:val="00520C28"/>
    <w:rPr>
      <w:rFonts w:cs="Times New Roman"/>
      <w:color w:val="0000FF"/>
      <w:u w:val="single"/>
    </w:rPr>
  </w:style>
  <w:style w:type="paragraph" w:styleId="Revision">
    <w:name w:val="Revision"/>
    <w:hidden/>
    <w:uiPriority w:val="99"/>
    <w:semiHidden/>
    <w:rsid w:val="00A6017D"/>
    <w:rPr>
      <w:sz w:val="24"/>
      <w:szCs w:val="24"/>
      <w:lang w:eastAsia="en-US"/>
    </w:rPr>
  </w:style>
  <w:style w:type="paragraph" w:customStyle="1" w:styleId="Paragraph1">
    <w:name w:val="Paragraph 1"/>
    <w:basedOn w:val="Normal"/>
    <w:uiPriority w:val="99"/>
    <w:rsid w:val="00B62862"/>
    <w:pPr>
      <w:spacing w:after="240" w:line="264" w:lineRule="auto"/>
      <w:ind w:left="720"/>
      <w:jc w:val="both"/>
    </w:pPr>
    <w:rPr>
      <w:rFonts w:ascii="Arial" w:hAnsi="Arial"/>
      <w:sz w:val="20"/>
      <w:szCs w:val="20"/>
      <w:lang w:eastAsia="en-GB"/>
    </w:rPr>
  </w:style>
  <w:style w:type="character" w:styleId="CommentReference">
    <w:name w:val="annotation reference"/>
    <w:basedOn w:val="DefaultParagraphFont"/>
    <w:uiPriority w:val="99"/>
    <w:semiHidden/>
    <w:locked/>
    <w:rsid w:val="00E63B47"/>
    <w:rPr>
      <w:rFonts w:cs="Times New Roman"/>
      <w:sz w:val="16"/>
      <w:szCs w:val="16"/>
    </w:rPr>
  </w:style>
  <w:style w:type="character" w:styleId="Emphasis">
    <w:name w:val="Emphasis"/>
    <w:basedOn w:val="DefaultParagraphFont"/>
    <w:uiPriority w:val="99"/>
    <w:qFormat/>
    <w:locked/>
    <w:rsid w:val="00A203D2"/>
    <w:rPr>
      <w:rFonts w:cs="Times New Roman"/>
      <w:i/>
      <w:iCs/>
    </w:rPr>
  </w:style>
  <w:style w:type="character" w:customStyle="1" w:styleId="fullnotetitle">
    <w:name w:val="fullnotetitle"/>
    <w:basedOn w:val="DefaultParagraphFont"/>
    <w:uiPriority w:val="99"/>
    <w:rsid w:val="00A203D2"/>
    <w:rPr>
      <w:rFonts w:cs="Times New Roman"/>
    </w:rPr>
  </w:style>
  <w:style w:type="character" w:customStyle="1" w:styleId="hiddennotetext1">
    <w:name w:val="hiddennotetext1"/>
    <w:basedOn w:val="DefaultParagraphFont"/>
    <w:uiPriority w:val="99"/>
    <w:rsid w:val="00A203D2"/>
    <w:rPr>
      <w:rFonts w:cs="Times New Roman"/>
      <w:vanish/>
    </w:rPr>
  </w:style>
  <w:style w:type="character" w:customStyle="1" w:styleId="notetitleprint1">
    <w:name w:val="notetitleprint1"/>
    <w:basedOn w:val="DefaultParagraphFont"/>
    <w:uiPriority w:val="99"/>
    <w:rsid w:val="00A203D2"/>
    <w:rPr>
      <w:rFonts w:cs="Times New Roman"/>
      <w:vanish/>
    </w:rPr>
  </w:style>
  <w:style w:type="character" w:customStyle="1" w:styleId="printlink1">
    <w:name w:val="printlink1"/>
    <w:basedOn w:val="DefaultParagraphFont"/>
    <w:uiPriority w:val="99"/>
    <w:rsid w:val="00A203D2"/>
    <w:rPr>
      <w:rFonts w:cs="Times New Roman"/>
      <w:vanish/>
    </w:rPr>
  </w:style>
  <w:style w:type="character" w:styleId="Strong">
    <w:name w:val="Strong"/>
    <w:basedOn w:val="DefaultParagraphFont"/>
    <w:uiPriority w:val="99"/>
    <w:qFormat/>
    <w:locked/>
    <w:rsid w:val="00F802C2"/>
    <w:rPr>
      <w:rFonts w:cs="Times New Roman"/>
      <w:b/>
      <w:bCs/>
    </w:rPr>
  </w:style>
  <w:style w:type="character" w:customStyle="1" w:styleId="searchword1">
    <w:name w:val="searchword1"/>
    <w:basedOn w:val="DefaultParagraphFont"/>
    <w:uiPriority w:val="99"/>
    <w:rsid w:val="00F802C2"/>
    <w:rPr>
      <w:rFonts w:cs="Times New Roman"/>
      <w:shd w:val="clear" w:color="auto" w:fill="FFFF00"/>
    </w:rPr>
  </w:style>
  <w:style w:type="character" w:customStyle="1" w:styleId="searchword2">
    <w:name w:val="searchword2"/>
    <w:basedOn w:val="DefaultParagraphFont"/>
    <w:uiPriority w:val="99"/>
    <w:rsid w:val="00F802C2"/>
    <w:rPr>
      <w:rFonts w:cs="Times New Roman"/>
      <w:shd w:val="clear" w:color="auto" w:fill="FFFF00"/>
    </w:rPr>
  </w:style>
  <w:style w:type="paragraph" w:styleId="TOCHeading">
    <w:name w:val="TOC Heading"/>
    <w:basedOn w:val="Heading1"/>
    <w:next w:val="Normal"/>
    <w:uiPriority w:val="99"/>
    <w:qFormat/>
    <w:rsid w:val="00D80834"/>
    <w:pPr>
      <w:keepLines/>
      <w:spacing w:after="0"/>
      <w:outlineLvl w:val="9"/>
    </w:pPr>
    <w:rPr>
      <w:rFonts w:ascii="Cambria" w:hAnsi="Cambria" w:cs="Times New Roman"/>
      <w:b w:val="0"/>
      <w:bCs w:val="0"/>
      <w:color w:val="365F91"/>
      <w:kern w:val="0"/>
    </w:rPr>
  </w:style>
  <w:style w:type="paragraph" w:customStyle="1" w:styleId="Level6">
    <w:name w:val="Level 6"/>
    <w:basedOn w:val="Normal"/>
    <w:uiPriority w:val="99"/>
    <w:rsid w:val="00DB5CDF"/>
    <w:pPr>
      <w:tabs>
        <w:tab w:val="num" w:pos="4255"/>
      </w:tabs>
      <w:adjustRightInd w:val="0"/>
      <w:spacing w:after="240"/>
      <w:ind w:left="4255" w:hanging="851"/>
      <w:jc w:val="both"/>
      <w:outlineLvl w:val="5"/>
    </w:pPr>
    <w:rPr>
      <w:rFonts w:ascii="Arial" w:hAnsi="Arial" w:cs="Arial"/>
      <w:sz w:val="20"/>
      <w:szCs w:val="20"/>
      <w:lang w:eastAsia="en-GB"/>
    </w:rPr>
  </w:style>
  <w:style w:type="character" w:customStyle="1" w:styleId="Level2Char">
    <w:name w:val="Level 2 Char"/>
    <w:link w:val="Level2"/>
    <w:rsid w:val="007E59D2"/>
    <w:rPr>
      <w:rFonts w:ascii="Arial" w:hAnsi="Arial"/>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550519">
      <w:bodyDiv w:val="1"/>
      <w:marLeft w:val="0"/>
      <w:marRight w:val="0"/>
      <w:marTop w:val="0"/>
      <w:marBottom w:val="0"/>
      <w:divBdr>
        <w:top w:val="none" w:sz="0" w:space="0" w:color="auto"/>
        <w:left w:val="none" w:sz="0" w:space="0" w:color="auto"/>
        <w:bottom w:val="none" w:sz="0" w:space="0" w:color="auto"/>
        <w:right w:val="none" w:sz="0" w:space="0" w:color="auto"/>
      </w:divBdr>
    </w:div>
    <w:div w:id="1061829009">
      <w:bodyDiv w:val="1"/>
      <w:marLeft w:val="0"/>
      <w:marRight w:val="0"/>
      <w:marTop w:val="0"/>
      <w:marBottom w:val="0"/>
      <w:divBdr>
        <w:top w:val="none" w:sz="0" w:space="0" w:color="auto"/>
        <w:left w:val="none" w:sz="0" w:space="0" w:color="auto"/>
        <w:bottom w:val="none" w:sz="0" w:space="0" w:color="auto"/>
        <w:right w:val="none" w:sz="0" w:space="0" w:color="auto"/>
      </w:divBdr>
    </w:div>
    <w:div w:id="1074935505">
      <w:bodyDiv w:val="1"/>
      <w:marLeft w:val="0"/>
      <w:marRight w:val="0"/>
      <w:marTop w:val="0"/>
      <w:marBottom w:val="0"/>
      <w:divBdr>
        <w:top w:val="none" w:sz="0" w:space="0" w:color="auto"/>
        <w:left w:val="none" w:sz="0" w:space="0" w:color="auto"/>
        <w:bottom w:val="none" w:sz="0" w:space="0" w:color="auto"/>
        <w:right w:val="none" w:sz="0" w:space="0" w:color="auto"/>
      </w:divBdr>
    </w:div>
    <w:div w:id="1325356742">
      <w:marLeft w:val="0"/>
      <w:marRight w:val="0"/>
      <w:marTop w:val="0"/>
      <w:marBottom w:val="0"/>
      <w:divBdr>
        <w:top w:val="none" w:sz="0" w:space="0" w:color="auto"/>
        <w:left w:val="none" w:sz="0" w:space="0" w:color="auto"/>
        <w:bottom w:val="none" w:sz="0" w:space="0" w:color="auto"/>
        <w:right w:val="none" w:sz="0" w:space="0" w:color="auto"/>
      </w:divBdr>
    </w:div>
    <w:div w:id="1325356743">
      <w:marLeft w:val="0"/>
      <w:marRight w:val="0"/>
      <w:marTop w:val="0"/>
      <w:marBottom w:val="0"/>
      <w:divBdr>
        <w:top w:val="none" w:sz="0" w:space="0" w:color="auto"/>
        <w:left w:val="none" w:sz="0" w:space="0" w:color="auto"/>
        <w:bottom w:val="none" w:sz="0" w:space="0" w:color="auto"/>
        <w:right w:val="none" w:sz="0" w:space="0" w:color="auto"/>
      </w:divBdr>
    </w:div>
    <w:div w:id="1325356744">
      <w:marLeft w:val="0"/>
      <w:marRight w:val="0"/>
      <w:marTop w:val="0"/>
      <w:marBottom w:val="0"/>
      <w:divBdr>
        <w:top w:val="none" w:sz="0" w:space="0" w:color="auto"/>
        <w:left w:val="none" w:sz="0" w:space="0" w:color="auto"/>
        <w:bottom w:val="none" w:sz="0" w:space="0" w:color="auto"/>
        <w:right w:val="none" w:sz="0" w:space="0" w:color="auto"/>
      </w:divBdr>
    </w:div>
    <w:div w:id="1325356745">
      <w:marLeft w:val="0"/>
      <w:marRight w:val="0"/>
      <w:marTop w:val="0"/>
      <w:marBottom w:val="0"/>
      <w:divBdr>
        <w:top w:val="none" w:sz="0" w:space="0" w:color="auto"/>
        <w:left w:val="none" w:sz="0" w:space="0" w:color="auto"/>
        <w:bottom w:val="none" w:sz="0" w:space="0" w:color="auto"/>
        <w:right w:val="none" w:sz="0" w:space="0" w:color="auto"/>
      </w:divBdr>
    </w:div>
    <w:div w:id="1325356746">
      <w:marLeft w:val="0"/>
      <w:marRight w:val="0"/>
      <w:marTop w:val="0"/>
      <w:marBottom w:val="0"/>
      <w:divBdr>
        <w:top w:val="none" w:sz="0" w:space="0" w:color="auto"/>
        <w:left w:val="none" w:sz="0" w:space="0" w:color="auto"/>
        <w:bottom w:val="none" w:sz="0" w:space="0" w:color="auto"/>
        <w:right w:val="none" w:sz="0" w:space="0" w:color="auto"/>
      </w:divBdr>
    </w:div>
    <w:div w:id="1325356747">
      <w:marLeft w:val="0"/>
      <w:marRight w:val="0"/>
      <w:marTop w:val="0"/>
      <w:marBottom w:val="0"/>
      <w:divBdr>
        <w:top w:val="none" w:sz="0" w:space="0" w:color="auto"/>
        <w:left w:val="none" w:sz="0" w:space="0" w:color="auto"/>
        <w:bottom w:val="none" w:sz="0" w:space="0" w:color="auto"/>
        <w:right w:val="none" w:sz="0" w:space="0" w:color="auto"/>
      </w:divBdr>
    </w:div>
    <w:div w:id="1325356749">
      <w:marLeft w:val="0"/>
      <w:marRight w:val="0"/>
      <w:marTop w:val="0"/>
      <w:marBottom w:val="0"/>
      <w:divBdr>
        <w:top w:val="none" w:sz="0" w:space="0" w:color="auto"/>
        <w:left w:val="none" w:sz="0" w:space="0" w:color="auto"/>
        <w:bottom w:val="none" w:sz="0" w:space="0" w:color="auto"/>
        <w:right w:val="none" w:sz="0" w:space="0" w:color="auto"/>
      </w:divBdr>
    </w:div>
    <w:div w:id="1325356750">
      <w:marLeft w:val="0"/>
      <w:marRight w:val="0"/>
      <w:marTop w:val="0"/>
      <w:marBottom w:val="0"/>
      <w:divBdr>
        <w:top w:val="none" w:sz="0" w:space="0" w:color="auto"/>
        <w:left w:val="none" w:sz="0" w:space="0" w:color="auto"/>
        <w:bottom w:val="none" w:sz="0" w:space="0" w:color="auto"/>
        <w:right w:val="none" w:sz="0" w:space="0" w:color="auto"/>
      </w:divBdr>
    </w:div>
    <w:div w:id="1325356752">
      <w:marLeft w:val="0"/>
      <w:marRight w:val="0"/>
      <w:marTop w:val="0"/>
      <w:marBottom w:val="0"/>
      <w:divBdr>
        <w:top w:val="none" w:sz="0" w:space="0" w:color="auto"/>
        <w:left w:val="none" w:sz="0" w:space="0" w:color="auto"/>
        <w:bottom w:val="none" w:sz="0" w:space="0" w:color="auto"/>
        <w:right w:val="none" w:sz="0" w:space="0" w:color="auto"/>
      </w:divBdr>
      <w:divsChild>
        <w:div w:id="1325356751">
          <w:marLeft w:val="0"/>
          <w:marRight w:val="0"/>
          <w:marTop w:val="0"/>
          <w:marBottom w:val="0"/>
          <w:divBdr>
            <w:top w:val="none" w:sz="0" w:space="0" w:color="auto"/>
            <w:left w:val="none" w:sz="0" w:space="0" w:color="auto"/>
            <w:bottom w:val="none" w:sz="0" w:space="0" w:color="auto"/>
            <w:right w:val="none" w:sz="0" w:space="0" w:color="auto"/>
          </w:divBdr>
        </w:div>
        <w:div w:id="1325356755">
          <w:marLeft w:val="0"/>
          <w:marRight w:val="0"/>
          <w:marTop w:val="0"/>
          <w:marBottom w:val="0"/>
          <w:divBdr>
            <w:top w:val="none" w:sz="0" w:space="0" w:color="auto"/>
            <w:left w:val="none" w:sz="0" w:space="0" w:color="auto"/>
            <w:bottom w:val="none" w:sz="0" w:space="0" w:color="auto"/>
            <w:right w:val="none" w:sz="0" w:space="0" w:color="auto"/>
          </w:divBdr>
        </w:div>
      </w:divsChild>
    </w:div>
    <w:div w:id="1325356754">
      <w:marLeft w:val="0"/>
      <w:marRight w:val="0"/>
      <w:marTop w:val="0"/>
      <w:marBottom w:val="0"/>
      <w:divBdr>
        <w:top w:val="none" w:sz="0" w:space="0" w:color="auto"/>
        <w:left w:val="none" w:sz="0" w:space="0" w:color="auto"/>
        <w:bottom w:val="none" w:sz="0" w:space="0" w:color="auto"/>
        <w:right w:val="none" w:sz="0" w:space="0" w:color="auto"/>
      </w:divBdr>
    </w:div>
    <w:div w:id="1325356756">
      <w:marLeft w:val="0"/>
      <w:marRight w:val="0"/>
      <w:marTop w:val="0"/>
      <w:marBottom w:val="0"/>
      <w:divBdr>
        <w:top w:val="none" w:sz="0" w:space="0" w:color="auto"/>
        <w:left w:val="none" w:sz="0" w:space="0" w:color="auto"/>
        <w:bottom w:val="none" w:sz="0" w:space="0" w:color="auto"/>
        <w:right w:val="none" w:sz="0" w:space="0" w:color="auto"/>
      </w:divBdr>
      <w:divsChild>
        <w:div w:id="1325356764">
          <w:marLeft w:val="0"/>
          <w:marRight w:val="0"/>
          <w:marTop w:val="0"/>
          <w:marBottom w:val="0"/>
          <w:divBdr>
            <w:top w:val="none" w:sz="0" w:space="0" w:color="auto"/>
            <w:left w:val="none" w:sz="0" w:space="0" w:color="auto"/>
            <w:bottom w:val="none" w:sz="0" w:space="0" w:color="auto"/>
            <w:right w:val="none" w:sz="0" w:space="0" w:color="auto"/>
          </w:divBdr>
        </w:div>
        <w:div w:id="1325356769">
          <w:marLeft w:val="0"/>
          <w:marRight w:val="0"/>
          <w:marTop w:val="0"/>
          <w:marBottom w:val="0"/>
          <w:divBdr>
            <w:top w:val="none" w:sz="0" w:space="0" w:color="auto"/>
            <w:left w:val="none" w:sz="0" w:space="0" w:color="auto"/>
            <w:bottom w:val="none" w:sz="0" w:space="0" w:color="auto"/>
            <w:right w:val="none" w:sz="0" w:space="0" w:color="auto"/>
          </w:divBdr>
        </w:div>
      </w:divsChild>
    </w:div>
    <w:div w:id="1325356759">
      <w:marLeft w:val="0"/>
      <w:marRight w:val="0"/>
      <w:marTop w:val="0"/>
      <w:marBottom w:val="0"/>
      <w:divBdr>
        <w:top w:val="none" w:sz="0" w:space="0" w:color="auto"/>
        <w:left w:val="none" w:sz="0" w:space="0" w:color="auto"/>
        <w:bottom w:val="none" w:sz="0" w:space="0" w:color="auto"/>
        <w:right w:val="none" w:sz="0" w:space="0" w:color="auto"/>
      </w:divBdr>
      <w:divsChild>
        <w:div w:id="1325356760">
          <w:marLeft w:val="0"/>
          <w:marRight w:val="0"/>
          <w:marTop w:val="0"/>
          <w:marBottom w:val="0"/>
          <w:divBdr>
            <w:top w:val="none" w:sz="0" w:space="0" w:color="auto"/>
            <w:left w:val="none" w:sz="0" w:space="0" w:color="auto"/>
            <w:bottom w:val="none" w:sz="0" w:space="0" w:color="auto"/>
            <w:right w:val="none" w:sz="0" w:space="0" w:color="auto"/>
          </w:divBdr>
        </w:div>
        <w:div w:id="1325356766">
          <w:marLeft w:val="0"/>
          <w:marRight w:val="0"/>
          <w:marTop w:val="0"/>
          <w:marBottom w:val="0"/>
          <w:divBdr>
            <w:top w:val="none" w:sz="0" w:space="0" w:color="auto"/>
            <w:left w:val="none" w:sz="0" w:space="0" w:color="auto"/>
            <w:bottom w:val="none" w:sz="0" w:space="0" w:color="auto"/>
            <w:right w:val="none" w:sz="0" w:space="0" w:color="auto"/>
          </w:divBdr>
        </w:div>
        <w:div w:id="1325356767">
          <w:marLeft w:val="0"/>
          <w:marRight w:val="0"/>
          <w:marTop w:val="0"/>
          <w:marBottom w:val="0"/>
          <w:divBdr>
            <w:top w:val="none" w:sz="0" w:space="0" w:color="auto"/>
            <w:left w:val="none" w:sz="0" w:space="0" w:color="auto"/>
            <w:bottom w:val="none" w:sz="0" w:space="0" w:color="auto"/>
            <w:right w:val="none" w:sz="0" w:space="0" w:color="auto"/>
          </w:divBdr>
        </w:div>
        <w:div w:id="1325356768">
          <w:marLeft w:val="0"/>
          <w:marRight w:val="0"/>
          <w:marTop w:val="0"/>
          <w:marBottom w:val="0"/>
          <w:divBdr>
            <w:top w:val="none" w:sz="0" w:space="0" w:color="auto"/>
            <w:left w:val="none" w:sz="0" w:space="0" w:color="auto"/>
            <w:bottom w:val="none" w:sz="0" w:space="0" w:color="auto"/>
            <w:right w:val="none" w:sz="0" w:space="0" w:color="auto"/>
          </w:divBdr>
        </w:div>
      </w:divsChild>
    </w:div>
    <w:div w:id="1325356761">
      <w:marLeft w:val="0"/>
      <w:marRight w:val="0"/>
      <w:marTop w:val="0"/>
      <w:marBottom w:val="0"/>
      <w:divBdr>
        <w:top w:val="none" w:sz="0" w:space="0" w:color="auto"/>
        <w:left w:val="none" w:sz="0" w:space="0" w:color="auto"/>
        <w:bottom w:val="none" w:sz="0" w:space="0" w:color="auto"/>
        <w:right w:val="none" w:sz="0" w:space="0" w:color="auto"/>
      </w:divBdr>
    </w:div>
    <w:div w:id="1325356762">
      <w:marLeft w:val="0"/>
      <w:marRight w:val="0"/>
      <w:marTop w:val="0"/>
      <w:marBottom w:val="0"/>
      <w:divBdr>
        <w:top w:val="none" w:sz="0" w:space="0" w:color="auto"/>
        <w:left w:val="none" w:sz="0" w:space="0" w:color="auto"/>
        <w:bottom w:val="none" w:sz="0" w:space="0" w:color="auto"/>
        <w:right w:val="none" w:sz="0" w:space="0" w:color="auto"/>
      </w:divBdr>
      <w:divsChild>
        <w:div w:id="1325356753">
          <w:marLeft w:val="0"/>
          <w:marRight w:val="0"/>
          <w:marTop w:val="0"/>
          <w:marBottom w:val="0"/>
          <w:divBdr>
            <w:top w:val="none" w:sz="0" w:space="0" w:color="auto"/>
            <w:left w:val="none" w:sz="0" w:space="0" w:color="auto"/>
            <w:bottom w:val="none" w:sz="0" w:space="0" w:color="auto"/>
            <w:right w:val="none" w:sz="0" w:space="0" w:color="auto"/>
          </w:divBdr>
        </w:div>
        <w:div w:id="1325356757">
          <w:marLeft w:val="0"/>
          <w:marRight w:val="0"/>
          <w:marTop w:val="0"/>
          <w:marBottom w:val="0"/>
          <w:divBdr>
            <w:top w:val="none" w:sz="0" w:space="0" w:color="auto"/>
            <w:left w:val="none" w:sz="0" w:space="0" w:color="auto"/>
            <w:bottom w:val="none" w:sz="0" w:space="0" w:color="auto"/>
            <w:right w:val="none" w:sz="0" w:space="0" w:color="auto"/>
          </w:divBdr>
        </w:div>
        <w:div w:id="1325356758">
          <w:marLeft w:val="0"/>
          <w:marRight w:val="0"/>
          <w:marTop w:val="0"/>
          <w:marBottom w:val="0"/>
          <w:divBdr>
            <w:top w:val="none" w:sz="0" w:space="0" w:color="auto"/>
            <w:left w:val="none" w:sz="0" w:space="0" w:color="auto"/>
            <w:bottom w:val="none" w:sz="0" w:space="0" w:color="auto"/>
            <w:right w:val="none" w:sz="0" w:space="0" w:color="auto"/>
          </w:divBdr>
        </w:div>
        <w:div w:id="1325356765">
          <w:marLeft w:val="0"/>
          <w:marRight w:val="0"/>
          <w:marTop w:val="0"/>
          <w:marBottom w:val="0"/>
          <w:divBdr>
            <w:top w:val="none" w:sz="0" w:space="0" w:color="auto"/>
            <w:left w:val="none" w:sz="0" w:space="0" w:color="auto"/>
            <w:bottom w:val="none" w:sz="0" w:space="0" w:color="auto"/>
            <w:right w:val="none" w:sz="0" w:space="0" w:color="auto"/>
          </w:divBdr>
        </w:div>
      </w:divsChild>
    </w:div>
    <w:div w:id="1325356763">
      <w:marLeft w:val="0"/>
      <w:marRight w:val="0"/>
      <w:marTop w:val="0"/>
      <w:marBottom w:val="0"/>
      <w:divBdr>
        <w:top w:val="none" w:sz="0" w:space="0" w:color="auto"/>
        <w:left w:val="none" w:sz="0" w:space="0" w:color="auto"/>
        <w:bottom w:val="none" w:sz="0" w:space="0" w:color="auto"/>
        <w:right w:val="none" w:sz="0" w:space="0" w:color="auto"/>
      </w:divBdr>
    </w:div>
    <w:div w:id="1325356771">
      <w:marLeft w:val="0"/>
      <w:marRight w:val="0"/>
      <w:marTop w:val="0"/>
      <w:marBottom w:val="0"/>
      <w:divBdr>
        <w:top w:val="none" w:sz="0" w:space="0" w:color="auto"/>
        <w:left w:val="none" w:sz="0" w:space="0" w:color="auto"/>
        <w:bottom w:val="none" w:sz="0" w:space="0" w:color="auto"/>
        <w:right w:val="none" w:sz="0" w:space="0" w:color="auto"/>
      </w:divBdr>
    </w:div>
    <w:div w:id="1325356772">
      <w:marLeft w:val="0"/>
      <w:marRight w:val="0"/>
      <w:marTop w:val="0"/>
      <w:marBottom w:val="0"/>
      <w:divBdr>
        <w:top w:val="none" w:sz="0" w:space="0" w:color="auto"/>
        <w:left w:val="none" w:sz="0" w:space="0" w:color="auto"/>
        <w:bottom w:val="none" w:sz="0" w:space="0" w:color="auto"/>
        <w:right w:val="none" w:sz="0" w:space="0" w:color="auto"/>
      </w:divBdr>
    </w:div>
    <w:div w:id="1325356773">
      <w:marLeft w:val="0"/>
      <w:marRight w:val="0"/>
      <w:marTop w:val="0"/>
      <w:marBottom w:val="0"/>
      <w:divBdr>
        <w:top w:val="none" w:sz="0" w:space="0" w:color="auto"/>
        <w:left w:val="none" w:sz="0" w:space="0" w:color="auto"/>
        <w:bottom w:val="none" w:sz="0" w:space="0" w:color="auto"/>
        <w:right w:val="none" w:sz="0" w:space="0" w:color="auto"/>
      </w:divBdr>
      <w:divsChild>
        <w:div w:id="1325356787">
          <w:marLeft w:val="0"/>
          <w:marRight w:val="0"/>
          <w:marTop w:val="0"/>
          <w:marBottom w:val="0"/>
          <w:divBdr>
            <w:top w:val="none" w:sz="0" w:space="0" w:color="auto"/>
            <w:left w:val="none" w:sz="0" w:space="0" w:color="auto"/>
            <w:bottom w:val="none" w:sz="0" w:space="0" w:color="auto"/>
            <w:right w:val="none" w:sz="0" w:space="0" w:color="auto"/>
          </w:divBdr>
          <w:divsChild>
            <w:div w:id="1325356770">
              <w:marLeft w:val="0"/>
              <w:marRight w:val="0"/>
              <w:marTop w:val="0"/>
              <w:marBottom w:val="135"/>
              <w:divBdr>
                <w:top w:val="none" w:sz="0" w:space="0" w:color="auto"/>
                <w:left w:val="none" w:sz="0" w:space="0" w:color="auto"/>
                <w:bottom w:val="none" w:sz="0" w:space="0" w:color="auto"/>
                <w:right w:val="none" w:sz="0" w:space="0" w:color="auto"/>
              </w:divBdr>
            </w:div>
            <w:div w:id="1325356789">
              <w:marLeft w:val="0"/>
              <w:marRight w:val="0"/>
              <w:marTop w:val="0"/>
              <w:marBottom w:val="135"/>
              <w:divBdr>
                <w:top w:val="none" w:sz="0" w:space="0" w:color="auto"/>
                <w:left w:val="none" w:sz="0" w:space="0" w:color="auto"/>
                <w:bottom w:val="none" w:sz="0" w:space="0" w:color="auto"/>
                <w:right w:val="none" w:sz="0" w:space="0" w:color="auto"/>
              </w:divBdr>
              <w:divsChild>
                <w:div w:id="1325356778">
                  <w:marLeft w:val="0"/>
                  <w:marRight w:val="0"/>
                  <w:marTop w:val="0"/>
                  <w:marBottom w:val="135"/>
                  <w:divBdr>
                    <w:top w:val="none" w:sz="0" w:space="0" w:color="auto"/>
                    <w:left w:val="none" w:sz="0" w:space="0" w:color="auto"/>
                    <w:bottom w:val="none" w:sz="0" w:space="0" w:color="auto"/>
                    <w:right w:val="none" w:sz="0" w:space="0" w:color="auto"/>
                  </w:divBdr>
                </w:div>
                <w:div w:id="1325356792">
                  <w:marLeft w:val="0"/>
                  <w:marRight w:val="0"/>
                  <w:marTop w:val="0"/>
                  <w:marBottom w:val="135"/>
                  <w:divBdr>
                    <w:top w:val="none" w:sz="0" w:space="0" w:color="auto"/>
                    <w:left w:val="none" w:sz="0" w:space="0" w:color="auto"/>
                    <w:bottom w:val="none" w:sz="0" w:space="0" w:color="auto"/>
                    <w:right w:val="none" w:sz="0" w:space="0" w:color="auto"/>
                  </w:divBdr>
                </w:div>
                <w:div w:id="132535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356774">
      <w:marLeft w:val="0"/>
      <w:marRight w:val="0"/>
      <w:marTop w:val="0"/>
      <w:marBottom w:val="0"/>
      <w:divBdr>
        <w:top w:val="none" w:sz="0" w:space="0" w:color="auto"/>
        <w:left w:val="none" w:sz="0" w:space="0" w:color="auto"/>
        <w:bottom w:val="none" w:sz="0" w:space="0" w:color="auto"/>
        <w:right w:val="none" w:sz="0" w:space="0" w:color="auto"/>
      </w:divBdr>
    </w:div>
    <w:div w:id="1325356775">
      <w:marLeft w:val="0"/>
      <w:marRight w:val="0"/>
      <w:marTop w:val="0"/>
      <w:marBottom w:val="0"/>
      <w:divBdr>
        <w:top w:val="none" w:sz="0" w:space="0" w:color="auto"/>
        <w:left w:val="none" w:sz="0" w:space="0" w:color="auto"/>
        <w:bottom w:val="none" w:sz="0" w:space="0" w:color="auto"/>
        <w:right w:val="none" w:sz="0" w:space="0" w:color="auto"/>
      </w:divBdr>
    </w:div>
    <w:div w:id="1325356779">
      <w:marLeft w:val="0"/>
      <w:marRight w:val="0"/>
      <w:marTop w:val="0"/>
      <w:marBottom w:val="0"/>
      <w:divBdr>
        <w:top w:val="none" w:sz="0" w:space="0" w:color="auto"/>
        <w:left w:val="none" w:sz="0" w:space="0" w:color="auto"/>
        <w:bottom w:val="none" w:sz="0" w:space="0" w:color="auto"/>
        <w:right w:val="none" w:sz="0" w:space="0" w:color="auto"/>
      </w:divBdr>
    </w:div>
    <w:div w:id="1325356780">
      <w:marLeft w:val="0"/>
      <w:marRight w:val="0"/>
      <w:marTop w:val="0"/>
      <w:marBottom w:val="0"/>
      <w:divBdr>
        <w:top w:val="none" w:sz="0" w:space="0" w:color="auto"/>
        <w:left w:val="none" w:sz="0" w:space="0" w:color="auto"/>
        <w:bottom w:val="none" w:sz="0" w:space="0" w:color="auto"/>
        <w:right w:val="none" w:sz="0" w:space="0" w:color="auto"/>
      </w:divBdr>
    </w:div>
    <w:div w:id="1325356781">
      <w:marLeft w:val="0"/>
      <w:marRight w:val="0"/>
      <w:marTop w:val="0"/>
      <w:marBottom w:val="0"/>
      <w:divBdr>
        <w:top w:val="none" w:sz="0" w:space="0" w:color="auto"/>
        <w:left w:val="none" w:sz="0" w:space="0" w:color="auto"/>
        <w:bottom w:val="none" w:sz="0" w:space="0" w:color="auto"/>
        <w:right w:val="none" w:sz="0" w:space="0" w:color="auto"/>
      </w:divBdr>
    </w:div>
    <w:div w:id="1325356783">
      <w:marLeft w:val="0"/>
      <w:marRight w:val="0"/>
      <w:marTop w:val="0"/>
      <w:marBottom w:val="0"/>
      <w:divBdr>
        <w:top w:val="none" w:sz="0" w:space="0" w:color="auto"/>
        <w:left w:val="none" w:sz="0" w:space="0" w:color="auto"/>
        <w:bottom w:val="none" w:sz="0" w:space="0" w:color="auto"/>
        <w:right w:val="none" w:sz="0" w:space="0" w:color="auto"/>
      </w:divBdr>
    </w:div>
    <w:div w:id="1325356785">
      <w:marLeft w:val="0"/>
      <w:marRight w:val="0"/>
      <w:marTop w:val="0"/>
      <w:marBottom w:val="0"/>
      <w:divBdr>
        <w:top w:val="none" w:sz="0" w:space="0" w:color="auto"/>
        <w:left w:val="none" w:sz="0" w:space="0" w:color="auto"/>
        <w:bottom w:val="none" w:sz="0" w:space="0" w:color="auto"/>
        <w:right w:val="none" w:sz="0" w:space="0" w:color="auto"/>
      </w:divBdr>
    </w:div>
    <w:div w:id="1325356786">
      <w:marLeft w:val="0"/>
      <w:marRight w:val="0"/>
      <w:marTop w:val="0"/>
      <w:marBottom w:val="0"/>
      <w:divBdr>
        <w:top w:val="none" w:sz="0" w:space="0" w:color="auto"/>
        <w:left w:val="none" w:sz="0" w:space="0" w:color="auto"/>
        <w:bottom w:val="none" w:sz="0" w:space="0" w:color="auto"/>
        <w:right w:val="none" w:sz="0" w:space="0" w:color="auto"/>
      </w:divBdr>
    </w:div>
    <w:div w:id="1325356788">
      <w:marLeft w:val="0"/>
      <w:marRight w:val="0"/>
      <w:marTop w:val="0"/>
      <w:marBottom w:val="0"/>
      <w:divBdr>
        <w:top w:val="none" w:sz="0" w:space="0" w:color="auto"/>
        <w:left w:val="none" w:sz="0" w:space="0" w:color="auto"/>
        <w:bottom w:val="none" w:sz="0" w:space="0" w:color="auto"/>
        <w:right w:val="none" w:sz="0" w:space="0" w:color="auto"/>
      </w:divBdr>
    </w:div>
    <w:div w:id="1325356790">
      <w:marLeft w:val="0"/>
      <w:marRight w:val="0"/>
      <w:marTop w:val="0"/>
      <w:marBottom w:val="0"/>
      <w:divBdr>
        <w:top w:val="none" w:sz="0" w:space="0" w:color="auto"/>
        <w:left w:val="none" w:sz="0" w:space="0" w:color="auto"/>
        <w:bottom w:val="none" w:sz="0" w:space="0" w:color="auto"/>
        <w:right w:val="none" w:sz="0" w:space="0" w:color="auto"/>
      </w:divBdr>
    </w:div>
    <w:div w:id="1325356791">
      <w:marLeft w:val="0"/>
      <w:marRight w:val="0"/>
      <w:marTop w:val="0"/>
      <w:marBottom w:val="0"/>
      <w:divBdr>
        <w:top w:val="none" w:sz="0" w:space="0" w:color="auto"/>
        <w:left w:val="none" w:sz="0" w:space="0" w:color="auto"/>
        <w:bottom w:val="none" w:sz="0" w:space="0" w:color="auto"/>
        <w:right w:val="none" w:sz="0" w:space="0" w:color="auto"/>
      </w:divBdr>
    </w:div>
    <w:div w:id="1325356795">
      <w:marLeft w:val="0"/>
      <w:marRight w:val="0"/>
      <w:marTop w:val="0"/>
      <w:marBottom w:val="0"/>
      <w:divBdr>
        <w:top w:val="none" w:sz="0" w:space="0" w:color="auto"/>
        <w:left w:val="none" w:sz="0" w:space="0" w:color="auto"/>
        <w:bottom w:val="none" w:sz="0" w:space="0" w:color="auto"/>
        <w:right w:val="none" w:sz="0" w:space="0" w:color="auto"/>
      </w:divBdr>
    </w:div>
    <w:div w:id="1325356796">
      <w:marLeft w:val="0"/>
      <w:marRight w:val="0"/>
      <w:marTop w:val="0"/>
      <w:marBottom w:val="0"/>
      <w:divBdr>
        <w:top w:val="none" w:sz="0" w:space="0" w:color="auto"/>
        <w:left w:val="none" w:sz="0" w:space="0" w:color="auto"/>
        <w:bottom w:val="none" w:sz="0" w:space="0" w:color="auto"/>
        <w:right w:val="none" w:sz="0" w:space="0" w:color="auto"/>
      </w:divBdr>
      <w:divsChild>
        <w:div w:id="1325356784">
          <w:marLeft w:val="0"/>
          <w:marRight w:val="0"/>
          <w:marTop w:val="0"/>
          <w:marBottom w:val="0"/>
          <w:divBdr>
            <w:top w:val="none" w:sz="0" w:space="0" w:color="auto"/>
            <w:left w:val="none" w:sz="0" w:space="0" w:color="auto"/>
            <w:bottom w:val="none" w:sz="0" w:space="0" w:color="auto"/>
            <w:right w:val="none" w:sz="0" w:space="0" w:color="auto"/>
          </w:divBdr>
          <w:divsChild>
            <w:div w:id="1325356777">
              <w:marLeft w:val="0"/>
              <w:marRight w:val="0"/>
              <w:marTop w:val="0"/>
              <w:marBottom w:val="135"/>
              <w:divBdr>
                <w:top w:val="none" w:sz="0" w:space="0" w:color="auto"/>
                <w:left w:val="none" w:sz="0" w:space="0" w:color="auto"/>
                <w:bottom w:val="none" w:sz="0" w:space="0" w:color="auto"/>
                <w:right w:val="none" w:sz="0" w:space="0" w:color="auto"/>
              </w:divBdr>
              <w:divsChild>
                <w:div w:id="1325356748">
                  <w:marLeft w:val="0"/>
                  <w:marRight w:val="0"/>
                  <w:marTop w:val="0"/>
                  <w:marBottom w:val="0"/>
                  <w:divBdr>
                    <w:top w:val="none" w:sz="0" w:space="0" w:color="auto"/>
                    <w:left w:val="none" w:sz="0" w:space="0" w:color="auto"/>
                    <w:bottom w:val="none" w:sz="0" w:space="0" w:color="auto"/>
                    <w:right w:val="none" w:sz="0" w:space="0" w:color="auto"/>
                  </w:divBdr>
                </w:div>
                <w:div w:id="1325356776">
                  <w:marLeft w:val="0"/>
                  <w:marRight w:val="0"/>
                  <w:marTop w:val="0"/>
                  <w:marBottom w:val="135"/>
                  <w:divBdr>
                    <w:top w:val="none" w:sz="0" w:space="0" w:color="auto"/>
                    <w:left w:val="none" w:sz="0" w:space="0" w:color="auto"/>
                    <w:bottom w:val="none" w:sz="0" w:space="0" w:color="auto"/>
                    <w:right w:val="none" w:sz="0" w:space="0" w:color="auto"/>
                  </w:divBdr>
                </w:div>
                <w:div w:id="1325356793">
                  <w:marLeft w:val="0"/>
                  <w:marRight w:val="0"/>
                  <w:marTop w:val="0"/>
                  <w:marBottom w:val="135"/>
                  <w:divBdr>
                    <w:top w:val="none" w:sz="0" w:space="0" w:color="auto"/>
                    <w:left w:val="none" w:sz="0" w:space="0" w:color="auto"/>
                    <w:bottom w:val="none" w:sz="0" w:space="0" w:color="auto"/>
                    <w:right w:val="none" w:sz="0" w:space="0" w:color="auto"/>
                  </w:divBdr>
                </w:div>
              </w:divsChild>
            </w:div>
            <w:div w:id="132535678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325356797">
      <w:marLeft w:val="0"/>
      <w:marRight w:val="0"/>
      <w:marTop w:val="0"/>
      <w:marBottom w:val="0"/>
      <w:divBdr>
        <w:top w:val="none" w:sz="0" w:space="0" w:color="auto"/>
        <w:left w:val="none" w:sz="0" w:space="0" w:color="auto"/>
        <w:bottom w:val="none" w:sz="0" w:space="0" w:color="auto"/>
        <w:right w:val="none" w:sz="0" w:space="0" w:color="auto"/>
      </w:divBdr>
    </w:div>
    <w:div w:id="1325356798">
      <w:marLeft w:val="0"/>
      <w:marRight w:val="0"/>
      <w:marTop w:val="0"/>
      <w:marBottom w:val="0"/>
      <w:divBdr>
        <w:top w:val="none" w:sz="0" w:space="0" w:color="auto"/>
        <w:left w:val="none" w:sz="0" w:space="0" w:color="auto"/>
        <w:bottom w:val="none" w:sz="0" w:space="0" w:color="auto"/>
        <w:right w:val="none" w:sz="0" w:space="0" w:color="auto"/>
      </w:divBdr>
    </w:div>
    <w:div w:id="209840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ccinvoiceprocessing@peterborough.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10446</Words>
  <Characters>59546</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My Ref:_</vt:lpstr>
    </vt:vector>
  </TitlesOfParts>
  <Company>Iken Business Ltd</Company>
  <LinksUpToDate>false</LinksUpToDate>
  <CharactersWithSpaces>69853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Ref:_</dc:title>
  <dc:subject/>
  <dc:creator>Emma Rodell</dc:creator>
  <cp:keywords/>
  <dc:description/>
  <cp:lastModifiedBy>Stott Wayne</cp:lastModifiedBy>
  <cp:revision>4</cp:revision>
  <cp:lastPrinted>2016-09-27T13:40:00Z</cp:lastPrinted>
  <dcterms:created xsi:type="dcterms:W3CDTF">2017-05-04T11:13:00Z</dcterms:created>
  <dcterms:modified xsi:type="dcterms:W3CDTF">2017-06-07T16:24:00Z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ber">
    <vt:lpwstr>276920</vt:lpwstr>
  </property>
  <property fmtid="{D5CDD505-2E9C-101B-9397-08002B2CF9AE}" pid="3" name="MatterRef">
    <vt:lpwstr>090389</vt:lpwstr>
  </property>
  <property fmtid="{D5CDD505-2E9C-101B-9397-08002B2CF9AE}" pid="4" name="DocRecipient">
    <vt:lpwstr/>
  </property>
  <property fmtid="{D5CDD505-2E9C-101B-9397-08002B2CF9AE}" pid="5" name="DocContact">
    <vt:lpwstr/>
  </property>
  <property fmtid="{D5CDD505-2E9C-101B-9397-08002B2CF9AE}" pid="6" name="DocDescription">
    <vt:lpwstr>services agreement formatting.docx</vt:lpwstr>
  </property>
  <property fmtid="{D5CDD505-2E9C-101B-9397-08002B2CF9AE}" pid="7" name="DocType">
    <vt:lpwstr>Import</vt:lpwstr>
  </property>
  <property fmtid="{D5CDD505-2E9C-101B-9397-08002B2CF9AE}" pid="8" name="DocTemplate">
    <vt:lpwstr>Imported Document</vt:lpwstr>
  </property>
  <property fmtid="{D5CDD505-2E9C-101B-9397-08002B2CF9AE}" pid="9" name="DocCreatedBy">
    <vt:lpwstr>AAK736</vt:lpwstr>
  </property>
  <property fmtid="{D5CDD505-2E9C-101B-9397-08002B2CF9AE}" pid="10" name="DocOwnerId">
    <vt:lpwstr>AAK736</vt:lpwstr>
  </property>
  <property fmtid="{D5CDD505-2E9C-101B-9397-08002B2CF9AE}" pid="11" name="DocDateSent">
    <vt:lpwstr/>
  </property>
  <property fmtid="{D5CDD505-2E9C-101B-9397-08002B2CF9AE}" pid="12" name="MatterType">
    <vt:lpwstr>Client Case</vt:lpwstr>
  </property>
  <property fmtid="{D5CDD505-2E9C-101B-9397-08002B2CF9AE}" pid="13" name="MatterClass">
    <vt:lpwstr>General Advice</vt:lpwstr>
  </property>
  <property fmtid="{D5CDD505-2E9C-101B-9397-08002B2CF9AE}" pid="14" name="MatterName">
    <vt:lpwstr>RCC Contract Procedure Rules</vt:lpwstr>
  </property>
  <property fmtid="{D5CDD505-2E9C-101B-9397-08002B2CF9AE}" pid="15" name="Client">
    <vt:lpwstr>RCC: (Deputy) Monitoring Officer</vt:lpwstr>
  </property>
  <property fmtid="{D5CDD505-2E9C-101B-9397-08002B2CF9AE}" pid="16" name="Account">
    <vt:lpwstr>Account</vt:lpwstr>
  </property>
  <property fmtid="{D5CDD505-2E9C-101B-9397-08002B2CF9AE}" pid="17" name="DocOwnerName">
    <vt:lpwstr>Sohaib Hussain</vt:lpwstr>
  </property>
  <property fmtid="{D5CDD505-2E9C-101B-9397-08002B2CF9AE}" pid="18" name="DocOwnerEmail">
    <vt:lpwstr>sohaib.hussain@peterborough.gov.uk</vt:lpwstr>
  </property>
  <property fmtid="{D5CDD505-2E9C-101B-9397-08002B2CF9AE}" pid="19" name="DocOwnerTelephone">
    <vt:lpwstr>01733 452476</vt:lpwstr>
  </property>
  <property fmtid="{D5CDD505-2E9C-101B-9397-08002B2CF9AE}" pid="20" name="DocOwnerFax">
    <vt:lpwstr/>
  </property>
  <property fmtid="{D5CDD505-2E9C-101B-9397-08002B2CF9AE}" pid="21" name="DocOwnerLocation">
    <vt:lpwstr/>
  </property>
  <property fmtid="{D5CDD505-2E9C-101B-9397-08002B2CF9AE}" pid="22" name="DocOwnerRole">
    <vt:lpwstr>Business Support Officer</vt:lpwstr>
  </property>
  <property fmtid="{D5CDD505-2E9C-101B-9397-08002B2CF9AE}" pid="23" name="DocOwnerInitials">
    <vt:lpwstr>SH</vt:lpwstr>
  </property>
  <property fmtid="{D5CDD505-2E9C-101B-9397-08002B2CF9AE}" pid="24" name="DocCreatorName">
    <vt:lpwstr>Sohaib Hussain</vt:lpwstr>
  </property>
  <property fmtid="{D5CDD505-2E9C-101B-9397-08002B2CF9AE}" pid="25" name="DocCreatorEmail">
    <vt:lpwstr>sohaib.hussain@peterborough.gov.uk</vt:lpwstr>
  </property>
  <property fmtid="{D5CDD505-2E9C-101B-9397-08002B2CF9AE}" pid="26" name="DocCreatorTelephone">
    <vt:lpwstr>01733 452476</vt:lpwstr>
  </property>
  <property fmtid="{D5CDD505-2E9C-101B-9397-08002B2CF9AE}" pid="27" name="DocCreatorFax">
    <vt:lpwstr/>
  </property>
  <property fmtid="{D5CDD505-2E9C-101B-9397-08002B2CF9AE}" pid="28" name="DocCreatorLocation">
    <vt:lpwstr/>
  </property>
  <property fmtid="{D5CDD505-2E9C-101B-9397-08002B2CF9AE}" pid="29" name="DocCreatorRole">
    <vt:lpwstr>Business Support Officer</vt:lpwstr>
  </property>
  <property fmtid="{D5CDD505-2E9C-101B-9397-08002B2CF9AE}" pid="30" name="DocCreatorInitials">
    <vt:lpwstr>SH</vt:lpwstr>
  </property>
  <property fmtid="{D5CDD505-2E9C-101B-9397-08002B2CF9AE}" pid="31" name="MatterOpenFrom">
    <vt:lpwstr>11/03/2013</vt:lpwstr>
  </property>
  <property fmtid="{D5CDD505-2E9C-101B-9397-08002B2CF9AE}" pid="32" name="DocVersion">
    <vt:lpwstr>DocVersion</vt:lpwstr>
  </property>
  <property fmtid="{D5CDD505-2E9C-101B-9397-08002B2CF9AE}" pid="33" name="TitusGUID">
    <vt:lpwstr>cf0416f1-ad3d-4c9e-b760-2140c2d195e6</vt:lpwstr>
  </property>
  <property fmtid="{D5CDD505-2E9C-101B-9397-08002B2CF9AE}" pid="34" name="SercoClassification">
    <vt:lpwstr>Not a Serco document (No visible marking)</vt:lpwstr>
  </property>
</Properties>
</file>