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153"/>
          <w:tab w:val="right" w:leader="none" w:pos="8306"/>
        </w:tabs>
        <w:spacing w:after="120" w:lineRule="auto"/>
        <w:rPr>
          <w:rFonts w:ascii="Arial" w:cs="Arial" w:eastAsia="Arial" w:hAnsi="Arial"/>
        </w:rPr>
      </w:pPr>
      <w:r w:rsidDel="00000000" w:rsidR="00000000" w:rsidRPr="00000000">
        <w:rPr>
          <w:rFonts w:ascii="Arial" w:cs="Arial" w:eastAsia="Arial" w:hAnsi="Arial"/>
          <w:rtl w:val="0"/>
        </w:rPr>
        <w:t xml:space="preserve">Signal Media Ltd</w:t>
        <w:br w:type="textWrapping"/>
      </w:r>
    </w:p>
    <w:p w:rsidR="00000000" w:rsidDel="00000000" w:rsidP="00000000" w:rsidRDefault="00000000" w:rsidRPr="00000000" w14:paraId="00000002">
      <w:pPr>
        <w:tabs>
          <w:tab w:val="center" w:leader="none" w:pos="4153"/>
          <w:tab w:val="right" w:leader="none" w:pos="8306"/>
        </w:tabs>
        <w:spacing w:after="120" w:lineRule="auto"/>
        <w:rPr>
          <w:rFonts w:ascii="Arial" w:cs="Arial" w:eastAsia="Arial" w:hAnsi="Arial"/>
        </w:rPr>
      </w:pPr>
      <w:r w:rsidDel="00000000" w:rsidR="00000000" w:rsidRPr="00000000">
        <w:rPr>
          <w:rFonts w:ascii="Arial" w:cs="Arial" w:eastAsia="Arial" w:hAnsi="Arial"/>
          <w:rtl w:val="0"/>
        </w:rPr>
        <w:t xml:space="preserve">REDACTED TEXT under FOIA Section 40, Personal Information</w:t>
      </w:r>
    </w:p>
    <w:p w:rsidR="00000000" w:rsidDel="00000000" w:rsidP="00000000" w:rsidRDefault="00000000" w:rsidRPr="00000000" w14:paraId="00000003">
      <w:pPr>
        <w:tabs>
          <w:tab w:val="center" w:leader="none" w:pos="4153"/>
          <w:tab w:val="right" w:leader="none"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5">
      <w:pPr>
        <w:tabs>
          <w:tab w:val="center" w:leader="none" w:pos="4153"/>
          <w:tab w:val="right" w:leader="none"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6">
      <w:pPr>
        <w:tabs>
          <w:tab w:val="center" w:leader="none" w:pos="4153"/>
          <w:tab w:val="right" w:leader="none" w:pos="8306"/>
        </w:tabs>
        <w:spacing w:after="120" w:lineRule="auto"/>
        <w:rPr>
          <w:rFonts w:ascii="Arial" w:cs="Arial" w:eastAsia="Arial" w:hAnsi="Arial"/>
        </w:rPr>
      </w:pPr>
      <w:r w:rsidDel="00000000" w:rsidR="00000000" w:rsidRPr="00000000">
        <w:rPr>
          <w:rFonts w:ascii="Arial" w:cs="Arial" w:eastAsia="Arial" w:hAnsi="Arial"/>
          <w:rtl w:val="0"/>
        </w:rPr>
        <w:t xml:space="preserve">Attn: </w:t>
      </w:r>
      <w:r w:rsidDel="00000000" w:rsidR="00000000" w:rsidRPr="00000000">
        <w:rPr>
          <w:rFonts w:ascii="Arial" w:cs="Arial" w:eastAsia="Arial" w:hAnsi="Arial"/>
          <w:b w:val="1"/>
          <w:rtl w:val="0"/>
        </w:rPr>
        <w:t xml:space="preserve"> </w:t>
      </w:r>
      <w:bookmarkStart w:colFirst="0" w:colLast="0" w:name="bookmark=id.30j0zll" w:id="0"/>
      <w:bookmarkEnd w:id="0"/>
      <w:bookmarkStart w:colFirst="0" w:colLast="0" w:name="bookmark=id.gjdgxs" w:id="1"/>
      <w:bookmarkEnd w:id="1"/>
      <w:r w:rsidDel="00000000" w:rsidR="00000000" w:rsidRPr="00000000">
        <w:rPr>
          <w:rFonts w:ascii="Arial" w:cs="Arial" w:eastAsia="Arial" w:hAnsi="Arial"/>
          <w:rtl w:val="0"/>
        </w:rPr>
        <w:t xml:space="preserve">REDACTED TEXT under FOIA Section 40, Personal Information</w:t>
      </w:r>
    </w:p>
    <w:p w:rsidR="00000000" w:rsidDel="00000000" w:rsidP="00000000" w:rsidRDefault="00000000" w:rsidRPr="00000000" w14:paraId="00000007">
      <w:pPr>
        <w:tabs>
          <w:tab w:val="center" w:leader="none" w:pos="4153"/>
          <w:tab w:val="right" w:leader="none" w:pos="8306"/>
        </w:tabs>
        <w:spacing w:after="120" w:lineRule="auto"/>
        <w:rPr>
          <w:rFonts w:ascii="Arial" w:cs="Arial" w:eastAsia="Arial" w:hAnsi="Arial"/>
        </w:rPr>
      </w:pPr>
      <w:r w:rsidDel="00000000" w:rsidR="00000000" w:rsidRPr="00000000">
        <w:rPr>
          <w:rFonts w:ascii="Arial" w:cs="Arial" w:eastAsia="Arial" w:hAnsi="Arial"/>
          <w:rtl w:val="0"/>
        </w:rPr>
        <w:tab/>
        <w:tab/>
        <w:t xml:space="preserve">Date: 14/12/2023</w:t>
      </w:r>
    </w:p>
    <w:p w:rsidR="00000000" w:rsidDel="00000000" w:rsidP="00000000" w:rsidRDefault="00000000" w:rsidRPr="00000000" w14:paraId="00000008">
      <w:pPr>
        <w:spacing w:after="120" w:lineRule="auto"/>
        <w:ind w:left="5760" w:right="3" w:firstLine="0"/>
        <w:rPr>
          <w:rFonts w:ascii="Arial" w:cs="Arial" w:eastAsia="Arial" w:hAnsi="Arial"/>
        </w:rPr>
      </w:pPr>
      <w:r w:rsidDel="00000000" w:rsidR="00000000" w:rsidRPr="00000000">
        <w:rPr>
          <w:rFonts w:ascii="Arial" w:cs="Arial" w:eastAsia="Arial" w:hAnsi="Arial"/>
          <w:rtl w:val="0"/>
        </w:rPr>
        <w:t xml:space="preserve">Contract ref: CCZZ23A27</w:t>
      </w:r>
    </w:p>
    <w:p w:rsidR="00000000" w:rsidDel="00000000" w:rsidP="00000000" w:rsidRDefault="00000000" w:rsidRPr="00000000" w14:paraId="00000009">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tabs>
          <w:tab w:val="center" w:leader="none" w:pos="4153"/>
          <w:tab w:val="right" w:leader="none" w:pos="8306"/>
        </w:tabs>
        <w:spacing w:after="120" w:lineRule="auto"/>
        <w:rPr>
          <w:rFonts w:ascii="Arial" w:cs="Arial" w:eastAsia="Arial" w:hAnsi="Arial"/>
        </w:rPr>
      </w:pPr>
      <w:r w:rsidDel="00000000" w:rsidR="00000000" w:rsidRPr="00000000">
        <w:rPr>
          <w:rFonts w:ascii="Arial" w:cs="Arial" w:eastAsia="Arial" w:hAnsi="Arial"/>
          <w:rtl w:val="0"/>
        </w:rPr>
        <w:t xml:space="preserve">Dear REDACTED TEXT under FOIA Section 40, Personal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Award of contract for the supply of The Provision of Media Analysis for Cabinet Office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to your submission of a bid for the above Procurement, on behalf of Cabinet Office (the “Authority”), I am pleased to inform you that you ranked first in our evaluation and therefore we would like to award the contract to you. </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call-off contract shall commence on the date of the final signatory on the contract order form and the Expiry Date will be 12 months after the final signatory unless an extension period is implemented. The Buyer reserves the option to extend the call-off contract by 2 periods of 12 months. The total contract value shall be £300,000 including all extension options.</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RM6126 Research &amp; Insights, Lot 1 and the Commercial Agreement Terms and Conditions shall apply. A copy of the contract is provided with this Award Letter and includes those terms and conditions. </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Please sign the Call-Off Contract/Terms and Conditions (Attachment 5) and forward to the Procurement Lead electronically via the e-Sourcing Suites’ messaging service by 14/12/2023. You are reminded that no engagement with the Buyer is permitted until a copy of the signed contract is received.</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Buyer will be returned for your records.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tabs>
          <w:tab w:val="center" w:leader="none" w:pos="4513"/>
          <w:tab w:val="right" w:leader="none" w:pos="9026"/>
        </w:tabs>
        <w:spacing w:after="120" w:lineRule="auto"/>
        <w:jc w:val="both"/>
        <w:rPr>
          <w:rFonts w:ascii="Arial" w:cs="Arial" w:eastAsia="Arial" w:hAnsi="Arial"/>
        </w:rPr>
      </w:pPr>
      <w:r w:rsidDel="00000000" w:rsidR="00000000" w:rsidRPr="00000000">
        <w:rPr>
          <w:rFonts w:ascii="Arial" w:cs="Arial" w:eastAsia="Arial" w:hAnsi="Arial"/>
          <w:rtl w:val="0"/>
        </w:rPr>
        <w:t xml:space="preserve">Yours faithfully,</w:t>
      </w:r>
    </w:p>
    <w:tbl>
      <w:tblPr>
        <w:tblStyle w:val="Table1"/>
        <w:tblW w:w="8748.0" w:type="dxa"/>
        <w:jc w:val="left"/>
        <w:tblInd w:w="108.0" w:type="dxa"/>
        <w:tblLayout w:type="fixed"/>
        <w:tblLook w:val="0000"/>
      </w:tblPr>
      <w:tblGrid>
        <w:gridCol w:w="5812"/>
        <w:gridCol w:w="2936"/>
        <w:tblGridChange w:id="0">
          <w:tblGrid>
            <w:gridCol w:w="5812"/>
            <w:gridCol w:w="2936"/>
          </w:tblGrid>
        </w:tblGridChange>
      </w:tblGrid>
      <w:tr>
        <w:trPr>
          <w:cantSplit w:val="1"/>
          <w:tblHeader w:val="0"/>
        </w:trPr>
        <w:tc>
          <w:tcPr>
            <w:gridSpan w:val="2"/>
          </w:tcPr>
          <w:p w:rsidR="00000000" w:rsidDel="00000000" w:rsidP="00000000" w:rsidRDefault="00000000" w:rsidRPr="00000000" w14:paraId="0000001F">
            <w:pPr>
              <w:spacing w:after="120" w:lineRule="auto"/>
              <w:ind w:right="3"/>
              <w:jc w:val="both"/>
              <w:rPr>
                <w:rFonts w:ascii="Arial" w:cs="Arial" w:eastAsia="Arial" w:hAnsi="Arial"/>
              </w:rPr>
            </w:pPr>
            <w:r w:rsidDel="00000000" w:rsidR="00000000" w:rsidRPr="00000000">
              <w:rPr>
                <w:rFonts w:ascii="Arial" w:cs="Arial" w:eastAsia="Arial" w:hAnsi="Arial"/>
                <w:rtl w:val="0"/>
              </w:rPr>
              <w:t xml:space="preserve">Signed for and on behalf of </w:t>
            </w:r>
            <w:r w:rsidDel="00000000" w:rsidR="00000000" w:rsidRPr="00000000">
              <w:rPr>
                <w:rFonts w:ascii="Arial" w:cs="Arial" w:eastAsia="Arial" w:hAnsi="Arial"/>
                <w:b w:val="1"/>
                <w:rtl w:val="0"/>
              </w:rPr>
              <w:t xml:space="preserve">Cabinet Office</w:t>
            </w:r>
            <w:r w:rsidDel="00000000" w:rsidR="00000000" w:rsidRPr="00000000">
              <w:rPr>
                <w:rtl w:val="0"/>
              </w:rPr>
            </w:r>
          </w:p>
        </w:tc>
      </w:tr>
      <w:tr>
        <w:trPr>
          <w:cantSplit w:val="0"/>
          <w:tblHeader w:val="0"/>
        </w:trPr>
        <w:tc>
          <w:tcPr/>
          <w:p w:rsidR="00000000" w:rsidDel="00000000" w:rsidP="00000000" w:rsidRDefault="00000000" w:rsidRPr="00000000" w14:paraId="00000021">
            <w:pPr>
              <w:spacing w:after="120" w:lineRule="auto"/>
              <w:ind w:right="3"/>
              <w:rPr>
                <w:rFonts w:ascii="Arial" w:cs="Arial" w:eastAsia="Arial" w:hAnsi="Arial"/>
              </w:rPr>
            </w:pPr>
            <w:r w:rsidDel="00000000" w:rsidR="00000000" w:rsidRPr="00000000">
              <w:rPr>
                <w:rFonts w:ascii="Arial" w:cs="Arial" w:eastAsia="Arial" w:hAnsi="Arial"/>
                <w:rtl w:val="0"/>
              </w:rPr>
              <w:t xml:space="preserve">REDACTED TEXT under FOIA Section 40, Personal Information</w:t>
            </w:r>
          </w:p>
        </w:tc>
        <w:tc>
          <w:tcPr/>
          <w:p w:rsidR="00000000" w:rsidDel="00000000" w:rsidP="00000000" w:rsidRDefault="00000000" w:rsidRPr="00000000" w14:paraId="00000022">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120" w:lineRule="auto"/>
              <w:ind w:right="3"/>
              <w:jc w:val="both"/>
              <w:rPr>
                <w:rFonts w:ascii="Arial" w:cs="Arial" w:eastAsia="Arial" w:hAnsi="Arial"/>
              </w:rPr>
            </w:pPr>
            <w:r w:rsidDel="00000000" w:rsidR="00000000" w:rsidRPr="00000000">
              <w:rPr>
                <w:rFonts w:ascii="Arial" w:cs="Arial" w:eastAsia="Arial" w:hAnsi="Arial"/>
                <w:rtl w:val="0"/>
              </w:rPr>
              <w:t xml:space="preserve">REDACTED TEXT under FOIA Section 40, Personal Information</w:t>
            </w:r>
          </w:p>
        </w:tc>
        <w:tc>
          <w:tcPr/>
          <w:p w:rsidR="00000000" w:rsidDel="00000000" w:rsidP="00000000" w:rsidRDefault="00000000" w:rsidRPr="00000000" w14:paraId="00000024">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after="120" w:lineRule="auto"/>
              <w:ind w:right="6"/>
              <w:jc w:val="both"/>
              <w:rPr>
                <w:rFonts w:ascii="Arial" w:cs="Arial" w:eastAsia="Arial" w:hAnsi="Arial"/>
              </w:rPr>
            </w:pPr>
            <w:r w:rsidDel="00000000" w:rsidR="00000000" w:rsidRPr="00000000">
              <w:rPr>
                <w:rFonts w:ascii="Arial" w:cs="Arial" w:eastAsia="Arial" w:hAnsi="Arial"/>
                <w:rtl w:val="0"/>
              </w:rPr>
              <w:t xml:space="preserve">Date: 14/12/2023</w:t>
            </w:r>
          </w:p>
        </w:tc>
        <w:tc>
          <w:tcPr/>
          <w:p w:rsidR="00000000" w:rsidDel="00000000" w:rsidP="00000000" w:rsidRDefault="00000000" w:rsidRPr="00000000" w14:paraId="00000026">
            <w:pPr>
              <w:spacing w:after="120" w:lineRule="auto"/>
              <w:ind w:right="3"/>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p>
  <w:p w:rsidR="00000000" w:rsidDel="00000000" w:rsidP="00000000" w:rsidRDefault="00000000" w:rsidRPr="00000000" w14:paraId="0000003B">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 Off Award letter</w:t>
      <w:tab/>
      <w:tab/>
      <w:t xml:space="preserve"> 03/11/2023</w:t>
    </w:r>
  </w:p>
  <w:p w:rsidR="00000000" w:rsidDel="00000000" w:rsidP="00000000" w:rsidRDefault="00000000" w:rsidRPr="00000000" w14:paraId="0000003C">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19"/>
        <w:szCs w:val="19"/>
        <w:highlight w:val="white"/>
        <w:u w:val="none"/>
        <w:vertAlign w:val="baseline"/>
        <w:rtl w:val="0"/>
      </w:rPr>
      <w:t xml:space="preserve">© Crown copyright 2023</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2</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057.0" w:type="dxa"/>
      <w:jc w:val="left"/>
      <w:tblInd w:w="-1134.0" w:type="dxa"/>
      <w:tblBorders>
        <w:bottom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p>
      </w:tc>
    </w:tr>
    <w:tr>
      <w:trPr>
        <w:cantSplit w:val="0"/>
        <w:trHeight w:val="1300"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1"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31">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32">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  0345 010 3503</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091"/>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info@crowncommercial.gov.uk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u w:val="none"/>
                <w:rtl w:val="0"/>
              </w:rPr>
              <w:t xml:space="preserve">www.gov.uk/ccs</w:t>
            </w:r>
          </w:hyperlink>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1eGptwk7UAVJxeVKg13324ig==">CgMxLjAyCmlkLjMwajB6bGwyCWlkLmdqZGd4czIJaC4xZm9iOXRlOAByITF0LUZ4S05UcWhMWFhjZVVycldVQ1hxeGJpVU1KNVQwRw==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