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43904"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241832C3"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11012">
        <w:rPr>
          <w:rFonts w:asciiTheme="minorHAnsi" w:hAnsiTheme="minorHAnsi" w:cstheme="minorHAnsi"/>
          <w:b/>
          <w:sz w:val="48"/>
          <w:szCs w:val="48"/>
        </w:rPr>
        <w:t>–</w:t>
      </w:r>
      <w:r w:rsidR="00F2341B">
        <w:rPr>
          <w:rFonts w:asciiTheme="minorHAnsi" w:hAnsiTheme="minorHAnsi" w:cstheme="minorHAnsi"/>
          <w:b/>
          <w:sz w:val="48"/>
          <w:szCs w:val="48"/>
        </w:rPr>
        <w:t xml:space="preserve"> Rapid </w:t>
      </w:r>
      <w:r w:rsidR="00911012">
        <w:rPr>
          <w:rFonts w:asciiTheme="minorHAnsi" w:hAnsiTheme="minorHAnsi" w:cstheme="minorHAnsi"/>
          <w:b/>
          <w:sz w:val="48"/>
          <w:szCs w:val="48"/>
        </w:rPr>
        <w:t xml:space="preserve">Procurement Process </w:t>
      </w:r>
    </w:p>
    <w:p w14:paraId="2090D218" w14:textId="77777777" w:rsidR="00E21357" w:rsidRPr="00252B62" w:rsidRDefault="00E21357" w:rsidP="00E21357">
      <w:pPr>
        <w:jc w:val="center"/>
        <w:rPr>
          <w:rFonts w:asciiTheme="minorHAnsi" w:hAnsiTheme="minorHAnsi" w:cstheme="minorHAnsi"/>
          <w:szCs w:val="20"/>
        </w:rPr>
      </w:pPr>
    </w:p>
    <w:p w14:paraId="542F40DC" w14:textId="5BF0A993" w:rsidR="00AB2BC0" w:rsidRPr="00252B62" w:rsidRDefault="00F2341B" w:rsidP="00065089">
      <w:pPr>
        <w:jc w:val="center"/>
        <w:rPr>
          <w:rFonts w:asciiTheme="minorHAnsi" w:hAnsiTheme="minorHAnsi" w:cstheme="minorHAnsi"/>
          <w:sz w:val="40"/>
          <w:szCs w:val="40"/>
        </w:rPr>
      </w:pPr>
      <w:r>
        <w:rPr>
          <w:rFonts w:asciiTheme="minorHAnsi" w:hAnsiTheme="minorHAnsi" w:cstheme="minorHAnsi"/>
          <w:sz w:val="40"/>
          <w:szCs w:val="40"/>
        </w:rPr>
        <w:t>CCTV</w:t>
      </w:r>
      <w:r w:rsidR="00184606">
        <w:rPr>
          <w:rFonts w:asciiTheme="minorHAnsi" w:hAnsiTheme="minorHAnsi" w:cstheme="minorHAnsi"/>
          <w:sz w:val="40"/>
          <w:szCs w:val="40"/>
        </w:rPr>
        <w:t xml:space="preserve"> Cameras, System and Support</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55872406"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691BEE">
        <w:rPr>
          <w:rFonts w:asciiTheme="minorHAnsi" w:hAnsiTheme="minorHAnsi" w:cstheme="minorHAnsi"/>
          <w:b/>
          <w:sz w:val="28"/>
          <w:szCs w:val="28"/>
        </w:rPr>
        <w:t>17 April 2022 17:00 GMT</w:t>
      </w:r>
    </w:p>
    <w:p w14:paraId="424B87F8" w14:textId="77777777"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77777777" w:rsidR="00CF4E7F" w:rsidRDefault="00CF4E7F" w:rsidP="001B2EC4">
            <w:pPr>
              <w:spacing w:before="120" w:after="120"/>
              <w:ind w:left="0"/>
              <w:rPr>
                <w:rFonts w:asciiTheme="minorHAnsi" w:hAnsiTheme="minorHAnsi" w:cstheme="minorBidi"/>
                <w:sz w:val="24"/>
                <w:szCs w:val="24"/>
              </w:rPr>
            </w:pPr>
          </w:p>
          <w:p w14:paraId="31A144A1" w14:textId="4244D35C" w:rsidR="001B2EC4" w:rsidRDefault="00B276C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0.1 Draft</w:t>
            </w:r>
          </w:p>
          <w:p w14:paraId="0BAD6C1D" w14:textId="05232DD0" w:rsidR="002A4E0D" w:rsidRPr="00252B62" w:rsidRDefault="00910821"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Default="00E17B85" w:rsidP="00C2185C"/>
    <w:p w14:paraId="6B1973FA" w14:textId="77777777" w:rsidR="00C723B7" w:rsidRDefault="00C723B7" w:rsidP="00C2185C">
      <w:pPr>
        <w:sectPr w:rsidR="00C723B7" w:rsidSect="004C0338">
          <w:headerReference w:type="default" r:id="rId13"/>
          <w:footerReference w:type="default" r:id="rId14"/>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3C75DCD1" w14:textId="1042EE7C" w:rsidR="00850BCE" w:rsidRDefault="00E17B85">
      <w:pPr>
        <w:pStyle w:val="TOC1"/>
        <w:tabs>
          <w:tab w:val="left" w:pos="440"/>
          <w:tab w:val="right" w:pos="9016"/>
        </w:tabs>
        <w:rPr>
          <w:rFonts w:asciiTheme="minorHAnsi" w:eastAsiaTheme="minorEastAsia" w:hAnsiTheme="minorHAnsi" w:cstheme="minorBidi"/>
          <w:bCs w:val="0"/>
          <w:caps w:val="0"/>
          <w:noProof/>
          <w:szCs w:val="22"/>
          <w:lang w:eastAsia="en-GB"/>
        </w:rPr>
      </w:pPr>
      <w:r w:rsidRPr="00AC692E">
        <w:rPr>
          <w:rFonts w:asciiTheme="minorHAnsi" w:hAnsiTheme="minorHAnsi" w:cstheme="minorHAnsi"/>
          <w:caps w:val="0"/>
          <w:sz w:val="8"/>
          <w:szCs w:val="8"/>
        </w:rPr>
        <w:fldChar w:fldCharType="begin"/>
      </w:r>
      <w:r w:rsidRPr="00AC692E">
        <w:rPr>
          <w:rFonts w:asciiTheme="minorHAnsi" w:hAnsiTheme="minorHAnsi" w:cstheme="minorHAnsi"/>
          <w:caps w:val="0"/>
          <w:sz w:val="8"/>
          <w:szCs w:val="8"/>
        </w:rPr>
        <w:instrText xml:space="preserve"> TOC \o "1-2" \h \z \u </w:instrText>
      </w:r>
      <w:r w:rsidRPr="00AC692E">
        <w:rPr>
          <w:rFonts w:asciiTheme="minorHAnsi" w:hAnsiTheme="minorHAnsi" w:cstheme="minorHAnsi"/>
          <w:caps w:val="0"/>
          <w:sz w:val="8"/>
          <w:szCs w:val="8"/>
        </w:rPr>
        <w:fldChar w:fldCharType="separate"/>
      </w:r>
      <w:hyperlink w:anchor="_Toc98338169" w:history="1">
        <w:r w:rsidR="00850BCE" w:rsidRPr="003870DB">
          <w:rPr>
            <w:rStyle w:val="Hyperlink"/>
            <w:noProof/>
          </w:rPr>
          <w:t>1</w:t>
        </w:r>
        <w:r w:rsidR="00850BCE">
          <w:rPr>
            <w:rFonts w:asciiTheme="minorHAnsi" w:eastAsiaTheme="minorEastAsia" w:hAnsiTheme="minorHAnsi" w:cstheme="minorBidi"/>
            <w:bCs w:val="0"/>
            <w:caps w:val="0"/>
            <w:noProof/>
            <w:szCs w:val="22"/>
            <w:lang w:eastAsia="en-GB"/>
          </w:rPr>
          <w:tab/>
        </w:r>
        <w:r w:rsidR="00850BCE" w:rsidRPr="003870DB">
          <w:rPr>
            <w:rStyle w:val="Hyperlink"/>
            <w:noProof/>
          </w:rPr>
          <w:t>Introduction and general background</w:t>
        </w:r>
        <w:r w:rsidR="00850BCE">
          <w:rPr>
            <w:noProof/>
            <w:webHidden/>
          </w:rPr>
          <w:tab/>
        </w:r>
        <w:r w:rsidR="00850BCE">
          <w:rPr>
            <w:noProof/>
            <w:webHidden/>
          </w:rPr>
          <w:fldChar w:fldCharType="begin"/>
        </w:r>
        <w:r w:rsidR="00850BCE">
          <w:rPr>
            <w:noProof/>
            <w:webHidden/>
          </w:rPr>
          <w:instrText xml:space="preserve"> PAGEREF _Toc98338169 \h </w:instrText>
        </w:r>
        <w:r w:rsidR="00850BCE">
          <w:rPr>
            <w:noProof/>
            <w:webHidden/>
          </w:rPr>
        </w:r>
        <w:r w:rsidR="00850BCE">
          <w:rPr>
            <w:noProof/>
            <w:webHidden/>
          </w:rPr>
          <w:fldChar w:fldCharType="separate"/>
        </w:r>
        <w:r w:rsidR="00850BCE">
          <w:rPr>
            <w:noProof/>
            <w:webHidden/>
          </w:rPr>
          <w:t>1</w:t>
        </w:r>
        <w:r w:rsidR="00850BCE">
          <w:rPr>
            <w:noProof/>
            <w:webHidden/>
          </w:rPr>
          <w:fldChar w:fldCharType="end"/>
        </w:r>
      </w:hyperlink>
    </w:p>
    <w:p w14:paraId="10A523FB" w14:textId="78BDAC9B" w:rsidR="00850BCE" w:rsidRPr="00850BCE" w:rsidRDefault="00910821">
      <w:pPr>
        <w:pStyle w:val="TOC2"/>
        <w:tabs>
          <w:tab w:val="left" w:pos="660"/>
          <w:tab w:val="right" w:pos="9016"/>
        </w:tabs>
        <w:rPr>
          <w:rFonts w:asciiTheme="minorHAnsi" w:eastAsiaTheme="minorEastAsia" w:hAnsiTheme="minorHAnsi" w:cstheme="minorBidi"/>
          <w:bCs w:val="0"/>
          <w:noProof/>
          <w:szCs w:val="22"/>
          <w:lang w:eastAsia="en-GB"/>
        </w:rPr>
      </w:pPr>
      <w:hyperlink w:anchor="_Toc98338170" w:history="1">
        <w:r w:rsidR="00850BCE" w:rsidRPr="00850BCE">
          <w:rPr>
            <w:rStyle w:val="Hyperlink"/>
            <w:noProof/>
          </w:rPr>
          <w:t>1.1</w:t>
        </w:r>
        <w:r w:rsidR="00850BCE" w:rsidRPr="00850BCE">
          <w:rPr>
            <w:rFonts w:asciiTheme="minorHAnsi" w:eastAsiaTheme="minorEastAsia" w:hAnsiTheme="minorHAnsi" w:cstheme="minorBidi"/>
            <w:bCs w:val="0"/>
            <w:noProof/>
            <w:szCs w:val="22"/>
            <w:lang w:eastAsia="en-GB"/>
          </w:rPr>
          <w:tab/>
        </w:r>
        <w:r w:rsidR="00850BCE" w:rsidRPr="00850BCE">
          <w:rPr>
            <w:rStyle w:val="Hyperlink"/>
            <w:noProof/>
          </w:rPr>
          <w:t>Purpose of this tender document</w:t>
        </w:r>
        <w:r w:rsidR="00850BCE" w:rsidRPr="00850BCE">
          <w:rPr>
            <w:noProof/>
            <w:webHidden/>
          </w:rPr>
          <w:tab/>
        </w:r>
        <w:r w:rsidR="00850BCE" w:rsidRPr="00850BCE">
          <w:rPr>
            <w:noProof/>
            <w:webHidden/>
          </w:rPr>
          <w:fldChar w:fldCharType="begin"/>
        </w:r>
        <w:r w:rsidR="00850BCE" w:rsidRPr="00850BCE">
          <w:rPr>
            <w:noProof/>
            <w:webHidden/>
          </w:rPr>
          <w:instrText xml:space="preserve"> PAGEREF _Toc98338170 \h </w:instrText>
        </w:r>
        <w:r w:rsidR="00850BCE" w:rsidRPr="00850BCE">
          <w:rPr>
            <w:noProof/>
            <w:webHidden/>
          </w:rPr>
        </w:r>
        <w:r w:rsidR="00850BCE" w:rsidRPr="00850BCE">
          <w:rPr>
            <w:noProof/>
            <w:webHidden/>
          </w:rPr>
          <w:fldChar w:fldCharType="separate"/>
        </w:r>
        <w:r w:rsidR="00850BCE" w:rsidRPr="00850BCE">
          <w:rPr>
            <w:noProof/>
            <w:webHidden/>
          </w:rPr>
          <w:t>1</w:t>
        </w:r>
        <w:r w:rsidR="00850BCE" w:rsidRPr="00850BCE">
          <w:rPr>
            <w:noProof/>
            <w:webHidden/>
          </w:rPr>
          <w:fldChar w:fldCharType="end"/>
        </w:r>
      </w:hyperlink>
    </w:p>
    <w:p w14:paraId="2A6216CC" w14:textId="14732F80" w:rsidR="00850BCE" w:rsidRPr="00850BCE" w:rsidRDefault="00910821">
      <w:pPr>
        <w:pStyle w:val="TOC2"/>
        <w:tabs>
          <w:tab w:val="left" w:pos="660"/>
          <w:tab w:val="right" w:pos="9016"/>
        </w:tabs>
        <w:rPr>
          <w:rFonts w:asciiTheme="minorHAnsi" w:eastAsiaTheme="minorEastAsia" w:hAnsiTheme="minorHAnsi" w:cstheme="minorBidi"/>
          <w:bCs w:val="0"/>
          <w:noProof/>
          <w:szCs w:val="22"/>
          <w:lang w:eastAsia="en-GB"/>
        </w:rPr>
      </w:pPr>
      <w:hyperlink w:anchor="_Toc98338171" w:history="1">
        <w:r w:rsidR="00850BCE" w:rsidRPr="00850BCE">
          <w:rPr>
            <w:rStyle w:val="Hyperlink"/>
            <w:noProof/>
          </w:rPr>
          <w:t>1.2</w:t>
        </w:r>
        <w:r w:rsidR="00850BCE" w:rsidRPr="00850BCE">
          <w:rPr>
            <w:rFonts w:asciiTheme="minorHAnsi" w:eastAsiaTheme="minorEastAsia" w:hAnsiTheme="minorHAnsi" w:cstheme="minorBidi"/>
            <w:bCs w:val="0"/>
            <w:noProof/>
            <w:szCs w:val="22"/>
            <w:lang w:eastAsia="en-GB"/>
          </w:rPr>
          <w:tab/>
        </w:r>
        <w:r w:rsidR="00850BCE" w:rsidRPr="00850BCE">
          <w:rPr>
            <w:rStyle w:val="Hyperlink"/>
            <w:noProof/>
          </w:rPr>
          <w:t>Background to this tender</w:t>
        </w:r>
        <w:r w:rsidR="00850BCE" w:rsidRPr="00850BCE">
          <w:rPr>
            <w:noProof/>
            <w:webHidden/>
          </w:rPr>
          <w:tab/>
        </w:r>
        <w:r w:rsidR="00850BCE" w:rsidRPr="00850BCE">
          <w:rPr>
            <w:noProof/>
            <w:webHidden/>
          </w:rPr>
          <w:fldChar w:fldCharType="begin"/>
        </w:r>
        <w:r w:rsidR="00850BCE" w:rsidRPr="00850BCE">
          <w:rPr>
            <w:noProof/>
            <w:webHidden/>
          </w:rPr>
          <w:instrText xml:space="preserve"> PAGEREF _Toc98338171 \h </w:instrText>
        </w:r>
        <w:r w:rsidR="00850BCE" w:rsidRPr="00850BCE">
          <w:rPr>
            <w:noProof/>
            <w:webHidden/>
          </w:rPr>
        </w:r>
        <w:r w:rsidR="00850BCE" w:rsidRPr="00850BCE">
          <w:rPr>
            <w:noProof/>
            <w:webHidden/>
          </w:rPr>
          <w:fldChar w:fldCharType="separate"/>
        </w:r>
        <w:r w:rsidR="00850BCE" w:rsidRPr="00850BCE">
          <w:rPr>
            <w:noProof/>
            <w:webHidden/>
          </w:rPr>
          <w:t>1</w:t>
        </w:r>
        <w:r w:rsidR="00850BCE" w:rsidRPr="00850BCE">
          <w:rPr>
            <w:noProof/>
            <w:webHidden/>
          </w:rPr>
          <w:fldChar w:fldCharType="end"/>
        </w:r>
      </w:hyperlink>
    </w:p>
    <w:p w14:paraId="101155F2" w14:textId="57918340" w:rsidR="00850BCE" w:rsidRPr="00850BCE" w:rsidRDefault="00910821">
      <w:pPr>
        <w:pStyle w:val="TOC2"/>
        <w:tabs>
          <w:tab w:val="left" w:pos="660"/>
          <w:tab w:val="right" w:pos="9016"/>
        </w:tabs>
        <w:rPr>
          <w:rFonts w:asciiTheme="minorHAnsi" w:eastAsiaTheme="minorEastAsia" w:hAnsiTheme="minorHAnsi" w:cstheme="minorBidi"/>
          <w:bCs w:val="0"/>
          <w:noProof/>
          <w:szCs w:val="22"/>
          <w:lang w:eastAsia="en-GB"/>
        </w:rPr>
      </w:pPr>
      <w:hyperlink w:anchor="_Toc98338172" w:history="1">
        <w:r w:rsidR="00850BCE" w:rsidRPr="00850BCE">
          <w:rPr>
            <w:rStyle w:val="Hyperlink"/>
            <w:noProof/>
          </w:rPr>
          <w:t>1.3</w:t>
        </w:r>
        <w:r w:rsidR="00850BCE" w:rsidRPr="00850BCE">
          <w:rPr>
            <w:rFonts w:asciiTheme="minorHAnsi" w:eastAsiaTheme="minorEastAsia" w:hAnsiTheme="minorHAnsi" w:cstheme="minorBidi"/>
            <w:bCs w:val="0"/>
            <w:noProof/>
            <w:szCs w:val="22"/>
            <w:lang w:eastAsia="en-GB"/>
          </w:rPr>
          <w:tab/>
        </w:r>
        <w:r w:rsidR="00850BCE" w:rsidRPr="00850BCE">
          <w:rPr>
            <w:rStyle w:val="Hyperlink"/>
            <w:noProof/>
          </w:rPr>
          <w:t>High level requirements</w:t>
        </w:r>
        <w:r w:rsidR="00850BCE" w:rsidRPr="00850BCE">
          <w:rPr>
            <w:noProof/>
            <w:webHidden/>
          </w:rPr>
          <w:tab/>
        </w:r>
        <w:r w:rsidR="00850BCE" w:rsidRPr="00850BCE">
          <w:rPr>
            <w:noProof/>
            <w:webHidden/>
          </w:rPr>
          <w:fldChar w:fldCharType="begin"/>
        </w:r>
        <w:r w:rsidR="00850BCE" w:rsidRPr="00850BCE">
          <w:rPr>
            <w:noProof/>
            <w:webHidden/>
          </w:rPr>
          <w:instrText xml:space="preserve"> PAGEREF _Toc98338172 \h </w:instrText>
        </w:r>
        <w:r w:rsidR="00850BCE" w:rsidRPr="00850BCE">
          <w:rPr>
            <w:noProof/>
            <w:webHidden/>
          </w:rPr>
        </w:r>
        <w:r w:rsidR="00850BCE" w:rsidRPr="00850BCE">
          <w:rPr>
            <w:noProof/>
            <w:webHidden/>
          </w:rPr>
          <w:fldChar w:fldCharType="separate"/>
        </w:r>
        <w:r w:rsidR="00850BCE" w:rsidRPr="00850BCE">
          <w:rPr>
            <w:noProof/>
            <w:webHidden/>
          </w:rPr>
          <w:t>1</w:t>
        </w:r>
        <w:r w:rsidR="00850BCE" w:rsidRPr="00850BCE">
          <w:rPr>
            <w:noProof/>
            <w:webHidden/>
          </w:rPr>
          <w:fldChar w:fldCharType="end"/>
        </w:r>
      </w:hyperlink>
    </w:p>
    <w:p w14:paraId="041AE37C" w14:textId="7060E6BC" w:rsidR="00850BCE" w:rsidRPr="00850BCE" w:rsidRDefault="00910821">
      <w:pPr>
        <w:pStyle w:val="TOC2"/>
        <w:tabs>
          <w:tab w:val="left" w:pos="660"/>
          <w:tab w:val="right" w:pos="9016"/>
        </w:tabs>
        <w:rPr>
          <w:rFonts w:asciiTheme="minorHAnsi" w:eastAsiaTheme="minorEastAsia" w:hAnsiTheme="minorHAnsi" w:cstheme="minorBidi"/>
          <w:bCs w:val="0"/>
          <w:noProof/>
          <w:szCs w:val="22"/>
          <w:lang w:eastAsia="en-GB"/>
        </w:rPr>
      </w:pPr>
      <w:hyperlink w:anchor="_Toc98338173" w:history="1">
        <w:r w:rsidR="00850BCE" w:rsidRPr="00850BCE">
          <w:rPr>
            <w:rStyle w:val="Hyperlink"/>
            <w:noProof/>
          </w:rPr>
          <w:t>1.4</w:t>
        </w:r>
        <w:r w:rsidR="00850BCE" w:rsidRPr="00850BCE">
          <w:rPr>
            <w:rFonts w:asciiTheme="minorHAnsi" w:eastAsiaTheme="minorEastAsia" w:hAnsiTheme="minorHAnsi" w:cstheme="minorBidi"/>
            <w:bCs w:val="0"/>
            <w:noProof/>
            <w:szCs w:val="22"/>
            <w:lang w:eastAsia="en-GB"/>
          </w:rPr>
          <w:tab/>
        </w:r>
        <w:r w:rsidR="00850BCE" w:rsidRPr="00850BCE">
          <w:rPr>
            <w:rStyle w:val="Hyperlink"/>
            <w:noProof/>
          </w:rPr>
          <w:t>The bidding process</w:t>
        </w:r>
        <w:r w:rsidR="00850BCE" w:rsidRPr="00850BCE">
          <w:rPr>
            <w:noProof/>
            <w:webHidden/>
          </w:rPr>
          <w:tab/>
        </w:r>
        <w:r w:rsidR="00850BCE" w:rsidRPr="00850BCE">
          <w:rPr>
            <w:noProof/>
            <w:webHidden/>
          </w:rPr>
          <w:fldChar w:fldCharType="begin"/>
        </w:r>
        <w:r w:rsidR="00850BCE" w:rsidRPr="00850BCE">
          <w:rPr>
            <w:noProof/>
            <w:webHidden/>
          </w:rPr>
          <w:instrText xml:space="preserve"> PAGEREF _Toc98338173 \h </w:instrText>
        </w:r>
        <w:r w:rsidR="00850BCE" w:rsidRPr="00850BCE">
          <w:rPr>
            <w:noProof/>
            <w:webHidden/>
          </w:rPr>
        </w:r>
        <w:r w:rsidR="00850BCE" w:rsidRPr="00850BCE">
          <w:rPr>
            <w:noProof/>
            <w:webHidden/>
          </w:rPr>
          <w:fldChar w:fldCharType="separate"/>
        </w:r>
        <w:r w:rsidR="00850BCE" w:rsidRPr="00850BCE">
          <w:rPr>
            <w:noProof/>
            <w:webHidden/>
          </w:rPr>
          <w:t>1</w:t>
        </w:r>
        <w:r w:rsidR="00850BCE" w:rsidRPr="00850BCE">
          <w:rPr>
            <w:noProof/>
            <w:webHidden/>
          </w:rPr>
          <w:fldChar w:fldCharType="end"/>
        </w:r>
      </w:hyperlink>
    </w:p>
    <w:p w14:paraId="1695B2DD" w14:textId="66D59084" w:rsidR="00850BCE" w:rsidRPr="00850BCE" w:rsidRDefault="00910821">
      <w:pPr>
        <w:pStyle w:val="TOC2"/>
        <w:tabs>
          <w:tab w:val="left" w:pos="660"/>
          <w:tab w:val="right" w:pos="9016"/>
        </w:tabs>
        <w:rPr>
          <w:rFonts w:asciiTheme="minorHAnsi" w:eastAsiaTheme="minorEastAsia" w:hAnsiTheme="minorHAnsi" w:cstheme="minorBidi"/>
          <w:bCs w:val="0"/>
          <w:noProof/>
          <w:szCs w:val="22"/>
          <w:lang w:eastAsia="en-GB"/>
        </w:rPr>
      </w:pPr>
      <w:hyperlink w:anchor="_Toc98338174" w:history="1">
        <w:r w:rsidR="00850BCE" w:rsidRPr="00850BCE">
          <w:rPr>
            <w:rStyle w:val="Hyperlink"/>
            <w:noProof/>
          </w:rPr>
          <w:t>1.5</w:t>
        </w:r>
        <w:r w:rsidR="00850BCE" w:rsidRPr="00850BCE">
          <w:rPr>
            <w:rFonts w:asciiTheme="minorHAnsi" w:eastAsiaTheme="minorEastAsia" w:hAnsiTheme="minorHAnsi" w:cstheme="minorBidi"/>
            <w:bCs w:val="0"/>
            <w:noProof/>
            <w:szCs w:val="22"/>
            <w:lang w:eastAsia="en-GB"/>
          </w:rPr>
          <w:tab/>
        </w:r>
        <w:r w:rsidR="00850BCE" w:rsidRPr="00850BCE">
          <w:rPr>
            <w:rStyle w:val="Hyperlink"/>
            <w:noProof/>
          </w:rPr>
          <w:t>Seeking clarification</w:t>
        </w:r>
        <w:r w:rsidR="00850BCE" w:rsidRPr="00850BCE">
          <w:rPr>
            <w:noProof/>
            <w:webHidden/>
          </w:rPr>
          <w:tab/>
        </w:r>
        <w:r w:rsidR="00850BCE" w:rsidRPr="00850BCE">
          <w:rPr>
            <w:noProof/>
            <w:webHidden/>
          </w:rPr>
          <w:fldChar w:fldCharType="begin"/>
        </w:r>
        <w:r w:rsidR="00850BCE" w:rsidRPr="00850BCE">
          <w:rPr>
            <w:noProof/>
            <w:webHidden/>
          </w:rPr>
          <w:instrText xml:space="preserve"> PAGEREF _Toc98338174 \h </w:instrText>
        </w:r>
        <w:r w:rsidR="00850BCE" w:rsidRPr="00850BCE">
          <w:rPr>
            <w:noProof/>
            <w:webHidden/>
          </w:rPr>
        </w:r>
        <w:r w:rsidR="00850BCE" w:rsidRPr="00850BCE">
          <w:rPr>
            <w:noProof/>
            <w:webHidden/>
          </w:rPr>
          <w:fldChar w:fldCharType="separate"/>
        </w:r>
        <w:r w:rsidR="00850BCE" w:rsidRPr="00850BCE">
          <w:rPr>
            <w:noProof/>
            <w:webHidden/>
          </w:rPr>
          <w:t>2</w:t>
        </w:r>
        <w:r w:rsidR="00850BCE" w:rsidRPr="00850BCE">
          <w:rPr>
            <w:noProof/>
            <w:webHidden/>
          </w:rPr>
          <w:fldChar w:fldCharType="end"/>
        </w:r>
      </w:hyperlink>
    </w:p>
    <w:p w14:paraId="07FB7F36" w14:textId="3251531E" w:rsidR="00850BCE" w:rsidRPr="00850BCE" w:rsidRDefault="00910821">
      <w:pPr>
        <w:pStyle w:val="TOC2"/>
        <w:tabs>
          <w:tab w:val="left" w:pos="660"/>
          <w:tab w:val="right" w:pos="9016"/>
        </w:tabs>
        <w:rPr>
          <w:rFonts w:asciiTheme="minorHAnsi" w:eastAsiaTheme="minorEastAsia" w:hAnsiTheme="minorHAnsi" w:cstheme="minorBidi"/>
          <w:bCs w:val="0"/>
          <w:noProof/>
          <w:szCs w:val="22"/>
          <w:lang w:eastAsia="en-GB"/>
        </w:rPr>
      </w:pPr>
      <w:hyperlink w:anchor="_Toc98338175" w:history="1">
        <w:r w:rsidR="00850BCE" w:rsidRPr="00850BCE">
          <w:rPr>
            <w:rStyle w:val="Hyperlink"/>
            <w:noProof/>
          </w:rPr>
          <w:t>1.6</w:t>
        </w:r>
        <w:r w:rsidR="00850BCE" w:rsidRPr="00850BCE">
          <w:rPr>
            <w:rFonts w:asciiTheme="minorHAnsi" w:eastAsiaTheme="minorEastAsia" w:hAnsiTheme="minorHAnsi" w:cstheme="minorBidi"/>
            <w:bCs w:val="0"/>
            <w:noProof/>
            <w:szCs w:val="22"/>
            <w:lang w:eastAsia="en-GB"/>
          </w:rPr>
          <w:tab/>
        </w:r>
        <w:r w:rsidR="00850BCE" w:rsidRPr="00850BCE">
          <w:rPr>
            <w:rStyle w:val="Hyperlink"/>
            <w:noProof/>
          </w:rPr>
          <w:t>Procurement timetable</w:t>
        </w:r>
        <w:r w:rsidR="00850BCE" w:rsidRPr="00850BCE">
          <w:rPr>
            <w:noProof/>
            <w:webHidden/>
          </w:rPr>
          <w:tab/>
        </w:r>
        <w:r w:rsidR="00850BCE" w:rsidRPr="00850BCE">
          <w:rPr>
            <w:noProof/>
            <w:webHidden/>
          </w:rPr>
          <w:fldChar w:fldCharType="begin"/>
        </w:r>
        <w:r w:rsidR="00850BCE" w:rsidRPr="00850BCE">
          <w:rPr>
            <w:noProof/>
            <w:webHidden/>
          </w:rPr>
          <w:instrText xml:space="preserve"> PAGEREF _Toc98338175 \h </w:instrText>
        </w:r>
        <w:r w:rsidR="00850BCE" w:rsidRPr="00850BCE">
          <w:rPr>
            <w:noProof/>
            <w:webHidden/>
          </w:rPr>
        </w:r>
        <w:r w:rsidR="00850BCE" w:rsidRPr="00850BCE">
          <w:rPr>
            <w:noProof/>
            <w:webHidden/>
          </w:rPr>
          <w:fldChar w:fldCharType="separate"/>
        </w:r>
        <w:r w:rsidR="00850BCE" w:rsidRPr="00850BCE">
          <w:rPr>
            <w:noProof/>
            <w:webHidden/>
          </w:rPr>
          <w:t>2</w:t>
        </w:r>
        <w:r w:rsidR="00850BCE" w:rsidRPr="00850BCE">
          <w:rPr>
            <w:noProof/>
            <w:webHidden/>
          </w:rPr>
          <w:fldChar w:fldCharType="end"/>
        </w:r>
      </w:hyperlink>
    </w:p>
    <w:p w14:paraId="564BF390" w14:textId="7BE41467" w:rsidR="00850BCE" w:rsidRPr="00850BCE" w:rsidRDefault="00910821">
      <w:pPr>
        <w:pStyle w:val="TOC2"/>
        <w:tabs>
          <w:tab w:val="left" w:pos="660"/>
          <w:tab w:val="right" w:pos="9016"/>
        </w:tabs>
        <w:rPr>
          <w:rFonts w:asciiTheme="minorHAnsi" w:eastAsiaTheme="minorEastAsia" w:hAnsiTheme="minorHAnsi" w:cstheme="minorBidi"/>
          <w:bCs w:val="0"/>
          <w:noProof/>
          <w:szCs w:val="22"/>
          <w:lang w:eastAsia="en-GB"/>
        </w:rPr>
      </w:pPr>
      <w:hyperlink w:anchor="_Toc98338176" w:history="1">
        <w:r w:rsidR="00850BCE" w:rsidRPr="00850BCE">
          <w:rPr>
            <w:rStyle w:val="Hyperlink"/>
            <w:noProof/>
          </w:rPr>
          <w:t>1.7</w:t>
        </w:r>
        <w:r w:rsidR="00850BCE" w:rsidRPr="00850BCE">
          <w:rPr>
            <w:rFonts w:asciiTheme="minorHAnsi" w:eastAsiaTheme="minorEastAsia" w:hAnsiTheme="minorHAnsi" w:cstheme="minorBidi"/>
            <w:bCs w:val="0"/>
            <w:noProof/>
            <w:szCs w:val="22"/>
            <w:lang w:eastAsia="en-GB"/>
          </w:rPr>
          <w:tab/>
        </w:r>
        <w:r w:rsidR="00850BCE" w:rsidRPr="00850BCE">
          <w:rPr>
            <w:rStyle w:val="Hyperlink"/>
            <w:noProof/>
          </w:rPr>
          <w:t>Submission details</w:t>
        </w:r>
        <w:r w:rsidR="00850BCE" w:rsidRPr="00850BCE">
          <w:rPr>
            <w:noProof/>
            <w:webHidden/>
          </w:rPr>
          <w:tab/>
        </w:r>
        <w:r w:rsidR="00850BCE" w:rsidRPr="00850BCE">
          <w:rPr>
            <w:noProof/>
            <w:webHidden/>
          </w:rPr>
          <w:fldChar w:fldCharType="begin"/>
        </w:r>
        <w:r w:rsidR="00850BCE" w:rsidRPr="00850BCE">
          <w:rPr>
            <w:noProof/>
            <w:webHidden/>
          </w:rPr>
          <w:instrText xml:space="preserve"> PAGEREF _Toc98338176 \h </w:instrText>
        </w:r>
        <w:r w:rsidR="00850BCE" w:rsidRPr="00850BCE">
          <w:rPr>
            <w:noProof/>
            <w:webHidden/>
          </w:rPr>
        </w:r>
        <w:r w:rsidR="00850BCE" w:rsidRPr="00850BCE">
          <w:rPr>
            <w:noProof/>
            <w:webHidden/>
          </w:rPr>
          <w:fldChar w:fldCharType="separate"/>
        </w:r>
        <w:r w:rsidR="00850BCE" w:rsidRPr="00850BCE">
          <w:rPr>
            <w:noProof/>
            <w:webHidden/>
          </w:rPr>
          <w:t>2</w:t>
        </w:r>
        <w:r w:rsidR="00850BCE" w:rsidRPr="00850BCE">
          <w:rPr>
            <w:noProof/>
            <w:webHidden/>
          </w:rPr>
          <w:fldChar w:fldCharType="end"/>
        </w:r>
      </w:hyperlink>
    </w:p>
    <w:p w14:paraId="3ACBB6F3" w14:textId="09C7FEDB" w:rsidR="00850BCE" w:rsidRPr="00850BCE" w:rsidRDefault="00910821">
      <w:pPr>
        <w:pStyle w:val="TOC2"/>
        <w:tabs>
          <w:tab w:val="left" w:pos="660"/>
          <w:tab w:val="right" w:pos="9016"/>
        </w:tabs>
        <w:rPr>
          <w:rFonts w:asciiTheme="minorHAnsi" w:eastAsiaTheme="minorEastAsia" w:hAnsiTheme="minorHAnsi" w:cstheme="minorBidi"/>
          <w:bCs w:val="0"/>
          <w:noProof/>
          <w:szCs w:val="22"/>
          <w:lang w:eastAsia="en-GB"/>
        </w:rPr>
      </w:pPr>
      <w:hyperlink w:anchor="_Toc98338177" w:history="1">
        <w:r w:rsidR="00850BCE" w:rsidRPr="00850BCE">
          <w:rPr>
            <w:rStyle w:val="Hyperlink"/>
            <w:noProof/>
          </w:rPr>
          <w:t>1.8</w:t>
        </w:r>
        <w:r w:rsidR="00850BCE" w:rsidRPr="00850BCE">
          <w:rPr>
            <w:rFonts w:asciiTheme="minorHAnsi" w:eastAsiaTheme="minorEastAsia" w:hAnsiTheme="minorHAnsi" w:cstheme="minorBidi"/>
            <w:bCs w:val="0"/>
            <w:noProof/>
            <w:szCs w:val="22"/>
            <w:lang w:eastAsia="en-GB"/>
          </w:rPr>
          <w:tab/>
        </w:r>
        <w:r w:rsidR="00850BCE" w:rsidRPr="00850BCE">
          <w:rPr>
            <w:rStyle w:val="Hyperlink"/>
            <w:noProof/>
          </w:rPr>
          <w:t>The assessment process</w:t>
        </w:r>
        <w:r w:rsidR="00850BCE" w:rsidRPr="00850BCE">
          <w:rPr>
            <w:noProof/>
            <w:webHidden/>
          </w:rPr>
          <w:tab/>
        </w:r>
        <w:r w:rsidR="00850BCE" w:rsidRPr="00850BCE">
          <w:rPr>
            <w:noProof/>
            <w:webHidden/>
          </w:rPr>
          <w:fldChar w:fldCharType="begin"/>
        </w:r>
        <w:r w:rsidR="00850BCE" w:rsidRPr="00850BCE">
          <w:rPr>
            <w:noProof/>
            <w:webHidden/>
          </w:rPr>
          <w:instrText xml:space="preserve"> PAGEREF _Toc98338177 \h </w:instrText>
        </w:r>
        <w:r w:rsidR="00850BCE" w:rsidRPr="00850BCE">
          <w:rPr>
            <w:noProof/>
            <w:webHidden/>
          </w:rPr>
        </w:r>
        <w:r w:rsidR="00850BCE" w:rsidRPr="00850BCE">
          <w:rPr>
            <w:noProof/>
            <w:webHidden/>
          </w:rPr>
          <w:fldChar w:fldCharType="separate"/>
        </w:r>
        <w:r w:rsidR="00850BCE" w:rsidRPr="00850BCE">
          <w:rPr>
            <w:noProof/>
            <w:webHidden/>
          </w:rPr>
          <w:t>2</w:t>
        </w:r>
        <w:r w:rsidR="00850BCE" w:rsidRPr="00850BCE">
          <w:rPr>
            <w:noProof/>
            <w:webHidden/>
          </w:rPr>
          <w:fldChar w:fldCharType="end"/>
        </w:r>
      </w:hyperlink>
    </w:p>
    <w:p w14:paraId="343667BD" w14:textId="639BC936" w:rsidR="00850BCE" w:rsidRPr="00850BCE" w:rsidRDefault="00910821">
      <w:pPr>
        <w:pStyle w:val="TOC2"/>
        <w:tabs>
          <w:tab w:val="left" w:pos="660"/>
          <w:tab w:val="right" w:pos="9016"/>
        </w:tabs>
        <w:rPr>
          <w:rFonts w:asciiTheme="minorHAnsi" w:eastAsiaTheme="minorEastAsia" w:hAnsiTheme="minorHAnsi" w:cstheme="minorBidi"/>
          <w:bCs w:val="0"/>
          <w:noProof/>
          <w:szCs w:val="22"/>
          <w:lang w:eastAsia="en-GB"/>
        </w:rPr>
      </w:pPr>
      <w:hyperlink w:anchor="_Toc98338178" w:history="1">
        <w:r w:rsidR="00850BCE" w:rsidRPr="00850BCE">
          <w:rPr>
            <w:rStyle w:val="Hyperlink"/>
            <w:noProof/>
          </w:rPr>
          <w:t>1.9</w:t>
        </w:r>
        <w:r w:rsidR="00850BCE" w:rsidRPr="00850BCE">
          <w:rPr>
            <w:rFonts w:asciiTheme="minorHAnsi" w:eastAsiaTheme="minorEastAsia" w:hAnsiTheme="minorHAnsi" w:cstheme="minorBidi"/>
            <w:bCs w:val="0"/>
            <w:noProof/>
            <w:szCs w:val="22"/>
            <w:lang w:eastAsia="en-GB"/>
          </w:rPr>
          <w:tab/>
        </w:r>
        <w:r w:rsidR="00850BCE" w:rsidRPr="00850BCE">
          <w:rPr>
            <w:rStyle w:val="Hyperlink"/>
            <w:noProof/>
          </w:rPr>
          <w:t>Confidentiality and Freedom of Information</w:t>
        </w:r>
        <w:r w:rsidR="00850BCE" w:rsidRPr="00850BCE">
          <w:rPr>
            <w:noProof/>
            <w:webHidden/>
          </w:rPr>
          <w:tab/>
        </w:r>
        <w:r w:rsidR="00850BCE" w:rsidRPr="00850BCE">
          <w:rPr>
            <w:noProof/>
            <w:webHidden/>
          </w:rPr>
          <w:fldChar w:fldCharType="begin"/>
        </w:r>
        <w:r w:rsidR="00850BCE" w:rsidRPr="00850BCE">
          <w:rPr>
            <w:noProof/>
            <w:webHidden/>
          </w:rPr>
          <w:instrText xml:space="preserve"> PAGEREF _Toc98338178 \h </w:instrText>
        </w:r>
        <w:r w:rsidR="00850BCE" w:rsidRPr="00850BCE">
          <w:rPr>
            <w:noProof/>
            <w:webHidden/>
          </w:rPr>
        </w:r>
        <w:r w:rsidR="00850BCE" w:rsidRPr="00850BCE">
          <w:rPr>
            <w:noProof/>
            <w:webHidden/>
          </w:rPr>
          <w:fldChar w:fldCharType="separate"/>
        </w:r>
        <w:r w:rsidR="00850BCE" w:rsidRPr="00850BCE">
          <w:rPr>
            <w:noProof/>
            <w:webHidden/>
          </w:rPr>
          <w:t>2</w:t>
        </w:r>
        <w:r w:rsidR="00850BCE" w:rsidRPr="00850BCE">
          <w:rPr>
            <w:noProof/>
            <w:webHidden/>
          </w:rPr>
          <w:fldChar w:fldCharType="end"/>
        </w:r>
      </w:hyperlink>
    </w:p>
    <w:p w14:paraId="263680DF" w14:textId="4A2D5BA1" w:rsidR="00850BCE" w:rsidRPr="00850BCE" w:rsidRDefault="00910821">
      <w:pPr>
        <w:pStyle w:val="TOC1"/>
        <w:tabs>
          <w:tab w:val="left" w:pos="440"/>
          <w:tab w:val="right" w:pos="9016"/>
        </w:tabs>
        <w:rPr>
          <w:rFonts w:asciiTheme="minorHAnsi" w:eastAsiaTheme="minorEastAsia" w:hAnsiTheme="minorHAnsi" w:cstheme="minorBidi"/>
          <w:bCs w:val="0"/>
          <w:caps w:val="0"/>
          <w:noProof/>
          <w:szCs w:val="22"/>
          <w:lang w:eastAsia="en-GB"/>
        </w:rPr>
      </w:pPr>
      <w:hyperlink w:anchor="_Toc98338179" w:history="1">
        <w:r w:rsidR="00850BCE" w:rsidRPr="00850BCE">
          <w:rPr>
            <w:rStyle w:val="Hyperlink"/>
            <w:caps w:val="0"/>
            <w:noProof/>
          </w:rPr>
          <w:t>2</w:t>
        </w:r>
        <w:r w:rsidR="00850BCE" w:rsidRPr="00850BCE">
          <w:rPr>
            <w:rFonts w:asciiTheme="minorHAnsi" w:eastAsiaTheme="minorEastAsia" w:hAnsiTheme="minorHAnsi" w:cstheme="minorBidi"/>
            <w:bCs w:val="0"/>
            <w:caps w:val="0"/>
            <w:noProof/>
            <w:szCs w:val="22"/>
            <w:lang w:eastAsia="en-GB"/>
          </w:rPr>
          <w:tab/>
        </w:r>
        <w:r w:rsidR="00850BCE" w:rsidRPr="00850BCE">
          <w:rPr>
            <w:rStyle w:val="Hyperlink"/>
            <w:caps w:val="0"/>
            <w:noProof/>
          </w:rPr>
          <w:t>The template for your bid/quote</w:t>
        </w:r>
        <w:r w:rsidR="00850BCE" w:rsidRPr="00850BCE">
          <w:rPr>
            <w:caps w:val="0"/>
            <w:noProof/>
            <w:webHidden/>
          </w:rPr>
          <w:tab/>
        </w:r>
        <w:r w:rsidR="00850BCE" w:rsidRPr="00850BCE">
          <w:rPr>
            <w:caps w:val="0"/>
            <w:noProof/>
            <w:webHidden/>
          </w:rPr>
          <w:fldChar w:fldCharType="begin"/>
        </w:r>
        <w:r w:rsidR="00850BCE" w:rsidRPr="00850BCE">
          <w:rPr>
            <w:caps w:val="0"/>
            <w:noProof/>
            <w:webHidden/>
          </w:rPr>
          <w:instrText xml:space="preserve"> PAGEREF _Toc98338179 \h </w:instrText>
        </w:r>
        <w:r w:rsidR="00850BCE" w:rsidRPr="00850BCE">
          <w:rPr>
            <w:caps w:val="0"/>
            <w:noProof/>
            <w:webHidden/>
          </w:rPr>
        </w:r>
        <w:r w:rsidR="00850BCE" w:rsidRPr="00850BCE">
          <w:rPr>
            <w:caps w:val="0"/>
            <w:noProof/>
            <w:webHidden/>
          </w:rPr>
          <w:fldChar w:fldCharType="separate"/>
        </w:r>
        <w:r w:rsidR="00850BCE" w:rsidRPr="00850BCE">
          <w:rPr>
            <w:caps w:val="0"/>
            <w:noProof/>
            <w:webHidden/>
          </w:rPr>
          <w:t>3</w:t>
        </w:r>
        <w:r w:rsidR="00850BCE" w:rsidRPr="00850BCE">
          <w:rPr>
            <w:caps w:val="0"/>
            <w:noProof/>
            <w:webHidden/>
          </w:rPr>
          <w:fldChar w:fldCharType="end"/>
        </w:r>
      </w:hyperlink>
    </w:p>
    <w:p w14:paraId="13FAC23B" w14:textId="2CF71940" w:rsidR="00850BCE" w:rsidRPr="00850BCE" w:rsidRDefault="00910821">
      <w:pPr>
        <w:pStyle w:val="TOC2"/>
        <w:tabs>
          <w:tab w:val="left" w:pos="660"/>
          <w:tab w:val="right" w:pos="9016"/>
        </w:tabs>
        <w:rPr>
          <w:rFonts w:asciiTheme="minorHAnsi" w:eastAsiaTheme="minorEastAsia" w:hAnsiTheme="minorHAnsi" w:cstheme="minorBidi"/>
          <w:bCs w:val="0"/>
          <w:noProof/>
          <w:szCs w:val="22"/>
          <w:lang w:eastAsia="en-GB"/>
        </w:rPr>
      </w:pPr>
      <w:hyperlink w:anchor="_Toc98338180" w:history="1">
        <w:r w:rsidR="00850BCE" w:rsidRPr="00850BCE">
          <w:rPr>
            <w:rStyle w:val="Hyperlink"/>
            <w:noProof/>
          </w:rPr>
          <w:t>2.1</w:t>
        </w:r>
        <w:r w:rsidR="00850BCE" w:rsidRPr="00850BCE">
          <w:rPr>
            <w:rFonts w:asciiTheme="minorHAnsi" w:eastAsiaTheme="minorEastAsia" w:hAnsiTheme="minorHAnsi" w:cstheme="minorBidi"/>
            <w:bCs w:val="0"/>
            <w:noProof/>
            <w:szCs w:val="22"/>
            <w:lang w:eastAsia="en-GB"/>
          </w:rPr>
          <w:tab/>
        </w:r>
        <w:r w:rsidR="00850BCE" w:rsidRPr="00850BCE">
          <w:rPr>
            <w:rStyle w:val="Hyperlink"/>
            <w:noProof/>
          </w:rPr>
          <w:t>The techncial requirements</w:t>
        </w:r>
        <w:r w:rsidR="00850BCE" w:rsidRPr="00850BCE">
          <w:rPr>
            <w:noProof/>
            <w:webHidden/>
          </w:rPr>
          <w:tab/>
        </w:r>
        <w:r w:rsidR="00850BCE" w:rsidRPr="00850BCE">
          <w:rPr>
            <w:noProof/>
            <w:webHidden/>
          </w:rPr>
          <w:fldChar w:fldCharType="begin"/>
        </w:r>
        <w:r w:rsidR="00850BCE" w:rsidRPr="00850BCE">
          <w:rPr>
            <w:noProof/>
            <w:webHidden/>
          </w:rPr>
          <w:instrText xml:space="preserve"> PAGEREF _Toc98338180 \h </w:instrText>
        </w:r>
        <w:r w:rsidR="00850BCE" w:rsidRPr="00850BCE">
          <w:rPr>
            <w:noProof/>
            <w:webHidden/>
          </w:rPr>
        </w:r>
        <w:r w:rsidR="00850BCE" w:rsidRPr="00850BCE">
          <w:rPr>
            <w:noProof/>
            <w:webHidden/>
          </w:rPr>
          <w:fldChar w:fldCharType="separate"/>
        </w:r>
        <w:r w:rsidR="00850BCE" w:rsidRPr="00850BCE">
          <w:rPr>
            <w:noProof/>
            <w:webHidden/>
          </w:rPr>
          <w:t>5</w:t>
        </w:r>
        <w:r w:rsidR="00850BCE" w:rsidRPr="00850BCE">
          <w:rPr>
            <w:noProof/>
            <w:webHidden/>
          </w:rPr>
          <w:fldChar w:fldCharType="end"/>
        </w:r>
      </w:hyperlink>
    </w:p>
    <w:p w14:paraId="15FA1565" w14:textId="5076DB1D" w:rsidR="00850BCE" w:rsidRPr="00850BCE" w:rsidRDefault="00910821">
      <w:pPr>
        <w:pStyle w:val="TOC1"/>
        <w:tabs>
          <w:tab w:val="right" w:pos="9016"/>
        </w:tabs>
        <w:rPr>
          <w:rFonts w:asciiTheme="minorHAnsi" w:eastAsiaTheme="minorEastAsia" w:hAnsiTheme="minorHAnsi" w:cstheme="minorBidi"/>
          <w:bCs w:val="0"/>
          <w:caps w:val="0"/>
          <w:noProof/>
          <w:szCs w:val="22"/>
          <w:lang w:eastAsia="en-GB"/>
        </w:rPr>
      </w:pPr>
      <w:hyperlink w:anchor="_Toc98338181" w:history="1">
        <w:r w:rsidR="00850BCE" w:rsidRPr="00850BCE">
          <w:rPr>
            <w:rStyle w:val="Hyperlink"/>
            <w:caps w:val="0"/>
            <w:noProof/>
          </w:rPr>
          <w:t>Schedule 1: Existing CCTV</w:t>
        </w:r>
        <w:r w:rsidR="00850BCE" w:rsidRPr="00850BCE">
          <w:rPr>
            <w:caps w:val="0"/>
            <w:noProof/>
            <w:webHidden/>
          </w:rPr>
          <w:tab/>
        </w:r>
        <w:r w:rsidR="00850BCE" w:rsidRPr="00850BCE">
          <w:rPr>
            <w:caps w:val="0"/>
            <w:noProof/>
            <w:webHidden/>
          </w:rPr>
          <w:fldChar w:fldCharType="begin"/>
        </w:r>
        <w:r w:rsidR="00850BCE" w:rsidRPr="00850BCE">
          <w:rPr>
            <w:caps w:val="0"/>
            <w:noProof/>
            <w:webHidden/>
          </w:rPr>
          <w:instrText xml:space="preserve"> PAGEREF _Toc98338181 \h </w:instrText>
        </w:r>
        <w:r w:rsidR="00850BCE" w:rsidRPr="00850BCE">
          <w:rPr>
            <w:caps w:val="0"/>
            <w:noProof/>
            <w:webHidden/>
          </w:rPr>
        </w:r>
        <w:r w:rsidR="00850BCE" w:rsidRPr="00850BCE">
          <w:rPr>
            <w:caps w:val="0"/>
            <w:noProof/>
            <w:webHidden/>
          </w:rPr>
          <w:fldChar w:fldCharType="separate"/>
        </w:r>
        <w:r w:rsidR="00850BCE" w:rsidRPr="00850BCE">
          <w:rPr>
            <w:caps w:val="0"/>
            <w:noProof/>
            <w:webHidden/>
          </w:rPr>
          <w:t>7</w:t>
        </w:r>
        <w:r w:rsidR="00850BCE" w:rsidRPr="00850BCE">
          <w:rPr>
            <w:caps w:val="0"/>
            <w:noProof/>
            <w:webHidden/>
          </w:rPr>
          <w:fldChar w:fldCharType="end"/>
        </w:r>
      </w:hyperlink>
    </w:p>
    <w:p w14:paraId="361393DE" w14:textId="31707990" w:rsidR="00850BCE" w:rsidRPr="00850BCE" w:rsidRDefault="00910821">
      <w:pPr>
        <w:pStyle w:val="TOC1"/>
        <w:tabs>
          <w:tab w:val="right" w:pos="9016"/>
        </w:tabs>
        <w:rPr>
          <w:rFonts w:asciiTheme="minorHAnsi" w:eastAsiaTheme="minorEastAsia" w:hAnsiTheme="minorHAnsi" w:cstheme="minorBidi"/>
          <w:bCs w:val="0"/>
          <w:caps w:val="0"/>
          <w:noProof/>
          <w:szCs w:val="22"/>
          <w:lang w:eastAsia="en-GB"/>
        </w:rPr>
      </w:pPr>
      <w:hyperlink w:anchor="_Toc98338182" w:history="1">
        <w:r w:rsidR="00850BCE" w:rsidRPr="00850BCE">
          <w:rPr>
            <w:rStyle w:val="Hyperlink"/>
            <w:caps w:val="0"/>
            <w:noProof/>
          </w:rPr>
          <w:t>Schedule 2: Potential Extensions to CCTV</w:t>
        </w:r>
        <w:r w:rsidR="00850BCE" w:rsidRPr="00850BCE">
          <w:rPr>
            <w:caps w:val="0"/>
            <w:noProof/>
            <w:webHidden/>
          </w:rPr>
          <w:tab/>
        </w:r>
        <w:r w:rsidR="00850BCE" w:rsidRPr="00850BCE">
          <w:rPr>
            <w:caps w:val="0"/>
            <w:noProof/>
            <w:webHidden/>
          </w:rPr>
          <w:fldChar w:fldCharType="begin"/>
        </w:r>
        <w:r w:rsidR="00850BCE" w:rsidRPr="00850BCE">
          <w:rPr>
            <w:caps w:val="0"/>
            <w:noProof/>
            <w:webHidden/>
          </w:rPr>
          <w:instrText xml:space="preserve"> PAGEREF _Toc98338182 \h </w:instrText>
        </w:r>
        <w:r w:rsidR="00850BCE" w:rsidRPr="00850BCE">
          <w:rPr>
            <w:caps w:val="0"/>
            <w:noProof/>
            <w:webHidden/>
          </w:rPr>
        </w:r>
        <w:r w:rsidR="00850BCE" w:rsidRPr="00850BCE">
          <w:rPr>
            <w:caps w:val="0"/>
            <w:noProof/>
            <w:webHidden/>
          </w:rPr>
          <w:fldChar w:fldCharType="separate"/>
        </w:r>
        <w:r w:rsidR="00850BCE" w:rsidRPr="00850BCE">
          <w:rPr>
            <w:caps w:val="0"/>
            <w:noProof/>
            <w:webHidden/>
          </w:rPr>
          <w:t>10</w:t>
        </w:r>
        <w:r w:rsidR="00850BCE" w:rsidRPr="00850BCE">
          <w:rPr>
            <w:caps w:val="0"/>
            <w:noProof/>
            <w:webHidden/>
          </w:rPr>
          <w:fldChar w:fldCharType="end"/>
        </w:r>
      </w:hyperlink>
    </w:p>
    <w:p w14:paraId="281C6CC3" w14:textId="327B7C63" w:rsidR="00850BCE" w:rsidRPr="00850BCE" w:rsidRDefault="00910821">
      <w:pPr>
        <w:pStyle w:val="TOC1"/>
        <w:tabs>
          <w:tab w:val="right" w:pos="9016"/>
        </w:tabs>
        <w:rPr>
          <w:rFonts w:asciiTheme="minorHAnsi" w:eastAsiaTheme="minorEastAsia" w:hAnsiTheme="minorHAnsi" w:cstheme="minorBidi"/>
          <w:bCs w:val="0"/>
          <w:caps w:val="0"/>
          <w:noProof/>
          <w:szCs w:val="22"/>
          <w:lang w:eastAsia="en-GB"/>
        </w:rPr>
      </w:pPr>
      <w:hyperlink w:anchor="_Toc98338183" w:history="1">
        <w:r w:rsidR="00850BCE" w:rsidRPr="00850BCE">
          <w:rPr>
            <w:rStyle w:val="Hyperlink"/>
            <w:caps w:val="0"/>
            <w:noProof/>
          </w:rPr>
          <w:t>Schedule 3: Social Value Model: Model Award Criteria</w:t>
        </w:r>
        <w:r w:rsidR="00850BCE" w:rsidRPr="00850BCE">
          <w:rPr>
            <w:caps w:val="0"/>
            <w:noProof/>
            <w:webHidden/>
          </w:rPr>
          <w:tab/>
        </w:r>
        <w:r w:rsidR="00850BCE" w:rsidRPr="00850BCE">
          <w:rPr>
            <w:caps w:val="0"/>
            <w:noProof/>
            <w:webHidden/>
          </w:rPr>
          <w:fldChar w:fldCharType="begin"/>
        </w:r>
        <w:r w:rsidR="00850BCE" w:rsidRPr="00850BCE">
          <w:rPr>
            <w:caps w:val="0"/>
            <w:noProof/>
            <w:webHidden/>
          </w:rPr>
          <w:instrText xml:space="preserve"> PAGEREF _Toc98338183 \h </w:instrText>
        </w:r>
        <w:r w:rsidR="00850BCE" w:rsidRPr="00850BCE">
          <w:rPr>
            <w:caps w:val="0"/>
            <w:noProof/>
            <w:webHidden/>
          </w:rPr>
        </w:r>
        <w:r w:rsidR="00850BCE" w:rsidRPr="00850BCE">
          <w:rPr>
            <w:caps w:val="0"/>
            <w:noProof/>
            <w:webHidden/>
          </w:rPr>
          <w:fldChar w:fldCharType="separate"/>
        </w:r>
        <w:r w:rsidR="00850BCE" w:rsidRPr="00850BCE">
          <w:rPr>
            <w:caps w:val="0"/>
            <w:noProof/>
            <w:webHidden/>
          </w:rPr>
          <w:t>11</w:t>
        </w:r>
        <w:r w:rsidR="00850BCE" w:rsidRPr="00850BCE">
          <w:rPr>
            <w:caps w:val="0"/>
            <w:noProof/>
            <w:webHidden/>
          </w:rPr>
          <w:fldChar w:fldCharType="end"/>
        </w:r>
      </w:hyperlink>
    </w:p>
    <w:p w14:paraId="6B197426" w14:textId="658548C2" w:rsidR="00E17B85" w:rsidRPr="00324CC5" w:rsidRDefault="00E17B85" w:rsidP="00E50984">
      <w:pPr>
        <w:pStyle w:val="N"/>
        <w:rPr>
          <w:rFonts w:asciiTheme="minorHAnsi" w:hAnsiTheme="minorHAnsi" w:cstheme="minorHAnsi"/>
          <w:sz w:val="16"/>
          <w:szCs w:val="16"/>
        </w:rPr>
      </w:pPr>
      <w:r w:rsidRPr="00AC692E">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08044024" w14:textId="77777777" w:rsidR="007E47D3" w:rsidRDefault="007E47D3" w:rsidP="00E50984">
      <w:pPr>
        <w:pStyle w:val="N"/>
      </w:pPr>
    </w:p>
    <w:p w14:paraId="4DD85CE6" w14:textId="77777777" w:rsidR="007E47D3" w:rsidRDefault="007E47D3" w:rsidP="00E50984">
      <w:pPr>
        <w:pStyle w:val="N"/>
      </w:pPr>
    </w:p>
    <w:p w14:paraId="7E24B41F" w14:textId="77777777" w:rsidR="007E47D3" w:rsidRDefault="007E47D3" w:rsidP="00E50984">
      <w:pPr>
        <w:pStyle w:val="N"/>
      </w:pPr>
    </w:p>
    <w:p w14:paraId="7E1FBE7F" w14:textId="77777777" w:rsidR="007E47D3" w:rsidRDefault="007E47D3" w:rsidP="00E50984">
      <w:pPr>
        <w:pStyle w:val="N"/>
      </w:pPr>
    </w:p>
    <w:p w14:paraId="6ECB952D" w14:textId="77777777" w:rsidR="007E47D3" w:rsidRDefault="007E47D3" w:rsidP="00E50984">
      <w:pPr>
        <w:pStyle w:val="N"/>
      </w:pPr>
    </w:p>
    <w:p w14:paraId="524A3959" w14:textId="77777777" w:rsidR="007E47D3" w:rsidRDefault="007E47D3" w:rsidP="00E50984">
      <w:pPr>
        <w:pStyle w:val="N"/>
      </w:pPr>
    </w:p>
    <w:p w14:paraId="49F80DC8" w14:textId="77777777" w:rsidR="007E47D3" w:rsidRDefault="007E47D3" w:rsidP="00E50984">
      <w:pPr>
        <w:pStyle w:val="N"/>
      </w:pPr>
    </w:p>
    <w:p w14:paraId="3B8ECBD2" w14:textId="77777777" w:rsidR="007E47D3" w:rsidRDefault="007E47D3" w:rsidP="00E50984">
      <w:pPr>
        <w:pStyle w:val="N"/>
      </w:pPr>
    </w:p>
    <w:p w14:paraId="310F1F46" w14:textId="77777777" w:rsidR="007E47D3" w:rsidRDefault="007E47D3" w:rsidP="00E50984">
      <w:pPr>
        <w:pStyle w:val="N"/>
      </w:pPr>
    </w:p>
    <w:p w14:paraId="39FBD234" w14:textId="77777777" w:rsidR="007E47D3" w:rsidRDefault="007E47D3" w:rsidP="00E50984">
      <w:pPr>
        <w:pStyle w:val="N"/>
      </w:pPr>
    </w:p>
    <w:p w14:paraId="202CD455" w14:textId="77777777" w:rsidR="007E47D3" w:rsidRDefault="007E47D3" w:rsidP="00E50984">
      <w:pPr>
        <w:pStyle w:val="N"/>
      </w:pPr>
    </w:p>
    <w:p w14:paraId="44FBB2B5" w14:textId="77777777" w:rsidR="007E47D3" w:rsidRDefault="007E47D3" w:rsidP="00E50984">
      <w:pPr>
        <w:pStyle w:val="N"/>
      </w:pPr>
    </w:p>
    <w:p w14:paraId="33FDB4FE" w14:textId="77777777" w:rsidR="007E47D3" w:rsidRDefault="007E47D3" w:rsidP="00E50984">
      <w:pPr>
        <w:pStyle w:val="N"/>
      </w:pPr>
    </w:p>
    <w:p w14:paraId="755757BE" w14:textId="77777777" w:rsidR="007E47D3" w:rsidRDefault="007E47D3" w:rsidP="00E50984">
      <w:pPr>
        <w:pStyle w:val="N"/>
      </w:pPr>
    </w:p>
    <w:p w14:paraId="24446557" w14:textId="77777777" w:rsidR="007E47D3" w:rsidRDefault="007E47D3" w:rsidP="00E50984">
      <w:pPr>
        <w:pStyle w:val="N"/>
      </w:pPr>
    </w:p>
    <w:p w14:paraId="1BBB6AC6" w14:textId="77777777" w:rsidR="007E47D3" w:rsidRDefault="007E47D3" w:rsidP="00E50984">
      <w:pPr>
        <w:pStyle w:val="N"/>
      </w:pPr>
    </w:p>
    <w:p w14:paraId="7EC95004" w14:textId="77777777" w:rsidR="007E47D3" w:rsidRDefault="007E47D3" w:rsidP="00E50984">
      <w:pPr>
        <w:pStyle w:val="N"/>
      </w:pPr>
    </w:p>
    <w:p w14:paraId="500362BE" w14:textId="77777777" w:rsidR="007E47D3" w:rsidRDefault="007E47D3" w:rsidP="00E50984">
      <w:pPr>
        <w:pStyle w:val="N"/>
      </w:pPr>
    </w:p>
    <w:p w14:paraId="0D27B766" w14:textId="77777777" w:rsidR="007E47D3" w:rsidRDefault="007E47D3" w:rsidP="00E50984">
      <w:pPr>
        <w:pStyle w:val="N"/>
      </w:pPr>
    </w:p>
    <w:p w14:paraId="6B19743B" w14:textId="2CEFF8C7" w:rsidR="007E47D3" w:rsidRDefault="007E47D3" w:rsidP="00E50984">
      <w:pPr>
        <w:pStyle w:val="N"/>
        <w:sectPr w:rsidR="007E47D3" w:rsidSect="00D24734">
          <w:headerReference w:type="even" r:id="rId15"/>
          <w:footerReference w:type="default" r:id="rId16"/>
          <w:headerReference w:type="first" r:id="rId17"/>
          <w:pgSz w:w="11906" w:h="16838"/>
          <w:pgMar w:top="1134" w:right="1440" w:bottom="709" w:left="1440" w:header="708" w:footer="122" w:gutter="0"/>
          <w:pgNumType w:fmt="lowerRoman" w:start="1"/>
          <w:cols w:space="708"/>
          <w:docGrid w:linePitch="360"/>
        </w:sectPr>
      </w:pPr>
    </w:p>
    <w:p w14:paraId="7450B4F4" w14:textId="31C84701" w:rsidR="00E21357" w:rsidRPr="00404E45" w:rsidRDefault="00E21357" w:rsidP="004014BC">
      <w:pPr>
        <w:pStyle w:val="T1"/>
        <w:spacing w:before="0"/>
      </w:pPr>
      <w:bookmarkStart w:id="0" w:name="_Toc386458061"/>
      <w:bookmarkStart w:id="1" w:name="_Toc471285720"/>
      <w:bookmarkStart w:id="2" w:name="_Toc98338169"/>
      <w:bookmarkStart w:id="3" w:name="_Ref414791485"/>
      <w:bookmarkStart w:id="4" w:name="_Ref414791537"/>
      <w:r w:rsidRPr="00404E45">
        <w:lastRenderedPageBreak/>
        <w:t>Introduction</w:t>
      </w:r>
      <w:bookmarkEnd w:id="0"/>
      <w:r w:rsidR="0022105D" w:rsidRPr="00404E45">
        <w:t xml:space="preserve"> and general </w:t>
      </w:r>
      <w:bookmarkEnd w:id="1"/>
      <w:r w:rsidR="00DC5836" w:rsidRPr="00404E45">
        <w:t>background</w:t>
      </w:r>
      <w:bookmarkEnd w:id="2"/>
      <w:r w:rsidR="0022105D" w:rsidRPr="00404E45">
        <w:t xml:space="preserve"> </w:t>
      </w:r>
    </w:p>
    <w:p w14:paraId="1360197E" w14:textId="06A25E6E" w:rsidR="00C36549" w:rsidRPr="00404E45" w:rsidRDefault="00650BEC" w:rsidP="00C36549">
      <w:pPr>
        <w:pStyle w:val="T2"/>
      </w:pPr>
      <w:bookmarkStart w:id="5" w:name="_Toc471285721"/>
      <w:bookmarkStart w:id="6" w:name="_Toc98338170"/>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1453659E" w14:textId="0B562B66" w:rsidR="001B2FD3" w:rsidRPr="00404E45" w:rsidRDefault="00B40112" w:rsidP="001B2FD3">
      <w:pPr>
        <w:pStyle w:val="T3"/>
      </w:pPr>
      <w:r w:rsidRPr="00404E45">
        <w:t>The purpose of this tender</w:t>
      </w:r>
      <w:r w:rsidR="001B2FD3" w:rsidRPr="00404E45">
        <w:t xml:space="preserve"> is to enable suppliers to demonstrate </w:t>
      </w:r>
      <w:r w:rsidR="0068544A" w:rsidRPr="00404E45">
        <w:t xml:space="preserve">expertise and compliance with the </w:t>
      </w:r>
      <w:r w:rsidR="007C7BF1" w:rsidRPr="00404E45">
        <w:t>University’s</w:t>
      </w:r>
      <w:r w:rsidR="0068544A" w:rsidRPr="00404E45">
        <w:t xml:space="preserve"> requirements</w:t>
      </w:r>
      <w:r w:rsidR="007C7BF1" w:rsidRPr="00404E45">
        <w:t xml:space="preserve">, and </w:t>
      </w:r>
      <w:r w:rsidR="001B2FD3" w:rsidRPr="00404E45">
        <w:t xml:space="preserve">to </w:t>
      </w:r>
      <w:r w:rsidR="00A277DA" w:rsidRPr="00404E45">
        <w:t xml:space="preserve">enable the University to assess </w:t>
      </w:r>
      <w:r w:rsidR="00B72A2F">
        <w:t xml:space="preserve">the </w:t>
      </w:r>
      <w:r w:rsidR="001B2FD3" w:rsidRPr="00404E45">
        <w:t xml:space="preserve">most </w:t>
      </w:r>
      <w:r w:rsidR="00B72A2F">
        <w:t xml:space="preserve">economically </w:t>
      </w:r>
      <w:r w:rsidR="001B2FD3" w:rsidRPr="00404E45">
        <w:t>advantageous</w:t>
      </w:r>
      <w:r w:rsidR="00417FEB" w:rsidRPr="00404E45">
        <w:t xml:space="preserve"> </w:t>
      </w:r>
      <w:r w:rsidR="00B72A2F">
        <w:t xml:space="preserve">solutions to its requirements, </w:t>
      </w:r>
      <w:r w:rsidR="007C7BF1" w:rsidRPr="00404E45">
        <w:t xml:space="preserve">using the </w:t>
      </w:r>
      <w:r w:rsidR="00AF37F3" w:rsidRPr="00404E45">
        <w:t>pr</w:t>
      </w:r>
      <w:r w:rsidR="00BC412E">
        <w:t>e</w:t>
      </w:r>
      <w:r w:rsidR="00AF37F3" w:rsidRPr="00404E45">
        <w:t>scribed tendering methodology for requirements of this size and nature</w:t>
      </w:r>
      <w:r w:rsidR="006E1F72" w:rsidRPr="00404E45">
        <w:t>.</w:t>
      </w:r>
      <w:r w:rsidR="001B2FD3" w:rsidRPr="00404E45">
        <w:t xml:space="preserve">   </w:t>
      </w:r>
    </w:p>
    <w:p w14:paraId="05D9C4DC" w14:textId="65527A85" w:rsidR="003E21BA" w:rsidRPr="00404E45" w:rsidRDefault="003E21BA" w:rsidP="00100AB0">
      <w:pPr>
        <w:pStyle w:val="T2"/>
      </w:pPr>
      <w:bookmarkStart w:id="7" w:name="_Toc98338171"/>
      <w:r w:rsidRPr="00404E45">
        <w:t>Background</w:t>
      </w:r>
      <w:r w:rsidR="00680C50" w:rsidRPr="00404E45">
        <w:t xml:space="preserve"> to this tender</w:t>
      </w:r>
      <w:bookmarkEnd w:id="7"/>
    </w:p>
    <w:p w14:paraId="466B4626" w14:textId="44235BA9" w:rsidR="00CF4E7F" w:rsidRDefault="10AFEC4F" w:rsidP="00CF4E7F">
      <w:pPr>
        <w:pStyle w:val="T3"/>
        <w:rPr>
          <w:lang w:val="en-US"/>
        </w:rPr>
      </w:pPr>
      <w:r w:rsidRPr="4B96ADE7">
        <w:rPr>
          <w:lang w:val="en-US"/>
        </w:rPr>
        <w:t xml:space="preserve">The University of Chichester is seeking </w:t>
      </w:r>
      <w:r w:rsidR="131FDB51" w:rsidRPr="4B96ADE7">
        <w:rPr>
          <w:lang w:val="en-US"/>
        </w:rPr>
        <w:t xml:space="preserve">a </w:t>
      </w:r>
      <w:r w:rsidR="00F2341B">
        <w:rPr>
          <w:lang w:val="en-US"/>
        </w:rPr>
        <w:t xml:space="preserve">CCTV expert, for supply and installation of hardware, and to provide a centralised software solution to enable live, and recorded CCTV. </w:t>
      </w:r>
      <w:r w:rsidR="003746FB">
        <w:rPr>
          <w:lang w:val="en-US"/>
        </w:rPr>
        <w:t xml:space="preserve">The University will also be seeking </w:t>
      </w:r>
      <w:r w:rsidR="004B0439">
        <w:rPr>
          <w:lang w:val="en-US"/>
        </w:rPr>
        <w:t xml:space="preserve">a maintenance arrangement </w:t>
      </w:r>
      <w:r w:rsidR="003746FB">
        <w:rPr>
          <w:lang w:val="en-US"/>
        </w:rPr>
        <w:t xml:space="preserve">to ensure, secure, reliable operation. </w:t>
      </w:r>
      <w:r w:rsidR="00F2341B">
        <w:rPr>
          <w:lang w:val="en-US"/>
        </w:rPr>
        <w:t xml:space="preserve">The </w:t>
      </w:r>
      <w:r w:rsidR="00F2341B" w:rsidRPr="00691BEE">
        <w:rPr>
          <w:lang w:val="en-US"/>
        </w:rPr>
        <w:t xml:space="preserve">University has existing CCTV cameras and systems, </w:t>
      </w:r>
      <w:r w:rsidR="00FC51A7" w:rsidRPr="00691BEE">
        <w:rPr>
          <w:lang w:val="en-US"/>
        </w:rPr>
        <w:t>e</w:t>
      </w:r>
      <w:r w:rsidR="00B372A5" w:rsidRPr="00691BEE">
        <w:rPr>
          <w:lang w:val="en-US"/>
        </w:rPr>
        <w:t xml:space="preserve">stablished across its two campuses, and its various accommodation (see </w:t>
      </w:r>
      <w:r w:rsidR="00850BCE" w:rsidRPr="00691BEE">
        <w:rPr>
          <w:lang w:val="en-US"/>
        </w:rPr>
        <w:t>Schedule 1</w:t>
      </w:r>
      <w:r w:rsidR="00B372A5" w:rsidRPr="00691BEE">
        <w:rPr>
          <w:lang w:val="en-US"/>
        </w:rPr>
        <w:t>)</w:t>
      </w:r>
      <w:r w:rsidR="00F2341B" w:rsidRPr="00691BEE">
        <w:rPr>
          <w:lang w:val="en-US"/>
        </w:rPr>
        <w:t>.</w:t>
      </w:r>
      <w:r w:rsidR="00F2341B">
        <w:rPr>
          <w:lang w:val="en-US"/>
        </w:rPr>
        <w:t xml:space="preserve">  </w:t>
      </w:r>
    </w:p>
    <w:p w14:paraId="617850A6" w14:textId="688E5755" w:rsidR="00CC1E8A" w:rsidRDefault="00F2341B" w:rsidP="00CF4E7F">
      <w:pPr>
        <w:pStyle w:val="T3"/>
        <w:rPr>
          <w:lang w:val="en-US"/>
        </w:rPr>
      </w:pPr>
      <w:r>
        <w:rPr>
          <w:lang w:val="en-US"/>
        </w:rPr>
        <w:t>CCTV is primarily for safeguarding</w:t>
      </w:r>
      <w:r w:rsidR="00B413A8">
        <w:rPr>
          <w:lang w:val="en-US"/>
        </w:rPr>
        <w:t xml:space="preserve">, and the </w:t>
      </w:r>
      <w:r w:rsidR="00B372A5">
        <w:rPr>
          <w:lang w:val="en-US"/>
        </w:rPr>
        <w:t xml:space="preserve">existing CCTV </w:t>
      </w:r>
      <w:r w:rsidR="004B0439">
        <w:rPr>
          <w:lang w:val="en-US"/>
        </w:rPr>
        <w:t xml:space="preserve">is mainly external cameras around building door-ways. This </w:t>
      </w:r>
      <w:r w:rsidR="00B372A5">
        <w:rPr>
          <w:lang w:val="en-US"/>
        </w:rPr>
        <w:t xml:space="preserve">has grown over several years, and its existing components are of variable quality. </w:t>
      </w:r>
      <w:r w:rsidR="00CC1E8A">
        <w:rPr>
          <w:lang w:val="en-US"/>
        </w:rPr>
        <w:t xml:space="preserve">This consists of around 115 IP based cameras, and uses a legacy management system called </w:t>
      </w:r>
      <w:r w:rsidR="00850BCE">
        <w:rPr>
          <w:lang w:val="en-US"/>
        </w:rPr>
        <w:t>Milestone</w:t>
      </w:r>
      <w:r w:rsidR="00CC1E8A">
        <w:rPr>
          <w:lang w:val="en-US"/>
        </w:rPr>
        <w:t xml:space="preserve">. In addition to our Campus locations, the University has off-campus Halls of Residence, at Stockbridge, and Fishbourne. These whilst connected to the Campus networks </w:t>
      </w:r>
      <w:proofErr w:type="spellStart"/>
      <w:r w:rsidR="00CC1E8A">
        <w:rPr>
          <w:lang w:val="en-US"/>
        </w:rPr>
        <w:t>etc</w:t>
      </w:r>
      <w:proofErr w:type="spellEnd"/>
      <w:r w:rsidR="00CC1E8A">
        <w:rPr>
          <w:lang w:val="en-US"/>
        </w:rPr>
        <w:t xml:space="preserve">, have localised systems that we require to be linked in to the core systems in the future. The University is in the early stages of beginning to build new Halls of Residences, on its Bognor Regis Campus, and will likely refurbish, demolish and rebuild some of the Halls of Residences at the Chichester Campus. </w:t>
      </w:r>
    </w:p>
    <w:p w14:paraId="704AA491" w14:textId="71099321" w:rsidR="00FC51A7" w:rsidRDefault="00FC51A7" w:rsidP="00CF4E7F">
      <w:pPr>
        <w:pStyle w:val="T3"/>
        <w:rPr>
          <w:lang w:val="en-US"/>
        </w:rPr>
      </w:pPr>
      <w:r>
        <w:rPr>
          <w:lang w:val="en-US"/>
        </w:rPr>
        <w:t xml:space="preserve">Through this tender, we expect to enter into a partnership process, and to design, install, and transition to the new facilities as quickly as is reasonably possible, and especially through making good use of the period from May onwards when there are less students on premises. During this time, we can rely on a existing facilities, </w:t>
      </w:r>
    </w:p>
    <w:p w14:paraId="10C4329D" w14:textId="2C130732" w:rsidR="00680C50" w:rsidRDefault="00680C50" w:rsidP="00CF4E7F">
      <w:pPr>
        <w:pStyle w:val="T2"/>
      </w:pPr>
      <w:bookmarkStart w:id="8" w:name="_Toc98338172"/>
      <w:r w:rsidRPr="00404E45">
        <w:t>High level requirements</w:t>
      </w:r>
      <w:bookmarkEnd w:id="8"/>
      <w:r w:rsidRPr="00404E45">
        <w:t xml:space="preserve"> </w:t>
      </w:r>
    </w:p>
    <w:p w14:paraId="274A633E" w14:textId="77777777" w:rsidR="00FE5E62" w:rsidRDefault="00FC51A7" w:rsidP="00FC51A7">
      <w:pPr>
        <w:pStyle w:val="T3"/>
        <w:rPr>
          <w:lang w:val="en-US"/>
        </w:rPr>
      </w:pPr>
      <w:r>
        <w:rPr>
          <w:lang w:val="en-US"/>
        </w:rPr>
        <w:t xml:space="preserve">Consequently, what we need is to incorporate where possible and replace where not, the existing cameras, into a single centralised software system that </w:t>
      </w:r>
      <w:r w:rsidR="00FE5E62">
        <w:rPr>
          <w:lang w:val="en-US"/>
        </w:rPr>
        <w:t xml:space="preserve">enables </w:t>
      </w:r>
      <w:r>
        <w:rPr>
          <w:lang w:val="en-US"/>
        </w:rPr>
        <w:t>record</w:t>
      </w:r>
      <w:r w:rsidR="00FE5E62">
        <w:rPr>
          <w:lang w:val="en-US"/>
        </w:rPr>
        <w:t>ing and viewing of live</w:t>
      </w:r>
      <w:r>
        <w:rPr>
          <w:lang w:val="en-US"/>
        </w:rPr>
        <w:t xml:space="preserve"> CCTV images. The system, and cameras should be extendible to incorporate new schemes</w:t>
      </w:r>
      <w:r w:rsidR="00FE5E62">
        <w:rPr>
          <w:lang w:val="en-US"/>
        </w:rPr>
        <w:t>, with a maintenance, and call-out repair process</w:t>
      </w:r>
      <w:r>
        <w:rPr>
          <w:lang w:val="en-US"/>
        </w:rPr>
        <w:t xml:space="preserve">. </w:t>
      </w:r>
    </w:p>
    <w:p w14:paraId="1C9CEB5D" w14:textId="64440DDD" w:rsidR="00FC51A7" w:rsidRDefault="00FC51A7" w:rsidP="00FC51A7">
      <w:pPr>
        <w:pStyle w:val="T3"/>
        <w:rPr>
          <w:lang w:val="en-US"/>
        </w:rPr>
      </w:pPr>
      <w:r>
        <w:rPr>
          <w:lang w:val="en-US"/>
        </w:rPr>
        <w:t>We anticipate that cameras will be IP based, Powered over Ethernet (POE), and will have variants that are waterproofed for external use</w:t>
      </w:r>
      <w:r w:rsidR="00542588">
        <w:rPr>
          <w:lang w:val="en-US"/>
        </w:rPr>
        <w:t xml:space="preserve">. These will need to enable </w:t>
      </w:r>
      <w:r>
        <w:rPr>
          <w:lang w:val="en-US"/>
        </w:rPr>
        <w:t>record</w:t>
      </w:r>
      <w:r w:rsidR="00542588">
        <w:rPr>
          <w:lang w:val="en-US"/>
        </w:rPr>
        <w:t>ing</w:t>
      </w:r>
      <w:r>
        <w:rPr>
          <w:lang w:val="en-US"/>
        </w:rPr>
        <w:t xml:space="preserve"> in high definition, color and </w:t>
      </w:r>
      <w:r w:rsidR="00C63EC6">
        <w:rPr>
          <w:lang w:val="en-US"/>
        </w:rPr>
        <w:t>infra-red</w:t>
      </w:r>
      <w:r>
        <w:rPr>
          <w:lang w:val="en-US"/>
        </w:rPr>
        <w:t xml:space="preserve"> for night time and low light situations. </w:t>
      </w:r>
      <w:r w:rsidR="00C63EC6">
        <w:rPr>
          <w:lang w:val="en-US"/>
        </w:rPr>
        <w:t xml:space="preserve">Due to locations, some cameras may require to be zoomed, and there is potential for mostly fixed cameras, with some that may need remote power/tilt/zoom facilities. However, we are keen to learn from CCTV experts on what are the best, most sustainable options. </w:t>
      </w:r>
    </w:p>
    <w:p w14:paraId="65FDCE73" w14:textId="5DB6BC61" w:rsidR="00C63EC6" w:rsidRDefault="00C63EC6" w:rsidP="00FC51A7">
      <w:pPr>
        <w:pStyle w:val="T3"/>
        <w:rPr>
          <w:lang w:val="en-US"/>
        </w:rPr>
      </w:pPr>
      <w:r>
        <w:rPr>
          <w:lang w:val="en-US"/>
        </w:rPr>
        <w:t>We anticipate a modern, supported centralised management system. This should have the facility to enable remote viewing as well as to enable roles based access in campus, and Halls of Residence locations (Security o</w:t>
      </w:r>
      <w:r w:rsidR="00CC2915">
        <w:rPr>
          <w:lang w:val="en-US"/>
        </w:rPr>
        <w:t>f</w:t>
      </w:r>
      <w:r>
        <w:rPr>
          <w:lang w:val="en-US"/>
        </w:rPr>
        <w:t>fices for example). This should have simple, customisable camera selections, with presets.</w:t>
      </w:r>
      <w:r w:rsidR="00583412">
        <w:rPr>
          <w:lang w:val="en-US"/>
        </w:rPr>
        <w:t xml:space="preserve"> Our aim is for low environmental impact through low power use, but also high security, </w:t>
      </w:r>
      <w:r w:rsidR="0018396C">
        <w:rPr>
          <w:lang w:val="en-US"/>
        </w:rPr>
        <w:t>particularly</w:t>
      </w:r>
      <w:r w:rsidR="00583412">
        <w:rPr>
          <w:lang w:val="en-US"/>
        </w:rPr>
        <w:t xml:space="preserve"> to ensuring that Camera images </w:t>
      </w:r>
      <w:r w:rsidR="0018396C">
        <w:rPr>
          <w:lang w:val="en-US"/>
        </w:rPr>
        <w:t xml:space="preserve">are </w:t>
      </w:r>
      <w:r w:rsidR="00583412">
        <w:rPr>
          <w:lang w:val="en-US"/>
        </w:rPr>
        <w:t xml:space="preserve"> end to end between the camera, and the management system.</w:t>
      </w:r>
      <w:r w:rsidR="0018396C">
        <w:rPr>
          <w:lang w:val="en-US"/>
        </w:rPr>
        <w:t xml:space="preserve"> Whilst not an immediate requirement, we would expect the management system, and cameras to enable new facilities such as face recognition. </w:t>
      </w:r>
    </w:p>
    <w:p w14:paraId="03406A48" w14:textId="262411A5" w:rsidR="00450F6B" w:rsidRPr="00691BEE" w:rsidRDefault="0018396C" w:rsidP="00184606">
      <w:pPr>
        <w:pStyle w:val="T3"/>
        <w:rPr>
          <w:lang w:val="en-US"/>
        </w:rPr>
      </w:pPr>
      <w:r>
        <w:rPr>
          <w:lang w:val="en-US"/>
        </w:rPr>
        <w:t xml:space="preserve">In the first instance, our aim is to transition old, and or </w:t>
      </w:r>
      <w:r w:rsidRPr="00691BEE">
        <w:rPr>
          <w:lang w:val="en-US"/>
        </w:rPr>
        <w:t xml:space="preserve">new cameras to present their images to the central management system. The initial costings for this should be based on </w:t>
      </w:r>
      <w:r w:rsidR="00691BEE" w:rsidRPr="00691BEE">
        <w:rPr>
          <w:lang w:val="en-US"/>
        </w:rPr>
        <w:t>Schedule 1</w:t>
      </w:r>
      <w:r w:rsidRPr="00691BEE">
        <w:rPr>
          <w:lang w:val="en-US"/>
        </w:rPr>
        <w:t xml:space="preserve">. </w:t>
      </w:r>
    </w:p>
    <w:p w14:paraId="707CF38E" w14:textId="7675E717" w:rsidR="003E21BA" w:rsidRPr="00691BEE" w:rsidRDefault="000F2C13" w:rsidP="007A484E">
      <w:pPr>
        <w:pStyle w:val="T2"/>
      </w:pPr>
      <w:bookmarkStart w:id="9" w:name="_Toc98338173"/>
      <w:r w:rsidRPr="00691BEE">
        <w:t xml:space="preserve">The </w:t>
      </w:r>
      <w:r w:rsidR="00C6360F" w:rsidRPr="00691BEE">
        <w:t>b</w:t>
      </w:r>
      <w:r w:rsidRPr="00691BEE">
        <w:t xml:space="preserve">idding </w:t>
      </w:r>
      <w:r w:rsidR="00C6360F" w:rsidRPr="00691BEE">
        <w:t>p</w:t>
      </w:r>
      <w:r w:rsidRPr="00691BEE">
        <w:t>rocess</w:t>
      </w:r>
      <w:bookmarkEnd w:id="9"/>
      <w:r w:rsidRPr="00691BEE">
        <w:t xml:space="preserve"> </w:t>
      </w:r>
    </w:p>
    <w:p w14:paraId="689C6AF8" w14:textId="39EF25D1" w:rsidR="000E0DB4" w:rsidRDefault="00184606" w:rsidP="000E0DB4">
      <w:pPr>
        <w:pStyle w:val="T3"/>
      </w:pPr>
      <w:r>
        <w:t>W</w:t>
      </w:r>
      <w:r w:rsidR="000E0DB4">
        <w:t xml:space="preserve">e ask that you contact us only through the email account </w:t>
      </w:r>
      <w:hyperlink r:id="rId18" w:history="1">
        <w:r w:rsidR="000E0DB4" w:rsidRPr="002C0750">
          <w:rPr>
            <w:rStyle w:val="Hyperlink"/>
            <w:rFonts w:cstheme="minorHAnsi"/>
          </w:rPr>
          <w:t>tenders@chi.ac.uk</w:t>
        </w:r>
      </w:hyperlink>
      <w:r w:rsidR="000E0DB4">
        <w:t xml:space="preserve">. This includes for your submission, and any questions you may have. We are obliged by the Public Contacts Act (2015) and by our own financial regulations to undertake a competitive process. In this case the perceived value of the tender, process requires us to obtain </w:t>
      </w:r>
      <w:r w:rsidR="00583412">
        <w:t>4</w:t>
      </w:r>
      <w:r w:rsidR="000E0DB4">
        <w:t xml:space="preserve"> </w:t>
      </w:r>
      <w:r w:rsidR="00583412">
        <w:t>tenders</w:t>
      </w:r>
      <w:r w:rsidR="000E0DB4">
        <w:t xml:space="preserve">. To help us assess quotations we have added a questionnaire, and ask that you complete this to  help us understand the value your company can achieve. </w:t>
      </w:r>
    </w:p>
    <w:p w14:paraId="4BCFC19A" w14:textId="2F8BC6C2" w:rsidR="00184606" w:rsidRPr="00184606" w:rsidRDefault="00184606" w:rsidP="000E0DB4">
      <w:pPr>
        <w:pStyle w:val="T3"/>
        <w:rPr>
          <w:lang w:val="en-US"/>
        </w:rPr>
      </w:pPr>
      <w:r>
        <w:rPr>
          <w:lang w:val="en-US"/>
        </w:rPr>
        <w:t xml:space="preserve">We have set out questions in this document  to enable additional work and variations to be described. We are happy to accept additional documentation, however please ensure that what is submitted in this document tells us enough to come to a view as to why your company should be selected.  Depending in the number, range and clarity of bidders, we may consider a short-list and interviewing process. </w:t>
      </w:r>
    </w:p>
    <w:p w14:paraId="7394B2A6" w14:textId="1024F938" w:rsidR="00B40112" w:rsidRPr="00DF3161" w:rsidRDefault="00B40112" w:rsidP="00392938">
      <w:pPr>
        <w:pStyle w:val="T2"/>
      </w:pPr>
      <w:bookmarkStart w:id="10" w:name="_Toc98338174"/>
      <w:r w:rsidRPr="00F00DEB">
        <w:lastRenderedPageBreak/>
        <w:t>Seeking clarification</w:t>
      </w:r>
      <w:bookmarkEnd w:id="10"/>
      <w:r w:rsidRPr="00F00DEB">
        <w:tab/>
      </w:r>
    </w:p>
    <w:p w14:paraId="2A968F74" w14:textId="51AD8C4A" w:rsidR="00B40112" w:rsidRDefault="00B40112" w:rsidP="00B40112">
      <w:pPr>
        <w:pStyle w:val="T3"/>
        <w:rPr>
          <w:rFonts w:cs="Arial"/>
        </w:rPr>
      </w:pPr>
      <w:r>
        <w:rPr>
          <w:rFonts w:cs="Arial"/>
        </w:rPr>
        <w:t xml:space="preserve">For all queries please contact us by email </w:t>
      </w:r>
      <w:hyperlink r:id="rId19"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should not contact University staff directly, 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6D0A266F" w14:textId="64060AB7" w:rsidR="00B40112" w:rsidRDefault="00B40112" w:rsidP="00B40112">
      <w:pPr>
        <w:pStyle w:val="T3"/>
        <w:rPr>
          <w:rStyle w:val="Emphasis"/>
          <w:i w:val="0"/>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w:t>
      </w:r>
      <w:r w:rsidR="002959D3">
        <w:rPr>
          <w:rStyle w:val="Emphasis"/>
          <w:i w:val="0"/>
        </w:rPr>
        <w:t xml:space="preserve">made available to all </w:t>
      </w:r>
      <w:r>
        <w:rPr>
          <w:rStyle w:val="Emphasis"/>
          <w:i w:val="0"/>
        </w:rPr>
        <w:t xml:space="preserve"> suppliers who have expressed interest in this tender</w:t>
      </w:r>
      <w:r w:rsidR="002959D3">
        <w:rPr>
          <w:rStyle w:val="Emphasis"/>
          <w:i w:val="0"/>
        </w:rPr>
        <w:t xml:space="preserve">, via being </w:t>
      </w:r>
      <w:r w:rsidR="006E10F4">
        <w:rPr>
          <w:rStyle w:val="Emphasis"/>
          <w:i w:val="0"/>
        </w:rPr>
        <w:t>published</w:t>
      </w:r>
      <w:r w:rsidR="002959D3">
        <w:rPr>
          <w:rStyle w:val="Emphasis"/>
          <w:i w:val="0"/>
        </w:rPr>
        <w:t xml:space="preserve"> on the website</w:t>
      </w:r>
      <w:r w:rsidR="003F0D2E">
        <w:rPr>
          <w:rStyle w:val="Emphasis"/>
          <w:i w:val="0"/>
        </w:rPr>
        <w:t xml:space="preserve">; </w:t>
      </w:r>
      <w:r w:rsidR="003F0D2E" w:rsidRPr="003F0D2E">
        <w:t xml:space="preserve"> </w:t>
      </w:r>
      <w:hyperlink r:id="rId20" w:history="1">
        <w:r w:rsidR="003F0D2E" w:rsidRPr="000C3EFB">
          <w:rPr>
            <w:rStyle w:val="Hyperlink"/>
          </w:rPr>
          <w:t>https://help.chi.ac.uk/tenders</w:t>
        </w:r>
      </w:hyperlink>
      <w:r w:rsidR="003F0D2E">
        <w:rPr>
          <w:rStyle w:val="Emphasis"/>
          <w:i w:val="0"/>
        </w:rPr>
        <w:t xml:space="preserve"> </w:t>
      </w:r>
      <w:r>
        <w:rPr>
          <w:rStyle w:val="Emphasis"/>
          <w:i w:val="0"/>
        </w:rPr>
        <w:t xml:space="preserve"> </w:t>
      </w:r>
    </w:p>
    <w:p w14:paraId="518BD190" w14:textId="74E7331C" w:rsidR="00DE1F1D" w:rsidRPr="00F00DEB" w:rsidRDefault="00DE1F1D" w:rsidP="00631489">
      <w:pPr>
        <w:pStyle w:val="T2"/>
      </w:pPr>
      <w:bookmarkStart w:id="11" w:name="_Toc386458066"/>
      <w:bookmarkStart w:id="12" w:name="_Toc471285729"/>
      <w:bookmarkStart w:id="13" w:name="_Toc98338175"/>
      <w:r>
        <w:t>Procurement timetable</w:t>
      </w:r>
      <w:bookmarkEnd w:id="11"/>
      <w:bookmarkEnd w:id="12"/>
      <w:bookmarkEnd w:id="13"/>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47EBAD90" w:rsidR="00054F04" w:rsidRPr="00404E45" w:rsidRDefault="00184606" w:rsidP="006028BF">
            <w:pPr>
              <w:pStyle w:val="T3"/>
              <w:spacing w:before="0" w:line="240" w:lineRule="auto"/>
              <w:jc w:val="center"/>
            </w:pPr>
            <w:r>
              <w:t>1</w:t>
            </w:r>
            <w:r w:rsidR="00CC2915">
              <w:t>7</w:t>
            </w:r>
            <w:r>
              <w:t>/3/2</w:t>
            </w:r>
            <w:r w:rsidR="00850BCE">
              <w:t>2</w:t>
            </w:r>
          </w:p>
        </w:tc>
      </w:tr>
      <w:tr w:rsidR="00054F04" w:rsidRPr="00A81647" w14:paraId="6F5CA169" w14:textId="51F65B04" w:rsidTr="00CF6CDE">
        <w:trPr>
          <w:trHeight w:val="484"/>
        </w:trPr>
        <w:tc>
          <w:tcPr>
            <w:tcW w:w="5689" w:type="dxa"/>
            <w:vAlign w:val="center"/>
          </w:tcPr>
          <w:p w14:paraId="22E188D3" w14:textId="37B945F3" w:rsidR="00054F04" w:rsidRPr="00A81647" w:rsidRDefault="001F7B53" w:rsidP="006028BF">
            <w:pPr>
              <w:pStyle w:val="T3"/>
              <w:spacing w:before="0" w:line="240" w:lineRule="auto"/>
            </w:pPr>
            <w:r>
              <w:t>Closing Date for s</w:t>
            </w:r>
            <w:r w:rsidR="00054F04">
              <w:t xml:space="preserve">ubmission </w:t>
            </w:r>
          </w:p>
        </w:tc>
        <w:tc>
          <w:tcPr>
            <w:tcW w:w="3553" w:type="dxa"/>
            <w:vAlign w:val="center"/>
          </w:tcPr>
          <w:p w14:paraId="730E7973" w14:textId="73F382AF" w:rsidR="00054F04" w:rsidRPr="00404E45" w:rsidRDefault="00850BCE" w:rsidP="4B96ADE7">
            <w:pPr>
              <w:pStyle w:val="T3"/>
              <w:spacing w:before="0" w:line="240" w:lineRule="auto"/>
              <w:jc w:val="center"/>
            </w:pPr>
            <w:r>
              <w:t>17/4/22 (17:00)</w:t>
            </w:r>
          </w:p>
        </w:tc>
      </w:tr>
      <w:tr w:rsidR="001B4327" w:rsidRPr="00A81647" w14:paraId="210E4972" w14:textId="7EB82E3B" w:rsidTr="00CF6CDE">
        <w:trPr>
          <w:trHeight w:val="413"/>
        </w:trPr>
        <w:tc>
          <w:tcPr>
            <w:tcW w:w="5689" w:type="dxa"/>
            <w:shd w:val="clear" w:color="auto" w:fill="auto"/>
            <w:vAlign w:val="center"/>
          </w:tcPr>
          <w:p w14:paraId="79E77833" w14:textId="13C74C64"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7AD28338" w14:textId="2EA024D2" w:rsidR="001B4327" w:rsidRPr="00404E45" w:rsidRDefault="000935F5" w:rsidP="000935F5">
            <w:pPr>
              <w:pStyle w:val="T3"/>
              <w:spacing w:before="0" w:line="240" w:lineRule="auto"/>
            </w:pPr>
            <w:r w:rsidRPr="00404E45">
              <w:t xml:space="preserve">          </w:t>
            </w:r>
            <w:r w:rsidR="001B4327" w:rsidRPr="00404E45">
              <w:t>Appointment Notice + 10 Days</w:t>
            </w:r>
          </w:p>
        </w:tc>
      </w:tr>
    </w:tbl>
    <w:p w14:paraId="2A92DFCD" w14:textId="7B1775D3" w:rsidR="00C2436E" w:rsidRDefault="00C2436E" w:rsidP="007863A8">
      <w:pPr>
        <w:pStyle w:val="T2"/>
      </w:pPr>
      <w:bookmarkStart w:id="14" w:name="_Toc98338176"/>
      <w:bookmarkStart w:id="15" w:name="_Toc386458067"/>
      <w:bookmarkStart w:id="16" w:name="_Toc471285730"/>
      <w:bookmarkStart w:id="17" w:name="_Toc471285734"/>
      <w:r>
        <w:t xml:space="preserve">Submission </w:t>
      </w:r>
      <w:r w:rsidR="009926B7">
        <w:t>d</w:t>
      </w:r>
      <w:r>
        <w:t>etails</w:t>
      </w:r>
      <w:bookmarkEnd w:id="14"/>
    </w:p>
    <w:p w14:paraId="1EA400A2" w14:textId="68C51E95" w:rsidR="00184606" w:rsidRDefault="00F816AC" w:rsidP="00184606">
      <w:pPr>
        <w:pStyle w:val="T3"/>
      </w:pPr>
      <w:r>
        <w:t xml:space="preserve">You are welcome to notify the University with your ‘Expression of Interest’ </w:t>
      </w:r>
      <w:r w:rsidR="005229A1">
        <w:t xml:space="preserve">but please do </w:t>
      </w:r>
      <w:r w:rsidR="005001B8">
        <w:t xml:space="preserve">send your </w:t>
      </w:r>
      <w:r w:rsidR="009F46CA">
        <w:t>completed submission</w:t>
      </w:r>
      <w:r w:rsidR="00AF34E8">
        <w:t xml:space="preserve"> </w:t>
      </w:r>
      <w:r w:rsidR="000424D3">
        <w:t xml:space="preserve">(including a completed </w:t>
      </w:r>
      <w:r w:rsidR="002A193C">
        <w:t xml:space="preserve">version of this document) </w:t>
      </w:r>
      <w:r w:rsidR="005229A1">
        <w:t xml:space="preserve">to the University by </w:t>
      </w:r>
      <w:r w:rsidR="003A76E8">
        <w:t>the closing date (</w:t>
      </w:r>
      <w:r w:rsidR="00850BCE">
        <w:t>17 April 2022 at 17:00)</w:t>
      </w:r>
      <w:r w:rsidR="00D36534">
        <w:t xml:space="preserve">, to </w:t>
      </w:r>
      <w:hyperlink r:id="rId21" w:history="1">
        <w:r w:rsidR="00D36534" w:rsidRPr="00BC7188">
          <w:rPr>
            <w:rStyle w:val="Hyperlink"/>
          </w:rPr>
          <w:t>tenders@chi.ac.uk</w:t>
        </w:r>
      </w:hyperlink>
      <w:r w:rsidR="005A6AD3">
        <w:t xml:space="preserve">. </w:t>
      </w:r>
    </w:p>
    <w:p w14:paraId="29CA2692" w14:textId="386BCFEF" w:rsidR="00C2436E" w:rsidRDefault="00850BCE" w:rsidP="00F816AC">
      <w:pPr>
        <w:pStyle w:val="T3"/>
      </w:pPr>
      <w:r>
        <w:t xml:space="preserve">Please note, we </w:t>
      </w:r>
      <w:r w:rsidR="00691BEE">
        <w:t xml:space="preserve">cannot </w:t>
      </w:r>
      <w:r>
        <w:t>accept tenders via 3</w:t>
      </w:r>
      <w:r w:rsidRPr="00850BCE">
        <w:rPr>
          <w:vertAlign w:val="superscript"/>
        </w:rPr>
        <w:t>rd</w:t>
      </w:r>
      <w:r>
        <w:t xml:space="preserve"> party file transfer software</w:t>
      </w:r>
      <w:r w:rsidR="00691BEE">
        <w:t xml:space="preserve"> or services</w:t>
      </w:r>
    </w:p>
    <w:p w14:paraId="141A96C2" w14:textId="30ADF0D9" w:rsidR="007863A8" w:rsidRDefault="00DA2F07" w:rsidP="007863A8">
      <w:pPr>
        <w:pStyle w:val="T2"/>
      </w:pPr>
      <w:bookmarkStart w:id="18" w:name="_Toc98338177"/>
      <w:r>
        <w:t>The assessment process</w:t>
      </w:r>
      <w:bookmarkEnd w:id="18"/>
      <w:r>
        <w:t xml:space="preserve"> </w:t>
      </w:r>
    </w:p>
    <w:p w14:paraId="6AA8A3C4" w14:textId="7CD1AE49" w:rsidR="00184606" w:rsidRDefault="006502A4" w:rsidP="00542588">
      <w:pPr>
        <w:pStyle w:val="T3"/>
        <w:spacing w:after="240"/>
      </w:pPr>
      <w:bookmarkStart w:id="19" w:name="_Toc386458084"/>
      <w:bookmarkStart w:id="20" w:name="_Toc471285731"/>
      <w:bookmarkEnd w:id="15"/>
      <w:bookmarkEnd w:id="16"/>
      <w:bookmarkEnd w:id="17"/>
      <w:r>
        <w:t xml:space="preserve">The University awards contracts on the basis of most economically advantageous tender. All documents submitted are assessed by a panel to ensure fairness and understanding. The panel reviews the quotation for; </w:t>
      </w:r>
    </w:p>
    <w:tbl>
      <w:tblPr>
        <w:tblStyle w:val="TableGrid"/>
        <w:tblW w:w="0" w:type="auto"/>
        <w:tblLook w:val="04A0" w:firstRow="1" w:lastRow="0" w:firstColumn="1" w:lastColumn="0" w:noHBand="0" w:noVBand="1"/>
      </w:tblPr>
      <w:tblGrid>
        <w:gridCol w:w="6890"/>
        <w:gridCol w:w="2292"/>
      </w:tblGrid>
      <w:tr w:rsidR="006502A4" w:rsidRPr="00184606" w14:paraId="4F8233A2" w14:textId="77777777" w:rsidTr="00184606">
        <w:tc>
          <w:tcPr>
            <w:tcW w:w="7933" w:type="dxa"/>
            <w:shd w:val="clear" w:color="auto" w:fill="9CC2E5" w:themeFill="accent1" w:themeFillTint="99"/>
          </w:tcPr>
          <w:p w14:paraId="1C1E25E1" w14:textId="77777777" w:rsidR="006502A4" w:rsidRPr="00184606" w:rsidRDefault="006502A4" w:rsidP="006502A4">
            <w:pPr>
              <w:ind w:left="34"/>
              <w:rPr>
                <w:rFonts w:asciiTheme="minorHAnsi" w:hAnsiTheme="minorHAnsi" w:cstheme="minorHAnsi"/>
                <w:sz w:val="20"/>
                <w:szCs w:val="20"/>
              </w:rPr>
            </w:pPr>
            <w:r w:rsidRPr="00184606">
              <w:rPr>
                <w:rFonts w:asciiTheme="minorHAnsi" w:hAnsiTheme="minorHAnsi" w:cstheme="minorHAnsi"/>
                <w:sz w:val="20"/>
                <w:szCs w:val="20"/>
              </w:rPr>
              <w:t>Criteria</w:t>
            </w:r>
          </w:p>
        </w:tc>
        <w:tc>
          <w:tcPr>
            <w:tcW w:w="2523" w:type="dxa"/>
            <w:shd w:val="clear" w:color="auto" w:fill="9CC2E5" w:themeFill="accent1" w:themeFillTint="99"/>
          </w:tcPr>
          <w:p w14:paraId="4B9FE0DC" w14:textId="77777777" w:rsidR="006502A4" w:rsidRPr="00184606" w:rsidRDefault="006502A4" w:rsidP="006502A4">
            <w:pPr>
              <w:ind w:left="34"/>
              <w:rPr>
                <w:rFonts w:asciiTheme="minorHAnsi" w:hAnsiTheme="minorHAnsi" w:cstheme="minorHAnsi"/>
                <w:sz w:val="20"/>
                <w:szCs w:val="20"/>
              </w:rPr>
            </w:pPr>
            <w:r w:rsidRPr="00184606">
              <w:rPr>
                <w:rFonts w:asciiTheme="minorHAnsi" w:hAnsiTheme="minorHAnsi" w:cstheme="minorHAnsi"/>
                <w:sz w:val="20"/>
                <w:szCs w:val="20"/>
              </w:rPr>
              <w:t>Weighting</w:t>
            </w:r>
          </w:p>
        </w:tc>
      </w:tr>
      <w:tr w:rsidR="006502A4" w:rsidRPr="00184606" w14:paraId="14C5617B" w14:textId="77777777" w:rsidTr="007A6173">
        <w:tc>
          <w:tcPr>
            <w:tcW w:w="7933" w:type="dxa"/>
          </w:tcPr>
          <w:p w14:paraId="5103B447" w14:textId="77777777" w:rsidR="006502A4" w:rsidRPr="00184606" w:rsidRDefault="006502A4" w:rsidP="006502A4">
            <w:pPr>
              <w:ind w:left="34"/>
              <w:rPr>
                <w:rFonts w:asciiTheme="minorHAnsi" w:hAnsiTheme="minorHAnsi" w:cstheme="minorHAnsi"/>
                <w:sz w:val="20"/>
                <w:szCs w:val="20"/>
              </w:rPr>
            </w:pPr>
            <w:r w:rsidRPr="00184606">
              <w:rPr>
                <w:rFonts w:asciiTheme="minorHAnsi" w:hAnsiTheme="minorHAnsi" w:cstheme="minorHAnsi"/>
                <w:sz w:val="20"/>
                <w:szCs w:val="20"/>
              </w:rPr>
              <w:t xml:space="preserve">Coherence and clarity to the University’s requirement </w:t>
            </w:r>
          </w:p>
        </w:tc>
        <w:tc>
          <w:tcPr>
            <w:tcW w:w="2523" w:type="dxa"/>
          </w:tcPr>
          <w:p w14:paraId="1627ED40" w14:textId="77777777" w:rsidR="006502A4" w:rsidRPr="00184606" w:rsidRDefault="006502A4" w:rsidP="006502A4">
            <w:pPr>
              <w:ind w:left="34"/>
              <w:rPr>
                <w:rFonts w:asciiTheme="minorHAnsi" w:hAnsiTheme="minorHAnsi" w:cstheme="minorHAnsi"/>
                <w:sz w:val="20"/>
                <w:szCs w:val="20"/>
              </w:rPr>
            </w:pPr>
            <w:r w:rsidRPr="00184606">
              <w:rPr>
                <w:rFonts w:asciiTheme="minorHAnsi" w:hAnsiTheme="minorHAnsi" w:cstheme="minorHAnsi"/>
                <w:sz w:val="20"/>
                <w:szCs w:val="20"/>
              </w:rPr>
              <w:t>30%</w:t>
            </w:r>
          </w:p>
        </w:tc>
      </w:tr>
      <w:tr w:rsidR="006502A4" w:rsidRPr="00184606" w14:paraId="7B4E1839" w14:textId="77777777" w:rsidTr="007A6173">
        <w:tc>
          <w:tcPr>
            <w:tcW w:w="7933" w:type="dxa"/>
          </w:tcPr>
          <w:p w14:paraId="73396C1E" w14:textId="77777777" w:rsidR="006502A4" w:rsidRPr="00184606" w:rsidRDefault="006502A4" w:rsidP="006502A4">
            <w:pPr>
              <w:ind w:left="34"/>
              <w:rPr>
                <w:rFonts w:asciiTheme="minorHAnsi" w:hAnsiTheme="minorHAnsi" w:cstheme="minorHAnsi"/>
                <w:sz w:val="20"/>
                <w:szCs w:val="20"/>
              </w:rPr>
            </w:pPr>
            <w:r w:rsidRPr="00184606">
              <w:rPr>
                <w:rFonts w:asciiTheme="minorHAnsi" w:hAnsiTheme="minorHAnsi" w:cstheme="minorHAnsi"/>
                <w:sz w:val="20"/>
                <w:szCs w:val="20"/>
              </w:rPr>
              <w:t>Organisational experience and capability</w:t>
            </w:r>
          </w:p>
        </w:tc>
        <w:tc>
          <w:tcPr>
            <w:tcW w:w="2523" w:type="dxa"/>
          </w:tcPr>
          <w:p w14:paraId="7CF5C331" w14:textId="77777777" w:rsidR="006502A4" w:rsidRPr="00184606" w:rsidRDefault="006502A4" w:rsidP="006502A4">
            <w:pPr>
              <w:ind w:left="34"/>
              <w:rPr>
                <w:rFonts w:asciiTheme="minorHAnsi" w:hAnsiTheme="minorHAnsi" w:cstheme="minorHAnsi"/>
                <w:sz w:val="20"/>
                <w:szCs w:val="20"/>
              </w:rPr>
            </w:pPr>
            <w:r w:rsidRPr="00184606">
              <w:rPr>
                <w:rFonts w:asciiTheme="minorHAnsi" w:hAnsiTheme="minorHAnsi" w:cstheme="minorHAnsi"/>
                <w:sz w:val="20"/>
                <w:szCs w:val="20"/>
              </w:rPr>
              <w:t>10%</w:t>
            </w:r>
          </w:p>
        </w:tc>
      </w:tr>
      <w:tr w:rsidR="006502A4" w:rsidRPr="00184606" w14:paraId="20E9FAD1" w14:textId="77777777" w:rsidTr="007A6173">
        <w:tc>
          <w:tcPr>
            <w:tcW w:w="7933" w:type="dxa"/>
          </w:tcPr>
          <w:p w14:paraId="7E04326C" w14:textId="3CD7C8D5" w:rsidR="006502A4" w:rsidRPr="00184606" w:rsidRDefault="006502A4" w:rsidP="006502A4">
            <w:pPr>
              <w:ind w:left="34"/>
              <w:rPr>
                <w:rFonts w:asciiTheme="minorHAnsi" w:hAnsiTheme="minorHAnsi" w:cstheme="minorHAnsi"/>
                <w:sz w:val="20"/>
                <w:szCs w:val="20"/>
              </w:rPr>
            </w:pPr>
            <w:r w:rsidRPr="00184606">
              <w:rPr>
                <w:rFonts w:asciiTheme="minorHAnsi" w:hAnsiTheme="minorHAnsi" w:cstheme="minorHAnsi"/>
                <w:sz w:val="20"/>
                <w:szCs w:val="20"/>
              </w:rPr>
              <w:t>Costs</w:t>
            </w:r>
            <w:r w:rsidR="00CD189D">
              <w:rPr>
                <w:rFonts w:asciiTheme="minorHAnsi" w:hAnsiTheme="minorHAnsi" w:cstheme="minorHAnsi"/>
                <w:sz w:val="20"/>
                <w:szCs w:val="20"/>
              </w:rPr>
              <w:t xml:space="preserve"> Initial, additions, and maintenance) </w:t>
            </w:r>
          </w:p>
        </w:tc>
        <w:tc>
          <w:tcPr>
            <w:tcW w:w="2523" w:type="dxa"/>
          </w:tcPr>
          <w:p w14:paraId="020F52D9" w14:textId="77777777" w:rsidR="006502A4" w:rsidRPr="00184606" w:rsidRDefault="006502A4" w:rsidP="006502A4">
            <w:pPr>
              <w:ind w:left="34"/>
              <w:rPr>
                <w:rFonts w:asciiTheme="minorHAnsi" w:hAnsiTheme="minorHAnsi" w:cstheme="minorHAnsi"/>
                <w:sz w:val="20"/>
                <w:szCs w:val="20"/>
              </w:rPr>
            </w:pPr>
            <w:r w:rsidRPr="00184606">
              <w:rPr>
                <w:rFonts w:asciiTheme="minorHAnsi" w:hAnsiTheme="minorHAnsi" w:cstheme="minorHAnsi"/>
                <w:sz w:val="20"/>
                <w:szCs w:val="20"/>
              </w:rPr>
              <w:t>30%</w:t>
            </w:r>
          </w:p>
        </w:tc>
      </w:tr>
      <w:tr w:rsidR="006502A4" w:rsidRPr="00184606" w14:paraId="214D232A" w14:textId="77777777" w:rsidTr="007A6173">
        <w:tc>
          <w:tcPr>
            <w:tcW w:w="7933" w:type="dxa"/>
          </w:tcPr>
          <w:p w14:paraId="4B47EF4E" w14:textId="77777777" w:rsidR="006502A4" w:rsidRPr="00184606" w:rsidRDefault="006502A4" w:rsidP="006502A4">
            <w:pPr>
              <w:ind w:left="34"/>
              <w:rPr>
                <w:rFonts w:asciiTheme="minorHAnsi" w:hAnsiTheme="minorHAnsi" w:cstheme="minorHAnsi"/>
                <w:sz w:val="20"/>
                <w:szCs w:val="20"/>
              </w:rPr>
            </w:pPr>
            <w:r w:rsidRPr="00184606">
              <w:rPr>
                <w:rFonts w:asciiTheme="minorHAnsi" w:hAnsiTheme="minorHAnsi" w:cstheme="minorHAnsi"/>
                <w:sz w:val="20"/>
                <w:szCs w:val="20"/>
              </w:rPr>
              <w:t xml:space="preserve">Compliance with the Social Value Model </w:t>
            </w:r>
          </w:p>
        </w:tc>
        <w:tc>
          <w:tcPr>
            <w:tcW w:w="2523" w:type="dxa"/>
          </w:tcPr>
          <w:p w14:paraId="21B469D7" w14:textId="77777777" w:rsidR="006502A4" w:rsidRPr="00184606" w:rsidRDefault="006502A4" w:rsidP="006502A4">
            <w:pPr>
              <w:ind w:left="34"/>
              <w:rPr>
                <w:rFonts w:asciiTheme="minorHAnsi" w:hAnsiTheme="minorHAnsi" w:cstheme="minorHAnsi"/>
                <w:sz w:val="20"/>
                <w:szCs w:val="20"/>
              </w:rPr>
            </w:pPr>
            <w:r w:rsidRPr="00184606">
              <w:rPr>
                <w:rFonts w:asciiTheme="minorHAnsi" w:hAnsiTheme="minorHAnsi" w:cstheme="minorHAnsi"/>
                <w:sz w:val="20"/>
                <w:szCs w:val="20"/>
              </w:rPr>
              <w:t>20%</w:t>
            </w:r>
          </w:p>
        </w:tc>
      </w:tr>
      <w:tr w:rsidR="006502A4" w:rsidRPr="00184606" w14:paraId="0A5FA8CD" w14:textId="77777777" w:rsidTr="007A6173">
        <w:tc>
          <w:tcPr>
            <w:tcW w:w="7933" w:type="dxa"/>
          </w:tcPr>
          <w:p w14:paraId="274AD5BB" w14:textId="77777777" w:rsidR="006502A4" w:rsidRPr="00184606" w:rsidRDefault="006502A4" w:rsidP="006502A4">
            <w:pPr>
              <w:ind w:left="34"/>
              <w:rPr>
                <w:rFonts w:asciiTheme="minorHAnsi" w:hAnsiTheme="minorHAnsi" w:cstheme="minorHAnsi"/>
                <w:sz w:val="20"/>
                <w:szCs w:val="20"/>
              </w:rPr>
            </w:pPr>
            <w:r w:rsidRPr="00184606">
              <w:rPr>
                <w:rFonts w:asciiTheme="minorHAnsi" w:hAnsiTheme="minorHAnsi" w:cstheme="minorHAnsi"/>
                <w:sz w:val="20"/>
                <w:szCs w:val="20"/>
              </w:rPr>
              <w:t xml:space="preserve">Added value </w:t>
            </w:r>
          </w:p>
        </w:tc>
        <w:tc>
          <w:tcPr>
            <w:tcW w:w="2523" w:type="dxa"/>
          </w:tcPr>
          <w:p w14:paraId="7CF627BE" w14:textId="77777777" w:rsidR="006502A4" w:rsidRPr="00184606" w:rsidRDefault="006502A4" w:rsidP="006502A4">
            <w:pPr>
              <w:ind w:left="34"/>
              <w:rPr>
                <w:rFonts w:asciiTheme="minorHAnsi" w:hAnsiTheme="minorHAnsi" w:cstheme="minorHAnsi"/>
                <w:sz w:val="20"/>
                <w:szCs w:val="20"/>
              </w:rPr>
            </w:pPr>
            <w:r w:rsidRPr="00184606">
              <w:rPr>
                <w:rFonts w:asciiTheme="minorHAnsi" w:hAnsiTheme="minorHAnsi" w:cstheme="minorHAnsi"/>
                <w:sz w:val="20"/>
                <w:szCs w:val="20"/>
              </w:rPr>
              <w:t>10%</w:t>
            </w:r>
          </w:p>
        </w:tc>
      </w:tr>
      <w:tr w:rsidR="006502A4" w:rsidRPr="00184606" w14:paraId="1F55DD1B" w14:textId="77777777" w:rsidTr="007A6173">
        <w:tc>
          <w:tcPr>
            <w:tcW w:w="7933" w:type="dxa"/>
          </w:tcPr>
          <w:p w14:paraId="12DB6EDB" w14:textId="77777777" w:rsidR="006502A4" w:rsidRPr="00184606" w:rsidRDefault="006502A4" w:rsidP="006502A4">
            <w:pPr>
              <w:ind w:left="34"/>
              <w:rPr>
                <w:rFonts w:asciiTheme="minorHAnsi" w:hAnsiTheme="minorHAnsi" w:cstheme="minorHAnsi"/>
                <w:sz w:val="20"/>
                <w:szCs w:val="20"/>
              </w:rPr>
            </w:pPr>
            <w:r w:rsidRPr="00184606">
              <w:rPr>
                <w:rFonts w:asciiTheme="minorHAnsi" w:hAnsiTheme="minorHAnsi" w:cstheme="minorHAnsi"/>
                <w:sz w:val="20"/>
                <w:szCs w:val="20"/>
              </w:rPr>
              <w:t>Exclusion grounds *see (</w:t>
            </w:r>
            <w:hyperlink r:id="rId22" w:history="1">
              <w:r w:rsidRPr="00184606">
                <w:rPr>
                  <w:rStyle w:val="Hyperlink"/>
                  <w:rFonts w:asciiTheme="minorHAnsi" w:hAnsiTheme="minorHAnsi" w:cstheme="minorHAnsi"/>
                  <w:sz w:val="20"/>
                  <w:szCs w:val="20"/>
                </w:rPr>
                <w:t>link</w:t>
              </w:r>
            </w:hyperlink>
            <w:r w:rsidRPr="00184606">
              <w:rPr>
                <w:rFonts w:asciiTheme="minorHAnsi" w:hAnsiTheme="minorHAnsi" w:cstheme="minorHAnsi"/>
                <w:sz w:val="20"/>
                <w:szCs w:val="20"/>
              </w:rPr>
              <w:t>)</w:t>
            </w:r>
          </w:p>
        </w:tc>
        <w:tc>
          <w:tcPr>
            <w:tcW w:w="2523" w:type="dxa"/>
          </w:tcPr>
          <w:p w14:paraId="07388BBF" w14:textId="77777777" w:rsidR="006502A4" w:rsidRPr="00184606" w:rsidRDefault="006502A4" w:rsidP="006502A4">
            <w:pPr>
              <w:ind w:left="34"/>
              <w:rPr>
                <w:rFonts w:asciiTheme="minorHAnsi" w:hAnsiTheme="minorHAnsi" w:cstheme="minorHAnsi"/>
                <w:sz w:val="20"/>
                <w:szCs w:val="20"/>
              </w:rPr>
            </w:pPr>
            <w:r w:rsidRPr="00184606">
              <w:rPr>
                <w:rFonts w:asciiTheme="minorHAnsi" w:hAnsiTheme="minorHAnsi" w:cstheme="minorHAnsi"/>
                <w:sz w:val="20"/>
                <w:szCs w:val="20"/>
              </w:rPr>
              <w:t xml:space="preserve">Pass / Fail </w:t>
            </w:r>
          </w:p>
        </w:tc>
      </w:tr>
    </w:tbl>
    <w:p w14:paraId="7EC18F58" w14:textId="06A5B422" w:rsidR="00D55D1A" w:rsidRPr="00D95618" w:rsidRDefault="00D55D1A" w:rsidP="00D55D1A">
      <w:pPr>
        <w:pStyle w:val="T2"/>
      </w:pPr>
      <w:bookmarkStart w:id="21" w:name="_Toc98338178"/>
      <w:r>
        <w:t>Confidentiality</w:t>
      </w:r>
      <w:bookmarkEnd w:id="19"/>
      <w:r>
        <w:t xml:space="preserve"> and Freedom of Information</w:t>
      </w:r>
      <w:bookmarkEnd w:id="20"/>
      <w:bookmarkEnd w:id="21"/>
      <w:r>
        <w:t xml:space="preserve"> </w:t>
      </w:r>
    </w:p>
    <w:p w14:paraId="62A52558" w14:textId="14B904E5"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18FD87F5" w14:textId="7327184D" w:rsidR="00184606" w:rsidRDefault="00184606" w:rsidP="00D55D1A">
      <w:pPr>
        <w:pStyle w:val="T3"/>
      </w:pPr>
    </w:p>
    <w:p w14:paraId="3DDC3E94" w14:textId="163C0EA4" w:rsidR="00184606" w:rsidRDefault="00184606" w:rsidP="00D55D1A">
      <w:pPr>
        <w:pStyle w:val="T3"/>
      </w:pPr>
    </w:p>
    <w:p w14:paraId="190A5EEE" w14:textId="30A77182" w:rsidR="00184606" w:rsidRDefault="00184606" w:rsidP="00D55D1A">
      <w:pPr>
        <w:pStyle w:val="T3"/>
      </w:pPr>
    </w:p>
    <w:p w14:paraId="22BA4CB7" w14:textId="1B14CC0F" w:rsidR="00542588" w:rsidRDefault="00542588" w:rsidP="00D55D1A">
      <w:pPr>
        <w:pStyle w:val="T3"/>
      </w:pPr>
    </w:p>
    <w:p w14:paraId="07E512D3" w14:textId="7A0FE50B" w:rsidR="00691BEE" w:rsidRDefault="00691BEE" w:rsidP="00D55D1A">
      <w:pPr>
        <w:pStyle w:val="T3"/>
      </w:pPr>
    </w:p>
    <w:p w14:paraId="4ED2C045" w14:textId="77777777" w:rsidR="00691BEE" w:rsidRDefault="00691BEE" w:rsidP="00D55D1A">
      <w:pPr>
        <w:pStyle w:val="T3"/>
      </w:pPr>
    </w:p>
    <w:p w14:paraId="6E628C92" w14:textId="790FBCE3" w:rsidR="00CB38C4" w:rsidRDefault="002A4EC1" w:rsidP="00542588">
      <w:pPr>
        <w:pStyle w:val="T1"/>
      </w:pPr>
      <w:bookmarkStart w:id="22" w:name="_Toc98338179"/>
      <w:bookmarkStart w:id="23" w:name="_Toc471285736"/>
      <w:r>
        <w:lastRenderedPageBreak/>
        <w:t xml:space="preserve">The </w:t>
      </w:r>
      <w:r w:rsidR="00B06F46">
        <w:t xml:space="preserve">template </w:t>
      </w:r>
      <w:r w:rsidR="008069F1">
        <w:t xml:space="preserve">for </w:t>
      </w:r>
      <w:r w:rsidR="00F352F9">
        <w:t>your bid/quote</w:t>
      </w:r>
      <w:bookmarkEnd w:id="22"/>
      <w:r w:rsidR="00F352F9">
        <w:t xml:space="preserve"> </w:t>
      </w:r>
      <w:bookmarkEnd w:id="23"/>
    </w:p>
    <w:bookmarkEnd w:id="3"/>
    <w:bookmarkEnd w:id="4"/>
    <w:p w14:paraId="6B848217" w14:textId="77B6FB21" w:rsidR="00B611CA" w:rsidRDefault="00B611CA" w:rsidP="00B611CA">
      <w:pPr>
        <w:pStyle w:val="T3"/>
      </w:pPr>
      <w:r>
        <w:t xml:space="preserve">We have set out a template below, and ask that you use this to help us understand your bid, in a way that allows us to compare its benefits against others. </w:t>
      </w:r>
    </w:p>
    <w:p w14:paraId="557FA331" w14:textId="77777777" w:rsidR="00B611CA" w:rsidRDefault="00B611CA" w:rsidP="00B611CA">
      <w:pPr>
        <w:pStyle w:val="T3"/>
      </w:pPr>
      <w:r>
        <w:t xml:space="preserve">You are welcome to submit other information, but please do help us by identifying what you can do, in relation to our requirements, and do please answer the questions below where it is possible to do so. </w:t>
      </w:r>
    </w:p>
    <w:p w14:paraId="1CA46BF0" w14:textId="1A209A39" w:rsidR="00B611CA" w:rsidRDefault="00B611CA" w:rsidP="00B611CA">
      <w:pPr>
        <w:pStyle w:val="T3"/>
      </w:pPr>
      <w:r>
        <w:t>We have deliberately avoided overloading the quotations process with the rigors of (for example) the Crown Commercial Service’s  ‘reason</w:t>
      </w:r>
      <w:r w:rsidR="004014BC">
        <w:t>s</w:t>
      </w:r>
      <w:r>
        <w:t xml:space="preserve"> for exclusion’, but please note there are a number of requirements we have to ensure before </w:t>
      </w:r>
      <w:r w:rsidR="004014BC">
        <w:t>entering into a</w:t>
      </w:r>
      <w:r>
        <w:t xml:space="preserve"> contract. These range from the ownership of the companies we work with, to environmental sustainability and key questions such as your policies and approach to Modern Slavery and equal opportunity.  </w:t>
      </w:r>
      <w:r w:rsidR="009546FD">
        <w:t>NB t</w:t>
      </w:r>
      <w:r w:rsidR="009546FD" w:rsidRPr="00C70BB6">
        <w:t>here is no limit to word count here, but please bear in mind the need for clarity etc</w:t>
      </w:r>
    </w:p>
    <w:p w14:paraId="0C76FA8E" w14:textId="4B76C9B1" w:rsidR="00C70BB6" w:rsidRDefault="00C70BB6" w:rsidP="00D1129B">
      <w:pPr>
        <w:pStyle w:val="T3"/>
        <w:spacing w:before="0"/>
      </w:pPr>
    </w:p>
    <w:tbl>
      <w:tblPr>
        <w:tblStyle w:val="TableGrid"/>
        <w:tblW w:w="9209" w:type="dxa"/>
        <w:tblLook w:val="04A0" w:firstRow="1" w:lastRow="0" w:firstColumn="1" w:lastColumn="0" w:noHBand="0" w:noVBand="1"/>
      </w:tblPr>
      <w:tblGrid>
        <w:gridCol w:w="562"/>
        <w:gridCol w:w="8647"/>
      </w:tblGrid>
      <w:tr w:rsidR="00C70BB6" w:rsidRPr="00C70BB6" w14:paraId="706FB349" w14:textId="77777777" w:rsidTr="00C70BB6">
        <w:trPr>
          <w:trHeight w:val="415"/>
        </w:trPr>
        <w:tc>
          <w:tcPr>
            <w:tcW w:w="562" w:type="dxa"/>
            <w:shd w:val="clear" w:color="auto" w:fill="BDD6EE" w:themeFill="accent1" w:themeFillTint="66"/>
            <w:vAlign w:val="center"/>
          </w:tcPr>
          <w:p w14:paraId="1D833239" w14:textId="572D1519" w:rsidR="00C70BB6" w:rsidRPr="00C70BB6" w:rsidRDefault="00A62E56" w:rsidP="00D1129B">
            <w:pPr>
              <w:pStyle w:val="T3"/>
              <w:spacing w:before="0"/>
            </w:pPr>
            <w:r>
              <w:t>1</w:t>
            </w:r>
          </w:p>
        </w:tc>
        <w:tc>
          <w:tcPr>
            <w:tcW w:w="8647" w:type="dxa"/>
            <w:shd w:val="clear" w:color="auto" w:fill="BDD6EE" w:themeFill="accent1" w:themeFillTint="66"/>
            <w:vAlign w:val="center"/>
          </w:tcPr>
          <w:p w14:paraId="4D2A724C" w14:textId="7EEE4041" w:rsidR="00C70BB6" w:rsidRPr="00C70BB6" w:rsidRDefault="00C70BB6" w:rsidP="00D1129B">
            <w:pPr>
              <w:pStyle w:val="T3"/>
              <w:spacing w:before="0"/>
            </w:pPr>
            <w:r w:rsidRPr="00C70BB6">
              <w:t xml:space="preserve">Please describe your typical </w:t>
            </w:r>
            <w:r w:rsidR="000D2DA7">
              <w:t xml:space="preserve">installation, system maintenance and </w:t>
            </w:r>
            <w:r w:rsidR="003B5790">
              <w:t>c</w:t>
            </w:r>
            <w:r w:rsidR="000D2DA7">
              <w:t xml:space="preserve">amera servicing </w:t>
            </w:r>
            <w:r w:rsidRPr="00C70BB6">
              <w:t>services with associated costs</w:t>
            </w:r>
          </w:p>
        </w:tc>
      </w:tr>
      <w:tr w:rsidR="00C70BB6" w:rsidRPr="00C70BB6" w14:paraId="496147E4" w14:textId="77777777" w:rsidTr="00C70BB6">
        <w:trPr>
          <w:trHeight w:val="845"/>
        </w:trPr>
        <w:tc>
          <w:tcPr>
            <w:tcW w:w="9209" w:type="dxa"/>
            <w:gridSpan w:val="2"/>
          </w:tcPr>
          <w:p w14:paraId="083DE405" w14:textId="220BF31C" w:rsidR="003B5790" w:rsidRPr="00C70BB6" w:rsidRDefault="009546FD" w:rsidP="00D1129B">
            <w:pPr>
              <w:pStyle w:val="T3"/>
              <w:spacing w:before="0"/>
            </w:pPr>
            <w:r>
              <w:t xml:space="preserve">Please set out the proposed solution, with details of the costs for installation, costs for extension (for example per camera), licensing model (and any number based thresholds), and costs for suitable periodic maintenance to the core system, and cameras. </w:t>
            </w:r>
          </w:p>
        </w:tc>
      </w:tr>
    </w:tbl>
    <w:p w14:paraId="51E67CFC" w14:textId="3F7A2D79" w:rsidR="00FB4E57" w:rsidRDefault="00FB4E57" w:rsidP="00D1129B">
      <w:pPr>
        <w:pStyle w:val="T3"/>
        <w:spacing w:before="0"/>
        <w:rPr>
          <w:rFonts w:cstheme="minorHAnsi"/>
        </w:rPr>
      </w:pPr>
    </w:p>
    <w:tbl>
      <w:tblPr>
        <w:tblStyle w:val="TableGrid"/>
        <w:tblW w:w="9209" w:type="dxa"/>
        <w:tblLook w:val="04A0" w:firstRow="1" w:lastRow="0" w:firstColumn="1" w:lastColumn="0" w:noHBand="0" w:noVBand="1"/>
      </w:tblPr>
      <w:tblGrid>
        <w:gridCol w:w="562"/>
        <w:gridCol w:w="8647"/>
      </w:tblGrid>
      <w:tr w:rsidR="003B5790" w:rsidRPr="00C70BB6" w14:paraId="479A77D5" w14:textId="77777777" w:rsidTr="005F38AE">
        <w:trPr>
          <w:trHeight w:val="415"/>
        </w:trPr>
        <w:tc>
          <w:tcPr>
            <w:tcW w:w="562" w:type="dxa"/>
            <w:shd w:val="clear" w:color="auto" w:fill="BDD6EE" w:themeFill="accent1" w:themeFillTint="66"/>
            <w:vAlign w:val="center"/>
          </w:tcPr>
          <w:p w14:paraId="1F5C7AF6" w14:textId="4EE6B5D7" w:rsidR="003B5790" w:rsidRPr="00C70BB6" w:rsidRDefault="003B5790" w:rsidP="005F38AE">
            <w:pPr>
              <w:pStyle w:val="T3"/>
              <w:spacing w:before="0"/>
            </w:pPr>
            <w:r>
              <w:t>2</w:t>
            </w:r>
          </w:p>
        </w:tc>
        <w:tc>
          <w:tcPr>
            <w:tcW w:w="8647" w:type="dxa"/>
            <w:shd w:val="clear" w:color="auto" w:fill="BDD6EE" w:themeFill="accent1" w:themeFillTint="66"/>
            <w:vAlign w:val="center"/>
          </w:tcPr>
          <w:p w14:paraId="39E5FFFE" w14:textId="408B45B2" w:rsidR="003B5790" w:rsidRPr="00C70BB6" w:rsidRDefault="003B5790" w:rsidP="005F38AE">
            <w:pPr>
              <w:pStyle w:val="T3"/>
              <w:spacing w:before="0"/>
            </w:pPr>
            <w:r w:rsidRPr="00C70BB6">
              <w:t xml:space="preserve">Please </w:t>
            </w:r>
            <w:r>
              <w:t xml:space="preserve">set out where you believe in-situ cameras are not recyclable and identify the replacement costs </w:t>
            </w:r>
          </w:p>
        </w:tc>
      </w:tr>
      <w:tr w:rsidR="003B5790" w:rsidRPr="00C70BB6" w14:paraId="2BE148B2" w14:textId="77777777" w:rsidTr="005F38AE">
        <w:trPr>
          <w:trHeight w:val="845"/>
        </w:trPr>
        <w:tc>
          <w:tcPr>
            <w:tcW w:w="9209" w:type="dxa"/>
            <w:gridSpan w:val="2"/>
          </w:tcPr>
          <w:p w14:paraId="0BF407F0" w14:textId="60429FB1" w:rsidR="003B5790" w:rsidRPr="00C70BB6" w:rsidRDefault="003B5790" w:rsidP="005F38AE">
            <w:pPr>
              <w:pStyle w:val="T3"/>
              <w:spacing w:before="0"/>
            </w:pPr>
            <w:r>
              <w:t xml:space="preserve">Given this may be an uncertain number, please identify a process of assessing suitability, and a cost per unit for replacement. </w:t>
            </w:r>
          </w:p>
        </w:tc>
      </w:tr>
    </w:tbl>
    <w:p w14:paraId="4D2F4C8E" w14:textId="2A98B602" w:rsidR="003B5790" w:rsidRDefault="003B5790" w:rsidP="00D1129B">
      <w:pPr>
        <w:pStyle w:val="T3"/>
        <w:spacing w:before="0"/>
        <w:rPr>
          <w:rFonts w:cstheme="minorHAnsi"/>
        </w:rPr>
      </w:pPr>
    </w:p>
    <w:p w14:paraId="3F8B3D13" w14:textId="77777777" w:rsidR="003B5790" w:rsidRDefault="003B5790" w:rsidP="00D1129B">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335936" w:rsidRPr="00A84EC1" w14:paraId="1B2EBCB4" w14:textId="77777777" w:rsidTr="005F38AE">
        <w:trPr>
          <w:trHeight w:val="395"/>
        </w:trPr>
        <w:tc>
          <w:tcPr>
            <w:tcW w:w="491" w:type="dxa"/>
            <w:shd w:val="clear" w:color="auto" w:fill="BDD6EE" w:themeFill="accent1" w:themeFillTint="66"/>
            <w:vAlign w:val="center"/>
          </w:tcPr>
          <w:p w14:paraId="23164B7D" w14:textId="7C03C948" w:rsidR="00335936" w:rsidRPr="00A84EC1" w:rsidRDefault="003B5790" w:rsidP="005F38AE">
            <w:pPr>
              <w:pStyle w:val="T3"/>
              <w:spacing w:before="0"/>
              <w:rPr>
                <w:rFonts w:asciiTheme="minorHAnsi" w:hAnsiTheme="minorHAnsi" w:cstheme="minorHAnsi"/>
              </w:rPr>
            </w:pPr>
            <w:r>
              <w:rPr>
                <w:rFonts w:asciiTheme="minorHAnsi" w:hAnsiTheme="minorHAnsi" w:cstheme="minorHAnsi"/>
              </w:rPr>
              <w:t>3</w:t>
            </w:r>
          </w:p>
        </w:tc>
        <w:tc>
          <w:tcPr>
            <w:tcW w:w="8672" w:type="dxa"/>
            <w:shd w:val="clear" w:color="auto" w:fill="BDD6EE" w:themeFill="accent1" w:themeFillTint="66"/>
            <w:vAlign w:val="center"/>
          </w:tcPr>
          <w:p w14:paraId="295ACB1C" w14:textId="5CBCC440" w:rsidR="00335936" w:rsidRPr="00A84EC1" w:rsidRDefault="00335936" w:rsidP="005F38AE">
            <w:pPr>
              <w:pStyle w:val="T3"/>
              <w:spacing w:before="0"/>
            </w:pPr>
            <w:r>
              <w:t xml:space="preserve">Some potential additions are set out in </w:t>
            </w:r>
            <w:r w:rsidR="00691BEE">
              <w:t>Schedule 2</w:t>
            </w:r>
            <w:r>
              <w:t xml:space="preserve"> - Please set out separately, the outline costs per camera for their installation and addition to the core management system  </w:t>
            </w:r>
          </w:p>
        </w:tc>
      </w:tr>
      <w:tr w:rsidR="00335936" w:rsidRPr="00A84EC1" w14:paraId="7927281C" w14:textId="77777777" w:rsidTr="005F38AE">
        <w:trPr>
          <w:trHeight w:val="963"/>
        </w:trPr>
        <w:tc>
          <w:tcPr>
            <w:tcW w:w="9164" w:type="dxa"/>
            <w:gridSpan w:val="2"/>
          </w:tcPr>
          <w:p w14:paraId="58D6F0F0" w14:textId="08874F6A" w:rsidR="004B0439" w:rsidRDefault="00335936" w:rsidP="005F38AE">
            <w:pPr>
              <w:pStyle w:val="T3"/>
              <w:spacing w:before="0"/>
              <w:rPr>
                <w:rFonts w:asciiTheme="minorHAnsi" w:hAnsiTheme="minorHAnsi" w:cstheme="minorHAnsi"/>
              </w:rPr>
            </w:pPr>
            <w:r>
              <w:rPr>
                <w:rFonts w:asciiTheme="minorHAnsi" w:hAnsiTheme="minorHAnsi" w:cstheme="minorHAnsi"/>
              </w:rPr>
              <w:t>Please</w:t>
            </w:r>
            <w:r w:rsidR="004B0439">
              <w:rPr>
                <w:rFonts w:asciiTheme="minorHAnsi" w:hAnsiTheme="minorHAnsi" w:cstheme="minorHAnsi"/>
              </w:rPr>
              <w:t xml:space="preserve"> assume that a network point and POE injection etc will be provided </w:t>
            </w:r>
          </w:p>
          <w:p w14:paraId="6B09FC76" w14:textId="48E5FD94" w:rsidR="00335936" w:rsidRPr="00A84EC1" w:rsidRDefault="00335936" w:rsidP="005F38AE">
            <w:pPr>
              <w:pStyle w:val="T3"/>
              <w:spacing w:before="0"/>
              <w:rPr>
                <w:rFonts w:asciiTheme="minorHAnsi" w:hAnsiTheme="minorHAnsi" w:cstheme="minorHAnsi"/>
              </w:rPr>
            </w:pPr>
            <w:r>
              <w:rPr>
                <w:rFonts w:asciiTheme="minorHAnsi" w:hAnsiTheme="minorHAnsi" w:cstheme="minorHAnsi"/>
              </w:rPr>
              <w:t xml:space="preserve"> </w:t>
            </w:r>
          </w:p>
        </w:tc>
      </w:tr>
    </w:tbl>
    <w:p w14:paraId="77A90E35" w14:textId="4C592427" w:rsidR="00335936" w:rsidRDefault="00335936" w:rsidP="00D1129B">
      <w:pPr>
        <w:pStyle w:val="T3"/>
        <w:spacing w:before="0"/>
        <w:rPr>
          <w:rFonts w:cstheme="minorHAnsi"/>
        </w:rPr>
      </w:pPr>
    </w:p>
    <w:p w14:paraId="12CCCD21" w14:textId="77777777" w:rsidR="003B5790" w:rsidRDefault="003B5790" w:rsidP="00D1129B">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335936" w:rsidRPr="00A84EC1" w14:paraId="5B7AE01F" w14:textId="77777777" w:rsidTr="005F38AE">
        <w:trPr>
          <w:trHeight w:val="395"/>
        </w:trPr>
        <w:tc>
          <w:tcPr>
            <w:tcW w:w="491" w:type="dxa"/>
            <w:shd w:val="clear" w:color="auto" w:fill="BDD6EE" w:themeFill="accent1" w:themeFillTint="66"/>
            <w:vAlign w:val="center"/>
          </w:tcPr>
          <w:p w14:paraId="53CDF380" w14:textId="1C5AEB46" w:rsidR="00335936" w:rsidRPr="00A84EC1" w:rsidRDefault="003B5790" w:rsidP="005F38AE">
            <w:pPr>
              <w:pStyle w:val="T3"/>
              <w:spacing w:before="0"/>
              <w:rPr>
                <w:rFonts w:asciiTheme="minorHAnsi" w:hAnsiTheme="minorHAnsi" w:cstheme="minorHAnsi"/>
              </w:rPr>
            </w:pPr>
            <w:r>
              <w:rPr>
                <w:rFonts w:asciiTheme="minorHAnsi" w:hAnsiTheme="minorHAnsi" w:cstheme="minorHAnsi"/>
              </w:rPr>
              <w:t>4</w:t>
            </w:r>
          </w:p>
        </w:tc>
        <w:tc>
          <w:tcPr>
            <w:tcW w:w="8672" w:type="dxa"/>
            <w:shd w:val="clear" w:color="auto" w:fill="BDD6EE" w:themeFill="accent1" w:themeFillTint="66"/>
            <w:vAlign w:val="center"/>
          </w:tcPr>
          <w:p w14:paraId="1F034500" w14:textId="188F2879" w:rsidR="00335936" w:rsidRPr="00A84EC1" w:rsidRDefault="00335936" w:rsidP="005F38AE">
            <w:pPr>
              <w:pStyle w:val="T3"/>
              <w:spacing w:before="0"/>
            </w:pPr>
            <w:r>
              <w:t xml:space="preserve">There are stand-alone CCTV services in </w:t>
            </w:r>
            <w:r w:rsidR="004B0439">
              <w:t>Stockbridge</w:t>
            </w:r>
            <w:r>
              <w:t xml:space="preserve">, and Fishbourne Accommodation. Both </w:t>
            </w:r>
            <w:r w:rsidR="004B0439">
              <w:t xml:space="preserve">have around 5-6 cameras each). These buildings </w:t>
            </w:r>
            <w:r>
              <w:t>are networked</w:t>
            </w:r>
            <w:r w:rsidR="004B0439">
              <w:t xml:space="preserve"> to campus. </w:t>
            </w:r>
            <w:r>
              <w:t xml:space="preserve">Please </w:t>
            </w:r>
            <w:r w:rsidR="004B0439">
              <w:t xml:space="preserve">set out separately, the </w:t>
            </w:r>
            <w:r>
              <w:t xml:space="preserve">outline costs per camera for their installation and addition to the core management system  </w:t>
            </w:r>
          </w:p>
        </w:tc>
      </w:tr>
      <w:tr w:rsidR="00335936" w:rsidRPr="00A84EC1" w14:paraId="38CB8451" w14:textId="77777777" w:rsidTr="005F38AE">
        <w:trPr>
          <w:trHeight w:val="963"/>
        </w:trPr>
        <w:tc>
          <w:tcPr>
            <w:tcW w:w="9164" w:type="dxa"/>
            <w:gridSpan w:val="2"/>
          </w:tcPr>
          <w:p w14:paraId="13F4FE46" w14:textId="7777CCD6" w:rsidR="00335936" w:rsidRPr="00A84EC1" w:rsidRDefault="00335936" w:rsidP="005F38AE">
            <w:pPr>
              <w:pStyle w:val="T3"/>
              <w:spacing w:before="0"/>
              <w:rPr>
                <w:rFonts w:asciiTheme="minorHAnsi" w:hAnsiTheme="minorHAnsi" w:cstheme="minorHAnsi"/>
              </w:rPr>
            </w:pPr>
            <w:r>
              <w:rPr>
                <w:rFonts w:asciiTheme="minorHAnsi" w:hAnsiTheme="minorHAnsi" w:cstheme="minorHAnsi"/>
              </w:rPr>
              <w:t xml:space="preserve">It is possible that the </w:t>
            </w:r>
            <w:r w:rsidR="00691BEE">
              <w:rPr>
                <w:rFonts w:asciiTheme="minorHAnsi" w:hAnsiTheme="minorHAnsi" w:cstheme="minorHAnsi"/>
              </w:rPr>
              <w:t>in-situ C</w:t>
            </w:r>
            <w:r>
              <w:rPr>
                <w:rFonts w:asciiTheme="minorHAnsi" w:hAnsiTheme="minorHAnsi" w:cstheme="minorHAnsi"/>
              </w:rPr>
              <w:t xml:space="preserve">ameras may be recyclable   </w:t>
            </w:r>
            <w:r w:rsidR="00691BEE">
              <w:rPr>
                <w:rFonts w:asciiTheme="minorHAnsi" w:hAnsiTheme="minorHAnsi" w:cstheme="minorHAnsi"/>
              </w:rPr>
              <w:t>at Fishbourne, but less likely at Stockbridge</w:t>
            </w:r>
          </w:p>
        </w:tc>
      </w:tr>
    </w:tbl>
    <w:p w14:paraId="753DD676" w14:textId="60596679" w:rsidR="00335936" w:rsidRDefault="00335936" w:rsidP="00D1129B">
      <w:pPr>
        <w:pStyle w:val="T3"/>
        <w:spacing w:before="0"/>
        <w:rPr>
          <w:rFonts w:cstheme="minorHAnsi"/>
        </w:rPr>
      </w:pPr>
    </w:p>
    <w:p w14:paraId="43EAD5BB" w14:textId="77777777" w:rsidR="00335936" w:rsidRPr="00A84EC1" w:rsidRDefault="00335936" w:rsidP="00D1129B">
      <w:pPr>
        <w:pStyle w:val="T3"/>
        <w:spacing w:before="0"/>
        <w:rPr>
          <w:rFonts w:cstheme="minorHAnsi"/>
        </w:rPr>
      </w:pPr>
    </w:p>
    <w:tbl>
      <w:tblPr>
        <w:tblStyle w:val="TableGrid"/>
        <w:tblW w:w="9209" w:type="dxa"/>
        <w:tblLook w:val="04A0" w:firstRow="1" w:lastRow="0" w:firstColumn="1" w:lastColumn="0" w:noHBand="0" w:noVBand="1"/>
      </w:tblPr>
      <w:tblGrid>
        <w:gridCol w:w="562"/>
        <w:gridCol w:w="8647"/>
      </w:tblGrid>
      <w:tr w:rsidR="00FB4E57" w:rsidRPr="00A84EC1" w14:paraId="17C1C584" w14:textId="77777777" w:rsidTr="00FB4E57">
        <w:trPr>
          <w:trHeight w:val="415"/>
        </w:trPr>
        <w:tc>
          <w:tcPr>
            <w:tcW w:w="562" w:type="dxa"/>
            <w:shd w:val="clear" w:color="auto" w:fill="BDD6EE" w:themeFill="accent1" w:themeFillTint="66"/>
            <w:vAlign w:val="center"/>
          </w:tcPr>
          <w:p w14:paraId="1255AA23" w14:textId="1AEE30D8" w:rsidR="00FB4E57" w:rsidRPr="00A84EC1" w:rsidRDefault="003B5790" w:rsidP="00D1129B">
            <w:pPr>
              <w:pStyle w:val="T3"/>
              <w:spacing w:before="0"/>
              <w:rPr>
                <w:rFonts w:asciiTheme="minorHAnsi" w:hAnsiTheme="minorHAnsi" w:cstheme="minorHAnsi"/>
              </w:rPr>
            </w:pPr>
            <w:r>
              <w:rPr>
                <w:rFonts w:asciiTheme="minorHAnsi" w:hAnsiTheme="minorHAnsi" w:cstheme="minorHAnsi"/>
              </w:rPr>
              <w:t>5</w:t>
            </w:r>
          </w:p>
        </w:tc>
        <w:tc>
          <w:tcPr>
            <w:tcW w:w="8647" w:type="dxa"/>
            <w:shd w:val="clear" w:color="auto" w:fill="BDD6EE" w:themeFill="accent1" w:themeFillTint="66"/>
            <w:vAlign w:val="center"/>
          </w:tcPr>
          <w:p w14:paraId="3468FDE8" w14:textId="25A59E13" w:rsidR="000D2DA7" w:rsidRPr="00A84EC1" w:rsidRDefault="00FB4E57" w:rsidP="000D2DA7">
            <w:pPr>
              <w:pStyle w:val="T3"/>
              <w:spacing w:before="0"/>
            </w:pPr>
            <w:r w:rsidRPr="00A84EC1">
              <w:t xml:space="preserve">Please describe the </w:t>
            </w:r>
            <w:r w:rsidR="000D2DA7">
              <w:t xml:space="preserve">CCTV management system you would propose </w:t>
            </w:r>
          </w:p>
          <w:p w14:paraId="7B6CCB57" w14:textId="279399E4" w:rsidR="00FB4E57" w:rsidRPr="00A84EC1" w:rsidRDefault="00FB4E57" w:rsidP="00D1129B">
            <w:pPr>
              <w:pStyle w:val="T3"/>
              <w:spacing w:before="0"/>
            </w:pPr>
          </w:p>
        </w:tc>
      </w:tr>
      <w:tr w:rsidR="00FB4E57" w:rsidRPr="00A84EC1" w14:paraId="7795B714" w14:textId="77777777" w:rsidTr="00FB4E57">
        <w:trPr>
          <w:trHeight w:val="845"/>
        </w:trPr>
        <w:tc>
          <w:tcPr>
            <w:tcW w:w="9209" w:type="dxa"/>
            <w:gridSpan w:val="2"/>
          </w:tcPr>
          <w:p w14:paraId="7FC304A2" w14:textId="1F573A41" w:rsidR="00FB4E57" w:rsidRPr="00A84EC1" w:rsidRDefault="0042539C" w:rsidP="00D1129B">
            <w:pPr>
              <w:pStyle w:val="T3"/>
              <w:spacing w:before="0"/>
              <w:rPr>
                <w:rFonts w:asciiTheme="minorHAnsi" w:hAnsiTheme="minorHAnsi" w:cstheme="minorHAnsi"/>
              </w:rPr>
            </w:pPr>
            <w:r>
              <w:rPr>
                <w:rFonts w:asciiTheme="minorHAnsi" w:hAnsiTheme="minorHAnsi" w:cstheme="minorHAnsi"/>
              </w:rPr>
              <w:t xml:space="preserve">Please include the hosting, security and maintenance arrangements – ideally withs </w:t>
            </w:r>
            <w:r w:rsidR="009546FD">
              <w:rPr>
                <w:rFonts w:asciiTheme="minorHAnsi" w:hAnsiTheme="minorHAnsi" w:cstheme="minorHAnsi"/>
              </w:rPr>
              <w:t>screen</w:t>
            </w:r>
            <w:r>
              <w:rPr>
                <w:rFonts w:asciiTheme="minorHAnsi" w:hAnsiTheme="minorHAnsi" w:cstheme="minorHAnsi"/>
              </w:rPr>
              <w:t xml:space="preserve"> grabs to show utilities such as </w:t>
            </w:r>
            <w:r w:rsidR="009546FD">
              <w:rPr>
                <w:rFonts w:asciiTheme="minorHAnsi" w:hAnsiTheme="minorHAnsi" w:cstheme="minorHAnsi"/>
              </w:rPr>
              <w:t>camera</w:t>
            </w:r>
            <w:r>
              <w:rPr>
                <w:rFonts w:asciiTheme="minorHAnsi" w:hAnsiTheme="minorHAnsi" w:cstheme="minorHAnsi"/>
              </w:rPr>
              <w:t xml:space="preserve"> </w:t>
            </w:r>
            <w:r w:rsidR="009546FD">
              <w:rPr>
                <w:rFonts w:asciiTheme="minorHAnsi" w:hAnsiTheme="minorHAnsi" w:cstheme="minorHAnsi"/>
              </w:rPr>
              <w:t>selection</w:t>
            </w:r>
            <w:r>
              <w:rPr>
                <w:rFonts w:asciiTheme="minorHAnsi" w:hAnsiTheme="minorHAnsi" w:cstheme="minorHAnsi"/>
              </w:rPr>
              <w:t>,</w:t>
            </w:r>
            <w:r w:rsidR="009546FD">
              <w:rPr>
                <w:rFonts w:asciiTheme="minorHAnsi" w:hAnsiTheme="minorHAnsi" w:cstheme="minorHAnsi"/>
              </w:rPr>
              <w:t xml:space="preserve"> and any in built camera controls </w:t>
            </w:r>
            <w:r>
              <w:rPr>
                <w:rFonts w:asciiTheme="minorHAnsi" w:hAnsiTheme="minorHAnsi" w:cstheme="minorHAnsi"/>
              </w:rPr>
              <w:t xml:space="preserve"> </w:t>
            </w:r>
          </w:p>
        </w:tc>
      </w:tr>
    </w:tbl>
    <w:p w14:paraId="459D80C3" w14:textId="55E6201D" w:rsidR="00FB4E57" w:rsidRDefault="00FB4E57" w:rsidP="00D1129B">
      <w:pPr>
        <w:pStyle w:val="T3"/>
        <w:spacing w:before="0"/>
        <w:rPr>
          <w:rFonts w:cstheme="minorHAnsi"/>
        </w:rPr>
      </w:pPr>
    </w:p>
    <w:p w14:paraId="786ACA0E" w14:textId="33D66CE7" w:rsidR="003B5790" w:rsidRDefault="003B5790" w:rsidP="00D1129B">
      <w:pPr>
        <w:pStyle w:val="T3"/>
        <w:spacing w:before="0"/>
        <w:rPr>
          <w:rFonts w:cstheme="minorHAnsi"/>
        </w:rPr>
      </w:pPr>
    </w:p>
    <w:p w14:paraId="441CB076" w14:textId="1BAA70D7" w:rsidR="003B5790" w:rsidRDefault="003B5790" w:rsidP="00D1129B">
      <w:pPr>
        <w:pStyle w:val="T3"/>
        <w:spacing w:before="0"/>
        <w:rPr>
          <w:rFonts w:cstheme="minorHAnsi"/>
        </w:rPr>
      </w:pPr>
    </w:p>
    <w:p w14:paraId="74B7B701" w14:textId="77777777" w:rsidR="003B5790" w:rsidRDefault="003B5790" w:rsidP="00D1129B">
      <w:pPr>
        <w:pStyle w:val="T3"/>
        <w:spacing w:before="0"/>
        <w:rPr>
          <w:rFonts w:cstheme="minorHAnsi"/>
        </w:rPr>
      </w:pPr>
    </w:p>
    <w:p w14:paraId="19E19DA5" w14:textId="77777777" w:rsidR="003B5790" w:rsidRPr="00A84EC1" w:rsidRDefault="003B5790" w:rsidP="00D1129B">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FB4E57" w:rsidRPr="00A84EC1" w14:paraId="4E271ADE" w14:textId="77777777" w:rsidTr="00FB4E57">
        <w:trPr>
          <w:trHeight w:val="395"/>
        </w:trPr>
        <w:tc>
          <w:tcPr>
            <w:tcW w:w="491" w:type="dxa"/>
            <w:shd w:val="clear" w:color="auto" w:fill="BDD6EE" w:themeFill="accent1" w:themeFillTint="66"/>
            <w:vAlign w:val="center"/>
          </w:tcPr>
          <w:p w14:paraId="4661947A" w14:textId="7CA62EC2" w:rsidR="00FB4E57" w:rsidRPr="00A84EC1" w:rsidRDefault="003B5790" w:rsidP="00D1129B">
            <w:pPr>
              <w:pStyle w:val="T3"/>
              <w:spacing w:before="0"/>
              <w:rPr>
                <w:rFonts w:asciiTheme="minorHAnsi" w:hAnsiTheme="minorHAnsi" w:cstheme="minorHAnsi"/>
              </w:rPr>
            </w:pPr>
            <w:r>
              <w:rPr>
                <w:rFonts w:asciiTheme="minorHAnsi" w:hAnsiTheme="minorHAnsi" w:cstheme="minorHAnsi"/>
              </w:rPr>
              <w:lastRenderedPageBreak/>
              <w:t>6</w:t>
            </w:r>
          </w:p>
        </w:tc>
        <w:tc>
          <w:tcPr>
            <w:tcW w:w="8672" w:type="dxa"/>
            <w:shd w:val="clear" w:color="auto" w:fill="BDD6EE" w:themeFill="accent1" w:themeFillTint="66"/>
            <w:vAlign w:val="center"/>
          </w:tcPr>
          <w:p w14:paraId="2889EBC8" w14:textId="3B164D3D" w:rsidR="00FB4E57" w:rsidRPr="00A84EC1" w:rsidRDefault="00FB4E57" w:rsidP="00D1129B">
            <w:pPr>
              <w:pStyle w:val="T3"/>
              <w:spacing w:before="0"/>
            </w:pPr>
            <w:r w:rsidRPr="00A84EC1">
              <w:t xml:space="preserve">Please describe </w:t>
            </w:r>
            <w:r w:rsidR="000D2DA7">
              <w:t xml:space="preserve">your approach to cameras, including any preferred suppliers, and how you use standards based protocols to enable recycling of existing cameras where that is appropriate </w:t>
            </w:r>
          </w:p>
        </w:tc>
      </w:tr>
      <w:tr w:rsidR="00FB4E57" w:rsidRPr="00A84EC1" w14:paraId="73D5419B" w14:textId="77777777" w:rsidTr="00FB4E57">
        <w:trPr>
          <w:trHeight w:val="963"/>
        </w:trPr>
        <w:tc>
          <w:tcPr>
            <w:tcW w:w="9164" w:type="dxa"/>
            <w:gridSpan w:val="2"/>
          </w:tcPr>
          <w:p w14:paraId="4D3E8DDD" w14:textId="17383CDA" w:rsidR="00FB4E57" w:rsidRPr="00A84EC1" w:rsidRDefault="009546FD" w:rsidP="00D1129B">
            <w:pPr>
              <w:pStyle w:val="T3"/>
              <w:spacing w:before="0"/>
              <w:rPr>
                <w:rFonts w:asciiTheme="minorHAnsi" w:hAnsiTheme="minorHAnsi" w:cstheme="minorHAnsi"/>
              </w:rPr>
            </w:pPr>
            <w:r>
              <w:rPr>
                <w:rFonts w:asciiTheme="minorHAnsi" w:hAnsiTheme="minorHAnsi" w:cstheme="minorHAnsi"/>
              </w:rPr>
              <w:t xml:space="preserve">Please identify any specific needs such as POE Injectors, and any pre-requisites such as cabling etc </w:t>
            </w:r>
          </w:p>
        </w:tc>
      </w:tr>
    </w:tbl>
    <w:p w14:paraId="0E7494F1" w14:textId="2982A750" w:rsidR="00335936" w:rsidRDefault="00335936" w:rsidP="00D1129B">
      <w:pPr>
        <w:pStyle w:val="T3"/>
        <w:spacing w:before="0"/>
        <w:rPr>
          <w:rFonts w:cstheme="minorHAnsi"/>
        </w:rPr>
      </w:pPr>
    </w:p>
    <w:p w14:paraId="14595FAA" w14:textId="77777777" w:rsidR="00335936" w:rsidRPr="00A84EC1" w:rsidRDefault="00335936"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3AEB32C9" w14:textId="77777777" w:rsidTr="00F43804">
        <w:trPr>
          <w:trHeight w:val="354"/>
        </w:trPr>
        <w:tc>
          <w:tcPr>
            <w:tcW w:w="493" w:type="dxa"/>
            <w:shd w:val="clear" w:color="auto" w:fill="BDD6EE" w:themeFill="accent1" w:themeFillTint="66"/>
            <w:vAlign w:val="center"/>
          </w:tcPr>
          <w:p w14:paraId="38DFBF18" w14:textId="3654A21D" w:rsidR="00FB4E57" w:rsidRPr="00A84EC1" w:rsidRDefault="003B5790" w:rsidP="00D1129B">
            <w:pPr>
              <w:pStyle w:val="T3"/>
              <w:spacing w:before="0"/>
              <w:rPr>
                <w:rFonts w:asciiTheme="minorHAnsi" w:hAnsiTheme="minorHAnsi" w:cstheme="minorHAnsi"/>
              </w:rPr>
            </w:pPr>
            <w:r>
              <w:rPr>
                <w:rFonts w:asciiTheme="minorHAnsi" w:hAnsiTheme="minorHAnsi" w:cstheme="minorHAnsi"/>
              </w:rPr>
              <w:t>7</w:t>
            </w:r>
          </w:p>
        </w:tc>
        <w:tc>
          <w:tcPr>
            <w:tcW w:w="8707" w:type="dxa"/>
            <w:shd w:val="clear" w:color="auto" w:fill="BDD6EE" w:themeFill="accent1" w:themeFillTint="66"/>
            <w:vAlign w:val="center"/>
          </w:tcPr>
          <w:p w14:paraId="7AB2DD92" w14:textId="7A342AF2" w:rsidR="00FB4E57" w:rsidRPr="00A84EC1" w:rsidRDefault="00FB4E57" w:rsidP="00D1129B">
            <w:pPr>
              <w:pStyle w:val="T3"/>
              <w:spacing w:before="0"/>
            </w:pPr>
            <w:r w:rsidRPr="00A84EC1">
              <w:t xml:space="preserve">Please describe annual maintenance and licensing costs, ideally with </w:t>
            </w:r>
            <w:r w:rsidR="000D2DA7">
              <w:t xml:space="preserve">details of </w:t>
            </w:r>
            <w:r w:rsidRPr="00A84EC1">
              <w:t xml:space="preserve">warranty and call-out arrangements should an error </w:t>
            </w:r>
            <w:r w:rsidR="00F43804">
              <w:t>occur</w:t>
            </w:r>
          </w:p>
        </w:tc>
      </w:tr>
      <w:tr w:rsidR="00FB4E57" w:rsidRPr="00A84EC1" w14:paraId="0C4884F7" w14:textId="77777777" w:rsidTr="00F43804">
        <w:trPr>
          <w:trHeight w:val="767"/>
        </w:trPr>
        <w:tc>
          <w:tcPr>
            <w:tcW w:w="9201" w:type="dxa"/>
            <w:gridSpan w:val="2"/>
          </w:tcPr>
          <w:p w14:paraId="6C080F86" w14:textId="77777777" w:rsidR="00FB4E57" w:rsidRPr="00A84EC1" w:rsidRDefault="00FB4E57" w:rsidP="00D1129B">
            <w:pPr>
              <w:pStyle w:val="T3"/>
              <w:spacing w:before="0"/>
              <w:rPr>
                <w:rFonts w:asciiTheme="minorHAnsi" w:hAnsiTheme="minorHAnsi" w:cstheme="minorHAnsi"/>
              </w:rPr>
            </w:pPr>
          </w:p>
        </w:tc>
      </w:tr>
    </w:tbl>
    <w:p w14:paraId="55219FD1" w14:textId="1AA53290" w:rsidR="00FB4E57" w:rsidRDefault="00FB4E57" w:rsidP="00D1129B">
      <w:pPr>
        <w:pStyle w:val="T3"/>
        <w:spacing w:before="0"/>
        <w:rPr>
          <w:rFonts w:cstheme="minorHAnsi"/>
        </w:rPr>
      </w:pPr>
    </w:p>
    <w:p w14:paraId="4E9175E9" w14:textId="77777777" w:rsidR="00691BEE" w:rsidRPr="00A84EC1" w:rsidRDefault="00691BEE"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70F65CD0" w14:textId="77777777" w:rsidTr="00F43804">
        <w:trPr>
          <w:trHeight w:val="426"/>
        </w:trPr>
        <w:tc>
          <w:tcPr>
            <w:tcW w:w="493" w:type="dxa"/>
            <w:shd w:val="clear" w:color="auto" w:fill="BDD6EE" w:themeFill="accent1" w:themeFillTint="66"/>
            <w:vAlign w:val="center"/>
          </w:tcPr>
          <w:p w14:paraId="05FCF596" w14:textId="7BEB3D8D" w:rsidR="00FB4E57" w:rsidRPr="00A84EC1" w:rsidRDefault="003B5790" w:rsidP="00D1129B">
            <w:pPr>
              <w:pStyle w:val="T3"/>
              <w:spacing w:before="0"/>
              <w:rPr>
                <w:rFonts w:asciiTheme="minorHAnsi" w:hAnsiTheme="minorHAnsi" w:cstheme="minorHAnsi"/>
              </w:rPr>
            </w:pPr>
            <w:r>
              <w:rPr>
                <w:rFonts w:asciiTheme="minorHAnsi" w:hAnsiTheme="minorHAnsi" w:cstheme="minorHAnsi"/>
              </w:rPr>
              <w:t>8</w:t>
            </w:r>
          </w:p>
        </w:tc>
        <w:tc>
          <w:tcPr>
            <w:tcW w:w="8707" w:type="dxa"/>
            <w:shd w:val="clear" w:color="auto" w:fill="BDD6EE" w:themeFill="accent1" w:themeFillTint="66"/>
            <w:vAlign w:val="center"/>
          </w:tcPr>
          <w:p w14:paraId="54663B1B" w14:textId="769AB485" w:rsidR="00FB4E57" w:rsidRPr="00A84EC1" w:rsidRDefault="000D2DA7" w:rsidP="00D1129B">
            <w:pPr>
              <w:pStyle w:val="T3"/>
              <w:spacing w:before="0"/>
            </w:pPr>
            <w:r w:rsidRPr="00A84EC1">
              <w:t>Please describe the operation of the service from and administrator</w:t>
            </w:r>
            <w:r w:rsidR="0042539C">
              <w:t>’</w:t>
            </w:r>
            <w:r w:rsidRPr="00A84EC1">
              <w:t>s point of view</w:t>
            </w:r>
          </w:p>
        </w:tc>
      </w:tr>
      <w:tr w:rsidR="00FB4E57" w:rsidRPr="00A84EC1" w14:paraId="3D90A75E" w14:textId="77777777" w:rsidTr="00F43804">
        <w:trPr>
          <w:trHeight w:val="1095"/>
        </w:trPr>
        <w:tc>
          <w:tcPr>
            <w:tcW w:w="9201" w:type="dxa"/>
            <w:gridSpan w:val="2"/>
          </w:tcPr>
          <w:p w14:paraId="365387E2" w14:textId="4011C33C" w:rsidR="00FB4E57" w:rsidRPr="00A84EC1" w:rsidRDefault="000D2DA7" w:rsidP="00D1129B">
            <w:pPr>
              <w:pStyle w:val="T3"/>
              <w:spacing w:before="0"/>
              <w:rPr>
                <w:rFonts w:asciiTheme="minorHAnsi" w:hAnsiTheme="minorHAnsi" w:cstheme="minorHAnsi"/>
              </w:rPr>
            </w:pPr>
            <w:r>
              <w:rPr>
                <w:rFonts w:asciiTheme="minorHAnsi" w:hAnsiTheme="minorHAnsi" w:cstheme="minorHAnsi"/>
              </w:rPr>
              <w:t xml:space="preserve">Note: this is a small number of people, who would have access to stored images, in for example the situation of a police led investigation, or some other formally sanctioned review. </w:t>
            </w:r>
          </w:p>
        </w:tc>
      </w:tr>
    </w:tbl>
    <w:p w14:paraId="717198D0" w14:textId="3D653CF1" w:rsidR="00FB4E57" w:rsidRDefault="00FB4E57" w:rsidP="00D1129B">
      <w:pPr>
        <w:pStyle w:val="T3"/>
        <w:spacing w:before="0"/>
        <w:rPr>
          <w:rFonts w:cstheme="minorHAnsi"/>
        </w:rPr>
      </w:pPr>
    </w:p>
    <w:p w14:paraId="6FDFC676" w14:textId="77777777" w:rsidR="00691BEE" w:rsidRPr="00A84EC1" w:rsidRDefault="00691BEE" w:rsidP="00D1129B">
      <w:pPr>
        <w:pStyle w:val="T3"/>
        <w:spacing w:before="0"/>
        <w:rPr>
          <w:rFonts w:cstheme="minorHAnsi"/>
        </w:rPr>
      </w:pPr>
    </w:p>
    <w:tbl>
      <w:tblPr>
        <w:tblStyle w:val="TableGrid"/>
        <w:tblW w:w="9238" w:type="dxa"/>
        <w:tblLook w:val="04A0" w:firstRow="1" w:lastRow="0" w:firstColumn="1" w:lastColumn="0" w:noHBand="0" w:noVBand="1"/>
      </w:tblPr>
      <w:tblGrid>
        <w:gridCol w:w="495"/>
        <w:gridCol w:w="8743"/>
      </w:tblGrid>
      <w:tr w:rsidR="00FB4E57" w:rsidRPr="00A84EC1" w14:paraId="095FB489" w14:textId="77777777" w:rsidTr="00B06AD3">
        <w:trPr>
          <w:trHeight w:val="382"/>
        </w:trPr>
        <w:tc>
          <w:tcPr>
            <w:tcW w:w="495" w:type="dxa"/>
            <w:shd w:val="clear" w:color="auto" w:fill="BDD6EE" w:themeFill="accent1" w:themeFillTint="66"/>
            <w:vAlign w:val="center"/>
          </w:tcPr>
          <w:p w14:paraId="2E005155" w14:textId="7E8772FC" w:rsidR="00FB4E57" w:rsidRPr="00A84EC1" w:rsidRDefault="003B5790" w:rsidP="00D1129B">
            <w:pPr>
              <w:pStyle w:val="T3"/>
              <w:spacing w:before="0"/>
              <w:rPr>
                <w:rFonts w:asciiTheme="minorHAnsi" w:hAnsiTheme="minorHAnsi" w:cstheme="minorHAnsi"/>
              </w:rPr>
            </w:pPr>
            <w:r>
              <w:rPr>
                <w:rFonts w:asciiTheme="minorHAnsi" w:hAnsiTheme="minorHAnsi" w:cstheme="minorHAnsi"/>
              </w:rPr>
              <w:t>9</w:t>
            </w:r>
          </w:p>
        </w:tc>
        <w:tc>
          <w:tcPr>
            <w:tcW w:w="8742" w:type="dxa"/>
            <w:shd w:val="clear" w:color="auto" w:fill="BDD6EE" w:themeFill="accent1" w:themeFillTint="66"/>
            <w:vAlign w:val="center"/>
          </w:tcPr>
          <w:p w14:paraId="5D3D07C3" w14:textId="31FAC81A" w:rsidR="00FB4E57" w:rsidRPr="00A84EC1" w:rsidRDefault="000D2DA7" w:rsidP="00D1129B">
            <w:pPr>
              <w:pStyle w:val="T3"/>
              <w:spacing w:before="0"/>
            </w:pPr>
            <w:r w:rsidRPr="00A84EC1">
              <w:t>Please describe the operation of the service from a</w:t>
            </w:r>
            <w:r>
              <w:t xml:space="preserve"> service user</w:t>
            </w:r>
            <w:r w:rsidR="0042539C">
              <w:t>’</w:t>
            </w:r>
            <w:r>
              <w:t xml:space="preserve">s </w:t>
            </w:r>
            <w:r w:rsidRPr="00A84EC1">
              <w:t>point of view</w:t>
            </w:r>
          </w:p>
        </w:tc>
      </w:tr>
      <w:tr w:rsidR="00FB4E57" w:rsidRPr="00A84EC1" w14:paraId="3606F925" w14:textId="77777777" w:rsidTr="00B06AD3">
        <w:trPr>
          <w:trHeight w:val="902"/>
        </w:trPr>
        <w:tc>
          <w:tcPr>
            <w:tcW w:w="9238" w:type="dxa"/>
            <w:gridSpan w:val="2"/>
          </w:tcPr>
          <w:p w14:paraId="379DA670" w14:textId="1A58E740" w:rsidR="00FB4E57" w:rsidRPr="00A84EC1" w:rsidRDefault="000D2DA7" w:rsidP="00D1129B">
            <w:pPr>
              <w:pStyle w:val="T3"/>
              <w:spacing w:before="0"/>
              <w:rPr>
                <w:rFonts w:asciiTheme="minorHAnsi" w:hAnsiTheme="minorHAnsi" w:cstheme="minorHAnsi"/>
              </w:rPr>
            </w:pPr>
            <w:r>
              <w:rPr>
                <w:rFonts w:asciiTheme="minorHAnsi" w:hAnsiTheme="minorHAnsi" w:cstheme="minorHAnsi"/>
              </w:rPr>
              <w:t xml:space="preserve">Note: This would be for where there are security staff, with a pre-agreed </w:t>
            </w:r>
            <w:r w:rsidR="0042539C">
              <w:rPr>
                <w:rFonts w:asciiTheme="minorHAnsi" w:hAnsiTheme="minorHAnsi" w:cstheme="minorHAnsi"/>
              </w:rPr>
              <w:t xml:space="preserve">set of live images from cameras displayed to them on for example a screen in the security offices. </w:t>
            </w:r>
          </w:p>
        </w:tc>
      </w:tr>
    </w:tbl>
    <w:p w14:paraId="4490CDD8" w14:textId="76CD7FB2" w:rsidR="00FB4E57" w:rsidRDefault="00FB4E57" w:rsidP="00D1129B">
      <w:pPr>
        <w:pStyle w:val="T3"/>
        <w:spacing w:before="0"/>
        <w:rPr>
          <w:rFonts w:cstheme="minorHAnsi"/>
        </w:rPr>
      </w:pPr>
      <w:r w:rsidRPr="00A84EC1">
        <w:rPr>
          <w:rFonts w:cstheme="minorHAnsi"/>
        </w:rPr>
        <w:t xml:space="preserve"> </w:t>
      </w:r>
    </w:p>
    <w:p w14:paraId="44A8BFFB" w14:textId="77777777" w:rsidR="00691BEE" w:rsidRPr="00A84EC1" w:rsidRDefault="00691BEE" w:rsidP="00D1129B">
      <w:pPr>
        <w:pStyle w:val="T3"/>
        <w:spacing w:before="0"/>
        <w:rPr>
          <w:rFonts w:cstheme="minorHAnsi"/>
        </w:rPr>
      </w:pPr>
    </w:p>
    <w:tbl>
      <w:tblPr>
        <w:tblStyle w:val="TableGrid"/>
        <w:tblW w:w="9265" w:type="dxa"/>
        <w:tblLook w:val="04A0" w:firstRow="1" w:lastRow="0" w:firstColumn="1" w:lastColumn="0" w:noHBand="0" w:noVBand="1"/>
      </w:tblPr>
      <w:tblGrid>
        <w:gridCol w:w="496"/>
        <w:gridCol w:w="8769"/>
      </w:tblGrid>
      <w:tr w:rsidR="00FB4E57" w:rsidRPr="00A84EC1" w14:paraId="7D65BD59" w14:textId="77777777" w:rsidTr="00B06AD3">
        <w:trPr>
          <w:trHeight w:val="303"/>
        </w:trPr>
        <w:tc>
          <w:tcPr>
            <w:tcW w:w="496" w:type="dxa"/>
            <w:shd w:val="clear" w:color="auto" w:fill="BDD6EE" w:themeFill="accent1" w:themeFillTint="66"/>
            <w:vAlign w:val="center"/>
          </w:tcPr>
          <w:p w14:paraId="0235A34D" w14:textId="3B555813" w:rsidR="00FB4E57" w:rsidRPr="00A84EC1" w:rsidRDefault="003B5790" w:rsidP="00D1129B">
            <w:pPr>
              <w:pStyle w:val="T3"/>
              <w:spacing w:before="0"/>
              <w:rPr>
                <w:rFonts w:asciiTheme="minorHAnsi" w:hAnsiTheme="minorHAnsi" w:cstheme="minorHAnsi"/>
              </w:rPr>
            </w:pPr>
            <w:r>
              <w:rPr>
                <w:rFonts w:asciiTheme="minorHAnsi" w:hAnsiTheme="minorHAnsi" w:cstheme="minorHAnsi"/>
              </w:rPr>
              <w:t>10</w:t>
            </w:r>
          </w:p>
        </w:tc>
        <w:tc>
          <w:tcPr>
            <w:tcW w:w="8768" w:type="dxa"/>
            <w:shd w:val="clear" w:color="auto" w:fill="BDD6EE" w:themeFill="accent1" w:themeFillTint="66"/>
            <w:vAlign w:val="center"/>
          </w:tcPr>
          <w:p w14:paraId="5EC66D8E" w14:textId="3805DE14" w:rsidR="00FB4E57" w:rsidRPr="00A84EC1" w:rsidRDefault="00FB4E57" w:rsidP="00D1129B">
            <w:pPr>
              <w:pStyle w:val="T3"/>
              <w:spacing w:before="0"/>
            </w:pPr>
            <w:r w:rsidRPr="00A84EC1">
              <w:t xml:space="preserve">Please </w:t>
            </w:r>
            <w:r w:rsidR="0042539C">
              <w:t xml:space="preserve">describe how images are stored, tagged and retrieved </w:t>
            </w:r>
            <w:r w:rsidRPr="00A84EC1">
              <w:t xml:space="preserve"> </w:t>
            </w:r>
          </w:p>
        </w:tc>
      </w:tr>
      <w:tr w:rsidR="00FB4E57" w:rsidRPr="00A84EC1" w14:paraId="6DD5FF7C" w14:textId="77777777" w:rsidTr="00B06AD3">
        <w:trPr>
          <w:trHeight w:val="674"/>
        </w:trPr>
        <w:tc>
          <w:tcPr>
            <w:tcW w:w="9265" w:type="dxa"/>
            <w:gridSpan w:val="2"/>
          </w:tcPr>
          <w:p w14:paraId="22E7C273" w14:textId="77777777" w:rsidR="00FB4E57" w:rsidRDefault="0042539C" w:rsidP="00D1129B">
            <w:pPr>
              <w:pStyle w:val="T3"/>
              <w:spacing w:before="0"/>
              <w:rPr>
                <w:rFonts w:asciiTheme="minorHAnsi" w:hAnsiTheme="minorHAnsi" w:cstheme="minorHAnsi"/>
              </w:rPr>
            </w:pPr>
            <w:r>
              <w:rPr>
                <w:rFonts w:asciiTheme="minorHAnsi" w:hAnsiTheme="minorHAnsi" w:cstheme="minorHAnsi"/>
              </w:rPr>
              <w:t xml:space="preserve">For example, time/date, data retention etc </w:t>
            </w:r>
          </w:p>
          <w:p w14:paraId="431DEB3B" w14:textId="49FA1930" w:rsidR="0042539C" w:rsidRPr="00A84EC1" w:rsidRDefault="0042539C" w:rsidP="00D1129B">
            <w:pPr>
              <w:pStyle w:val="T3"/>
              <w:spacing w:before="0"/>
              <w:rPr>
                <w:rFonts w:asciiTheme="minorHAnsi" w:hAnsiTheme="minorHAnsi" w:cstheme="minorHAnsi"/>
              </w:rPr>
            </w:pPr>
            <w:r>
              <w:rPr>
                <w:rFonts w:asciiTheme="minorHAnsi" w:hAnsiTheme="minorHAnsi" w:cstheme="minorHAnsi"/>
              </w:rPr>
              <w:t>Please identify facilities for exporting images, and tags (date / time recorded etc in a system independent format (for example, for evidence should there be a police investigation)</w:t>
            </w:r>
          </w:p>
        </w:tc>
      </w:tr>
    </w:tbl>
    <w:p w14:paraId="45B73C12" w14:textId="77777777" w:rsidR="00FB4E57" w:rsidRPr="00A84EC1" w:rsidRDefault="00FB4E57" w:rsidP="00D1129B">
      <w:pPr>
        <w:pStyle w:val="T3"/>
        <w:spacing w:before="0"/>
        <w:rPr>
          <w:rFonts w:cstheme="minorHAnsi"/>
        </w:rPr>
      </w:pPr>
    </w:p>
    <w:p w14:paraId="279A5430" w14:textId="77777777" w:rsidR="00FB4E57" w:rsidRPr="00A84EC1" w:rsidRDefault="00FB4E57" w:rsidP="00D1129B">
      <w:pPr>
        <w:pStyle w:val="T3"/>
        <w:spacing w:before="0"/>
        <w:rPr>
          <w:rFonts w:cstheme="minorHAnsi"/>
        </w:rPr>
      </w:pPr>
    </w:p>
    <w:tbl>
      <w:tblPr>
        <w:tblStyle w:val="TableGrid"/>
        <w:tblW w:w="9302" w:type="dxa"/>
        <w:tblLook w:val="04A0" w:firstRow="1" w:lastRow="0" w:firstColumn="1" w:lastColumn="0" w:noHBand="0" w:noVBand="1"/>
      </w:tblPr>
      <w:tblGrid>
        <w:gridCol w:w="498"/>
        <w:gridCol w:w="8804"/>
      </w:tblGrid>
      <w:tr w:rsidR="00FB4E57" w:rsidRPr="00A84EC1" w14:paraId="323E53C5" w14:textId="77777777" w:rsidTr="008B023F">
        <w:trPr>
          <w:trHeight w:val="300"/>
        </w:trPr>
        <w:tc>
          <w:tcPr>
            <w:tcW w:w="498" w:type="dxa"/>
            <w:shd w:val="clear" w:color="auto" w:fill="BDD6EE" w:themeFill="accent1" w:themeFillTint="66"/>
            <w:vAlign w:val="center"/>
          </w:tcPr>
          <w:p w14:paraId="669C7E0A" w14:textId="015D6E11" w:rsidR="00FB4E57" w:rsidRPr="00A84EC1" w:rsidRDefault="00335936" w:rsidP="00D1129B">
            <w:pPr>
              <w:pStyle w:val="T3"/>
              <w:spacing w:before="0"/>
              <w:rPr>
                <w:rFonts w:asciiTheme="minorHAnsi" w:hAnsiTheme="minorHAnsi" w:cstheme="minorHAnsi"/>
              </w:rPr>
            </w:pPr>
            <w:r>
              <w:rPr>
                <w:rFonts w:asciiTheme="minorHAnsi" w:hAnsiTheme="minorHAnsi" w:cstheme="minorHAnsi"/>
              </w:rPr>
              <w:t>1</w:t>
            </w:r>
            <w:r w:rsidR="003B5790">
              <w:rPr>
                <w:rFonts w:asciiTheme="minorHAnsi" w:hAnsiTheme="minorHAnsi" w:cstheme="minorHAnsi"/>
              </w:rPr>
              <w:t>1</w:t>
            </w:r>
          </w:p>
        </w:tc>
        <w:tc>
          <w:tcPr>
            <w:tcW w:w="8803" w:type="dxa"/>
            <w:shd w:val="clear" w:color="auto" w:fill="BDD6EE" w:themeFill="accent1" w:themeFillTint="66"/>
            <w:vAlign w:val="center"/>
          </w:tcPr>
          <w:p w14:paraId="1C9C4636" w14:textId="4A4EB9D7" w:rsidR="00FB4E57" w:rsidRPr="00A84EC1" w:rsidRDefault="00FB4E57" w:rsidP="00D1129B">
            <w:pPr>
              <w:pStyle w:val="T3"/>
              <w:spacing w:before="0"/>
            </w:pPr>
            <w:r w:rsidRPr="00A84EC1">
              <w:t xml:space="preserve">Please </w:t>
            </w:r>
            <w:r w:rsidR="0042539C">
              <w:t xml:space="preserve">provide examples of customer facing privacy statement, incorporating policies to satisfy GDPR etc. </w:t>
            </w:r>
          </w:p>
        </w:tc>
      </w:tr>
      <w:tr w:rsidR="00FB4E57" w:rsidRPr="00A84EC1" w14:paraId="23A959CC" w14:textId="77777777" w:rsidTr="008B023F">
        <w:trPr>
          <w:trHeight w:val="1025"/>
        </w:trPr>
        <w:tc>
          <w:tcPr>
            <w:tcW w:w="9302" w:type="dxa"/>
            <w:gridSpan w:val="2"/>
          </w:tcPr>
          <w:p w14:paraId="1C20715A" w14:textId="77777777" w:rsidR="00FB4E57" w:rsidRPr="00A84EC1" w:rsidRDefault="00FB4E57" w:rsidP="00D1129B">
            <w:pPr>
              <w:pStyle w:val="T3"/>
              <w:spacing w:before="0"/>
              <w:rPr>
                <w:rFonts w:asciiTheme="minorHAnsi" w:hAnsiTheme="minorHAnsi" w:cstheme="minorHAnsi"/>
              </w:rPr>
            </w:pPr>
          </w:p>
        </w:tc>
      </w:tr>
    </w:tbl>
    <w:p w14:paraId="32E6A141" w14:textId="18D9E4D1" w:rsidR="00FB4E57" w:rsidRDefault="00FB4E57" w:rsidP="00D1129B">
      <w:pPr>
        <w:pStyle w:val="T3"/>
        <w:spacing w:before="0"/>
        <w:rPr>
          <w:rFonts w:cstheme="minorHAnsi"/>
        </w:rPr>
      </w:pPr>
    </w:p>
    <w:p w14:paraId="7A2BD73A" w14:textId="77777777" w:rsidR="00691BEE" w:rsidRPr="00A84EC1" w:rsidRDefault="00691BEE" w:rsidP="00D1129B">
      <w:pPr>
        <w:pStyle w:val="T3"/>
        <w:spacing w:before="0"/>
        <w:rPr>
          <w:rFonts w:cstheme="minorHAnsi"/>
        </w:rPr>
      </w:pPr>
    </w:p>
    <w:tbl>
      <w:tblPr>
        <w:tblStyle w:val="TableGrid"/>
        <w:tblW w:w="9330" w:type="dxa"/>
        <w:tblLook w:val="04A0" w:firstRow="1" w:lastRow="0" w:firstColumn="1" w:lastColumn="0" w:noHBand="0" w:noVBand="1"/>
      </w:tblPr>
      <w:tblGrid>
        <w:gridCol w:w="500"/>
        <w:gridCol w:w="8830"/>
      </w:tblGrid>
      <w:tr w:rsidR="00FB4E57" w:rsidRPr="00A84EC1" w14:paraId="149D5294" w14:textId="77777777" w:rsidTr="00F352F9">
        <w:trPr>
          <w:trHeight w:val="368"/>
        </w:trPr>
        <w:tc>
          <w:tcPr>
            <w:tcW w:w="500" w:type="dxa"/>
            <w:shd w:val="clear" w:color="auto" w:fill="BDD6EE" w:themeFill="accent1" w:themeFillTint="66"/>
            <w:vAlign w:val="center"/>
          </w:tcPr>
          <w:p w14:paraId="54C512A7" w14:textId="4FE62CFF" w:rsidR="00FB4E57" w:rsidRPr="00A84EC1" w:rsidRDefault="00335936" w:rsidP="00D1129B">
            <w:pPr>
              <w:pStyle w:val="T3"/>
              <w:spacing w:before="0"/>
              <w:rPr>
                <w:rFonts w:asciiTheme="minorHAnsi" w:hAnsiTheme="minorHAnsi" w:cstheme="minorHAnsi"/>
              </w:rPr>
            </w:pPr>
            <w:r>
              <w:rPr>
                <w:rFonts w:asciiTheme="minorHAnsi" w:hAnsiTheme="minorHAnsi" w:cstheme="minorHAnsi"/>
              </w:rPr>
              <w:t>1</w:t>
            </w:r>
            <w:r w:rsidR="003B5790">
              <w:rPr>
                <w:rFonts w:asciiTheme="minorHAnsi" w:hAnsiTheme="minorHAnsi" w:cstheme="minorHAnsi"/>
              </w:rPr>
              <w:t>2</w:t>
            </w:r>
          </w:p>
        </w:tc>
        <w:tc>
          <w:tcPr>
            <w:tcW w:w="8830" w:type="dxa"/>
            <w:shd w:val="clear" w:color="auto" w:fill="BDD6EE" w:themeFill="accent1" w:themeFillTint="66"/>
            <w:vAlign w:val="center"/>
          </w:tcPr>
          <w:p w14:paraId="27697AEB" w14:textId="77777777" w:rsidR="00FB4E57" w:rsidRPr="00A84EC1" w:rsidRDefault="00FB4E57" w:rsidP="00D1129B">
            <w:pPr>
              <w:pStyle w:val="T3"/>
              <w:spacing w:before="0"/>
            </w:pPr>
            <w:r w:rsidRPr="00A84EC1">
              <w:t>Please tell us something about you and your organisation, for example in relation to the social value model</w:t>
            </w:r>
          </w:p>
        </w:tc>
      </w:tr>
      <w:tr w:rsidR="00FB4E57" w:rsidRPr="00A84EC1" w14:paraId="29E07C8C" w14:textId="77777777" w:rsidTr="008B023F">
        <w:trPr>
          <w:trHeight w:val="1256"/>
        </w:trPr>
        <w:tc>
          <w:tcPr>
            <w:tcW w:w="9330" w:type="dxa"/>
            <w:gridSpan w:val="2"/>
          </w:tcPr>
          <w:p w14:paraId="7275BCFF" w14:textId="77777777" w:rsidR="00FB4E57" w:rsidRPr="00A84EC1" w:rsidRDefault="00FB4E57" w:rsidP="00D1129B">
            <w:pPr>
              <w:pStyle w:val="T3"/>
              <w:spacing w:before="0"/>
              <w:rPr>
                <w:rFonts w:asciiTheme="minorHAnsi" w:hAnsiTheme="minorHAnsi" w:cstheme="minorHAnsi"/>
              </w:rPr>
            </w:pPr>
          </w:p>
        </w:tc>
      </w:tr>
    </w:tbl>
    <w:p w14:paraId="2416CEB8" w14:textId="77777777" w:rsidR="00FB4E57" w:rsidRPr="00A84EC1" w:rsidRDefault="00FB4E57" w:rsidP="00FB4E57">
      <w:pPr>
        <w:rPr>
          <w:rFonts w:cstheme="minorHAnsi"/>
          <w:sz w:val="20"/>
          <w:szCs w:val="20"/>
        </w:rPr>
      </w:pPr>
    </w:p>
    <w:p w14:paraId="329D9D13" w14:textId="35D7EA9D" w:rsidR="00795EB8" w:rsidRDefault="00795EB8" w:rsidP="00B611CA">
      <w:pPr>
        <w:pStyle w:val="T3"/>
      </w:pPr>
    </w:p>
    <w:p w14:paraId="586FB461" w14:textId="77777777" w:rsidR="00A62E56" w:rsidRDefault="00A62E56" w:rsidP="00B611CA">
      <w:pPr>
        <w:pStyle w:val="T3"/>
      </w:pPr>
    </w:p>
    <w:p w14:paraId="778C136A" w14:textId="3EEBF426" w:rsidR="00795EB8" w:rsidRDefault="00795EB8" w:rsidP="00795EB8">
      <w:pPr>
        <w:pStyle w:val="T2"/>
      </w:pPr>
      <w:bookmarkStart w:id="24" w:name="_Toc98338180"/>
      <w:r>
        <w:lastRenderedPageBreak/>
        <w:t>The techncial requirements</w:t>
      </w:r>
      <w:bookmarkEnd w:id="24"/>
      <w:r>
        <w:t xml:space="preserve">  </w:t>
      </w:r>
    </w:p>
    <w:p w14:paraId="693E790A" w14:textId="2D31F7EB" w:rsidR="008F3B50" w:rsidRDefault="00795EB8" w:rsidP="00795EB8">
      <w:pPr>
        <w:pStyle w:val="T3"/>
        <w:rPr>
          <w:rFonts w:cstheme="minorHAnsi"/>
        </w:rPr>
      </w:pPr>
      <w:r>
        <w:rPr>
          <w:rFonts w:cstheme="minorHAnsi"/>
        </w:rPr>
        <w:t xml:space="preserve">To comply with the Public Contracts Act 2015 and our own financial regulations, </w:t>
      </w:r>
      <w:r w:rsidR="008F3B50">
        <w:rPr>
          <w:rFonts w:cstheme="minorHAnsi"/>
        </w:rPr>
        <w:t xml:space="preserve">before it makes any final decisions, </w:t>
      </w:r>
      <w:r>
        <w:rPr>
          <w:rFonts w:cstheme="minorHAnsi"/>
        </w:rPr>
        <w:t>the University is required to ensure that any supplier meets a number of key characteristic</w:t>
      </w:r>
      <w:r w:rsidR="008F3B50">
        <w:rPr>
          <w:rFonts w:cstheme="minorHAnsi"/>
        </w:rPr>
        <w:t xml:space="preserve">s. </w:t>
      </w:r>
      <w:r w:rsidR="00B32262">
        <w:rPr>
          <w:rFonts w:cstheme="minorHAnsi"/>
        </w:rPr>
        <w:t>As well as ensuring suitability and  value t</w:t>
      </w:r>
      <w:r w:rsidR="008F3B50">
        <w:rPr>
          <w:rFonts w:cstheme="minorHAnsi"/>
        </w:rPr>
        <w:t>hese include</w:t>
      </w:r>
      <w:r w:rsidR="00B32262">
        <w:rPr>
          <w:rFonts w:cstheme="minorHAnsi"/>
        </w:rPr>
        <w:t xml:space="preserve"> areas</w:t>
      </w:r>
      <w:r>
        <w:rPr>
          <w:rFonts w:cstheme="minorHAnsi"/>
        </w:rPr>
        <w:t xml:space="preserve">, such as </w:t>
      </w:r>
      <w:r w:rsidR="00B32262">
        <w:rPr>
          <w:rFonts w:cstheme="minorHAnsi"/>
        </w:rPr>
        <w:t xml:space="preserve">how you comply and support </w:t>
      </w:r>
      <w:r>
        <w:rPr>
          <w:rFonts w:cstheme="minorHAnsi"/>
        </w:rPr>
        <w:t xml:space="preserve">the Modern Slavery Act and the </w:t>
      </w:r>
      <w:r w:rsidR="003F7B18">
        <w:rPr>
          <w:rFonts w:cstheme="minorHAnsi"/>
        </w:rPr>
        <w:t xml:space="preserve">various aspects of the </w:t>
      </w:r>
      <w:r>
        <w:rPr>
          <w:rFonts w:cstheme="minorHAnsi"/>
        </w:rPr>
        <w:t xml:space="preserve">Social Value Model. </w:t>
      </w:r>
    </w:p>
    <w:p w14:paraId="6A8E42FE" w14:textId="36E423CE" w:rsidR="00795EB8" w:rsidRDefault="00795EB8" w:rsidP="00795EB8">
      <w:pPr>
        <w:pStyle w:val="T3"/>
        <w:rPr>
          <w:rFonts w:cstheme="minorHAnsi"/>
        </w:rPr>
      </w:pPr>
      <w:r>
        <w:rPr>
          <w:rFonts w:cstheme="minorHAnsi"/>
        </w:rPr>
        <w:t xml:space="preserve">Please note that during the contacting phase of this procurement, we will ask questions about; </w:t>
      </w:r>
    </w:p>
    <w:p w14:paraId="6EACE8E8" w14:textId="77777777" w:rsidR="00795EB8" w:rsidRPr="00360507" w:rsidRDefault="00795EB8" w:rsidP="008B023F">
      <w:pPr>
        <w:pStyle w:val="T3"/>
        <w:numPr>
          <w:ilvl w:val="0"/>
          <w:numId w:val="36"/>
        </w:numPr>
        <w:rPr>
          <w:rFonts w:cstheme="minorHAnsi"/>
        </w:rPr>
      </w:pPr>
      <w:r w:rsidRPr="00360507">
        <w:rPr>
          <w:rFonts w:cstheme="minorHAnsi"/>
        </w:rPr>
        <w:t>The status and formation of your company</w:t>
      </w:r>
    </w:p>
    <w:p w14:paraId="7A6FF5ED"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44C524F6"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5A27C0A4"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68DBE7E7" w14:textId="77777777" w:rsidR="00795EB8" w:rsidRPr="00360507" w:rsidRDefault="00795EB8" w:rsidP="008B023F">
      <w:pPr>
        <w:pStyle w:val="T3"/>
        <w:numPr>
          <w:ilvl w:val="0"/>
          <w:numId w:val="36"/>
        </w:numPr>
        <w:rPr>
          <w:rFonts w:cstheme="minorHAnsi"/>
        </w:rPr>
      </w:pPr>
      <w:r w:rsidRPr="00360507">
        <w:rPr>
          <w:rFonts w:cstheme="minorHAnsi"/>
        </w:rPr>
        <w:t xml:space="preserve">Liabilities Insurance </w:t>
      </w:r>
    </w:p>
    <w:p w14:paraId="575C6F0B" w14:textId="161AB050" w:rsidR="00795EB8" w:rsidRPr="00691BEE" w:rsidRDefault="00795EB8" w:rsidP="00795EB8">
      <w:pPr>
        <w:pStyle w:val="T3"/>
        <w:rPr>
          <w:rFonts w:cstheme="minorHAnsi"/>
        </w:rPr>
      </w:pPr>
      <w:r w:rsidRPr="00691BEE">
        <w:rPr>
          <w:rFonts w:cstheme="minorHAnsi"/>
        </w:rPr>
        <w:t>How your compan</w:t>
      </w:r>
      <w:r w:rsidR="003F7B18" w:rsidRPr="00691BEE">
        <w:rPr>
          <w:rFonts w:cstheme="minorHAnsi"/>
        </w:rPr>
        <w:t>y</w:t>
      </w:r>
      <w:r w:rsidRPr="00691BEE">
        <w:rPr>
          <w:rFonts w:cstheme="minorHAnsi"/>
        </w:rPr>
        <w:t xml:space="preserve"> supports the Social Value Model (including recovering from Covid 19, tackling inequality, fighting climate change, equal opportunity and wellbeing). Principles of the SVM are described in </w:t>
      </w:r>
      <w:r w:rsidR="00691BEE" w:rsidRPr="00691BEE">
        <w:rPr>
          <w:rFonts w:cstheme="minorHAnsi"/>
        </w:rPr>
        <w:t>Schedule 3</w:t>
      </w:r>
      <w:r w:rsidRPr="00691BEE">
        <w:rPr>
          <w:rFonts w:cstheme="minorHAnsi"/>
        </w:rPr>
        <w:t xml:space="preserve"> </w:t>
      </w:r>
    </w:p>
    <w:p w14:paraId="1F461D5B" w14:textId="77777777" w:rsidR="00B06F46" w:rsidRDefault="00B06F46" w:rsidP="00EC0CF0">
      <w:pPr>
        <w:pStyle w:val="NumberedBodyRM"/>
        <w:numPr>
          <w:ilvl w:val="0"/>
          <w:numId w:val="0"/>
        </w:numPr>
        <w:ind w:left="490"/>
        <w:rPr>
          <w:rFonts w:asciiTheme="minorHAnsi" w:hAnsiTheme="minorHAnsi" w:cstheme="minorBidi"/>
        </w:rPr>
      </w:pPr>
    </w:p>
    <w:p w14:paraId="2483F7A2" w14:textId="77777777" w:rsidR="00B413A8" w:rsidRDefault="00B413A8" w:rsidP="00EC0CF0">
      <w:pPr>
        <w:pStyle w:val="NumberedBodyRM"/>
        <w:numPr>
          <w:ilvl w:val="0"/>
          <w:numId w:val="0"/>
        </w:numPr>
        <w:ind w:left="490"/>
        <w:rPr>
          <w:rFonts w:asciiTheme="minorHAnsi" w:hAnsiTheme="minorHAnsi" w:cstheme="minorBidi"/>
        </w:rPr>
      </w:pPr>
    </w:p>
    <w:p w14:paraId="5A8A3BEC" w14:textId="77777777" w:rsidR="00B413A8" w:rsidRDefault="00B413A8" w:rsidP="00EC0CF0">
      <w:pPr>
        <w:pStyle w:val="NumberedBodyRM"/>
        <w:numPr>
          <w:ilvl w:val="0"/>
          <w:numId w:val="0"/>
        </w:numPr>
        <w:ind w:left="490"/>
        <w:rPr>
          <w:rFonts w:asciiTheme="minorHAnsi" w:hAnsiTheme="minorHAnsi" w:cstheme="minorBidi"/>
        </w:rPr>
      </w:pPr>
    </w:p>
    <w:p w14:paraId="4F270D35" w14:textId="77777777" w:rsidR="00B413A8" w:rsidRDefault="00B413A8" w:rsidP="00EC0CF0">
      <w:pPr>
        <w:pStyle w:val="NumberedBodyRM"/>
        <w:numPr>
          <w:ilvl w:val="0"/>
          <w:numId w:val="0"/>
        </w:numPr>
        <w:ind w:left="490"/>
        <w:rPr>
          <w:rFonts w:asciiTheme="minorHAnsi" w:hAnsiTheme="minorHAnsi" w:cstheme="minorBidi"/>
        </w:rPr>
      </w:pPr>
    </w:p>
    <w:p w14:paraId="37E7FD06" w14:textId="77777777" w:rsidR="00B413A8" w:rsidRDefault="00B413A8" w:rsidP="00EC0CF0">
      <w:pPr>
        <w:pStyle w:val="NumberedBodyRM"/>
        <w:numPr>
          <w:ilvl w:val="0"/>
          <w:numId w:val="0"/>
        </w:numPr>
        <w:ind w:left="490"/>
        <w:rPr>
          <w:rFonts w:asciiTheme="minorHAnsi" w:hAnsiTheme="minorHAnsi" w:cstheme="minorBidi"/>
        </w:rPr>
      </w:pPr>
    </w:p>
    <w:p w14:paraId="690D6461" w14:textId="77777777" w:rsidR="00B413A8" w:rsidRDefault="00B413A8" w:rsidP="00EC0CF0">
      <w:pPr>
        <w:pStyle w:val="NumberedBodyRM"/>
        <w:numPr>
          <w:ilvl w:val="0"/>
          <w:numId w:val="0"/>
        </w:numPr>
        <w:ind w:left="490"/>
        <w:rPr>
          <w:rFonts w:asciiTheme="minorHAnsi" w:hAnsiTheme="minorHAnsi" w:cstheme="minorBidi"/>
        </w:rPr>
      </w:pPr>
    </w:p>
    <w:p w14:paraId="04814D17" w14:textId="77777777" w:rsidR="00B413A8" w:rsidRDefault="00B413A8" w:rsidP="00EC0CF0">
      <w:pPr>
        <w:pStyle w:val="NumberedBodyRM"/>
        <w:numPr>
          <w:ilvl w:val="0"/>
          <w:numId w:val="0"/>
        </w:numPr>
        <w:ind w:left="490"/>
        <w:rPr>
          <w:rFonts w:asciiTheme="minorHAnsi" w:hAnsiTheme="minorHAnsi" w:cstheme="minorBidi"/>
        </w:rPr>
      </w:pPr>
    </w:p>
    <w:p w14:paraId="46A4B189" w14:textId="77777777" w:rsidR="00B413A8" w:rsidRDefault="00B413A8" w:rsidP="00EC0CF0">
      <w:pPr>
        <w:pStyle w:val="NumberedBodyRM"/>
        <w:numPr>
          <w:ilvl w:val="0"/>
          <w:numId w:val="0"/>
        </w:numPr>
        <w:ind w:left="490"/>
        <w:rPr>
          <w:rFonts w:asciiTheme="minorHAnsi" w:hAnsiTheme="minorHAnsi" w:cstheme="minorBidi"/>
        </w:rPr>
      </w:pPr>
    </w:p>
    <w:p w14:paraId="07C8E6CC" w14:textId="77777777" w:rsidR="00B413A8" w:rsidRDefault="00B413A8" w:rsidP="00EC0CF0">
      <w:pPr>
        <w:pStyle w:val="NumberedBodyRM"/>
        <w:numPr>
          <w:ilvl w:val="0"/>
          <w:numId w:val="0"/>
        </w:numPr>
        <w:ind w:left="490"/>
        <w:rPr>
          <w:rFonts w:asciiTheme="minorHAnsi" w:hAnsiTheme="minorHAnsi" w:cstheme="minorBidi"/>
        </w:rPr>
      </w:pPr>
    </w:p>
    <w:p w14:paraId="6CE94714" w14:textId="77777777" w:rsidR="00B413A8" w:rsidRDefault="00B413A8" w:rsidP="00EC0CF0">
      <w:pPr>
        <w:pStyle w:val="NumberedBodyRM"/>
        <w:numPr>
          <w:ilvl w:val="0"/>
          <w:numId w:val="0"/>
        </w:numPr>
        <w:ind w:left="490"/>
        <w:rPr>
          <w:rFonts w:asciiTheme="minorHAnsi" w:hAnsiTheme="minorHAnsi" w:cstheme="minorBidi"/>
        </w:rPr>
      </w:pPr>
    </w:p>
    <w:p w14:paraId="02AA4E62" w14:textId="77777777" w:rsidR="00B413A8" w:rsidRDefault="00B413A8" w:rsidP="00EC0CF0">
      <w:pPr>
        <w:pStyle w:val="NumberedBodyRM"/>
        <w:numPr>
          <w:ilvl w:val="0"/>
          <w:numId w:val="0"/>
        </w:numPr>
        <w:ind w:left="490"/>
        <w:rPr>
          <w:rFonts w:asciiTheme="minorHAnsi" w:hAnsiTheme="minorHAnsi" w:cstheme="minorBidi"/>
        </w:rPr>
      </w:pPr>
    </w:p>
    <w:p w14:paraId="09BA292D" w14:textId="77777777" w:rsidR="00B413A8" w:rsidRDefault="00B413A8" w:rsidP="00EC0CF0">
      <w:pPr>
        <w:pStyle w:val="NumberedBodyRM"/>
        <w:numPr>
          <w:ilvl w:val="0"/>
          <w:numId w:val="0"/>
        </w:numPr>
        <w:ind w:left="490"/>
        <w:rPr>
          <w:rFonts w:asciiTheme="minorHAnsi" w:hAnsiTheme="minorHAnsi" w:cstheme="minorBidi"/>
        </w:rPr>
      </w:pPr>
    </w:p>
    <w:p w14:paraId="00041C39" w14:textId="77777777" w:rsidR="00B413A8" w:rsidRDefault="00B413A8" w:rsidP="00EC0CF0">
      <w:pPr>
        <w:pStyle w:val="NumberedBodyRM"/>
        <w:numPr>
          <w:ilvl w:val="0"/>
          <w:numId w:val="0"/>
        </w:numPr>
        <w:ind w:left="490"/>
        <w:rPr>
          <w:rFonts w:asciiTheme="minorHAnsi" w:hAnsiTheme="minorHAnsi" w:cstheme="minorBidi"/>
        </w:rPr>
      </w:pPr>
    </w:p>
    <w:p w14:paraId="089AA21D" w14:textId="77777777" w:rsidR="00B413A8" w:rsidRDefault="00B413A8" w:rsidP="00EC0CF0">
      <w:pPr>
        <w:pStyle w:val="NumberedBodyRM"/>
        <w:numPr>
          <w:ilvl w:val="0"/>
          <w:numId w:val="0"/>
        </w:numPr>
        <w:ind w:left="490"/>
        <w:rPr>
          <w:rFonts w:asciiTheme="minorHAnsi" w:hAnsiTheme="minorHAnsi" w:cstheme="minorBidi"/>
        </w:rPr>
      </w:pPr>
    </w:p>
    <w:p w14:paraId="41DBA952" w14:textId="77777777" w:rsidR="00B413A8" w:rsidRDefault="00B413A8" w:rsidP="00EC0CF0">
      <w:pPr>
        <w:pStyle w:val="NumberedBodyRM"/>
        <w:numPr>
          <w:ilvl w:val="0"/>
          <w:numId w:val="0"/>
        </w:numPr>
        <w:ind w:left="490"/>
        <w:rPr>
          <w:rFonts w:asciiTheme="minorHAnsi" w:hAnsiTheme="minorHAnsi" w:cstheme="minorBidi"/>
        </w:rPr>
      </w:pPr>
    </w:p>
    <w:p w14:paraId="278CF076" w14:textId="77777777" w:rsidR="00B413A8" w:rsidRDefault="00B413A8" w:rsidP="00EC0CF0">
      <w:pPr>
        <w:pStyle w:val="NumberedBodyRM"/>
        <w:numPr>
          <w:ilvl w:val="0"/>
          <w:numId w:val="0"/>
        </w:numPr>
        <w:ind w:left="490"/>
        <w:rPr>
          <w:rFonts w:asciiTheme="minorHAnsi" w:hAnsiTheme="minorHAnsi" w:cstheme="minorBidi"/>
        </w:rPr>
      </w:pPr>
    </w:p>
    <w:p w14:paraId="27E32DF4" w14:textId="77777777" w:rsidR="00B413A8" w:rsidRDefault="00B413A8" w:rsidP="00EC0CF0">
      <w:pPr>
        <w:pStyle w:val="NumberedBodyRM"/>
        <w:numPr>
          <w:ilvl w:val="0"/>
          <w:numId w:val="0"/>
        </w:numPr>
        <w:ind w:left="490"/>
        <w:rPr>
          <w:rFonts w:asciiTheme="minorHAnsi" w:hAnsiTheme="minorHAnsi" w:cstheme="minorBidi"/>
        </w:rPr>
      </w:pPr>
    </w:p>
    <w:p w14:paraId="6CF34809" w14:textId="77777777" w:rsidR="00B413A8" w:rsidRDefault="00B413A8" w:rsidP="00EC0CF0">
      <w:pPr>
        <w:pStyle w:val="NumberedBodyRM"/>
        <w:numPr>
          <w:ilvl w:val="0"/>
          <w:numId w:val="0"/>
        </w:numPr>
        <w:ind w:left="490"/>
        <w:rPr>
          <w:rFonts w:asciiTheme="minorHAnsi" w:hAnsiTheme="minorHAnsi" w:cstheme="minorBidi"/>
        </w:rPr>
      </w:pPr>
    </w:p>
    <w:p w14:paraId="6ED3BAD8" w14:textId="77777777" w:rsidR="00B413A8" w:rsidRDefault="00B413A8" w:rsidP="00EC0CF0">
      <w:pPr>
        <w:pStyle w:val="NumberedBodyRM"/>
        <w:numPr>
          <w:ilvl w:val="0"/>
          <w:numId w:val="0"/>
        </w:numPr>
        <w:ind w:left="490"/>
        <w:rPr>
          <w:rFonts w:asciiTheme="minorHAnsi" w:hAnsiTheme="minorHAnsi" w:cstheme="minorBidi"/>
        </w:rPr>
      </w:pPr>
    </w:p>
    <w:p w14:paraId="4E1F8B18" w14:textId="77777777" w:rsidR="00B413A8" w:rsidRDefault="00B413A8" w:rsidP="00EC0CF0">
      <w:pPr>
        <w:pStyle w:val="NumberedBodyRM"/>
        <w:numPr>
          <w:ilvl w:val="0"/>
          <w:numId w:val="0"/>
        </w:numPr>
        <w:ind w:left="490"/>
        <w:rPr>
          <w:rFonts w:asciiTheme="minorHAnsi" w:hAnsiTheme="minorHAnsi" w:cstheme="minorBidi"/>
        </w:rPr>
      </w:pPr>
    </w:p>
    <w:p w14:paraId="37D7DC33" w14:textId="77777777" w:rsidR="00B413A8" w:rsidRDefault="00B413A8" w:rsidP="00EC0CF0">
      <w:pPr>
        <w:pStyle w:val="NumberedBodyRM"/>
        <w:numPr>
          <w:ilvl w:val="0"/>
          <w:numId w:val="0"/>
        </w:numPr>
        <w:ind w:left="490"/>
        <w:rPr>
          <w:rFonts w:asciiTheme="minorHAnsi" w:hAnsiTheme="minorHAnsi" w:cstheme="minorBidi"/>
        </w:rPr>
      </w:pPr>
    </w:p>
    <w:p w14:paraId="52657525" w14:textId="77777777" w:rsidR="00B413A8" w:rsidRDefault="00B413A8" w:rsidP="00EC0CF0">
      <w:pPr>
        <w:pStyle w:val="NumberedBodyRM"/>
        <w:numPr>
          <w:ilvl w:val="0"/>
          <w:numId w:val="0"/>
        </w:numPr>
        <w:ind w:left="490"/>
        <w:rPr>
          <w:rFonts w:asciiTheme="minorHAnsi" w:hAnsiTheme="minorHAnsi" w:cstheme="minorBidi"/>
        </w:rPr>
      </w:pPr>
    </w:p>
    <w:p w14:paraId="0FABAB62" w14:textId="77777777" w:rsidR="00B413A8" w:rsidRDefault="00B413A8" w:rsidP="00EC0CF0">
      <w:pPr>
        <w:pStyle w:val="NumberedBodyRM"/>
        <w:numPr>
          <w:ilvl w:val="0"/>
          <w:numId w:val="0"/>
        </w:numPr>
        <w:ind w:left="490"/>
        <w:rPr>
          <w:rFonts w:asciiTheme="minorHAnsi" w:hAnsiTheme="minorHAnsi" w:cstheme="minorBidi"/>
        </w:rPr>
      </w:pPr>
    </w:p>
    <w:p w14:paraId="26553893" w14:textId="77777777" w:rsidR="00B413A8" w:rsidRDefault="00B413A8" w:rsidP="00EC0CF0">
      <w:pPr>
        <w:pStyle w:val="NumberedBodyRM"/>
        <w:numPr>
          <w:ilvl w:val="0"/>
          <w:numId w:val="0"/>
        </w:numPr>
        <w:ind w:left="490"/>
        <w:rPr>
          <w:rFonts w:asciiTheme="minorHAnsi" w:hAnsiTheme="minorHAnsi" w:cstheme="minorBidi"/>
        </w:rPr>
      </w:pPr>
    </w:p>
    <w:p w14:paraId="6DE1E2C8" w14:textId="77777777" w:rsidR="00B413A8" w:rsidRDefault="00B413A8" w:rsidP="00EC0CF0">
      <w:pPr>
        <w:pStyle w:val="NumberedBodyRM"/>
        <w:numPr>
          <w:ilvl w:val="0"/>
          <w:numId w:val="0"/>
        </w:numPr>
        <w:ind w:left="490"/>
        <w:rPr>
          <w:rFonts w:asciiTheme="minorHAnsi" w:hAnsiTheme="minorHAnsi" w:cstheme="minorBidi"/>
        </w:rPr>
      </w:pPr>
    </w:p>
    <w:p w14:paraId="007E2E50" w14:textId="77777777" w:rsidR="00B413A8" w:rsidRDefault="00B413A8" w:rsidP="00EC0CF0">
      <w:pPr>
        <w:pStyle w:val="NumberedBodyRM"/>
        <w:numPr>
          <w:ilvl w:val="0"/>
          <w:numId w:val="0"/>
        </w:numPr>
        <w:ind w:left="490"/>
        <w:rPr>
          <w:rFonts w:asciiTheme="minorHAnsi" w:hAnsiTheme="minorHAnsi" w:cstheme="minorBidi"/>
        </w:rPr>
      </w:pPr>
    </w:p>
    <w:p w14:paraId="7BF95A04" w14:textId="77777777" w:rsidR="00B413A8" w:rsidRDefault="00B413A8" w:rsidP="00EC0CF0">
      <w:pPr>
        <w:pStyle w:val="NumberedBodyRM"/>
        <w:numPr>
          <w:ilvl w:val="0"/>
          <w:numId w:val="0"/>
        </w:numPr>
        <w:ind w:left="490"/>
        <w:rPr>
          <w:rFonts w:asciiTheme="minorHAnsi" w:hAnsiTheme="minorHAnsi" w:cstheme="minorBidi"/>
        </w:rPr>
      </w:pPr>
    </w:p>
    <w:p w14:paraId="072D0981" w14:textId="77777777" w:rsidR="00B413A8" w:rsidRDefault="00B413A8" w:rsidP="00EC0CF0">
      <w:pPr>
        <w:pStyle w:val="NumberedBodyRM"/>
        <w:numPr>
          <w:ilvl w:val="0"/>
          <w:numId w:val="0"/>
        </w:numPr>
        <w:ind w:left="490"/>
        <w:rPr>
          <w:rFonts w:asciiTheme="minorHAnsi" w:hAnsiTheme="minorHAnsi" w:cstheme="minorBidi"/>
        </w:rPr>
      </w:pPr>
    </w:p>
    <w:p w14:paraId="4DFC8AA6" w14:textId="77777777" w:rsidR="00B413A8" w:rsidRDefault="00B413A8" w:rsidP="00EC0CF0">
      <w:pPr>
        <w:pStyle w:val="NumberedBodyRM"/>
        <w:numPr>
          <w:ilvl w:val="0"/>
          <w:numId w:val="0"/>
        </w:numPr>
        <w:ind w:left="490"/>
        <w:rPr>
          <w:rFonts w:asciiTheme="minorHAnsi" w:hAnsiTheme="minorHAnsi" w:cstheme="minorBidi"/>
        </w:rPr>
      </w:pPr>
    </w:p>
    <w:p w14:paraId="37D78339" w14:textId="77777777" w:rsidR="00B413A8" w:rsidRDefault="00B413A8" w:rsidP="00EC0CF0">
      <w:pPr>
        <w:pStyle w:val="NumberedBodyRM"/>
        <w:numPr>
          <w:ilvl w:val="0"/>
          <w:numId w:val="0"/>
        </w:numPr>
        <w:ind w:left="490"/>
        <w:rPr>
          <w:rFonts w:asciiTheme="minorHAnsi" w:hAnsiTheme="minorHAnsi" w:cstheme="minorBidi"/>
        </w:rPr>
      </w:pPr>
    </w:p>
    <w:p w14:paraId="13FD6D71" w14:textId="6C5FF218" w:rsidR="00B413A8" w:rsidRDefault="00B413A8" w:rsidP="00EC0CF0">
      <w:pPr>
        <w:pStyle w:val="NumberedBodyRM"/>
        <w:numPr>
          <w:ilvl w:val="0"/>
          <w:numId w:val="0"/>
        </w:numPr>
        <w:ind w:left="490"/>
        <w:rPr>
          <w:rFonts w:asciiTheme="minorHAnsi" w:hAnsiTheme="minorHAnsi" w:cstheme="minorBidi"/>
        </w:rPr>
        <w:sectPr w:rsidR="00B413A8" w:rsidSect="00945C6E">
          <w:footerReference w:type="default" r:id="rId23"/>
          <w:pgSz w:w="11906" w:h="16838"/>
          <w:pgMar w:top="851" w:right="1274" w:bottom="709" w:left="1440" w:header="567" w:footer="122" w:gutter="0"/>
          <w:pgNumType w:start="1"/>
          <w:cols w:space="708"/>
          <w:docGrid w:linePitch="360"/>
        </w:sectPr>
      </w:pPr>
    </w:p>
    <w:p w14:paraId="2E36207C" w14:textId="7C6DBF9C" w:rsidR="004014BC" w:rsidRDefault="003B5790" w:rsidP="003B5790">
      <w:pPr>
        <w:pStyle w:val="T1"/>
        <w:numPr>
          <w:ilvl w:val="0"/>
          <w:numId w:val="0"/>
        </w:numPr>
      </w:pPr>
      <w:bookmarkStart w:id="25" w:name="_Toc98338181"/>
      <w:r>
        <w:lastRenderedPageBreak/>
        <w:t xml:space="preserve">Schedule 1: </w:t>
      </w:r>
      <w:r w:rsidR="004014BC">
        <w:t>Existing CCTV</w:t>
      </w:r>
      <w:bookmarkEnd w:id="25"/>
      <w:r w:rsidR="004014BC">
        <w:t xml:space="preserve"> </w:t>
      </w:r>
    </w:p>
    <w:p w14:paraId="3C102307" w14:textId="77777777" w:rsidR="004014BC" w:rsidRDefault="004014BC" w:rsidP="00193E84">
      <w:pPr>
        <w:pStyle w:val="T1"/>
        <w:numPr>
          <w:ilvl w:val="0"/>
          <w:numId w:val="0"/>
        </w:numPr>
        <w:ind w:left="142"/>
      </w:pPr>
    </w:p>
    <w:tbl>
      <w:tblPr>
        <w:tblStyle w:val="TableGrid"/>
        <w:tblW w:w="8931" w:type="dxa"/>
        <w:tblInd w:w="-5" w:type="dxa"/>
        <w:tblLayout w:type="fixed"/>
        <w:tblLook w:val="04A0" w:firstRow="1" w:lastRow="0" w:firstColumn="1" w:lastColumn="0" w:noHBand="0" w:noVBand="1"/>
      </w:tblPr>
      <w:tblGrid>
        <w:gridCol w:w="851"/>
        <w:gridCol w:w="3118"/>
        <w:gridCol w:w="567"/>
        <w:gridCol w:w="4395"/>
      </w:tblGrid>
      <w:tr w:rsidR="004D7B6B" w14:paraId="641F4B5F" w14:textId="258E02D9" w:rsidTr="0003537F">
        <w:tc>
          <w:tcPr>
            <w:tcW w:w="851" w:type="dxa"/>
            <w:shd w:val="clear" w:color="auto" w:fill="9CC2E5" w:themeFill="accent1" w:themeFillTint="99"/>
          </w:tcPr>
          <w:p w14:paraId="483867CB" w14:textId="43260096" w:rsidR="004D7B6B" w:rsidRDefault="004D7B6B" w:rsidP="0003537F">
            <w:pPr>
              <w:pStyle w:val="T3"/>
              <w:spacing w:before="40"/>
              <w:ind w:right="-243"/>
            </w:pPr>
            <w:r>
              <w:t>Campus</w:t>
            </w:r>
          </w:p>
        </w:tc>
        <w:tc>
          <w:tcPr>
            <w:tcW w:w="3118" w:type="dxa"/>
            <w:shd w:val="clear" w:color="auto" w:fill="9CC2E5" w:themeFill="accent1" w:themeFillTint="99"/>
          </w:tcPr>
          <w:p w14:paraId="36F2BC6D" w14:textId="5DB7AA78"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Building</w:t>
            </w:r>
          </w:p>
        </w:tc>
        <w:tc>
          <w:tcPr>
            <w:tcW w:w="567" w:type="dxa"/>
            <w:shd w:val="clear" w:color="auto" w:fill="9CC2E5" w:themeFill="accent1" w:themeFillTint="99"/>
          </w:tcPr>
          <w:p w14:paraId="193367BC" w14:textId="3E69266F" w:rsidR="004D7B6B" w:rsidRDefault="00F35DDF" w:rsidP="0003537F">
            <w:pPr>
              <w:pStyle w:val="T3"/>
              <w:spacing w:before="40"/>
              <w:ind w:right="-103"/>
            </w:pPr>
            <w:r>
              <w:t>ID</w:t>
            </w:r>
            <w:r w:rsidR="004D7B6B">
              <w:t xml:space="preserve"> </w:t>
            </w:r>
          </w:p>
        </w:tc>
        <w:tc>
          <w:tcPr>
            <w:tcW w:w="4395" w:type="dxa"/>
            <w:shd w:val="clear" w:color="auto" w:fill="9CC2E5" w:themeFill="accent1" w:themeFillTint="99"/>
          </w:tcPr>
          <w:p w14:paraId="540FF946" w14:textId="224D822E" w:rsidR="004D7B6B" w:rsidRPr="00F35DDF" w:rsidRDefault="004D7B6B" w:rsidP="001909C3">
            <w:pPr>
              <w:pStyle w:val="T3"/>
              <w:spacing w:before="40"/>
              <w:rPr>
                <w:rFonts w:asciiTheme="minorHAnsi" w:hAnsiTheme="minorHAnsi" w:cstheme="minorHAnsi"/>
              </w:rPr>
            </w:pPr>
            <w:r w:rsidRPr="00F35DDF">
              <w:rPr>
                <w:rFonts w:asciiTheme="minorHAnsi" w:hAnsiTheme="minorHAnsi" w:cstheme="minorHAnsi"/>
              </w:rPr>
              <w:t>Notes</w:t>
            </w:r>
          </w:p>
        </w:tc>
      </w:tr>
      <w:tr w:rsidR="004D7B6B" w14:paraId="75BCBF4C" w14:textId="03DAE659" w:rsidTr="0003537F">
        <w:tc>
          <w:tcPr>
            <w:tcW w:w="851" w:type="dxa"/>
          </w:tcPr>
          <w:p w14:paraId="1F9B5E92" w14:textId="3F99303E" w:rsidR="004D7B6B" w:rsidRDefault="004D7B6B" w:rsidP="001909C3">
            <w:pPr>
              <w:pStyle w:val="T3"/>
              <w:spacing w:before="40"/>
            </w:pPr>
            <w:r>
              <w:t>BOC</w:t>
            </w:r>
          </w:p>
        </w:tc>
        <w:tc>
          <w:tcPr>
            <w:tcW w:w="3118" w:type="dxa"/>
          </w:tcPr>
          <w:p w14:paraId="2687BF76" w14:textId="1921DC27"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 xml:space="preserve">Academic Building </w:t>
            </w:r>
          </w:p>
        </w:tc>
        <w:tc>
          <w:tcPr>
            <w:tcW w:w="567" w:type="dxa"/>
          </w:tcPr>
          <w:p w14:paraId="40C8E317" w14:textId="08BAB780" w:rsidR="004D7B6B" w:rsidRDefault="004D7B6B" w:rsidP="0003537F">
            <w:pPr>
              <w:pStyle w:val="T3"/>
              <w:spacing w:before="40"/>
              <w:ind w:right="-103"/>
            </w:pPr>
            <w:r>
              <w:t>11</w:t>
            </w:r>
          </w:p>
        </w:tc>
        <w:tc>
          <w:tcPr>
            <w:tcW w:w="4395" w:type="dxa"/>
            <w:vAlign w:val="bottom"/>
          </w:tcPr>
          <w:p w14:paraId="7FC397BB" w14:textId="0057E473" w:rsidR="004D7B6B" w:rsidRPr="00F35DDF" w:rsidRDefault="004D7B6B" w:rsidP="001909C3">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Bus Stop, Gatehouse, Short Stay car park </w:t>
            </w:r>
          </w:p>
        </w:tc>
      </w:tr>
      <w:tr w:rsidR="004D7B6B" w14:paraId="6519DD1C" w14:textId="0DA0D201" w:rsidTr="0003537F">
        <w:tc>
          <w:tcPr>
            <w:tcW w:w="851" w:type="dxa"/>
          </w:tcPr>
          <w:p w14:paraId="6503AD8F" w14:textId="3359684C" w:rsidR="004D7B6B" w:rsidRDefault="004D7B6B" w:rsidP="004D7B6B">
            <w:pPr>
              <w:pStyle w:val="T3"/>
              <w:spacing w:before="40"/>
            </w:pPr>
            <w:r w:rsidRPr="001A3ECA">
              <w:t>BOC</w:t>
            </w:r>
          </w:p>
        </w:tc>
        <w:tc>
          <w:tcPr>
            <w:tcW w:w="3118" w:type="dxa"/>
            <w:vAlign w:val="bottom"/>
          </w:tcPr>
          <w:p w14:paraId="592636F7" w14:textId="1A5F3C7D" w:rsidR="004D7B6B" w:rsidRPr="00F35DDF" w:rsidRDefault="004D7B6B" w:rsidP="0003537F">
            <w:pPr>
              <w:pStyle w:val="T3"/>
              <w:spacing w:before="40"/>
              <w:ind w:right="-106"/>
              <w:rPr>
                <w:rFonts w:asciiTheme="minorHAnsi" w:hAnsiTheme="minorHAnsi" w:cstheme="minorHAnsi"/>
              </w:rPr>
            </w:pPr>
            <w:r w:rsidRPr="00F35DDF">
              <w:rPr>
                <w:rFonts w:asciiTheme="minorHAnsi" w:eastAsia="Times New Roman" w:hAnsiTheme="minorHAnsi" w:cstheme="minorHAnsi"/>
                <w:color w:val="000000"/>
                <w:lang w:eastAsia="en-GB"/>
              </w:rPr>
              <w:t>Springfield</w:t>
            </w:r>
          </w:p>
        </w:tc>
        <w:tc>
          <w:tcPr>
            <w:tcW w:w="567" w:type="dxa"/>
          </w:tcPr>
          <w:p w14:paraId="2A1790C7" w14:textId="75FC7C77" w:rsidR="004D7B6B" w:rsidRDefault="004D7B6B" w:rsidP="0003537F">
            <w:pPr>
              <w:pStyle w:val="T3"/>
              <w:spacing w:before="40"/>
              <w:ind w:right="-103"/>
            </w:pPr>
            <w:r>
              <w:t>27</w:t>
            </w:r>
          </w:p>
        </w:tc>
        <w:tc>
          <w:tcPr>
            <w:tcW w:w="4395" w:type="dxa"/>
          </w:tcPr>
          <w:p w14:paraId="6DA52795" w14:textId="3A972C3A"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Accommodation Offices</w:t>
            </w:r>
          </w:p>
        </w:tc>
      </w:tr>
      <w:tr w:rsidR="004D7B6B" w14:paraId="2C2089B1" w14:textId="73EC7A4F" w:rsidTr="0003537F">
        <w:tc>
          <w:tcPr>
            <w:tcW w:w="851" w:type="dxa"/>
          </w:tcPr>
          <w:p w14:paraId="2C446B91" w14:textId="0802EB14" w:rsidR="004D7B6B" w:rsidRDefault="004D7B6B" w:rsidP="004D7B6B">
            <w:pPr>
              <w:pStyle w:val="T3"/>
              <w:spacing w:before="40"/>
            </w:pPr>
            <w:r w:rsidRPr="001A3ECA">
              <w:t>BOC</w:t>
            </w:r>
          </w:p>
        </w:tc>
        <w:tc>
          <w:tcPr>
            <w:tcW w:w="3118" w:type="dxa"/>
            <w:vAlign w:val="bottom"/>
          </w:tcPr>
          <w:p w14:paraId="57DF5ED5" w14:textId="52A03BC9" w:rsidR="004D7B6B" w:rsidRPr="00F35DDF" w:rsidRDefault="004D7B6B" w:rsidP="0003537F">
            <w:pPr>
              <w:pStyle w:val="T3"/>
              <w:spacing w:before="40"/>
              <w:ind w:right="-106"/>
              <w:rPr>
                <w:rFonts w:asciiTheme="minorHAnsi" w:hAnsiTheme="minorHAnsi" w:cstheme="minorHAnsi"/>
              </w:rPr>
            </w:pPr>
            <w:r w:rsidRPr="00F35DDF">
              <w:rPr>
                <w:rFonts w:asciiTheme="minorHAnsi" w:eastAsia="Times New Roman" w:hAnsiTheme="minorHAnsi" w:cstheme="minorHAnsi"/>
                <w:color w:val="000000"/>
                <w:lang w:eastAsia="en-GB"/>
              </w:rPr>
              <w:t>Hammond, Spring Field Gates</w:t>
            </w:r>
          </w:p>
        </w:tc>
        <w:tc>
          <w:tcPr>
            <w:tcW w:w="567" w:type="dxa"/>
          </w:tcPr>
          <w:p w14:paraId="2F460452" w14:textId="1506501D" w:rsidR="004D7B6B" w:rsidRDefault="004D7B6B" w:rsidP="0003537F">
            <w:pPr>
              <w:pStyle w:val="T3"/>
              <w:spacing w:before="40"/>
              <w:ind w:right="-103"/>
            </w:pPr>
            <w:r>
              <w:t>28</w:t>
            </w:r>
          </w:p>
        </w:tc>
        <w:tc>
          <w:tcPr>
            <w:tcW w:w="4395" w:type="dxa"/>
          </w:tcPr>
          <w:p w14:paraId="521D1A37" w14:textId="45003558" w:rsidR="004D7B6B" w:rsidRPr="00F35DDF" w:rsidRDefault="004D7B6B" w:rsidP="004D7B6B">
            <w:pPr>
              <w:pStyle w:val="T3"/>
              <w:spacing w:before="40"/>
              <w:rPr>
                <w:rFonts w:asciiTheme="minorHAnsi" w:hAnsiTheme="minorHAnsi" w:cstheme="minorHAnsi"/>
              </w:rPr>
            </w:pPr>
          </w:p>
        </w:tc>
      </w:tr>
      <w:tr w:rsidR="004D7B6B" w14:paraId="4FB84560" w14:textId="41839103" w:rsidTr="0003537F">
        <w:tc>
          <w:tcPr>
            <w:tcW w:w="851" w:type="dxa"/>
          </w:tcPr>
          <w:p w14:paraId="774F2536" w14:textId="73010BF8" w:rsidR="004D7B6B" w:rsidRDefault="004D7B6B" w:rsidP="004D7B6B">
            <w:pPr>
              <w:pStyle w:val="T3"/>
              <w:spacing w:before="40"/>
            </w:pPr>
            <w:r w:rsidRPr="001A3ECA">
              <w:t>BOC</w:t>
            </w:r>
          </w:p>
        </w:tc>
        <w:tc>
          <w:tcPr>
            <w:tcW w:w="3118" w:type="dxa"/>
            <w:vAlign w:val="bottom"/>
          </w:tcPr>
          <w:p w14:paraId="3253879F" w14:textId="68226695" w:rsidR="004D7B6B" w:rsidRPr="00F35DDF" w:rsidRDefault="004D7B6B" w:rsidP="0003537F">
            <w:pPr>
              <w:pStyle w:val="T3"/>
              <w:spacing w:before="40"/>
              <w:ind w:right="-106"/>
              <w:rPr>
                <w:rFonts w:asciiTheme="minorHAnsi" w:hAnsiTheme="minorHAnsi" w:cstheme="minorHAnsi"/>
              </w:rPr>
            </w:pPr>
            <w:r w:rsidRPr="00F35DDF">
              <w:rPr>
                <w:rFonts w:asciiTheme="minorHAnsi" w:eastAsia="Times New Roman" w:hAnsiTheme="minorHAnsi" w:cstheme="minorHAnsi"/>
                <w:color w:val="000000"/>
                <w:lang w:eastAsia="en-GB"/>
              </w:rPr>
              <w:t xml:space="preserve">Hammond, </w:t>
            </w:r>
            <w:proofErr w:type="spellStart"/>
            <w:r w:rsidRPr="00F35DDF">
              <w:rPr>
                <w:rFonts w:asciiTheme="minorHAnsi" w:eastAsia="Times New Roman" w:hAnsiTheme="minorHAnsi" w:cstheme="minorHAnsi"/>
                <w:color w:val="000000"/>
                <w:lang w:eastAsia="en-GB"/>
              </w:rPr>
              <w:t>Chilgrove</w:t>
            </w:r>
            <w:proofErr w:type="spellEnd"/>
            <w:r w:rsidRPr="00F35DDF">
              <w:rPr>
                <w:rFonts w:asciiTheme="minorHAnsi" w:eastAsia="Times New Roman" w:hAnsiTheme="minorHAnsi" w:cstheme="minorHAnsi"/>
                <w:color w:val="000000"/>
                <w:lang w:eastAsia="en-GB"/>
              </w:rPr>
              <w:t xml:space="preserve">, Laundry Path </w:t>
            </w:r>
          </w:p>
        </w:tc>
        <w:tc>
          <w:tcPr>
            <w:tcW w:w="567" w:type="dxa"/>
          </w:tcPr>
          <w:p w14:paraId="4986B41B" w14:textId="52C673DD" w:rsidR="004D7B6B" w:rsidRDefault="004D7B6B" w:rsidP="0003537F">
            <w:pPr>
              <w:pStyle w:val="T3"/>
              <w:spacing w:before="40"/>
              <w:ind w:right="-103"/>
            </w:pPr>
            <w:r>
              <w:t>29</w:t>
            </w:r>
          </w:p>
        </w:tc>
        <w:tc>
          <w:tcPr>
            <w:tcW w:w="4395" w:type="dxa"/>
          </w:tcPr>
          <w:p w14:paraId="6F5F028B" w14:textId="2F47AF96" w:rsidR="004D7B6B" w:rsidRPr="00F35DDF" w:rsidRDefault="004D7B6B" w:rsidP="004D7B6B">
            <w:pPr>
              <w:pStyle w:val="T3"/>
              <w:spacing w:before="40"/>
              <w:rPr>
                <w:rFonts w:asciiTheme="minorHAnsi" w:hAnsiTheme="minorHAnsi" w:cstheme="minorHAnsi"/>
              </w:rPr>
            </w:pPr>
          </w:p>
        </w:tc>
      </w:tr>
      <w:tr w:rsidR="004D7B6B" w14:paraId="795A452F" w14:textId="2AF18243" w:rsidTr="0003537F">
        <w:tc>
          <w:tcPr>
            <w:tcW w:w="851" w:type="dxa"/>
          </w:tcPr>
          <w:p w14:paraId="6B4A5E59" w14:textId="0A3521A8" w:rsidR="004D7B6B" w:rsidRDefault="004D7B6B" w:rsidP="004D7B6B">
            <w:pPr>
              <w:pStyle w:val="T3"/>
              <w:spacing w:before="40"/>
            </w:pPr>
            <w:r w:rsidRPr="001A3ECA">
              <w:t>BOC</w:t>
            </w:r>
          </w:p>
        </w:tc>
        <w:tc>
          <w:tcPr>
            <w:tcW w:w="3118" w:type="dxa"/>
          </w:tcPr>
          <w:p w14:paraId="1F125A72" w14:textId="55A2392D"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Health One</w:t>
            </w:r>
          </w:p>
        </w:tc>
        <w:tc>
          <w:tcPr>
            <w:tcW w:w="567" w:type="dxa"/>
          </w:tcPr>
          <w:p w14:paraId="1E248049" w14:textId="4CB31E7A" w:rsidR="004D7B6B" w:rsidRDefault="004D7B6B" w:rsidP="0003537F">
            <w:pPr>
              <w:pStyle w:val="T3"/>
              <w:spacing w:before="40"/>
              <w:ind w:right="-103"/>
            </w:pPr>
            <w:r>
              <w:t>1</w:t>
            </w:r>
          </w:p>
        </w:tc>
        <w:tc>
          <w:tcPr>
            <w:tcW w:w="4395" w:type="dxa"/>
            <w:vAlign w:val="bottom"/>
          </w:tcPr>
          <w:p w14:paraId="0E1F103F" w14:textId="4F66843D"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Disabled bays, Health One side access </w:t>
            </w:r>
          </w:p>
        </w:tc>
      </w:tr>
      <w:tr w:rsidR="004D7B6B" w14:paraId="4562653D" w14:textId="58BEF470" w:rsidTr="0003537F">
        <w:tc>
          <w:tcPr>
            <w:tcW w:w="851" w:type="dxa"/>
          </w:tcPr>
          <w:p w14:paraId="171D2605" w14:textId="3358E78C" w:rsidR="004D7B6B" w:rsidRDefault="004D7B6B" w:rsidP="004D7B6B">
            <w:pPr>
              <w:pStyle w:val="T3"/>
              <w:spacing w:before="40"/>
            </w:pPr>
            <w:r w:rsidRPr="001A3ECA">
              <w:t>BOC</w:t>
            </w:r>
          </w:p>
        </w:tc>
        <w:tc>
          <w:tcPr>
            <w:tcW w:w="3118" w:type="dxa"/>
          </w:tcPr>
          <w:p w14:paraId="544850BA" w14:textId="1D752F39"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Health One</w:t>
            </w:r>
          </w:p>
        </w:tc>
        <w:tc>
          <w:tcPr>
            <w:tcW w:w="567" w:type="dxa"/>
          </w:tcPr>
          <w:p w14:paraId="754DD146" w14:textId="0EA51619" w:rsidR="004D7B6B" w:rsidRDefault="004D7B6B" w:rsidP="0003537F">
            <w:pPr>
              <w:pStyle w:val="T3"/>
              <w:spacing w:before="40"/>
              <w:ind w:right="-103"/>
            </w:pPr>
            <w:r>
              <w:t>2</w:t>
            </w:r>
          </w:p>
        </w:tc>
        <w:tc>
          <w:tcPr>
            <w:tcW w:w="4395" w:type="dxa"/>
            <w:vAlign w:val="bottom"/>
          </w:tcPr>
          <w:p w14:paraId="30B44554" w14:textId="0C5CDA95"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FF0000"/>
                <w:lang w:eastAsia="en-GB"/>
              </w:rPr>
              <w:t xml:space="preserve">TBC </w:t>
            </w:r>
          </w:p>
        </w:tc>
      </w:tr>
      <w:tr w:rsidR="004D7B6B" w14:paraId="59EA0855" w14:textId="0ED47CCA" w:rsidTr="0003537F">
        <w:tc>
          <w:tcPr>
            <w:tcW w:w="851" w:type="dxa"/>
          </w:tcPr>
          <w:p w14:paraId="6AD2A3E8" w14:textId="74B7C491" w:rsidR="004D7B6B" w:rsidRDefault="004D7B6B" w:rsidP="004D7B6B">
            <w:pPr>
              <w:pStyle w:val="T3"/>
              <w:spacing w:before="40"/>
            </w:pPr>
            <w:r w:rsidRPr="001A3ECA">
              <w:t>BOC</w:t>
            </w:r>
          </w:p>
        </w:tc>
        <w:tc>
          <w:tcPr>
            <w:tcW w:w="3118" w:type="dxa"/>
          </w:tcPr>
          <w:p w14:paraId="2DE6F7D0" w14:textId="33A155C1"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Health One</w:t>
            </w:r>
          </w:p>
        </w:tc>
        <w:tc>
          <w:tcPr>
            <w:tcW w:w="567" w:type="dxa"/>
          </w:tcPr>
          <w:p w14:paraId="10BDBC35" w14:textId="6E4D8682" w:rsidR="004D7B6B" w:rsidRDefault="004D7B6B" w:rsidP="0003537F">
            <w:pPr>
              <w:pStyle w:val="T3"/>
              <w:spacing w:before="40"/>
              <w:ind w:right="-103"/>
            </w:pPr>
            <w:r>
              <w:t>3</w:t>
            </w:r>
          </w:p>
        </w:tc>
        <w:tc>
          <w:tcPr>
            <w:tcW w:w="4395" w:type="dxa"/>
            <w:vAlign w:val="bottom"/>
          </w:tcPr>
          <w:p w14:paraId="08C3F99F" w14:textId="00B09E9A"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Side car park to rear of B</w:t>
            </w:r>
            <w:r w:rsidR="00FA6C22">
              <w:rPr>
                <w:rFonts w:asciiTheme="minorHAnsi" w:eastAsia="Times New Roman" w:hAnsiTheme="minorHAnsi" w:cstheme="minorHAnsi"/>
                <w:color w:val="000000"/>
                <w:lang w:eastAsia="en-GB"/>
              </w:rPr>
              <w:t>uilding</w:t>
            </w:r>
          </w:p>
        </w:tc>
      </w:tr>
      <w:tr w:rsidR="004D7B6B" w14:paraId="68FB28ED" w14:textId="77777777" w:rsidTr="0003537F">
        <w:tc>
          <w:tcPr>
            <w:tcW w:w="851" w:type="dxa"/>
          </w:tcPr>
          <w:p w14:paraId="701C2B8C" w14:textId="48FCDF4B" w:rsidR="004D7B6B" w:rsidRDefault="004D7B6B" w:rsidP="004D7B6B">
            <w:pPr>
              <w:pStyle w:val="T3"/>
              <w:spacing w:before="40"/>
            </w:pPr>
            <w:r w:rsidRPr="001A3ECA">
              <w:t>BOC</w:t>
            </w:r>
          </w:p>
        </w:tc>
        <w:tc>
          <w:tcPr>
            <w:tcW w:w="3118" w:type="dxa"/>
          </w:tcPr>
          <w:p w14:paraId="03BF8863" w14:textId="4F63A1DB"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Health One</w:t>
            </w:r>
          </w:p>
        </w:tc>
        <w:tc>
          <w:tcPr>
            <w:tcW w:w="567" w:type="dxa"/>
          </w:tcPr>
          <w:p w14:paraId="65DFDF02" w14:textId="2F2E29BB" w:rsidR="004D7B6B" w:rsidRDefault="004D7B6B" w:rsidP="0003537F">
            <w:pPr>
              <w:pStyle w:val="T3"/>
              <w:spacing w:before="40"/>
              <w:ind w:right="-103"/>
            </w:pPr>
            <w:r>
              <w:t>4</w:t>
            </w:r>
          </w:p>
        </w:tc>
        <w:tc>
          <w:tcPr>
            <w:tcW w:w="4395" w:type="dxa"/>
            <w:vAlign w:val="bottom"/>
          </w:tcPr>
          <w:p w14:paraId="088ECA7F" w14:textId="54E395E6"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Rear of Building </w:t>
            </w:r>
          </w:p>
        </w:tc>
      </w:tr>
      <w:tr w:rsidR="004D7B6B" w14:paraId="0C36D3E8" w14:textId="77777777" w:rsidTr="0003537F">
        <w:tc>
          <w:tcPr>
            <w:tcW w:w="851" w:type="dxa"/>
          </w:tcPr>
          <w:p w14:paraId="065DEE2F" w14:textId="280F1A63" w:rsidR="004D7B6B" w:rsidRDefault="004D7B6B" w:rsidP="004D7B6B">
            <w:pPr>
              <w:pStyle w:val="T3"/>
              <w:spacing w:before="40"/>
            </w:pPr>
            <w:r w:rsidRPr="001A3ECA">
              <w:t>BOC</w:t>
            </w:r>
          </w:p>
        </w:tc>
        <w:tc>
          <w:tcPr>
            <w:tcW w:w="3118" w:type="dxa"/>
          </w:tcPr>
          <w:p w14:paraId="5C872BA2" w14:textId="3C45391B"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Health One</w:t>
            </w:r>
          </w:p>
        </w:tc>
        <w:tc>
          <w:tcPr>
            <w:tcW w:w="567" w:type="dxa"/>
          </w:tcPr>
          <w:p w14:paraId="48A1C649" w14:textId="1903B231" w:rsidR="004D7B6B" w:rsidRDefault="004D7B6B" w:rsidP="0003537F">
            <w:pPr>
              <w:pStyle w:val="T3"/>
              <w:spacing w:before="40"/>
              <w:ind w:right="-103"/>
            </w:pPr>
            <w:r>
              <w:t>5</w:t>
            </w:r>
          </w:p>
        </w:tc>
        <w:tc>
          <w:tcPr>
            <w:tcW w:w="4395" w:type="dxa"/>
            <w:vAlign w:val="bottom"/>
          </w:tcPr>
          <w:p w14:paraId="299D223A" w14:textId="39FA7252"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Rear and Sports </w:t>
            </w:r>
          </w:p>
        </w:tc>
      </w:tr>
      <w:tr w:rsidR="004D7B6B" w14:paraId="5622FE24" w14:textId="77777777" w:rsidTr="0003537F">
        <w:tc>
          <w:tcPr>
            <w:tcW w:w="851" w:type="dxa"/>
          </w:tcPr>
          <w:p w14:paraId="2E6C192D" w14:textId="66740F25" w:rsidR="004D7B6B" w:rsidRDefault="004D7B6B" w:rsidP="004D7B6B">
            <w:pPr>
              <w:pStyle w:val="T3"/>
              <w:spacing w:before="40"/>
            </w:pPr>
            <w:r w:rsidRPr="001A3ECA">
              <w:t>BOC</w:t>
            </w:r>
          </w:p>
        </w:tc>
        <w:tc>
          <w:tcPr>
            <w:tcW w:w="3118" w:type="dxa"/>
          </w:tcPr>
          <w:p w14:paraId="040EA3CA" w14:textId="11236645"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Health One</w:t>
            </w:r>
          </w:p>
        </w:tc>
        <w:tc>
          <w:tcPr>
            <w:tcW w:w="567" w:type="dxa"/>
          </w:tcPr>
          <w:p w14:paraId="40AE1C57" w14:textId="77777777" w:rsidR="004D7B6B" w:rsidRDefault="004D7B6B" w:rsidP="0003537F">
            <w:pPr>
              <w:pStyle w:val="T3"/>
              <w:spacing w:before="40"/>
              <w:ind w:right="-103"/>
            </w:pPr>
          </w:p>
        </w:tc>
        <w:tc>
          <w:tcPr>
            <w:tcW w:w="4395" w:type="dxa"/>
          </w:tcPr>
          <w:p w14:paraId="026ACC0F" w14:textId="5F758BB8" w:rsidR="004D7B6B" w:rsidRPr="00F35DDF" w:rsidRDefault="004D7B6B" w:rsidP="004D7B6B">
            <w:pPr>
              <w:pStyle w:val="T3"/>
              <w:spacing w:before="40"/>
              <w:rPr>
                <w:rFonts w:asciiTheme="minorHAnsi" w:hAnsiTheme="minorHAnsi" w:cstheme="minorHAnsi"/>
              </w:rPr>
            </w:pPr>
            <w:r w:rsidRPr="00F35DDF">
              <w:rPr>
                <w:rFonts w:asciiTheme="minorHAnsi" w:hAnsiTheme="minorHAnsi" w:cstheme="minorHAnsi"/>
              </w:rPr>
              <w:t>Foyer</w:t>
            </w:r>
          </w:p>
        </w:tc>
      </w:tr>
      <w:tr w:rsidR="004D7B6B" w14:paraId="6F40F0D0" w14:textId="77777777" w:rsidTr="0003537F">
        <w:tc>
          <w:tcPr>
            <w:tcW w:w="851" w:type="dxa"/>
          </w:tcPr>
          <w:p w14:paraId="177C88BE" w14:textId="0D75EDB7" w:rsidR="004D7B6B" w:rsidRDefault="004D7B6B" w:rsidP="004D7B6B">
            <w:pPr>
              <w:pStyle w:val="T3"/>
              <w:spacing w:before="40"/>
            </w:pPr>
            <w:r w:rsidRPr="001A3ECA">
              <w:t>BOC</w:t>
            </w:r>
          </w:p>
        </w:tc>
        <w:tc>
          <w:tcPr>
            <w:tcW w:w="3118" w:type="dxa"/>
            <w:vAlign w:val="bottom"/>
          </w:tcPr>
          <w:p w14:paraId="1F96AD74" w14:textId="4F204460" w:rsidR="004D7B6B" w:rsidRPr="00F35DDF" w:rsidRDefault="004D7B6B" w:rsidP="0003537F">
            <w:pPr>
              <w:pStyle w:val="T3"/>
              <w:spacing w:before="40"/>
              <w:ind w:right="-106"/>
              <w:rPr>
                <w:rFonts w:asciiTheme="minorHAnsi" w:hAnsiTheme="minorHAnsi" w:cstheme="minorHAnsi"/>
              </w:rPr>
            </w:pPr>
            <w:r w:rsidRPr="00F35DDF">
              <w:rPr>
                <w:rFonts w:asciiTheme="minorHAnsi" w:eastAsia="Times New Roman" w:hAnsiTheme="minorHAnsi" w:cstheme="minorHAnsi"/>
                <w:color w:val="000000"/>
                <w:lang w:eastAsia="en-GB"/>
              </w:rPr>
              <w:t>Dance Buildings</w:t>
            </w:r>
          </w:p>
        </w:tc>
        <w:tc>
          <w:tcPr>
            <w:tcW w:w="567" w:type="dxa"/>
            <w:vAlign w:val="bottom"/>
          </w:tcPr>
          <w:p w14:paraId="7288F91B" w14:textId="490EA456" w:rsidR="004D7B6B" w:rsidRDefault="004D7B6B" w:rsidP="0003537F">
            <w:pPr>
              <w:pStyle w:val="T3"/>
              <w:spacing w:before="40"/>
              <w:ind w:right="-103"/>
            </w:pPr>
            <w:r w:rsidRPr="00A80D43">
              <w:rPr>
                <w:rFonts w:eastAsia="Times New Roman" w:cs="Calibri"/>
                <w:color w:val="000000"/>
                <w:sz w:val="22"/>
                <w:szCs w:val="22"/>
                <w:lang w:eastAsia="en-GB"/>
              </w:rPr>
              <w:t>12</w:t>
            </w:r>
          </w:p>
        </w:tc>
        <w:tc>
          <w:tcPr>
            <w:tcW w:w="4395" w:type="dxa"/>
            <w:vAlign w:val="bottom"/>
          </w:tcPr>
          <w:p w14:paraId="47E675C5" w14:textId="66930C6A"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Staircase to SU, LRC Right side car park </w:t>
            </w:r>
          </w:p>
        </w:tc>
      </w:tr>
      <w:tr w:rsidR="004D7B6B" w14:paraId="06E6AB9A" w14:textId="77777777" w:rsidTr="0003537F">
        <w:tc>
          <w:tcPr>
            <w:tcW w:w="851" w:type="dxa"/>
          </w:tcPr>
          <w:p w14:paraId="29634B22" w14:textId="002D2ED8" w:rsidR="004D7B6B" w:rsidRDefault="004D7B6B" w:rsidP="004D7B6B">
            <w:pPr>
              <w:pStyle w:val="T3"/>
              <w:spacing w:before="40"/>
            </w:pPr>
            <w:r w:rsidRPr="001A3ECA">
              <w:t>BOC</w:t>
            </w:r>
          </w:p>
        </w:tc>
        <w:tc>
          <w:tcPr>
            <w:tcW w:w="3118" w:type="dxa"/>
            <w:vAlign w:val="bottom"/>
          </w:tcPr>
          <w:p w14:paraId="61461CA9" w14:textId="23EBF07E" w:rsidR="004D7B6B" w:rsidRPr="00F35DDF" w:rsidRDefault="004D7B6B" w:rsidP="0003537F">
            <w:pPr>
              <w:pStyle w:val="T3"/>
              <w:spacing w:before="40"/>
              <w:ind w:right="-106"/>
              <w:rPr>
                <w:rFonts w:asciiTheme="minorHAnsi" w:hAnsiTheme="minorHAnsi" w:cstheme="minorHAnsi"/>
              </w:rPr>
            </w:pPr>
            <w:r w:rsidRPr="00F35DDF">
              <w:rPr>
                <w:rFonts w:asciiTheme="minorHAnsi" w:eastAsia="Times New Roman" w:hAnsiTheme="minorHAnsi" w:cstheme="minorHAnsi"/>
                <w:color w:val="000000"/>
                <w:lang w:eastAsia="en-GB"/>
              </w:rPr>
              <w:t xml:space="preserve">Dance Annex </w:t>
            </w:r>
          </w:p>
        </w:tc>
        <w:tc>
          <w:tcPr>
            <w:tcW w:w="567" w:type="dxa"/>
            <w:vAlign w:val="bottom"/>
          </w:tcPr>
          <w:p w14:paraId="59C659E8" w14:textId="51C34671" w:rsidR="004D7B6B" w:rsidRDefault="004D7B6B" w:rsidP="0003537F">
            <w:pPr>
              <w:pStyle w:val="T3"/>
              <w:spacing w:before="40"/>
              <w:ind w:right="-103"/>
            </w:pPr>
            <w:r w:rsidRPr="00A80D43">
              <w:rPr>
                <w:rFonts w:eastAsia="Times New Roman" w:cs="Calibri"/>
                <w:color w:val="000000"/>
                <w:sz w:val="22"/>
                <w:szCs w:val="22"/>
                <w:lang w:eastAsia="en-GB"/>
              </w:rPr>
              <w:t>15</w:t>
            </w:r>
          </w:p>
        </w:tc>
        <w:tc>
          <w:tcPr>
            <w:tcW w:w="4395" w:type="dxa"/>
            <w:vAlign w:val="bottom"/>
          </w:tcPr>
          <w:p w14:paraId="62AFA1FF" w14:textId="5DE2A7D8"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Student Union Right side staircase </w:t>
            </w:r>
          </w:p>
        </w:tc>
      </w:tr>
      <w:tr w:rsidR="004D7B6B" w14:paraId="2A41B741" w14:textId="77777777" w:rsidTr="0003537F">
        <w:tc>
          <w:tcPr>
            <w:tcW w:w="851" w:type="dxa"/>
          </w:tcPr>
          <w:p w14:paraId="5A51DF00" w14:textId="606AD222" w:rsidR="004D7B6B" w:rsidRDefault="004D7B6B" w:rsidP="004D7B6B">
            <w:pPr>
              <w:pStyle w:val="T3"/>
              <w:spacing w:before="40"/>
            </w:pPr>
            <w:r w:rsidRPr="001A3ECA">
              <w:t>BOC</w:t>
            </w:r>
          </w:p>
        </w:tc>
        <w:tc>
          <w:tcPr>
            <w:tcW w:w="3118" w:type="dxa"/>
            <w:vAlign w:val="bottom"/>
          </w:tcPr>
          <w:p w14:paraId="11E4FBB6" w14:textId="2D75CE8B" w:rsidR="004D7B6B" w:rsidRPr="00F35DDF" w:rsidRDefault="004D7B6B" w:rsidP="0003537F">
            <w:pPr>
              <w:pStyle w:val="T3"/>
              <w:spacing w:before="40"/>
              <w:ind w:right="-106"/>
              <w:rPr>
                <w:rFonts w:asciiTheme="minorHAnsi" w:hAnsiTheme="minorHAnsi" w:cstheme="minorHAnsi"/>
              </w:rPr>
            </w:pPr>
            <w:r w:rsidRPr="00F35DDF">
              <w:rPr>
                <w:rFonts w:asciiTheme="minorHAnsi" w:eastAsia="Times New Roman" w:hAnsiTheme="minorHAnsi" w:cstheme="minorHAnsi"/>
                <w:color w:val="000000"/>
                <w:lang w:eastAsia="en-GB"/>
              </w:rPr>
              <w:t xml:space="preserve">Dance Annex </w:t>
            </w:r>
          </w:p>
        </w:tc>
        <w:tc>
          <w:tcPr>
            <w:tcW w:w="567" w:type="dxa"/>
            <w:vAlign w:val="bottom"/>
          </w:tcPr>
          <w:p w14:paraId="1899407F" w14:textId="4B7236AA" w:rsidR="004D7B6B" w:rsidRDefault="004D7B6B" w:rsidP="0003537F">
            <w:pPr>
              <w:pStyle w:val="T3"/>
              <w:spacing w:before="40"/>
              <w:ind w:right="-103"/>
            </w:pPr>
            <w:r w:rsidRPr="00A80D43">
              <w:rPr>
                <w:rFonts w:eastAsia="Times New Roman" w:cs="Calibri"/>
                <w:color w:val="000000"/>
                <w:sz w:val="22"/>
                <w:szCs w:val="22"/>
                <w:lang w:eastAsia="en-GB"/>
              </w:rPr>
              <w:t>16</w:t>
            </w:r>
          </w:p>
        </w:tc>
        <w:tc>
          <w:tcPr>
            <w:tcW w:w="4395" w:type="dxa"/>
            <w:vAlign w:val="bottom"/>
          </w:tcPr>
          <w:p w14:paraId="64339756" w14:textId="412F6418"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Workshop, </w:t>
            </w:r>
            <w:proofErr w:type="spellStart"/>
            <w:r w:rsidRPr="00F35DDF">
              <w:rPr>
                <w:rFonts w:asciiTheme="minorHAnsi" w:eastAsia="Times New Roman" w:hAnsiTheme="minorHAnsi" w:cstheme="minorHAnsi"/>
                <w:color w:val="000000"/>
                <w:lang w:eastAsia="en-GB"/>
              </w:rPr>
              <w:t>Healthone</w:t>
            </w:r>
            <w:proofErr w:type="spellEnd"/>
            <w:r w:rsidRPr="00F35DDF">
              <w:rPr>
                <w:rFonts w:asciiTheme="minorHAnsi" w:eastAsia="Times New Roman" w:hAnsiTheme="minorHAnsi" w:cstheme="minorHAnsi"/>
                <w:color w:val="000000"/>
                <w:lang w:eastAsia="en-GB"/>
              </w:rPr>
              <w:t xml:space="preserve"> &amp; Road Springfield </w:t>
            </w:r>
          </w:p>
        </w:tc>
      </w:tr>
      <w:tr w:rsidR="004D7B6B" w14:paraId="586D328D" w14:textId="77777777" w:rsidTr="0003537F">
        <w:tc>
          <w:tcPr>
            <w:tcW w:w="851" w:type="dxa"/>
          </w:tcPr>
          <w:p w14:paraId="361FF981" w14:textId="7D0C4EFF" w:rsidR="004D7B6B" w:rsidRDefault="004D7B6B" w:rsidP="004D7B6B">
            <w:pPr>
              <w:pStyle w:val="T3"/>
              <w:spacing w:before="40"/>
            </w:pPr>
            <w:r w:rsidRPr="001A3ECA">
              <w:t>BOC</w:t>
            </w:r>
          </w:p>
        </w:tc>
        <w:tc>
          <w:tcPr>
            <w:tcW w:w="3118" w:type="dxa"/>
            <w:vAlign w:val="bottom"/>
          </w:tcPr>
          <w:p w14:paraId="03B388E2" w14:textId="1B8169E3" w:rsidR="004D7B6B" w:rsidRPr="00F35DDF" w:rsidRDefault="004D7B6B" w:rsidP="0003537F">
            <w:pPr>
              <w:pStyle w:val="T3"/>
              <w:spacing w:before="40"/>
              <w:ind w:right="-106"/>
              <w:rPr>
                <w:rFonts w:asciiTheme="minorHAnsi" w:hAnsiTheme="minorHAnsi" w:cstheme="minorHAnsi"/>
              </w:rPr>
            </w:pPr>
            <w:r w:rsidRPr="00F35DDF">
              <w:rPr>
                <w:rFonts w:asciiTheme="minorHAnsi" w:eastAsia="Times New Roman" w:hAnsiTheme="minorHAnsi" w:cstheme="minorHAnsi"/>
                <w:color w:val="000000"/>
                <w:lang w:eastAsia="en-GB"/>
              </w:rPr>
              <w:t xml:space="preserve">Dance Annex </w:t>
            </w:r>
          </w:p>
        </w:tc>
        <w:tc>
          <w:tcPr>
            <w:tcW w:w="567" w:type="dxa"/>
            <w:vAlign w:val="bottom"/>
          </w:tcPr>
          <w:p w14:paraId="1996F05D" w14:textId="77A7FAE3" w:rsidR="004D7B6B" w:rsidRDefault="004D7B6B" w:rsidP="0003537F">
            <w:pPr>
              <w:pStyle w:val="T3"/>
              <w:spacing w:before="40"/>
              <w:ind w:right="-103"/>
            </w:pPr>
            <w:r w:rsidRPr="00A80D43">
              <w:rPr>
                <w:rFonts w:eastAsia="Times New Roman" w:cs="Calibri"/>
                <w:color w:val="000000"/>
                <w:sz w:val="22"/>
                <w:szCs w:val="22"/>
                <w:lang w:eastAsia="en-GB"/>
              </w:rPr>
              <w:t>58</w:t>
            </w:r>
          </w:p>
        </w:tc>
        <w:tc>
          <w:tcPr>
            <w:tcW w:w="4395" w:type="dxa"/>
            <w:vAlign w:val="bottom"/>
          </w:tcPr>
          <w:p w14:paraId="0137E588" w14:textId="5857F3C3"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Pathway to the Pavilion </w:t>
            </w:r>
          </w:p>
        </w:tc>
      </w:tr>
      <w:tr w:rsidR="004D7B6B" w14:paraId="68E78AEC" w14:textId="77777777" w:rsidTr="0003537F">
        <w:tc>
          <w:tcPr>
            <w:tcW w:w="851" w:type="dxa"/>
          </w:tcPr>
          <w:p w14:paraId="70392223" w14:textId="5C3F8366" w:rsidR="004D7B6B" w:rsidRDefault="004D7B6B" w:rsidP="004D7B6B">
            <w:pPr>
              <w:pStyle w:val="T3"/>
              <w:spacing w:before="40"/>
            </w:pPr>
            <w:r w:rsidRPr="001A3ECA">
              <w:t>BOC</w:t>
            </w:r>
          </w:p>
        </w:tc>
        <w:tc>
          <w:tcPr>
            <w:tcW w:w="3118" w:type="dxa"/>
          </w:tcPr>
          <w:p w14:paraId="5ADF98FE" w14:textId="6C8CF56C"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Food Court</w:t>
            </w:r>
            <w:r w:rsidR="0003537F">
              <w:rPr>
                <w:rFonts w:asciiTheme="minorHAnsi" w:hAnsiTheme="minorHAnsi" w:cstheme="minorHAnsi"/>
              </w:rPr>
              <w:t xml:space="preserve"> (Baisley Court)</w:t>
            </w:r>
          </w:p>
        </w:tc>
        <w:tc>
          <w:tcPr>
            <w:tcW w:w="567" w:type="dxa"/>
            <w:vAlign w:val="bottom"/>
          </w:tcPr>
          <w:p w14:paraId="4EFD20EA" w14:textId="695ACFD2" w:rsidR="004D7B6B" w:rsidRDefault="004D7B6B" w:rsidP="0003537F">
            <w:pPr>
              <w:pStyle w:val="T3"/>
              <w:spacing w:before="40"/>
              <w:ind w:right="-103"/>
            </w:pPr>
            <w:r w:rsidRPr="00A80D43">
              <w:rPr>
                <w:rFonts w:eastAsia="Times New Roman" w:cs="Calibri"/>
                <w:color w:val="000000"/>
                <w:sz w:val="22"/>
                <w:szCs w:val="22"/>
                <w:lang w:eastAsia="en-GB"/>
              </w:rPr>
              <w:t>13</w:t>
            </w:r>
          </w:p>
        </w:tc>
        <w:tc>
          <w:tcPr>
            <w:tcW w:w="4395" w:type="dxa"/>
            <w:vAlign w:val="bottom"/>
          </w:tcPr>
          <w:p w14:paraId="5D002064" w14:textId="7578AED2"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SU Shop and Courtyard, Holts &amp; Showroom </w:t>
            </w:r>
          </w:p>
        </w:tc>
      </w:tr>
      <w:tr w:rsidR="004D7B6B" w14:paraId="17E770A2" w14:textId="77777777" w:rsidTr="0003537F">
        <w:tc>
          <w:tcPr>
            <w:tcW w:w="851" w:type="dxa"/>
          </w:tcPr>
          <w:p w14:paraId="4846134D" w14:textId="0BA0B627" w:rsidR="004D7B6B" w:rsidRDefault="004D7B6B" w:rsidP="004D7B6B">
            <w:pPr>
              <w:pStyle w:val="T3"/>
              <w:spacing w:before="40"/>
            </w:pPr>
            <w:r w:rsidRPr="001A3ECA">
              <w:t>BOC</w:t>
            </w:r>
          </w:p>
        </w:tc>
        <w:tc>
          <w:tcPr>
            <w:tcW w:w="3118" w:type="dxa"/>
          </w:tcPr>
          <w:p w14:paraId="435F548D" w14:textId="430B7AE4"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Food Court</w:t>
            </w:r>
          </w:p>
        </w:tc>
        <w:tc>
          <w:tcPr>
            <w:tcW w:w="567" w:type="dxa"/>
            <w:vAlign w:val="bottom"/>
          </w:tcPr>
          <w:p w14:paraId="3B3B8E6C" w14:textId="5BE39F0D" w:rsidR="004D7B6B" w:rsidRDefault="004D7B6B" w:rsidP="0003537F">
            <w:pPr>
              <w:pStyle w:val="T3"/>
              <w:spacing w:before="40"/>
              <w:ind w:right="-103"/>
            </w:pPr>
            <w:r w:rsidRPr="00A80D43">
              <w:rPr>
                <w:rFonts w:eastAsia="Times New Roman" w:cs="Calibri"/>
                <w:color w:val="000000"/>
                <w:sz w:val="22"/>
                <w:szCs w:val="22"/>
                <w:lang w:eastAsia="en-GB"/>
              </w:rPr>
              <w:t>14</w:t>
            </w:r>
          </w:p>
        </w:tc>
        <w:tc>
          <w:tcPr>
            <w:tcW w:w="4395" w:type="dxa"/>
            <w:vAlign w:val="bottom"/>
          </w:tcPr>
          <w:p w14:paraId="2FACEC06" w14:textId="3E612EFA"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Left Holts and Otters, SU Shop &amp; Courtyard  </w:t>
            </w:r>
          </w:p>
        </w:tc>
      </w:tr>
      <w:tr w:rsidR="004D7B6B" w14:paraId="6C791D41" w14:textId="77777777" w:rsidTr="0003537F">
        <w:tc>
          <w:tcPr>
            <w:tcW w:w="851" w:type="dxa"/>
          </w:tcPr>
          <w:p w14:paraId="24D8B126" w14:textId="2F789E55" w:rsidR="004D7B6B" w:rsidRDefault="004D7B6B" w:rsidP="004D7B6B">
            <w:pPr>
              <w:pStyle w:val="T3"/>
              <w:spacing w:before="40"/>
            </w:pPr>
            <w:r w:rsidRPr="001A3ECA">
              <w:t>BOC</w:t>
            </w:r>
          </w:p>
        </w:tc>
        <w:tc>
          <w:tcPr>
            <w:tcW w:w="3118" w:type="dxa"/>
          </w:tcPr>
          <w:p w14:paraId="2810BE6C" w14:textId="2A7654A5"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Food Court</w:t>
            </w:r>
          </w:p>
        </w:tc>
        <w:tc>
          <w:tcPr>
            <w:tcW w:w="567" w:type="dxa"/>
            <w:vAlign w:val="bottom"/>
          </w:tcPr>
          <w:p w14:paraId="2565F0E1" w14:textId="4659A7EA" w:rsidR="004D7B6B" w:rsidRDefault="004D7B6B" w:rsidP="0003537F">
            <w:pPr>
              <w:pStyle w:val="T3"/>
              <w:spacing w:before="40"/>
              <w:ind w:right="-103"/>
            </w:pPr>
            <w:r w:rsidRPr="00A80D43">
              <w:rPr>
                <w:rFonts w:eastAsia="Times New Roman" w:cs="Calibri"/>
                <w:color w:val="000000"/>
                <w:sz w:val="22"/>
                <w:szCs w:val="22"/>
                <w:lang w:eastAsia="en-GB"/>
              </w:rPr>
              <w:t>17</w:t>
            </w:r>
          </w:p>
        </w:tc>
        <w:tc>
          <w:tcPr>
            <w:tcW w:w="4395" w:type="dxa"/>
            <w:vAlign w:val="bottom"/>
          </w:tcPr>
          <w:p w14:paraId="116BB7DC" w14:textId="7B5EC3D4" w:rsidR="004D7B6B" w:rsidRPr="00F35DDF" w:rsidRDefault="00910821" w:rsidP="004D7B6B">
            <w:pPr>
              <w:pStyle w:val="T3"/>
              <w:spacing w:before="40"/>
              <w:rPr>
                <w:rFonts w:asciiTheme="minorHAnsi" w:hAnsiTheme="minorHAnsi" w:cstheme="minorHAnsi"/>
              </w:rPr>
            </w:pPr>
            <w:r w:rsidRPr="00F35DDF">
              <w:rPr>
                <w:rFonts w:asciiTheme="minorHAnsi" w:eastAsia="Times New Roman" w:hAnsiTheme="minorHAnsi" w:cstheme="minorHAnsi"/>
                <w:color w:val="FF0000"/>
                <w:lang w:eastAsia="en-GB"/>
              </w:rPr>
              <w:t>TBC</w:t>
            </w:r>
          </w:p>
        </w:tc>
      </w:tr>
      <w:tr w:rsidR="004D7B6B" w14:paraId="4947254E" w14:textId="77777777" w:rsidTr="0003537F">
        <w:tc>
          <w:tcPr>
            <w:tcW w:w="851" w:type="dxa"/>
          </w:tcPr>
          <w:p w14:paraId="7D643880" w14:textId="415EE424" w:rsidR="004D7B6B" w:rsidRDefault="004D7B6B" w:rsidP="004D7B6B">
            <w:pPr>
              <w:pStyle w:val="T3"/>
              <w:spacing w:before="40"/>
            </w:pPr>
            <w:r w:rsidRPr="001A3ECA">
              <w:t>BOC</w:t>
            </w:r>
          </w:p>
        </w:tc>
        <w:tc>
          <w:tcPr>
            <w:tcW w:w="3118" w:type="dxa"/>
          </w:tcPr>
          <w:p w14:paraId="08D88A4D" w14:textId="189A134A"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Food Court</w:t>
            </w:r>
          </w:p>
        </w:tc>
        <w:tc>
          <w:tcPr>
            <w:tcW w:w="567" w:type="dxa"/>
            <w:vAlign w:val="bottom"/>
          </w:tcPr>
          <w:p w14:paraId="763E72ED" w14:textId="788B8EF3" w:rsidR="004D7B6B" w:rsidRDefault="004D7B6B" w:rsidP="0003537F">
            <w:pPr>
              <w:pStyle w:val="T3"/>
              <w:spacing w:before="40"/>
              <w:ind w:right="-103"/>
            </w:pPr>
            <w:r w:rsidRPr="00A80D43">
              <w:rPr>
                <w:rFonts w:eastAsia="Times New Roman" w:cs="Calibri"/>
                <w:color w:val="000000"/>
                <w:sz w:val="22"/>
                <w:szCs w:val="22"/>
                <w:lang w:eastAsia="en-GB"/>
              </w:rPr>
              <w:t>18</w:t>
            </w:r>
          </w:p>
        </w:tc>
        <w:tc>
          <w:tcPr>
            <w:tcW w:w="4395" w:type="dxa"/>
            <w:vAlign w:val="bottom"/>
          </w:tcPr>
          <w:p w14:paraId="2E95F0E4" w14:textId="7FA19249"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Springfield Lawn towards Chapel </w:t>
            </w:r>
          </w:p>
        </w:tc>
      </w:tr>
      <w:tr w:rsidR="004D7B6B" w14:paraId="3FCB3D48" w14:textId="77777777" w:rsidTr="0003537F">
        <w:tc>
          <w:tcPr>
            <w:tcW w:w="851" w:type="dxa"/>
          </w:tcPr>
          <w:p w14:paraId="496F104E" w14:textId="70631AEF" w:rsidR="004D7B6B" w:rsidRDefault="004D7B6B" w:rsidP="004D7B6B">
            <w:pPr>
              <w:pStyle w:val="T3"/>
              <w:spacing w:before="40"/>
            </w:pPr>
            <w:r w:rsidRPr="001A3ECA">
              <w:t>BOC</w:t>
            </w:r>
          </w:p>
        </w:tc>
        <w:tc>
          <w:tcPr>
            <w:tcW w:w="3118" w:type="dxa"/>
          </w:tcPr>
          <w:p w14:paraId="44D15A8D" w14:textId="69E2AD16"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Food Court</w:t>
            </w:r>
          </w:p>
        </w:tc>
        <w:tc>
          <w:tcPr>
            <w:tcW w:w="567" w:type="dxa"/>
            <w:vAlign w:val="bottom"/>
          </w:tcPr>
          <w:p w14:paraId="2E8BA160" w14:textId="1CF80368" w:rsidR="004D7B6B" w:rsidRDefault="004D7B6B" w:rsidP="0003537F">
            <w:pPr>
              <w:pStyle w:val="T3"/>
              <w:spacing w:before="40"/>
              <w:ind w:right="-103"/>
            </w:pPr>
            <w:r w:rsidRPr="00A80D43">
              <w:rPr>
                <w:rFonts w:eastAsia="Times New Roman" w:cs="Calibri"/>
                <w:color w:val="000000"/>
                <w:sz w:val="22"/>
                <w:szCs w:val="22"/>
                <w:lang w:eastAsia="en-GB"/>
              </w:rPr>
              <w:t>37</w:t>
            </w:r>
          </w:p>
        </w:tc>
        <w:tc>
          <w:tcPr>
            <w:tcW w:w="4395" w:type="dxa"/>
            <w:vAlign w:val="bottom"/>
          </w:tcPr>
          <w:p w14:paraId="3C4BB77E" w14:textId="747607E8"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Entrance to Chapel </w:t>
            </w:r>
          </w:p>
        </w:tc>
      </w:tr>
      <w:tr w:rsidR="004D7B6B" w14:paraId="4F6B5BBB" w14:textId="77777777" w:rsidTr="0003537F">
        <w:tc>
          <w:tcPr>
            <w:tcW w:w="851" w:type="dxa"/>
          </w:tcPr>
          <w:p w14:paraId="72FACB32" w14:textId="250D2535" w:rsidR="004D7B6B" w:rsidRDefault="004D7B6B" w:rsidP="004D7B6B">
            <w:pPr>
              <w:pStyle w:val="T3"/>
              <w:spacing w:before="40"/>
            </w:pPr>
            <w:r w:rsidRPr="001A3ECA">
              <w:t>BOC</w:t>
            </w:r>
          </w:p>
        </w:tc>
        <w:tc>
          <w:tcPr>
            <w:tcW w:w="3118" w:type="dxa"/>
          </w:tcPr>
          <w:p w14:paraId="1A52276A" w14:textId="5961DA84"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Gatehouse</w:t>
            </w:r>
          </w:p>
        </w:tc>
        <w:tc>
          <w:tcPr>
            <w:tcW w:w="567" w:type="dxa"/>
            <w:vAlign w:val="bottom"/>
          </w:tcPr>
          <w:p w14:paraId="5CBED6DC" w14:textId="3AED660E" w:rsidR="004D7B6B" w:rsidRDefault="004D7B6B" w:rsidP="0003537F">
            <w:pPr>
              <w:pStyle w:val="T3"/>
              <w:spacing w:before="40"/>
              <w:ind w:right="-103"/>
            </w:pPr>
            <w:r w:rsidRPr="00A80D43">
              <w:rPr>
                <w:rFonts w:eastAsia="Times New Roman" w:cs="Calibri"/>
                <w:color w:val="000000"/>
                <w:sz w:val="22"/>
                <w:szCs w:val="22"/>
                <w:lang w:eastAsia="en-GB"/>
              </w:rPr>
              <w:t>41</w:t>
            </w:r>
          </w:p>
        </w:tc>
        <w:tc>
          <w:tcPr>
            <w:tcW w:w="4395" w:type="dxa"/>
            <w:vAlign w:val="bottom"/>
          </w:tcPr>
          <w:p w14:paraId="2C68E6CF" w14:textId="6D516068" w:rsidR="004D7B6B" w:rsidRPr="00F35DDF" w:rsidRDefault="00910821" w:rsidP="004D7B6B">
            <w:pPr>
              <w:pStyle w:val="T3"/>
              <w:spacing w:before="40"/>
              <w:rPr>
                <w:rFonts w:asciiTheme="minorHAnsi" w:hAnsiTheme="minorHAnsi" w:cstheme="minorHAnsi"/>
              </w:rPr>
            </w:pPr>
            <w:r w:rsidRPr="00F35DDF">
              <w:rPr>
                <w:rFonts w:asciiTheme="minorHAnsi" w:eastAsia="Times New Roman" w:hAnsiTheme="minorHAnsi" w:cstheme="minorHAnsi"/>
                <w:color w:val="FF0000"/>
                <w:lang w:eastAsia="en-GB"/>
              </w:rPr>
              <w:t>TBC</w:t>
            </w:r>
          </w:p>
        </w:tc>
      </w:tr>
      <w:tr w:rsidR="004D7B6B" w14:paraId="44616A8B" w14:textId="77777777" w:rsidTr="0003537F">
        <w:tc>
          <w:tcPr>
            <w:tcW w:w="851" w:type="dxa"/>
          </w:tcPr>
          <w:p w14:paraId="64AAE82D" w14:textId="045928C4" w:rsidR="004D7B6B" w:rsidRDefault="004D7B6B" w:rsidP="004D7B6B">
            <w:pPr>
              <w:pStyle w:val="T3"/>
              <w:spacing w:before="40"/>
            </w:pPr>
            <w:r w:rsidRPr="001A3ECA">
              <w:t>BOC</w:t>
            </w:r>
          </w:p>
        </w:tc>
        <w:tc>
          <w:tcPr>
            <w:tcW w:w="3118" w:type="dxa"/>
          </w:tcPr>
          <w:p w14:paraId="0B99FEFC" w14:textId="673E99DB"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Gatehouse</w:t>
            </w:r>
          </w:p>
        </w:tc>
        <w:tc>
          <w:tcPr>
            <w:tcW w:w="567" w:type="dxa"/>
            <w:vAlign w:val="bottom"/>
          </w:tcPr>
          <w:p w14:paraId="2DD7CDF5" w14:textId="40710173" w:rsidR="004D7B6B" w:rsidRDefault="004D7B6B" w:rsidP="0003537F">
            <w:pPr>
              <w:pStyle w:val="T3"/>
              <w:spacing w:before="40"/>
              <w:ind w:right="-103"/>
            </w:pPr>
            <w:r w:rsidRPr="00A80D43">
              <w:rPr>
                <w:rFonts w:eastAsia="Times New Roman" w:cs="Calibri"/>
                <w:color w:val="000000"/>
                <w:sz w:val="22"/>
                <w:szCs w:val="22"/>
                <w:lang w:eastAsia="en-GB"/>
              </w:rPr>
              <w:t>42</w:t>
            </w:r>
          </w:p>
        </w:tc>
        <w:tc>
          <w:tcPr>
            <w:tcW w:w="4395" w:type="dxa"/>
            <w:vAlign w:val="bottom"/>
          </w:tcPr>
          <w:p w14:paraId="1A68DFE1" w14:textId="4D0F84ED"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Governors Car </w:t>
            </w:r>
            <w:r w:rsidR="0003537F">
              <w:rPr>
                <w:rFonts w:asciiTheme="minorHAnsi" w:eastAsia="Times New Roman" w:hAnsiTheme="minorHAnsi" w:cstheme="minorHAnsi"/>
                <w:color w:val="000000"/>
                <w:lang w:eastAsia="en-GB"/>
              </w:rPr>
              <w:t>P</w:t>
            </w:r>
            <w:r w:rsidRPr="00F35DDF">
              <w:rPr>
                <w:rFonts w:asciiTheme="minorHAnsi" w:eastAsia="Times New Roman" w:hAnsiTheme="minorHAnsi" w:cstheme="minorHAnsi"/>
                <w:color w:val="000000"/>
                <w:lang w:eastAsia="en-GB"/>
              </w:rPr>
              <w:t>ark entrance, Bollards to College L</w:t>
            </w:r>
            <w:r w:rsidR="0003537F">
              <w:rPr>
                <w:rFonts w:asciiTheme="minorHAnsi" w:eastAsia="Times New Roman" w:hAnsiTheme="minorHAnsi" w:cstheme="minorHAnsi"/>
                <w:color w:val="000000"/>
                <w:lang w:eastAsia="en-GB"/>
              </w:rPr>
              <w:t>n</w:t>
            </w:r>
          </w:p>
        </w:tc>
      </w:tr>
      <w:tr w:rsidR="004D7B6B" w14:paraId="0A7DB420" w14:textId="77777777" w:rsidTr="0003537F">
        <w:tc>
          <w:tcPr>
            <w:tcW w:w="851" w:type="dxa"/>
          </w:tcPr>
          <w:p w14:paraId="68412BFD" w14:textId="6B7D97C1" w:rsidR="004D7B6B" w:rsidRDefault="004D7B6B" w:rsidP="004D7B6B">
            <w:pPr>
              <w:pStyle w:val="T3"/>
              <w:spacing w:before="40"/>
            </w:pPr>
            <w:r w:rsidRPr="001A3ECA">
              <w:t>BOC</w:t>
            </w:r>
          </w:p>
        </w:tc>
        <w:tc>
          <w:tcPr>
            <w:tcW w:w="3118" w:type="dxa"/>
          </w:tcPr>
          <w:p w14:paraId="27416C6B" w14:textId="67A1469D"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Gatehouse</w:t>
            </w:r>
          </w:p>
        </w:tc>
        <w:tc>
          <w:tcPr>
            <w:tcW w:w="567" w:type="dxa"/>
            <w:vAlign w:val="bottom"/>
          </w:tcPr>
          <w:p w14:paraId="13E900BE" w14:textId="4A5174DD" w:rsidR="004D7B6B" w:rsidRDefault="004D7B6B" w:rsidP="0003537F">
            <w:pPr>
              <w:pStyle w:val="T3"/>
              <w:spacing w:before="40"/>
              <w:ind w:right="-103"/>
            </w:pPr>
            <w:r w:rsidRPr="00A80D43">
              <w:rPr>
                <w:rFonts w:eastAsia="Times New Roman" w:cs="Calibri"/>
                <w:color w:val="000000"/>
                <w:sz w:val="22"/>
                <w:szCs w:val="22"/>
                <w:lang w:eastAsia="en-GB"/>
              </w:rPr>
              <w:t>43</w:t>
            </w:r>
          </w:p>
        </w:tc>
        <w:tc>
          <w:tcPr>
            <w:tcW w:w="4395" w:type="dxa"/>
            <w:vAlign w:val="bottom"/>
          </w:tcPr>
          <w:p w14:paraId="3D4E9382" w14:textId="371048FE" w:rsidR="004D7B6B" w:rsidRPr="00F35DDF" w:rsidRDefault="00910821" w:rsidP="004D7B6B">
            <w:pPr>
              <w:pStyle w:val="T3"/>
              <w:spacing w:before="40"/>
              <w:rPr>
                <w:rFonts w:asciiTheme="minorHAnsi" w:hAnsiTheme="minorHAnsi" w:cstheme="minorHAnsi"/>
              </w:rPr>
            </w:pPr>
            <w:r w:rsidRPr="00F35DDF">
              <w:rPr>
                <w:rFonts w:asciiTheme="minorHAnsi" w:eastAsia="Times New Roman" w:hAnsiTheme="minorHAnsi" w:cstheme="minorHAnsi"/>
                <w:color w:val="FF0000"/>
                <w:lang w:eastAsia="en-GB"/>
              </w:rPr>
              <w:t>TBC</w:t>
            </w:r>
          </w:p>
        </w:tc>
      </w:tr>
      <w:tr w:rsidR="004D7B6B" w14:paraId="2525A589" w14:textId="77777777" w:rsidTr="0003537F">
        <w:tc>
          <w:tcPr>
            <w:tcW w:w="851" w:type="dxa"/>
          </w:tcPr>
          <w:p w14:paraId="1373F78F" w14:textId="4C33BBED" w:rsidR="004D7B6B" w:rsidRDefault="004D7B6B" w:rsidP="004D7B6B">
            <w:pPr>
              <w:pStyle w:val="T3"/>
              <w:spacing w:before="40"/>
            </w:pPr>
            <w:r w:rsidRPr="001A3ECA">
              <w:t>BOC</w:t>
            </w:r>
          </w:p>
        </w:tc>
        <w:tc>
          <w:tcPr>
            <w:tcW w:w="3118" w:type="dxa"/>
          </w:tcPr>
          <w:p w14:paraId="62ECEACF" w14:textId="7AAA64BC"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Hammond 1</w:t>
            </w:r>
          </w:p>
        </w:tc>
        <w:tc>
          <w:tcPr>
            <w:tcW w:w="567" w:type="dxa"/>
            <w:vAlign w:val="bottom"/>
          </w:tcPr>
          <w:p w14:paraId="35F8FA71" w14:textId="16AE0940" w:rsidR="004D7B6B" w:rsidRDefault="004D7B6B" w:rsidP="0003537F">
            <w:pPr>
              <w:pStyle w:val="T3"/>
              <w:spacing w:before="40"/>
              <w:ind w:right="-103"/>
            </w:pPr>
            <w:r w:rsidRPr="00A80D43">
              <w:rPr>
                <w:rFonts w:eastAsia="Times New Roman" w:cs="Calibri"/>
                <w:color w:val="000000"/>
                <w:sz w:val="22"/>
                <w:szCs w:val="22"/>
                <w:lang w:eastAsia="en-GB"/>
              </w:rPr>
              <w:t>30</w:t>
            </w:r>
          </w:p>
        </w:tc>
        <w:tc>
          <w:tcPr>
            <w:tcW w:w="4395" w:type="dxa"/>
          </w:tcPr>
          <w:p w14:paraId="1415D8AA" w14:textId="12B65FAF" w:rsidR="004D7B6B" w:rsidRPr="00F35DDF" w:rsidRDefault="004D7B6B" w:rsidP="004D7B6B">
            <w:pPr>
              <w:pStyle w:val="T3"/>
              <w:spacing w:before="40"/>
              <w:rPr>
                <w:rFonts w:asciiTheme="minorHAnsi" w:hAnsiTheme="minorHAnsi" w:cstheme="minorHAnsi"/>
              </w:rPr>
            </w:pPr>
            <w:r w:rsidRPr="00F35DDF">
              <w:rPr>
                <w:rFonts w:asciiTheme="minorHAnsi" w:hAnsiTheme="minorHAnsi" w:cstheme="minorHAnsi"/>
              </w:rPr>
              <w:t>Laundry</w:t>
            </w:r>
          </w:p>
        </w:tc>
      </w:tr>
      <w:tr w:rsidR="004D7B6B" w14:paraId="773FEBB8" w14:textId="77777777" w:rsidTr="0003537F">
        <w:tc>
          <w:tcPr>
            <w:tcW w:w="851" w:type="dxa"/>
          </w:tcPr>
          <w:p w14:paraId="304C3FF4" w14:textId="77BD53D4" w:rsidR="004D7B6B" w:rsidRDefault="004D7B6B" w:rsidP="004D7B6B">
            <w:pPr>
              <w:pStyle w:val="T3"/>
              <w:spacing w:before="40"/>
            </w:pPr>
            <w:r w:rsidRPr="001A3ECA">
              <w:t>BOC</w:t>
            </w:r>
          </w:p>
        </w:tc>
        <w:tc>
          <w:tcPr>
            <w:tcW w:w="3118" w:type="dxa"/>
          </w:tcPr>
          <w:p w14:paraId="783E3C8B" w14:textId="0415026F" w:rsidR="004D7B6B" w:rsidRPr="00F35DDF" w:rsidRDefault="004D7B6B" w:rsidP="0003537F">
            <w:pPr>
              <w:pStyle w:val="T3"/>
              <w:spacing w:before="40"/>
              <w:ind w:right="-106"/>
              <w:rPr>
                <w:rFonts w:asciiTheme="minorHAnsi" w:hAnsiTheme="minorHAnsi" w:cstheme="minorHAnsi"/>
              </w:rPr>
            </w:pPr>
            <w:proofErr w:type="spellStart"/>
            <w:r w:rsidRPr="00F35DDF">
              <w:rPr>
                <w:rFonts w:asciiTheme="minorHAnsi" w:hAnsiTheme="minorHAnsi" w:cstheme="minorHAnsi"/>
              </w:rPr>
              <w:t>Harting</w:t>
            </w:r>
            <w:proofErr w:type="spellEnd"/>
          </w:p>
        </w:tc>
        <w:tc>
          <w:tcPr>
            <w:tcW w:w="567" w:type="dxa"/>
            <w:vAlign w:val="bottom"/>
          </w:tcPr>
          <w:p w14:paraId="06A59696" w14:textId="2DA59366" w:rsidR="004D7B6B" w:rsidRDefault="004D7B6B" w:rsidP="0003537F">
            <w:pPr>
              <w:pStyle w:val="T3"/>
              <w:spacing w:before="40"/>
              <w:ind w:right="-103"/>
            </w:pPr>
            <w:r w:rsidRPr="00A80D43">
              <w:rPr>
                <w:rFonts w:eastAsia="Times New Roman" w:cs="Calibri"/>
                <w:color w:val="000000"/>
                <w:sz w:val="22"/>
                <w:szCs w:val="22"/>
                <w:lang w:eastAsia="en-GB"/>
              </w:rPr>
              <w:t>31</w:t>
            </w:r>
          </w:p>
        </w:tc>
        <w:tc>
          <w:tcPr>
            <w:tcW w:w="4395" w:type="dxa"/>
          </w:tcPr>
          <w:p w14:paraId="12EF092E" w14:textId="36D79CC7" w:rsidR="004D7B6B" w:rsidRPr="00F35DDF" w:rsidRDefault="004D7B6B" w:rsidP="004D7B6B">
            <w:pPr>
              <w:pStyle w:val="T3"/>
              <w:spacing w:before="40"/>
              <w:rPr>
                <w:rFonts w:asciiTheme="minorHAnsi" w:hAnsiTheme="minorHAnsi" w:cstheme="minorHAnsi"/>
              </w:rPr>
            </w:pPr>
            <w:r w:rsidRPr="00F35DDF">
              <w:rPr>
                <w:rFonts w:asciiTheme="minorHAnsi" w:hAnsiTheme="minorHAnsi" w:cstheme="minorHAnsi"/>
              </w:rPr>
              <w:t>Laundry</w:t>
            </w:r>
          </w:p>
        </w:tc>
      </w:tr>
      <w:tr w:rsidR="004D7B6B" w14:paraId="24703FE6" w14:textId="77777777" w:rsidTr="0003537F">
        <w:tc>
          <w:tcPr>
            <w:tcW w:w="851" w:type="dxa"/>
          </w:tcPr>
          <w:p w14:paraId="6A42F305" w14:textId="3545D8F6" w:rsidR="004D7B6B" w:rsidRDefault="004D7B6B" w:rsidP="004D7B6B">
            <w:pPr>
              <w:pStyle w:val="T3"/>
              <w:spacing w:before="40"/>
            </w:pPr>
            <w:r w:rsidRPr="001A3ECA">
              <w:t>BOC</w:t>
            </w:r>
          </w:p>
        </w:tc>
        <w:tc>
          <w:tcPr>
            <w:tcW w:w="3118" w:type="dxa"/>
          </w:tcPr>
          <w:p w14:paraId="2571E65A" w14:textId="629BB42B"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LRC</w:t>
            </w:r>
          </w:p>
        </w:tc>
        <w:tc>
          <w:tcPr>
            <w:tcW w:w="567" w:type="dxa"/>
            <w:vAlign w:val="bottom"/>
          </w:tcPr>
          <w:p w14:paraId="1D9ED4E0" w14:textId="56E8C1D2" w:rsidR="004D7B6B" w:rsidRDefault="004D7B6B" w:rsidP="0003537F">
            <w:pPr>
              <w:pStyle w:val="T3"/>
              <w:spacing w:before="40"/>
              <w:ind w:right="-103"/>
            </w:pPr>
            <w:r w:rsidRPr="00A80D43">
              <w:rPr>
                <w:rFonts w:eastAsia="Times New Roman" w:cs="Calibri"/>
                <w:color w:val="000000"/>
                <w:sz w:val="22"/>
                <w:szCs w:val="22"/>
                <w:lang w:eastAsia="en-GB"/>
              </w:rPr>
              <w:t>1</w:t>
            </w:r>
          </w:p>
        </w:tc>
        <w:tc>
          <w:tcPr>
            <w:tcW w:w="4395" w:type="dxa"/>
            <w:vAlign w:val="bottom"/>
          </w:tcPr>
          <w:p w14:paraId="0E09AE4C" w14:textId="073DFA78"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Disabled Bays and academic Building </w:t>
            </w:r>
          </w:p>
        </w:tc>
      </w:tr>
      <w:tr w:rsidR="004D7B6B" w14:paraId="45F2075F" w14:textId="77777777" w:rsidTr="0003537F">
        <w:tc>
          <w:tcPr>
            <w:tcW w:w="851" w:type="dxa"/>
          </w:tcPr>
          <w:p w14:paraId="01502D6E" w14:textId="53A13367" w:rsidR="004D7B6B" w:rsidRDefault="004D7B6B" w:rsidP="004D7B6B">
            <w:pPr>
              <w:pStyle w:val="T3"/>
              <w:spacing w:before="40"/>
            </w:pPr>
            <w:r w:rsidRPr="001A3ECA">
              <w:t>BOC</w:t>
            </w:r>
          </w:p>
        </w:tc>
        <w:tc>
          <w:tcPr>
            <w:tcW w:w="3118" w:type="dxa"/>
          </w:tcPr>
          <w:p w14:paraId="7BEB8463" w14:textId="115B39A5"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LRC</w:t>
            </w:r>
          </w:p>
        </w:tc>
        <w:tc>
          <w:tcPr>
            <w:tcW w:w="567" w:type="dxa"/>
            <w:vAlign w:val="bottom"/>
          </w:tcPr>
          <w:p w14:paraId="1542C959" w14:textId="3A608442" w:rsidR="004D7B6B" w:rsidRDefault="004D7B6B" w:rsidP="0003537F">
            <w:pPr>
              <w:pStyle w:val="T3"/>
              <w:spacing w:before="40"/>
              <w:ind w:right="-103"/>
            </w:pPr>
            <w:r w:rsidRPr="00A80D43">
              <w:rPr>
                <w:rFonts w:eastAsia="Times New Roman" w:cs="Calibri"/>
                <w:color w:val="000000"/>
                <w:sz w:val="22"/>
                <w:szCs w:val="22"/>
                <w:lang w:eastAsia="en-GB"/>
              </w:rPr>
              <w:t>2</w:t>
            </w:r>
          </w:p>
        </w:tc>
        <w:tc>
          <w:tcPr>
            <w:tcW w:w="4395" w:type="dxa"/>
            <w:vAlign w:val="bottom"/>
          </w:tcPr>
          <w:p w14:paraId="485026EC" w14:textId="6FBE924D"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Gatehouse, Short Stay Car park </w:t>
            </w:r>
          </w:p>
        </w:tc>
      </w:tr>
      <w:tr w:rsidR="004D7B6B" w14:paraId="3B9A5796" w14:textId="77777777" w:rsidTr="0003537F">
        <w:tc>
          <w:tcPr>
            <w:tcW w:w="851" w:type="dxa"/>
          </w:tcPr>
          <w:p w14:paraId="7111A6F8" w14:textId="6A3DCEAE" w:rsidR="004D7B6B" w:rsidRDefault="004D7B6B" w:rsidP="004D7B6B">
            <w:pPr>
              <w:pStyle w:val="T3"/>
              <w:spacing w:before="40"/>
            </w:pPr>
            <w:r w:rsidRPr="001A3ECA">
              <w:t>BOC</w:t>
            </w:r>
          </w:p>
        </w:tc>
        <w:tc>
          <w:tcPr>
            <w:tcW w:w="3118" w:type="dxa"/>
          </w:tcPr>
          <w:p w14:paraId="4D3F61AB" w14:textId="73BF1A06"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LRC</w:t>
            </w:r>
          </w:p>
        </w:tc>
        <w:tc>
          <w:tcPr>
            <w:tcW w:w="567" w:type="dxa"/>
            <w:vAlign w:val="bottom"/>
          </w:tcPr>
          <w:p w14:paraId="1392B46A" w14:textId="23BEB231" w:rsidR="004D7B6B" w:rsidRDefault="004D7B6B" w:rsidP="0003537F">
            <w:pPr>
              <w:pStyle w:val="T3"/>
              <w:spacing w:before="40"/>
              <w:ind w:right="-103"/>
            </w:pPr>
            <w:r w:rsidRPr="00A80D43">
              <w:rPr>
                <w:rFonts w:eastAsia="Times New Roman" w:cs="Calibri"/>
                <w:color w:val="000000"/>
                <w:sz w:val="22"/>
                <w:szCs w:val="22"/>
                <w:lang w:eastAsia="en-GB"/>
              </w:rPr>
              <w:t>3</w:t>
            </w:r>
          </w:p>
        </w:tc>
        <w:tc>
          <w:tcPr>
            <w:tcW w:w="4395" w:type="dxa"/>
            <w:vAlign w:val="bottom"/>
          </w:tcPr>
          <w:p w14:paraId="2F49C1BE" w14:textId="7CFF8376"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Away from Entrance to LRC towards Academic </w:t>
            </w:r>
            <w:proofErr w:type="spellStart"/>
            <w:r w:rsidRPr="00F35DDF">
              <w:rPr>
                <w:rFonts w:asciiTheme="minorHAnsi" w:eastAsia="Times New Roman" w:hAnsiTheme="minorHAnsi" w:cstheme="minorHAnsi"/>
                <w:color w:val="000000"/>
                <w:lang w:eastAsia="en-GB"/>
              </w:rPr>
              <w:t>Bld</w:t>
            </w:r>
            <w:proofErr w:type="spellEnd"/>
            <w:r w:rsidRPr="00F35DDF">
              <w:rPr>
                <w:rFonts w:asciiTheme="minorHAnsi" w:eastAsia="Times New Roman" w:hAnsiTheme="minorHAnsi" w:cstheme="minorHAnsi"/>
                <w:color w:val="000000"/>
                <w:lang w:eastAsia="en-GB"/>
              </w:rPr>
              <w:t xml:space="preserve"> </w:t>
            </w:r>
          </w:p>
        </w:tc>
      </w:tr>
      <w:tr w:rsidR="004D7B6B" w14:paraId="6C5952C8" w14:textId="77777777" w:rsidTr="0003537F">
        <w:tc>
          <w:tcPr>
            <w:tcW w:w="851" w:type="dxa"/>
          </w:tcPr>
          <w:p w14:paraId="2B1EECDC" w14:textId="602EE85D" w:rsidR="004D7B6B" w:rsidRDefault="004D7B6B" w:rsidP="004D7B6B">
            <w:pPr>
              <w:pStyle w:val="T3"/>
              <w:spacing w:before="40"/>
            </w:pPr>
            <w:r w:rsidRPr="001A3ECA">
              <w:t>BOC</w:t>
            </w:r>
          </w:p>
        </w:tc>
        <w:tc>
          <w:tcPr>
            <w:tcW w:w="3118" w:type="dxa"/>
          </w:tcPr>
          <w:p w14:paraId="5C7185D1" w14:textId="05564308"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LRC</w:t>
            </w:r>
          </w:p>
        </w:tc>
        <w:tc>
          <w:tcPr>
            <w:tcW w:w="567" w:type="dxa"/>
            <w:vAlign w:val="bottom"/>
          </w:tcPr>
          <w:p w14:paraId="0A279139" w14:textId="65C6CFF3" w:rsidR="004D7B6B" w:rsidRDefault="004D7B6B" w:rsidP="0003537F">
            <w:pPr>
              <w:pStyle w:val="T3"/>
              <w:spacing w:before="40"/>
              <w:ind w:right="-103"/>
            </w:pPr>
            <w:r w:rsidRPr="00A80D43">
              <w:rPr>
                <w:rFonts w:eastAsia="Times New Roman" w:cs="Calibri"/>
                <w:color w:val="000000"/>
                <w:sz w:val="22"/>
                <w:szCs w:val="22"/>
                <w:lang w:eastAsia="en-GB"/>
              </w:rPr>
              <w:t>4</w:t>
            </w:r>
          </w:p>
        </w:tc>
        <w:tc>
          <w:tcPr>
            <w:tcW w:w="4395" w:type="dxa"/>
            <w:vAlign w:val="bottom"/>
          </w:tcPr>
          <w:p w14:paraId="794522EA" w14:textId="716350DB"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Road way from Main entrance to Lodge</w:t>
            </w:r>
          </w:p>
        </w:tc>
      </w:tr>
      <w:tr w:rsidR="004D7B6B" w14:paraId="3555A850" w14:textId="77777777" w:rsidTr="0003537F">
        <w:tc>
          <w:tcPr>
            <w:tcW w:w="851" w:type="dxa"/>
          </w:tcPr>
          <w:p w14:paraId="39C9B286" w14:textId="02951AFF" w:rsidR="004D7B6B" w:rsidRDefault="004D7B6B" w:rsidP="004D7B6B">
            <w:pPr>
              <w:pStyle w:val="T3"/>
              <w:spacing w:before="40"/>
            </w:pPr>
            <w:r w:rsidRPr="001A3ECA">
              <w:t>BOC</w:t>
            </w:r>
          </w:p>
        </w:tc>
        <w:tc>
          <w:tcPr>
            <w:tcW w:w="3118" w:type="dxa"/>
          </w:tcPr>
          <w:p w14:paraId="09D29FDE" w14:textId="59563E48"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LRC</w:t>
            </w:r>
          </w:p>
        </w:tc>
        <w:tc>
          <w:tcPr>
            <w:tcW w:w="567" w:type="dxa"/>
            <w:vAlign w:val="bottom"/>
          </w:tcPr>
          <w:p w14:paraId="704BAB50" w14:textId="1724886D" w:rsidR="004D7B6B" w:rsidRDefault="004D7B6B" w:rsidP="0003537F">
            <w:pPr>
              <w:pStyle w:val="T3"/>
              <w:spacing w:before="40"/>
              <w:ind w:right="-103"/>
            </w:pPr>
            <w:r w:rsidRPr="00A80D43">
              <w:rPr>
                <w:rFonts w:eastAsia="Times New Roman" w:cs="Calibri"/>
                <w:color w:val="000000"/>
                <w:sz w:val="22"/>
                <w:szCs w:val="22"/>
                <w:lang w:eastAsia="en-GB"/>
              </w:rPr>
              <w:t>5</w:t>
            </w:r>
          </w:p>
        </w:tc>
        <w:tc>
          <w:tcPr>
            <w:tcW w:w="4395" w:type="dxa"/>
            <w:vAlign w:val="bottom"/>
          </w:tcPr>
          <w:p w14:paraId="4347D225" w14:textId="0A21DFAB"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Lodge and Road </w:t>
            </w:r>
          </w:p>
        </w:tc>
      </w:tr>
      <w:tr w:rsidR="004D7B6B" w14:paraId="7FA6B68E" w14:textId="77777777" w:rsidTr="0003537F">
        <w:tc>
          <w:tcPr>
            <w:tcW w:w="851" w:type="dxa"/>
          </w:tcPr>
          <w:p w14:paraId="397F97A8" w14:textId="2D3948A2" w:rsidR="004D7B6B" w:rsidRDefault="004D7B6B" w:rsidP="004D7B6B">
            <w:pPr>
              <w:pStyle w:val="T3"/>
              <w:spacing w:before="40"/>
            </w:pPr>
            <w:r w:rsidRPr="001A3ECA">
              <w:t>BOC</w:t>
            </w:r>
          </w:p>
        </w:tc>
        <w:tc>
          <w:tcPr>
            <w:tcW w:w="3118" w:type="dxa"/>
          </w:tcPr>
          <w:p w14:paraId="6EE9C83E" w14:textId="5CA028B8"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LRC</w:t>
            </w:r>
          </w:p>
        </w:tc>
        <w:tc>
          <w:tcPr>
            <w:tcW w:w="567" w:type="dxa"/>
            <w:vAlign w:val="bottom"/>
          </w:tcPr>
          <w:p w14:paraId="19B3E5EA" w14:textId="6F928DB2" w:rsidR="004D7B6B" w:rsidRDefault="004D7B6B" w:rsidP="0003537F">
            <w:pPr>
              <w:pStyle w:val="T3"/>
              <w:spacing w:before="40"/>
              <w:ind w:right="-103"/>
            </w:pPr>
            <w:r w:rsidRPr="00A80D43">
              <w:rPr>
                <w:rFonts w:eastAsia="Times New Roman" w:cs="Calibri"/>
                <w:color w:val="000000"/>
                <w:sz w:val="22"/>
                <w:szCs w:val="22"/>
                <w:lang w:eastAsia="en-GB"/>
              </w:rPr>
              <w:t>6</w:t>
            </w:r>
          </w:p>
        </w:tc>
        <w:tc>
          <w:tcPr>
            <w:tcW w:w="4395" w:type="dxa"/>
            <w:vAlign w:val="bottom"/>
          </w:tcPr>
          <w:p w14:paraId="700EB79B" w14:textId="508E4B35"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Road from LRC to Dance, Ltd LRC Car park</w:t>
            </w:r>
          </w:p>
        </w:tc>
      </w:tr>
      <w:tr w:rsidR="004D7B6B" w14:paraId="51D0AE6C" w14:textId="77777777" w:rsidTr="0003537F">
        <w:tc>
          <w:tcPr>
            <w:tcW w:w="851" w:type="dxa"/>
          </w:tcPr>
          <w:p w14:paraId="39B67287" w14:textId="09A437D6" w:rsidR="004D7B6B" w:rsidRDefault="004D7B6B" w:rsidP="004D7B6B">
            <w:pPr>
              <w:pStyle w:val="T3"/>
              <w:spacing w:before="40"/>
            </w:pPr>
            <w:r w:rsidRPr="001A3ECA">
              <w:t>BOC</w:t>
            </w:r>
          </w:p>
        </w:tc>
        <w:tc>
          <w:tcPr>
            <w:tcW w:w="3118" w:type="dxa"/>
          </w:tcPr>
          <w:p w14:paraId="27547225" w14:textId="07470F83"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LRC</w:t>
            </w:r>
          </w:p>
        </w:tc>
        <w:tc>
          <w:tcPr>
            <w:tcW w:w="567" w:type="dxa"/>
            <w:vAlign w:val="bottom"/>
          </w:tcPr>
          <w:p w14:paraId="6DABCBC2" w14:textId="6452C62B" w:rsidR="004D7B6B" w:rsidRDefault="004D7B6B" w:rsidP="0003537F">
            <w:pPr>
              <w:pStyle w:val="T3"/>
              <w:spacing w:before="40"/>
              <w:ind w:right="-103"/>
            </w:pPr>
            <w:r w:rsidRPr="00A80D43">
              <w:rPr>
                <w:rFonts w:eastAsia="Times New Roman" w:cs="Calibri"/>
                <w:color w:val="000000"/>
                <w:sz w:val="22"/>
                <w:szCs w:val="22"/>
                <w:lang w:eastAsia="en-GB"/>
              </w:rPr>
              <w:t>7</w:t>
            </w:r>
          </w:p>
        </w:tc>
        <w:tc>
          <w:tcPr>
            <w:tcW w:w="4395" w:type="dxa"/>
            <w:vAlign w:val="bottom"/>
          </w:tcPr>
          <w:p w14:paraId="198D039F" w14:textId="7DE810E8"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LRC Car park </w:t>
            </w:r>
          </w:p>
        </w:tc>
      </w:tr>
      <w:tr w:rsidR="004D7B6B" w14:paraId="54FA0D6F" w14:textId="77777777" w:rsidTr="0003537F">
        <w:tc>
          <w:tcPr>
            <w:tcW w:w="851" w:type="dxa"/>
          </w:tcPr>
          <w:p w14:paraId="4DC03FE6" w14:textId="7BFED412" w:rsidR="004D7B6B" w:rsidRDefault="004D7B6B" w:rsidP="004D7B6B">
            <w:pPr>
              <w:pStyle w:val="T3"/>
              <w:spacing w:before="40"/>
            </w:pPr>
            <w:r w:rsidRPr="001A3ECA">
              <w:t>BOC</w:t>
            </w:r>
          </w:p>
        </w:tc>
        <w:tc>
          <w:tcPr>
            <w:tcW w:w="3118" w:type="dxa"/>
          </w:tcPr>
          <w:p w14:paraId="63602C26" w14:textId="4C2AC0F2"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LRC</w:t>
            </w:r>
          </w:p>
        </w:tc>
        <w:tc>
          <w:tcPr>
            <w:tcW w:w="567" w:type="dxa"/>
            <w:vAlign w:val="bottom"/>
          </w:tcPr>
          <w:p w14:paraId="7B8AA696" w14:textId="56895E06" w:rsidR="004D7B6B" w:rsidRDefault="004D7B6B" w:rsidP="0003537F">
            <w:pPr>
              <w:pStyle w:val="T3"/>
              <w:spacing w:before="40"/>
              <w:ind w:right="-103"/>
            </w:pPr>
            <w:r w:rsidRPr="00A80D43">
              <w:rPr>
                <w:rFonts w:eastAsia="Times New Roman" w:cs="Calibri"/>
                <w:color w:val="000000"/>
                <w:sz w:val="22"/>
                <w:szCs w:val="22"/>
                <w:lang w:eastAsia="en-GB"/>
              </w:rPr>
              <w:t>8</w:t>
            </w:r>
          </w:p>
        </w:tc>
        <w:tc>
          <w:tcPr>
            <w:tcW w:w="4395" w:type="dxa"/>
            <w:vAlign w:val="bottom"/>
          </w:tcPr>
          <w:p w14:paraId="7071B357" w14:textId="4ADDA09F"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Right of SU sports field </w:t>
            </w:r>
          </w:p>
        </w:tc>
      </w:tr>
      <w:tr w:rsidR="004D7B6B" w14:paraId="43989B53" w14:textId="77777777" w:rsidTr="0003537F">
        <w:tc>
          <w:tcPr>
            <w:tcW w:w="851" w:type="dxa"/>
          </w:tcPr>
          <w:p w14:paraId="17E24CD8" w14:textId="7A1AB3BE" w:rsidR="004D7B6B" w:rsidRDefault="004D7B6B" w:rsidP="004D7B6B">
            <w:pPr>
              <w:pStyle w:val="T3"/>
              <w:spacing w:before="40"/>
            </w:pPr>
            <w:r w:rsidRPr="001A3ECA">
              <w:t>BOC</w:t>
            </w:r>
          </w:p>
        </w:tc>
        <w:tc>
          <w:tcPr>
            <w:tcW w:w="3118" w:type="dxa"/>
          </w:tcPr>
          <w:p w14:paraId="5FAAB510" w14:textId="1F38F223"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LRC</w:t>
            </w:r>
          </w:p>
        </w:tc>
        <w:tc>
          <w:tcPr>
            <w:tcW w:w="567" w:type="dxa"/>
            <w:vAlign w:val="bottom"/>
          </w:tcPr>
          <w:p w14:paraId="32F1024D" w14:textId="6EE8F66D" w:rsidR="004D7B6B" w:rsidRDefault="004D7B6B" w:rsidP="0003537F">
            <w:pPr>
              <w:pStyle w:val="T3"/>
              <w:spacing w:before="40"/>
              <w:ind w:right="-103"/>
            </w:pPr>
            <w:r w:rsidRPr="00A80D43">
              <w:rPr>
                <w:rFonts w:eastAsia="Times New Roman" w:cs="Calibri"/>
                <w:color w:val="000000"/>
                <w:sz w:val="22"/>
                <w:szCs w:val="22"/>
                <w:lang w:eastAsia="en-GB"/>
              </w:rPr>
              <w:t>9</w:t>
            </w:r>
          </w:p>
        </w:tc>
        <w:tc>
          <w:tcPr>
            <w:tcW w:w="4395" w:type="dxa"/>
            <w:vAlign w:val="bottom"/>
          </w:tcPr>
          <w:p w14:paraId="7C2F7496" w14:textId="3367D5D8"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SU Sports Field towards Oaklands Path </w:t>
            </w:r>
          </w:p>
        </w:tc>
      </w:tr>
      <w:tr w:rsidR="004D7B6B" w14:paraId="7F4BE690" w14:textId="77777777" w:rsidTr="0003537F">
        <w:tc>
          <w:tcPr>
            <w:tcW w:w="851" w:type="dxa"/>
          </w:tcPr>
          <w:p w14:paraId="508B8A4E" w14:textId="6D6E6DF1" w:rsidR="004D7B6B" w:rsidRDefault="004D7B6B" w:rsidP="004D7B6B">
            <w:pPr>
              <w:pStyle w:val="T3"/>
              <w:spacing w:before="40"/>
            </w:pPr>
            <w:r w:rsidRPr="001A3ECA">
              <w:t>BOC</w:t>
            </w:r>
          </w:p>
        </w:tc>
        <w:tc>
          <w:tcPr>
            <w:tcW w:w="3118" w:type="dxa"/>
          </w:tcPr>
          <w:p w14:paraId="1445B34C" w14:textId="66ADE39B"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LRC</w:t>
            </w:r>
          </w:p>
        </w:tc>
        <w:tc>
          <w:tcPr>
            <w:tcW w:w="567" w:type="dxa"/>
            <w:vAlign w:val="bottom"/>
          </w:tcPr>
          <w:p w14:paraId="50FC1FBC" w14:textId="7A42A32A" w:rsidR="004D7B6B" w:rsidRDefault="004D7B6B" w:rsidP="0003537F">
            <w:pPr>
              <w:pStyle w:val="T3"/>
              <w:spacing w:before="40"/>
              <w:ind w:right="-103"/>
            </w:pPr>
            <w:r w:rsidRPr="00A80D43">
              <w:rPr>
                <w:rFonts w:eastAsia="Times New Roman" w:cs="Calibri"/>
                <w:color w:val="000000"/>
                <w:sz w:val="22"/>
                <w:szCs w:val="22"/>
                <w:lang w:eastAsia="en-GB"/>
              </w:rPr>
              <w:t>10</w:t>
            </w:r>
          </w:p>
        </w:tc>
        <w:tc>
          <w:tcPr>
            <w:tcW w:w="4395" w:type="dxa"/>
            <w:vAlign w:val="bottom"/>
          </w:tcPr>
          <w:p w14:paraId="687583BD" w14:textId="31839064"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Oaklands Path </w:t>
            </w:r>
          </w:p>
        </w:tc>
      </w:tr>
      <w:tr w:rsidR="004D7B6B" w14:paraId="49C216C5" w14:textId="77777777" w:rsidTr="0003537F">
        <w:tc>
          <w:tcPr>
            <w:tcW w:w="851" w:type="dxa"/>
          </w:tcPr>
          <w:p w14:paraId="1DD91AA6" w14:textId="407CA25F" w:rsidR="004D7B6B" w:rsidRDefault="004D7B6B" w:rsidP="004D7B6B">
            <w:pPr>
              <w:pStyle w:val="T3"/>
              <w:spacing w:before="40"/>
            </w:pPr>
            <w:r w:rsidRPr="001A3ECA">
              <w:t>BOC</w:t>
            </w:r>
          </w:p>
        </w:tc>
        <w:tc>
          <w:tcPr>
            <w:tcW w:w="3118" w:type="dxa"/>
          </w:tcPr>
          <w:p w14:paraId="2CE0215B" w14:textId="148CF650"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New Hall</w:t>
            </w:r>
          </w:p>
        </w:tc>
        <w:tc>
          <w:tcPr>
            <w:tcW w:w="567" w:type="dxa"/>
            <w:vAlign w:val="bottom"/>
          </w:tcPr>
          <w:p w14:paraId="2D6C6BBD" w14:textId="4C0E0E94" w:rsidR="004D7B6B" w:rsidRDefault="004D7B6B" w:rsidP="0003537F">
            <w:pPr>
              <w:pStyle w:val="T3"/>
              <w:spacing w:before="40"/>
              <w:ind w:right="-103"/>
            </w:pPr>
            <w:r w:rsidRPr="00A80D43">
              <w:rPr>
                <w:rFonts w:eastAsia="Times New Roman" w:cs="Calibri"/>
                <w:color w:val="000000"/>
                <w:sz w:val="22"/>
                <w:szCs w:val="22"/>
                <w:lang w:eastAsia="en-GB"/>
              </w:rPr>
              <w:t>32</w:t>
            </w:r>
          </w:p>
        </w:tc>
        <w:tc>
          <w:tcPr>
            <w:tcW w:w="4395" w:type="dxa"/>
            <w:vAlign w:val="bottom"/>
          </w:tcPr>
          <w:p w14:paraId="1C9CE320" w14:textId="0F5056D0"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New Hall Square back </w:t>
            </w:r>
            <w:proofErr w:type="spellStart"/>
            <w:r w:rsidRPr="00F35DDF">
              <w:rPr>
                <w:rFonts w:asciiTheme="minorHAnsi" w:eastAsia="Times New Roman" w:hAnsiTheme="minorHAnsi" w:cstheme="minorHAnsi"/>
                <w:color w:val="000000"/>
                <w:lang w:eastAsia="en-GB"/>
              </w:rPr>
              <w:t>Chilgrove</w:t>
            </w:r>
            <w:proofErr w:type="spellEnd"/>
            <w:r w:rsidRPr="00F35DDF">
              <w:rPr>
                <w:rFonts w:asciiTheme="minorHAnsi" w:eastAsia="Times New Roman" w:hAnsiTheme="minorHAnsi" w:cstheme="minorHAnsi"/>
                <w:color w:val="000000"/>
                <w:lang w:eastAsia="en-GB"/>
              </w:rPr>
              <w:t xml:space="preserve"> </w:t>
            </w:r>
          </w:p>
        </w:tc>
      </w:tr>
      <w:tr w:rsidR="004D7B6B" w14:paraId="2A955413" w14:textId="77777777" w:rsidTr="0003537F">
        <w:tc>
          <w:tcPr>
            <w:tcW w:w="851" w:type="dxa"/>
          </w:tcPr>
          <w:p w14:paraId="35F05CBB" w14:textId="086DFF0A" w:rsidR="004D7B6B" w:rsidRDefault="004D7B6B" w:rsidP="004D7B6B">
            <w:pPr>
              <w:pStyle w:val="T3"/>
              <w:spacing w:before="40"/>
            </w:pPr>
            <w:r w:rsidRPr="001A3ECA">
              <w:t>BOC</w:t>
            </w:r>
          </w:p>
        </w:tc>
        <w:tc>
          <w:tcPr>
            <w:tcW w:w="3118" w:type="dxa"/>
          </w:tcPr>
          <w:p w14:paraId="6122519E" w14:textId="1C3EDA5A"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New Hall</w:t>
            </w:r>
          </w:p>
        </w:tc>
        <w:tc>
          <w:tcPr>
            <w:tcW w:w="567" w:type="dxa"/>
            <w:vAlign w:val="bottom"/>
          </w:tcPr>
          <w:p w14:paraId="7CA1F283" w14:textId="525210A4" w:rsidR="004D7B6B" w:rsidRDefault="004D7B6B" w:rsidP="0003537F">
            <w:pPr>
              <w:pStyle w:val="T3"/>
              <w:spacing w:before="40"/>
              <w:ind w:right="-103"/>
            </w:pPr>
            <w:r w:rsidRPr="00A80D43">
              <w:rPr>
                <w:rFonts w:eastAsia="Times New Roman" w:cs="Calibri"/>
                <w:color w:val="000000"/>
                <w:sz w:val="22"/>
                <w:szCs w:val="22"/>
                <w:lang w:eastAsia="en-GB"/>
              </w:rPr>
              <w:t>33</w:t>
            </w:r>
          </w:p>
        </w:tc>
        <w:tc>
          <w:tcPr>
            <w:tcW w:w="4395" w:type="dxa"/>
            <w:vAlign w:val="bottom"/>
          </w:tcPr>
          <w:p w14:paraId="447DD65C" w14:textId="181F25BC"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Side of New Hall Facing New Music </w:t>
            </w:r>
          </w:p>
        </w:tc>
      </w:tr>
      <w:tr w:rsidR="004D7B6B" w14:paraId="00FADC9C" w14:textId="77777777" w:rsidTr="0003537F">
        <w:tc>
          <w:tcPr>
            <w:tcW w:w="851" w:type="dxa"/>
          </w:tcPr>
          <w:p w14:paraId="3DC72FC6" w14:textId="7EDDE504" w:rsidR="004D7B6B" w:rsidRDefault="004D7B6B" w:rsidP="004D7B6B">
            <w:pPr>
              <w:pStyle w:val="T3"/>
              <w:spacing w:before="40"/>
            </w:pPr>
            <w:r w:rsidRPr="001A3ECA">
              <w:t>BOC</w:t>
            </w:r>
          </w:p>
        </w:tc>
        <w:tc>
          <w:tcPr>
            <w:tcW w:w="3118" w:type="dxa"/>
          </w:tcPr>
          <w:p w14:paraId="1D8094BA" w14:textId="324B6B04"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New Hall</w:t>
            </w:r>
          </w:p>
        </w:tc>
        <w:tc>
          <w:tcPr>
            <w:tcW w:w="567" w:type="dxa"/>
            <w:vAlign w:val="bottom"/>
          </w:tcPr>
          <w:p w14:paraId="68D65638" w14:textId="31554B5B" w:rsidR="004D7B6B" w:rsidRDefault="004D7B6B" w:rsidP="0003537F">
            <w:pPr>
              <w:pStyle w:val="T3"/>
              <w:spacing w:before="40"/>
              <w:ind w:right="-103"/>
            </w:pPr>
            <w:r w:rsidRPr="00A80D43">
              <w:rPr>
                <w:rFonts w:eastAsia="Times New Roman" w:cs="Calibri"/>
                <w:color w:val="000000"/>
                <w:sz w:val="22"/>
                <w:szCs w:val="22"/>
                <w:lang w:eastAsia="en-GB"/>
              </w:rPr>
              <w:t>34</w:t>
            </w:r>
          </w:p>
        </w:tc>
        <w:tc>
          <w:tcPr>
            <w:tcW w:w="4395" w:type="dxa"/>
            <w:vAlign w:val="bottom"/>
          </w:tcPr>
          <w:p w14:paraId="5550347F" w14:textId="7DF74B4D"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Front of New Hall </w:t>
            </w:r>
            <w:proofErr w:type="spellStart"/>
            <w:r w:rsidRPr="00F35DDF">
              <w:rPr>
                <w:rFonts w:asciiTheme="minorHAnsi" w:eastAsia="Times New Roman" w:hAnsiTheme="minorHAnsi" w:cstheme="minorHAnsi"/>
                <w:color w:val="000000"/>
                <w:lang w:eastAsia="en-GB"/>
              </w:rPr>
              <w:t>inc</w:t>
            </w:r>
            <w:proofErr w:type="spellEnd"/>
            <w:r w:rsidRPr="00F35DDF">
              <w:rPr>
                <w:rFonts w:asciiTheme="minorHAnsi" w:eastAsia="Times New Roman" w:hAnsiTheme="minorHAnsi" w:cstheme="minorHAnsi"/>
                <w:color w:val="000000"/>
                <w:lang w:eastAsia="en-GB"/>
              </w:rPr>
              <w:t xml:space="preserve"> Surgery back of Amberley </w:t>
            </w:r>
          </w:p>
        </w:tc>
      </w:tr>
      <w:tr w:rsidR="004D7B6B" w14:paraId="7CD61E8A" w14:textId="77777777" w:rsidTr="0003537F">
        <w:tc>
          <w:tcPr>
            <w:tcW w:w="851" w:type="dxa"/>
          </w:tcPr>
          <w:p w14:paraId="32EE0971" w14:textId="21A7C81C" w:rsidR="004D7B6B" w:rsidRDefault="004D7B6B" w:rsidP="004D7B6B">
            <w:pPr>
              <w:pStyle w:val="T3"/>
              <w:spacing w:before="40"/>
            </w:pPr>
            <w:r w:rsidRPr="001A3ECA">
              <w:t>BOC</w:t>
            </w:r>
          </w:p>
        </w:tc>
        <w:tc>
          <w:tcPr>
            <w:tcW w:w="3118" w:type="dxa"/>
          </w:tcPr>
          <w:p w14:paraId="70ECF370" w14:textId="12553466"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New Hall</w:t>
            </w:r>
          </w:p>
        </w:tc>
        <w:tc>
          <w:tcPr>
            <w:tcW w:w="567" w:type="dxa"/>
            <w:vAlign w:val="bottom"/>
          </w:tcPr>
          <w:p w14:paraId="4D440EA7" w14:textId="3038AB7D" w:rsidR="004D7B6B" w:rsidRDefault="004D7B6B" w:rsidP="0003537F">
            <w:pPr>
              <w:pStyle w:val="T3"/>
              <w:spacing w:before="40"/>
              <w:ind w:right="-103"/>
            </w:pPr>
            <w:r w:rsidRPr="00A80D43">
              <w:rPr>
                <w:rFonts w:eastAsia="Times New Roman" w:cs="Calibri"/>
                <w:color w:val="000000"/>
                <w:sz w:val="22"/>
                <w:szCs w:val="22"/>
                <w:lang w:eastAsia="en-GB"/>
              </w:rPr>
              <w:t>35</w:t>
            </w:r>
          </w:p>
        </w:tc>
        <w:tc>
          <w:tcPr>
            <w:tcW w:w="4395" w:type="dxa"/>
            <w:vAlign w:val="bottom"/>
          </w:tcPr>
          <w:p w14:paraId="7396D77F" w14:textId="1310B70C"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New Hall to Science block </w:t>
            </w:r>
          </w:p>
        </w:tc>
      </w:tr>
      <w:tr w:rsidR="004D7B6B" w14:paraId="700A0FE9" w14:textId="77777777" w:rsidTr="0003537F">
        <w:tc>
          <w:tcPr>
            <w:tcW w:w="851" w:type="dxa"/>
          </w:tcPr>
          <w:p w14:paraId="3D5E9AA1" w14:textId="3CB4A52D" w:rsidR="004D7B6B" w:rsidRDefault="004D7B6B" w:rsidP="004D7B6B">
            <w:pPr>
              <w:pStyle w:val="T3"/>
              <w:spacing w:before="40"/>
            </w:pPr>
            <w:r w:rsidRPr="001A3ECA">
              <w:t>BOC</w:t>
            </w:r>
          </w:p>
        </w:tc>
        <w:tc>
          <w:tcPr>
            <w:tcW w:w="3118" w:type="dxa"/>
          </w:tcPr>
          <w:p w14:paraId="715EEE1F" w14:textId="69C7EC84"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New Hall</w:t>
            </w:r>
          </w:p>
        </w:tc>
        <w:tc>
          <w:tcPr>
            <w:tcW w:w="567" w:type="dxa"/>
            <w:vAlign w:val="bottom"/>
          </w:tcPr>
          <w:p w14:paraId="61E22115" w14:textId="0917B48D" w:rsidR="004D7B6B" w:rsidRDefault="004D7B6B" w:rsidP="0003537F">
            <w:pPr>
              <w:pStyle w:val="T3"/>
              <w:spacing w:before="40"/>
              <w:ind w:right="-103"/>
            </w:pPr>
            <w:r w:rsidRPr="00A80D43">
              <w:rPr>
                <w:rFonts w:eastAsia="Times New Roman" w:cs="Calibri"/>
                <w:color w:val="000000"/>
                <w:sz w:val="22"/>
                <w:szCs w:val="22"/>
                <w:lang w:eastAsia="en-GB"/>
              </w:rPr>
              <w:t>36</w:t>
            </w:r>
          </w:p>
        </w:tc>
        <w:tc>
          <w:tcPr>
            <w:tcW w:w="4395" w:type="dxa"/>
            <w:vAlign w:val="bottom"/>
          </w:tcPr>
          <w:p w14:paraId="3E12BDD9" w14:textId="373CA359" w:rsidR="004D7B6B" w:rsidRPr="00F35DDF" w:rsidRDefault="00910821" w:rsidP="004D7B6B">
            <w:pPr>
              <w:pStyle w:val="T3"/>
              <w:spacing w:before="40"/>
              <w:rPr>
                <w:rFonts w:asciiTheme="minorHAnsi" w:hAnsiTheme="minorHAnsi" w:cstheme="minorHAnsi"/>
              </w:rPr>
            </w:pPr>
            <w:r w:rsidRPr="00F35DDF">
              <w:rPr>
                <w:rFonts w:asciiTheme="minorHAnsi" w:eastAsia="Times New Roman" w:hAnsiTheme="minorHAnsi" w:cstheme="minorHAnsi"/>
                <w:color w:val="FF0000"/>
                <w:lang w:eastAsia="en-GB"/>
              </w:rPr>
              <w:t>TBC</w:t>
            </w:r>
          </w:p>
        </w:tc>
      </w:tr>
      <w:tr w:rsidR="004D7B6B" w14:paraId="32501909" w14:textId="77777777" w:rsidTr="0003537F">
        <w:tc>
          <w:tcPr>
            <w:tcW w:w="851" w:type="dxa"/>
          </w:tcPr>
          <w:p w14:paraId="4D1154EE" w14:textId="7931825D" w:rsidR="004D7B6B" w:rsidRDefault="004D7B6B" w:rsidP="004D7B6B">
            <w:pPr>
              <w:pStyle w:val="T3"/>
              <w:spacing w:before="40"/>
            </w:pPr>
            <w:r w:rsidRPr="001A3ECA">
              <w:lastRenderedPageBreak/>
              <w:t>BOC</w:t>
            </w:r>
          </w:p>
        </w:tc>
        <w:tc>
          <w:tcPr>
            <w:tcW w:w="3118" w:type="dxa"/>
          </w:tcPr>
          <w:p w14:paraId="2CF40EE5" w14:textId="2B7D7BFF"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Tudor Hale (SARC)</w:t>
            </w:r>
          </w:p>
        </w:tc>
        <w:tc>
          <w:tcPr>
            <w:tcW w:w="567" w:type="dxa"/>
            <w:vAlign w:val="bottom"/>
          </w:tcPr>
          <w:p w14:paraId="29EC3844" w14:textId="6D764C67" w:rsidR="004D7B6B" w:rsidRDefault="004D7B6B" w:rsidP="0003537F">
            <w:pPr>
              <w:pStyle w:val="T3"/>
              <w:spacing w:before="40"/>
              <w:ind w:right="-103"/>
            </w:pPr>
            <w:r w:rsidRPr="00A80D43">
              <w:rPr>
                <w:rFonts w:eastAsia="Times New Roman" w:cs="Calibri"/>
                <w:color w:val="000000"/>
                <w:sz w:val="22"/>
                <w:szCs w:val="22"/>
                <w:lang w:eastAsia="en-GB"/>
              </w:rPr>
              <w:t>47</w:t>
            </w:r>
          </w:p>
        </w:tc>
        <w:tc>
          <w:tcPr>
            <w:tcW w:w="4395" w:type="dxa"/>
            <w:vAlign w:val="bottom"/>
          </w:tcPr>
          <w:p w14:paraId="73201EF2" w14:textId="6D8E8089" w:rsidR="004D7B6B" w:rsidRPr="00F35DDF" w:rsidRDefault="004D7B6B" w:rsidP="004D7B6B">
            <w:pPr>
              <w:pStyle w:val="T3"/>
              <w:spacing w:before="40"/>
              <w:rPr>
                <w:rFonts w:asciiTheme="minorHAnsi" w:hAnsiTheme="minorHAnsi" w:cstheme="minorHAnsi"/>
              </w:rPr>
            </w:pPr>
            <w:proofErr w:type="spellStart"/>
            <w:r w:rsidRPr="00F35DDF">
              <w:rPr>
                <w:rFonts w:asciiTheme="minorHAnsi" w:eastAsia="Times New Roman" w:hAnsiTheme="minorHAnsi" w:cstheme="minorHAnsi"/>
                <w:color w:val="000000"/>
                <w:lang w:eastAsia="en-GB"/>
              </w:rPr>
              <w:t>Sarc</w:t>
            </w:r>
            <w:proofErr w:type="spellEnd"/>
            <w:r w:rsidRPr="00F35DDF">
              <w:rPr>
                <w:rFonts w:asciiTheme="minorHAnsi" w:eastAsia="Times New Roman" w:hAnsiTheme="minorHAnsi" w:cstheme="minorHAnsi"/>
                <w:color w:val="000000"/>
                <w:lang w:eastAsia="en-GB"/>
              </w:rPr>
              <w:t xml:space="preserve"> towards Dome main door and  back of New hall </w:t>
            </w:r>
          </w:p>
        </w:tc>
      </w:tr>
      <w:tr w:rsidR="004D7B6B" w14:paraId="2B60A4DE" w14:textId="77777777" w:rsidTr="0003537F">
        <w:tc>
          <w:tcPr>
            <w:tcW w:w="851" w:type="dxa"/>
          </w:tcPr>
          <w:p w14:paraId="45DD3022" w14:textId="7B6333E0" w:rsidR="004D7B6B" w:rsidRDefault="004D7B6B" w:rsidP="004D7B6B">
            <w:pPr>
              <w:pStyle w:val="T3"/>
              <w:spacing w:before="40"/>
            </w:pPr>
            <w:r w:rsidRPr="001A3ECA">
              <w:t>BOC</w:t>
            </w:r>
          </w:p>
        </w:tc>
        <w:tc>
          <w:tcPr>
            <w:tcW w:w="3118" w:type="dxa"/>
          </w:tcPr>
          <w:p w14:paraId="518C553A" w14:textId="309A9131"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Tudor Hale (SARC)</w:t>
            </w:r>
          </w:p>
        </w:tc>
        <w:tc>
          <w:tcPr>
            <w:tcW w:w="567" w:type="dxa"/>
            <w:vAlign w:val="bottom"/>
          </w:tcPr>
          <w:p w14:paraId="0FAE79D9" w14:textId="6E5DFAAF" w:rsidR="004D7B6B" w:rsidRDefault="004D7B6B" w:rsidP="0003537F">
            <w:pPr>
              <w:pStyle w:val="T3"/>
              <w:spacing w:before="40"/>
              <w:ind w:right="-103"/>
            </w:pPr>
            <w:r w:rsidRPr="00A80D43">
              <w:rPr>
                <w:rFonts w:eastAsia="Times New Roman" w:cs="Calibri"/>
                <w:color w:val="000000"/>
                <w:sz w:val="22"/>
                <w:szCs w:val="22"/>
                <w:lang w:eastAsia="en-GB"/>
              </w:rPr>
              <w:t>48</w:t>
            </w:r>
          </w:p>
        </w:tc>
        <w:tc>
          <w:tcPr>
            <w:tcW w:w="4395" w:type="dxa"/>
            <w:vAlign w:val="bottom"/>
          </w:tcPr>
          <w:p w14:paraId="1A723B7B" w14:textId="0EE5EA4E"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Bike Sheds towards Rugby pitches </w:t>
            </w:r>
          </w:p>
        </w:tc>
      </w:tr>
      <w:tr w:rsidR="004D7B6B" w14:paraId="66D0EDDF" w14:textId="77777777" w:rsidTr="0003537F">
        <w:tc>
          <w:tcPr>
            <w:tcW w:w="851" w:type="dxa"/>
          </w:tcPr>
          <w:p w14:paraId="35A1A18E" w14:textId="27CA0F96" w:rsidR="004D7B6B" w:rsidRDefault="004D7B6B" w:rsidP="004D7B6B">
            <w:pPr>
              <w:pStyle w:val="T3"/>
              <w:spacing w:before="40"/>
            </w:pPr>
            <w:r w:rsidRPr="001A3ECA">
              <w:t>BOC</w:t>
            </w:r>
          </w:p>
        </w:tc>
        <w:tc>
          <w:tcPr>
            <w:tcW w:w="3118" w:type="dxa"/>
          </w:tcPr>
          <w:p w14:paraId="14BF9450" w14:textId="34C0D98C"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Tudor Hale (SARC)</w:t>
            </w:r>
          </w:p>
        </w:tc>
        <w:tc>
          <w:tcPr>
            <w:tcW w:w="567" w:type="dxa"/>
            <w:vAlign w:val="bottom"/>
          </w:tcPr>
          <w:p w14:paraId="14A97EBB" w14:textId="266701BD" w:rsidR="004D7B6B" w:rsidRDefault="004D7B6B" w:rsidP="0003537F">
            <w:pPr>
              <w:pStyle w:val="T3"/>
              <w:spacing w:before="40"/>
              <w:ind w:right="-103"/>
            </w:pPr>
            <w:r w:rsidRPr="00A80D43">
              <w:rPr>
                <w:rFonts w:eastAsia="Times New Roman" w:cs="Calibri"/>
                <w:color w:val="000000"/>
                <w:sz w:val="22"/>
                <w:szCs w:val="22"/>
                <w:lang w:eastAsia="en-GB"/>
              </w:rPr>
              <w:t>49</w:t>
            </w:r>
          </w:p>
        </w:tc>
        <w:tc>
          <w:tcPr>
            <w:tcW w:w="4395" w:type="dxa"/>
            <w:vAlign w:val="bottom"/>
          </w:tcPr>
          <w:p w14:paraId="6449305B" w14:textId="255A7759"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Astro Turf Main entrance </w:t>
            </w:r>
          </w:p>
        </w:tc>
      </w:tr>
      <w:tr w:rsidR="004D7B6B" w14:paraId="18D96D1F" w14:textId="77777777" w:rsidTr="0003537F">
        <w:tc>
          <w:tcPr>
            <w:tcW w:w="851" w:type="dxa"/>
          </w:tcPr>
          <w:p w14:paraId="7842638B" w14:textId="0DC4C709" w:rsidR="004D7B6B" w:rsidRDefault="004D7B6B" w:rsidP="004D7B6B">
            <w:pPr>
              <w:pStyle w:val="T3"/>
              <w:spacing w:before="40"/>
            </w:pPr>
            <w:r w:rsidRPr="001A3ECA">
              <w:t>BOC</w:t>
            </w:r>
          </w:p>
        </w:tc>
        <w:tc>
          <w:tcPr>
            <w:tcW w:w="3118" w:type="dxa"/>
          </w:tcPr>
          <w:p w14:paraId="25F1BC0A" w14:textId="6566940B"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Tudor Hale (SARC)</w:t>
            </w:r>
          </w:p>
        </w:tc>
        <w:tc>
          <w:tcPr>
            <w:tcW w:w="567" w:type="dxa"/>
            <w:vAlign w:val="bottom"/>
          </w:tcPr>
          <w:p w14:paraId="45C79EE1" w14:textId="58BA745E" w:rsidR="004D7B6B" w:rsidRDefault="004D7B6B" w:rsidP="0003537F">
            <w:pPr>
              <w:pStyle w:val="T3"/>
              <w:spacing w:before="40"/>
              <w:ind w:right="-103"/>
            </w:pPr>
            <w:r w:rsidRPr="00A80D43">
              <w:rPr>
                <w:rFonts w:eastAsia="Times New Roman" w:cs="Calibri"/>
                <w:color w:val="000000"/>
                <w:sz w:val="22"/>
                <w:szCs w:val="22"/>
                <w:lang w:eastAsia="en-GB"/>
              </w:rPr>
              <w:t>50</w:t>
            </w:r>
          </w:p>
        </w:tc>
        <w:tc>
          <w:tcPr>
            <w:tcW w:w="4395" w:type="dxa"/>
            <w:vAlign w:val="bottom"/>
          </w:tcPr>
          <w:p w14:paraId="6ED2677F" w14:textId="1AA14FFA"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Astro Turf</w:t>
            </w:r>
          </w:p>
        </w:tc>
      </w:tr>
      <w:tr w:rsidR="004D7B6B" w14:paraId="1F3EAF00" w14:textId="77777777" w:rsidTr="0003537F">
        <w:tc>
          <w:tcPr>
            <w:tcW w:w="851" w:type="dxa"/>
          </w:tcPr>
          <w:p w14:paraId="683C0D02" w14:textId="51145A11" w:rsidR="004D7B6B" w:rsidRDefault="004D7B6B" w:rsidP="004D7B6B">
            <w:pPr>
              <w:pStyle w:val="T3"/>
              <w:spacing w:before="40"/>
            </w:pPr>
            <w:r w:rsidRPr="001A3ECA">
              <w:t>BOC</w:t>
            </w:r>
          </w:p>
        </w:tc>
        <w:tc>
          <w:tcPr>
            <w:tcW w:w="3118" w:type="dxa"/>
          </w:tcPr>
          <w:p w14:paraId="62CC0241" w14:textId="2B4A4F13"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Tudor Hale (SARC)</w:t>
            </w:r>
          </w:p>
        </w:tc>
        <w:tc>
          <w:tcPr>
            <w:tcW w:w="567" w:type="dxa"/>
            <w:vAlign w:val="bottom"/>
          </w:tcPr>
          <w:p w14:paraId="477F7378" w14:textId="040F29A5" w:rsidR="004D7B6B" w:rsidRDefault="004D7B6B" w:rsidP="0003537F">
            <w:pPr>
              <w:pStyle w:val="T3"/>
              <w:spacing w:before="40"/>
              <w:ind w:right="-103"/>
            </w:pPr>
            <w:r w:rsidRPr="00A80D43">
              <w:rPr>
                <w:rFonts w:eastAsia="Times New Roman" w:cs="Calibri"/>
                <w:color w:val="000000"/>
                <w:sz w:val="22"/>
                <w:szCs w:val="22"/>
                <w:lang w:eastAsia="en-GB"/>
              </w:rPr>
              <w:t>51</w:t>
            </w:r>
          </w:p>
        </w:tc>
        <w:tc>
          <w:tcPr>
            <w:tcW w:w="4395" w:type="dxa"/>
            <w:vAlign w:val="bottom"/>
          </w:tcPr>
          <w:p w14:paraId="1259EF51" w14:textId="3985D79A"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Rear of Cloisters lawn side of the </w:t>
            </w:r>
            <w:proofErr w:type="spellStart"/>
            <w:r w:rsidRPr="00F35DDF">
              <w:rPr>
                <w:rFonts w:asciiTheme="minorHAnsi" w:eastAsia="Times New Roman" w:hAnsiTheme="minorHAnsi" w:cstheme="minorHAnsi"/>
                <w:color w:val="000000"/>
                <w:lang w:eastAsia="en-GB"/>
              </w:rPr>
              <w:t>astro</w:t>
            </w:r>
            <w:proofErr w:type="spellEnd"/>
            <w:r w:rsidRPr="00F35DDF">
              <w:rPr>
                <w:rFonts w:asciiTheme="minorHAnsi" w:eastAsia="Times New Roman" w:hAnsiTheme="minorHAnsi" w:cstheme="minorHAnsi"/>
                <w:color w:val="000000"/>
                <w:lang w:eastAsia="en-GB"/>
              </w:rPr>
              <w:t xml:space="preserve"> turf</w:t>
            </w:r>
          </w:p>
        </w:tc>
      </w:tr>
      <w:tr w:rsidR="004D7B6B" w14:paraId="2D835A75" w14:textId="77777777" w:rsidTr="0003537F">
        <w:tc>
          <w:tcPr>
            <w:tcW w:w="851" w:type="dxa"/>
          </w:tcPr>
          <w:p w14:paraId="42CC4BCC" w14:textId="14D0280D" w:rsidR="004D7B6B" w:rsidRDefault="004D7B6B" w:rsidP="004D7B6B">
            <w:pPr>
              <w:pStyle w:val="T3"/>
              <w:spacing w:before="40"/>
            </w:pPr>
            <w:r w:rsidRPr="001A3ECA">
              <w:t>BOC</w:t>
            </w:r>
          </w:p>
        </w:tc>
        <w:tc>
          <w:tcPr>
            <w:tcW w:w="3118" w:type="dxa"/>
          </w:tcPr>
          <w:p w14:paraId="32849ED0" w14:textId="5CC86704"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Tudor Hale (SARC)</w:t>
            </w:r>
          </w:p>
        </w:tc>
        <w:tc>
          <w:tcPr>
            <w:tcW w:w="567" w:type="dxa"/>
            <w:vAlign w:val="bottom"/>
          </w:tcPr>
          <w:p w14:paraId="24CD52E7" w14:textId="54BD5D35" w:rsidR="004D7B6B" w:rsidRDefault="004D7B6B" w:rsidP="0003537F">
            <w:pPr>
              <w:pStyle w:val="T3"/>
              <w:spacing w:before="40"/>
              <w:ind w:right="-103"/>
            </w:pPr>
            <w:r w:rsidRPr="00A80D43">
              <w:rPr>
                <w:rFonts w:eastAsia="Times New Roman" w:cs="Calibri"/>
                <w:color w:val="000000"/>
                <w:sz w:val="22"/>
                <w:szCs w:val="22"/>
                <w:lang w:eastAsia="en-GB"/>
              </w:rPr>
              <w:t>52</w:t>
            </w:r>
          </w:p>
        </w:tc>
        <w:tc>
          <w:tcPr>
            <w:tcW w:w="4395" w:type="dxa"/>
            <w:vAlign w:val="bottom"/>
          </w:tcPr>
          <w:p w14:paraId="2C50A980" w14:textId="5EAD081C"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Side of sports pointing towards </w:t>
            </w:r>
            <w:proofErr w:type="spellStart"/>
            <w:r w:rsidRPr="00F35DDF">
              <w:rPr>
                <w:rFonts w:asciiTheme="minorHAnsi" w:eastAsia="Times New Roman" w:hAnsiTheme="minorHAnsi" w:cstheme="minorHAnsi"/>
                <w:color w:val="000000"/>
                <w:lang w:eastAsia="en-GB"/>
              </w:rPr>
              <w:t>astro</w:t>
            </w:r>
            <w:proofErr w:type="spellEnd"/>
            <w:r w:rsidRPr="00F35DDF">
              <w:rPr>
                <w:rFonts w:asciiTheme="minorHAnsi" w:eastAsia="Times New Roman" w:hAnsiTheme="minorHAnsi" w:cstheme="minorHAnsi"/>
                <w:color w:val="000000"/>
                <w:lang w:eastAsia="en-GB"/>
              </w:rPr>
              <w:t xml:space="preserve"> turf </w:t>
            </w:r>
          </w:p>
        </w:tc>
      </w:tr>
      <w:tr w:rsidR="004D7B6B" w14:paraId="60453ED1" w14:textId="77777777" w:rsidTr="0003537F">
        <w:tc>
          <w:tcPr>
            <w:tcW w:w="851" w:type="dxa"/>
          </w:tcPr>
          <w:p w14:paraId="233214DF" w14:textId="109D4774" w:rsidR="004D7B6B" w:rsidRDefault="004D7B6B" w:rsidP="004D7B6B">
            <w:pPr>
              <w:pStyle w:val="T3"/>
              <w:spacing w:before="40"/>
            </w:pPr>
            <w:r w:rsidRPr="001A3ECA">
              <w:t>BOC</w:t>
            </w:r>
          </w:p>
        </w:tc>
        <w:tc>
          <w:tcPr>
            <w:tcW w:w="3118" w:type="dxa"/>
          </w:tcPr>
          <w:p w14:paraId="535764BC" w14:textId="0676BB92"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Site Workshop</w:t>
            </w:r>
          </w:p>
        </w:tc>
        <w:tc>
          <w:tcPr>
            <w:tcW w:w="567" w:type="dxa"/>
            <w:vAlign w:val="bottom"/>
          </w:tcPr>
          <w:p w14:paraId="5AC06333" w14:textId="7FAD91EB" w:rsidR="004D7B6B" w:rsidRDefault="004D7B6B" w:rsidP="0003537F">
            <w:pPr>
              <w:pStyle w:val="T3"/>
              <w:spacing w:before="40"/>
              <w:ind w:right="-103"/>
            </w:pPr>
            <w:r w:rsidRPr="00A80D43">
              <w:rPr>
                <w:rFonts w:eastAsia="Times New Roman" w:cs="Calibri"/>
                <w:color w:val="000000"/>
                <w:sz w:val="22"/>
                <w:szCs w:val="22"/>
                <w:lang w:eastAsia="en-GB"/>
              </w:rPr>
              <w:t>19</w:t>
            </w:r>
          </w:p>
        </w:tc>
        <w:tc>
          <w:tcPr>
            <w:tcW w:w="4395" w:type="dxa"/>
            <w:vAlign w:val="bottom"/>
          </w:tcPr>
          <w:p w14:paraId="27CC3620" w14:textId="2F1CF9DB"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Workshop towards Dance Annex road </w:t>
            </w:r>
          </w:p>
        </w:tc>
      </w:tr>
      <w:tr w:rsidR="004D7B6B" w14:paraId="6EA63D96" w14:textId="77777777" w:rsidTr="0003537F">
        <w:tc>
          <w:tcPr>
            <w:tcW w:w="851" w:type="dxa"/>
          </w:tcPr>
          <w:p w14:paraId="5B87C5EB" w14:textId="7CCAE09D" w:rsidR="004D7B6B" w:rsidRDefault="004D7B6B" w:rsidP="004D7B6B">
            <w:pPr>
              <w:pStyle w:val="T3"/>
              <w:spacing w:before="40"/>
            </w:pPr>
            <w:r w:rsidRPr="001A3ECA">
              <w:t>BOC</w:t>
            </w:r>
          </w:p>
        </w:tc>
        <w:tc>
          <w:tcPr>
            <w:tcW w:w="3118" w:type="dxa"/>
          </w:tcPr>
          <w:p w14:paraId="02C0BB17" w14:textId="6312D0C7"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Site Workshop</w:t>
            </w:r>
          </w:p>
        </w:tc>
        <w:tc>
          <w:tcPr>
            <w:tcW w:w="567" w:type="dxa"/>
            <w:vAlign w:val="bottom"/>
          </w:tcPr>
          <w:p w14:paraId="36D6185B" w14:textId="40C3D224" w:rsidR="004D7B6B" w:rsidRDefault="004D7B6B" w:rsidP="0003537F">
            <w:pPr>
              <w:pStyle w:val="T3"/>
              <w:spacing w:before="40"/>
              <w:ind w:right="-103"/>
            </w:pPr>
            <w:r w:rsidRPr="00A80D43">
              <w:rPr>
                <w:rFonts w:eastAsia="Times New Roman" w:cs="Calibri"/>
                <w:color w:val="000000"/>
                <w:sz w:val="22"/>
                <w:szCs w:val="22"/>
                <w:lang w:eastAsia="en-GB"/>
              </w:rPr>
              <w:t>20</w:t>
            </w:r>
          </w:p>
        </w:tc>
        <w:tc>
          <w:tcPr>
            <w:tcW w:w="4395" w:type="dxa"/>
            <w:vAlign w:val="bottom"/>
          </w:tcPr>
          <w:p w14:paraId="6424B0F9" w14:textId="0E872A06"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Works</w:t>
            </w:r>
            <w:r w:rsidR="0003537F">
              <w:rPr>
                <w:rFonts w:asciiTheme="minorHAnsi" w:eastAsia="Times New Roman" w:hAnsiTheme="minorHAnsi" w:cstheme="minorHAnsi"/>
                <w:color w:val="000000"/>
                <w:lang w:eastAsia="en-GB"/>
              </w:rPr>
              <w:t>h</w:t>
            </w:r>
            <w:r w:rsidRPr="00F35DDF">
              <w:rPr>
                <w:rFonts w:asciiTheme="minorHAnsi" w:eastAsia="Times New Roman" w:hAnsiTheme="minorHAnsi" w:cstheme="minorHAnsi"/>
                <w:color w:val="000000"/>
                <w:lang w:eastAsia="en-GB"/>
              </w:rPr>
              <w:t xml:space="preserve">op towards Health one &amp; Compound Road </w:t>
            </w:r>
          </w:p>
        </w:tc>
      </w:tr>
      <w:tr w:rsidR="004D7B6B" w14:paraId="26000A11" w14:textId="77777777" w:rsidTr="0003537F">
        <w:tc>
          <w:tcPr>
            <w:tcW w:w="851" w:type="dxa"/>
          </w:tcPr>
          <w:p w14:paraId="7A958A5E" w14:textId="0E17DF13" w:rsidR="004D7B6B" w:rsidRDefault="004D7B6B" w:rsidP="004D7B6B">
            <w:pPr>
              <w:pStyle w:val="T3"/>
              <w:spacing w:before="40"/>
            </w:pPr>
            <w:r w:rsidRPr="001A3ECA">
              <w:t>BOC</w:t>
            </w:r>
          </w:p>
        </w:tc>
        <w:tc>
          <w:tcPr>
            <w:tcW w:w="3118" w:type="dxa"/>
          </w:tcPr>
          <w:p w14:paraId="55EA211F" w14:textId="63E04E56"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Site Workshop</w:t>
            </w:r>
          </w:p>
        </w:tc>
        <w:tc>
          <w:tcPr>
            <w:tcW w:w="567" w:type="dxa"/>
            <w:vAlign w:val="bottom"/>
          </w:tcPr>
          <w:p w14:paraId="12058E89" w14:textId="33618CF7" w:rsidR="004D7B6B" w:rsidRDefault="004D7B6B" w:rsidP="0003537F">
            <w:pPr>
              <w:pStyle w:val="T3"/>
              <w:spacing w:before="40"/>
              <w:ind w:right="-103"/>
            </w:pPr>
            <w:r w:rsidRPr="00A80D43">
              <w:rPr>
                <w:rFonts w:eastAsia="Times New Roman" w:cs="Calibri"/>
                <w:color w:val="000000"/>
                <w:sz w:val="22"/>
                <w:szCs w:val="22"/>
                <w:lang w:eastAsia="en-GB"/>
              </w:rPr>
              <w:t>21</w:t>
            </w:r>
          </w:p>
        </w:tc>
        <w:tc>
          <w:tcPr>
            <w:tcW w:w="4395" w:type="dxa"/>
            <w:vAlign w:val="bottom"/>
          </w:tcPr>
          <w:p w14:paraId="19D1F065" w14:textId="12ACE984"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Right of Health one path to Plumbers workshop </w:t>
            </w:r>
          </w:p>
        </w:tc>
      </w:tr>
      <w:tr w:rsidR="004D7B6B" w14:paraId="4F44E28A" w14:textId="77777777" w:rsidTr="0003537F">
        <w:tc>
          <w:tcPr>
            <w:tcW w:w="851" w:type="dxa"/>
          </w:tcPr>
          <w:p w14:paraId="4ECDED34" w14:textId="44D58F14" w:rsidR="004D7B6B" w:rsidRDefault="004D7B6B" w:rsidP="004D7B6B">
            <w:pPr>
              <w:pStyle w:val="T3"/>
              <w:spacing w:before="40"/>
            </w:pPr>
            <w:r w:rsidRPr="001A3ECA">
              <w:t>BOC</w:t>
            </w:r>
          </w:p>
        </w:tc>
        <w:tc>
          <w:tcPr>
            <w:tcW w:w="3118" w:type="dxa"/>
          </w:tcPr>
          <w:p w14:paraId="4D11B231" w14:textId="2F2A3699"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Site Workshop</w:t>
            </w:r>
          </w:p>
        </w:tc>
        <w:tc>
          <w:tcPr>
            <w:tcW w:w="567" w:type="dxa"/>
            <w:vAlign w:val="bottom"/>
          </w:tcPr>
          <w:p w14:paraId="3AEDD486" w14:textId="4069AA0F" w:rsidR="004D7B6B" w:rsidRDefault="004D7B6B" w:rsidP="0003537F">
            <w:pPr>
              <w:pStyle w:val="T3"/>
              <w:spacing w:before="40"/>
              <w:ind w:right="-103"/>
            </w:pPr>
            <w:r w:rsidRPr="00A80D43">
              <w:rPr>
                <w:rFonts w:eastAsia="Times New Roman" w:cs="Calibri"/>
                <w:color w:val="000000"/>
                <w:sz w:val="22"/>
                <w:szCs w:val="22"/>
                <w:lang w:eastAsia="en-GB"/>
              </w:rPr>
              <w:t>22</w:t>
            </w:r>
          </w:p>
        </w:tc>
        <w:tc>
          <w:tcPr>
            <w:tcW w:w="4395" w:type="dxa"/>
            <w:vAlign w:val="bottom"/>
          </w:tcPr>
          <w:p w14:paraId="5CF8C906" w14:textId="2419C77A"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Garage &amp; Springfield Gates towards Hamond </w:t>
            </w:r>
          </w:p>
        </w:tc>
      </w:tr>
      <w:tr w:rsidR="004D7B6B" w14:paraId="0F271298" w14:textId="77777777" w:rsidTr="0003537F">
        <w:tc>
          <w:tcPr>
            <w:tcW w:w="851" w:type="dxa"/>
          </w:tcPr>
          <w:p w14:paraId="20B3AF89" w14:textId="4FDECE6D" w:rsidR="004D7B6B" w:rsidRDefault="004D7B6B" w:rsidP="004D7B6B">
            <w:pPr>
              <w:pStyle w:val="T3"/>
              <w:spacing w:before="40"/>
            </w:pPr>
            <w:r w:rsidRPr="001A3ECA">
              <w:t>BOC</w:t>
            </w:r>
          </w:p>
        </w:tc>
        <w:tc>
          <w:tcPr>
            <w:tcW w:w="3118" w:type="dxa"/>
          </w:tcPr>
          <w:p w14:paraId="2861E7B9" w14:textId="10A2542E"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Sports Dome</w:t>
            </w:r>
          </w:p>
        </w:tc>
        <w:tc>
          <w:tcPr>
            <w:tcW w:w="567" w:type="dxa"/>
            <w:vAlign w:val="bottom"/>
          </w:tcPr>
          <w:p w14:paraId="4F036C96" w14:textId="30ADE27C" w:rsidR="004D7B6B" w:rsidRDefault="004D7B6B" w:rsidP="0003537F">
            <w:pPr>
              <w:pStyle w:val="T3"/>
              <w:spacing w:before="40"/>
              <w:ind w:right="-103"/>
            </w:pPr>
            <w:r w:rsidRPr="00A80D43">
              <w:rPr>
                <w:rFonts w:eastAsia="Times New Roman" w:cs="Calibri"/>
                <w:color w:val="000000"/>
                <w:sz w:val="22"/>
                <w:szCs w:val="22"/>
                <w:lang w:eastAsia="en-GB"/>
              </w:rPr>
              <w:t>44</w:t>
            </w:r>
          </w:p>
        </w:tc>
        <w:tc>
          <w:tcPr>
            <w:tcW w:w="4395" w:type="dxa"/>
            <w:vAlign w:val="bottom"/>
          </w:tcPr>
          <w:p w14:paraId="5C7EFFC5" w14:textId="0C0658EF"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Access Via Hospital Gate and Gardeners workshop </w:t>
            </w:r>
          </w:p>
        </w:tc>
      </w:tr>
      <w:tr w:rsidR="004D7B6B" w14:paraId="5220E5C4" w14:textId="77777777" w:rsidTr="0003537F">
        <w:tc>
          <w:tcPr>
            <w:tcW w:w="851" w:type="dxa"/>
          </w:tcPr>
          <w:p w14:paraId="69010584" w14:textId="31A21579" w:rsidR="004D7B6B" w:rsidRDefault="004D7B6B" w:rsidP="004D7B6B">
            <w:pPr>
              <w:pStyle w:val="T3"/>
              <w:spacing w:before="40"/>
            </w:pPr>
            <w:r w:rsidRPr="001A3ECA">
              <w:t>BOC</w:t>
            </w:r>
          </w:p>
        </w:tc>
        <w:tc>
          <w:tcPr>
            <w:tcW w:w="3118" w:type="dxa"/>
          </w:tcPr>
          <w:p w14:paraId="673D90E9" w14:textId="3207E73A"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Sports Dome</w:t>
            </w:r>
          </w:p>
        </w:tc>
        <w:tc>
          <w:tcPr>
            <w:tcW w:w="567" w:type="dxa"/>
            <w:vAlign w:val="bottom"/>
          </w:tcPr>
          <w:p w14:paraId="3FED336E" w14:textId="19D66B24" w:rsidR="004D7B6B" w:rsidRDefault="004D7B6B" w:rsidP="0003537F">
            <w:pPr>
              <w:pStyle w:val="T3"/>
              <w:spacing w:before="40"/>
              <w:ind w:right="-103"/>
            </w:pPr>
            <w:r w:rsidRPr="00A80D43">
              <w:rPr>
                <w:rFonts w:eastAsia="Times New Roman" w:cs="Calibri"/>
                <w:color w:val="000000"/>
                <w:sz w:val="22"/>
                <w:szCs w:val="22"/>
                <w:lang w:eastAsia="en-GB"/>
              </w:rPr>
              <w:t>45</w:t>
            </w:r>
          </w:p>
        </w:tc>
        <w:tc>
          <w:tcPr>
            <w:tcW w:w="4395" w:type="dxa"/>
            <w:vAlign w:val="bottom"/>
          </w:tcPr>
          <w:p w14:paraId="2B360314" w14:textId="6A8E727B"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Side of new Music </w:t>
            </w:r>
          </w:p>
        </w:tc>
      </w:tr>
      <w:tr w:rsidR="004D7B6B" w14:paraId="5CF7D591" w14:textId="77777777" w:rsidTr="0003537F">
        <w:tc>
          <w:tcPr>
            <w:tcW w:w="851" w:type="dxa"/>
          </w:tcPr>
          <w:p w14:paraId="531B5F54" w14:textId="321E8FAF" w:rsidR="004D7B6B" w:rsidRDefault="004D7B6B" w:rsidP="004D7B6B">
            <w:pPr>
              <w:pStyle w:val="T3"/>
              <w:spacing w:before="40"/>
            </w:pPr>
            <w:r w:rsidRPr="001A3ECA">
              <w:t>BOC</w:t>
            </w:r>
          </w:p>
        </w:tc>
        <w:tc>
          <w:tcPr>
            <w:tcW w:w="3118" w:type="dxa"/>
          </w:tcPr>
          <w:p w14:paraId="5C24EC29" w14:textId="743E7CE0"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Sports Dome</w:t>
            </w:r>
          </w:p>
        </w:tc>
        <w:tc>
          <w:tcPr>
            <w:tcW w:w="567" w:type="dxa"/>
            <w:vAlign w:val="bottom"/>
          </w:tcPr>
          <w:p w14:paraId="0F84C826" w14:textId="51D9117A" w:rsidR="004D7B6B" w:rsidRDefault="004D7B6B" w:rsidP="0003537F">
            <w:pPr>
              <w:pStyle w:val="T3"/>
              <w:spacing w:before="40"/>
              <w:ind w:right="-103"/>
            </w:pPr>
            <w:r w:rsidRPr="00A80D43">
              <w:rPr>
                <w:rFonts w:eastAsia="Times New Roman" w:cs="Calibri"/>
                <w:color w:val="000000"/>
                <w:sz w:val="22"/>
                <w:szCs w:val="22"/>
                <w:lang w:eastAsia="en-GB"/>
              </w:rPr>
              <w:t>46</w:t>
            </w:r>
          </w:p>
        </w:tc>
        <w:tc>
          <w:tcPr>
            <w:tcW w:w="4395" w:type="dxa"/>
            <w:vAlign w:val="bottom"/>
          </w:tcPr>
          <w:p w14:paraId="1C6800EA" w14:textId="75CAD895"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Side of The Dome towards </w:t>
            </w:r>
            <w:proofErr w:type="spellStart"/>
            <w:r w:rsidRPr="00F35DDF">
              <w:rPr>
                <w:rFonts w:asciiTheme="minorHAnsi" w:eastAsia="Times New Roman" w:hAnsiTheme="minorHAnsi" w:cstheme="minorHAnsi"/>
                <w:color w:val="000000"/>
                <w:lang w:eastAsia="en-GB"/>
              </w:rPr>
              <w:t>Sarc</w:t>
            </w:r>
            <w:proofErr w:type="spellEnd"/>
          </w:p>
        </w:tc>
      </w:tr>
      <w:tr w:rsidR="004D7B6B" w14:paraId="12911B93" w14:textId="77777777" w:rsidTr="0003537F">
        <w:tc>
          <w:tcPr>
            <w:tcW w:w="851" w:type="dxa"/>
          </w:tcPr>
          <w:p w14:paraId="2AC8FD3C" w14:textId="597B0669" w:rsidR="004D7B6B" w:rsidRDefault="004D7B6B" w:rsidP="004D7B6B">
            <w:pPr>
              <w:pStyle w:val="T3"/>
              <w:spacing w:before="40"/>
            </w:pPr>
            <w:r w:rsidRPr="001A3ECA">
              <w:t>BOC</w:t>
            </w:r>
          </w:p>
        </w:tc>
        <w:tc>
          <w:tcPr>
            <w:tcW w:w="3118" w:type="dxa"/>
          </w:tcPr>
          <w:p w14:paraId="7BA7AD4D" w14:textId="110D0FC4"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Sports Field</w:t>
            </w:r>
          </w:p>
        </w:tc>
        <w:tc>
          <w:tcPr>
            <w:tcW w:w="567" w:type="dxa"/>
            <w:vAlign w:val="bottom"/>
          </w:tcPr>
          <w:p w14:paraId="6AB06040" w14:textId="0F806784" w:rsidR="004D7B6B" w:rsidRDefault="004D7B6B" w:rsidP="0003537F">
            <w:pPr>
              <w:pStyle w:val="T3"/>
              <w:spacing w:before="40"/>
              <w:ind w:right="-103"/>
            </w:pPr>
            <w:r w:rsidRPr="00A80D43">
              <w:rPr>
                <w:rFonts w:eastAsia="Times New Roman" w:cs="Calibri"/>
                <w:color w:val="000000"/>
                <w:sz w:val="22"/>
                <w:szCs w:val="22"/>
                <w:lang w:eastAsia="en-GB"/>
              </w:rPr>
              <w:t>53</w:t>
            </w:r>
          </w:p>
        </w:tc>
        <w:tc>
          <w:tcPr>
            <w:tcW w:w="4395" w:type="dxa"/>
            <w:vAlign w:val="bottom"/>
          </w:tcPr>
          <w:p w14:paraId="66638278" w14:textId="01E3CEA8"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Path from College Lane alongside Astro Turf</w:t>
            </w:r>
          </w:p>
        </w:tc>
      </w:tr>
      <w:tr w:rsidR="004D7B6B" w14:paraId="10E126E4" w14:textId="77777777" w:rsidTr="0003537F">
        <w:tc>
          <w:tcPr>
            <w:tcW w:w="851" w:type="dxa"/>
          </w:tcPr>
          <w:p w14:paraId="63DB920B" w14:textId="5FB1E22E" w:rsidR="004D7B6B" w:rsidRDefault="004D7B6B" w:rsidP="004D7B6B">
            <w:pPr>
              <w:pStyle w:val="T3"/>
              <w:spacing w:before="40"/>
            </w:pPr>
            <w:r w:rsidRPr="001A3ECA">
              <w:t>BOC</w:t>
            </w:r>
          </w:p>
        </w:tc>
        <w:tc>
          <w:tcPr>
            <w:tcW w:w="3118" w:type="dxa"/>
          </w:tcPr>
          <w:p w14:paraId="797EA04F" w14:textId="40E4727E"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Sports Field</w:t>
            </w:r>
          </w:p>
        </w:tc>
        <w:tc>
          <w:tcPr>
            <w:tcW w:w="567" w:type="dxa"/>
            <w:vAlign w:val="bottom"/>
          </w:tcPr>
          <w:p w14:paraId="09D9019F" w14:textId="4C0FDF89" w:rsidR="004D7B6B" w:rsidRDefault="004D7B6B" w:rsidP="0003537F">
            <w:pPr>
              <w:pStyle w:val="T3"/>
              <w:spacing w:before="40"/>
              <w:ind w:right="-103"/>
            </w:pPr>
            <w:r w:rsidRPr="00A80D43">
              <w:rPr>
                <w:rFonts w:eastAsia="Times New Roman" w:cs="Calibri"/>
                <w:color w:val="000000"/>
                <w:sz w:val="22"/>
                <w:szCs w:val="22"/>
                <w:lang w:eastAsia="en-GB"/>
              </w:rPr>
              <w:t>54</w:t>
            </w:r>
          </w:p>
        </w:tc>
        <w:tc>
          <w:tcPr>
            <w:tcW w:w="4395" w:type="dxa"/>
            <w:vAlign w:val="bottom"/>
          </w:tcPr>
          <w:p w14:paraId="122AD95B" w14:textId="15DDBDD7"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Path From </w:t>
            </w:r>
            <w:r w:rsidR="00910821">
              <w:rPr>
                <w:rFonts w:asciiTheme="minorHAnsi" w:eastAsia="Times New Roman" w:hAnsiTheme="minorHAnsi" w:cstheme="minorHAnsi"/>
                <w:color w:val="000000"/>
                <w:lang w:eastAsia="en-GB"/>
              </w:rPr>
              <w:t>A</w:t>
            </w:r>
            <w:r w:rsidRPr="00F35DDF">
              <w:rPr>
                <w:rFonts w:asciiTheme="minorHAnsi" w:eastAsia="Times New Roman" w:hAnsiTheme="minorHAnsi" w:cstheme="minorHAnsi"/>
                <w:color w:val="000000"/>
                <w:lang w:eastAsia="en-GB"/>
              </w:rPr>
              <w:t xml:space="preserve">stro turf towards college Lane access </w:t>
            </w:r>
          </w:p>
        </w:tc>
      </w:tr>
      <w:tr w:rsidR="004D7B6B" w14:paraId="40560F0C" w14:textId="77777777" w:rsidTr="0003537F">
        <w:tc>
          <w:tcPr>
            <w:tcW w:w="851" w:type="dxa"/>
          </w:tcPr>
          <w:p w14:paraId="289DC076" w14:textId="463ED81A" w:rsidR="004D7B6B" w:rsidRDefault="004D7B6B" w:rsidP="004D7B6B">
            <w:pPr>
              <w:pStyle w:val="T3"/>
              <w:spacing w:before="40"/>
            </w:pPr>
            <w:r w:rsidRPr="001A3ECA">
              <w:t>BOC</w:t>
            </w:r>
          </w:p>
        </w:tc>
        <w:tc>
          <w:tcPr>
            <w:tcW w:w="3118" w:type="dxa"/>
          </w:tcPr>
          <w:p w14:paraId="46ED3B38" w14:textId="17092EC2"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Sports Field</w:t>
            </w:r>
          </w:p>
        </w:tc>
        <w:tc>
          <w:tcPr>
            <w:tcW w:w="567" w:type="dxa"/>
            <w:vAlign w:val="bottom"/>
          </w:tcPr>
          <w:p w14:paraId="1605B0B5" w14:textId="17FF6789" w:rsidR="004D7B6B" w:rsidRDefault="004D7B6B" w:rsidP="0003537F">
            <w:pPr>
              <w:pStyle w:val="T3"/>
              <w:spacing w:before="40"/>
              <w:ind w:right="-103"/>
            </w:pPr>
            <w:r w:rsidRPr="00A80D43">
              <w:rPr>
                <w:rFonts w:eastAsia="Times New Roman" w:cs="Calibri"/>
                <w:color w:val="000000"/>
                <w:sz w:val="22"/>
                <w:szCs w:val="22"/>
                <w:lang w:eastAsia="en-GB"/>
              </w:rPr>
              <w:t>55</w:t>
            </w:r>
          </w:p>
        </w:tc>
        <w:tc>
          <w:tcPr>
            <w:tcW w:w="4395" w:type="dxa"/>
            <w:vAlign w:val="bottom"/>
          </w:tcPr>
          <w:p w14:paraId="3123AAA3" w14:textId="5BB03AF0"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Entrance from College Lane leading to</w:t>
            </w:r>
            <w:r w:rsidR="00F87455">
              <w:rPr>
                <w:rFonts w:asciiTheme="minorHAnsi" w:eastAsia="Times New Roman" w:hAnsiTheme="minorHAnsi" w:cstheme="minorHAnsi"/>
                <w:color w:val="000000"/>
                <w:lang w:eastAsia="en-GB"/>
              </w:rPr>
              <w:t xml:space="preserve"> </w:t>
            </w:r>
            <w:r w:rsidRPr="00F35DDF">
              <w:rPr>
                <w:rFonts w:asciiTheme="minorHAnsi" w:eastAsia="Times New Roman" w:hAnsiTheme="minorHAnsi" w:cstheme="minorHAnsi"/>
                <w:color w:val="000000"/>
                <w:lang w:eastAsia="en-GB"/>
              </w:rPr>
              <w:t xml:space="preserve">Astro Turf </w:t>
            </w:r>
          </w:p>
        </w:tc>
      </w:tr>
      <w:tr w:rsidR="004D7B6B" w14:paraId="2E5A36D7" w14:textId="77777777" w:rsidTr="0003537F">
        <w:tc>
          <w:tcPr>
            <w:tcW w:w="851" w:type="dxa"/>
          </w:tcPr>
          <w:p w14:paraId="408C2569" w14:textId="73F52BAB" w:rsidR="004D7B6B" w:rsidRDefault="004D7B6B" w:rsidP="004D7B6B">
            <w:pPr>
              <w:pStyle w:val="T3"/>
              <w:spacing w:before="40"/>
            </w:pPr>
            <w:r w:rsidRPr="001A3ECA">
              <w:t>BOC</w:t>
            </w:r>
          </w:p>
        </w:tc>
        <w:tc>
          <w:tcPr>
            <w:tcW w:w="3118" w:type="dxa"/>
          </w:tcPr>
          <w:p w14:paraId="5B84161E" w14:textId="565379EE"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Sports Field</w:t>
            </w:r>
          </w:p>
        </w:tc>
        <w:tc>
          <w:tcPr>
            <w:tcW w:w="567" w:type="dxa"/>
            <w:vAlign w:val="bottom"/>
          </w:tcPr>
          <w:p w14:paraId="75516918" w14:textId="3C33A14D" w:rsidR="004D7B6B" w:rsidRDefault="004D7B6B" w:rsidP="0003537F">
            <w:pPr>
              <w:pStyle w:val="T3"/>
              <w:spacing w:before="40"/>
              <w:ind w:right="-103"/>
            </w:pPr>
            <w:r w:rsidRPr="00A80D43">
              <w:rPr>
                <w:rFonts w:eastAsia="Times New Roman" w:cs="Calibri"/>
                <w:color w:val="000000"/>
                <w:sz w:val="22"/>
                <w:szCs w:val="22"/>
                <w:lang w:eastAsia="en-GB"/>
              </w:rPr>
              <w:t>56</w:t>
            </w:r>
          </w:p>
        </w:tc>
        <w:tc>
          <w:tcPr>
            <w:tcW w:w="4395" w:type="dxa"/>
            <w:vAlign w:val="bottom"/>
          </w:tcPr>
          <w:p w14:paraId="7121878E" w14:textId="001C4256"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Path from College to Rugby Pitch </w:t>
            </w:r>
          </w:p>
        </w:tc>
      </w:tr>
      <w:tr w:rsidR="004D7B6B" w14:paraId="3AB23410" w14:textId="77777777" w:rsidTr="0003537F">
        <w:tc>
          <w:tcPr>
            <w:tcW w:w="851" w:type="dxa"/>
          </w:tcPr>
          <w:p w14:paraId="55F6B171" w14:textId="1F99313D" w:rsidR="004D7B6B" w:rsidRDefault="004D7B6B" w:rsidP="004D7B6B">
            <w:pPr>
              <w:pStyle w:val="T3"/>
              <w:spacing w:before="40"/>
            </w:pPr>
            <w:r w:rsidRPr="001A3ECA">
              <w:t>BOC</w:t>
            </w:r>
          </w:p>
        </w:tc>
        <w:tc>
          <w:tcPr>
            <w:tcW w:w="3118" w:type="dxa"/>
          </w:tcPr>
          <w:p w14:paraId="740225FF" w14:textId="5B7974CE"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Sports Field</w:t>
            </w:r>
          </w:p>
        </w:tc>
        <w:tc>
          <w:tcPr>
            <w:tcW w:w="567" w:type="dxa"/>
            <w:vAlign w:val="bottom"/>
          </w:tcPr>
          <w:p w14:paraId="1178A1B3" w14:textId="23BFD919" w:rsidR="004D7B6B" w:rsidRDefault="004D7B6B" w:rsidP="0003537F">
            <w:pPr>
              <w:pStyle w:val="T3"/>
              <w:spacing w:before="40"/>
              <w:ind w:right="-103"/>
            </w:pPr>
            <w:r w:rsidRPr="00A80D43">
              <w:rPr>
                <w:rFonts w:eastAsia="Times New Roman" w:cs="Calibri"/>
                <w:color w:val="000000"/>
                <w:sz w:val="22"/>
                <w:szCs w:val="22"/>
                <w:lang w:eastAsia="en-GB"/>
              </w:rPr>
              <w:t>57</w:t>
            </w:r>
          </w:p>
        </w:tc>
        <w:tc>
          <w:tcPr>
            <w:tcW w:w="4395" w:type="dxa"/>
            <w:vAlign w:val="bottom"/>
          </w:tcPr>
          <w:p w14:paraId="3B580485" w14:textId="001803EF" w:rsidR="004D7B6B" w:rsidRPr="00F35DDF" w:rsidRDefault="00910821" w:rsidP="004D7B6B">
            <w:pPr>
              <w:pStyle w:val="T3"/>
              <w:spacing w:before="40"/>
              <w:rPr>
                <w:rFonts w:asciiTheme="minorHAnsi" w:hAnsiTheme="minorHAnsi" w:cstheme="minorHAnsi"/>
              </w:rPr>
            </w:pPr>
            <w:r w:rsidRPr="00F35DDF">
              <w:rPr>
                <w:rFonts w:asciiTheme="minorHAnsi" w:eastAsia="Times New Roman" w:hAnsiTheme="minorHAnsi" w:cstheme="minorHAnsi"/>
                <w:color w:val="FF0000"/>
                <w:lang w:eastAsia="en-GB"/>
              </w:rPr>
              <w:t>TBC</w:t>
            </w:r>
          </w:p>
        </w:tc>
      </w:tr>
      <w:tr w:rsidR="004D7B6B" w14:paraId="6C225778" w14:textId="77777777" w:rsidTr="0003537F">
        <w:tc>
          <w:tcPr>
            <w:tcW w:w="851" w:type="dxa"/>
          </w:tcPr>
          <w:p w14:paraId="61842A2B" w14:textId="5302BD36" w:rsidR="004D7B6B" w:rsidRDefault="004D7B6B" w:rsidP="004D7B6B">
            <w:pPr>
              <w:pStyle w:val="T3"/>
              <w:spacing w:before="40"/>
            </w:pPr>
            <w:r w:rsidRPr="001A3ECA">
              <w:t>BOC</w:t>
            </w:r>
          </w:p>
        </w:tc>
        <w:tc>
          <w:tcPr>
            <w:tcW w:w="3118" w:type="dxa"/>
          </w:tcPr>
          <w:p w14:paraId="2652A417" w14:textId="7DF5994A"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University House</w:t>
            </w:r>
          </w:p>
        </w:tc>
        <w:tc>
          <w:tcPr>
            <w:tcW w:w="567" w:type="dxa"/>
            <w:vAlign w:val="bottom"/>
          </w:tcPr>
          <w:p w14:paraId="4B6DD27B" w14:textId="54A4B97C" w:rsidR="004D7B6B" w:rsidRDefault="004D7B6B" w:rsidP="0003537F">
            <w:pPr>
              <w:pStyle w:val="T3"/>
              <w:spacing w:before="40"/>
              <w:ind w:right="-103"/>
            </w:pPr>
            <w:r w:rsidRPr="00A80D43">
              <w:rPr>
                <w:rFonts w:eastAsia="Times New Roman" w:cs="Calibri"/>
                <w:color w:val="000000"/>
                <w:sz w:val="22"/>
                <w:szCs w:val="22"/>
                <w:lang w:eastAsia="en-GB"/>
              </w:rPr>
              <w:t>38</w:t>
            </w:r>
          </w:p>
        </w:tc>
        <w:tc>
          <w:tcPr>
            <w:tcW w:w="4395" w:type="dxa"/>
            <w:vAlign w:val="bottom"/>
          </w:tcPr>
          <w:p w14:paraId="1896CC25" w14:textId="7AB90DC5"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Bike Compound trades rest room </w:t>
            </w:r>
          </w:p>
        </w:tc>
      </w:tr>
      <w:tr w:rsidR="004D7B6B" w14:paraId="0AB5A24C" w14:textId="77777777" w:rsidTr="0003537F">
        <w:tc>
          <w:tcPr>
            <w:tcW w:w="851" w:type="dxa"/>
          </w:tcPr>
          <w:p w14:paraId="7C8280FD" w14:textId="2B21A878" w:rsidR="004D7B6B" w:rsidRDefault="004D7B6B" w:rsidP="004D7B6B">
            <w:pPr>
              <w:pStyle w:val="T3"/>
              <w:spacing w:before="40"/>
            </w:pPr>
            <w:r w:rsidRPr="001A3ECA">
              <w:t>BOC</w:t>
            </w:r>
          </w:p>
        </w:tc>
        <w:tc>
          <w:tcPr>
            <w:tcW w:w="3118" w:type="dxa"/>
          </w:tcPr>
          <w:p w14:paraId="359B676A" w14:textId="09296355"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University House</w:t>
            </w:r>
          </w:p>
        </w:tc>
        <w:tc>
          <w:tcPr>
            <w:tcW w:w="567" w:type="dxa"/>
            <w:vAlign w:val="bottom"/>
          </w:tcPr>
          <w:p w14:paraId="25DB30F1" w14:textId="4E6CB917" w:rsidR="004D7B6B" w:rsidRDefault="004D7B6B" w:rsidP="0003537F">
            <w:pPr>
              <w:pStyle w:val="T3"/>
              <w:spacing w:before="40"/>
              <w:ind w:right="-103"/>
            </w:pPr>
            <w:r w:rsidRPr="00A80D43">
              <w:rPr>
                <w:rFonts w:eastAsia="Times New Roman" w:cs="Calibri"/>
                <w:color w:val="000000"/>
                <w:sz w:val="22"/>
                <w:szCs w:val="22"/>
                <w:lang w:eastAsia="en-GB"/>
              </w:rPr>
              <w:t>39</w:t>
            </w:r>
          </w:p>
        </w:tc>
        <w:tc>
          <w:tcPr>
            <w:tcW w:w="4395" w:type="dxa"/>
            <w:vAlign w:val="bottom"/>
          </w:tcPr>
          <w:p w14:paraId="168F18C3" w14:textId="5E7760DA"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Side of </w:t>
            </w:r>
            <w:r w:rsidR="0003537F">
              <w:rPr>
                <w:rFonts w:asciiTheme="minorHAnsi" w:eastAsia="Times New Roman" w:hAnsiTheme="minorHAnsi" w:cstheme="minorHAnsi"/>
                <w:color w:val="000000"/>
                <w:lang w:eastAsia="en-GB"/>
              </w:rPr>
              <w:t>UH</w:t>
            </w:r>
            <w:r w:rsidRPr="00F35DDF">
              <w:rPr>
                <w:rFonts w:asciiTheme="minorHAnsi" w:eastAsia="Times New Roman" w:hAnsiTheme="minorHAnsi" w:cstheme="minorHAnsi"/>
                <w:color w:val="000000"/>
                <w:lang w:eastAsia="en-GB"/>
              </w:rPr>
              <w:t xml:space="preserve"> towards disabled door entrance </w:t>
            </w:r>
          </w:p>
        </w:tc>
      </w:tr>
      <w:tr w:rsidR="004D7B6B" w14:paraId="428F4064" w14:textId="77777777" w:rsidTr="0003537F">
        <w:tc>
          <w:tcPr>
            <w:tcW w:w="851" w:type="dxa"/>
          </w:tcPr>
          <w:p w14:paraId="751FEC96" w14:textId="4548D3FE" w:rsidR="004D7B6B" w:rsidRDefault="004D7B6B" w:rsidP="004D7B6B">
            <w:pPr>
              <w:pStyle w:val="T3"/>
              <w:spacing w:before="40"/>
            </w:pPr>
            <w:r w:rsidRPr="001A3ECA">
              <w:t>BOC</w:t>
            </w:r>
          </w:p>
        </w:tc>
        <w:tc>
          <w:tcPr>
            <w:tcW w:w="3118" w:type="dxa"/>
          </w:tcPr>
          <w:p w14:paraId="64C4326C" w14:textId="13D46DCD" w:rsidR="004D7B6B" w:rsidRPr="00F35DDF" w:rsidRDefault="004D7B6B" w:rsidP="0003537F">
            <w:pPr>
              <w:pStyle w:val="T3"/>
              <w:spacing w:before="40"/>
              <w:ind w:right="-106"/>
              <w:rPr>
                <w:rFonts w:asciiTheme="minorHAnsi" w:hAnsiTheme="minorHAnsi" w:cstheme="minorHAnsi"/>
              </w:rPr>
            </w:pPr>
            <w:r w:rsidRPr="00F35DDF">
              <w:rPr>
                <w:rFonts w:asciiTheme="minorHAnsi" w:hAnsiTheme="minorHAnsi" w:cstheme="minorHAnsi"/>
              </w:rPr>
              <w:t>University House</w:t>
            </w:r>
          </w:p>
        </w:tc>
        <w:tc>
          <w:tcPr>
            <w:tcW w:w="567" w:type="dxa"/>
            <w:vAlign w:val="bottom"/>
          </w:tcPr>
          <w:p w14:paraId="55CF43DB" w14:textId="3C05888A" w:rsidR="004D7B6B" w:rsidRDefault="004D7B6B" w:rsidP="0003537F">
            <w:pPr>
              <w:pStyle w:val="T3"/>
              <w:spacing w:before="40"/>
              <w:ind w:right="-103"/>
            </w:pPr>
            <w:r w:rsidRPr="00A80D43">
              <w:rPr>
                <w:rFonts w:eastAsia="Times New Roman" w:cs="Calibri"/>
                <w:color w:val="000000"/>
                <w:sz w:val="22"/>
                <w:szCs w:val="22"/>
                <w:lang w:eastAsia="en-GB"/>
              </w:rPr>
              <w:t>40</w:t>
            </w:r>
          </w:p>
        </w:tc>
        <w:tc>
          <w:tcPr>
            <w:tcW w:w="4395" w:type="dxa"/>
            <w:vAlign w:val="bottom"/>
          </w:tcPr>
          <w:p w14:paraId="2602554D" w14:textId="38F8E7C7" w:rsidR="004D7B6B" w:rsidRPr="00F35DDF" w:rsidRDefault="004D7B6B" w:rsidP="004D7B6B">
            <w:pPr>
              <w:pStyle w:val="T3"/>
              <w:spacing w:before="40"/>
              <w:rPr>
                <w:rFonts w:asciiTheme="minorHAnsi" w:hAnsiTheme="minorHAnsi" w:cstheme="minorHAnsi"/>
              </w:rPr>
            </w:pPr>
            <w:r w:rsidRPr="00F35DDF">
              <w:rPr>
                <w:rFonts w:asciiTheme="minorHAnsi" w:eastAsia="Times New Roman" w:hAnsiTheme="minorHAnsi" w:cstheme="minorHAnsi"/>
                <w:color w:val="000000"/>
                <w:lang w:eastAsia="en-GB"/>
              </w:rPr>
              <w:t xml:space="preserve">Gas boiler room and side entrance to </w:t>
            </w:r>
            <w:r w:rsidR="0003537F">
              <w:rPr>
                <w:rFonts w:asciiTheme="minorHAnsi" w:eastAsia="Times New Roman" w:hAnsiTheme="minorHAnsi" w:cstheme="minorHAnsi"/>
                <w:color w:val="000000"/>
                <w:lang w:eastAsia="en-GB"/>
              </w:rPr>
              <w:t>UH</w:t>
            </w:r>
            <w:r w:rsidRPr="00F35DDF">
              <w:rPr>
                <w:rFonts w:asciiTheme="minorHAnsi" w:eastAsia="Times New Roman" w:hAnsiTheme="minorHAnsi" w:cstheme="minorHAnsi"/>
                <w:color w:val="000000"/>
                <w:lang w:eastAsia="en-GB"/>
              </w:rPr>
              <w:t xml:space="preserve"> </w:t>
            </w:r>
          </w:p>
        </w:tc>
      </w:tr>
      <w:tr w:rsidR="004D7B6B" w14:paraId="36017772" w14:textId="77777777" w:rsidTr="0003537F">
        <w:tc>
          <w:tcPr>
            <w:tcW w:w="851" w:type="dxa"/>
            <w:shd w:val="clear" w:color="auto" w:fill="9CC2E5" w:themeFill="accent1" w:themeFillTint="99"/>
          </w:tcPr>
          <w:p w14:paraId="0CA618DE" w14:textId="77777777" w:rsidR="004D7B6B" w:rsidRPr="00DE4059" w:rsidRDefault="004D7B6B" w:rsidP="004D7B6B">
            <w:pPr>
              <w:pStyle w:val="T3"/>
              <w:spacing w:before="40"/>
              <w:rPr>
                <w:rFonts w:asciiTheme="minorHAnsi" w:hAnsiTheme="minorHAnsi" w:cstheme="minorHAnsi"/>
              </w:rPr>
            </w:pPr>
          </w:p>
        </w:tc>
        <w:tc>
          <w:tcPr>
            <w:tcW w:w="3118" w:type="dxa"/>
            <w:shd w:val="clear" w:color="auto" w:fill="9CC2E5" w:themeFill="accent1" w:themeFillTint="99"/>
          </w:tcPr>
          <w:p w14:paraId="5B14BCA3" w14:textId="77777777" w:rsidR="004D7B6B" w:rsidRPr="00F35DDF" w:rsidRDefault="004D7B6B" w:rsidP="0003537F">
            <w:pPr>
              <w:pStyle w:val="T3"/>
              <w:spacing w:before="40"/>
              <w:ind w:right="-106"/>
              <w:rPr>
                <w:rFonts w:asciiTheme="minorHAnsi" w:hAnsiTheme="minorHAnsi" w:cstheme="minorHAnsi"/>
              </w:rPr>
            </w:pPr>
          </w:p>
        </w:tc>
        <w:tc>
          <w:tcPr>
            <w:tcW w:w="567" w:type="dxa"/>
            <w:shd w:val="clear" w:color="auto" w:fill="9CC2E5" w:themeFill="accent1" w:themeFillTint="99"/>
          </w:tcPr>
          <w:p w14:paraId="459597B3" w14:textId="77777777" w:rsidR="004D7B6B" w:rsidRPr="00DE4059" w:rsidRDefault="004D7B6B" w:rsidP="0003537F">
            <w:pPr>
              <w:pStyle w:val="T3"/>
              <w:spacing w:before="40"/>
              <w:ind w:right="-103"/>
              <w:rPr>
                <w:rFonts w:asciiTheme="minorHAnsi" w:hAnsiTheme="minorHAnsi" w:cstheme="minorHAnsi"/>
              </w:rPr>
            </w:pPr>
          </w:p>
        </w:tc>
        <w:tc>
          <w:tcPr>
            <w:tcW w:w="4395" w:type="dxa"/>
            <w:shd w:val="clear" w:color="auto" w:fill="9CC2E5" w:themeFill="accent1" w:themeFillTint="99"/>
          </w:tcPr>
          <w:p w14:paraId="1855FE17" w14:textId="77777777" w:rsidR="004D7B6B" w:rsidRPr="00F35DDF" w:rsidRDefault="004D7B6B" w:rsidP="004D7B6B">
            <w:pPr>
              <w:pStyle w:val="T3"/>
              <w:spacing w:before="40"/>
              <w:rPr>
                <w:rFonts w:asciiTheme="minorHAnsi" w:hAnsiTheme="minorHAnsi" w:cstheme="minorHAnsi"/>
              </w:rPr>
            </w:pPr>
          </w:p>
        </w:tc>
      </w:tr>
      <w:tr w:rsidR="00DE4059" w14:paraId="1FD684B1" w14:textId="77777777" w:rsidTr="0003537F">
        <w:tc>
          <w:tcPr>
            <w:tcW w:w="851" w:type="dxa"/>
          </w:tcPr>
          <w:p w14:paraId="179F85C2" w14:textId="05E87C39" w:rsidR="00DE4059" w:rsidRPr="00F87455" w:rsidRDefault="00F87455" w:rsidP="00F87455">
            <w:pPr>
              <w:pStyle w:val="T3"/>
              <w:spacing w:before="40"/>
              <w:ind w:left="-105" w:right="-101"/>
              <w:rPr>
                <w:rFonts w:asciiTheme="minorHAnsi" w:hAnsiTheme="minorHAnsi" w:cstheme="minorHAnsi"/>
              </w:rPr>
            </w:pPr>
            <w:r w:rsidRPr="00F87455">
              <w:rPr>
                <w:rFonts w:asciiTheme="minorHAnsi" w:hAnsiTheme="minorHAnsi" w:cstheme="minorHAnsi"/>
                <w:color w:val="202124"/>
                <w:shd w:val="clear" w:color="auto" w:fill="FFFFFF"/>
              </w:rPr>
              <w:t>PO19 8FG</w:t>
            </w:r>
          </w:p>
        </w:tc>
        <w:tc>
          <w:tcPr>
            <w:tcW w:w="3118" w:type="dxa"/>
          </w:tcPr>
          <w:p w14:paraId="5DDB251D" w14:textId="3458F497" w:rsidR="00DE4059" w:rsidRPr="00F35DDF" w:rsidRDefault="00DE4059" w:rsidP="0003537F">
            <w:pPr>
              <w:pStyle w:val="T3"/>
              <w:spacing w:before="40"/>
              <w:ind w:right="-106"/>
              <w:rPr>
                <w:rFonts w:asciiTheme="minorHAnsi" w:eastAsia="Times New Roman" w:hAnsiTheme="minorHAnsi" w:cstheme="minorHAnsi"/>
              </w:rPr>
            </w:pPr>
            <w:r w:rsidRPr="00F35DDF">
              <w:rPr>
                <w:rFonts w:asciiTheme="minorHAnsi" w:hAnsiTheme="minorHAnsi" w:cstheme="minorHAnsi"/>
              </w:rPr>
              <w:t>Fishbourne Road</w:t>
            </w:r>
          </w:p>
        </w:tc>
        <w:tc>
          <w:tcPr>
            <w:tcW w:w="567" w:type="dxa"/>
          </w:tcPr>
          <w:p w14:paraId="3B2BA7DF" w14:textId="718EFFE1" w:rsidR="00DE4059" w:rsidRPr="00DE4059" w:rsidRDefault="00DE4059" w:rsidP="0003537F">
            <w:pPr>
              <w:pStyle w:val="T3"/>
              <w:spacing w:before="40"/>
              <w:ind w:right="-103"/>
              <w:rPr>
                <w:rFonts w:asciiTheme="minorHAnsi" w:eastAsia="Times New Roman" w:hAnsiTheme="minorHAnsi" w:cstheme="minorHAnsi"/>
              </w:rPr>
            </w:pPr>
            <w:r>
              <w:rPr>
                <w:rFonts w:asciiTheme="minorHAnsi" w:eastAsia="Times New Roman" w:hAnsiTheme="minorHAnsi" w:cstheme="minorHAnsi"/>
              </w:rPr>
              <w:t>TBC</w:t>
            </w:r>
          </w:p>
        </w:tc>
        <w:tc>
          <w:tcPr>
            <w:tcW w:w="4395" w:type="dxa"/>
          </w:tcPr>
          <w:p w14:paraId="14D3E3CA" w14:textId="1B048C7A" w:rsidR="00DE4059" w:rsidRPr="00F35DDF" w:rsidRDefault="00DE4059" w:rsidP="008B0E4F">
            <w:pPr>
              <w:pStyle w:val="T3"/>
              <w:spacing w:before="40"/>
              <w:rPr>
                <w:rFonts w:asciiTheme="minorHAnsi" w:eastAsia="Times New Roman" w:hAnsiTheme="minorHAnsi" w:cstheme="minorHAnsi"/>
              </w:rPr>
            </w:pPr>
            <w:r w:rsidRPr="00F35DDF">
              <w:rPr>
                <w:rFonts w:asciiTheme="minorHAnsi" w:eastAsia="Times New Roman" w:hAnsiTheme="minorHAnsi" w:cstheme="minorHAnsi"/>
              </w:rPr>
              <w:t>Accommodation</w:t>
            </w:r>
          </w:p>
        </w:tc>
      </w:tr>
      <w:tr w:rsidR="00DE4059" w14:paraId="539BBBAB" w14:textId="77777777" w:rsidTr="0003537F">
        <w:tc>
          <w:tcPr>
            <w:tcW w:w="851" w:type="dxa"/>
            <w:shd w:val="clear" w:color="auto" w:fill="9CC2E5" w:themeFill="accent1" w:themeFillTint="99"/>
          </w:tcPr>
          <w:p w14:paraId="03AD38A5" w14:textId="09773B97" w:rsidR="00DE4059" w:rsidRPr="00DE4059" w:rsidRDefault="00DE4059" w:rsidP="008B0E4F">
            <w:pPr>
              <w:pStyle w:val="T3"/>
              <w:spacing w:before="40"/>
              <w:rPr>
                <w:rFonts w:asciiTheme="minorHAnsi" w:hAnsiTheme="minorHAnsi" w:cstheme="minorHAnsi"/>
              </w:rPr>
            </w:pPr>
          </w:p>
        </w:tc>
        <w:tc>
          <w:tcPr>
            <w:tcW w:w="3118" w:type="dxa"/>
            <w:shd w:val="clear" w:color="auto" w:fill="9CC2E5" w:themeFill="accent1" w:themeFillTint="99"/>
          </w:tcPr>
          <w:p w14:paraId="2762CA37" w14:textId="77777777" w:rsidR="00DE4059" w:rsidRPr="00F35DDF" w:rsidRDefault="00DE4059" w:rsidP="0003537F">
            <w:pPr>
              <w:pStyle w:val="T3"/>
              <w:spacing w:before="40"/>
              <w:ind w:right="-106"/>
              <w:rPr>
                <w:rFonts w:asciiTheme="minorHAnsi" w:eastAsia="Times New Roman" w:hAnsiTheme="minorHAnsi" w:cstheme="minorHAnsi"/>
              </w:rPr>
            </w:pPr>
          </w:p>
        </w:tc>
        <w:tc>
          <w:tcPr>
            <w:tcW w:w="567" w:type="dxa"/>
            <w:shd w:val="clear" w:color="auto" w:fill="9CC2E5" w:themeFill="accent1" w:themeFillTint="99"/>
          </w:tcPr>
          <w:p w14:paraId="13F46345" w14:textId="77777777" w:rsidR="00DE4059" w:rsidRPr="00DE4059" w:rsidRDefault="00DE4059" w:rsidP="0003537F">
            <w:pPr>
              <w:pStyle w:val="T3"/>
              <w:spacing w:before="40"/>
              <w:ind w:right="-103"/>
              <w:rPr>
                <w:rFonts w:asciiTheme="minorHAnsi" w:eastAsia="Times New Roman" w:hAnsiTheme="minorHAnsi" w:cstheme="minorHAnsi"/>
              </w:rPr>
            </w:pPr>
          </w:p>
        </w:tc>
        <w:tc>
          <w:tcPr>
            <w:tcW w:w="4395" w:type="dxa"/>
            <w:shd w:val="clear" w:color="auto" w:fill="9CC2E5" w:themeFill="accent1" w:themeFillTint="99"/>
          </w:tcPr>
          <w:p w14:paraId="219105E4" w14:textId="77777777" w:rsidR="00DE4059" w:rsidRPr="00F35DDF" w:rsidRDefault="00DE4059" w:rsidP="008B0E4F">
            <w:pPr>
              <w:pStyle w:val="T3"/>
              <w:spacing w:before="40"/>
              <w:rPr>
                <w:rFonts w:asciiTheme="minorHAnsi" w:eastAsia="Times New Roman" w:hAnsiTheme="minorHAnsi" w:cstheme="minorHAnsi"/>
              </w:rPr>
            </w:pPr>
          </w:p>
        </w:tc>
      </w:tr>
      <w:tr w:rsidR="00DE4059" w14:paraId="3827A7C7" w14:textId="77777777" w:rsidTr="0003537F">
        <w:tc>
          <w:tcPr>
            <w:tcW w:w="851" w:type="dxa"/>
          </w:tcPr>
          <w:p w14:paraId="187B5FAC" w14:textId="379DD64B" w:rsidR="00DE4059" w:rsidRPr="00DE4059" w:rsidRDefault="00F87455" w:rsidP="00F87455">
            <w:pPr>
              <w:pStyle w:val="T3"/>
              <w:spacing w:before="40"/>
              <w:ind w:left="-105" w:right="-101"/>
              <w:rPr>
                <w:rFonts w:asciiTheme="minorHAnsi" w:hAnsiTheme="minorHAnsi" w:cstheme="minorHAnsi"/>
              </w:rPr>
            </w:pPr>
            <w:r w:rsidRPr="00F87455">
              <w:rPr>
                <w:rFonts w:asciiTheme="minorHAnsi" w:hAnsiTheme="minorHAnsi" w:cstheme="minorHAnsi"/>
                <w:color w:val="202124"/>
                <w:shd w:val="clear" w:color="auto" w:fill="FFFFFF"/>
              </w:rPr>
              <w:t>PO19 3HR</w:t>
            </w:r>
          </w:p>
        </w:tc>
        <w:tc>
          <w:tcPr>
            <w:tcW w:w="3118" w:type="dxa"/>
          </w:tcPr>
          <w:p w14:paraId="50120713" w14:textId="783D7A8A" w:rsidR="00DE4059" w:rsidRPr="00F35DDF" w:rsidRDefault="00DE4059" w:rsidP="0003537F">
            <w:pPr>
              <w:pStyle w:val="T3"/>
              <w:spacing w:before="40"/>
              <w:ind w:right="-106"/>
              <w:rPr>
                <w:rFonts w:asciiTheme="minorHAnsi" w:eastAsia="Times New Roman" w:hAnsiTheme="minorHAnsi" w:cstheme="minorHAnsi"/>
              </w:rPr>
            </w:pPr>
            <w:r w:rsidRPr="00F35DDF">
              <w:rPr>
                <w:rFonts w:asciiTheme="minorHAnsi" w:eastAsia="Times New Roman" w:hAnsiTheme="minorHAnsi" w:cstheme="minorHAnsi"/>
              </w:rPr>
              <w:t>Stocksbridge</w:t>
            </w:r>
          </w:p>
        </w:tc>
        <w:tc>
          <w:tcPr>
            <w:tcW w:w="567" w:type="dxa"/>
          </w:tcPr>
          <w:p w14:paraId="5EA64994" w14:textId="3205A524" w:rsidR="00DE4059" w:rsidRPr="00DE4059" w:rsidRDefault="00DE4059" w:rsidP="0003537F">
            <w:pPr>
              <w:pStyle w:val="T3"/>
              <w:spacing w:before="40"/>
              <w:ind w:right="-103"/>
              <w:rPr>
                <w:rFonts w:asciiTheme="minorHAnsi" w:eastAsia="Times New Roman" w:hAnsiTheme="minorHAnsi" w:cstheme="minorHAnsi"/>
              </w:rPr>
            </w:pPr>
            <w:r>
              <w:rPr>
                <w:rFonts w:asciiTheme="minorHAnsi" w:eastAsia="Times New Roman" w:hAnsiTheme="minorHAnsi" w:cstheme="minorHAnsi"/>
              </w:rPr>
              <w:t>TBC</w:t>
            </w:r>
          </w:p>
        </w:tc>
        <w:tc>
          <w:tcPr>
            <w:tcW w:w="4395" w:type="dxa"/>
          </w:tcPr>
          <w:p w14:paraId="2C619F43" w14:textId="3EFF6DBF" w:rsidR="00DE4059" w:rsidRPr="00F35DDF" w:rsidRDefault="00DE4059" w:rsidP="008B0E4F">
            <w:pPr>
              <w:pStyle w:val="T3"/>
              <w:spacing w:before="40"/>
              <w:rPr>
                <w:rFonts w:asciiTheme="minorHAnsi" w:eastAsia="Times New Roman" w:hAnsiTheme="minorHAnsi" w:cstheme="minorHAnsi"/>
              </w:rPr>
            </w:pPr>
            <w:r w:rsidRPr="00F35DDF">
              <w:rPr>
                <w:rFonts w:asciiTheme="minorHAnsi" w:eastAsia="Times New Roman" w:hAnsiTheme="minorHAnsi" w:cstheme="minorHAnsi"/>
              </w:rPr>
              <w:t xml:space="preserve">Accommodation </w:t>
            </w:r>
          </w:p>
        </w:tc>
      </w:tr>
      <w:tr w:rsidR="00DE4059" w14:paraId="0B4D99EC" w14:textId="77777777" w:rsidTr="0003537F">
        <w:tc>
          <w:tcPr>
            <w:tcW w:w="851" w:type="dxa"/>
            <w:shd w:val="clear" w:color="auto" w:fill="9CC2E5" w:themeFill="accent1" w:themeFillTint="99"/>
          </w:tcPr>
          <w:p w14:paraId="645C6059" w14:textId="77777777" w:rsidR="00DE4059" w:rsidRPr="00DE4059" w:rsidRDefault="00DE4059" w:rsidP="008B0E4F">
            <w:pPr>
              <w:pStyle w:val="T3"/>
              <w:spacing w:before="40"/>
              <w:rPr>
                <w:rFonts w:asciiTheme="minorHAnsi" w:hAnsiTheme="minorHAnsi" w:cstheme="minorHAnsi"/>
              </w:rPr>
            </w:pPr>
          </w:p>
        </w:tc>
        <w:tc>
          <w:tcPr>
            <w:tcW w:w="3118" w:type="dxa"/>
            <w:shd w:val="clear" w:color="auto" w:fill="9CC2E5" w:themeFill="accent1" w:themeFillTint="99"/>
          </w:tcPr>
          <w:p w14:paraId="46E9151E" w14:textId="77777777" w:rsidR="00DE4059" w:rsidRPr="00F35DDF" w:rsidRDefault="00DE4059" w:rsidP="0003537F">
            <w:pPr>
              <w:pStyle w:val="T3"/>
              <w:spacing w:before="40"/>
              <w:ind w:right="-106"/>
              <w:rPr>
                <w:rFonts w:asciiTheme="minorHAnsi" w:eastAsia="Times New Roman" w:hAnsiTheme="minorHAnsi" w:cstheme="minorHAnsi"/>
              </w:rPr>
            </w:pPr>
          </w:p>
        </w:tc>
        <w:tc>
          <w:tcPr>
            <w:tcW w:w="567" w:type="dxa"/>
            <w:shd w:val="clear" w:color="auto" w:fill="9CC2E5" w:themeFill="accent1" w:themeFillTint="99"/>
          </w:tcPr>
          <w:p w14:paraId="76DBF11E" w14:textId="77777777" w:rsidR="00DE4059" w:rsidRPr="00DE4059" w:rsidRDefault="00DE4059" w:rsidP="0003537F">
            <w:pPr>
              <w:pStyle w:val="T3"/>
              <w:spacing w:before="40"/>
              <w:ind w:right="-103"/>
              <w:rPr>
                <w:rFonts w:asciiTheme="minorHAnsi" w:eastAsia="Times New Roman" w:hAnsiTheme="minorHAnsi" w:cstheme="minorHAnsi"/>
              </w:rPr>
            </w:pPr>
          </w:p>
        </w:tc>
        <w:tc>
          <w:tcPr>
            <w:tcW w:w="4395" w:type="dxa"/>
            <w:shd w:val="clear" w:color="auto" w:fill="9CC2E5" w:themeFill="accent1" w:themeFillTint="99"/>
          </w:tcPr>
          <w:p w14:paraId="6EBE0834" w14:textId="77777777" w:rsidR="00DE4059" w:rsidRPr="00F35DDF" w:rsidRDefault="00DE4059" w:rsidP="008B0E4F">
            <w:pPr>
              <w:pStyle w:val="T3"/>
              <w:spacing w:before="40"/>
              <w:rPr>
                <w:rFonts w:asciiTheme="minorHAnsi" w:eastAsia="Times New Roman" w:hAnsiTheme="minorHAnsi" w:cstheme="minorHAnsi"/>
              </w:rPr>
            </w:pPr>
          </w:p>
        </w:tc>
      </w:tr>
      <w:tr w:rsidR="008B0E4F" w14:paraId="35CAAA3A" w14:textId="77777777" w:rsidTr="0003537F">
        <w:tc>
          <w:tcPr>
            <w:tcW w:w="851" w:type="dxa"/>
          </w:tcPr>
          <w:p w14:paraId="325273F6" w14:textId="0F3BE80C" w:rsidR="008B0E4F" w:rsidRPr="00DE4059" w:rsidRDefault="00DE4059" w:rsidP="008B0E4F">
            <w:pPr>
              <w:pStyle w:val="T3"/>
              <w:spacing w:before="40"/>
              <w:rPr>
                <w:rFonts w:asciiTheme="minorHAnsi" w:hAnsiTheme="minorHAnsi" w:cstheme="minorHAnsi"/>
              </w:rPr>
            </w:pPr>
            <w:r w:rsidRPr="00DE4059">
              <w:rPr>
                <w:rFonts w:asciiTheme="minorHAnsi" w:hAnsiTheme="minorHAnsi" w:cstheme="minorHAnsi"/>
              </w:rPr>
              <w:t>BRC</w:t>
            </w:r>
          </w:p>
        </w:tc>
        <w:tc>
          <w:tcPr>
            <w:tcW w:w="3118" w:type="dxa"/>
          </w:tcPr>
          <w:p w14:paraId="2037700C" w14:textId="04FFA228" w:rsidR="008B0E4F" w:rsidRPr="00F35DDF" w:rsidRDefault="008B0E4F"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Accommodation Blocks</w:t>
            </w:r>
          </w:p>
        </w:tc>
        <w:tc>
          <w:tcPr>
            <w:tcW w:w="567" w:type="dxa"/>
          </w:tcPr>
          <w:p w14:paraId="09D2415F" w14:textId="7CECCE12" w:rsidR="008B0E4F" w:rsidRPr="00DE4059" w:rsidRDefault="008B0E4F"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62</w:t>
            </w:r>
          </w:p>
        </w:tc>
        <w:tc>
          <w:tcPr>
            <w:tcW w:w="4395" w:type="dxa"/>
          </w:tcPr>
          <w:p w14:paraId="6433E450" w14:textId="57F4AACF" w:rsidR="008B0E4F" w:rsidRPr="00F35DDF" w:rsidRDefault="008B0E4F" w:rsidP="008B0E4F">
            <w:pPr>
              <w:pStyle w:val="T3"/>
              <w:spacing w:before="40"/>
              <w:rPr>
                <w:rFonts w:asciiTheme="minorHAnsi" w:hAnsiTheme="minorHAnsi" w:cstheme="minorHAnsi"/>
              </w:rPr>
            </w:pPr>
            <w:r w:rsidRPr="00F35DDF">
              <w:rPr>
                <w:rFonts w:asciiTheme="minorHAnsi" w:eastAsia="Times New Roman" w:hAnsiTheme="minorHAnsi" w:cstheme="minorHAnsi"/>
              </w:rPr>
              <w:t xml:space="preserve">Side of accommodation office towards Bognor Road </w:t>
            </w:r>
          </w:p>
        </w:tc>
      </w:tr>
      <w:tr w:rsidR="00DE4059" w14:paraId="21C1A76B" w14:textId="77777777" w:rsidTr="0003537F">
        <w:tc>
          <w:tcPr>
            <w:tcW w:w="851" w:type="dxa"/>
          </w:tcPr>
          <w:p w14:paraId="3AF152C1" w14:textId="4FFD7B76"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57008E3A" w14:textId="1054FF4F"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Accommodation Blocks</w:t>
            </w:r>
          </w:p>
        </w:tc>
        <w:tc>
          <w:tcPr>
            <w:tcW w:w="567" w:type="dxa"/>
          </w:tcPr>
          <w:p w14:paraId="4B5D3849" w14:textId="23AA92EF"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85</w:t>
            </w:r>
          </w:p>
        </w:tc>
        <w:tc>
          <w:tcPr>
            <w:tcW w:w="4395" w:type="dxa"/>
          </w:tcPr>
          <w:p w14:paraId="43E776B4" w14:textId="6049ABFA"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Side of Accommodation towards BS courtyard </w:t>
            </w:r>
          </w:p>
        </w:tc>
      </w:tr>
      <w:tr w:rsidR="00DE4059" w14:paraId="73C5F2C5" w14:textId="77777777" w:rsidTr="0003537F">
        <w:tc>
          <w:tcPr>
            <w:tcW w:w="851" w:type="dxa"/>
          </w:tcPr>
          <w:p w14:paraId="1D40670D" w14:textId="4A764A23"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4ABE1385" w14:textId="6E83E5F8"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Accommodation Blocks</w:t>
            </w:r>
          </w:p>
        </w:tc>
        <w:tc>
          <w:tcPr>
            <w:tcW w:w="567" w:type="dxa"/>
          </w:tcPr>
          <w:p w14:paraId="78FFBF30" w14:textId="61D3A12E"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87</w:t>
            </w:r>
          </w:p>
        </w:tc>
        <w:tc>
          <w:tcPr>
            <w:tcW w:w="4395" w:type="dxa"/>
          </w:tcPr>
          <w:p w14:paraId="409A1FE2" w14:textId="0557926E"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BS Courtyard and steps </w:t>
            </w:r>
          </w:p>
        </w:tc>
      </w:tr>
      <w:tr w:rsidR="00DE4059" w14:paraId="600F402F" w14:textId="77777777" w:rsidTr="0003537F">
        <w:tc>
          <w:tcPr>
            <w:tcW w:w="851" w:type="dxa"/>
          </w:tcPr>
          <w:p w14:paraId="0BFF6F53" w14:textId="37070C9D"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615E6B16" w14:textId="6E782C6D"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Accommodation Blocks</w:t>
            </w:r>
          </w:p>
        </w:tc>
        <w:tc>
          <w:tcPr>
            <w:tcW w:w="567" w:type="dxa"/>
          </w:tcPr>
          <w:p w14:paraId="7E3F2413" w14:textId="0EDB510F"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88</w:t>
            </w:r>
          </w:p>
        </w:tc>
        <w:tc>
          <w:tcPr>
            <w:tcW w:w="4395" w:type="dxa"/>
          </w:tcPr>
          <w:p w14:paraId="607E1598" w14:textId="0B993C10"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Pathway alongside Otters </w:t>
            </w:r>
          </w:p>
        </w:tc>
      </w:tr>
      <w:tr w:rsidR="00DE4059" w14:paraId="33C6A797" w14:textId="77777777" w:rsidTr="0003537F">
        <w:tc>
          <w:tcPr>
            <w:tcW w:w="851" w:type="dxa"/>
          </w:tcPr>
          <w:p w14:paraId="441E2E5B" w14:textId="247BAC18"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54E52662" w14:textId="16E0A777"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Accommodation Blocks</w:t>
            </w:r>
          </w:p>
        </w:tc>
        <w:tc>
          <w:tcPr>
            <w:tcW w:w="567" w:type="dxa"/>
          </w:tcPr>
          <w:p w14:paraId="75FE68D2" w14:textId="0EC15CC8"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89</w:t>
            </w:r>
          </w:p>
        </w:tc>
        <w:tc>
          <w:tcPr>
            <w:tcW w:w="4395" w:type="dxa"/>
          </w:tcPr>
          <w:p w14:paraId="23349862" w14:textId="10A1EAD6"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Pathway alongside Long</w:t>
            </w:r>
            <w:r w:rsidRPr="00F35DDF">
              <w:rPr>
                <w:rFonts w:asciiTheme="minorHAnsi" w:hAnsiTheme="minorHAnsi" w:cstheme="minorHAnsi"/>
              </w:rPr>
              <w:t xml:space="preserve"> brook </w:t>
            </w:r>
          </w:p>
        </w:tc>
      </w:tr>
      <w:tr w:rsidR="00DE4059" w14:paraId="6425C711" w14:textId="77777777" w:rsidTr="0003537F">
        <w:tc>
          <w:tcPr>
            <w:tcW w:w="851" w:type="dxa"/>
          </w:tcPr>
          <w:p w14:paraId="67182A57" w14:textId="3785CC04"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251D2752" w14:textId="66D8A70A"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Accommodation Blocks</w:t>
            </w:r>
          </w:p>
        </w:tc>
        <w:tc>
          <w:tcPr>
            <w:tcW w:w="567" w:type="dxa"/>
          </w:tcPr>
          <w:p w14:paraId="6A7A34DA" w14:textId="2B111E34"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90</w:t>
            </w:r>
          </w:p>
        </w:tc>
        <w:tc>
          <w:tcPr>
            <w:tcW w:w="4395" w:type="dxa"/>
          </w:tcPr>
          <w:p w14:paraId="5C69DBE5" w14:textId="2EBACFFC"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Road leading into BS car Park towards long brook</w:t>
            </w:r>
            <w:r w:rsidRPr="00F35DDF">
              <w:rPr>
                <w:rFonts w:asciiTheme="minorHAnsi" w:hAnsiTheme="minorHAnsi" w:cstheme="minorHAnsi"/>
              </w:rPr>
              <w:t xml:space="preserve"> </w:t>
            </w:r>
          </w:p>
        </w:tc>
      </w:tr>
      <w:tr w:rsidR="00DE4059" w14:paraId="48EB4DE7" w14:textId="77777777" w:rsidTr="0003537F">
        <w:tc>
          <w:tcPr>
            <w:tcW w:w="851" w:type="dxa"/>
          </w:tcPr>
          <w:p w14:paraId="1852C014" w14:textId="22F0913E"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399F7E22" w14:textId="5DAC3F39"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Accommodation Blocks</w:t>
            </w:r>
          </w:p>
        </w:tc>
        <w:tc>
          <w:tcPr>
            <w:tcW w:w="567" w:type="dxa"/>
          </w:tcPr>
          <w:p w14:paraId="36B6A10A" w14:textId="4AC0778C"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91</w:t>
            </w:r>
          </w:p>
        </w:tc>
        <w:tc>
          <w:tcPr>
            <w:tcW w:w="4395" w:type="dxa"/>
          </w:tcPr>
          <w:p w14:paraId="77D88821" w14:textId="3D32C786"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Accommodation office towards Charlotte House </w:t>
            </w:r>
          </w:p>
        </w:tc>
      </w:tr>
      <w:tr w:rsidR="00DE4059" w14:paraId="48ED3A7F" w14:textId="77777777" w:rsidTr="0003537F">
        <w:tc>
          <w:tcPr>
            <w:tcW w:w="851" w:type="dxa"/>
          </w:tcPr>
          <w:p w14:paraId="061870C3" w14:textId="0200BE8F"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72AA9425" w14:textId="4D92F933"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Assembly Theatre</w:t>
            </w:r>
          </w:p>
        </w:tc>
        <w:tc>
          <w:tcPr>
            <w:tcW w:w="567" w:type="dxa"/>
          </w:tcPr>
          <w:p w14:paraId="15024F32" w14:textId="54B71AB6"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65</w:t>
            </w:r>
          </w:p>
        </w:tc>
        <w:tc>
          <w:tcPr>
            <w:tcW w:w="4395" w:type="dxa"/>
          </w:tcPr>
          <w:p w14:paraId="18E94AF4" w14:textId="0C85B50E"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Side of Theatre towards Mordington &amp; Car park </w:t>
            </w:r>
          </w:p>
        </w:tc>
      </w:tr>
      <w:tr w:rsidR="00DE4059" w14:paraId="75964B2F" w14:textId="77777777" w:rsidTr="0003537F">
        <w:tc>
          <w:tcPr>
            <w:tcW w:w="851" w:type="dxa"/>
          </w:tcPr>
          <w:p w14:paraId="4FE9FB65" w14:textId="719B2EEA"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5E5E22B0" w14:textId="42B85378"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 Assembly Theatre</w:t>
            </w:r>
          </w:p>
        </w:tc>
        <w:tc>
          <w:tcPr>
            <w:tcW w:w="567" w:type="dxa"/>
          </w:tcPr>
          <w:p w14:paraId="5C65A156" w14:textId="0F88A4B1"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66</w:t>
            </w:r>
          </w:p>
        </w:tc>
        <w:tc>
          <w:tcPr>
            <w:tcW w:w="4395" w:type="dxa"/>
          </w:tcPr>
          <w:p w14:paraId="7BF15D54" w14:textId="601D3612"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Theatre towards front of Dome </w:t>
            </w:r>
          </w:p>
        </w:tc>
      </w:tr>
      <w:tr w:rsidR="00DE4059" w14:paraId="42B1512B" w14:textId="77777777" w:rsidTr="0003537F">
        <w:tc>
          <w:tcPr>
            <w:tcW w:w="851" w:type="dxa"/>
          </w:tcPr>
          <w:p w14:paraId="21CF4B07" w14:textId="6963C556"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287E1640" w14:textId="31102591"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John Parry Centre</w:t>
            </w:r>
          </w:p>
        </w:tc>
        <w:tc>
          <w:tcPr>
            <w:tcW w:w="567" w:type="dxa"/>
          </w:tcPr>
          <w:p w14:paraId="08284C67" w14:textId="0822D559"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68</w:t>
            </w:r>
          </w:p>
        </w:tc>
        <w:tc>
          <w:tcPr>
            <w:tcW w:w="4395" w:type="dxa"/>
          </w:tcPr>
          <w:p w14:paraId="7B673D8D" w14:textId="377AE997"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Bike Sheds and Gardeners compound </w:t>
            </w:r>
          </w:p>
        </w:tc>
      </w:tr>
      <w:tr w:rsidR="00DE4059" w14:paraId="4FEEADC6" w14:textId="77777777" w:rsidTr="0003537F">
        <w:tc>
          <w:tcPr>
            <w:tcW w:w="851" w:type="dxa"/>
          </w:tcPr>
          <w:p w14:paraId="2783BDB5" w14:textId="33966E9A"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04118F7D" w14:textId="1BB4ED36"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John Parry Centre</w:t>
            </w:r>
          </w:p>
        </w:tc>
        <w:tc>
          <w:tcPr>
            <w:tcW w:w="567" w:type="dxa"/>
          </w:tcPr>
          <w:p w14:paraId="30BA73DF" w14:textId="3B5F6FE7"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69</w:t>
            </w:r>
          </w:p>
        </w:tc>
        <w:tc>
          <w:tcPr>
            <w:tcW w:w="4395" w:type="dxa"/>
          </w:tcPr>
          <w:p w14:paraId="0BD044DE" w14:textId="016017E8"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Mean Lane Car park towards entrance </w:t>
            </w:r>
          </w:p>
        </w:tc>
      </w:tr>
      <w:tr w:rsidR="00DE4059" w14:paraId="666471C5" w14:textId="77777777" w:rsidTr="0003537F">
        <w:tc>
          <w:tcPr>
            <w:tcW w:w="851" w:type="dxa"/>
          </w:tcPr>
          <w:p w14:paraId="128D5674" w14:textId="2D1DD52D"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533A6B98" w14:textId="32259798"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John Parry Centre</w:t>
            </w:r>
          </w:p>
        </w:tc>
        <w:tc>
          <w:tcPr>
            <w:tcW w:w="567" w:type="dxa"/>
          </w:tcPr>
          <w:p w14:paraId="033E7CB1" w14:textId="5754D013"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70</w:t>
            </w:r>
          </w:p>
        </w:tc>
        <w:tc>
          <w:tcPr>
            <w:tcW w:w="4395" w:type="dxa"/>
          </w:tcPr>
          <w:p w14:paraId="7A428E92" w14:textId="5E81DA40"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Mean Lane Car park towards entrance </w:t>
            </w:r>
          </w:p>
        </w:tc>
      </w:tr>
      <w:tr w:rsidR="00DE4059" w14:paraId="1F9CC7D7" w14:textId="77777777" w:rsidTr="0003537F">
        <w:tc>
          <w:tcPr>
            <w:tcW w:w="851" w:type="dxa"/>
          </w:tcPr>
          <w:p w14:paraId="366D80C9" w14:textId="6C87E0E8"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21F28047" w14:textId="08866CE7"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John Parry Centre</w:t>
            </w:r>
          </w:p>
        </w:tc>
        <w:tc>
          <w:tcPr>
            <w:tcW w:w="567" w:type="dxa"/>
          </w:tcPr>
          <w:p w14:paraId="6F2FF4CA" w14:textId="6BBF5CF7"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71</w:t>
            </w:r>
          </w:p>
        </w:tc>
        <w:tc>
          <w:tcPr>
            <w:tcW w:w="4395" w:type="dxa"/>
          </w:tcPr>
          <w:p w14:paraId="222C7BF9" w14:textId="369EA138"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Rear of John Parry Centre towards LRC </w:t>
            </w:r>
          </w:p>
        </w:tc>
      </w:tr>
      <w:tr w:rsidR="00DE4059" w14:paraId="214B1CC2" w14:textId="77777777" w:rsidTr="0003537F">
        <w:tc>
          <w:tcPr>
            <w:tcW w:w="851" w:type="dxa"/>
          </w:tcPr>
          <w:p w14:paraId="5CAB486A" w14:textId="33CC2203"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3205E506" w14:textId="05232729"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John Parry Centre</w:t>
            </w:r>
          </w:p>
        </w:tc>
        <w:tc>
          <w:tcPr>
            <w:tcW w:w="567" w:type="dxa"/>
          </w:tcPr>
          <w:p w14:paraId="272FDAD7" w14:textId="275E576F"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72</w:t>
            </w:r>
          </w:p>
        </w:tc>
        <w:tc>
          <w:tcPr>
            <w:tcW w:w="4395" w:type="dxa"/>
          </w:tcPr>
          <w:p w14:paraId="69BA0B29" w14:textId="427FDE5E"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Side of John Parry towards back of Dome </w:t>
            </w:r>
          </w:p>
        </w:tc>
      </w:tr>
      <w:tr w:rsidR="00DE4059" w14:paraId="08894F8E" w14:textId="77777777" w:rsidTr="0003537F">
        <w:tc>
          <w:tcPr>
            <w:tcW w:w="851" w:type="dxa"/>
          </w:tcPr>
          <w:p w14:paraId="599AF16D" w14:textId="39419F23"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282CD038" w14:textId="5170F04E"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John Parry Centre</w:t>
            </w:r>
          </w:p>
        </w:tc>
        <w:tc>
          <w:tcPr>
            <w:tcW w:w="567" w:type="dxa"/>
          </w:tcPr>
          <w:p w14:paraId="5A3CC437" w14:textId="694CFFC9"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73</w:t>
            </w:r>
          </w:p>
        </w:tc>
        <w:tc>
          <w:tcPr>
            <w:tcW w:w="4395" w:type="dxa"/>
          </w:tcPr>
          <w:p w14:paraId="09471F52" w14:textId="34CB09E1"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Side of John Parry Paved area leading to LRC Annex</w:t>
            </w:r>
          </w:p>
        </w:tc>
      </w:tr>
      <w:tr w:rsidR="00DE4059" w14:paraId="5F649A7A" w14:textId="77777777" w:rsidTr="0003537F">
        <w:tc>
          <w:tcPr>
            <w:tcW w:w="851" w:type="dxa"/>
          </w:tcPr>
          <w:p w14:paraId="6A8EEA91" w14:textId="2582D796"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07C9A5F4" w14:textId="07ACA097"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Lodge</w:t>
            </w:r>
          </w:p>
        </w:tc>
        <w:tc>
          <w:tcPr>
            <w:tcW w:w="567" w:type="dxa"/>
          </w:tcPr>
          <w:p w14:paraId="5DF03CFB" w14:textId="49FDA047"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60</w:t>
            </w:r>
          </w:p>
        </w:tc>
        <w:tc>
          <w:tcPr>
            <w:tcW w:w="4395" w:type="dxa"/>
          </w:tcPr>
          <w:p w14:paraId="60E8D5F2" w14:textId="34F7231B"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Lodge to Main Entrance &amp; Bognor Road  </w:t>
            </w:r>
          </w:p>
        </w:tc>
      </w:tr>
      <w:tr w:rsidR="00DE4059" w14:paraId="2DE5D21D" w14:textId="77777777" w:rsidTr="0003537F">
        <w:tc>
          <w:tcPr>
            <w:tcW w:w="851" w:type="dxa"/>
          </w:tcPr>
          <w:p w14:paraId="318713F0" w14:textId="27954F1D"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lastRenderedPageBreak/>
              <w:t>BRC</w:t>
            </w:r>
          </w:p>
        </w:tc>
        <w:tc>
          <w:tcPr>
            <w:tcW w:w="3118" w:type="dxa"/>
          </w:tcPr>
          <w:p w14:paraId="26149AF5" w14:textId="4D4BEEAC"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 Lodge</w:t>
            </w:r>
          </w:p>
        </w:tc>
        <w:tc>
          <w:tcPr>
            <w:tcW w:w="567" w:type="dxa"/>
          </w:tcPr>
          <w:p w14:paraId="7F896864" w14:textId="21FAB0F7"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61</w:t>
            </w:r>
          </w:p>
        </w:tc>
        <w:tc>
          <w:tcPr>
            <w:tcW w:w="4395" w:type="dxa"/>
          </w:tcPr>
          <w:p w14:paraId="4675BD23" w14:textId="74BF7C24"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Lodge Car Park </w:t>
            </w:r>
            <w:proofErr w:type="spellStart"/>
            <w:r w:rsidRPr="00F35DDF">
              <w:rPr>
                <w:rFonts w:asciiTheme="minorHAnsi" w:eastAsia="Times New Roman" w:hAnsiTheme="minorHAnsi" w:cstheme="minorHAnsi"/>
              </w:rPr>
              <w:t>to wards</w:t>
            </w:r>
            <w:proofErr w:type="spellEnd"/>
            <w:r w:rsidRPr="00F35DDF">
              <w:rPr>
                <w:rFonts w:asciiTheme="minorHAnsi" w:eastAsia="Times New Roman" w:hAnsiTheme="minorHAnsi" w:cstheme="minorHAnsi"/>
              </w:rPr>
              <w:t xml:space="preserve"> St Michaels</w:t>
            </w:r>
            <w:r w:rsidRPr="00F35DDF">
              <w:rPr>
                <w:rFonts w:asciiTheme="minorHAnsi" w:hAnsiTheme="minorHAnsi" w:cstheme="minorHAnsi"/>
              </w:rPr>
              <w:t xml:space="preserve"> </w:t>
            </w:r>
          </w:p>
        </w:tc>
      </w:tr>
      <w:tr w:rsidR="00DE4059" w14:paraId="4C36313F" w14:textId="77777777" w:rsidTr="0003537F">
        <w:tc>
          <w:tcPr>
            <w:tcW w:w="851" w:type="dxa"/>
          </w:tcPr>
          <w:p w14:paraId="64BA79AD" w14:textId="2608D92A"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60DAC533" w14:textId="0F38C53C"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LRC</w:t>
            </w:r>
          </w:p>
        </w:tc>
        <w:tc>
          <w:tcPr>
            <w:tcW w:w="567" w:type="dxa"/>
          </w:tcPr>
          <w:p w14:paraId="43CC302F" w14:textId="2963C029"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77</w:t>
            </w:r>
          </w:p>
        </w:tc>
        <w:tc>
          <w:tcPr>
            <w:tcW w:w="4395" w:type="dxa"/>
          </w:tcPr>
          <w:p w14:paraId="32002FCA" w14:textId="710A6DFB"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Side of </w:t>
            </w:r>
            <w:proofErr w:type="spellStart"/>
            <w:r w:rsidRPr="00F35DDF">
              <w:rPr>
                <w:rFonts w:asciiTheme="minorHAnsi" w:eastAsia="Times New Roman" w:hAnsiTheme="minorHAnsi" w:cstheme="minorHAnsi"/>
              </w:rPr>
              <w:t>LRc</w:t>
            </w:r>
            <w:proofErr w:type="spellEnd"/>
            <w:r w:rsidRPr="00F35DDF">
              <w:rPr>
                <w:rFonts w:asciiTheme="minorHAnsi" w:eastAsia="Times New Roman" w:hAnsiTheme="minorHAnsi" w:cstheme="minorHAnsi"/>
              </w:rPr>
              <w:t xml:space="preserve"> towards Back of St Michaels and the HUB </w:t>
            </w:r>
          </w:p>
        </w:tc>
      </w:tr>
      <w:tr w:rsidR="00DE4059" w14:paraId="697B7DCD" w14:textId="77777777" w:rsidTr="0003537F">
        <w:tc>
          <w:tcPr>
            <w:tcW w:w="851" w:type="dxa"/>
          </w:tcPr>
          <w:p w14:paraId="560C280F" w14:textId="3C7FDAA1"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2B69B00D" w14:textId="7A5FB841"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 LRC</w:t>
            </w:r>
          </w:p>
        </w:tc>
        <w:tc>
          <w:tcPr>
            <w:tcW w:w="567" w:type="dxa"/>
          </w:tcPr>
          <w:p w14:paraId="1093AC15" w14:textId="72CFA2DC"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78</w:t>
            </w:r>
          </w:p>
        </w:tc>
        <w:tc>
          <w:tcPr>
            <w:tcW w:w="4395" w:type="dxa"/>
          </w:tcPr>
          <w:p w14:paraId="26F6E9FE" w14:textId="080A95FC"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Side of LRC towards Hub and St Michaels </w:t>
            </w:r>
          </w:p>
        </w:tc>
      </w:tr>
      <w:tr w:rsidR="00DE4059" w14:paraId="43832E66" w14:textId="77777777" w:rsidTr="0003537F">
        <w:tc>
          <w:tcPr>
            <w:tcW w:w="851" w:type="dxa"/>
          </w:tcPr>
          <w:p w14:paraId="41961B15" w14:textId="0FF31913"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3699C6E7" w14:textId="01D22E26"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LRC Annex</w:t>
            </w:r>
          </w:p>
        </w:tc>
        <w:tc>
          <w:tcPr>
            <w:tcW w:w="567" w:type="dxa"/>
          </w:tcPr>
          <w:p w14:paraId="44705054" w14:textId="22A7B414"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74</w:t>
            </w:r>
          </w:p>
        </w:tc>
        <w:tc>
          <w:tcPr>
            <w:tcW w:w="4395" w:type="dxa"/>
          </w:tcPr>
          <w:p w14:paraId="10485F78" w14:textId="1928897D"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Front of the paved annex area  and Dome </w:t>
            </w:r>
          </w:p>
        </w:tc>
      </w:tr>
      <w:tr w:rsidR="00DE4059" w14:paraId="28B2C470" w14:textId="77777777" w:rsidTr="0003537F">
        <w:tc>
          <w:tcPr>
            <w:tcW w:w="851" w:type="dxa"/>
          </w:tcPr>
          <w:p w14:paraId="1A97D48D" w14:textId="7C15A56C"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4DC1E25D" w14:textId="3A7953B1"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LRC Annex</w:t>
            </w:r>
          </w:p>
        </w:tc>
        <w:tc>
          <w:tcPr>
            <w:tcW w:w="567" w:type="dxa"/>
          </w:tcPr>
          <w:p w14:paraId="2215EC05" w14:textId="16B43B4F"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75</w:t>
            </w:r>
          </w:p>
        </w:tc>
        <w:tc>
          <w:tcPr>
            <w:tcW w:w="4395" w:type="dxa"/>
          </w:tcPr>
          <w:p w14:paraId="753FB940" w14:textId="4F6532D8"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Out of action </w:t>
            </w:r>
          </w:p>
        </w:tc>
      </w:tr>
      <w:tr w:rsidR="00DE4059" w14:paraId="2C0A07C0" w14:textId="77777777" w:rsidTr="0003537F">
        <w:tc>
          <w:tcPr>
            <w:tcW w:w="851" w:type="dxa"/>
          </w:tcPr>
          <w:p w14:paraId="6D26BDA6" w14:textId="657810ED"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024675A8" w14:textId="368E5FC1"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LRC Annex</w:t>
            </w:r>
          </w:p>
        </w:tc>
        <w:tc>
          <w:tcPr>
            <w:tcW w:w="567" w:type="dxa"/>
          </w:tcPr>
          <w:p w14:paraId="641C5451" w14:textId="1B540996"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76</w:t>
            </w:r>
          </w:p>
        </w:tc>
        <w:tc>
          <w:tcPr>
            <w:tcW w:w="4395" w:type="dxa"/>
          </w:tcPr>
          <w:p w14:paraId="5DAF6030" w14:textId="785C7855"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Rear of annex towards Mead land entrance </w:t>
            </w:r>
          </w:p>
        </w:tc>
      </w:tr>
      <w:tr w:rsidR="00DE4059" w14:paraId="0AA4ECE0" w14:textId="77777777" w:rsidTr="0003537F">
        <w:tc>
          <w:tcPr>
            <w:tcW w:w="851" w:type="dxa"/>
          </w:tcPr>
          <w:p w14:paraId="17D82353" w14:textId="4A2E3521"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59CFE112" w14:textId="7ED6DB74"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Misc. Cameras</w:t>
            </w:r>
          </w:p>
        </w:tc>
        <w:tc>
          <w:tcPr>
            <w:tcW w:w="567" w:type="dxa"/>
          </w:tcPr>
          <w:p w14:paraId="16FA590A" w14:textId="020088B4"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67</w:t>
            </w:r>
          </w:p>
        </w:tc>
        <w:tc>
          <w:tcPr>
            <w:tcW w:w="4395" w:type="dxa"/>
          </w:tcPr>
          <w:p w14:paraId="54603A2F" w14:textId="0E815C5A"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Rear of the Dome </w:t>
            </w:r>
          </w:p>
        </w:tc>
      </w:tr>
      <w:tr w:rsidR="00DE4059" w14:paraId="148F00AE" w14:textId="77777777" w:rsidTr="0003537F">
        <w:tc>
          <w:tcPr>
            <w:tcW w:w="851" w:type="dxa"/>
          </w:tcPr>
          <w:p w14:paraId="74201202" w14:textId="69B91571"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0D5FBF41" w14:textId="01B0D61B"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Misc. Cameras</w:t>
            </w:r>
          </w:p>
        </w:tc>
        <w:tc>
          <w:tcPr>
            <w:tcW w:w="567" w:type="dxa"/>
          </w:tcPr>
          <w:p w14:paraId="2D38E313" w14:textId="69890042"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80</w:t>
            </w:r>
          </w:p>
        </w:tc>
        <w:tc>
          <w:tcPr>
            <w:tcW w:w="4395" w:type="dxa"/>
          </w:tcPr>
          <w:p w14:paraId="2333C811" w14:textId="13C0ABC2"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The Hub towards St Michaels </w:t>
            </w:r>
          </w:p>
        </w:tc>
      </w:tr>
      <w:tr w:rsidR="00DE4059" w14:paraId="3EF3E814" w14:textId="77777777" w:rsidTr="0003537F">
        <w:tc>
          <w:tcPr>
            <w:tcW w:w="851" w:type="dxa"/>
          </w:tcPr>
          <w:p w14:paraId="59BB9B7E" w14:textId="7C7883D0"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0D49104F" w14:textId="790103D2"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Misc. Cameras</w:t>
            </w:r>
          </w:p>
        </w:tc>
        <w:tc>
          <w:tcPr>
            <w:tcW w:w="567" w:type="dxa"/>
          </w:tcPr>
          <w:p w14:paraId="470370E1" w14:textId="47DBDDE3"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86</w:t>
            </w:r>
          </w:p>
        </w:tc>
        <w:tc>
          <w:tcPr>
            <w:tcW w:w="4395" w:type="dxa"/>
          </w:tcPr>
          <w:p w14:paraId="6A0E3AD5" w14:textId="19B322DF"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Side of Compound leading to Old Gym dance studio</w:t>
            </w:r>
          </w:p>
        </w:tc>
      </w:tr>
      <w:tr w:rsidR="00DE4059" w14:paraId="591821CC" w14:textId="77777777" w:rsidTr="0003537F">
        <w:tc>
          <w:tcPr>
            <w:tcW w:w="851" w:type="dxa"/>
          </w:tcPr>
          <w:p w14:paraId="2E1B13EB" w14:textId="3665B4C1"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5FD7F13D" w14:textId="187ECD24"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Musical Theatre 1</w:t>
            </w:r>
          </w:p>
        </w:tc>
        <w:tc>
          <w:tcPr>
            <w:tcW w:w="567" w:type="dxa"/>
          </w:tcPr>
          <w:p w14:paraId="7A4EAD50" w14:textId="58DC2C3F"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63</w:t>
            </w:r>
          </w:p>
        </w:tc>
        <w:tc>
          <w:tcPr>
            <w:tcW w:w="4395" w:type="dxa"/>
          </w:tcPr>
          <w:p w14:paraId="375BD571" w14:textId="0565B0AF"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Side of the dome towards the road from the Lodge </w:t>
            </w:r>
          </w:p>
        </w:tc>
      </w:tr>
      <w:tr w:rsidR="00DE4059" w14:paraId="6951F32F" w14:textId="77777777" w:rsidTr="0003537F">
        <w:tc>
          <w:tcPr>
            <w:tcW w:w="851" w:type="dxa"/>
          </w:tcPr>
          <w:p w14:paraId="0DD56F78" w14:textId="76D4230E"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502218B2" w14:textId="0F0609F5"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 Musical Theatre 1</w:t>
            </w:r>
          </w:p>
        </w:tc>
        <w:tc>
          <w:tcPr>
            <w:tcW w:w="567" w:type="dxa"/>
          </w:tcPr>
          <w:p w14:paraId="471A5728" w14:textId="119A647A"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64</w:t>
            </w:r>
          </w:p>
        </w:tc>
        <w:tc>
          <w:tcPr>
            <w:tcW w:w="4395" w:type="dxa"/>
          </w:tcPr>
          <w:p w14:paraId="588E61FC" w14:textId="2937D2A3"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Side Of St Michaels </w:t>
            </w:r>
          </w:p>
        </w:tc>
      </w:tr>
      <w:tr w:rsidR="00DE4059" w14:paraId="290658B1" w14:textId="77777777" w:rsidTr="0003537F">
        <w:tc>
          <w:tcPr>
            <w:tcW w:w="851" w:type="dxa"/>
          </w:tcPr>
          <w:p w14:paraId="07EB4ED5" w14:textId="4351D336"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693C0569" w14:textId="6D7FF6FF"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Musical Theatre 2</w:t>
            </w:r>
          </w:p>
        </w:tc>
        <w:tc>
          <w:tcPr>
            <w:tcW w:w="567" w:type="dxa"/>
          </w:tcPr>
          <w:p w14:paraId="3EA88AA6" w14:textId="6B0D4BE6"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81</w:t>
            </w:r>
          </w:p>
        </w:tc>
        <w:tc>
          <w:tcPr>
            <w:tcW w:w="4395" w:type="dxa"/>
          </w:tcPr>
          <w:p w14:paraId="62DBE5A8" w14:textId="5D987F5F"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Side of the LRC </w:t>
            </w:r>
          </w:p>
        </w:tc>
      </w:tr>
      <w:tr w:rsidR="00DE4059" w14:paraId="4EF4555D" w14:textId="77777777" w:rsidTr="0003537F">
        <w:tc>
          <w:tcPr>
            <w:tcW w:w="851" w:type="dxa"/>
          </w:tcPr>
          <w:p w14:paraId="73853F09" w14:textId="352093A9"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59D03A13" w14:textId="2F298687"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Musical Theatre 2</w:t>
            </w:r>
          </w:p>
        </w:tc>
        <w:tc>
          <w:tcPr>
            <w:tcW w:w="567" w:type="dxa"/>
          </w:tcPr>
          <w:p w14:paraId="2450C3D8" w14:textId="78259D81"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82</w:t>
            </w:r>
          </w:p>
        </w:tc>
        <w:tc>
          <w:tcPr>
            <w:tcW w:w="4395" w:type="dxa"/>
          </w:tcPr>
          <w:p w14:paraId="4976003F" w14:textId="3E5B3647" w:rsidR="00DE4059" w:rsidRPr="00F35DDF" w:rsidRDefault="00DE4059" w:rsidP="00DE4059">
            <w:pPr>
              <w:pStyle w:val="T3"/>
              <w:spacing w:before="40"/>
              <w:rPr>
                <w:rFonts w:asciiTheme="minorHAnsi" w:hAnsiTheme="minorHAnsi" w:cstheme="minorHAnsi"/>
              </w:rPr>
            </w:pPr>
            <w:proofErr w:type="spellStart"/>
            <w:r w:rsidRPr="00F35DDF">
              <w:rPr>
                <w:rFonts w:asciiTheme="minorHAnsi" w:eastAsia="Times New Roman" w:hAnsiTheme="minorHAnsi" w:cstheme="minorHAnsi"/>
              </w:rPr>
              <w:t>Basket ball</w:t>
            </w:r>
            <w:proofErr w:type="spellEnd"/>
            <w:r w:rsidRPr="00F35DDF">
              <w:rPr>
                <w:rFonts w:asciiTheme="minorHAnsi" w:eastAsia="Times New Roman" w:hAnsiTheme="minorHAnsi" w:cstheme="minorHAnsi"/>
              </w:rPr>
              <w:t xml:space="preserve"> area towards the Side of </w:t>
            </w:r>
            <w:r w:rsidRPr="00F35DDF">
              <w:rPr>
                <w:rFonts w:asciiTheme="minorHAnsi" w:hAnsiTheme="minorHAnsi" w:cstheme="minorHAnsi"/>
              </w:rPr>
              <w:t>LRC</w:t>
            </w:r>
          </w:p>
        </w:tc>
      </w:tr>
      <w:tr w:rsidR="00DE4059" w14:paraId="098AD7EB" w14:textId="77777777" w:rsidTr="0003537F">
        <w:tc>
          <w:tcPr>
            <w:tcW w:w="851" w:type="dxa"/>
          </w:tcPr>
          <w:p w14:paraId="0E7BC0E2" w14:textId="3DCD9A74"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3CA34763" w14:textId="04C7F6E9"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Musical Theatre 2</w:t>
            </w:r>
          </w:p>
        </w:tc>
        <w:tc>
          <w:tcPr>
            <w:tcW w:w="567" w:type="dxa"/>
          </w:tcPr>
          <w:p w14:paraId="5EF67E06" w14:textId="56184DE1"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83</w:t>
            </w:r>
          </w:p>
        </w:tc>
        <w:tc>
          <w:tcPr>
            <w:tcW w:w="4395" w:type="dxa"/>
          </w:tcPr>
          <w:p w14:paraId="314D9CF3" w14:textId="4C3E28AB"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Dance studios old Gym towards BS Car Park </w:t>
            </w:r>
          </w:p>
        </w:tc>
      </w:tr>
      <w:tr w:rsidR="00DE4059" w14:paraId="34AFE976" w14:textId="77777777" w:rsidTr="0003537F">
        <w:tc>
          <w:tcPr>
            <w:tcW w:w="851" w:type="dxa"/>
          </w:tcPr>
          <w:p w14:paraId="2E8A0A58" w14:textId="13AB28BD"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00BB9FC0" w14:textId="7B30433F"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Musical Theatre 2</w:t>
            </w:r>
          </w:p>
        </w:tc>
        <w:tc>
          <w:tcPr>
            <w:tcW w:w="567" w:type="dxa"/>
          </w:tcPr>
          <w:p w14:paraId="38EC2AB1" w14:textId="7D709FDA"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84</w:t>
            </w:r>
          </w:p>
        </w:tc>
        <w:tc>
          <w:tcPr>
            <w:tcW w:w="4395" w:type="dxa"/>
          </w:tcPr>
          <w:p w14:paraId="572EAD01" w14:textId="07AB1106"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Compound &amp; BS Car Park</w:t>
            </w:r>
          </w:p>
        </w:tc>
      </w:tr>
      <w:tr w:rsidR="00DE4059" w14:paraId="7BB0F0D7" w14:textId="77777777" w:rsidTr="0003537F">
        <w:tc>
          <w:tcPr>
            <w:tcW w:w="851" w:type="dxa"/>
          </w:tcPr>
          <w:p w14:paraId="5B9C357F" w14:textId="284690E9"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12BD3CFB" w14:textId="2F043E51"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External</w:t>
            </w:r>
          </w:p>
        </w:tc>
        <w:tc>
          <w:tcPr>
            <w:tcW w:w="567" w:type="dxa"/>
          </w:tcPr>
          <w:p w14:paraId="00D9159F" w14:textId="64B17CB5"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100</w:t>
            </w:r>
          </w:p>
        </w:tc>
        <w:tc>
          <w:tcPr>
            <w:tcW w:w="4395" w:type="dxa"/>
          </w:tcPr>
          <w:p w14:paraId="231F1D3A" w14:textId="084D74E5"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Tech park forecourt towards accommodation office </w:t>
            </w:r>
          </w:p>
        </w:tc>
      </w:tr>
      <w:tr w:rsidR="00DE4059" w14:paraId="7C6D891C" w14:textId="77777777" w:rsidTr="0003537F">
        <w:tc>
          <w:tcPr>
            <w:tcW w:w="851" w:type="dxa"/>
          </w:tcPr>
          <w:p w14:paraId="4E146B58" w14:textId="3632019A"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0066DB2D" w14:textId="50194F79"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External</w:t>
            </w:r>
          </w:p>
        </w:tc>
        <w:tc>
          <w:tcPr>
            <w:tcW w:w="567" w:type="dxa"/>
          </w:tcPr>
          <w:p w14:paraId="04F2F66A" w14:textId="080A182E"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102</w:t>
            </w:r>
          </w:p>
        </w:tc>
        <w:tc>
          <w:tcPr>
            <w:tcW w:w="4395" w:type="dxa"/>
          </w:tcPr>
          <w:p w14:paraId="77E3E24D" w14:textId="755ED90B"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Side of Tech park towards the roundabout entrance </w:t>
            </w:r>
          </w:p>
        </w:tc>
      </w:tr>
      <w:tr w:rsidR="00DE4059" w14:paraId="5E0FFEB0" w14:textId="77777777" w:rsidTr="0003537F">
        <w:tc>
          <w:tcPr>
            <w:tcW w:w="851" w:type="dxa"/>
          </w:tcPr>
          <w:p w14:paraId="1131E8D7" w14:textId="37744B4F"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42BE48B6" w14:textId="13CF2F0D"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External</w:t>
            </w:r>
          </w:p>
        </w:tc>
        <w:tc>
          <w:tcPr>
            <w:tcW w:w="567" w:type="dxa"/>
          </w:tcPr>
          <w:p w14:paraId="18F84855" w14:textId="064E49D2"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103</w:t>
            </w:r>
          </w:p>
        </w:tc>
        <w:tc>
          <w:tcPr>
            <w:tcW w:w="4395" w:type="dxa"/>
          </w:tcPr>
          <w:p w14:paraId="07FBB308" w14:textId="52B96E29"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Side access by studio one </w:t>
            </w:r>
          </w:p>
        </w:tc>
      </w:tr>
      <w:tr w:rsidR="00DE4059" w14:paraId="3353EFFE" w14:textId="77777777" w:rsidTr="0003537F">
        <w:tc>
          <w:tcPr>
            <w:tcW w:w="851" w:type="dxa"/>
          </w:tcPr>
          <w:p w14:paraId="26AA9C67" w14:textId="0379F1CA"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7A3ED58F" w14:textId="30D6E649"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External</w:t>
            </w:r>
          </w:p>
        </w:tc>
        <w:tc>
          <w:tcPr>
            <w:tcW w:w="567" w:type="dxa"/>
          </w:tcPr>
          <w:p w14:paraId="5793CD5A" w14:textId="0472BE1B"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105</w:t>
            </w:r>
          </w:p>
        </w:tc>
        <w:tc>
          <w:tcPr>
            <w:tcW w:w="4395" w:type="dxa"/>
          </w:tcPr>
          <w:p w14:paraId="5C39E004" w14:textId="2EC3FBC7"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Entrance road to the forecourt tech Park</w:t>
            </w:r>
          </w:p>
        </w:tc>
      </w:tr>
      <w:tr w:rsidR="00DE4059" w14:paraId="6A19BEC1" w14:textId="77777777" w:rsidTr="0003537F">
        <w:tc>
          <w:tcPr>
            <w:tcW w:w="851" w:type="dxa"/>
          </w:tcPr>
          <w:p w14:paraId="362AA463" w14:textId="783D8EEC"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1CF13DE3" w14:textId="14B9994E"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External</w:t>
            </w:r>
          </w:p>
        </w:tc>
        <w:tc>
          <w:tcPr>
            <w:tcW w:w="567" w:type="dxa"/>
          </w:tcPr>
          <w:p w14:paraId="6DDFF1B9" w14:textId="40F3C9DB"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106</w:t>
            </w:r>
          </w:p>
        </w:tc>
        <w:tc>
          <w:tcPr>
            <w:tcW w:w="4395" w:type="dxa"/>
          </w:tcPr>
          <w:p w14:paraId="43493241" w14:textId="2F9ED5D0"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Tech Park Bike Sheds</w:t>
            </w:r>
          </w:p>
        </w:tc>
      </w:tr>
      <w:tr w:rsidR="00DE4059" w14:paraId="32023EA8" w14:textId="77777777" w:rsidTr="0003537F">
        <w:tc>
          <w:tcPr>
            <w:tcW w:w="851" w:type="dxa"/>
          </w:tcPr>
          <w:p w14:paraId="78B7D577" w14:textId="6CA0EAF1"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3F8530E3" w14:textId="053CCBAB"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External</w:t>
            </w:r>
          </w:p>
        </w:tc>
        <w:tc>
          <w:tcPr>
            <w:tcW w:w="567" w:type="dxa"/>
          </w:tcPr>
          <w:p w14:paraId="73B15BA3" w14:textId="6393AB4D"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107</w:t>
            </w:r>
          </w:p>
        </w:tc>
        <w:tc>
          <w:tcPr>
            <w:tcW w:w="4395" w:type="dxa"/>
          </w:tcPr>
          <w:p w14:paraId="761580FC" w14:textId="7B7D6234"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Studio one onto main forecourt </w:t>
            </w:r>
          </w:p>
        </w:tc>
      </w:tr>
      <w:tr w:rsidR="00DE4059" w14:paraId="6B2CBF7C" w14:textId="77777777" w:rsidTr="0003537F">
        <w:tc>
          <w:tcPr>
            <w:tcW w:w="851" w:type="dxa"/>
          </w:tcPr>
          <w:p w14:paraId="1B2A774B" w14:textId="74621F73"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472F3DEE" w14:textId="1C35C6AB"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External</w:t>
            </w:r>
          </w:p>
        </w:tc>
        <w:tc>
          <w:tcPr>
            <w:tcW w:w="567" w:type="dxa"/>
          </w:tcPr>
          <w:p w14:paraId="7A67AA73" w14:textId="331F9386"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108</w:t>
            </w:r>
          </w:p>
        </w:tc>
        <w:tc>
          <w:tcPr>
            <w:tcW w:w="4395" w:type="dxa"/>
          </w:tcPr>
          <w:p w14:paraId="7602F98E" w14:textId="142D5656"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Main Road grass area </w:t>
            </w:r>
          </w:p>
        </w:tc>
      </w:tr>
      <w:tr w:rsidR="00DE4059" w14:paraId="4405A437" w14:textId="77777777" w:rsidTr="0003537F">
        <w:tc>
          <w:tcPr>
            <w:tcW w:w="851" w:type="dxa"/>
          </w:tcPr>
          <w:p w14:paraId="2EBADE7A" w14:textId="735D8160"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51F5AD7C" w14:textId="409C64A5"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External</w:t>
            </w:r>
          </w:p>
        </w:tc>
        <w:tc>
          <w:tcPr>
            <w:tcW w:w="567" w:type="dxa"/>
          </w:tcPr>
          <w:p w14:paraId="590D4C9B" w14:textId="5D6B3A65"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109</w:t>
            </w:r>
          </w:p>
        </w:tc>
        <w:tc>
          <w:tcPr>
            <w:tcW w:w="4395" w:type="dxa"/>
          </w:tcPr>
          <w:p w14:paraId="6E40B8FD" w14:textId="2A55D505"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Tech Park access barriers </w:t>
            </w:r>
          </w:p>
        </w:tc>
      </w:tr>
      <w:tr w:rsidR="00DE4059" w14:paraId="0691AE30" w14:textId="77777777" w:rsidTr="0003537F">
        <w:tc>
          <w:tcPr>
            <w:tcW w:w="851" w:type="dxa"/>
          </w:tcPr>
          <w:p w14:paraId="2779B7CF" w14:textId="653930CA"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038D5446" w14:textId="5716C2C7"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External</w:t>
            </w:r>
          </w:p>
        </w:tc>
        <w:tc>
          <w:tcPr>
            <w:tcW w:w="567" w:type="dxa"/>
          </w:tcPr>
          <w:p w14:paraId="5FE6AD43" w14:textId="75AC0FCD"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110</w:t>
            </w:r>
          </w:p>
        </w:tc>
        <w:tc>
          <w:tcPr>
            <w:tcW w:w="4395" w:type="dxa"/>
          </w:tcPr>
          <w:p w14:paraId="2F91C725" w14:textId="39D9E800"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Rear Bike shed and rear Car parking Tech park </w:t>
            </w:r>
          </w:p>
        </w:tc>
      </w:tr>
      <w:tr w:rsidR="00DE4059" w14:paraId="1D71B648" w14:textId="77777777" w:rsidTr="0003537F">
        <w:tc>
          <w:tcPr>
            <w:tcW w:w="851" w:type="dxa"/>
          </w:tcPr>
          <w:p w14:paraId="1DD40F74" w14:textId="5E11AB65"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6B618877" w14:textId="3C1E6D6B"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External</w:t>
            </w:r>
          </w:p>
        </w:tc>
        <w:tc>
          <w:tcPr>
            <w:tcW w:w="567" w:type="dxa"/>
          </w:tcPr>
          <w:p w14:paraId="17BD2755" w14:textId="64E726E1"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111</w:t>
            </w:r>
          </w:p>
        </w:tc>
        <w:tc>
          <w:tcPr>
            <w:tcW w:w="4395" w:type="dxa"/>
          </w:tcPr>
          <w:p w14:paraId="4E9AA326" w14:textId="77A610E7"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Tech Side of main court Yard toward stage one </w:t>
            </w:r>
          </w:p>
        </w:tc>
      </w:tr>
      <w:tr w:rsidR="00DE4059" w14:paraId="31DB3432" w14:textId="77777777" w:rsidTr="0003537F">
        <w:tc>
          <w:tcPr>
            <w:tcW w:w="851" w:type="dxa"/>
          </w:tcPr>
          <w:p w14:paraId="2E6ABAF4" w14:textId="66E91EC0"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4F92F177" w14:textId="3C973AE4"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External</w:t>
            </w:r>
          </w:p>
        </w:tc>
        <w:tc>
          <w:tcPr>
            <w:tcW w:w="567" w:type="dxa"/>
          </w:tcPr>
          <w:p w14:paraId="53463F5E" w14:textId="12CB65E0"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112</w:t>
            </w:r>
          </w:p>
        </w:tc>
        <w:tc>
          <w:tcPr>
            <w:tcW w:w="4395" w:type="dxa"/>
          </w:tcPr>
          <w:p w14:paraId="48F9CA85" w14:textId="38E36401"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Side road from Courtyard towards barriers </w:t>
            </w:r>
          </w:p>
        </w:tc>
      </w:tr>
      <w:tr w:rsidR="00DE4059" w14:paraId="2CEE6180" w14:textId="77777777" w:rsidTr="0003537F">
        <w:tc>
          <w:tcPr>
            <w:tcW w:w="851" w:type="dxa"/>
          </w:tcPr>
          <w:p w14:paraId="416E40E0" w14:textId="184D9C85"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3DBB9BA1" w14:textId="7502688C"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External</w:t>
            </w:r>
          </w:p>
        </w:tc>
        <w:tc>
          <w:tcPr>
            <w:tcW w:w="567" w:type="dxa"/>
          </w:tcPr>
          <w:p w14:paraId="614E498D" w14:textId="200FF794"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113</w:t>
            </w:r>
          </w:p>
        </w:tc>
        <w:tc>
          <w:tcPr>
            <w:tcW w:w="4395" w:type="dxa"/>
          </w:tcPr>
          <w:p w14:paraId="13688CCD" w14:textId="06805E65"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Plant rooms rear of tech park </w:t>
            </w:r>
          </w:p>
        </w:tc>
      </w:tr>
      <w:tr w:rsidR="00DE4059" w14:paraId="7D2C2410" w14:textId="77777777" w:rsidTr="0003537F">
        <w:tc>
          <w:tcPr>
            <w:tcW w:w="851" w:type="dxa"/>
          </w:tcPr>
          <w:p w14:paraId="501F3AD9" w14:textId="747A5BF3"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59217E62" w14:textId="6B44557A"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Internal</w:t>
            </w:r>
          </w:p>
        </w:tc>
        <w:tc>
          <w:tcPr>
            <w:tcW w:w="567" w:type="dxa"/>
          </w:tcPr>
          <w:p w14:paraId="74FA507D" w14:textId="1F999AE5"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92</w:t>
            </w:r>
          </w:p>
        </w:tc>
        <w:tc>
          <w:tcPr>
            <w:tcW w:w="4395" w:type="dxa"/>
          </w:tcPr>
          <w:p w14:paraId="41EEB1EA" w14:textId="35AB9544"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Walkway from reception to tech side </w:t>
            </w:r>
          </w:p>
        </w:tc>
      </w:tr>
      <w:tr w:rsidR="00DE4059" w14:paraId="23F665BF" w14:textId="77777777" w:rsidTr="0003537F">
        <w:tc>
          <w:tcPr>
            <w:tcW w:w="851" w:type="dxa"/>
          </w:tcPr>
          <w:p w14:paraId="217073A6" w14:textId="15267DFA"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72116844" w14:textId="31EC724A"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Internal</w:t>
            </w:r>
          </w:p>
        </w:tc>
        <w:tc>
          <w:tcPr>
            <w:tcW w:w="567" w:type="dxa"/>
          </w:tcPr>
          <w:p w14:paraId="20D9E50D" w14:textId="62D80A85"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93</w:t>
            </w:r>
          </w:p>
        </w:tc>
        <w:tc>
          <w:tcPr>
            <w:tcW w:w="4395" w:type="dxa"/>
          </w:tcPr>
          <w:p w14:paraId="6234F05F" w14:textId="1AF54ED6"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Upper Landing in Tech side </w:t>
            </w:r>
          </w:p>
        </w:tc>
      </w:tr>
      <w:tr w:rsidR="00DE4059" w14:paraId="2E90B020" w14:textId="77777777" w:rsidTr="0003537F">
        <w:tc>
          <w:tcPr>
            <w:tcW w:w="851" w:type="dxa"/>
          </w:tcPr>
          <w:p w14:paraId="3EAA262E" w14:textId="00BBADAD"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20878BBA" w14:textId="523BB204"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Internal</w:t>
            </w:r>
          </w:p>
        </w:tc>
        <w:tc>
          <w:tcPr>
            <w:tcW w:w="567" w:type="dxa"/>
          </w:tcPr>
          <w:p w14:paraId="0B083052" w14:textId="15188D86"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94</w:t>
            </w:r>
          </w:p>
        </w:tc>
        <w:tc>
          <w:tcPr>
            <w:tcW w:w="4395" w:type="dxa"/>
          </w:tcPr>
          <w:p w14:paraId="543273C8" w14:textId="4FDE1C31"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Entrance from the main bridge and Bike Sheds </w:t>
            </w:r>
          </w:p>
        </w:tc>
      </w:tr>
      <w:tr w:rsidR="00DE4059" w14:paraId="142EAB38" w14:textId="77777777" w:rsidTr="0003537F">
        <w:tc>
          <w:tcPr>
            <w:tcW w:w="851" w:type="dxa"/>
          </w:tcPr>
          <w:p w14:paraId="7FC187C0" w14:textId="3B026EC2"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3E81BF92" w14:textId="5F21DA3F"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Internal</w:t>
            </w:r>
          </w:p>
        </w:tc>
        <w:tc>
          <w:tcPr>
            <w:tcW w:w="567" w:type="dxa"/>
          </w:tcPr>
          <w:p w14:paraId="129F1065" w14:textId="69FA1529"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95</w:t>
            </w:r>
          </w:p>
        </w:tc>
        <w:tc>
          <w:tcPr>
            <w:tcW w:w="4395" w:type="dxa"/>
          </w:tcPr>
          <w:p w14:paraId="7B44A9AF" w14:textId="16EC6356"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Tech emergency access </w:t>
            </w:r>
          </w:p>
        </w:tc>
      </w:tr>
      <w:tr w:rsidR="00DE4059" w14:paraId="34543105" w14:textId="77777777" w:rsidTr="0003537F">
        <w:tc>
          <w:tcPr>
            <w:tcW w:w="851" w:type="dxa"/>
          </w:tcPr>
          <w:p w14:paraId="5D6B3492" w14:textId="675FE90F"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74CCABD6" w14:textId="1650C26B"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Internal</w:t>
            </w:r>
          </w:p>
        </w:tc>
        <w:tc>
          <w:tcPr>
            <w:tcW w:w="567" w:type="dxa"/>
          </w:tcPr>
          <w:p w14:paraId="6AE93909" w14:textId="3A0AAAAC"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96</w:t>
            </w:r>
          </w:p>
        </w:tc>
        <w:tc>
          <w:tcPr>
            <w:tcW w:w="4395" w:type="dxa"/>
          </w:tcPr>
          <w:p w14:paraId="103DF7B2" w14:textId="05ABA46D"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Tech side towards Reception area </w:t>
            </w:r>
          </w:p>
        </w:tc>
      </w:tr>
      <w:tr w:rsidR="00DE4059" w14:paraId="65BE9773" w14:textId="77777777" w:rsidTr="0003537F">
        <w:tc>
          <w:tcPr>
            <w:tcW w:w="851" w:type="dxa"/>
          </w:tcPr>
          <w:p w14:paraId="6E093E12" w14:textId="657CCEEC"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739F179F" w14:textId="1CB87320"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Internal</w:t>
            </w:r>
          </w:p>
        </w:tc>
        <w:tc>
          <w:tcPr>
            <w:tcW w:w="567" w:type="dxa"/>
          </w:tcPr>
          <w:p w14:paraId="395A1BEF" w14:textId="46426E16"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97</w:t>
            </w:r>
          </w:p>
        </w:tc>
        <w:tc>
          <w:tcPr>
            <w:tcW w:w="4395" w:type="dxa"/>
          </w:tcPr>
          <w:p w14:paraId="50EE6C53" w14:textId="24CF9655"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side doors leading to BS side road </w:t>
            </w:r>
          </w:p>
        </w:tc>
      </w:tr>
      <w:tr w:rsidR="00DE4059" w14:paraId="6EDB6E5A" w14:textId="77777777" w:rsidTr="0003537F">
        <w:tc>
          <w:tcPr>
            <w:tcW w:w="851" w:type="dxa"/>
          </w:tcPr>
          <w:p w14:paraId="5BC4F4D0" w14:textId="001B11D9"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2DF0A7D4" w14:textId="11BF90F2"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Internal</w:t>
            </w:r>
          </w:p>
        </w:tc>
        <w:tc>
          <w:tcPr>
            <w:tcW w:w="567" w:type="dxa"/>
          </w:tcPr>
          <w:p w14:paraId="046348CF" w14:textId="7D862784"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98</w:t>
            </w:r>
          </w:p>
        </w:tc>
        <w:tc>
          <w:tcPr>
            <w:tcW w:w="4395" w:type="dxa"/>
          </w:tcPr>
          <w:p w14:paraId="6FECEA0A" w14:textId="4AC6FF37"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Main Doors Front</w:t>
            </w:r>
          </w:p>
        </w:tc>
      </w:tr>
      <w:tr w:rsidR="00DE4059" w14:paraId="37BACDC8" w14:textId="77777777" w:rsidTr="0003537F">
        <w:tc>
          <w:tcPr>
            <w:tcW w:w="851" w:type="dxa"/>
          </w:tcPr>
          <w:p w14:paraId="7325621C" w14:textId="29886AB4"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7C31D044" w14:textId="0EA0897C"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Internal</w:t>
            </w:r>
          </w:p>
        </w:tc>
        <w:tc>
          <w:tcPr>
            <w:tcW w:w="567" w:type="dxa"/>
          </w:tcPr>
          <w:p w14:paraId="1E0FC9E6" w14:textId="1EA6F7E1"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99</w:t>
            </w:r>
          </w:p>
        </w:tc>
        <w:tc>
          <w:tcPr>
            <w:tcW w:w="4395" w:type="dxa"/>
          </w:tcPr>
          <w:p w14:paraId="5EC14682" w14:textId="4F39ADA2"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Starbucks Coffee shop </w:t>
            </w:r>
          </w:p>
        </w:tc>
      </w:tr>
      <w:tr w:rsidR="00DE4059" w14:paraId="7433473B" w14:textId="77777777" w:rsidTr="0003537F">
        <w:tc>
          <w:tcPr>
            <w:tcW w:w="851" w:type="dxa"/>
          </w:tcPr>
          <w:p w14:paraId="1475425B" w14:textId="7172500F"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717F6895" w14:textId="52F418A0"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Internal</w:t>
            </w:r>
          </w:p>
        </w:tc>
        <w:tc>
          <w:tcPr>
            <w:tcW w:w="567" w:type="dxa"/>
          </w:tcPr>
          <w:p w14:paraId="3FDC1FEE" w14:textId="06802F36"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101</w:t>
            </w:r>
          </w:p>
        </w:tc>
        <w:tc>
          <w:tcPr>
            <w:tcW w:w="4395" w:type="dxa"/>
          </w:tcPr>
          <w:p w14:paraId="7AC1B46A" w14:textId="72C6F2B8"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Side of entrance from Bridge and computers </w:t>
            </w:r>
          </w:p>
        </w:tc>
      </w:tr>
      <w:tr w:rsidR="00DE4059" w14:paraId="581650D2" w14:textId="77777777" w:rsidTr="0003537F">
        <w:tc>
          <w:tcPr>
            <w:tcW w:w="851" w:type="dxa"/>
          </w:tcPr>
          <w:p w14:paraId="6E40A508" w14:textId="4976416A" w:rsidR="00DE4059" w:rsidRPr="00DE4059" w:rsidRDefault="00DE4059" w:rsidP="00DE4059">
            <w:pPr>
              <w:pStyle w:val="T3"/>
              <w:spacing w:before="40"/>
              <w:rPr>
                <w:rFonts w:asciiTheme="minorHAnsi" w:hAnsiTheme="minorHAnsi" w:cstheme="minorHAnsi"/>
              </w:rPr>
            </w:pPr>
            <w:r w:rsidRPr="002D3A2D">
              <w:rPr>
                <w:rFonts w:asciiTheme="minorHAnsi" w:hAnsiTheme="minorHAnsi" w:cstheme="minorHAnsi"/>
              </w:rPr>
              <w:t>BRC</w:t>
            </w:r>
          </w:p>
        </w:tc>
        <w:tc>
          <w:tcPr>
            <w:tcW w:w="3118" w:type="dxa"/>
          </w:tcPr>
          <w:p w14:paraId="410814D3" w14:textId="309379C3" w:rsidR="00DE4059" w:rsidRPr="00F35DDF" w:rsidRDefault="00DE4059" w:rsidP="0003537F">
            <w:pPr>
              <w:pStyle w:val="T3"/>
              <w:spacing w:before="40"/>
              <w:ind w:right="-106"/>
              <w:rPr>
                <w:rFonts w:asciiTheme="minorHAnsi" w:hAnsiTheme="minorHAnsi" w:cstheme="minorHAnsi"/>
              </w:rPr>
            </w:pPr>
            <w:r w:rsidRPr="00F35DDF">
              <w:rPr>
                <w:rFonts w:asciiTheme="minorHAnsi" w:eastAsia="Times New Roman" w:hAnsiTheme="minorHAnsi" w:cstheme="minorHAnsi"/>
              </w:rPr>
              <w:t>Tech Park Internal</w:t>
            </w:r>
          </w:p>
        </w:tc>
        <w:tc>
          <w:tcPr>
            <w:tcW w:w="567" w:type="dxa"/>
          </w:tcPr>
          <w:p w14:paraId="6E13B24C" w14:textId="7E9FCE21" w:rsidR="00DE4059" w:rsidRPr="00DE4059" w:rsidRDefault="00DE4059" w:rsidP="0003537F">
            <w:pPr>
              <w:pStyle w:val="T3"/>
              <w:spacing w:before="40"/>
              <w:ind w:right="-103"/>
              <w:rPr>
                <w:rFonts w:asciiTheme="minorHAnsi" w:hAnsiTheme="minorHAnsi" w:cstheme="minorHAnsi"/>
              </w:rPr>
            </w:pPr>
            <w:r w:rsidRPr="00DE4059">
              <w:rPr>
                <w:rFonts w:asciiTheme="minorHAnsi" w:eastAsia="Times New Roman" w:hAnsiTheme="minorHAnsi" w:cstheme="minorHAnsi"/>
              </w:rPr>
              <w:t>104</w:t>
            </w:r>
          </w:p>
        </w:tc>
        <w:tc>
          <w:tcPr>
            <w:tcW w:w="4395" w:type="dxa"/>
          </w:tcPr>
          <w:p w14:paraId="04AC110A" w14:textId="1E8A2B4B" w:rsidR="00DE4059" w:rsidRPr="00F35DDF" w:rsidRDefault="00DE4059" w:rsidP="00DE4059">
            <w:pPr>
              <w:pStyle w:val="T3"/>
              <w:spacing w:before="40"/>
              <w:rPr>
                <w:rFonts w:asciiTheme="minorHAnsi" w:hAnsiTheme="minorHAnsi" w:cstheme="minorHAnsi"/>
              </w:rPr>
            </w:pPr>
            <w:r w:rsidRPr="00F35DDF">
              <w:rPr>
                <w:rFonts w:asciiTheme="minorHAnsi" w:eastAsia="Times New Roman" w:hAnsiTheme="minorHAnsi" w:cstheme="minorHAnsi"/>
              </w:rPr>
              <w:t xml:space="preserve">Side Emergency access towards car park </w:t>
            </w:r>
          </w:p>
        </w:tc>
      </w:tr>
    </w:tbl>
    <w:p w14:paraId="2ED44A04" w14:textId="202256AA" w:rsidR="004014BC" w:rsidRDefault="004014BC" w:rsidP="00193E84">
      <w:pPr>
        <w:pStyle w:val="T1"/>
        <w:numPr>
          <w:ilvl w:val="0"/>
          <w:numId w:val="0"/>
        </w:numPr>
        <w:ind w:left="142"/>
      </w:pPr>
    </w:p>
    <w:p w14:paraId="60637319" w14:textId="624380E3" w:rsidR="004014BC" w:rsidRDefault="004014BC" w:rsidP="004014BC"/>
    <w:p w14:paraId="52B47981" w14:textId="70A6190F" w:rsidR="004014BC" w:rsidRDefault="004014BC" w:rsidP="004014BC"/>
    <w:p w14:paraId="6E821C4F" w14:textId="108503BB" w:rsidR="004014BC" w:rsidRDefault="004014BC" w:rsidP="00DE4059">
      <w:pPr>
        <w:ind w:left="0"/>
      </w:pPr>
    </w:p>
    <w:p w14:paraId="4C440820" w14:textId="5925D08A" w:rsidR="004014BC" w:rsidRPr="004014BC" w:rsidRDefault="003B5790" w:rsidP="003B5790">
      <w:pPr>
        <w:pStyle w:val="T1"/>
        <w:numPr>
          <w:ilvl w:val="0"/>
          <w:numId w:val="0"/>
        </w:numPr>
        <w:ind w:left="709"/>
      </w:pPr>
      <w:bookmarkStart w:id="26" w:name="_Toc98338182"/>
      <w:r>
        <w:lastRenderedPageBreak/>
        <w:t xml:space="preserve">Schedule 2: </w:t>
      </w:r>
      <w:r w:rsidR="004014BC" w:rsidRPr="004014BC">
        <w:t>Potential Extensions to CCTV</w:t>
      </w:r>
      <w:bookmarkEnd w:id="26"/>
      <w:r w:rsidR="004014BC" w:rsidRPr="004014BC">
        <w:t xml:space="preserve"> </w:t>
      </w:r>
    </w:p>
    <w:p w14:paraId="6660F205" w14:textId="303190B2" w:rsidR="004014BC" w:rsidRDefault="004014BC" w:rsidP="00DE4059">
      <w:pPr>
        <w:ind w:left="0"/>
      </w:pPr>
    </w:p>
    <w:tbl>
      <w:tblPr>
        <w:tblStyle w:val="TableGrid"/>
        <w:tblW w:w="8789" w:type="dxa"/>
        <w:tblInd w:w="704" w:type="dxa"/>
        <w:tblLook w:val="04A0" w:firstRow="1" w:lastRow="0" w:firstColumn="1" w:lastColumn="0" w:noHBand="0" w:noVBand="1"/>
      </w:tblPr>
      <w:tblGrid>
        <w:gridCol w:w="992"/>
        <w:gridCol w:w="2977"/>
        <w:gridCol w:w="425"/>
        <w:gridCol w:w="4395"/>
      </w:tblGrid>
      <w:tr w:rsidR="003B5790" w:rsidRPr="00DE4059" w14:paraId="0ADF8F40" w14:textId="77777777" w:rsidTr="003B5790">
        <w:tc>
          <w:tcPr>
            <w:tcW w:w="992" w:type="dxa"/>
            <w:shd w:val="clear" w:color="auto" w:fill="9CC2E5" w:themeFill="accent1" w:themeFillTint="99"/>
          </w:tcPr>
          <w:p w14:paraId="3DC93D88" w14:textId="6B8DB64C" w:rsidR="003B5790" w:rsidRPr="00DE4059" w:rsidRDefault="003B5790" w:rsidP="003B5790">
            <w:pPr>
              <w:pStyle w:val="T3"/>
              <w:spacing w:before="40"/>
              <w:rPr>
                <w:rFonts w:asciiTheme="minorHAnsi" w:hAnsiTheme="minorHAnsi" w:cstheme="minorHAnsi"/>
              </w:rPr>
            </w:pPr>
            <w:r>
              <w:t>Campus</w:t>
            </w:r>
          </w:p>
        </w:tc>
        <w:tc>
          <w:tcPr>
            <w:tcW w:w="2977" w:type="dxa"/>
            <w:shd w:val="clear" w:color="auto" w:fill="9CC2E5" w:themeFill="accent1" w:themeFillTint="99"/>
          </w:tcPr>
          <w:p w14:paraId="6C4A60B9" w14:textId="36976856" w:rsidR="003B5790" w:rsidRPr="00DE4059" w:rsidRDefault="003B5790" w:rsidP="003B5790">
            <w:pPr>
              <w:pStyle w:val="T3"/>
              <w:spacing w:before="40"/>
              <w:rPr>
                <w:rFonts w:asciiTheme="minorHAnsi" w:hAnsiTheme="minorHAnsi" w:cstheme="minorHAnsi"/>
                <w:color w:val="FF0000"/>
              </w:rPr>
            </w:pPr>
            <w:r w:rsidRPr="00F35DDF">
              <w:rPr>
                <w:rFonts w:asciiTheme="minorHAnsi" w:hAnsiTheme="minorHAnsi" w:cstheme="minorHAnsi"/>
              </w:rPr>
              <w:t>Building</w:t>
            </w:r>
          </w:p>
        </w:tc>
        <w:tc>
          <w:tcPr>
            <w:tcW w:w="425" w:type="dxa"/>
            <w:shd w:val="clear" w:color="auto" w:fill="9CC2E5" w:themeFill="accent1" w:themeFillTint="99"/>
          </w:tcPr>
          <w:p w14:paraId="7C6D7CA2" w14:textId="698A8647" w:rsidR="003B5790" w:rsidRPr="00DE4059" w:rsidRDefault="003B5790" w:rsidP="003B5790">
            <w:pPr>
              <w:pStyle w:val="T3"/>
              <w:spacing w:before="40"/>
              <w:rPr>
                <w:rFonts w:asciiTheme="minorHAnsi" w:hAnsiTheme="minorHAnsi" w:cstheme="minorHAnsi"/>
                <w:color w:val="FF0000"/>
              </w:rPr>
            </w:pPr>
            <w:r>
              <w:t xml:space="preserve">ID </w:t>
            </w:r>
          </w:p>
        </w:tc>
        <w:tc>
          <w:tcPr>
            <w:tcW w:w="4395" w:type="dxa"/>
            <w:shd w:val="clear" w:color="auto" w:fill="9CC2E5" w:themeFill="accent1" w:themeFillTint="99"/>
          </w:tcPr>
          <w:p w14:paraId="0F53548E" w14:textId="024E463C" w:rsidR="003B5790" w:rsidRPr="00DE4059" w:rsidRDefault="003B5790" w:rsidP="003B5790">
            <w:pPr>
              <w:pStyle w:val="T3"/>
              <w:spacing w:before="40"/>
              <w:rPr>
                <w:rFonts w:asciiTheme="minorHAnsi" w:hAnsiTheme="minorHAnsi" w:cstheme="minorHAnsi"/>
                <w:color w:val="FF0000"/>
              </w:rPr>
            </w:pPr>
            <w:r w:rsidRPr="00F35DDF">
              <w:rPr>
                <w:rFonts w:asciiTheme="minorHAnsi" w:hAnsiTheme="minorHAnsi" w:cstheme="minorHAnsi"/>
              </w:rPr>
              <w:t>Notes</w:t>
            </w:r>
          </w:p>
        </w:tc>
      </w:tr>
      <w:tr w:rsidR="00DE4059" w:rsidRPr="00DE4059" w14:paraId="12BCCA9D" w14:textId="77777777" w:rsidTr="00FA6C22">
        <w:tc>
          <w:tcPr>
            <w:tcW w:w="992" w:type="dxa"/>
          </w:tcPr>
          <w:p w14:paraId="3D873E8D" w14:textId="2D3710A7" w:rsidR="00DE4059" w:rsidRPr="00A33D1F" w:rsidRDefault="00A33D1F" w:rsidP="00DE4059">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087778D3" w14:textId="5FBAC2E7" w:rsidR="00DE4059" w:rsidRPr="00A33D1F" w:rsidRDefault="00A33D1F" w:rsidP="00DE4059">
            <w:pPr>
              <w:pStyle w:val="T3"/>
              <w:spacing w:before="40"/>
              <w:rPr>
                <w:rFonts w:asciiTheme="minorHAnsi" w:hAnsiTheme="minorHAnsi" w:cstheme="minorHAnsi"/>
              </w:rPr>
            </w:pPr>
            <w:r w:rsidRPr="00A33D1F">
              <w:rPr>
                <w:rFonts w:asciiTheme="minorHAnsi" w:hAnsiTheme="minorHAnsi" w:cstheme="minorHAnsi"/>
              </w:rPr>
              <w:t>Havenstoke</w:t>
            </w:r>
          </w:p>
        </w:tc>
        <w:tc>
          <w:tcPr>
            <w:tcW w:w="425" w:type="dxa"/>
          </w:tcPr>
          <w:p w14:paraId="6A62E2B5" w14:textId="18B96EE4" w:rsidR="00DE4059" w:rsidRPr="00A33D1F" w:rsidRDefault="00DE4059" w:rsidP="00DE4059">
            <w:pPr>
              <w:pStyle w:val="T3"/>
              <w:spacing w:before="40"/>
              <w:rPr>
                <w:rFonts w:asciiTheme="minorHAnsi" w:hAnsiTheme="minorHAnsi" w:cstheme="minorHAnsi"/>
              </w:rPr>
            </w:pPr>
          </w:p>
        </w:tc>
        <w:tc>
          <w:tcPr>
            <w:tcW w:w="4395" w:type="dxa"/>
          </w:tcPr>
          <w:p w14:paraId="6EA03276" w14:textId="4488D16A" w:rsidR="00DE4059" w:rsidRPr="00A33D1F" w:rsidRDefault="00DE4059" w:rsidP="00DE4059">
            <w:pPr>
              <w:pStyle w:val="T3"/>
              <w:spacing w:before="40"/>
              <w:rPr>
                <w:rFonts w:asciiTheme="minorHAnsi" w:hAnsiTheme="minorHAnsi" w:cstheme="minorHAnsi"/>
              </w:rPr>
            </w:pPr>
            <w:r w:rsidRPr="00A33D1F">
              <w:rPr>
                <w:rFonts w:asciiTheme="minorHAnsi" w:eastAsia="Times New Roman" w:hAnsiTheme="minorHAnsi" w:cstheme="minorHAnsi"/>
              </w:rPr>
              <w:t>Havenstoke Houses &amp; Rear Gardens</w:t>
            </w:r>
          </w:p>
        </w:tc>
      </w:tr>
      <w:tr w:rsidR="00A33D1F" w:rsidRPr="00DE4059" w14:paraId="568C343E" w14:textId="77777777" w:rsidTr="00FA6C22">
        <w:tc>
          <w:tcPr>
            <w:tcW w:w="992" w:type="dxa"/>
          </w:tcPr>
          <w:p w14:paraId="6FB59251" w14:textId="07734A02"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23BB30DA" w14:textId="7B65134C"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Sports Files (North)</w:t>
            </w:r>
          </w:p>
        </w:tc>
        <w:tc>
          <w:tcPr>
            <w:tcW w:w="425" w:type="dxa"/>
          </w:tcPr>
          <w:p w14:paraId="5F4DE5BF" w14:textId="6825086B" w:rsidR="00A33D1F" w:rsidRPr="00A33D1F" w:rsidRDefault="00A33D1F" w:rsidP="00A33D1F">
            <w:pPr>
              <w:pStyle w:val="T3"/>
              <w:spacing w:before="40"/>
              <w:rPr>
                <w:rFonts w:asciiTheme="minorHAnsi" w:hAnsiTheme="minorHAnsi" w:cstheme="minorHAnsi"/>
              </w:rPr>
            </w:pPr>
          </w:p>
        </w:tc>
        <w:tc>
          <w:tcPr>
            <w:tcW w:w="4395" w:type="dxa"/>
          </w:tcPr>
          <w:p w14:paraId="4A73C653" w14:textId="4FD69617"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 xml:space="preserve">Pathway that leads from Havenstoke to the Pavilion </w:t>
            </w:r>
          </w:p>
        </w:tc>
      </w:tr>
      <w:tr w:rsidR="00A33D1F" w:rsidRPr="00DE4059" w14:paraId="5EF558D5" w14:textId="77777777" w:rsidTr="00FA6C22">
        <w:tc>
          <w:tcPr>
            <w:tcW w:w="992" w:type="dxa"/>
          </w:tcPr>
          <w:p w14:paraId="5BBD2369" w14:textId="6CEAF169"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02045AC6" w14:textId="4E91B723"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Oaklands</w:t>
            </w:r>
          </w:p>
        </w:tc>
        <w:tc>
          <w:tcPr>
            <w:tcW w:w="425" w:type="dxa"/>
          </w:tcPr>
          <w:p w14:paraId="7C1B196B" w14:textId="09603462" w:rsidR="00A33D1F" w:rsidRPr="00A33D1F" w:rsidRDefault="00A33D1F" w:rsidP="00A33D1F">
            <w:pPr>
              <w:pStyle w:val="T3"/>
              <w:spacing w:before="40"/>
              <w:rPr>
                <w:rFonts w:asciiTheme="minorHAnsi" w:hAnsiTheme="minorHAnsi" w:cstheme="minorHAnsi"/>
              </w:rPr>
            </w:pPr>
          </w:p>
        </w:tc>
        <w:tc>
          <w:tcPr>
            <w:tcW w:w="4395" w:type="dxa"/>
          </w:tcPr>
          <w:p w14:paraId="36AB269E" w14:textId="7648CE3D"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Oakland Entrance, Side &amp; Rear</w:t>
            </w:r>
          </w:p>
        </w:tc>
      </w:tr>
      <w:tr w:rsidR="00A33D1F" w:rsidRPr="00DE4059" w14:paraId="36FB8DD5" w14:textId="77777777" w:rsidTr="00FA6C22">
        <w:tc>
          <w:tcPr>
            <w:tcW w:w="992" w:type="dxa"/>
          </w:tcPr>
          <w:p w14:paraId="7C27B861" w14:textId="0C3C3C50"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1AD94E7D" w14:textId="6CCE551A"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LRC</w:t>
            </w:r>
          </w:p>
        </w:tc>
        <w:tc>
          <w:tcPr>
            <w:tcW w:w="425" w:type="dxa"/>
          </w:tcPr>
          <w:p w14:paraId="1DA4D586" w14:textId="77777777" w:rsidR="00A33D1F" w:rsidRPr="00A33D1F" w:rsidRDefault="00A33D1F" w:rsidP="00A33D1F">
            <w:pPr>
              <w:pStyle w:val="T3"/>
              <w:spacing w:before="40"/>
              <w:rPr>
                <w:rFonts w:asciiTheme="minorHAnsi" w:hAnsiTheme="minorHAnsi" w:cstheme="minorHAnsi"/>
              </w:rPr>
            </w:pPr>
          </w:p>
        </w:tc>
        <w:tc>
          <w:tcPr>
            <w:tcW w:w="4395" w:type="dxa"/>
          </w:tcPr>
          <w:p w14:paraId="57A02D6D" w14:textId="621CEADA"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LRC path towards Oaklands</w:t>
            </w:r>
          </w:p>
        </w:tc>
      </w:tr>
      <w:tr w:rsidR="00A33D1F" w:rsidRPr="00DE4059" w14:paraId="7394BFD8" w14:textId="77777777" w:rsidTr="00FA6C22">
        <w:tc>
          <w:tcPr>
            <w:tcW w:w="992" w:type="dxa"/>
          </w:tcPr>
          <w:p w14:paraId="6B7CF90C" w14:textId="7DE28394"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346B24F1" w14:textId="6059BD6E"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 xml:space="preserve">NW of Health One </w:t>
            </w:r>
          </w:p>
        </w:tc>
        <w:tc>
          <w:tcPr>
            <w:tcW w:w="425" w:type="dxa"/>
          </w:tcPr>
          <w:p w14:paraId="0D74F477" w14:textId="77777777" w:rsidR="00A33D1F" w:rsidRPr="00A33D1F" w:rsidRDefault="00A33D1F" w:rsidP="00A33D1F">
            <w:pPr>
              <w:pStyle w:val="T3"/>
              <w:spacing w:before="40"/>
              <w:rPr>
                <w:rFonts w:asciiTheme="minorHAnsi" w:hAnsiTheme="minorHAnsi" w:cstheme="minorHAnsi"/>
              </w:rPr>
            </w:pPr>
          </w:p>
        </w:tc>
        <w:tc>
          <w:tcPr>
            <w:tcW w:w="4395" w:type="dxa"/>
          </w:tcPr>
          <w:p w14:paraId="5AD33493" w14:textId="268A33EC"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Car park areas leading up to overflow Car park</w:t>
            </w:r>
          </w:p>
        </w:tc>
      </w:tr>
      <w:tr w:rsidR="00A33D1F" w:rsidRPr="00DE4059" w14:paraId="16E9E68C" w14:textId="77777777" w:rsidTr="00FA6C22">
        <w:tc>
          <w:tcPr>
            <w:tcW w:w="992" w:type="dxa"/>
          </w:tcPr>
          <w:p w14:paraId="2C90B682" w14:textId="75DEBFA5"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46B66893" w14:textId="564E82B5"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Food Courtyard</w:t>
            </w:r>
          </w:p>
        </w:tc>
        <w:tc>
          <w:tcPr>
            <w:tcW w:w="425" w:type="dxa"/>
          </w:tcPr>
          <w:p w14:paraId="5ED6B6F4" w14:textId="77777777" w:rsidR="00A33D1F" w:rsidRPr="00A33D1F" w:rsidRDefault="00A33D1F" w:rsidP="00A33D1F">
            <w:pPr>
              <w:pStyle w:val="T3"/>
              <w:spacing w:before="40"/>
              <w:rPr>
                <w:rFonts w:asciiTheme="minorHAnsi" w:hAnsiTheme="minorHAnsi" w:cstheme="minorHAnsi"/>
              </w:rPr>
            </w:pPr>
          </w:p>
        </w:tc>
        <w:tc>
          <w:tcPr>
            <w:tcW w:w="4395" w:type="dxa"/>
          </w:tcPr>
          <w:p w14:paraId="6E358987" w14:textId="34DF2987"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 xml:space="preserve">Otters Court yard </w:t>
            </w:r>
          </w:p>
        </w:tc>
      </w:tr>
      <w:tr w:rsidR="00A33D1F" w:rsidRPr="00DE4059" w14:paraId="14FACE6C" w14:textId="77777777" w:rsidTr="00FA6C22">
        <w:tc>
          <w:tcPr>
            <w:tcW w:w="992" w:type="dxa"/>
          </w:tcPr>
          <w:p w14:paraId="263E4EEB" w14:textId="7D6B18F2"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3F6660D7" w14:textId="0E83FCAB"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Gatehouse</w:t>
            </w:r>
          </w:p>
        </w:tc>
        <w:tc>
          <w:tcPr>
            <w:tcW w:w="425" w:type="dxa"/>
          </w:tcPr>
          <w:p w14:paraId="559DFF48" w14:textId="77777777" w:rsidR="00A33D1F" w:rsidRPr="00A33D1F" w:rsidRDefault="00A33D1F" w:rsidP="00A33D1F">
            <w:pPr>
              <w:pStyle w:val="T3"/>
              <w:spacing w:before="40"/>
              <w:rPr>
                <w:rFonts w:asciiTheme="minorHAnsi" w:hAnsiTheme="minorHAnsi" w:cstheme="minorHAnsi"/>
              </w:rPr>
            </w:pPr>
          </w:p>
        </w:tc>
        <w:tc>
          <w:tcPr>
            <w:tcW w:w="4395" w:type="dxa"/>
          </w:tcPr>
          <w:p w14:paraId="29574B91" w14:textId="7048ED71"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 xml:space="preserve">Gatehouse </w:t>
            </w:r>
          </w:p>
        </w:tc>
      </w:tr>
      <w:tr w:rsidR="00A33D1F" w:rsidRPr="00DE4059" w14:paraId="5E1F2632" w14:textId="77777777" w:rsidTr="00FA6C22">
        <w:tc>
          <w:tcPr>
            <w:tcW w:w="992" w:type="dxa"/>
          </w:tcPr>
          <w:p w14:paraId="77BB5A75" w14:textId="10A8ED6F"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698A35E9" w14:textId="1E373327"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Music Block</w:t>
            </w:r>
          </w:p>
        </w:tc>
        <w:tc>
          <w:tcPr>
            <w:tcW w:w="425" w:type="dxa"/>
          </w:tcPr>
          <w:p w14:paraId="76430BC6" w14:textId="77777777" w:rsidR="00A33D1F" w:rsidRPr="00A33D1F" w:rsidRDefault="00A33D1F" w:rsidP="00A33D1F">
            <w:pPr>
              <w:pStyle w:val="T3"/>
              <w:spacing w:before="40"/>
              <w:rPr>
                <w:rFonts w:asciiTheme="minorHAnsi" w:hAnsiTheme="minorHAnsi" w:cstheme="minorHAnsi"/>
              </w:rPr>
            </w:pPr>
          </w:p>
        </w:tc>
        <w:tc>
          <w:tcPr>
            <w:tcW w:w="4395" w:type="dxa"/>
          </w:tcPr>
          <w:p w14:paraId="0527ACDC" w14:textId="38C9FA3E"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New Music</w:t>
            </w:r>
          </w:p>
        </w:tc>
      </w:tr>
      <w:tr w:rsidR="00A33D1F" w:rsidRPr="00DE4059" w14:paraId="765891D2" w14:textId="77777777" w:rsidTr="00FA6C22">
        <w:tc>
          <w:tcPr>
            <w:tcW w:w="992" w:type="dxa"/>
          </w:tcPr>
          <w:p w14:paraId="6C0947CB" w14:textId="3BA975FE"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3B142BB6" w14:textId="79C46660"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New Hall</w:t>
            </w:r>
          </w:p>
        </w:tc>
        <w:tc>
          <w:tcPr>
            <w:tcW w:w="425" w:type="dxa"/>
          </w:tcPr>
          <w:p w14:paraId="0FDDAD6D" w14:textId="77777777" w:rsidR="00A33D1F" w:rsidRPr="00A33D1F" w:rsidRDefault="00A33D1F" w:rsidP="00A33D1F">
            <w:pPr>
              <w:pStyle w:val="T3"/>
              <w:spacing w:before="40"/>
              <w:rPr>
                <w:rFonts w:asciiTheme="minorHAnsi" w:hAnsiTheme="minorHAnsi" w:cstheme="minorHAnsi"/>
              </w:rPr>
            </w:pPr>
          </w:p>
        </w:tc>
        <w:tc>
          <w:tcPr>
            <w:tcW w:w="4395" w:type="dxa"/>
          </w:tcPr>
          <w:p w14:paraId="4652ECF0" w14:textId="3791EF78"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New Hall towards Sunken Garden</w:t>
            </w:r>
          </w:p>
        </w:tc>
      </w:tr>
      <w:tr w:rsidR="00A33D1F" w:rsidRPr="00DE4059" w14:paraId="36D302E7" w14:textId="77777777" w:rsidTr="00FA6C22">
        <w:tc>
          <w:tcPr>
            <w:tcW w:w="992" w:type="dxa"/>
          </w:tcPr>
          <w:p w14:paraId="3EDF0EF0" w14:textId="6F2073BA"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0E4CEB87" w14:textId="398495E1"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University House</w:t>
            </w:r>
          </w:p>
        </w:tc>
        <w:tc>
          <w:tcPr>
            <w:tcW w:w="425" w:type="dxa"/>
          </w:tcPr>
          <w:p w14:paraId="37F44175" w14:textId="77777777" w:rsidR="00A33D1F" w:rsidRPr="00A33D1F" w:rsidRDefault="00A33D1F" w:rsidP="00A33D1F">
            <w:pPr>
              <w:pStyle w:val="T3"/>
              <w:spacing w:before="40"/>
              <w:rPr>
                <w:rFonts w:asciiTheme="minorHAnsi" w:hAnsiTheme="minorHAnsi" w:cstheme="minorHAnsi"/>
              </w:rPr>
            </w:pPr>
          </w:p>
        </w:tc>
        <w:tc>
          <w:tcPr>
            <w:tcW w:w="4395" w:type="dxa"/>
          </w:tcPr>
          <w:p w14:paraId="307FEDD0" w14:textId="749CAB5A"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E Corridor Entrance</w:t>
            </w:r>
          </w:p>
        </w:tc>
      </w:tr>
      <w:tr w:rsidR="00A33D1F" w:rsidRPr="00DE4059" w14:paraId="2F8AD3B3" w14:textId="77777777" w:rsidTr="00FA6C22">
        <w:tc>
          <w:tcPr>
            <w:tcW w:w="992" w:type="dxa"/>
          </w:tcPr>
          <w:p w14:paraId="5823368D" w14:textId="4B049A56"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59F0A8DF" w14:textId="3EFCC3FC"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 xml:space="preserve">University House </w:t>
            </w:r>
          </w:p>
        </w:tc>
        <w:tc>
          <w:tcPr>
            <w:tcW w:w="425" w:type="dxa"/>
          </w:tcPr>
          <w:p w14:paraId="008B5133" w14:textId="77777777" w:rsidR="00A33D1F" w:rsidRPr="00A33D1F" w:rsidRDefault="00A33D1F" w:rsidP="00A33D1F">
            <w:pPr>
              <w:pStyle w:val="T3"/>
              <w:spacing w:before="40"/>
              <w:rPr>
                <w:rFonts w:asciiTheme="minorHAnsi" w:hAnsiTheme="minorHAnsi" w:cstheme="minorHAnsi"/>
              </w:rPr>
            </w:pPr>
          </w:p>
        </w:tc>
        <w:tc>
          <w:tcPr>
            <w:tcW w:w="4395" w:type="dxa"/>
          </w:tcPr>
          <w:p w14:paraId="7BB6D15D" w14:textId="396696F4"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Cloisters Lawn</w:t>
            </w:r>
          </w:p>
        </w:tc>
      </w:tr>
      <w:tr w:rsidR="00A33D1F" w:rsidRPr="00DE4059" w14:paraId="3E04552C" w14:textId="77777777" w:rsidTr="00FA6C22">
        <w:tc>
          <w:tcPr>
            <w:tcW w:w="992" w:type="dxa"/>
          </w:tcPr>
          <w:p w14:paraId="7BE8433B" w14:textId="0AA1A126"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18681A09" w14:textId="68A29BB7"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LRC</w:t>
            </w:r>
          </w:p>
        </w:tc>
        <w:tc>
          <w:tcPr>
            <w:tcW w:w="425" w:type="dxa"/>
          </w:tcPr>
          <w:p w14:paraId="6CBB7873" w14:textId="77777777" w:rsidR="00A33D1F" w:rsidRPr="00A33D1F" w:rsidRDefault="00A33D1F" w:rsidP="00A33D1F">
            <w:pPr>
              <w:pStyle w:val="T3"/>
              <w:spacing w:before="40"/>
              <w:rPr>
                <w:rFonts w:asciiTheme="minorHAnsi" w:hAnsiTheme="minorHAnsi" w:cstheme="minorHAnsi"/>
              </w:rPr>
            </w:pPr>
          </w:p>
        </w:tc>
        <w:tc>
          <w:tcPr>
            <w:tcW w:w="4395" w:type="dxa"/>
          </w:tcPr>
          <w:p w14:paraId="6F08C1EB" w14:textId="2FB9E0D7"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 xml:space="preserve">Main Campus Entrance </w:t>
            </w:r>
          </w:p>
        </w:tc>
      </w:tr>
      <w:tr w:rsidR="00A33D1F" w:rsidRPr="00DE4059" w14:paraId="0E3723B8" w14:textId="77777777" w:rsidTr="00FA6C22">
        <w:tc>
          <w:tcPr>
            <w:tcW w:w="992" w:type="dxa"/>
          </w:tcPr>
          <w:p w14:paraId="47445C1D" w14:textId="75AFE25A"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248EAA4A" w14:textId="335B94B1"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 xml:space="preserve">Academic Block </w:t>
            </w:r>
          </w:p>
        </w:tc>
        <w:tc>
          <w:tcPr>
            <w:tcW w:w="425" w:type="dxa"/>
          </w:tcPr>
          <w:p w14:paraId="1027A5FD" w14:textId="77777777" w:rsidR="00A33D1F" w:rsidRPr="00A33D1F" w:rsidRDefault="00A33D1F" w:rsidP="00A33D1F">
            <w:pPr>
              <w:pStyle w:val="T3"/>
              <w:spacing w:before="40"/>
              <w:rPr>
                <w:rFonts w:asciiTheme="minorHAnsi" w:hAnsiTheme="minorHAnsi" w:cstheme="minorHAnsi"/>
              </w:rPr>
            </w:pPr>
          </w:p>
        </w:tc>
        <w:tc>
          <w:tcPr>
            <w:tcW w:w="4395" w:type="dxa"/>
          </w:tcPr>
          <w:p w14:paraId="5C178ADD" w14:textId="0A2F4ED7"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 xml:space="preserve">Cameras fitted to but not functioning </w:t>
            </w:r>
          </w:p>
        </w:tc>
      </w:tr>
      <w:tr w:rsidR="00A33D1F" w:rsidRPr="00DE4059" w14:paraId="00B9626B" w14:textId="77777777" w:rsidTr="00FA6C22">
        <w:tc>
          <w:tcPr>
            <w:tcW w:w="992" w:type="dxa"/>
          </w:tcPr>
          <w:p w14:paraId="7461FEBE" w14:textId="778B95B2"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6E76A200" w14:textId="684F552C"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 xml:space="preserve">Petworth and Iford </w:t>
            </w:r>
          </w:p>
        </w:tc>
        <w:tc>
          <w:tcPr>
            <w:tcW w:w="425" w:type="dxa"/>
          </w:tcPr>
          <w:p w14:paraId="5831D841" w14:textId="77777777" w:rsidR="00A33D1F" w:rsidRPr="00A33D1F" w:rsidRDefault="00A33D1F" w:rsidP="00A33D1F">
            <w:pPr>
              <w:pStyle w:val="T3"/>
              <w:spacing w:before="40"/>
              <w:rPr>
                <w:rFonts w:asciiTheme="minorHAnsi" w:hAnsiTheme="minorHAnsi" w:cstheme="minorHAnsi"/>
              </w:rPr>
            </w:pPr>
          </w:p>
        </w:tc>
        <w:tc>
          <w:tcPr>
            <w:tcW w:w="4395" w:type="dxa"/>
          </w:tcPr>
          <w:p w14:paraId="0B421201" w14:textId="726F05B0"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 xml:space="preserve">Accommodation Entrances and central area between Petworth and </w:t>
            </w:r>
            <w:proofErr w:type="spellStart"/>
            <w:r w:rsidRPr="00A33D1F">
              <w:rPr>
                <w:rFonts w:asciiTheme="minorHAnsi" w:eastAsia="Times New Roman" w:hAnsiTheme="minorHAnsi" w:cstheme="minorHAnsi"/>
              </w:rPr>
              <w:t>Ifold</w:t>
            </w:r>
            <w:proofErr w:type="spellEnd"/>
            <w:r w:rsidRPr="00A33D1F">
              <w:rPr>
                <w:rFonts w:asciiTheme="minorHAnsi" w:eastAsia="Times New Roman" w:hAnsiTheme="minorHAnsi" w:cstheme="minorHAnsi"/>
              </w:rPr>
              <w:t xml:space="preserve">. </w:t>
            </w:r>
          </w:p>
        </w:tc>
      </w:tr>
      <w:tr w:rsidR="00A33D1F" w:rsidRPr="00DE4059" w14:paraId="29EF9919" w14:textId="77777777" w:rsidTr="00FA6C22">
        <w:tc>
          <w:tcPr>
            <w:tcW w:w="992" w:type="dxa"/>
          </w:tcPr>
          <w:p w14:paraId="6301633C" w14:textId="40FAC95F"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4748CFC3" w14:textId="6CC7A815"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Sports Dome</w:t>
            </w:r>
          </w:p>
        </w:tc>
        <w:tc>
          <w:tcPr>
            <w:tcW w:w="425" w:type="dxa"/>
          </w:tcPr>
          <w:p w14:paraId="4F573E69" w14:textId="77777777" w:rsidR="00A33D1F" w:rsidRPr="00A33D1F" w:rsidRDefault="00A33D1F" w:rsidP="00A33D1F">
            <w:pPr>
              <w:pStyle w:val="T3"/>
              <w:spacing w:before="40"/>
              <w:rPr>
                <w:rFonts w:asciiTheme="minorHAnsi" w:hAnsiTheme="minorHAnsi" w:cstheme="minorHAnsi"/>
              </w:rPr>
            </w:pPr>
          </w:p>
        </w:tc>
        <w:tc>
          <w:tcPr>
            <w:tcW w:w="4395" w:type="dxa"/>
          </w:tcPr>
          <w:p w14:paraId="6102226D" w14:textId="71CEEB38"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Rear of Dome (Fire door facing Hospital grounds).</w:t>
            </w:r>
          </w:p>
        </w:tc>
      </w:tr>
      <w:tr w:rsidR="00A33D1F" w:rsidRPr="00DE4059" w14:paraId="13F0DFBA" w14:textId="77777777" w:rsidTr="00FA6C22">
        <w:tc>
          <w:tcPr>
            <w:tcW w:w="992" w:type="dxa"/>
          </w:tcPr>
          <w:p w14:paraId="0EA91124" w14:textId="700C1727"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07035478" w14:textId="40DA7C47"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Music Block</w:t>
            </w:r>
          </w:p>
        </w:tc>
        <w:tc>
          <w:tcPr>
            <w:tcW w:w="425" w:type="dxa"/>
          </w:tcPr>
          <w:p w14:paraId="25CC3086" w14:textId="77777777" w:rsidR="00A33D1F" w:rsidRPr="00A33D1F" w:rsidRDefault="00A33D1F" w:rsidP="00A33D1F">
            <w:pPr>
              <w:pStyle w:val="T3"/>
              <w:spacing w:before="40"/>
              <w:rPr>
                <w:rFonts w:asciiTheme="minorHAnsi" w:hAnsiTheme="minorHAnsi" w:cstheme="minorHAnsi"/>
              </w:rPr>
            </w:pPr>
          </w:p>
        </w:tc>
        <w:tc>
          <w:tcPr>
            <w:tcW w:w="4395" w:type="dxa"/>
          </w:tcPr>
          <w:p w14:paraId="256E4F9C" w14:textId="65A2A7F8"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 xml:space="preserve">Rear of Music Block covering the </w:t>
            </w:r>
            <w:proofErr w:type="spellStart"/>
            <w:r w:rsidR="00FA6C22">
              <w:rPr>
                <w:rFonts w:asciiTheme="minorHAnsi" w:eastAsia="Times New Roman" w:hAnsiTheme="minorHAnsi" w:cstheme="minorHAnsi"/>
              </w:rPr>
              <w:t>to</w:t>
            </w:r>
            <w:proofErr w:type="spellEnd"/>
            <w:r w:rsidR="00FA6C22">
              <w:rPr>
                <w:rFonts w:asciiTheme="minorHAnsi" w:eastAsia="Times New Roman" w:hAnsiTheme="minorHAnsi" w:cstheme="minorHAnsi"/>
              </w:rPr>
              <w:t xml:space="preserve"> St Richards</w:t>
            </w:r>
          </w:p>
        </w:tc>
      </w:tr>
      <w:tr w:rsidR="00A33D1F" w:rsidRPr="00DE4059" w14:paraId="6A5DF492" w14:textId="77777777" w:rsidTr="00FA6C22">
        <w:tc>
          <w:tcPr>
            <w:tcW w:w="992" w:type="dxa"/>
          </w:tcPr>
          <w:p w14:paraId="1AC3A40F" w14:textId="1AE1249D"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BOC</w:t>
            </w:r>
          </w:p>
        </w:tc>
        <w:tc>
          <w:tcPr>
            <w:tcW w:w="2977" w:type="dxa"/>
          </w:tcPr>
          <w:p w14:paraId="5E79A3D9" w14:textId="7BDBFA44" w:rsidR="00A33D1F" w:rsidRPr="00A33D1F" w:rsidRDefault="00A33D1F" w:rsidP="00A33D1F">
            <w:pPr>
              <w:pStyle w:val="T3"/>
              <w:spacing w:before="40"/>
              <w:rPr>
                <w:rFonts w:asciiTheme="minorHAnsi" w:hAnsiTheme="minorHAnsi" w:cstheme="minorHAnsi"/>
              </w:rPr>
            </w:pPr>
            <w:r w:rsidRPr="00A33D1F">
              <w:rPr>
                <w:rFonts w:asciiTheme="minorHAnsi" w:hAnsiTheme="minorHAnsi" w:cstheme="minorHAnsi"/>
              </w:rPr>
              <w:t xml:space="preserve">Pinewood </w:t>
            </w:r>
          </w:p>
        </w:tc>
        <w:tc>
          <w:tcPr>
            <w:tcW w:w="425" w:type="dxa"/>
          </w:tcPr>
          <w:p w14:paraId="7B8F91D9" w14:textId="77777777" w:rsidR="00A33D1F" w:rsidRPr="00A33D1F" w:rsidRDefault="00A33D1F" w:rsidP="00A33D1F">
            <w:pPr>
              <w:pStyle w:val="T3"/>
              <w:spacing w:before="40"/>
              <w:rPr>
                <w:rFonts w:asciiTheme="minorHAnsi" w:hAnsiTheme="minorHAnsi" w:cstheme="minorHAnsi"/>
              </w:rPr>
            </w:pPr>
          </w:p>
        </w:tc>
        <w:tc>
          <w:tcPr>
            <w:tcW w:w="4395" w:type="dxa"/>
          </w:tcPr>
          <w:p w14:paraId="4DDB1FC0" w14:textId="79139A28" w:rsidR="00A33D1F" w:rsidRPr="00A33D1F" w:rsidRDefault="00A33D1F" w:rsidP="00A33D1F">
            <w:pPr>
              <w:pStyle w:val="T3"/>
              <w:spacing w:before="40"/>
              <w:rPr>
                <w:rFonts w:asciiTheme="minorHAnsi" w:hAnsiTheme="minorHAnsi" w:cstheme="minorHAnsi"/>
              </w:rPr>
            </w:pPr>
            <w:r w:rsidRPr="00A33D1F">
              <w:rPr>
                <w:rFonts w:asciiTheme="minorHAnsi" w:eastAsia="Times New Roman" w:hAnsiTheme="minorHAnsi" w:cstheme="minorHAnsi"/>
              </w:rPr>
              <w:t>Pinewood Halls. Landlord Permission</w:t>
            </w:r>
          </w:p>
        </w:tc>
      </w:tr>
      <w:tr w:rsidR="00DE4059" w:rsidRPr="00DE4059" w14:paraId="022E5859" w14:textId="77777777" w:rsidTr="00FA6C22">
        <w:tc>
          <w:tcPr>
            <w:tcW w:w="992" w:type="dxa"/>
            <w:shd w:val="clear" w:color="auto" w:fill="9CC2E5" w:themeFill="accent1" w:themeFillTint="99"/>
          </w:tcPr>
          <w:p w14:paraId="317C6D7E" w14:textId="77777777" w:rsidR="00DE4059" w:rsidRPr="00DE4059" w:rsidRDefault="00DE4059" w:rsidP="00DE4059">
            <w:pPr>
              <w:pStyle w:val="T3"/>
              <w:spacing w:before="40"/>
              <w:rPr>
                <w:rFonts w:asciiTheme="minorHAnsi" w:hAnsiTheme="minorHAnsi" w:cstheme="minorHAnsi"/>
              </w:rPr>
            </w:pPr>
          </w:p>
        </w:tc>
        <w:tc>
          <w:tcPr>
            <w:tcW w:w="2977" w:type="dxa"/>
            <w:shd w:val="clear" w:color="auto" w:fill="9CC2E5" w:themeFill="accent1" w:themeFillTint="99"/>
          </w:tcPr>
          <w:p w14:paraId="0D813632" w14:textId="77777777" w:rsidR="00DE4059" w:rsidRPr="00DE4059" w:rsidRDefault="00DE4059" w:rsidP="00DE4059">
            <w:pPr>
              <w:pStyle w:val="T3"/>
              <w:spacing w:before="40"/>
              <w:rPr>
                <w:rFonts w:asciiTheme="minorHAnsi" w:hAnsiTheme="minorHAnsi" w:cstheme="minorHAnsi"/>
              </w:rPr>
            </w:pPr>
          </w:p>
        </w:tc>
        <w:tc>
          <w:tcPr>
            <w:tcW w:w="425" w:type="dxa"/>
            <w:shd w:val="clear" w:color="auto" w:fill="9CC2E5" w:themeFill="accent1" w:themeFillTint="99"/>
          </w:tcPr>
          <w:p w14:paraId="3108D137" w14:textId="77777777" w:rsidR="00DE4059" w:rsidRPr="00DE4059" w:rsidRDefault="00DE4059" w:rsidP="00DE4059">
            <w:pPr>
              <w:pStyle w:val="T3"/>
              <w:spacing w:before="40"/>
              <w:rPr>
                <w:rFonts w:asciiTheme="minorHAnsi" w:hAnsiTheme="minorHAnsi" w:cstheme="minorHAnsi"/>
              </w:rPr>
            </w:pPr>
          </w:p>
        </w:tc>
        <w:tc>
          <w:tcPr>
            <w:tcW w:w="4395" w:type="dxa"/>
            <w:shd w:val="clear" w:color="auto" w:fill="9CC2E5" w:themeFill="accent1" w:themeFillTint="99"/>
          </w:tcPr>
          <w:p w14:paraId="3A4EF589" w14:textId="77777777" w:rsidR="00DE4059" w:rsidRPr="00DE4059" w:rsidRDefault="00DE4059" w:rsidP="00DE4059">
            <w:pPr>
              <w:pStyle w:val="T3"/>
              <w:spacing w:before="40"/>
              <w:rPr>
                <w:rFonts w:asciiTheme="minorHAnsi" w:hAnsiTheme="minorHAnsi" w:cstheme="minorHAnsi"/>
              </w:rPr>
            </w:pPr>
          </w:p>
        </w:tc>
      </w:tr>
      <w:tr w:rsidR="00A33D1F" w:rsidRPr="00DE4059" w14:paraId="1476FDC1" w14:textId="77777777" w:rsidTr="00FA6C22">
        <w:tc>
          <w:tcPr>
            <w:tcW w:w="992" w:type="dxa"/>
          </w:tcPr>
          <w:p w14:paraId="46FFFE10" w14:textId="708417BF" w:rsidR="00A33D1F" w:rsidRPr="00DE4059" w:rsidRDefault="00335936" w:rsidP="00A33D1F">
            <w:pPr>
              <w:pStyle w:val="T3"/>
              <w:spacing w:before="40"/>
              <w:rPr>
                <w:rFonts w:asciiTheme="minorHAnsi" w:hAnsiTheme="minorHAnsi" w:cstheme="minorHAnsi"/>
              </w:rPr>
            </w:pPr>
            <w:r>
              <w:rPr>
                <w:rFonts w:asciiTheme="minorHAnsi" w:hAnsiTheme="minorHAnsi" w:cstheme="minorHAnsi"/>
              </w:rPr>
              <w:t>BRC</w:t>
            </w:r>
          </w:p>
        </w:tc>
        <w:tc>
          <w:tcPr>
            <w:tcW w:w="2977" w:type="dxa"/>
          </w:tcPr>
          <w:p w14:paraId="65C27A56" w14:textId="08335C27" w:rsidR="00A33D1F" w:rsidRPr="00DE4059" w:rsidRDefault="00A33D1F" w:rsidP="00A33D1F">
            <w:pPr>
              <w:pStyle w:val="T3"/>
              <w:spacing w:before="40"/>
              <w:rPr>
                <w:rFonts w:asciiTheme="minorHAnsi" w:hAnsiTheme="minorHAnsi" w:cstheme="minorHAnsi"/>
              </w:rPr>
            </w:pPr>
            <w:r>
              <w:rPr>
                <w:rFonts w:asciiTheme="minorHAnsi" w:hAnsiTheme="minorHAnsi" w:cstheme="minorHAnsi"/>
              </w:rPr>
              <w:t xml:space="preserve">Barbara Smith Halls &amp; </w:t>
            </w:r>
            <w:proofErr w:type="spellStart"/>
            <w:r>
              <w:rPr>
                <w:rFonts w:asciiTheme="minorHAnsi" w:hAnsiTheme="minorHAnsi" w:cstheme="minorHAnsi"/>
              </w:rPr>
              <w:t>Longbrook</w:t>
            </w:r>
            <w:proofErr w:type="spellEnd"/>
          </w:p>
        </w:tc>
        <w:tc>
          <w:tcPr>
            <w:tcW w:w="425" w:type="dxa"/>
          </w:tcPr>
          <w:p w14:paraId="70DC33DE" w14:textId="77777777" w:rsidR="00A33D1F" w:rsidRPr="00DE4059" w:rsidRDefault="00A33D1F" w:rsidP="00A33D1F">
            <w:pPr>
              <w:pStyle w:val="T3"/>
              <w:spacing w:before="40"/>
              <w:rPr>
                <w:rFonts w:asciiTheme="minorHAnsi" w:hAnsiTheme="minorHAnsi" w:cstheme="minorHAnsi"/>
              </w:rPr>
            </w:pPr>
          </w:p>
        </w:tc>
        <w:tc>
          <w:tcPr>
            <w:tcW w:w="4395" w:type="dxa"/>
          </w:tcPr>
          <w:p w14:paraId="4ABECACD" w14:textId="7816E87D" w:rsidR="00A33D1F" w:rsidRPr="00DE4059" w:rsidRDefault="00A33D1F" w:rsidP="00A33D1F">
            <w:pPr>
              <w:pStyle w:val="T3"/>
              <w:spacing w:before="40"/>
              <w:rPr>
                <w:rFonts w:asciiTheme="minorHAnsi" w:hAnsiTheme="minorHAnsi" w:cstheme="minorHAnsi"/>
              </w:rPr>
            </w:pPr>
            <w:r w:rsidRPr="00A80D43">
              <w:rPr>
                <w:rFonts w:eastAsia="Times New Roman" w:cs="Arial"/>
                <w:sz w:val="22"/>
                <w:szCs w:val="22"/>
              </w:rPr>
              <w:t>Accommodation Entrances</w:t>
            </w:r>
          </w:p>
        </w:tc>
      </w:tr>
      <w:tr w:rsidR="00335936" w:rsidRPr="00DE4059" w14:paraId="2B9BD148" w14:textId="77777777" w:rsidTr="00FA6C22">
        <w:tc>
          <w:tcPr>
            <w:tcW w:w="992" w:type="dxa"/>
          </w:tcPr>
          <w:p w14:paraId="33F1A271" w14:textId="632F10B0" w:rsidR="00335936" w:rsidRPr="00DE4059" w:rsidRDefault="00335936" w:rsidP="00335936">
            <w:pPr>
              <w:pStyle w:val="T3"/>
              <w:spacing w:before="40"/>
              <w:rPr>
                <w:rFonts w:asciiTheme="minorHAnsi" w:hAnsiTheme="minorHAnsi" w:cstheme="minorHAnsi"/>
              </w:rPr>
            </w:pPr>
            <w:r w:rsidRPr="003636D4">
              <w:rPr>
                <w:rFonts w:asciiTheme="minorHAnsi" w:hAnsiTheme="minorHAnsi" w:cstheme="minorHAnsi"/>
              </w:rPr>
              <w:t>BRC</w:t>
            </w:r>
          </w:p>
        </w:tc>
        <w:tc>
          <w:tcPr>
            <w:tcW w:w="2977" w:type="dxa"/>
          </w:tcPr>
          <w:p w14:paraId="57F18DE9" w14:textId="6D003ECB" w:rsidR="00335936" w:rsidRPr="00DE4059" w:rsidRDefault="00335936" w:rsidP="00335936">
            <w:pPr>
              <w:pStyle w:val="T3"/>
              <w:spacing w:before="40"/>
              <w:rPr>
                <w:rFonts w:asciiTheme="minorHAnsi" w:hAnsiTheme="minorHAnsi" w:cstheme="minorHAnsi"/>
              </w:rPr>
            </w:pPr>
            <w:r>
              <w:rPr>
                <w:rFonts w:asciiTheme="minorHAnsi" w:hAnsiTheme="minorHAnsi" w:cstheme="minorHAnsi"/>
              </w:rPr>
              <w:t>Tech Park</w:t>
            </w:r>
          </w:p>
        </w:tc>
        <w:tc>
          <w:tcPr>
            <w:tcW w:w="425" w:type="dxa"/>
          </w:tcPr>
          <w:p w14:paraId="68DDFAB6" w14:textId="77777777" w:rsidR="00335936" w:rsidRPr="00DE4059" w:rsidRDefault="00335936" w:rsidP="00335936">
            <w:pPr>
              <w:pStyle w:val="T3"/>
              <w:spacing w:before="40"/>
              <w:rPr>
                <w:rFonts w:asciiTheme="minorHAnsi" w:hAnsiTheme="minorHAnsi" w:cstheme="minorHAnsi"/>
              </w:rPr>
            </w:pPr>
          </w:p>
        </w:tc>
        <w:tc>
          <w:tcPr>
            <w:tcW w:w="4395" w:type="dxa"/>
          </w:tcPr>
          <w:p w14:paraId="26E7F481" w14:textId="21E1F2FB" w:rsidR="00335936" w:rsidRPr="00DE4059" w:rsidRDefault="00335936" w:rsidP="00335936">
            <w:pPr>
              <w:pStyle w:val="T3"/>
              <w:spacing w:before="40"/>
              <w:rPr>
                <w:rFonts w:asciiTheme="minorHAnsi" w:hAnsiTheme="minorHAnsi" w:cstheme="minorHAnsi"/>
              </w:rPr>
            </w:pPr>
            <w:r w:rsidRPr="00A80D43">
              <w:rPr>
                <w:rFonts w:eastAsia="Times New Roman" w:cs="Arial"/>
                <w:sz w:val="22"/>
                <w:szCs w:val="22"/>
              </w:rPr>
              <w:t xml:space="preserve">Tech Park external Main entrances </w:t>
            </w:r>
          </w:p>
        </w:tc>
      </w:tr>
      <w:tr w:rsidR="00335936" w:rsidRPr="00DE4059" w14:paraId="361B3E6C" w14:textId="77777777" w:rsidTr="00FA6C22">
        <w:tc>
          <w:tcPr>
            <w:tcW w:w="992" w:type="dxa"/>
          </w:tcPr>
          <w:p w14:paraId="13B87786" w14:textId="1FA02E58" w:rsidR="00335936" w:rsidRPr="00DE4059" w:rsidRDefault="00335936" w:rsidP="00335936">
            <w:pPr>
              <w:pStyle w:val="T3"/>
              <w:spacing w:before="40"/>
              <w:rPr>
                <w:rFonts w:asciiTheme="minorHAnsi" w:hAnsiTheme="minorHAnsi" w:cstheme="minorHAnsi"/>
              </w:rPr>
            </w:pPr>
            <w:r w:rsidRPr="003636D4">
              <w:rPr>
                <w:rFonts w:asciiTheme="minorHAnsi" w:hAnsiTheme="minorHAnsi" w:cstheme="minorHAnsi"/>
              </w:rPr>
              <w:t>BRC</w:t>
            </w:r>
          </w:p>
        </w:tc>
        <w:tc>
          <w:tcPr>
            <w:tcW w:w="2977" w:type="dxa"/>
          </w:tcPr>
          <w:p w14:paraId="26CE0448" w14:textId="50604EBC" w:rsidR="00335936" w:rsidRPr="00DE4059" w:rsidRDefault="00335936" w:rsidP="00335936">
            <w:pPr>
              <w:pStyle w:val="T3"/>
              <w:spacing w:before="40"/>
              <w:rPr>
                <w:rFonts w:asciiTheme="minorHAnsi" w:hAnsiTheme="minorHAnsi" w:cstheme="minorHAnsi"/>
              </w:rPr>
            </w:pPr>
            <w:r>
              <w:rPr>
                <w:rFonts w:asciiTheme="minorHAnsi" w:hAnsiTheme="minorHAnsi" w:cstheme="minorHAnsi"/>
              </w:rPr>
              <w:t xml:space="preserve">Otters / St Michaels </w:t>
            </w:r>
          </w:p>
        </w:tc>
        <w:tc>
          <w:tcPr>
            <w:tcW w:w="425" w:type="dxa"/>
          </w:tcPr>
          <w:p w14:paraId="48870543" w14:textId="77777777" w:rsidR="00335936" w:rsidRPr="00DE4059" w:rsidRDefault="00335936" w:rsidP="00335936">
            <w:pPr>
              <w:pStyle w:val="T3"/>
              <w:spacing w:before="40"/>
              <w:rPr>
                <w:rFonts w:asciiTheme="minorHAnsi" w:hAnsiTheme="minorHAnsi" w:cstheme="minorHAnsi"/>
              </w:rPr>
            </w:pPr>
          </w:p>
        </w:tc>
        <w:tc>
          <w:tcPr>
            <w:tcW w:w="4395" w:type="dxa"/>
          </w:tcPr>
          <w:p w14:paraId="7EE1C3A3" w14:textId="74334C7D" w:rsidR="00335936" w:rsidRPr="00DE4059" w:rsidRDefault="00335936" w:rsidP="00335936">
            <w:pPr>
              <w:pStyle w:val="T3"/>
              <w:spacing w:before="40"/>
              <w:rPr>
                <w:rFonts w:asciiTheme="minorHAnsi" w:hAnsiTheme="minorHAnsi" w:cstheme="minorHAnsi"/>
              </w:rPr>
            </w:pPr>
            <w:r w:rsidRPr="00A80D43">
              <w:rPr>
                <w:rFonts w:eastAsia="Times New Roman" w:cs="Arial"/>
                <w:sz w:val="22"/>
                <w:szCs w:val="22"/>
              </w:rPr>
              <w:t xml:space="preserve">Walk through path from Lodge to otters </w:t>
            </w:r>
          </w:p>
        </w:tc>
      </w:tr>
      <w:tr w:rsidR="00335936" w:rsidRPr="00DE4059" w14:paraId="0D3ECEEC" w14:textId="77777777" w:rsidTr="00FA6C22">
        <w:tc>
          <w:tcPr>
            <w:tcW w:w="992" w:type="dxa"/>
          </w:tcPr>
          <w:p w14:paraId="4E3698F7" w14:textId="5F1EA9DA" w:rsidR="00335936" w:rsidRPr="00DE4059" w:rsidRDefault="00335936" w:rsidP="00335936">
            <w:pPr>
              <w:pStyle w:val="T3"/>
              <w:spacing w:before="40"/>
              <w:rPr>
                <w:rFonts w:asciiTheme="minorHAnsi" w:hAnsiTheme="minorHAnsi" w:cstheme="minorHAnsi"/>
              </w:rPr>
            </w:pPr>
            <w:r w:rsidRPr="003636D4">
              <w:rPr>
                <w:rFonts w:asciiTheme="minorHAnsi" w:hAnsiTheme="minorHAnsi" w:cstheme="minorHAnsi"/>
              </w:rPr>
              <w:t>BRC</w:t>
            </w:r>
          </w:p>
        </w:tc>
        <w:tc>
          <w:tcPr>
            <w:tcW w:w="2977" w:type="dxa"/>
          </w:tcPr>
          <w:p w14:paraId="1F970C81" w14:textId="2403F224" w:rsidR="00335936" w:rsidRPr="00DE4059" w:rsidRDefault="00335936" w:rsidP="00335936">
            <w:pPr>
              <w:pStyle w:val="T3"/>
              <w:spacing w:before="40"/>
              <w:rPr>
                <w:rFonts w:asciiTheme="minorHAnsi" w:hAnsiTheme="minorHAnsi" w:cstheme="minorHAnsi"/>
              </w:rPr>
            </w:pPr>
            <w:r>
              <w:rPr>
                <w:rFonts w:asciiTheme="minorHAnsi" w:hAnsiTheme="minorHAnsi" w:cstheme="minorHAnsi"/>
              </w:rPr>
              <w:t xml:space="preserve">Charlotte House </w:t>
            </w:r>
          </w:p>
        </w:tc>
        <w:tc>
          <w:tcPr>
            <w:tcW w:w="425" w:type="dxa"/>
          </w:tcPr>
          <w:p w14:paraId="00C7835D" w14:textId="77777777" w:rsidR="00335936" w:rsidRPr="00DE4059" w:rsidRDefault="00335936" w:rsidP="00335936">
            <w:pPr>
              <w:pStyle w:val="T3"/>
              <w:spacing w:before="40"/>
              <w:rPr>
                <w:rFonts w:asciiTheme="minorHAnsi" w:hAnsiTheme="minorHAnsi" w:cstheme="minorHAnsi"/>
              </w:rPr>
            </w:pPr>
          </w:p>
        </w:tc>
        <w:tc>
          <w:tcPr>
            <w:tcW w:w="4395" w:type="dxa"/>
          </w:tcPr>
          <w:p w14:paraId="010739BE" w14:textId="6F0A5849" w:rsidR="00335936" w:rsidRPr="00DE4059" w:rsidRDefault="00335936" w:rsidP="00335936">
            <w:pPr>
              <w:pStyle w:val="T3"/>
              <w:spacing w:before="40"/>
              <w:rPr>
                <w:rFonts w:asciiTheme="minorHAnsi" w:hAnsiTheme="minorHAnsi" w:cstheme="minorHAnsi"/>
              </w:rPr>
            </w:pPr>
            <w:r w:rsidRPr="00A80D43">
              <w:rPr>
                <w:rFonts w:eastAsia="Times New Roman" w:cs="Arial"/>
                <w:sz w:val="22"/>
                <w:szCs w:val="22"/>
              </w:rPr>
              <w:t xml:space="preserve">Charlotte House </w:t>
            </w:r>
          </w:p>
        </w:tc>
      </w:tr>
      <w:tr w:rsidR="00335936" w:rsidRPr="00DE4059" w14:paraId="37A99977" w14:textId="77777777" w:rsidTr="00FA6C22">
        <w:tc>
          <w:tcPr>
            <w:tcW w:w="992" w:type="dxa"/>
          </w:tcPr>
          <w:p w14:paraId="3D94E8BF" w14:textId="3666FFC4" w:rsidR="00335936" w:rsidRPr="00DE4059" w:rsidRDefault="00335936" w:rsidP="00335936">
            <w:pPr>
              <w:pStyle w:val="T3"/>
              <w:spacing w:before="40"/>
              <w:rPr>
                <w:rFonts w:asciiTheme="minorHAnsi" w:hAnsiTheme="minorHAnsi" w:cstheme="minorHAnsi"/>
              </w:rPr>
            </w:pPr>
            <w:r w:rsidRPr="003636D4">
              <w:rPr>
                <w:rFonts w:asciiTheme="minorHAnsi" w:hAnsiTheme="minorHAnsi" w:cstheme="minorHAnsi"/>
              </w:rPr>
              <w:t>BRC</w:t>
            </w:r>
          </w:p>
        </w:tc>
        <w:tc>
          <w:tcPr>
            <w:tcW w:w="2977" w:type="dxa"/>
          </w:tcPr>
          <w:p w14:paraId="14B1AAA6" w14:textId="4A06D66A" w:rsidR="00335936" w:rsidRPr="00DE4059" w:rsidRDefault="00335936" w:rsidP="00335936">
            <w:pPr>
              <w:pStyle w:val="T3"/>
              <w:spacing w:before="40"/>
              <w:rPr>
                <w:rFonts w:asciiTheme="minorHAnsi" w:hAnsiTheme="minorHAnsi" w:cstheme="minorHAnsi"/>
              </w:rPr>
            </w:pPr>
            <w:r>
              <w:rPr>
                <w:rFonts w:asciiTheme="minorHAnsi" w:hAnsiTheme="minorHAnsi" w:cstheme="minorHAnsi"/>
              </w:rPr>
              <w:t>Mordington</w:t>
            </w:r>
          </w:p>
        </w:tc>
        <w:tc>
          <w:tcPr>
            <w:tcW w:w="425" w:type="dxa"/>
          </w:tcPr>
          <w:p w14:paraId="7EEC52B4" w14:textId="77777777" w:rsidR="00335936" w:rsidRPr="00DE4059" w:rsidRDefault="00335936" w:rsidP="00335936">
            <w:pPr>
              <w:pStyle w:val="T3"/>
              <w:spacing w:before="40"/>
              <w:rPr>
                <w:rFonts w:asciiTheme="minorHAnsi" w:hAnsiTheme="minorHAnsi" w:cstheme="minorHAnsi"/>
              </w:rPr>
            </w:pPr>
          </w:p>
        </w:tc>
        <w:tc>
          <w:tcPr>
            <w:tcW w:w="4395" w:type="dxa"/>
          </w:tcPr>
          <w:p w14:paraId="4B2DD0A1" w14:textId="7AE9D28A" w:rsidR="00335936" w:rsidRPr="00DE4059" w:rsidRDefault="00335936" w:rsidP="00335936">
            <w:pPr>
              <w:pStyle w:val="T3"/>
              <w:spacing w:before="40"/>
              <w:rPr>
                <w:rFonts w:asciiTheme="minorHAnsi" w:hAnsiTheme="minorHAnsi" w:cstheme="minorHAnsi"/>
              </w:rPr>
            </w:pPr>
            <w:r w:rsidRPr="003323F0">
              <w:rPr>
                <w:rFonts w:eastAsia="Times New Roman"/>
              </w:rPr>
              <w:t>Front and side of Mordington House.</w:t>
            </w:r>
          </w:p>
        </w:tc>
      </w:tr>
      <w:tr w:rsidR="00335936" w:rsidRPr="00DE4059" w14:paraId="6268BC21" w14:textId="77777777" w:rsidTr="00FA6C22">
        <w:tc>
          <w:tcPr>
            <w:tcW w:w="992" w:type="dxa"/>
          </w:tcPr>
          <w:p w14:paraId="00713011" w14:textId="286EC770" w:rsidR="00335936" w:rsidRPr="00DE4059" w:rsidRDefault="00335936" w:rsidP="00335936">
            <w:pPr>
              <w:pStyle w:val="T3"/>
              <w:spacing w:before="40"/>
              <w:rPr>
                <w:rFonts w:asciiTheme="minorHAnsi" w:hAnsiTheme="minorHAnsi" w:cstheme="minorHAnsi"/>
              </w:rPr>
            </w:pPr>
            <w:r w:rsidRPr="003636D4">
              <w:rPr>
                <w:rFonts w:asciiTheme="minorHAnsi" w:hAnsiTheme="minorHAnsi" w:cstheme="minorHAnsi"/>
              </w:rPr>
              <w:t>BRC</w:t>
            </w:r>
          </w:p>
        </w:tc>
        <w:tc>
          <w:tcPr>
            <w:tcW w:w="2977" w:type="dxa"/>
          </w:tcPr>
          <w:p w14:paraId="114DBABE" w14:textId="294244FA" w:rsidR="00335936" w:rsidRPr="00DE4059" w:rsidRDefault="00335936" w:rsidP="00335936">
            <w:pPr>
              <w:pStyle w:val="T3"/>
              <w:spacing w:before="40"/>
              <w:rPr>
                <w:rFonts w:asciiTheme="minorHAnsi" w:hAnsiTheme="minorHAnsi" w:cstheme="minorHAnsi"/>
              </w:rPr>
            </w:pPr>
            <w:r>
              <w:rPr>
                <w:rFonts w:asciiTheme="minorHAnsi" w:hAnsiTheme="minorHAnsi" w:cstheme="minorHAnsi"/>
              </w:rPr>
              <w:t xml:space="preserve">Barbara Smith Halls </w:t>
            </w:r>
          </w:p>
        </w:tc>
        <w:tc>
          <w:tcPr>
            <w:tcW w:w="425" w:type="dxa"/>
          </w:tcPr>
          <w:p w14:paraId="6E01D833" w14:textId="77777777" w:rsidR="00335936" w:rsidRPr="00DE4059" w:rsidRDefault="00335936" w:rsidP="00335936">
            <w:pPr>
              <w:pStyle w:val="T3"/>
              <w:spacing w:before="40"/>
              <w:rPr>
                <w:rFonts w:asciiTheme="minorHAnsi" w:hAnsiTheme="minorHAnsi" w:cstheme="minorHAnsi"/>
              </w:rPr>
            </w:pPr>
          </w:p>
        </w:tc>
        <w:tc>
          <w:tcPr>
            <w:tcW w:w="4395" w:type="dxa"/>
          </w:tcPr>
          <w:p w14:paraId="57D00550" w14:textId="773EF93B" w:rsidR="00335936" w:rsidRPr="00DE4059" w:rsidRDefault="00335936" w:rsidP="00335936">
            <w:pPr>
              <w:pStyle w:val="T3"/>
              <w:spacing w:before="40"/>
              <w:rPr>
                <w:rFonts w:asciiTheme="minorHAnsi" w:hAnsiTheme="minorHAnsi" w:cstheme="minorHAnsi"/>
              </w:rPr>
            </w:pPr>
            <w:r w:rsidRPr="003323F0">
              <w:rPr>
                <w:rFonts w:eastAsia="Times New Roman"/>
              </w:rPr>
              <w:t>Sides and back of Barbara Smith Halls.</w:t>
            </w:r>
          </w:p>
        </w:tc>
      </w:tr>
      <w:tr w:rsidR="00850BCE" w:rsidRPr="00DE4059" w14:paraId="7C4932D9" w14:textId="77777777" w:rsidTr="00FA6C22">
        <w:tc>
          <w:tcPr>
            <w:tcW w:w="992" w:type="dxa"/>
          </w:tcPr>
          <w:p w14:paraId="216D7D68" w14:textId="77777777" w:rsidR="00850BCE" w:rsidRPr="003636D4" w:rsidRDefault="00850BCE" w:rsidP="00335936">
            <w:pPr>
              <w:pStyle w:val="T3"/>
              <w:spacing w:before="40"/>
              <w:rPr>
                <w:rFonts w:asciiTheme="minorHAnsi" w:hAnsiTheme="minorHAnsi" w:cstheme="minorHAnsi"/>
              </w:rPr>
            </w:pPr>
          </w:p>
        </w:tc>
        <w:tc>
          <w:tcPr>
            <w:tcW w:w="2977" w:type="dxa"/>
          </w:tcPr>
          <w:p w14:paraId="0070C42B" w14:textId="77777777" w:rsidR="00850BCE" w:rsidRDefault="00850BCE" w:rsidP="00335936">
            <w:pPr>
              <w:pStyle w:val="T3"/>
              <w:spacing w:before="40"/>
              <w:rPr>
                <w:rFonts w:asciiTheme="minorHAnsi" w:hAnsiTheme="minorHAnsi" w:cstheme="minorHAnsi"/>
              </w:rPr>
            </w:pPr>
          </w:p>
        </w:tc>
        <w:tc>
          <w:tcPr>
            <w:tcW w:w="425" w:type="dxa"/>
          </w:tcPr>
          <w:p w14:paraId="012260BE" w14:textId="77777777" w:rsidR="00850BCE" w:rsidRPr="00DE4059" w:rsidRDefault="00850BCE" w:rsidP="00335936">
            <w:pPr>
              <w:pStyle w:val="T3"/>
              <w:spacing w:before="40"/>
              <w:rPr>
                <w:rFonts w:asciiTheme="minorHAnsi" w:hAnsiTheme="minorHAnsi" w:cstheme="minorHAnsi"/>
              </w:rPr>
            </w:pPr>
          </w:p>
        </w:tc>
        <w:tc>
          <w:tcPr>
            <w:tcW w:w="4395" w:type="dxa"/>
          </w:tcPr>
          <w:p w14:paraId="1EE61891" w14:textId="77777777" w:rsidR="00850BCE" w:rsidRPr="003323F0" w:rsidRDefault="00850BCE" w:rsidP="00335936">
            <w:pPr>
              <w:pStyle w:val="T3"/>
              <w:spacing w:before="40"/>
              <w:rPr>
                <w:rFonts w:eastAsia="Times New Roman"/>
              </w:rPr>
            </w:pPr>
          </w:p>
        </w:tc>
      </w:tr>
    </w:tbl>
    <w:p w14:paraId="7888BF32" w14:textId="311BECC2" w:rsidR="004014BC" w:rsidRDefault="004014BC" w:rsidP="004014BC"/>
    <w:p w14:paraId="1756913E" w14:textId="6F0EA4ED" w:rsidR="004014BC" w:rsidRDefault="004014BC" w:rsidP="004014BC"/>
    <w:p w14:paraId="1FDA1B26" w14:textId="0D504ECF" w:rsidR="004014BC" w:rsidRDefault="004014BC" w:rsidP="004014BC"/>
    <w:p w14:paraId="5CEC120C" w14:textId="677D2EB3" w:rsidR="004014BC" w:rsidRDefault="004014BC" w:rsidP="004014BC"/>
    <w:p w14:paraId="487568C9" w14:textId="5B41C61A" w:rsidR="004014BC" w:rsidRDefault="004014BC" w:rsidP="004014BC"/>
    <w:p w14:paraId="0559C08B" w14:textId="1B28DAF0" w:rsidR="004014BC" w:rsidRDefault="004014BC" w:rsidP="004014BC"/>
    <w:p w14:paraId="0963E728" w14:textId="5E896257" w:rsidR="004014BC" w:rsidRDefault="004014BC" w:rsidP="004014BC"/>
    <w:p w14:paraId="578E7E31" w14:textId="3BE7E0DB" w:rsidR="00B413A8" w:rsidRDefault="00B413A8" w:rsidP="004014BC"/>
    <w:p w14:paraId="49AA0075" w14:textId="19E06C9C" w:rsidR="00B413A8" w:rsidRDefault="00B413A8" w:rsidP="004014BC"/>
    <w:p w14:paraId="51B369EC" w14:textId="6AF366FC" w:rsidR="00B413A8" w:rsidRDefault="00B413A8" w:rsidP="004014BC"/>
    <w:p w14:paraId="16C2D31A" w14:textId="4B29422B" w:rsidR="00B413A8" w:rsidRDefault="00B413A8" w:rsidP="004014BC"/>
    <w:p w14:paraId="5AC0B6C6" w14:textId="77777777" w:rsidR="00B413A8" w:rsidRDefault="00B413A8" w:rsidP="00B413A8">
      <w:pPr>
        <w:pStyle w:val="T1"/>
        <w:numPr>
          <w:ilvl w:val="0"/>
          <w:numId w:val="0"/>
        </w:numPr>
        <w:sectPr w:rsidR="00B413A8" w:rsidSect="00B413A8">
          <w:pgSz w:w="11906" w:h="16838"/>
          <w:pgMar w:top="851" w:right="1274" w:bottom="709" w:left="1440" w:header="567" w:footer="122" w:gutter="0"/>
          <w:cols w:space="708"/>
          <w:docGrid w:linePitch="360"/>
        </w:sectPr>
      </w:pPr>
    </w:p>
    <w:p w14:paraId="22A961B6" w14:textId="7EA90471" w:rsidR="00227043" w:rsidRDefault="00850BCE" w:rsidP="00B413A8">
      <w:pPr>
        <w:pStyle w:val="T1"/>
        <w:numPr>
          <w:ilvl w:val="0"/>
          <w:numId w:val="0"/>
        </w:numPr>
      </w:pPr>
      <w:bookmarkStart w:id="27" w:name="_Toc98338183"/>
      <w:r>
        <w:lastRenderedPageBreak/>
        <w:t>Schedule</w:t>
      </w:r>
      <w:r w:rsidR="00227043">
        <w:t xml:space="preserve"> </w:t>
      </w:r>
      <w:r>
        <w:t>3</w:t>
      </w:r>
      <w:r w:rsidR="00227043">
        <w:t>: S</w:t>
      </w:r>
      <w:r w:rsidR="00F1788E">
        <w:t xml:space="preserve">ocial </w:t>
      </w:r>
      <w:r w:rsidR="00227043">
        <w:t>V</w:t>
      </w:r>
      <w:r w:rsidR="00F1788E">
        <w:t>alue Model</w:t>
      </w:r>
      <w:r w:rsidR="00227043">
        <w:t>: Model Award Criteria</w:t>
      </w:r>
      <w:bookmarkEnd w:id="27"/>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6FB4A7D3" w14:textId="3300BF26" w:rsidTr="00193E84">
        <w:tc>
          <w:tcPr>
            <w:tcW w:w="2693" w:type="dxa"/>
          </w:tcPr>
          <w:p w14:paraId="421C19EC" w14:textId="77777777" w:rsidR="000A0AC5" w:rsidRPr="00193E84" w:rsidRDefault="000A0AC5" w:rsidP="00193E84">
            <w:pPr>
              <w:ind w:left="0"/>
              <w:rPr>
                <w:rFonts w:asciiTheme="minorHAnsi" w:hAnsiTheme="minorHAnsi" w:cstheme="minorHAnsi"/>
                <w:sz w:val="20"/>
                <w:szCs w:val="20"/>
              </w:rPr>
            </w:pPr>
            <w:r w:rsidRPr="00193E84">
              <w:rPr>
                <w:rFonts w:asciiTheme="minorHAnsi" w:hAnsiTheme="minorHAnsi" w:cstheme="minorHAnsi"/>
                <w:sz w:val="20"/>
                <w:szCs w:val="20"/>
              </w:rPr>
              <w:t>COVID-19 Recovery</w:t>
            </w:r>
          </w:p>
        </w:tc>
        <w:tc>
          <w:tcPr>
            <w:tcW w:w="2835" w:type="dxa"/>
          </w:tcPr>
          <w:p w14:paraId="4B1B41B5"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Help local communities to manage and recover from the impact of COVID-19</w:t>
            </w:r>
          </w:p>
        </w:tc>
        <w:tc>
          <w:tcPr>
            <w:tcW w:w="9639" w:type="dxa"/>
          </w:tcPr>
          <w:p w14:paraId="40919B0C" w14:textId="77777777" w:rsidR="00984184" w:rsidRPr="00193E84" w:rsidRDefault="00984184" w:rsidP="00A27706">
            <w:pPr>
              <w:pStyle w:val="T3"/>
              <w:spacing w:before="0"/>
              <w:rPr>
                <w:rFonts w:asciiTheme="minorHAnsi" w:hAnsiTheme="minorHAnsi" w:cstheme="minorHAnsi"/>
              </w:rPr>
            </w:pPr>
            <w:r w:rsidRPr="00193E84">
              <w:rPr>
                <w:rFonts w:asciiTheme="minorHAnsi" w:hAnsiTheme="minorHAnsi" w:cstheme="minorHAnsi"/>
              </w:rPr>
              <w:t>Effective measures to deliver any/all of the following benefits through the contract:</w:t>
            </w:r>
          </w:p>
          <w:p w14:paraId="2CF5EBC2"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Creation of employment, re-training and other return to work opportunities for those left unemployed by COVID-19, particularly new opportunities in high growth sectors.</w:t>
            </w:r>
          </w:p>
          <w:p w14:paraId="7162477E"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people and communities to manage and recover from the impacts of COVID-19, including those worst affected or who are shielding.</w:t>
            </w:r>
          </w:p>
          <w:p w14:paraId="625D9AB1"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organisations and businesses to manage and recover from the impacts of COVID-19, including where new ways of working are needed to deliver services.</w:t>
            </w:r>
          </w:p>
          <w:p w14:paraId="3C046420"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the physical and mental health of people affected by COVID-19, including reducing the demand on health and care services.</w:t>
            </w:r>
          </w:p>
          <w:p w14:paraId="3EB1ED38" w14:textId="07529454" w:rsidR="000A0AC5"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Improvements to workplace conditions that support the COVID-19 recovery effort including effective social distancing, remote working, and sustainable travel solutions.</w:t>
            </w:r>
          </w:p>
        </w:tc>
      </w:tr>
      <w:tr w:rsidR="000A0AC5" w:rsidRPr="00193E84" w14:paraId="5032FB35" w14:textId="4AE66412" w:rsidTr="00193E84">
        <w:tc>
          <w:tcPr>
            <w:tcW w:w="2693" w:type="dxa"/>
            <w:vMerge w:val="restart"/>
          </w:tcPr>
          <w:p w14:paraId="0097392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Support educational attainment relevant to the contract, including training schemes that address  skills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E6298C">
            <w:pPr>
              <w:ind w:left="0"/>
              <w:rPr>
                <w:rFonts w:asciiTheme="minorHAnsi" w:hAnsiTheme="minorHAnsi" w:cstheme="minorHAnsi"/>
                <w:sz w:val="20"/>
                <w:szCs w:val="20"/>
              </w:rPr>
            </w:pPr>
          </w:p>
        </w:tc>
        <w:tc>
          <w:tcPr>
            <w:tcW w:w="2835" w:type="dxa"/>
          </w:tcPr>
          <w:p w14:paraId="670AE86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lastRenderedPageBreak/>
              <w:t xml:space="preserve">Create a diverse supply chain to deliver the contract including new businesses and entrepreneurs, start-ups, SMEs, VCSEs and mutuals. </w:t>
            </w:r>
          </w:p>
          <w:p w14:paraId="0065C60A" w14:textId="10D60F17"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lastRenderedPageBreak/>
              <w:t>Fighting Climate Change</w:t>
            </w:r>
          </w:p>
        </w:tc>
        <w:tc>
          <w:tcPr>
            <w:tcW w:w="2835" w:type="dxa"/>
          </w:tcPr>
          <w:p w14:paraId="2A1CE6F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E6298C">
            <w:pPr>
              <w:ind w:left="0"/>
              <w:rPr>
                <w:rFonts w:asciiTheme="minorHAnsi" w:hAnsiTheme="minorHAnsi" w:cstheme="minorHAnsi"/>
                <w:sz w:val="20"/>
                <w:szCs w:val="20"/>
              </w:rPr>
            </w:pPr>
          </w:p>
        </w:tc>
        <w:tc>
          <w:tcPr>
            <w:tcW w:w="2835" w:type="dxa"/>
          </w:tcPr>
          <w:p w14:paraId="5A20BB00"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Wellbeing</w:t>
            </w:r>
          </w:p>
        </w:tc>
        <w:tc>
          <w:tcPr>
            <w:tcW w:w="2835" w:type="dxa"/>
          </w:tcPr>
          <w:p w14:paraId="53A38FF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lastRenderedPageBreak/>
              <w:t xml:space="preserve">Demonstrate action to support health and wellbeing, including physical and mental health, in the contract workforce. </w:t>
            </w:r>
          </w:p>
          <w:p w14:paraId="43569CB7" w14:textId="3863D12D"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E6298C">
            <w:pPr>
              <w:ind w:left="0"/>
              <w:rPr>
                <w:rFonts w:asciiTheme="minorHAnsi" w:hAnsiTheme="minorHAnsi" w:cstheme="minorHAnsi"/>
                <w:sz w:val="20"/>
                <w:szCs w:val="20"/>
              </w:rPr>
            </w:pPr>
          </w:p>
        </w:tc>
        <w:tc>
          <w:tcPr>
            <w:tcW w:w="2835" w:type="dxa"/>
          </w:tcPr>
          <w:p w14:paraId="0F83F0DC"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300A4755" w:rsidR="000A0AC5" w:rsidRDefault="000A0AC5" w:rsidP="000A0AC5"/>
    <w:sectPr w:rsidR="000A0AC5" w:rsidSect="00850BCE">
      <w:pgSz w:w="16838" w:h="11906" w:orient="landscape"/>
      <w:pgMar w:top="1135" w:right="851" w:bottom="1274" w:left="709"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530A" w14:textId="77777777" w:rsidR="00B44245" w:rsidRDefault="00B44245" w:rsidP="00C379D5">
      <w:pPr>
        <w:spacing w:after="0" w:line="240" w:lineRule="auto"/>
      </w:pPr>
      <w:r>
        <w:separator/>
      </w:r>
    </w:p>
    <w:p w14:paraId="3561892A" w14:textId="77777777" w:rsidR="00B44245" w:rsidRDefault="00B44245"/>
  </w:endnote>
  <w:endnote w:type="continuationSeparator" w:id="0">
    <w:p w14:paraId="6A6ABC31" w14:textId="77777777" w:rsidR="00B44245" w:rsidRDefault="00B44245" w:rsidP="00C379D5">
      <w:pPr>
        <w:spacing w:after="0" w:line="240" w:lineRule="auto"/>
      </w:pPr>
      <w:r>
        <w:continuationSeparator/>
      </w:r>
    </w:p>
    <w:p w14:paraId="1BC29D90" w14:textId="77777777" w:rsidR="00B44245" w:rsidRDefault="00B44245"/>
  </w:endnote>
  <w:endnote w:type="continuationNotice" w:id="1">
    <w:p w14:paraId="2AD37C10" w14:textId="77777777" w:rsidR="00B44245" w:rsidRDefault="00B44245">
      <w:pPr>
        <w:spacing w:after="0" w:line="240" w:lineRule="auto"/>
      </w:pPr>
    </w:p>
    <w:p w14:paraId="0E4B462F" w14:textId="77777777" w:rsidR="00B44245" w:rsidRDefault="00B44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ꔡ耉ĝތ"/>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71" w14:textId="77777777" w:rsidR="00E008DA" w:rsidRPr="00623FA3" w:rsidRDefault="00E008DA">
    <w:pPr>
      <w:pStyle w:val="Footer"/>
      <w:jc w:val="right"/>
      <w:rPr>
        <w:rFonts w:ascii="Calibri" w:hAnsi="Calibri"/>
        <w:sz w:val="20"/>
      </w:rPr>
    </w:pPr>
  </w:p>
  <w:sdt>
    <w:sdtPr>
      <w:rPr>
        <w:rFonts w:ascii="Calibri" w:hAnsi="Calibri"/>
        <w:color w:val="640000"/>
        <w:sz w:val="20"/>
      </w:rPr>
      <w:id w:val="-507521202"/>
      <w:docPartObj>
        <w:docPartGallery w:val="Page Numbers (Bottom of Page)"/>
        <w:docPartUnique/>
      </w:docPartObj>
    </w:sdtPr>
    <w:sdtEndPr>
      <w:rPr>
        <w:noProof/>
        <w:color w:val="auto"/>
      </w:rPr>
    </w:sdtEndPr>
    <w:sdtContent>
      <w:p w14:paraId="6B197672" w14:textId="5697EA87" w:rsidR="00E008DA" w:rsidRPr="00623FA3" w:rsidRDefault="00E008DA"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E008DA" w:rsidRDefault="00E008DA"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BD72"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E008DA" w:rsidRPr="004A0536" w:rsidRDefault="00E008DA"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E008DA" w:rsidRDefault="00E008DA"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1ED8"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E008DA" w:rsidRPr="004A0536" w:rsidRDefault="00E008D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E008DA" w:rsidRDefault="00E008D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04331" w14:textId="77777777" w:rsidR="00B44245" w:rsidRDefault="00B44245" w:rsidP="00C379D5">
      <w:pPr>
        <w:spacing w:after="0" w:line="240" w:lineRule="auto"/>
      </w:pPr>
      <w:r>
        <w:separator/>
      </w:r>
    </w:p>
    <w:p w14:paraId="040E6A73" w14:textId="77777777" w:rsidR="00B44245" w:rsidRDefault="00B44245"/>
  </w:footnote>
  <w:footnote w:type="continuationSeparator" w:id="0">
    <w:p w14:paraId="4DA237B4" w14:textId="77777777" w:rsidR="00B44245" w:rsidRDefault="00B44245" w:rsidP="00C379D5">
      <w:pPr>
        <w:spacing w:after="0" w:line="240" w:lineRule="auto"/>
      </w:pPr>
      <w:r>
        <w:continuationSeparator/>
      </w:r>
    </w:p>
    <w:p w14:paraId="633FC516" w14:textId="77777777" w:rsidR="00B44245" w:rsidRDefault="00B44245"/>
  </w:footnote>
  <w:footnote w:type="continuationNotice" w:id="1">
    <w:p w14:paraId="55A59189" w14:textId="77777777" w:rsidR="00B44245" w:rsidRDefault="00B44245">
      <w:pPr>
        <w:spacing w:after="0" w:line="240" w:lineRule="auto"/>
      </w:pPr>
    </w:p>
    <w:p w14:paraId="4BCD2204" w14:textId="77777777" w:rsidR="00B44245" w:rsidRDefault="00B44245"/>
  </w:footnote>
  <w:footnote w:id="2">
    <w:p w14:paraId="7DB721A8" w14:textId="011E473E" w:rsidR="00246895" w:rsidRDefault="00246895" w:rsidP="00F1788E">
      <w:pPr>
        <w:pStyle w:val="FootnoteText"/>
        <w:ind w:left="709" w:hanging="283"/>
      </w:pPr>
      <w:r>
        <w:rPr>
          <w:rStyle w:val="FootnoteReference"/>
        </w:rPr>
        <w:footnoteRef/>
      </w:r>
      <w:r>
        <w:t xml:space="preserve"> </w:t>
      </w:r>
      <w:r w:rsidR="00193E84">
        <w:t xml:space="preserve">  </w:t>
      </w:r>
      <w:r w:rsidRPr="00193E84">
        <w:rPr>
          <w:rFonts w:asciiTheme="minorHAnsi" w:hAnsiTheme="minorHAnsi" w:cstheme="minorHAnsi"/>
          <w:sz w:val="18"/>
          <w:szCs w:val="18"/>
        </w:rPr>
        <w:t xml:space="preserve">The University will welcome the opportunity to develop degree apprenticeships, </w:t>
      </w:r>
      <w:r w:rsidR="00F1788E" w:rsidRPr="00193E84">
        <w:rPr>
          <w:rFonts w:asciiTheme="minorHAnsi" w:hAnsiTheme="minorHAnsi" w:cstheme="minorHAnsi"/>
          <w:sz w:val="18"/>
          <w:szCs w:val="18"/>
        </w:rPr>
        <w:t>internships and placements, Continuous Professional Development, as well as collaborative programmes and career pathways with suppliers</w:t>
      </w:r>
      <w:r w:rsidR="00F1788E" w:rsidRPr="00F1788E">
        <w:rPr>
          <w:rFonts w:asciiTheme="minorHAnsi" w:hAnsiTheme="minorHAnsi" w:cstheme="minorHAnsi"/>
        </w:rPr>
        <w:t>.</w:t>
      </w:r>
      <w:r w:rsidR="00F1788E"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6F" w14:textId="609BB143" w:rsidR="00E008DA" w:rsidRPr="00623FA3" w:rsidRDefault="00E008DA"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w:t>
    </w:r>
    <w:r w:rsidR="008975BE">
      <w:rPr>
        <w:rFonts w:asciiTheme="minorHAnsi" w:hAnsiTheme="minorHAnsi"/>
        <w:color w:val="002060"/>
      </w:rPr>
      <w:t>2</w:t>
    </w:r>
    <w:r w:rsidR="00A27706">
      <w:rPr>
        <w:rFonts w:asciiTheme="minorHAnsi" w:hAnsiTheme="minorHAnsi"/>
        <w:color w:val="002060"/>
      </w:rPr>
      <w:t>2</w:t>
    </w:r>
  </w:p>
  <w:p w14:paraId="6B197670" w14:textId="77777777" w:rsidR="00E008DA" w:rsidRDefault="00E00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74" w14:textId="77777777" w:rsidR="00E008DA" w:rsidRDefault="00E00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79" w14:textId="77777777" w:rsidR="00E008DA" w:rsidRDefault="00E00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2"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2"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56B7B"/>
    <w:multiLevelType w:val="multilevel"/>
    <w:tmpl w:val="59C8A544"/>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8"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0"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1"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3"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14"/>
  </w:num>
  <w:num w:numId="3">
    <w:abstractNumId w:val="19"/>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0"/>
  </w:num>
  <w:num w:numId="10">
    <w:abstractNumId w:val="28"/>
  </w:num>
  <w:num w:numId="11">
    <w:abstractNumId w:val="30"/>
  </w:num>
  <w:num w:numId="12">
    <w:abstractNumId w:val="9"/>
  </w:num>
  <w:num w:numId="13">
    <w:abstractNumId w:val="34"/>
  </w:num>
  <w:num w:numId="14">
    <w:abstractNumId w:val="11"/>
  </w:num>
  <w:num w:numId="15">
    <w:abstractNumId w:val="29"/>
  </w:num>
  <w:num w:numId="16">
    <w:abstractNumId w:val="22"/>
  </w:num>
  <w:num w:numId="17">
    <w:abstractNumId w:val="26"/>
  </w:num>
  <w:num w:numId="18">
    <w:abstractNumId w:val="12"/>
  </w:num>
  <w:num w:numId="19">
    <w:abstractNumId w:val="25"/>
  </w:num>
  <w:num w:numId="20">
    <w:abstractNumId w:val="17"/>
  </w:num>
  <w:num w:numId="21">
    <w:abstractNumId w:val="7"/>
  </w:num>
  <w:num w:numId="22">
    <w:abstractNumId w:val="18"/>
  </w:num>
  <w:num w:numId="23">
    <w:abstractNumId w:val="15"/>
  </w:num>
  <w:num w:numId="24">
    <w:abstractNumId w:val="31"/>
  </w:num>
  <w:num w:numId="25">
    <w:abstractNumId w:val="27"/>
  </w:num>
  <w:num w:numId="26">
    <w:abstractNumId w:val="20"/>
  </w:num>
  <w:num w:numId="27">
    <w:abstractNumId w:val="8"/>
  </w:num>
  <w:num w:numId="28">
    <w:abstractNumId w:val="24"/>
  </w:num>
  <w:num w:numId="29">
    <w:abstractNumId w:val="16"/>
  </w:num>
  <w:num w:numId="30">
    <w:abstractNumId w:val="0"/>
  </w:num>
  <w:num w:numId="31">
    <w:abstractNumId w:val="33"/>
  </w:num>
  <w:num w:numId="32">
    <w:abstractNumId w:val="5"/>
  </w:num>
  <w:num w:numId="33">
    <w:abstractNumId w:val="1"/>
  </w:num>
  <w:num w:numId="34">
    <w:abstractNumId w:val="23"/>
  </w:num>
  <w:num w:numId="35">
    <w:abstractNumId w:val="3"/>
  </w:num>
  <w:num w:numId="3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537F"/>
    <w:rsid w:val="0003676F"/>
    <w:rsid w:val="000403DC"/>
    <w:rsid w:val="000424D3"/>
    <w:rsid w:val="00042B21"/>
    <w:rsid w:val="00042D15"/>
    <w:rsid w:val="00042D86"/>
    <w:rsid w:val="00045CDB"/>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1976"/>
    <w:rsid w:val="000932EF"/>
    <w:rsid w:val="000935F5"/>
    <w:rsid w:val="00093F95"/>
    <w:rsid w:val="0009498B"/>
    <w:rsid w:val="00096C0D"/>
    <w:rsid w:val="000A0AC5"/>
    <w:rsid w:val="000A265F"/>
    <w:rsid w:val="000A2776"/>
    <w:rsid w:val="000A2D57"/>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D12DB"/>
    <w:rsid w:val="000D1F61"/>
    <w:rsid w:val="000D2661"/>
    <w:rsid w:val="000D2DA7"/>
    <w:rsid w:val="000D40E9"/>
    <w:rsid w:val="000D53B3"/>
    <w:rsid w:val="000D5A5D"/>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29D"/>
    <w:rsid w:val="0010677B"/>
    <w:rsid w:val="001068F1"/>
    <w:rsid w:val="00107B3C"/>
    <w:rsid w:val="001148E3"/>
    <w:rsid w:val="00120375"/>
    <w:rsid w:val="001213C7"/>
    <w:rsid w:val="00124EE4"/>
    <w:rsid w:val="0012520C"/>
    <w:rsid w:val="00127BEA"/>
    <w:rsid w:val="00135C6E"/>
    <w:rsid w:val="001378D3"/>
    <w:rsid w:val="001403E2"/>
    <w:rsid w:val="00140460"/>
    <w:rsid w:val="001406AE"/>
    <w:rsid w:val="00140BC2"/>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70277"/>
    <w:rsid w:val="001712C4"/>
    <w:rsid w:val="00172970"/>
    <w:rsid w:val="00174694"/>
    <w:rsid w:val="00174917"/>
    <w:rsid w:val="00175CA2"/>
    <w:rsid w:val="00177731"/>
    <w:rsid w:val="0018144D"/>
    <w:rsid w:val="00181E12"/>
    <w:rsid w:val="001822BB"/>
    <w:rsid w:val="001826F4"/>
    <w:rsid w:val="00183191"/>
    <w:rsid w:val="0018362D"/>
    <w:rsid w:val="0018396C"/>
    <w:rsid w:val="00184606"/>
    <w:rsid w:val="001855AD"/>
    <w:rsid w:val="00186100"/>
    <w:rsid w:val="0018693C"/>
    <w:rsid w:val="0018788D"/>
    <w:rsid w:val="001909C3"/>
    <w:rsid w:val="00192807"/>
    <w:rsid w:val="00192DE6"/>
    <w:rsid w:val="001939C6"/>
    <w:rsid w:val="00193E84"/>
    <w:rsid w:val="00194CD7"/>
    <w:rsid w:val="0019697C"/>
    <w:rsid w:val="00196B6B"/>
    <w:rsid w:val="00197610"/>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3801"/>
    <w:rsid w:val="001F547C"/>
    <w:rsid w:val="001F6425"/>
    <w:rsid w:val="001F7B53"/>
    <w:rsid w:val="00204BFB"/>
    <w:rsid w:val="00205210"/>
    <w:rsid w:val="00205BB8"/>
    <w:rsid w:val="00206514"/>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6337"/>
    <w:rsid w:val="002467AD"/>
    <w:rsid w:val="00246895"/>
    <w:rsid w:val="002472CF"/>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959D3"/>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6916"/>
    <w:rsid w:val="002C6A84"/>
    <w:rsid w:val="002C6B3E"/>
    <w:rsid w:val="002D56A5"/>
    <w:rsid w:val="002E0B5F"/>
    <w:rsid w:val="002E0E1F"/>
    <w:rsid w:val="002E25B9"/>
    <w:rsid w:val="002E2C31"/>
    <w:rsid w:val="002E2E68"/>
    <w:rsid w:val="002E3C70"/>
    <w:rsid w:val="002E4D13"/>
    <w:rsid w:val="002E514E"/>
    <w:rsid w:val="002E533F"/>
    <w:rsid w:val="002E5FB7"/>
    <w:rsid w:val="002E601B"/>
    <w:rsid w:val="002F3CC4"/>
    <w:rsid w:val="00300C3B"/>
    <w:rsid w:val="00303654"/>
    <w:rsid w:val="003062E5"/>
    <w:rsid w:val="00306866"/>
    <w:rsid w:val="00307F0C"/>
    <w:rsid w:val="00311366"/>
    <w:rsid w:val="00316173"/>
    <w:rsid w:val="00316326"/>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3D3"/>
    <w:rsid w:val="00335936"/>
    <w:rsid w:val="00336A02"/>
    <w:rsid w:val="00337086"/>
    <w:rsid w:val="0033E0DE"/>
    <w:rsid w:val="0034242E"/>
    <w:rsid w:val="003437C4"/>
    <w:rsid w:val="00345F68"/>
    <w:rsid w:val="003509F6"/>
    <w:rsid w:val="00350A12"/>
    <w:rsid w:val="0035559B"/>
    <w:rsid w:val="00355DF6"/>
    <w:rsid w:val="0035750B"/>
    <w:rsid w:val="00357ABD"/>
    <w:rsid w:val="0036151D"/>
    <w:rsid w:val="00362A25"/>
    <w:rsid w:val="003639EF"/>
    <w:rsid w:val="003656C3"/>
    <w:rsid w:val="00365BD3"/>
    <w:rsid w:val="00366228"/>
    <w:rsid w:val="00371046"/>
    <w:rsid w:val="003746FB"/>
    <w:rsid w:val="00374C20"/>
    <w:rsid w:val="00375D0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3606"/>
    <w:rsid w:val="003B53C7"/>
    <w:rsid w:val="003B5790"/>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5F51"/>
    <w:rsid w:val="003E1B64"/>
    <w:rsid w:val="003E21BA"/>
    <w:rsid w:val="003E268E"/>
    <w:rsid w:val="003E3B16"/>
    <w:rsid w:val="003E4A1F"/>
    <w:rsid w:val="003E5855"/>
    <w:rsid w:val="003E59E1"/>
    <w:rsid w:val="003E5D2B"/>
    <w:rsid w:val="003E638E"/>
    <w:rsid w:val="003E6CA5"/>
    <w:rsid w:val="003F018B"/>
    <w:rsid w:val="003F0D2E"/>
    <w:rsid w:val="003F2D3B"/>
    <w:rsid w:val="003F36BC"/>
    <w:rsid w:val="003F57D3"/>
    <w:rsid w:val="003F6D5B"/>
    <w:rsid w:val="003F70DC"/>
    <w:rsid w:val="003F7B18"/>
    <w:rsid w:val="00400B5C"/>
    <w:rsid w:val="0040103B"/>
    <w:rsid w:val="004014BC"/>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539C"/>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732"/>
    <w:rsid w:val="00480626"/>
    <w:rsid w:val="00482E19"/>
    <w:rsid w:val="004834D0"/>
    <w:rsid w:val="004869BA"/>
    <w:rsid w:val="004876B9"/>
    <w:rsid w:val="00487833"/>
    <w:rsid w:val="00490B0A"/>
    <w:rsid w:val="0049229E"/>
    <w:rsid w:val="004930DD"/>
    <w:rsid w:val="00493B80"/>
    <w:rsid w:val="004940E9"/>
    <w:rsid w:val="0049552F"/>
    <w:rsid w:val="004A0536"/>
    <w:rsid w:val="004A0E2B"/>
    <w:rsid w:val="004A1760"/>
    <w:rsid w:val="004A296F"/>
    <w:rsid w:val="004A33BB"/>
    <w:rsid w:val="004A3976"/>
    <w:rsid w:val="004A4102"/>
    <w:rsid w:val="004A57B1"/>
    <w:rsid w:val="004A76E9"/>
    <w:rsid w:val="004B02E1"/>
    <w:rsid w:val="004B0439"/>
    <w:rsid w:val="004B1870"/>
    <w:rsid w:val="004B3034"/>
    <w:rsid w:val="004B318A"/>
    <w:rsid w:val="004B3784"/>
    <w:rsid w:val="004B43C2"/>
    <w:rsid w:val="004B4A31"/>
    <w:rsid w:val="004B7903"/>
    <w:rsid w:val="004C0338"/>
    <w:rsid w:val="004C0FB2"/>
    <w:rsid w:val="004C3F8E"/>
    <w:rsid w:val="004D33E5"/>
    <w:rsid w:val="004D52F4"/>
    <w:rsid w:val="004D56BF"/>
    <w:rsid w:val="004D5F9F"/>
    <w:rsid w:val="004D653E"/>
    <w:rsid w:val="004D7B6B"/>
    <w:rsid w:val="004D7D02"/>
    <w:rsid w:val="004E26EA"/>
    <w:rsid w:val="004E2FC0"/>
    <w:rsid w:val="004E344E"/>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21211"/>
    <w:rsid w:val="0052239A"/>
    <w:rsid w:val="005229A1"/>
    <w:rsid w:val="005259BA"/>
    <w:rsid w:val="0052634F"/>
    <w:rsid w:val="005269EA"/>
    <w:rsid w:val="00527B69"/>
    <w:rsid w:val="0053028A"/>
    <w:rsid w:val="0053111C"/>
    <w:rsid w:val="005332C1"/>
    <w:rsid w:val="005347CA"/>
    <w:rsid w:val="00534D12"/>
    <w:rsid w:val="00535D5F"/>
    <w:rsid w:val="0053687E"/>
    <w:rsid w:val="00537500"/>
    <w:rsid w:val="00540EC1"/>
    <w:rsid w:val="00542588"/>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8D7"/>
    <w:rsid w:val="00567E26"/>
    <w:rsid w:val="00571503"/>
    <w:rsid w:val="00574D6C"/>
    <w:rsid w:val="005751B7"/>
    <w:rsid w:val="00575D5F"/>
    <w:rsid w:val="005765DA"/>
    <w:rsid w:val="00576A10"/>
    <w:rsid w:val="00580D1A"/>
    <w:rsid w:val="00583155"/>
    <w:rsid w:val="00583412"/>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2713"/>
    <w:rsid w:val="00642FB5"/>
    <w:rsid w:val="006502A4"/>
    <w:rsid w:val="00650AE0"/>
    <w:rsid w:val="00650BEC"/>
    <w:rsid w:val="00655F35"/>
    <w:rsid w:val="00656187"/>
    <w:rsid w:val="006566AF"/>
    <w:rsid w:val="0065696A"/>
    <w:rsid w:val="00657788"/>
    <w:rsid w:val="0066175B"/>
    <w:rsid w:val="00666EA3"/>
    <w:rsid w:val="00667710"/>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1BEE"/>
    <w:rsid w:val="0069347C"/>
    <w:rsid w:val="00693F5B"/>
    <w:rsid w:val="00696536"/>
    <w:rsid w:val="006A0DA2"/>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B74"/>
    <w:rsid w:val="006D0064"/>
    <w:rsid w:val="006D0759"/>
    <w:rsid w:val="006D1ED7"/>
    <w:rsid w:val="006D21EC"/>
    <w:rsid w:val="006D29C9"/>
    <w:rsid w:val="006D2C89"/>
    <w:rsid w:val="006D4D71"/>
    <w:rsid w:val="006D598A"/>
    <w:rsid w:val="006D644A"/>
    <w:rsid w:val="006D7223"/>
    <w:rsid w:val="006D775E"/>
    <w:rsid w:val="006D7DEA"/>
    <w:rsid w:val="006E0BA5"/>
    <w:rsid w:val="006E10F4"/>
    <w:rsid w:val="006E1F72"/>
    <w:rsid w:val="006E3F4E"/>
    <w:rsid w:val="006E4102"/>
    <w:rsid w:val="006E4F6D"/>
    <w:rsid w:val="006E500E"/>
    <w:rsid w:val="006F05D1"/>
    <w:rsid w:val="006F17BC"/>
    <w:rsid w:val="006F1A69"/>
    <w:rsid w:val="006F450E"/>
    <w:rsid w:val="006F567D"/>
    <w:rsid w:val="007007FE"/>
    <w:rsid w:val="0070242C"/>
    <w:rsid w:val="00703F33"/>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30AF"/>
    <w:rsid w:val="0076471B"/>
    <w:rsid w:val="00764741"/>
    <w:rsid w:val="007666E9"/>
    <w:rsid w:val="007712C1"/>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F593B"/>
    <w:rsid w:val="007F7042"/>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7DC6"/>
    <w:rsid w:val="00842E2B"/>
    <w:rsid w:val="00843C73"/>
    <w:rsid w:val="00845732"/>
    <w:rsid w:val="00850BCE"/>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49DE"/>
    <w:rsid w:val="008756F7"/>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3601"/>
    <w:rsid w:val="008A3D8C"/>
    <w:rsid w:val="008A52DA"/>
    <w:rsid w:val="008B023F"/>
    <w:rsid w:val="008B0E4F"/>
    <w:rsid w:val="008B33EA"/>
    <w:rsid w:val="008B38E5"/>
    <w:rsid w:val="008B7165"/>
    <w:rsid w:val="008B7441"/>
    <w:rsid w:val="008C03CB"/>
    <w:rsid w:val="008C0F6E"/>
    <w:rsid w:val="008C5344"/>
    <w:rsid w:val="008C650C"/>
    <w:rsid w:val="008C6A41"/>
    <w:rsid w:val="008C6CF4"/>
    <w:rsid w:val="008D1E2F"/>
    <w:rsid w:val="008D3C0C"/>
    <w:rsid w:val="008D49DC"/>
    <w:rsid w:val="008D6491"/>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B4A"/>
    <w:rsid w:val="00910821"/>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46F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3D1F"/>
    <w:rsid w:val="00A35201"/>
    <w:rsid w:val="00A36594"/>
    <w:rsid w:val="00A36EC2"/>
    <w:rsid w:val="00A36F00"/>
    <w:rsid w:val="00A40092"/>
    <w:rsid w:val="00A40D9A"/>
    <w:rsid w:val="00A41B9C"/>
    <w:rsid w:val="00A42823"/>
    <w:rsid w:val="00A43853"/>
    <w:rsid w:val="00A447A7"/>
    <w:rsid w:val="00A4534E"/>
    <w:rsid w:val="00A458D5"/>
    <w:rsid w:val="00A52380"/>
    <w:rsid w:val="00A52DAE"/>
    <w:rsid w:val="00A54587"/>
    <w:rsid w:val="00A54C04"/>
    <w:rsid w:val="00A566A4"/>
    <w:rsid w:val="00A6274D"/>
    <w:rsid w:val="00A62E56"/>
    <w:rsid w:val="00A6428B"/>
    <w:rsid w:val="00A65DCC"/>
    <w:rsid w:val="00A660F4"/>
    <w:rsid w:val="00A701A1"/>
    <w:rsid w:val="00A71CA3"/>
    <w:rsid w:val="00A74361"/>
    <w:rsid w:val="00A74DEE"/>
    <w:rsid w:val="00A7500A"/>
    <w:rsid w:val="00A77364"/>
    <w:rsid w:val="00A77387"/>
    <w:rsid w:val="00A81438"/>
    <w:rsid w:val="00A8160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F7B"/>
    <w:rsid w:val="00AC21F5"/>
    <w:rsid w:val="00AC3668"/>
    <w:rsid w:val="00AC4EBD"/>
    <w:rsid w:val="00AC58EA"/>
    <w:rsid w:val="00AC692E"/>
    <w:rsid w:val="00AD0C0F"/>
    <w:rsid w:val="00AE2A07"/>
    <w:rsid w:val="00AE4F2D"/>
    <w:rsid w:val="00AE67AA"/>
    <w:rsid w:val="00AE7622"/>
    <w:rsid w:val="00AE7A33"/>
    <w:rsid w:val="00AF05DC"/>
    <w:rsid w:val="00AF0D82"/>
    <w:rsid w:val="00AF2F01"/>
    <w:rsid w:val="00AF34E8"/>
    <w:rsid w:val="00AF37F3"/>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4020"/>
    <w:rsid w:val="00B25C3B"/>
    <w:rsid w:val="00B276CC"/>
    <w:rsid w:val="00B30A97"/>
    <w:rsid w:val="00B31F64"/>
    <w:rsid w:val="00B32262"/>
    <w:rsid w:val="00B326DB"/>
    <w:rsid w:val="00B340DB"/>
    <w:rsid w:val="00B3592E"/>
    <w:rsid w:val="00B360FE"/>
    <w:rsid w:val="00B36E0E"/>
    <w:rsid w:val="00B372A5"/>
    <w:rsid w:val="00B37BE0"/>
    <w:rsid w:val="00B40112"/>
    <w:rsid w:val="00B40843"/>
    <w:rsid w:val="00B413A8"/>
    <w:rsid w:val="00B44245"/>
    <w:rsid w:val="00B446E6"/>
    <w:rsid w:val="00B44A52"/>
    <w:rsid w:val="00B4617A"/>
    <w:rsid w:val="00B47233"/>
    <w:rsid w:val="00B4775D"/>
    <w:rsid w:val="00B503DF"/>
    <w:rsid w:val="00B50CA2"/>
    <w:rsid w:val="00B533C5"/>
    <w:rsid w:val="00B55398"/>
    <w:rsid w:val="00B55D90"/>
    <w:rsid w:val="00B56A40"/>
    <w:rsid w:val="00B611CA"/>
    <w:rsid w:val="00B62AA2"/>
    <w:rsid w:val="00B64E24"/>
    <w:rsid w:val="00B67D10"/>
    <w:rsid w:val="00B72A2F"/>
    <w:rsid w:val="00B74F1D"/>
    <w:rsid w:val="00B75EFB"/>
    <w:rsid w:val="00B762F4"/>
    <w:rsid w:val="00B770B9"/>
    <w:rsid w:val="00B8098D"/>
    <w:rsid w:val="00B80A17"/>
    <w:rsid w:val="00B81FBB"/>
    <w:rsid w:val="00B82095"/>
    <w:rsid w:val="00B82F53"/>
    <w:rsid w:val="00B84F47"/>
    <w:rsid w:val="00B85223"/>
    <w:rsid w:val="00B86885"/>
    <w:rsid w:val="00B87A1C"/>
    <w:rsid w:val="00B90F83"/>
    <w:rsid w:val="00B91812"/>
    <w:rsid w:val="00B923B4"/>
    <w:rsid w:val="00B9240B"/>
    <w:rsid w:val="00B93358"/>
    <w:rsid w:val="00B93DDE"/>
    <w:rsid w:val="00B96B99"/>
    <w:rsid w:val="00BA076F"/>
    <w:rsid w:val="00BA1E1C"/>
    <w:rsid w:val="00BA4040"/>
    <w:rsid w:val="00BA7D52"/>
    <w:rsid w:val="00BB3442"/>
    <w:rsid w:val="00BB42B2"/>
    <w:rsid w:val="00BB4691"/>
    <w:rsid w:val="00BB66E4"/>
    <w:rsid w:val="00BB799A"/>
    <w:rsid w:val="00BC11F3"/>
    <w:rsid w:val="00BC226A"/>
    <w:rsid w:val="00BC303F"/>
    <w:rsid w:val="00BC412E"/>
    <w:rsid w:val="00BC5005"/>
    <w:rsid w:val="00BC50B6"/>
    <w:rsid w:val="00BC5276"/>
    <w:rsid w:val="00BC6878"/>
    <w:rsid w:val="00BC78AB"/>
    <w:rsid w:val="00BD173F"/>
    <w:rsid w:val="00BD384C"/>
    <w:rsid w:val="00BE0C98"/>
    <w:rsid w:val="00BE1A22"/>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53B1"/>
    <w:rsid w:val="00C6077E"/>
    <w:rsid w:val="00C60AFF"/>
    <w:rsid w:val="00C620D2"/>
    <w:rsid w:val="00C622BA"/>
    <w:rsid w:val="00C6360F"/>
    <w:rsid w:val="00C63EC6"/>
    <w:rsid w:val="00C64823"/>
    <w:rsid w:val="00C64FDF"/>
    <w:rsid w:val="00C667A4"/>
    <w:rsid w:val="00C675AC"/>
    <w:rsid w:val="00C67CCE"/>
    <w:rsid w:val="00C70BB6"/>
    <w:rsid w:val="00C70DA8"/>
    <w:rsid w:val="00C71427"/>
    <w:rsid w:val="00C723B7"/>
    <w:rsid w:val="00C73531"/>
    <w:rsid w:val="00C74B7D"/>
    <w:rsid w:val="00C76D4B"/>
    <w:rsid w:val="00C80881"/>
    <w:rsid w:val="00C812EC"/>
    <w:rsid w:val="00C822F1"/>
    <w:rsid w:val="00C827B8"/>
    <w:rsid w:val="00C82C49"/>
    <w:rsid w:val="00C83969"/>
    <w:rsid w:val="00C853C4"/>
    <w:rsid w:val="00C85436"/>
    <w:rsid w:val="00C90B0F"/>
    <w:rsid w:val="00C93A6B"/>
    <w:rsid w:val="00C94EDD"/>
    <w:rsid w:val="00C9528E"/>
    <w:rsid w:val="00C95C86"/>
    <w:rsid w:val="00CA0D1A"/>
    <w:rsid w:val="00CA2984"/>
    <w:rsid w:val="00CA2C2D"/>
    <w:rsid w:val="00CA61C2"/>
    <w:rsid w:val="00CA74E9"/>
    <w:rsid w:val="00CB07C6"/>
    <w:rsid w:val="00CB0E03"/>
    <w:rsid w:val="00CB38C4"/>
    <w:rsid w:val="00CB51ED"/>
    <w:rsid w:val="00CB5671"/>
    <w:rsid w:val="00CB5A4E"/>
    <w:rsid w:val="00CC1A2B"/>
    <w:rsid w:val="00CC1E8A"/>
    <w:rsid w:val="00CC2915"/>
    <w:rsid w:val="00CD0487"/>
    <w:rsid w:val="00CD189D"/>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4059"/>
    <w:rsid w:val="00DE4828"/>
    <w:rsid w:val="00DE4BD7"/>
    <w:rsid w:val="00DE536B"/>
    <w:rsid w:val="00DE5953"/>
    <w:rsid w:val="00DE5B6E"/>
    <w:rsid w:val="00DE692B"/>
    <w:rsid w:val="00DE784F"/>
    <w:rsid w:val="00DF1E25"/>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A04F3"/>
    <w:rsid w:val="00EA0786"/>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491"/>
    <w:rsid w:val="00EF0CD4"/>
    <w:rsid w:val="00F002A4"/>
    <w:rsid w:val="00F00A2E"/>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341B"/>
    <w:rsid w:val="00F26A7A"/>
    <w:rsid w:val="00F26D1B"/>
    <w:rsid w:val="00F3394A"/>
    <w:rsid w:val="00F33CD5"/>
    <w:rsid w:val="00F347E5"/>
    <w:rsid w:val="00F348D7"/>
    <w:rsid w:val="00F34D2E"/>
    <w:rsid w:val="00F352F9"/>
    <w:rsid w:val="00F357DA"/>
    <w:rsid w:val="00F35DDF"/>
    <w:rsid w:val="00F366B1"/>
    <w:rsid w:val="00F3789E"/>
    <w:rsid w:val="00F37B0B"/>
    <w:rsid w:val="00F37CA1"/>
    <w:rsid w:val="00F4230C"/>
    <w:rsid w:val="00F43804"/>
    <w:rsid w:val="00F47D73"/>
    <w:rsid w:val="00F50213"/>
    <w:rsid w:val="00F52032"/>
    <w:rsid w:val="00F52DAB"/>
    <w:rsid w:val="00F55C9A"/>
    <w:rsid w:val="00F617B8"/>
    <w:rsid w:val="00F61FA0"/>
    <w:rsid w:val="00F63655"/>
    <w:rsid w:val="00F63F4E"/>
    <w:rsid w:val="00F66868"/>
    <w:rsid w:val="00F66E50"/>
    <w:rsid w:val="00F67207"/>
    <w:rsid w:val="00F67A99"/>
    <w:rsid w:val="00F7164D"/>
    <w:rsid w:val="00F74A6F"/>
    <w:rsid w:val="00F75328"/>
    <w:rsid w:val="00F76767"/>
    <w:rsid w:val="00F77B12"/>
    <w:rsid w:val="00F816AC"/>
    <w:rsid w:val="00F823E3"/>
    <w:rsid w:val="00F825AA"/>
    <w:rsid w:val="00F86479"/>
    <w:rsid w:val="00F87455"/>
    <w:rsid w:val="00F91FF2"/>
    <w:rsid w:val="00F924F3"/>
    <w:rsid w:val="00F937E9"/>
    <w:rsid w:val="00F93C99"/>
    <w:rsid w:val="00F940AA"/>
    <w:rsid w:val="00F94449"/>
    <w:rsid w:val="00FA0449"/>
    <w:rsid w:val="00FA1912"/>
    <w:rsid w:val="00FA25A4"/>
    <w:rsid w:val="00FA2FFE"/>
    <w:rsid w:val="00FA368F"/>
    <w:rsid w:val="00FA53DF"/>
    <w:rsid w:val="00FA5406"/>
    <w:rsid w:val="00FA68AA"/>
    <w:rsid w:val="00FA6C22"/>
    <w:rsid w:val="00FA7A65"/>
    <w:rsid w:val="00FB03B1"/>
    <w:rsid w:val="00FB34DE"/>
    <w:rsid w:val="00FB4E57"/>
    <w:rsid w:val="00FB5571"/>
    <w:rsid w:val="00FB60DE"/>
    <w:rsid w:val="00FB75E9"/>
    <w:rsid w:val="00FC3E19"/>
    <w:rsid w:val="00FC409B"/>
    <w:rsid w:val="00FC46D2"/>
    <w:rsid w:val="00FC51A7"/>
    <w:rsid w:val="00FC55B9"/>
    <w:rsid w:val="00FC6C14"/>
    <w:rsid w:val="00FD33AC"/>
    <w:rsid w:val="00FD4545"/>
    <w:rsid w:val="00FD46DB"/>
    <w:rsid w:val="00FD5066"/>
    <w:rsid w:val="00FE1770"/>
    <w:rsid w:val="00FE3430"/>
    <w:rsid w:val="00FE5E62"/>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uiPriority w:val="39"/>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hyperlink" Target="mailto:tenders@chi.ac.uk"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help.chi.ac.uk/ten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558520/PPN_8_16_StandardSQ_Template_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C58BEEBD6DDB4D899B4DD35903A65D" ma:contentTypeVersion="0" ma:contentTypeDescription="Create a new document." ma:contentTypeScope="" ma:versionID="19131cb7d29425b42f2c9cde0a51a076">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3B1F3-B086-410F-A9D9-6F956024F94C}">
  <ds:schemaRefs>
    <ds:schemaRef ds:uri="http://schemas.openxmlformats.org/officeDocument/2006/bibliography"/>
  </ds:schemaRefs>
</ds:datastoreItem>
</file>

<file path=customXml/itemProps2.xml><?xml version="1.0" encoding="utf-8"?>
<ds:datastoreItem xmlns:ds="http://schemas.openxmlformats.org/officeDocument/2006/customXml" ds:itemID="{AADDEF49-8DAF-4320-A82C-91FB34F77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4.xml><?xml version="1.0" encoding="utf-8"?>
<ds:datastoreItem xmlns:ds="http://schemas.openxmlformats.org/officeDocument/2006/customXml" ds:itemID="{1122BEA0-B16F-4ED4-BD0B-FC609AF64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4007</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Rod Matthews</cp:lastModifiedBy>
  <cp:revision>40</cp:revision>
  <cp:lastPrinted>2016-04-20T12:00:00Z</cp:lastPrinted>
  <dcterms:created xsi:type="dcterms:W3CDTF">2022-01-25T17:34:00Z</dcterms:created>
  <dcterms:modified xsi:type="dcterms:W3CDTF">2022-03-17T13:47:00Z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0x010100B8C58BEEBD6DDB4D899B4DD35903A65D</vt:lpwstr>
  </property>
</Properties>
</file>