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27C0"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7BB4D813" w14:textId="77777777" w:rsidR="00BC2034" w:rsidRPr="0057234C" w:rsidRDefault="00BC2034" w:rsidP="00BC203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2874B72D" w14:textId="77777777" w:rsidTr="00BC2034">
        <w:tc>
          <w:tcPr>
            <w:tcW w:w="2943" w:type="dxa"/>
          </w:tcPr>
          <w:p w14:paraId="63D23D3F" w14:textId="77777777" w:rsidR="00BC2034" w:rsidRPr="0057234C" w:rsidRDefault="0018229B" w:rsidP="00BC2034">
            <w:pPr>
              <w:spacing w:before="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5F1E4CC9" w14:textId="4F2146D5" w:rsidR="00BC2034" w:rsidRPr="0057234C" w:rsidRDefault="006D70ED" w:rsidP="00BC2034">
            <w:pPr>
              <w:spacing w:before="120" w:line="240" w:lineRule="auto"/>
              <w:rPr>
                <w:rFonts w:cs="Arial"/>
                <w:spacing w:val="-3"/>
                <w:sz w:val="22"/>
                <w:szCs w:val="22"/>
              </w:rPr>
            </w:pPr>
            <w:r w:rsidRPr="00C03255">
              <w:rPr>
                <w:rFonts w:cs="Arial"/>
                <w:b/>
                <w:szCs w:val="22"/>
              </w:rPr>
              <w:t xml:space="preserve">Health Education England </w:t>
            </w:r>
            <w:r w:rsidRPr="00C03255">
              <w:rPr>
                <w:rFonts w:cs="Arial"/>
                <w:bCs/>
                <w:szCs w:val="22"/>
              </w:rPr>
              <w:t>of Blenheim House, Duncombe Street, Leeds, LS1 4PL</w:t>
            </w:r>
            <w:r w:rsidRPr="0057234C">
              <w:rPr>
                <w:rFonts w:cs="Arial"/>
                <w:spacing w:val="-3"/>
                <w:sz w:val="22"/>
                <w:szCs w:val="22"/>
              </w:rPr>
              <w:t xml:space="preserve"> </w:t>
            </w:r>
          </w:p>
        </w:tc>
      </w:tr>
      <w:tr w:rsidR="00BC2034" w:rsidRPr="001559ED" w14:paraId="1C9B80C4" w14:textId="77777777" w:rsidTr="00BC2034">
        <w:trPr>
          <w:trHeight w:val="638"/>
        </w:trPr>
        <w:tc>
          <w:tcPr>
            <w:tcW w:w="2943" w:type="dxa"/>
          </w:tcPr>
          <w:p w14:paraId="20A4125D" w14:textId="77777777" w:rsidR="00BC2034" w:rsidRPr="001559ED" w:rsidRDefault="0018229B" w:rsidP="00BC2034">
            <w:pPr>
              <w:spacing w:before="120" w:line="240" w:lineRule="auto"/>
              <w:rPr>
                <w:rFonts w:cs="Arial"/>
                <w:b/>
                <w:spacing w:val="-3"/>
                <w:sz w:val="22"/>
                <w:szCs w:val="22"/>
                <w:highlight w:val="yellow"/>
              </w:rPr>
            </w:pPr>
            <w:r w:rsidRPr="00F737BA">
              <w:rPr>
                <w:rFonts w:cs="Arial"/>
                <w:b/>
                <w:sz w:val="22"/>
                <w:szCs w:val="22"/>
              </w:rPr>
              <w:t>The Supplier</w:t>
            </w:r>
          </w:p>
        </w:tc>
        <w:tc>
          <w:tcPr>
            <w:tcW w:w="6237" w:type="dxa"/>
          </w:tcPr>
          <w:p w14:paraId="73E24C4A" w14:textId="256029D6" w:rsidR="00BC2034" w:rsidRPr="00F737BA" w:rsidRDefault="00F737BA" w:rsidP="00F737BA">
            <w:pPr>
              <w:rPr>
                <w:b/>
                <w:bCs/>
              </w:rPr>
            </w:pPr>
            <w:r w:rsidRPr="00F737BA">
              <w:rPr>
                <w:b/>
                <w:bCs/>
              </w:rPr>
              <w:t>The Royal College of Occupational Therapists</w:t>
            </w:r>
          </w:p>
          <w:p w14:paraId="51614B88" w14:textId="67FCC088" w:rsidR="00F737BA" w:rsidRPr="00F737BA" w:rsidRDefault="00F737BA" w:rsidP="00F737BA">
            <w:pPr>
              <w:rPr>
                <w:rFonts w:cs="Arial"/>
                <w:szCs w:val="20"/>
                <w:highlight w:val="yellow"/>
              </w:rPr>
            </w:pPr>
            <w:r w:rsidRPr="00F737BA">
              <w:rPr>
                <w:rFonts w:cs="Arial"/>
                <w:szCs w:val="20"/>
              </w:rPr>
              <w:t>106-114 Borough High Street,</w:t>
            </w:r>
            <w:r w:rsidRPr="00F737BA">
              <w:rPr>
                <w:rFonts w:cs="Arial"/>
                <w:szCs w:val="20"/>
              </w:rPr>
              <w:br/>
              <w:t>Southwark,</w:t>
            </w:r>
            <w:r w:rsidRPr="00F737BA">
              <w:rPr>
                <w:rFonts w:cs="Arial"/>
                <w:szCs w:val="20"/>
              </w:rPr>
              <w:br/>
              <w:t>London SE1 1LB</w:t>
            </w:r>
          </w:p>
        </w:tc>
      </w:tr>
    </w:tbl>
    <w:p w14:paraId="14A7A94F" w14:textId="77777777" w:rsidR="00BC2034" w:rsidRPr="001559ED" w:rsidRDefault="00BC2034" w:rsidP="00BC2034">
      <w:pPr>
        <w:rPr>
          <w:vanish/>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124"/>
      </w:tblGrid>
      <w:tr w:rsidR="00BC2034" w:rsidRPr="0057234C" w14:paraId="37A80210" w14:textId="77777777" w:rsidTr="00BC2034">
        <w:tc>
          <w:tcPr>
            <w:tcW w:w="2943" w:type="dxa"/>
            <w:shd w:val="clear" w:color="auto" w:fill="auto"/>
          </w:tcPr>
          <w:p w14:paraId="7F1707D3" w14:textId="77777777" w:rsidR="00BC2034" w:rsidRPr="001559ED" w:rsidRDefault="0018229B" w:rsidP="00BC2034">
            <w:pPr>
              <w:spacing w:before="120" w:line="240" w:lineRule="auto"/>
              <w:rPr>
                <w:rFonts w:cs="Arial"/>
                <w:b/>
                <w:sz w:val="22"/>
                <w:szCs w:val="22"/>
                <w:highlight w:val="yellow"/>
              </w:rPr>
            </w:pPr>
            <w:r w:rsidRPr="00F72D6B">
              <w:rPr>
                <w:rFonts w:cs="Arial"/>
                <w:b/>
                <w:sz w:val="22"/>
                <w:szCs w:val="22"/>
              </w:rPr>
              <w:t>Date</w:t>
            </w:r>
          </w:p>
        </w:tc>
        <w:tc>
          <w:tcPr>
            <w:tcW w:w="6237" w:type="dxa"/>
            <w:shd w:val="clear" w:color="auto" w:fill="auto"/>
          </w:tcPr>
          <w:p w14:paraId="197BA650" w14:textId="77777777" w:rsidR="00BC2034" w:rsidRPr="0057234C" w:rsidRDefault="00BC2034" w:rsidP="00F72D6B">
            <w:pPr>
              <w:spacing w:before="120" w:line="240" w:lineRule="auto"/>
              <w:rPr>
                <w:rFonts w:cs="Arial"/>
                <w:b/>
                <w:sz w:val="22"/>
                <w:szCs w:val="22"/>
              </w:rPr>
            </w:pPr>
          </w:p>
        </w:tc>
      </w:tr>
      <w:tr w:rsidR="00BC2034" w:rsidRPr="0057234C" w14:paraId="0A11BDD4" w14:textId="77777777" w:rsidTr="00BC2034">
        <w:tc>
          <w:tcPr>
            <w:tcW w:w="2943" w:type="dxa"/>
            <w:shd w:val="clear" w:color="auto" w:fill="auto"/>
          </w:tcPr>
          <w:p w14:paraId="4363DFBA" w14:textId="77777777" w:rsidR="00BC2034" w:rsidRPr="0057234C" w:rsidRDefault="0018229B" w:rsidP="00BC2034">
            <w:pPr>
              <w:spacing w:before="120" w:line="240" w:lineRule="auto"/>
              <w:rPr>
                <w:rFonts w:cs="Arial"/>
                <w:b/>
                <w:sz w:val="22"/>
                <w:szCs w:val="22"/>
              </w:rPr>
            </w:pPr>
            <w:r w:rsidRPr="0057234C">
              <w:rPr>
                <w:rFonts w:cs="Arial"/>
                <w:b/>
                <w:sz w:val="22"/>
                <w:szCs w:val="22"/>
              </w:rPr>
              <w:t>Type of Services</w:t>
            </w:r>
          </w:p>
        </w:tc>
        <w:tc>
          <w:tcPr>
            <w:tcW w:w="6237" w:type="dxa"/>
            <w:shd w:val="clear" w:color="auto" w:fill="auto"/>
          </w:tcPr>
          <w:p w14:paraId="60D51F9B" w14:textId="77777777" w:rsidR="006D70ED" w:rsidRDefault="006D70ED" w:rsidP="006D70ED">
            <w:pPr>
              <w:spacing w:line="240" w:lineRule="auto"/>
              <w:rPr>
                <w:rFonts w:cs="Arial"/>
                <w:b/>
                <w:bCs/>
                <w:sz w:val="24"/>
                <w:szCs w:val="24"/>
              </w:rPr>
            </w:pPr>
            <w:r>
              <w:rPr>
                <w:rFonts w:cs="Arial"/>
                <w:b/>
                <w:bCs/>
                <w:sz w:val="24"/>
                <w:szCs w:val="24"/>
              </w:rPr>
              <w:t>Deliver</w:t>
            </w:r>
            <w:r w:rsidRPr="00925C90">
              <w:rPr>
                <w:rFonts w:cs="Arial"/>
                <w:b/>
                <w:bCs/>
                <w:sz w:val="24"/>
                <w:szCs w:val="24"/>
              </w:rPr>
              <w:t xml:space="preserve"> Allied Health Professions</w:t>
            </w:r>
            <w:r>
              <w:rPr>
                <w:rFonts w:cs="Arial"/>
                <w:b/>
                <w:bCs/>
                <w:sz w:val="24"/>
                <w:szCs w:val="24"/>
              </w:rPr>
              <w:t xml:space="preserve"> (AHP) Workforce Reform </w:t>
            </w:r>
            <w:r w:rsidRPr="00925C90">
              <w:rPr>
                <w:rFonts w:cs="Arial"/>
                <w:b/>
                <w:bCs/>
                <w:sz w:val="24"/>
                <w:szCs w:val="24"/>
              </w:rPr>
              <w:t xml:space="preserve">Priorities for </w:t>
            </w:r>
            <w:r>
              <w:rPr>
                <w:rFonts w:cs="Arial"/>
                <w:b/>
                <w:bCs/>
                <w:sz w:val="24"/>
                <w:szCs w:val="24"/>
              </w:rPr>
              <w:t>2021/22</w:t>
            </w:r>
          </w:p>
          <w:p w14:paraId="698ABA16" w14:textId="75BF71A1" w:rsidR="00BC2034" w:rsidRPr="0057234C" w:rsidRDefault="006D70ED" w:rsidP="006D70ED">
            <w:pPr>
              <w:spacing w:line="240" w:lineRule="auto"/>
              <w:rPr>
                <w:rFonts w:cs="Arial"/>
                <w:sz w:val="22"/>
                <w:szCs w:val="22"/>
                <w:highlight w:val="yellow"/>
              </w:rPr>
            </w:pPr>
            <w:r>
              <w:rPr>
                <w:rFonts w:cs="Arial"/>
                <w:b/>
                <w:bCs/>
                <w:sz w:val="24"/>
                <w:szCs w:val="24"/>
              </w:rPr>
              <w:t>(AHP Ref: AHP20212246</w:t>
            </w:r>
            <w:r w:rsidR="001559ED">
              <w:rPr>
                <w:rFonts w:cs="Arial"/>
                <w:b/>
                <w:bCs/>
                <w:sz w:val="24"/>
                <w:szCs w:val="24"/>
              </w:rPr>
              <w:t>i</w:t>
            </w:r>
            <w:r>
              <w:rPr>
                <w:rFonts w:cs="Arial"/>
                <w:b/>
                <w:bCs/>
                <w:sz w:val="24"/>
                <w:szCs w:val="24"/>
              </w:rPr>
              <w:t>)</w:t>
            </w:r>
          </w:p>
        </w:tc>
      </w:tr>
    </w:tbl>
    <w:p w14:paraId="65AC2DB4" w14:textId="17CB737D" w:rsidR="00BC2034" w:rsidRPr="0057234C" w:rsidRDefault="00BC2034" w:rsidP="00BC2034">
      <w:pPr>
        <w:spacing w:before="120" w:line="240" w:lineRule="auto"/>
        <w:rPr>
          <w:rFonts w:cs="Arial"/>
          <w:sz w:val="22"/>
          <w:szCs w:val="22"/>
        </w:rPr>
      </w:pPr>
    </w:p>
    <w:p w14:paraId="19623B5E"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688C4AFB"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6925641C" w14:textId="77777777" w:rsidR="00BC2034" w:rsidRPr="0057234C" w:rsidRDefault="0018229B" w:rsidP="00BC2034">
      <w:pPr>
        <w:spacing w:before="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5A7E79B6" w14:textId="77777777" w:rsidR="00BC2034" w:rsidRPr="0057234C" w:rsidRDefault="0018229B" w:rsidP="00BC2034">
      <w:pPr>
        <w:spacing w:before="120" w:line="240" w:lineRule="auto"/>
        <w:jc w:val="center"/>
        <w:rPr>
          <w:rFonts w:cs="Arial"/>
          <w:b/>
          <w:sz w:val="22"/>
          <w:szCs w:val="22"/>
          <w:u w:val="single"/>
        </w:rPr>
      </w:pPr>
      <w:r w:rsidRPr="0057234C">
        <w:rPr>
          <w:rFonts w:cs="Arial"/>
          <w:b/>
          <w:sz w:val="22"/>
          <w:szCs w:val="22"/>
          <w:u w:val="single"/>
        </w:rPr>
        <w:t>Schedules</w:t>
      </w:r>
    </w:p>
    <w:p w14:paraId="41101867" w14:textId="77777777" w:rsidR="00BC2034" w:rsidRPr="0057234C" w:rsidRDefault="00BC2034" w:rsidP="00BC2034">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058275B7" w14:textId="77777777" w:rsidTr="00BC2034">
        <w:tc>
          <w:tcPr>
            <w:tcW w:w="2916" w:type="dxa"/>
          </w:tcPr>
          <w:p w14:paraId="218506BB"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1</w:t>
            </w:r>
            <w:r w:rsidRPr="0057234C">
              <w:rPr>
                <w:rFonts w:cs="Arial"/>
                <w:b/>
                <w:sz w:val="22"/>
                <w:szCs w:val="22"/>
              </w:rPr>
              <w:fldChar w:fldCharType="end"/>
            </w:r>
          </w:p>
        </w:tc>
        <w:tc>
          <w:tcPr>
            <w:tcW w:w="6240" w:type="dxa"/>
          </w:tcPr>
          <w:p w14:paraId="075FE936" w14:textId="77777777" w:rsidR="00BC2034" w:rsidRPr="0057234C" w:rsidRDefault="0018229B" w:rsidP="00BC2034">
            <w:pPr>
              <w:spacing w:before="120" w:line="240" w:lineRule="auto"/>
              <w:rPr>
                <w:rFonts w:cs="Arial"/>
                <w:sz w:val="22"/>
                <w:szCs w:val="22"/>
              </w:rPr>
            </w:pPr>
            <w:r w:rsidRPr="0057234C">
              <w:rPr>
                <w:rFonts w:cs="Arial"/>
                <w:sz w:val="22"/>
                <w:szCs w:val="22"/>
              </w:rPr>
              <w:t xml:space="preserve">Key Provisions </w:t>
            </w:r>
          </w:p>
        </w:tc>
      </w:tr>
      <w:tr w:rsidR="00BC2034" w:rsidRPr="0057234C" w14:paraId="546FAB47" w14:textId="77777777" w:rsidTr="00BC2034">
        <w:tc>
          <w:tcPr>
            <w:tcW w:w="2916" w:type="dxa"/>
          </w:tcPr>
          <w:p w14:paraId="78EAB0B0"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2</w:t>
            </w:r>
            <w:r w:rsidRPr="0057234C">
              <w:rPr>
                <w:rFonts w:cs="Arial"/>
                <w:b/>
                <w:sz w:val="22"/>
                <w:szCs w:val="22"/>
              </w:rPr>
              <w:fldChar w:fldCharType="end"/>
            </w:r>
          </w:p>
        </w:tc>
        <w:tc>
          <w:tcPr>
            <w:tcW w:w="6240" w:type="dxa"/>
          </w:tcPr>
          <w:p w14:paraId="5E894D84" w14:textId="77777777" w:rsidR="00BC2034" w:rsidRPr="0057234C" w:rsidRDefault="0018229B" w:rsidP="00BC2034">
            <w:pPr>
              <w:spacing w:before="120" w:line="240" w:lineRule="auto"/>
              <w:rPr>
                <w:rFonts w:cs="Arial"/>
                <w:sz w:val="22"/>
                <w:szCs w:val="22"/>
              </w:rPr>
            </w:pPr>
            <w:r w:rsidRPr="0057234C">
              <w:rPr>
                <w:rFonts w:cs="Arial"/>
                <w:sz w:val="22"/>
                <w:szCs w:val="22"/>
              </w:rPr>
              <w:t>General Terms and Conditions</w:t>
            </w:r>
          </w:p>
        </w:tc>
      </w:tr>
      <w:tr w:rsidR="00BC2034" w:rsidRPr="0057234C" w14:paraId="1C2FC62D" w14:textId="77777777" w:rsidTr="00BC2034">
        <w:tc>
          <w:tcPr>
            <w:tcW w:w="2916" w:type="dxa"/>
          </w:tcPr>
          <w:p w14:paraId="5B0A92F7"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3</w:t>
            </w:r>
            <w:r w:rsidRPr="0057234C">
              <w:rPr>
                <w:rFonts w:cs="Arial"/>
                <w:b/>
                <w:sz w:val="22"/>
                <w:szCs w:val="22"/>
              </w:rPr>
              <w:fldChar w:fldCharType="end"/>
            </w:r>
          </w:p>
        </w:tc>
        <w:tc>
          <w:tcPr>
            <w:tcW w:w="6240" w:type="dxa"/>
          </w:tcPr>
          <w:p w14:paraId="3FB4F535" w14:textId="77777777" w:rsidR="00BC2034" w:rsidRPr="0057234C" w:rsidRDefault="0018229B" w:rsidP="00141800">
            <w:pPr>
              <w:spacing w:before="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0DCA3834" w14:textId="77777777" w:rsidTr="00BC2034">
        <w:tc>
          <w:tcPr>
            <w:tcW w:w="2916" w:type="dxa"/>
          </w:tcPr>
          <w:p w14:paraId="6FD2709B"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4</w:t>
            </w:r>
            <w:r w:rsidRPr="0057234C">
              <w:rPr>
                <w:rFonts w:cs="Arial"/>
                <w:b/>
                <w:sz w:val="22"/>
                <w:szCs w:val="22"/>
              </w:rPr>
              <w:fldChar w:fldCharType="end"/>
            </w:r>
          </w:p>
        </w:tc>
        <w:tc>
          <w:tcPr>
            <w:tcW w:w="6240" w:type="dxa"/>
          </w:tcPr>
          <w:p w14:paraId="7736D65A" w14:textId="77777777" w:rsidR="00BC2034" w:rsidRPr="0057234C" w:rsidRDefault="0018229B" w:rsidP="00BC2034">
            <w:pPr>
              <w:spacing w:before="120" w:line="240" w:lineRule="auto"/>
              <w:rPr>
                <w:rFonts w:cs="Arial"/>
                <w:sz w:val="22"/>
                <w:szCs w:val="22"/>
              </w:rPr>
            </w:pPr>
            <w:r w:rsidRPr="0057234C">
              <w:rPr>
                <w:rFonts w:cs="Arial"/>
                <w:sz w:val="22"/>
                <w:szCs w:val="22"/>
              </w:rPr>
              <w:t>Definitions and Interpretations</w:t>
            </w:r>
          </w:p>
        </w:tc>
      </w:tr>
      <w:tr w:rsidR="00BC2034" w:rsidRPr="0057234C" w14:paraId="644134AE" w14:textId="77777777" w:rsidTr="00BC2034">
        <w:tc>
          <w:tcPr>
            <w:tcW w:w="2916" w:type="dxa"/>
          </w:tcPr>
          <w:p w14:paraId="21DADFF6"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5</w:t>
            </w:r>
            <w:r w:rsidRPr="0057234C">
              <w:rPr>
                <w:rFonts w:cs="Arial"/>
                <w:b/>
                <w:sz w:val="22"/>
                <w:szCs w:val="22"/>
              </w:rPr>
              <w:fldChar w:fldCharType="end"/>
            </w:r>
          </w:p>
        </w:tc>
        <w:tc>
          <w:tcPr>
            <w:tcW w:w="6240" w:type="dxa"/>
          </w:tcPr>
          <w:p w14:paraId="64CE9544" w14:textId="77777777" w:rsidR="00BC2034" w:rsidRPr="0057234C" w:rsidRDefault="0018229B" w:rsidP="00BC2034">
            <w:pPr>
              <w:spacing w:before="120" w:line="240" w:lineRule="auto"/>
              <w:rPr>
                <w:rFonts w:cs="Arial"/>
                <w:sz w:val="22"/>
                <w:szCs w:val="22"/>
              </w:rPr>
            </w:pPr>
            <w:r w:rsidRPr="0057234C">
              <w:rPr>
                <w:rFonts w:cs="Arial"/>
                <w:sz w:val="22"/>
                <w:szCs w:val="22"/>
              </w:rPr>
              <w:t>Specification and Tender Response Document</w:t>
            </w:r>
          </w:p>
        </w:tc>
      </w:tr>
      <w:tr w:rsidR="00BC2034" w:rsidRPr="0057234C" w14:paraId="2F66E60E" w14:textId="77777777" w:rsidTr="00BC2034">
        <w:tc>
          <w:tcPr>
            <w:tcW w:w="2916" w:type="dxa"/>
          </w:tcPr>
          <w:p w14:paraId="348EF564"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6</w:t>
            </w:r>
            <w:r w:rsidRPr="0057234C">
              <w:rPr>
                <w:rFonts w:cs="Arial"/>
                <w:b/>
                <w:sz w:val="22"/>
                <w:szCs w:val="22"/>
              </w:rPr>
              <w:fldChar w:fldCharType="end"/>
            </w:r>
          </w:p>
        </w:tc>
        <w:tc>
          <w:tcPr>
            <w:tcW w:w="6240" w:type="dxa"/>
          </w:tcPr>
          <w:p w14:paraId="6B68D2AB" w14:textId="77777777" w:rsidR="00BC2034" w:rsidRPr="0057234C" w:rsidRDefault="0018229B" w:rsidP="00BC2034">
            <w:pPr>
              <w:spacing w:before="120" w:line="240" w:lineRule="auto"/>
              <w:rPr>
                <w:rFonts w:cs="Arial"/>
                <w:sz w:val="22"/>
                <w:szCs w:val="22"/>
              </w:rPr>
            </w:pPr>
            <w:r w:rsidRPr="0057234C">
              <w:rPr>
                <w:rFonts w:cs="Arial"/>
                <w:sz w:val="22"/>
                <w:szCs w:val="22"/>
              </w:rPr>
              <w:t>Commercial Schedule</w:t>
            </w:r>
          </w:p>
        </w:tc>
      </w:tr>
      <w:tr w:rsidR="00BC2034" w:rsidRPr="0057234C" w14:paraId="51389F72" w14:textId="77777777" w:rsidTr="00BC2034">
        <w:tc>
          <w:tcPr>
            <w:tcW w:w="2916" w:type="dxa"/>
          </w:tcPr>
          <w:p w14:paraId="19946B59"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7</w:t>
            </w:r>
            <w:r w:rsidRPr="0057234C">
              <w:rPr>
                <w:rFonts w:cs="Arial"/>
                <w:b/>
                <w:sz w:val="22"/>
                <w:szCs w:val="22"/>
              </w:rPr>
              <w:fldChar w:fldCharType="end"/>
            </w:r>
          </w:p>
        </w:tc>
        <w:tc>
          <w:tcPr>
            <w:tcW w:w="6240" w:type="dxa"/>
          </w:tcPr>
          <w:p w14:paraId="6DE6FB03" w14:textId="77777777" w:rsidR="00BC2034" w:rsidRPr="0057234C" w:rsidRDefault="0018229B" w:rsidP="00BC2034">
            <w:pPr>
              <w:spacing w:before="120" w:line="240" w:lineRule="auto"/>
              <w:rPr>
                <w:rFonts w:cs="Arial"/>
                <w:sz w:val="22"/>
                <w:szCs w:val="22"/>
              </w:rPr>
            </w:pPr>
            <w:r w:rsidRPr="0057234C">
              <w:rPr>
                <w:rFonts w:cs="Arial"/>
                <w:sz w:val="22"/>
                <w:szCs w:val="22"/>
              </w:rPr>
              <w:t>Staff Transfer</w:t>
            </w:r>
          </w:p>
        </w:tc>
      </w:tr>
      <w:tr w:rsidR="00EE3CDC" w:rsidRPr="0057234C" w14:paraId="63D68140" w14:textId="77777777" w:rsidTr="00BC2034">
        <w:tc>
          <w:tcPr>
            <w:tcW w:w="2916" w:type="dxa"/>
          </w:tcPr>
          <w:p w14:paraId="0449ADE9" w14:textId="77777777" w:rsidR="00EE3CDC" w:rsidRPr="0057234C" w:rsidRDefault="00EE3CDC" w:rsidP="00BC2034">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2474EF">
              <w:rPr>
                <w:rFonts w:cs="Arial"/>
                <w:b/>
                <w:sz w:val="22"/>
                <w:szCs w:val="22"/>
              </w:rPr>
              <w:t>Schedule 8</w:t>
            </w:r>
            <w:r>
              <w:rPr>
                <w:rFonts w:cs="Arial"/>
                <w:b/>
                <w:sz w:val="22"/>
                <w:szCs w:val="22"/>
              </w:rPr>
              <w:fldChar w:fldCharType="end"/>
            </w:r>
          </w:p>
        </w:tc>
        <w:tc>
          <w:tcPr>
            <w:tcW w:w="6240" w:type="dxa"/>
          </w:tcPr>
          <w:p w14:paraId="19A180CA" w14:textId="77777777" w:rsidR="00EE3CDC" w:rsidRPr="0057234C" w:rsidRDefault="00EE3CDC" w:rsidP="00BC2034">
            <w:pPr>
              <w:spacing w:before="120" w:line="240" w:lineRule="auto"/>
              <w:rPr>
                <w:rFonts w:cs="Arial"/>
                <w:sz w:val="22"/>
                <w:szCs w:val="22"/>
              </w:rPr>
            </w:pPr>
            <w:r>
              <w:rPr>
                <w:rFonts w:cs="Arial"/>
                <w:sz w:val="22"/>
                <w:szCs w:val="22"/>
              </w:rPr>
              <w:t>Expert Determination</w:t>
            </w:r>
          </w:p>
        </w:tc>
      </w:tr>
      <w:tr w:rsidR="00BC2034" w:rsidRPr="0057234C" w14:paraId="36808E9C" w14:textId="77777777" w:rsidTr="00BC2034">
        <w:tc>
          <w:tcPr>
            <w:tcW w:w="2916" w:type="dxa"/>
          </w:tcPr>
          <w:p w14:paraId="3729531C" w14:textId="77777777" w:rsidR="00BC2034" w:rsidRPr="0057234C" w:rsidRDefault="00EE3CDC" w:rsidP="00BC2034">
            <w:pPr>
              <w:spacing w:before="120" w:line="240" w:lineRule="auto"/>
              <w:rPr>
                <w:rFonts w:cs="Arial"/>
                <w:b/>
                <w:sz w:val="22"/>
                <w:szCs w:val="22"/>
                <w:highlight w:val="yellow"/>
              </w:rPr>
            </w:pPr>
            <w:r w:rsidRPr="00267908">
              <w:rPr>
                <w:rFonts w:cs="Arial"/>
                <w:b/>
                <w:sz w:val="22"/>
                <w:szCs w:val="22"/>
              </w:rPr>
              <w:fldChar w:fldCharType="begin"/>
            </w:r>
            <w:r w:rsidRPr="00267908">
              <w:rPr>
                <w:rFonts w:cs="Arial"/>
                <w:b/>
                <w:sz w:val="22"/>
                <w:szCs w:val="22"/>
              </w:rPr>
              <w:instrText xml:space="preserve"> REF _Ref330463338 \r \h  \* MERGEFORMAT </w:instrText>
            </w:r>
            <w:r w:rsidRPr="00267908">
              <w:rPr>
                <w:rFonts w:cs="Arial"/>
                <w:b/>
                <w:sz w:val="22"/>
                <w:szCs w:val="22"/>
              </w:rPr>
            </w:r>
            <w:r w:rsidRPr="00267908">
              <w:rPr>
                <w:rFonts w:cs="Arial"/>
                <w:b/>
                <w:sz w:val="22"/>
                <w:szCs w:val="22"/>
              </w:rPr>
              <w:fldChar w:fldCharType="separate"/>
            </w:r>
            <w:r w:rsidR="002474EF" w:rsidRPr="00267908">
              <w:rPr>
                <w:rFonts w:cs="Arial"/>
                <w:b/>
                <w:sz w:val="22"/>
                <w:szCs w:val="22"/>
              </w:rPr>
              <w:t>Schedule 9</w:t>
            </w:r>
            <w:r w:rsidRPr="00267908">
              <w:rPr>
                <w:rFonts w:cs="Arial"/>
                <w:b/>
                <w:sz w:val="22"/>
                <w:szCs w:val="22"/>
              </w:rPr>
              <w:fldChar w:fldCharType="end"/>
            </w:r>
          </w:p>
        </w:tc>
        <w:tc>
          <w:tcPr>
            <w:tcW w:w="6240" w:type="dxa"/>
          </w:tcPr>
          <w:p w14:paraId="4766315D" w14:textId="09465EE6" w:rsidR="00BC2034" w:rsidRPr="00267908" w:rsidRDefault="00267908" w:rsidP="00BC2034">
            <w:pPr>
              <w:spacing w:before="120" w:line="240" w:lineRule="auto"/>
              <w:rPr>
                <w:rFonts w:cs="Arial"/>
                <w:bCs/>
                <w:sz w:val="22"/>
                <w:szCs w:val="22"/>
                <w:highlight w:val="yellow"/>
              </w:rPr>
            </w:pPr>
            <w:r w:rsidRPr="00267908">
              <w:rPr>
                <w:rFonts w:cs="Arial"/>
                <w:bCs/>
                <w:sz w:val="22"/>
                <w:szCs w:val="22"/>
              </w:rPr>
              <w:t xml:space="preserve">Change Control Notice </w:t>
            </w:r>
          </w:p>
        </w:tc>
      </w:tr>
    </w:tbl>
    <w:p w14:paraId="228DF50C" w14:textId="77777777" w:rsidR="000C447D" w:rsidRDefault="000C447D" w:rsidP="00BC2034">
      <w:pPr>
        <w:spacing w:before="120" w:line="240" w:lineRule="auto"/>
        <w:rPr>
          <w:rFonts w:cs="Arial"/>
          <w:b/>
          <w:sz w:val="22"/>
          <w:szCs w:val="22"/>
        </w:rPr>
        <w:sectPr w:rsidR="000C447D" w:rsidSect="00BC2034">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paperSrc w:first="262" w:other="262"/>
          <w:cols w:space="708"/>
          <w:docGrid w:linePitch="233"/>
        </w:sectPr>
      </w:pPr>
    </w:p>
    <w:p w14:paraId="7CEBB7A2" w14:textId="227FF95C" w:rsidR="00BC2034" w:rsidRPr="0057234C" w:rsidRDefault="00BC2034" w:rsidP="00BC2034">
      <w:pPr>
        <w:spacing w:before="120" w:line="240" w:lineRule="auto"/>
        <w:rPr>
          <w:rFonts w:cs="Arial"/>
          <w:b/>
          <w:sz w:val="22"/>
          <w:szCs w:val="22"/>
        </w:rPr>
      </w:pPr>
    </w:p>
    <w:p w14:paraId="79F0AE32"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14:paraId="2157A72E" w14:textId="77777777"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5A39CFDD" w14:textId="77777777" w:rsidTr="00BC2034">
        <w:trPr>
          <w:cantSplit/>
          <w:trHeight w:val="557"/>
        </w:trPr>
        <w:tc>
          <w:tcPr>
            <w:tcW w:w="1318" w:type="dxa"/>
          </w:tcPr>
          <w:p w14:paraId="3AB562A8" w14:textId="77777777"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14:paraId="5B96A3CB" w14:textId="1C27F905" w:rsidR="00BC2034" w:rsidRPr="000C447D" w:rsidRDefault="00BC2034" w:rsidP="00BC2034">
            <w:pPr>
              <w:keepNext/>
              <w:tabs>
                <w:tab w:val="left" w:leader="dot" w:pos="3222"/>
              </w:tabs>
              <w:spacing w:before="120" w:line="240" w:lineRule="auto"/>
              <w:rPr>
                <w:rFonts w:cs="Arial"/>
                <w:sz w:val="22"/>
                <w:szCs w:val="22"/>
                <w:highlight w:val="yellow"/>
              </w:rPr>
            </w:pPr>
          </w:p>
        </w:tc>
        <w:tc>
          <w:tcPr>
            <w:tcW w:w="1257" w:type="dxa"/>
          </w:tcPr>
          <w:p w14:paraId="3D1677A4" w14:textId="77777777"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14:paraId="21F8A0B4" w14:textId="01764D3E" w:rsidR="00BC2034" w:rsidRPr="0057234C" w:rsidRDefault="00BC2034" w:rsidP="00BC2034">
            <w:pPr>
              <w:keepNext/>
              <w:tabs>
                <w:tab w:val="left" w:leader="dot" w:pos="3132"/>
              </w:tabs>
              <w:spacing w:before="120" w:line="240" w:lineRule="auto"/>
              <w:rPr>
                <w:rFonts w:cs="Arial"/>
                <w:sz w:val="22"/>
                <w:szCs w:val="22"/>
              </w:rPr>
            </w:pPr>
          </w:p>
        </w:tc>
      </w:tr>
      <w:tr w:rsidR="00BC2034" w:rsidRPr="0057234C" w14:paraId="327684AD" w14:textId="77777777" w:rsidTr="00BC2034">
        <w:trPr>
          <w:cantSplit/>
          <w:trHeight w:val="512"/>
        </w:trPr>
        <w:tc>
          <w:tcPr>
            <w:tcW w:w="1318" w:type="dxa"/>
          </w:tcPr>
          <w:p w14:paraId="76E82D25" w14:textId="77777777" w:rsidR="00BC2034" w:rsidRPr="0057234C" w:rsidRDefault="0018229B" w:rsidP="00BC2034">
            <w:pPr>
              <w:spacing w:before="120" w:line="240" w:lineRule="auto"/>
              <w:rPr>
                <w:rFonts w:cs="Arial"/>
                <w:sz w:val="22"/>
                <w:szCs w:val="22"/>
              </w:rPr>
            </w:pPr>
            <w:r w:rsidRPr="0057234C">
              <w:rPr>
                <w:rFonts w:cs="Arial"/>
                <w:sz w:val="22"/>
                <w:szCs w:val="22"/>
              </w:rPr>
              <w:t>Position:</w:t>
            </w:r>
          </w:p>
        </w:tc>
        <w:tc>
          <w:tcPr>
            <w:tcW w:w="3261" w:type="dxa"/>
          </w:tcPr>
          <w:p w14:paraId="4418D8CE" w14:textId="448906F0" w:rsidR="00BC2034" w:rsidRPr="000C447D" w:rsidRDefault="00BC2034" w:rsidP="00BC2034">
            <w:pPr>
              <w:tabs>
                <w:tab w:val="left" w:leader="dot" w:pos="3222"/>
              </w:tabs>
              <w:spacing w:before="120" w:line="240" w:lineRule="auto"/>
              <w:rPr>
                <w:rFonts w:cs="Arial"/>
                <w:sz w:val="22"/>
                <w:szCs w:val="22"/>
                <w:highlight w:val="yellow"/>
              </w:rPr>
            </w:pPr>
          </w:p>
        </w:tc>
        <w:tc>
          <w:tcPr>
            <w:tcW w:w="1257" w:type="dxa"/>
          </w:tcPr>
          <w:p w14:paraId="08423420" w14:textId="4825A450" w:rsidR="00BC2034" w:rsidRPr="0057234C" w:rsidRDefault="00671370" w:rsidP="00BC2034">
            <w:pPr>
              <w:spacing w:before="120" w:line="240" w:lineRule="auto"/>
              <w:rPr>
                <w:rFonts w:cs="Arial"/>
                <w:sz w:val="22"/>
                <w:szCs w:val="22"/>
              </w:rPr>
            </w:pPr>
            <w:r>
              <w:rPr>
                <w:rFonts w:cs="Arial"/>
                <w:sz w:val="22"/>
                <w:szCs w:val="22"/>
              </w:rPr>
              <w:t>Date:</w:t>
            </w:r>
          </w:p>
        </w:tc>
        <w:tc>
          <w:tcPr>
            <w:tcW w:w="3409" w:type="dxa"/>
          </w:tcPr>
          <w:p w14:paraId="6ED66891" w14:textId="77777777" w:rsidR="00BC2034" w:rsidRPr="0057234C" w:rsidRDefault="00BC2034" w:rsidP="00BC2034">
            <w:pPr>
              <w:tabs>
                <w:tab w:val="left" w:leader="dot" w:pos="3132"/>
              </w:tabs>
              <w:spacing w:before="120" w:line="240" w:lineRule="auto"/>
              <w:rPr>
                <w:rFonts w:cs="Arial"/>
                <w:sz w:val="22"/>
                <w:szCs w:val="22"/>
              </w:rPr>
            </w:pPr>
          </w:p>
        </w:tc>
      </w:tr>
    </w:tbl>
    <w:p w14:paraId="07CCC063"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SUPPLIER</w:t>
      </w:r>
    </w:p>
    <w:p w14:paraId="54FD39C8" w14:textId="77777777"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0E194F2D" w14:textId="77777777" w:rsidTr="00BC2034">
        <w:trPr>
          <w:cantSplit/>
          <w:trHeight w:val="521"/>
        </w:trPr>
        <w:tc>
          <w:tcPr>
            <w:tcW w:w="1318" w:type="dxa"/>
          </w:tcPr>
          <w:p w14:paraId="119E80C1" w14:textId="77777777"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14:paraId="08BE3074" w14:textId="15278C3B" w:rsidR="00BC2034" w:rsidRPr="0057234C" w:rsidRDefault="00BC2034" w:rsidP="00671370">
            <w:pPr>
              <w:rPr>
                <w:rFonts w:cs="Arial"/>
                <w:sz w:val="22"/>
                <w:szCs w:val="22"/>
              </w:rPr>
            </w:pPr>
          </w:p>
        </w:tc>
        <w:tc>
          <w:tcPr>
            <w:tcW w:w="1257" w:type="dxa"/>
          </w:tcPr>
          <w:p w14:paraId="0355786F" w14:textId="77777777"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14:paraId="00F9E6D6" w14:textId="327DF2A8" w:rsidR="00BC2034" w:rsidRPr="0057234C" w:rsidRDefault="00BC2034" w:rsidP="00BC2034">
            <w:pPr>
              <w:keepNext/>
              <w:tabs>
                <w:tab w:val="left" w:leader="dot" w:pos="3132"/>
              </w:tabs>
              <w:spacing w:before="120" w:line="240" w:lineRule="auto"/>
              <w:rPr>
                <w:rFonts w:cs="Arial"/>
                <w:sz w:val="22"/>
                <w:szCs w:val="22"/>
              </w:rPr>
            </w:pPr>
          </w:p>
        </w:tc>
      </w:tr>
      <w:tr w:rsidR="00BC2034" w:rsidRPr="0057234C" w14:paraId="6614B902" w14:textId="77777777" w:rsidTr="00BC2034">
        <w:trPr>
          <w:cantSplit/>
          <w:trHeight w:val="503"/>
        </w:trPr>
        <w:tc>
          <w:tcPr>
            <w:tcW w:w="1318" w:type="dxa"/>
          </w:tcPr>
          <w:p w14:paraId="7BFF23FF" w14:textId="77777777" w:rsidR="00BC2034" w:rsidRPr="0057234C" w:rsidRDefault="0018229B" w:rsidP="00BC2034">
            <w:pPr>
              <w:keepNext/>
              <w:spacing w:before="120" w:line="240" w:lineRule="auto"/>
              <w:rPr>
                <w:rFonts w:cs="Arial"/>
                <w:sz w:val="22"/>
                <w:szCs w:val="22"/>
              </w:rPr>
            </w:pPr>
            <w:r w:rsidRPr="0057234C">
              <w:rPr>
                <w:rFonts w:cs="Arial"/>
                <w:sz w:val="22"/>
                <w:szCs w:val="22"/>
              </w:rPr>
              <w:t>Position:</w:t>
            </w:r>
          </w:p>
        </w:tc>
        <w:tc>
          <w:tcPr>
            <w:tcW w:w="3261" w:type="dxa"/>
          </w:tcPr>
          <w:p w14:paraId="0614F141" w14:textId="293B7C1E" w:rsidR="00671370" w:rsidRPr="0057234C" w:rsidRDefault="00671370" w:rsidP="00BC2034">
            <w:pPr>
              <w:keepNext/>
              <w:tabs>
                <w:tab w:val="left" w:leader="dot" w:pos="3222"/>
              </w:tabs>
              <w:spacing w:before="120" w:line="240" w:lineRule="auto"/>
              <w:rPr>
                <w:rFonts w:cs="Arial"/>
                <w:sz w:val="22"/>
                <w:szCs w:val="22"/>
              </w:rPr>
            </w:pPr>
          </w:p>
        </w:tc>
        <w:tc>
          <w:tcPr>
            <w:tcW w:w="1257" w:type="dxa"/>
          </w:tcPr>
          <w:p w14:paraId="6C77ED01" w14:textId="0B8B7E3B" w:rsidR="00BC2034" w:rsidRPr="0057234C" w:rsidRDefault="00671370" w:rsidP="00BC2034">
            <w:pPr>
              <w:keepNext/>
              <w:spacing w:before="120" w:line="240" w:lineRule="auto"/>
              <w:rPr>
                <w:rFonts w:cs="Arial"/>
                <w:sz w:val="22"/>
                <w:szCs w:val="22"/>
              </w:rPr>
            </w:pPr>
            <w:r>
              <w:rPr>
                <w:rFonts w:cs="Arial"/>
                <w:sz w:val="22"/>
                <w:szCs w:val="22"/>
              </w:rPr>
              <w:t>Date</w:t>
            </w:r>
          </w:p>
        </w:tc>
        <w:tc>
          <w:tcPr>
            <w:tcW w:w="3409" w:type="dxa"/>
          </w:tcPr>
          <w:p w14:paraId="4FCC2783" w14:textId="77777777" w:rsidR="00BC2034" w:rsidRPr="0057234C" w:rsidRDefault="00BC2034" w:rsidP="00BC2034">
            <w:pPr>
              <w:keepNext/>
              <w:tabs>
                <w:tab w:val="left" w:leader="dot" w:pos="3132"/>
              </w:tabs>
              <w:spacing w:before="120" w:line="240" w:lineRule="auto"/>
              <w:rPr>
                <w:rFonts w:cs="Arial"/>
                <w:sz w:val="22"/>
                <w:szCs w:val="22"/>
              </w:rPr>
            </w:pPr>
          </w:p>
        </w:tc>
      </w:tr>
    </w:tbl>
    <w:p w14:paraId="440A7B8F" w14:textId="77777777" w:rsidR="00BC2034" w:rsidRPr="0057234C" w:rsidRDefault="00BC2034" w:rsidP="00BC2034">
      <w:pPr>
        <w:rPr>
          <w:sz w:val="22"/>
          <w:szCs w:val="22"/>
        </w:rPr>
      </w:pPr>
    </w:p>
    <w:p w14:paraId="61330420" w14:textId="77777777" w:rsidR="00BC2034" w:rsidRPr="0057234C" w:rsidRDefault="00BC2034" w:rsidP="00BC2034">
      <w:pPr>
        <w:spacing w:line="240" w:lineRule="auto"/>
        <w:rPr>
          <w:b/>
          <w:sz w:val="22"/>
          <w:szCs w:val="22"/>
        </w:rPr>
        <w:sectPr w:rsidR="00BC2034" w:rsidRPr="0057234C" w:rsidSect="00BC2034">
          <w:pgSz w:w="11909" w:h="16834" w:code="9"/>
          <w:pgMar w:top="1440" w:right="1440" w:bottom="1440" w:left="1440" w:header="720" w:footer="720" w:gutter="0"/>
          <w:paperSrc w:first="262" w:other="262"/>
          <w:cols w:space="708"/>
          <w:docGrid w:linePitch="233"/>
        </w:sectPr>
      </w:pPr>
    </w:p>
    <w:p w14:paraId="7D321E08" w14:textId="77777777" w:rsidR="00BC2034" w:rsidRPr="0057234C" w:rsidRDefault="00BC2034" w:rsidP="00BC2034">
      <w:pPr>
        <w:pStyle w:val="MRSchedule1"/>
        <w:spacing w:line="240" w:lineRule="auto"/>
        <w:ind w:left="0"/>
        <w:rPr>
          <w:szCs w:val="22"/>
          <w:lang w:val="en-US"/>
        </w:rPr>
      </w:pPr>
      <w:bookmarkStart w:id="0" w:name="_Toc312422902"/>
      <w:bookmarkStart w:id="1" w:name="_Ref318785210"/>
      <w:bookmarkEnd w:id="0"/>
    </w:p>
    <w:bookmarkEnd w:id="1"/>
    <w:p w14:paraId="06B71404" w14:textId="77777777" w:rsidR="00BC2034" w:rsidRPr="0057234C" w:rsidRDefault="0018229B" w:rsidP="00BC2034">
      <w:pPr>
        <w:pStyle w:val="MRheading2"/>
        <w:tabs>
          <w:tab w:val="clear" w:pos="720"/>
        </w:tabs>
        <w:spacing w:line="240" w:lineRule="auto"/>
        <w:ind w:left="0" w:firstLine="0"/>
        <w:jc w:val="center"/>
        <w:rPr>
          <w:b/>
          <w:szCs w:val="22"/>
        </w:rPr>
      </w:pPr>
      <w:r w:rsidRPr="0057234C">
        <w:rPr>
          <w:b/>
          <w:szCs w:val="22"/>
        </w:rPr>
        <w:t>Key Provisions</w:t>
      </w:r>
    </w:p>
    <w:p w14:paraId="3887A1B7" w14:textId="77777777" w:rsidR="00BC2034" w:rsidRPr="0057234C" w:rsidRDefault="00BC2034" w:rsidP="00BC2034">
      <w:pPr>
        <w:spacing w:line="240" w:lineRule="auto"/>
        <w:rPr>
          <w:b/>
          <w:sz w:val="22"/>
          <w:szCs w:val="22"/>
        </w:rPr>
      </w:pPr>
    </w:p>
    <w:p w14:paraId="4653AF2A" w14:textId="77777777" w:rsidR="00BC2034" w:rsidRPr="0057234C" w:rsidRDefault="0018229B" w:rsidP="00BC2034">
      <w:pPr>
        <w:spacing w:line="240" w:lineRule="auto"/>
        <w:jc w:val="both"/>
        <w:rPr>
          <w:sz w:val="22"/>
          <w:szCs w:val="22"/>
        </w:rPr>
      </w:pPr>
      <w:r w:rsidRPr="0057234C">
        <w:rPr>
          <w:i/>
          <w:sz w:val="22"/>
          <w:szCs w:val="22"/>
        </w:rPr>
        <w:t>Guidance: These Key Provisions enable the Authority to complete project specific details and to add any optional and/or extra provisions applicable to the relevant project.</w:t>
      </w:r>
    </w:p>
    <w:p w14:paraId="1373B541" w14:textId="77777777" w:rsidR="00BC2034" w:rsidRPr="0057234C" w:rsidRDefault="00BC2034" w:rsidP="00BC2034">
      <w:pPr>
        <w:spacing w:line="240" w:lineRule="auto"/>
        <w:jc w:val="both"/>
        <w:rPr>
          <w:b/>
          <w:sz w:val="22"/>
          <w:szCs w:val="22"/>
        </w:rPr>
      </w:pPr>
    </w:p>
    <w:p w14:paraId="58FD2DAB" w14:textId="77777777" w:rsidR="00BC2034" w:rsidRPr="0057234C" w:rsidRDefault="0018229B" w:rsidP="00BC2034">
      <w:pPr>
        <w:spacing w:line="240" w:lineRule="auto"/>
        <w:rPr>
          <w:b/>
          <w:sz w:val="22"/>
          <w:szCs w:val="22"/>
          <w:u w:val="single"/>
        </w:rPr>
      </w:pPr>
      <w:r w:rsidRPr="0057234C">
        <w:rPr>
          <w:b/>
          <w:sz w:val="22"/>
          <w:szCs w:val="22"/>
          <w:u w:val="single"/>
        </w:rPr>
        <w:t>Standard Key Provisions</w:t>
      </w:r>
    </w:p>
    <w:p w14:paraId="03CDD5A9"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0A8A7463" w14:textId="77777777" w:rsidR="00BC2034" w:rsidRPr="0057234C" w:rsidRDefault="0018229B" w:rsidP="00451425">
      <w:pPr>
        <w:pStyle w:val="MRNumberedHeading2"/>
        <w:numPr>
          <w:ilvl w:val="1"/>
          <w:numId w:val="34"/>
        </w:numPr>
        <w:spacing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2474EF">
        <w:rPr>
          <w:sz w:val="22"/>
          <w:szCs w:val="22"/>
          <w:lang w:val="en-US"/>
        </w:rPr>
        <w:t>1</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_Ref358208621 \r \h  \* MERGEFORMAT </w:instrText>
      </w:r>
      <w:r w:rsidRPr="0057234C">
        <w:rPr>
          <w:sz w:val="22"/>
          <w:szCs w:val="22"/>
          <w:lang w:val="en-US"/>
        </w:rPr>
      </w:r>
      <w:r w:rsidRPr="0057234C">
        <w:rPr>
          <w:sz w:val="22"/>
          <w:szCs w:val="22"/>
          <w:lang w:val="en-US"/>
        </w:rPr>
        <w:fldChar w:fldCharType="separate"/>
      </w:r>
      <w:r w:rsidR="002474EF">
        <w:rPr>
          <w:sz w:val="22"/>
          <w:szCs w:val="22"/>
          <w:lang w:val="en-US"/>
        </w:rPr>
        <w:t>7</w:t>
      </w:r>
      <w:r w:rsidRPr="0057234C">
        <w:rPr>
          <w:sz w:val="22"/>
          <w:szCs w:val="22"/>
          <w:lang w:val="en-US"/>
        </w:rPr>
        <w:fldChar w:fldCharType="end"/>
      </w:r>
      <w:r w:rsidRPr="0057234C">
        <w:rPr>
          <w:sz w:val="22"/>
          <w:szCs w:val="22"/>
          <w:lang w:val="en-US"/>
        </w:rPr>
        <w:t xml:space="preserve">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7C9FB215" w14:textId="77777777" w:rsidR="00BC2034" w:rsidRPr="0057234C" w:rsidRDefault="0018229B" w:rsidP="00451425">
      <w:pPr>
        <w:pStyle w:val="MRNumberedHeading2"/>
        <w:numPr>
          <w:ilvl w:val="1"/>
          <w:numId w:val="34"/>
        </w:numPr>
        <w:spacing w:line="240" w:lineRule="auto"/>
        <w:jc w:val="both"/>
        <w:rPr>
          <w:sz w:val="22"/>
          <w:szCs w:val="22"/>
          <w:lang w:val="en-US"/>
        </w:rPr>
      </w:pPr>
      <w:r w:rsidRPr="0057234C">
        <w:rPr>
          <w:sz w:val="22"/>
          <w:szCs w:val="22"/>
          <w:lang w:val="en-US"/>
        </w:rPr>
        <w:t xml:space="preserve">The optional Key Provisions at Clauses </w:t>
      </w:r>
      <w:r w:rsidRPr="0057234C">
        <w:rPr>
          <w:sz w:val="22"/>
          <w:szCs w:val="22"/>
          <w:lang w:val="en-US"/>
        </w:rPr>
        <w:fldChar w:fldCharType="begin"/>
      </w:r>
      <w:r w:rsidRPr="0057234C">
        <w:rPr>
          <w:sz w:val="22"/>
          <w:szCs w:val="22"/>
          <w:lang w:val="en-US"/>
        </w:rPr>
        <w:instrText xml:space="preserve"> REF _Ref358208949 \r \h  \* MERGEFORMAT </w:instrText>
      </w:r>
      <w:r w:rsidRPr="0057234C">
        <w:rPr>
          <w:sz w:val="22"/>
          <w:szCs w:val="22"/>
          <w:lang w:val="en-US"/>
        </w:rPr>
      </w:r>
      <w:r w:rsidRPr="0057234C">
        <w:rPr>
          <w:sz w:val="22"/>
          <w:szCs w:val="22"/>
          <w:lang w:val="en-US"/>
        </w:rPr>
        <w:fldChar w:fldCharType="separate"/>
      </w:r>
      <w:r w:rsidR="002474EF">
        <w:rPr>
          <w:sz w:val="22"/>
          <w:szCs w:val="22"/>
          <w:lang w:val="en-US"/>
        </w:rPr>
        <w:t>8</w:t>
      </w:r>
      <w:r w:rsidRPr="0057234C">
        <w:rPr>
          <w:sz w:val="22"/>
          <w:szCs w:val="22"/>
          <w:lang w:val="en-US"/>
        </w:rPr>
        <w:fldChar w:fldCharType="end"/>
      </w:r>
      <w:r w:rsidRPr="0057234C">
        <w:rPr>
          <w:sz w:val="22"/>
          <w:szCs w:val="22"/>
          <w:lang w:val="en-US"/>
        </w:rPr>
        <w:t xml:space="preserve"> to </w:t>
      </w:r>
      <w:r w:rsidR="00731BF3">
        <w:rPr>
          <w:sz w:val="22"/>
          <w:szCs w:val="22"/>
          <w:lang w:val="en-US"/>
        </w:rPr>
        <w:fldChar w:fldCharType="begin"/>
      </w:r>
      <w:r w:rsidR="00731BF3">
        <w:rPr>
          <w:sz w:val="22"/>
          <w:szCs w:val="22"/>
          <w:lang w:val="en-US"/>
        </w:rPr>
        <w:instrText xml:space="preserve"> REF _Ref498510918 \r \h </w:instrText>
      </w:r>
      <w:r w:rsidR="00731BF3">
        <w:rPr>
          <w:sz w:val="22"/>
          <w:szCs w:val="22"/>
          <w:lang w:val="en-US"/>
        </w:rPr>
      </w:r>
      <w:r w:rsidR="00731BF3">
        <w:rPr>
          <w:sz w:val="22"/>
          <w:szCs w:val="22"/>
          <w:lang w:val="en-US"/>
        </w:rPr>
        <w:fldChar w:fldCharType="separate"/>
      </w:r>
      <w:r w:rsidR="002474EF">
        <w:rPr>
          <w:sz w:val="22"/>
          <w:szCs w:val="22"/>
          <w:lang w:val="en-US"/>
        </w:rPr>
        <w:t>24</w:t>
      </w:r>
      <w:r w:rsidR="00731BF3">
        <w:rPr>
          <w:sz w:val="22"/>
          <w:szCs w:val="22"/>
          <w:lang w:val="en-US"/>
        </w:rPr>
        <w:fldChar w:fldCharType="end"/>
      </w:r>
      <w:r w:rsidRPr="0057234C">
        <w:rPr>
          <w:sz w:val="22"/>
          <w:szCs w:val="22"/>
          <w:lang w:val="en-US"/>
        </w:rPr>
        <w:t xml:space="preserve"> of this Schedule 1 shall only apply to this Contract where they have been checked and infor</w:t>
      </w:r>
      <w:r w:rsidR="00CA5814">
        <w:rPr>
          <w:sz w:val="22"/>
          <w:szCs w:val="22"/>
          <w:lang w:val="en-US"/>
        </w:rPr>
        <w:t>mation completed as applicable.</w:t>
      </w:r>
    </w:p>
    <w:p w14:paraId="157FD1B5" w14:textId="77777777" w:rsidR="00BC2034" w:rsidRPr="0057234C" w:rsidRDefault="0018229B" w:rsidP="00451425">
      <w:pPr>
        <w:pStyle w:val="MRNumberedHeading2"/>
        <w:numPr>
          <w:ilvl w:val="1"/>
          <w:numId w:val="34"/>
        </w:numPr>
        <w:spacing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w:t>
      </w:r>
    </w:p>
    <w:p w14:paraId="639CCCD1" w14:textId="3B1FBF7D" w:rsidR="00BC2034" w:rsidRPr="0043615D"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r w:rsidRPr="0043615D">
        <w:rPr>
          <w:rFonts w:ascii="Arial" w:hAnsi="Arial" w:cs="Arial"/>
          <w:b/>
          <w:color w:val="auto"/>
        </w:rPr>
        <w:t>Term</w:t>
      </w:r>
      <w:r w:rsidR="000C447D" w:rsidRPr="0043615D">
        <w:rPr>
          <w:rFonts w:ascii="Arial" w:hAnsi="Arial" w:cs="Arial"/>
          <w:b/>
          <w:color w:val="auto"/>
        </w:rPr>
        <w:t xml:space="preserve">  </w:t>
      </w:r>
    </w:p>
    <w:p w14:paraId="116A5362" w14:textId="023F5411" w:rsidR="00BC2034" w:rsidRPr="0057234C" w:rsidRDefault="0018229B" w:rsidP="00451425">
      <w:pPr>
        <w:pStyle w:val="MRNumberedHeading2"/>
        <w:numPr>
          <w:ilvl w:val="1"/>
          <w:numId w:val="33"/>
        </w:numPr>
        <w:spacing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00267908">
        <w:rPr>
          <w:b/>
          <w:sz w:val="22"/>
          <w:szCs w:val="22"/>
          <w:lang w:val="en-US"/>
        </w:rPr>
        <w:t>31 March 2023</w:t>
      </w:r>
      <w:r w:rsidRPr="0057234C">
        <w:rPr>
          <w:sz w:val="22"/>
          <w:szCs w:val="22"/>
          <w:lang w:val="en-US"/>
        </w:rPr>
        <w:t xml:space="preserve"> from the Actual Services Commencement Date. </w:t>
      </w:r>
    </w:p>
    <w:bookmarkEnd w:id="3"/>
    <w:bookmarkEnd w:id="4"/>
    <w:p w14:paraId="370D87D5" w14:textId="77777777" w:rsidR="00BC2034" w:rsidRPr="0057234C" w:rsidRDefault="00BC2034" w:rsidP="00BC2034">
      <w:pPr>
        <w:rPr>
          <w:sz w:val="22"/>
          <w:szCs w:val="22"/>
          <w:lang w:val="en-US"/>
        </w:rPr>
      </w:pPr>
    </w:p>
    <w:p w14:paraId="4C4B3F91" w14:textId="77777777" w:rsidR="00BC2034" w:rsidRPr="006F27B8"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7DD2695A"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The Contract Managers at the commencement of this Contract are:</w:t>
      </w:r>
      <w:bookmarkEnd w:id="5"/>
    </w:p>
    <w:p w14:paraId="0C208D12" w14:textId="77777777" w:rsidR="00BC2034" w:rsidRPr="0057234C" w:rsidRDefault="0018229B" w:rsidP="00451425">
      <w:pPr>
        <w:pStyle w:val="MRNumberedHeading2"/>
        <w:numPr>
          <w:ilvl w:val="2"/>
          <w:numId w:val="33"/>
        </w:numPr>
        <w:spacing w:line="240" w:lineRule="auto"/>
        <w:jc w:val="both"/>
        <w:rPr>
          <w:rFonts w:cs="Arial"/>
          <w:sz w:val="22"/>
          <w:szCs w:val="22"/>
          <w:lang w:val="en-US"/>
        </w:rPr>
      </w:pPr>
      <w:r w:rsidRPr="0057234C">
        <w:rPr>
          <w:sz w:val="22"/>
          <w:szCs w:val="22"/>
          <w:lang w:val="en-US"/>
        </w:rPr>
        <w:t>for the Authority:</w:t>
      </w:r>
    </w:p>
    <w:p w14:paraId="57D0AA41" w14:textId="370FCEC5" w:rsidR="00BC2034" w:rsidRPr="00931E12" w:rsidRDefault="00931E12" w:rsidP="00BC2034">
      <w:pPr>
        <w:pStyle w:val="MRNumberedHeading2"/>
        <w:spacing w:line="240" w:lineRule="auto"/>
        <w:ind w:left="984" w:firstLine="720"/>
        <w:jc w:val="both"/>
        <w:rPr>
          <w:rFonts w:cs="Arial"/>
          <w:sz w:val="22"/>
          <w:szCs w:val="22"/>
          <w:lang w:val="en-US"/>
        </w:rPr>
      </w:pPr>
      <w:r w:rsidRPr="00931E12">
        <w:rPr>
          <w:b/>
          <w:sz w:val="22"/>
          <w:szCs w:val="22"/>
          <w:highlight w:val="black"/>
          <w:lang w:val="en-US"/>
        </w:rPr>
        <w:t>XXXXXXXXXX</w:t>
      </w:r>
    </w:p>
    <w:p w14:paraId="7B205AB9" w14:textId="77777777" w:rsidR="00BC2034" w:rsidRPr="0057234C" w:rsidRDefault="0018229B" w:rsidP="00451425">
      <w:pPr>
        <w:pStyle w:val="MRNumberedHeading2"/>
        <w:numPr>
          <w:ilvl w:val="2"/>
          <w:numId w:val="33"/>
        </w:numPr>
        <w:spacing w:line="240" w:lineRule="auto"/>
        <w:jc w:val="both"/>
        <w:rPr>
          <w:rFonts w:cs="Arial"/>
          <w:sz w:val="22"/>
          <w:szCs w:val="22"/>
          <w:lang w:val="en-US"/>
        </w:rPr>
      </w:pPr>
      <w:bookmarkStart w:id="6" w:name="_Ref363815899"/>
      <w:r w:rsidRPr="0057234C">
        <w:rPr>
          <w:sz w:val="22"/>
          <w:szCs w:val="22"/>
          <w:lang w:val="en-US"/>
        </w:rPr>
        <w:t>for the Supplier:</w:t>
      </w:r>
      <w:bookmarkEnd w:id="6"/>
    </w:p>
    <w:p w14:paraId="387E752B" w14:textId="4F057339" w:rsidR="00BC2034" w:rsidRPr="0057234C" w:rsidRDefault="00D763CD" w:rsidP="00931E12">
      <w:pPr>
        <w:pStyle w:val="NormalWeb"/>
        <w:shd w:val="clear" w:color="auto" w:fill="FFFFFF"/>
        <w:rPr>
          <w:bCs/>
          <w:kern w:val="32"/>
          <w:sz w:val="22"/>
          <w:szCs w:val="22"/>
          <w:lang w:eastAsia="en-US"/>
        </w:rPr>
      </w:pPr>
      <w:r>
        <w:rPr>
          <w:b/>
          <w:sz w:val="22"/>
          <w:szCs w:val="22"/>
          <w:lang w:val="en-US"/>
        </w:rPr>
        <w:tab/>
      </w:r>
      <w:r>
        <w:rPr>
          <w:b/>
          <w:sz w:val="22"/>
          <w:szCs w:val="22"/>
          <w:lang w:val="en-US"/>
        </w:rPr>
        <w:tab/>
      </w:r>
      <w:r w:rsidR="00931E12" w:rsidRPr="00931E12">
        <w:rPr>
          <w:b/>
          <w:sz w:val="22"/>
          <w:szCs w:val="22"/>
          <w:highlight w:val="black"/>
          <w:lang w:val="en-US"/>
        </w:rPr>
        <w:t>XXXXXXXXXX</w:t>
      </w:r>
    </w:p>
    <w:p w14:paraId="512FB990"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2EEEB702"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Notices served under this Contract are to be delivered to:</w:t>
      </w:r>
      <w:bookmarkEnd w:id="7"/>
    </w:p>
    <w:p w14:paraId="16EF9E92" w14:textId="77777777" w:rsidR="00BC2034" w:rsidRPr="0057234C" w:rsidRDefault="0018229B" w:rsidP="00451425">
      <w:pPr>
        <w:pStyle w:val="MRNumberedHeading2"/>
        <w:numPr>
          <w:ilvl w:val="2"/>
          <w:numId w:val="33"/>
        </w:numPr>
        <w:spacing w:line="240" w:lineRule="auto"/>
        <w:jc w:val="both"/>
        <w:rPr>
          <w:sz w:val="22"/>
          <w:szCs w:val="22"/>
          <w:lang w:val="en-US"/>
        </w:rPr>
      </w:pPr>
      <w:r w:rsidRPr="0057234C">
        <w:rPr>
          <w:sz w:val="22"/>
          <w:szCs w:val="22"/>
          <w:lang w:val="en-US"/>
        </w:rPr>
        <w:t>for the Authority:</w:t>
      </w:r>
    </w:p>
    <w:p w14:paraId="01A30E86" w14:textId="5F75C882" w:rsidR="00BC2034" w:rsidRPr="00D818CB" w:rsidRDefault="00931E12" w:rsidP="00BC2034">
      <w:pPr>
        <w:pStyle w:val="MRNumberedHeading2"/>
        <w:spacing w:line="240" w:lineRule="auto"/>
        <w:ind w:left="984" w:firstLine="720"/>
        <w:jc w:val="both"/>
        <w:rPr>
          <w:bCs/>
          <w:iCs/>
          <w:sz w:val="22"/>
          <w:szCs w:val="22"/>
          <w:lang w:val="en-US"/>
        </w:rPr>
      </w:pPr>
      <w:r w:rsidRPr="00931E12">
        <w:rPr>
          <w:bCs/>
          <w:iCs/>
          <w:sz w:val="22"/>
          <w:szCs w:val="22"/>
          <w:highlight w:val="black"/>
          <w:lang w:val="en-US"/>
        </w:rPr>
        <w:t>XXXXXXXXXX</w:t>
      </w:r>
    </w:p>
    <w:p w14:paraId="6770E918" w14:textId="77777777" w:rsidR="00BC2034" w:rsidRPr="0057234C" w:rsidRDefault="0018229B" w:rsidP="00451425">
      <w:pPr>
        <w:pStyle w:val="MRNumberedHeading2"/>
        <w:numPr>
          <w:ilvl w:val="2"/>
          <w:numId w:val="33"/>
        </w:numPr>
        <w:spacing w:line="240" w:lineRule="auto"/>
        <w:jc w:val="both"/>
        <w:rPr>
          <w:sz w:val="22"/>
          <w:szCs w:val="22"/>
          <w:lang w:val="en-US"/>
        </w:rPr>
      </w:pPr>
      <w:bookmarkStart w:id="8" w:name="_Ref363815888"/>
      <w:r w:rsidRPr="0057234C">
        <w:rPr>
          <w:sz w:val="22"/>
          <w:szCs w:val="22"/>
          <w:lang w:val="en-US"/>
        </w:rPr>
        <w:t>for the Supplier:</w:t>
      </w:r>
      <w:bookmarkEnd w:id="8"/>
    </w:p>
    <w:p w14:paraId="71AB2352" w14:textId="20BA46E2" w:rsidR="00BC2034" w:rsidRPr="00D763CD" w:rsidRDefault="00931E12" w:rsidP="4D7DF4D2">
      <w:pPr>
        <w:pStyle w:val="MRNumberedHeading2"/>
        <w:spacing w:line="240" w:lineRule="auto"/>
        <w:ind w:left="984" w:firstLine="720"/>
        <w:jc w:val="both"/>
        <w:rPr>
          <w:sz w:val="22"/>
          <w:szCs w:val="22"/>
          <w:lang w:val="en-US"/>
        </w:rPr>
      </w:pPr>
      <w:r w:rsidRPr="00931E12">
        <w:rPr>
          <w:sz w:val="22"/>
          <w:szCs w:val="22"/>
          <w:highlight w:val="black"/>
          <w:lang w:val="en-US"/>
        </w:rPr>
        <w:t>XXXXXXXXXX</w:t>
      </w:r>
    </w:p>
    <w:p w14:paraId="4D76F1C8" w14:textId="253E1994" w:rsidR="00BC2034" w:rsidRDefault="00D763CD" w:rsidP="4D7DF4D2">
      <w:pPr>
        <w:rPr>
          <w:kern w:val="32"/>
          <w:sz w:val="22"/>
          <w:szCs w:val="22"/>
          <w:lang w:eastAsia="en-US"/>
        </w:rPr>
      </w:pPr>
      <w:r>
        <w:rPr>
          <w:bCs/>
          <w:kern w:val="32"/>
          <w:sz w:val="22"/>
          <w:szCs w:val="22"/>
          <w:lang w:eastAsia="en-US"/>
        </w:rPr>
        <w:tab/>
      </w:r>
      <w:r>
        <w:rPr>
          <w:bCs/>
          <w:kern w:val="32"/>
          <w:sz w:val="22"/>
          <w:szCs w:val="22"/>
          <w:lang w:eastAsia="en-US"/>
        </w:rPr>
        <w:tab/>
      </w:r>
      <w:r w:rsidRPr="4D7DF4D2">
        <w:rPr>
          <w:kern w:val="32"/>
          <w:sz w:val="22"/>
          <w:szCs w:val="22"/>
          <w:lang w:eastAsia="en-US"/>
        </w:rPr>
        <w:t xml:space="preserve">    </w:t>
      </w:r>
    </w:p>
    <w:p w14:paraId="1B2806E5" w14:textId="77777777" w:rsidR="00D763CD" w:rsidRPr="0057234C" w:rsidRDefault="00D763CD" w:rsidP="00BC2034">
      <w:pPr>
        <w:rPr>
          <w:bCs/>
          <w:kern w:val="32"/>
          <w:sz w:val="22"/>
          <w:szCs w:val="22"/>
          <w:lang w:eastAsia="en-US"/>
        </w:rPr>
      </w:pPr>
    </w:p>
    <w:p w14:paraId="45ABE280" w14:textId="77777777" w:rsidR="00BC2034" w:rsidRPr="00FA338F" w:rsidRDefault="0018229B" w:rsidP="00451425">
      <w:pPr>
        <w:pStyle w:val="MRNumberedHeading1"/>
        <w:keepNext w:val="0"/>
        <w:keepLines w:val="0"/>
        <w:widowControl w:val="0"/>
        <w:numPr>
          <w:ilvl w:val="0"/>
          <w:numId w:val="33"/>
        </w:numPr>
        <w:spacing w:line="240" w:lineRule="auto"/>
        <w:jc w:val="both"/>
        <w:rPr>
          <w:rFonts w:ascii="Arial" w:hAnsi="Arial" w:cs="Arial"/>
          <w:b/>
          <w:color w:val="auto"/>
          <w:lang w:val="en-US"/>
        </w:rPr>
      </w:pPr>
      <w:bookmarkStart w:id="9" w:name="_Ref318787051"/>
      <w:bookmarkStart w:id="10" w:name="_Ref318698498"/>
      <w:r w:rsidRPr="00FA338F">
        <w:rPr>
          <w:rFonts w:ascii="Arial" w:hAnsi="Arial" w:cs="Arial"/>
          <w:b/>
          <w:snapToGrid w:val="0"/>
          <w:color w:val="auto"/>
          <w:w w:val="0"/>
        </w:rPr>
        <w:t>Management levels for escalation and dispute resolution</w:t>
      </w:r>
    </w:p>
    <w:p w14:paraId="6E1D1766" w14:textId="77777777" w:rsidR="00BC2034" w:rsidRPr="0057234C" w:rsidRDefault="00BC2034" w:rsidP="00451425">
      <w:pPr>
        <w:pStyle w:val="MRNumberedHeading2"/>
        <w:numPr>
          <w:ilvl w:val="1"/>
          <w:numId w:val="33"/>
        </w:numPr>
        <w:spacing w:line="240" w:lineRule="auto"/>
        <w:jc w:val="both"/>
        <w:rPr>
          <w:sz w:val="22"/>
          <w:szCs w:val="22"/>
          <w:lang w:val="en-US"/>
        </w:rPr>
      </w:pPr>
      <w:bookmarkStart w:id="11" w:name="_Ref364152625"/>
      <w:r w:rsidRPr="00F216F3">
        <w:rPr>
          <w:sz w:val="22"/>
          <w:szCs w:val="22"/>
          <w:lang w:val="en-US"/>
        </w:rPr>
        <w:lastRenderedPageBreak/>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9"/>
      <w:bookmarkEnd w:id="11"/>
    </w:p>
    <w:p w14:paraId="6D178828"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BC2034" w:rsidRPr="0057234C" w14:paraId="45A2E519" w14:textId="77777777" w:rsidTr="1E2424C8">
        <w:tc>
          <w:tcPr>
            <w:tcW w:w="1677" w:type="dxa"/>
            <w:shd w:val="clear" w:color="auto" w:fill="auto"/>
          </w:tcPr>
          <w:p w14:paraId="3ACF5A25"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3FC221C5"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159664BA"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6072E3E6" w14:textId="77777777" w:rsidTr="1E2424C8">
        <w:tc>
          <w:tcPr>
            <w:tcW w:w="1677" w:type="dxa"/>
            <w:shd w:val="clear" w:color="auto" w:fill="auto"/>
          </w:tcPr>
          <w:p w14:paraId="153BCC66"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14:paraId="321D1024" w14:textId="28AE58B5" w:rsidR="00BC2034" w:rsidRPr="00267908" w:rsidRDefault="00931E12" w:rsidP="00BC2034">
            <w:pPr>
              <w:pStyle w:val="MRNumberedHeading1"/>
              <w:keepNext w:val="0"/>
              <w:keepLines w:val="0"/>
              <w:widowControl w:val="0"/>
              <w:spacing w:line="240" w:lineRule="auto"/>
              <w:jc w:val="both"/>
              <w:rPr>
                <w:rFonts w:ascii="Arial" w:hAnsi="Arial" w:cs="Arial"/>
                <w:color w:val="auto"/>
                <w:lang w:val="en-US"/>
              </w:rPr>
            </w:pPr>
            <w:r w:rsidRPr="00931E12">
              <w:rPr>
                <w:rFonts w:ascii="Arial" w:hAnsi="Arial" w:cs="Arial"/>
                <w:color w:val="auto"/>
                <w:highlight w:val="black"/>
                <w:lang w:val="en-US"/>
              </w:rPr>
              <w:t>XXXXXXXXXX</w:t>
            </w:r>
          </w:p>
        </w:tc>
        <w:tc>
          <w:tcPr>
            <w:tcW w:w="3050" w:type="dxa"/>
            <w:shd w:val="clear" w:color="auto" w:fill="auto"/>
          </w:tcPr>
          <w:p w14:paraId="2000F991" w14:textId="73CE76D0" w:rsidR="00BC2034" w:rsidRPr="00D763CD" w:rsidRDefault="00931E12" w:rsidP="00BC2034">
            <w:pPr>
              <w:pStyle w:val="MRNumberedHeading1"/>
              <w:keepNext w:val="0"/>
              <w:keepLines w:val="0"/>
              <w:widowControl w:val="0"/>
              <w:spacing w:line="240" w:lineRule="auto"/>
              <w:jc w:val="both"/>
              <w:rPr>
                <w:rFonts w:ascii="Arial" w:hAnsi="Arial" w:cs="Arial"/>
                <w:bCs/>
                <w:color w:val="auto"/>
                <w:lang w:val="en-US"/>
              </w:rPr>
            </w:pPr>
            <w:r w:rsidRPr="00931E12">
              <w:rPr>
                <w:rFonts w:ascii="Arial" w:hAnsi="Arial" w:cs="Arial"/>
                <w:bCs/>
                <w:color w:val="auto"/>
                <w:highlight w:val="black"/>
                <w:lang w:val="en-US"/>
              </w:rPr>
              <w:t>XXXXXXXXXX</w:t>
            </w:r>
          </w:p>
        </w:tc>
      </w:tr>
      <w:tr w:rsidR="00BC2034" w:rsidRPr="0057234C" w14:paraId="7A2CDC60" w14:textId="77777777" w:rsidTr="1E2424C8">
        <w:tc>
          <w:tcPr>
            <w:tcW w:w="1677" w:type="dxa"/>
            <w:shd w:val="clear" w:color="auto" w:fill="auto"/>
          </w:tcPr>
          <w:p w14:paraId="329DDF8C" w14:textId="48733361" w:rsidR="00BC2034" w:rsidRPr="0057234C" w:rsidRDefault="1E2424C8" w:rsidP="00BC2034">
            <w:pPr>
              <w:pStyle w:val="MRNumberedHeading1"/>
              <w:keepNext w:val="0"/>
              <w:keepLines w:val="0"/>
              <w:widowControl w:val="0"/>
              <w:spacing w:line="240" w:lineRule="auto"/>
              <w:jc w:val="both"/>
              <w:rPr>
                <w:rFonts w:ascii="Arial" w:hAnsi="Arial" w:cs="Arial"/>
                <w:color w:val="auto"/>
                <w:lang w:val="en-US"/>
              </w:rPr>
            </w:pPr>
            <w:r w:rsidRPr="1E2424C8">
              <w:rPr>
                <w:rFonts w:ascii="Arial" w:hAnsi="Arial" w:cs="Arial"/>
                <w:color w:val="auto"/>
                <w:lang w:val="en-US"/>
              </w:rPr>
              <w:t>2</w:t>
            </w:r>
          </w:p>
        </w:tc>
        <w:tc>
          <w:tcPr>
            <w:tcW w:w="3630" w:type="dxa"/>
            <w:shd w:val="clear" w:color="auto" w:fill="auto"/>
          </w:tcPr>
          <w:p w14:paraId="6D95D466" w14:textId="6C40110F" w:rsidR="00BC2034" w:rsidRPr="00267908" w:rsidRDefault="00931E12" w:rsidP="1E2424C8">
            <w:pPr>
              <w:pStyle w:val="MRNumberedHeading1"/>
              <w:keepNext w:val="0"/>
              <w:keepLines w:val="0"/>
              <w:widowControl w:val="0"/>
              <w:spacing w:line="240" w:lineRule="auto"/>
              <w:jc w:val="both"/>
              <w:rPr>
                <w:rFonts w:ascii="Arial" w:hAnsi="Arial" w:cs="Arial"/>
                <w:color w:val="auto"/>
                <w:lang w:val="en-US"/>
              </w:rPr>
            </w:pPr>
            <w:r w:rsidRPr="00931E12">
              <w:rPr>
                <w:rFonts w:ascii="Arial" w:hAnsi="Arial" w:cs="Arial"/>
                <w:color w:val="auto"/>
                <w:highlight w:val="black"/>
                <w:lang w:val="en-US"/>
              </w:rPr>
              <w:t>XXXXXXXXXX</w:t>
            </w:r>
          </w:p>
        </w:tc>
        <w:tc>
          <w:tcPr>
            <w:tcW w:w="3050" w:type="dxa"/>
            <w:shd w:val="clear" w:color="auto" w:fill="auto"/>
          </w:tcPr>
          <w:p w14:paraId="28024564" w14:textId="3AB85BA1" w:rsidR="00BC2034" w:rsidRPr="0057234C" w:rsidRDefault="00931E12" w:rsidP="1E2424C8">
            <w:pPr>
              <w:pStyle w:val="MRNumberedHeading1"/>
              <w:spacing w:line="240" w:lineRule="auto"/>
              <w:jc w:val="both"/>
              <w:rPr>
                <w:lang w:val="en-US"/>
              </w:rPr>
            </w:pPr>
            <w:r w:rsidRPr="00931E12">
              <w:rPr>
                <w:rFonts w:ascii="Arial" w:hAnsi="Arial" w:cs="Arial"/>
                <w:color w:val="auto"/>
                <w:highlight w:val="black"/>
                <w:lang w:val="en-US"/>
              </w:rPr>
              <w:t>XXXXXXXXXX</w:t>
            </w:r>
          </w:p>
        </w:tc>
      </w:tr>
      <w:tr w:rsidR="00BC2034" w:rsidRPr="0057234C" w14:paraId="14F30474" w14:textId="77777777" w:rsidTr="1E2424C8">
        <w:tc>
          <w:tcPr>
            <w:tcW w:w="1677" w:type="dxa"/>
            <w:shd w:val="clear" w:color="auto" w:fill="auto"/>
          </w:tcPr>
          <w:p w14:paraId="260F40EB" w14:textId="3B29AAF2" w:rsidR="00BC2034" w:rsidRPr="0057234C" w:rsidRDefault="1E2424C8" w:rsidP="00BC2034">
            <w:pPr>
              <w:pStyle w:val="MRNumberedHeading1"/>
              <w:keepNext w:val="0"/>
              <w:keepLines w:val="0"/>
              <w:widowControl w:val="0"/>
              <w:spacing w:line="240" w:lineRule="auto"/>
              <w:jc w:val="both"/>
              <w:rPr>
                <w:rFonts w:ascii="Arial" w:hAnsi="Arial" w:cs="Arial"/>
                <w:color w:val="auto"/>
                <w:lang w:val="en-US"/>
              </w:rPr>
            </w:pPr>
            <w:r w:rsidRPr="1E2424C8">
              <w:rPr>
                <w:rFonts w:ascii="Arial" w:hAnsi="Arial" w:cs="Arial"/>
                <w:color w:val="auto"/>
                <w:lang w:val="en-US"/>
              </w:rPr>
              <w:t>3</w:t>
            </w:r>
          </w:p>
        </w:tc>
        <w:tc>
          <w:tcPr>
            <w:tcW w:w="3630" w:type="dxa"/>
            <w:shd w:val="clear" w:color="auto" w:fill="auto"/>
          </w:tcPr>
          <w:p w14:paraId="323A3C88" w14:textId="63CE8B18" w:rsidR="00BC2034" w:rsidRPr="00267908" w:rsidRDefault="00931E12" w:rsidP="1E2424C8">
            <w:pPr>
              <w:pStyle w:val="MRNumberedHeading1"/>
              <w:keepNext w:val="0"/>
              <w:keepLines w:val="0"/>
              <w:widowControl w:val="0"/>
              <w:spacing w:line="240" w:lineRule="auto"/>
              <w:jc w:val="both"/>
              <w:rPr>
                <w:rFonts w:ascii="Arial" w:hAnsi="Arial" w:cs="Arial"/>
                <w:color w:val="auto"/>
                <w:lang w:val="en-US"/>
              </w:rPr>
            </w:pPr>
            <w:r w:rsidRPr="00931E12">
              <w:rPr>
                <w:rFonts w:ascii="Arial" w:hAnsi="Arial" w:cs="Arial"/>
                <w:color w:val="auto"/>
                <w:highlight w:val="black"/>
                <w:lang w:val="en-US"/>
              </w:rPr>
              <w:t>XXXXXXXXXX</w:t>
            </w:r>
            <w:r w:rsidR="00267908" w:rsidRPr="1E2424C8">
              <w:rPr>
                <w:rFonts w:ascii="Arial" w:hAnsi="Arial" w:cs="Arial"/>
                <w:color w:val="auto"/>
                <w:lang w:val="en-US"/>
              </w:rPr>
              <w:t xml:space="preserve"> </w:t>
            </w:r>
          </w:p>
        </w:tc>
        <w:tc>
          <w:tcPr>
            <w:tcW w:w="3050" w:type="dxa"/>
            <w:shd w:val="clear" w:color="auto" w:fill="auto"/>
          </w:tcPr>
          <w:p w14:paraId="7F30F9FB" w14:textId="079CB355" w:rsidR="00BC2034" w:rsidRPr="0057234C" w:rsidRDefault="00931E12" w:rsidP="1E2424C8">
            <w:pPr>
              <w:pStyle w:val="MRNumberedHeading1"/>
              <w:spacing w:line="240" w:lineRule="auto"/>
              <w:jc w:val="both"/>
              <w:rPr>
                <w:lang w:val="en-US"/>
              </w:rPr>
            </w:pPr>
            <w:r w:rsidRPr="00931E12">
              <w:rPr>
                <w:rFonts w:ascii="Arial" w:hAnsi="Arial" w:cs="Arial"/>
                <w:color w:val="auto"/>
                <w:highlight w:val="black"/>
                <w:lang w:val="en-US"/>
              </w:rPr>
              <w:t>XXXXXXXXXX</w:t>
            </w:r>
          </w:p>
        </w:tc>
      </w:tr>
    </w:tbl>
    <w:p w14:paraId="49FE89C4" w14:textId="77777777" w:rsidR="00BC2034" w:rsidRPr="0057234C" w:rsidRDefault="00BC2034" w:rsidP="00BC2034">
      <w:pPr>
        <w:rPr>
          <w:snapToGrid w:val="0"/>
          <w:w w:val="0"/>
          <w:sz w:val="22"/>
          <w:szCs w:val="22"/>
        </w:rPr>
      </w:pPr>
      <w:bookmarkStart w:id="12" w:name="_Ref358208521"/>
      <w:bookmarkStart w:id="13" w:name="_Ref327985379"/>
    </w:p>
    <w:p w14:paraId="5282E994"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snapToGrid w:val="0"/>
          <w:color w:val="auto"/>
          <w:w w:val="0"/>
        </w:rPr>
      </w:pPr>
      <w:r w:rsidRPr="0057234C">
        <w:rPr>
          <w:rFonts w:ascii="Arial" w:hAnsi="Arial" w:cs="Arial"/>
          <w:b/>
          <w:snapToGrid w:val="0"/>
          <w:color w:val="auto"/>
          <w:w w:val="0"/>
        </w:rPr>
        <w:t>Order of precedence</w:t>
      </w:r>
      <w:bookmarkEnd w:id="12"/>
    </w:p>
    <w:p w14:paraId="0347A9E9"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2474EF">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3"/>
    </w:p>
    <w:p w14:paraId="6F4E0CA2"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t>the provisions on the front page of this NHS Contract for the Provision of Services (Contract Version);</w:t>
      </w:r>
    </w:p>
    <w:p w14:paraId="20479D84"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2474EF">
        <w:rPr>
          <w:sz w:val="22"/>
          <w:szCs w:val="22"/>
        </w:rPr>
        <w:t>Schedule 1</w:t>
      </w:r>
      <w:r w:rsidRPr="0057234C">
        <w:rPr>
          <w:sz w:val="22"/>
          <w:szCs w:val="22"/>
        </w:rPr>
        <w:fldChar w:fldCharType="end"/>
      </w:r>
      <w:r w:rsidRPr="0057234C">
        <w:rPr>
          <w:sz w:val="22"/>
          <w:szCs w:val="22"/>
        </w:rPr>
        <w:t>: Key Provisions;</w:t>
      </w:r>
    </w:p>
    <w:p w14:paraId="76728254"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2474EF">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14:paraId="21FEC542"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General Terms and Conditions;</w:t>
      </w:r>
    </w:p>
    <w:p w14:paraId="45E22874"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2474EF">
        <w:rPr>
          <w:sz w:val="22"/>
          <w:szCs w:val="22"/>
        </w:rPr>
        <w:t>Schedule 6</w:t>
      </w:r>
      <w:r w:rsidRPr="0057234C">
        <w:rPr>
          <w:sz w:val="22"/>
          <w:szCs w:val="22"/>
        </w:rPr>
        <w:fldChar w:fldCharType="end"/>
      </w:r>
      <w:r w:rsidRPr="0057234C">
        <w:rPr>
          <w:sz w:val="22"/>
          <w:szCs w:val="22"/>
        </w:rPr>
        <w:t>: Commercial Schedule;</w:t>
      </w:r>
    </w:p>
    <w:p w14:paraId="1036BBD1"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2474EF">
        <w:rPr>
          <w:sz w:val="22"/>
          <w:szCs w:val="22"/>
        </w:rPr>
        <w:t>Schedule 3</w:t>
      </w:r>
      <w:r w:rsidRPr="0057234C">
        <w:rPr>
          <w:sz w:val="22"/>
          <w:szCs w:val="22"/>
        </w:rPr>
        <w:fldChar w:fldCharType="end"/>
      </w:r>
      <w:r w:rsidRPr="0057234C">
        <w:rPr>
          <w:sz w:val="22"/>
          <w:szCs w:val="22"/>
        </w:rPr>
        <w:t>: Information Governance Provisions;</w:t>
      </w:r>
    </w:p>
    <w:p w14:paraId="1ECFF3F4"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Staff Transfer;</w:t>
      </w:r>
    </w:p>
    <w:p w14:paraId="2ACEA5DE"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2474EF">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54BE0166"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t>the order in which all subsequent schedules, if any, appear; and</w:t>
      </w:r>
    </w:p>
    <w:p w14:paraId="18489866" w14:textId="77777777" w:rsidR="00BC2034" w:rsidRDefault="0018229B" w:rsidP="00451425">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340B3B93" w14:textId="77777777" w:rsidR="00115F7F" w:rsidRPr="006F27B8" w:rsidRDefault="00115F7F" w:rsidP="00451425">
      <w:pPr>
        <w:pStyle w:val="MRNumberedHeading2"/>
        <w:numPr>
          <w:ilvl w:val="1"/>
          <w:numId w:val="33"/>
        </w:numPr>
        <w:spacing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2474EF">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2DF94AEC" w14:textId="77777777" w:rsidR="00BC2034" w:rsidRDefault="00BC2034" w:rsidP="00BC2034">
      <w:pPr>
        <w:autoSpaceDE w:val="0"/>
        <w:autoSpaceDN w:val="0"/>
        <w:adjustRightInd w:val="0"/>
        <w:spacing w:line="240" w:lineRule="auto"/>
        <w:rPr>
          <w:sz w:val="22"/>
          <w:szCs w:val="22"/>
        </w:rPr>
      </w:pPr>
    </w:p>
    <w:p w14:paraId="7D8CF550"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snapToGrid w:val="0"/>
          <w:color w:val="auto"/>
          <w:w w:val="0"/>
        </w:rPr>
      </w:pPr>
      <w:bookmarkStart w:id="14" w:name="_Ref358208621"/>
      <w:r w:rsidRPr="0057234C">
        <w:rPr>
          <w:rFonts w:ascii="Arial" w:hAnsi="Arial" w:cs="Arial"/>
          <w:b/>
          <w:snapToGrid w:val="0"/>
          <w:color w:val="auto"/>
          <w:w w:val="0"/>
        </w:rPr>
        <w:lastRenderedPageBreak/>
        <w:t>Application of TUPE at the commencement of the provision of Services</w:t>
      </w:r>
      <w:bookmarkEnd w:id="14"/>
    </w:p>
    <w:p w14:paraId="184C0832" w14:textId="3C246EC4" w:rsidR="00BC2034" w:rsidRPr="00FA338F" w:rsidRDefault="0018229B" w:rsidP="0075015E">
      <w:pPr>
        <w:pStyle w:val="MRNumberedHeading2"/>
        <w:numPr>
          <w:ilvl w:val="1"/>
          <w:numId w:val="33"/>
        </w:numPr>
        <w:spacing w:line="240" w:lineRule="auto"/>
        <w:jc w:val="both"/>
        <w:rPr>
          <w:b/>
          <w:sz w:val="22"/>
          <w:szCs w:val="22"/>
        </w:rPr>
      </w:pPr>
      <w:r w:rsidRPr="00FA338F">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Schedule 7 shall apply. </w:t>
      </w:r>
    </w:p>
    <w:p w14:paraId="4E1A3F27" w14:textId="77777777" w:rsidR="00BC2034" w:rsidRPr="0057234C" w:rsidRDefault="0018229B" w:rsidP="00BC2034">
      <w:pPr>
        <w:pStyle w:val="MRNumberedHeading1"/>
        <w:keepNext w:val="0"/>
        <w:keepLines w:val="0"/>
        <w:widowControl w:val="0"/>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5FF5A723" w14:textId="77777777" w:rsidR="00BC2034" w:rsidRPr="0057234C" w:rsidRDefault="00BC2034" w:rsidP="00BC2034">
      <w:pPr>
        <w:spacing w:line="240" w:lineRule="auto"/>
        <w:jc w:val="both"/>
        <w:rPr>
          <w:b/>
          <w:sz w:val="22"/>
          <w:szCs w:val="22"/>
        </w:rPr>
      </w:pPr>
    </w:p>
    <w:p w14:paraId="53CFA388"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15"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912241">
        <w:rPr>
          <w:rFonts w:ascii="Arial" w:hAnsi="Arial" w:cs="Arial"/>
          <w:b/>
          <w:color w:val="auto"/>
        </w:rPr>
      </w:r>
      <w:r w:rsidR="00912241">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15"/>
    </w:p>
    <w:p w14:paraId="5FC18008"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D763CD">
        <w:rPr>
          <w:b/>
          <w:sz w:val="22"/>
          <w:szCs w:val="22"/>
          <w:lang w:val="en-US"/>
        </w:rPr>
        <w:t>[</w:t>
      </w:r>
      <w:r w:rsidRPr="00D763CD">
        <w:rPr>
          <w:b/>
          <w:i/>
          <w:sz w:val="22"/>
          <w:szCs w:val="22"/>
          <w:lang w:val="en-US"/>
        </w:rPr>
        <w:t>insert schedule number</w:t>
      </w:r>
      <w:r w:rsidRPr="00D763CD">
        <w:rPr>
          <w:b/>
          <w:sz w:val="22"/>
          <w:szCs w:val="22"/>
          <w:lang w:val="en-US"/>
        </w:rPr>
        <w:t>]</w:t>
      </w:r>
      <w:r w:rsidRPr="00D763CD">
        <w:rPr>
          <w:sz w:val="22"/>
          <w:szCs w:val="22"/>
          <w:lang w:val="en-US"/>
        </w:rPr>
        <w:t>.</w:t>
      </w:r>
    </w:p>
    <w:p w14:paraId="1D5994C4" w14:textId="77777777" w:rsidR="00BC2034" w:rsidRPr="0057234C" w:rsidRDefault="00BC2034" w:rsidP="00BC2034">
      <w:pPr>
        <w:spacing w:line="240" w:lineRule="auto"/>
        <w:rPr>
          <w:sz w:val="22"/>
          <w:szCs w:val="22"/>
          <w:lang w:val="en-US"/>
        </w:rPr>
      </w:pPr>
    </w:p>
    <w:p w14:paraId="382F7CD2" w14:textId="10D3BBCD"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16" w:name="_Ref351054306"/>
      <w:r w:rsidRPr="0057234C">
        <w:rPr>
          <w:rFonts w:ascii="Arial" w:hAnsi="Arial" w:cs="Arial"/>
          <w:b/>
          <w:color w:val="auto"/>
        </w:rPr>
        <w:t xml:space="preserve">Services Commencement Date </w:t>
      </w:r>
    </w:p>
    <w:p w14:paraId="3AC4F0D9" w14:textId="7E26A969" w:rsidR="00BC2034" w:rsidRPr="00D763CD" w:rsidRDefault="0018229B" w:rsidP="00DD3B72">
      <w:pPr>
        <w:pStyle w:val="MRNumberedHeading2"/>
        <w:numPr>
          <w:ilvl w:val="1"/>
          <w:numId w:val="33"/>
        </w:numPr>
        <w:spacing w:line="240" w:lineRule="auto"/>
        <w:jc w:val="both"/>
        <w:rPr>
          <w:sz w:val="22"/>
          <w:szCs w:val="22"/>
          <w:lang w:val="en-US"/>
        </w:rPr>
      </w:pPr>
      <w:bookmarkStart w:id="17" w:name="_Ref358210931"/>
      <w:r w:rsidRPr="00D763CD">
        <w:rPr>
          <w:sz w:val="22"/>
          <w:szCs w:val="22"/>
          <w:lang w:val="en-US"/>
        </w:rPr>
        <w:t xml:space="preserve">The Services Commencement Date shall be </w:t>
      </w:r>
      <w:r w:rsidR="00D763CD" w:rsidRPr="00D763CD">
        <w:rPr>
          <w:b/>
          <w:sz w:val="22"/>
          <w:szCs w:val="22"/>
          <w:lang w:val="en-US"/>
        </w:rPr>
        <w:t>11.01.22</w:t>
      </w:r>
      <w:r w:rsidRPr="00D763CD">
        <w:rPr>
          <w:sz w:val="22"/>
          <w:szCs w:val="22"/>
          <w:lang w:val="en-US"/>
        </w:rPr>
        <w:t xml:space="preserve"> </w:t>
      </w:r>
      <w:bookmarkEnd w:id="16"/>
      <w:bookmarkEnd w:id="17"/>
    </w:p>
    <w:p w14:paraId="62A09AAA"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912241">
        <w:rPr>
          <w:rFonts w:ascii="Arial" w:hAnsi="Arial" w:cs="Arial"/>
          <w:b/>
          <w:color w:val="auto"/>
        </w:rPr>
      </w:r>
      <w:r w:rsidR="00912241">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465A696A"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58AD270" w14:textId="77777777" w:rsidR="00BC2034" w:rsidRPr="0057234C" w:rsidRDefault="00BC2034" w:rsidP="00BC2034">
      <w:pPr>
        <w:rPr>
          <w:sz w:val="22"/>
          <w:szCs w:val="22"/>
          <w:lang w:val="en-US"/>
        </w:rPr>
      </w:pPr>
    </w:p>
    <w:p w14:paraId="19F9D1FE"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18"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19" w:name="Check1"/>
      <w:r w:rsidRPr="0057234C">
        <w:rPr>
          <w:rFonts w:ascii="Arial" w:hAnsi="Arial" w:cs="Arial"/>
          <w:b/>
          <w:color w:val="auto"/>
        </w:rPr>
        <w:instrText xml:space="preserve"> FORMCHECKBOX </w:instrText>
      </w:r>
      <w:r w:rsidR="00912241">
        <w:rPr>
          <w:rFonts w:ascii="Arial" w:hAnsi="Arial" w:cs="Arial"/>
          <w:b/>
          <w:color w:val="auto"/>
        </w:rPr>
      </w:r>
      <w:r w:rsidR="00912241">
        <w:rPr>
          <w:rFonts w:ascii="Arial" w:hAnsi="Arial" w:cs="Arial"/>
          <w:b/>
          <w:color w:val="auto"/>
        </w:rPr>
        <w:fldChar w:fldCharType="separate"/>
      </w:r>
      <w:r w:rsidRPr="0057234C">
        <w:rPr>
          <w:rFonts w:ascii="Arial" w:hAnsi="Arial" w:cs="Arial"/>
          <w:b/>
          <w:color w:val="auto"/>
        </w:rPr>
        <w:fldChar w:fldCharType="end"/>
      </w:r>
      <w:bookmarkEnd w:id="19"/>
      <w:r w:rsidRPr="0057234C">
        <w:rPr>
          <w:rFonts w:ascii="Arial" w:hAnsi="Arial" w:cs="Arial"/>
          <w:b/>
          <w:color w:val="auto"/>
        </w:rPr>
        <w:t xml:space="preserve"> (only applicable to the Contract if this box is checked and the standards are listed)</w:t>
      </w:r>
    </w:p>
    <w:p w14:paraId="1FF9AD01"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D763CD">
        <w:rPr>
          <w:b/>
          <w:sz w:val="22"/>
          <w:szCs w:val="22"/>
          <w:lang w:val="en-US"/>
        </w:rPr>
        <w:t>[</w:t>
      </w:r>
      <w:r w:rsidRPr="00D763CD">
        <w:rPr>
          <w:b/>
          <w:i/>
          <w:sz w:val="22"/>
          <w:szCs w:val="22"/>
          <w:lang w:val="en-US"/>
        </w:rPr>
        <w:t>insert standards</w:t>
      </w:r>
      <w:r w:rsidRPr="00D763CD">
        <w:rPr>
          <w:b/>
          <w:sz w:val="22"/>
          <w:szCs w:val="22"/>
          <w:lang w:val="en-US"/>
        </w:rPr>
        <w:t>]</w:t>
      </w:r>
      <w:r w:rsidRPr="00D763CD">
        <w:rPr>
          <w:sz w:val="22"/>
          <w:szCs w:val="22"/>
          <w:lang w:val="en-US"/>
        </w:rPr>
        <w:t>.</w:t>
      </w:r>
    </w:p>
    <w:p w14:paraId="486ECDE3" w14:textId="77777777" w:rsidR="00BC2034" w:rsidRPr="0057234C" w:rsidRDefault="00BC2034" w:rsidP="00BC2034">
      <w:pPr>
        <w:rPr>
          <w:sz w:val="22"/>
          <w:szCs w:val="22"/>
          <w:lang w:val="en-US"/>
        </w:rPr>
      </w:pPr>
    </w:p>
    <w:p w14:paraId="5DE0CAFF" w14:textId="67AEDFC4" w:rsidR="00BC2034" w:rsidRPr="00BE163C"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20" w:name="_Ref351037279"/>
      <w:r w:rsidRPr="00BE163C">
        <w:rPr>
          <w:rFonts w:ascii="Arial" w:hAnsi="Arial" w:cs="Arial"/>
          <w:b/>
          <w:color w:val="auto"/>
        </w:rPr>
        <w:t xml:space="preserve">Different levels and/or types of insurance </w:t>
      </w:r>
      <w:r w:rsidR="00BE163C">
        <w:rPr>
          <w:rFonts w:ascii="Arial" w:hAnsi="Arial" w:cs="Arial"/>
          <w:b/>
          <w:color w:val="auto"/>
        </w:rPr>
        <w:fldChar w:fldCharType="begin">
          <w:ffData>
            <w:name w:val=""/>
            <w:enabled/>
            <w:calcOnExit w:val="0"/>
            <w:checkBox>
              <w:sizeAuto/>
              <w:default w:val="0"/>
            </w:checkBox>
          </w:ffData>
        </w:fldChar>
      </w:r>
      <w:r w:rsidR="00BE163C">
        <w:rPr>
          <w:rFonts w:ascii="Arial" w:hAnsi="Arial" w:cs="Arial"/>
          <w:b/>
          <w:color w:val="auto"/>
        </w:rPr>
        <w:instrText xml:space="preserve"> FORMCHECKBOX </w:instrText>
      </w:r>
      <w:r w:rsidR="00912241">
        <w:rPr>
          <w:rFonts w:ascii="Arial" w:hAnsi="Arial" w:cs="Arial"/>
          <w:b/>
          <w:color w:val="auto"/>
        </w:rPr>
      </w:r>
      <w:r w:rsidR="00912241">
        <w:rPr>
          <w:rFonts w:ascii="Arial" w:hAnsi="Arial" w:cs="Arial"/>
          <w:b/>
          <w:color w:val="auto"/>
        </w:rPr>
        <w:fldChar w:fldCharType="separate"/>
      </w:r>
      <w:r w:rsidR="00BE163C">
        <w:rPr>
          <w:rFonts w:ascii="Arial" w:hAnsi="Arial" w:cs="Arial"/>
          <w:b/>
          <w:color w:val="auto"/>
        </w:rPr>
        <w:fldChar w:fldCharType="end"/>
      </w:r>
      <w:r w:rsidRPr="00BE163C">
        <w:rPr>
          <w:rFonts w:ascii="Arial" w:hAnsi="Arial" w:cs="Arial"/>
          <w:b/>
          <w:color w:val="auto"/>
        </w:rPr>
        <w:t xml:space="preserve"> (only applicable to the Contract if this box is checked and the table sets out the requirements)</w:t>
      </w:r>
    </w:p>
    <w:p w14:paraId="13D88570" w14:textId="77777777" w:rsidR="00BC2034" w:rsidRPr="00BE163C" w:rsidRDefault="0018229B" w:rsidP="00451425">
      <w:pPr>
        <w:pStyle w:val="MRNumberedHeading2"/>
        <w:numPr>
          <w:ilvl w:val="1"/>
          <w:numId w:val="33"/>
        </w:numPr>
        <w:spacing w:line="240" w:lineRule="auto"/>
        <w:jc w:val="both"/>
        <w:rPr>
          <w:sz w:val="22"/>
          <w:szCs w:val="22"/>
          <w:lang w:val="en-US"/>
        </w:rPr>
      </w:pPr>
      <w:r w:rsidRPr="00BE163C">
        <w:rPr>
          <w:sz w:val="22"/>
          <w:szCs w:val="22"/>
          <w:lang w:val="en-US"/>
        </w:rPr>
        <w:t>The Supplier shall put in place and maintain in force the following insurances with the following minimum cover per claim:</w:t>
      </w:r>
      <w:bookmarkEnd w:id="18"/>
      <w:bookmarkEnd w:id="20"/>
    </w:p>
    <w:p w14:paraId="7483C345" w14:textId="77777777" w:rsidR="00BC2034" w:rsidRPr="0057234C" w:rsidRDefault="00BC2034" w:rsidP="00BC2034">
      <w:pPr>
        <w:pStyle w:val="MRNumberedHeading2"/>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4421"/>
      </w:tblGrid>
      <w:tr w:rsidR="00BC2034" w:rsidRPr="0057234C" w14:paraId="73537278" w14:textId="77777777" w:rsidTr="00BC2034">
        <w:tc>
          <w:tcPr>
            <w:tcW w:w="3812" w:type="dxa"/>
            <w:shd w:val="clear" w:color="auto" w:fill="auto"/>
          </w:tcPr>
          <w:p w14:paraId="7DE726FF"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27D00B6F"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4C16DBA4" w14:textId="77777777" w:rsidTr="00BC2034">
        <w:tc>
          <w:tcPr>
            <w:tcW w:w="3812" w:type="dxa"/>
            <w:shd w:val="clear" w:color="auto" w:fill="auto"/>
          </w:tcPr>
          <w:p w14:paraId="635B5AEE" w14:textId="77777777" w:rsidR="00BC2034" w:rsidRPr="00BE163C" w:rsidRDefault="0018229B" w:rsidP="00BC2034">
            <w:pPr>
              <w:pStyle w:val="MRNumberedHeading1"/>
              <w:keepNext w:val="0"/>
              <w:keepLines w:val="0"/>
              <w:widowControl w:val="0"/>
              <w:spacing w:line="240" w:lineRule="auto"/>
              <w:jc w:val="both"/>
              <w:rPr>
                <w:rFonts w:ascii="Arial" w:hAnsi="Arial" w:cs="Arial"/>
                <w:color w:val="auto"/>
                <w:lang w:val="en-US"/>
              </w:rPr>
            </w:pPr>
            <w:r w:rsidRPr="00BE163C">
              <w:rPr>
                <w:rFonts w:ascii="Arial" w:hAnsi="Arial" w:cs="Arial"/>
                <w:b/>
                <w:color w:val="auto"/>
                <w:lang w:val="en-US"/>
              </w:rPr>
              <w:t>[</w:t>
            </w:r>
            <w:r w:rsidRPr="00BE163C">
              <w:rPr>
                <w:rFonts w:ascii="Arial" w:hAnsi="Arial" w:cs="Arial"/>
                <w:color w:val="auto"/>
                <w:lang w:val="en-US"/>
              </w:rPr>
              <w:t>Employer’s Liability</w:t>
            </w:r>
            <w:r w:rsidRPr="00BE163C">
              <w:rPr>
                <w:rFonts w:ascii="Arial" w:hAnsi="Arial" w:cs="Arial"/>
                <w:b/>
                <w:color w:val="auto"/>
                <w:lang w:val="en-US"/>
              </w:rPr>
              <w:t>]</w:t>
            </w:r>
          </w:p>
        </w:tc>
        <w:tc>
          <w:tcPr>
            <w:tcW w:w="4456" w:type="dxa"/>
            <w:shd w:val="clear" w:color="auto" w:fill="auto"/>
          </w:tcPr>
          <w:p w14:paraId="42BC47AF"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7FB8CC2A" w14:textId="77777777" w:rsidTr="00BC2034">
        <w:tc>
          <w:tcPr>
            <w:tcW w:w="3812" w:type="dxa"/>
            <w:shd w:val="clear" w:color="auto" w:fill="auto"/>
          </w:tcPr>
          <w:p w14:paraId="23F4FEF7" w14:textId="77777777" w:rsidR="00BC2034" w:rsidRPr="00BE163C" w:rsidRDefault="0018229B" w:rsidP="00BC2034">
            <w:pPr>
              <w:pStyle w:val="MRNumberedHeading1"/>
              <w:keepNext w:val="0"/>
              <w:keepLines w:val="0"/>
              <w:widowControl w:val="0"/>
              <w:spacing w:line="240" w:lineRule="auto"/>
              <w:jc w:val="both"/>
              <w:rPr>
                <w:rFonts w:ascii="Arial" w:hAnsi="Arial" w:cs="Arial"/>
                <w:color w:val="auto"/>
                <w:lang w:val="en-US"/>
              </w:rPr>
            </w:pPr>
            <w:r w:rsidRPr="00BE163C">
              <w:rPr>
                <w:rFonts w:ascii="Arial" w:hAnsi="Arial" w:cs="Arial"/>
                <w:b/>
                <w:color w:val="auto"/>
                <w:lang w:val="en-US"/>
              </w:rPr>
              <w:t>[</w:t>
            </w:r>
            <w:r w:rsidRPr="00BE163C">
              <w:rPr>
                <w:rFonts w:ascii="Arial" w:hAnsi="Arial" w:cs="Arial"/>
                <w:color w:val="auto"/>
                <w:lang w:val="en-US"/>
              </w:rPr>
              <w:t>Public Liability</w:t>
            </w:r>
            <w:r w:rsidRPr="00BE163C">
              <w:rPr>
                <w:rFonts w:ascii="Arial" w:hAnsi="Arial" w:cs="Arial"/>
                <w:b/>
                <w:color w:val="auto"/>
                <w:lang w:val="en-US"/>
              </w:rPr>
              <w:t>]</w:t>
            </w:r>
          </w:p>
        </w:tc>
        <w:tc>
          <w:tcPr>
            <w:tcW w:w="4456" w:type="dxa"/>
            <w:shd w:val="clear" w:color="auto" w:fill="auto"/>
          </w:tcPr>
          <w:p w14:paraId="08E62226"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69DCDAB2" w14:textId="77777777" w:rsidTr="00BC2034">
        <w:tc>
          <w:tcPr>
            <w:tcW w:w="3812" w:type="dxa"/>
            <w:shd w:val="clear" w:color="auto" w:fill="auto"/>
          </w:tcPr>
          <w:p w14:paraId="6F7D6895" w14:textId="77777777" w:rsidR="00BC2034" w:rsidRPr="00BE163C" w:rsidRDefault="0018229B" w:rsidP="00BC2034">
            <w:pPr>
              <w:pStyle w:val="MRNumberedHeading1"/>
              <w:keepNext w:val="0"/>
              <w:keepLines w:val="0"/>
              <w:widowControl w:val="0"/>
              <w:spacing w:line="240" w:lineRule="auto"/>
              <w:jc w:val="both"/>
              <w:rPr>
                <w:rFonts w:ascii="Arial" w:hAnsi="Arial" w:cs="Arial"/>
                <w:color w:val="auto"/>
                <w:lang w:val="en-US"/>
              </w:rPr>
            </w:pPr>
            <w:r w:rsidRPr="00BE163C">
              <w:rPr>
                <w:rFonts w:ascii="Arial" w:hAnsi="Arial" w:cs="Arial"/>
                <w:b/>
                <w:color w:val="auto"/>
                <w:lang w:val="en-US"/>
              </w:rPr>
              <w:lastRenderedPageBreak/>
              <w:t>[</w:t>
            </w:r>
            <w:r w:rsidRPr="00BE163C">
              <w:rPr>
                <w:rFonts w:ascii="Arial" w:hAnsi="Arial" w:cs="Arial"/>
                <w:color w:val="auto"/>
                <w:lang w:val="en-US"/>
              </w:rPr>
              <w:t>Professional Indemnity</w:t>
            </w:r>
            <w:r w:rsidRPr="00BE163C">
              <w:rPr>
                <w:rFonts w:ascii="Arial" w:hAnsi="Arial" w:cs="Arial"/>
                <w:b/>
                <w:color w:val="auto"/>
                <w:lang w:val="en-US"/>
              </w:rPr>
              <w:t>]</w:t>
            </w:r>
          </w:p>
        </w:tc>
        <w:tc>
          <w:tcPr>
            <w:tcW w:w="4456" w:type="dxa"/>
            <w:shd w:val="clear" w:color="auto" w:fill="auto"/>
          </w:tcPr>
          <w:p w14:paraId="392209C0"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432F4FC9" w14:textId="77777777" w:rsidTr="00BC2034">
        <w:tc>
          <w:tcPr>
            <w:tcW w:w="3812" w:type="dxa"/>
            <w:shd w:val="clear" w:color="auto" w:fill="auto"/>
          </w:tcPr>
          <w:p w14:paraId="58BED799" w14:textId="77777777" w:rsidR="00BC2034" w:rsidRPr="00BE163C" w:rsidRDefault="0018229B" w:rsidP="00BC2034">
            <w:pPr>
              <w:pStyle w:val="MRNumberedHeading1"/>
              <w:keepNext w:val="0"/>
              <w:keepLines w:val="0"/>
              <w:widowControl w:val="0"/>
              <w:spacing w:line="240" w:lineRule="auto"/>
              <w:jc w:val="both"/>
              <w:rPr>
                <w:rFonts w:ascii="Arial" w:hAnsi="Arial" w:cs="Arial"/>
                <w:color w:val="auto"/>
                <w:lang w:val="en-US"/>
              </w:rPr>
            </w:pPr>
            <w:r w:rsidRPr="00BE163C">
              <w:rPr>
                <w:rFonts w:ascii="Arial" w:hAnsi="Arial" w:cs="Arial"/>
                <w:b/>
                <w:color w:val="auto"/>
                <w:lang w:val="en-US"/>
              </w:rPr>
              <w:t>[</w:t>
            </w:r>
            <w:r w:rsidRPr="00BE163C">
              <w:rPr>
                <w:rFonts w:ascii="Arial" w:hAnsi="Arial" w:cs="Arial"/>
                <w:color w:val="auto"/>
                <w:lang w:val="en-US"/>
              </w:rPr>
              <w:t>Insert other types of insurance as appropriate</w:t>
            </w:r>
            <w:r w:rsidRPr="00BE163C">
              <w:rPr>
                <w:rFonts w:ascii="Arial" w:hAnsi="Arial" w:cs="Arial"/>
                <w:b/>
                <w:color w:val="auto"/>
                <w:lang w:val="en-US"/>
              </w:rPr>
              <w:t>]</w:t>
            </w:r>
          </w:p>
        </w:tc>
        <w:tc>
          <w:tcPr>
            <w:tcW w:w="4456" w:type="dxa"/>
            <w:shd w:val="clear" w:color="auto" w:fill="auto"/>
          </w:tcPr>
          <w:p w14:paraId="2C61E8DE"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14:paraId="0914A245" w14:textId="77777777" w:rsidR="00BC2034" w:rsidRPr="0057234C" w:rsidRDefault="00BC2034" w:rsidP="00BC2034">
      <w:pPr>
        <w:rPr>
          <w:sz w:val="22"/>
          <w:szCs w:val="22"/>
          <w:lang w:val="en-US"/>
        </w:rPr>
      </w:pPr>
      <w:bookmarkStart w:id="21" w:name="_Ref327449209"/>
    </w:p>
    <w:p w14:paraId="1BDFF69B"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lang w:val="en-US"/>
        </w:rPr>
      </w:pPr>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912241">
        <w:rPr>
          <w:rFonts w:ascii="Arial" w:hAnsi="Arial" w:cs="Arial"/>
          <w:b/>
          <w:color w:val="auto"/>
          <w:lang w:val="en-US"/>
        </w:rPr>
      </w:r>
      <w:r w:rsidR="00912241">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7A045D04"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 xml:space="preserve">The Authority’s Obligations are set out in Schedule </w:t>
      </w:r>
      <w:r w:rsidRPr="00D763CD">
        <w:rPr>
          <w:b/>
          <w:sz w:val="22"/>
          <w:szCs w:val="22"/>
          <w:lang w:val="en-US"/>
        </w:rPr>
        <w:t>[</w:t>
      </w:r>
      <w:r w:rsidRPr="00D763CD">
        <w:rPr>
          <w:b/>
          <w:i/>
          <w:sz w:val="22"/>
          <w:szCs w:val="22"/>
          <w:lang w:val="en-US"/>
        </w:rPr>
        <w:t>insert schedule number</w:t>
      </w:r>
      <w:r w:rsidRPr="00D763CD">
        <w:rPr>
          <w:b/>
          <w:sz w:val="22"/>
          <w:szCs w:val="22"/>
          <w:lang w:val="en-US"/>
        </w:rPr>
        <w:t>]</w:t>
      </w:r>
      <w:r w:rsidRPr="00D763CD">
        <w:rPr>
          <w:sz w:val="22"/>
          <w:szCs w:val="22"/>
          <w:lang w:val="en-US"/>
        </w:rPr>
        <w:t>.</w:t>
      </w:r>
      <w:bookmarkEnd w:id="21"/>
    </w:p>
    <w:p w14:paraId="147151F3" w14:textId="77777777" w:rsidR="00BC2034" w:rsidRPr="0057234C" w:rsidRDefault="00BC2034" w:rsidP="00BC2034">
      <w:pPr>
        <w:rPr>
          <w:sz w:val="22"/>
          <w:szCs w:val="22"/>
          <w:lang w:val="en-US"/>
        </w:rPr>
      </w:pPr>
    </w:p>
    <w:p w14:paraId="2389321A" w14:textId="3DE575A4" w:rsidR="00BC2034" w:rsidRPr="006D73D2" w:rsidRDefault="0018229B" w:rsidP="00451425">
      <w:pPr>
        <w:pStyle w:val="MRNumberedHeading1"/>
        <w:keepNext w:val="0"/>
        <w:keepLines w:val="0"/>
        <w:widowControl w:val="0"/>
        <w:numPr>
          <w:ilvl w:val="0"/>
          <w:numId w:val="33"/>
        </w:numPr>
        <w:spacing w:line="240" w:lineRule="auto"/>
        <w:jc w:val="both"/>
        <w:rPr>
          <w:rFonts w:ascii="Arial" w:hAnsi="Arial" w:cs="Arial"/>
          <w:b/>
          <w:color w:val="auto"/>
          <w:lang w:val="en-US"/>
        </w:rPr>
      </w:pPr>
      <w:bookmarkStart w:id="22" w:name="_Ref352856100"/>
      <w:r w:rsidRPr="006D73D2">
        <w:rPr>
          <w:rFonts w:ascii="Arial" w:hAnsi="Arial" w:cs="Arial"/>
          <w:b/>
          <w:color w:val="auto"/>
          <w:lang w:val="en-US"/>
        </w:rPr>
        <w:t xml:space="preserve">Assignment of Intellectual Property Rights in deliverables, </w:t>
      </w:r>
      <w:proofErr w:type="gramStart"/>
      <w:r w:rsidRPr="006D73D2">
        <w:rPr>
          <w:rFonts w:ascii="Arial" w:hAnsi="Arial" w:cs="Arial"/>
          <w:b/>
          <w:color w:val="auto"/>
          <w:lang w:val="en-US"/>
        </w:rPr>
        <w:t>materials</w:t>
      </w:r>
      <w:proofErr w:type="gramEnd"/>
      <w:r w:rsidRPr="006D73D2">
        <w:rPr>
          <w:rFonts w:ascii="Arial" w:hAnsi="Arial" w:cs="Arial"/>
          <w:b/>
          <w:color w:val="auto"/>
          <w:lang w:val="en-US"/>
        </w:rPr>
        <w:t xml:space="preserve"> and outputs </w:t>
      </w:r>
      <w:r w:rsidR="000641A7" w:rsidRPr="006D73D2">
        <w:rPr>
          <w:rFonts w:ascii="Arial" w:hAnsi="Arial" w:cs="Arial"/>
          <w:b/>
          <w:color w:val="auto"/>
          <w:lang w:val="en-US"/>
        </w:rPr>
        <w:fldChar w:fldCharType="begin">
          <w:ffData>
            <w:name w:val=""/>
            <w:enabled/>
            <w:calcOnExit w:val="0"/>
            <w:checkBox>
              <w:sizeAuto/>
              <w:default w:val="1"/>
            </w:checkBox>
          </w:ffData>
        </w:fldChar>
      </w:r>
      <w:r w:rsidR="000641A7" w:rsidRPr="006D73D2">
        <w:rPr>
          <w:rFonts w:ascii="Arial" w:hAnsi="Arial" w:cs="Arial"/>
          <w:b/>
          <w:color w:val="auto"/>
          <w:lang w:val="en-US"/>
        </w:rPr>
        <w:instrText xml:space="preserve"> FORMCHECKBOX </w:instrText>
      </w:r>
      <w:r w:rsidR="00912241">
        <w:rPr>
          <w:rFonts w:ascii="Arial" w:hAnsi="Arial" w:cs="Arial"/>
          <w:b/>
          <w:color w:val="auto"/>
          <w:lang w:val="en-US"/>
        </w:rPr>
      </w:r>
      <w:r w:rsidR="00912241">
        <w:rPr>
          <w:rFonts w:ascii="Arial" w:hAnsi="Arial" w:cs="Arial"/>
          <w:b/>
          <w:color w:val="auto"/>
          <w:lang w:val="en-US"/>
        </w:rPr>
        <w:fldChar w:fldCharType="separate"/>
      </w:r>
      <w:r w:rsidR="000641A7" w:rsidRPr="006D73D2">
        <w:rPr>
          <w:rFonts w:ascii="Arial" w:hAnsi="Arial" w:cs="Arial"/>
          <w:b/>
          <w:color w:val="auto"/>
          <w:lang w:val="en-US"/>
        </w:rPr>
        <w:fldChar w:fldCharType="end"/>
      </w:r>
      <w:r w:rsidRPr="006D73D2">
        <w:rPr>
          <w:rFonts w:ascii="Arial" w:hAnsi="Arial" w:cs="Arial"/>
          <w:b/>
          <w:color w:val="auto"/>
          <w:lang w:val="en-US"/>
        </w:rPr>
        <w:t xml:space="preserve"> (only applicable to the Contract if this box is checked)</w:t>
      </w:r>
      <w:bookmarkEnd w:id="22"/>
    </w:p>
    <w:p w14:paraId="6153CB89" w14:textId="77777777" w:rsidR="00BC2034" w:rsidRPr="006D73D2" w:rsidRDefault="0018229B" w:rsidP="00451425">
      <w:pPr>
        <w:pStyle w:val="MRNumberedHeading2"/>
        <w:numPr>
          <w:ilvl w:val="1"/>
          <w:numId w:val="33"/>
        </w:numPr>
        <w:spacing w:line="240" w:lineRule="auto"/>
        <w:jc w:val="both"/>
        <w:rPr>
          <w:sz w:val="22"/>
          <w:szCs w:val="22"/>
          <w:lang w:val="en-US"/>
        </w:rPr>
      </w:pPr>
      <w:bookmarkStart w:id="23" w:name="_Ref318698941"/>
      <w:bookmarkStart w:id="24" w:name="_Ref326770459"/>
      <w:bookmarkStart w:id="25" w:name="_Toc303949930"/>
      <w:bookmarkStart w:id="26" w:name="_Toc303950697"/>
      <w:bookmarkStart w:id="27" w:name="_Toc303951477"/>
      <w:bookmarkStart w:id="28" w:name="_Toc304135560"/>
      <w:r w:rsidRPr="006D73D2">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w:t>
      </w:r>
      <w:proofErr w:type="gramStart"/>
      <w:r w:rsidRPr="006D73D2">
        <w:rPr>
          <w:rFonts w:cs="Arial"/>
          <w:sz w:val="22"/>
          <w:szCs w:val="22"/>
          <w:lang w:val="en-US"/>
        </w:rPr>
        <w:t>material</w:t>
      </w:r>
      <w:proofErr w:type="gramEnd"/>
      <w:r w:rsidRPr="006D73D2">
        <w:rPr>
          <w:rFonts w:cs="Arial"/>
          <w:sz w:val="22"/>
          <w:szCs w:val="22"/>
          <w:lang w:val="en-US"/>
        </w:rPr>
        <w:t xml:space="preserve"> and other outputs.  The Supplier shall ensure that all Staff assign any Intellectual Property Rights they may have in and to such deliverables, material and other outputs to the Supplier to give effect to Clause</w:t>
      </w:r>
      <w:bookmarkEnd w:id="23"/>
      <w:r w:rsidRPr="006D73D2">
        <w:rPr>
          <w:rFonts w:cs="Arial"/>
          <w:sz w:val="22"/>
          <w:szCs w:val="22"/>
          <w:lang w:val="en-US"/>
        </w:rPr>
        <w:t xml:space="preserve"> </w:t>
      </w:r>
      <w:r w:rsidRPr="006D73D2">
        <w:rPr>
          <w:rFonts w:cs="Arial"/>
          <w:sz w:val="22"/>
          <w:szCs w:val="22"/>
          <w:lang w:val="en-US"/>
        </w:rPr>
        <w:fldChar w:fldCharType="begin"/>
      </w:r>
      <w:r w:rsidRPr="006D73D2">
        <w:rPr>
          <w:rFonts w:cs="Arial"/>
          <w:sz w:val="22"/>
          <w:szCs w:val="22"/>
          <w:lang w:val="en-US"/>
        </w:rPr>
        <w:instrText xml:space="preserve"> REF _Ref352856100 \r \h  \* MERGEFORMAT </w:instrText>
      </w:r>
      <w:r w:rsidRPr="006D73D2">
        <w:rPr>
          <w:rFonts w:cs="Arial"/>
          <w:sz w:val="22"/>
          <w:szCs w:val="22"/>
          <w:lang w:val="en-US"/>
        </w:rPr>
      </w:r>
      <w:r w:rsidRPr="006D73D2">
        <w:rPr>
          <w:rFonts w:cs="Arial"/>
          <w:sz w:val="22"/>
          <w:szCs w:val="22"/>
          <w:lang w:val="en-US"/>
        </w:rPr>
        <w:fldChar w:fldCharType="separate"/>
      </w:r>
      <w:r w:rsidR="002474EF" w:rsidRPr="006D73D2">
        <w:rPr>
          <w:rFonts w:cs="Arial"/>
          <w:sz w:val="22"/>
          <w:szCs w:val="22"/>
          <w:lang w:val="en-US"/>
        </w:rPr>
        <w:t>14</w:t>
      </w:r>
      <w:r w:rsidRPr="006D73D2">
        <w:rPr>
          <w:rFonts w:cs="Arial"/>
          <w:sz w:val="22"/>
          <w:szCs w:val="22"/>
          <w:lang w:val="en-US"/>
        </w:rPr>
        <w:fldChar w:fldCharType="end"/>
      </w:r>
      <w:r w:rsidRPr="006D73D2">
        <w:rPr>
          <w:rFonts w:cs="Arial"/>
          <w:sz w:val="22"/>
          <w:szCs w:val="22"/>
          <w:lang w:val="en-US"/>
        </w:rPr>
        <w:t xml:space="preserve"> of this </w:t>
      </w:r>
      <w:r w:rsidRPr="006D73D2">
        <w:rPr>
          <w:rFonts w:cs="Arial"/>
          <w:sz w:val="22"/>
          <w:szCs w:val="22"/>
          <w:lang w:val="en-US"/>
        </w:rPr>
        <w:fldChar w:fldCharType="begin"/>
      </w:r>
      <w:r w:rsidRPr="006D73D2">
        <w:rPr>
          <w:rFonts w:cs="Arial"/>
          <w:sz w:val="22"/>
          <w:szCs w:val="22"/>
          <w:lang w:val="en-US"/>
        </w:rPr>
        <w:instrText xml:space="preserve"> REF _Ref318785210 \r \h  \* MERGEFORMAT </w:instrText>
      </w:r>
      <w:r w:rsidRPr="006D73D2">
        <w:rPr>
          <w:rFonts w:cs="Arial"/>
          <w:sz w:val="22"/>
          <w:szCs w:val="22"/>
          <w:lang w:val="en-US"/>
        </w:rPr>
      </w:r>
      <w:r w:rsidRPr="006D73D2">
        <w:rPr>
          <w:rFonts w:cs="Arial"/>
          <w:sz w:val="22"/>
          <w:szCs w:val="22"/>
          <w:lang w:val="en-US"/>
        </w:rPr>
        <w:fldChar w:fldCharType="separate"/>
      </w:r>
      <w:r w:rsidR="002474EF" w:rsidRPr="006D73D2">
        <w:rPr>
          <w:rFonts w:cs="Arial"/>
          <w:sz w:val="22"/>
          <w:szCs w:val="22"/>
          <w:lang w:val="en-US"/>
        </w:rPr>
        <w:t>Schedule 1</w:t>
      </w:r>
      <w:r w:rsidRPr="006D73D2">
        <w:rPr>
          <w:rFonts w:cs="Arial"/>
          <w:sz w:val="22"/>
          <w:szCs w:val="22"/>
          <w:lang w:val="en-US"/>
        </w:rPr>
        <w:fldChar w:fldCharType="end"/>
      </w:r>
      <w:r w:rsidRPr="006D73D2">
        <w:rPr>
          <w:rFonts w:cs="Arial"/>
          <w:sz w:val="22"/>
          <w:szCs w:val="22"/>
          <w:lang w:val="en-US"/>
        </w:rPr>
        <w:t xml:space="preserve"> and that such Staff absolutely and irrevocably waive their moral rights in relation to such deliverables, material and other outputs.  Clause </w:t>
      </w:r>
      <w:r w:rsidRPr="006D73D2">
        <w:rPr>
          <w:rFonts w:cs="Arial"/>
          <w:sz w:val="22"/>
          <w:szCs w:val="22"/>
          <w:lang w:val="en-US"/>
        </w:rPr>
        <w:fldChar w:fldCharType="begin"/>
      </w:r>
      <w:r w:rsidRPr="006D73D2">
        <w:rPr>
          <w:rFonts w:cs="Arial"/>
          <w:sz w:val="22"/>
          <w:szCs w:val="22"/>
          <w:lang w:val="en-US"/>
        </w:rPr>
        <w:instrText xml:space="preserve"> REF _Ref352856100 \r \h  \* MERGEFORMAT </w:instrText>
      </w:r>
      <w:r w:rsidRPr="006D73D2">
        <w:rPr>
          <w:rFonts w:cs="Arial"/>
          <w:sz w:val="22"/>
          <w:szCs w:val="22"/>
          <w:lang w:val="en-US"/>
        </w:rPr>
      </w:r>
      <w:r w:rsidRPr="006D73D2">
        <w:rPr>
          <w:rFonts w:cs="Arial"/>
          <w:sz w:val="22"/>
          <w:szCs w:val="22"/>
          <w:lang w:val="en-US"/>
        </w:rPr>
        <w:fldChar w:fldCharType="separate"/>
      </w:r>
      <w:r w:rsidR="002474EF" w:rsidRPr="006D73D2">
        <w:rPr>
          <w:rFonts w:cs="Arial"/>
          <w:sz w:val="22"/>
          <w:szCs w:val="22"/>
          <w:lang w:val="en-US"/>
        </w:rPr>
        <w:t>14</w:t>
      </w:r>
      <w:r w:rsidRPr="006D73D2">
        <w:rPr>
          <w:rFonts w:cs="Arial"/>
          <w:sz w:val="22"/>
          <w:szCs w:val="22"/>
          <w:lang w:val="en-US"/>
        </w:rPr>
        <w:fldChar w:fldCharType="end"/>
      </w:r>
      <w:r w:rsidRPr="006D73D2">
        <w:rPr>
          <w:rFonts w:cs="Arial"/>
          <w:sz w:val="22"/>
          <w:szCs w:val="22"/>
          <w:lang w:val="en-US"/>
        </w:rPr>
        <w:t xml:space="preserve"> of this </w:t>
      </w:r>
      <w:r w:rsidRPr="006D73D2">
        <w:rPr>
          <w:rFonts w:cs="Arial"/>
          <w:sz w:val="22"/>
          <w:szCs w:val="22"/>
          <w:lang w:val="en-US"/>
        </w:rPr>
        <w:fldChar w:fldCharType="begin"/>
      </w:r>
      <w:r w:rsidRPr="006D73D2">
        <w:rPr>
          <w:rFonts w:cs="Arial"/>
          <w:sz w:val="22"/>
          <w:szCs w:val="22"/>
          <w:lang w:val="en-US"/>
        </w:rPr>
        <w:instrText xml:space="preserve"> REF _Ref318785210 \r \h  \* MERGEFORMAT </w:instrText>
      </w:r>
      <w:r w:rsidRPr="006D73D2">
        <w:rPr>
          <w:rFonts w:cs="Arial"/>
          <w:sz w:val="22"/>
          <w:szCs w:val="22"/>
          <w:lang w:val="en-US"/>
        </w:rPr>
      </w:r>
      <w:r w:rsidRPr="006D73D2">
        <w:rPr>
          <w:rFonts w:cs="Arial"/>
          <w:sz w:val="22"/>
          <w:szCs w:val="22"/>
          <w:lang w:val="en-US"/>
        </w:rPr>
        <w:fldChar w:fldCharType="separate"/>
      </w:r>
      <w:r w:rsidR="002474EF" w:rsidRPr="006D73D2">
        <w:rPr>
          <w:rFonts w:cs="Arial"/>
          <w:sz w:val="22"/>
          <w:szCs w:val="22"/>
          <w:lang w:val="en-US"/>
        </w:rPr>
        <w:t>Schedule 1</w:t>
      </w:r>
      <w:r w:rsidRPr="006D73D2">
        <w:rPr>
          <w:rFonts w:cs="Arial"/>
          <w:sz w:val="22"/>
          <w:szCs w:val="22"/>
          <w:lang w:val="en-US"/>
        </w:rPr>
        <w:fldChar w:fldCharType="end"/>
      </w:r>
      <w:r w:rsidRPr="006D73D2">
        <w:rPr>
          <w:rFonts w:cs="Arial"/>
          <w:sz w:val="22"/>
          <w:szCs w:val="22"/>
          <w:lang w:val="en-US"/>
        </w:rPr>
        <w:t xml:space="preserve"> shall continue notwithstanding the expiry or earlier termination of this Contract.</w:t>
      </w:r>
      <w:bookmarkEnd w:id="24"/>
      <w:r w:rsidRPr="006D73D2">
        <w:rPr>
          <w:rFonts w:cs="Arial"/>
          <w:sz w:val="22"/>
          <w:szCs w:val="22"/>
          <w:lang w:val="en-US"/>
        </w:rPr>
        <w:t xml:space="preserve"> </w:t>
      </w:r>
    </w:p>
    <w:p w14:paraId="66B43A88" w14:textId="77777777" w:rsidR="00BC2034" w:rsidRPr="0057234C" w:rsidRDefault="00BC2034" w:rsidP="00BC2034">
      <w:pPr>
        <w:rPr>
          <w:sz w:val="22"/>
          <w:szCs w:val="22"/>
          <w:lang w:val="en-US"/>
        </w:rPr>
      </w:pPr>
    </w:p>
    <w:p w14:paraId="6964C7BA" w14:textId="77777777" w:rsidR="00BC2034" w:rsidRPr="0057234C" w:rsidRDefault="00BC2034" w:rsidP="00BC2034">
      <w:pPr>
        <w:spacing w:line="240" w:lineRule="auto"/>
        <w:jc w:val="both"/>
        <w:rPr>
          <w:sz w:val="22"/>
          <w:szCs w:val="22"/>
        </w:rPr>
      </w:pPr>
    </w:p>
    <w:p w14:paraId="5A4F230E" w14:textId="3B76B834" w:rsidR="00BC2034" w:rsidRPr="006D73D2" w:rsidRDefault="0018229B" w:rsidP="00451425">
      <w:pPr>
        <w:pStyle w:val="MRNumberedHeading1"/>
        <w:keepNext w:val="0"/>
        <w:keepLines w:val="0"/>
        <w:widowControl w:val="0"/>
        <w:numPr>
          <w:ilvl w:val="0"/>
          <w:numId w:val="33"/>
        </w:numPr>
        <w:spacing w:line="240" w:lineRule="auto"/>
        <w:jc w:val="both"/>
        <w:rPr>
          <w:rFonts w:ascii="Arial" w:hAnsi="Arial" w:cs="Arial"/>
          <w:b/>
          <w:color w:val="auto"/>
          <w:lang w:val="en-US"/>
        </w:rPr>
      </w:pPr>
      <w:r w:rsidRPr="006D73D2">
        <w:rPr>
          <w:rFonts w:ascii="Arial" w:hAnsi="Arial" w:cs="Arial"/>
          <w:b/>
          <w:color w:val="auto"/>
          <w:lang w:val="en-US"/>
        </w:rPr>
        <w:t xml:space="preserve">Inclusion of a Change Control Process </w:t>
      </w:r>
      <w:r w:rsidR="000641A7" w:rsidRPr="006D73D2">
        <w:rPr>
          <w:rFonts w:ascii="Arial" w:hAnsi="Arial" w:cs="Arial"/>
          <w:b/>
          <w:color w:val="auto"/>
          <w:lang w:val="en-US"/>
        </w:rPr>
        <w:fldChar w:fldCharType="begin">
          <w:ffData>
            <w:name w:val=""/>
            <w:enabled/>
            <w:calcOnExit w:val="0"/>
            <w:checkBox>
              <w:sizeAuto/>
              <w:default w:val="1"/>
            </w:checkBox>
          </w:ffData>
        </w:fldChar>
      </w:r>
      <w:r w:rsidR="000641A7" w:rsidRPr="006D73D2">
        <w:rPr>
          <w:rFonts w:ascii="Arial" w:hAnsi="Arial" w:cs="Arial"/>
          <w:b/>
          <w:color w:val="auto"/>
          <w:lang w:val="en-US"/>
        </w:rPr>
        <w:instrText xml:space="preserve"> FORMCHECKBOX </w:instrText>
      </w:r>
      <w:r w:rsidR="00912241">
        <w:rPr>
          <w:rFonts w:ascii="Arial" w:hAnsi="Arial" w:cs="Arial"/>
          <w:b/>
          <w:color w:val="auto"/>
          <w:lang w:val="en-US"/>
        </w:rPr>
      </w:r>
      <w:r w:rsidR="00912241">
        <w:rPr>
          <w:rFonts w:ascii="Arial" w:hAnsi="Arial" w:cs="Arial"/>
          <w:b/>
          <w:color w:val="auto"/>
          <w:lang w:val="en-US"/>
        </w:rPr>
        <w:fldChar w:fldCharType="separate"/>
      </w:r>
      <w:r w:rsidR="000641A7" w:rsidRPr="006D73D2">
        <w:rPr>
          <w:rFonts w:ascii="Arial" w:hAnsi="Arial" w:cs="Arial"/>
          <w:b/>
          <w:color w:val="auto"/>
          <w:lang w:val="en-US"/>
        </w:rPr>
        <w:fldChar w:fldCharType="end"/>
      </w:r>
      <w:r w:rsidRPr="006D73D2">
        <w:rPr>
          <w:rFonts w:ascii="Arial" w:hAnsi="Arial" w:cs="Arial"/>
          <w:b/>
          <w:color w:val="auto"/>
          <w:lang w:val="en-US"/>
        </w:rPr>
        <w:t xml:space="preserve"> (only applicable to the Contract if this box is checked and the Schedule inserted)</w:t>
      </w:r>
    </w:p>
    <w:p w14:paraId="19F6B599" w14:textId="51A35B45" w:rsidR="00BC2034" w:rsidRPr="006D73D2" w:rsidRDefault="0018229B" w:rsidP="00F8550E">
      <w:pPr>
        <w:pStyle w:val="MRNumberedHeading2"/>
        <w:numPr>
          <w:ilvl w:val="1"/>
          <w:numId w:val="33"/>
        </w:numPr>
        <w:spacing w:line="240" w:lineRule="auto"/>
        <w:jc w:val="both"/>
        <w:rPr>
          <w:sz w:val="22"/>
          <w:szCs w:val="22"/>
          <w:lang w:val="en-US"/>
        </w:rPr>
      </w:pPr>
      <w:r w:rsidRPr="006D73D2">
        <w:rPr>
          <w:rFonts w:cs="Arial"/>
          <w:sz w:val="22"/>
          <w:szCs w:val="22"/>
          <w:lang w:val="en-US"/>
        </w:rPr>
        <w:t xml:space="preserve">Any changes to this Contract, including to the Services, may only be agreed in accordance with the Change Control Process set out in Schedule </w:t>
      </w:r>
      <w:r w:rsidR="000641A7" w:rsidRPr="006D73D2">
        <w:rPr>
          <w:rFonts w:cs="Arial"/>
          <w:sz w:val="22"/>
          <w:szCs w:val="22"/>
          <w:lang w:val="en-US"/>
        </w:rPr>
        <w:t>9</w:t>
      </w:r>
    </w:p>
    <w:p w14:paraId="16533692" w14:textId="77777777" w:rsidR="00BC2034" w:rsidRPr="0057234C" w:rsidRDefault="0018229B" w:rsidP="00451425">
      <w:pPr>
        <w:pStyle w:val="MRNumberedHeading1"/>
        <w:keepNext w:val="0"/>
        <w:keepLines w:val="0"/>
        <w:widowControl w:val="0"/>
        <w:numPr>
          <w:ilvl w:val="0"/>
          <w:numId w:val="33"/>
        </w:numPr>
        <w:spacing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912241">
        <w:rPr>
          <w:rFonts w:ascii="Arial" w:hAnsi="Arial" w:cs="Arial"/>
          <w:b/>
          <w:color w:val="auto"/>
          <w:lang w:val="en-US"/>
        </w:rPr>
      </w:r>
      <w:r w:rsidR="00912241">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16145C6" w14:textId="77777777" w:rsidR="00BC2034" w:rsidRPr="0057234C" w:rsidRDefault="0018229B" w:rsidP="00451425">
      <w:pPr>
        <w:pStyle w:val="MRNumberedHeading2"/>
        <w:numPr>
          <w:ilvl w:val="1"/>
          <w:numId w:val="33"/>
        </w:numPr>
        <w:spacing w:line="240" w:lineRule="auto"/>
        <w:jc w:val="both"/>
        <w:rPr>
          <w:rFonts w:cs="Arial"/>
          <w:sz w:val="22"/>
          <w:szCs w:val="22"/>
          <w:lang w:val="en-US"/>
        </w:rPr>
      </w:pPr>
      <w:r w:rsidRPr="0057234C">
        <w:rPr>
          <w:rFonts w:cs="Arial"/>
          <w:sz w:val="22"/>
          <w:szCs w:val="22"/>
          <w:lang w:val="en-US"/>
        </w:rPr>
        <w:t xml:space="preserve">If the Supplier is unable to provide the </w:t>
      </w:r>
      <w:proofErr w:type="gramStart"/>
      <w:r w:rsidRPr="0057234C">
        <w:rPr>
          <w:rFonts w:cs="Arial"/>
          <w:sz w:val="22"/>
          <w:szCs w:val="22"/>
          <w:lang w:val="en-US"/>
        </w:rPr>
        <w:t>Services</w:t>
      </w:r>
      <w:proofErr w:type="gramEnd"/>
      <w:r w:rsidRPr="0057234C">
        <w:rPr>
          <w:rFonts w:cs="Arial"/>
          <w:sz w:val="22"/>
          <w:szCs w:val="22"/>
          <w:lang w:val="en-US"/>
        </w:rPr>
        <w:t xml:space="preserve"> then the Authority shall be entitled to exercise Step In Rights set out in </w:t>
      </w:r>
      <w:r w:rsidRPr="006D73D2">
        <w:rPr>
          <w:rFonts w:cs="Arial"/>
          <w:sz w:val="22"/>
          <w:szCs w:val="22"/>
          <w:lang w:val="en-US"/>
        </w:rPr>
        <w:t xml:space="preserve">Schedule </w:t>
      </w:r>
      <w:r w:rsidRPr="006D73D2">
        <w:rPr>
          <w:rFonts w:cs="Arial"/>
          <w:b/>
          <w:sz w:val="22"/>
          <w:szCs w:val="22"/>
          <w:lang w:val="en-US"/>
        </w:rPr>
        <w:t>[</w:t>
      </w:r>
      <w:r w:rsidRPr="006D73D2">
        <w:rPr>
          <w:rFonts w:cs="Arial"/>
          <w:b/>
          <w:i/>
          <w:sz w:val="22"/>
          <w:szCs w:val="22"/>
          <w:lang w:val="en-US"/>
        </w:rPr>
        <w:t>insert schedule number</w:t>
      </w:r>
      <w:r w:rsidRPr="0057234C">
        <w:rPr>
          <w:rFonts w:cs="Arial"/>
          <w:b/>
          <w:sz w:val="22"/>
          <w:szCs w:val="22"/>
          <w:lang w:val="en-US"/>
        </w:rPr>
        <w:t>]</w:t>
      </w:r>
      <w:r w:rsidRPr="0057234C">
        <w:rPr>
          <w:rFonts w:cs="Arial"/>
          <w:sz w:val="22"/>
          <w:szCs w:val="22"/>
          <w:lang w:val="en-US"/>
        </w:rPr>
        <w:t xml:space="preserve">. </w:t>
      </w:r>
    </w:p>
    <w:p w14:paraId="7560A98D"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bookmarkStart w:id="29" w:name="_Ref351055633"/>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912241">
        <w:rPr>
          <w:rFonts w:ascii="Arial" w:hAnsi="Arial" w:cs="Arial"/>
          <w:b/>
          <w:color w:val="auto"/>
          <w:lang w:val="en-US"/>
        </w:rPr>
      </w:r>
      <w:r w:rsidR="00912241">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8558EF8" w14:textId="77777777" w:rsidR="00BC2034" w:rsidRPr="0057234C" w:rsidRDefault="0018229B" w:rsidP="00451425">
      <w:pPr>
        <w:pStyle w:val="MRNumberedHeading2"/>
        <w:numPr>
          <w:ilvl w:val="1"/>
          <w:numId w:val="33"/>
        </w:numPr>
        <w:spacing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6D73D2">
        <w:rPr>
          <w:rFonts w:cs="Arial"/>
          <w:b/>
          <w:sz w:val="22"/>
          <w:szCs w:val="22"/>
          <w:lang w:val="en-US"/>
        </w:rPr>
        <w:t>[</w:t>
      </w:r>
      <w:r w:rsidRPr="006D73D2">
        <w:rPr>
          <w:rFonts w:cs="Arial"/>
          <w:b/>
          <w:i/>
          <w:sz w:val="22"/>
          <w:szCs w:val="22"/>
          <w:lang w:val="en-US"/>
        </w:rPr>
        <w:t>lease/licence</w:t>
      </w:r>
      <w:r w:rsidRPr="006D73D2">
        <w:rPr>
          <w:rFonts w:cs="Arial"/>
          <w:b/>
          <w:sz w:val="22"/>
          <w:szCs w:val="22"/>
          <w:lang w:val="en-US"/>
        </w:rPr>
        <w:t>]</w:t>
      </w:r>
      <w:r w:rsidRPr="006D73D2">
        <w:rPr>
          <w:rFonts w:cs="Arial"/>
          <w:sz w:val="22"/>
          <w:szCs w:val="22"/>
          <w:lang w:val="en-US"/>
        </w:rPr>
        <w:t>.</w:t>
      </w:r>
      <w:r w:rsidRPr="0057234C">
        <w:rPr>
          <w:rFonts w:cs="Arial"/>
          <w:sz w:val="22"/>
          <w:szCs w:val="22"/>
          <w:lang w:val="en-US"/>
        </w:rPr>
        <w:t xml:space="preserve"> Failure to comply with this Key Provision shall be an irremediable breach of this Contract.</w:t>
      </w:r>
      <w:bookmarkEnd w:id="25"/>
      <w:bookmarkEnd w:id="26"/>
      <w:bookmarkEnd w:id="27"/>
      <w:bookmarkEnd w:id="28"/>
      <w:bookmarkEnd w:id="29"/>
    </w:p>
    <w:p w14:paraId="255A869A" w14:textId="77777777" w:rsidR="00BC2034" w:rsidRPr="0057234C" w:rsidRDefault="00BC2034" w:rsidP="00BC2034">
      <w:pPr>
        <w:rPr>
          <w:sz w:val="22"/>
          <w:szCs w:val="22"/>
          <w:lang w:val="en-US"/>
        </w:rPr>
      </w:pPr>
    </w:p>
    <w:p w14:paraId="29FFD61E"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bookmarkStart w:id="30" w:name="_Ref323556603"/>
      <w:bookmarkStart w:id="31"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912241">
        <w:rPr>
          <w:rFonts w:ascii="Arial" w:hAnsi="Arial"/>
          <w:b/>
          <w:color w:val="auto"/>
          <w:lang w:val="en-US"/>
        </w:rPr>
      </w:r>
      <w:r w:rsidR="00912241">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56C60594" w14:textId="77777777" w:rsidR="00BC2034" w:rsidRPr="0057234C" w:rsidRDefault="0018229B" w:rsidP="00451425">
      <w:pPr>
        <w:pStyle w:val="MRNumberedHeading2"/>
        <w:numPr>
          <w:ilvl w:val="1"/>
          <w:numId w:val="33"/>
        </w:numPr>
        <w:spacing w:line="240" w:lineRule="auto"/>
        <w:jc w:val="both"/>
        <w:rPr>
          <w:rFonts w:cs="Arial"/>
          <w:sz w:val="22"/>
          <w:szCs w:val="22"/>
          <w:lang w:val="en-US"/>
        </w:rPr>
      </w:pPr>
      <w:r w:rsidRPr="0057234C">
        <w:rPr>
          <w:rFonts w:cs="Arial"/>
          <w:sz w:val="22"/>
          <w:szCs w:val="22"/>
          <w:lang w:val="en-US"/>
        </w:rPr>
        <w:lastRenderedPageBreak/>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30"/>
      <w:r w:rsidRPr="0057234C">
        <w:rPr>
          <w:rFonts w:cs="Arial"/>
          <w:sz w:val="22"/>
          <w:szCs w:val="22"/>
          <w:lang w:val="en-US"/>
        </w:rPr>
        <w:t xml:space="preserve"> </w:t>
      </w:r>
    </w:p>
    <w:p w14:paraId="05D0DFF4" w14:textId="77777777" w:rsidR="00BC2034" w:rsidRPr="0057234C" w:rsidRDefault="00BC2034" w:rsidP="00BC2034">
      <w:pPr>
        <w:rPr>
          <w:sz w:val="22"/>
          <w:szCs w:val="22"/>
          <w:lang w:val="en-US"/>
        </w:rPr>
      </w:pPr>
    </w:p>
    <w:p w14:paraId="2B724280" w14:textId="64FB2DF9" w:rsidR="00BC2034" w:rsidRPr="006D73D2"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r w:rsidRPr="006D73D2">
        <w:rPr>
          <w:rFonts w:ascii="Arial" w:hAnsi="Arial"/>
          <w:b/>
          <w:color w:val="auto"/>
          <w:lang w:val="en-US"/>
        </w:rPr>
        <w:t xml:space="preserve">Supplier as Data Processor </w:t>
      </w:r>
      <w:r w:rsidR="0091095F">
        <w:rPr>
          <w:rFonts w:ascii="Arial" w:hAnsi="Arial"/>
          <w:b/>
          <w:color w:val="auto"/>
          <w:lang w:val="en-US"/>
        </w:rPr>
        <w:fldChar w:fldCharType="begin">
          <w:ffData>
            <w:name w:val=""/>
            <w:enabled/>
            <w:calcOnExit w:val="0"/>
            <w:checkBox>
              <w:sizeAuto/>
              <w:default w:val="0"/>
            </w:checkBox>
          </w:ffData>
        </w:fldChar>
      </w:r>
      <w:r w:rsidR="0091095F">
        <w:rPr>
          <w:rFonts w:ascii="Arial" w:hAnsi="Arial"/>
          <w:b/>
          <w:color w:val="auto"/>
          <w:lang w:val="en-US"/>
        </w:rPr>
        <w:instrText xml:space="preserve"> FORMCHECKBOX </w:instrText>
      </w:r>
      <w:r w:rsidR="00912241">
        <w:rPr>
          <w:rFonts w:ascii="Arial" w:hAnsi="Arial"/>
          <w:b/>
          <w:color w:val="auto"/>
          <w:lang w:val="en-US"/>
        </w:rPr>
      </w:r>
      <w:r w:rsidR="00912241">
        <w:rPr>
          <w:rFonts w:ascii="Arial" w:hAnsi="Arial"/>
          <w:b/>
          <w:color w:val="auto"/>
          <w:lang w:val="en-US"/>
        </w:rPr>
        <w:fldChar w:fldCharType="separate"/>
      </w:r>
      <w:r w:rsidR="0091095F">
        <w:rPr>
          <w:rFonts w:ascii="Arial" w:hAnsi="Arial"/>
          <w:b/>
          <w:color w:val="auto"/>
          <w:lang w:val="en-US"/>
        </w:rPr>
        <w:fldChar w:fldCharType="end"/>
      </w:r>
      <w:r w:rsidRPr="006D73D2">
        <w:rPr>
          <w:rFonts w:ascii="Arial" w:hAnsi="Arial"/>
          <w:b/>
          <w:color w:val="auto"/>
          <w:lang w:val="en-US"/>
        </w:rPr>
        <w:t xml:space="preserve"> (only applicable to the Contract if this box is checked)</w:t>
      </w:r>
    </w:p>
    <w:p w14:paraId="596DF48D" w14:textId="3EB00440" w:rsidR="00BC2034" w:rsidRPr="006D73D2" w:rsidRDefault="0018229B" w:rsidP="00451425">
      <w:pPr>
        <w:pStyle w:val="MRNumberedHeading2"/>
        <w:numPr>
          <w:ilvl w:val="1"/>
          <w:numId w:val="33"/>
        </w:numPr>
        <w:spacing w:line="240" w:lineRule="auto"/>
        <w:jc w:val="both"/>
        <w:rPr>
          <w:rFonts w:cs="Arial"/>
          <w:sz w:val="22"/>
          <w:szCs w:val="22"/>
          <w:lang w:val="en-US"/>
        </w:rPr>
      </w:pPr>
      <w:r w:rsidRPr="006D73D2">
        <w:rPr>
          <w:rFonts w:cs="Arial"/>
          <w:sz w:val="22"/>
          <w:szCs w:val="22"/>
          <w:lang w:val="en-US"/>
        </w:rPr>
        <w:t>The Parties acknowledge</w:t>
      </w:r>
      <w:r w:rsidR="008B7B1C" w:rsidRPr="006D73D2">
        <w:rPr>
          <w:rFonts w:cs="Arial"/>
          <w:sz w:val="22"/>
          <w:szCs w:val="22"/>
          <w:lang w:val="en-US"/>
        </w:rPr>
        <w:t xml:space="preserve"> that the Authority is the </w:t>
      </w:r>
      <w:r w:rsidRPr="006D73D2">
        <w:rPr>
          <w:rFonts w:cs="Arial"/>
          <w:sz w:val="22"/>
          <w:szCs w:val="22"/>
          <w:lang w:val="en-US"/>
        </w:rPr>
        <w:t>Controll</w:t>
      </w:r>
      <w:r w:rsidR="008B7B1C" w:rsidRPr="006D73D2">
        <w:rPr>
          <w:rFonts w:cs="Arial"/>
          <w:sz w:val="22"/>
          <w:szCs w:val="22"/>
          <w:lang w:val="en-US"/>
        </w:rPr>
        <w:t xml:space="preserve">er and the Supplier is the Processor in respect of </w:t>
      </w:r>
      <w:r w:rsidRPr="006D73D2">
        <w:rPr>
          <w:rFonts w:cs="Arial"/>
          <w:sz w:val="22"/>
          <w:szCs w:val="22"/>
          <w:lang w:val="en-US"/>
        </w:rPr>
        <w:t>Personal Data</w:t>
      </w:r>
      <w:r w:rsidR="008B7B1C" w:rsidRPr="006D73D2">
        <w:rPr>
          <w:rFonts w:cs="Arial"/>
          <w:sz w:val="22"/>
          <w:szCs w:val="22"/>
          <w:lang w:val="en-US"/>
        </w:rPr>
        <w:t xml:space="preserve"> Processed under this Contract and that paragraph </w:t>
      </w:r>
      <w:r w:rsidR="00D02CFD" w:rsidRPr="006D73D2">
        <w:rPr>
          <w:rFonts w:cs="Arial"/>
          <w:sz w:val="22"/>
          <w:szCs w:val="22"/>
          <w:lang w:val="en-US"/>
        </w:rPr>
        <w:fldChar w:fldCharType="begin"/>
      </w:r>
      <w:r w:rsidR="00D02CFD" w:rsidRPr="006D73D2">
        <w:rPr>
          <w:rFonts w:cs="Arial"/>
          <w:sz w:val="22"/>
          <w:szCs w:val="22"/>
          <w:lang w:val="en-US"/>
        </w:rPr>
        <w:instrText xml:space="preserve"> REF _Ref442453446 \r \h </w:instrText>
      </w:r>
      <w:r w:rsidR="000641A7" w:rsidRPr="006D73D2">
        <w:rPr>
          <w:rFonts w:cs="Arial"/>
          <w:sz w:val="22"/>
          <w:szCs w:val="22"/>
          <w:lang w:val="en-US"/>
        </w:rPr>
        <w:instrText xml:space="preserve"> \* MERGEFORMAT </w:instrText>
      </w:r>
      <w:r w:rsidR="00D02CFD" w:rsidRPr="006D73D2">
        <w:rPr>
          <w:rFonts w:cs="Arial"/>
          <w:sz w:val="22"/>
          <w:szCs w:val="22"/>
          <w:lang w:val="en-US"/>
        </w:rPr>
      </w:r>
      <w:r w:rsidR="00D02CFD" w:rsidRPr="006D73D2">
        <w:rPr>
          <w:rFonts w:cs="Arial"/>
          <w:sz w:val="22"/>
          <w:szCs w:val="22"/>
          <w:lang w:val="en-US"/>
        </w:rPr>
        <w:fldChar w:fldCharType="separate"/>
      </w:r>
      <w:r w:rsidR="002474EF" w:rsidRPr="006D73D2">
        <w:rPr>
          <w:rFonts w:cs="Arial"/>
          <w:sz w:val="22"/>
          <w:szCs w:val="22"/>
          <w:lang w:val="en-US"/>
        </w:rPr>
        <w:t>2.2</w:t>
      </w:r>
      <w:r w:rsidR="00D02CFD" w:rsidRPr="006D73D2">
        <w:rPr>
          <w:rFonts w:cs="Arial"/>
          <w:sz w:val="22"/>
          <w:szCs w:val="22"/>
          <w:lang w:val="en-US"/>
        </w:rPr>
        <w:fldChar w:fldCharType="end"/>
      </w:r>
      <w:r w:rsidR="00D02CFD" w:rsidRPr="006D73D2">
        <w:rPr>
          <w:rFonts w:cs="Arial"/>
          <w:sz w:val="22"/>
          <w:szCs w:val="22"/>
          <w:lang w:val="en-US"/>
        </w:rPr>
        <w:t xml:space="preserve"> </w:t>
      </w:r>
      <w:r w:rsidR="008B7B1C" w:rsidRPr="006D73D2">
        <w:rPr>
          <w:rFonts w:cs="Arial"/>
          <w:sz w:val="22"/>
          <w:szCs w:val="22"/>
          <w:lang w:val="en-US"/>
        </w:rPr>
        <w:t xml:space="preserve">of </w:t>
      </w:r>
      <w:r w:rsidR="008B7B1C" w:rsidRPr="006D73D2">
        <w:rPr>
          <w:rFonts w:cs="Arial"/>
          <w:sz w:val="22"/>
          <w:szCs w:val="22"/>
          <w:lang w:val="en-US"/>
        </w:rPr>
        <w:fldChar w:fldCharType="begin"/>
      </w:r>
      <w:r w:rsidR="008B7B1C" w:rsidRPr="006D73D2">
        <w:rPr>
          <w:rFonts w:cs="Arial"/>
          <w:sz w:val="22"/>
          <w:szCs w:val="22"/>
          <w:lang w:val="en-US"/>
        </w:rPr>
        <w:instrText xml:space="preserve"> REF _Ref351036323 \r \h </w:instrText>
      </w:r>
      <w:r w:rsidR="000641A7" w:rsidRPr="006D73D2">
        <w:rPr>
          <w:rFonts w:cs="Arial"/>
          <w:sz w:val="22"/>
          <w:szCs w:val="22"/>
          <w:lang w:val="en-US"/>
        </w:rPr>
        <w:instrText xml:space="preserve"> \* MERGEFORMAT </w:instrText>
      </w:r>
      <w:r w:rsidR="008B7B1C" w:rsidRPr="006D73D2">
        <w:rPr>
          <w:rFonts w:cs="Arial"/>
          <w:sz w:val="22"/>
          <w:szCs w:val="22"/>
          <w:lang w:val="en-US"/>
        </w:rPr>
      </w:r>
      <w:r w:rsidR="008B7B1C" w:rsidRPr="006D73D2">
        <w:rPr>
          <w:rFonts w:cs="Arial"/>
          <w:sz w:val="22"/>
          <w:szCs w:val="22"/>
          <w:lang w:val="en-US"/>
        </w:rPr>
        <w:fldChar w:fldCharType="separate"/>
      </w:r>
      <w:r w:rsidR="002474EF" w:rsidRPr="006D73D2">
        <w:rPr>
          <w:rFonts w:cs="Arial"/>
          <w:sz w:val="22"/>
          <w:szCs w:val="22"/>
          <w:lang w:val="en-US"/>
        </w:rPr>
        <w:t>Schedule 3</w:t>
      </w:r>
      <w:r w:rsidR="008B7B1C" w:rsidRPr="006D73D2">
        <w:rPr>
          <w:rFonts w:cs="Arial"/>
          <w:sz w:val="22"/>
          <w:szCs w:val="22"/>
          <w:lang w:val="en-US"/>
        </w:rPr>
        <w:fldChar w:fldCharType="end"/>
      </w:r>
      <w:r w:rsidR="008B7B1C" w:rsidRPr="006D73D2">
        <w:rPr>
          <w:rFonts w:cs="Arial"/>
          <w:sz w:val="22"/>
          <w:szCs w:val="22"/>
          <w:lang w:val="en-US"/>
        </w:rPr>
        <w:t xml:space="preserve"> and the provisions of the Data Protection Protocol must be complied with by the Parties as a term of this Contract</w:t>
      </w:r>
      <w:r w:rsidR="00BD2265" w:rsidRPr="006D73D2">
        <w:rPr>
          <w:rFonts w:cs="Arial"/>
          <w:sz w:val="22"/>
          <w:szCs w:val="22"/>
          <w:lang w:val="en-US"/>
        </w:rPr>
        <w:t>.</w:t>
      </w:r>
      <w:r w:rsidRPr="006D73D2">
        <w:rPr>
          <w:rFonts w:cs="Arial"/>
          <w:sz w:val="22"/>
          <w:szCs w:val="22"/>
          <w:lang w:val="en-US"/>
        </w:rPr>
        <w:t xml:space="preserve">  </w:t>
      </w:r>
    </w:p>
    <w:p w14:paraId="6A4BAD12" w14:textId="77777777" w:rsidR="00BC2034" w:rsidRPr="0057234C" w:rsidRDefault="00BC2034" w:rsidP="00BC2034">
      <w:pPr>
        <w:rPr>
          <w:sz w:val="22"/>
          <w:szCs w:val="22"/>
          <w:lang w:val="en-US"/>
        </w:rPr>
      </w:pPr>
    </w:p>
    <w:bookmarkEnd w:id="31"/>
    <w:p w14:paraId="2A0299FE" w14:textId="5550F908" w:rsidR="00BC2034" w:rsidRPr="006D73D2"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r w:rsidRPr="006D73D2">
        <w:rPr>
          <w:rFonts w:ascii="Arial" w:hAnsi="Arial"/>
          <w:b/>
          <w:color w:val="auto"/>
          <w:lang w:val="en-US"/>
        </w:rPr>
        <w:t xml:space="preserve">Purchase Orders </w:t>
      </w:r>
      <w:r w:rsidR="00F72D6B">
        <w:rPr>
          <w:rFonts w:ascii="Arial" w:hAnsi="Arial"/>
          <w:b/>
          <w:color w:val="auto"/>
          <w:lang w:val="en-US"/>
        </w:rPr>
        <w:fldChar w:fldCharType="begin">
          <w:ffData>
            <w:name w:val=""/>
            <w:enabled/>
            <w:calcOnExit w:val="0"/>
            <w:checkBox>
              <w:sizeAuto/>
              <w:default w:val="0"/>
            </w:checkBox>
          </w:ffData>
        </w:fldChar>
      </w:r>
      <w:r w:rsidR="00F72D6B">
        <w:rPr>
          <w:rFonts w:ascii="Arial" w:hAnsi="Arial"/>
          <w:b/>
          <w:color w:val="auto"/>
          <w:lang w:val="en-US"/>
        </w:rPr>
        <w:instrText xml:space="preserve"> FORMCHECKBOX </w:instrText>
      </w:r>
      <w:r w:rsidR="00912241">
        <w:rPr>
          <w:rFonts w:ascii="Arial" w:hAnsi="Arial"/>
          <w:b/>
          <w:color w:val="auto"/>
          <w:lang w:val="en-US"/>
        </w:rPr>
      </w:r>
      <w:r w:rsidR="00912241">
        <w:rPr>
          <w:rFonts w:ascii="Arial" w:hAnsi="Arial"/>
          <w:b/>
          <w:color w:val="auto"/>
          <w:lang w:val="en-US"/>
        </w:rPr>
        <w:fldChar w:fldCharType="separate"/>
      </w:r>
      <w:r w:rsidR="00F72D6B">
        <w:rPr>
          <w:rFonts w:ascii="Arial" w:hAnsi="Arial"/>
          <w:b/>
          <w:color w:val="auto"/>
          <w:lang w:val="en-US"/>
        </w:rPr>
        <w:fldChar w:fldCharType="end"/>
      </w:r>
      <w:r w:rsidRPr="006D73D2">
        <w:rPr>
          <w:rFonts w:ascii="Arial" w:hAnsi="Arial"/>
          <w:b/>
          <w:color w:val="auto"/>
          <w:lang w:val="en-US"/>
        </w:rPr>
        <w:t xml:space="preserve"> (only applicable to the Contract if this box is checked)</w:t>
      </w:r>
    </w:p>
    <w:p w14:paraId="40DA6CD5" w14:textId="77777777" w:rsidR="00BC2034" w:rsidRPr="006D73D2" w:rsidRDefault="0018229B" w:rsidP="00451425">
      <w:pPr>
        <w:pStyle w:val="MRNumberedHeading2"/>
        <w:numPr>
          <w:ilvl w:val="1"/>
          <w:numId w:val="33"/>
        </w:numPr>
        <w:spacing w:line="240" w:lineRule="auto"/>
        <w:jc w:val="both"/>
        <w:rPr>
          <w:rFonts w:cs="Arial"/>
          <w:sz w:val="22"/>
          <w:szCs w:val="22"/>
          <w:lang w:val="en-US"/>
        </w:rPr>
      </w:pPr>
      <w:r w:rsidRPr="006D73D2">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54AD7A56"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912241">
        <w:rPr>
          <w:rFonts w:ascii="Arial" w:hAnsi="Arial"/>
          <w:b/>
          <w:color w:val="auto"/>
          <w:lang w:val="en-US"/>
        </w:rPr>
      </w:r>
      <w:r w:rsidR="00912241">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E3B29AF" w14:textId="77777777" w:rsidR="00BC2034" w:rsidRPr="0057234C" w:rsidRDefault="0018229B" w:rsidP="00451425">
      <w:pPr>
        <w:pStyle w:val="MRNumberedHeading2"/>
        <w:numPr>
          <w:ilvl w:val="1"/>
          <w:numId w:val="33"/>
        </w:numPr>
        <w:spacing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5EBADC63" w14:textId="77777777" w:rsidR="00BC2034" w:rsidRPr="0057234C" w:rsidRDefault="00BC2034" w:rsidP="00BC2034">
      <w:pPr>
        <w:rPr>
          <w:sz w:val="22"/>
          <w:szCs w:val="22"/>
          <w:lang w:val="en-US"/>
        </w:rPr>
      </w:pPr>
    </w:p>
    <w:p w14:paraId="27C7B9D6" w14:textId="1283A2C2" w:rsidR="00BC2034" w:rsidRPr="003B48DB"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bookmarkStart w:id="32" w:name="_Ref358208968"/>
      <w:bookmarkStart w:id="33" w:name="OLE_LINK5"/>
      <w:bookmarkStart w:id="34" w:name="OLE_LINK6"/>
      <w:bookmarkStart w:id="35" w:name="_Ref351363126"/>
      <w:r w:rsidRPr="003B48DB">
        <w:rPr>
          <w:rFonts w:ascii="Arial" w:hAnsi="Arial"/>
          <w:b/>
          <w:color w:val="auto"/>
          <w:lang w:val="en-US"/>
        </w:rPr>
        <w:t xml:space="preserve">Termination for convenience </w:t>
      </w:r>
      <w:r w:rsidR="003B48DB">
        <w:rPr>
          <w:rFonts w:ascii="Arial" w:hAnsi="Arial"/>
          <w:b/>
          <w:color w:val="auto"/>
          <w:lang w:val="en-US"/>
        </w:rPr>
        <w:fldChar w:fldCharType="begin">
          <w:ffData>
            <w:name w:val=""/>
            <w:enabled/>
            <w:calcOnExit w:val="0"/>
            <w:checkBox>
              <w:sizeAuto/>
              <w:default w:val="0"/>
            </w:checkBox>
          </w:ffData>
        </w:fldChar>
      </w:r>
      <w:r w:rsidR="003B48DB">
        <w:rPr>
          <w:rFonts w:ascii="Arial" w:hAnsi="Arial"/>
          <w:b/>
          <w:color w:val="auto"/>
          <w:lang w:val="en-US"/>
        </w:rPr>
        <w:instrText xml:space="preserve"> FORMCHECKBOX </w:instrText>
      </w:r>
      <w:r w:rsidR="00912241">
        <w:rPr>
          <w:rFonts w:ascii="Arial" w:hAnsi="Arial"/>
          <w:b/>
          <w:color w:val="auto"/>
          <w:lang w:val="en-US"/>
        </w:rPr>
      </w:r>
      <w:r w:rsidR="00912241">
        <w:rPr>
          <w:rFonts w:ascii="Arial" w:hAnsi="Arial"/>
          <w:b/>
          <w:color w:val="auto"/>
          <w:lang w:val="en-US"/>
        </w:rPr>
        <w:fldChar w:fldCharType="separate"/>
      </w:r>
      <w:r w:rsidR="003B48DB">
        <w:rPr>
          <w:rFonts w:ascii="Arial" w:hAnsi="Arial"/>
          <w:b/>
          <w:color w:val="auto"/>
          <w:lang w:val="en-US"/>
        </w:rPr>
        <w:fldChar w:fldCharType="end"/>
      </w:r>
      <w:r w:rsidRPr="003B48DB">
        <w:rPr>
          <w:rFonts w:ascii="Arial" w:hAnsi="Arial"/>
          <w:b/>
          <w:color w:val="auto"/>
          <w:lang w:val="en-US"/>
        </w:rPr>
        <w:t xml:space="preserve"> (only applicable to the Contract if this box is checked and Clause </w:t>
      </w:r>
      <w:r w:rsidRPr="003B48DB">
        <w:rPr>
          <w:rFonts w:ascii="Arial" w:hAnsi="Arial"/>
          <w:b/>
          <w:color w:val="auto"/>
          <w:lang w:val="en-US"/>
        </w:rPr>
        <w:fldChar w:fldCharType="begin"/>
      </w:r>
      <w:r w:rsidRPr="003B48DB">
        <w:rPr>
          <w:rFonts w:ascii="Arial" w:hAnsi="Arial"/>
          <w:b/>
          <w:color w:val="auto"/>
          <w:lang w:val="en-US"/>
        </w:rPr>
        <w:instrText xml:space="preserve"> REF _Ref358211325 \r \h  \* MERGEFORMAT </w:instrText>
      </w:r>
      <w:r w:rsidRPr="003B48DB">
        <w:rPr>
          <w:rFonts w:ascii="Arial" w:hAnsi="Arial"/>
          <w:b/>
          <w:color w:val="auto"/>
          <w:lang w:val="en-US"/>
        </w:rPr>
      </w:r>
      <w:r w:rsidRPr="003B48DB">
        <w:rPr>
          <w:rFonts w:ascii="Arial" w:hAnsi="Arial"/>
          <w:b/>
          <w:color w:val="auto"/>
          <w:lang w:val="en-US"/>
        </w:rPr>
        <w:fldChar w:fldCharType="separate"/>
      </w:r>
      <w:r w:rsidR="002474EF" w:rsidRPr="003B48DB">
        <w:rPr>
          <w:rFonts w:ascii="Arial" w:hAnsi="Arial"/>
          <w:b/>
          <w:color w:val="auto"/>
          <w:lang w:val="en-US"/>
        </w:rPr>
        <w:t>22.1</w:t>
      </w:r>
      <w:r w:rsidRPr="003B48DB">
        <w:rPr>
          <w:rFonts w:ascii="Arial" w:hAnsi="Arial"/>
          <w:b/>
          <w:color w:val="auto"/>
          <w:lang w:val="en-US"/>
        </w:rPr>
        <w:fldChar w:fldCharType="end"/>
      </w:r>
      <w:r w:rsidRPr="003B48DB">
        <w:rPr>
          <w:rFonts w:ascii="Arial" w:hAnsi="Arial"/>
          <w:b/>
          <w:color w:val="auto"/>
          <w:lang w:val="en-US"/>
        </w:rPr>
        <w:t xml:space="preserve"> of this </w:t>
      </w:r>
      <w:r w:rsidRPr="003B48DB">
        <w:rPr>
          <w:rFonts w:ascii="Arial" w:hAnsi="Arial"/>
          <w:b/>
          <w:color w:val="auto"/>
          <w:lang w:val="en-US"/>
        </w:rPr>
        <w:fldChar w:fldCharType="begin"/>
      </w:r>
      <w:r w:rsidRPr="003B48DB">
        <w:rPr>
          <w:rFonts w:ascii="Arial" w:hAnsi="Arial"/>
          <w:b/>
          <w:color w:val="auto"/>
          <w:lang w:val="en-US"/>
        </w:rPr>
        <w:instrText xml:space="preserve"> REF _Ref318785210 \r \h  \* MERGEFORMAT </w:instrText>
      </w:r>
      <w:r w:rsidRPr="003B48DB">
        <w:rPr>
          <w:rFonts w:ascii="Arial" w:hAnsi="Arial"/>
          <w:b/>
          <w:color w:val="auto"/>
          <w:lang w:val="en-US"/>
        </w:rPr>
      </w:r>
      <w:r w:rsidRPr="003B48DB">
        <w:rPr>
          <w:rFonts w:ascii="Arial" w:hAnsi="Arial"/>
          <w:b/>
          <w:color w:val="auto"/>
          <w:lang w:val="en-US"/>
        </w:rPr>
        <w:fldChar w:fldCharType="separate"/>
      </w:r>
      <w:r w:rsidR="002474EF" w:rsidRPr="003B48DB">
        <w:rPr>
          <w:rFonts w:ascii="Arial" w:hAnsi="Arial"/>
          <w:b/>
          <w:color w:val="auto"/>
          <w:lang w:val="en-US"/>
        </w:rPr>
        <w:t>Schedule 1</w:t>
      </w:r>
      <w:r w:rsidRPr="003B48DB">
        <w:rPr>
          <w:rFonts w:ascii="Arial" w:hAnsi="Arial"/>
          <w:b/>
          <w:color w:val="auto"/>
          <w:lang w:val="en-US"/>
        </w:rPr>
        <w:fldChar w:fldCharType="end"/>
      </w:r>
      <w:r w:rsidRPr="003B48DB">
        <w:rPr>
          <w:rFonts w:ascii="Arial" w:hAnsi="Arial"/>
          <w:b/>
          <w:color w:val="auto"/>
          <w:lang w:val="en-US"/>
        </w:rPr>
        <w:t xml:space="preserve"> is completed)</w:t>
      </w:r>
      <w:bookmarkEnd w:id="32"/>
    </w:p>
    <w:p w14:paraId="34311F3C" w14:textId="77777777" w:rsidR="00BC2034" w:rsidRPr="003B48DB" w:rsidRDefault="0018229B" w:rsidP="00451425">
      <w:pPr>
        <w:pStyle w:val="MRNumberedHeading2"/>
        <w:numPr>
          <w:ilvl w:val="1"/>
          <w:numId w:val="33"/>
        </w:numPr>
        <w:spacing w:line="240" w:lineRule="auto"/>
        <w:jc w:val="both"/>
        <w:rPr>
          <w:rFonts w:cs="Arial"/>
          <w:sz w:val="22"/>
          <w:szCs w:val="22"/>
          <w:lang w:val="en-US"/>
        </w:rPr>
      </w:pPr>
      <w:bookmarkStart w:id="36" w:name="_Ref359839006"/>
      <w:bookmarkStart w:id="37" w:name="_Ref358211325"/>
      <w:bookmarkEnd w:id="33"/>
      <w:bookmarkEnd w:id="34"/>
      <w:r w:rsidRPr="003B48DB">
        <w:rPr>
          <w:rFonts w:cs="Arial"/>
          <w:sz w:val="22"/>
          <w:szCs w:val="22"/>
          <w:lang w:val="en-US"/>
        </w:rPr>
        <w:t xml:space="preserve">The Authority may terminate this Contract </w:t>
      </w:r>
      <w:r w:rsidR="00983463" w:rsidRPr="003B48DB">
        <w:rPr>
          <w:rFonts w:cs="Arial"/>
          <w:sz w:val="22"/>
          <w:szCs w:val="22"/>
          <w:lang w:val="en-US"/>
        </w:rPr>
        <w:t xml:space="preserve">by issuing a Termination Notice </w:t>
      </w:r>
      <w:r w:rsidRPr="003B48DB">
        <w:rPr>
          <w:rFonts w:cs="Arial"/>
          <w:sz w:val="22"/>
          <w:szCs w:val="22"/>
          <w:lang w:val="en-US"/>
        </w:rPr>
        <w:t xml:space="preserve">to the Supplier at any time on </w:t>
      </w:r>
      <w:r w:rsidRPr="003B48DB">
        <w:rPr>
          <w:rFonts w:cs="Arial"/>
          <w:b/>
          <w:sz w:val="22"/>
          <w:szCs w:val="22"/>
          <w:lang w:val="en-US"/>
        </w:rPr>
        <w:t>[</w:t>
      </w:r>
      <w:r w:rsidRPr="003B48DB">
        <w:rPr>
          <w:rFonts w:cs="Arial"/>
          <w:b/>
          <w:i/>
          <w:sz w:val="22"/>
          <w:szCs w:val="22"/>
          <w:lang w:val="en-US"/>
        </w:rPr>
        <w:t xml:space="preserve">one (1)/three (3)/six (6) </w:t>
      </w:r>
      <w:r w:rsidRPr="003B48DB">
        <w:rPr>
          <w:rFonts w:cs="Arial"/>
          <w:b/>
          <w:sz w:val="22"/>
          <w:szCs w:val="22"/>
          <w:lang w:val="en-US"/>
        </w:rPr>
        <w:t xml:space="preserve">months’] </w:t>
      </w:r>
      <w:r w:rsidRPr="003B48DB">
        <w:rPr>
          <w:rFonts w:cs="Arial"/>
          <w:sz w:val="22"/>
          <w:szCs w:val="22"/>
          <w:lang w:val="en-US"/>
        </w:rPr>
        <w:t xml:space="preserve">written notice. </w:t>
      </w:r>
      <w:r w:rsidRPr="003B48DB">
        <w:rPr>
          <w:rFonts w:cs="Arial"/>
          <w:b/>
          <w:sz w:val="22"/>
          <w:szCs w:val="22"/>
          <w:lang w:val="en-US"/>
        </w:rPr>
        <w:t>[</w:t>
      </w:r>
      <w:r w:rsidRPr="003B48DB">
        <w:rPr>
          <w:rFonts w:cs="Arial"/>
          <w:sz w:val="22"/>
          <w:szCs w:val="22"/>
          <w:lang w:val="en-US"/>
        </w:rPr>
        <w:t>Such notice shall not  be served within one (1) year of the Actual Services Commencement Date</w:t>
      </w:r>
      <w:r w:rsidRPr="003B48DB">
        <w:rPr>
          <w:rFonts w:cs="Arial"/>
          <w:b/>
          <w:sz w:val="22"/>
          <w:szCs w:val="22"/>
          <w:lang w:val="en-US"/>
        </w:rPr>
        <w:t>]</w:t>
      </w:r>
      <w:r w:rsidRPr="003B48DB">
        <w:rPr>
          <w:rFonts w:cs="Arial"/>
          <w:sz w:val="22"/>
          <w:szCs w:val="22"/>
          <w:lang w:val="en-US"/>
        </w:rPr>
        <w:t>.</w:t>
      </w:r>
      <w:bookmarkEnd w:id="36"/>
      <w:r w:rsidRPr="003B48DB">
        <w:rPr>
          <w:rFonts w:cs="Arial"/>
          <w:b/>
          <w:sz w:val="22"/>
          <w:szCs w:val="22"/>
          <w:lang w:val="en-US"/>
        </w:rPr>
        <w:t xml:space="preserve"> </w:t>
      </w:r>
    </w:p>
    <w:p w14:paraId="5B880821" w14:textId="77777777" w:rsidR="00BC2034" w:rsidRPr="003B48DB" w:rsidRDefault="0018229B" w:rsidP="00451425">
      <w:pPr>
        <w:pStyle w:val="MRNumberedHeading2"/>
        <w:numPr>
          <w:ilvl w:val="1"/>
          <w:numId w:val="33"/>
        </w:numPr>
        <w:spacing w:line="240" w:lineRule="auto"/>
        <w:jc w:val="both"/>
        <w:rPr>
          <w:rFonts w:cs="Arial"/>
          <w:sz w:val="22"/>
          <w:szCs w:val="22"/>
          <w:lang w:val="en-US"/>
        </w:rPr>
      </w:pPr>
      <w:r w:rsidRPr="003B48DB">
        <w:rPr>
          <w:rFonts w:cs="Arial"/>
          <w:b/>
          <w:sz w:val="22"/>
          <w:szCs w:val="22"/>
          <w:lang w:val="en-US"/>
        </w:rPr>
        <w:t>[</w:t>
      </w:r>
      <w:r w:rsidRPr="003B48DB">
        <w:rPr>
          <w:rFonts w:cs="Arial"/>
          <w:sz w:val="22"/>
          <w:szCs w:val="22"/>
          <w:lang w:val="en-US"/>
        </w:rPr>
        <w:t xml:space="preserve">Should the Authority terminate this Contract in accordance with Clause </w:t>
      </w:r>
      <w:r w:rsidRPr="003B48DB">
        <w:rPr>
          <w:rFonts w:cs="Arial"/>
          <w:sz w:val="22"/>
          <w:szCs w:val="22"/>
          <w:lang w:val="en-US"/>
        </w:rPr>
        <w:fldChar w:fldCharType="begin"/>
      </w:r>
      <w:r w:rsidRPr="003B48DB">
        <w:rPr>
          <w:rFonts w:cs="Arial"/>
          <w:sz w:val="22"/>
          <w:szCs w:val="22"/>
          <w:lang w:val="en-US"/>
        </w:rPr>
        <w:instrText xml:space="preserve"> REF _Ref359839006 \r \h  \* MERGEFORMAT </w:instrText>
      </w:r>
      <w:r w:rsidRPr="003B48DB">
        <w:rPr>
          <w:rFonts w:cs="Arial"/>
          <w:sz w:val="22"/>
          <w:szCs w:val="22"/>
          <w:lang w:val="en-US"/>
        </w:rPr>
      </w:r>
      <w:r w:rsidRPr="003B48DB">
        <w:rPr>
          <w:rFonts w:cs="Arial"/>
          <w:sz w:val="22"/>
          <w:szCs w:val="22"/>
          <w:lang w:val="en-US"/>
        </w:rPr>
        <w:fldChar w:fldCharType="separate"/>
      </w:r>
      <w:r w:rsidR="002474EF" w:rsidRPr="003B48DB">
        <w:rPr>
          <w:rFonts w:cs="Arial"/>
          <w:sz w:val="22"/>
          <w:szCs w:val="22"/>
          <w:lang w:val="en-US"/>
        </w:rPr>
        <w:t>22.1</w:t>
      </w:r>
      <w:r w:rsidRPr="003B48DB">
        <w:rPr>
          <w:rFonts w:cs="Arial"/>
          <w:sz w:val="22"/>
          <w:szCs w:val="22"/>
          <w:lang w:val="en-US"/>
        </w:rPr>
        <w:fldChar w:fldCharType="end"/>
      </w:r>
      <w:r w:rsidRPr="003B48DB">
        <w:rPr>
          <w:rFonts w:cs="Arial"/>
          <w:sz w:val="22"/>
          <w:szCs w:val="22"/>
          <w:lang w:val="en-US"/>
        </w:rPr>
        <w:t xml:space="preserve"> of this </w:t>
      </w:r>
      <w:r w:rsidRPr="003B48DB">
        <w:rPr>
          <w:rFonts w:cs="Arial"/>
          <w:sz w:val="22"/>
          <w:szCs w:val="22"/>
          <w:lang w:val="en-US"/>
        </w:rPr>
        <w:fldChar w:fldCharType="begin"/>
      </w:r>
      <w:r w:rsidRPr="003B48DB">
        <w:rPr>
          <w:rFonts w:cs="Arial"/>
          <w:sz w:val="22"/>
          <w:szCs w:val="22"/>
          <w:lang w:val="en-US"/>
        </w:rPr>
        <w:instrText xml:space="preserve"> REF _Ref318785210 \r \h  \* MERGEFORMAT </w:instrText>
      </w:r>
      <w:r w:rsidRPr="003B48DB">
        <w:rPr>
          <w:rFonts w:cs="Arial"/>
          <w:sz w:val="22"/>
          <w:szCs w:val="22"/>
          <w:lang w:val="en-US"/>
        </w:rPr>
      </w:r>
      <w:r w:rsidRPr="003B48DB">
        <w:rPr>
          <w:rFonts w:cs="Arial"/>
          <w:sz w:val="22"/>
          <w:szCs w:val="22"/>
          <w:lang w:val="en-US"/>
        </w:rPr>
        <w:fldChar w:fldCharType="separate"/>
      </w:r>
      <w:r w:rsidR="002474EF" w:rsidRPr="003B48DB">
        <w:rPr>
          <w:rFonts w:cs="Arial"/>
          <w:sz w:val="22"/>
          <w:szCs w:val="22"/>
          <w:lang w:val="en-US"/>
        </w:rPr>
        <w:t>Schedule 1</w:t>
      </w:r>
      <w:r w:rsidRPr="003B48DB">
        <w:rPr>
          <w:rFonts w:cs="Arial"/>
          <w:sz w:val="22"/>
          <w:szCs w:val="22"/>
          <w:lang w:val="en-US"/>
        </w:rPr>
        <w:fldChar w:fldCharType="end"/>
      </w:r>
      <w:r w:rsidRPr="003B48DB">
        <w:rPr>
          <w:rFonts w:cs="Arial"/>
          <w:sz w:val="22"/>
          <w:szCs w:val="22"/>
          <w:lang w:val="en-US"/>
        </w:rPr>
        <w:t>, then the Authority shall pay to the Supplier the termination sum calculated in accordance with Schedule</w:t>
      </w:r>
      <w:r w:rsidRPr="003B48DB">
        <w:rPr>
          <w:rFonts w:cs="Arial"/>
          <w:b/>
          <w:sz w:val="22"/>
          <w:szCs w:val="22"/>
          <w:lang w:val="en-US"/>
        </w:rPr>
        <w:t>] [</w:t>
      </w:r>
      <w:r w:rsidRPr="003B48DB">
        <w:rPr>
          <w:rFonts w:cs="Arial"/>
          <w:b/>
          <w:i/>
          <w:sz w:val="22"/>
          <w:szCs w:val="22"/>
          <w:lang w:val="en-US"/>
        </w:rPr>
        <w:t>insert schedule number</w:t>
      </w:r>
      <w:r w:rsidRPr="003B48DB">
        <w:rPr>
          <w:rFonts w:cs="Arial"/>
          <w:b/>
          <w:sz w:val="22"/>
          <w:szCs w:val="22"/>
          <w:lang w:val="en-US"/>
        </w:rPr>
        <w:t>]</w:t>
      </w:r>
      <w:r w:rsidRPr="003B48DB">
        <w:rPr>
          <w:rFonts w:cs="Arial"/>
          <w:sz w:val="22"/>
          <w:szCs w:val="22"/>
          <w:lang w:val="en-US"/>
        </w:rPr>
        <w:t>.</w:t>
      </w:r>
      <w:bookmarkEnd w:id="35"/>
      <w:bookmarkEnd w:id="37"/>
    </w:p>
    <w:p w14:paraId="4579D5DD" w14:textId="1C4985E4" w:rsidR="00BC2034" w:rsidRPr="006D73D2" w:rsidRDefault="0018229B" w:rsidP="00451425">
      <w:pPr>
        <w:pStyle w:val="MRNumberedHeading1"/>
        <w:keepNext w:val="0"/>
        <w:keepLines w:val="0"/>
        <w:widowControl w:val="0"/>
        <w:numPr>
          <w:ilvl w:val="0"/>
          <w:numId w:val="33"/>
        </w:numPr>
        <w:spacing w:line="240" w:lineRule="auto"/>
        <w:jc w:val="both"/>
        <w:rPr>
          <w:rFonts w:ascii="Arial,Bold" w:hAnsi="Arial,Bold" w:cs="Arial,Bold"/>
          <w:b/>
          <w:bCs/>
          <w:color w:val="auto"/>
        </w:rPr>
      </w:pPr>
      <w:r w:rsidRPr="006D73D2">
        <w:rPr>
          <w:rFonts w:ascii="Arial,Bold" w:hAnsi="Arial,Bold" w:cs="Arial,Bold"/>
          <w:b/>
          <w:bCs/>
          <w:color w:val="auto"/>
        </w:rPr>
        <w:t xml:space="preserve">Right to terminate following a specified number of material breaches </w:t>
      </w:r>
      <w:r w:rsidR="000641A7" w:rsidRPr="006D73D2">
        <w:rPr>
          <w:rFonts w:ascii="Arial" w:hAnsi="Arial"/>
          <w:b/>
          <w:color w:val="auto"/>
          <w:lang w:val="en-US"/>
        </w:rPr>
        <w:fldChar w:fldCharType="begin">
          <w:ffData>
            <w:name w:val=""/>
            <w:enabled/>
            <w:calcOnExit w:val="0"/>
            <w:checkBox>
              <w:sizeAuto/>
              <w:default w:val="1"/>
            </w:checkBox>
          </w:ffData>
        </w:fldChar>
      </w:r>
      <w:r w:rsidR="000641A7" w:rsidRPr="006D73D2">
        <w:rPr>
          <w:rFonts w:ascii="Arial" w:hAnsi="Arial"/>
          <w:b/>
          <w:color w:val="auto"/>
          <w:lang w:val="en-US"/>
        </w:rPr>
        <w:instrText xml:space="preserve"> FORMCHECKBOX </w:instrText>
      </w:r>
      <w:r w:rsidR="00912241">
        <w:rPr>
          <w:rFonts w:ascii="Arial" w:hAnsi="Arial"/>
          <w:b/>
          <w:color w:val="auto"/>
          <w:lang w:val="en-US"/>
        </w:rPr>
      </w:r>
      <w:r w:rsidR="00912241">
        <w:rPr>
          <w:rFonts w:ascii="Arial" w:hAnsi="Arial"/>
          <w:b/>
          <w:color w:val="auto"/>
          <w:lang w:val="en-US"/>
        </w:rPr>
        <w:fldChar w:fldCharType="separate"/>
      </w:r>
      <w:r w:rsidR="000641A7" w:rsidRPr="006D73D2">
        <w:rPr>
          <w:rFonts w:ascii="Arial" w:hAnsi="Arial"/>
          <w:b/>
          <w:color w:val="auto"/>
          <w:lang w:val="en-US"/>
        </w:rPr>
        <w:fldChar w:fldCharType="end"/>
      </w:r>
      <w:r w:rsidRPr="006D73D2">
        <w:rPr>
          <w:rFonts w:ascii="Arial" w:hAnsi="Arial"/>
          <w:b/>
          <w:color w:val="auto"/>
          <w:lang w:val="en-US"/>
        </w:rPr>
        <w:t xml:space="preserve"> </w:t>
      </w:r>
      <w:r w:rsidRPr="006D73D2">
        <w:rPr>
          <w:rFonts w:ascii="Arial,Bold" w:hAnsi="Arial,Bold" w:cs="Arial,Bold"/>
          <w:b/>
          <w:bCs/>
          <w:color w:val="auto"/>
        </w:rPr>
        <w:t xml:space="preserve"> (only</w:t>
      </w:r>
    </w:p>
    <w:p w14:paraId="6E0E4E1B" w14:textId="77777777" w:rsidR="00BC2034" w:rsidRPr="006D73D2" w:rsidRDefault="0018229B" w:rsidP="00BC2034">
      <w:pPr>
        <w:autoSpaceDE w:val="0"/>
        <w:autoSpaceDN w:val="0"/>
        <w:adjustRightInd w:val="0"/>
        <w:spacing w:line="240" w:lineRule="auto"/>
        <w:ind w:firstLine="706"/>
        <w:rPr>
          <w:rFonts w:ascii="Arial,Bold" w:hAnsi="Arial,Bold" w:cs="Arial,Bold"/>
          <w:b/>
          <w:bCs/>
          <w:sz w:val="22"/>
          <w:szCs w:val="22"/>
        </w:rPr>
      </w:pPr>
      <w:r w:rsidRPr="006D73D2">
        <w:rPr>
          <w:rFonts w:ascii="Arial,Bold" w:hAnsi="Arial,Bold" w:cs="Arial,Bold"/>
          <w:b/>
          <w:bCs/>
          <w:sz w:val="22"/>
          <w:szCs w:val="22"/>
        </w:rPr>
        <w:t>applicable to the Contract if this box is checked and Clause 23.1 of this</w:t>
      </w:r>
    </w:p>
    <w:p w14:paraId="35D7654F" w14:textId="77777777" w:rsidR="00BC2034" w:rsidRPr="006D73D2" w:rsidRDefault="0018229B" w:rsidP="00BC2034">
      <w:pPr>
        <w:spacing w:line="240" w:lineRule="auto"/>
        <w:ind w:firstLine="706"/>
        <w:jc w:val="both"/>
        <w:rPr>
          <w:rFonts w:ascii="Arial,Bold" w:hAnsi="Arial,Bold" w:cs="Arial,Bold"/>
          <w:b/>
          <w:bCs/>
          <w:sz w:val="22"/>
          <w:szCs w:val="22"/>
        </w:rPr>
      </w:pPr>
      <w:r w:rsidRPr="006D73D2">
        <w:rPr>
          <w:rFonts w:ascii="Arial,Bold" w:hAnsi="Arial,Bold" w:cs="Arial,Bold"/>
          <w:b/>
          <w:bCs/>
          <w:sz w:val="22"/>
          <w:szCs w:val="22"/>
        </w:rPr>
        <w:t>Schedule 1 is completed)</w:t>
      </w:r>
    </w:p>
    <w:p w14:paraId="23565926" w14:textId="7920E230" w:rsidR="007A61B2" w:rsidRPr="006D73D2" w:rsidRDefault="007A61B2" w:rsidP="00451425">
      <w:pPr>
        <w:pStyle w:val="MRNumberedHeading2"/>
        <w:numPr>
          <w:ilvl w:val="1"/>
          <w:numId w:val="33"/>
        </w:numPr>
        <w:spacing w:line="240" w:lineRule="auto"/>
        <w:jc w:val="both"/>
        <w:rPr>
          <w:rFonts w:cs="Arial"/>
          <w:sz w:val="22"/>
          <w:szCs w:val="22"/>
        </w:rPr>
      </w:pPr>
      <w:r w:rsidRPr="006D73D2">
        <w:rPr>
          <w:rFonts w:cs="Arial"/>
          <w:sz w:val="22"/>
          <w:szCs w:val="22"/>
        </w:rPr>
        <w:t xml:space="preserve">Either Party may terminate this Contract by issuing a Termination Notice to the other Party if such other Party commits a material breach of this Contract in circumstances where it is served with a valid Breach Notice having already been served with at least two (2) previous valid Breach Notices within the last twelve (12) calendar month rolling period as a result of any previous material breaches of this Contract which are capable of remedy (whether or not the Party in breach has remedied the breach in accordance </w:t>
      </w:r>
      <w:r w:rsidRPr="006D73D2">
        <w:rPr>
          <w:rFonts w:cs="Arial"/>
          <w:sz w:val="22"/>
          <w:szCs w:val="22"/>
        </w:rPr>
        <w:lastRenderedPageBreak/>
        <w:t xml:space="preserve">with a Remedial Proposal).  The twelve (12) month rolling period is the twelve (12) months immediately preceding the date of the </w:t>
      </w:r>
      <w:r w:rsidR="006D73D2">
        <w:rPr>
          <w:rFonts w:cs="Arial"/>
          <w:sz w:val="22"/>
          <w:szCs w:val="22"/>
        </w:rPr>
        <w:t>second</w:t>
      </w:r>
      <w:r w:rsidRPr="006D73D2">
        <w:rPr>
          <w:rFonts w:cs="Arial"/>
          <w:sz w:val="22"/>
          <w:szCs w:val="22"/>
        </w:rPr>
        <w:t xml:space="preserve"> Breach Notice.</w:t>
      </w:r>
    </w:p>
    <w:p w14:paraId="6E6BDC95" w14:textId="71616599" w:rsidR="00BE0363" w:rsidRPr="006D73D2" w:rsidRDefault="00BE0363" w:rsidP="00451425">
      <w:pPr>
        <w:pStyle w:val="MRNumberedHeading1"/>
        <w:numPr>
          <w:ilvl w:val="0"/>
          <w:numId w:val="33"/>
        </w:numPr>
        <w:spacing w:line="240" w:lineRule="auto"/>
        <w:rPr>
          <w:b/>
          <w:color w:val="auto"/>
          <w:lang w:val="en-US"/>
        </w:rPr>
      </w:pPr>
      <w:bookmarkStart w:id="38" w:name="_Ref498510918"/>
      <w:r w:rsidRPr="006D73D2">
        <w:rPr>
          <w:rFonts w:ascii="Arial" w:hAnsi="Arial" w:cs="Arial"/>
          <w:b/>
          <w:color w:val="auto"/>
          <w:lang w:val="en-US"/>
        </w:rPr>
        <w:t xml:space="preserve">Expert Determination </w:t>
      </w:r>
      <w:r w:rsidR="0091095F">
        <w:rPr>
          <w:b/>
          <w:color w:val="auto"/>
          <w:lang w:val="en-US"/>
        </w:rPr>
        <w:fldChar w:fldCharType="begin">
          <w:ffData>
            <w:name w:val=""/>
            <w:enabled/>
            <w:calcOnExit w:val="0"/>
            <w:checkBox>
              <w:sizeAuto/>
              <w:default w:val="0"/>
            </w:checkBox>
          </w:ffData>
        </w:fldChar>
      </w:r>
      <w:r w:rsidR="0091095F">
        <w:rPr>
          <w:b/>
          <w:color w:val="auto"/>
          <w:lang w:val="en-US"/>
        </w:rPr>
        <w:instrText xml:space="preserve"> FORMCHECKBOX </w:instrText>
      </w:r>
      <w:r w:rsidR="00912241">
        <w:rPr>
          <w:b/>
          <w:color w:val="auto"/>
          <w:lang w:val="en-US"/>
        </w:rPr>
      </w:r>
      <w:r w:rsidR="00912241">
        <w:rPr>
          <w:b/>
          <w:color w:val="auto"/>
          <w:lang w:val="en-US"/>
        </w:rPr>
        <w:fldChar w:fldCharType="separate"/>
      </w:r>
      <w:r w:rsidR="0091095F">
        <w:rPr>
          <w:b/>
          <w:color w:val="auto"/>
          <w:lang w:val="en-US"/>
        </w:rPr>
        <w:fldChar w:fldCharType="end"/>
      </w:r>
      <w:r w:rsidRPr="006D73D2">
        <w:rPr>
          <w:b/>
          <w:color w:val="auto"/>
          <w:lang w:val="en-US"/>
        </w:rPr>
        <w:t xml:space="preserve"> </w:t>
      </w:r>
      <w:r w:rsidRPr="006D73D2">
        <w:rPr>
          <w:rFonts w:ascii="Arial" w:hAnsi="Arial" w:cs="Arial"/>
          <w:b/>
          <w:color w:val="auto"/>
          <w:lang w:val="en-US"/>
        </w:rPr>
        <w:t>(only applicable to the Contract if this box is checked)</w:t>
      </w:r>
      <w:bookmarkEnd w:id="38"/>
    </w:p>
    <w:p w14:paraId="3AFA3D09" w14:textId="160456A4" w:rsidR="00BE0363" w:rsidRPr="006D73D2" w:rsidRDefault="00BE0363" w:rsidP="00451425">
      <w:pPr>
        <w:pStyle w:val="MRNumberedHeading2"/>
        <w:numPr>
          <w:ilvl w:val="1"/>
          <w:numId w:val="33"/>
        </w:numPr>
        <w:spacing w:line="240" w:lineRule="auto"/>
        <w:rPr>
          <w:lang w:val="en-US"/>
        </w:rPr>
      </w:pPr>
      <w:bookmarkStart w:id="39" w:name="_Ref501467379"/>
      <w:r w:rsidRPr="006D73D2">
        <w:rPr>
          <w:sz w:val="22"/>
          <w:szCs w:val="22"/>
          <w:lang w:val="en-US"/>
        </w:rPr>
        <w:t>Any Dispute between the Authority and the Supplier shall be dealt in accordance with the expert determ</w:t>
      </w:r>
      <w:r w:rsidR="00C50509" w:rsidRPr="006D73D2">
        <w:rPr>
          <w:sz w:val="22"/>
          <w:szCs w:val="22"/>
          <w:lang w:val="en-US"/>
        </w:rPr>
        <w:t xml:space="preserve">ination process as specified at </w:t>
      </w:r>
      <w:r w:rsidR="00C50509" w:rsidRPr="006D73D2">
        <w:rPr>
          <w:sz w:val="22"/>
          <w:szCs w:val="22"/>
          <w:lang w:val="en-US"/>
        </w:rPr>
        <w:fldChar w:fldCharType="begin"/>
      </w:r>
      <w:r w:rsidR="00C50509" w:rsidRPr="006D73D2">
        <w:rPr>
          <w:sz w:val="22"/>
          <w:szCs w:val="22"/>
          <w:lang w:val="en-US"/>
        </w:rPr>
        <w:instrText xml:space="preserve"> REF _Ref505005829 \r \h </w:instrText>
      </w:r>
      <w:r w:rsidR="000641A7" w:rsidRPr="006D73D2">
        <w:rPr>
          <w:sz w:val="22"/>
          <w:szCs w:val="22"/>
          <w:lang w:val="en-US"/>
        </w:rPr>
        <w:instrText xml:space="preserve"> \* MERGEFORMAT </w:instrText>
      </w:r>
      <w:r w:rsidR="00C50509" w:rsidRPr="006D73D2">
        <w:rPr>
          <w:sz w:val="22"/>
          <w:szCs w:val="22"/>
          <w:lang w:val="en-US"/>
        </w:rPr>
      </w:r>
      <w:r w:rsidR="00C50509" w:rsidRPr="006D73D2">
        <w:rPr>
          <w:sz w:val="22"/>
          <w:szCs w:val="22"/>
          <w:lang w:val="en-US"/>
        </w:rPr>
        <w:fldChar w:fldCharType="separate"/>
      </w:r>
      <w:r w:rsidR="002474EF" w:rsidRPr="006D73D2">
        <w:rPr>
          <w:sz w:val="22"/>
          <w:szCs w:val="22"/>
          <w:lang w:val="en-US"/>
        </w:rPr>
        <w:t>Schedule 8</w:t>
      </w:r>
      <w:r w:rsidR="00C50509" w:rsidRPr="006D73D2">
        <w:rPr>
          <w:sz w:val="22"/>
          <w:szCs w:val="22"/>
          <w:lang w:val="en-US"/>
        </w:rPr>
        <w:fldChar w:fldCharType="end"/>
      </w:r>
      <w:r w:rsidRPr="006D73D2">
        <w:rPr>
          <w:sz w:val="22"/>
          <w:szCs w:val="22"/>
          <w:lang w:val="en-US"/>
        </w:rPr>
        <w:t>.</w:t>
      </w:r>
      <w:bookmarkEnd w:id="39"/>
    </w:p>
    <w:p w14:paraId="2D045451" w14:textId="472EE1D7" w:rsidR="00BE0363" w:rsidRPr="006D73D2" w:rsidRDefault="00BE0363" w:rsidP="00451425">
      <w:pPr>
        <w:pStyle w:val="MRNumberedHeading2"/>
        <w:numPr>
          <w:ilvl w:val="1"/>
          <w:numId w:val="33"/>
        </w:numPr>
        <w:spacing w:line="240" w:lineRule="auto"/>
        <w:jc w:val="both"/>
        <w:rPr>
          <w:lang w:val="en-US"/>
        </w:rPr>
      </w:pPr>
      <w:r w:rsidRPr="006D73D2">
        <w:rPr>
          <w:sz w:val="22"/>
          <w:szCs w:val="22"/>
          <w:lang w:val="en-US"/>
        </w:rPr>
        <w:t xml:space="preserve">For the avoidance of doubt, where this Clause </w:t>
      </w:r>
      <w:r w:rsidRPr="006D73D2">
        <w:rPr>
          <w:sz w:val="22"/>
          <w:szCs w:val="22"/>
          <w:lang w:val="en-US"/>
        </w:rPr>
        <w:fldChar w:fldCharType="begin"/>
      </w:r>
      <w:r w:rsidRPr="006D73D2">
        <w:rPr>
          <w:sz w:val="22"/>
          <w:szCs w:val="22"/>
          <w:lang w:val="en-US"/>
        </w:rPr>
        <w:instrText xml:space="preserve"> REF _Ref498510918 \r \h </w:instrText>
      </w:r>
      <w:r w:rsidR="000641A7" w:rsidRPr="006D73D2">
        <w:rPr>
          <w:sz w:val="22"/>
          <w:szCs w:val="22"/>
          <w:lang w:val="en-US"/>
        </w:rPr>
        <w:instrText xml:space="preserve"> \* MERGEFORMAT </w:instrText>
      </w:r>
      <w:r w:rsidRPr="006D73D2">
        <w:rPr>
          <w:sz w:val="22"/>
          <w:szCs w:val="22"/>
          <w:lang w:val="en-US"/>
        </w:rPr>
      </w:r>
      <w:r w:rsidRPr="006D73D2">
        <w:rPr>
          <w:sz w:val="22"/>
          <w:szCs w:val="22"/>
          <w:lang w:val="en-US"/>
        </w:rPr>
        <w:fldChar w:fldCharType="separate"/>
      </w:r>
      <w:r w:rsidR="002474EF" w:rsidRPr="006D73D2">
        <w:rPr>
          <w:sz w:val="22"/>
          <w:szCs w:val="22"/>
          <w:lang w:val="en-US"/>
        </w:rPr>
        <w:t>24</w:t>
      </w:r>
      <w:r w:rsidRPr="006D73D2">
        <w:rPr>
          <w:sz w:val="22"/>
          <w:szCs w:val="22"/>
          <w:lang w:val="en-US"/>
        </w:rPr>
        <w:fldChar w:fldCharType="end"/>
      </w:r>
      <w:r w:rsidRPr="006D73D2">
        <w:rPr>
          <w:sz w:val="22"/>
          <w:szCs w:val="22"/>
          <w:lang w:val="en-US"/>
        </w:rPr>
        <w:t xml:space="preserve"> of this </w:t>
      </w:r>
      <w:r w:rsidRPr="006D73D2">
        <w:rPr>
          <w:sz w:val="22"/>
          <w:szCs w:val="22"/>
          <w:lang w:val="en-US"/>
        </w:rPr>
        <w:fldChar w:fldCharType="begin"/>
      </w:r>
      <w:r w:rsidRPr="006D73D2">
        <w:rPr>
          <w:sz w:val="22"/>
          <w:szCs w:val="22"/>
          <w:lang w:val="en-US"/>
        </w:rPr>
        <w:instrText xml:space="preserve"> REF _Ref318785210 \r \h </w:instrText>
      </w:r>
      <w:r w:rsidR="000641A7" w:rsidRPr="006D73D2">
        <w:rPr>
          <w:sz w:val="22"/>
          <w:szCs w:val="22"/>
          <w:lang w:val="en-US"/>
        </w:rPr>
        <w:instrText xml:space="preserve"> \* MERGEFORMAT </w:instrText>
      </w:r>
      <w:r w:rsidRPr="006D73D2">
        <w:rPr>
          <w:sz w:val="22"/>
          <w:szCs w:val="22"/>
          <w:lang w:val="en-US"/>
        </w:rPr>
      </w:r>
      <w:r w:rsidRPr="006D73D2">
        <w:rPr>
          <w:sz w:val="22"/>
          <w:szCs w:val="22"/>
          <w:lang w:val="en-US"/>
        </w:rPr>
        <w:fldChar w:fldCharType="separate"/>
      </w:r>
      <w:r w:rsidR="002474EF" w:rsidRPr="006D73D2">
        <w:rPr>
          <w:sz w:val="22"/>
          <w:szCs w:val="22"/>
          <w:lang w:val="en-US"/>
        </w:rPr>
        <w:t>Schedule 1</w:t>
      </w:r>
      <w:r w:rsidRPr="006D73D2">
        <w:rPr>
          <w:sz w:val="22"/>
          <w:szCs w:val="22"/>
          <w:lang w:val="en-US"/>
        </w:rPr>
        <w:fldChar w:fldCharType="end"/>
      </w:r>
      <w:r w:rsidRPr="006D73D2">
        <w:rPr>
          <w:sz w:val="22"/>
          <w:szCs w:val="22"/>
          <w:lang w:val="en-US"/>
        </w:rPr>
        <w:t xml:space="preserve"> is checked, all Disputes shall be dealt in accordance with Clause </w:t>
      </w:r>
      <w:r w:rsidRPr="006D73D2">
        <w:rPr>
          <w:sz w:val="22"/>
          <w:szCs w:val="22"/>
          <w:lang w:val="en-US"/>
        </w:rPr>
        <w:fldChar w:fldCharType="begin"/>
      </w:r>
      <w:r w:rsidRPr="006D73D2">
        <w:rPr>
          <w:sz w:val="22"/>
          <w:szCs w:val="22"/>
          <w:lang w:val="en-US"/>
        </w:rPr>
        <w:instrText xml:space="preserve"> REF _Ref501467379 \r \h </w:instrText>
      </w:r>
      <w:r w:rsidR="000641A7" w:rsidRPr="006D73D2">
        <w:rPr>
          <w:sz w:val="22"/>
          <w:szCs w:val="22"/>
          <w:lang w:val="en-US"/>
        </w:rPr>
        <w:instrText xml:space="preserve"> \* MERGEFORMAT </w:instrText>
      </w:r>
      <w:r w:rsidRPr="006D73D2">
        <w:rPr>
          <w:sz w:val="22"/>
          <w:szCs w:val="22"/>
          <w:lang w:val="en-US"/>
        </w:rPr>
      </w:r>
      <w:r w:rsidRPr="006D73D2">
        <w:rPr>
          <w:sz w:val="22"/>
          <w:szCs w:val="22"/>
          <w:lang w:val="en-US"/>
        </w:rPr>
        <w:fldChar w:fldCharType="separate"/>
      </w:r>
      <w:r w:rsidR="002474EF" w:rsidRPr="006D73D2">
        <w:rPr>
          <w:sz w:val="22"/>
          <w:szCs w:val="22"/>
          <w:lang w:val="en-US"/>
        </w:rPr>
        <w:t>24.1</w:t>
      </w:r>
      <w:r w:rsidRPr="006D73D2">
        <w:rPr>
          <w:sz w:val="22"/>
          <w:szCs w:val="22"/>
          <w:lang w:val="en-US"/>
        </w:rPr>
        <w:fldChar w:fldCharType="end"/>
      </w:r>
      <w:r w:rsidRPr="006D73D2">
        <w:rPr>
          <w:sz w:val="22"/>
          <w:szCs w:val="22"/>
          <w:lang w:val="en-US"/>
        </w:rPr>
        <w:t xml:space="preserve"> of this </w:t>
      </w:r>
      <w:r w:rsidRPr="006D73D2">
        <w:rPr>
          <w:sz w:val="22"/>
          <w:szCs w:val="22"/>
          <w:lang w:val="en-US"/>
        </w:rPr>
        <w:fldChar w:fldCharType="begin"/>
      </w:r>
      <w:r w:rsidRPr="006D73D2">
        <w:rPr>
          <w:sz w:val="22"/>
          <w:szCs w:val="22"/>
          <w:lang w:val="en-US"/>
        </w:rPr>
        <w:instrText xml:space="preserve"> REF _Ref318785210 \r \h </w:instrText>
      </w:r>
      <w:r w:rsidR="000641A7" w:rsidRPr="006D73D2">
        <w:rPr>
          <w:sz w:val="22"/>
          <w:szCs w:val="22"/>
          <w:lang w:val="en-US"/>
        </w:rPr>
        <w:instrText xml:space="preserve"> \* MERGEFORMAT </w:instrText>
      </w:r>
      <w:r w:rsidRPr="006D73D2">
        <w:rPr>
          <w:sz w:val="22"/>
          <w:szCs w:val="22"/>
          <w:lang w:val="en-US"/>
        </w:rPr>
      </w:r>
      <w:r w:rsidRPr="006D73D2">
        <w:rPr>
          <w:sz w:val="22"/>
          <w:szCs w:val="22"/>
          <w:lang w:val="en-US"/>
        </w:rPr>
        <w:fldChar w:fldCharType="separate"/>
      </w:r>
      <w:r w:rsidR="002474EF" w:rsidRPr="006D73D2">
        <w:rPr>
          <w:sz w:val="22"/>
          <w:szCs w:val="22"/>
          <w:lang w:val="en-US"/>
        </w:rPr>
        <w:t>Schedule 1</w:t>
      </w:r>
      <w:r w:rsidRPr="006D73D2">
        <w:rPr>
          <w:sz w:val="22"/>
          <w:szCs w:val="22"/>
          <w:lang w:val="en-US"/>
        </w:rPr>
        <w:fldChar w:fldCharType="end"/>
      </w:r>
      <w:r w:rsidRPr="006D73D2">
        <w:rPr>
          <w:sz w:val="22"/>
          <w:szCs w:val="22"/>
          <w:lang w:val="en-US"/>
        </w:rPr>
        <w:t xml:space="preserve"> above and the entirety of Clause </w:t>
      </w:r>
      <w:r w:rsidRPr="006D73D2">
        <w:rPr>
          <w:sz w:val="22"/>
          <w:szCs w:val="22"/>
          <w:lang w:val="en-US"/>
        </w:rPr>
        <w:fldChar w:fldCharType="begin"/>
      </w:r>
      <w:r w:rsidRPr="006D73D2">
        <w:rPr>
          <w:sz w:val="22"/>
          <w:szCs w:val="22"/>
          <w:lang w:val="en-US"/>
        </w:rPr>
        <w:instrText xml:space="preserve"> REF _Ref286071345 \r \h </w:instrText>
      </w:r>
      <w:r w:rsidR="000641A7" w:rsidRPr="006D73D2">
        <w:rPr>
          <w:sz w:val="22"/>
          <w:szCs w:val="22"/>
          <w:lang w:val="en-US"/>
        </w:rPr>
        <w:instrText xml:space="preserve"> \* MERGEFORMAT </w:instrText>
      </w:r>
      <w:r w:rsidRPr="006D73D2">
        <w:rPr>
          <w:sz w:val="22"/>
          <w:szCs w:val="22"/>
          <w:lang w:val="en-US"/>
        </w:rPr>
      </w:r>
      <w:r w:rsidRPr="006D73D2">
        <w:rPr>
          <w:sz w:val="22"/>
          <w:szCs w:val="22"/>
          <w:lang w:val="en-US"/>
        </w:rPr>
        <w:fldChar w:fldCharType="separate"/>
      </w:r>
      <w:r w:rsidR="002474EF" w:rsidRPr="006D73D2">
        <w:rPr>
          <w:sz w:val="22"/>
          <w:szCs w:val="22"/>
          <w:lang w:val="en-US"/>
        </w:rPr>
        <w:t>22</w:t>
      </w:r>
      <w:r w:rsidRPr="006D73D2">
        <w:rPr>
          <w:sz w:val="22"/>
          <w:szCs w:val="22"/>
          <w:lang w:val="en-US"/>
        </w:rPr>
        <w:fldChar w:fldCharType="end"/>
      </w:r>
      <w:r w:rsidRPr="006D73D2">
        <w:rPr>
          <w:sz w:val="22"/>
          <w:szCs w:val="22"/>
          <w:lang w:val="en-US"/>
        </w:rPr>
        <w:t xml:space="preserve"> of </w:t>
      </w:r>
      <w:r w:rsidR="008B7B1C" w:rsidRPr="006D73D2">
        <w:rPr>
          <w:sz w:val="22"/>
          <w:szCs w:val="22"/>
          <w:lang w:val="en-US"/>
        </w:rPr>
        <w:fldChar w:fldCharType="begin"/>
      </w:r>
      <w:r w:rsidR="008B7B1C" w:rsidRPr="006D73D2">
        <w:rPr>
          <w:sz w:val="22"/>
          <w:szCs w:val="22"/>
          <w:lang w:val="en-US"/>
        </w:rPr>
        <w:instrText xml:space="preserve"> REF _Ref330459256 \r \h </w:instrText>
      </w:r>
      <w:r w:rsidR="000641A7" w:rsidRPr="006D73D2">
        <w:rPr>
          <w:sz w:val="22"/>
          <w:szCs w:val="22"/>
          <w:lang w:val="en-US"/>
        </w:rPr>
        <w:instrText xml:space="preserve"> \* MERGEFORMAT </w:instrText>
      </w:r>
      <w:r w:rsidR="008B7B1C" w:rsidRPr="006D73D2">
        <w:rPr>
          <w:sz w:val="22"/>
          <w:szCs w:val="22"/>
          <w:lang w:val="en-US"/>
        </w:rPr>
      </w:r>
      <w:r w:rsidR="008B7B1C" w:rsidRPr="006D73D2">
        <w:rPr>
          <w:sz w:val="22"/>
          <w:szCs w:val="22"/>
          <w:lang w:val="en-US"/>
        </w:rPr>
        <w:fldChar w:fldCharType="separate"/>
      </w:r>
      <w:r w:rsidR="002474EF" w:rsidRPr="006D73D2">
        <w:rPr>
          <w:sz w:val="22"/>
          <w:szCs w:val="22"/>
          <w:lang w:val="en-US"/>
        </w:rPr>
        <w:t>Schedule 2</w:t>
      </w:r>
      <w:r w:rsidR="008B7B1C" w:rsidRPr="006D73D2">
        <w:rPr>
          <w:sz w:val="22"/>
          <w:szCs w:val="22"/>
          <w:lang w:val="en-US"/>
        </w:rPr>
        <w:fldChar w:fldCharType="end"/>
      </w:r>
      <w:r w:rsidRPr="006D73D2">
        <w:rPr>
          <w:sz w:val="22"/>
          <w:szCs w:val="22"/>
          <w:lang w:val="en-US"/>
        </w:rPr>
        <w:t xml:space="preserve"> shall be deemed not to apply and deleted in its entirety from this Contract.</w:t>
      </w:r>
    </w:p>
    <w:p w14:paraId="1A237D4C" w14:textId="77777777" w:rsidR="00BE0363" w:rsidRPr="000B2790" w:rsidRDefault="00BE0363" w:rsidP="00BE0363">
      <w:pPr>
        <w:pStyle w:val="MRNumberedHeading2"/>
        <w:spacing w:line="240" w:lineRule="auto"/>
        <w:ind w:left="720"/>
        <w:jc w:val="both"/>
        <w:rPr>
          <w:lang w:val="en-US"/>
        </w:rPr>
      </w:pPr>
    </w:p>
    <w:p w14:paraId="36D47E76" w14:textId="77777777" w:rsidR="00BC2034" w:rsidRPr="0057234C" w:rsidRDefault="0018229B" w:rsidP="00BC2034">
      <w:pPr>
        <w:spacing w:line="240" w:lineRule="auto"/>
        <w:jc w:val="center"/>
        <w:rPr>
          <w:b/>
          <w:sz w:val="22"/>
          <w:szCs w:val="22"/>
        </w:rPr>
      </w:pPr>
      <w:r w:rsidRPr="0057234C">
        <w:rPr>
          <w:b/>
          <w:sz w:val="22"/>
          <w:szCs w:val="22"/>
        </w:rPr>
        <w:br w:type="page"/>
      </w:r>
    </w:p>
    <w:p w14:paraId="11044831" w14:textId="77777777" w:rsidR="00BC2034" w:rsidRPr="0057234C" w:rsidRDefault="00BC2034" w:rsidP="00BC2034">
      <w:pPr>
        <w:pStyle w:val="MRSchedule1"/>
        <w:spacing w:line="240" w:lineRule="auto"/>
        <w:ind w:left="0"/>
        <w:rPr>
          <w:szCs w:val="22"/>
          <w:lang w:val="en-US"/>
        </w:rPr>
      </w:pPr>
      <w:bookmarkStart w:id="40" w:name="_Toc312422903"/>
      <w:bookmarkStart w:id="41" w:name="_Ref330459256"/>
      <w:bookmarkEnd w:id="40"/>
    </w:p>
    <w:bookmarkEnd w:id="41"/>
    <w:p w14:paraId="6C5232A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286EFD80" w14:textId="77777777" w:rsidR="00BC2034" w:rsidRPr="0057234C" w:rsidRDefault="00BC2034" w:rsidP="00BC2034">
      <w:pPr>
        <w:spacing w:line="240" w:lineRule="auto"/>
        <w:jc w:val="center"/>
        <w:rPr>
          <w:b/>
          <w:sz w:val="22"/>
          <w:szCs w:val="22"/>
        </w:rPr>
      </w:pPr>
    </w:p>
    <w:tbl>
      <w:tblPr>
        <w:tblW w:w="0" w:type="auto"/>
        <w:tblLook w:val="01E0" w:firstRow="1" w:lastRow="1" w:firstColumn="1" w:lastColumn="1" w:noHBand="0" w:noVBand="0"/>
      </w:tblPr>
      <w:tblGrid>
        <w:gridCol w:w="7674"/>
      </w:tblGrid>
      <w:tr w:rsidR="00BC2034" w:rsidRPr="0057234C" w14:paraId="28FFF21C" w14:textId="77777777" w:rsidTr="00BC2034">
        <w:tc>
          <w:tcPr>
            <w:tcW w:w="7674" w:type="dxa"/>
            <w:shd w:val="clear" w:color="auto" w:fill="auto"/>
          </w:tcPr>
          <w:p w14:paraId="44FFEBA5"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27C61AE4" w14:textId="77777777" w:rsidTr="00BC2034">
        <w:tc>
          <w:tcPr>
            <w:tcW w:w="7674" w:type="dxa"/>
            <w:shd w:val="clear" w:color="auto" w:fill="auto"/>
          </w:tcPr>
          <w:p w14:paraId="7DF7D57D"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555069A8" w14:textId="77777777" w:rsidTr="00BC2034">
        <w:tc>
          <w:tcPr>
            <w:tcW w:w="7674" w:type="dxa"/>
            <w:shd w:val="clear" w:color="auto" w:fill="auto"/>
          </w:tcPr>
          <w:p w14:paraId="760267AE"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50473C21" w14:textId="77777777" w:rsidTr="00BC2034">
        <w:tc>
          <w:tcPr>
            <w:tcW w:w="7674" w:type="dxa"/>
            <w:shd w:val="clear" w:color="auto" w:fill="auto"/>
          </w:tcPr>
          <w:p w14:paraId="08F23E28"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76B7C06D" w14:textId="77777777" w:rsidTr="00BC2034">
        <w:tc>
          <w:tcPr>
            <w:tcW w:w="7674" w:type="dxa"/>
            <w:shd w:val="clear" w:color="auto" w:fill="auto"/>
          </w:tcPr>
          <w:p w14:paraId="57DA8F49"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6FD01BB3" w14:textId="77777777" w:rsidTr="00BC2034">
        <w:tc>
          <w:tcPr>
            <w:tcW w:w="7674" w:type="dxa"/>
            <w:shd w:val="clear" w:color="auto" w:fill="auto"/>
          </w:tcPr>
          <w:p w14:paraId="025E1ECC"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w:t>
            </w:r>
            <w:proofErr w:type="spellStart"/>
            <w:r w:rsidR="003241EA">
              <w:rPr>
                <w:sz w:val="22"/>
                <w:szCs w:val="22"/>
              </w:rPr>
              <w:t>Lifescience</w:t>
            </w:r>
            <w:proofErr w:type="spellEnd"/>
            <w:r w:rsidR="003241EA">
              <w:rPr>
                <w:sz w:val="22"/>
                <w:szCs w:val="22"/>
              </w:rPr>
              <w:t xml:space="preserve"> Industry Accredited Credentialing Register</w:t>
            </w:r>
          </w:p>
        </w:tc>
      </w:tr>
      <w:tr w:rsidR="00BC2034" w:rsidRPr="0057234C" w14:paraId="710EE9E7" w14:textId="77777777" w:rsidTr="00BC2034">
        <w:tc>
          <w:tcPr>
            <w:tcW w:w="7674" w:type="dxa"/>
            <w:shd w:val="clear" w:color="auto" w:fill="auto"/>
          </w:tcPr>
          <w:p w14:paraId="1DC38696"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28164A42" w14:textId="77777777" w:rsidTr="00BC2034">
        <w:tc>
          <w:tcPr>
            <w:tcW w:w="7674" w:type="dxa"/>
            <w:shd w:val="clear" w:color="auto" w:fill="auto"/>
          </w:tcPr>
          <w:p w14:paraId="643032B6"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73D326CC" w14:textId="77777777" w:rsidTr="00BC2034">
        <w:tc>
          <w:tcPr>
            <w:tcW w:w="7674" w:type="dxa"/>
            <w:shd w:val="clear" w:color="auto" w:fill="auto"/>
          </w:tcPr>
          <w:p w14:paraId="7A2B8D28"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DEE8024" w14:textId="77777777" w:rsidTr="00BC2034">
        <w:tc>
          <w:tcPr>
            <w:tcW w:w="7674" w:type="dxa"/>
            <w:shd w:val="clear" w:color="auto" w:fill="auto"/>
          </w:tcPr>
          <w:p w14:paraId="06845646"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38460BE2" w14:textId="77777777" w:rsidTr="00BC2034">
        <w:tc>
          <w:tcPr>
            <w:tcW w:w="7674" w:type="dxa"/>
            <w:shd w:val="clear" w:color="auto" w:fill="auto"/>
          </w:tcPr>
          <w:p w14:paraId="61B6AE35"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041DB0FA" w14:textId="77777777" w:rsidTr="00BC2034">
        <w:tc>
          <w:tcPr>
            <w:tcW w:w="7674" w:type="dxa"/>
            <w:shd w:val="clear" w:color="auto" w:fill="auto"/>
          </w:tcPr>
          <w:p w14:paraId="7242B4C4"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6567E04C" w14:textId="77777777" w:rsidTr="00BC2034">
        <w:tc>
          <w:tcPr>
            <w:tcW w:w="7674" w:type="dxa"/>
            <w:shd w:val="clear" w:color="auto" w:fill="auto"/>
          </w:tcPr>
          <w:p w14:paraId="021B1E59"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7BFD2109" w14:textId="77777777" w:rsidTr="00BC2034">
        <w:tc>
          <w:tcPr>
            <w:tcW w:w="7674" w:type="dxa"/>
            <w:shd w:val="clear" w:color="auto" w:fill="auto"/>
          </w:tcPr>
          <w:p w14:paraId="5D14A4A4"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676E36BE" w14:textId="77777777" w:rsidTr="00BC2034">
        <w:tc>
          <w:tcPr>
            <w:tcW w:w="7674" w:type="dxa"/>
            <w:shd w:val="clear" w:color="auto" w:fill="auto"/>
          </w:tcPr>
          <w:p w14:paraId="38E940F8"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7D7789C4" w14:textId="77777777" w:rsidTr="00BC2034">
        <w:tc>
          <w:tcPr>
            <w:tcW w:w="7674" w:type="dxa"/>
            <w:shd w:val="clear" w:color="auto" w:fill="auto"/>
          </w:tcPr>
          <w:p w14:paraId="0A371043"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3D7ADCE0" w14:textId="77777777" w:rsidTr="00BC2034">
        <w:tc>
          <w:tcPr>
            <w:tcW w:w="7674" w:type="dxa"/>
            <w:shd w:val="clear" w:color="auto" w:fill="auto"/>
          </w:tcPr>
          <w:p w14:paraId="6DED2394"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7DB39F45" w14:textId="77777777" w:rsidTr="00BC2034">
        <w:tc>
          <w:tcPr>
            <w:tcW w:w="7674" w:type="dxa"/>
            <w:shd w:val="clear" w:color="auto" w:fill="auto"/>
          </w:tcPr>
          <w:p w14:paraId="2D785DCF"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563A7997" w14:textId="77777777" w:rsidTr="00BC2034">
        <w:tc>
          <w:tcPr>
            <w:tcW w:w="7674" w:type="dxa"/>
            <w:shd w:val="clear" w:color="auto" w:fill="auto"/>
          </w:tcPr>
          <w:p w14:paraId="6EF2086F"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65A36073" w14:textId="77777777" w:rsidTr="00BC2034">
        <w:tc>
          <w:tcPr>
            <w:tcW w:w="7674" w:type="dxa"/>
            <w:shd w:val="clear" w:color="auto" w:fill="auto"/>
          </w:tcPr>
          <w:p w14:paraId="1C578C05" w14:textId="77777777" w:rsidR="00BC2034" w:rsidRPr="0057234C" w:rsidRDefault="0018229B" w:rsidP="00BC2034">
            <w:pPr>
              <w:spacing w:before="60" w:after="60" w:line="240" w:lineRule="auto"/>
              <w:rPr>
                <w:sz w:val="22"/>
                <w:szCs w:val="22"/>
              </w:rPr>
            </w:pPr>
            <w:r w:rsidRPr="0057234C">
              <w:rPr>
                <w:sz w:val="22"/>
                <w:szCs w:val="22"/>
              </w:rPr>
              <w:t>19.  Sustainable development</w:t>
            </w:r>
          </w:p>
        </w:tc>
      </w:tr>
      <w:tr w:rsidR="00BC2034" w:rsidRPr="0057234C" w14:paraId="7989E6B8" w14:textId="77777777" w:rsidTr="00BC2034">
        <w:tc>
          <w:tcPr>
            <w:tcW w:w="7674" w:type="dxa"/>
            <w:shd w:val="clear" w:color="auto" w:fill="auto"/>
          </w:tcPr>
          <w:p w14:paraId="47B8044D"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544FDF81" w14:textId="77777777" w:rsidTr="00BC2034">
        <w:tc>
          <w:tcPr>
            <w:tcW w:w="7674" w:type="dxa"/>
            <w:shd w:val="clear" w:color="auto" w:fill="auto"/>
          </w:tcPr>
          <w:p w14:paraId="3A651E80"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470003D5" w14:textId="77777777" w:rsidTr="00BC2034">
        <w:tc>
          <w:tcPr>
            <w:tcW w:w="7674" w:type="dxa"/>
            <w:shd w:val="clear" w:color="auto" w:fill="auto"/>
          </w:tcPr>
          <w:p w14:paraId="173E2AE3"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C7451AB" w14:textId="77777777" w:rsidTr="00BC2034">
        <w:tc>
          <w:tcPr>
            <w:tcW w:w="7674" w:type="dxa"/>
            <w:shd w:val="clear" w:color="auto" w:fill="auto"/>
          </w:tcPr>
          <w:p w14:paraId="669FD326"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4E6E6029" w14:textId="77777777" w:rsidTr="00BC2034">
        <w:tc>
          <w:tcPr>
            <w:tcW w:w="7674" w:type="dxa"/>
            <w:shd w:val="clear" w:color="auto" w:fill="auto"/>
          </w:tcPr>
          <w:p w14:paraId="356DC013"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72CE552B" w14:textId="77777777" w:rsidTr="00BC2034">
        <w:tc>
          <w:tcPr>
            <w:tcW w:w="7674" w:type="dxa"/>
            <w:shd w:val="clear" w:color="auto" w:fill="auto"/>
          </w:tcPr>
          <w:p w14:paraId="7B6BD4C4"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339CAA40" w14:textId="77777777" w:rsidTr="00BC2034">
        <w:tc>
          <w:tcPr>
            <w:tcW w:w="7674" w:type="dxa"/>
            <w:shd w:val="clear" w:color="auto" w:fill="auto"/>
          </w:tcPr>
          <w:p w14:paraId="70A63719"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4C081075" w14:textId="77777777" w:rsidTr="00BC2034">
        <w:tc>
          <w:tcPr>
            <w:tcW w:w="7674" w:type="dxa"/>
            <w:shd w:val="clear" w:color="auto" w:fill="auto"/>
          </w:tcPr>
          <w:p w14:paraId="1C3C2FF2"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0B40A89" w14:textId="77777777" w:rsidTr="00BC2034">
        <w:tc>
          <w:tcPr>
            <w:tcW w:w="7674" w:type="dxa"/>
            <w:shd w:val="clear" w:color="auto" w:fill="auto"/>
          </w:tcPr>
          <w:p w14:paraId="6C6C4586"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667CEAF7" w14:textId="77777777" w:rsidTr="00BC2034">
        <w:tc>
          <w:tcPr>
            <w:tcW w:w="7674" w:type="dxa"/>
            <w:shd w:val="clear" w:color="auto" w:fill="auto"/>
          </w:tcPr>
          <w:p w14:paraId="6604F020"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2F2AB8EE" w14:textId="77777777" w:rsidTr="00BC2034">
        <w:tc>
          <w:tcPr>
            <w:tcW w:w="7674" w:type="dxa"/>
            <w:shd w:val="clear" w:color="auto" w:fill="auto"/>
          </w:tcPr>
          <w:p w14:paraId="614F02C9"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505491F" w14:textId="77777777" w:rsidR="00BC2034" w:rsidRPr="0057234C" w:rsidRDefault="00BC2034" w:rsidP="00BC2034">
      <w:pPr>
        <w:spacing w:line="240" w:lineRule="auto"/>
        <w:jc w:val="center"/>
        <w:rPr>
          <w:b/>
          <w:sz w:val="22"/>
          <w:szCs w:val="22"/>
        </w:rPr>
      </w:pPr>
    </w:p>
    <w:p w14:paraId="06D2E8C1" w14:textId="77777777" w:rsidR="00BC2034" w:rsidRPr="0057234C" w:rsidRDefault="0018229B" w:rsidP="00BC2034">
      <w:pPr>
        <w:spacing w:line="240" w:lineRule="auto"/>
        <w:jc w:val="center"/>
        <w:rPr>
          <w:b/>
          <w:sz w:val="22"/>
          <w:szCs w:val="22"/>
        </w:rPr>
      </w:pPr>
      <w:r w:rsidRPr="0057234C">
        <w:rPr>
          <w:b/>
          <w:sz w:val="22"/>
          <w:szCs w:val="22"/>
        </w:rPr>
        <w:br w:type="page"/>
      </w:r>
    </w:p>
    <w:p w14:paraId="6437FA52" w14:textId="77777777" w:rsidR="00BC2034" w:rsidRPr="0057234C" w:rsidRDefault="0018229B" w:rsidP="00451425">
      <w:pPr>
        <w:pStyle w:val="MRNumberedHeading1"/>
        <w:numPr>
          <w:ilvl w:val="0"/>
          <w:numId w:val="25"/>
        </w:numPr>
        <w:rPr>
          <w:rFonts w:ascii="Arial" w:hAnsi="Arial" w:cs="Arial"/>
          <w:b/>
          <w:color w:val="auto"/>
        </w:rPr>
      </w:pPr>
      <w:bookmarkStart w:id="42" w:name="Page_54"/>
      <w:bookmarkStart w:id="43" w:name="_Ref323649114"/>
      <w:bookmarkEnd w:id="42"/>
      <w:r w:rsidRPr="0057234C">
        <w:rPr>
          <w:rFonts w:ascii="Arial" w:hAnsi="Arial" w:cs="Arial"/>
          <w:b/>
          <w:color w:val="auto"/>
        </w:rPr>
        <w:lastRenderedPageBreak/>
        <w:t>Provision of Services</w:t>
      </w:r>
      <w:bookmarkEnd w:id="43"/>
    </w:p>
    <w:p w14:paraId="528AFD32" w14:textId="77777777" w:rsidR="00BC2034" w:rsidRPr="0057234C" w:rsidRDefault="0018229B" w:rsidP="00451425">
      <w:pPr>
        <w:pStyle w:val="MRheading2"/>
        <w:numPr>
          <w:ilvl w:val="1"/>
          <w:numId w:val="35"/>
        </w:numPr>
        <w:spacing w:line="240" w:lineRule="auto"/>
        <w:rPr>
          <w:szCs w:val="22"/>
        </w:rPr>
      </w:pPr>
      <w:bookmarkStart w:id="44" w:name="_Ref284336672"/>
      <w:bookmarkStart w:id="45" w:name="_Toc303949009"/>
      <w:bookmarkStart w:id="46" w:name="_Toc303949770"/>
      <w:bookmarkStart w:id="47" w:name="_Toc303950537"/>
      <w:bookmarkStart w:id="48" w:name="_Toc303951317"/>
      <w:bookmarkStart w:id="49" w:name="_Toc304135400"/>
      <w:r w:rsidRPr="0057234C">
        <w:rPr>
          <w:szCs w:val="22"/>
        </w:rPr>
        <w:t xml:space="preserve">The Authority appoints the </w:t>
      </w:r>
      <w:proofErr w:type="gramStart"/>
      <w:r w:rsidRPr="0057234C">
        <w:rPr>
          <w:szCs w:val="22"/>
        </w:rPr>
        <w:t>Supplier</w:t>
      </w:r>
      <w:proofErr w:type="gramEnd"/>
      <w:r w:rsidRPr="0057234C">
        <w:rPr>
          <w:szCs w:val="22"/>
        </w:rPr>
        <w:t xml:space="preserve"> and the Supplier agrees to provide the Services:</w:t>
      </w:r>
      <w:bookmarkEnd w:id="44"/>
      <w:bookmarkEnd w:id="45"/>
      <w:bookmarkEnd w:id="46"/>
      <w:bookmarkEnd w:id="47"/>
      <w:bookmarkEnd w:id="48"/>
      <w:bookmarkEnd w:id="49"/>
    </w:p>
    <w:p w14:paraId="39204619" w14:textId="77777777" w:rsidR="00BC2034" w:rsidRPr="0057234C" w:rsidRDefault="0018229B" w:rsidP="00451425">
      <w:pPr>
        <w:pStyle w:val="MRheading2"/>
        <w:numPr>
          <w:ilvl w:val="2"/>
          <w:numId w:val="35"/>
        </w:numPr>
        <w:spacing w:line="240" w:lineRule="auto"/>
        <w:rPr>
          <w:szCs w:val="22"/>
        </w:rPr>
      </w:pPr>
      <w:bookmarkStart w:id="50" w:name="_Toc303949010"/>
      <w:bookmarkStart w:id="51" w:name="_Toc303949771"/>
      <w:bookmarkStart w:id="52" w:name="_Toc303950538"/>
      <w:bookmarkStart w:id="53" w:name="_Toc303951318"/>
      <w:bookmarkStart w:id="54"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50"/>
      <w:bookmarkEnd w:id="51"/>
      <w:bookmarkEnd w:id="52"/>
      <w:bookmarkEnd w:id="53"/>
      <w:bookmarkEnd w:id="54"/>
    </w:p>
    <w:p w14:paraId="262E0C3E" w14:textId="77777777" w:rsidR="00BC2034" w:rsidRPr="0057234C" w:rsidRDefault="0018229B" w:rsidP="00451425">
      <w:pPr>
        <w:pStyle w:val="MRheading2"/>
        <w:numPr>
          <w:ilvl w:val="2"/>
          <w:numId w:val="35"/>
        </w:numPr>
        <w:spacing w:line="240" w:lineRule="auto"/>
        <w:rPr>
          <w:szCs w:val="22"/>
        </w:rPr>
      </w:pPr>
      <w:bookmarkStart w:id="55" w:name="_Toc303949011"/>
      <w:bookmarkStart w:id="56" w:name="_Toc303949772"/>
      <w:bookmarkStart w:id="57" w:name="_Toc303950539"/>
      <w:bookmarkStart w:id="58" w:name="_Toc303951319"/>
      <w:bookmarkStart w:id="59" w:name="_Toc304135402"/>
      <w:r w:rsidRPr="0057234C">
        <w:rPr>
          <w:szCs w:val="22"/>
        </w:rPr>
        <w:t xml:space="preserve">in accordance with all other provisions of this </w:t>
      </w:r>
      <w:r w:rsidRPr="0057234C">
        <w:rPr>
          <w:rFonts w:cs="Arial"/>
          <w:szCs w:val="22"/>
        </w:rPr>
        <w:t>Contract</w:t>
      </w:r>
      <w:r w:rsidRPr="0057234C">
        <w:rPr>
          <w:szCs w:val="22"/>
        </w:rPr>
        <w:t>;</w:t>
      </w:r>
      <w:bookmarkEnd w:id="55"/>
      <w:bookmarkEnd w:id="56"/>
      <w:bookmarkEnd w:id="57"/>
      <w:bookmarkEnd w:id="58"/>
      <w:bookmarkEnd w:id="59"/>
    </w:p>
    <w:p w14:paraId="4F987439" w14:textId="77777777" w:rsidR="00BC2034" w:rsidRPr="00A94FE1" w:rsidRDefault="0018229B" w:rsidP="00451425">
      <w:pPr>
        <w:pStyle w:val="MRheading2"/>
        <w:numPr>
          <w:ilvl w:val="2"/>
          <w:numId w:val="35"/>
        </w:numPr>
        <w:spacing w:line="240" w:lineRule="auto"/>
        <w:rPr>
          <w:szCs w:val="22"/>
        </w:rPr>
      </w:pPr>
      <w:bookmarkStart w:id="60" w:name="_Toc303949012"/>
      <w:bookmarkStart w:id="61" w:name="_Toc303949773"/>
      <w:bookmarkStart w:id="62" w:name="_Toc303950540"/>
      <w:bookmarkStart w:id="63" w:name="_Toc303951320"/>
      <w:bookmarkStart w:id="64"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60"/>
      <w:bookmarkEnd w:id="61"/>
      <w:bookmarkEnd w:id="62"/>
      <w:bookmarkEnd w:id="63"/>
      <w:bookmarkEnd w:id="64"/>
    </w:p>
    <w:p w14:paraId="26AF9669" w14:textId="77777777" w:rsidR="00BC2034" w:rsidRPr="0057234C" w:rsidRDefault="0018229B" w:rsidP="00451425">
      <w:pPr>
        <w:pStyle w:val="MRheading2"/>
        <w:numPr>
          <w:ilvl w:val="2"/>
          <w:numId w:val="35"/>
        </w:numPr>
        <w:spacing w:line="240" w:lineRule="auto"/>
        <w:rPr>
          <w:szCs w:val="22"/>
        </w:rPr>
      </w:pPr>
      <w:bookmarkStart w:id="65" w:name="_Toc303949013"/>
      <w:bookmarkStart w:id="66" w:name="_Toc303949774"/>
      <w:bookmarkStart w:id="67" w:name="_Toc303950541"/>
      <w:bookmarkStart w:id="68" w:name="_Toc303951321"/>
      <w:bookmarkStart w:id="69" w:name="_Toc304135404"/>
      <w:r w:rsidRPr="0057234C">
        <w:rPr>
          <w:szCs w:val="22"/>
        </w:rPr>
        <w:t>in accordance with the Law and with Guidance;</w:t>
      </w:r>
      <w:bookmarkEnd w:id="65"/>
      <w:bookmarkEnd w:id="66"/>
      <w:bookmarkEnd w:id="67"/>
      <w:bookmarkEnd w:id="68"/>
      <w:bookmarkEnd w:id="69"/>
    </w:p>
    <w:p w14:paraId="3929FC9B" w14:textId="77777777" w:rsidR="00BC2034" w:rsidRPr="0057234C" w:rsidRDefault="0018229B" w:rsidP="00451425">
      <w:pPr>
        <w:pStyle w:val="MRheading2"/>
        <w:numPr>
          <w:ilvl w:val="2"/>
          <w:numId w:val="35"/>
        </w:numPr>
        <w:spacing w:line="240" w:lineRule="auto"/>
        <w:rPr>
          <w:szCs w:val="22"/>
        </w:rPr>
      </w:pPr>
      <w:r w:rsidRPr="0057234C">
        <w:rPr>
          <w:szCs w:val="22"/>
        </w:rPr>
        <w:t xml:space="preserve">in accordance with Good Industry Practice; </w:t>
      </w:r>
    </w:p>
    <w:p w14:paraId="1ACCA492" w14:textId="77777777" w:rsidR="00BC2034" w:rsidRPr="0057234C" w:rsidRDefault="0018229B" w:rsidP="00451425">
      <w:pPr>
        <w:pStyle w:val="MRheading2"/>
        <w:numPr>
          <w:ilvl w:val="2"/>
          <w:numId w:val="35"/>
        </w:numPr>
        <w:spacing w:line="240" w:lineRule="auto"/>
        <w:rPr>
          <w:szCs w:val="22"/>
        </w:rPr>
      </w:pPr>
      <w:bookmarkStart w:id="70" w:name="_Toc303949014"/>
      <w:bookmarkStart w:id="71" w:name="_Toc303949775"/>
      <w:bookmarkStart w:id="72" w:name="_Toc303950542"/>
      <w:bookmarkStart w:id="73" w:name="_Toc303951322"/>
      <w:bookmarkStart w:id="74" w:name="_Toc304135405"/>
      <w:r w:rsidRPr="0057234C">
        <w:rPr>
          <w:szCs w:val="22"/>
        </w:rPr>
        <w:t>in accordance with the Policies; and</w:t>
      </w:r>
      <w:bookmarkEnd w:id="70"/>
      <w:bookmarkEnd w:id="71"/>
      <w:bookmarkEnd w:id="72"/>
      <w:bookmarkEnd w:id="73"/>
      <w:bookmarkEnd w:id="74"/>
    </w:p>
    <w:p w14:paraId="37D23BD9" w14:textId="77777777" w:rsidR="00BC2034" w:rsidRPr="0057234C" w:rsidRDefault="0018229B" w:rsidP="00451425">
      <w:pPr>
        <w:pStyle w:val="MRheading2"/>
        <w:numPr>
          <w:ilvl w:val="2"/>
          <w:numId w:val="35"/>
        </w:numPr>
        <w:spacing w:line="240" w:lineRule="auto"/>
        <w:rPr>
          <w:szCs w:val="22"/>
        </w:rPr>
      </w:pPr>
      <w:bookmarkStart w:id="75" w:name="_Ref289669880"/>
      <w:bookmarkStart w:id="76" w:name="_Toc303949015"/>
      <w:bookmarkStart w:id="77" w:name="_Toc303949776"/>
      <w:bookmarkStart w:id="78" w:name="_Toc303950543"/>
      <w:bookmarkStart w:id="79" w:name="_Toc303951323"/>
      <w:bookmarkStart w:id="80" w:name="_Toc304135406"/>
      <w:r w:rsidRPr="0057234C">
        <w:rPr>
          <w:szCs w:val="22"/>
        </w:rPr>
        <w:t>in a professional and courteous manner</w:t>
      </w:r>
      <w:bookmarkEnd w:id="75"/>
      <w:bookmarkEnd w:id="76"/>
      <w:bookmarkEnd w:id="77"/>
      <w:bookmarkEnd w:id="78"/>
      <w:bookmarkEnd w:id="79"/>
      <w:bookmarkEnd w:id="80"/>
      <w:r w:rsidRPr="0057234C">
        <w:rPr>
          <w:szCs w:val="22"/>
        </w:rPr>
        <w:t>.</w:t>
      </w:r>
      <w:bookmarkStart w:id="81" w:name="Page_54a"/>
      <w:bookmarkStart w:id="82" w:name="_Toc303949017"/>
      <w:bookmarkStart w:id="83" w:name="_Toc303949779"/>
      <w:bookmarkStart w:id="84" w:name="_Toc303950546"/>
      <w:bookmarkStart w:id="85" w:name="_Toc303951326"/>
      <w:bookmarkStart w:id="86" w:name="_Toc304135409"/>
      <w:bookmarkEnd w:id="81"/>
    </w:p>
    <w:p w14:paraId="174EC043" w14:textId="77777777" w:rsidR="00BC2034" w:rsidRPr="0057234C" w:rsidRDefault="0018229B" w:rsidP="00BC2034">
      <w:pPr>
        <w:pStyle w:val="MRheading2"/>
        <w:tabs>
          <w:tab w:val="clear" w:pos="720"/>
          <w:tab w:val="left" w:pos="1716"/>
        </w:tabs>
        <w:spacing w:line="240" w:lineRule="auto"/>
        <w:ind w:left="780" w:firstLine="0"/>
        <w:rPr>
          <w:szCs w:val="22"/>
        </w:rPr>
      </w:pPr>
      <w:r w:rsidRPr="0057234C">
        <w:rPr>
          <w:szCs w:val="22"/>
        </w:rPr>
        <w:t xml:space="preserve">In complying with its obligations under this Contract, the Supplier shall, and shall procure that all Staff shall, act in accordance with the NHS values as set out in the NHS Constitution from time to time.  </w:t>
      </w:r>
    </w:p>
    <w:p w14:paraId="4332884E" w14:textId="77777777" w:rsidR="00BC2034" w:rsidRPr="00A94FE1" w:rsidRDefault="00A94FE1" w:rsidP="00451425">
      <w:pPr>
        <w:pStyle w:val="MRheading2"/>
        <w:numPr>
          <w:ilvl w:val="1"/>
          <w:numId w:val="35"/>
        </w:numPr>
        <w:spacing w:line="240" w:lineRule="auto"/>
        <w:rPr>
          <w:szCs w:val="22"/>
        </w:rPr>
      </w:pPr>
      <w:bookmarkStart w:id="87"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2474EF">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2474EF">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87"/>
      <w:r w:rsidR="0018229B" w:rsidRPr="00A94FE1">
        <w:rPr>
          <w:szCs w:val="22"/>
        </w:rPr>
        <w:t xml:space="preserve"> </w:t>
      </w:r>
    </w:p>
    <w:p w14:paraId="04A3FA7F" w14:textId="77777777" w:rsidR="00BC2034" w:rsidRPr="0057234C" w:rsidRDefault="0018229B" w:rsidP="00451425">
      <w:pPr>
        <w:pStyle w:val="MRheading2"/>
        <w:numPr>
          <w:ilvl w:val="1"/>
          <w:numId w:val="35"/>
        </w:numPr>
        <w:spacing w:line="240" w:lineRule="auto"/>
        <w:rPr>
          <w:szCs w:val="22"/>
        </w:rPr>
      </w:pPr>
      <w:r w:rsidRPr="0057234C">
        <w:rPr>
          <w:szCs w:val="22"/>
        </w:rPr>
        <w:t>The Supplier shall commence delivery of the Services on the Services Commencement Date.</w:t>
      </w:r>
      <w:bookmarkEnd w:id="82"/>
      <w:bookmarkEnd w:id="83"/>
      <w:bookmarkEnd w:id="84"/>
      <w:bookmarkEnd w:id="85"/>
      <w:bookmarkEnd w:id="86"/>
      <w:r w:rsidRPr="0057234C">
        <w:rPr>
          <w:szCs w:val="22"/>
        </w:rPr>
        <w:t xml:space="preserve"> </w:t>
      </w:r>
    </w:p>
    <w:p w14:paraId="21CD8BAB" w14:textId="77777777" w:rsidR="00BC2034" w:rsidRPr="0057234C" w:rsidRDefault="0018229B" w:rsidP="00451425">
      <w:pPr>
        <w:pStyle w:val="MRheading2"/>
        <w:numPr>
          <w:ilvl w:val="1"/>
          <w:numId w:val="35"/>
        </w:numPr>
        <w:spacing w:line="240" w:lineRule="auto"/>
        <w:rPr>
          <w:szCs w:val="22"/>
        </w:rPr>
      </w:pPr>
      <w:bookmarkStart w:id="88" w:name="_Toc303949062"/>
      <w:bookmarkStart w:id="89" w:name="_Toc303949824"/>
      <w:bookmarkStart w:id="90" w:name="_Toc303950591"/>
      <w:bookmarkStart w:id="91" w:name="_Toc303951371"/>
      <w:bookmarkStart w:id="92" w:name="_Toc304135454"/>
      <w:bookmarkStart w:id="93" w:name="_Toc303949064"/>
      <w:bookmarkStart w:id="94" w:name="_Toc303949826"/>
      <w:bookmarkStart w:id="95" w:name="_Toc303950593"/>
      <w:bookmarkStart w:id="96" w:name="_Toc303951373"/>
      <w:bookmarkStart w:id="97" w:name="_Toc304135456"/>
      <w:bookmarkStart w:id="98" w:name="_Toc303949055"/>
      <w:bookmarkStart w:id="99" w:name="_Toc303949817"/>
      <w:bookmarkStart w:id="100" w:name="_Toc303950584"/>
      <w:bookmarkStart w:id="101" w:name="_Toc303951364"/>
      <w:bookmarkStart w:id="102" w:name="_Toc304135447"/>
      <w:bookmarkStart w:id="103" w:name="_Ref289670162"/>
      <w:bookmarkStart w:id="104" w:name="_Toc303949048"/>
      <w:bookmarkStart w:id="105" w:name="_Toc303949810"/>
      <w:bookmarkStart w:id="106" w:name="_Toc303950577"/>
      <w:bookmarkStart w:id="107" w:name="_Toc303951357"/>
      <w:bookmarkStart w:id="108" w:name="_Toc304135440"/>
      <w:bookmarkStart w:id="109" w:name="_Ref285629707"/>
      <w:r w:rsidRPr="0057234C">
        <w:rPr>
          <w:szCs w:val="22"/>
        </w:rPr>
        <w:t>The Supplier shall comply fully with its obligations set out in the Specification and Tender Response Document, including without limitation the KPIs.</w:t>
      </w:r>
      <w:bookmarkEnd w:id="88"/>
      <w:bookmarkEnd w:id="89"/>
      <w:bookmarkEnd w:id="90"/>
      <w:bookmarkEnd w:id="91"/>
      <w:bookmarkEnd w:id="92"/>
      <w:r w:rsidRPr="0057234C">
        <w:rPr>
          <w:szCs w:val="22"/>
        </w:rPr>
        <w:t xml:space="preserve"> </w:t>
      </w:r>
    </w:p>
    <w:bookmarkEnd w:id="93"/>
    <w:bookmarkEnd w:id="94"/>
    <w:bookmarkEnd w:id="95"/>
    <w:bookmarkEnd w:id="96"/>
    <w:bookmarkEnd w:id="97"/>
    <w:p w14:paraId="6573D511" w14:textId="77777777" w:rsidR="00BC2034" w:rsidRPr="0057234C" w:rsidRDefault="0018229B" w:rsidP="00451425">
      <w:pPr>
        <w:pStyle w:val="MRheading2"/>
        <w:numPr>
          <w:ilvl w:val="1"/>
          <w:numId w:val="35"/>
        </w:numPr>
        <w:spacing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27C1E4FD" w14:textId="77777777" w:rsidR="00BC2034" w:rsidRPr="0057234C" w:rsidRDefault="0018229B" w:rsidP="00451425">
      <w:pPr>
        <w:pStyle w:val="MRheading2"/>
        <w:numPr>
          <w:ilvl w:val="1"/>
          <w:numId w:val="35"/>
        </w:numPr>
        <w:spacing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98"/>
      <w:bookmarkEnd w:id="99"/>
      <w:bookmarkEnd w:id="100"/>
      <w:bookmarkEnd w:id="101"/>
      <w:bookmarkEnd w:id="102"/>
      <w:r w:rsidRPr="0057234C">
        <w:rPr>
          <w:szCs w:val="22"/>
        </w:rPr>
        <w:t xml:space="preserve">  </w:t>
      </w:r>
    </w:p>
    <w:p w14:paraId="547A8265" w14:textId="77777777" w:rsidR="00BC2034" w:rsidRPr="0057234C" w:rsidRDefault="0018229B" w:rsidP="00451425">
      <w:pPr>
        <w:pStyle w:val="MRheading2"/>
        <w:numPr>
          <w:ilvl w:val="1"/>
          <w:numId w:val="35"/>
        </w:numPr>
        <w:spacing w:line="240" w:lineRule="auto"/>
        <w:rPr>
          <w:szCs w:val="22"/>
        </w:rPr>
      </w:pPr>
      <w:bookmarkStart w:id="110" w:name="_Ref290363186"/>
      <w:bookmarkStart w:id="111" w:name="_Toc303949056"/>
      <w:bookmarkStart w:id="112" w:name="_Toc303949818"/>
      <w:bookmarkStart w:id="113" w:name="_Toc303950585"/>
      <w:bookmarkStart w:id="114" w:name="_Toc303951365"/>
      <w:bookmarkStart w:id="115" w:name="_Toc304135448"/>
      <w:r w:rsidRPr="0057234C">
        <w:rPr>
          <w:szCs w:val="22"/>
        </w:rPr>
        <w:t>The Supplier shall notify the Authority forthwith in writing:</w:t>
      </w:r>
      <w:bookmarkEnd w:id="110"/>
      <w:bookmarkEnd w:id="111"/>
      <w:bookmarkEnd w:id="112"/>
      <w:bookmarkEnd w:id="113"/>
      <w:bookmarkEnd w:id="114"/>
      <w:bookmarkEnd w:id="115"/>
    </w:p>
    <w:p w14:paraId="7AE93747" w14:textId="77777777" w:rsidR="00BC2034" w:rsidRPr="0057234C" w:rsidRDefault="0018229B" w:rsidP="00451425">
      <w:pPr>
        <w:pStyle w:val="MRheading2"/>
        <w:numPr>
          <w:ilvl w:val="2"/>
          <w:numId w:val="35"/>
        </w:numPr>
        <w:spacing w:line="240" w:lineRule="auto"/>
        <w:rPr>
          <w:szCs w:val="22"/>
        </w:rPr>
      </w:pPr>
      <w:bookmarkStart w:id="116" w:name="_Toc303949057"/>
      <w:bookmarkStart w:id="117" w:name="_Toc303949819"/>
      <w:bookmarkStart w:id="118" w:name="_Toc303950586"/>
      <w:bookmarkStart w:id="119" w:name="_Toc303951366"/>
      <w:bookmarkStart w:id="120" w:name="_Toc304135449"/>
      <w:r w:rsidRPr="0057234C">
        <w:rPr>
          <w:szCs w:val="22"/>
        </w:rPr>
        <w:lastRenderedPageBreak/>
        <w:t>of any pending inspection of the Services, or any part of them, by a regulatory body immediately upon the Supplier becoming aware of such inspection; and</w:t>
      </w:r>
      <w:bookmarkEnd w:id="116"/>
      <w:bookmarkEnd w:id="117"/>
      <w:bookmarkEnd w:id="118"/>
      <w:bookmarkEnd w:id="119"/>
      <w:bookmarkEnd w:id="120"/>
    </w:p>
    <w:p w14:paraId="5FFA8FC9" w14:textId="77777777" w:rsidR="00BC2034" w:rsidRPr="0057234C" w:rsidRDefault="0018229B" w:rsidP="00451425">
      <w:pPr>
        <w:pStyle w:val="MRheading2"/>
        <w:numPr>
          <w:ilvl w:val="2"/>
          <w:numId w:val="35"/>
        </w:numPr>
        <w:spacing w:line="240" w:lineRule="auto"/>
        <w:rPr>
          <w:szCs w:val="22"/>
        </w:rPr>
      </w:pPr>
      <w:bookmarkStart w:id="121" w:name="_Toc303949058"/>
      <w:bookmarkStart w:id="122" w:name="_Toc303949820"/>
      <w:bookmarkStart w:id="123" w:name="_Toc303950587"/>
      <w:bookmarkStart w:id="124" w:name="_Toc303951367"/>
      <w:bookmarkStart w:id="125"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21"/>
      <w:bookmarkEnd w:id="122"/>
      <w:bookmarkEnd w:id="123"/>
      <w:bookmarkEnd w:id="124"/>
      <w:bookmarkEnd w:id="125"/>
      <w:r w:rsidRPr="0057234C">
        <w:rPr>
          <w:szCs w:val="22"/>
        </w:rPr>
        <w:t xml:space="preserve"> Services.</w:t>
      </w:r>
    </w:p>
    <w:p w14:paraId="2A6AE890" w14:textId="77777777" w:rsidR="00BC2034" w:rsidRPr="0057234C" w:rsidRDefault="0018229B" w:rsidP="00451425">
      <w:pPr>
        <w:pStyle w:val="MRheading2"/>
        <w:numPr>
          <w:ilvl w:val="1"/>
          <w:numId w:val="35"/>
        </w:numPr>
        <w:spacing w:line="240" w:lineRule="auto"/>
        <w:rPr>
          <w:szCs w:val="22"/>
        </w:rPr>
      </w:pPr>
      <w:bookmarkStart w:id="126" w:name="_Ref295490332"/>
      <w:bookmarkStart w:id="127" w:name="_Toc303949059"/>
      <w:bookmarkStart w:id="128" w:name="_Toc303949821"/>
      <w:bookmarkStart w:id="129" w:name="_Toc303950588"/>
      <w:bookmarkStart w:id="130" w:name="_Toc303951368"/>
      <w:bookmarkStart w:id="131"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6"/>
      <w:bookmarkEnd w:id="127"/>
      <w:bookmarkEnd w:id="128"/>
      <w:bookmarkEnd w:id="129"/>
      <w:bookmarkEnd w:id="130"/>
      <w:bookmarkEnd w:id="131"/>
      <w:r w:rsidRPr="0057234C">
        <w:rPr>
          <w:szCs w:val="22"/>
        </w:rPr>
        <w:t xml:space="preserve">   </w:t>
      </w:r>
    </w:p>
    <w:p w14:paraId="6268AE48" w14:textId="77777777" w:rsidR="00BC2034" w:rsidRPr="0057234C" w:rsidRDefault="0018229B" w:rsidP="00451425">
      <w:pPr>
        <w:pStyle w:val="MRheading2"/>
        <w:numPr>
          <w:ilvl w:val="1"/>
          <w:numId w:val="35"/>
        </w:numPr>
        <w:spacing w:line="240" w:lineRule="auto"/>
        <w:rPr>
          <w:szCs w:val="22"/>
        </w:rPr>
      </w:pPr>
      <w:bookmarkStart w:id="132" w:name="_Toc303949060"/>
      <w:bookmarkStart w:id="133" w:name="_Toc303949822"/>
      <w:bookmarkStart w:id="134" w:name="_Toc303950589"/>
      <w:bookmarkStart w:id="135" w:name="_Toc303951369"/>
      <w:bookmarkStart w:id="136"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2474EF">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2474EF">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32"/>
      <w:bookmarkEnd w:id="133"/>
      <w:bookmarkEnd w:id="134"/>
      <w:bookmarkEnd w:id="135"/>
      <w:bookmarkEnd w:id="136"/>
    </w:p>
    <w:p w14:paraId="64F2F56B" w14:textId="77777777" w:rsidR="00BC2034" w:rsidRPr="0057234C" w:rsidRDefault="0018229B" w:rsidP="00451425">
      <w:pPr>
        <w:pStyle w:val="MRheading2"/>
        <w:numPr>
          <w:ilvl w:val="1"/>
          <w:numId w:val="35"/>
        </w:numPr>
        <w:spacing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03"/>
      <w:r w:rsidRPr="0057234C">
        <w:rPr>
          <w:szCs w:val="22"/>
        </w:rPr>
        <w:t xml:space="preserve">The Supplier shall ensure that its Contract Manager informs the Authority’s Contract Manager in writing forthwith upon (a) becoming aware that any </w:t>
      </w:r>
      <w:bookmarkStart w:id="137"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38" w:name="_Toc303949054"/>
      <w:bookmarkStart w:id="139" w:name="_Toc303949816"/>
      <w:bookmarkStart w:id="140" w:name="_Toc303950583"/>
      <w:bookmarkStart w:id="141" w:name="_Toc303951363"/>
      <w:bookmarkStart w:id="142" w:name="_Toc304135446"/>
      <w:bookmarkEnd w:id="104"/>
      <w:bookmarkEnd w:id="105"/>
      <w:bookmarkEnd w:id="106"/>
      <w:bookmarkEnd w:id="107"/>
      <w:bookmarkEnd w:id="108"/>
      <w:r w:rsidRPr="0057234C">
        <w:rPr>
          <w:szCs w:val="22"/>
        </w:rPr>
        <w:t>and/or accidents that have or may have an impact on the Services</w:t>
      </w:r>
      <w:bookmarkEnd w:id="138"/>
      <w:bookmarkEnd w:id="139"/>
      <w:bookmarkEnd w:id="140"/>
      <w:bookmarkEnd w:id="141"/>
      <w:bookmarkEnd w:id="142"/>
      <w:r w:rsidRPr="0057234C">
        <w:rPr>
          <w:szCs w:val="22"/>
        </w:rPr>
        <w:t>.</w:t>
      </w:r>
    </w:p>
    <w:p w14:paraId="57BDEDF9" w14:textId="77777777" w:rsidR="00BC2034" w:rsidRPr="0057234C" w:rsidRDefault="0018229B" w:rsidP="00451425">
      <w:pPr>
        <w:pStyle w:val="MRheading2"/>
        <w:numPr>
          <w:ilvl w:val="1"/>
          <w:numId w:val="35"/>
        </w:numPr>
        <w:spacing w:line="240" w:lineRule="auto"/>
        <w:rPr>
          <w:szCs w:val="22"/>
        </w:rPr>
      </w:pPr>
      <w:bookmarkStart w:id="143" w:name="_Ref289424978"/>
      <w:bookmarkStart w:id="144" w:name="_Toc303949061"/>
      <w:bookmarkStart w:id="145" w:name="_Toc303949823"/>
      <w:bookmarkStart w:id="146" w:name="_Toc303950590"/>
      <w:bookmarkStart w:id="147" w:name="_Toc303951370"/>
      <w:bookmarkStart w:id="148" w:name="_Toc304135453"/>
      <w:bookmarkEnd w:id="137"/>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09"/>
      <w:bookmarkEnd w:id="143"/>
      <w:bookmarkEnd w:id="144"/>
      <w:bookmarkEnd w:id="145"/>
      <w:bookmarkEnd w:id="146"/>
      <w:bookmarkEnd w:id="147"/>
      <w:bookmarkEnd w:id="148"/>
      <w:r w:rsidRPr="0057234C">
        <w:rPr>
          <w:szCs w:val="22"/>
        </w:rPr>
        <w:t xml:space="preserve">the Authority having such rights under this </w:t>
      </w:r>
      <w:r w:rsidRPr="0057234C">
        <w:rPr>
          <w:rFonts w:cs="Arial"/>
          <w:szCs w:val="22"/>
        </w:rPr>
        <w:t>Contract</w:t>
      </w:r>
      <w:r w:rsidRPr="0057234C">
        <w:rPr>
          <w:szCs w:val="22"/>
        </w:rPr>
        <w:t xml:space="preserve">.  </w:t>
      </w:r>
    </w:p>
    <w:p w14:paraId="2C5F5D13" w14:textId="77777777" w:rsidR="00BC2034" w:rsidRPr="0057234C" w:rsidRDefault="0018229B" w:rsidP="00451425">
      <w:pPr>
        <w:pStyle w:val="MRheading2"/>
        <w:numPr>
          <w:ilvl w:val="1"/>
          <w:numId w:val="35"/>
        </w:numPr>
        <w:spacing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61825FCB" w14:textId="77777777" w:rsidR="00BC2034" w:rsidRPr="0057234C" w:rsidRDefault="0018229B" w:rsidP="00451425">
      <w:pPr>
        <w:pStyle w:val="MRheading1"/>
        <w:numPr>
          <w:ilvl w:val="0"/>
          <w:numId w:val="35"/>
        </w:numPr>
        <w:spacing w:line="240" w:lineRule="auto"/>
        <w:outlineLvl w:val="1"/>
        <w:rPr>
          <w:szCs w:val="22"/>
        </w:rPr>
      </w:pPr>
      <w:bookmarkStart w:id="149" w:name="_Ref351103396"/>
      <w:bookmarkStart w:id="150" w:name="_Ref284337783"/>
      <w:bookmarkStart w:id="151" w:name="_Toc290398293"/>
      <w:bookmarkStart w:id="152" w:name="_Toc303949836"/>
      <w:bookmarkStart w:id="153" w:name="_Toc303950603"/>
      <w:bookmarkStart w:id="154" w:name="_Toc303951383"/>
      <w:bookmarkStart w:id="155" w:name="_Toc304135466"/>
      <w:bookmarkStart w:id="156" w:name="_Toc312422907"/>
      <w:r w:rsidRPr="0057234C">
        <w:rPr>
          <w:szCs w:val="22"/>
        </w:rPr>
        <w:t>Premises, locations and access</w:t>
      </w:r>
      <w:bookmarkEnd w:id="149"/>
    </w:p>
    <w:p w14:paraId="61A1C9EF" w14:textId="77777777" w:rsidR="00BC2034" w:rsidRPr="0057234C" w:rsidRDefault="0018229B" w:rsidP="00451425">
      <w:pPr>
        <w:pStyle w:val="MRheading2"/>
        <w:numPr>
          <w:ilvl w:val="1"/>
          <w:numId w:val="35"/>
        </w:numPr>
        <w:spacing w:line="240" w:lineRule="auto"/>
        <w:rPr>
          <w:szCs w:val="22"/>
        </w:rPr>
      </w:pPr>
      <w:bookmarkStart w:id="157" w:name="_Ref351073364"/>
      <w:bookmarkStart w:id="158"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57"/>
      <w:r w:rsidRPr="0057234C">
        <w:rPr>
          <w:szCs w:val="22"/>
        </w:rPr>
        <w:t xml:space="preserve"> </w:t>
      </w:r>
    </w:p>
    <w:p w14:paraId="16CCB1D7" w14:textId="77777777" w:rsidR="00BC2034" w:rsidRPr="0057234C" w:rsidRDefault="0018229B" w:rsidP="00451425">
      <w:pPr>
        <w:pStyle w:val="MRheading2"/>
        <w:numPr>
          <w:ilvl w:val="1"/>
          <w:numId w:val="35"/>
        </w:numPr>
        <w:spacing w:line="240" w:lineRule="auto"/>
        <w:rPr>
          <w:szCs w:val="22"/>
        </w:rPr>
      </w:pPr>
      <w:bookmarkStart w:id="159" w:name="_Ref351055134"/>
      <w:r w:rsidRPr="0057234C">
        <w:rPr>
          <w:szCs w:val="22"/>
        </w:rPr>
        <w:lastRenderedPageBreak/>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58"/>
      <w:bookmarkEnd w:id="159"/>
      <w:r w:rsidRPr="0057234C">
        <w:rPr>
          <w:szCs w:val="22"/>
        </w:rPr>
        <w:t xml:space="preserve"> </w:t>
      </w:r>
    </w:p>
    <w:p w14:paraId="45CF3AAE" w14:textId="77777777" w:rsidR="00BC2034" w:rsidRPr="0057234C" w:rsidRDefault="0018229B" w:rsidP="00451425">
      <w:pPr>
        <w:pStyle w:val="MRheading2"/>
        <w:numPr>
          <w:ilvl w:val="1"/>
          <w:numId w:val="35"/>
        </w:numPr>
        <w:spacing w:line="240" w:lineRule="auto"/>
        <w:rPr>
          <w:szCs w:val="22"/>
        </w:rPr>
      </w:pPr>
      <w:bookmarkStart w:id="160" w:name="_Ref351054855"/>
      <w:bookmarkStart w:id="161" w:name="_Ref351055501"/>
      <w:bookmarkStart w:id="162"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60"/>
      <w:r w:rsidRPr="0057234C">
        <w:rPr>
          <w:szCs w:val="22"/>
        </w:rPr>
        <w:t>. The Supplier warrants that it shall carry out all such reasonable further acts to give effect to this Clause</w:t>
      </w:r>
      <w:bookmarkEnd w:id="161"/>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162"/>
      <w:r w:rsidRPr="0057234C">
        <w:rPr>
          <w:szCs w:val="22"/>
        </w:rPr>
        <w:t xml:space="preserve"> </w:t>
      </w:r>
    </w:p>
    <w:p w14:paraId="3A0AFA2E" w14:textId="77777777" w:rsidR="00BC2034" w:rsidRPr="0057234C" w:rsidRDefault="0018229B" w:rsidP="00451425">
      <w:pPr>
        <w:pStyle w:val="MRheading2"/>
        <w:numPr>
          <w:ilvl w:val="1"/>
          <w:numId w:val="35"/>
        </w:numPr>
        <w:spacing w:line="240" w:lineRule="auto"/>
        <w:rPr>
          <w:szCs w:val="22"/>
        </w:rPr>
      </w:pPr>
      <w:bookmarkStart w:id="163" w:name="_Ref351056182"/>
      <w:bookmarkStart w:id="164"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63"/>
      <w:r w:rsidRPr="0057234C">
        <w:rPr>
          <w:szCs w:val="22"/>
        </w:rPr>
        <w:t>the Key Provisions.</w:t>
      </w:r>
      <w:bookmarkEnd w:id="164"/>
      <w:r w:rsidRPr="0057234C">
        <w:rPr>
          <w:szCs w:val="22"/>
        </w:rPr>
        <w:t xml:space="preserve"> </w:t>
      </w:r>
    </w:p>
    <w:p w14:paraId="522C8FCD" w14:textId="77777777" w:rsidR="00BC2034" w:rsidRPr="0057234C" w:rsidRDefault="0018229B" w:rsidP="00451425">
      <w:pPr>
        <w:pStyle w:val="MRheading2"/>
        <w:numPr>
          <w:ilvl w:val="1"/>
          <w:numId w:val="35"/>
        </w:numPr>
        <w:spacing w:line="240" w:lineRule="auto"/>
        <w:rPr>
          <w:szCs w:val="22"/>
        </w:rPr>
      </w:pPr>
      <w:bookmarkStart w:id="165"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2474EF">
        <w:rPr>
          <w:szCs w:val="22"/>
        </w:rPr>
        <w:t>21</w:t>
      </w:r>
      <w:r w:rsidRPr="0057234C">
        <w:rPr>
          <w:szCs w:val="22"/>
        </w:rPr>
        <w:fldChar w:fldCharType="end"/>
      </w:r>
      <w:r w:rsidRPr="0057234C">
        <w:rPr>
          <w:szCs w:val="22"/>
        </w:rPr>
        <w:t xml:space="preserve"> of thi</w:t>
      </w:r>
      <w:bookmarkEnd w:id="165"/>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166" w:name="OLE_LINK1"/>
      <w:bookmarkStart w:id="167" w:name="OLE_LINK2"/>
      <w:r w:rsidR="00793720">
        <w:rPr>
          <w:szCs w:val="22"/>
        </w:rPr>
        <w:t xml:space="preserve">Dispute Resolution Procedure. </w:t>
      </w:r>
      <w:bookmarkEnd w:id="166"/>
      <w:bookmarkEnd w:id="167"/>
    </w:p>
    <w:p w14:paraId="12958431" w14:textId="77777777" w:rsidR="00BC2034" w:rsidRPr="0057234C" w:rsidRDefault="0018229B" w:rsidP="00451425">
      <w:pPr>
        <w:pStyle w:val="MRheading1"/>
        <w:numPr>
          <w:ilvl w:val="0"/>
          <w:numId w:val="35"/>
        </w:numPr>
        <w:spacing w:line="240" w:lineRule="auto"/>
        <w:outlineLvl w:val="1"/>
        <w:rPr>
          <w:szCs w:val="22"/>
        </w:rPr>
      </w:pPr>
      <w:bookmarkStart w:id="168" w:name="_Ref351103404"/>
      <w:r w:rsidRPr="0057234C">
        <w:rPr>
          <w:szCs w:val="22"/>
        </w:rPr>
        <w:t xml:space="preserve">Cooperation with </w:t>
      </w:r>
      <w:bookmarkEnd w:id="168"/>
      <w:r w:rsidRPr="0057234C">
        <w:rPr>
          <w:szCs w:val="22"/>
        </w:rPr>
        <w:t>third parties</w:t>
      </w:r>
    </w:p>
    <w:p w14:paraId="0CFD01AD"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61361453" w14:textId="77777777" w:rsidR="00BC2034" w:rsidRPr="0057234C" w:rsidRDefault="0018229B" w:rsidP="00451425">
      <w:pPr>
        <w:pStyle w:val="MRheading1"/>
        <w:numPr>
          <w:ilvl w:val="0"/>
          <w:numId w:val="35"/>
        </w:numPr>
        <w:spacing w:line="240" w:lineRule="auto"/>
        <w:outlineLvl w:val="1"/>
        <w:rPr>
          <w:szCs w:val="22"/>
        </w:rPr>
      </w:pPr>
      <w:bookmarkStart w:id="169" w:name="_Ref351103414"/>
      <w:r w:rsidRPr="0057234C">
        <w:rPr>
          <w:szCs w:val="22"/>
        </w:rPr>
        <w:t>Use of Authority equipment</w:t>
      </w:r>
      <w:bookmarkEnd w:id="169"/>
    </w:p>
    <w:p w14:paraId="72B6A31E" w14:textId="77777777" w:rsidR="00BC2034" w:rsidRPr="0057234C" w:rsidRDefault="0018229B" w:rsidP="00451425">
      <w:pPr>
        <w:pStyle w:val="MRheading2"/>
        <w:numPr>
          <w:ilvl w:val="1"/>
          <w:numId w:val="35"/>
        </w:numPr>
        <w:spacing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639CB679" w14:textId="77777777" w:rsidR="00BC2034" w:rsidRPr="0057234C" w:rsidRDefault="0018229B" w:rsidP="00451425">
      <w:pPr>
        <w:pStyle w:val="MRheading2"/>
        <w:numPr>
          <w:ilvl w:val="2"/>
          <w:numId w:val="35"/>
        </w:numPr>
        <w:spacing w:line="240" w:lineRule="auto"/>
        <w:rPr>
          <w:szCs w:val="22"/>
        </w:rPr>
      </w:pPr>
      <w:r w:rsidRPr="0057234C">
        <w:rPr>
          <w:szCs w:val="22"/>
        </w:rPr>
        <w:t xml:space="preserve">shall be provided at the Authority’s sole discretion; </w:t>
      </w:r>
    </w:p>
    <w:p w14:paraId="0E113479" w14:textId="77777777" w:rsidR="00BC2034" w:rsidRPr="0057234C" w:rsidRDefault="0018229B" w:rsidP="00451425">
      <w:pPr>
        <w:pStyle w:val="MRheading2"/>
        <w:numPr>
          <w:ilvl w:val="2"/>
          <w:numId w:val="35"/>
        </w:numPr>
        <w:spacing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4516CABE" w14:textId="77777777" w:rsidR="00BC2034" w:rsidRPr="0057234C" w:rsidRDefault="0018229B" w:rsidP="00451425">
      <w:pPr>
        <w:pStyle w:val="MRheading2"/>
        <w:numPr>
          <w:ilvl w:val="2"/>
          <w:numId w:val="35"/>
        </w:numPr>
        <w:spacing w:line="240" w:lineRule="auto"/>
        <w:rPr>
          <w:szCs w:val="22"/>
        </w:rPr>
      </w:pPr>
      <w:r w:rsidRPr="0057234C">
        <w:rPr>
          <w:szCs w:val="22"/>
        </w:rPr>
        <w:t>must be returned to the Authority within any agreed timescales for such return or otherwise upon the request of the Authority; and</w:t>
      </w:r>
    </w:p>
    <w:p w14:paraId="166CAB20" w14:textId="77777777" w:rsidR="00BC2034" w:rsidRPr="0057234C" w:rsidRDefault="0018229B" w:rsidP="00451425">
      <w:pPr>
        <w:pStyle w:val="MRheading2"/>
        <w:numPr>
          <w:ilvl w:val="2"/>
          <w:numId w:val="35"/>
        </w:numPr>
        <w:spacing w:line="240" w:lineRule="auto"/>
        <w:rPr>
          <w:szCs w:val="22"/>
        </w:rPr>
      </w:pPr>
      <w:r w:rsidRPr="0057234C">
        <w:rPr>
          <w:szCs w:val="22"/>
        </w:rPr>
        <w:t xml:space="preserve">shall be used by the Supplier at the Supplier’s risk and the Supplier shall upon written request by the Authority reimburse the Authority for any loss or </w:t>
      </w:r>
      <w:r w:rsidRPr="0057234C">
        <w:rPr>
          <w:szCs w:val="22"/>
        </w:rPr>
        <w:lastRenderedPageBreak/>
        <w:t xml:space="preserve">damage relating to such equipment or other items caused by the Supplier (fair wear and tear exempted). </w:t>
      </w:r>
    </w:p>
    <w:p w14:paraId="61EDA4C5" w14:textId="77777777" w:rsidR="00BC2034" w:rsidRPr="0008066D" w:rsidRDefault="0008066D" w:rsidP="00451425">
      <w:pPr>
        <w:pStyle w:val="MRheading1"/>
        <w:numPr>
          <w:ilvl w:val="0"/>
          <w:numId w:val="35"/>
        </w:numPr>
        <w:spacing w:line="240" w:lineRule="auto"/>
        <w:outlineLvl w:val="1"/>
        <w:rPr>
          <w:szCs w:val="22"/>
        </w:rPr>
      </w:pPr>
      <w:bookmarkStart w:id="170" w:name="Page_63"/>
      <w:bookmarkEnd w:id="150"/>
      <w:bookmarkEnd w:id="151"/>
      <w:bookmarkEnd w:id="152"/>
      <w:bookmarkEnd w:id="153"/>
      <w:bookmarkEnd w:id="154"/>
      <w:bookmarkEnd w:id="155"/>
      <w:bookmarkEnd w:id="156"/>
      <w:bookmarkEnd w:id="170"/>
      <w:r w:rsidRPr="0008066D">
        <w:rPr>
          <w:szCs w:val="22"/>
        </w:rPr>
        <w:t xml:space="preserve">Staff and </w:t>
      </w:r>
      <w:proofErr w:type="spellStart"/>
      <w:r w:rsidRPr="0008066D">
        <w:rPr>
          <w:szCs w:val="22"/>
        </w:rPr>
        <w:t>Lifescience</w:t>
      </w:r>
      <w:proofErr w:type="spellEnd"/>
      <w:r w:rsidRPr="0008066D">
        <w:rPr>
          <w:szCs w:val="22"/>
        </w:rPr>
        <w:t xml:space="preserve"> Industry Accredited Credentialing Register</w:t>
      </w:r>
    </w:p>
    <w:p w14:paraId="74D6F19B" w14:textId="77777777" w:rsidR="00BC2034" w:rsidRPr="0057234C" w:rsidRDefault="0018229B" w:rsidP="00451425">
      <w:pPr>
        <w:pStyle w:val="MRheading2"/>
        <w:numPr>
          <w:ilvl w:val="1"/>
          <w:numId w:val="35"/>
        </w:numPr>
        <w:spacing w:line="240" w:lineRule="auto"/>
        <w:rPr>
          <w:szCs w:val="22"/>
        </w:rPr>
      </w:pPr>
      <w:bookmarkStart w:id="171" w:name="_Toc303949074"/>
      <w:bookmarkStart w:id="172" w:name="_Toc303949837"/>
      <w:bookmarkStart w:id="173" w:name="_Toc303950604"/>
      <w:bookmarkStart w:id="174" w:name="_Toc303951384"/>
      <w:bookmarkStart w:id="175" w:name="_Toc304135467"/>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171"/>
      <w:bookmarkEnd w:id="172"/>
      <w:bookmarkEnd w:id="173"/>
      <w:bookmarkEnd w:id="174"/>
      <w:bookmarkEnd w:id="175"/>
      <w:r w:rsidRPr="0057234C">
        <w:rPr>
          <w:szCs w:val="22"/>
        </w:rPr>
        <w:t xml:space="preserve"> </w:t>
      </w:r>
    </w:p>
    <w:p w14:paraId="74FFB18E" w14:textId="77777777" w:rsidR="00BC2034" w:rsidRPr="0057234C" w:rsidRDefault="0018229B" w:rsidP="00451425">
      <w:pPr>
        <w:pStyle w:val="MRheading2"/>
        <w:numPr>
          <w:ilvl w:val="1"/>
          <w:numId w:val="35"/>
        </w:numPr>
        <w:spacing w:line="240" w:lineRule="auto"/>
        <w:rPr>
          <w:szCs w:val="22"/>
        </w:rPr>
      </w:pPr>
      <w:bookmarkStart w:id="176" w:name="_Toc303949078"/>
      <w:bookmarkStart w:id="177" w:name="_Toc303949841"/>
      <w:bookmarkStart w:id="178" w:name="_Toc303950608"/>
      <w:bookmarkStart w:id="179" w:name="_Toc303951388"/>
      <w:bookmarkStart w:id="180" w:name="_Toc304135471"/>
      <w:bookmarkStart w:id="181" w:name="_Toc303949075"/>
      <w:bookmarkStart w:id="182" w:name="_Toc303949838"/>
      <w:bookmarkStart w:id="183" w:name="_Toc303950605"/>
      <w:bookmarkStart w:id="184" w:name="_Toc303951385"/>
      <w:bookmarkStart w:id="185"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176"/>
      <w:bookmarkEnd w:id="177"/>
      <w:bookmarkEnd w:id="178"/>
      <w:bookmarkEnd w:id="179"/>
      <w:bookmarkEnd w:id="180"/>
      <w:r w:rsidRPr="0057234C">
        <w:rPr>
          <w:rFonts w:cs="Arial"/>
          <w:szCs w:val="22"/>
        </w:rPr>
        <w:t xml:space="preserve"> </w:t>
      </w:r>
    </w:p>
    <w:p w14:paraId="104B844F" w14:textId="77777777" w:rsidR="00BC2034" w:rsidRPr="0057234C" w:rsidRDefault="0018229B" w:rsidP="00451425">
      <w:pPr>
        <w:pStyle w:val="MRheading2"/>
        <w:numPr>
          <w:ilvl w:val="1"/>
          <w:numId w:val="35"/>
        </w:numPr>
        <w:spacing w:line="240" w:lineRule="auto"/>
        <w:rPr>
          <w:szCs w:val="22"/>
        </w:rPr>
      </w:pPr>
      <w:r w:rsidRPr="0057234C">
        <w:rPr>
          <w:szCs w:val="22"/>
        </w:rPr>
        <w:t>The Supplier shall use reasonable endeavours to ensure the continuity of all Staff in the provision of the Services</w:t>
      </w:r>
      <w:bookmarkEnd w:id="181"/>
      <w:bookmarkEnd w:id="182"/>
      <w:bookmarkEnd w:id="183"/>
      <w:bookmarkEnd w:id="184"/>
      <w:bookmarkEnd w:id="185"/>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3C1F7795" w14:textId="77777777" w:rsidR="00BC2034" w:rsidRPr="0057234C" w:rsidRDefault="0018229B" w:rsidP="00451425">
      <w:pPr>
        <w:pStyle w:val="MRheading2"/>
        <w:numPr>
          <w:ilvl w:val="1"/>
          <w:numId w:val="35"/>
        </w:numPr>
        <w:spacing w:line="240" w:lineRule="auto"/>
        <w:rPr>
          <w:szCs w:val="22"/>
        </w:rPr>
      </w:pPr>
      <w:bookmarkStart w:id="186" w:name="_Toc303949076"/>
      <w:bookmarkStart w:id="187" w:name="_Toc303949839"/>
      <w:bookmarkStart w:id="188" w:name="_Toc303950606"/>
      <w:bookmarkStart w:id="189" w:name="_Toc303951386"/>
      <w:bookmarkStart w:id="190" w:name="_Toc304135469"/>
      <w:r w:rsidRPr="0057234C">
        <w:rPr>
          <w:rFonts w:cs="Arial"/>
          <w:szCs w:val="22"/>
        </w:rPr>
        <w:t>The Supplier shall ensure that all Staff are aware of, and at all times comply with, the Policies.</w:t>
      </w:r>
      <w:bookmarkEnd w:id="186"/>
      <w:bookmarkEnd w:id="187"/>
      <w:bookmarkEnd w:id="188"/>
      <w:bookmarkEnd w:id="189"/>
      <w:bookmarkEnd w:id="190"/>
    </w:p>
    <w:p w14:paraId="1E3B6167" w14:textId="77777777" w:rsidR="00BC2034" w:rsidRPr="0057234C" w:rsidRDefault="0018229B" w:rsidP="00451425">
      <w:pPr>
        <w:pStyle w:val="MRheading2"/>
        <w:numPr>
          <w:ilvl w:val="1"/>
          <w:numId w:val="35"/>
        </w:numPr>
        <w:spacing w:line="240" w:lineRule="auto"/>
        <w:rPr>
          <w:szCs w:val="22"/>
        </w:rPr>
      </w:pPr>
      <w:bookmarkStart w:id="191" w:name="_Toc303949079"/>
      <w:bookmarkStart w:id="192" w:name="_Toc303949842"/>
      <w:bookmarkStart w:id="193" w:name="_Toc303950609"/>
      <w:bookmarkStart w:id="194" w:name="_Toc303951389"/>
      <w:bookmarkStart w:id="195" w:name="_Toc304135472"/>
      <w:r w:rsidRPr="0057234C">
        <w:rPr>
          <w:szCs w:val="22"/>
        </w:rPr>
        <w:t>The Supplier shall:</w:t>
      </w:r>
    </w:p>
    <w:p w14:paraId="671470D3" w14:textId="77777777" w:rsidR="00BC2034" w:rsidRPr="0057234C" w:rsidRDefault="0018229B" w:rsidP="00451425">
      <w:pPr>
        <w:pStyle w:val="MRheading2"/>
        <w:numPr>
          <w:ilvl w:val="2"/>
          <w:numId w:val="35"/>
        </w:numPr>
        <w:spacing w:line="240" w:lineRule="auto"/>
        <w:rPr>
          <w:szCs w:val="22"/>
        </w:rPr>
      </w:pPr>
      <w:r w:rsidRPr="0057234C">
        <w:rPr>
          <w:szCs w:val="22"/>
        </w:rPr>
        <w:t>employ only those Staff who are careful, skilled and experienced in the duties required of them;</w:t>
      </w:r>
    </w:p>
    <w:p w14:paraId="163948A3" w14:textId="77777777" w:rsidR="00BC2034" w:rsidRPr="0057234C" w:rsidRDefault="0018229B" w:rsidP="00451425">
      <w:pPr>
        <w:pStyle w:val="MRheading2"/>
        <w:numPr>
          <w:ilvl w:val="2"/>
          <w:numId w:val="35"/>
        </w:numPr>
        <w:spacing w:line="240" w:lineRule="auto"/>
        <w:rPr>
          <w:szCs w:val="22"/>
        </w:rPr>
      </w:pPr>
      <w:r w:rsidRPr="0057234C">
        <w:rPr>
          <w:szCs w:val="22"/>
        </w:rPr>
        <w:t>ensure that every member of Staff is properly and sufficiently trained and instructed;</w:t>
      </w:r>
    </w:p>
    <w:p w14:paraId="2EA463F7" w14:textId="77777777" w:rsidR="00BC2034" w:rsidRPr="0057234C" w:rsidRDefault="0018229B" w:rsidP="00451425">
      <w:pPr>
        <w:pStyle w:val="MRheading2"/>
        <w:numPr>
          <w:ilvl w:val="2"/>
          <w:numId w:val="35"/>
        </w:numPr>
        <w:spacing w:line="240" w:lineRule="auto"/>
        <w:rPr>
          <w:szCs w:val="22"/>
        </w:rPr>
      </w:pPr>
      <w:r w:rsidRPr="0057234C">
        <w:rPr>
          <w:szCs w:val="22"/>
        </w:rPr>
        <w:t xml:space="preserve">ensure all Staff have the qualifications to carry out their duties; </w:t>
      </w:r>
    </w:p>
    <w:p w14:paraId="739BD0E5" w14:textId="77777777" w:rsidR="00BC2034" w:rsidRPr="0057234C" w:rsidRDefault="0018229B" w:rsidP="00451425">
      <w:pPr>
        <w:pStyle w:val="MRheading2"/>
        <w:numPr>
          <w:ilvl w:val="2"/>
          <w:numId w:val="35"/>
        </w:numPr>
        <w:spacing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3BA9DD0C" w14:textId="77777777" w:rsidR="00BC2034" w:rsidRPr="0057234C" w:rsidRDefault="0018229B" w:rsidP="00451425">
      <w:pPr>
        <w:pStyle w:val="MRheading2"/>
        <w:numPr>
          <w:ilvl w:val="2"/>
          <w:numId w:val="35"/>
        </w:numPr>
        <w:spacing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91"/>
      <w:bookmarkEnd w:id="192"/>
      <w:bookmarkEnd w:id="193"/>
      <w:bookmarkEnd w:id="194"/>
      <w:bookmarkEnd w:id="195"/>
      <w:r w:rsidRPr="0057234C">
        <w:rPr>
          <w:szCs w:val="22"/>
        </w:rPr>
        <w:t xml:space="preserve"> </w:t>
      </w:r>
    </w:p>
    <w:p w14:paraId="7E91F8F0" w14:textId="77777777" w:rsidR="00BC2034" w:rsidRPr="0057234C" w:rsidRDefault="0018229B" w:rsidP="00451425">
      <w:pPr>
        <w:pStyle w:val="MRheading2"/>
        <w:numPr>
          <w:ilvl w:val="1"/>
          <w:numId w:val="35"/>
        </w:numPr>
        <w:spacing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4107F863" w14:textId="77777777" w:rsidR="00BC2034" w:rsidRPr="0057234C" w:rsidRDefault="0018229B" w:rsidP="00451425">
      <w:pPr>
        <w:pStyle w:val="MRheading2"/>
        <w:numPr>
          <w:ilvl w:val="1"/>
          <w:numId w:val="35"/>
        </w:numPr>
        <w:spacing w:line="240" w:lineRule="auto"/>
        <w:rPr>
          <w:szCs w:val="22"/>
        </w:rPr>
      </w:pPr>
      <w:bookmarkStart w:id="196" w:name="_Ref287960781"/>
      <w:bookmarkStart w:id="197" w:name="_Toc303949080"/>
      <w:bookmarkStart w:id="198" w:name="_Toc303949843"/>
      <w:bookmarkStart w:id="199" w:name="_Toc303950610"/>
      <w:bookmarkStart w:id="200" w:name="_Toc303951390"/>
      <w:bookmarkStart w:id="201"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w:t>
      </w:r>
      <w:r w:rsidRPr="0057234C">
        <w:rPr>
          <w:szCs w:val="22"/>
        </w:rPr>
        <w:lastRenderedPageBreak/>
        <w:t>children or other vulnerable persons and/or have access to or come into contact with persons receiving health care services:</w:t>
      </w:r>
      <w:bookmarkEnd w:id="196"/>
      <w:bookmarkEnd w:id="197"/>
      <w:bookmarkEnd w:id="198"/>
      <w:bookmarkEnd w:id="199"/>
      <w:bookmarkEnd w:id="200"/>
      <w:bookmarkEnd w:id="201"/>
    </w:p>
    <w:p w14:paraId="69D0C8B3" w14:textId="77777777" w:rsidR="00BC2034" w:rsidRPr="0057234C" w:rsidRDefault="0018229B" w:rsidP="00451425">
      <w:pPr>
        <w:pStyle w:val="MRheading2"/>
        <w:numPr>
          <w:ilvl w:val="2"/>
          <w:numId w:val="35"/>
        </w:numPr>
        <w:spacing w:line="240" w:lineRule="auto"/>
        <w:rPr>
          <w:szCs w:val="22"/>
        </w:rPr>
      </w:pPr>
      <w:bookmarkStart w:id="202" w:name="_Ref15206642"/>
      <w:bookmarkStart w:id="203" w:name="_Toc303949081"/>
      <w:bookmarkStart w:id="204" w:name="_Toc303949844"/>
      <w:bookmarkStart w:id="205" w:name="_Toc303950611"/>
      <w:bookmarkStart w:id="206" w:name="_Toc303951391"/>
      <w:bookmarkStart w:id="207" w:name="_Toc304135474"/>
      <w:r w:rsidRPr="0057234C">
        <w:rPr>
          <w:szCs w:val="22"/>
        </w:rPr>
        <w:t>are questioned concerning their Convictions; and</w:t>
      </w:r>
      <w:bookmarkEnd w:id="202"/>
      <w:bookmarkEnd w:id="203"/>
      <w:bookmarkEnd w:id="204"/>
      <w:bookmarkEnd w:id="205"/>
      <w:bookmarkEnd w:id="206"/>
      <w:bookmarkEnd w:id="207"/>
    </w:p>
    <w:p w14:paraId="09B079F6" w14:textId="77777777" w:rsidR="00BC2034" w:rsidRPr="0057234C" w:rsidRDefault="0018229B" w:rsidP="00451425">
      <w:pPr>
        <w:pStyle w:val="MRheading2"/>
        <w:numPr>
          <w:ilvl w:val="2"/>
          <w:numId w:val="35"/>
        </w:numPr>
        <w:spacing w:line="240" w:lineRule="auto"/>
        <w:rPr>
          <w:szCs w:val="22"/>
        </w:rPr>
      </w:pPr>
      <w:bookmarkStart w:id="208" w:name="_Ref15267286"/>
      <w:bookmarkStart w:id="209" w:name="_Toc303949082"/>
      <w:bookmarkStart w:id="210" w:name="_Toc303949845"/>
      <w:bookmarkStart w:id="211" w:name="_Toc303950612"/>
      <w:bookmarkStart w:id="212" w:name="_Toc303951392"/>
      <w:bookmarkStart w:id="213"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52437A4E" w14:textId="77777777" w:rsidR="00BC2034" w:rsidRPr="0057234C" w:rsidRDefault="0018229B" w:rsidP="00451425">
      <w:pPr>
        <w:pStyle w:val="MRheading2"/>
        <w:numPr>
          <w:ilvl w:val="1"/>
          <w:numId w:val="35"/>
        </w:numPr>
        <w:spacing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08"/>
      <w:r w:rsidRPr="0057234C">
        <w:rPr>
          <w:szCs w:val="22"/>
        </w:rPr>
        <w:t xml:space="preserve">  The obtaining of such disclosures shall be at the Supplier’s cost and expense.</w:t>
      </w:r>
      <w:bookmarkEnd w:id="209"/>
      <w:bookmarkEnd w:id="210"/>
      <w:bookmarkEnd w:id="211"/>
      <w:bookmarkEnd w:id="212"/>
      <w:bookmarkEnd w:id="213"/>
      <w:r w:rsidRPr="0057234C">
        <w:rPr>
          <w:szCs w:val="22"/>
        </w:rPr>
        <w:t xml:space="preserve"> </w:t>
      </w:r>
    </w:p>
    <w:p w14:paraId="01B7D510" w14:textId="77777777" w:rsidR="00BC2034" w:rsidRPr="0057234C" w:rsidRDefault="0018229B" w:rsidP="00451425">
      <w:pPr>
        <w:pStyle w:val="MRheading2"/>
        <w:numPr>
          <w:ilvl w:val="1"/>
          <w:numId w:val="35"/>
        </w:numPr>
        <w:spacing w:line="240" w:lineRule="auto"/>
        <w:rPr>
          <w:szCs w:val="22"/>
        </w:rPr>
      </w:pPr>
      <w:bookmarkStart w:id="214" w:name="_Ref326923687"/>
      <w:bookmarkStart w:id="215" w:name="_Toc303949083"/>
      <w:bookmarkStart w:id="216" w:name="_Toc303949846"/>
      <w:bookmarkStart w:id="217" w:name="_Toc303950613"/>
      <w:bookmarkStart w:id="218" w:name="_Toc303951393"/>
      <w:bookmarkStart w:id="219" w:name="_Toc304135476"/>
      <w:r w:rsidRPr="0057234C">
        <w:rPr>
          <w:szCs w:val="22"/>
        </w:rPr>
        <w:t>The Supplier shall ensure that no person is employed or otherwise engaged in the provision of the Services without the Authority’s prior written consent if:</w:t>
      </w:r>
      <w:bookmarkEnd w:id="214"/>
    </w:p>
    <w:p w14:paraId="0475684F" w14:textId="77777777" w:rsidR="00BC2034" w:rsidRPr="0057234C" w:rsidRDefault="0018229B" w:rsidP="00451425">
      <w:pPr>
        <w:pStyle w:val="MRheading2"/>
        <w:numPr>
          <w:ilvl w:val="2"/>
          <w:numId w:val="35"/>
        </w:numPr>
        <w:spacing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2474EF">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14:paraId="272F5999" w14:textId="77777777" w:rsidR="00BC2034" w:rsidRPr="0057234C" w:rsidRDefault="0018229B" w:rsidP="00451425">
      <w:pPr>
        <w:pStyle w:val="MRheading2"/>
        <w:numPr>
          <w:ilvl w:val="2"/>
          <w:numId w:val="35"/>
        </w:numPr>
        <w:spacing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or</w:t>
      </w:r>
    </w:p>
    <w:p w14:paraId="5E8D0435" w14:textId="77777777" w:rsidR="00BC2034" w:rsidRPr="0057234C" w:rsidRDefault="0018229B" w:rsidP="00451425">
      <w:pPr>
        <w:pStyle w:val="MRheading2"/>
        <w:numPr>
          <w:ilvl w:val="2"/>
          <w:numId w:val="35"/>
        </w:numPr>
        <w:spacing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15"/>
      <w:bookmarkEnd w:id="216"/>
      <w:bookmarkEnd w:id="217"/>
      <w:bookmarkEnd w:id="218"/>
      <w:bookmarkEnd w:id="219"/>
    </w:p>
    <w:p w14:paraId="62E75AB4" w14:textId="77777777" w:rsidR="00BC2034" w:rsidRPr="0057234C" w:rsidRDefault="0018229B" w:rsidP="00451425">
      <w:pPr>
        <w:pStyle w:val="MRheading2"/>
        <w:numPr>
          <w:ilvl w:val="1"/>
          <w:numId w:val="35"/>
        </w:numPr>
        <w:spacing w:line="240" w:lineRule="auto"/>
        <w:rPr>
          <w:szCs w:val="22"/>
        </w:rPr>
      </w:pPr>
      <w:bookmarkStart w:id="220" w:name="_Ref326922809"/>
      <w:bookmarkStart w:id="221" w:name="_Ref287960506"/>
      <w:bookmarkStart w:id="222" w:name="_Toc303949085"/>
      <w:bookmarkStart w:id="223" w:name="_Toc303949848"/>
      <w:bookmarkStart w:id="224" w:name="_Toc303950615"/>
      <w:bookmarkStart w:id="225" w:name="_Toc303951395"/>
      <w:bookmarkStart w:id="226"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2474EF">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20"/>
    </w:p>
    <w:p w14:paraId="608F8DB2" w14:textId="77777777" w:rsidR="00BC2034" w:rsidRPr="0057234C" w:rsidRDefault="0018229B" w:rsidP="00451425">
      <w:pPr>
        <w:pStyle w:val="MRheading2"/>
        <w:numPr>
          <w:ilvl w:val="2"/>
          <w:numId w:val="35"/>
        </w:numPr>
        <w:spacing w:line="240" w:lineRule="auto"/>
        <w:rPr>
          <w:szCs w:val="22"/>
        </w:rPr>
      </w:pPr>
      <w:r w:rsidRPr="0057234C">
        <w:rPr>
          <w:szCs w:val="22"/>
        </w:rPr>
        <w:t>warrants that it shall comply with all requirements placed on it by the Safeguarding Vulnerable Groups Act 2006;</w:t>
      </w:r>
    </w:p>
    <w:p w14:paraId="7E3BCB7D" w14:textId="77777777" w:rsidR="00BC2034" w:rsidRPr="0057234C" w:rsidRDefault="0018229B" w:rsidP="00451425">
      <w:pPr>
        <w:pStyle w:val="MRheading2"/>
        <w:numPr>
          <w:ilvl w:val="2"/>
          <w:numId w:val="35"/>
        </w:numPr>
        <w:spacing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56FA74D8" w14:textId="77777777" w:rsidR="00BC2034" w:rsidRPr="0057234C" w:rsidRDefault="0018229B" w:rsidP="00451425">
      <w:pPr>
        <w:pStyle w:val="MRheading2"/>
        <w:numPr>
          <w:ilvl w:val="2"/>
          <w:numId w:val="35"/>
        </w:numPr>
        <w:spacing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16154D0" w14:textId="77777777" w:rsidR="00BC2034" w:rsidRPr="0057234C" w:rsidRDefault="0018229B" w:rsidP="00451425">
      <w:pPr>
        <w:pStyle w:val="MRheading2"/>
        <w:numPr>
          <w:ilvl w:val="1"/>
          <w:numId w:val="35"/>
        </w:numPr>
        <w:spacing w:line="240" w:lineRule="auto"/>
        <w:rPr>
          <w:szCs w:val="22"/>
        </w:rPr>
      </w:pPr>
      <w:bookmarkStart w:id="227" w:name="_Ref286220413"/>
      <w:bookmarkStart w:id="228" w:name="_Toc303949084"/>
      <w:bookmarkStart w:id="229" w:name="_Toc303949847"/>
      <w:bookmarkStart w:id="230" w:name="_Toc303950614"/>
      <w:bookmarkStart w:id="231" w:name="_Toc303951394"/>
      <w:bookmarkStart w:id="232" w:name="_Toc304135477"/>
      <w:r w:rsidRPr="0057234C">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w:t>
      </w:r>
      <w:r w:rsidRPr="0057234C">
        <w:rPr>
          <w:szCs w:val="22"/>
        </w:rPr>
        <w:lastRenderedPageBreak/>
        <w:t xml:space="preserve">only be entitled to continue to engage or employ </w:t>
      </w:r>
      <w:proofErr w:type="gramStart"/>
      <w:r w:rsidRPr="0057234C">
        <w:rPr>
          <w:szCs w:val="22"/>
        </w:rPr>
        <w:t>such  member</w:t>
      </w:r>
      <w:proofErr w:type="gramEnd"/>
      <w:r w:rsidRPr="0057234C">
        <w:rPr>
          <w:szCs w:val="22"/>
        </w:rPr>
        <w:t xml:space="preserve">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27"/>
      <w:bookmarkEnd w:id="228"/>
      <w:bookmarkEnd w:id="229"/>
      <w:bookmarkEnd w:id="230"/>
      <w:bookmarkEnd w:id="231"/>
      <w:bookmarkEnd w:id="232"/>
      <w:r w:rsidRPr="0057234C">
        <w:rPr>
          <w:szCs w:val="22"/>
        </w:rPr>
        <w:t xml:space="preserve"> </w:t>
      </w:r>
    </w:p>
    <w:p w14:paraId="6DFFA14D"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2474EF">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have been met. </w:t>
      </w:r>
    </w:p>
    <w:p w14:paraId="02DBFCD7" w14:textId="77777777" w:rsidR="00BC2034" w:rsidRDefault="0018229B" w:rsidP="00451425">
      <w:pPr>
        <w:pStyle w:val="MRheading2"/>
        <w:numPr>
          <w:ilvl w:val="1"/>
          <w:numId w:val="35"/>
        </w:numPr>
        <w:spacing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21"/>
      <w:r w:rsidRPr="0057234C">
        <w:rPr>
          <w:szCs w:val="22"/>
        </w:rPr>
        <w:t xml:space="preserve">  The Authority shall be under no obligation to have such prior discussion should the Authority have concerns regarding patient or service user safety.</w:t>
      </w:r>
      <w:bookmarkEnd w:id="222"/>
      <w:bookmarkEnd w:id="223"/>
      <w:bookmarkEnd w:id="224"/>
      <w:bookmarkEnd w:id="225"/>
      <w:bookmarkEnd w:id="226"/>
    </w:p>
    <w:p w14:paraId="4C7F6CF1" w14:textId="77777777" w:rsidR="0008066D" w:rsidRPr="0057234C" w:rsidRDefault="0008066D" w:rsidP="00451425">
      <w:pPr>
        <w:pStyle w:val="MRheading2"/>
        <w:numPr>
          <w:ilvl w:val="1"/>
          <w:numId w:val="35"/>
        </w:numPr>
        <w:spacing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08066D">
        <w:rPr>
          <w:szCs w:val="22"/>
        </w:rPr>
        <w:t>Lifescience</w:t>
      </w:r>
      <w:proofErr w:type="spellEnd"/>
      <w:r w:rsidRPr="0008066D">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4F83332B" w14:textId="77777777" w:rsidR="00BC2034" w:rsidRPr="0057234C" w:rsidRDefault="0018229B" w:rsidP="00451425">
      <w:pPr>
        <w:pStyle w:val="MRheading1"/>
        <w:numPr>
          <w:ilvl w:val="0"/>
          <w:numId w:val="35"/>
        </w:numPr>
        <w:spacing w:line="240" w:lineRule="auto"/>
        <w:outlineLvl w:val="1"/>
        <w:rPr>
          <w:szCs w:val="22"/>
        </w:rPr>
      </w:pPr>
      <w:bookmarkStart w:id="233" w:name="_Ref323649368"/>
      <w:bookmarkStart w:id="234" w:name="_Ref286215238"/>
      <w:bookmarkStart w:id="235" w:name="_Toc290398294"/>
      <w:bookmarkStart w:id="236" w:name="_Toc303949849"/>
      <w:bookmarkStart w:id="237" w:name="_Toc303950616"/>
      <w:bookmarkStart w:id="238" w:name="_Toc303951396"/>
      <w:bookmarkStart w:id="239" w:name="_Toc304135479"/>
      <w:bookmarkStart w:id="240" w:name="_Toc312422908"/>
      <w:r w:rsidRPr="0057234C">
        <w:rPr>
          <w:szCs w:val="22"/>
        </w:rPr>
        <w:t>Business continuity</w:t>
      </w:r>
      <w:bookmarkEnd w:id="233"/>
      <w:r w:rsidRPr="0057234C">
        <w:rPr>
          <w:szCs w:val="22"/>
        </w:rPr>
        <w:t xml:space="preserve"> </w:t>
      </w:r>
      <w:bookmarkStart w:id="241" w:name="Page_65"/>
      <w:bookmarkEnd w:id="234"/>
      <w:bookmarkEnd w:id="235"/>
      <w:bookmarkEnd w:id="236"/>
      <w:bookmarkEnd w:id="237"/>
      <w:bookmarkEnd w:id="238"/>
      <w:bookmarkEnd w:id="239"/>
      <w:bookmarkEnd w:id="240"/>
      <w:bookmarkEnd w:id="241"/>
    </w:p>
    <w:p w14:paraId="774ECC63" w14:textId="77777777" w:rsidR="00BC2034" w:rsidRPr="0057234C" w:rsidRDefault="0018229B" w:rsidP="00451425">
      <w:pPr>
        <w:pStyle w:val="MRNumberedHeading2"/>
        <w:numPr>
          <w:ilvl w:val="1"/>
          <w:numId w:val="35"/>
        </w:numPr>
        <w:spacing w:line="240" w:lineRule="auto"/>
        <w:rPr>
          <w:rStyle w:val="DeltaViewInsertion"/>
          <w:color w:val="auto"/>
          <w:sz w:val="22"/>
          <w:szCs w:val="22"/>
          <w:u w:val="none"/>
        </w:rPr>
      </w:pPr>
      <w:bookmarkStart w:id="242" w:name="_Toc303949086"/>
      <w:bookmarkStart w:id="243" w:name="_Toc303949850"/>
      <w:bookmarkStart w:id="244" w:name="_Toc303950617"/>
      <w:bookmarkStart w:id="245" w:name="_Toc303951397"/>
      <w:bookmarkStart w:id="246" w:name="_Toc304135480"/>
      <w:bookmarkStart w:id="247"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42"/>
      <w:bookmarkEnd w:id="243"/>
      <w:bookmarkEnd w:id="244"/>
      <w:bookmarkEnd w:id="245"/>
      <w:bookmarkEnd w:id="246"/>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2503F504" w14:textId="77777777" w:rsidR="00BC2034" w:rsidRPr="0057234C" w:rsidRDefault="0018229B" w:rsidP="00451425">
      <w:pPr>
        <w:pStyle w:val="MRheading2"/>
        <w:numPr>
          <w:ilvl w:val="1"/>
          <w:numId w:val="35"/>
        </w:numPr>
        <w:spacing w:line="240" w:lineRule="auto"/>
        <w:rPr>
          <w:rStyle w:val="DeltaViewInsertion"/>
          <w:color w:val="auto"/>
          <w:szCs w:val="22"/>
          <w:u w:val="none"/>
        </w:rPr>
      </w:pPr>
      <w:bookmarkStart w:id="248" w:name="_Toc303949087"/>
      <w:bookmarkStart w:id="249" w:name="_Toc303949851"/>
      <w:bookmarkStart w:id="250" w:name="_Toc303950618"/>
      <w:bookmarkStart w:id="251" w:name="_Toc303951398"/>
      <w:bookmarkStart w:id="252"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23DB6875" w14:textId="77777777" w:rsidR="00BC2034" w:rsidRPr="0057234C" w:rsidRDefault="0018229B" w:rsidP="00451425">
      <w:pPr>
        <w:pStyle w:val="MRNumberedHeading3"/>
        <w:numPr>
          <w:ilvl w:val="2"/>
          <w:numId w:val="35"/>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3343075A" w14:textId="77777777" w:rsidR="00BC2034" w:rsidRPr="0057234C" w:rsidRDefault="0018229B" w:rsidP="00451425">
      <w:pPr>
        <w:pStyle w:val="MRNumberedHeading3"/>
        <w:numPr>
          <w:ilvl w:val="2"/>
          <w:numId w:val="35"/>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2D7DE00A" w14:textId="77777777" w:rsidR="00BC2034" w:rsidRPr="0057234C" w:rsidRDefault="0018229B" w:rsidP="00BC2034">
      <w:pPr>
        <w:pStyle w:val="MRNumberedHeading3"/>
        <w:spacing w:line="240" w:lineRule="auto"/>
        <w:ind w:left="780"/>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51089907" w14:textId="77777777" w:rsidR="00BC2034" w:rsidRPr="0057234C" w:rsidRDefault="0018229B" w:rsidP="00451425">
      <w:pPr>
        <w:pStyle w:val="MRheading2"/>
        <w:numPr>
          <w:ilvl w:val="1"/>
          <w:numId w:val="35"/>
        </w:numPr>
        <w:spacing w:line="240" w:lineRule="auto"/>
        <w:rPr>
          <w:rStyle w:val="DeltaViewInsertion"/>
          <w:color w:val="auto"/>
          <w:szCs w:val="22"/>
          <w:u w:val="none"/>
        </w:rPr>
      </w:pPr>
      <w:bookmarkStart w:id="253" w:name="_Ref261973052"/>
      <w:bookmarkStart w:id="254" w:name="_Toc303949088"/>
      <w:bookmarkStart w:id="255" w:name="_Toc303949852"/>
      <w:bookmarkStart w:id="256" w:name="_Toc303950619"/>
      <w:bookmarkStart w:id="257" w:name="_Toc303951399"/>
      <w:bookmarkStart w:id="258" w:name="_Toc304135482"/>
      <w:bookmarkStart w:id="259" w:name="_Ref318704368"/>
      <w:bookmarkEnd w:id="247"/>
      <w:bookmarkEnd w:id="248"/>
      <w:bookmarkEnd w:id="249"/>
      <w:bookmarkEnd w:id="250"/>
      <w:bookmarkEnd w:id="251"/>
      <w:bookmarkEnd w:id="252"/>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w:t>
      </w:r>
      <w:r w:rsidRPr="0057234C">
        <w:rPr>
          <w:rStyle w:val="DeltaViewInsertion"/>
          <w:color w:val="auto"/>
          <w:szCs w:val="22"/>
          <w:u w:val="none"/>
        </w:rPr>
        <w:lastRenderedPageBreak/>
        <w:t xml:space="preserve">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Schedule 2</w:t>
      </w:r>
      <w:r w:rsidRPr="0057234C">
        <w:rPr>
          <w:rStyle w:val="DeltaViewInsertion"/>
          <w:color w:val="auto"/>
          <w:szCs w:val="22"/>
          <w:u w:val="none"/>
        </w:rPr>
        <w:fldChar w:fldCharType="end"/>
      </w:r>
      <w:r w:rsidRPr="0057234C">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51E380A0" w14:textId="77777777" w:rsidR="00BC2034" w:rsidRPr="0057234C" w:rsidRDefault="0018229B" w:rsidP="00451425">
      <w:pPr>
        <w:pStyle w:val="MRheading2"/>
        <w:numPr>
          <w:ilvl w:val="1"/>
          <w:numId w:val="35"/>
        </w:numPr>
        <w:spacing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CA6739" w14:textId="77777777" w:rsidR="00BC2034" w:rsidRPr="0057234C" w:rsidRDefault="0018229B" w:rsidP="00451425">
      <w:pPr>
        <w:pStyle w:val="MRheading2"/>
        <w:numPr>
          <w:ilvl w:val="1"/>
          <w:numId w:val="35"/>
        </w:numPr>
        <w:spacing w:line="240" w:lineRule="auto"/>
        <w:rPr>
          <w:rStyle w:val="DeltaViewInsertion"/>
          <w:color w:val="auto"/>
          <w:szCs w:val="22"/>
          <w:u w:val="none"/>
        </w:rPr>
      </w:pPr>
      <w:bookmarkStart w:id="260" w:name="_Ref261973077"/>
      <w:bookmarkStart w:id="261" w:name="_Toc303949089"/>
      <w:bookmarkStart w:id="262" w:name="_Toc303949853"/>
      <w:bookmarkStart w:id="263" w:name="_Toc303950620"/>
      <w:bookmarkStart w:id="264" w:name="_Toc303951400"/>
      <w:bookmarkStart w:id="265" w:name="_Toc304135483"/>
      <w:bookmarkEnd w:id="253"/>
      <w:bookmarkEnd w:id="254"/>
      <w:bookmarkEnd w:id="255"/>
      <w:bookmarkEnd w:id="256"/>
      <w:bookmarkEnd w:id="257"/>
      <w:bookmarkEnd w:id="258"/>
      <w:bookmarkEnd w:id="259"/>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66" w:name="_Ref260041074"/>
      <w:bookmarkEnd w:id="260"/>
      <w:bookmarkEnd w:id="261"/>
      <w:bookmarkEnd w:id="262"/>
      <w:bookmarkEnd w:id="263"/>
      <w:bookmarkEnd w:id="264"/>
      <w:bookmarkEnd w:id="265"/>
    </w:p>
    <w:bookmarkEnd w:id="266"/>
    <w:p w14:paraId="32E6BB2B" w14:textId="77777777" w:rsidR="00BC2034" w:rsidRPr="0057234C" w:rsidRDefault="0018229B" w:rsidP="00451425">
      <w:pPr>
        <w:pStyle w:val="MRheading2"/>
        <w:numPr>
          <w:ilvl w:val="1"/>
          <w:numId w:val="35"/>
        </w:numPr>
        <w:spacing w:line="240" w:lineRule="auto"/>
        <w:rPr>
          <w:rStyle w:val="DeltaViewInsertion"/>
          <w:color w:val="auto"/>
          <w:szCs w:val="22"/>
          <w:u w:val="none"/>
        </w:rPr>
      </w:pPr>
      <w:r w:rsidRPr="0057234C">
        <w:rPr>
          <w:rStyle w:val="DeltaViewInsertion"/>
          <w:color w:val="auto"/>
          <w:szCs w:val="22"/>
          <w:u w:val="none"/>
        </w:rPr>
        <w:t xml:space="preserve">During and following a Business Continuity Event, the Supplier shall use reasonable endeavours to continue to provide the Services in accordance with this Contract. </w:t>
      </w:r>
    </w:p>
    <w:p w14:paraId="58A722B5" w14:textId="77777777" w:rsidR="00BC2034" w:rsidRPr="0057234C" w:rsidRDefault="0018229B" w:rsidP="00451425">
      <w:pPr>
        <w:pStyle w:val="MRheading1"/>
        <w:numPr>
          <w:ilvl w:val="0"/>
          <w:numId w:val="35"/>
        </w:numPr>
        <w:spacing w:line="240" w:lineRule="auto"/>
        <w:outlineLvl w:val="1"/>
        <w:rPr>
          <w:szCs w:val="22"/>
        </w:rPr>
      </w:pPr>
      <w:bookmarkStart w:id="267" w:name="_Toc290398295"/>
      <w:bookmarkStart w:id="268" w:name="_Toc303949856"/>
      <w:bookmarkStart w:id="269" w:name="_Toc303950623"/>
      <w:bookmarkStart w:id="270" w:name="_Toc303951403"/>
      <w:bookmarkStart w:id="271" w:name="_Toc304135486"/>
      <w:bookmarkStart w:id="272" w:name="_Toc312422909"/>
      <w:bookmarkStart w:id="273" w:name="_Ref323649379"/>
      <w:r w:rsidRPr="0057234C">
        <w:rPr>
          <w:szCs w:val="22"/>
        </w:rPr>
        <w:t>The Authority’s obligations</w:t>
      </w:r>
      <w:bookmarkStart w:id="274" w:name="Page_66"/>
      <w:bookmarkEnd w:id="267"/>
      <w:bookmarkEnd w:id="268"/>
      <w:bookmarkEnd w:id="269"/>
      <w:bookmarkEnd w:id="270"/>
      <w:bookmarkEnd w:id="271"/>
      <w:bookmarkEnd w:id="272"/>
      <w:bookmarkEnd w:id="273"/>
      <w:bookmarkEnd w:id="274"/>
    </w:p>
    <w:p w14:paraId="1EEB5B8A" w14:textId="77777777" w:rsidR="00BC2034" w:rsidRPr="0057234C" w:rsidRDefault="0018229B" w:rsidP="00451425">
      <w:pPr>
        <w:pStyle w:val="MRheading2"/>
        <w:numPr>
          <w:ilvl w:val="1"/>
          <w:numId w:val="35"/>
        </w:numPr>
        <w:spacing w:line="240" w:lineRule="auto"/>
        <w:rPr>
          <w:szCs w:val="22"/>
        </w:rPr>
      </w:pPr>
      <w:bookmarkStart w:id="275" w:name="_Toc303949092"/>
      <w:bookmarkStart w:id="276" w:name="_Toc303949857"/>
      <w:bookmarkStart w:id="277" w:name="_Toc303950624"/>
      <w:bookmarkStart w:id="278" w:name="_Toc303951404"/>
      <w:bookmarkStart w:id="279"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75"/>
      <w:bookmarkEnd w:id="276"/>
      <w:bookmarkEnd w:id="277"/>
      <w:bookmarkEnd w:id="278"/>
      <w:bookmarkEnd w:id="279"/>
    </w:p>
    <w:p w14:paraId="4623722F" w14:textId="77777777" w:rsidR="00BC2034" w:rsidRPr="0057234C" w:rsidRDefault="0018229B" w:rsidP="00451425">
      <w:pPr>
        <w:pStyle w:val="MRheading2"/>
        <w:numPr>
          <w:ilvl w:val="1"/>
          <w:numId w:val="35"/>
        </w:numPr>
        <w:spacing w:line="240" w:lineRule="auto"/>
        <w:rPr>
          <w:szCs w:val="22"/>
        </w:rPr>
      </w:pPr>
      <w:bookmarkStart w:id="280" w:name="_Toc303949098"/>
      <w:bookmarkStart w:id="281" w:name="_Toc303949863"/>
      <w:bookmarkStart w:id="282" w:name="_Toc303950630"/>
      <w:bookmarkStart w:id="283" w:name="_Toc303951410"/>
      <w:bookmarkStart w:id="284" w:name="_Toc304135493"/>
      <w:r w:rsidRPr="0057234C">
        <w:rPr>
          <w:szCs w:val="22"/>
        </w:rPr>
        <w:t>The Authority shall, as appropriate, provide copies of or give the Supplier access to such of the Policies that are relevant to the provision of the Services.</w:t>
      </w:r>
      <w:bookmarkEnd w:id="280"/>
      <w:bookmarkEnd w:id="281"/>
      <w:bookmarkEnd w:id="282"/>
      <w:bookmarkEnd w:id="283"/>
      <w:bookmarkEnd w:id="284"/>
    </w:p>
    <w:p w14:paraId="58E03FA0" w14:textId="77777777" w:rsidR="00BC2034" w:rsidRPr="0057234C" w:rsidRDefault="0018229B" w:rsidP="00451425">
      <w:pPr>
        <w:pStyle w:val="MRheading2"/>
        <w:numPr>
          <w:ilvl w:val="1"/>
          <w:numId w:val="35"/>
        </w:numPr>
        <w:spacing w:line="240" w:lineRule="auto"/>
        <w:rPr>
          <w:szCs w:val="22"/>
        </w:rPr>
      </w:pPr>
      <w:r w:rsidRPr="0057234C">
        <w:rPr>
          <w:szCs w:val="22"/>
        </w:rPr>
        <w:t>The Authority shall comply with the Authority’s Obligations, as may be referred to in the Key Provisions.</w:t>
      </w:r>
    </w:p>
    <w:p w14:paraId="2DF5D310" w14:textId="77777777" w:rsidR="00BC2034" w:rsidRPr="001D488E" w:rsidRDefault="0018229B" w:rsidP="00451425">
      <w:pPr>
        <w:pStyle w:val="MRheading2"/>
        <w:numPr>
          <w:ilvl w:val="1"/>
          <w:numId w:val="35"/>
        </w:numPr>
        <w:spacing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4AAEE2E8" w14:textId="77777777" w:rsidR="00BC2034" w:rsidRPr="0057234C" w:rsidRDefault="0018229B" w:rsidP="00451425">
      <w:pPr>
        <w:pStyle w:val="MRheading1"/>
        <w:numPr>
          <w:ilvl w:val="0"/>
          <w:numId w:val="35"/>
        </w:numPr>
        <w:spacing w:line="240" w:lineRule="auto"/>
        <w:outlineLvl w:val="1"/>
        <w:rPr>
          <w:szCs w:val="22"/>
          <w:lang w:val="en-US"/>
        </w:rPr>
      </w:pPr>
      <w:bookmarkStart w:id="285" w:name="_Ref287356627"/>
      <w:bookmarkStart w:id="286" w:name="_Toc290398297"/>
      <w:bookmarkStart w:id="287" w:name="_Toc303949877"/>
      <w:bookmarkStart w:id="288" w:name="_Toc303950644"/>
      <w:bookmarkStart w:id="289" w:name="_Toc303951424"/>
      <w:bookmarkStart w:id="290" w:name="_Toc304135507"/>
      <w:bookmarkStart w:id="291" w:name="_Toc312422911"/>
      <w:r w:rsidRPr="0057234C">
        <w:rPr>
          <w:w w:val="0"/>
          <w:szCs w:val="22"/>
        </w:rPr>
        <w:t>Contract management</w:t>
      </w:r>
      <w:bookmarkEnd w:id="285"/>
      <w:bookmarkEnd w:id="286"/>
      <w:bookmarkEnd w:id="287"/>
      <w:bookmarkEnd w:id="288"/>
      <w:bookmarkEnd w:id="289"/>
      <w:bookmarkEnd w:id="290"/>
      <w:bookmarkEnd w:id="291"/>
      <w:r w:rsidRPr="0057234C">
        <w:rPr>
          <w:szCs w:val="22"/>
          <w:lang w:val="en-US"/>
        </w:rPr>
        <w:t xml:space="preserve"> </w:t>
      </w:r>
      <w:bookmarkStart w:id="292" w:name="Page_67"/>
      <w:bookmarkEnd w:id="292"/>
    </w:p>
    <w:p w14:paraId="3243ACCF" w14:textId="77777777" w:rsidR="00BC2034" w:rsidRPr="0057234C" w:rsidRDefault="0018229B" w:rsidP="00451425">
      <w:pPr>
        <w:pStyle w:val="MRheading2"/>
        <w:numPr>
          <w:ilvl w:val="1"/>
          <w:numId w:val="35"/>
        </w:numPr>
        <w:spacing w:line="240" w:lineRule="auto"/>
        <w:rPr>
          <w:szCs w:val="22"/>
          <w:lang w:val="en-US"/>
        </w:rPr>
      </w:pPr>
      <w:bookmarkStart w:id="293" w:name="_Ref282590785"/>
      <w:bookmarkStart w:id="294" w:name="_Toc303949111"/>
      <w:bookmarkStart w:id="295" w:name="_Toc303949878"/>
      <w:bookmarkStart w:id="296" w:name="_Toc303950645"/>
      <w:bookmarkStart w:id="297" w:name="_Toc303951425"/>
      <w:bookmarkStart w:id="298" w:name="_Toc304135508"/>
      <w:bookmarkStart w:id="299"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293"/>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294"/>
      <w:bookmarkEnd w:id="295"/>
      <w:bookmarkEnd w:id="296"/>
      <w:bookmarkEnd w:id="297"/>
      <w:bookmarkEnd w:id="298"/>
      <w:bookmarkEnd w:id="299"/>
      <w:r w:rsidRPr="0057234C">
        <w:rPr>
          <w:szCs w:val="22"/>
          <w:lang w:val="en-US"/>
        </w:rPr>
        <w:t xml:space="preserve"> </w:t>
      </w:r>
    </w:p>
    <w:p w14:paraId="69494276" w14:textId="77777777" w:rsidR="00BC2034" w:rsidRPr="0057234C" w:rsidRDefault="0018229B" w:rsidP="00451425">
      <w:pPr>
        <w:pStyle w:val="MRheading2"/>
        <w:numPr>
          <w:ilvl w:val="1"/>
          <w:numId w:val="35"/>
        </w:numPr>
        <w:spacing w:line="240" w:lineRule="auto"/>
        <w:rPr>
          <w:szCs w:val="22"/>
          <w:lang w:val="en-US"/>
        </w:rPr>
      </w:pPr>
      <w:bookmarkStart w:id="300" w:name="_Toc303949116"/>
      <w:bookmarkStart w:id="301" w:name="_Toc303949883"/>
      <w:bookmarkStart w:id="302" w:name="_Toc303950650"/>
      <w:bookmarkStart w:id="303" w:name="_Toc303951430"/>
      <w:bookmarkStart w:id="304" w:name="_Toc304135513"/>
      <w:bookmarkStart w:id="305" w:name="_Toc303949113"/>
      <w:bookmarkStart w:id="306" w:name="_Toc303949880"/>
      <w:bookmarkStart w:id="307" w:name="_Toc303950647"/>
      <w:bookmarkStart w:id="308" w:name="_Toc303951427"/>
      <w:bookmarkStart w:id="309" w:name="_Toc304135510"/>
      <w:r w:rsidRPr="0057234C">
        <w:rPr>
          <w:szCs w:val="22"/>
          <w:lang w:val="en-US"/>
        </w:rPr>
        <w:lastRenderedPageBreak/>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00"/>
      <w:bookmarkEnd w:id="301"/>
      <w:bookmarkEnd w:id="302"/>
      <w:bookmarkEnd w:id="303"/>
      <w:bookmarkEnd w:id="304"/>
    </w:p>
    <w:p w14:paraId="3A878AB9" w14:textId="77777777" w:rsidR="00BC2034" w:rsidRPr="0057234C" w:rsidRDefault="0018229B" w:rsidP="00451425">
      <w:pPr>
        <w:pStyle w:val="MRheading2"/>
        <w:numPr>
          <w:ilvl w:val="1"/>
          <w:numId w:val="35"/>
        </w:numPr>
        <w:spacing w:line="240" w:lineRule="auto"/>
        <w:rPr>
          <w:szCs w:val="22"/>
          <w:lang w:val="en-US"/>
        </w:rPr>
      </w:pPr>
      <w:bookmarkStart w:id="310" w:name="_Toc303949117"/>
      <w:bookmarkStart w:id="311" w:name="_Toc303949884"/>
      <w:bookmarkStart w:id="312" w:name="_Toc303950651"/>
      <w:bookmarkStart w:id="313" w:name="_Toc303951431"/>
      <w:bookmarkStart w:id="314" w:name="_Toc304135514"/>
      <w:bookmarkEnd w:id="305"/>
      <w:bookmarkEnd w:id="306"/>
      <w:bookmarkEnd w:id="307"/>
      <w:bookmarkEnd w:id="308"/>
      <w:bookmarkEnd w:id="309"/>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10"/>
      <w:bookmarkEnd w:id="311"/>
      <w:bookmarkEnd w:id="312"/>
      <w:bookmarkEnd w:id="313"/>
      <w:bookmarkEnd w:id="314"/>
      <w:r w:rsidRPr="0057234C">
        <w:rPr>
          <w:szCs w:val="22"/>
          <w:lang w:val="en-US"/>
        </w:rPr>
        <w:t xml:space="preserve">Unless otherwise agreed by the Parties in writing, such contract management report shall contain: </w:t>
      </w:r>
    </w:p>
    <w:p w14:paraId="7CE1BD96" w14:textId="77777777" w:rsidR="00BC2034" w:rsidRPr="0057234C" w:rsidRDefault="0018229B" w:rsidP="00451425">
      <w:pPr>
        <w:pStyle w:val="MRheading2"/>
        <w:numPr>
          <w:ilvl w:val="2"/>
          <w:numId w:val="35"/>
        </w:numPr>
        <w:spacing w:line="240" w:lineRule="auto"/>
        <w:rPr>
          <w:szCs w:val="22"/>
          <w:lang w:val="en-US"/>
        </w:rPr>
      </w:pPr>
      <w:bookmarkStart w:id="315" w:name="_Toc303949121"/>
      <w:bookmarkStart w:id="316" w:name="_Toc303949888"/>
      <w:bookmarkStart w:id="317" w:name="_Toc303950655"/>
      <w:bookmarkStart w:id="318" w:name="_Toc303951435"/>
      <w:bookmarkStart w:id="319" w:name="_Toc304135518"/>
      <w:r w:rsidRPr="0057234C">
        <w:rPr>
          <w:szCs w:val="22"/>
          <w:lang w:val="en-US"/>
        </w:rPr>
        <w:t>details of the performance of the Supplier when assessed in accordance with the KPIs since the last such performance report;</w:t>
      </w:r>
      <w:bookmarkEnd w:id="315"/>
      <w:bookmarkEnd w:id="316"/>
      <w:bookmarkEnd w:id="317"/>
      <w:bookmarkEnd w:id="318"/>
      <w:bookmarkEnd w:id="319"/>
      <w:r w:rsidRPr="0057234C">
        <w:rPr>
          <w:szCs w:val="22"/>
          <w:lang w:val="en-US"/>
        </w:rPr>
        <w:t xml:space="preserve"> </w:t>
      </w:r>
    </w:p>
    <w:p w14:paraId="7B331049" w14:textId="77777777" w:rsidR="00BC2034" w:rsidRPr="0057234C" w:rsidRDefault="0018229B" w:rsidP="00451425">
      <w:pPr>
        <w:pStyle w:val="MRheading2"/>
        <w:numPr>
          <w:ilvl w:val="2"/>
          <w:numId w:val="35"/>
        </w:numPr>
        <w:spacing w:line="240" w:lineRule="auto"/>
        <w:rPr>
          <w:szCs w:val="22"/>
          <w:lang w:val="en-US"/>
        </w:rPr>
      </w:pPr>
      <w:bookmarkStart w:id="320" w:name="_Toc303949124"/>
      <w:bookmarkStart w:id="321" w:name="_Toc303949891"/>
      <w:bookmarkStart w:id="322" w:name="_Toc303950658"/>
      <w:bookmarkStart w:id="323" w:name="_Toc303951438"/>
      <w:bookmarkStart w:id="324" w:name="_Toc304135521"/>
      <w:r w:rsidRPr="0057234C">
        <w:rPr>
          <w:szCs w:val="22"/>
          <w:lang w:val="en-US"/>
        </w:rPr>
        <w:t xml:space="preserve">details of any complaints from or on behalf of patients or other service users, their </w:t>
      </w:r>
      <w:proofErr w:type="gramStart"/>
      <w:r w:rsidRPr="0057234C">
        <w:rPr>
          <w:szCs w:val="22"/>
          <w:lang w:val="en-US"/>
        </w:rPr>
        <w:t>nature</w:t>
      </w:r>
      <w:proofErr w:type="gramEnd"/>
      <w:r w:rsidRPr="0057234C">
        <w:rPr>
          <w:szCs w:val="22"/>
          <w:lang w:val="en-US"/>
        </w:rPr>
        <w:t xml:space="preserve"> and the way in which the Supplier has responded to such complaints since the last review meeting written report; </w:t>
      </w:r>
      <w:bookmarkEnd w:id="320"/>
      <w:bookmarkEnd w:id="321"/>
      <w:bookmarkEnd w:id="322"/>
      <w:bookmarkEnd w:id="323"/>
      <w:bookmarkEnd w:id="324"/>
    </w:p>
    <w:p w14:paraId="7104B6D4" w14:textId="77777777" w:rsidR="00BC2034" w:rsidRPr="0057234C" w:rsidRDefault="0018229B" w:rsidP="00451425">
      <w:pPr>
        <w:pStyle w:val="MRheading2"/>
        <w:numPr>
          <w:ilvl w:val="2"/>
          <w:numId w:val="35"/>
        </w:numPr>
        <w:spacing w:line="240" w:lineRule="auto"/>
        <w:rPr>
          <w:szCs w:val="22"/>
          <w:lang w:val="en-US"/>
        </w:rPr>
      </w:pPr>
      <w:r w:rsidRPr="0057234C">
        <w:rPr>
          <w:szCs w:val="22"/>
          <w:lang w:val="en-US"/>
        </w:rPr>
        <w:t xml:space="preserve">the information specified in the Specification and Tender Response Document; </w:t>
      </w:r>
    </w:p>
    <w:p w14:paraId="5CE6DC06" w14:textId="77777777" w:rsidR="00BC2034" w:rsidRPr="0057234C" w:rsidRDefault="0018229B" w:rsidP="00451425">
      <w:pPr>
        <w:pStyle w:val="MRheading2"/>
        <w:numPr>
          <w:ilvl w:val="2"/>
          <w:numId w:val="35"/>
        </w:numPr>
        <w:spacing w:line="240" w:lineRule="auto"/>
        <w:rPr>
          <w:szCs w:val="22"/>
          <w:lang w:val="en-US"/>
        </w:rPr>
      </w:pPr>
      <w:r w:rsidRPr="0057234C">
        <w:rPr>
          <w:szCs w:val="22"/>
          <w:lang w:val="en-US"/>
        </w:rPr>
        <w:t xml:space="preserve">a status report in relation to the implementation of any current Remedial Proposals by either Party; </w:t>
      </w:r>
      <w:proofErr w:type="gramStart"/>
      <w:r w:rsidRPr="0057234C">
        <w:rPr>
          <w:szCs w:val="22"/>
          <w:lang w:val="en-US"/>
        </w:rPr>
        <w:t>and</w:t>
      </w:r>
      <w:proofErr w:type="gramEnd"/>
    </w:p>
    <w:p w14:paraId="1F93B982" w14:textId="77777777" w:rsidR="00BC2034" w:rsidRPr="0057234C" w:rsidRDefault="0018229B" w:rsidP="00451425">
      <w:pPr>
        <w:pStyle w:val="MRheading2"/>
        <w:numPr>
          <w:ilvl w:val="2"/>
          <w:numId w:val="35"/>
        </w:numPr>
        <w:spacing w:line="240" w:lineRule="auto"/>
        <w:rPr>
          <w:szCs w:val="22"/>
          <w:lang w:val="en-US"/>
        </w:rPr>
      </w:pPr>
      <w:bookmarkStart w:id="325" w:name="_Toc303949125"/>
      <w:bookmarkStart w:id="326" w:name="_Toc303949892"/>
      <w:bookmarkStart w:id="327" w:name="_Toc303950659"/>
      <w:bookmarkStart w:id="328" w:name="_Toc303951439"/>
      <w:bookmarkStart w:id="329" w:name="_Toc304135522"/>
      <w:r w:rsidRPr="0057234C">
        <w:rPr>
          <w:szCs w:val="22"/>
          <w:lang w:val="en-US"/>
        </w:rPr>
        <w:t>such other information as reasonably required by the Authority.</w:t>
      </w:r>
      <w:bookmarkEnd w:id="325"/>
      <w:bookmarkEnd w:id="326"/>
      <w:bookmarkEnd w:id="327"/>
      <w:bookmarkEnd w:id="328"/>
      <w:bookmarkEnd w:id="329"/>
    </w:p>
    <w:p w14:paraId="01407637" w14:textId="77777777" w:rsidR="00BC2034" w:rsidRPr="0057234C" w:rsidRDefault="0018229B" w:rsidP="00451425">
      <w:pPr>
        <w:pStyle w:val="MRheading2"/>
        <w:numPr>
          <w:ilvl w:val="1"/>
          <w:numId w:val="35"/>
        </w:numPr>
        <w:spacing w:line="240" w:lineRule="auto"/>
        <w:rPr>
          <w:szCs w:val="22"/>
          <w:u w:val="single"/>
        </w:rPr>
      </w:pPr>
      <w:bookmarkStart w:id="330" w:name="_Toc303949126"/>
      <w:bookmarkStart w:id="331" w:name="_Toc303949893"/>
      <w:bookmarkStart w:id="332" w:name="_Toc303950660"/>
      <w:bookmarkStart w:id="333" w:name="_Toc303951440"/>
      <w:bookmarkStart w:id="334"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57234C">
        <w:rPr>
          <w:szCs w:val="22"/>
          <w:lang w:val="en-US"/>
        </w:rPr>
        <w:t>Days</w:t>
      </w:r>
      <w:proofErr w:type="gramEnd"/>
      <w:r w:rsidRPr="0057234C">
        <w:rPr>
          <w:szCs w:val="22"/>
          <w:lang w:val="en-US"/>
        </w:rPr>
        <w:t xml:space="preserve">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35" w:name="_Ref284336930"/>
      <w:bookmarkEnd w:id="330"/>
      <w:bookmarkEnd w:id="331"/>
      <w:bookmarkEnd w:id="332"/>
      <w:bookmarkEnd w:id="333"/>
      <w:bookmarkEnd w:id="334"/>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2103C21F" w14:textId="77777777" w:rsidR="00BC2034" w:rsidRPr="0057234C" w:rsidRDefault="0018229B" w:rsidP="00451425">
      <w:pPr>
        <w:pStyle w:val="MRheading2"/>
        <w:numPr>
          <w:ilvl w:val="1"/>
          <w:numId w:val="35"/>
        </w:numPr>
        <w:spacing w:line="240" w:lineRule="auto"/>
        <w:rPr>
          <w:rFonts w:cs="Arial"/>
          <w:w w:val="0"/>
          <w:szCs w:val="22"/>
        </w:rPr>
      </w:pPr>
      <w:bookmarkStart w:id="336" w:name="_Ref263771960"/>
      <w:bookmarkStart w:id="337" w:name="_Ref313021196"/>
      <w:bookmarkStart w:id="338" w:name="_Ref289953324"/>
      <w:bookmarkStart w:id="339" w:name="_Toc303949896"/>
      <w:bookmarkStart w:id="340" w:name="_Toc303950663"/>
      <w:bookmarkStart w:id="341" w:name="_Toc303951443"/>
      <w:bookmarkStart w:id="342" w:name="_Toc304135526"/>
      <w:r w:rsidRPr="0057234C">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xml:space="preserve">). The Supplier confirms and agrees that the Authority may itself provide the Third Party Body with management information relating to the Services purchased, any payments made </w:t>
      </w:r>
      <w:r w:rsidRPr="0057234C">
        <w:rPr>
          <w:szCs w:val="22"/>
          <w:lang w:val="en-US"/>
        </w:rPr>
        <w:lastRenderedPageBreak/>
        <w:t>under this Contract, and any other information relevant to the operation of this Contract.</w:t>
      </w:r>
      <w:bookmarkStart w:id="343" w:name="_Ref263840209"/>
      <w:bookmarkEnd w:id="336"/>
    </w:p>
    <w:p w14:paraId="283AE433" w14:textId="77777777" w:rsidR="00BC2034" w:rsidRPr="0057234C" w:rsidRDefault="0018229B" w:rsidP="00451425">
      <w:pPr>
        <w:pStyle w:val="MRheading2"/>
        <w:numPr>
          <w:ilvl w:val="1"/>
          <w:numId w:val="35"/>
        </w:numPr>
        <w:spacing w:line="240" w:lineRule="auto"/>
        <w:rPr>
          <w:rFonts w:cs="Arial"/>
          <w:w w:val="0"/>
          <w:szCs w:val="22"/>
        </w:rPr>
      </w:pPr>
      <w:bookmarkStart w:id="344"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44"/>
    </w:p>
    <w:p w14:paraId="76513BB3" w14:textId="77777777" w:rsidR="00BC2034" w:rsidRPr="0057234C" w:rsidRDefault="0018229B" w:rsidP="00451425">
      <w:pPr>
        <w:pStyle w:val="MRheading2"/>
        <w:numPr>
          <w:ilvl w:val="2"/>
          <w:numId w:val="35"/>
        </w:numPr>
        <w:spacing w:line="240" w:lineRule="auto"/>
        <w:rPr>
          <w:rFonts w:cs="Arial"/>
          <w:w w:val="0"/>
          <w:szCs w:val="22"/>
        </w:rPr>
      </w:pPr>
      <w:r w:rsidRPr="0057234C">
        <w:rPr>
          <w:rFonts w:cs="Arial"/>
          <w:w w:val="0"/>
          <w:szCs w:val="22"/>
        </w:rPr>
        <w:t>storing and analysing the management information and producing statistics; and</w:t>
      </w:r>
    </w:p>
    <w:p w14:paraId="256C28F1" w14:textId="77777777" w:rsidR="00BC2034" w:rsidRPr="0057234C" w:rsidRDefault="0018229B" w:rsidP="00451425">
      <w:pPr>
        <w:pStyle w:val="MRheading2"/>
        <w:numPr>
          <w:ilvl w:val="2"/>
          <w:numId w:val="35"/>
        </w:numPr>
        <w:spacing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43"/>
    <w:p w14:paraId="416B7ECA" w14:textId="77777777" w:rsidR="00BC2034" w:rsidRPr="0057234C" w:rsidRDefault="0018229B" w:rsidP="00451425">
      <w:pPr>
        <w:pStyle w:val="MRheading2"/>
        <w:numPr>
          <w:ilvl w:val="1"/>
          <w:numId w:val="35"/>
        </w:numPr>
        <w:spacing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 </w:t>
      </w:r>
    </w:p>
    <w:p w14:paraId="53EBF209" w14:textId="77777777" w:rsidR="00BC2034" w:rsidRPr="0057234C" w:rsidRDefault="0018229B" w:rsidP="00451425">
      <w:pPr>
        <w:pStyle w:val="MRheading2"/>
        <w:numPr>
          <w:ilvl w:val="1"/>
          <w:numId w:val="35"/>
        </w:numPr>
        <w:spacing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DB11744" w14:textId="77777777" w:rsidR="00BC2034" w:rsidRPr="0057234C" w:rsidRDefault="0018229B" w:rsidP="00451425">
      <w:pPr>
        <w:pStyle w:val="MRheading1"/>
        <w:numPr>
          <w:ilvl w:val="0"/>
          <w:numId w:val="35"/>
        </w:numPr>
        <w:spacing w:line="240" w:lineRule="auto"/>
        <w:outlineLvl w:val="1"/>
        <w:rPr>
          <w:szCs w:val="22"/>
          <w:lang w:val="en-US"/>
        </w:rPr>
      </w:pPr>
      <w:bookmarkStart w:id="345" w:name="_Ref392159426"/>
      <w:r w:rsidRPr="0057234C">
        <w:rPr>
          <w:szCs w:val="22"/>
          <w:lang w:val="en-US"/>
        </w:rPr>
        <w:t>Price and payment</w:t>
      </w:r>
      <w:bookmarkEnd w:id="337"/>
      <w:bookmarkEnd w:id="345"/>
    </w:p>
    <w:p w14:paraId="2DD656EF" w14:textId="77777777" w:rsidR="00BC2034" w:rsidRPr="0057234C" w:rsidRDefault="0018229B" w:rsidP="00451425">
      <w:pPr>
        <w:pStyle w:val="MRheading2"/>
        <w:numPr>
          <w:ilvl w:val="1"/>
          <w:numId w:val="35"/>
        </w:numPr>
        <w:spacing w:line="240" w:lineRule="auto"/>
        <w:rPr>
          <w:w w:val="0"/>
          <w:szCs w:val="22"/>
        </w:rPr>
      </w:pPr>
      <w:r w:rsidRPr="0057234C">
        <w:rPr>
          <w:w w:val="0"/>
          <w:szCs w:val="22"/>
        </w:rPr>
        <w:t>The Contract Price shall be calculated as set out in the Commercial Schedule.</w:t>
      </w:r>
    </w:p>
    <w:p w14:paraId="12D1D064" w14:textId="77777777" w:rsidR="00BC2034" w:rsidRPr="0057234C" w:rsidRDefault="0018229B" w:rsidP="00451425">
      <w:pPr>
        <w:pStyle w:val="MRheading2"/>
        <w:numPr>
          <w:ilvl w:val="1"/>
          <w:numId w:val="35"/>
        </w:numPr>
        <w:spacing w:line="240" w:lineRule="auto"/>
        <w:rPr>
          <w:w w:val="0"/>
          <w:szCs w:val="22"/>
        </w:rPr>
      </w:pPr>
      <w:r w:rsidRPr="0057234C">
        <w:rPr>
          <w:w w:val="0"/>
          <w:szCs w:val="22"/>
        </w:rPr>
        <w:t>Unless otherwise stated in the Commercial Schedule the Contract Price:</w:t>
      </w:r>
    </w:p>
    <w:p w14:paraId="16343D56" w14:textId="77777777" w:rsidR="00BC2034" w:rsidRPr="0057234C" w:rsidRDefault="0018229B" w:rsidP="00451425">
      <w:pPr>
        <w:pStyle w:val="MRheading2"/>
        <w:numPr>
          <w:ilvl w:val="2"/>
          <w:numId w:val="35"/>
        </w:numPr>
        <w:spacing w:line="240" w:lineRule="auto"/>
        <w:rPr>
          <w:w w:val="0"/>
          <w:szCs w:val="22"/>
        </w:rPr>
      </w:pPr>
      <w:r w:rsidRPr="0057234C">
        <w:rPr>
          <w:w w:val="0"/>
          <w:szCs w:val="22"/>
        </w:rPr>
        <w:t>shall be payable from the Actual Services Commencement Date;</w:t>
      </w:r>
    </w:p>
    <w:p w14:paraId="6D21B7C6"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shall remain fixed during the Term; and </w:t>
      </w:r>
    </w:p>
    <w:p w14:paraId="41941539" w14:textId="77777777" w:rsidR="00BC2034" w:rsidRPr="0057234C" w:rsidRDefault="0018229B" w:rsidP="00451425">
      <w:pPr>
        <w:pStyle w:val="MRheading2"/>
        <w:numPr>
          <w:ilvl w:val="2"/>
          <w:numId w:val="35"/>
        </w:numPr>
        <w:spacing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68FF13EE" w14:textId="77777777" w:rsidR="00BC2034" w:rsidRPr="0057234C" w:rsidRDefault="0018229B" w:rsidP="00451425">
      <w:pPr>
        <w:pStyle w:val="MRheading2"/>
        <w:numPr>
          <w:ilvl w:val="1"/>
          <w:numId w:val="35"/>
        </w:numPr>
        <w:spacing w:line="240" w:lineRule="auto"/>
        <w:rPr>
          <w:szCs w:val="22"/>
        </w:rPr>
      </w:pPr>
      <w:bookmarkStart w:id="346" w:name="_Ref351042225"/>
      <w:bookmarkStart w:id="347" w:name="_Ref323550735"/>
      <w:bookmarkStart w:id="348" w:name="_Ref260046684"/>
      <w:r w:rsidRPr="0057234C">
        <w:rPr>
          <w:rFonts w:cs="Arial"/>
          <w:w w:val="0"/>
          <w:szCs w:val="22"/>
        </w:rPr>
        <w:t>Unless stated otherwise in the Commercial Schedule:</w:t>
      </w:r>
      <w:bookmarkEnd w:id="346"/>
      <w:r w:rsidRPr="0057234C">
        <w:rPr>
          <w:rFonts w:cs="Arial"/>
          <w:w w:val="0"/>
          <w:szCs w:val="22"/>
        </w:rPr>
        <w:t xml:space="preserve"> </w:t>
      </w:r>
    </w:p>
    <w:p w14:paraId="1CAC84B4" w14:textId="77777777" w:rsidR="00BC2034" w:rsidRPr="0057234C" w:rsidRDefault="0018229B" w:rsidP="00451425">
      <w:pPr>
        <w:pStyle w:val="MRheading2"/>
        <w:numPr>
          <w:ilvl w:val="2"/>
          <w:numId w:val="35"/>
        </w:numPr>
        <w:spacing w:line="240" w:lineRule="auto"/>
        <w:rPr>
          <w:szCs w:val="22"/>
        </w:rPr>
      </w:pPr>
      <w:bookmarkStart w:id="349" w:name="_Ref350337421"/>
      <w:r w:rsidRPr="0057234C">
        <w:rPr>
          <w:szCs w:val="22"/>
        </w:rPr>
        <w:t xml:space="preserve">where the Key Provisions confirm that the payment profile for this </w:t>
      </w:r>
      <w:proofErr w:type="gramStart"/>
      <w:r w:rsidRPr="0057234C">
        <w:rPr>
          <w:szCs w:val="22"/>
        </w:rPr>
        <w:t>Contract  is</w:t>
      </w:r>
      <w:proofErr w:type="gramEnd"/>
      <w:r w:rsidRPr="0057234C">
        <w:rPr>
          <w:szCs w:val="22"/>
        </w:rPr>
        <w:t xml:space="preserve"> monthly in arrears, the Supplier shall invoice the Authority, within fourteen (14) days of the end of each calendar month, the Contract Price in respect of the Services provided in compliance with this Contract in the preceding calendar month</w:t>
      </w:r>
      <w:bookmarkEnd w:id="349"/>
      <w:r w:rsidRPr="0057234C">
        <w:rPr>
          <w:szCs w:val="22"/>
        </w:rPr>
        <w:t>; or</w:t>
      </w:r>
    </w:p>
    <w:p w14:paraId="216BAECE" w14:textId="77777777" w:rsidR="00BC2034" w:rsidRPr="0057234C" w:rsidRDefault="0018229B" w:rsidP="00451425">
      <w:pPr>
        <w:pStyle w:val="MRheading2"/>
        <w:numPr>
          <w:ilvl w:val="2"/>
          <w:numId w:val="35"/>
        </w:numPr>
        <w:spacing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2474EF">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3B1DDE44" w14:textId="77777777" w:rsidR="00BC2034" w:rsidRPr="0057234C" w:rsidRDefault="0018229B" w:rsidP="00BC2034">
      <w:pPr>
        <w:pStyle w:val="MRNumberedHeading3"/>
        <w:spacing w:line="240" w:lineRule="auto"/>
        <w:ind w:left="780"/>
        <w:rPr>
          <w:sz w:val="22"/>
          <w:szCs w:val="22"/>
        </w:rPr>
      </w:pPr>
      <w:r w:rsidRPr="0057234C">
        <w:rPr>
          <w:sz w:val="22"/>
          <w:szCs w:val="22"/>
        </w:rPr>
        <w:lastRenderedPageBreak/>
        <w:t>Each invoice shall contain such information and be addressed to such individual as the Authority may inform the Supplier from time to time.</w:t>
      </w:r>
    </w:p>
    <w:bookmarkEnd w:id="347"/>
    <w:p w14:paraId="03E4B0D9"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776115A6" w14:textId="77777777" w:rsidR="00BC2034" w:rsidRPr="00896A8E" w:rsidRDefault="0018229B" w:rsidP="00451425">
      <w:pPr>
        <w:pStyle w:val="MRheading2"/>
        <w:numPr>
          <w:ilvl w:val="1"/>
          <w:numId w:val="35"/>
        </w:numPr>
        <w:spacing w:line="240" w:lineRule="auto"/>
        <w:rPr>
          <w:rFonts w:cs="Arial"/>
          <w:w w:val="0"/>
          <w:szCs w:val="22"/>
        </w:rPr>
      </w:pPr>
      <w:bookmarkStart w:id="350" w:name="_Ref318704820"/>
      <w:r w:rsidRPr="00896A8E">
        <w:rPr>
          <w:rFonts w:cs="Arial"/>
          <w:w w:val="0"/>
          <w:szCs w:val="22"/>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896A8E">
        <w:rPr>
          <w:rFonts w:cs="Arial"/>
          <w:w w:val="0"/>
          <w:szCs w:val="22"/>
        </w:rPr>
        <w:t xml:space="preserve"> of this Schedule 2, the invoice shall be regarded as valid and undisputed for the purposes this Clause 9.</w:t>
      </w:r>
      <w:r>
        <w:rPr>
          <w:rFonts w:cs="Arial"/>
          <w:w w:val="0"/>
          <w:szCs w:val="22"/>
        </w:rPr>
        <w:t>5</w:t>
      </w:r>
      <w:r w:rsidRPr="00896A8E">
        <w:rPr>
          <w:rFonts w:cs="Arial"/>
          <w:w w:val="0"/>
          <w:szCs w:val="22"/>
        </w:rPr>
        <w:t xml:space="preserve"> after a reasonable time has passed.  </w:t>
      </w:r>
    </w:p>
    <w:p w14:paraId="62887092" w14:textId="77777777" w:rsidR="00BC2034" w:rsidRPr="00896A8E" w:rsidRDefault="0018229B" w:rsidP="00451425">
      <w:pPr>
        <w:pStyle w:val="MRheading2"/>
        <w:numPr>
          <w:ilvl w:val="1"/>
          <w:numId w:val="35"/>
        </w:numPr>
        <w:spacing w:line="240" w:lineRule="auto"/>
        <w:rPr>
          <w:rFonts w:cs="Arial"/>
          <w:w w:val="0"/>
          <w:szCs w:val="22"/>
        </w:rPr>
      </w:pPr>
      <w:bookmarkStart w:id="351" w:name="_Ref504397835"/>
      <w:r w:rsidRPr="00896A8E">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896A8E">
        <w:rPr>
          <w:rFonts w:cs="Arial"/>
          <w:w w:val="0"/>
          <w:szCs w:val="22"/>
        </w:rPr>
        <w:t>days</w:t>
      </w:r>
      <w:proofErr w:type="gramEnd"/>
      <w:r w:rsidRPr="00896A8E">
        <w:rPr>
          <w:rFonts w:cs="Arial"/>
          <w:w w:val="0"/>
          <w:szCs w:val="22"/>
        </w:rPr>
        <w:t xml:space="preserve">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s referred to in this Clause 9.6</w:t>
      </w:r>
      <w:r w:rsidRPr="00896A8E">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51"/>
    </w:p>
    <w:p w14:paraId="27538734" w14:textId="77777777" w:rsidR="00BD7788" w:rsidRDefault="00BD7788" w:rsidP="00451425">
      <w:pPr>
        <w:pStyle w:val="MRheading2"/>
        <w:numPr>
          <w:ilvl w:val="1"/>
          <w:numId w:val="35"/>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4A769A86" w14:textId="77777777" w:rsidR="00BC2034" w:rsidRPr="0057234C" w:rsidRDefault="0018229B" w:rsidP="00451425">
      <w:pPr>
        <w:pStyle w:val="MRheading2"/>
        <w:numPr>
          <w:ilvl w:val="1"/>
          <w:numId w:val="35"/>
        </w:numPr>
        <w:spacing w:line="240" w:lineRule="auto"/>
        <w:rPr>
          <w:szCs w:val="22"/>
        </w:rPr>
      </w:pPr>
      <w:bookmarkStart w:id="352" w:name="_Ref289955369"/>
      <w:bookmarkStart w:id="353" w:name="_Toc303949929"/>
      <w:bookmarkStart w:id="354" w:name="_Toc303950696"/>
      <w:bookmarkStart w:id="355" w:name="_Toc303951476"/>
      <w:bookmarkStart w:id="356" w:name="_Toc304135559"/>
      <w:bookmarkEnd w:id="338"/>
      <w:bookmarkEnd w:id="339"/>
      <w:bookmarkEnd w:id="340"/>
      <w:bookmarkEnd w:id="341"/>
      <w:bookmarkEnd w:id="342"/>
      <w:bookmarkEnd w:id="348"/>
      <w:bookmarkEnd w:id="350"/>
      <w:r w:rsidRPr="0057234C">
        <w:rPr>
          <w:szCs w:val="22"/>
        </w:rPr>
        <w:t>The Authority reserves the right to set-off:</w:t>
      </w:r>
    </w:p>
    <w:p w14:paraId="4312EF34" w14:textId="77777777" w:rsidR="00BC2034" w:rsidRPr="0057234C" w:rsidRDefault="0018229B" w:rsidP="00451425">
      <w:pPr>
        <w:pStyle w:val="MRheading2"/>
        <w:numPr>
          <w:ilvl w:val="2"/>
          <w:numId w:val="35"/>
        </w:numPr>
        <w:spacing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52"/>
      <w:bookmarkEnd w:id="353"/>
      <w:bookmarkEnd w:id="354"/>
      <w:bookmarkEnd w:id="355"/>
      <w:bookmarkEnd w:id="356"/>
      <w:r>
        <w:rPr>
          <w:rFonts w:cs="Arial"/>
          <w:szCs w:val="22"/>
        </w:rPr>
        <w:t>;</w:t>
      </w:r>
      <w:r>
        <w:rPr>
          <w:szCs w:val="22"/>
        </w:rPr>
        <w:t xml:space="preserve"> and</w:t>
      </w:r>
    </w:p>
    <w:p w14:paraId="486F86A4" w14:textId="77777777" w:rsidR="00BC2034" w:rsidRDefault="0018229B" w:rsidP="00451425">
      <w:pPr>
        <w:pStyle w:val="MRheading2"/>
        <w:numPr>
          <w:ilvl w:val="2"/>
          <w:numId w:val="35"/>
        </w:numPr>
        <w:spacing w:line="240" w:lineRule="auto"/>
        <w:rPr>
          <w:szCs w:val="22"/>
        </w:rPr>
      </w:pPr>
      <w:r w:rsidRPr="0057234C">
        <w:rPr>
          <w:szCs w:val="22"/>
        </w:rPr>
        <w:t>any monies due to the Authority from the Supplier as against any monies due to the Supplier from the Authority under this Contract.</w:t>
      </w:r>
    </w:p>
    <w:p w14:paraId="798D18DE" w14:textId="77777777" w:rsidR="00275605" w:rsidRPr="00275605" w:rsidRDefault="00275605" w:rsidP="00451425">
      <w:pPr>
        <w:pStyle w:val="MRheading2"/>
        <w:numPr>
          <w:ilvl w:val="1"/>
          <w:numId w:val="35"/>
        </w:numPr>
        <w:spacing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34FFEDF1" w14:textId="77777777" w:rsidR="00275605" w:rsidRPr="00275605" w:rsidRDefault="00275605" w:rsidP="00451425">
      <w:pPr>
        <w:pStyle w:val="MRheading2"/>
        <w:numPr>
          <w:ilvl w:val="1"/>
          <w:numId w:val="35"/>
        </w:numPr>
        <w:spacing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5958029A" w14:textId="77777777" w:rsidR="00BC2034" w:rsidRPr="0057234C" w:rsidRDefault="0018229B" w:rsidP="00451425">
      <w:pPr>
        <w:pStyle w:val="MRheading1"/>
        <w:numPr>
          <w:ilvl w:val="0"/>
          <w:numId w:val="35"/>
        </w:numPr>
        <w:spacing w:line="240" w:lineRule="auto"/>
        <w:rPr>
          <w:w w:val="0"/>
          <w:szCs w:val="22"/>
        </w:rPr>
      </w:pPr>
      <w:bookmarkStart w:id="357" w:name="_Ref286220426"/>
      <w:bookmarkStart w:id="358" w:name="_Toc290398299"/>
      <w:bookmarkStart w:id="359" w:name="_Toc312422913"/>
      <w:bookmarkEnd w:id="335"/>
      <w:r w:rsidRPr="0057234C">
        <w:rPr>
          <w:w w:val="0"/>
          <w:szCs w:val="22"/>
        </w:rPr>
        <w:lastRenderedPageBreak/>
        <w:t>Warranties</w:t>
      </w:r>
      <w:bookmarkStart w:id="360" w:name="Page_73a"/>
      <w:bookmarkEnd w:id="357"/>
      <w:bookmarkEnd w:id="358"/>
      <w:bookmarkEnd w:id="359"/>
      <w:bookmarkEnd w:id="360"/>
    </w:p>
    <w:p w14:paraId="2068B5CC" w14:textId="77777777" w:rsidR="00BC2034" w:rsidRPr="0057234C" w:rsidRDefault="0018229B" w:rsidP="00451425">
      <w:pPr>
        <w:pStyle w:val="MRheading2"/>
        <w:numPr>
          <w:ilvl w:val="1"/>
          <w:numId w:val="35"/>
        </w:numPr>
        <w:spacing w:line="240" w:lineRule="auto"/>
        <w:rPr>
          <w:w w:val="0"/>
          <w:szCs w:val="22"/>
        </w:rPr>
      </w:pPr>
      <w:bookmarkStart w:id="361" w:name="_Toc303949931"/>
      <w:bookmarkStart w:id="362" w:name="_Toc303950698"/>
      <w:bookmarkStart w:id="363" w:name="_Toc303951478"/>
      <w:bookmarkStart w:id="364" w:name="_Toc304135561"/>
      <w:bookmarkStart w:id="365" w:name="_Ref318706724"/>
      <w:r w:rsidRPr="0057234C">
        <w:rPr>
          <w:w w:val="0"/>
          <w:szCs w:val="22"/>
        </w:rPr>
        <w:t>The Supplier warrants and undertakes that:</w:t>
      </w:r>
      <w:bookmarkEnd w:id="361"/>
      <w:bookmarkEnd w:id="362"/>
      <w:bookmarkEnd w:id="363"/>
      <w:bookmarkEnd w:id="364"/>
      <w:bookmarkEnd w:id="365"/>
    </w:p>
    <w:p w14:paraId="6C132381" w14:textId="77777777" w:rsidR="00BC2034" w:rsidRPr="0057234C" w:rsidRDefault="0018229B" w:rsidP="00451425">
      <w:pPr>
        <w:pStyle w:val="MRheading2"/>
        <w:numPr>
          <w:ilvl w:val="2"/>
          <w:numId w:val="35"/>
        </w:numPr>
        <w:spacing w:line="240" w:lineRule="auto"/>
        <w:rPr>
          <w:w w:val="0"/>
          <w:szCs w:val="22"/>
        </w:rPr>
      </w:pPr>
      <w:bookmarkStart w:id="366" w:name="_Toc303949933"/>
      <w:bookmarkStart w:id="367" w:name="_Toc303950700"/>
      <w:bookmarkStart w:id="368" w:name="_Toc303951480"/>
      <w:bookmarkStart w:id="36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366"/>
      <w:bookmarkEnd w:id="367"/>
      <w:bookmarkEnd w:id="368"/>
      <w:bookmarkEnd w:id="369"/>
      <w:r w:rsidRPr="0057234C">
        <w:rPr>
          <w:w w:val="0"/>
          <w:szCs w:val="22"/>
        </w:rPr>
        <w:t xml:space="preserve"> </w:t>
      </w:r>
    </w:p>
    <w:p w14:paraId="3546083F" w14:textId="77777777" w:rsidR="00BC2034" w:rsidRPr="0057234C" w:rsidRDefault="0018229B" w:rsidP="00451425">
      <w:pPr>
        <w:pStyle w:val="MRheading2"/>
        <w:numPr>
          <w:ilvl w:val="2"/>
          <w:numId w:val="35"/>
        </w:numPr>
        <w:spacing w:line="240" w:lineRule="auto"/>
        <w:rPr>
          <w:w w:val="0"/>
          <w:szCs w:val="22"/>
        </w:rPr>
      </w:pPr>
      <w:bookmarkStart w:id="370" w:name="_Toc303949934"/>
      <w:bookmarkStart w:id="371" w:name="_Toc303950701"/>
      <w:bookmarkStart w:id="372" w:name="_Toc303951481"/>
      <w:bookmarkStart w:id="373"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5AB72071" w14:textId="77777777" w:rsidR="00BC2034" w:rsidRPr="0057234C" w:rsidRDefault="0018229B" w:rsidP="00451425">
      <w:pPr>
        <w:pStyle w:val="MRheading2"/>
        <w:numPr>
          <w:ilvl w:val="2"/>
          <w:numId w:val="35"/>
        </w:numPr>
        <w:spacing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 xml:space="preserve">processes covering all aspects of its obligations under this Contract and/or under Law and/or Guidance and shall at all times comply with such quality </w:t>
      </w:r>
      <w:r>
        <w:rPr>
          <w:szCs w:val="22"/>
        </w:rPr>
        <w:t xml:space="preserve">controls and </w:t>
      </w:r>
      <w:r w:rsidRPr="0057234C">
        <w:rPr>
          <w:szCs w:val="22"/>
        </w:rPr>
        <w:t xml:space="preserve">processes; </w:t>
      </w:r>
    </w:p>
    <w:p w14:paraId="3E647ACC" w14:textId="77777777" w:rsidR="00BC2034" w:rsidRPr="0057234C" w:rsidRDefault="0018229B" w:rsidP="00451425">
      <w:pPr>
        <w:pStyle w:val="MRheading2"/>
        <w:numPr>
          <w:ilvl w:val="2"/>
          <w:numId w:val="35"/>
        </w:numPr>
        <w:spacing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2FC7C598" w14:textId="77777777" w:rsidR="00BC2034" w:rsidRPr="0057234C" w:rsidRDefault="0018229B" w:rsidP="00451425">
      <w:pPr>
        <w:pStyle w:val="MRheading2"/>
        <w:numPr>
          <w:ilvl w:val="2"/>
          <w:numId w:val="35"/>
        </w:numPr>
        <w:spacing w:line="240" w:lineRule="auto"/>
        <w:rPr>
          <w:w w:val="0"/>
          <w:szCs w:val="22"/>
        </w:rPr>
      </w:pPr>
      <w:r w:rsidRPr="0057234C">
        <w:rPr>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1DF417C3" w14:textId="77777777" w:rsidR="00BC2034" w:rsidRPr="0057234C" w:rsidRDefault="0018229B" w:rsidP="00451425">
      <w:pPr>
        <w:pStyle w:val="MRheading2"/>
        <w:numPr>
          <w:ilvl w:val="2"/>
          <w:numId w:val="35"/>
        </w:numPr>
        <w:spacing w:line="240" w:lineRule="auto"/>
        <w:rPr>
          <w:w w:val="0"/>
          <w:szCs w:val="22"/>
        </w:rPr>
      </w:pPr>
      <w:bookmarkStart w:id="374"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374"/>
      <w:r w:rsidRPr="0057234C">
        <w:rPr>
          <w:rFonts w:cs="Arial"/>
          <w:w w:val="0"/>
          <w:szCs w:val="22"/>
        </w:rPr>
        <w:t>, to include without limitation any Intellectual Property Rights;</w:t>
      </w:r>
    </w:p>
    <w:p w14:paraId="38404884" w14:textId="77777777" w:rsidR="00BC2034" w:rsidRPr="0057234C" w:rsidRDefault="0018229B" w:rsidP="00451425">
      <w:pPr>
        <w:pStyle w:val="MRheading2"/>
        <w:numPr>
          <w:ilvl w:val="2"/>
          <w:numId w:val="35"/>
        </w:numPr>
        <w:spacing w:line="240" w:lineRule="auto"/>
        <w:rPr>
          <w:w w:val="0"/>
          <w:szCs w:val="22"/>
        </w:rPr>
      </w:pPr>
      <w:bookmarkStart w:id="375" w:name="_Ref326770806"/>
      <w:r w:rsidRPr="0057234C">
        <w:rPr>
          <w:w w:val="0"/>
          <w:szCs w:val="22"/>
        </w:rPr>
        <w:t>it will co</w:t>
      </w:r>
      <w:r w:rsidR="005E5C86">
        <w:rPr>
          <w:w w:val="0"/>
          <w:szCs w:val="22"/>
        </w:rPr>
        <w:t xml:space="preserve">mply with all Law, Guidance,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370"/>
      <w:bookmarkEnd w:id="371"/>
      <w:bookmarkEnd w:id="372"/>
      <w:bookmarkEnd w:id="373"/>
      <w:bookmarkEnd w:id="375"/>
      <w:r w:rsidRPr="0057234C">
        <w:rPr>
          <w:w w:val="0"/>
          <w:szCs w:val="22"/>
        </w:rPr>
        <w:t xml:space="preserve"> </w:t>
      </w:r>
    </w:p>
    <w:p w14:paraId="152ABE08" w14:textId="77777777" w:rsidR="00BC2034" w:rsidRPr="0057234C" w:rsidRDefault="0018229B" w:rsidP="00451425">
      <w:pPr>
        <w:pStyle w:val="MRheading2"/>
        <w:numPr>
          <w:ilvl w:val="2"/>
          <w:numId w:val="35"/>
        </w:numPr>
        <w:spacing w:line="240" w:lineRule="auto"/>
        <w:rPr>
          <w:w w:val="0"/>
          <w:szCs w:val="22"/>
        </w:rPr>
      </w:pPr>
      <w:bookmarkStart w:id="376" w:name="_Toc303949935"/>
      <w:bookmarkStart w:id="377" w:name="_Toc303950702"/>
      <w:bookmarkStart w:id="378" w:name="_Toc303951482"/>
      <w:bookmarkStart w:id="379"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376"/>
      <w:bookmarkEnd w:id="377"/>
      <w:bookmarkEnd w:id="378"/>
      <w:bookmarkEnd w:id="379"/>
      <w:r w:rsidRPr="0057234C">
        <w:rPr>
          <w:w w:val="0"/>
          <w:szCs w:val="22"/>
        </w:rPr>
        <w:t xml:space="preserve"> </w:t>
      </w:r>
    </w:p>
    <w:p w14:paraId="23C8F6B9" w14:textId="77777777" w:rsidR="00BC2034" w:rsidRPr="0057234C" w:rsidRDefault="0018229B" w:rsidP="00451425">
      <w:pPr>
        <w:pStyle w:val="MRheading2"/>
        <w:numPr>
          <w:ilvl w:val="2"/>
          <w:numId w:val="35"/>
        </w:numPr>
        <w:spacing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FADEB6D"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2474EF">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7E2D94BA" w14:textId="77777777" w:rsidR="00BC2034" w:rsidRPr="0057234C" w:rsidRDefault="0018229B" w:rsidP="00451425">
      <w:pPr>
        <w:pStyle w:val="MRheading2"/>
        <w:numPr>
          <w:ilvl w:val="2"/>
          <w:numId w:val="35"/>
        </w:numPr>
        <w:spacing w:line="240" w:lineRule="auto"/>
        <w:rPr>
          <w:w w:val="0"/>
          <w:szCs w:val="22"/>
        </w:rPr>
      </w:pPr>
      <w:r w:rsidRPr="0057234C">
        <w:rPr>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35AFA592" w14:textId="77777777" w:rsidR="00BC2034" w:rsidRPr="0057234C" w:rsidRDefault="0018229B" w:rsidP="00451425">
      <w:pPr>
        <w:pStyle w:val="MRheading2"/>
        <w:numPr>
          <w:ilvl w:val="2"/>
          <w:numId w:val="35"/>
        </w:numPr>
        <w:spacing w:line="240" w:lineRule="auto"/>
        <w:rPr>
          <w:w w:val="0"/>
          <w:szCs w:val="22"/>
        </w:rPr>
      </w:pPr>
      <w:bookmarkStart w:id="380" w:name="_Toc303949937"/>
      <w:bookmarkStart w:id="381" w:name="_Toc303950704"/>
      <w:bookmarkStart w:id="382" w:name="_Toc303951484"/>
      <w:bookmarkStart w:id="383" w:name="_Toc304135567"/>
      <w:r w:rsidRPr="0057234C">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2E6FB193" w14:textId="77777777" w:rsidR="00BC2034" w:rsidRPr="0057234C" w:rsidRDefault="0018229B" w:rsidP="00451425">
      <w:pPr>
        <w:pStyle w:val="MRheading2"/>
        <w:numPr>
          <w:ilvl w:val="2"/>
          <w:numId w:val="35"/>
        </w:numPr>
        <w:spacing w:line="240" w:lineRule="auto"/>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0DFC1E96" w14:textId="77777777" w:rsidR="00BC2034" w:rsidRPr="0057234C" w:rsidRDefault="0018229B" w:rsidP="00451425">
      <w:pPr>
        <w:pStyle w:val="MRheading2"/>
        <w:numPr>
          <w:ilvl w:val="2"/>
          <w:numId w:val="35"/>
        </w:numPr>
        <w:spacing w:line="240" w:lineRule="auto"/>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C2E0D3A" w14:textId="77777777" w:rsidR="00BC2034" w:rsidRPr="003D2A02" w:rsidRDefault="0018229B" w:rsidP="00451425">
      <w:pPr>
        <w:pStyle w:val="MRheading2"/>
        <w:numPr>
          <w:ilvl w:val="2"/>
          <w:numId w:val="35"/>
        </w:numPr>
        <w:spacing w:line="240" w:lineRule="auto"/>
        <w:rPr>
          <w:w w:val="0"/>
          <w:szCs w:val="22"/>
        </w:rPr>
      </w:pPr>
      <w:r w:rsidRPr="00716490">
        <w:rPr>
          <w:szCs w:val="22"/>
        </w:rPr>
        <w:t>it</w:t>
      </w:r>
      <w:r w:rsidRPr="003D2A02">
        <w:rPr>
          <w:w w:val="0"/>
          <w:szCs w:val="22"/>
        </w:rPr>
        <w:t xml:space="preserve"> shall: (</w:t>
      </w:r>
      <w:proofErr w:type="spellStart"/>
      <w:r w:rsidRPr="003D2A02">
        <w:rPr>
          <w:w w:val="0"/>
          <w:szCs w:val="22"/>
        </w:rPr>
        <w:t>i</w:t>
      </w:r>
      <w:proofErr w:type="spellEnd"/>
      <w:r w:rsidRPr="003D2A02">
        <w:rPr>
          <w:w w:val="0"/>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2DBE2E68" w14:textId="77777777" w:rsidR="00BC2034" w:rsidRPr="0057234C" w:rsidRDefault="0018229B" w:rsidP="00451425">
      <w:pPr>
        <w:pStyle w:val="MRheading2"/>
        <w:numPr>
          <w:ilvl w:val="2"/>
          <w:numId w:val="35"/>
        </w:numPr>
        <w:spacing w:line="240" w:lineRule="auto"/>
        <w:rPr>
          <w:w w:val="0"/>
          <w:szCs w:val="22"/>
        </w:rPr>
      </w:pPr>
      <w:bookmarkStart w:id="384" w:name="_Ref460572997"/>
      <w:r w:rsidRPr="0057234C">
        <w:rPr>
          <w:w w:val="0"/>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r>
        <w:rPr>
          <w:w w:val="0"/>
          <w:szCs w:val="22"/>
        </w:rPr>
        <w:t xml:space="preserve"> </w:t>
      </w:r>
      <w:r>
        <w:rPr>
          <w:w w:val="0"/>
          <w:szCs w:val="22"/>
        </w:rPr>
        <w:fldChar w:fldCharType="begin"/>
      </w:r>
      <w:r>
        <w:rPr>
          <w:w w:val="0"/>
          <w:szCs w:val="22"/>
        </w:rPr>
        <w:instrText xml:space="preserve"> REF _Ref460572997 \r \h </w:instrText>
      </w:r>
      <w:r w:rsidR="00C0187C">
        <w:rPr>
          <w:w w:val="0"/>
          <w:szCs w:val="22"/>
        </w:rPr>
        <w:instrText xml:space="preserve"> \* MERGEFORMAT </w:instrText>
      </w:r>
      <w:r>
        <w:rPr>
          <w:w w:val="0"/>
          <w:szCs w:val="22"/>
        </w:rPr>
      </w:r>
      <w:r>
        <w:rPr>
          <w:w w:val="0"/>
          <w:szCs w:val="22"/>
        </w:rPr>
        <w:fldChar w:fldCharType="separate"/>
      </w:r>
      <w:r w:rsidR="002474EF">
        <w:rPr>
          <w:w w:val="0"/>
          <w:szCs w:val="22"/>
        </w:rPr>
        <w:t>10.1.16</w:t>
      </w:r>
      <w:r>
        <w:rPr>
          <w:w w:val="0"/>
          <w:szCs w:val="22"/>
        </w:rPr>
        <w:fldChar w:fldCharType="end"/>
      </w:r>
      <w:r w:rsidRPr="0057234C">
        <w:rPr>
          <w:w w:val="0"/>
          <w:szCs w:val="22"/>
        </w:rPr>
        <w:t xml:space="preserve"> and/or as may be requested or otherwise required by the Authority in accordance with its anti-slavery Policy;</w:t>
      </w:r>
      <w:bookmarkEnd w:id="384"/>
    </w:p>
    <w:p w14:paraId="7407186E" w14:textId="77777777" w:rsidR="00BC2034" w:rsidRPr="00C0187C" w:rsidRDefault="00C0187C" w:rsidP="00451425">
      <w:pPr>
        <w:pStyle w:val="MRheading2"/>
        <w:numPr>
          <w:ilvl w:val="2"/>
          <w:numId w:val="35"/>
        </w:numPr>
        <w:spacing w:line="240" w:lineRule="auto"/>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380"/>
      <w:bookmarkEnd w:id="381"/>
      <w:bookmarkEnd w:id="382"/>
      <w:bookmarkEnd w:id="383"/>
      <w:r>
        <w:rPr>
          <w:w w:val="0"/>
          <w:szCs w:val="22"/>
        </w:rPr>
        <w:t xml:space="preserve">); </w:t>
      </w:r>
      <w:r w:rsidR="0018229B" w:rsidRPr="00C0187C">
        <w:rPr>
          <w:w w:val="0"/>
          <w:szCs w:val="22"/>
        </w:rPr>
        <w:t xml:space="preserve"> </w:t>
      </w:r>
    </w:p>
    <w:p w14:paraId="4F412D32" w14:textId="77777777" w:rsidR="00BC2034" w:rsidRPr="0057234C" w:rsidRDefault="0018229B" w:rsidP="00451425">
      <w:pPr>
        <w:pStyle w:val="MRheading2"/>
        <w:numPr>
          <w:ilvl w:val="2"/>
          <w:numId w:val="35"/>
        </w:numPr>
        <w:spacing w:line="240" w:lineRule="auto"/>
        <w:rPr>
          <w:w w:val="0"/>
          <w:szCs w:val="22"/>
        </w:rPr>
      </w:pPr>
      <w:bookmarkStart w:id="385" w:name="_Toc303949938"/>
      <w:bookmarkStart w:id="386" w:name="_Toc303950705"/>
      <w:bookmarkStart w:id="387" w:name="_Toc303951485"/>
      <w:bookmarkStart w:id="388"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385"/>
      <w:bookmarkEnd w:id="386"/>
      <w:bookmarkEnd w:id="387"/>
      <w:bookmarkEnd w:id="388"/>
    </w:p>
    <w:p w14:paraId="126FAD1C" w14:textId="77777777" w:rsidR="00BC2034" w:rsidRPr="0057234C" w:rsidRDefault="0018229B" w:rsidP="00451425">
      <w:pPr>
        <w:pStyle w:val="MRheading2"/>
        <w:numPr>
          <w:ilvl w:val="2"/>
          <w:numId w:val="35"/>
        </w:numPr>
        <w:spacing w:line="240" w:lineRule="auto"/>
        <w:rPr>
          <w:w w:val="0"/>
          <w:szCs w:val="22"/>
        </w:rPr>
      </w:pPr>
      <w:bookmarkStart w:id="389" w:name="_Toc303949932"/>
      <w:bookmarkStart w:id="390" w:name="_Toc303950699"/>
      <w:bookmarkStart w:id="391" w:name="_Toc303951479"/>
      <w:bookmarkStart w:id="392" w:name="_Toc304135562"/>
      <w:bookmarkStart w:id="393" w:name="_Toc303949940"/>
      <w:bookmarkStart w:id="394" w:name="_Toc303950707"/>
      <w:bookmarkStart w:id="395" w:name="_Toc303951487"/>
      <w:bookmarkStart w:id="396"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389"/>
      <w:bookmarkEnd w:id="390"/>
      <w:bookmarkEnd w:id="391"/>
      <w:bookmarkEnd w:id="392"/>
    </w:p>
    <w:p w14:paraId="6150CBC2" w14:textId="77777777" w:rsidR="00BC2034" w:rsidRPr="0057234C" w:rsidRDefault="0018229B" w:rsidP="00451425">
      <w:pPr>
        <w:pStyle w:val="MRheading2"/>
        <w:numPr>
          <w:ilvl w:val="2"/>
          <w:numId w:val="35"/>
        </w:numPr>
        <w:spacing w:line="240" w:lineRule="auto"/>
        <w:rPr>
          <w:w w:val="0"/>
          <w:szCs w:val="22"/>
        </w:rPr>
      </w:pPr>
      <w:bookmarkStart w:id="397" w:name="_Toc303949942"/>
      <w:bookmarkStart w:id="398" w:name="_Toc303950709"/>
      <w:bookmarkStart w:id="399" w:name="_Toc303951489"/>
      <w:bookmarkStart w:id="400" w:name="_Toc304135572"/>
      <w:r w:rsidRPr="0057234C">
        <w:rPr>
          <w:w w:val="0"/>
          <w:szCs w:val="22"/>
        </w:rPr>
        <w:lastRenderedPageBreak/>
        <w:t xml:space="preserve">it is a properly constituted </w:t>
      </w:r>
      <w:proofErr w:type="gramStart"/>
      <w:r w:rsidRPr="0057234C">
        <w:rPr>
          <w:w w:val="0"/>
          <w:szCs w:val="22"/>
        </w:rPr>
        <w:t>entity</w:t>
      </w:r>
      <w:proofErr w:type="gramEnd"/>
      <w:r w:rsidRPr="0057234C">
        <w:rPr>
          <w:w w:val="0"/>
          <w:szCs w:val="22"/>
        </w:rPr>
        <w:t xml:space="preserve">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73A5C157"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397"/>
      <w:bookmarkEnd w:id="398"/>
      <w:bookmarkEnd w:id="399"/>
      <w:bookmarkEnd w:id="400"/>
      <w:r w:rsidRPr="0057234C">
        <w:rPr>
          <w:w w:val="0"/>
          <w:szCs w:val="22"/>
        </w:rPr>
        <w:t>;</w:t>
      </w:r>
    </w:p>
    <w:p w14:paraId="38F72E14" w14:textId="77777777" w:rsidR="00BC2034" w:rsidRPr="0057234C" w:rsidRDefault="0018229B" w:rsidP="00451425">
      <w:pPr>
        <w:pStyle w:val="MRheading2"/>
        <w:numPr>
          <w:ilvl w:val="2"/>
          <w:numId w:val="35"/>
        </w:numPr>
        <w:spacing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393"/>
      <w:bookmarkEnd w:id="394"/>
      <w:bookmarkEnd w:id="395"/>
      <w:bookmarkEnd w:id="396"/>
    </w:p>
    <w:p w14:paraId="7DAF7853" w14:textId="77777777" w:rsidR="00BC2034" w:rsidRPr="0057234C" w:rsidRDefault="0018229B" w:rsidP="00451425">
      <w:pPr>
        <w:pStyle w:val="MRheading2"/>
        <w:numPr>
          <w:ilvl w:val="2"/>
          <w:numId w:val="35"/>
        </w:numPr>
        <w:spacing w:line="240" w:lineRule="auto"/>
        <w:rPr>
          <w:w w:val="0"/>
          <w:szCs w:val="22"/>
        </w:rPr>
      </w:pPr>
      <w:bookmarkStart w:id="401" w:name="_Toc303949941"/>
      <w:bookmarkStart w:id="402" w:name="_Toc303950708"/>
      <w:bookmarkStart w:id="403" w:name="_Toc303951488"/>
      <w:bookmarkStart w:id="404" w:name="_Toc304135571"/>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01"/>
      <w:bookmarkEnd w:id="402"/>
      <w:bookmarkEnd w:id="403"/>
      <w:bookmarkEnd w:id="404"/>
      <w:r w:rsidRPr="0057234C">
        <w:rPr>
          <w:w w:val="0"/>
          <w:szCs w:val="22"/>
        </w:rPr>
        <w:t xml:space="preserve"> </w:t>
      </w:r>
    </w:p>
    <w:p w14:paraId="4FA7F7CB" w14:textId="77777777" w:rsidR="00BC2034" w:rsidRPr="0057234C" w:rsidRDefault="0018229B" w:rsidP="00451425">
      <w:pPr>
        <w:pStyle w:val="MRheading2"/>
        <w:numPr>
          <w:ilvl w:val="2"/>
          <w:numId w:val="35"/>
        </w:numPr>
        <w:spacing w:line="240" w:lineRule="auto"/>
        <w:rPr>
          <w:w w:val="0"/>
          <w:szCs w:val="22"/>
        </w:rPr>
      </w:pPr>
      <w:bookmarkStart w:id="405" w:name="_Toc303949943"/>
      <w:bookmarkStart w:id="406" w:name="_Toc303950710"/>
      <w:bookmarkStart w:id="407" w:name="_Toc303951490"/>
      <w:bookmarkStart w:id="408"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05"/>
      <w:bookmarkEnd w:id="406"/>
      <w:bookmarkEnd w:id="407"/>
      <w:bookmarkEnd w:id="408"/>
      <w:r w:rsidRPr="0057234C">
        <w:rPr>
          <w:w w:val="0"/>
          <w:szCs w:val="22"/>
        </w:rPr>
        <w:t>; and</w:t>
      </w:r>
    </w:p>
    <w:p w14:paraId="79DA1975" w14:textId="77777777" w:rsidR="00BC2034" w:rsidRPr="0057234C" w:rsidRDefault="0018229B" w:rsidP="00451425">
      <w:pPr>
        <w:pStyle w:val="MRheading2"/>
        <w:numPr>
          <w:ilvl w:val="2"/>
          <w:numId w:val="35"/>
        </w:numPr>
        <w:spacing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3F0FA13A" w14:textId="77777777" w:rsidR="00BC2034" w:rsidRPr="0057234C" w:rsidRDefault="0018229B" w:rsidP="00451425">
      <w:pPr>
        <w:pStyle w:val="MRheading2"/>
        <w:numPr>
          <w:ilvl w:val="1"/>
          <w:numId w:val="35"/>
        </w:numPr>
        <w:spacing w:line="240" w:lineRule="auto"/>
        <w:rPr>
          <w:w w:val="0"/>
          <w:szCs w:val="22"/>
        </w:rPr>
      </w:pPr>
      <w:bookmarkStart w:id="409"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09"/>
      <w:r w:rsidRPr="0057234C">
        <w:rPr>
          <w:w w:val="0"/>
          <w:szCs w:val="22"/>
        </w:rPr>
        <w:t xml:space="preserve"> </w:t>
      </w:r>
    </w:p>
    <w:p w14:paraId="55A9147F" w14:textId="77777777" w:rsidR="00BC2034" w:rsidRPr="0057234C" w:rsidRDefault="0018229B" w:rsidP="00451425">
      <w:pPr>
        <w:pStyle w:val="MRheading2"/>
        <w:numPr>
          <w:ilvl w:val="1"/>
          <w:numId w:val="35"/>
        </w:numPr>
        <w:spacing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2474EF">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52843197" w14:textId="77777777" w:rsidR="00BC2034" w:rsidRPr="0057234C" w:rsidRDefault="0018229B" w:rsidP="00451425">
      <w:pPr>
        <w:pStyle w:val="MRNumberedHeading2"/>
        <w:numPr>
          <w:ilvl w:val="1"/>
          <w:numId w:val="35"/>
        </w:numPr>
        <w:spacing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346F4573" w14:textId="77777777" w:rsidR="00BC2034" w:rsidRPr="0057234C" w:rsidRDefault="0018229B" w:rsidP="00451425">
      <w:pPr>
        <w:pStyle w:val="MRheading2"/>
        <w:numPr>
          <w:ilvl w:val="1"/>
          <w:numId w:val="35"/>
        </w:numPr>
        <w:spacing w:line="240" w:lineRule="auto"/>
        <w:rPr>
          <w:w w:val="0"/>
          <w:szCs w:val="22"/>
        </w:rPr>
      </w:pPr>
      <w:bookmarkStart w:id="410"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10"/>
      <w:r w:rsidRPr="0057234C">
        <w:rPr>
          <w:w w:val="0"/>
          <w:szCs w:val="22"/>
        </w:rPr>
        <w:t xml:space="preserve"> </w:t>
      </w:r>
    </w:p>
    <w:p w14:paraId="2BC80D38"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notify the Authority in writing of such fact within five (5) Business Days of its occurrence; and </w:t>
      </w:r>
    </w:p>
    <w:p w14:paraId="34AFD8EA"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promptly provide to the Authority: </w:t>
      </w:r>
    </w:p>
    <w:p w14:paraId="59214BFE" w14:textId="77777777" w:rsidR="00BC2034" w:rsidRPr="0057234C" w:rsidRDefault="0018229B" w:rsidP="00451425">
      <w:pPr>
        <w:pStyle w:val="MRNumberedHeading4"/>
        <w:numPr>
          <w:ilvl w:val="3"/>
          <w:numId w:val="35"/>
        </w:numPr>
        <w:jc w:val="both"/>
        <w:rPr>
          <w:w w:val="0"/>
          <w:sz w:val="22"/>
        </w:rPr>
      </w:pPr>
      <w:r w:rsidRPr="0057234C">
        <w:rPr>
          <w:w w:val="0"/>
          <w:sz w:val="22"/>
        </w:rPr>
        <w:t xml:space="preserve">details of the steps which the Supplier is taking to address the Occasion of Tax Non-Compliance and to prevent the same from </w:t>
      </w:r>
      <w:r w:rsidRPr="0057234C">
        <w:rPr>
          <w:w w:val="0"/>
          <w:sz w:val="22"/>
        </w:rPr>
        <w:lastRenderedPageBreak/>
        <w:t xml:space="preserve">recurring, together with any mitigating factors that it considers relevant; and </w:t>
      </w:r>
    </w:p>
    <w:p w14:paraId="6D6D37F2" w14:textId="77777777" w:rsidR="00BC2034" w:rsidRPr="0057234C" w:rsidRDefault="0018229B" w:rsidP="00451425">
      <w:pPr>
        <w:pStyle w:val="MRNumberedHeading4"/>
        <w:numPr>
          <w:ilvl w:val="3"/>
          <w:numId w:val="35"/>
        </w:numPr>
        <w:jc w:val="both"/>
        <w:rPr>
          <w:w w:val="0"/>
          <w:sz w:val="22"/>
        </w:rPr>
      </w:pPr>
      <w:r w:rsidRPr="0057234C">
        <w:rPr>
          <w:w w:val="0"/>
          <w:sz w:val="22"/>
        </w:rPr>
        <w:t>such other information in relation to the Occasion of Tax Non-Compliance as the Authority may reasonably require.</w:t>
      </w:r>
    </w:p>
    <w:p w14:paraId="1208359B"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2474EF">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5FFD23FE"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0D5AB951" w14:textId="77777777" w:rsidR="00BC2034" w:rsidRPr="0057234C" w:rsidRDefault="0018229B" w:rsidP="00451425">
      <w:pPr>
        <w:pStyle w:val="MRheading1"/>
        <w:numPr>
          <w:ilvl w:val="0"/>
          <w:numId w:val="35"/>
        </w:numPr>
        <w:spacing w:line="240" w:lineRule="auto"/>
        <w:rPr>
          <w:w w:val="0"/>
          <w:szCs w:val="22"/>
        </w:rPr>
      </w:pPr>
      <w:bookmarkStart w:id="411" w:name="_Ref323649421"/>
      <w:bookmarkStart w:id="412" w:name="_Ref284337467"/>
      <w:bookmarkStart w:id="413" w:name="_Toc290398300"/>
      <w:bookmarkStart w:id="414" w:name="_Toc312422914"/>
      <w:r w:rsidRPr="0057234C">
        <w:rPr>
          <w:w w:val="0"/>
          <w:szCs w:val="22"/>
        </w:rPr>
        <w:t>Intellectual property</w:t>
      </w:r>
      <w:bookmarkEnd w:id="411"/>
    </w:p>
    <w:p w14:paraId="6C841D6F" w14:textId="77777777" w:rsidR="00BC2034" w:rsidRPr="0057234C" w:rsidRDefault="0018229B" w:rsidP="00451425">
      <w:pPr>
        <w:pStyle w:val="MRheading2"/>
        <w:numPr>
          <w:ilvl w:val="1"/>
          <w:numId w:val="35"/>
        </w:numPr>
        <w:spacing w:line="240" w:lineRule="auto"/>
        <w:rPr>
          <w:rFonts w:cs="Arial"/>
          <w:w w:val="0"/>
          <w:szCs w:val="22"/>
        </w:rPr>
      </w:pPr>
      <w:bookmarkStart w:id="415"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15"/>
      <w:r w:rsidRPr="0057234C">
        <w:rPr>
          <w:rFonts w:cs="Arial"/>
          <w:w w:val="0"/>
          <w:szCs w:val="22"/>
        </w:rPr>
        <w:t xml:space="preserve"> </w:t>
      </w:r>
    </w:p>
    <w:p w14:paraId="236A1054" w14:textId="77777777" w:rsidR="00BC2034" w:rsidRPr="0057234C" w:rsidRDefault="0018229B" w:rsidP="00451425">
      <w:pPr>
        <w:pStyle w:val="MRheading2"/>
        <w:numPr>
          <w:ilvl w:val="1"/>
          <w:numId w:val="35"/>
        </w:numPr>
        <w:spacing w:line="240" w:lineRule="auto"/>
        <w:rPr>
          <w:rFonts w:cs="Arial"/>
          <w:w w:val="0"/>
          <w:szCs w:val="22"/>
        </w:rPr>
      </w:pPr>
      <w:r w:rsidRPr="0057234C">
        <w:rPr>
          <w:rFonts w:cs="Arial"/>
          <w:w w:val="0"/>
          <w:szCs w:val="22"/>
        </w:rPr>
        <w:t xml:space="preserve">Unless specified otherwise in the Key Provisions and/or in the Specification and Tender Response Document,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to use, modify, adapt or enhance </w:t>
      </w:r>
      <w:r w:rsidRPr="0057234C">
        <w:rPr>
          <w:szCs w:val="22"/>
        </w:rPr>
        <w:t xml:space="preserve">such items </w:t>
      </w:r>
      <w:r w:rsidRPr="0057234C">
        <w:rPr>
          <w:rFonts w:cs="Arial"/>
          <w:w w:val="0"/>
          <w:szCs w:val="22"/>
        </w:rPr>
        <w:t xml:space="preserve">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 </w:t>
      </w:r>
    </w:p>
    <w:p w14:paraId="37013AA9" w14:textId="77777777" w:rsidR="00BC2034" w:rsidRPr="0057234C" w:rsidRDefault="0018229B" w:rsidP="00451425">
      <w:pPr>
        <w:pStyle w:val="MRheading1"/>
        <w:numPr>
          <w:ilvl w:val="0"/>
          <w:numId w:val="35"/>
        </w:numPr>
        <w:spacing w:line="240" w:lineRule="auto"/>
        <w:rPr>
          <w:w w:val="0"/>
          <w:szCs w:val="22"/>
        </w:rPr>
      </w:pPr>
      <w:bookmarkStart w:id="416" w:name="_Ref318706818"/>
      <w:r w:rsidRPr="0057234C">
        <w:rPr>
          <w:w w:val="0"/>
          <w:szCs w:val="22"/>
        </w:rPr>
        <w:t>Indemnity</w:t>
      </w:r>
      <w:bookmarkStart w:id="417" w:name="Page_75"/>
      <w:bookmarkEnd w:id="412"/>
      <w:bookmarkEnd w:id="413"/>
      <w:bookmarkEnd w:id="414"/>
      <w:bookmarkEnd w:id="416"/>
      <w:bookmarkEnd w:id="417"/>
    </w:p>
    <w:p w14:paraId="45343E8F" w14:textId="77777777" w:rsidR="00BC2034" w:rsidRPr="0057234C" w:rsidRDefault="0018229B" w:rsidP="00451425">
      <w:pPr>
        <w:pStyle w:val="MRheading2"/>
        <w:numPr>
          <w:ilvl w:val="1"/>
          <w:numId w:val="35"/>
        </w:numPr>
        <w:spacing w:line="240" w:lineRule="auto"/>
        <w:rPr>
          <w:szCs w:val="22"/>
          <w:lang w:val="en-US"/>
        </w:rPr>
      </w:pPr>
      <w:bookmarkStart w:id="418" w:name="_Ref286066083"/>
      <w:bookmarkStart w:id="419" w:name="_Toc303949944"/>
      <w:bookmarkStart w:id="420" w:name="_Toc303950711"/>
      <w:bookmarkStart w:id="421" w:name="_Toc303951491"/>
      <w:bookmarkStart w:id="422"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0050D3A3" w14:textId="77777777" w:rsidR="00BC2034" w:rsidRPr="0057234C" w:rsidRDefault="0018229B" w:rsidP="00451425">
      <w:pPr>
        <w:pStyle w:val="MRheading2"/>
        <w:numPr>
          <w:ilvl w:val="2"/>
          <w:numId w:val="35"/>
        </w:numPr>
        <w:spacing w:line="240" w:lineRule="auto"/>
        <w:rPr>
          <w:szCs w:val="22"/>
        </w:rPr>
      </w:pPr>
      <w:bookmarkStart w:id="423" w:name="_Toc303949946"/>
      <w:bookmarkStart w:id="424" w:name="_Toc303950713"/>
      <w:bookmarkStart w:id="425" w:name="_Toc303951493"/>
      <w:bookmarkStart w:id="426" w:name="_Toc304135576"/>
      <w:bookmarkStart w:id="427" w:name="_Ref327971982"/>
      <w:bookmarkStart w:id="428" w:name="_Ref351071307"/>
      <w:r w:rsidRPr="0057234C">
        <w:rPr>
          <w:szCs w:val="22"/>
        </w:rPr>
        <w:t>any injury or allegation of injury to any person, including injury resulting in death;</w:t>
      </w:r>
      <w:bookmarkEnd w:id="423"/>
      <w:bookmarkEnd w:id="424"/>
      <w:bookmarkEnd w:id="425"/>
      <w:bookmarkEnd w:id="426"/>
      <w:bookmarkEnd w:id="427"/>
      <w:bookmarkEnd w:id="428"/>
      <w:r w:rsidRPr="0057234C">
        <w:rPr>
          <w:szCs w:val="22"/>
        </w:rPr>
        <w:t xml:space="preserve"> </w:t>
      </w:r>
    </w:p>
    <w:p w14:paraId="37D3C5F8" w14:textId="77777777" w:rsidR="00BC2034" w:rsidRPr="0057234C" w:rsidRDefault="0018229B" w:rsidP="00451425">
      <w:pPr>
        <w:pStyle w:val="MRheading2"/>
        <w:numPr>
          <w:ilvl w:val="2"/>
          <w:numId w:val="35"/>
        </w:numPr>
        <w:spacing w:line="240" w:lineRule="auto"/>
        <w:rPr>
          <w:szCs w:val="22"/>
        </w:rPr>
      </w:pPr>
      <w:bookmarkStart w:id="429" w:name="_Ref327971999"/>
      <w:bookmarkStart w:id="430" w:name="_Ref351071803"/>
      <w:r w:rsidRPr="0057234C">
        <w:rPr>
          <w:szCs w:val="22"/>
        </w:rPr>
        <w:t>any loss of or damage to property (whether real or personal);</w:t>
      </w:r>
      <w:bookmarkEnd w:id="429"/>
      <w:r w:rsidRPr="0057234C">
        <w:rPr>
          <w:szCs w:val="22"/>
        </w:rPr>
        <w:t xml:space="preserve"> </w:t>
      </w:r>
      <w:bookmarkEnd w:id="430"/>
    </w:p>
    <w:p w14:paraId="525E85F3" w14:textId="77777777" w:rsidR="00BC2034" w:rsidRPr="0057234C" w:rsidRDefault="0018229B" w:rsidP="00451425">
      <w:pPr>
        <w:pStyle w:val="MRheading2"/>
        <w:numPr>
          <w:ilvl w:val="2"/>
          <w:numId w:val="35"/>
        </w:numPr>
        <w:spacing w:line="240" w:lineRule="auto"/>
        <w:rPr>
          <w:szCs w:val="22"/>
        </w:rPr>
      </w:pPr>
      <w:bookmarkStart w:id="431" w:name="_Ref327972015"/>
      <w:bookmarkStart w:id="432" w:name="_Ref348696333"/>
      <w:bookmarkStart w:id="433"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2474EF">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2474EF">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31"/>
      <w:bookmarkEnd w:id="432"/>
      <w:r w:rsidRPr="0057234C">
        <w:rPr>
          <w:szCs w:val="22"/>
        </w:rPr>
        <w:t xml:space="preserve"> and/or</w:t>
      </w:r>
      <w:bookmarkEnd w:id="433"/>
    </w:p>
    <w:p w14:paraId="0F458EC0" w14:textId="77777777" w:rsidR="00BC2034" w:rsidRPr="0057234C" w:rsidRDefault="0018229B" w:rsidP="00451425">
      <w:pPr>
        <w:pStyle w:val="MRheading2"/>
        <w:numPr>
          <w:ilvl w:val="2"/>
          <w:numId w:val="35"/>
        </w:numPr>
        <w:spacing w:line="240" w:lineRule="auto"/>
        <w:rPr>
          <w:szCs w:val="22"/>
        </w:rPr>
      </w:pPr>
      <w:bookmarkStart w:id="434" w:name="_Ref351071856"/>
      <w:r w:rsidRPr="0057234C">
        <w:rPr>
          <w:szCs w:val="22"/>
        </w:rPr>
        <w:t>any failure by the Supplier to commence the delivery of the Services by the Services Commencement Date;</w:t>
      </w:r>
      <w:bookmarkEnd w:id="434"/>
    </w:p>
    <w:p w14:paraId="7A821C8F" w14:textId="77777777" w:rsidR="00BC2034" w:rsidRPr="0057234C" w:rsidRDefault="0018229B" w:rsidP="00BC2034">
      <w:pPr>
        <w:pStyle w:val="MRheading3"/>
        <w:spacing w:line="240" w:lineRule="auto"/>
        <w:ind w:left="702" w:firstLine="0"/>
        <w:rPr>
          <w:szCs w:val="22"/>
        </w:rPr>
      </w:pPr>
      <w:r w:rsidRPr="0057234C">
        <w:rPr>
          <w:szCs w:val="22"/>
        </w:rPr>
        <w:t xml:space="preserve">that arise or result from the Supplier’s negligent acts or omissions or breach of contract in connection with the performance of this Contract including the provision of the Services, except to the extent that such loss, damages, costs, expenses (including </w:t>
      </w:r>
      <w:r w:rsidRPr="0057234C">
        <w:rPr>
          <w:szCs w:val="22"/>
        </w:rPr>
        <w:lastRenderedPageBreak/>
        <w:t>without limitation legal costs and expenses), claims or proceedings have been caused by any act or omission by, or on behalf of, or in accordance with the instructions of, the Authority.</w:t>
      </w:r>
    </w:p>
    <w:p w14:paraId="6C8E9EB8" w14:textId="77777777" w:rsidR="00BC2034" w:rsidRPr="0057234C" w:rsidRDefault="0018229B" w:rsidP="00451425">
      <w:pPr>
        <w:pStyle w:val="MRheading2"/>
        <w:numPr>
          <w:ilvl w:val="1"/>
          <w:numId w:val="35"/>
        </w:numPr>
        <w:spacing w:line="240" w:lineRule="auto"/>
        <w:rPr>
          <w:szCs w:val="22"/>
          <w:lang w:val="en-US"/>
        </w:rPr>
      </w:pPr>
      <w:bookmarkStart w:id="435" w:name="_Toc303949952"/>
      <w:bookmarkStart w:id="436" w:name="_Toc303950719"/>
      <w:bookmarkStart w:id="437" w:name="_Toc303951499"/>
      <w:bookmarkStart w:id="438" w:name="_Toc304135582"/>
      <w:bookmarkStart w:id="439" w:name="_Ref358026196"/>
      <w:bookmarkEnd w:id="418"/>
      <w:bookmarkEnd w:id="419"/>
      <w:bookmarkEnd w:id="420"/>
      <w:bookmarkEnd w:id="421"/>
      <w:bookmarkEnd w:id="422"/>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2474EF">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2474EF">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2474EF">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2474EF">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2474EF">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2474EF">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bookmarkEnd w:id="435"/>
      <w:bookmarkEnd w:id="436"/>
      <w:bookmarkEnd w:id="437"/>
      <w:bookmarkEnd w:id="4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39"/>
      <w:r w:rsidRPr="0057234C">
        <w:rPr>
          <w:szCs w:val="22"/>
        </w:rPr>
        <w:t xml:space="preserve"> </w:t>
      </w:r>
    </w:p>
    <w:p w14:paraId="366BF3F4" w14:textId="77777777" w:rsidR="00BC2034" w:rsidRPr="0057234C" w:rsidRDefault="0018229B" w:rsidP="00451425">
      <w:pPr>
        <w:pStyle w:val="MRheading2"/>
        <w:numPr>
          <w:ilvl w:val="1"/>
          <w:numId w:val="35"/>
        </w:numPr>
        <w:spacing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67A9BE6" w14:textId="77777777" w:rsidR="00BC2034" w:rsidRPr="0057234C" w:rsidRDefault="0018229B" w:rsidP="00451425">
      <w:pPr>
        <w:pStyle w:val="MRheading2"/>
        <w:numPr>
          <w:ilvl w:val="2"/>
          <w:numId w:val="35"/>
        </w:numPr>
        <w:spacing w:line="240" w:lineRule="auto"/>
        <w:rPr>
          <w:szCs w:val="22"/>
        </w:rPr>
      </w:pPr>
      <w:r w:rsidRPr="0057234C">
        <w:rPr>
          <w:szCs w:val="22"/>
        </w:rPr>
        <w:t xml:space="preserve">relating to any legal, regulatory, governance, information governance, or confidentiality obligations on the Authority; and/or </w:t>
      </w:r>
    </w:p>
    <w:p w14:paraId="08BBB29B" w14:textId="77777777" w:rsidR="00BC2034" w:rsidRPr="0057234C" w:rsidRDefault="0018229B" w:rsidP="00451425">
      <w:pPr>
        <w:pStyle w:val="MRheading2"/>
        <w:numPr>
          <w:ilvl w:val="2"/>
          <w:numId w:val="35"/>
        </w:numPr>
        <w:spacing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23BF94F0" w14:textId="77777777" w:rsidR="00BC2034" w:rsidRPr="0057234C" w:rsidRDefault="0018229B" w:rsidP="00BC2034">
      <w:pPr>
        <w:pStyle w:val="MRNumberedHeading3"/>
        <w:spacing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7C1909C" w14:textId="77777777" w:rsidR="00BC2034" w:rsidRPr="0057234C" w:rsidRDefault="0018229B" w:rsidP="00451425">
      <w:pPr>
        <w:pStyle w:val="MRheading1"/>
        <w:numPr>
          <w:ilvl w:val="0"/>
          <w:numId w:val="35"/>
        </w:numPr>
        <w:spacing w:line="240" w:lineRule="auto"/>
        <w:rPr>
          <w:w w:val="0"/>
          <w:szCs w:val="22"/>
        </w:rPr>
      </w:pPr>
      <w:bookmarkStart w:id="440" w:name="_Ref286067337"/>
      <w:bookmarkStart w:id="441" w:name="_Toc290398301"/>
      <w:bookmarkStart w:id="442" w:name="_Toc312422915"/>
      <w:r w:rsidRPr="0057234C">
        <w:rPr>
          <w:w w:val="0"/>
          <w:szCs w:val="22"/>
        </w:rPr>
        <w:t>Limitation of liability</w:t>
      </w:r>
      <w:bookmarkStart w:id="443" w:name="Page_75a"/>
      <w:bookmarkEnd w:id="440"/>
      <w:bookmarkEnd w:id="441"/>
      <w:bookmarkEnd w:id="442"/>
      <w:bookmarkEnd w:id="443"/>
    </w:p>
    <w:p w14:paraId="27D566D9" w14:textId="77777777" w:rsidR="00BC2034" w:rsidRPr="0057234C" w:rsidRDefault="0018229B" w:rsidP="00451425">
      <w:pPr>
        <w:pStyle w:val="MRheading2"/>
        <w:numPr>
          <w:ilvl w:val="1"/>
          <w:numId w:val="35"/>
        </w:numPr>
        <w:spacing w:line="240" w:lineRule="auto"/>
        <w:rPr>
          <w:szCs w:val="22"/>
        </w:rPr>
      </w:pPr>
      <w:bookmarkStart w:id="444" w:name="_Ref284338133"/>
      <w:bookmarkStart w:id="445" w:name="_Toc303949953"/>
      <w:bookmarkStart w:id="446" w:name="_Toc303950720"/>
      <w:bookmarkStart w:id="447" w:name="_Toc303951500"/>
      <w:bookmarkStart w:id="448"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44"/>
      <w:bookmarkEnd w:id="445"/>
      <w:bookmarkEnd w:id="446"/>
      <w:bookmarkEnd w:id="447"/>
      <w:bookmarkEnd w:id="448"/>
    </w:p>
    <w:p w14:paraId="40D752D2" w14:textId="77777777" w:rsidR="00BC2034" w:rsidRPr="0057234C" w:rsidRDefault="0018229B" w:rsidP="00451425">
      <w:pPr>
        <w:pStyle w:val="MRheading2"/>
        <w:numPr>
          <w:ilvl w:val="2"/>
          <w:numId w:val="35"/>
        </w:numPr>
        <w:spacing w:line="240" w:lineRule="auto"/>
        <w:rPr>
          <w:szCs w:val="22"/>
        </w:rPr>
      </w:pPr>
      <w:bookmarkStart w:id="449" w:name="_Toc303949954"/>
      <w:bookmarkStart w:id="450" w:name="_Toc303950721"/>
      <w:bookmarkStart w:id="451" w:name="_Toc303951501"/>
      <w:bookmarkStart w:id="452" w:name="_Toc304135584"/>
      <w:r w:rsidRPr="00186085">
        <w:rPr>
          <w:w w:val="0"/>
          <w:szCs w:val="22"/>
        </w:rPr>
        <w:t>for</w:t>
      </w:r>
      <w:r w:rsidRPr="0057234C">
        <w:rPr>
          <w:szCs w:val="22"/>
        </w:rPr>
        <w:t xml:space="preserve"> death or personal injury resulting from its negligence;</w:t>
      </w:r>
      <w:bookmarkEnd w:id="449"/>
      <w:bookmarkEnd w:id="450"/>
      <w:bookmarkEnd w:id="451"/>
      <w:bookmarkEnd w:id="452"/>
    </w:p>
    <w:p w14:paraId="1F9120C7" w14:textId="77777777" w:rsidR="00BC2034" w:rsidRPr="0057234C" w:rsidRDefault="0018229B" w:rsidP="00451425">
      <w:pPr>
        <w:pStyle w:val="MRheading2"/>
        <w:numPr>
          <w:ilvl w:val="2"/>
          <w:numId w:val="35"/>
        </w:numPr>
        <w:spacing w:line="240" w:lineRule="auto"/>
        <w:rPr>
          <w:szCs w:val="22"/>
        </w:rPr>
      </w:pPr>
      <w:bookmarkStart w:id="453" w:name="_Toc303949955"/>
      <w:bookmarkStart w:id="454" w:name="_Toc303950722"/>
      <w:bookmarkStart w:id="455" w:name="_Toc303951502"/>
      <w:bookmarkStart w:id="456" w:name="_Toc304135585"/>
      <w:r w:rsidRPr="0057234C">
        <w:rPr>
          <w:szCs w:val="22"/>
        </w:rPr>
        <w:t>for fraud or fraudulent misrepresentation; or</w:t>
      </w:r>
      <w:bookmarkEnd w:id="453"/>
      <w:bookmarkEnd w:id="454"/>
      <w:bookmarkEnd w:id="455"/>
      <w:bookmarkEnd w:id="456"/>
    </w:p>
    <w:p w14:paraId="1DA327A5" w14:textId="77777777" w:rsidR="00BC2034" w:rsidRPr="0057234C" w:rsidRDefault="0018229B" w:rsidP="00451425">
      <w:pPr>
        <w:pStyle w:val="MRheading2"/>
        <w:numPr>
          <w:ilvl w:val="2"/>
          <w:numId w:val="35"/>
        </w:numPr>
        <w:spacing w:line="240" w:lineRule="auto"/>
        <w:rPr>
          <w:szCs w:val="22"/>
        </w:rPr>
      </w:pPr>
      <w:bookmarkStart w:id="457" w:name="_Toc303949956"/>
      <w:bookmarkStart w:id="458" w:name="_Toc303950723"/>
      <w:bookmarkStart w:id="459" w:name="_Toc303951503"/>
      <w:bookmarkStart w:id="460" w:name="_Toc304135586"/>
      <w:r w:rsidRPr="0057234C">
        <w:rPr>
          <w:szCs w:val="22"/>
        </w:rPr>
        <w:t>in any other circumstances where liability may not be limited or excluded under any applicable law.</w:t>
      </w:r>
      <w:bookmarkEnd w:id="457"/>
      <w:bookmarkEnd w:id="458"/>
      <w:bookmarkEnd w:id="459"/>
      <w:bookmarkEnd w:id="460"/>
    </w:p>
    <w:p w14:paraId="1734A502" w14:textId="77777777" w:rsidR="00BC2034" w:rsidRPr="0057234C" w:rsidRDefault="0018229B" w:rsidP="00451425">
      <w:pPr>
        <w:pStyle w:val="MRheading2"/>
        <w:numPr>
          <w:ilvl w:val="1"/>
          <w:numId w:val="35"/>
        </w:numPr>
        <w:spacing w:line="240" w:lineRule="auto"/>
        <w:rPr>
          <w:szCs w:val="22"/>
        </w:rPr>
      </w:pPr>
      <w:bookmarkStart w:id="461" w:name="_Ref313008819"/>
      <w:bookmarkStart w:id="462" w:name="_Ref284338101"/>
      <w:bookmarkStart w:id="463" w:name="_Toc303949957"/>
      <w:bookmarkStart w:id="464" w:name="_Toc303950724"/>
      <w:bookmarkStart w:id="465" w:name="_Toc303951504"/>
      <w:bookmarkStart w:id="466" w:name="_Toc304135587"/>
      <w:bookmarkStart w:id="467"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2474EF">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2474EF">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2474EF">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2474EF">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61"/>
      <w:r w:rsidRPr="0057234C">
        <w:rPr>
          <w:szCs w:val="22"/>
        </w:rPr>
        <w:t xml:space="preserve">  </w:t>
      </w:r>
      <w:bookmarkStart w:id="468" w:name="_Ref284338152"/>
      <w:bookmarkStart w:id="469" w:name="_Toc303949958"/>
      <w:bookmarkStart w:id="470" w:name="_Toc303950725"/>
      <w:bookmarkStart w:id="471" w:name="_Toc303951505"/>
      <w:bookmarkStart w:id="472" w:name="_Toc304135588"/>
      <w:bookmarkStart w:id="473" w:name="_Ref318706960"/>
      <w:bookmarkEnd w:id="462"/>
      <w:bookmarkEnd w:id="463"/>
      <w:bookmarkEnd w:id="464"/>
      <w:bookmarkEnd w:id="465"/>
      <w:bookmarkEnd w:id="466"/>
      <w:bookmarkEnd w:id="467"/>
    </w:p>
    <w:p w14:paraId="59AAFCD1" w14:textId="77777777" w:rsidR="00BC2034" w:rsidRPr="0057234C" w:rsidRDefault="0018229B" w:rsidP="00451425">
      <w:pPr>
        <w:pStyle w:val="MRheading2"/>
        <w:numPr>
          <w:ilvl w:val="1"/>
          <w:numId w:val="35"/>
        </w:numPr>
        <w:spacing w:line="240" w:lineRule="auto"/>
        <w:rPr>
          <w:szCs w:val="22"/>
        </w:rPr>
      </w:pPr>
      <w:bookmarkStart w:id="474"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68"/>
      <w:bookmarkEnd w:id="469"/>
      <w:bookmarkEnd w:id="470"/>
      <w:bookmarkEnd w:id="471"/>
      <w:bookmarkEnd w:id="472"/>
      <w:r w:rsidRPr="0057234C">
        <w:rPr>
          <w:szCs w:val="22"/>
        </w:rPr>
        <w:t xml:space="preserve">  </w:t>
      </w:r>
      <w:bookmarkEnd w:id="473"/>
      <w:r w:rsidRPr="0057234C">
        <w:rPr>
          <w:szCs w:val="22"/>
        </w:rPr>
        <w:t xml:space="preserve">For the avoidance of doubt, without limitation, the Parties agree that for the purposes of this Contract the following costs, expenses and/or loss of income shall be direct recoverable losses (to include </w:t>
      </w:r>
      <w:r w:rsidRPr="0057234C">
        <w:rPr>
          <w:szCs w:val="22"/>
        </w:rPr>
        <w:lastRenderedPageBreak/>
        <w:t>under any relevant indemnity) provided such costs, expenses and/or loss of income are properly evidenced by the claiming Party:</w:t>
      </w:r>
      <w:bookmarkEnd w:id="474"/>
    </w:p>
    <w:p w14:paraId="0FB1B585" w14:textId="77777777" w:rsidR="00BC2034" w:rsidRPr="0057234C" w:rsidRDefault="0018229B" w:rsidP="00451425">
      <w:pPr>
        <w:pStyle w:val="MRheading2"/>
        <w:numPr>
          <w:ilvl w:val="2"/>
          <w:numId w:val="35"/>
        </w:numPr>
        <w:spacing w:line="240" w:lineRule="auto"/>
        <w:rPr>
          <w:szCs w:val="22"/>
        </w:rPr>
      </w:pPr>
      <w:r w:rsidRPr="0057234C">
        <w:rPr>
          <w:szCs w:val="22"/>
        </w:rPr>
        <w:t xml:space="preserve">extra costs incurred purchasing replacement or alternative services; </w:t>
      </w:r>
    </w:p>
    <w:p w14:paraId="2F8D6FC2" w14:textId="77777777" w:rsidR="00BC2034" w:rsidRPr="0057234C" w:rsidRDefault="0018229B" w:rsidP="00451425">
      <w:pPr>
        <w:pStyle w:val="MRheading2"/>
        <w:numPr>
          <w:ilvl w:val="2"/>
          <w:numId w:val="35"/>
        </w:numPr>
        <w:spacing w:line="240" w:lineRule="auto"/>
        <w:rPr>
          <w:szCs w:val="22"/>
        </w:rPr>
      </w:pPr>
      <w:r w:rsidRPr="0057234C">
        <w:rPr>
          <w:szCs w:val="22"/>
        </w:rPr>
        <w:t xml:space="preserve">costs associated with advising, screening, testing, treating, retreating or otherwise providing healthcare to patients; </w:t>
      </w:r>
    </w:p>
    <w:p w14:paraId="6005210B" w14:textId="77777777" w:rsidR="00BC2034" w:rsidRPr="0057234C" w:rsidRDefault="0018229B" w:rsidP="00451425">
      <w:pPr>
        <w:pStyle w:val="MRheading2"/>
        <w:numPr>
          <w:ilvl w:val="2"/>
          <w:numId w:val="35"/>
        </w:numPr>
        <w:spacing w:line="240" w:lineRule="auto"/>
        <w:rPr>
          <w:szCs w:val="22"/>
        </w:rPr>
      </w:pPr>
      <w:r w:rsidRPr="0057234C">
        <w:rPr>
          <w:szCs w:val="22"/>
        </w:rPr>
        <w:t>the costs of extra management time; and/or</w:t>
      </w:r>
    </w:p>
    <w:p w14:paraId="3FD18C58" w14:textId="77777777" w:rsidR="00BC2034" w:rsidRPr="0057234C" w:rsidRDefault="0018229B" w:rsidP="00451425">
      <w:pPr>
        <w:pStyle w:val="MRheading2"/>
        <w:numPr>
          <w:ilvl w:val="2"/>
          <w:numId w:val="35"/>
        </w:numPr>
        <w:spacing w:line="240" w:lineRule="auto"/>
        <w:rPr>
          <w:szCs w:val="22"/>
        </w:rPr>
      </w:pPr>
      <w:r w:rsidRPr="0057234C">
        <w:rPr>
          <w:szCs w:val="22"/>
        </w:rPr>
        <w:t xml:space="preserve">loss of income due to an inability to provide health care services, </w:t>
      </w:r>
    </w:p>
    <w:p w14:paraId="6501F4A4" w14:textId="77777777" w:rsidR="00BC2034" w:rsidRPr="0057234C" w:rsidRDefault="0018229B" w:rsidP="00BC2034">
      <w:pPr>
        <w:pStyle w:val="MRheading2"/>
        <w:tabs>
          <w:tab w:val="clear" w:pos="720"/>
        </w:tabs>
        <w:spacing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7132E44" w14:textId="77777777" w:rsidR="00BC2034" w:rsidRPr="0057234C" w:rsidRDefault="0018229B" w:rsidP="00451425">
      <w:pPr>
        <w:pStyle w:val="MRheading2"/>
        <w:numPr>
          <w:ilvl w:val="1"/>
          <w:numId w:val="35"/>
        </w:numPr>
        <w:spacing w:line="240" w:lineRule="auto"/>
        <w:rPr>
          <w:szCs w:val="22"/>
        </w:rPr>
      </w:pPr>
      <w:bookmarkStart w:id="475" w:name="_Toc303949959"/>
      <w:bookmarkStart w:id="476" w:name="_Toc303950726"/>
      <w:bookmarkStart w:id="477" w:name="_Toc303951506"/>
      <w:bookmarkStart w:id="478"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475"/>
      <w:bookmarkEnd w:id="476"/>
      <w:bookmarkEnd w:id="477"/>
      <w:bookmarkEnd w:id="478"/>
    </w:p>
    <w:p w14:paraId="55E2B5C0" w14:textId="77777777" w:rsidR="00BC2034" w:rsidRPr="0057234C" w:rsidRDefault="0018229B" w:rsidP="00451425">
      <w:pPr>
        <w:pStyle w:val="MRheading2"/>
        <w:numPr>
          <w:ilvl w:val="1"/>
          <w:numId w:val="35"/>
        </w:numPr>
        <w:spacing w:line="240" w:lineRule="auto"/>
        <w:rPr>
          <w:szCs w:val="22"/>
        </w:rPr>
      </w:pPr>
      <w:bookmarkStart w:id="479" w:name="_Ref313008585"/>
      <w:bookmarkStart w:id="480" w:name="_Ref318706845"/>
      <w:r w:rsidRPr="0057234C">
        <w:rPr>
          <w:szCs w:val="22"/>
        </w:rPr>
        <w:t>If the total Contract Price paid or payable by the Authority to the Supplier over the Term:</w:t>
      </w:r>
    </w:p>
    <w:p w14:paraId="756378CA" w14:textId="77777777" w:rsidR="00BC2034" w:rsidRPr="0057234C" w:rsidRDefault="0018229B" w:rsidP="00451425">
      <w:pPr>
        <w:pStyle w:val="MRheading2"/>
        <w:numPr>
          <w:ilvl w:val="2"/>
          <w:numId w:val="35"/>
        </w:numPr>
        <w:spacing w:line="240" w:lineRule="auto"/>
        <w:rPr>
          <w:szCs w:val="22"/>
        </w:rPr>
      </w:pPr>
      <w:bookmarkStart w:id="481"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one million pounds (£1,000,000);</w:t>
      </w:r>
      <w:bookmarkEnd w:id="481"/>
    </w:p>
    <w:p w14:paraId="041DC8C2" w14:textId="77777777" w:rsidR="00BC2034" w:rsidRPr="0057234C" w:rsidRDefault="0018229B" w:rsidP="00451425">
      <w:pPr>
        <w:pStyle w:val="MRheading2"/>
        <w:numPr>
          <w:ilvl w:val="2"/>
          <w:numId w:val="35"/>
        </w:numPr>
        <w:spacing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three million pounds (£3,000,000);</w:t>
      </w:r>
    </w:p>
    <w:p w14:paraId="05AB7932" w14:textId="77777777" w:rsidR="00BC2034" w:rsidRPr="0057234C" w:rsidRDefault="0018229B" w:rsidP="00451425">
      <w:pPr>
        <w:pStyle w:val="MRheading2"/>
        <w:numPr>
          <w:ilvl w:val="2"/>
          <w:numId w:val="35"/>
        </w:numPr>
        <w:spacing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E5527EA" w14:textId="77777777" w:rsidR="00BC2034" w:rsidRPr="0057234C" w:rsidRDefault="0018229B" w:rsidP="00451425">
      <w:pPr>
        <w:pStyle w:val="MRheading2"/>
        <w:numPr>
          <w:ilvl w:val="2"/>
          <w:numId w:val="35"/>
        </w:numPr>
        <w:spacing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43E9110D" w14:textId="77777777" w:rsidR="00BC2034" w:rsidRPr="0057234C" w:rsidRDefault="0018229B" w:rsidP="00451425">
      <w:pPr>
        <w:pStyle w:val="MRheading2"/>
        <w:numPr>
          <w:ilvl w:val="1"/>
          <w:numId w:val="35"/>
        </w:numPr>
        <w:spacing w:line="240" w:lineRule="auto"/>
        <w:rPr>
          <w:szCs w:val="22"/>
        </w:rPr>
      </w:pPr>
      <w:bookmarkStart w:id="482" w:name="_Toc303949960"/>
      <w:bookmarkStart w:id="483" w:name="_Toc303950727"/>
      <w:bookmarkStart w:id="484" w:name="_Toc303951507"/>
      <w:bookmarkStart w:id="485" w:name="_Toc304135590"/>
      <w:bookmarkEnd w:id="479"/>
      <w:bookmarkEnd w:id="480"/>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482"/>
      <w:bookmarkEnd w:id="483"/>
      <w:bookmarkEnd w:id="484"/>
      <w:bookmarkEnd w:id="485"/>
    </w:p>
    <w:p w14:paraId="5F3FFFC7" w14:textId="77777777" w:rsidR="00BC2034" w:rsidRPr="0057234C" w:rsidRDefault="0018229B" w:rsidP="00451425">
      <w:pPr>
        <w:pStyle w:val="MRheading1"/>
        <w:numPr>
          <w:ilvl w:val="0"/>
          <w:numId w:val="35"/>
        </w:numPr>
        <w:spacing w:line="240" w:lineRule="auto"/>
        <w:rPr>
          <w:w w:val="0"/>
          <w:szCs w:val="22"/>
        </w:rPr>
      </w:pPr>
      <w:bookmarkStart w:id="486" w:name="_Ref286067522"/>
      <w:bookmarkStart w:id="487" w:name="_Toc290398302"/>
      <w:bookmarkStart w:id="488" w:name="_Toc312422916"/>
      <w:r w:rsidRPr="0057234C">
        <w:rPr>
          <w:w w:val="0"/>
          <w:szCs w:val="22"/>
        </w:rPr>
        <w:t>Insurance</w:t>
      </w:r>
      <w:bookmarkStart w:id="489" w:name="Page_76"/>
      <w:bookmarkEnd w:id="486"/>
      <w:bookmarkEnd w:id="487"/>
      <w:bookmarkEnd w:id="488"/>
      <w:bookmarkEnd w:id="489"/>
    </w:p>
    <w:p w14:paraId="35447040" w14:textId="77777777" w:rsidR="00BC2034" w:rsidRPr="0057234C" w:rsidRDefault="0018229B" w:rsidP="00451425">
      <w:pPr>
        <w:pStyle w:val="MRheading2"/>
        <w:numPr>
          <w:ilvl w:val="1"/>
          <w:numId w:val="35"/>
        </w:numPr>
        <w:spacing w:line="240" w:lineRule="auto"/>
        <w:rPr>
          <w:szCs w:val="22"/>
        </w:rPr>
      </w:pPr>
      <w:bookmarkStart w:id="490" w:name="_Ref350509574"/>
      <w:bookmarkStart w:id="491" w:name="_Ref348698038"/>
      <w:bookmarkStart w:id="492" w:name="_Toc303949961"/>
      <w:bookmarkStart w:id="493" w:name="_Toc303950728"/>
      <w:bookmarkStart w:id="494" w:name="_Toc303951508"/>
      <w:bookmarkStart w:id="495" w:name="_Toc304135591"/>
      <w:bookmarkStart w:id="496"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2474EF">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2474EF">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w:t>
      </w:r>
      <w:r w:rsidRPr="0057234C">
        <w:rPr>
          <w:szCs w:val="22"/>
        </w:rPr>
        <w:lastRenderedPageBreak/>
        <w:t xml:space="preserve">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490"/>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p>
    <w:p w14:paraId="1D9323DD" w14:textId="77777777" w:rsidR="00BC2034" w:rsidRPr="0057234C" w:rsidRDefault="0018229B" w:rsidP="00451425">
      <w:pPr>
        <w:pStyle w:val="MRheading2"/>
        <w:numPr>
          <w:ilvl w:val="1"/>
          <w:numId w:val="35"/>
        </w:numPr>
        <w:spacing w:line="240" w:lineRule="auto"/>
        <w:rPr>
          <w:szCs w:val="22"/>
        </w:rPr>
      </w:pPr>
      <w:bookmarkStart w:id="497"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91"/>
      <w:bookmarkEnd w:id="497"/>
      <w:r w:rsidRPr="0057234C">
        <w:rPr>
          <w:szCs w:val="22"/>
          <w:lang w:val="en-US"/>
        </w:rPr>
        <w:t xml:space="preserve"> </w:t>
      </w:r>
    </w:p>
    <w:p w14:paraId="30D39C3E" w14:textId="77777777" w:rsidR="00BC2034" w:rsidRPr="0057234C" w:rsidRDefault="0018229B" w:rsidP="00451425">
      <w:pPr>
        <w:pStyle w:val="MRheading2"/>
        <w:numPr>
          <w:ilvl w:val="1"/>
          <w:numId w:val="35"/>
        </w:numPr>
        <w:spacing w:line="240" w:lineRule="auto"/>
        <w:rPr>
          <w:szCs w:val="22"/>
        </w:rPr>
      </w:pPr>
      <w:bookmarkStart w:id="498" w:name="_Ref350509504"/>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498"/>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2474EF">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2474EF">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14:paraId="411DD0E3" w14:textId="77777777" w:rsidR="00BC2034" w:rsidRPr="0057234C" w:rsidRDefault="0018229B" w:rsidP="00451425">
      <w:pPr>
        <w:pStyle w:val="MRheading2"/>
        <w:numPr>
          <w:ilvl w:val="1"/>
          <w:numId w:val="35"/>
        </w:numPr>
        <w:spacing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14:paraId="2FE3708E" w14:textId="77777777" w:rsidR="00BC2034" w:rsidRPr="0057234C" w:rsidRDefault="0018229B" w:rsidP="00451425">
      <w:pPr>
        <w:pStyle w:val="MRheading2"/>
        <w:numPr>
          <w:ilvl w:val="1"/>
          <w:numId w:val="35"/>
        </w:numPr>
        <w:spacing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4361B421"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2474EF">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14:paraId="164826D7" w14:textId="77777777" w:rsidR="00BC2034" w:rsidRPr="0057234C" w:rsidRDefault="0018229B" w:rsidP="00451425">
      <w:pPr>
        <w:pStyle w:val="MRheading2"/>
        <w:numPr>
          <w:ilvl w:val="1"/>
          <w:numId w:val="35"/>
        </w:numPr>
        <w:spacing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6906B934" w14:textId="77777777" w:rsidR="00BC2034" w:rsidRPr="0057234C" w:rsidRDefault="0018229B" w:rsidP="00451425">
      <w:pPr>
        <w:pStyle w:val="MRheading1"/>
        <w:numPr>
          <w:ilvl w:val="0"/>
          <w:numId w:val="35"/>
        </w:numPr>
        <w:spacing w:line="240" w:lineRule="auto"/>
        <w:rPr>
          <w:szCs w:val="22"/>
          <w:lang w:val="en-US"/>
        </w:rPr>
      </w:pPr>
      <w:bookmarkStart w:id="499" w:name="_Toc290398303"/>
      <w:bookmarkStart w:id="500" w:name="_Toc312422917"/>
      <w:bookmarkStart w:id="501" w:name="_Ref323649500"/>
      <w:bookmarkStart w:id="502" w:name="_Ref283300380"/>
      <w:bookmarkEnd w:id="492"/>
      <w:bookmarkEnd w:id="493"/>
      <w:bookmarkEnd w:id="494"/>
      <w:bookmarkEnd w:id="495"/>
      <w:bookmarkEnd w:id="496"/>
      <w:r w:rsidRPr="0057234C">
        <w:rPr>
          <w:w w:val="0"/>
          <w:szCs w:val="22"/>
        </w:rPr>
        <w:t>Term and termination</w:t>
      </w:r>
      <w:bookmarkStart w:id="503" w:name="Page_77"/>
      <w:bookmarkEnd w:id="499"/>
      <w:bookmarkEnd w:id="500"/>
      <w:bookmarkEnd w:id="501"/>
      <w:bookmarkEnd w:id="503"/>
    </w:p>
    <w:p w14:paraId="41FBFB73" w14:textId="77777777" w:rsidR="00BC2034" w:rsidRPr="0057234C" w:rsidRDefault="0018229B" w:rsidP="00451425">
      <w:pPr>
        <w:pStyle w:val="MRheading2"/>
        <w:numPr>
          <w:ilvl w:val="1"/>
          <w:numId w:val="35"/>
        </w:numPr>
        <w:spacing w:line="240" w:lineRule="auto"/>
        <w:rPr>
          <w:szCs w:val="22"/>
          <w:lang w:val="en-US"/>
        </w:rPr>
      </w:pPr>
      <w:bookmarkStart w:id="504" w:name="_Toc303949971"/>
      <w:bookmarkStart w:id="505" w:name="_Toc303950738"/>
      <w:bookmarkStart w:id="506" w:name="_Toc303951518"/>
      <w:bookmarkStart w:id="507"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04"/>
      <w:bookmarkEnd w:id="505"/>
      <w:bookmarkEnd w:id="506"/>
      <w:bookmarkEnd w:id="507"/>
      <w:r w:rsidRPr="0057234C">
        <w:rPr>
          <w:szCs w:val="22"/>
          <w:lang w:val="en-US"/>
        </w:rPr>
        <w:t xml:space="preserve">  </w:t>
      </w:r>
    </w:p>
    <w:p w14:paraId="7AEA3268" w14:textId="77777777" w:rsidR="00BC2034" w:rsidRPr="0057234C" w:rsidRDefault="0018229B" w:rsidP="00451425">
      <w:pPr>
        <w:pStyle w:val="MRheading2"/>
        <w:numPr>
          <w:ilvl w:val="1"/>
          <w:numId w:val="35"/>
        </w:numPr>
        <w:spacing w:line="240" w:lineRule="auto"/>
        <w:rPr>
          <w:w w:val="0"/>
          <w:szCs w:val="22"/>
        </w:rPr>
      </w:pPr>
      <w:bookmarkStart w:id="508" w:name="_Toc303949972"/>
      <w:bookmarkStart w:id="509" w:name="_Toc303950739"/>
      <w:bookmarkStart w:id="510" w:name="_Toc303951519"/>
      <w:bookmarkStart w:id="511" w:name="_Toc304135602"/>
      <w:bookmarkStart w:id="512" w:name="_Ref313009768"/>
      <w:bookmarkStart w:id="513" w:name="_Ref318790784"/>
      <w:bookmarkStart w:id="514" w:name="_Ref351021433"/>
      <w:bookmarkStart w:id="515" w:name="_Ref261971971"/>
      <w:bookmarkStart w:id="516" w:name="_Toc303949973"/>
      <w:bookmarkStart w:id="517" w:name="_Toc303950740"/>
      <w:bookmarkStart w:id="518" w:name="_Toc303951520"/>
      <w:bookmarkStart w:id="519"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lastRenderedPageBreak/>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08"/>
      <w:bookmarkEnd w:id="509"/>
      <w:bookmarkEnd w:id="510"/>
      <w:bookmarkEnd w:id="511"/>
      <w:bookmarkEnd w:id="512"/>
      <w:bookmarkEnd w:id="513"/>
      <w:bookmarkEnd w:id="514"/>
      <w:r w:rsidRPr="0057234C">
        <w:rPr>
          <w:w w:val="0"/>
          <w:szCs w:val="22"/>
        </w:rPr>
        <w:t xml:space="preserve"> </w:t>
      </w:r>
    </w:p>
    <w:p w14:paraId="059CB280" w14:textId="77777777" w:rsidR="00BC2034" w:rsidRPr="0057234C" w:rsidRDefault="0018229B" w:rsidP="00451425">
      <w:pPr>
        <w:pStyle w:val="MRheading2"/>
        <w:numPr>
          <w:ilvl w:val="1"/>
          <w:numId w:val="35"/>
        </w:numPr>
        <w:spacing w:line="240" w:lineRule="auto"/>
        <w:rPr>
          <w:w w:val="0"/>
          <w:szCs w:val="22"/>
        </w:rPr>
      </w:pPr>
      <w:bookmarkStart w:id="520" w:name="_Ref348702851"/>
      <w:bookmarkStart w:id="521"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2474EF">
        <w:rPr>
          <w:w w:val="0"/>
          <w:szCs w:val="22"/>
        </w:rPr>
        <w:t>9.6</w:t>
      </w:r>
      <w:r w:rsidR="00BA7A94">
        <w:rPr>
          <w:w w:val="0"/>
          <w:szCs w:val="22"/>
        </w:rPr>
        <w:fldChar w:fldCharType="end"/>
      </w:r>
      <w:r w:rsidRPr="0057234C">
        <w:rPr>
          <w:w w:val="0"/>
          <w:szCs w:val="22"/>
        </w:rPr>
        <w:t xml:space="preserve"> of this Schedule</w:t>
      </w:r>
      <w:r>
        <w:rPr>
          <w:w w:val="0"/>
          <w:szCs w:val="22"/>
        </w:rPr>
        <w:t xml:space="preserve"> 2</w:t>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2474EF">
        <w:rPr>
          <w:w w:val="0"/>
          <w:szCs w:val="22"/>
        </w:rPr>
        <w:t>15.4(ii)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20"/>
    </w:p>
    <w:p w14:paraId="67788F92"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728C14A" w14:textId="77777777" w:rsidR="00BC2034" w:rsidRPr="0057234C" w:rsidRDefault="0018229B" w:rsidP="00451425">
      <w:pPr>
        <w:pStyle w:val="MRheading2"/>
        <w:numPr>
          <w:ilvl w:val="2"/>
          <w:numId w:val="35"/>
        </w:numPr>
        <w:spacing w:line="240" w:lineRule="auto"/>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18BE0EB"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3E405137" w14:textId="77777777" w:rsidR="00BC2034" w:rsidRPr="0057234C" w:rsidRDefault="0018229B" w:rsidP="00BC2034">
      <w:pPr>
        <w:pStyle w:val="MRNumberedHeading3"/>
        <w:spacing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2474EF">
        <w:rPr>
          <w:w w:val="0"/>
          <w:sz w:val="22"/>
          <w:szCs w:val="22"/>
        </w:rPr>
        <w:t>15.4(ii)</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21"/>
      <w:r w:rsidRPr="0057234C">
        <w:rPr>
          <w:w w:val="0"/>
          <w:sz w:val="22"/>
          <w:szCs w:val="22"/>
        </w:rPr>
        <w:t xml:space="preserve">  </w:t>
      </w:r>
    </w:p>
    <w:p w14:paraId="44788D83" w14:textId="77777777" w:rsidR="00BC2034" w:rsidRPr="00B728E0" w:rsidRDefault="0018229B" w:rsidP="00451425">
      <w:pPr>
        <w:pStyle w:val="MRheading2"/>
        <w:numPr>
          <w:ilvl w:val="1"/>
          <w:numId w:val="35"/>
        </w:numPr>
        <w:spacing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22" w:name="_Ref348944334"/>
      <w:r w:rsidRPr="00B728E0">
        <w:rPr>
          <w:w w:val="0"/>
          <w:szCs w:val="22"/>
        </w:rPr>
        <w:t xml:space="preserve"> commits a material breach of any of the terms of this Contract which is:</w:t>
      </w:r>
      <w:bookmarkEnd w:id="522"/>
      <w:r w:rsidRPr="00B728E0">
        <w:rPr>
          <w:w w:val="0"/>
          <w:szCs w:val="22"/>
        </w:rPr>
        <w:t xml:space="preserve"> </w:t>
      </w:r>
    </w:p>
    <w:p w14:paraId="5FD9AEF5" w14:textId="77777777" w:rsidR="00BC2034" w:rsidRPr="0057234C" w:rsidRDefault="0018229B" w:rsidP="00451425">
      <w:pPr>
        <w:pStyle w:val="MRheading2"/>
        <w:numPr>
          <w:ilvl w:val="3"/>
          <w:numId w:val="35"/>
        </w:numPr>
        <w:spacing w:line="240" w:lineRule="auto"/>
        <w:rPr>
          <w:w w:val="0"/>
        </w:rPr>
      </w:pPr>
      <w:bookmarkStart w:id="523" w:name="_Ref350349470"/>
      <w:r w:rsidRPr="0057234C">
        <w:rPr>
          <w:w w:val="0"/>
        </w:rPr>
        <w:t>not capable of remedy; or</w:t>
      </w:r>
      <w:bookmarkEnd w:id="523"/>
      <w:r w:rsidRPr="0057234C">
        <w:rPr>
          <w:w w:val="0"/>
        </w:rPr>
        <w:t xml:space="preserve"> </w:t>
      </w:r>
    </w:p>
    <w:p w14:paraId="3D19DB13" w14:textId="77777777" w:rsidR="00BC2034" w:rsidRPr="0057234C" w:rsidRDefault="0018229B" w:rsidP="00451425">
      <w:pPr>
        <w:pStyle w:val="MRheading2"/>
        <w:numPr>
          <w:ilvl w:val="3"/>
          <w:numId w:val="35"/>
        </w:numPr>
        <w:spacing w:line="240" w:lineRule="auto"/>
        <w:rPr>
          <w:w w:val="0"/>
        </w:rPr>
      </w:pPr>
      <w:bookmarkStart w:id="524" w:name="_Ref348701892"/>
      <w:r w:rsidRPr="0057234C">
        <w:rPr>
          <w:w w:val="0"/>
        </w:rPr>
        <w:t>in the case of a breach capable of remedy, which is not remedied in accordance with a Remedial Proposal</w:t>
      </w:r>
      <w:bookmarkEnd w:id="524"/>
      <w:r>
        <w:rPr>
          <w:w w:val="0"/>
        </w:rPr>
        <w:t xml:space="preserve">. </w:t>
      </w:r>
    </w:p>
    <w:p w14:paraId="23F63B3A" w14:textId="77777777" w:rsidR="00BC2034" w:rsidRPr="00B728E0" w:rsidRDefault="0018229B" w:rsidP="00451425">
      <w:pPr>
        <w:pStyle w:val="MRheading2"/>
        <w:numPr>
          <w:ilvl w:val="1"/>
          <w:numId w:val="35"/>
        </w:numPr>
        <w:spacing w:line="240" w:lineRule="auto"/>
        <w:rPr>
          <w:w w:val="0"/>
          <w:szCs w:val="22"/>
        </w:rPr>
      </w:pPr>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 if:</w:t>
      </w:r>
      <w:bookmarkEnd w:id="515"/>
      <w:bookmarkEnd w:id="516"/>
      <w:bookmarkEnd w:id="517"/>
      <w:bookmarkEnd w:id="518"/>
      <w:bookmarkEnd w:id="519"/>
    </w:p>
    <w:p w14:paraId="384AD2F3"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25" w:name="_Toc303949974"/>
      <w:bookmarkStart w:id="526" w:name="_Toc303950741"/>
      <w:bookmarkStart w:id="527" w:name="_Toc303951521"/>
      <w:bookmarkStart w:id="528" w:name="_Toc304135604"/>
      <w:bookmarkStart w:id="529" w:name="_Ref313882825"/>
      <w:bookmarkStart w:id="530" w:name="_Ref261360696"/>
      <w:r w:rsidRPr="0057234C">
        <w:rPr>
          <w:w w:val="0"/>
          <w:szCs w:val="22"/>
        </w:rPr>
        <w:t>the Supplier does not commence delivery of the Services by any Long Stop Date;</w:t>
      </w:r>
      <w:bookmarkEnd w:id="525"/>
      <w:bookmarkEnd w:id="526"/>
      <w:bookmarkEnd w:id="527"/>
      <w:bookmarkEnd w:id="528"/>
      <w:bookmarkEnd w:id="529"/>
    </w:p>
    <w:p w14:paraId="298B7491"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31" w:name="_Ref261972244"/>
      <w:bookmarkStart w:id="532" w:name="_Toc303949977"/>
      <w:bookmarkStart w:id="533" w:name="_Toc303950744"/>
      <w:bookmarkStart w:id="534" w:name="_Toc303951524"/>
      <w:bookmarkStart w:id="535" w:name="_Toc304135607"/>
      <w:bookmarkEnd w:id="530"/>
      <w:r w:rsidRPr="0057234C">
        <w:rPr>
          <w:w w:val="0"/>
          <w:szCs w:val="22"/>
        </w:rPr>
        <w:t xml:space="preserve">the Supplier, or any third party guaranteeing the obligations of the Supplier under this </w:t>
      </w:r>
      <w:r w:rsidRPr="0057234C">
        <w:rPr>
          <w:rFonts w:cs="Arial"/>
          <w:szCs w:val="22"/>
        </w:rPr>
        <w:t>Contract,</w:t>
      </w:r>
      <w:r w:rsidRPr="0057234C">
        <w:rPr>
          <w:w w:val="0"/>
          <w:szCs w:val="22"/>
        </w:rPr>
        <w:t xml:space="preserve"> ceases or threatens to cease carrying on its business; suspends making payments on any of its debts or announces an intention to do so; is, or is deemed for the purposes of any Law to be, unable to pay its </w:t>
      </w:r>
      <w:r w:rsidRPr="0057234C">
        <w:rPr>
          <w:w w:val="0"/>
          <w:szCs w:val="22"/>
        </w:rPr>
        <w:lastRenderedPageBreak/>
        <w:t>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31"/>
      <w:bookmarkEnd w:id="532"/>
      <w:bookmarkEnd w:id="533"/>
      <w:bookmarkEnd w:id="534"/>
      <w:bookmarkEnd w:id="535"/>
      <w:r w:rsidRPr="0057234C">
        <w:rPr>
          <w:w w:val="0"/>
          <w:szCs w:val="22"/>
        </w:rPr>
        <w:t xml:space="preserve"> </w:t>
      </w:r>
    </w:p>
    <w:p w14:paraId="6603B2AB"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36" w:name="_Ref264538114"/>
      <w:bookmarkStart w:id="537" w:name="_Toc303949978"/>
      <w:bookmarkStart w:id="538" w:name="_Toc303950745"/>
      <w:bookmarkStart w:id="539" w:name="_Toc303951525"/>
      <w:bookmarkStart w:id="540" w:name="_Toc304135608"/>
      <w:r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or the reputation of the Authority;</w:t>
      </w:r>
      <w:bookmarkEnd w:id="536"/>
      <w:bookmarkEnd w:id="537"/>
      <w:bookmarkEnd w:id="538"/>
      <w:bookmarkEnd w:id="539"/>
      <w:bookmarkEnd w:id="540"/>
      <w:r w:rsidRPr="0057234C">
        <w:rPr>
          <w:w w:val="0"/>
          <w:szCs w:val="22"/>
        </w:rPr>
        <w:t xml:space="preserve"> </w:t>
      </w:r>
    </w:p>
    <w:p w14:paraId="36EA3BB7"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41" w:name="_Ref348944403"/>
      <w:bookmarkStart w:id="542" w:name="_Ref351037983"/>
      <w:bookmarkStart w:id="543" w:name="_Toc303949980"/>
      <w:bookmarkStart w:id="544" w:name="_Toc303950747"/>
      <w:bookmarkStart w:id="545" w:name="_Toc303951527"/>
      <w:bookmarkStart w:id="546" w:name="_Toc304135610"/>
      <w:bookmarkStart w:id="547" w:name="_Ref318707951"/>
      <w:r w:rsidRPr="0057234C">
        <w:rPr>
          <w:w w:val="0"/>
          <w:szCs w:val="22"/>
        </w:rPr>
        <w:t xml:space="preserve">the Supplier purports to assign, Sub-contract, novate, create a trust in or otherwise transfer or dispose of this Contract in breach of Clause </w:t>
      </w:r>
      <w:r w:rsidRPr="0057234C">
        <w:rPr>
          <w:w w:val="0"/>
          <w:szCs w:val="22"/>
        </w:rPr>
        <w:fldChar w:fldCharType="begin"/>
      </w:r>
      <w:r w:rsidRPr="0057234C">
        <w:rPr>
          <w:w w:val="0"/>
          <w:szCs w:val="22"/>
        </w:rPr>
        <w:instrText xml:space="preserve"> REF _Ref351072387 \r \h  \* MERGEFORMAT </w:instrText>
      </w:r>
      <w:r w:rsidRPr="0057234C">
        <w:rPr>
          <w:w w:val="0"/>
          <w:szCs w:val="22"/>
        </w:rPr>
      </w:r>
      <w:r w:rsidRPr="0057234C">
        <w:rPr>
          <w:w w:val="0"/>
          <w:szCs w:val="22"/>
        </w:rPr>
        <w:fldChar w:fldCharType="separate"/>
      </w:r>
      <w:r w:rsidR="002474EF">
        <w:rPr>
          <w:w w:val="0"/>
          <w:szCs w:val="22"/>
        </w:rPr>
        <w:t>28.1</w:t>
      </w:r>
      <w:r w:rsidRPr="0057234C">
        <w:rPr>
          <w:w w:val="0"/>
          <w:szCs w:val="22"/>
        </w:rPr>
        <w:fldChar w:fldCharType="end"/>
      </w:r>
      <w:r w:rsidRPr="0057234C">
        <w:rPr>
          <w:w w:val="0"/>
          <w:szCs w:val="22"/>
        </w:rPr>
        <w:t xml:space="preserve"> of </w:t>
      </w:r>
      <w:r w:rsidRPr="00337F40">
        <w:rPr>
          <w:w w:val="0"/>
          <w:szCs w:val="22"/>
        </w:rPr>
        <w:t xml:space="preserve">this </w:t>
      </w:r>
      <w:r w:rsidRPr="00337F40">
        <w:rPr>
          <w:w w:val="0"/>
          <w:szCs w:val="22"/>
        </w:rPr>
        <w:fldChar w:fldCharType="begin"/>
      </w:r>
      <w:r w:rsidRPr="00337F40">
        <w:rPr>
          <w:w w:val="0"/>
          <w:szCs w:val="22"/>
        </w:rPr>
        <w:instrText xml:space="preserve"> REF _Ref330459256 \r \h  \* MERGEFORMAT </w:instrText>
      </w:r>
      <w:r w:rsidRPr="00337F40">
        <w:rPr>
          <w:w w:val="0"/>
          <w:szCs w:val="22"/>
        </w:rPr>
      </w:r>
      <w:r w:rsidRPr="00337F40">
        <w:rPr>
          <w:w w:val="0"/>
          <w:szCs w:val="22"/>
        </w:rPr>
        <w:fldChar w:fldCharType="separate"/>
      </w:r>
      <w:r w:rsidR="002474EF">
        <w:rPr>
          <w:w w:val="0"/>
          <w:szCs w:val="22"/>
        </w:rPr>
        <w:t>Schedule 2</w:t>
      </w:r>
      <w:r w:rsidRPr="00337F40">
        <w:rPr>
          <w:w w:val="0"/>
          <w:szCs w:val="22"/>
        </w:rPr>
        <w:fldChar w:fldCharType="end"/>
      </w:r>
      <w:r w:rsidRPr="00337F40">
        <w:rPr>
          <w:w w:val="0"/>
          <w:szCs w:val="22"/>
        </w:rPr>
        <w:t>;</w:t>
      </w:r>
      <w:bookmarkEnd w:id="541"/>
      <w:r w:rsidRPr="0057234C">
        <w:rPr>
          <w:w w:val="0"/>
          <w:szCs w:val="22"/>
        </w:rPr>
        <w:t xml:space="preserve"> </w:t>
      </w:r>
      <w:bookmarkStart w:id="548" w:name="_Ref348943379"/>
    </w:p>
    <w:p w14:paraId="53019D0B"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49" w:name="_Ref391542056"/>
      <w:r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Pr="0057234C">
        <w:rPr>
          <w:w w:val="0"/>
          <w:szCs w:val="22"/>
        </w:rPr>
        <w:t xml:space="preserve">of </w:t>
      </w:r>
      <w:r w:rsidRPr="0057234C">
        <w:rPr>
          <w:w w:val="0"/>
          <w:szCs w:val="22"/>
        </w:rPr>
        <w:fldChar w:fldCharType="begin"/>
      </w:r>
      <w:r w:rsidRPr="0057234C">
        <w:rPr>
          <w:w w:val="0"/>
          <w:szCs w:val="22"/>
        </w:rPr>
        <w:instrText xml:space="preserve"> REF _Ref330463325 \r \h  \* MERGEFORMAT </w:instrText>
      </w:r>
      <w:r w:rsidRPr="0057234C">
        <w:rPr>
          <w:w w:val="0"/>
          <w:szCs w:val="22"/>
        </w:rPr>
      </w:r>
      <w:r w:rsidRPr="0057234C">
        <w:rPr>
          <w:w w:val="0"/>
          <w:szCs w:val="22"/>
        </w:rPr>
        <w:fldChar w:fldCharType="separate"/>
      </w:r>
      <w:r w:rsidR="002474EF">
        <w:rPr>
          <w:w w:val="0"/>
          <w:szCs w:val="22"/>
        </w:rPr>
        <w:t>Schedule 7</w:t>
      </w:r>
      <w:r w:rsidRPr="0057234C">
        <w:rPr>
          <w:w w:val="0"/>
          <w:szCs w:val="22"/>
        </w:rPr>
        <w:fldChar w:fldCharType="end"/>
      </w:r>
      <w:r w:rsidRPr="0057234C">
        <w:rPr>
          <w:w w:val="0"/>
          <w:szCs w:val="22"/>
        </w:rPr>
        <w:t xml:space="preserve">; </w:t>
      </w:r>
      <w:bookmarkEnd w:id="542"/>
      <w:bookmarkEnd w:id="548"/>
      <w:bookmarkEnd w:id="549"/>
    </w:p>
    <w:p w14:paraId="7FF2865C"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bookmarkStart w:id="550" w:name="_Ref264538144"/>
      <w:bookmarkStart w:id="551" w:name="_Toc303949981"/>
      <w:bookmarkStart w:id="552" w:name="_Toc303950748"/>
      <w:bookmarkStart w:id="553" w:name="_Toc303951528"/>
      <w:bookmarkStart w:id="554" w:name="_Toc304135611"/>
      <w:bookmarkEnd w:id="543"/>
      <w:bookmarkEnd w:id="544"/>
      <w:bookmarkEnd w:id="545"/>
      <w:bookmarkEnd w:id="546"/>
      <w:bookmarkEnd w:id="547"/>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2474EF">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2474EF">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2474EF">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bookmarkEnd w:id="550"/>
      <w:bookmarkEnd w:id="551"/>
      <w:bookmarkEnd w:id="552"/>
      <w:bookmarkEnd w:id="553"/>
      <w:bookmarkEnd w:id="554"/>
      <w:r w:rsidRPr="0057234C">
        <w:rPr>
          <w:w w:val="0"/>
          <w:szCs w:val="22"/>
        </w:rPr>
        <w:t>; or</w:t>
      </w:r>
    </w:p>
    <w:p w14:paraId="16196FAF" w14:textId="77777777" w:rsidR="00BC2034" w:rsidRPr="0057234C" w:rsidRDefault="0018229B" w:rsidP="00451425">
      <w:pPr>
        <w:pStyle w:val="MRheading2"/>
        <w:numPr>
          <w:ilvl w:val="2"/>
          <w:numId w:val="35"/>
        </w:numPr>
        <w:tabs>
          <w:tab w:val="num" w:pos="1704"/>
        </w:tabs>
        <w:spacing w:line="240" w:lineRule="auto"/>
        <w:ind w:left="1704" w:hanging="924"/>
        <w:rPr>
          <w:w w:val="0"/>
          <w:szCs w:val="22"/>
        </w:rPr>
      </w:pPr>
      <w:r w:rsidRPr="0057234C">
        <w:rPr>
          <w:w w:val="0"/>
          <w:szCs w:val="22"/>
        </w:rPr>
        <w:t xml:space="preserve">the warranty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is materially untrue, the Supplier commits a material breach of its obligation to notify the Authority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xml:space="preserve">, or the Supplier fails to provide details of proposed mitigating factors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that in the reasonable opinion of the Authority are acceptable.  </w:t>
      </w:r>
    </w:p>
    <w:p w14:paraId="68DE5494" w14:textId="77777777" w:rsidR="00BC2034" w:rsidRPr="0057234C" w:rsidRDefault="0018229B" w:rsidP="00451425">
      <w:pPr>
        <w:pStyle w:val="MRheading2"/>
        <w:numPr>
          <w:ilvl w:val="1"/>
          <w:numId w:val="35"/>
        </w:numPr>
        <w:spacing w:line="240" w:lineRule="auto"/>
        <w:rPr>
          <w:w w:val="0"/>
          <w:szCs w:val="22"/>
          <w:lang w:val="en-US"/>
        </w:rPr>
      </w:pPr>
      <w:bookmarkStart w:id="555" w:name="_Ref358223727"/>
      <w:bookmarkStart w:id="556" w:name="_Ref261972026"/>
      <w:bookmarkStart w:id="557" w:name="_Ref262546102"/>
      <w:bookmarkStart w:id="558" w:name="_Toc303949982"/>
      <w:bookmarkStart w:id="559" w:name="_Toc303950749"/>
      <w:bookmarkStart w:id="560" w:name="_Toc303951529"/>
      <w:bookmarkStart w:id="561" w:name="_Toc304135612"/>
      <w:bookmarkStart w:id="562" w:name="_Ref318802643"/>
      <w:bookmarkStart w:id="563"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55"/>
      <w:r w:rsidRPr="0057234C">
        <w:rPr>
          <w:w w:val="0"/>
          <w:szCs w:val="22"/>
          <w:lang w:val="en-US"/>
        </w:rPr>
        <w:t xml:space="preserve"> </w:t>
      </w:r>
    </w:p>
    <w:p w14:paraId="345FA0F6" w14:textId="77777777" w:rsidR="00BC2034" w:rsidRPr="0057234C" w:rsidRDefault="0018229B" w:rsidP="00451425">
      <w:pPr>
        <w:pStyle w:val="MRheading2"/>
        <w:numPr>
          <w:ilvl w:val="2"/>
          <w:numId w:val="35"/>
        </w:numPr>
        <w:spacing w:line="240" w:lineRule="auto"/>
        <w:rPr>
          <w:w w:val="0"/>
          <w:szCs w:val="22"/>
          <w:lang w:val="en-US"/>
        </w:rPr>
      </w:pPr>
      <w:bookmarkStart w:id="564"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64"/>
      <w:r w:rsidRPr="0057234C">
        <w:rPr>
          <w:w w:val="0"/>
          <w:szCs w:val="22"/>
        </w:rPr>
        <w:t xml:space="preserve">; </w:t>
      </w:r>
      <w:r w:rsidRPr="0057234C">
        <w:rPr>
          <w:w w:val="0"/>
          <w:szCs w:val="22"/>
          <w:lang w:val="en-US"/>
        </w:rPr>
        <w:t xml:space="preserve"> </w:t>
      </w:r>
    </w:p>
    <w:p w14:paraId="53AEC61F" w14:textId="77777777" w:rsidR="00BC2034" w:rsidRPr="0057234C" w:rsidRDefault="0018229B" w:rsidP="00451425">
      <w:pPr>
        <w:pStyle w:val="MRheading2"/>
        <w:numPr>
          <w:ilvl w:val="2"/>
          <w:numId w:val="35"/>
        </w:numPr>
        <w:spacing w:line="240" w:lineRule="auto"/>
        <w:rPr>
          <w:w w:val="0"/>
          <w:szCs w:val="22"/>
          <w:lang w:val="en-US"/>
        </w:rPr>
      </w:pPr>
      <w:bookmarkStart w:id="565" w:name="_Ref358040990"/>
      <w:r w:rsidRPr="0057234C">
        <w:rPr>
          <w:w w:val="0"/>
          <w:szCs w:val="22"/>
        </w:rPr>
        <w:lastRenderedPageBreak/>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65"/>
      <w:r w:rsidRPr="0057234C">
        <w:rPr>
          <w:w w:val="0"/>
          <w:szCs w:val="22"/>
          <w:lang w:val="en-US"/>
        </w:rPr>
        <w:t xml:space="preserve"> </w:t>
      </w:r>
    </w:p>
    <w:p w14:paraId="72F37B69" w14:textId="77777777" w:rsidR="00BC2034" w:rsidRPr="0057234C" w:rsidRDefault="0018229B" w:rsidP="00451425">
      <w:pPr>
        <w:pStyle w:val="MRheading2"/>
        <w:numPr>
          <w:ilvl w:val="2"/>
          <w:numId w:val="35"/>
        </w:numPr>
        <w:spacing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2474EF">
        <w:rPr>
          <w:w w:val="0"/>
          <w:szCs w:val="22"/>
        </w:rPr>
        <w:t>15.4(</w:t>
      </w:r>
      <w:proofErr w:type="spellStart"/>
      <w:r w:rsidR="002474EF">
        <w:rPr>
          <w:w w:val="0"/>
          <w:szCs w:val="22"/>
        </w:rPr>
        <w:t>i</w:t>
      </w:r>
      <w:proofErr w:type="spellEnd"/>
      <w:r w:rsidR="002474EF">
        <w:rPr>
          <w:w w:val="0"/>
          <w:szCs w:val="22"/>
        </w:rPr>
        <w:t>)</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01D2576C" w14:textId="77777777" w:rsidR="00BC2034" w:rsidRPr="0057234C" w:rsidRDefault="0018229B" w:rsidP="00BC2034">
      <w:pPr>
        <w:pStyle w:val="MRNumberedHeading3"/>
        <w:spacing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2474EF">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7D70697A" w14:textId="77777777" w:rsidR="00BC2034" w:rsidRPr="0057234C" w:rsidRDefault="0018229B" w:rsidP="00451425">
      <w:pPr>
        <w:pStyle w:val="MRheading2"/>
        <w:numPr>
          <w:ilvl w:val="1"/>
          <w:numId w:val="35"/>
        </w:numPr>
        <w:spacing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5C8B63B5" w14:textId="77777777" w:rsidR="00BC2034" w:rsidRPr="0057234C" w:rsidRDefault="0018229B" w:rsidP="00451425">
      <w:pPr>
        <w:pStyle w:val="MRheading2"/>
        <w:numPr>
          <w:ilvl w:val="2"/>
          <w:numId w:val="35"/>
        </w:numPr>
        <w:spacing w:line="240" w:lineRule="auto"/>
        <w:rPr>
          <w:w w:val="0"/>
          <w:szCs w:val="22"/>
        </w:rPr>
      </w:pPr>
      <w:r w:rsidRPr="0057234C">
        <w:rPr>
          <w:w w:val="0"/>
          <w:szCs w:val="22"/>
        </w:rPr>
        <w:t>the Contract has been substantially amended to the extent that the Public Contracts Regulations 2015 require a new procurement procedure;</w:t>
      </w:r>
    </w:p>
    <w:p w14:paraId="6A7D075E" w14:textId="77777777" w:rsidR="00BC2034" w:rsidRPr="0057234C" w:rsidRDefault="0018229B" w:rsidP="00451425">
      <w:pPr>
        <w:pStyle w:val="MRheading2"/>
        <w:numPr>
          <w:ilvl w:val="2"/>
          <w:numId w:val="35"/>
        </w:numPr>
        <w:spacing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p>
    <w:p w14:paraId="5990A193" w14:textId="77777777" w:rsidR="00BC2034" w:rsidRPr="0057234C" w:rsidRDefault="0018229B" w:rsidP="00451425">
      <w:pPr>
        <w:pStyle w:val="MRheading2"/>
        <w:numPr>
          <w:ilvl w:val="2"/>
          <w:numId w:val="35"/>
        </w:numPr>
        <w:spacing w:line="240" w:lineRule="auto"/>
        <w:rPr>
          <w:w w:val="0"/>
          <w:szCs w:val="22"/>
        </w:rPr>
      </w:pPr>
      <w:r w:rsidRPr="0057234C">
        <w:rPr>
          <w:w w:val="0"/>
          <w:szCs w:val="22"/>
        </w:rPr>
        <w:t>the Contract should not have been awarded to the Supplier in view of a</w:t>
      </w:r>
      <w:r>
        <w:rPr>
          <w:w w:val="0"/>
          <w:szCs w:val="22"/>
        </w:rPr>
        <w:t xml:space="preserve"> </w:t>
      </w:r>
      <w:r w:rsidRPr="0057234C">
        <w:rPr>
          <w:w w:val="0"/>
          <w:szCs w:val="22"/>
        </w:rPr>
        <w:t>serious infringement of obligations under European law declared by the Court of Justice of the European Union under Article 258 of the Treaty on the Functioning of the EU; or</w:t>
      </w:r>
    </w:p>
    <w:p w14:paraId="1C936AFB" w14:textId="77777777" w:rsidR="00BC2034" w:rsidRPr="0057234C" w:rsidRDefault="0018229B" w:rsidP="00451425">
      <w:pPr>
        <w:pStyle w:val="MRheading2"/>
        <w:numPr>
          <w:ilvl w:val="2"/>
          <w:numId w:val="35"/>
        </w:numPr>
        <w:spacing w:line="240" w:lineRule="auto"/>
        <w:rPr>
          <w:w w:val="0"/>
          <w:szCs w:val="22"/>
        </w:rPr>
      </w:pPr>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alternative to the Authority terminating this Contract under this Clause 15.7.4.</w:t>
      </w:r>
    </w:p>
    <w:bookmarkEnd w:id="556"/>
    <w:bookmarkEnd w:id="557"/>
    <w:bookmarkEnd w:id="558"/>
    <w:bookmarkEnd w:id="559"/>
    <w:bookmarkEnd w:id="560"/>
    <w:bookmarkEnd w:id="561"/>
    <w:bookmarkEnd w:id="562"/>
    <w:bookmarkEnd w:id="563"/>
    <w:p w14:paraId="5E7BEC35" w14:textId="77777777" w:rsidR="00BC2034" w:rsidRPr="00B728E0" w:rsidRDefault="0018229B" w:rsidP="00451425">
      <w:pPr>
        <w:pStyle w:val="MRheading2"/>
        <w:numPr>
          <w:ilvl w:val="1"/>
          <w:numId w:val="35"/>
        </w:numPr>
        <w:spacing w:line="240" w:lineRule="auto"/>
        <w:rPr>
          <w:szCs w:val="22"/>
        </w:rPr>
      </w:pPr>
      <w:r w:rsidRPr="00B728E0">
        <w:rPr>
          <w:szCs w:val="22"/>
        </w:rPr>
        <w:t xml:space="preserve">If the Authority novates this Contract to </w:t>
      </w:r>
      <w:proofErr w:type="spellStart"/>
      <w:r w:rsidRPr="00B728E0">
        <w:rPr>
          <w:szCs w:val="22"/>
        </w:rPr>
        <w:t>any body</w:t>
      </w:r>
      <w:proofErr w:type="spellEnd"/>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2474EF">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2474EF">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2474EF">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5321A2F7" w14:textId="77777777" w:rsidR="00B728E0" w:rsidRPr="00B728E0" w:rsidRDefault="00B728E0" w:rsidP="00451425">
      <w:pPr>
        <w:pStyle w:val="MRheading2"/>
        <w:numPr>
          <w:ilvl w:val="1"/>
          <w:numId w:val="35"/>
        </w:numPr>
        <w:spacing w:line="240" w:lineRule="auto"/>
        <w:rPr>
          <w:szCs w:val="22"/>
        </w:rPr>
      </w:pPr>
      <w:bookmarkStart w:id="566" w:name="_Ref442453288"/>
      <w:bookmarkStart w:id="567"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66"/>
      <w:r w:rsidRPr="00B728E0">
        <w:rPr>
          <w:szCs w:val="22"/>
        </w:rPr>
        <w:t xml:space="preserve">  </w:t>
      </w:r>
      <w:r w:rsidRPr="00B728E0">
        <w:rPr>
          <w:szCs w:val="22"/>
        </w:rPr>
        <w:lastRenderedPageBreak/>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2474EF">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2474EF">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567"/>
      <w:r w:rsidRPr="00B728E0">
        <w:rPr>
          <w:szCs w:val="22"/>
        </w:rPr>
        <w:t xml:space="preserve">  </w:t>
      </w:r>
    </w:p>
    <w:p w14:paraId="4C75C548" w14:textId="77777777" w:rsidR="00BC2034" w:rsidRPr="0057234C" w:rsidRDefault="0018229B" w:rsidP="00451425">
      <w:pPr>
        <w:pStyle w:val="MRheading1"/>
        <w:numPr>
          <w:ilvl w:val="0"/>
          <w:numId w:val="35"/>
        </w:numPr>
        <w:spacing w:line="240" w:lineRule="auto"/>
        <w:rPr>
          <w:w w:val="0"/>
          <w:szCs w:val="22"/>
        </w:rPr>
      </w:pPr>
      <w:bookmarkStart w:id="568" w:name="_Ref286220455"/>
      <w:bookmarkStart w:id="569" w:name="_Toc290398304"/>
      <w:bookmarkStart w:id="570" w:name="_Toc312422918"/>
      <w:bookmarkStart w:id="571"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572" w:name="Page_79"/>
      <w:bookmarkEnd w:id="568"/>
      <w:bookmarkEnd w:id="569"/>
      <w:bookmarkEnd w:id="570"/>
      <w:bookmarkEnd w:id="572"/>
      <w:r w:rsidRPr="0057234C">
        <w:rPr>
          <w:rFonts w:cs="Arial"/>
          <w:szCs w:val="22"/>
        </w:rPr>
        <w:t>Contract</w:t>
      </w:r>
      <w:bookmarkEnd w:id="571"/>
    </w:p>
    <w:p w14:paraId="5D1E360B" w14:textId="77777777" w:rsidR="00BC2034" w:rsidRPr="0057234C" w:rsidRDefault="0018229B" w:rsidP="00451425">
      <w:pPr>
        <w:pStyle w:val="MRheading2"/>
        <w:numPr>
          <w:ilvl w:val="1"/>
          <w:numId w:val="35"/>
        </w:numPr>
        <w:spacing w:line="240" w:lineRule="auto"/>
        <w:rPr>
          <w:w w:val="0"/>
          <w:szCs w:val="22"/>
        </w:rPr>
      </w:pPr>
      <w:bookmarkStart w:id="573" w:name="_Ref286064836"/>
      <w:bookmarkStart w:id="574" w:name="_Toc303949983"/>
      <w:bookmarkStart w:id="575" w:name="_Toc303950750"/>
      <w:bookmarkStart w:id="576" w:name="_Toc303951530"/>
      <w:bookmarkStart w:id="577"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573"/>
      <w:bookmarkEnd w:id="574"/>
      <w:bookmarkEnd w:id="575"/>
      <w:bookmarkEnd w:id="576"/>
      <w:bookmarkEnd w:id="577"/>
    </w:p>
    <w:p w14:paraId="6B0C2A7F" w14:textId="77777777" w:rsidR="00BC2034" w:rsidRPr="00337F40" w:rsidRDefault="0018229B" w:rsidP="00451425">
      <w:pPr>
        <w:pStyle w:val="MRheading2"/>
        <w:numPr>
          <w:ilvl w:val="1"/>
          <w:numId w:val="35"/>
        </w:numPr>
        <w:spacing w:line="240" w:lineRule="auto"/>
        <w:rPr>
          <w:szCs w:val="22"/>
          <w:lang w:val="en-US"/>
        </w:rPr>
      </w:pPr>
      <w:bookmarkStart w:id="578" w:name="_Ref536869322"/>
      <w:bookmarkStart w:id="579" w:name="_Ref286163569"/>
      <w:bookmarkStart w:id="580" w:name="_Toc303949984"/>
      <w:bookmarkStart w:id="581" w:name="_Toc303950751"/>
      <w:bookmarkStart w:id="582" w:name="_Toc303951531"/>
      <w:bookmarkStart w:id="583"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4CC7368F" w14:textId="77777777" w:rsidR="00BC2034" w:rsidRPr="0057234C" w:rsidRDefault="0018229B" w:rsidP="00451425">
      <w:pPr>
        <w:pStyle w:val="MRheading2"/>
        <w:numPr>
          <w:ilvl w:val="2"/>
          <w:numId w:val="35"/>
        </w:numPr>
        <w:spacing w:line="240" w:lineRule="auto"/>
        <w:rPr>
          <w:szCs w:val="22"/>
        </w:rPr>
      </w:pPr>
      <w:r w:rsidRPr="0057234C">
        <w:rPr>
          <w:szCs w:val="22"/>
        </w:rPr>
        <w:t>the Supplier shall comply with its obligations</w:t>
      </w:r>
      <w:r w:rsidR="00337F40">
        <w:rPr>
          <w:szCs w:val="22"/>
        </w:rPr>
        <w:t xml:space="preserve"> under any agreed exit plan; </w:t>
      </w:r>
    </w:p>
    <w:p w14:paraId="1184DF7F" w14:textId="77777777" w:rsidR="00BC2034" w:rsidRDefault="0018229B" w:rsidP="00451425">
      <w:pPr>
        <w:pStyle w:val="MRheading2"/>
        <w:numPr>
          <w:ilvl w:val="2"/>
          <w:numId w:val="35"/>
        </w:numPr>
        <w:spacing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78"/>
      <w:bookmarkEnd w:id="579"/>
      <w:bookmarkEnd w:id="580"/>
      <w:bookmarkEnd w:id="581"/>
      <w:bookmarkEnd w:id="582"/>
      <w:bookmarkEnd w:id="583"/>
      <w:r w:rsidR="00337F40">
        <w:rPr>
          <w:szCs w:val="22"/>
        </w:rPr>
        <w:t>; and</w:t>
      </w:r>
    </w:p>
    <w:p w14:paraId="317ED2EB" w14:textId="77777777" w:rsidR="00337F40" w:rsidRPr="0057234C" w:rsidRDefault="00337F40" w:rsidP="00451425">
      <w:pPr>
        <w:pStyle w:val="MRheading2"/>
        <w:numPr>
          <w:ilvl w:val="2"/>
          <w:numId w:val="35"/>
        </w:numPr>
        <w:spacing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696E5BA8" w14:textId="77777777" w:rsidR="00BC2034" w:rsidRPr="0057234C" w:rsidRDefault="0018229B" w:rsidP="00451425">
      <w:pPr>
        <w:pStyle w:val="MRheading2"/>
        <w:numPr>
          <w:ilvl w:val="1"/>
          <w:numId w:val="35"/>
        </w:numPr>
        <w:spacing w:line="240" w:lineRule="auto"/>
        <w:rPr>
          <w:szCs w:val="22"/>
        </w:rPr>
      </w:pPr>
      <w:bookmarkStart w:id="584" w:name="_Toc303949985"/>
      <w:bookmarkStart w:id="585" w:name="_Toc303950752"/>
      <w:bookmarkStart w:id="586" w:name="_Toc303951532"/>
      <w:bookmarkStart w:id="587"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2474EF">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2474EF">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584"/>
      <w:bookmarkEnd w:id="585"/>
      <w:bookmarkEnd w:id="586"/>
      <w:bookmarkEnd w:id="587"/>
    </w:p>
    <w:p w14:paraId="49BF3783" w14:textId="77777777" w:rsidR="00BC2034" w:rsidRPr="0057234C" w:rsidRDefault="0018229B" w:rsidP="00451425">
      <w:pPr>
        <w:pStyle w:val="MRheading2"/>
        <w:numPr>
          <w:ilvl w:val="1"/>
          <w:numId w:val="35"/>
        </w:numPr>
        <w:spacing w:line="240" w:lineRule="auto"/>
        <w:rPr>
          <w:szCs w:val="22"/>
        </w:rPr>
      </w:pPr>
      <w:bookmarkStart w:id="588" w:name="_Toc303949987"/>
      <w:bookmarkStart w:id="589" w:name="_Toc303950754"/>
      <w:bookmarkStart w:id="590" w:name="_Toc303951534"/>
      <w:bookmarkStart w:id="591"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588"/>
      <w:bookmarkEnd w:id="589"/>
      <w:bookmarkEnd w:id="590"/>
      <w:bookmarkEnd w:id="591"/>
    </w:p>
    <w:p w14:paraId="47C1839E" w14:textId="77777777" w:rsidR="00BC2034" w:rsidRPr="0057234C" w:rsidRDefault="0018229B" w:rsidP="00451425">
      <w:pPr>
        <w:pStyle w:val="MRheading2"/>
        <w:numPr>
          <w:ilvl w:val="1"/>
          <w:numId w:val="35"/>
        </w:numPr>
        <w:spacing w:line="240" w:lineRule="auto"/>
        <w:rPr>
          <w:szCs w:val="22"/>
          <w:lang w:val="en-US"/>
        </w:rPr>
      </w:pPr>
      <w:bookmarkStart w:id="592" w:name="_Toc303949988"/>
      <w:bookmarkStart w:id="593" w:name="_Toc303950755"/>
      <w:bookmarkStart w:id="594" w:name="_Toc303951535"/>
      <w:bookmarkStart w:id="595"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592"/>
      <w:bookmarkEnd w:id="593"/>
      <w:bookmarkEnd w:id="594"/>
      <w:bookmarkEnd w:id="595"/>
      <w:r w:rsidRPr="0057234C">
        <w:rPr>
          <w:szCs w:val="22"/>
          <w:lang w:val="en-US"/>
        </w:rPr>
        <w:t xml:space="preserve"> </w:t>
      </w:r>
    </w:p>
    <w:p w14:paraId="65E314DF" w14:textId="77777777" w:rsidR="00BC2034" w:rsidRPr="0057234C" w:rsidRDefault="0018229B" w:rsidP="00451425">
      <w:pPr>
        <w:pStyle w:val="MRheading2"/>
        <w:numPr>
          <w:ilvl w:val="1"/>
          <w:numId w:val="35"/>
        </w:numPr>
        <w:spacing w:line="240" w:lineRule="auto"/>
        <w:rPr>
          <w:szCs w:val="22"/>
          <w:lang w:val="en-US"/>
        </w:rPr>
      </w:pPr>
      <w:bookmarkStart w:id="596" w:name="_Toc303949989"/>
      <w:bookmarkStart w:id="597" w:name="_Toc303950756"/>
      <w:bookmarkStart w:id="598" w:name="_Toc303951536"/>
      <w:bookmarkStart w:id="599"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596"/>
      <w:bookmarkEnd w:id="597"/>
      <w:bookmarkEnd w:id="598"/>
      <w:bookmarkEnd w:id="599"/>
    </w:p>
    <w:p w14:paraId="53A48BFF" w14:textId="77777777" w:rsidR="00BC2034" w:rsidRPr="0057234C" w:rsidRDefault="0018229B" w:rsidP="00451425">
      <w:pPr>
        <w:pStyle w:val="MRheading2"/>
        <w:numPr>
          <w:ilvl w:val="1"/>
          <w:numId w:val="35"/>
        </w:numPr>
        <w:spacing w:line="240" w:lineRule="auto"/>
        <w:rPr>
          <w:szCs w:val="22"/>
          <w:lang w:val="en-US"/>
        </w:rPr>
      </w:pPr>
      <w:bookmarkStart w:id="600" w:name="_Toc303949990"/>
      <w:bookmarkStart w:id="601" w:name="_Toc303950757"/>
      <w:bookmarkStart w:id="602" w:name="_Toc303951537"/>
      <w:bookmarkStart w:id="603"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00"/>
      <w:bookmarkEnd w:id="601"/>
      <w:bookmarkEnd w:id="602"/>
      <w:bookmarkEnd w:id="603"/>
    </w:p>
    <w:p w14:paraId="6A9B9F6F" w14:textId="77777777" w:rsidR="00BC2034" w:rsidRPr="0057234C" w:rsidRDefault="0018229B" w:rsidP="00451425">
      <w:pPr>
        <w:pStyle w:val="MRheading1"/>
        <w:numPr>
          <w:ilvl w:val="0"/>
          <w:numId w:val="35"/>
        </w:numPr>
        <w:spacing w:line="240" w:lineRule="auto"/>
        <w:rPr>
          <w:w w:val="0"/>
          <w:szCs w:val="22"/>
        </w:rPr>
      </w:pPr>
      <w:bookmarkStart w:id="604" w:name="Page_80"/>
      <w:bookmarkStart w:id="605" w:name="_Ref326835276"/>
      <w:bookmarkEnd w:id="502"/>
      <w:bookmarkEnd w:id="604"/>
      <w:r w:rsidRPr="0057234C">
        <w:rPr>
          <w:w w:val="0"/>
          <w:szCs w:val="22"/>
        </w:rPr>
        <w:lastRenderedPageBreak/>
        <w:t>Staff information and the application of TUPE</w:t>
      </w:r>
      <w:bookmarkEnd w:id="605"/>
      <w:r w:rsidRPr="0057234C">
        <w:rPr>
          <w:w w:val="0"/>
          <w:szCs w:val="22"/>
        </w:rPr>
        <w:t xml:space="preserve"> at the end of the Contract</w:t>
      </w:r>
    </w:p>
    <w:p w14:paraId="6F405171" w14:textId="77777777" w:rsidR="00BC2034" w:rsidRPr="0057234C" w:rsidRDefault="0018229B" w:rsidP="00451425">
      <w:pPr>
        <w:pStyle w:val="MRheading2"/>
        <w:numPr>
          <w:ilvl w:val="1"/>
          <w:numId w:val="35"/>
        </w:numPr>
        <w:spacing w:line="240" w:lineRule="auto"/>
        <w:rPr>
          <w:szCs w:val="22"/>
        </w:rPr>
      </w:pPr>
      <w:bookmarkStart w:id="606" w:name="_Ref286078227"/>
      <w:bookmarkStart w:id="607" w:name="_Toc303949992"/>
      <w:bookmarkStart w:id="608" w:name="_Toc303950759"/>
      <w:bookmarkStart w:id="609" w:name="_Toc303951539"/>
      <w:bookmarkStart w:id="610" w:name="_Toc304135622"/>
      <w:bookmarkStart w:id="611"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06"/>
      <w:bookmarkEnd w:id="607"/>
      <w:bookmarkEnd w:id="608"/>
      <w:bookmarkEnd w:id="609"/>
      <w:bookmarkEnd w:id="610"/>
    </w:p>
    <w:p w14:paraId="11816061" w14:textId="77777777" w:rsidR="00BC2034" w:rsidRPr="0057234C" w:rsidRDefault="0018229B" w:rsidP="00451425">
      <w:pPr>
        <w:pStyle w:val="MRheading2"/>
        <w:numPr>
          <w:ilvl w:val="1"/>
          <w:numId w:val="35"/>
        </w:numPr>
        <w:spacing w:line="240" w:lineRule="auto"/>
        <w:rPr>
          <w:szCs w:val="22"/>
        </w:rPr>
      </w:pPr>
      <w:bookmarkStart w:id="612" w:name="_Ref286134484"/>
      <w:bookmarkStart w:id="613" w:name="_Toc303949993"/>
      <w:bookmarkStart w:id="614" w:name="_Toc303950760"/>
      <w:bookmarkStart w:id="615" w:name="_Toc303951540"/>
      <w:bookmarkStart w:id="616"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12"/>
      <w:bookmarkEnd w:id="613"/>
      <w:bookmarkEnd w:id="614"/>
      <w:bookmarkEnd w:id="615"/>
      <w:bookmarkEnd w:id="616"/>
    </w:p>
    <w:p w14:paraId="2B5B1453" w14:textId="77777777" w:rsidR="00BC2034" w:rsidRPr="0057234C" w:rsidRDefault="0018229B" w:rsidP="00451425">
      <w:pPr>
        <w:pStyle w:val="MRheading2"/>
        <w:numPr>
          <w:ilvl w:val="1"/>
          <w:numId w:val="35"/>
        </w:numPr>
        <w:spacing w:line="240" w:lineRule="auto"/>
        <w:rPr>
          <w:szCs w:val="22"/>
        </w:rPr>
      </w:pPr>
      <w:bookmarkStart w:id="617" w:name="_Toc303949994"/>
      <w:bookmarkStart w:id="618" w:name="_Toc303950761"/>
      <w:bookmarkStart w:id="619" w:name="_Toc303951541"/>
      <w:bookmarkStart w:id="620"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17"/>
      <w:bookmarkEnd w:id="618"/>
      <w:bookmarkEnd w:id="619"/>
      <w:bookmarkEnd w:id="620"/>
    </w:p>
    <w:p w14:paraId="602778A3" w14:textId="77777777" w:rsidR="00BC2034" w:rsidRPr="0057234C" w:rsidRDefault="0018229B" w:rsidP="00451425">
      <w:pPr>
        <w:pStyle w:val="MRheading2"/>
        <w:numPr>
          <w:ilvl w:val="1"/>
          <w:numId w:val="35"/>
        </w:numPr>
        <w:spacing w:line="240" w:lineRule="auto"/>
        <w:rPr>
          <w:szCs w:val="22"/>
        </w:rPr>
      </w:pPr>
      <w:bookmarkStart w:id="621" w:name="_Toc303949995"/>
      <w:bookmarkStart w:id="622" w:name="_Toc303950762"/>
      <w:bookmarkStart w:id="623" w:name="_Toc303951542"/>
      <w:bookmarkStart w:id="624" w:name="_Toc304135625"/>
      <w:bookmarkStart w:id="625"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21"/>
      <w:bookmarkEnd w:id="622"/>
      <w:bookmarkEnd w:id="623"/>
      <w:bookmarkEnd w:id="624"/>
      <w:bookmarkEnd w:id="625"/>
    </w:p>
    <w:p w14:paraId="654BDFCD" w14:textId="77777777" w:rsidR="00BC2034" w:rsidRPr="0057234C" w:rsidRDefault="0018229B" w:rsidP="00451425">
      <w:pPr>
        <w:pStyle w:val="MRNumberedHeading2"/>
        <w:numPr>
          <w:ilvl w:val="1"/>
          <w:numId w:val="35"/>
        </w:numPr>
        <w:spacing w:line="240" w:lineRule="auto"/>
        <w:jc w:val="both"/>
        <w:rPr>
          <w:sz w:val="22"/>
          <w:szCs w:val="22"/>
        </w:rPr>
      </w:pPr>
      <w:bookmarkStart w:id="626" w:name="_Ref176923056"/>
      <w:bookmarkStart w:id="627" w:name="_Toc303949997"/>
      <w:bookmarkStart w:id="628" w:name="_Toc303950764"/>
      <w:bookmarkStart w:id="629" w:name="_Toc303951544"/>
      <w:bookmarkStart w:id="630" w:name="_Toc304135627"/>
      <w:bookmarkEnd w:id="611"/>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2474EF">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2474EF">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31" w:name="_DV_M63"/>
      <w:bookmarkEnd w:id="631"/>
      <w:r w:rsidRPr="0057234C">
        <w:rPr>
          <w:sz w:val="22"/>
          <w:szCs w:val="22"/>
        </w:rPr>
        <w:t xml:space="preserve"> or delayed:</w:t>
      </w:r>
      <w:bookmarkStart w:id="632" w:name="_DV_M57"/>
      <w:bookmarkEnd w:id="626"/>
      <w:bookmarkEnd w:id="632"/>
    </w:p>
    <w:p w14:paraId="2AD5AC77" w14:textId="77777777" w:rsidR="00BC2034" w:rsidRPr="0057234C" w:rsidRDefault="0018229B" w:rsidP="00451425">
      <w:pPr>
        <w:pStyle w:val="MRheading2"/>
        <w:numPr>
          <w:ilvl w:val="2"/>
          <w:numId w:val="35"/>
        </w:numPr>
        <w:spacing w:line="240" w:lineRule="auto"/>
        <w:rPr>
          <w:szCs w:val="22"/>
        </w:rPr>
      </w:pPr>
      <w:r w:rsidRPr="0057234C">
        <w:rPr>
          <w:szCs w:val="22"/>
        </w:rPr>
        <w:t xml:space="preserve">make, propose or permit any material changes to the terms and conditions of employment or other arrangements of any of the Supplier Personnel; </w:t>
      </w:r>
    </w:p>
    <w:p w14:paraId="624627C5" w14:textId="77777777" w:rsidR="00BC2034" w:rsidRPr="0057234C" w:rsidRDefault="0018229B" w:rsidP="00451425">
      <w:pPr>
        <w:pStyle w:val="MRheading2"/>
        <w:numPr>
          <w:ilvl w:val="2"/>
          <w:numId w:val="35"/>
        </w:numPr>
        <w:spacing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3870A8E7" w14:textId="77777777" w:rsidR="00BC2034" w:rsidRPr="0057234C" w:rsidRDefault="0018229B" w:rsidP="00451425">
      <w:pPr>
        <w:pStyle w:val="MRheading2"/>
        <w:numPr>
          <w:ilvl w:val="2"/>
          <w:numId w:val="35"/>
        </w:numPr>
        <w:spacing w:line="240" w:lineRule="auto"/>
        <w:rPr>
          <w:szCs w:val="22"/>
        </w:rPr>
      </w:pPr>
      <w:r w:rsidRPr="0057234C">
        <w:rPr>
          <w:szCs w:val="22"/>
        </w:rPr>
        <w:t>replace any of the Supplier Personnel or increase the total number of employees providing the Services;</w:t>
      </w:r>
    </w:p>
    <w:p w14:paraId="550C74D1" w14:textId="77777777" w:rsidR="00BC2034" w:rsidRPr="0057234C" w:rsidRDefault="0018229B" w:rsidP="00451425">
      <w:pPr>
        <w:pStyle w:val="MRheading2"/>
        <w:numPr>
          <w:ilvl w:val="2"/>
          <w:numId w:val="35"/>
        </w:numPr>
        <w:spacing w:line="240" w:lineRule="auto"/>
        <w:rPr>
          <w:szCs w:val="22"/>
        </w:rPr>
      </w:pPr>
      <w:r w:rsidRPr="0057234C">
        <w:rPr>
          <w:szCs w:val="22"/>
        </w:rPr>
        <w:t xml:space="preserve">deploy any person other than the Supplier Personnel to perform the </w:t>
      </w:r>
      <w:bookmarkStart w:id="633" w:name="_DV_M61"/>
      <w:bookmarkEnd w:id="633"/>
      <w:r w:rsidRPr="0057234C">
        <w:rPr>
          <w:szCs w:val="22"/>
        </w:rPr>
        <w:t>Services;</w:t>
      </w:r>
    </w:p>
    <w:p w14:paraId="59EA5A07" w14:textId="77777777" w:rsidR="00BC2034" w:rsidRPr="0057234C" w:rsidRDefault="0018229B" w:rsidP="00451425">
      <w:pPr>
        <w:pStyle w:val="MRNumberedHeading3"/>
        <w:numPr>
          <w:ilvl w:val="2"/>
          <w:numId w:val="35"/>
        </w:numPr>
        <w:spacing w:line="240" w:lineRule="auto"/>
        <w:jc w:val="both"/>
        <w:rPr>
          <w:sz w:val="22"/>
          <w:szCs w:val="22"/>
        </w:rPr>
      </w:pPr>
      <w:r w:rsidRPr="0057234C">
        <w:rPr>
          <w:sz w:val="22"/>
          <w:szCs w:val="22"/>
        </w:rPr>
        <w:t>terminate or give notice to terminate the employment or arrangements of any of the Supplier Personnel;</w:t>
      </w:r>
      <w:bookmarkStart w:id="634" w:name="_DV_M59"/>
      <w:bookmarkEnd w:id="634"/>
    </w:p>
    <w:p w14:paraId="0E8CB229" w14:textId="77777777" w:rsidR="00BC2034" w:rsidRPr="0057234C" w:rsidRDefault="0018229B" w:rsidP="00451425">
      <w:pPr>
        <w:pStyle w:val="MRNumberedHeading3"/>
        <w:numPr>
          <w:ilvl w:val="2"/>
          <w:numId w:val="35"/>
        </w:numPr>
        <w:spacing w:line="240" w:lineRule="auto"/>
        <w:jc w:val="both"/>
        <w:rPr>
          <w:sz w:val="22"/>
          <w:szCs w:val="22"/>
        </w:rPr>
      </w:pPr>
      <w:r w:rsidRPr="0057234C">
        <w:rPr>
          <w:sz w:val="22"/>
          <w:szCs w:val="22"/>
        </w:rPr>
        <w:t>increase the proportion of working time spent on the Services by any of the Supplier Personnel; or</w:t>
      </w:r>
    </w:p>
    <w:p w14:paraId="469B8CC9" w14:textId="77777777" w:rsidR="00BC2034" w:rsidRPr="0057234C" w:rsidRDefault="0018229B" w:rsidP="00451425">
      <w:pPr>
        <w:pStyle w:val="MRNumberedHeading3"/>
        <w:numPr>
          <w:ilvl w:val="2"/>
          <w:numId w:val="35"/>
        </w:numPr>
        <w:spacing w:line="240" w:lineRule="auto"/>
        <w:jc w:val="both"/>
        <w:rPr>
          <w:sz w:val="22"/>
          <w:szCs w:val="22"/>
        </w:rPr>
      </w:pPr>
      <w:r w:rsidRPr="0057234C">
        <w:rPr>
          <w:sz w:val="22"/>
          <w:szCs w:val="22"/>
        </w:rPr>
        <w:lastRenderedPageBreak/>
        <w:t>introduce any new contractual term or customary practice concerning the making of any lump sum payment on the termination of employment of any of the Supplier Personnel.</w:t>
      </w:r>
    </w:p>
    <w:p w14:paraId="5874D635" w14:textId="77777777" w:rsidR="00BC2034" w:rsidRPr="0057234C" w:rsidRDefault="0018229B" w:rsidP="00451425">
      <w:pPr>
        <w:pStyle w:val="MRNumberedHeading2"/>
        <w:numPr>
          <w:ilvl w:val="1"/>
          <w:numId w:val="35"/>
        </w:numPr>
        <w:spacing w:line="240" w:lineRule="auto"/>
        <w:jc w:val="both"/>
        <w:rPr>
          <w:sz w:val="22"/>
          <w:szCs w:val="22"/>
        </w:rPr>
      </w:pPr>
      <w:bookmarkStart w:id="635"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2474EF">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35"/>
    </w:p>
    <w:p w14:paraId="154A8B45" w14:textId="77777777" w:rsidR="00BC2034" w:rsidRPr="0057234C" w:rsidRDefault="0018229B" w:rsidP="00451425">
      <w:pPr>
        <w:pStyle w:val="MRNumberedHeading2"/>
        <w:numPr>
          <w:ilvl w:val="1"/>
          <w:numId w:val="35"/>
        </w:numPr>
        <w:spacing w:line="240" w:lineRule="auto"/>
        <w:jc w:val="both"/>
        <w:rPr>
          <w:sz w:val="22"/>
          <w:szCs w:val="22"/>
        </w:rPr>
      </w:pPr>
      <w:bookmarkStart w:id="636"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2474EF">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36"/>
    </w:p>
    <w:p w14:paraId="67CD8BA3" w14:textId="77777777" w:rsidR="00BC2034" w:rsidRPr="0057234C" w:rsidRDefault="0018229B" w:rsidP="00451425">
      <w:pPr>
        <w:pStyle w:val="MRNumberedHeading2"/>
        <w:numPr>
          <w:ilvl w:val="1"/>
          <w:numId w:val="35"/>
        </w:numPr>
        <w:spacing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5372E78C" w14:textId="77777777" w:rsidR="00BC2034" w:rsidRPr="0057234C" w:rsidRDefault="0018229B" w:rsidP="00451425">
      <w:pPr>
        <w:pStyle w:val="MRNumberedHeading2"/>
        <w:numPr>
          <w:ilvl w:val="1"/>
          <w:numId w:val="35"/>
        </w:numPr>
        <w:spacing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2474EF">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2474EF">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2474EF">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xml:space="preserve"> shall apply.</w:t>
      </w:r>
    </w:p>
    <w:p w14:paraId="7A29BEF2" w14:textId="77777777" w:rsidR="00BC2034" w:rsidRPr="0057234C" w:rsidRDefault="0018229B" w:rsidP="00451425">
      <w:pPr>
        <w:pStyle w:val="MRheading2"/>
        <w:numPr>
          <w:ilvl w:val="1"/>
          <w:numId w:val="35"/>
        </w:numPr>
        <w:spacing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2E8F48FE" w14:textId="77777777" w:rsidR="00BC2034" w:rsidRPr="0057234C" w:rsidRDefault="0018229B" w:rsidP="00451425">
      <w:pPr>
        <w:pStyle w:val="MRheading2"/>
        <w:numPr>
          <w:ilvl w:val="1"/>
          <w:numId w:val="35"/>
        </w:numPr>
        <w:spacing w:line="240" w:lineRule="auto"/>
        <w:rPr>
          <w:szCs w:val="22"/>
        </w:rPr>
      </w:pPr>
      <w:bookmarkStart w:id="637" w:name="_Ref351142711"/>
      <w:bookmarkStart w:id="638" w:name="_Toc303949998"/>
      <w:bookmarkStart w:id="639" w:name="_Toc303950765"/>
      <w:bookmarkStart w:id="640" w:name="_Toc303951545"/>
      <w:bookmarkStart w:id="641" w:name="_Toc304135628"/>
      <w:bookmarkEnd w:id="627"/>
      <w:bookmarkEnd w:id="628"/>
      <w:bookmarkEnd w:id="629"/>
      <w:bookmarkEnd w:id="630"/>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37"/>
      <w:bookmarkEnd w:id="638"/>
      <w:bookmarkEnd w:id="639"/>
      <w:bookmarkEnd w:id="640"/>
      <w:bookmarkEnd w:id="641"/>
    </w:p>
    <w:p w14:paraId="49F01483" w14:textId="77777777" w:rsidR="00BC2034" w:rsidRPr="0057234C" w:rsidRDefault="0018229B" w:rsidP="00451425">
      <w:pPr>
        <w:pStyle w:val="MRheading2"/>
        <w:numPr>
          <w:ilvl w:val="1"/>
          <w:numId w:val="35"/>
        </w:numPr>
        <w:spacing w:line="240" w:lineRule="auto"/>
        <w:rPr>
          <w:szCs w:val="22"/>
        </w:rPr>
      </w:pPr>
      <w:bookmarkStart w:id="642" w:name="_Ref286135635"/>
      <w:bookmarkStart w:id="643" w:name="_Toc303949999"/>
      <w:bookmarkStart w:id="644" w:name="_Toc303950766"/>
      <w:bookmarkStart w:id="645" w:name="_Toc303951546"/>
      <w:bookmarkStart w:id="646" w:name="_Toc304135629"/>
      <w:r w:rsidRPr="0057234C">
        <w:rPr>
          <w:szCs w:val="22"/>
        </w:rPr>
        <w:t>The Supplier will and shall procure that any Sub-contractor will on or before any Subsequent Transfer Date:</w:t>
      </w:r>
      <w:bookmarkEnd w:id="642"/>
      <w:bookmarkEnd w:id="643"/>
      <w:bookmarkEnd w:id="644"/>
      <w:bookmarkEnd w:id="645"/>
      <w:bookmarkEnd w:id="646"/>
    </w:p>
    <w:p w14:paraId="1A4FB012" w14:textId="77777777" w:rsidR="00BC2034" w:rsidRPr="0057234C" w:rsidRDefault="0018229B" w:rsidP="00451425">
      <w:pPr>
        <w:pStyle w:val="MRheading2"/>
        <w:numPr>
          <w:ilvl w:val="2"/>
          <w:numId w:val="35"/>
        </w:numPr>
        <w:spacing w:line="240" w:lineRule="auto"/>
        <w:rPr>
          <w:szCs w:val="22"/>
        </w:rPr>
      </w:pPr>
      <w:bookmarkStart w:id="647" w:name="_Toc303950000"/>
      <w:bookmarkStart w:id="648" w:name="_Toc303950767"/>
      <w:bookmarkStart w:id="649" w:name="_Toc303951547"/>
      <w:bookmarkStart w:id="650"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47"/>
      <w:bookmarkEnd w:id="648"/>
      <w:bookmarkEnd w:id="649"/>
      <w:bookmarkEnd w:id="650"/>
    </w:p>
    <w:p w14:paraId="7E226B24" w14:textId="77777777" w:rsidR="00BC2034" w:rsidRPr="0057234C" w:rsidRDefault="0018229B" w:rsidP="00451425">
      <w:pPr>
        <w:pStyle w:val="MRheading2"/>
        <w:numPr>
          <w:ilvl w:val="2"/>
          <w:numId w:val="35"/>
        </w:numPr>
        <w:spacing w:line="240" w:lineRule="auto"/>
        <w:rPr>
          <w:szCs w:val="22"/>
        </w:rPr>
      </w:pPr>
      <w:bookmarkStart w:id="651" w:name="_Toc303950001"/>
      <w:bookmarkStart w:id="652" w:name="_Toc303950768"/>
      <w:bookmarkStart w:id="653" w:name="_Toc303951548"/>
      <w:bookmarkStart w:id="654" w:name="_Toc304135631"/>
      <w:r w:rsidRPr="0057234C">
        <w:rPr>
          <w:szCs w:val="22"/>
        </w:rPr>
        <w:lastRenderedPageBreak/>
        <w:t>account to the proper authority for all PAYE, tax deductions and national insurance contributions payable in respect of the Subsequent Transferring Employees in the period between the Transfer Date and the Subsequent Transfer Date;</w:t>
      </w:r>
      <w:bookmarkEnd w:id="651"/>
      <w:bookmarkEnd w:id="652"/>
      <w:bookmarkEnd w:id="653"/>
      <w:bookmarkEnd w:id="654"/>
      <w:r w:rsidRPr="0057234C">
        <w:rPr>
          <w:szCs w:val="22"/>
        </w:rPr>
        <w:t xml:space="preserve"> </w:t>
      </w:r>
    </w:p>
    <w:p w14:paraId="097544A9" w14:textId="77777777" w:rsidR="00BC2034" w:rsidRPr="0057234C" w:rsidRDefault="0018229B" w:rsidP="00451425">
      <w:pPr>
        <w:pStyle w:val="MRheading2"/>
        <w:numPr>
          <w:ilvl w:val="2"/>
          <w:numId w:val="35"/>
        </w:numPr>
        <w:spacing w:line="240" w:lineRule="auto"/>
        <w:rPr>
          <w:szCs w:val="22"/>
        </w:rPr>
      </w:pPr>
      <w:bookmarkStart w:id="655" w:name="_Toc303950002"/>
      <w:bookmarkStart w:id="656" w:name="_Toc303950769"/>
      <w:bookmarkStart w:id="657" w:name="_Toc303951549"/>
      <w:bookmarkStart w:id="658"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655"/>
      <w:bookmarkEnd w:id="656"/>
      <w:bookmarkEnd w:id="657"/>
      <w:bookmarkEnd w:id="658"/>
    </w:p>
    <w:p w14:paraId="72D7AF2E" w14:textId="77777777" w:rsidR="00BC2034" w:rsidRPr="0057234C" w:rsidRDefault="0018229B" w:rsidP="00451425">
      <w:pPr>
        <w:pStyle w:val="MRheading2"/>
        <w:numPr>
          <w:ilvl w:val="2"/>
          <w:numId w:val="35"/>
        </w:numPr>
        <w:spacing w:line="240" w:lineRule="auto"/>
        <w:rPr>
          <w:szCs w:val="22"/>
        </w:rPr>
      </w:pPr>
      <w:bookmarkStart w:id="659" w:name="_Toc303950003"/>
      <w:bookmarkStart w:id="660" w:name="_Toc303950770"/>
      <w:bookmarkStart w:id="661" w:name="_Toc303951550"/>
      <w:bookmarkStart w:id="662"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59"/>
      <w:bookmarkEnd w:id="660"/>
      <w:bookmarkEnd w:id="661"/>
      <w:bookmarkEnd w:id="662"/>
    </w:p>
    <w:p w14:paraId="576862DB" w14:textId="77777777" w:rsidR="00BC2034" w:rsidRPr="0057234C" w:rsidRDefault="0018229B" w:rsidP="00451425">
      <w:pPr>
        <w:pStyle w:val="MRheading2"/>
        <w:numPr>
          <w:ilvl w:val="2"/>
          <w:numId w:val="35"/>
        </w:numPr>
        <w:spacing w:line="240" w:lineRule="auto"/>
        <w:rPr>
          <w:szCs w:val="22"/>
        </w:rPr>
      </w:pPr>
      <w:bookmarkStart w:id="663" w:name="_Toc303950004"/>
      <w:bookmarkStart w:id="664" w:name="_Toc303950771"/>
      <w:bookmarkStart w:id="665" w:name="_Toc303951551"/>
      <w:bookmarkStart w:id="666"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w:t>
      </w:r>
      <w:proofErr w:type="gramStart"/>
      <w:r w:rsidRPr="0057234C">
        <w:rPr>
          <w:szCs w:val="22"/>
        </w:rPr>
        <w:t>itself</w:t>
      </w:r>
      <w:proofErr w:type="gramEnd"/>
      <w:r w:rsidRPr="0057234C">
        <w:rPr>
          <w:szCs w:val="22"/>
        </w:rPr>
        <w:t xml:space="preserve"> and any Sub-contractor warrant that such records are accurate and up to date.</w:t>
      </w:r>
      <w:bookmarkEnd w:id="663"/>
      <w:bookmarkEnd w:id="664"/>
      <w:bookmarkEnd w:id="665"/>
      <w:bookmarkEnd w:id="666"/>
    </w:p>
    <w:p w14:paraId="5AA5622B" w14:textId="77777777" w:rsidR="00BC2034" w:rsidRPr="0057234C" w:rsidRDefault="0018229B" w:rsidP="00451425">
      <w:pPr>
        <w:pStyle w:val="MRheading2"/>
        <w:numPr>
          <w:ilvl w:val="1"/>
          <w:numId w:val="35"/>
        </w:numPr>
        <w:spacing w:line="240" w:lineRule="auto"/>
        <w:rPr>
          <w:szCs w:val="22"/>
        </w:rPr>
      </w:pPr>
      <w:bookmarkStart w:id="667" w:name="_Ref286136961"/>
      <w:bookmarkStart w:id="668" w:name="_Toc303950005"/>
      <w:bookmarkStart w:id="669" w:name="_Toc303950772"/>
      <w:bookmarkStart w:id="670" w:name="_Toc303951552"/>
      <w:bookmarkStart w:id="671"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667"/>
      <w:bookmarkEnd w:id="668"/>
      <w:bookmarkEnd w:id="669"/>
      <w:bookmarkEnd w:id="670"/>
      <w:bookmarkEnd w:id="671"/>
      <w:r w:rsidRPr="0057234C">
        <w:rPr>
          <w:szCs w:val="22"/>
        </w:rPr>
        <w:t xml:space="preserve">  </w:t>
      </w:r>
    </w:p>
    <w:p w14:paraId="15B3FA11" w14:textId="77777777" w:rsidR="00BC2034" w:rsidRPr="0057234C" w:rsidRDefault="0018229B" w:rsidP="00451425">
      <w:pPr>
        <w:pStyle w:val="MRheading2"/>
        <w:numPr>
          <w:ilvl w:val="2"/>
          <w:numId w:val="35"/>
        </w:numPr>
        <w:spacing w:line="240" w:lineRule="auto"/>
        <w:rPr>
          <w:szCs w:val="22"/>
        </w:rPr>
      </w:pPr>
      <w:bookmarkStart w:id="672" w:name="_Toc303950006"/>
      <w:bookmarkStart w:id="673" w:name="_Toc303950773"/>
      <w:bookmarkStart w:id="674" w:name="_Toc303951553"/>
      <w:bookmarkStart w:id="675"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2474EF">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72"/>
      <w:bookmarkEnd w:id="673"/>
      <w:bookmarkEnd w:id="674"/>
      <w:bookmarkEnd w:id="675"/>
    </w:p>
    <w:p w14:paraId="348D2DFA" w14:textId="77777777" w:rsidR="00BC2034" w:rsidRPr="0057234C" w:rsidRDefault="0018229B" w:rsidP="00451425">
      <w:pPr>
        <w:pStyle w:val="MRheading2"/>
        <w:numPr>
          <w:ilvl w:val="2"/>
          <w:numId w:val="35"/>
        </w:numPr>
        <w:spacing w:line="240" w:lineRule="auto"/>
        <w:rPr>
          <w:szCs w:val="22"/>
        </w:rPr>
      </w:pPr>
      <w:bookmarkStart w:id="676" w:name="_Toc303950007"/>
      <w:bookmarkStart w:id="677" w:name="_Toc303950774"/>
      <w:bookmarkStart w:id="678" w:name="_Toc303951554"/>
      <w:bookmarkStart w:id="679" w:name="_Toc304135637"/>
      <w:r w:rsidRPr="0057234C">
        <w:rPr>
          <w:szCs w:val="22"/>
        </w:rPr>
        <w:t>any act or omission by the Supplier or Sub-contractor in respect of the Subsequent Transferring Employees occurring on or before the Subsequent Transfer Date;</w:t>
      </w:r>
      <w:bookmarkEnd w:id="676"/>
      <w:bookmarkEnd w:id="677"/>
      <w:bookmarkEnd w:id="678"/>
      <w:bookmarkEnd w:id="679"/>
    </w:p>
    <w:p w14:paraId="27299475" w14:textId="77777777" w:rsidR="00BC2034" w:rsidRPr="0057234C" w:rsidRDefault="0018229B" w:rsidP="00451425">
      <w:pPr>
        <w:pStyle w:val="MRheading2"/>
        <w:numPr>
          <w:ilvl w:val="2"/>
          <w:numId w:val="35"/>
        </w:numPr>
        <w:spacing w:line="240" w:lineRule="auto"/>
        <w:rPr>
          <w:szCs w:val="22"/>
        </w:rPr>
      </w:pPr>
      <w:bookmarkStart w:id="680" w:name="_Toc303950009"/>
      <w:bookmarkStart w:id="681" w:name="_Toc303950776"/>
      <w:bookmarkStart w:id="682" w:name="_Toc303951556"/>
      <w:bookmarkStart w:id="683"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680"/>
      <w:bookmarkEnd w:id="681"/>
      <w:bookmarkEnd w:id="682"/>
      <w:bookmarkEnd w:id="683"/>
    </w:p>
    <w:p w14:paraId="01310EAB" w14:textId="77777777" w:rsidR="00BC2034" w:rsidRPr="0057234C" w:rsidRDefault="0018229B" w:rsidP="00451425">
      <w:pPr>
        <w:pStyle w:val="MRheading2"/>
        <w:numPr>
          <w:ilvl w:val="2"/>
          <w:numId w:val="35"/>
        </w:numPr>
        <w:spacing w:line="240" w:lineRule="auto"/>
        <w:rPr>
          <w:szCs w:val="22"/>
        </w:rPr>
      </w:pPr>
      <w:bookmarkStart w:id="684" w:name="_Toc303950010"/>
      <w:bookmarkStart w:id="685" w:name="_Toc303950777"/>
      <w:bookmarkStart w:id="686" w:name="_Toc303951557"/>
      <w:bookmarkStart w:id="687" w:name="_Toc304135640"/>
      <w:r w:rsidRPr="0057234C">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84"/>
      <w:bookmarkEnd w:id="685"/>
      <w:bookmarkEnd w:id="686"/>
      <w:bookmarkEnd w:id="687"/>
      <w:r w:rsidRPr="0057234C">
        <w:rPr>
          <w:szCs w:val="22"/>
        </w:rPr>
        <w:t xml:space="preserve"> </w:t>
      </w:r>
    </w:p>
    <w:p w14:paraId="520C7882" w14:textId="77777777" w:rsidR="00BC2034" w:rsidRPr="0057234C" w:rsidRDefault="0018229B" w:rsidP="00451425">
      <w:pPr>
        <w:pStyle w:val="MRheading2"/>
        <w:numPr>
          <w:ilvl w:val="2"/>
          <w:numId w:val="35"/>
        </w:numPr>
        <w:spacing w:line="240" w:lineRule="auto"/>
        <w:rPr>
          <w:szCs w:val="22"/>
        </w:rPr>
      </w:pPr>
      <w:bookmarkStart w:id="688" w:name="_Toc303950012"/>
      <w:bookmarkStart w:id="689" w:name="_Toc303950779"/>
      <w:bookmarkStart w:id="690" w:name="_Toc303951559"/>
      <w:bookmarkStart w:id="691"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88"/>
      <w:bookmarkEnd w:id="689"/>
      <w:bookmarkEnd w:id="690"/>
      <w:bookmarkEnd w:id="691"/>
    </w:p>
    <w:p w14:paraId="4377EA85" w14:textId="77777777" w:rsidR="00BC2034" w:rsidRPr="0057234C" w:rsidRDefault="0018229B" w:rsidP="00451425">
      <w:pPr>
        <w:pStyle w:val="MRheading2"/>
        <w:numPr>
          <w:ilvl w:val="2"/>
          <w:numId w:val="35"/>
        </w:numPr>
        <w:spacing w:line="240" w:lineRule="auto"/>
        <w:rPr>
          <w:szCs w:val="22"/>
        </w:rPr>
      </w:pPr>
      <w:bookmarkStart w:id="692" w:name="_Toc303950013"/>
      <w:bookmarkStart w:id="693" w:name="_Toc303950780"/>
      <w:bookmarkStart w:id="694" w:name="_Toc303951560"/>
      <w:bookmarkStart w:id="695" w:name="_Toc304135643"/>
      <w:r w:rsidRPr="0057234C">
        <w:rPr>
          <w:szCs w:val="22"/>
        </w:rPr>
        <w:lastRenderedPageBreak/>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92"/>
      <w:bookmarkEnd w:id="693"/>
      <w:bookmarkEnd w:id="694"/>
      <w:bookmarkEnd w:id="695"/>
    </w:p>
    <w:p w14:paraId="6A6CC6B5" w14:textId="77777777" w:rsidR="00BC2034" w:rsidRPr="0057234C" w:rsidRDefault="0018229B" w:rsidP="00451425">
      <w:pPr>
        <w:pStyle w:val="MRheading2"/>
        <w:numPr>
          <w:ilvl w:val="1"/>
          <w:numId w:val="35"/>
        </w:numPr>
        <w:spacing w:line="240" w:lineRule="auto"/>
        <w:rPr>
          <w:szCs w:val="22"/>
        </w:rPr>
      </w:pPr>
      <w:bookmarkStart w:id="696" w:name="_Toc303950014"/>
      <w:bookmarkStart w:id="697" w:name="_Toc303950781"/>
      <w:bookmarkStart w:id="698" w:name="_Toc303951561"/>
      <w:bookmarkStart w:id="699" w:name="_Toc304135644"/>
      <w:bookmarkStart w:id="700" w:name="_Ref326770948"/>
      <w:bookmarkStart w:id="701" w:name="_Ref351142730"/>
      <w:bookmarkStart w:id="702"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696"/>
      <w:bookmarkEnd w:id="697"/>
      <w:bookmarkEnd w:id="698"/>
      <w:bookmarkEnd w:id="699"/>
      <w:bookmarkEnd w:id="700"/>
      <w:bookmarkEnd w:id="701"/>
      <w:bookmarkEnd w:id="702"/>
    </w:p>
    <w:p w14:paraId="6A0FF826"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01AFC750" w14:textId="77777777" w:rsidR="00BC2034" w:rsidRPr="0057234C" w:rsidRDefault="0018229B" w:rsidP="00451425">
      <w:pPr>
        <w:pStyle w:val="MRheading2"/>
        <w:numPr>
          <w:ilvl w:val="1"/>
          <w:numId w:val="35"/>
        </w:numPr>
        <w:spacing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4F7E050E" w14:textId="77777777" w:rsidR="00BC2034" w:rsidRPr="0057234C" w:rsidRDefault="0018229B" w:rsidP="00451425">
      <w:pPr>
        <w:pStyle w:val="MRheading2"/>
        <w:numPr>
          <w:ilvl w:val="2"/>
          <w:numId w:val="35"/>
        </w:numPr>
        <w:spacing w:line="240" w:lineRule="auto"/>
        <w:rPr>
          <w:szCs w:val="22"/>
        </w:rPr>
      </w:pPr>
      <w:r w:rsidRPr="0057234C">
        <w:rPr>
          <w:szCs w:val="22"/>
        </w:rPr>
        <w:t>the Authority will, or shall procure that the Successor will, within seven (7) days of becoming aware of that fact, give notice in writing to the Supplier;</w:t>
      </w:r>
    </w:p>
    <w:p w14:paraId="3094BE62" w14:textId="77777777" w:rsidR="00BC2034" w:rsidRPr="0057234C" w:rsidRDefault="0018229B" w:rsidP="00451425">
      <w:pPr>
        <w:pStyle w:val="MRheading2"/>
        <w:numPr>
          <w:ilvl w:val="2"/>
          <w:numId w:val="35"/>
        </w:numPr>
        <w:spacing w:line="240" w:lineRule="auto"/>
        <w:rPr>
          <w:szCs w:val="22"/>
        </w:rPr>
      </w:pPr>
      <w:bookmarkStart w:id="703" w:name="_Ref351381131"/>
      <w:r w:rsidRPr="0057234C">
        <w:rPr>
          <w:szCs w:val="22"/>
        </w:rPr>
        <w:t>the Supplier may offer (or may procure that a Sub-contractor may offer) employment to such person within twenty eight (28) days of the notification by the Authority or Successor;</w:t>
      </w:r>
      <w:bookmarkEnd w:id="703"/>
    </w:p>
    <w:p w14:paraId="55588D57" w14:textId="77777777" w:rsidR="00BC2034" w:rsidRPr="0057234C" w:rsidRDefault="0018229B" w:rsidP="00451425">
      <w:pPr>
        <w:pStyle w:val="MRheading2"/>
        <w:numPr>
          <w:ilvl w:val="2"/>
          <w:numId w:val="35"/>
        </w:numPr>
        <w:spacing w:line="240" w:lineRule="auto"/>
        <w:rPr>
          <w:szCs w:val="22"/>
        </w:rPr>
      </w:pPr>
      <w:r w:rsidRPr="0057234C">
        <w:rPr>
          <w:szCs w:val="22"/>
        </w:rPr>
        <w:t>if such offer of employment is accepted, the Authority will, or shall procure that the Successor will, immediately release the person from their employment; and</w:t>
      </w:r>
    </w:p>
    <w:p w14:paraId="41333758" w14:textId="77777777" w:rsidR="00BC2034" w:rsidRPr="0057234C" w:rsidRDefault="0018229B" w:rsidP="00451425">
      <w:pPr>
        <w:pStyle w:val="MRheading2"/>
        <w:numPr>
          <w:ilvl w:val="2"/>
          <w:numId w:val="35"/>
        </w:numPr>
        <w:spacing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2474EF">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64DF04A8" w14:textId="77777777" w:rsidR="00BC2034" w:rsidRPr="0057234C" w:rsidRDefault="0018229B" w:rsidP="00451425">
      <w:pPr>
        <w:pStyle w:val="MRheading1"/>
        <w:numPr>
          <w:ilvl w:val="0"/>
          <w:numId w:val="35"/>
        </w:numPr>
        <w:spacing w:line="240" w:lineRule="auto"/>
        <w:rPr>
          <w:w w:val="0"/>
          <w:szCs w:val="22"/>
        </w:rPr>
      </w:pPr>
      <w:bookmarkStart w:id="704" w:name="_Ref286220465"/>
      <w:bookmarkStart w:id="705" w:name="_Toc290398306"/>
      <w:bookmarkStart w:id="706" w:name="_Toc312422920"/>
      <w:r w:rsidRPr="0057234C">
        <w:rPr>
          <w:w w:val="0"/>
          <w:szCs w:val="22"/>
        </w:rPr>
        <w:t>Complaints</w:t>
      </w:r>
      <w:bookmarkEnd w:id="704"/>
      <w:bookmarkEnd w:id="705"/>
      <w:bookmarkEnd w:id="706"/>
      <w:r w:rsidRPr="0057234C">
        <w:rPr>
          <w:w w:val="0"/>
          <w:szCs w:val="22"/>
        </w:rPr>
        <w:t xml:space="preserve"> </w:t>
      </w:r>
      <w:bookmarkStart w:id="707" w:name="Page_84"/>
      <w:bookmarkEnd w:id="707"/>
    </w:p>
    <w:p w14:paraId="5AC28B21" w14:textId="77777777" w:rsidR="00BC2034" w:rsidRPr="0057234C" w:rsidRDefault="0018229B" w:rsidP="00451425">
      <w:pPr>
        <w:pStyle w:val="MRheading2"/>
        <w:numPr>
          <w:ilvl w:val="1"/>
          <w:numId w:val="35"/>
        </w:numPr>
        <w:spacing w:line="240" w:lineRule="auto"/>
        <w:rPr>
          <w:szCs w:val="22"/>
          <w:lang w:val="en-US"/>
        </w:rPr>
      </w:pPr>
      <w:bookmarkStart w:id="708" w:name="_Toc303950016"/>
      <w:bookmarkStart w:id="709" w:name="_Toc303950783"/>
      <w:bookmarkStart w:id="710" w:name="_Toc303951563"/>
      <w:bookmarkStart w:id="711"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08"/>
      <w:bookmarkEnd w:id="709"/>
      <w:bookmarkEnd w:id="710"/>
      <w:bookmarkEnd w:id="711"/>
    </w:p>
    <w:p w14:paraId="7460529E" w14:textId="77777777" w:rsidR="00BC2034" w:rsidRPr="0057234C" w:rsidRDefault="0018229B" w:rsidP="00451425">
      <w:pPr>
        <w:pStyle w:val="MRheading2"/>
        <w:numPr>
          <w:ilvl w:val="1"/>
          <w:numId w:val="35"/>
        </w:numPr>
        <w:spacing w:line="240" w:lineRule="auto"/>
        <w:rPr>
          <w:szCs w:val="22"/>
          <w:lang w:val="en-US"/>
        </w:rPr>
      </w:pPr>
      <w:bookmarkStart w:id="712" w:name="_Toc303950017"/>
      <w:bookmarkStart w:id="713" w:name="_Toc303950784"/>
      <w:bookmarkStart w:id="714" w:name="_Toc303951564"/>
      <w:bookmarkStart w:id="715"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12"/>
      <w:bookmarkEnd w:id="713"/>
      <w:bookmarkEnd w:id="714"/>
      <w:bookmarkEnd w:id="715"/>
      <w:r w:rsidRPr="0057234C">
        <w:rPr>
          <w:szCs w:val="22"/>
          <w:lang w:val="en-US"/>
        </w:rPr>
        <w:t xml:space="preserve">  </w:t>
      </w:r>
    </w:p>
    <w:p w14:paraId="2E4E6B3D" w14:textId="77777777" w:rsidR="00BC2034" w:rsidRPr="0057234C" w:rsidRDefault="0018229B" w:rsidP="00451425">
      <w:pPr>
        <w:pStyle w:val="MRheading1"/>
        <w:numPr>
          <w:ilvl w:val="0"/>
          <w:numId w:val="35"/>
        </w:numPr>
        <w:spacing w:line="240" w:lineRule="auto"/>
        <w:rPr>
          <w:w w:val="0"/>
          <w:szCs w:val="22"/>
        </w:rPr>
      </w:pPr>
      <w:bookmarkStart w:id="716" w:name="_Ref351039734"/>
      <w:bookmarkStart w:id="717" w:name="_Toc290398309"/>
      <w:bookmarkStart w:id="718" w:name="_Toc312422923"/>
      <w:bookmarkStart w:id="719" w:name="_Ref323649547"/>
      <w:bookmarkStart w:id="720" w:name="_Ref286068227"/>
      <w:r w:rsidRPr="0057234C">
        <w:rPr>
          <w:w w:val="0"/>
          <w:szCs w:val="22"/>
        </w:rPr>
        <w:lastRenderedPageBreak/>
        <w:t>Sustainable development</w:t>
      </w:r>
      <w:bookmarkEnd w:id="716"/>
    </w:p>
    <w:p w14:paraId="1174D61C"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4A46A692" w14:textId="77777777" w:rsidR="00BC2034" w:rsidRPr="0057234C" w:rsidRDefault="0018229B" w:rsidP="00451425">
      <w:pPr>
        <w:pStyle w:val="MRheading2"/>
        <w:numPr>
          <w:ilvl w:val="2"/>
          <w:numId w:val="35"/>
        </w:numPr>
        <w:spacing w:line="240" w:lineRule="auto"/>
        <w:rPr>
          <w:szCs w:val="22"/>
        </w:rPr>
      </w:pPr>
      <w:bookmarkStart w:id="721"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21"/>
      <w:r w:rsidRPr="0057234C">
        <w:rPr>
          <w:szCs w:val="22"/>
        </w:rPr>
        <w:t xml:space="preserve"> </w:t>
      </w:r>
    </w:p>
    <w:p w14:paraId="137103F0" w14:textId="77777777" w:rsidR="00BC2034" w:rsidRPr="0057234C" w:rsidRDefault="0018229B" w:rsidP="00451425">
      <w:pPr>
        <w:pStyle w:val="MRheading2"/>
        <w:numPr>
          <w:ilvl w:val="2"/>
          <w:numId w:val="35"/>
        </w:numPr>
        <w:spacing w:line="240" w:lineRule="auto"/>
        <w:rPr>
          <w:szCs w:val="22"/>
        </w:rPr>
      </w:pPr>
      <w:bookmarkStart w:id="722"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22"/>
    </w:p>
    <w:p w14:paraId="71B0B9F1" w14:textId="77777777" w:rsidR="00BC2034" w:rsidRPr="0057234C" w:rsidRDefault="0018229B" w:rsidP="00451425">
      <w:pPr>
        <w:pStyle w:val="MRheading2"/>
        <w:numPr>
          <w:ilvl w:val="2"/>
          <w:numId w:val="35"/>
        </w:numPr>
        <w:spacing w:line="240" w:lineRule="auto"/>
        <w:rPr>
          <w:szCs w:val="22"/>
        </w:rPr>
      </w:pPr>
      <w:r w:rsidRPr="0057234C">
        <w:rPr>
          <w:szCs w:val="22"/>
        </w:rPr>
        <w:t xml:space="preserve">maintain plans and procedures that support the commitments made as part of the Supplier’s significant </w:t>
      </w:r>
      <w:r>
        <w:rPr>
          <w:szCs w:val="22"/>
        </w:rPr>
        <w:t xml:space="preserve">labour, </w:t>
      </w:r>
      <w:r w:rsidRPr="0057234C">
        <w:rPr>
          <w:szCs w:val="22"/>
        </w:rPr>
        <w:t xml:space="preserve">social and environmental policies,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_Ref351039484 \r \h  \* MERGEFORMAT </w:instrText>
      </w:r>
      <w:r w:rsidRPr="0057234C">
        <w:rPr>
          <w:szCs w:val="22"/>
        </w:rPr>
      </w:r>
      <w:r w:rsidRPr="0057234C">
        <w:rPr>
          <w:szCs w:val="22"/>
        </w:rPr>
        <w:fldChar w:fldCharType="separate"/>
      </w:r>
      <w:r w:rsidR="002474EF">
        <w:rPr>
          <w:szCs w:val="22"/>
        </w:rPr>
        <w:t>19.1.2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23DA55C1"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shall meet reasonable requests by the Authority for information evidencing the Supplier’s compliance with the provisions of Clause </w:t>
      </w:r>
      <w:r w:rsidRPr="0057234C">
        <w:rPr>
          <w:szCs w:val="22"/>
        </w:rPr>
        <w:fldChar w:fldCharType="begin"/>
      </w:r>
      <w:r w:rsidRPr="0057234C">
        <w:rPr>
          <w:szCs w:val="22"/>
        </w:rPr>
        <w:instrText xml:space="preserve"> REF _Ref351039734 \r \h  \* MERGEFORMAT </w:instrText>
      </w:r>
      <w:r w:rsidRPr="0057234C">
        <w:rPr>
          <w:szCs w:val="22"/>
        </w:rPr>
      </w:r>
      <w:r w:rsidRPr="0057234C">
        <w:rPr>
          <w:szCs w:val="22"/>
        </w:rPr>
        <w:fldChar w:fldCharType="separate"/>
      </w:r>
      <w:r w:rsidR="002474EF">
        <w:rPr>
          <w:szCs w:val="22"/>
        </w:rPr>
        <w:t>19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0A1882B1" w14:textId="77777777" w:rsidR="00BC2034" w:rsidRPr="0057234C" w:rsidRDefault="0018229B" w:rsidP="00451425">
      <w:pPr>
        <w:pStyle w:val="MRheading1"/>
        <w:numPr>
          <w:ilvl w:val="0"/>
          <w:numId w:val="35"/>
        </w:numPr>
        <w:spacing w:line="240" w:lineRule="auto"/>
        <w:rPr>
          <w:w w:val="0"/>
          <w:szCs w:val="22"/>
        </w:rPr>
      </w:pPr>
      <w:bookmarkStart w:id="723" w:name="_Ref351040549"/>
      <w:r w:rsidRPr="0057234C">
        <w:rPr>
          <w:w w:val="0"/>
          <w:szCs w:val="22"/>
        </w:rPr>
        <w:t>Electronic services information</w:t>
      </w:r>
      <w:bookmarkEnd w:id="723"/>
    </w:p>
    <w:p w14:paraId="695A6EE7" w14:textId="77777777" w:rsidR="00BC2034" w:rsidRPr="0057234C" w:rsidRDefault="0018229B" w:rsidP="00451425">
      <w:pPr>
        <w:pStyle w:val="MRheading2"/>
        <w:numPr>
          <w:ilvl w:val="1"/>
          <w:numId w:val="35"/>
        </w:numPr>
        <w:spacing w:line="240" w:lineRule="auto"/>
        <w:rPr>
          <w:szCs w:val="22"/>
        </w:rPr>
      </w:pPr>
      <w:bookmarkStart w:id="724" w:name="_Ref536853302"/>
      <w:r w:rsidRPr="0057234C">
        <w:rPr>
          <w:szCs w:val="22"/>
        </w:rPr>
        <w:t>Where requested by the Authority, the Supplier shall provide the Authority the Services Information in such manner and upon such media as agreed between the Supplier and the Authority from time to time</w:t>
      </w:r>
      <w:bookmarkEnd w:id="724"/>
      <w:r w:rsidRPr="0057234C">
        <w:rPr>
          <w:szCs w:val="22"/>
        </w:rPr>
        <w:t xml:space="preserve"> for the sole use by the Authority. </w:t>
      </w:r>
    </w:p>
    <w:p w14:paraId="4D5D935F" w14:textId="77777777" w:rsidR="00BC2034" w:rsidRPr="0057234C" w:rsidRDefault="0018229B" w:rsidP="00451425">
      <w:pPr>
        <w:pStyle w:val="MRheading2"/>
        <w:numPr>
          <w:ilvl w:val="1"/>
          <w:numId w:val="35"/>
        </w:numPr>
        <w:spacing w:line="240" w:lineRule="auto"/>
        <w:rPr>
          <w:szCs w:val="22"/>
        </w:rPr>
      </w:pPr>
      <w:r w:rsidRPr="0057234C">
        <w:rPr>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57234C">
        <w:rPr>
          <w:szCs w:val="22"/>
        </w:rPr>
        <w:fldChar w:fldCharType="begin"/>
      </w:r>
      <w:r w:rsidRPr="0057234C">
        <w:rPr>
          <w:szCs w:val="22"/>
        </w:rPr>
        <w:instrText xml:space="preserve"> REF _Ref351040549 \r \h  \* MERGEFORMAT </w:instrText>
      </w:r>
      <w:r w:rsidRPr="0057234C">
        <w:rPr>
          <w:szCs w:val="22"/>
        </w:rPr>
      </w:r>
      <w:r w:rsidRPr="0057234C">
        <w:rPr>
          <w:szCs w:val="22"/>
        </w:rPr>
        <w:fldChar w:fldCharType="separate"/>
      </w:r>
      <w:r w:rsidR="002474EF">
        <w:rPr>
          <w:szCs w:val="22"/>
        </w:rPr>
        <w:t>20</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19EB7C3B" w14:textId="77777777" w:rsidR="00BC2034" w:rsidRPr="0057234C" w:rsidRDefault="0018229B" w:rsidP="00451425">
      <w:pPr>
        <w:pStyle w:val="MRheading2"/>
        <w:numPr>
          <w:ilvl w:val="1"/>
          <w:numId w:val="35"/>
        </w:numPr>
        <w:spacing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7A09994E" w14:textId="77777777" w:rsidR="00BC2034" w:rsidRPr="0057234C" w:rsidRDefault="0018229B" w:rsidP="00451425">
      <w:pPr>
        <w:pStyle w:val="MRheading2"/>
        <w:numPr>
          <w:ilvl w:val="1"/>
          <w:numId w:val="35"/>
        </w:numPr>
        <w:spacing w:line="240" w:lineRule="auto"/>
        <w:rPr>
          <w:szCs w:val="22"/>
        </w:rPr>
      </w:pPr>
      <w:bookmarkStart w:id="725"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2474EF">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2474EF">
        <w:rPr>
          <w:szCs w:val="22"/>
        </w:rPr>
        <w:t>20.4</w:t>
      </w:r>
      <w:r w:rsidRPr="0057234C">
        <w:rPr>
          <w:szCs w:val="22"/>
        </w:rPr>
        <w:fldChar w:fldCharType="end"/>
      </w:r>
      <w:bookmarkEnd w:id="725"/>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14:paraId="5D4B362D" w14:textId="77777777" w:rsidR="00BC2034" w:rsidRPr="0057234C" w:rsidRDefault="0018229B" w:rsidP="00451425">
      <w:pPr>
        <w:pStyle w:val="MRheading2"/>
        <w:numPr>
          <w:ilvl w:val="1"/>
          <w:numId w:val="35"/>
        </w:numPr>
        <w:spacing w:line="240" w:lineRule="auto"/>
        <w:rPr>
          <w:szCs w:val="22"/>
        </w:rPr>
      </w:pPr>
      <w:bookmarkStart w:id="726" w:name="_Ref350941205"/>
      <w:r w:rsidRPr="0057234C">
        <w:rPr>
          <w:szCs w:val="22"/>
        </w:rPr>
        <w:t xml:space="preserve">The Authority may reproduce for its sole use the Services Information provided by the Supplier in the Authority's services catalogue from time to time which may be made </w:t>
      </w:r>
      <w:r w:rsidRPr="0057234C">
        <w:rPr>
          <w:szCs w:val="22"/>
        </w:rPr>
        <w:lastRenderedPageBreak/>
        <w:t>available on any NHS communications networks in electronic format and/or made available on the Authority's external website and/or made available on other digital media from time to time.</w:t>
      </w:r>
      <w:bookmarkEnd w:id="726"/>
    </w:p>
    <w:p w14:paraId="296A4B78" w14:textId="77777777" w:rsidR="00BC2034" w:rsidRPr="0057234C" w:rsidRDefault="0018229B" w:rsidP="00451425">
      <w:pPr>
        <w:pStyle w:val="MRheading2"/>
        <w:numPr>
          <w:ilvl w:val="1"/>
          <w:numId w:val="35"/>
        </w:numPr>
        <w:spacing w:line="240" w:lineRule="auto"/>
        <w:rPr>
          <w:szCs w:val="22"/>
        </w:rPr>
      </w:pPr>
      <w:bookmarkStart w:id="727"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2474EF">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otherwise under the terms of this Contract.</w:t>
      </w:r>
      <w:bookmarkEnd w:id="727"/>
    </w:p>
    <w:p w14:paraId="6DDDFC61" w14:textId="77777777" w:rsidR="00BC2034" w:rsidRPr="0057234C" w:rsidRDefault="0018229B" w:rsidP="00451425">
      <w:pPr>
        <w:pStyle w:val="MRheading2"/>
        <w:numPr>
          <w:ilvl w:val="1"/>
          <w:numId w:val="35"/>
        </w:numPr>
        <w:spacing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78280182" w14:textId="77777777" w:rsidR="00BC2034" w:rsidRPr="0057234C" w:rsidRDefault="0018229B" w:rsidP="00451425">
      <w:pPr>
        <w:pStyle w:val="MRheading1"/>
        <w:numPr>
          <w:ilvl w:val="0"/>
          <w:numId w:val="35"/>
        </w:numPr>
        <w:spacing w:line="240" w:lineRule="auto"/>
        <w:rPr>
          <w:w w:val="0"/>
          <w:szCs w:val="22"/>
        </w:rPr>
      </w:pPr>
      <w:bookmarkStart w:id="728" w:name="_Ref351053608"/>
      <w:r w:rsidRPr="0057234C">
        <w:rPr>
          <w:w w:val="0"/>
          <w:szCs w:val="22"/>
        </w:rPr>
        <w:t>Change management</w:t>
      </w:r>
      <w:bookmarkStart w:id="729" w:name="Page_92"/>
      <w:bookmarkEnd w:id="717"/>
      <w:bookmarkEnd w:id="718"/>
      <w:bookmarkEnd w:id="719"/>
      <w:bookmarkEnd w:id="728"/>
      <w:bookmarkEnd w:id="729"/>
    </w:p>
    <w:p w14:paraId="31CEC433" w14:textId="77777777" w:rsidR="00BC2034" w:rsidRPr="0057234C" w:rsidRDefault="0018229B" w:rsidP="00451425">
      <w:pPr>
        <w:pStyle w:val="MRheading2"/>
        <w:numPr>
          <w:ilvl w:val="1"/>
          <w:numId w:val="35"/>
        </w:numPr>
        <w:spacing w:line="240" w:lineRule="auto"/>
        <w:rPr>
          <w:szCs w:val="22"/>
          <w:lang w:val="en-US"/>
        </w:rPr>
      </w:pPr>
      <w:bookmarkStart w:id="730" w:name="_Toc303950080"/>
      <w:bookmarkStart w:id="731" w:name="_Toc303950847"/>
      <w:bookmarkStart w:id="732" w:name="_Toc303951627"/>
      <w:bookmarkStart w:id="733"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30"/>
      <w:bookmarkEnd w:id="731"/>
      <w:bookmarkEnd w:id="732"/>
      <w:bookmarkEnd w:id="733"/>
    </w:p>
    <w:p w14:paraId="6449A8A0" w14:textId="77777777" w:rsidR="00BC2034" w:rsidRDefault="00456685" w:rsidP="00451425">
      <w:pPr>
        <w:pStyle w:val="MRheading2"/>
        <w:numPr>
          <w:ilvl w:val="1"/>
          <w:numId w:val="35"/>
        </w:numPr>
        <w:spacing w:line="240" w:lineRule="auto"/>
        <w:rPr>
          <w:szCs w:val="22"/>
          <w:lang w:val="en-US"/>
        </w:rPr>
      </w:pPr>
      <w:bookmarkStart w:id="734" w:name="_Toc303950081"/>
      <w:bookmarkStart w:id="735" w:name="_Toc303950848"/>
      <w:bookmarkStart w:id="736" w:name="_Toc303951628"/>
      <w:bookmarkStart w:id="737"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2474EF">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2474EF">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734"/>
      <w:bookmarkEnd w:id="735"/>
      <w:bookmarkEnd w:id="736"/>
      <w:bookmarkEnd w:id="737"/>
      <w:r w:rsidR="0018229B" w:rsidRPr="0057234C">
        <w:rPr>
          <w:szCs w:val="22"/>
          <w:lang w:val="en-US"/>
        </w:rPr>
        <w:t xml:space="preserve"> </w:t>
      </w:r>
    </w:p>
    <w:p w14:paraId="78D6E2A1" w14:textId="77777777" w:rsidR="00456685" w:rsidRPr="00456685" w:rsidRDefault="00456685" w:rsidP="00451425">
      <w:pPr>
        <w:pStyle w:val="MRheading2"/>
        <w:numPr>
          <w:ilvl w:val="1"/>
          <w:numId w:val="35"/>
        </w:numPr>
        <w:spacing w:line="240" w:lineRule="auto"/>
        <w:rPr>
          <w:lang w:val="en-US"/>
        </w:rPr>
      </w:pPr>
      <w:bookmarkStart w:id="738" w:name="_Ref502928192"/>
      <w:r>
        <w:rPr>
          <w:lang w:val="en-US"/>
        </w:rPr>
        <w:t>Any change to the Data Protection Protocol shall be made in accordance with the relevant provisions of that protocol.</w:t>
      </w:r>
      <w:bookmarkEnd w:id="738"/>
      <w:r>
        <w:rPr>
          <w:lang w:val="en-US"/>
        </w:rPr>
        <w:t xml:space="preserve"> </w:t>
      </w:r>
    </w:p>
    <w:p w14:paraId="66C138E4" w14:textId="77777777" w:rsidR="00BC2034" w:rsidRPr="0057234C" w:rsidRDefault="0018229B" w:rsidP="00451425">
      <w:pPr>
        <w:pStyle w:val="MRheading1"/>
        <w:numPr>
          <w:ilvl w:val="0"/>
          <w:numId w:val="35"/>
        </w:numPr>
        <w:spacing w:line="240" w:lineRule="auto"/>
        <w:rPr>
          <w:szCs w:val="22"/>
          <w:lang w:val="en-US"/>
        </w:rPr>
      </w:pPr>
      <w:bookmarkStart w:id="739" w:name="_Ref286071345"/>
      <w:bookmarkStart w:id="740" w:name="_Toc290398310"/>
      <w:bookmarkStart w:id="741" w:name="_Toc312422924"/>
      <w:r w:rsidRPr="0057234C">
        <w:rPr>
          <w:w w:val="0"/>
          <w:szCs w:val="22"/>
        </w:rPr>
        <w:t>Dispute resolution</w:t>
      </w:r>
      <w:bookmarkStart w:id="742" w:name="Page_93"/>
      <w:bookmarkEnd w:id="720"/>
      <w:bookmarkEnd w:id="739"/>
      <w:bookmarkEnd w:id="740"/>
      <w:bookmarkEnd w:id="741"/>
      <w:bookmarkEnd w:id="742"/>
    </w:p>
    <w:p w14:paraId="1DB06D27" w14:textId="77777777" w:rsidR="00BC2034" w:rsidRPr="0057234C" w:rsidRDefault="00D00087" w:rsidP="00451425">
      <w:pPr>
        <w:pStyle w:val="MRheading2"/>
        <w:numPr>
          <w:ilvl w:val="1"/>
          <w:numId w:val="35"/>
        </w:numPr>
        <w:spacing w:line="240" w:lineRule="auto"/>
        <w:rPr>
          <w:szCs w:val="22"/>
          <w:lang w:val="en-US"/>
        </w:rPr>
      </w:pPr>
      <w:bookmarkStart w:id="743" w:name="_Toc303950082"/>
      <w:bookmarkStart w:id="744" w:name="_Toc303950849"/>
      <w:bookmarkStart w:id="745" w:name="_Toc303951629"/>
      <w:bookmarkStart w:id="746" w:name="_Toc304135712"/>
      <w:bookmarkStart w:id="747"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743"/>
      <w:bookmarkEnd w:id="744"/>
      <w:bookmarkEnd w:id="745"/>
      <w:bookmarkEnd w:id="746"/>
    </w:p>
    <w:p w14:paraId="14584158" w14:textId="77777777" w:rsidR="00BC2034" w:rsidRPr="0057234C" w:rsidRDefault="00D00087" w:rsidP="00451425">
      <w:pPr>
        <w:pStyle w:val="MRheading2"/>
        <w:numPr>
          <w:ilvl w:val="1"/>
          <w:numId w:val="35"/>
        </w:numPr>
        <w:spacing w:line="240" w:lineRule="auto"/>
        <w:rPr>
          <w:szCs w:val="22"/>
          <w:lang w:val="en-US"/>
        </w:rPr>
      </w:pPr>
      <w:bookmarkStart w:id="748" w:name="_Toc303950083"/>
      <w:bookmarkStart w:id="749" w:name="_Toc303950850"/>
      <w:bookmarkStart w:id="750" w:name="_Toc303951630"/>
      <w:bookmarkStart w:id="751"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2474EF">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2474EF">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747"/>
      <w:bookmarkEnd w:id="748"/>
      <w:bookmarkEnd w:id="749"/>
      <w:bookmarkEnd w:id="750"/>
      <w:bookmarkEnd w:id="751"/>
    </w:p>
    <w:p w14:paraId="18CF8E16" w14:textId="77777777" w:rsidR="00BC2034" w:rsidRPr="0057234C" w:rsidRDefault="00D00087" w:rsidP="00451425">
      <w:pPr>
        <w:pStyle w:val="MRheading2"/>
        <w:numPr>
          <w:ilvl w:val="1"/>
          <w:numId w:val="35"/>
        </w:numPr>
        <w:spacing w:line="240" w:lineRule="auto"/>
        <w:rPr>
          <w:w w:val="0"/>
          <w:szCs w:val="22"/>
        </w:rPr>
      </w:pPr>
      <w:bookmarkStart w:id="752" w:name="_Ref318786728"/>
      <w:bookmarkStart w:id="753" w:name="_Ref286215090"/>
      <w:bookmarkStart w:id="754" w:name="_Toc303950085"/>
      <w:bookmarkStart w:id="755" w:name="_Toc303950852"/>
      <w:bookmarkStart w:id="756" w:name="_Toc303951632"/>
      <w:bookmarkStart w:id="757"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Clause 5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2474EF">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 xml:space="preserve">otice.  The final level of </w:t>
      </w:r>
      <w:r w:rsidR="0018229B" w:rsidRPr="0057234C">
        <w:rPr>
          <w:rFonts w:cs="Arial"/>
          <w:snapToGrid w:val="0"/>
          <w:w w:val="0"/>
          <w:szCs w:val="22"/>
        </w:rPr>
        <w:lastRenderedPageBreak/>
        <w:t xml:space="preserve">the escalation process shall be deemed exhausted on the expiry of five (5) Business Days following escalation to that level unless otherwise agreed by the Parties in writing.  </w:t>
      </w:r>
      <w:bookmarkEnd w:id="752"/>
    </w:p>
    <w:p w14:paraId="6D8A8F8C" w14:textId="77777777" w:rsidR="00BC2034" w:rsidRPr="0057234C" w:rsidRDefault="0018229B" w:rsidP="00451425">
      <w:pPr>
        <w:pStyle w:val="MRheading2"/>
        <w:numPr>
          <w:ilvl w:val="1"/>
          <w:numId w:val="35"/>
        </w:numPr>
        <w:spacing w:line="240" w:lineRule="auto"/>
        <w:rPr>
          <w:rFonts w:cs="Arial"/>
          <w:w w:val="0"/>
          <w:szCs w:val="22"/>
        </w:rPr>
      </w:pPr>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2474EF">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w:t>
      </w:r>
      <w:proofErr w:type="gramStart"/>
      <w:r w:rsidRPr="0057234C">
        <w:rPr>
          <w:snapToGrid w:val="0"/>
          <w:w w:val="0"/>
          <w:szCs w:val="22"/>
        </w:rPr>
        <w:t>at  Clause</w:t>
      </w:r>
      <w:proofErr w:type="gramEnd"/>
      <w:r w:rsidRPr="0057234C">
        <w:rPr>
          <w:snapToGrid w:val="0"/>
          <w:w w:val="0"/>
          <w:szCs w:val="22"/>
        </w:rPr>
        <w:t xml:space="preserve"> 22.3 of this Schedule 2, the mediator shall be nominated and confirmed by the </w:t>
      </w:r>
      <w:r w:rsidRPr="0057234C">
        <w:rPr>
          <w:w w:val="0"/>
          <w:szCs w:val="22"/>
        </w:rPr>
        <w:t xml:space="preserve">Centre for Effective Dispute Resolution, London. </w:t>
      </w:r>
    </w:p>
    <w:p w14:paraId="77B1D87B" w14:textId="77777777" w:rsidR="00BC2034" w:rsidRPr="0057234C" w:rsidRDefault="0018229B" w:rsidP="00451425">
      <w:pPr>
        <w:pStyle w:val="MRheading2"/>
        <w:numPr>
          <w:ilvl w:val="1"/>
          <w:numId w:val="35"/>
        </w:numPr>
        <w:spacing w:line="240" w:lineRule="auto"/>
        <w:rPr>
          <w:w w:val="0"/>
          <w:szCs w:val="22"/>
        </w:rPr>
      </w:pPr>
      <w:r w:rsidRPr="0057234C">
        <w:rPr>
          <w:snapToGrid w:val="0"/>
          <w:w w:val="0"/>
          <w:szCs w:val="22"/>
        </w:rPr>
        <w:t xml:space="preserve">The mediation shall commence within twenty eight (28) days of 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53"/>
      <w:bookmarkEnd w:id="754"/>
      <w:bookmarkEnd w:id="755"/>
      <w:bookmarkEnd w:id="756"/>
      <w:bookmarkEnd w:id="757"/>
    </w:p>
    <w:p w14:paraId="7CCAD2CD" w14:textId="77777777" w:rsidR="00BC2034" w:rsidRPr="0057234C" w:rsidRDefault="0018229B" w:rsidP="00451425">
      <w:pPr>
        <w:pStyle w:val="MRheading2"/>
        <w:numPr>
          <w:ilvl w:val="1"/>
          <w:numId w:val="35"/>
        </w:numPr>
        <w:spacing w:line="240" w:lineRule="auto"/>
        <w:rPr>
          <w:rFonts w:cs="Arial"/>
          <w:w w:val="0"/>
          <w:szCs w:val="22"/>
        </w:rPr>
      </w:pPr>
      <w:bookmarkStart w:id="758" w:name="_Toc303950086"/>
      <w:bookmarkStart w:id="759" w:name="_Toc303950853"/>
      <w:bookmarkStart w:id="760" w:name="_Toc303951633"/>
      <w:bookmarkStart w:id="761" w:name="_Toc304135716"/>
      <w:r w:rsidRPr="0057234C">
        <w:rPr>
          <w:w w:val="0"/>
          <w:szCs w:val="22"/>
        </w:rPr>
        <w:t xml:space="preserve">Nothing in this </w:t>
      </w:r>
      <w:r w:rsidRPr="0057234C">
        <w:rPr>
          <w:szCs w:val="22"/>
        </w:rPr>
        <w:t>Contract</w:t>
      </w:r>
      <w:r w:rsidRPr="0057234C">
        <w:rPr>
          <w:w w:val="0"/>
          <w:szCs w:val="22"/>
        </w:rPr>
        <w:t xml:space="preserve"> shall prevent:</w:t>
      </w:r>
      <w:bookmarkEnd w:id="758"/>
      <w:bookmarkEnd w:id="759"/>
      <w:bookmarkEnd w:id="760"/>
      <w:bookmarkEnd w:id="761"/>
    </w:p>
    <w:p w14:paraId="0C0606E0" w14:textId="77777777" w:rsidR="00BC2034" w:rsidRPr="0057234C" w:rsidRDefault="0018229B" w:rsidP="00451425">
      <w:pPr>
        <w:pStyle w:val="MRheading2"/>
        <w:numPr>
          <w:ilvl w:val="2"/>
          <w:numId w:val="35"/>
        </w:numPr>
        <w:spacing w:line="240" w:lineRule="auto"/>
        <w:rPr>
          <w:w w:val="0"/>
          <w:szCs w:val="22"/>
        </w:rPr>
      </w:pPr>
      <w:bookmarkStart w:id="762" w:name="_Toc303950087"/>
      <w:bookmarkStart w:id="763" w:name="_Toc303950854"/>
      <w:bookmarkStart w:id="764" w:name="_Toc303951634"/>
      <w:bookmarkStart w:id="765" w:name="_Toc304135717"/>
      <w:r w:rsidRPr="0057234C">
        <w:rPr>
          <w:w w:val="0"/>
          <w:szCs w:val="22"/>
        </w:rPr>
        <w:t>the Authority taking action in any court in relation to any death or personal injury arising or allegedly arising in connection with the provision of the Services; or</w:t>
      </w:r>
      <w:bookmarkEnd w:id="762"/>
      <w:bookmarkEnd w:id="763"/>
      <w:bookmarkEnd w:id="764"/>
      <w:bookmarkEnd w:id="765"/>
      <w:r w:rsidRPr="0057234C">
        <w:rPr>
          <w:w w:val="0"/>
          <w:szCs w:val="22"/>
        </w:rPr>
        <w:t xml:space="preserve"> </w:t>
      </w:r>
    </w:p>
    <w:p w14:paraId="5E42715A" w14:textId="77777777" w:rsidR="00BC2034" w:rsidRPr="0057234C" w:rsidRDefault="0018229B" w:rsidP="00451425">
      <w:pPr>
        <w:pStyle w:val="MRheading2"/>
        <w:numPr>
          <w:ilvl w:val="2"/>
          <w:numId w:val="35"/>
        </w:numPr>
        <w:spacing w:line="240" w:lineRule="auto"/>
        <w:rPr>
          <w:w w:val="0"/>
          <w:szCs w:val="22"/>
        </w:rPr>
      </w:pPr>
      <w:bookmarkStart w:id="766" w:name="_Toc303950088"/>
      <w:bookmarkStart w:id="767" w:name="_Toc303950855"/>
      <w:bookmarkStart w:id="768" w:name="_Toc303951635"/>
      <w:bookmarkStart w:id="769"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766"/>
      <w:bookmarkEnd w:id="767"/>
      <w:bookmarkEnd w:id="768"/>
      <w:bookmarkEnd w:id="769"/>
    </w:p>
    <w:p w14:paraId="36036974" w14:textId="77777777" w:rsidR="00BC2034" w:rsidRPr="0057234C" w:rsidRDefault="0018229B" w:rsidP="00451425">
      <w:pPr>
        <w:pStyle w:val="MRheading2"/>
        <w:numPr>
          <w:ilvl w:val="1"/>
          <w:numId w:val="35"/>
        </w:numPr>
        <w:spacing w:line="240" w:lineRule="auto"/>
        <w:rPr>
          <w:szCs w:val="22"/>
          <w:lang w:val="en-US"/>
        </w:rPr>
      </w:pPr>
      <w:bookmarkStart w:id="770" w:name="_Toc303950089"/>
      <w:bookmarkStart w:id="771" w:name="_Toc303950856"/>
      <w:bookmarkStart w:id="772" w:name="_Toc303951636"/>
      <w:bookmarkStart w:id="773"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2474EF">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770"/>
      <w:bookmarkEnd w:id="771"/>
      <w:bookmarkEnd w:id="772"/>
      <w:bookmarkEnd w:id="773"/>
      <w:r w:rsidRPr="0057234C">
        <w:rPr>
          <w:szCs w:val="22"/>
        </w:rPr>
        <w:t>of or earlier termination of this Contract for any reason.</w:t>
      </w:r>
    </w:p>
    <w:p w14:paraId="3BF1663A" w14:textId="77777777" w:rsidR="00BC2034" w:rsidRPr="0057234C" w:rsidRDefault="0018229B" w:rsidP="00451425">
      <w:pPr>
        <w:pStyle w:val="MRheading1"/>
        <w:numPr>
          <w:ilvl w:val="0"/>
          <w:numId w:val="35"/>
        </w:numPr>
        <w:spacing w:line="240" w:lineRule="auto"/>
        <w:rPr>
          <w:w w:val="0"/>
          <w:szCs w:val="22"/>
        </w:rPr>
      </w:pPr>
      <w:bookmarkStart w:id="774" w:name="_Toc290398311"/>
      <w:bookmarkStart w:id="775" w:name="_Toc312422925"/>
      <w:bookmarkStart w:id="776" w:name="_Ref318722987"/>
      <w:bookmarkStart w:id="777" w:name="_Ref318723056"/>
      <w:bookmarkStart w:id="778" w:name="_Ref323649575"/>
      <w:r w:rsidRPr="0057234C">
        <w:rPr>
          <w:szCs w:val="22"/>
          <w:lang w:val="en-US"/>
        </w:rPr>
        <w:t>Force majeure</w:t>
      </w:r>
      <w:bookmarkStart w:id="779" w:name="Page_94"/>
      <w:bookmarkEnd w:id="774"/>
      <w:bookmarkEnd w:id="775"/>
      <w:bookmarkEnd w:id="776"/>
      <w:bookmarkEnd w:id="777"/>
      <w:bookmarkEnd w:id="778"/>
      <w:bookmarkEnd w:id="779"/>
    </w:p>
    <w:p w14:paraId="36EB85CE" w14:textId="77777777" w:rsidR="00BC2034" w:rsidRPr="0057234C" w:rsidRDefault="0018229B" w:rsidP="00451425">
      <w:pPr>
        <w:pStyle w:val="MRheading2"/>
        <w:numPr>
          <w:ilvl w:val="1"/>
          <w:numId w:val="35"/>
        </w:numPr>
        <w:spacing w:line="240" w:lineRule="auto"/>
        <w:rPr>
          <w:w w:val="0"/>
          <w:szCs w:val="22"/>
        </w:rPr>
      </w:pPr>
      <w:bookmarkStart w:id="780" w:name="_Toc303950090"/>
      <w:bookmarkStart w:id="781" w:name="_Toc303950857"/>
      <w:bookmarkStart w:id="782" w:name="_Toc303951637"/>
      <w:bookmarkStart w:id="783"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2474EF">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780"/>
      <w:bookmarkEnd w:id="781"/>
      <w:bookmarkEnd w:id="782"/>
      <w:bookmarkEnd w:id="783"/>
      <w:r w:rsidRPr="0057234C">
        <w:rPr>
          <w:w w:val="0"/>
          <w:szCs w:val="22"/>
        </w:rPr>
        <w:t xml:space="preserve"> </w:t>
      </w:r>
    </w:p>
    <w:p w14:paraId="0478F54C" w14:textId="77777777" w:rsidR="00BC2034" w:rsidRPr="0057234C" w:rsidRDefault="0018229B" w:rsidP="00451425">
      <w:pPr>
        <w:pStyle w:val="MRheading2"/>
        <w:numPr>
          <w:ilvl w:val="1"/>
          <w:numId w:val="35"/>
        </w:numPr>
        <w:spacing w:line="240" w:lineRule="auto"/>
        <w:rPr>
          <w:rStyle w:val="DeltaViewInsertion"/>
          <w:rFonts w:cs="Arial"/>
          <w:color w:val="auto"/>
          <w:w w:val="0"/>
          <w:szCs w:val="22"/>
          <w:u w:val="none"/>
        </w:rPr>
      </w:pPr>
      <w:bookmarkStart w:id="784" w:name="_Ref261972953"/>
      <w:bookmarkStart w:id="785" w:name="_Toc303950091"/>
      <w:bookmarkStart w:id="786" w:name="_Toc303950858"/>
      <w:bookmarkStart w:id="787" w:name="_Toc303951638"/>
      <w:bookmarkStart w:id="788"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Schedule 2</w:t>
      </w:r>
      <w:r w:rsidRPr="0057234C">
        <w:rPr>
          <w:rStyle w:val="DeltaViewInsertion"/>
          <w:color w:val="auto"/>
          <w:w w:val="0"/>
          <w:szCs w:val="22"/>
          <w:u w:val="none"/>
        </w:rPr>
        <w:fldChar w:fldCharType="end"/>
      </w:r>
      <w:r w:rsidRPr="0057234C">
        <w:rPr>
          <w:rStyle w:val="DeltaViewInsertion"/>
          <w:color w:val="auto"/>
          <w:w w:val="0"/>
          <w:szCs w:val="22"/>
          <w:u w:val="none"/>
        </w:rPr>
        <w:t xml:space="preserve"> and will not be considered to be in default or liable for breach of any obligations under this Contract if:</w:t>
      </w:r>
      <w:bookmarkEnd w:id="784"/>
      <w:bookmarkEnd w:id="785"/>
      <w:bookmarkEnd w:id="786"/>
      <w:bookmarkEnd w:id="787"/>
      <w:bookmarkEnd w:id="788"/>
    </w:p>
    <w:p w14:paraId="2F6726B3" w14:textId="77777777" w:rsidR="00BC2034" w:rsidRPr="0057234C" w:rsidRDefault="0018229B" w:rsidP="00451425">
      <w:pPr>
        <w:pStyle w:val="MRheading2"/>
        <w:numPr>
          <w:ilvl w:val="2"/>
          <w:numId w:val="35"/>
        </w:numPr>
        <w:spacing w:line="240" w:lineRule="auto"/>
        <w:rPr>
          <w:rFonts w:cs="Arial"/>
          <w:szCs w:val="22"/>
        </w:rPr>
      </w:pPr>
      <w:bookmarkStart w:id="789" w:name="_Toc303950092"/>
      <w:bookmarkStart w:id="790" w:name="_Toc303950859"/>
      <w:bookmarkStart w:id="791" w:name="_Toc303951639"/>
      <w:bookmarkStart w:id="792"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2474EF">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rStyle w:val="DeltaViewInsertion"/>
          <w:color w:val="auto"/>
          <w:w w:val="0"/>
          <w:szCs w:val="22"/>
          <w:u w:val="none"/>
        </w:rPr>
        <w:t xml:space="preserve">; </w:t>
      </w:r>
      <w:bookmarkEnd w:id="789"/>
      <w:bookmarkEnd w:id="790"/>
      <w:bookmarkEnd w:id="791"/>
      <w:bookmarkEnd w:id="792"/>
    </w:p>
    <w:p w14:paraId="23445C73" w14:textId="77777777" w:rsidR="00BC2034" w:rsidRPr="0057234C" w:rsidRDefault="0018229B" w:rsidP="00451425">
      <w:pPr>
        <w:pStyle w:val="MRheading2"/>
        <w:numPr>
          <w:ilvl w:val="2"/>
          <w:numId w:val="35"/>
        </w:numPr>
        <w:spacing w:line="240" w:lineRule="auto"/>
        <w:rPr>
          <w:w w:val="0"/>
          <w:szCs w:val="22"/>
        </w:rPr>
      </w:pPr>
      <w:bookmarkStart w:id="793" w:name="_Toc303950093"/>
      <w:bookmarkStart w:id="794" w:name="_Toc303950860"/>
      <w:bookmarkStart w:id="795" w:name="_Toc303951640"/>
      <w:bookmarkStart w:id="796" w:name="_Toc304135723"/>
      <w:r w:rsidRPr="0057234C">
        <w:rPr>
          <w:w w:val="0"/>
          <w:szCs w:val="22"/>
        </w:rPr>
        <w:lastRenderedPageBreak/>
        <w:t>the Force Majeure Event does not arise directly or indirectly as a result of any wilful or negligent act or default of the Supplier</w:t>
      </w:r>
      <w:bookmarkEnd w:id="793"/>
      <w:bookmarkEnd w:id="794"/>
      <w:bookmarkEnd w:id="795"/>
      <w:bookmarkEnd w:id="796"/>
      <w:r w:rsidRPr="0057234C">
        <w:rPr>
          <w:w w:val="0"/>
          <w:szCs w:val="22"/>
        </w:rPr>
        <w:t>; and</w:t>
      </w:r>
    </w:p>
    <w:p w14:paraId="109B5CD4"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2474EF">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w:t>
      </w:r>
    </w:p>
    <w:p w14:paraId="3344FB92" w14:textId="77777777" w:rsidR="00BC2034" w:rsidRPr="0057234C" w:rsidRDefault="0018229B" w:rsidP="00451425">
      <w:pPr>
        <w:pStyle w:val="MRheading2"/>
        <w:numPr>
          <w:ilvl w:val="1"/>
          <w:numId w:val="35"/>
        </w:numPr>
        <w:spacing w:line="240" w:lineRule="auto"/>
        <w:rPr>
          <w:w w:val="0"/>
          <w:szCs w:val="22"/>
        </w:rPr>
      </w:pPr>
      <w:bookmarkStart w:id="797" w:name="_Toc303950094"/>
      <w:bookmarkStart w:id="798" w:name="_Toc303950861"/>
      <w:bookmarkStart w:id="799" w:name="_Toc303951641"/>
      <w:bookmarkStart w:id="800"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797"/>
      <w:bookmarkEnd w:id="798"/>
      <w:bookmarkEnd w:id="799"/>
      <w:bookmarkEnd w:id="800"/>
    </w:p>
    <w:p w14:paraId="7873DF9C" w14:textId="77777777" w:rsidR="00BC2034" w:rsidRPr="0057234C" w:rsidRDefault="0018229B" w:rsidP="00451425">
      <w:pPr>
        <w:pStyle w:val="MRheading2"/>
        <w:numPr>
          <w:ilvl w:val="1"/>
          <w:numId w:val="35"/>
        </w:numPr>
        <w:spacing w:line="240" w:lineRule="auto"/>
        <w:rPr>
          <w:w w:val="0"/>
          <w:szCs w:val="22"/>
        </w:rPr>
      </w:pPr>
      <w:bookmarkStart w:id="801" w:name="_Toc303950095"/>
      <w:bookmarkStart w:id="802" w:name="_Toc303950862"/>
      <w:bookmarkStart w:id="803" w:name="_Toc303951642"/>
      <w:bookmarkStart w:id="804"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801"/>
      <w:bookmarkEnd w:id="802"/>
      <w:bookmarkEnd w:id="803"/>
      <w:bookmarkEnd w:id="804"/>
    </w:p>
    <w:p w14:paraId="10566022" w14:textId="77777777" w:rsidR="00BC2034" w:rsidRPr="0057234C" w:rsidRDefault="0018229B" w:rsidP="00451425">
      <w:pPr>
        <w:pStyle w:val="MRheading2"/>
        <w:numPr>
          <w:ilvl w:val="1"/>
          <w:numId w:val="35"/>
        </w:numPr>
        <w:spacing w:line="240" w:lineRule="auto"/>
        <w:rPr>
          <w:w w:val="0"/>
          <w:szCs w:val="22"/>
        </w:rPr>
      </w:pPr>
      <w:bookmarkStart w:id="805" w:name="_Toc303950096"/>
      <w:bookmarkStart w:id="806" w:name="_Toc303950863"/>
      <w:bookmarkStart w:id="807" w:name="_Toc303951643"/>
      <w:bookmarkStart w:id="808"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w:t>
      </w:r>
      <w:proofErr w:type="gramStart"/>
      <w:r w:rsidRPr="0057234C">
        <w:rPr>
          <w:w w:val="0"/>
          <w:szCs w:val="22"/>
        </w:rPr>
        <w:t>practicable</w:t>
      </w:r>
      <w:proofErr w:type="gramEnd"/>
      <w:r w:rsidRPr="0057234C">
        <w:rPr>
          <w:w w:val="0"/>
          <w:szCs w:val="22"/>
        </w:rPr>
        <w:t xml:space="preserve"> serve notice in writing on the other Party specifying the nature and extent of the circumstances giving rise to its failure to perform or any anticipated delay in performance of its obligations.</w:t>
      </w:r>
      <w:bookmarkEnd w:id="805"/>
      <w:bookmarkEnd w:id="806"/>
      <w:bookmarkEnd w:id="807"/>
      <w:bookmarkEnd w:id="808"/>
    </w:p>
    <w:p w14:paraId="5CB2A096" w14:textId="77777777" w:rsidR="00BC2034" w:rsidRPr="0057234C" w:rsidRDefault="0018229B" w:rsidP="00451425">
      <w:pPr>
        <w:pStyle w:val="MRheading2"/>
        <w:numPr>
          <w:ilvl w:val="1"/>
          <w:numId w:val="35"/>
        </w:numPr>
        <w:spacing w:line="240" w:lineRule="auto"/>
        <w:rPr>
          <w:w w:val="0"/>
          <w:szCs w:val="22"/>
        </w:rPr>
      </w:pPr>
      <w:bookmarkStart w:id="809" w:name="_Toc303950097"/>
      <w:bookmarkStart w:id="810" w:name="_Toc303950864"/>
      <w:bookmarkStart w:id="811" w:name="_Toc303951644"/>
      <w:bookmarkStart w:id="812"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09"/>
      <w:bookmarkEnd w:id="810"/>
      <w:bookmarkEnd w:id="811"/>
      <w:bookmarkEnd w:id="812"/>
    </w:p>
    <w:p w14:paraId="4BC78916" w14:textId="77777777" w:rsidR="00BC2034" w:rsidRPr="0057234C" w:rsidRDefault="0018229B" w:rsidP="00451425">
      <w:pPr>
        <w:pStyle w:val="MRheading2"/>
        <w:numPr>
          <w:ilvl w:val="1"/>
          <w:numId w:val="35"/>
        </w:numPr>
        <w:spacing w:line="240" w:lineRule="auto"/>
        <w:rPr>
          <w:w w:val="0"/>
          <w:szCs w:val="22"/>
        </w:rPr>
      </w:pPr>
      <w:bookmarkStart w:id="813" w:name="_Ref286134971"/>
      <w:bookmarkStart w:id="814" w:name="_Toc303950098"/>
      <w:bookmarkStart w:id="815" w:name="_Toc303950865"/>
      <w:bookmarkStart w:id="816" w:name="_Toc303951645"/>
      <w:bookmarkStart w:id="817"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813"/>
      <w:bookmarkEnd w:id="814"/>
      <w:bookmarkEnd w:id="815"/>
      <w:bookmarkEnd w:id="816"/>
      <w:bookmarkEnd w:id="817"/>
    </w:p>
    <w:p w14:paraId="40E2EEBA" w14:textId="77777777" w:rsidR="00BC2034" w:rsidRPr="003D6CCB" w:rsidRDefault="0018229B" w:rsidP="00451425">
      <w:pPr>
        <w:pStyle w:val="MRheading2"/>
        <w:numPr>
          <w:ilvl w:val="1"/>
          <w:numId w:val="35"/>
        </w:numPr>
        <w:spacing w:line="240" w:lineRule="auto"/>
        <w:rPr>
          <w:w w:val="0"/>
          <w:szCs w:val="22"/>
        </w:rPr>
      </w:pPr>
      <w:bookmarkStart w:id="818" w:name="_Ref352787435"/>
      <w:bookmarkStart w:id="819" w:name="_Ref286163184"/>
      <w:bookmarkStart w:id="820" w:name="_Toc303950099"/>
      <w:bookmarkStart w:id="821" w:name="_Toc303950866"/>
      <w:bookmarkStart w:id="822" w:name="_Toc303951646"/>
      <w:bookmarkStart w:id="823"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818"/>
      <w:r w:rsidRPr="003D6CCB">
        <w:rPr>
          <w:w w:val="0"/>
          <w:szCs w:val="22"/>
        </w:rPr>
        <w:t xml:space="preserve">  </w:t>
      </w:r>
    </w:p>
    <w:p w14:paraId="5CED3853"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2474EF">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neither Party shall have any liability to the other.</w:t>
      </w:r>
    </w:p>
    <w:p w14:paraId="1396B16E"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 </w:t>
      </w:r>
      <w:bookmarkStart w:id="824"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819"/>
      <w:bookmarkEnd w:id="820"/>
      <w:bookmarkEnd w:id="821"/>
      <w:bookmarkEnd w:id="822"/>
      <w:bookmarkEnd w:id="823"/>
      <w:bookmarkEnd w:id="824"/>
    </w:p>
    <w:p w14:paraId="1721844F" w14:textId="77777777" w:rsidR="00BC2034" w:rsidRPr="0057234C" w:rsidRDefault="0018229B" w:rsidP="00451425">
      <w:pPr>
        <w:pStyle w:val="MRheading1"/>
        <w:numPr>
          <w:ilvl w:val="0"/>
          <w:numId w:val="35"/>
        </w:numPr>
        <w:spacing w:line="240" w:lineRule="auto"/>
        <w:rPr>
          <w:szCs w:val="22"/>
          <w:lang w:val="en-US"/>
        </w:rPr>
      </w:pPr>
      <w:bookmarkStart w:id="825" w:name="_Ref260055410"/>
      <w:bookmarkStart w:id="826" w:name="_Toc262044424"/>
      <w:bookmarkStart w:id="827" w:name="_Toc290398312"/>
      <w:bookmarkStart w:id="828" w:name="_Toc312422926"/>
      <w:bookmarkStart w:id="829" w:name="_Toc283979124"/>
      <w:r w:rsidRPr="0057234C">
        <w:rPr>
          <w:szCs w:val="22"/>
          <w:lang w:val="en-US"/>
        </w:rPr>
        <w:t>Records retention and right of audit</w:t>
      </w:r>
      <w:bookmarkEnd w:id="825"/>
      <w:bookmarkEnd w:id="826"/>
      <w:bookmarkEnd w:id="827"/>
      <w:bookmarkEnd w:id="828"/>
      <w:r w:rsidRPr="0057234C">
        <w:rPr>
          <w:szCs w:val="22"/>
          <w:lang w:val="en-US"/>
        </w:rPr>
        <w:t xml:space="preserve"> </w:t>
      </w:r>
      <w:bookmarkStart w:id="830" w:name="Page_95"/>
      <w:bookmarkEnd w:id="829"/>
      <w:bookmarkEnd w:id="830"/>
    </w:p>
    <w:p w14:paraId="7BDD78C7" w14:textId="77777777" w:rsidR="00BC2034" w:rsidRPr="0057234C" w:rsidRDefault="0018229B" w:rsidP="00451425">
      <w:pPr>
        <w:pStyle w:val="MRheading2"/>
        <w:numPr>
          <w:ilvl w:val="1"/>
          <w:numId w:val="35"/>
        </w:numPr>
        <w:spacing w:line="240" w:lineRule="auto"/>
        <w:rPr>
          <w:w w:val="0"/>
          <w:szCs w:val="22"/>
        </w:rPr>
      </w:pPr>
      <w:bookmarkStart w:id="831" w:name="_Toc303950100"/>
      <w:bookmarkStart w:id="832" w:name="_Toc303950867"/>
      <w:bookmarkStart w:id="833" w:name="_Toc303951647"/>
      <w:bookmarkStart w:id="834" w:name="_Toc304135730"/>
      <w:bookmarkStart w:id="835"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2474EF">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831"/>
      <w:bookmarkEnd w:id="832"/>
      <w:bookmarkEnd w:id="833"/>
      <w:bookmarkEnd w:id="834"/>
      <w:bookmarkEnd w:id="835"/>
      <w:r w:rsidRPr="0057234C">
        <w:rPr>
          <w:w w:val="0"/>
          <w:szCs w:val="22"/>
        </w:rPr>
        <w:t xml:space="preserve"> </w:t>
      </w:r>
    </w:p>
    <w:p w14:paraId="7A6F5F54" w14:textId="77777777" w:rsidR="00BC2034" w:rsidRPr="0057234C" w:rsidRDefault="0018229B" w:rsidP="00451425">
      <w:pPr>
        <w:pStyle w:val="MRheading2"/>
        <w:numPr>
          <w:ilvl w:val="1"/>
          <w:numId w:val="35"/>
        </w:numPr>
        <w:spacing w:line="240" w:lineRule="auto"/>
        <w:rPr>
          <w:w w:val="0"/>
          <w:szCs w:val="22"/>
        </w:rPr>
      </w:pPr>
      <w:bookmarkStart w:id="836" w:name="_Ref318723425"/>
      <w:r w:rsidRPr="0057234C">
        <w:rPr>
          <w:w w:val="0"/>
          <w:szCs w:val="22"/>
        </w:rPr>
        <w:lastRenderedPageBreak/>
        <w:t>Where any records could be relevant to a claim for personal injury such records</w:t>
      </w:r>
      <w:bookmarkEnd w:id="836"/>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1DA90F3B" w14:textId="77777777" w:rsidR="00BC2034" w:rsidRPr="0057234C" w:rsidRDefault="0018229B" w:rsidP="00451425">
      <w:pPr>
        <w:pStyle w:val="MRheading2"/>
        <w:numPr>
          <w:ilvl w:val="1"/>
          <w:numId w:val="35"/>
        </w:numPr>
        <w:spacing w:line="240" w:lineRule="auto"/>
        <w:rPr>
          <w:w w:val="0"/>
          <w:szCs w:val="22"/>
        </w:rPr>
      </w:pPr>
      <w:bookmarkStart w:id="837" w:name="_Toc303950105"/>
      <w:bookmarkStart w:id="838" w:name="_Toc303950872"/>
      <w:bookmarkStart w:id="839" w:name="_Toc303951652"/>
      <w:bookmarkStart w:id="840" w:name="_Toc304135735"/>
      <w:bookmarkStart w:id="841" w:name="_Toc303950101"/>
      <w:bookmarkStart w:id="842" w:name="_Toc303950868"/>
      <w:bookmarkStart w:id="843" w:name="_Toc303951648"/>
      <w:bookmarkStart w:id="844"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37"/>
      <w:bookmarkEnd w:id="838"/>
      <w:bookmarkEnd w:id="839"/>
      <w:bookmarkEnd w:id="840"/>
      <w:r w:rsidRPr="0057234C">
        <w:rPr>
          <w:w w:val="0"/>
          <w:szCs w:val="22"/>
        </w:rPr>
        <w:t xml:space="preserve"> </w:t>
      </w:r>
    </w:p>
    <w:p w14:paraId="79BA0BB1" w14:textId="77777777" w:rsidR="00BC2034" w:rsidRPr="0057234C" w:rsidRDefault="0018229B" w:rsidP="00451425">
      <w:pPr>
        <w:pStyle w:val="MRheading2"/>
        <w:numPr>
          <w:ilvl w:val="1"/>
          <w:numId w:val="35"/>
        </w:numPr>
        <w:spacing w:line="240" w:lineRule="auto"/>
        <w:rPr>
          <w:w w:val="0"/>
          <w:szCs w:val="22"/>
        </w:rPr>
      </w:pPr>
      <w:bookmarkStart w:id="845" w:name="_Toc303950106"/>
      <w:bookmarkStart w:id="846" w:name="_Toc303950873"/>
      <w:bookmarkStart w:id="847" w:name="_Toc303951653"/>
      <w:bookmarkStart w:id="848"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845"/>
      <w:bookmarkEnd w:id="846"/>
      <w:bookmarkEnd w:id="847"/>
      <w:bookmarkEnd w:id="848"/>
    </w:p>
    <w:p w14:paraId="715F8D85"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841"/>
      <w:bookmarkEnd w:id="842"/>
      <w:bookmarkEnd w:id="843"/>
      <w:bookmarkEnd w:id="844"/>
    </w:p>
    <w:p w14:paraId="79C509D8" w14:textId="77777777" w:rsidR="00BC2034" w:rsidRPr="0057234C" w:rsidRDefault="0018229B" w:rsidP="00451425">
      <w:pPr>
        <w:pStyle w:val="MRheading2"/>
        <w:numPr>
          <w:ilvl w:val="2"/>
          <w:numId w:val="35"/>
        </w:numPr>
        <w:spacing w:line="240" w:lineRule="auto"/>
        <w:rPr>
          <w:w w:val="0"/>
          <w:szCs w:val="22"/>
        </w:rPr>
      </w:pPr>
      <w:bookmarkStart w:id="849" w:name="_Toc303950102"/>
      <w:bookmarkStart w:id="850" w:name="_Toc303950869"/>
      <w:bookmarkStart w:id="851" w:name="_Toc303951649"/>
      <w:bookmarkStart w:id="852" w:name="_Toc304135732"/>
      <w:r w:rsidRPr="0057234C">
        <w:rPr>
          <w:w w:val="0"/>
          <w:szCs w:val="22"/>
        </w:rPr>
        <w:t>the examination and certification of the Authority’s accounts; or</w:t>
      </w:r>
      <w:bookmarkEnd w:id="849"/>
      <w:bookmarkEnd w:id="850"/>
      <w:bookmarkEnd w:id="851"/>
      <w:bookmarkEnd w:id="852"/>
    </w:p>
    <w:p w14:paraId="17179E47" w14:textId="77777777" w:rsidR="00BC2034" w:rsidRPr="0057234C" w:rsidRDefault="0018229B" w:rsidP="00451425">
      <w:pPr>
        <w:pStyle w:val="MRheading2"/>
        <w:numPr>
          <w:ilvl w:val="2"/>
          <w:numId w:val="35"/>
        </w:numPr>
        <w:spacing w:line="240" w:lineRule="auto"/>
        <w:rPr>
          <w:w w:val="0"/>
          <w:szCs w:val="22"/>
        </w:rPr>
      </w:pPr>
      <w:bookmarkStart w:id="853" w:name="_Toc303950103"/>
      <w:bookmarkStart w:id="854" w:name="_Toc303950870"/>
      <w:bookmarkStart w:id="855" w:name="_Toc303951650"/>
      <w:bookmarkStart w:id="856" w:name="_Toc304135733"/>
      <w:r w:rsidRPr="0057234C">
        <w:rPr>
          <w:w w:val="0"/>
          <w:szCs w:val="22"/>
        </w:rPr>
        <w:t>any examination pursuant to section 6(1) of the National Audit Act 1983 of the economic efficiency and effectiveness with which the Authority has used its resources.</w:t>
      </w:r>
      <w:bookmarkEnd w:id="853"/>
      <w:bookmarkEnd w:id="854"/>
      <w:bookmarkEnd w:id="855"/>
      <w:bookmarkEnd w:id="856"/>
    </w:p>
    <w:p w14:paraId="001FD88C" w14:textId="77777777" w:rsidR="00BC2034" w:rsidRPr="0057234C" w:rsidRDefault="0018229B" w:rsidP="00451425">
      <w:pPr>
        <w:pStyle w:val="MRheading2"/>
        <w:numPr>
          <w:ilvl w:val="1"/>
          <w:numId w:val="35"/>
        </w:numPr>
        <w:spacing w:line="240" w:lineRule="auto"/>
        <w:rPr>
          <w:w w:val="0"/>
          <w:szCs w:val="22"/>
        </w:rPr>
      </w:pPr>
      <w:bookmarkStart w:id="857" w:name="_Toc303950104"/>
      <w:bookmarkStart w:id="858" w:name="_Toc303950871"/>
      <w:bookmarkStart w:id="859" w:name="_Toc303951651"/>
      <w:bookmarkStart w:id="860"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857"/>
      <w:bookmarkEnd w:id="858"/>
      <w:bookmarkEnd w:id="859"/>
      <w:bookmarkEnd w:id="860"/>
    </w:p>
    <w:p w14:paraId="60C322A9"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3915A941"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0F0AEE25" w14:textId="77777777" w:rsidR="00BC2034" w:rsidRPr="0057234C" w:rsidRDefault="0018229B" w:rsidP="00451425">
      <w:pPr>
        <w:pStyle w:val="MRheading1"/>
        <w:numPr>
          <w:ilvl w:val="0"/>
          <w:numId w:val="35"/>
        </w:numPr>
        <w:spacing w:line="240" w:lineRule="auto"/>
        <w:rPr>
          <w:szCs w:val="22"/>
          <w:lang w:val="en-US"/>
        </w:rPr>
      </w:pPr>
      <w:bookmarkStart w:id="861" w:name="_Toc290398313"/>
      <w:bookmarkStart w:id="862" w:name="_Toc312422927"/>
      <w:bookmarkStart w:id="863" w:name="_Ref323649598"/>
      <w:r w:rsidRPr="0057234C">
        <w:rPr>
          <w:szCs w:val="22"/>
          <w:lang w:val="en-US"/>
        </w:rPr>
        <w:t>Conflicts of interest and the prevention of fraud</w:t>
      </w:r>
      <w:bookmarkStart w:id="864" w:name="Page_96"/>
      <w:bookmarkEnd w:id="861"/>
      <w:bookmarkEnd w:id="862"/>
      <w:bookmarkEnd w:id="863"/>
      <w:bookmarkEnd w:id="864"/>
    </w:p>
    <w:p w14:paraId="315EB884" w14:textId="77777777" w:rsidR="00BC2034" w:rsidRPr="0057234C" w:rsidRDefault="0018229B" w:rsidP="00451425">
      <w:pPr>
        <w:pStyle w:val="MRheading2"/>
        <w:numPr>
          <w:ilvl w:val="1"/>
          <w:numId w:val="35"/>
        </w:numPr>
        <w:spacing w:line="240" w:lineRule="auto"/>
        <w:rPr>
          <w:w w:val="0"/>
          <w:szCs w:val="22"/>
        </w:rPr>
      </w:pPr>
      <w:bookmarkStart w:id="865" w:name="_Toc303950107"/>
      <w:bookmarkStart w:id="866" w:name="_Toc303950874"/>
      <w:bookmarkStart w:id="867" w:name="_Toc303951654"/>
      <w:bookmarkStart w:id="868"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865"/>
      <w:bookmarkEnd w:id="866"/>
      <w:bookmarkEnd w:id="867"/>
      <w:bookmarkEnd w:id="868"/>
    </w:p>
    <w:p w14:paraId="19D966D7" w14:textId="77777777" w:rsidR="00BC2034" w:rsidRPr="0057234C" w:rsidRDefault="0018229B" w:rsidP="00451425">
      <w:pPr>
        <w:pStyle w:val="MRheading2"/>
        <w:numPr>
          <w:ilvl w:val="1"/>
          <w:numId w:val="35"/>
        </w:numPr>
        <w:spacing w:line="240" w:lineRule="auto"/>
        <w:rPr>
          <w:w w:val="0"/>
          <w:szCs w:val="22"/>
        </w:rPr>
      </w:pPr>
      <w:bookmarkStart w:id="869" w:name="_Ref286068827"/>
      <w:bookmarkStart w:id="870" w:name="_Toc303950108"/>
      <w:bookmarkStart w:id="871" w:name="_Toc303950875"/>
      <w:bookmarkStart w:id="872" w:name="_Toc303951655"/>
      <w:bookmarkStart w:id="873" w:name="_Toc304135738"/>
      <w:r w:rsidRPr="0057234C">
        <w:rPr>
          <w:w w:val="0"/>
          <w:szCs w:val="22"/>
        </w:rPr>
        <w:lastRenderedPageBreak/>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2474EF">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869"/>
      <w:bookmarkEnd w:id="870"/>
      <w:bookmarkEnd w:id="871"/>
      <w:bookmarkEnd w:id="872"/>
      <w:bookmarkEnd w:id="873"/>
    </w:p>
    <w:p w14:paraId="444AF323" w14:textId="77777777" w:rsidR="00BC2034" w:rsidRPr="0057234C" w:rsidRDefault="0018229B" w:rsidP="00451425">
      <w:pPr>
        <w:pStyle w:val="MRheading2"/>
        <w:numPr>
          <w:ilvl w:val="1"/>
          <w:numId w:val="35"/>
        </w:numPr>
        <w:spacing w:line="240" w:lineRule="auto"/>
        <w:rPr>
          <w:w w:val="0"/>
          <w:szCs w:val="22"/>
        </w:rPr>
      </w:pPr>
      <w:bookmarkStart w:id="874" w:name="_Ref286068886"/>
      <w:bookmarkStart w:id="875" w:name="_Toc303950109"/>
      <w:bookmarkStart w:id="876" w:name="_Toc303950876"/>
      <w:bookmarkStart w:id="877" w:name="_Toc303951656"/>
      <w:bookmarkStart w:id="878"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74"/>
      <w:bookmarkEnd w:id="875"/>
      <w:bookmarkEnd w:id="876"/>
      <w:bookmarkEnd w:id="877"/>
      <w:bookmarkEnd w:id="878"/>
      <w:r w:rsidRPr="0057234C">
        <w:rPr>
          <w:w w:val="0"/>
          <w:szCs w:val="22"/>
        </w:rPr>
        <w:t xml:space="preserve"> </w:t>
      </w:r>
    </w:p>
    <w:p w14:paraId="0A5E65ED" w14:textId="77777777" w:rsidR="00BC2034" w:rsidRPr="0057234C" w:rsidRDefault="0018229B" w:rsidP="00451425">
      <w:pPr>
        <w:pStyle w:val="MRheading2"/>
        <w:numPr>
          <w:ilvl w:val="1"/>
          <w:numId w:val="35"/>
        </w:numPr>
        <w:spacing w:line="240" w:lineRule="auto"/>
        <w:rPr>
          <w:w w:val="0"/>
          <w:szCs w:val="22"/>
        </w:rPr>
      </w:pPr>
      <w:bookmarkStart w:id="879" w:name="_Ref286163234"/>
      <w:bookmarkStart w:id="880" w:name="_Toc303950110"/>
      <w:bookmarkStart w:id="881" w:name="_Toc303950877"/>
      <w:bookmarkStart w:id="882" w:name="_Toc303951657"/>
      <w:bookmarkStart w:id="883"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w:t>
      </w:r>
      <w:proofErr w:type="gramStart"/>
      <w:r w:rsidRPr="0057234C">
        <w:rPr>
          <w:w w:val="0"/>
          <w:szCs w:val="22"/>
        </w:rPr>
        <w:t>Supplier</w:t>
      </w:r>
      <w:proofErr w:type="gramEnd"/>
      <w:r w:rsidRPr="0057234C">
        <w:rPr>
          <w:w w:val="0"/>
          <w:szCs w:val="22"/>
        </w:rPr>
        <w:t xml:space="preserve"> the amount of any direct loss suffered by the Authority resulting from the termination.</w:t>
      </w:r>
      <w:bookmarkEnd w:id="879"/>
      <w:bookmarkEnd w:id="880"/>
      <w:bookmarkEnd w:id="881"/>
      <w:bookmarkEnd w:id="882"/>
      <w:bookmarkEnd w:id="883"/>
    </w:p>
    <w:p w14:paraId="6278F143" w14:textId="77777777" w:rsidR="00BC2034" w:rsidRPr="0057234C" w:rsidRDefault="0018229B" w:rsidP="00451425">
      <w:pPr>
        <w:pStyle w:val="MRheading1"/>
        <w:numPr>
          <w:ilvl w:val="0"/>
          <w:numId w:val="35"/>
        </w:numPr>
        <w:spacing w:line="240" w:lineRule="auto"/>
        <w:rPr>
          <w:szCs w:val="22"/>
          <w:lang w:val="en-US"/>
        </w:rPr>
      </w:pPr>
      <w:bookmarkStart w:id="884" w:name="Page_97"/>
      <w:bookmarkStart w:id="885" w:name="_Ref318788437"/>
      <w:bookmarkEnd w:id="884"/>
      <w:r w:rsidRPr="0057234C">
        <w:rPr>
          <w:szCs w:val="22"/>
          <w:lang w:val="en-US"/>
        </w:rPr>
        <w:t>Equality and human rights</w:t>
      </w:r>
      <w:bookmarkEnd w:id="885"/>
    </w:p>
    <w:p w14:paraId="54CC9212" w14:textId="77777777" w:rsidR="00BC2034" w:rsidRPr="0057234C" w:rsidRDefault="0018229B" w:rsidP="00451425">
      <w:pPr>
        <w:pStyle w:val="MRheading2"/>
        <w:numPr>
          <w:ilvl w:val="1"/>
          <w:numId w:val="35"/>
        </w:numPr>
        <w:spacing w:line="240" w:lineRule="auto"/>
        <w:rPr>
          <w:w w:val="0"/>
          <w:szCs w:val="22"/>
        </w:rPr>
      </w:pPr>
      <w:bookmarkStart w:id="886" w:name="_Toc303950111"/>
      <w:bookmarkStart w:id="887" w:name="_Toc303950878"/>
      <w:bookmarkStart w:id="888" w:name="_Toc303951658"/>
      <w:bookmarkStart w:id="889" w:name="_Toc304135741"/>
      <w:r w:rsidRPr="0057234C">
        <w:rPr>
          <w:w w:val="0"/>
          <w:szCs w:val="22"/>
        </w:rPr>
        <w:t>The Supplier shall:</w:t>
      </w:r>
    </w:p>
    <w:p w14:paraId="470CAA9C"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w:t>
      </w:r>
      <w:proofErr w:type="gramStart"/>
      <w:r w:rsidRPr="0057234C">
        <w:rPr>
          <w:w w:val="0"/>
          <w:szCs w:val="22"/>
        </w:rPr>
        <w:t>take  reasonable</w:t>
      </w:r>
      <w:proofErr w:type="gramEnd"/>
      <w:r w:rsidRPr="0057234C">
        <w:rPr>
          <w:w w:val="0"/>
          <w:szCs w:val="22"/>
        </w:rPr>
        <w:t xml:space="preserve"> endeavours to ensure its Staff do not unlawfully discriminate within the meaning of the Equality Legislation;</w:t>
      </w:r>
    </w:p>
    <w:p w14:paraId="4BF9F5FE" w14:textId="77777777" w:rsidR="00BC2034" w:rsidRPr="0057234C" w:rsidRDefault="0018229B" w:rsidP="00451425">
      <w:pPr>
        <w:pStyle w:val="MRheading2"/>
        <w:numPr>
          <w:ilvl w:val="2"/>
          <w:numId w:val="35"/>
        </w:numPr>
        <w:spacing w:line="240" w:lineRule="auto"/>
        <w:rPr>
          <w:w w:val="0"/>
          <w:szCs w:val="22"/>
        </w:rPr>
      </w:pPr>
      <w:r w:rsidRPr="0057234C">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4F5EEA83"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 </w:t>
      </w:r>
    </w:p>
    <w:p w14:paraId="07578A3F"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w:t>
      </w:r>
    </w:p>
    <w:p w14:paraId="445F4085" w14:textId="77777777" w:rsidR="00BC2034" w:rsidRPr="0057234C" w:rsidRDefault="0018229B" w:rsidP="00451425">
      <w:pPr>
        <w:pStyle w:val="MRheading1"/>
        <w:numPr>
          <w:ilvl w:val="0"/>
          <w:numId w:val="35"/>
        </w:numPr>
        <w:spacing w:line="240" w:lineRule="auto"/>
        <w:rPr>
          <w:szCs w:val="22"/>
          <w:lang w:val="en-US"/>
        </w:rPr>
      </w:pPr>
      <w:bookmarkStart w:id="890" w:name="_Ref286220495"/>
      <w:bookmarkStart w:id="891" w:name="_Toc290398316"/>
      <w:bookmarkStart w:id="892" w:name="_Toc312422930"/>
      <w:bookmarkEnd w:id="886"/>
      <w:bookmarkEnd w:id="887"/>
      <w:bookmarkEnd w:id="888"/>
      <w:bookmarkEnd w:id="889"/>
      <w:r w:rsidRPr="0057234C">
        <w:rPr>
          <w:szCs w:val="22"/>
          <w:lang w:val="en-US"/>
        </w:rPr>
        <w:t>Notice</w:t>
      </w:r>
      <w:bookmarkStart w:id="893" w:name="Page_99"/>
      <w:bookmarkEnd w:id="890"/>
      <w:bookmarkEnd w:id="891"/>
      <w:bookmarkEnd w:id="892"/>
      <w:bookmarkEnd w:id="893"/>
    </w:p>
    <w:p w14:paraId="153AF98C" w14:textId="77777777" w:rsidR="00BC2034" w:rsidRPr="0057234C" w:rsidRDefault="0018229B" w:rsidP="00451425">
      <w:pPr>
        <w:pStyle w:val="MRheading2"/>
        <w:numPr>
          <w:ilvl w:val="1"/>
          <w:numId w:val="35"/>
        </w:numPr>
        <w:spacing w:line="240" w:lineRule="auto"/>
        <w:rPr>
          <w:szCs w:val="22"/>
          <w:lang w:val="en-US"/>
        </w:rPr>
      </w:pPr>
      <w:bookmarkStart w:id="894" w:name="_Toc303950129"/>
      <w:bookmarkStart w:id="895" w:name="_Toc303950896"/>
      <w:bookmarkStart w:id="896" w:name="_Toc303951676"/>
      <w:bookmarkStart w:id="897" w:name="_Toc304135759"/>
      <w:r>
        <w:rPr>
          <w:szCs w:val="22"/>
          <w:lang w:val="en-US"/>
        </w:rPr>
        <w:t>Subject to C</w:t>
      </w:r>
      <w:r w:rsidRPr="0057234C">
        <w:rPr>
          <w:szCs w:val="22"/>
          <w:lang w:val="en-US"/>
        </w:rPr>
        <w:t xml:space="preserve">lause 22.5 of Schedule 2,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894"/>
      <w:bookmarkEnd w:id="895"/>
      <w:bookmarkEnd w:id="896"/>
      <w:bookmarkEnd w:id="897"/>
      <w:r w:rsidRPr="0057234C">
        <w:rPr>
          <w:szCs w:val="22"/>
          <w:lang w:val="en-US"/>
        </w:rPr>
        <w:t xml:space="preserve"> or by email to the person referred to in the Key Provisions or such other person as one Party may inform the other Party in writing from time to time.</w:t>
      </w:r>
    </w:p>
    <w:p w14:paraId="1284316D" w14:textId="77777777" w:rsidR="00BC2034" w:rsidRPr="0057234C" w:rsidRDefault="0018229B" w:rsidP="00451425">
      <w:pPr>
        <w:pStyle w:val="MRheading2"/>
        <w:numPr>
          <w:ilvl w:val="1"/>
          <w:numId w:val="35"/>
        </w:numPr>
        <w:spacing w:line="240" w:lineRule="auto"/>
        <w:rPr>
          <w:szCs w:val="22"/>
          <w:lang w:val="en-US"/>
        </w:rPr>
      </w:pPr>
      <w:bookmarkStart w:id="898" w:name="_Toc303950132"/>
      <w:bookmarkStart w:id="899" w:name="_Toc303950899"/>
      <w:bookmarkStart w:id="900" w:name="_Toc303951679"/>
      <w:bookmarkStart w:id="901" w:name="_Toc304135762"/>
      <w:r w:rsidRPr="0057234C">
        <w:rPr>
          <w:szCs w:val="22"/>
          <w:lang w:val="en-US"/>
        </w:rPr>
        <w:t>A notice shall be treated as having been received:</w:t>
      </w:r>
      <w:bookmarkEnd w:id="898"/>
      <w:bookmarkEnd w:id="899"/>
      <w:bookmarkEnd w:id="900"/>
      <w:bookmarkEnd w:id="901"/>
    </w:p>
    <w:p w14:paraId="7468D399" w14:textId="77777777" w:rsidR="00BC2034" w:rsidRPr="0057234C" w:rsidRDefault="0018229B" w:rsidP="00451425">
      <w:pPr>
        <w:pStyle w:val="MRheading2"/>
        <w:numPr>
          <w:ilvl w:val="2"/>
          <w:numId w:val="35"/>
        </w:numPr>
        <w:spacing w:line="240" w:lineRule="auto"/>
        <w:rPr>
          <w:szCs w:val="22"/>
          <w:lang w:val="en-US"/>
        </w:rPr>
      </w:pPr>
      <w:bookmarkStart w:id="902" w:name="_Toc303950133"/>
      <w:bookmarkStart w:id="903" w:name="_Toc303950900"/>
      <w:bookmarkStart w:id="904" w:name="_Toc303951680"/>
      <w:bookmarkStart w:id="905" w:name="_Toc304135763"/>
      <w:r w:rsidRPr="0057234C">
        <w:rPr>
          <w:szCs w:val="22"/>
          <w:lang w:val="en-US"/>
        </w:rPr>
        <w:lastRenderedPageBreak/>
        <w:t>if delivered by hand within normal business hours when so delivered or, if delivered by hand outside normal business hours, at the next start of normal business hours; or</w:t>
      </w:r>
      <w:bookmarkEnd w:id="902"/>
      <w:bookmarkEnd w:id="903"/>
      <w:bookmarkEnd w:id="904"/>
      <w:bookmarkEnd w:id="905"/>
    </w:p>
    <w:p w14:paraId="748A8CD7" w14:textId="77777777" w:rsidR="00BC2034" w:rsidRPr="0057234C" w:rsidRDefault="0018229B" w:rsidP="00451425">
      <w:pPr>
        <w:pStyle w:val="MRheading2"/>
        <w:numPr>
          <w:ilvl w:val="2"/>
          <w:numId w:val="35"/>
        </w:numPr>
        <w:spacing w:line="240" w:lineRule="auto"/>
        <w:rPr>
          <w:szCs w:val="22"/>
          <w:lang w:val="en-US"/>
        </w:rPr>
      </w:pPr>
      <w:bookmarkStart w:id="906" w:name="_Toc303950134"/>
      <w:bookmarkStart w:id="907" w:name="_Toc303950901"/>
      <w:bookmarkStart w:id="908" w:name="_Toc303951681"/>
      <w:bookmarkStart w:id="909"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06"/>
      <w:bookmarkEnd w:id="907"/>
      <w:bookmarkEnd w:id="908"/>
      <w:bookmarkEnd w:id="909"/>
      <w:r w:rsidRPr="0057234C">
        <w:rPr>
          <w:szCs w:val="22"/>
          <w:lang w:val="en-US"/>
        </w:rPr>
        <w:t xml:space="preserve">; or </w:t>
      </w:r>
    </w:p>
    <w:p w14:paraId="024A027B" w14:textId="77777777" w:rsidR="00BC2034" w:rsidRPr="0057234C" w:rsidRDefault="0018229B" w:rsidP="00451425">
      <w:pPr>
        <w:pStyle w:val="MRheading2"/>
        <w:numPr>
          <w:ilvl w:val="2"/>
          <w:numId w:val="35"/>
        </w:numPr>
        <w:spacing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6C4DCB39" w14:textId="77777777" w:rsidR="00BC2034" w:rsidRPr="0057234C" w:rsidRDefault="0018229B" w:rsidP="00451425">
      <w:pPr>
        <w:pStyle w:val="MRheading1"/>
        <w:numPr>
          <w:ilvl w:val="0"/>
          <w:numId w:val="35"/>
        </w:numPr>
        <w:spacing w:line="240" w:lineRule="auto"/>
        <w:rPr>
          <w:szCs w:val="22"/>
          <w:lang w:val="en-US"/>
        </w:rPr>
      </w:pPr>
      <w:bookmarkStart w:id="910" w:name="_Toc290398317"/>
      <w:bookmarkStart w:id="911" w:name="_Toc312422931"/>
      <w:bookmarkStart w:id="912" w:name="_Ref323649640"/>
      <w:r w:rsidRPr="0057234C">
        <w:rPr>
          <w:szCs w:val="22"/>
          <w:lang w:val="en-US"/>
        </w:rPr>
        <w:t xml:space="preserve">Assignment, </w:t>
      </w:r>
      <w:proofErr w:type="gramStart"/>
      <w:r w:rsidRPr="0057234C">
        <w:rPr>
          <w:szCs w:val="22"/>
          <w:lang w:val="en-US"/>
        </w:rPr>
        <w:t>novation</w:t>
      </w:r>
      <w:proofErr w:type="gramEnd"/>
      <w:r w:rsidRPr="0057234C">
        <w:rPr>
          <w:szCs w:val="22"/>
          <w:lang w:val="en-US"/>
        </w:rPr>
        <w:t xml:space="preserve"> and Sub-contracting</w:t>
      </w:r>
      <w:bookmarkStart w:id="913" w:name="Page_100"/>
      <w:bookmarkEnd w:id="910"/>
      <w:bookmarkEnd w:id="911"/>
      <w:bookmarkEnd w:id="912"/>
      <w:bookmarkEnd w:id="913"/>
    </w:p>
    <w:p w14:paraId="7F7A3FCB" w14:textId="77777777" w:rsidR="00BC2034" w:rsidRPr="0057234C" w:rsidRDefault="0018229B" w:rsidP="00451425">
      <w:pPr>
        <w:pStyle w:val="MRheading2"/>
        <w:numPr>
          <w:ilvl w:val="1"/>
          <w:numId w:val="35"/>
        </w:numPr>
        <w:spacing w:line="240" w:lineRule="auto"/>
        <w:rPr>
          <w:rFonts w:cs="Arial"/>
          <w:w w:val="0"/>
          <w:szCs w:val="22"/>
        </w:rPr>
      </w:pPr>
      <w:bookmarkStart w:id="914" w:name="_Ref286069904"/>
      <w:bookmarkStart w:id="915" w:name="_Toc303950135"/>
      <w:bookmarkStart w:id="916" w:name="_Toc303950902"/>
      <w:bookmarkStart w:id="917" w:name="_Toc303951682"/>
      <w:bookmarkStart w:id="918" w:name="_Toc304135765"/>
      <w:bookmarkStart w:id="919" w:name="_Ref351072387"/>
      <w:r w:rsidRPr="0057234C">
        <w:rPr>
          <w:w w:val="0"/>
          <w:szCs w:val="22"/>
        </w:rPr>
        <w:t>The Supplier</w:t>
      </w:r>
      <w:bookmarkStart w:id="920"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921" w:name="_Ref260049321"/>
      <w:bookmarkEnd w:id="914"/>
      <w:bookmarkEnd w:id="920"/>
      <w:r w:rsidRPr="0057234C">
        <w:rPr>
          <w:w w:val="0"/>
          <w:szCs w:val="22"/>
        </w:rPr>
        <w:t>.</w:t>
      </w:r>
      <w:bookmarkEnd w:id="915"/>
      <w:bookmarkEnd w:id="916"/>
      <w:bookmarkEnd w:id="917"/>
      <w:bookmarkEnd w:id="918"/>
      <w:bookmarkEnd w:id="919"/>
    </w:p>
    <w:p w14:paraId="0FEE49DB" w14:textId="77777777" w:rsidR="00BC2034" w:rsidRPr="0057234C" w:rsidRDefault="0018229B" w:rsidP="00451425">
      <w:pPr>
        <w:pStyle w:val="MRheading2"/>
        <w:numPr>
          <w:ilvl w:val="1"/>
          <w:numId w:val="35"/>
        </w:numPr>
        <w:spacing w:line="240" w:lineRule="auto"/>
        <w:rPr>
          <w:szCs w:val="22"/>
        </w:rPr>
      </w:pPr>
      <w:bookmarkStart w:id="922" w:name="_Ref286069838"/>
      <w:bookmarkStart w:id="923" w:name="_Toc303950136"/>
      <w:bookmarkStart w:id="924" w:name="_Toc303950903"/>
      <w:bookmarkStart w:id="925" w:name="_Toc303951683"/>
      <w:bookmarkStart w:id="926"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2474EF">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subject to:</w:t>
      </w:r>
      <w:bookmarkEnd w:id="921"/>
      <w:bookmarkEnd w:id="922"/>
      <w:bookmarkEnd w:id="923"/>
      <w:bookmarkEnd w:id="924"/>
      <w:bookmarkEnd w:id="925"/>
      <w:bookmarkEnd w:id="926"/>
    </w:p>
    <w:p w14:paraId="43941AD2" w14:textId="77777777" w:rsidR="00BC2034" w:rsidRPr="0057234C" w:rsidRDefault="0018229B" w:rsidP="00451425">
      <w:pPr>
        <w:pStyle w:val="MRheading2"/>
        <w:numPr>
          <w:ilvl w:val="2"/>
          <w:numId w:val="35"/>
        </w:numPr>
        <w:spacing w:line="240" w:lineRule="auto"/>
        <w:rPr>
          <w:szCs w:val="22"/>
        </w:rPr>
      </w:pPr>
      <w:bookmarkStart w:id="927" w:name="_Toc303950137"/>
      <w:bookmarkStart w:id="928" w:name="_Toc303950904"/>
      <w:bookmarkStart w:id="929" w:name="_Toc303951684"/>
      <w:bookmarkStart w:id="930"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2474EF">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927"/>
      <w:bookmarkEnd w:id="928"/>
      <w:bookmarkEnd w:id="929"/>
      <w:bookmarkEnd w:id="930"/>
    </w:p>
    <w:p w14:paraId="23D5AFF9" w14:textId="77777777" w:rsidR="00BC2034" w:rsidRPr="0057234C" w:rsidRDefault="0018229B" w:rsidP="00451425">
      <w:pPr>
        <w:pStyle w:val="MRheading2"/>
        <w:numPr>
          <w:ilvl w:val="2"/>
          <w:numId w:val="35"/>
        </w:numPr>
        <w:spacing w:line="240" w:lineRule="auto"/>
        <w:rPr>
          <w:szCs w:val="22"/>
        </w:rPr>
      </w:pPr>
      <w:bookmarkStart w:id="931" w:name="_Toc303950138"/>
      <w:bookmarkStart w:id="932" w:name="_Toc303950905"/>
      <w:bookmarkStart w:id="933" w:name="_Toc303951685"/>
      <w:bookmarkStart w:id="934" w:name="_Toc304135768"/>
      <w:r w:rsidRPr="0057234C">
        <w:rPr>
          <w:szCs w:val="22"/>
        </w:rPr>
        <w:t>all related rights of the Authority in relation to the recovery of sums due but unpaid;</w:t>
      </w:r>
      <w:bookmarkEnd w:id="931"/>
      <w:bookmarkEnd w:id="932"/>
      <w:bookmarkEnd w:id="933"/>
      <w:bookmarkEnd w:id="934"/>
    </w:p>
    <w:p w14:paraId="57CCBA73" w14:textId="77777777" w:rsidR="00BC2034" w:rsidRPr="0057234C" w:rsidRDefault="0018229B" w:rsidP="00451425">
      <w:pPr>
        <w:pStyle w:val="MRheading2"/>
        <w:numPr>
          <w:ilvl w:val="2"/>
          <w:numId w:val="35"/>
        </w:numPr>
        <w:spacing w:line="240" w:lineRule="auto"/>
        <w:rPr>
          <w:szCs w:val="22"/>
        </w:rPr>
      </w:pPr>
      <w:bookmarkStart w:id="935" w:name="_Toc303950139"/>
      <w:bookmarkStart w:id="936" w:name="_Toc303950906"/>
      <w:bookmarkStart w:id="937" w:name="_Toc303951686"/>
      <w:bookmarkStart w:id="938"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935"/>
      <w:bookmarkEnd w:id="936"/>
      <w:bookmarkEnd w:id="937"/>
      <w:bookmarkEnd w:id="938"/>
    </w:p>
    <w:p w14:paraId="6419A332" w14:textId="77777777" w:rsidR="00BC2034" w:rsidRPr="0057234C" w:rsidRDefault="0018229B" w:rsidP="00451425">
      <w:pPr>
        <w:pStyle w:val="MRheading2"/>
        <w:numPr>
          <w:ilvl w:val="2"/>
          <w:numId w:val="35"/>
        </w:numPr>
        <w:spacing w:line="240" w:lineRule="auto"/>
        <w:rPr>
          <w:szCs w:val="22"/>
        </w:rPr>
      </w:pPr>
      <w:bookmarkStart w:id="939" w:name="_Toc303950140"/>
      <w:bookmarkStart w:id="940" w:name="_Toc303950907"/>
      <w:bookmarkStart w:id="941" w:name="_Toc303951687"/>
      <w:bookmarkStart w:id="942"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939"/>
      <w:bookmarkEnd w:id="940"/>
      <w:bookmarkEnd w:id="941"/>
      <w:bookmarkEnd w:id="942"/>
    </w:p>
    <w:p w14:paraId="469691B3" w14:textId="77777777" w:rsidR="00BC2034" w:rsidRPr="0057234C" w:rsidRDefault="0018229B" w:rsidP="00451425">
      <w:pPr>
        <w:pStyle w:val="MRheading2"/>
        <w:numPr>
          <w:ilvl w:val="2"/>
          <w:numId w:val="35"/>
        </w:numPr>
        <w:spacing w:line="240" w:lineRule="auto"/>
        <w:rPr>
          <w:szCs w:val="22"/>
        </w:rPr>
      </w:pPr>
      <w:bookmarkStart w:id="943" w:name="_Toc303950141"/>
      <w:bookmarkStart w:id="944" w:name="_Toc303950908"/>
      <w:bookmarkStart w:id="945" w:name="_Toc303951688"/>
      <w:bookmarkStart w:id="946"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943"/>
      <w:bookmarkEnd w:id="944"/>
      <w:bookmarkEnd w:id="945"/>
      <w:bookmarkEnd w:id="946"/>
    </w:p>
    <w:p w14:paraId="19606662" w14:textId="77777777" w:rsidR="00BC2034" w:rsidRPr="0057234C" w:rsidRDefault="0018229B" w:rsidP="00451425">
      <w:pPr>
        <w:pStyle w:val="MRheading2"/>
        <w:numPr>
          <w:ilvl w:val="1"/>
          <w:numId w:val="35"/>
        </w:numPr>
        <w:spacing w:line="240" w:lineRule="auto"/>
        <w:rPr>
          <w:rFonts w:cs="Arial"/>
          <w:w w:val="0"/>
          <w:szCs w:val="22"/>
        </w:rPr>
      </w:pPr>
      <w:bookmarkStart w:id="947" w:name="_Toc303950142"/>
      <w:bookmarkStart w:id="948" w:name="_Toc303950909"/>
      <w:bookmarkStart w:id="949" w:name="_Toc303951689"/>
      <w:bookmarkStart w:id="950"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w:t>
      </w:r>
      <w:r w:rsidRPr="0057234C">
        <w:rPr>
          <w:rFonts w:cs="Arial"/>
          <w:w w:val="0"/>
          <w:szCs w:val="22"/>
        </w:rPr>
        <w:lastRenderedPageBreak/>
        <w:t xml:space="preserve">the relevant obligations and that the obligations carried out by such Sub-contractor are fully in accordance with this </w:t>
      </w:r>
      <w:r w:rsidRPr="0057234C">
        <w:rPr>
          <w:szCs w:val="22"/>
        </w:rPr>
        <w:t>Contract</w:t>
      </w:r>
      <w:r w:rsidRPr="0057234C">
        <w:rPr>
          <w:rFonts w:cs="Arial"/>
          <w:w w:val="0"/>
          <w:szCs w:val="22"/>
        </w:rPr>
        <w:t>.</w:t>
      </w:r>
      <w:bookmarkEnd w:id="947"/>
      <w:bookmarkEnd w:id="948"/>
      <w:bookmarkEnd w:id="949"/>
      <w:bookmarkEnd w:id="950"/>
    </w:p>
    <w:p w14:paraId="224475BA" w14:textId="77777777" w:rsidR="00BC2034" w:rsidRPr="0057234C" w:rsidRDefault="0018229B" w:rsidP="00451425">
      <w:pPr>
        <w:pStyle w:val="MRheading2"/>
        <w:numPr>
          <w:ilvl w:val="1"/>
          <w:numId w:val="35"/>
        </w:numPr>
        <w:spacing w:line="240" w:lineRule="auto"/>
        <w:rPr>
          <w:rFonts w:cs="Arial"/>
          <w:w w:val="0"/>
          <w:szCs w:val="22"/>
        </w:rPr>
      </w:pPr>
      <w:bookmarkStart w:id="951" w:name="_Toc303950143"/>
      <w:bookmarkStart w:id="952" w:name="_Toc303950910"/>
      <w:bookmarkStart w:id="953" w:name="_Toc303951690"/>
      <w:bookmarkStart w:id="954"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p>
    <w:p w14:paraId="376515EC"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3C06BECC"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 and Guidance and record keeping;</w:t>
      </w:r>
    </w:p>
    <w:p w14:paraId="69D27D8F" w14:textId="77777777" w:rsidR="00BC2034" w:rsidRPr="0057234C" w:rsidRDefault="0018229B" w:rsidP="00451425">
      <w:pPr>
        <w:pStyle w:val="MRheading2"/>
        <w:numPr>
          <w:ilvl w:val="2"/>
          <w:numId w:val="35"/>
        </w:numPr>
        <w:spacing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4B27D4E7"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521F88B8" w14:textId="77777777" w:rsidR="00BC2034" w:rsidRPr="0057234C" w:rsidRDefault="0018229B" w:rsidP="00451425">
      <w:pPr>
        <w:pStyle w:val="MRheading2"/>
        <w:numPr>
          <w:ilvl w:val="2"/>
          <w:numId w:val="35"/>
        </w:numPr>
        <w:spacing w:line="240" w:lineRule="auto"/>
        <w:rPr>
          <w:w w:val="0"/>
          <w:szCs w:val="22"/>
        </w:rPr>
      </w:pPr>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p>
    <w:p w14:paraId="1ECCDCC7" w14:textId="77777777" w:rsidR="00BC2034" w:rsidRPr="0057234C" w:rsidRDefault="0018229B" w:rsidP="00451425">
      <w:pPr>
        <w:pStyle w:val="MRheading2"/>
        <w:numPr>
          <w:ilvl w:val="2"/>
          <w:numId w:val="35"/>
        </w:numPr>
        <w:spacing w:line="240" w:lineRule="auto"/>
        <w:rPr>
          <w:w w:val="0"/>
          <w:szCs w:val="22"/>
        </w:rPr>
      </w:pPr>
      <w:r w:rsidRPr="0057234C">
        <w:rPr>
          <w:w w:val="0"/>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343E8148" w14:textId="77777777" w:rsidR="00BC2034" w:rsidRPr="0057234C" w:rsidRDefault="0018229B" w:rsidP="00451425">
      <w:pPr>
        <w:pStyle w:val="MRheading2"/>
        <w:numPr>
          <w:ilvl w:val="2"/>
          <w:numId w:val="35"/>
        </w:numPr>
        <w:spacing w:line="240" w:lineRule="auto"/>
        <w:rPr>
          <w:w w:val="0"/>
          <w:szCs w:val="22"/>
        </w:rPr>
      </w:pPr>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 </w:t>
      </w:r>
      <w:bookmarkEnd w:id="951"/>
      <w:bookmarkEnd w:id="952"/>
      <w:bookmarkEnd w:id="953"/>
      <w:bookmarkEnd w:id="954"/>
    </w:p>
    <w:p w14:paraId="5CF26977" w14:textId="77777777" w:rsidR="00BC2034" w:rsidRPr="0057234C" w:rsidRDefault="0018229B" w:rsidP="00451425">
      <w:pPr>
        <w:pStyle w:val="MRheading2"/>
        <w:numPr>
          <w:ilvl w:val="2"/>
          <w:numId w:val="35"/>
        </w:numPr>
        <w:spacing w:line="240" w:lineRule="auto"/>
        <w:rPr>
          <w:w w:val="0"/>
          <w:szCs w:val="22"/>
        </w:rPr>
      </w:pPr>
      <w:r w:rsidRPr="0057234C">
        <w:rPr>
          <w:w w:val="0"/>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5AC4F0EA" w14:textId="77777777" w:rsidR="00BC2034" w:rsidRPr="0057234C" w:rsidRDefault="0018229B" w:rsidP="00451425">
      <w:pPr>
        <w:pStyle w:val="MRheading2"/>
        <w:numPr>
          <w:ilvl w:val="2"/>
          <w:numId w:val="35"/>
        </w:numPr>
        <w:spacing w:line="240" w:lineRule="auto"/>
        <w:rPr>
          <w:w w:val="0"/>
          <w:szCs w:val="22"/>
        </w:rPr>
      </w:pPr>
      <w:r w:rsidRPr="0057234C">
        <w:rPr>
          <w:w w:val="0"/>
          <w:szCs w:val="22"/>
        </w:rPr>
        <w:t>permitting the Supplier to terminate, or to procure the termination of, the relevant Sub-contract where the Supplier is required to replace such Sub-contractor in accordance with Clause 28.5 of this Schedule 2; and</w:t>
      </w:r>
    </w:p>
    <w:p w14:paraId="505B366B" w14:textId="77777777" w:rsidR="00BC2034" w:rsidRPr="0057234C" w:rsidRDefault="0018229B" w:rsidP="00451425">
      <w:pPr>
        <w:pStyle w:val="MRheading2"/>
        <w:numPr>
          <w:ilvl w:val="2"/>
          <w:numId w:val="35"/>
        </w:numPr>
        <w:spacing w:line="240" w:lineRule="auto"/>
        <w:rPr>
          <w:w w:val="0"/>
          <w:szCs w:val="22"/>
        </w:rPr>
      </w:pPr>
      <w:r w:rsidRPr="0057234C">
        <w:rPr>
          <w:w w:val="0"/>
          <w:szCs w:val="22"/>
        </w:rPr>
        <w:t>requires the Sub-contractor to include a clause to the same effect as this Clause 28.4 of this Schedule 2 in any Sub-contract which it awards.</w:t>
      </w:r>
    </w:p>
    <w:p w14:paraId="564398E9" w14:textId="77777777" w:rsidR="00BC2034" w:rsidRPr="0057234C" w:rsidRDefault="0018229B" w:rsidP="00451425">
      <w:pPr>
        <w:pStyle w:val="MRheading2"/>
        <w:numPr>
          <w:ilvl w:val="1"/>
          <w:numId w:val="35"/>
        </w:numPr>
        <w:spacing w:line="240" w:lineRule="auto"/>
        <w:rPr>
          <w:w w:val="0"/>
          <w:szCs w:val="22"/>
        </w:rPr>
      </w:pPr>
      <w:r w:rsidRPr="0057234C">
        <w:rPr>
          <w:w w:val="0"/>
          <w:szCs w:val="22"/>
        </w:rPr>
        <w:t>Where the Authority considers that the grounds for exclusion under Regulation 57 of the Public Contracts Regulations 2015 apply to any Sub-contractor, then:</w:t>
      </w:r>
    </w:p>
    <w:p w14:paraId="7A4E0E03" w14:textId="77777777" w:rsidR="00BC2034" w:rsidRPr="0057234C" w:rsidRDefault="0018229B" w:rsidP="00451425">
      <w:pPr>
        <w:pStyle w:val="MRheading2"/>
        <w:numPr>
          <w:ilvl w:val="2"/>
          <w:numId w:val="35"/>
        </w:numPr>
        <w:spacing w:line="240" w:lineRule="auto"/>
        <w:rPr>
          <w:w w:val="0"/>
          <w:szCs w:val="22"/>
        </w:rPr>
      </w:pPr>
      <w:r w:rsidRPr="0057234C">
        <w:rPr>
          <w:w w:val="0"/>
          <w:szCs w:val="22"/>
        </w:rPr>
        <w:lastRenderedPageBreak/>
        <w:t>if the Authority finds there are compulsory grounds for exclusion, the Supplier shall ensure, or shall procure, that such Sub-contractor is replaced or not appointed; or</w:t>
      </w:r>
    </w:p>
    <w:p w14:paraId="1F7C9475" w14:textId="77777777" w:rsidR="00BC2034" w:rsidRPr="0057234C" w:rsidRDefault="0018229B" w:rsidP="00451425">
      <w:pPr>
        <w:pStyle w:val="MRheading2"/>
        <w:numPr>
          <w:ilvl w:val="2"/>
          <w:numId w:val="35"/>
        </w:numPr>
        <w:spacing w:line="240" w:lineRule="auto"/>
        <w:rPr>
          <w:w w:val="0"/>
          <w:szCs w:val="22"/>
        </w:rPr>
      </w:pPr>
      <w:r w:rsidRPr="0057234C">
        <w:rPr>
          <w:w w:val="0"/>
          <w:szCs w:val="22"/>
        </w:rPr>
        <w:t xml:space="preserve">if the Authority finds there are non-compulsory grounds for exclusion, the Authority may require the Supplier to ensure, or to procure, that such Sub-contractor is replaced or not </w:t>
      </w:r>
      <w:proofErr w:type="gramStart"/>
      <w:r w:rsidRPr="0057234C">
        <w:rPr>
          <w:w w:val="0"/>
          <w:szCs w:val="22"/>
        </w:rPr>
        <w:t>appointed</w:t>
      </w:r>
      <w:proofErr w:type="gramEnd"/>
      <w:r w:rsidRPr="0057234C">
        <w:rPr>
          <w:w w:val="0"/>
          <w:szCs w:val="22"/>
        </w:rPr>
        <w:t xml:space="preserve"> and the Supplier shall comply with such a requirement.</w:t>
      </w:r>
    </w:p>
    <w:p w14:paraId="095820A7" w14:textId="77777777" w:rsidR="00BC2034" w:rsidRPr="0057234C" w:rsidRDefault="0018229B" w:rsidP="00451425">
      <w:pPr>
        <w:pStyle w:val="MRheading2"/>
        <w:numPr>
          <w:ilvl w:val="1"/>
          <w:numId w:val="35"/>
        </w:numPr>
        <w:spacing w:line="240" w:lineRule="auto"/>
        <w:rPr>
          <w:rFonts w:cs="Arial"/>
          <w:w w:val="0"/>
          <w:szCs w:val="22"/>
        </w:rPr>
      </w:pPr>
      <w:bookmarkStart w:id="955" w:name="_Toc303950144"/>
      <w:bookmarkStart w:id="956" w:name="_Toc303950911"/>
      <w:bookmarkStart w:id="957" w:name="_Toc303951691"/>
      <w:bookmarkStart w:id="958"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4E95979" w14:textId="77777777" w:rsidR="00BC2034" w:rsidRPr="0057234C" w:rsidRDefault="0018229B" w:rsidP="00451425">
      <w:pPr>
        <w:pStyle w:val="MRheading2"/>
        <w:numPr>
          <w:ilvl w:val="1"/>
          <w:numId w:val="35"/>
        </w:numPr>
        <w:spacing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1A3047" w14:textId="77777777" w:rsidR="00BC2034" w:rsidRPr="0057234C" w:rsidRDefault="0018229B" w:rsidP="00451425">
      <w:pPr>
        <w:pStyle w:val="MRheading2"/>
        <w:numPr>
          <w:ilvl w:val="1"/>
          <w:numId w:val="35"/>
        </w:numPr>
        <w:spacing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955"/>
      <w:bookmarkEnd w:id="956"/>
      <w:bookmarkEnd w:id="957"/>
      <w:bookmarkEnd w:id="958"/>
      <w:r w:rsidRPr="0057234C">
        <w:rPr>
          <w:rFonts w:cs="Arial"/>
          <w:w w:val="0"/>
          <w:szCs w:val="22"/>
        </w:rPr>
        <w:t xml:space="preserve"> </w:t>
      </w:r>
      <w:r w:rsidRPr="0057234C">
        <w:rPr>
          <w:szCs w:val="22"/>
        </w:rPr>
        <w:t xml:space="preserve">and the Supplier warrants that it will carry out all such reasonable further acts required to </w:t>
      </w:r>
      <w:proofErr w:type="gramStart"/>
      <w:r w:rsidRPr="0057234C">
        <w:rPr>
          <w:szCs w:val="22"/>
        </w:rPr>
        <w:t>effect</w:t>
      </w:r>
      <w:proofErr w:type="gramEnd"/>
      <w:r w:rsidRPr="0057234C">
        <w:rPr>
          <w:szCs w:val="22"/>
        </w:rPr>
        <w:t xml:space="preserve">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22BAEBE9" w14:textId="77777777" w:rsidR="00BC2034" w:rsidRPr="0057234C" w:rsidRDefault="0018229B" w:rsidP="00451425">
      <w:pPr>
        <w:pStyle w:val="MRheading1"/>
        <w:numPr>
          <w:ilvl w:val="0"/>
          <w:numId w:val="35"/>
        </w:numPr>
        <w:spacing w:line="240" w:lineRule="auto"/>
        <w:rPr>
          <w:szCs w:val="22"/>
          <w:lang w:val="en-US"/>
        </w:rPr>
      </w:pPr>
      <w:bookmarkStart w:id="959" w:name="_Ref286071361"/>
      <w:bookmarkStart w:id="960" w:name="_Toc290398320"/>
      <w:bookmarkStart w:id="961" w:name="_Toc312422932"/>
      <w:r w:rsidRPr="0057234C">
        <w:rPr>
          <w:szCs w:val="22"/>
          <w:lang w:val="en-US"/>
        </w:rPr>
        <w:t>Prohibited Acts</w:t>
      </w:r>
      <w:bookmarkStart w:id="962" w:name="Page_102"/>
      <w:bookmarkEnd w:id="959"/>
      <w:bookmarkEnd w:id="960"/>
      <w:bookmarkEnd w:id="961"/>
      <w:bookmarkEnd w:id="962"/>
    </w:p>
    <w:p w14:paraId="77F9147F" w14:textId="77777777" w:rsidR="00BC2034" w:rsidRPr="0057234C" w:rsidRDefault="0018229B" w:rsidP="00451425">
      <w:pPr>
        <w:pStyle w:val="MRheading2"/>
        <w:numPr>
          <w:ilvl w:val="1"/>
          <w:numId w:val="35"/>
        </w:numPr>
        <w:spacing w:line="240" w:lineRule="auto"/>
        <w:rPr>
          <w:w w:val="0"/>
          <w:szCs w:val="22"/>
        </w:rPr>
      </w:pPr>
      <w:bookmarkStart w:id="963" w:name="_Toc303950147"/>
      <w:bookmarkStart w:id="964" w:name="_Toc303950914"/>
      <w:bookmarkStart w:id="965" w:name="_Toc303951694"/>
      <w:bookmarkStart w:id="966" w:name="_Toc304135777"/>
      <w:r w:rsidRPr="0057234C">
        <w:rPr>
          <w:w w:val="0"/>
          <w:szCs w:val="22"/>
        </w:rPr>
        <w:t>The Supplier warrants and represents that:</w:t>
      </w:r>
      <w:bookmarkEnd w:id="963"/>
      <w:bookmarkEnd w:id="964"/>
      <w:bookmarkEnd w:id="965"/>
      <w:bookmarkEnd w:id="966"/>
    </w:p>
    <w:p w14:paraId="29943796" w14:textId="77777777" w:rsidR="00BC2034" w:rsidRPr="0057234C" w:rsidRDefault="0018229B" w:rsidP="00451425">
      <w:pPr>
        <w:pStyle w:val="MRheading2"/>
        <w:numPr>
          <w:ilvl w:val="2"/>
          <w:numId w:val="35"/>
        </w:numPr>
        <w:spacing w:line="240" w:lineRule="auto"/>
        <w:rPr>
          <w:w w:val="0"/>
          <w:szCs w:val="22"/>
        </w:rPr>
      </w:pPr>
      <w:bookmarkStart w:id="967" w:name="_Toc303950148"/>
      <w:bookmarkStart w:id="968" w:name="_Toc303950915"/>
      <w:bookmarkStart w:id="969" w:name="_Toc303951695"/>
      <w:bookmarkStart w:id="970"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967"/>
      <w:bookmarkEnd w:id="968"/>
      <w:bookmarkEnd w:id="969"/>
      <w:bookmarkEnd w:id="970"/>
    </w:p>
    <w:p w14:paraId="36253B40" w14:textId="77777777" w:rsidR="00BC2034" w:rsidRPr="0057234C" w:rsidRDefault="0018229B" w:rsidP="00451425">
      <w:pPr>
        <w:pStyle w:val="MRheading2"/>
        <w:numPr>
          <w:ilvl w:val="3"/>
          <w:numId w:val="35"/>
        </w:numPr>
        <w:spacing w:line="240" w:lineRule="auto"/>
        <w:rPr>
          <w:w w:val="0"/>
          <w:szCs w:val="22"/>
        </w:rPr>
      </w:pPr>
      <w:bookmarkStart w:id="971" w:name="_Toc303950149"/>
      <w:bookmarkStart w:id="972" w:name="_Toc303950916"/>
      <w:bookmarkStart w:id="973" w:name="_Toc303951696"/>
      <w:bookmarkStart w:id="974"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71"/>
      <w:bookmarkEnd w:id="972"/>
      <w:bookmarkEnd w:id="973"/>
      <w:bookmarkEnd w:id="974"/>
    </w:p>
    <w:p w14:paraId="4D5EE436" w14:textId="77777777" w:rsidR="00BC2034" w:rsidRPr="0057234C" w:rsidRDefault="0018229B" w:rsidP="00451425">
      <w:pPr>
        <w:pStyle w:val="MRheading2"/>
        <w:numPr>
          <w:ilvl w:val="3"/>
          <w:numId w:val="35"/>
        </w:numPr>
        <w:spacing w:line="240" w:lineRule="auto"/>
        <w:rPr>
          <w:w w:val="0"/>
          <w:szCs w:val="22"/>
        </w:rPr>
      </w:pPr>
      <w:bookmarkStart w:id="975" w:name="_Toc303950150"/>
      <w:bookmarkStart w:id="976" w:name="_Toc303950917"/>
      <w:bookmarkStart w:id="977" w:name="_Toc303951697"/>
      <w:bookmarkStart w:id="978"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975"/>
      <w:bookmarkEnd w:id="976"/>
      <w:bookmarkEnd w:id="977"/>
      <w:bookmarkEnd w:id="978"/>
    </w:p>
    <w:p w14:paraId="4C65BCEA" w14:textId="77777777" w:rsidR="00BC2034" w:rsidRPr="0057234C" w:rsidRDefault="0018229B" w:rsidP="00451425">
      <w:pPr>
        <w:pStyle w:val="MRheading2"/>
        <w:numPr>
          <w:ilvl w:val="2"/>
          <w:numId w:val="35"/>
        </w:numPr>
        <w:spacing w:line="240" w:lineRule="auto"/>
        <w:rPr>
          <w:w w:val="0"/>
          <w:szCs w:val="22"/>
        </w:rPr>
      </w:pPr>
      <w:bookmarkStart w:id="979" w:name="_Toc303950151"/>
      <w:bookmarkStart w:id="980" w:name="_Toc303950918"/>
      <w:bookmarkStart w:id="981" w:name="_Toc303951698"/>
      <w:bookmarkStart w:id="982" w:name="_Toc304135781"/>
      <w:r w:rsidRPr="0057234C">
        <w:rPr>
          <w:w w:val="0"/>
          <w:szCs w:val="22"/>
        </w:rPr>
        <w:lastRenderedPageBreak/>
        <w:t>it has in place adequate procedures to prevent bribery and corruption, as contemplated by section 7 of the Bribery Act 2010.</w:t>
      </w:r>
      <w:bookmarkEnd w:id="979"/>
      <w:bookmarkEnd w:id="980"/>
      <w:bookmarkEnd w:id="981"/>
      <w:bookmarkEnd w:id="982"/>
    </w:p>
    <w:p w14:paraId="760D39EA" w14:textId="77777777" w:rsidR="00BC2034" w:rsidRPr="0057234C" w:rsidRDefault="0018229B" w:rsidP="00451425">
      <w:pPr>
        <w:pStyle w:val="MRheading2"/>
        <w:numPr>
          <w:ilvl w:val="1"/>
          <w:numId w:val="35"/>
        </w:numPr>
        <w:spacing w:line="240" w:lineRule="auto"/>
        <w:rPr>
          <w:rFonts w:cs="Arial"/>
          <w:szCs w:val="22"/>
        </w:rPr>
      </w:pPr>
      <w:bookmarkStart w:id="983" w:name="_Ref286163261"/>
      <w:bookmarkStart w:id="984" w:name="_Toc303950152"/>
      <w:bookmarkStart w:id="985" w:name="_Toc303950919"/>
      <w:bookmarkStart w:id="986" w:name="_Toc303951699"/>
      <w:bookmarkStart w:id="987" w:name="_Toc304135782"/>
      <w:bookmarkStart w:id="988"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983"/>
      <w:bookmarkEnd w:id="984"/>
      <w:bookmarkEnd w:id="985"/>
      <w:bookmarkEnd w:id="986"/>
      <w:bookmarkEnd w:id="987"/>
    </w:p>
    <w:p w14:paraId="7473CF33" w14:textId="77777777" w:rsidR="00BC2034" w:rsidRPr="0057234C" w:rsidRDefault="0018229B" w:rsidP="00451425">
      <w:pPr>
        <w:pStyle w:val="MRheading2"/>
        <w:numPr>
          <w:ilvl w:val="2"/>
          <w:numId w:val="35"/>
        </w:numPr>
        <w:spacing w:line="240" w:lineRule="auto"/>
        <w:rPr>
          <w:szCs w:val="22"/>
        </w:rPr>
      </w:pPr>
      <w:bookmarkStart w:id="989" w:name="_Ref286071312"/>
      <w:bookmarkStart w:id="990" w:name="_Toc303950153"/>
      <w:bookmarkStart w:id="991" w:name="_Toc303950920"/>
      <w:bookmarkStart w:id="992" w:name="_Toc303951700"/>
      <w:bookmarkStart w:id="993" w:name="_Toc304135783"/>
      <w:r w:rsidRPr="0057234C">
        <w:rPr>
          <w:szCs w:val="22"/>
        </w:rPr>
        <w:t>the Authority shall be entitled:</w:t>
      </w:r>
      <w:bookmarkEnd w:id="989"/>
      <w:bookmarkEnd w:id="990"/>
      <w:bookmarkEnd w:id="991"/>
      <w:bookmarkEnd w:id="992"/>
      <w:bookmarkEnd w:id="993"/>
    </w:p>
    <w:p w14:paraId="19E0C7D9" w14:textId="77777777" w:rsidR="00BC2034" w:rsidRPr="0057234C" w:rsidRDefault="0018229B" w:rsidP="00451425">
      <w:pPr>
        <w:pStyle w:val="MRheading2"/>
        <w:numPr>
          <w:ilvl w:val="3"/>
          <w:numId w:val="35"/>
        </w:numPr>
        <w:spacing w:line="240" w:lineRule="auto"/>
        <w:rPr>
          <w:w w:val="0"/>
          <w:szCs w:val="22"/>
        </w:rPr>
      </w:pPr>
      <w:bookmarkStart w:id="994" w:name="_Toc303950154"/>
      <w:bookmarkStart w:id="995" w:name="_Toc303950921"/>
      <w:bookmarkStart w:id="996" w:name="_Toc303951701"/>
      <w:bookmarkStart w:id="997" w:name="_Toc304135784"/>
      <w:bookmarkEnd w:id="988"/>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994"/>
      <w:bookmarkEnd w:id="995"/>
      <w:bookmarkEnd w:id="996"/>
      <w:bookmarkEnd w:id="997"/>
    </w:p>
    <w:p w14:paraId="5F5F8E19" w14:textId="77777777" w:rsidR="00BC2034" w:rsidRPr="0057234C" w:rsidRDefault="0018229B" w:rsidP="00451425">
      <w:pPr>
        <w:pStyle w:val="MRheading2"/>
        <w:numPr>
          <w:ilvl w:val="3"/>
          <w:numId w:val="35"/>
        </w:numPr>
        <w:spacing w:line="240" w:lineRule="auto"/>
        <w:rPr>
          <w:w w:val="0"/>
          <w:szCs w:val="22"/>
        </w:rPr>
      </w:pPr>
      <w:bookmarkStart w:id="998" w:name="_Toc303950155"/>
      <w:bookmarkStart w:id="999" w:name="_Toc303950922"/>
      <w:bookmarkStart w:id="1000" w:name="_Toc303951702"/>
      <w:bookmarkStart w:id="1001" w:name="_Toc304135785"/>
      <w:r w:rsidRPr="0057234C">
        <w:rPr>
          <w:w w:val="0"/>
          <w:szCs w:val="22"/>
        </w:rPr>
        <w:t>to recover from the Supplier the amount or value of any gift, consideration or commission concerned; and</w:t>
      </w:r>
      <w:bookmarkEnd w:id="998"/>
      <w:bookmarkEnd w:id="999"/>
      <w:bookmarkEnd w:id="1000"/>
      <w:bookmarkEnd w:id="1001"/>
    </w:p>
    <w:p w14:paraId="6FDB2CBF" w14:textId="77777777" w:rsidR="00BC2034" w:rsidRPr="0057234C" w:rsidRDefault="0018229B" w:rsidP="00451425">
      <w:pPr>
        <w:pStyle w:val="MRheading2"/>
        <w:numPr>
          <w:ilvl w:val="3"/>
          <w:numId w:val="35"/>
        </w:numPr>
        <w:spacing w:line="240" w:lineRule="auto"/>
        <w:rPr>
          <w:w w:val="0"/>
          <w:szCs w:val="22"/>
        </w:rPr>
      </w:pPr>
      <w:bookmarkStart w:id="1002" w:name="_Toc303950156"/>
      <w:bookmarkStart w:id="1003" w:name="_Toc303950923"/>
      <w:bookmarkStart w:id="1004" w:name="_Toc303951703"/>
      <w:bookmarkStart w:id="1005" w:name="_Toc304135786"/>
      <w:r w:rsidRPr="0057234C">
        <w:rPr>
          <w:w w:val="0"/>
          <w:szCs w:val="22"/>
        </w:rPr>
        <w:t>to recover from the Supplier any other loss or expense sustained in consequence of the carrying out of the Prohibited Act or the commission of the offence under the Bribery Act 2010;</w:t>
      </w:r>
      <w:bookmarkEnd w:id="1002"/>
      <w:bookmarkEnd w:id="1003"/>
      <w:bookmarkEnd w:id="1004"/>
      <w:bookmarkEnd w:id="1005"/>
      <w:r w:rsidRPr="0057234C">
        <w:rPr>
          <w:w w:val="0"/>
          <w:szCs w:val="22"/>
        </w:rPr>
        <w:t xml:space="preserve"> </w:t>
      </w:r>
    </w:p>
    <w:p w14:paraId="46508928" w14:textId="77777777" w:rsidR="00BC2034" w:rsidRPr="0057234C" w:rsidRDefault="0018229B" w:rsidP="00451425">
      <w:pPr>
        <w:pStyle w:val="MRheading2"/>
        <w:numPr>
          <w:ilvl w:val="2"/>
          <w:numId w:val="35"/>
        </w:numPr>
        <w:spacing w:line="240" w:lineRule="auto"/>
        <w:rPr>
          <w:w w:val="0"/>
          <w:szCs w:val="22"/>
        </w:rPr>
      </w:pPr>
      <w:bookmarkStart w:id="1006" w:name="_Toc303950157"/>
      <w:bookmarkStart w:id="1007" w:name="_Toc303950924"/>
      <w:bookmarkStart w:id="1008" w:name="_Toc303951704"/>
      <w:bookmarkStart w:id="1009"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2474EF">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006"/>
      <w:bookmarkEnd w:id="1007"/>
      <w:bookmarkEnd w:id="1008"/>
      <w:bookmarkEnd w:id="1009"/>
    </w:p>
    <w:p w14:paraId="1AAAA16B" w14:textId="77777777" w:rsidR="00BC2034" w:rsidRPr="0057234C" w:rsidRDefault="0018229B" w:rsidP="00451425">
      <w:pPr>
        <w:pStyle w:val="MRheading2"/>
        <w:numPr>
          <w:ilvl w:val="2"/>
          <w:numId w:val="35"/>
        </w:numPr>
        <w:spacing w:line="240" w:lineRule="auto"/>
        <w:rPr>
          <w:w w:val="0"/>
          <w:szCs w:val="22"/>
        </w:rPr>
      </w:pPr>
      <w:bookmarkStart w:id="1010" w:name="_Toc303950158"/>
      <w:bookmarkStart w:id="1011" w:name="_Toc303950925"/>
      <w:bookmarkStart w:id="1012" w:name="_Toc303951705"/>
      <w:bookmarkStart w:id="1013" w:name="_Toc304135788"/>
      <w:bookmarkStart w:id="1014"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010"/>
      <w:bookmarkEnd w:id="1011"/>
      <w:bookmarkEnd w:id="1012"/>
      <w:bookmarkEnd w:id="1013"/>
      <w:bookmarkEnd w:id="1014"/>
    </w:p>
    <w:p w14:paraId="1EFF5034" w14:textId="77777777" w:rsidR="00BC2034" w:rsidRPr="0057234C" w:rsidRDefault="0018229B" w:rsidP="00451425">
      <w:pPr>
        <w:pStyle w:val="MRheading2"/>
        <w:numPr>
          <w:ilvl w:val="3"/>
          <w:numId w:val="35"/>
        </w:numPr>
        <w:spacing w:line="240" w:lineRule="auto"/>
        <w:rPr>
          <w:w w:val="0"/>
          <w:szCs w:val="22"/>
        </w:rPr>
      </w:pPr>
      <w:bookmarkStart w:id="1015" w:name="_Toc303950159"/>
      <w:bookmarkStart w:id="1016" w:name="_Toc303950926"/>
      <w:bookmarkStart w:id="1017" w:name="_Toc303951706"/>
      <w:bookmarkStart w:id="1018"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2474EF">
        <w:rPr>
          <w:szCs w:val="22"/>
        </w:rPr>
        <w:t>29</w:t>
      </w:r>
      <w:r w:rsidRPr="0057234C">
        <w:rPr>
          <w:szCs w:val="22"/>
        </w:rPr>
        <w:fldChar w:fldCharType="end"/>
      </w:r>
      <w:r w:rsidRPr="0057234C">
        <w:rPr>
          <w:szCs w:val="22"/>
        </w:rPr>
        <w:t xml:space="preserve"> </w:t>
      </w:r>
      <w:r w:rsidRPr="0057234C">
        <w:rPr>
          <w:w w:val="0"/>
          <w:szCs w:val="22"/>
        </w:rPr>
        <w:t>of this Schedule 2; or</w:t>
      </w:r>
      <w:bookmarkEnd w:id="1015"/>
      <w:bookmarkEnd w:id="1016"/>
      <w:bookmarkEnd w:id="1017"/>
      <w:bookmarkEnd w:id="1018"/>
    </w:p>
    <w:p w14:paraId="43B4958F" w14:textId="77777777" w:rsidR="00BC2034" w:rsidRPr="0057234C" w:rsidRDefault="0018229B" w:rsidP="00451425">
      <w:pPr>
        <w:pStyle w:val="MRheading2"/>
        <w:numPr>
          <w:ilvl w:val="3"/>
          <w:numId w:val="35"/>
        </w:numPr>
        <w:spacing w:line="240" w:lineRule="auto"/>
        <w:rPr>
          <w:w w:val="0"/>
          <w:szCs w:val="22"/>
        </w:rPr>
      </w:pPr>
      <w:bookmarkStart w:id="1019" w:name="_Toc303950160"/>
      <w:bookmarkStart w:id="1020" w:name="_Toc303950927"/>
      <w:bookmarkStart w:id="1021" w:name="_Toc303951707"/>
      <w:bookmarkStart w:id="1022" w:name="_Toc304135790"/>
      <w:r w:rsidRPr="0057234C">
        <w:rPr>
          <w:w w:val="0"/>
          <w:szCs w:val="22"/>
        </w:rPr>
        <w:t>the amount or value of any gift, consideration or commission,</w:t>
      </w:r>
      <w:bookmarkEnd w:id="1019"/>
      <w:bookmarkEnd w:id="1020"/>
      <w:bookmarkEnd w:id="1021"/>
      <w:bookmarkEnd w:id="1022"/>
    </w:p>
    <w:p w14:paraId="01DA7169" w14:textId="77777777" w:rsidR="00BC2034" w:rsidRPr="0057234C" w:rsidRDefault="0018229B" w:rsidP="00BC2034">
      <w:pPr>
        <w:pStyle w:val="MRheading4"/>
        <w:spacing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343D702F" w14:textId="77777777" w:rsidR="00BC2034" w:rsidRPr="0057234C" w:rsidRDefault="0018229B" w:rsidP="00451425">
      <w:pPr>
        <w:pStyle w:val="MRheading1"/>
        <w:numPr>
          <w:ilvl w:val="0"/>
          <w:numId w:val="35"/>
        </w:numPr>
        <w:spacing w:line="240" w:lineRule="auto"/>
        <w:rPr>
          <w:szCs w:val="22"/>
          <w:lang w:val="en-US"/>
        </w:rPr>
      </w:pPr>
      <w:bookmarkStart w:id="1023" w:name="Page_103"/>
      <w:bookmarkStart w:id="1024" w:name="_Toc312422933"/>
      <w:bookmarkStart w:id="1025" w:name="_Ref323649670"/>
      <w:bookmarkStart w:id="1026" w:name="_Ref326771008"/>
      <w:bookmarkEnd w:id="1023"/>
      <w:r w:rsidRPr="0057234C">
        <w:rPr>
          <w:szCs w:val="22"/>
          <w:lang w:val="en-US"/>
        </w:rPr>
        <w:t>General</w:t>
      </w:r>
      <w:bookmarkEnd w:id="1024"/>
      <w:bookmarkEnd w:id="1025"/>
      <w:bookmarkEnd w:id="1026"/>
    </w:p>
    <w:p w14:paraId="340586E8" w14:textId="77777777" w:rsidR="00BC2034" w:rsidRPr="0057234C" w:rsidRDefault="0018229B" w:rsidP="00451425">
      <w:pPr>
        <w:pStyle w:val="MRheading2"/>
        <w:numPr>
          <w:ilvl w:val="1"/>
          <w:numId w:val="35"/>
        </w:numPr>
        <w:spacing w:line="240" w:lineRule="auto"/>
        <w:rPr>
          <w:w w:val="0"/>
          <w:szCs w:val="22"/>
        </w:rPr>
      </w:pPr>
      <w:bookmarkStart w:id="1027" w:name="_Toc303950146"/>
      <w:bookmarkStart w:id="1028" w:name="_Toc303950913"/>
      <w:bookmarkStart w:id="1029" w:name="_Toc303951693"/>
      <w:bookmarkStart w:id="1030" w:name="_Toc304135776"/>
      <w:bookmarkStart w:id="1031" w:name="_Toc303950161"/>
      <w:bookmarkStart w:id="1032" w:name="_Toc303950928"/>
      <w:bookmarkStart w:id="1033" w:name="_Toc303951708"/>
      <w:bookmarkStart w:id="1034"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027"/>
      <w:bookmarkEnd w:id="1028"/>
      <w:bookmarkEnd w:id="1029"/>
      <w:bookmarkEnd w:id="1030"/>
    </w:p>
    <w:p w14:paraId="531535DE"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031"/>
      <w:bookmarkEnd w:id="1032"/>
      <w:bookmarkEnd w:id="1033"/>
      <w:bookmarkEnd w:id="1034"/>
    </w:p>
    <w:p w14:paraId="6FC05957" w14:textId="77777777" w:rsidR="00BC2034" w:rsidRPr="0057234C" w:rsidRDefault="0018229B" w:rsidP="00451425">
      <w:pPr>
        <w:pStyle w:val="MRheading2"/>
        <w:numPr>
          <w:ilvl w:val="1"/>
          <w:numId w:val="35"/>
        </w:numPr>
        <w:spacing w:line="240" w:lineRule="auto"/>
        <w:rPr>
          <w:w w:val="0"/>
          <w:szCs w:val="22"/>
        </w:rPr>
      </w:pPr>
      <w:bookmarkStart w:id="1035" w:name="_Toc303950162"/>
      <w:bookmarkStart w:id="1036" w:name="_Toc303950929"/>
      <w:bookmarkStart w:id="1037" w:name="_Toc303951709"/>
      <w:bookmarkStart w:id="1038"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039" w:name="_Toc303950163"/>
      <w:bookmarkStart w:id="1040" w:name="_Toc303950930"/>
      <w:bookmarkStart w:id="1041" w:name="_Toc303951710"/>
      <w:bookmarkStart w:id="1042" w:name="_Toc304135793"/>
      <w:bookmarkEnd w:id="1035"/>
      <w:bookmarkEnd w:id="1036"/>
      <w:bookmarkEnd w:id="1037"/>
      <w:bookmarkEnd w:id="1038"/>
    </w:p>
    <w:p w14:paraId="41305AB0"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w:t>
      </w:r>
      <w:r w:rsidRPr="0057234C">
        <w:rPr>
          <w:w w:val="0"/>
          <w:szCs w:val="22"/>
        </w:rPr>
        <w:lastRenderedPageBreak/>
        <w:t>any such invalidity or unenforceability in any jurisdiction shall not invalidate or render unenforceable such provisions in any other jurisdiction.</w:t>
      </w:r>
      <w:bookmarkStart w:id="1043" w:name="_Toc303950164"/>
      <w:bookmarkStart w:id="1044" w:name="_Toc303950931"/>
      <w:bookmarkStart w:id="1045" w:name="_Toc303951711"/>
      <w:bookmarkStart w:id="1046" w:name="_Toc304135794"/>
      <w:bookmarkEnd w:id="1039"/>
      <w:bookmarkEnd w:id="1040"/>
      <w:bookmarkEnd w:id="1041"/>
      <w:bookmarkEnd w:id="1042"/>
    </w:p>
    <w:p w14:paraId="7713E3FB"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043"/>
      <w:bookmarkEnd w:id="1044"/>
      <w:bookmarkEnd w:id="1045"/>
      <w:bookmarkEnd w:id="1046"/>
      <w:r w:rsidRPr="0057234C">
        <w:rPr>
          <w:w w:val="0"/>
          <w:szCs w:val="22"/>
        </w:rPr>
        <w:t xml:space="preserve"> </w:t>
      </w:r>
      <w:bookmarkStart w:id="1047" w:name="_Toc303950165"/>
      <w:bookmarkStart w:id="1048" w:name="_Toc303950932"/>
      <w:bookmarkStart w:id="1049" w:name="_Toc303951712"/>
      <w:bookmarkStart w:id="1050" w:name="_Toc304135795"/>
    </w:p>
    <w:p w14:paraId="511E106A" w14:textId="77777777" w:rsidR="00BC2034" w:rsidRPr="0057234C" w:rsidRDefault="0018229B" w:rsidP="00451425">
      <w:pPr>
        <w:pStyle w:val="MRheading2"/>
        <w:numPr>
          <w:ilvl w:val="1"/>
          <w:numId w:val="35"/>
        </w:numPr>
        <w:spacing w:line="240" w:lineRule="auto"/>
        <w:rPr>
          <w:w w:val="0"/>
          <w:szCs w:val="22"/>
        </w:rPr>
      </w:pPr>
      <w:bookmarkStart w:id="1051"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052" w:name="_Toc303950166"/>
      <w:bookmarkStart w:id="1053" w:name="_Toc303950933"/>
      <w:bookmarkStart w:id="1054" w:name="_Toc303951713"/>
      <w:bookmarkStart w:id="1055" w:name="_Toc304135796"/>
      <w:bookmarkEnd w:id="1047"/>
      <w:bookmarkEnd w:id="1048"/>
      <w:bookmarkEnd w:id="1049"/>
      <w:bookmarkEnd w:id="1050"/>
      <w:bookmarkEnd w:id="1051"/>
    </w:p>
    <w:p w14:paraId="096892A5" w14:textId="77777777" w:rsidR="00BC2034" w:rsidRPr="0057234C" w:rsidRDefault="00DA11B8" w:rsidP="00451425">
      <w:pPr>
        <w:pStyle w:val="MRheading2"/>
        <w:numPr>
          <w:ilvl w:val="1"/>
          <w:numId w:val="35"/>
        </w:numPr>
        <w:spacing w:line="240" w:lineRule="auto"/>
        <w:rPr>
          <w:w w:val="0"/>
          <w:szCs w:val="22"/>
        </w:rPr>
      </w:pPr>
      <w:bookmarkStart w:id="1056"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2474EF">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2474EF">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052"/>
      <w:bookmarkEnd w:id="1053"/>
      <w:bookmarkEnd w:id="1054"/>
      <w:bookmarkEnd w:id="1055"/>
      <w:bookmarkEnd w:id="1056"/>
      <w:r w:rsidR="0018229B" w:rsidRPr="0057234C">
        <w:rPr>
          <w:w w:val="0"/>
          <w:szCs w:val="22"/>
        </w:rPr>
        <w:t xml:space="preserve"> </w:t>
      </w:r>
      <w:bookmarkStart w:id="1057" w:name="_Toc303950167"/>
      <w:bookmarkStart w:id="1058" w:name="_Toc303950934"/>
      <w:bookmarkStart w:id="1059" w:name="_Toc303951714"/>
      <w:bookmarkStart w:id="1060" w:name="_Toc304135797"/>
    </w:p>
    <w:p w14:paraId="0BCE7925" w14:textId="77777777" w:rsidR="00BC2034" w:rsidRPr="0057234C" w:rsidRDefault="0018229B" w:rsidP="00451425">
      <w:pPr>
        <w:pStyle w:val="MRheading2"/>
        <w:numPr>
          <w:ilvl w:val="1"/>
          <w:numId w:val="35"/>
        </w:numPr>
        <w:spacing w:line="240" w:lineRule="auto"/>
        <w:rPr>
          <w:w w:val="0"/>
          <w:szCs w:val="22"/>
        </w:rPr>
      </w:pPr>
      <w:bookmarkStart w:id="1061"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062" w:name="_Toc303950145"/>
      <w:bookmarkStart w:id="1063" w:name="_Toc303950912"/>
      <w:bookmarkStart w:id="1064" w:name="_Toc303951692"/>
      <w:bookmarkStart w:id="1065" w:name="_Toc304135775"/>
      <w:bookmarkStart w:id="1066" w:name="_Toc303950168"/>
      <w:bookmarkStart w:id="1067" w:name="_Toc303950935"/>
      <w:bookmarkStart w:id="1068" w:name="_Toc303951715"/>
      <w:bookmarkStart w:id="1069" w:name="_Toc304135798"/>
      <w:bookmarkEnd w:id="1057"/>
      <w:bookmarkEnd w:id="1058"/>
      <w:bookmarkEnd w:id="1059"/>
      <w:bookmarkEnd w:id="1060"/>
      <w:bookmarkEnd w:id="1061"/>
    </w:p>
    <w:p w14:paraId="0B0A3292" w14:textId="77777777" w:rsidR="00BC2034" w:rsidRPr="0057234C" w:rsidRDefault="0018229B" w:rsidP="00451425">
      <w:pPr>
        <w:pStyle w:val="MRheading2"/>
        <w:numPr>
          <w:ilvl w:val="1"/>
          <w:numId w:val="35"/>
        </w:numPr>
        <w:spacing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062"/>
      <w:bookmarkEnd w:id="1063"/>
      <w:bookmarkEnd w:id="1064"/>
      <w:bookmarkEnd w:id="1065"/>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2142D25F" w14:textId="77777777" w:rsidR="00BC2034" w:rsidRPr="0057234C" w:rsidRDefault="0018229B" w:rsidP="00451425">
      <w:pPr>
        <w:pStyle w:val="MRheading2"/>
        <w:numPr>
          <w:ilvl w:val="1"/>
          <w:numId w:val="35"/>
        </w:numPr>
        <w:spacing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066"/>
      <w:bookmarkEnd w:id="1067"/>
      <w:bookmarkEnd w:id="1068"/>
      <w:bookmarkEnd w:id="1069"/>
    </w:p>
    <w:p w14:paraId="1B8D5D5B" w14:textId="77777777" w:rsidR="00BC2034" w:rsidRPr="0057234C" w:rsidRDefault="0018229B" w:rsidP="00451425">
      <w:pPr>
        <w:pStyle w:val="MRheading2"/>
        <w:numPr>
          <w:ilvl w:val="1"/>
          <w:numId w:val="35"/>
        </w:numPr>
        <w:spacing w:line="240" w:lineRule="auto"/>
        <w:rPr>
          <w:rFonts w:cs="Arial"/>
          <w:w w:val="0"/>
          <w:szCs w:val="22"/>
        </w:rPr>
      </w:pPr>
      <w:bookmarkStart w:id="1070" w:name="_Toc303950169"/>
      <w:bookmarkStart w:id="1071" w:name="_Toc303950936"/>
      <w:bookmarkStart w:id="1072" w:name="_Toc303951716"/>
      <w:bookmarkStart w:id="1073"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070"/>
      <w:bookmarkEnd w:id="1071"/>
      <w:bookmarkEnd w:id="1072"/>
      <w:bookmarkEnd w:id="1073"/>
    </w:p>
    <w:p w14:paraId="1943338B" w14:textId="77777777" w:rsidR="00BC2034" w:rsidRPr="0057234C" w:rsidRDefault="0018229B" w:rsidP="00451425">
      <w:pPr>
        <w:pStyle w:val="MRheading2"/>
        <w:numPr>
          <w:ilvl w:val="1"/>
          <w:numId w:val="35"/>
        </w:numPr>
        <w:spacing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421D19E9" w14:textId="77777777" w:rsidR="00BC2034" w:rsidRPr="0057234C" w:rsidRDefault="0018229B" w:rsidP="00BC2034">
      <w:pPr>
        <w:rPr>
          <w:w w:val="0"/>
          <w:sz w:val="22"/>
          <w:szCs w:val="22"/>
        </w:rPr>
      </w:pPr>
      <w:r w:rsidRPr="0057234C">
        <w:rPr>
          <w:w w:val="0"/>
          <w:sz w:val="22"/>
          <w:szCs w:val="22"/>
        </w:rPr>
        <w:br w:type="page"/>
      </w:r>
    </w:p>
    <w:p w14:paraId="7177E53F" w14:textId="77777777" w:rsidR="00BC2034" w:rsidRPr="0057234C" w:rsidRDefault="00BC2034" w:rsidP="00BC2034">
      <w:pPr>
        <w:pStyle w:val="MRSchedule1"/>
        <w:ind w:left="3822"/>
        <w:jc w:val="left"/>
        <w:rPr>
          <w:szCs w:val="22"/>
        </w:rPr>
      </w:pPr>
      <w:bookmarkStart w:id="1074" w:name="_Ref351036323"/>
    </w:p>
    <w:bookmarkEnd w:id="1074"/>
    <w:p w14:paraId="1FA2876B"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3931CC25" w14:textId="77777777" w:rsidR="00BC2034" w:rsidRPr="0057234C" w:rsidRDefault="0018229B" w:rsidP="00451425">
      <w:pPr>
        <w:pStyle w:val="MRNumberedHeading1"/>
        <w:numPr>
          <w:ilvl w:val="0"/>
          <w:numId w:val="22"/>
        </w:numPr>
        <w:rPr>
          <w:rFonts w:ascii="Arial" w:hAnsi="Arial" w:cs="Arial"/>
          <w:b/>
          <w:color w:val="auto"/>
          <w:w w:val="0"/>
          <w:u w:val="single"/>
        </w:rPr>
      </w:pPr>
      <w:bookmarkStart w:id="1075" w:name="_Ref351042478"/>
      <w:r w:rsidRPr="0057234C">
        <w:rPr>
          <w:rFonts w:ascii="Arial" w:hAnsi="Arial" w:cs="Arial"/>
          <w:b/>
          <w:color w:val="auto"/>
          <w:w w:val="0"/>
          <w:u w:val="single"/>
        </w:rPr>
        <w:t>Confidentiality</w:t>
      </w:r>
      <w:bookmarkEnd w:id="1075"/>
    </w:p>
    <w:p w14:paraId="46716ABA" w14:textId="77777777" w:rsidR="00BC2034" w:rsidRPr="0057234C" w:rsidRDefault="0018229B" w:rsidP="00451425">
      <w:pPr>
        <w:pStyle w:val="MRheading2"/>
        <w:numPr>
          <w:ilvl w:val="1"/>
          <w:numId w:val="22"/>
        </w:numPr>
        <w:spacing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2474EF">
        <w:rPr>
          <w:szCs w:val="22"/>
          <w:lang w:val="en-US"/>
        </w:rPr>
        <w:t>1</w:t>
      </w:r>
      <w:r w:rsidRPr="0057234C">
        <w:rPr>
          <w:szCs w:val="22"/>
        </w:rPr>
        <w:fldChar w:fldCharType="end"/>
      </w:r>
      <w:r w:rsidRPr="0057234C">
        <w:rPr>
          <w:szCs w:val="22"/>
        </w:rPr>
        <w:t xml:space="preserve"> of this Schedule 3</w:t>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08183FC2"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2552B551"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p>
    <w:p w14:paraId="7102B4F9" w14:textId="77777777" w:rsidR="00BC2034" w:rsidRPr="0057234C" w:rsidRDefault="0018229B" w:rsidP="00451425">
      <w:pPr>
        <w:pStyle w:val="MRheading2"/>
        <w:numPr>
          <w:ilvl w:val="3"/>
          <w:numId w:val="22"/>
        </w:numPr>
        <w:spacing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0FE5986A" w14:textId="77777777" w:rsidR="00BC2034" w:rsidRPr="0057234C" w:rsidRDefault="0018229B" w:rsidP="00451425">
      <w:pPr>
        <w:pStyle w:val="MRheading2"/>
        <w:numPr>
          <w:ilvl w:val="3"/>
          <w:numId w:val="22"/>
        </w:numPr>
        <w:spacing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7614D9F8" w14:textId="77777777" w:rsidR="00BC2034" w:rsidRPr="0057234C" w:rsidRDefault="0018229B" w:rsidP="00451425">
      <w:pPr>
        <w:pStyle w:val="MRheading2"/>
        <w:numPr>
          <w:ilvl w:val="3"/>
          <w:numId w:val="22"/>
        </w:numPr>
        <w:spacing w:line="240" w:lineRule="auto"/>
        <w:rPr>
          <w:szCs w:val="22"/>
          <w:lang w:val="en-US"/>
        </w:rPr>
      </w:pPr>
      <w:r w:rsidRPr="0057234C">
        <w:rPr>
          <w:szCs w:val="22"/>
          <w:lang w:val="en-US"/>
        </w:rPr>
        <w:t xml:space="preserve">which is authorised for disclosure by the prior written consent of the Discloser; </w:t>
      </w:r>
    </w:p>
    <w:p w14:paraId="18FAF988" w14:textId="77777777" w:rsidR="00BC2034" w:rsidRPr="0057234C" w:rsidRDefault="0018229B" w:rsidP="00451425">
      <w:pPr>
        <w:pStyle w:val="MRheading2"/>
        <w:numPr>
          <w:ilvl w:val="3"/>
          <w:numId w:val="22"/>
        </w:numPr>
        <w:spacing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6F438263" w14:textId="77777777" w:rsidR="00BC2034" w:rsidRPr="0057234C" w:rsidRDefault="0018229B" w:rsidP="00451425">
      <w:pPr>
        <w:pStyle w:val="MRheading2"/>
        <w:numPr>
          <w:ilvl w:val="3"/>
          <w:numId w:val="22"/>
        </w:numPr>
        <w:spacing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0BEE01B6" w14:textId="77777777" w:rsidR="00BC2034" w:rsidRPr="0057234C" w:rsidRDefault="0018229B" w:rsidP="00451425">
      <w:pPr>
        <w:pStyle w:val="MRheading2"/>
        <w:numPr>
          <w:ilvl w:val="1"/>
          <w:numId w:val="22"/>
        </w:numPr>
        <w:spacing w:line="240" w:lineRule="auto"/>
        <w:rPr>
          <w:szCs w:val="22"/>
          <w:lang w:val="en-US"/>
        </w:rPr>
      </w:pPr>
      <w:bookmarkStart w:id="1076"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076"/>
    </w:p>
    <w:p w14:paraId="44C44C67" w14:textId="77777777" w:rsidR="00BC2034" w:rsidRPr="0057234C" w:rsidRDefault="0018229B" w:rsidP="00451425">
      <w:pPr>
        <w:pStyle w:val="MRheading2"/>
        <w:numPr>
          <w:ilvl w:val="1"/>
          <w:numId w:val="22"/>
        </w:numPr>
        <w:spacing w:line="240" w:lineRule="auto"/>
        <w:rPr>
          <w:szCs w:val="22"/>
          <w:lang w:val="en-US"/>
        </w:rPr>
      </w:pPr>
      <w:bookmarkStart w:id="1077" w:name="_Ref390152570"/>
      <w:bookmarkStart w:id="1078" w:name="_Ref352160542"/>
      <w:r w:rsidRPr="0057234C">
        <w:rPr>
          <w:szCs w:val="22"/>
          <w:lang w:val="en-US"/>
        </w:rPr>
        <w:t>The Authority may disclose the Supplier’s Confidential Information:</w:t>
      </w:r>
      <w:bookmarkEnd w:id="1077"/>
    </w:p>
    <w:p w14:paraId="39B3E87B"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5EA8116"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lastRenderedPageBreak/>
        <w:t>on a confidential basis, to any consultant, contractor or other person engaged by the Authority and/or the Contracting Authority receiving such information;</w:t>
      </w:r>
    </w:p>
    <w:p w14:paraId="506710FE"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to any relevant party for the purpose of the examination and certification of the Authority’s accounts; </w:t>
      </w:r>
    </w:p>
    <w:p w14:paraId="1D03BE9C"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to any relevant party for any examination pursuant to section 6(1) of the National Audit Act 1983 of the economy, </w:t>
      </w:r>
      <w:proofErr w:type="gramStart"/>
      <w:r w:rsidRPr="0057234C">
        <w:rPr>
          <w:szCs w:val="22"/>
          <w:lang w:val="en-US"/>
        </w:rPr>
        <w:t>efficiency</w:t>
      </w:r>
      <w:proofErr w:type="gramEnd"/>
      <w:r w:rsidRPr="0057234C">
        <w:rPr>
          <w:szCs w:val="22"/>
          <w:lang w:val="en-US"/>
        </w:rPr>
        <w:t xml:space="preserve"> and effectiveness with which the Authority has used its resources; </w:t>
      </w:r>
    </w:p>
    <w:p w14:paraId="33B43473"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to Parliament and Parliamentary Committees or if required by any Parliamentary reporting requirements; or</w:t>
      </w:r>
    </w:p>
    <w:p w14:paraId="234CE816"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w:t>
      </w:r>
      <w:proofErr w:type="gramStart"/>
      <w:r w:rsidRPr="0057234C">
        <w:rPr>
          <w:szCs w:val="22"/>
          <w:lang w:val="en-US"/>
        </w:rPr>
        <w:t>liabilities</w:t>
      </w:r>
      <w:proofErr w:type="gramEnd"/>
      <w:r w:rsidRPr="0057234C">
        <w:rPr>
          <w:szCs w:val="22"/>
          <w:lang w:val="en-US"/>
        </w:rPr>
        <w:t xml:space="preserve"> or property in connection with this Contract;  </w:t>
      </w:r>
    </w:p>
    <w:p w14:paraId="58705255" w14:textId="77777777" w:rsidR="00BC2034" w:rsidRPr="0057234C" w:rsidRDefault="0018229B" w:rsidP="00BC2034">
      <w:pPr>
        <w:pStyle w:val="MRheading2"/>
        <w:tabs>
          <w:tab w:val="clear" w:pos="720"/>
        </w:tabs>
        <w:spacing w:line="240" w:lineRule="auto"/>
        <w:ind w:firstLine="0"/>
        <w:rPr>
          <w:szCs w:val="22"/>
          <w:lang w:val="en-US"/>
        </w:rPr>
      </w:pPr>
      <w:r w:rsidRPr="0057234C">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sidR="002474EF">
        <w:rPr>
          <w:szCs w:val="22"/>
          <w:lang w:val="en-US"/>
        </w:rPr>
        <w:t>1.3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sidR="002474EF">
        <w:rPr>
          <w:szCs w:val="22"/>
          <w:lang w:val="en-US"/>
        </w:rPr>
        <w:t>Schedule 3</w:t>
      </w:r>
      <w:r w:rsidRPr="0057234C">
        <w:rPr>
          <w:szCs w:val="22"/>
          <w:lang w:val="en-US"/>
        </w:rPr>
        <w:fldChar w:fldCharType="end"/>
      </w:r>
      <w:r w:rsidRPr="0057234C">
        <w:rPr>
          <w:szCs w:val="22"/>
          <w:lang w:val="en-US"/>
        </w:rPr>
        <w:t xml:space="preserve">. </w:t>
      </w:r>
      <w:bookmarkEnd w:id="1078"/>
    </w:p>
    <w:p w14:paraId="68136583" w14:textId="77777777" w:rsidR="00BC2034" w:rsidRPr="0057234C" w:rsidRDefault="0018229B" w:rsidP="00451425">
      <w:pPr>
        <w:pStyle w:val="MRheading2"/>
        <w:numPr>
          <w:ilvl w:val="1"/>
          <w:numId w:val="22"/>
        </w:numPr>
        <w:spacing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2474EF">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4B2A3C3D" w14:textId="77777777" w:rsidR="00BC2034" w:rsidRPr="0057234C" w:rsidRDefault="0018229B" w:rsidP="00451425">
      <w:pPr>
        <w:pStyle w:val="MRheading2"/>
        <w:numPr>
          <w:ilvl w:val="1"/>
          <w:numId w:val="22"/>
        </w:numPr>
        <w:spacing w:line="240" w:lineRule="auto"/>
        <w:rPr>
          <w:szCs w:val="22"/>
        </w:rPr>
      </w:pPr>
      <w:r w:rsidRPr="0057234C">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2E55CE59" w14:textId="77777777" w:rsidR="00BC2034" w:rsidRPr="0057234C" w:rsidRDefault="0018229B" w:rsidP="00451425">
      <w:pPr>
        <w:pStyle w:val="MRheading2"/>
        <w:numPr>
          <w:ilvl w:val="1"/>
          <w:numId w:val="22"/>
        </w:numPr>
        <w:spacing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lang w:val="en-US"/>
        </w:rPr>
        <w:t xml:space="preserve"> of this Schedule 3 shall remain in force:</w:t>
      </w:r>
    </w:p>
    <w:p w14:paraId="2CD9EC2C" w14:textId="77777777" w:rsidR="00BC2034" w:rsidRPr="0057234C" w:rsidRDefault="0018229B" w:rsidP="00451425">
      <w:pPr>
        <w:pStyle w:val="MRheading2"/>
        <w:numPr>
          <w:ilvl w:val="2"/>
          <w:numId w:val="22"/>
        </w:numPr>
        <w:spacing w:line="240" w:lineRule="auto"/>
        <w:rPr>
          <w:szCs w:val="22"/>
        </w:rPr>
      </w:pPr>
      <w:r w:rsidRPr="0057234C">
        <w:rPr>
          <w:szCs w:val="22"/>
          <w:lang w:val="en-US"/>
        </w:rPr>
        <w:t>without limit in time in respect of Confidential Information which comprises Personal Data or which relates to national security; and</w:t>
      </w:r>
    </w:p>
    <w:p w14:paraId="3F462488" w14:textId="77777777" w:rsidR="00BC2034" w:rsidRPr="0057234C" w:rsidRDefault="0018229B" w:rsidP="00451425">
      <w:pPr>
        <w:pStyle w:val="MRheading2"/>
        <w:numPr>
          <w:ilvl w:val="2"/>
          <w:numId w:val="22"/>
        </w:numPr>
        <w:spacing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00F4595D" w14:textId="77777777" w:rsidR="00BC2034" w:rsidRPr="0057234C" w:rsidRDefault="0018229B" w:rsidP="00451425">
      <w:pPr>
        <w:pStyle w:val="MRheading1"/>
        <w:numPr>
          <w:ilvl w:val="0"/>
          <w:numId w:val="22"/>
        </w:numPr>
        <w:spacing w:line="240" w:lineRule="auto"/>
        <w:rPr>
          <w:w w:val="0"/>
          <w:szCs w:val="22"/>
        </w:rPr>
      </w:pPr>
      <w:bookmarkStart w:id="1079" w:name="_Ref351042762"/>
      <w:r w:rsidRPr="0057234C">
        <w:rPr>
          <w:w w:val="0"/>
          <w:szCs w:val="22"/>
        </w:rPr>
        <w:t>Data protection</w:t>
      </w:r>
      <w:bookmarkEnd w:id="1079"/>
    </w:p>
    <w:p w14:paraId="3915041A" w14:textId="77777777" w:rsidR="00266AAC" w:rsidRDefault="00266AAC" w:rsidP="00451425">
      <w:pPr>
        <w:pStyle w:val="MRheading2"/>
        <w:numPr>
          <w:ilvl w:val="1"/>
          <w:numId w:val="22"/>
        </w:numPr>
        <w:tabs>
          <w:tab w:val="left" w:pos="6887"/>
        </w:tabs>
        <w:spacing w:line="240" w:lineRule="auto"/>
        <w:rPr>
          <w:w w:val="0"/>
          <w:szCs w:val="22"/>
        </w:rPr>
      </w:pPr>
      <w:bookmarkStart w:id="1080"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 xml:space="preserve">reasonable assistance as appropriate or necessary to enable </w:t>
      </w:r>
      <w:r w:rsidRPr="00B14D5B">
        <w:rPr>
          <w:w w:val="0"/>
          <w:szCs w:val="22"/>
        </w:rPr>
        <w:lastRenderedPageBreak/>
        <w:t>each other to comply with those duties.</w:t>
      </w:r>
      <w:bookmarkEnd w:id="1080"/>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764B1F94" w14:textId="77777777" w:rsidR="00266AAC" w:rsidRPr="00B14D5B" w:rsidRDefault="00266AAC" w:rsidP="00451425">
      <w:pPr>
        <w:pStyle w:val="MRheading2"/>
        <w:numPr>
          <w:ilvl w:val="1"/>
          <w:numId w:val="22"/>
        </w:numPr>
        <w:tabs>
          <w:tab w:val="left" w:pos="6887"/>
        </w:tabs>
        <w:spacing w:line="240" w:lineRule="auto"/>
        <w:rPr>
          <w:w w:val="0"/>
          <w:szCs w:val="22"/>
        </w:rPr>
      </w:pPr>
      <w:bookmarkStart w:id="1081"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1081"/>
      <w:r>
        <w:rPr>
          <w:w w:val="0"/>
          <w:szCs w:val="22"/>
        </w:rPr>
        <w:t xml:space="preserve"> </w:t>
      </w:r>
    </w:p>
    <w:p w14:paraId="3B0756AB" w14:textId="77777777" w:rsidR="00BC2034" w:rsidRPr="0057234C" w:rsidRDefault="0018229B" w:rsidP="00451425">
      <w:pPr>
        <w:pStyle w:val="MRheading2"/>
        <w:numPr>
          <w:ilvl w:val="1"/>
          <w:numId w:val="22"/>
        </w:numPr>
        <w:spacing w:line="240" w:lineRule="auto"/>
        <w:rPr>
          <w:w w:val="0"/>
          <w:szCs w:val="22"/>
        </w:rPr>
      </w:pPr>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2394B929" w14:textId="77777777" w:rsidR="00266AAC" w:rsidRPr="00321700" w:rsidRDefault="00266AAC" w:rsidP="00451425">
      <w:pPr>
        <w:pStyle w:val="MRheading2"/>
        <w:numPr>
          <w:ilvl w:val="1"/>
          <w:numId w:val="22"/>
        </w:numPr>
        <w:spacing w:line="240" w:lineRule="auto"/>
        <w:rPr>
          <w:w w:val="0"/>
          <w:szCs w:val="22"/>
        </w:rPr>
      </w:pPr>
      <w:bookmarkStart w:id="1082" w:name="_Ref442453452"/>
      <w:r w:rsidRPr="00321700">
        <w:rPr>
          <w:w w:val="0"/>
          <w:szCs w:val="22"/>
        </w:rPr>
        <w:t>Where, as a requirement of this Contract, the Supplier is Processing Personal Data relating to patients and/or service users as part of the Services, the Supplier shall:</w:t>
      </w:r>
      <w:bookmarkEnd w:id="1082"/>
      <w:r w:rsidRPr="00321700">
        <w:rPr>
          <w:w w:val="0"/>
          <w:szCs w:val="22"/>
        </w:rPr>
        <w:t xml:space="preserve"> </w:t>
      </w:r>
    </w:p>
    <w:p w14:paraId="1B9027F9" w14:textId="77777777" w:rsidR="00266AAC" w:rsidRPr="00321700" w:rsidRDefault="00266AAC" w:rsidP="00451425">
      <w:pPr>
        <w:pStyle w:val="MRheading2"/>
        <w:numPr>
          <w:ilvl w:val="2"/>
          <w:numId w:val="22"/>
        </w:numPr>
        <w:spacing w:line="240" w:lineRule="auto"/>
        <w:rPr>
          <w:lang w:val="en-US"/>
        </w:rPr>
      </w:pPr>
      <w:bookmarkStart w:id="1083" w:name="_Ref442453453"/>
      <w:r w:rsidRPr="00321700">
        <w:rPr>
          <w:lang w:val="en-US"/>
        </w:rPr>
        <w:t>complete and publish an annual information governance assessment using the NHS information governance toolkit;</w:t>
      </w:r>
      <w:bookmarkEnd w:id="1083"/>
    </w:p>
    <w:p w14:paraId="045A3947" w14:textId="77777777" w:rsidR="00266AAC" w:rsidRDefault="00266AAC" w:rsidP="00451425">
      <w:pPr>
        <w:pStyle w:val="MRheading2"/>
        <w:numPr>
          <w:ilvl w:val="2"/>
          <w:numId w:val="22"/>
        </w:numPr>
        <w:spacing w:line="240" w:lineRule="auto"/>
        <w:rPr>
          <w:lang w:val="en-US"/>
        </w:rPr>
      </w:pPr>
      <w:bookmarkStart w:id="1084" w:name="_Ref442453454"/>
      <w:r w:rsidRPr="00321700">
        <w:rPr>
          <w:lang w:val="en-US"/>
        </w:rPr>
        <w:t xml:space="preserve">achieve a minimum level </w:t>
      </w:r>
      <w:bookmarkStart w:id="1085" w:name="DocXTextRef62"/>
      <w:r w:rsidRPr="00321700">
        <w:rPr>
          <w:lang w:val="en-US"/>
        </w:rPr>
        <w:t>2</w:t>
      </w:r>
      <w:bookmarkEnd w:id="1085"/>
      <w:r w:rsidRPr="00321700">
        <w:rPr>
          <w:lang w:val="en-US"/>
        </w:rPr>
        <w:t xml:space="preserve"> performance against all requirements in the relevant NHS information governance toolkit</w:t>
      </w:r>
      <w:r>
        <w:rPr>
          <w:lang w:val="en-US"/>
        </w:rPr>
        <w:t>;</w:t>
      </w:r>
      <w:bookmarkEnd w:id="1084"/>
      <w:r>
        <w:rPr>
          <w:lang w:val="en-US"/>
        </w:rPr>
        <w:t xml:space="preserve"> </w:t>
      </w:r>
    </w:p>
    <w:p w14:paraId="145406A7" w14:textId="77777777" w:rsidR="00266AAC" w:rsidRPr="00321700" w:rsidRDefault="00266AAC" w:rsidP="00451425">
      <w:pPr>
        <w:pStyle w:val="MRheading2"/>
        <w:numPr>
          <w:ilvl w:val="2"/>
          <w:numId w:val="22"/>
        </w:numPr>
        <w:spacing w:line="240" w:lineRule="auto"/>
        <w:rPr>
          <w:lang w:val="en-US"/>
        </w:rPr>
      </w:pPr>
      <w:bookmarkStart w:id="1086"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086"/>
    </w:p>
    <w:p w14:paraId="768FEE6F" w14:textId="77777777" w:rsidR="00266AAC" w:rsidRPr="00E11231" w:rsidRDefault="00266AAC" w:rsidP="00451425">
      <w:pPr>
        <w:pStyle w:val="MRheading2"/>
        <w:numPr>
          <w:ilvl w:val="2"/>
          <w:numId w:val="22"/>
        </w:numPr>
        <w:spacing w:line="240" w:lineRule="auto"/>
        <w:rPr>
          <w:lang w:val="en-US"/>
        </w:rPr>
      </w:pPr>
      <w:bookmarkStart w:id="1087"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1087"/>
    </w:p>
    <w:p w14:paraId="0ABB1A41" w14:textId="77777777" w:rsidR="00266AAC" w:rsidRPr="00321700" w:rsidRDefault="00266AAC" w:rsidP="00451425">
      <w:pPr>
        <w:pStyle w:val="MRheading2"/>
        <w:numPr>
          <w:ilvl w:val="2"/>
          <w:numId w:val="22"/>
        </w:numPr>
        <w:spacing w:line="240" w:lineRule="auto"/>
        <w:rPr>
          <w:lang w:val="en-US"/>
        </w:rPr>
      </w:pPr>
      <w:bookmarkStart w:id="1088" w:name="_Ref442453457"/>
      <w:r w:rsidRPr="00321700">
        <w:rPr>
          <w:lang w:val="en-US"/>
        </w:rPr>
        <w:t>put in place and maintain policies that describe individual personal responsibilities for handling Personal Data and apply those policies vigorously;</w:t>
      </w:r>
      <w:bookmarkEnd w:id="1088"/>
    </w:p>
    <w:p w14:paraId="46EAE1E4" w14:textId="77777777" w:rsidR="00266AAC" w:rsidRPr="00E11231" w:rsidRDefault="00266AAC" w:rsidP="00451425">
      <w:pPr>
        <w:pStyle w:val="MRheading2"/>
        <w:numPr>
          <w:ilvl w:val="2"/>
          <w:numId w:val="22"/>
        </w:numPr>
        <w:spacing w:line="240" w:lineRule="auto"/>
        <w:rPr>
          <w:lang w:val="en-US"/>
        </w:rPr>
      </w:pPr>
      <w:bookmarkStart w:id="1089"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089"/>
    </w:p>
    <w:p w14:paraId="3BE8BD19" w14:textId="77777777" w:rsidR="00266AAC" w:rsidRPr="00321700" w:rsidRDefault="00266AAC" w:rsidP="00451425">
      <w:pPr>
        <w:pStyle w:val="MRheading2"/>
        <w:numPr>
          <w:ilvl w:val="2"/>
          <w:numId w:val="22"/>
        </w:numPr>
        <w:spacing w:line="240" w:lineRule="auto"/>
        <w:rPr>
          <w:lang w:val="en-US"/>
        </w:rPr>
      </w:pPr>
      <w:bookmarkStart w:id="1090"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090"/>
    </w:p>
    <w:p w14:paraId="6AAB36AE" w14:textId="77777777" w:rsidR="00266AAC" w:rsidRDefault="00266AAC" w:rsidP="00451425">
      <w:pPr>
        <w:pStyle w:val="MRheading2"/>
        <w:numPr>
          <w:ilvl w:val="2"/>
          <w:numId w:val="22"/>
        </w:numPr>
        <w:spacing w:line="240" w:lineRule="auto"/>
        <w:rPr>
          <w:lang w:val="en-US"/>
        </w:rPr>
      </w:pPr>
      <w:bookmarkStart w:id="1091" w:name="_Ref442453460"/>
      <w:r w:rsidRPr="00321700">
        <w:rPr>
          <w:lang w:val="en-US"/>
        </w:rPr>
        <w:lastRenderedPageBreak/>
        <w:t>where appropriate, have a system in place and a policy for the recording of any telephone calls in relation to the Services, including the retention and disposal of those recordings</w:t>
      </w:r>
      <w:bookmarkEnd w:id="1091"/>
      <w:r>
        <w:rPr>
          <w:lang w:val="en-US"/>
        </w:rPr>
        <w:t xml:space="preserve">; </w:t>
      </w:r>
    </w:p>
    <w:p w14:paraId="455D9FCE" w14:textId="77777777" w:rsidR="00266AAC" w:rsidRDefault="00266AAC" w:rsidP="00451425">
      <w:pPr>
        <w:pStyle w:val="MRheading2"/>
        <w:numPr>
          <w:ilvl w:val="2"/>
          <w:numId w:val="22"/>
        </w:numPr>
        <w:spacing w:line="240" w:lineRule="auto"/>
        <w:rPr>
          <w:lang w:val="en-US"/>
        </w:rPr>
      </w:pPr>
      <w:r>
        <w:rPr>
          <w:lang w:val="en-US"/>
        </w:rPr>
        <w:t>at all times comply with any information governance requirements and/or processes as may be set out in the Specification and Tender Response Document; and</w:t>
      </w:r>
    </w:p>
    <w:p w14:paraId="33C87F93" w14:textId="77777777" w:rsidR="00266AAC" w:rsidRPr="00632007" w:rsidRDefault="00266AAC" w:rsidP="00451425">
      <w:pPr>
        <w:pStyle w:val="MRheading2"/>
        <w:numPr>
          <w:ilvl w:val="2"/>
          <w:numId w:val="22"/>
        </w:numPr>
        <w:spacing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2DD2E6CC" w14:textId="77777777" w:rsidR="00BC2034" w:rsidRPr="0057234C" w:rsidRDefault="0018229B" w:rsidP="00451425">
      <w:pPr>
        <w:pStyle w:val="MRheading2"/>
        <w:numPr>
          <w:ilvl w:val="1"/>
          <w:numId w:val="22"/>
        </w:numPr>
        <w:spacing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14:paraId="0EECE306" w14:textId="77777777" w:rsidR="00BC2034" w:rsidRPr="0057234C" w:rsidRDefault="0018229B" w:rsidP="00451425">
      <w:pPr>
        <w:pStyle w:val="MRheading2"/>
        <w:numPr>
          <w:ilvl w:val="1"/>
          <w:numId w:val="22"/>
        </w:numPr>
        <w:spacing w:line="240" w:lineRule="auto"/>
        <w:rPr>
          <w:w w:val="0"/>
          <w:szCs w:val="22"/>
        </w:rPr>
      </w:pPr>
      <w:bookmarkStart w:id="1092" w:name="_Ref352860921"/>
      <w:bookmarkStart w:id="109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092"/>
      <w:bookmarkEnd w:id="1093"/>
    </w:p>
    <w:p w14:paraId="30CE1886" w14:textId="77777777" w:rsidR="00BC2034" w:rsidRPr="0057234C" w:rsidRDefault="0018229B" w:rsidP="00451425">
      <w:pPr>
        <w:pStyle w:val="MRheading1"/>
        <w:numPr>
          <w:ilvl w:val="0"/>
          <w:numId w:val="22"/>
        </w:numPr>
        <w:spacing w:line="240" w:lineRule="auto"/>
        <w:rPr>
          <w:rFonts w:cs="Arial"/>
          <w:b w:val="0"/>
          <w:w w:val="0"/>
        </w:rPr>
      </w:pPr>
      <w:r w:rsidRPr="0057234C">
        <w:rPr>
          <w:rFonts w:cs="Arial"/>
          <w:b w:val="0"/>
          <w:w w:val="0"/>
        </w:rPr>
        <w:t>Freedom of Information and Transparency</w:t>
      </w:r>
    </w:p>
    <w:p w14:paraId="6D8FA11F" w14:textId="77777777" w:rsidR="00BC2034" w:rsidRPr="0057234C" w:rsidRDefault="0018229B" w:rsidP="00451425">
      <w:pPr>
        <w:pStyle w:val="MRheading2"/>
        <w:numPr>
          <w:ilvl w:val="1"/>
          <w:numId w:val="22"/>
        </w:numPr>
        <w:spacing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3A25174D" w14:textId="77777777" w:rsidR="00BC2034" w:rsidRPr="0057234C" w:rsidRDefault="0018229B" w:rsidP="00451425">
      <w:pPr>
        <w:pStyle w:val="MRheading2"/>
        <w:numPr>
          <w:ilvl w:val="1"/>
          <w:numId w:val="22"/>
        </w:numPr>
        <w:spacing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3BFBB453"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42419557"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690B057E"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6DE9946"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w:t>
      </w:r>
      <w:r w:rsidRPr="0057234C">
        <w:rPr>
          <w:szCs w:val="22"/>
          <w:lang w:val="en-US"/>
        </w:rPr>
        <w:lastRenderedPageBreak/>
        <w:t>it will not respond to that request (unless directed to do so by the Authority) and will promptly (and in any event within two (2) Business Days) transfer the request to the Authority;</w:t>
      </w:r>
    </w:p>
    <w:p w14:paraId="04AAFEDB"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EFFC4AB"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w:t>
      </w:r>
      <w:proofErr w:type="gramStart"/>
      <w:r w:rsidRPr="0057234C">
        <w:rPr>
          <w:szCs w:val="22"/>
          <w:lang w:val="en-US"/>
        </w:rPr>
        <w:t>FOIA, and</w:t>
      </w:r>
      <w:proofErr w:type="gramEnd"/>
      <w:r w:rsidRPr="0057234C">
        <w:rPr>
          <w:szCs w:val="22"/>
          <w:lang w:val="en-US"/>
        </w:rPr>
        <w:t xml:space="preserve"> providing copies of all information requested by the Authority within five (5) Business Days of that request and without charge.</w:t>
      </w:r>
    </w:p>
    <w:p w14:paraId="252894F0" w14:textId="77777777" w:rsidR="00BC2034" w:rsidRPr="0057234C" w:rsidRDefault="0018229B" w:rsidP="00451425">
      <w:pPr>
        <w:pStyle w:val="MRheading2"/>
        <w:numPr>
          <w:ilvl w:val="1"/>
          <w:numId w:val="22"/>
        </w:numPr>
        <w:spacing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20E6733C" w14:textId="77777777" w:rsidR="00BC2034" w:rsidRPr="0057234C" w:rsidRDefault="0018229B" w:rsidP="00451425">
      <w:pPr>
        <w:pStyle w:val="MRheading2"/>
        <w:numPr>
          <w:ilvl w:val="1"/>
          <w:numId w:val="22"/>
        </w:numPr>
        <w:spacing w:line="240" w:lineRule="auto"/>
        <w:rPr>
          <w:szCs w:val="22"/>
        </w:rPr>
      </w:pPr>
      <w:bookmarkStart w:id="1094"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094"/>
    </w:p>
    <w:p w14:paraId="43DF998A" w14:textId="77777777" w:rsidR="00BC2034" w:rsidRPr="0057234C" w:rsidRDefault="0018229B" w:rsidP="00451425">
      <w:pPr>
        <w:pStyle w:val="MRheading2"/>
        <w:numPr>
          <w:ilvl w:val="1"/>
          <w:numId w:val="22"/>
        </w:numPr>
        <w:spacing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2474EF">
        <w:rPr>
          <w:szCs w:val="22"/>
        </w:rPr>
        <w:t>3.4</w:t>
      </w:r>
      <w:r w:rsidRPr="0057234C">
        <w:rPr>
          <w:szCs w:val="22"/>
        </w:rPr>
        <w:fldChar w:fldCharType="end"/>
      </w:r>
      <w:r w:rsidRPr="0057234C">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14:paraId="74122DAE" w14:textId="77777777" w:rsidR="00BC2034" w:rsidRPr="0057234C" w:rsidRDefault="0018229B" w:rsidP="00451425">
      <w:pPr>
        <w:pStyle w:val="MRheading2"/>
        <w:numPr>
          <w:ilvl w:val="1"/>
          <w:numId w:val="22"/>
        </w:numPr>
        <w:spacing w:line="240" w:lineRule="auto"/>
        <w:rPr>
          <w:szCs w:val="22"/>
        </w:rPr>
      </w:pPr>
      <w:r w:rsidRPr="0057234C">
        <w:rPr>
          <w:szCs w:val="22"/>
        </w:rPr>
        <w:t>The Supplier shall assist and cooperate with the Authority to enable the Authority to publish this Contract.</w:t>
      </w:r>
    </w:p>
    <w:p w14:paraId="786F5149" w14:textId="77777777" w:rsidR="00BC2034" w:rsidRPr="0057234C" w:rsidRDefault="0018229B" w:rsidP="00451425">
      <w:pPr>
        <w:pStyle w:val="MRheading2"/>
        <w:numPr>
          <w:ilvl w:val="1"/>
          <w:numId w:val="22"/>
        </w:numPr>
        <w:spacing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14:paraId="618E5F12" w14:textId="77777777" w:rsidR="00BC2034" w:rsidRPr="0057234C" w:rsidRDefault="0018229B" w:rsidP="00451425">
      <w:pPr>
        <w:pStyle w:val="MRheading1"/>
        <w:numPr>
          <w:ilvl w:val="0"/>
          <w:numId w:val="22"/>
        </w:numPr>
        <w:spacing w:line="240" w:lineRule="auto"/>
        <w:rPr>
          <w:rFonts w:cs="Arial"/>
          <w:b w:val="0"/>
          <w:w w:val="0"/>
        </w:rPr>
      </w:pPr>
      <w:r w:rsidRPr="0057234C">
        <w:rPr>
          <w:rFonts w:cs="Arial"/>
          <w:b w:val="0"/>
          <w:w w:val="0"/>
        </w:rPr>
        <w:t>Information Security</w:t>
      </w:r>
    </w:p>
    <w:p w14:paraId="2DE211A1" w14:textId="77777777" w:rsidR="00BC2034" w:rsidRPr="0057234C" w:rsidRDefault="0018229B" w:rsidP="00451425">
      <w:pPr>
        <w:pStyle w:val="MRheading2"/>
        <w:numPr>
          <w:ilvl w:val="1"/>
          <w:numId w:val="22"/>
        </w:numPr>
        <w:spacing w:line="240" w:lineRule="auto"/>
        <w:rPr>
          <w:szCs w:val="22"/>
          <w:lang w:val="en-US"/>
        </w:rPr>
      </w:pPr>
      <w:r w:rsidRPr="0057234C">
        <w:rPr>
          <w:w w:val="0"/>
          <w:szCs w:val="22"/>
        </w:rPr>
        <w:t xml:space="preserve">Without limitation to any other information governance requirements set out in this Schedule 3, the Supplier shall: </w:t>
      </w:r>
    </w:p>
    <w:p w14:paraId="54CB0A08"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0C4CA5C2" w14:textId="77777777" w:rsidR="00BC2034" w:rsidRPr="0057234C" w:rsidRDefault="0018229B" w:rsidP="00451425">
      <w:pPr>
        <w:pStyle w:val="MRheading2"/>
        <w:numPr>
          <w:ilvl w:val="2"/>
          <w:numId w:val="22"/>
        </w:numPr>
        <w:spacing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57234C">
        <w:rPr>
          <w:szCs w:val="22"/>
          <w:lang w:val="en-US"/>
        </w:rPr>
        <w:t>investigations</w:t>
      </w:r>
      <w:proofErr w:type="gramEnd"/>
      <w:r w:rsidRPr="0057234C">
        <w:rPr>
          <w:szCs w:val="22"/>
          <w:lang w:val="en-US"/>
        </w:rPr>
        <w:t xml:space="preserve"> and assessments.  </w:t>
      </w:r>
    </w:p>
    <w:p w14:paraId="737FB693" w14:textId="77777777" w:rsidR="00266AAC" w:rsidRDefault="00266AAC" w:rsidP="00451425">
      <w:pPr>
        <w:pStyle w:val="MRheading2"/>
        <w:numPr>
          <w:ilvl w:val="1"/>
          <w:numId w:val="22"/>
        </w:numPr>
        <w:spacing w:line="240" w:lineRule="auto"/>
        <w:rPr>
          <w:lang w:val="en-US"/>
        </w:rPr>
      </w:pPr>
      <w:bookmarkStart w:id="1095" w:name="_Ref442453479"/>
      <w:r w:rsidRPr="00321700">
        <w:rPr>
          <w:lang w:val="en-US"/>
        </w:rPr>
        <w:lastRenderedPageBreak/>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w:t>
      </w:r>
      <w:proofErr w:type="gramStart"/>
      <w:r>
        <w:rPr>
          <w:lang w:val="en-US"/>
        </w:rPr>
        <w:t>provided</w:t>
      </w:r>
      <w:proofErr w:type="gramEnd"/>
      <w:r>
        <w:rPr>
          <w:lang w:val="en-US"/>
        </w:rPr>
        <w:t xml:space="preserve">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095"/>
      <w:r w:rsidRPr="00321700">
        <w:rPr>
          <w:lang w:val="en-US"/>
        </w:rPr>
        <w:t xml:space="preserve"> </w:t>
      </w:r>
    </w:p>
    <w:p w14:paraId="058C20F7" w14:textId="77777777" w:rsidR="00BC2034" w:rsidRPr="0057234C" w:rsidRDefault="0018229B" w:rsidP="00451425">
      <w:pPr>
        <w:pStyle w:val="MRheading2"/>
        <w:numPr>
          <w:ilvl w:val="1"/>
          <w:numId w:val="22"/>
        </w:numPr>
        <w:spacing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6BD94512" w14:textId="77777777" w:rsidR="00BC2034" w:rsidRPr="0057234C" w:rsidRDefault="0018229B" w:rsidP="00BC2034">
      <w:pPr>
        <w:pStyle w:val="MRNumberedHeading2"/>
        <w:ind w:left="720"/>
        <w:jc w:val="both"/>
        <w:rPr>
          <w:sz w:val="22"/>
          <w:szCs w:val="22"/>
          <w:lang w:val="en-US"/>
        </w:rPr>
      </w:pPr>
      <w:r w:rsidRPr="0057234C">
        <w:rPr>
          <w:sz w:val="22"/>
          <w:szCs w:val="22"/>
          <w:lang w:val="en-US"/>
        </w:rPr>
        <w:t>.</w:t>
      </w:r>
    </w:p>
    <w:p w14:paraId="093BBD3A" w14:textId="77777777" w:rsidR="00BC2034" w:rsidRPr="0057234C" w:rsidRDefault="00BC2034" w:rsidP="00BC2034">
      <w:pPr>
        <w:pStyle w:val="MRNumberedHeading2"/>
        <w:ind w:left="720"/>
        <w:jc w:val="both"/>
        <w:rPr>
          <w:sz w:val="22"/>
          <w:szCs w:val="22"/>
          <w:lang w:val="en-US"/>
        </w:rPr>
      </w:pPr>
    </w:p>
    <w:p w14:paraId="53D70CF2" w14:textId="77777777" w:rsidR="00BC2034" w:rsidRPr="0057234C" w:rsidRDefault="00BC2034" w:rsidP="00BC2034">
      <w:pPr>
        <w:pStyle w:val="MRNumberedHeading2"/>
        <w:ind w:left="720"/>
        <w:jc w:val="both"/>
        <w:rPr>
          <w:sz w:val="22"/>
          <w:szCs w:val="22"/>
          <w:lang w:val="en-US"/>
        </w:rPr>
      </w:pPr>
    </w:p>
    <w:p w14:paraId="7C188690" w14:textId="77777777" w:rsidR="00BC2034" w:rsidRPr="0057234C" w:rsidRDefault="00BC2034" w:rsidP="00BC2034">
      <w:pPr>
        <w:ind w:left="720" w:hanging="720"/>
        <w:rPr>
          <w:sz w:val="22"/>
          <w:szCs w:val="22"/>
        </w:rPr>
        <w:sectPr w:rsidR="00BC2034" w:rsidRPr="0057234C" w:rsidSect="00BC2034">
          <w:headerReference w:type="even" r:id="rId16"/>
          <w:headerReference w:type="default" r:id="rId17"/>
          <w:footerReference w:type="default" r:id="rId18"/>
          <w:headerReference w:type="first" r:id="rId19"/>
          <w:pgSz w:w="11909" w:h="16834" w:code="9"/>
          <w:pgMar w:top="1440" w:right="1440" w:bottom="1440" w:left="1440" w:header="720" w:footer="720" w:gutter="0"/>
          <w:paperSrc w:first="262" w:other="262"/>
          <w:cols w:space="708"/>
          <w:docGrid w:linePitch="233"/>
        </w:sectPr>
      </w:pPr>
    </w:p>
    <w:p w14:paraId="53EF3CAB" w14:textId="77777777" w:rsidR="00BC2034" w:rsidRPr="0057234C" w:rsidRDefault="00BC2034" w:rsidP="00BC2034">
      <w:pPr>
        <w:rPr>
          <w:w w:val="0"/>
          <w:sz w:val="22"/>
          <w:szCs w:val="22"/>
        </w:rPr>
      </w:pPr>
    </w:p>
    <w:p w14:paraId="1BF75DCA" w14:textId="77777777" w:rsidR="00BC2034" w:rsidRPr="0057234C" w:rsidRDefault="00BC2034" w:rsidP="00BC2034">
      <w:pPr>
        <w:pStyle w:val="MRSchedule1"/>
        <w:spacing w:line="240" w:lineRule="auto"/>
        <w:ind w:left="0"/>
        <w:rPr>
          <w:szCs w:val="22"/>
          <w:u w:val="none"/>
        </w:rPr>
      </w:pPr>
      <w:bookmarkStart w:id="1096" w:name="_Toc312422934"/>
      <w:bookmarkStart w:id="1097" w:name="_Ref318701648"/>
      <w:bookmarkEnd w:id="1096"/>
    </w:p>
    <w:bookmarkEnd w:id="1097"/>
    <w:p w14:paraId="7BD5D6E9" w14:textId="77777777" w:rsidR="00BC2034" w:rsidRPr="0057234C" w:rsidRDefault="0018229B" w:rsidP="00BC2034">
      <w:pPr>
        <w:pStyle w:val="MRSchedule1"/>
        <w:numPr>
          <w:ilvl w:val="0"/>
          <w:numId w:val="0"/>
        </w:numPr>
        <w:spacing w:line="240" w:lineRule="auto"/>
        <w:rPr>
          <w:szCs w:val="22"/>
          <w:u w:val="none"/>
        </w:rPr>
      </w:pPr>
      <w:r w:rsidRPr="0057234C">
        <w:rPr>
          <w:szCs w:val="22"/>
          <w:u w:val="none"/>
        </w:rPr>
        <w:t>Definitions and Interpretations</w:t>
      </w:r>
    </w:p>
    <w:p w14:paraId="55A2A241" w14:textId="77777777" w:rsidR="00BC2034" w:rsidRPr="0057234C" w:rsidRDefault="0018229B" w:rsidP="00451425">
      <w:pPr>
        <w:pStyle w:val="MRNumberedHeading1"/>
        <w:numPr>
          <w:ilvl w:val="0"/>
          <w:numId w:val="20"/>
        </w:numPr>
        <w:rPr>
          <w:rFonts w:ascii="Arial" w:hAnsi="Arial" w:cs="Arial"/>
          <w:b/>
          <w:color w:val="auto"/>
          <w:u w:val="single"/>
        </w:rPr>
      </w:pPr>
      <w:bookmarkStart w:id="1098" w:name="_Ref286220103"/>
      <w:bookmarkStart w:id="1099" w:name="_Toc290398290"/>
      <w:bookmarkStart w:id="1100" w:name="_Toc312422904"/>
      <w:r w:rsidRPr="0057234C">
        <w:rPr>
          <w:rFonts w:ascii="Arial" w:hAnsi="Arial" w:cs="Arial"/>
          <w:b/>
          <w:color w:val="auto"/>
          <w:u w:val="single"/>
        </w:rPr>
        <w:t>Definitions</w:t>
      </w:r>
      <w:bookmarkStart w:id="1101" w:name="Page_46"/>
      <w:bookmarkEnd w:id="1098"/>
      <w:bookmarkEnd w:id="1099"/>
      <w:bookmarkEnd w:id="1100"/>
      <w:bookmarkEnd w:id="1101"/>
    </w:p>
    <w:p w14:paraId="5B3769F5" w14:textId="77777777" w:rsidR="00BC2034" w:rsidRPr="0057234C" w:rsidRDefault="0018229B" w:rsidP="00451425">
      <w:pPr>
        <w:pStyle w:val="MRNumberedHeading2"/>
        <w:numPr>
          <w:ilvl w:val="1"/>
          <w:numId w:val="23"/>
        </w:numPr>
        <w:rPr>
          <w:sz w:val="22"/>
          <w:szCs w:val="22"/>
        </w:rPr>
      </w:pPr>
      <w:bookmarkStart w:id="1102" w:name="_Toc303948961"/>
      <w:bookmarkStart w:id="1103" w:name="_Toc303949721"/>
      <w:bookmarkStart w:id="1104" w:name="_Toc303950488"/>
      <w:bookmarkStart w:id="1105" w:name="_Toc303951268"/>
      <w:bookmarkStart w:id="1106" w:name="_Toc304135351"/>
      <w:r w:rsidRPr="0057234C">
        <w:rPr>
          <w:sz w:val="22"/>
          <w:szCs w:val="22"/>
        </w:rPr>
        <w:t>In this Contract the following words shall have the following meanings unless the context requires otherwise:</w:t>
      </w:r>
      <w:bookmarkEnd w:id="1102"/>
      <w:bookmarkEnd w:id="1103"/>
      <w:bookmarkEnd w:id="1104"/>
      <w:bookmarkEnd w:id="1105"/>
      <w:bookmarkEnd w:id="1106"/>
      <w:r w:rsidRPr="0057234C">
        <w:rPr>
          <w:sz w:val="22"/>
          <w:szCs w:val="22"/>
          <w:lang w:val="en-US"/>
        </w:rPr>
        <w:t xml:space="preserve"> </w:t>
      </w:r>
    </w:p>
    <w:p w14:paraId="77E8CDBE" w14:textId="77777777" w:rsidR="00BC2034" w:rsidRPr="0057234C" w:rsidRDefault="00BC2034" w:rsidP="00BC203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BC2034" w:rsidRPr="0057234C" w14:paraId="18EC5960" w14:textId="77777777" w:rsidTr="00BC2034">
        <w:tc>
          <w:tcPr>
            <w:tcW w:w="2673" w:type="dxa"/>
          </w:tcPr>
          <w:p w14:paraId="3929E7E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“Actual Services Commencement Date”</w:t>
            </w:r>
          </w:p>
        </w:tc>
        <w:tc>
          <w:tcPr>
            <w:tcW w:w="6498" w:type="dxa"/>
          </w:tcPr>
          <w:p w14:paraId="17B1BEAB"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740092FA" w14:textId="77777777" w:rsidTr="00BC2034">
        <w:tc>
          <w:tcPr>
            <w:tcW w:w="2673" w:type="dxa"/>
          </w:tcPr>
          <w:p w14:paraId="3E2D74A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"Actuary”</w:t>
            </w:r>
          </w:p>
        </w:tc>
        <w:tc>
          <w:tcPr>
            <w:tcW w:w="6498" w:type="dxa"/>
          </w:tcPr>
          <w:p w14:paraId="70E09D5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Fellow of the Institute and Faculty of Actuaries;</w:t>
            </w:r>
          </w:p>
        </w:tc>
      </w:tr>
      <w:tr w:rsidR="00BC2034" w:rsidRPr="0057234C" w14:paraId="193C217D" w14:textId="77777777" w:rsidTr="00BC2034">
        <w:tc>
          <w:tcPr>
            <w:tcW w:w="2673" w:type="dxa"/>
          </w:tcPr>
          <w:p w14:paraId="55137D9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w:t>
            </w:r>
          </w:p>
        </w:tc>
        <w:tc>
          <w:tcPr>
            <w:tcW w:w="6498" w:type="dxa"/>
          </w:tcPr>
          <w:p w14:paraId="67C55AE0"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2F7FA13C" w14:textId="77777777" w:rsidTr="00BC2034">
        <w:tc>
          <w:tcPr>
            <w:tcW w:w="2673" w:type="dxa"/>
          </w:tcPr>
          <w:p w14:paraId="32DD714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Actuary”</w:t>
            </w:r>
          </w:p>
        </w:tc>
        <w:tc>
          <w:tcPr>
            <w:tcW w:w="6498" w:type="dxa"/>
          </w:tcPr>
          <w:p w14:paraId="744FABD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51E6C550" w14:textId="77777777" w:rsidTr="00BC2034">
        <w:tc>
          <w:tcPr>
            <w:tcW w:w="2673" w:type="dxa"/>
          </w:tcPr>
          <w:p w14:paraId="4E593DB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Obligations”</w:t>
            </w:r>
          </w:p>
        </w:tc>
        <w:tc>
          <w:tcPr>
            <w:tcW w:w="6498" w:type="dxa"/>
          </w:tcPr>
          <w:p w14:paraId="50A12A76"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5FC50A89" w14:textId="77777777" w:rsidTr="00CB04C2">
        <w:tc>
          <w:tcPr>
            <w:tcW w:w="2673" w:type="dxa"/>
          </w:tcPr>
          <w:p w14:paraId="1D2C5CBD" w14:textId="77777777" w:rsidR="00CB04C2" w:rsidRPr="00E961C5" w:rsidRDefault="00CB04C2" w:rsidP="00CB04C2">
            <w:pPr>
              <w:pStyle w:val="00-DefinitionHeading"/>
              <w:spacing w:before="120" w:after="120"/>
              <w:ind w:left="0"/>
              <w:jc w:val="left"/>
              <w:rPr>
                <w:rFonts w:cs="Arial"/>
                <w:szCs w:val="22"/>
              </w:rPr>
            </w:pPr>
            <w:r>
              <w:rPr>
                <w:rFonts w:cs="Arial"/>
                <w:szCs w:val="22"/>
              </w:rPr>
              <w:t>“Breach Notice”</w:t>
            </w:r>
          </w:p>
        </w:tc>
        <w:tc>
          <w:tcPr>
            <w:tcW w:w="6498" w:type="dxa"/>
          </w:tcPr>
          <w:p w14:paraId="49EE8DDC" w14:textId="77777777" w:rsidR="00CB04C2" w:rsidRDefault="00CB04C2" w:rsidP="00451425">
            <w:pPr>
              <w:pStyle w:val="MRheading2"/>
              <w:numPr>
                <w:ilvl w:val="1"/>
                <w:numId w:val="22"/>
              </w:numPr>
              <w:spacing w:before="120" w:after="120" w:line="240" w:lineRule="auto"/>
              <w:ind w:left="0"/>
            </w:pPr>
            <w:r>
              <w:t>means a written notice of breach given by one Party to the other, notifying the Party receiving the notice of its breach of this Contract;</w:t>
            </w:r>
          </w:p>
        </w:tc>
      </w:tr>
      <w:tr w:rsidR="00BC2034" w:rsidRPr="0057234C" w14:paraId="1E42D8CE" w14:textId="77777777" w:rsidTr="00BC2034">
        <w:tc>
          <w:tcPr>
            <w:tcW w:w="2673" w:type="dxa"/>
          </w:tcPr>
          <w:p w14:paraId="25320CE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“Broadly Comparable”</w:t>
            </w:r>
          </w:p>
        </w:tc>
        <w:tc>
          <w:tcPr>
            <w:tcW w:w="6498" w:type="dxa"/>
          </w:tcPr>
          <w:p w14:paraId="0C25B950"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28E044D4" w14:textId="77777777" w:rsidTr="00BC2034">
        <w:tc>
          <w:tcPr>
            <w:tcW w:w="2673" w:type="dxa"/>
          </w:tcPr>
          <w:p w14:paraId="058406C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Event”</w:t>
            </w:r>
          </w:p>
        </w:tc>
        <w:tc>
          <w:tcPr>
            <w:tcW w:w="6498" w:type="dxa"/>
          </w:tcPr>
          <w:p w14:paraId="350556D0" w14:textId="77777777" w:rsidR="00BC2034" w:rsidRPr="0057234C" w:rsidRDefault="0018229B" w:rsidP="00BC2034">
            <w:pPr>
              <w:spacing w:before="120" w:after="120" w:line="240" w:lineRule="auto"/>
              <w:rPr>
                <w:rFonts w:cs="Arial"/>
                <w:sz w:val="22"/>
                <w:szCs w:val="22"/>
              </w:rPr>
            </w:pPr>
            <w:bookmarkStart w:id="1107" w:name="_Toc303948966"/>
            <w:bookmarkStart w:id="1108" w:name="_Toc303949726"/>
            <w:bookmarkStart w:id="1109" w:name="_Toc303950493"/>
            <w:bookmarkStart w:id="1110" w:name="_Toc303951273"/>
            <w:bookmarkStart w:id="1111" w:name="_Toc304135356"/>
            <w:r w:rsidRPr="0057234C">
              <w:rPr>
                <w:rFonts w:cs="Arial"/>
                <w:sz w:val="22"/>
                <w:szCs w:val="22"/>
              </w:rPr>
              <w:t>means any event or issue that could impact on the operations of the Supplier and its ability to provide the Services including an influenza pandemic and any Force Majeure Event;</w:t>
            </w:r>
            <w:bookmarkEnd w:id="1107"/>
            <w:bookmarkEnd w:id="1108"/>
            <w:bookmarkEnd w:id="1109"/>
            <w:bookmarkEnd w:id="1110"/>
            <w:bookmarkEnd w:id="1111"/>
          </w:p>
        </w:tc>
      </w:tr>
      <w:tr w:rsidR="00BC2034" w:rsidRPr="0057234C" w14:paraId="77C5F876" w14:textId="77777777" w:rsidTr="00BC2034">
        <w:tc>
          <w:tcPr>
            <w:tcW w:w="2673" w:type="dxa"/>
          </w:tcPr>
          <w:p w14:paraId="3EBD35A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Plan”</w:t>
            </w:r>
          </w:p>
        </w:tc>
        <w:tc>
          <w:tcPr>
            <w:tcW w:w="6498" w:type="dxa"/>
          </w:tcPr>
          <w:p w14:paraId="7BBF5FAA" w14:textId="77777777" w:rsidR="00BC2034" w:rsidRPr="0057234C" w:rsidRDefault="0018229B" w:rsidP="00BC2034">
            <w:pPr>
              <w:spacing w:before="120" w:after="120" w:line="240" w:lineRule="auto"/>
              <w:rPr>
                <w:rFonts w:cs="Arial"/>
                <w:sz w:val="22"/>
                <w:szCs w:val="22"/>
              </w:rPr>
            </w:pPr>
            <w:bookmarkStart w:id="1112" w:name="_Toc303948967"/>
            <w:bookmarkStart w:id="1113" w:name="_Toc303949727"/>
            <w:bookmarkStart w:id="1114" w:name="_Toc303950494"/>
            <w:bookmarkStart w:id="1115" w:name="_Toc303951274"/>
            <w:bookmarkStart w:id="1116" w:name="_Toc304135357"/>
            <w:r w:rsidRPr="0057234C">
              <w:rPr>
                <w:rFonts w:cs="Arial"/>
                <w:sz w:val="22"/>
                <w:szCs w:val="22"/>
              </w:rPr>
              <w:t>means the Supplier’s business continuity plan which includes its plans for continuity of the Services during a Business Continuity Event;</w:t>
            </w:r>
            <w:bookmarkEnd w:id="1112"/>
            <w:bookmarkEnd w:id="1113"/>
            <w:bookmarkEnd w:id="1114"/>
            <w:bookmarkEnd w:id="1115"/>
            <w:bookmarkEnd w:id="1116"/>
          </w:p>
        </w:tc>
      </w:tr>
      <w:tr w:rsidR="00BC2034" w:rsidRPr="0057234C" w14:paraId="09D3DA01" w14:textId="77777777" w:rsidTr="00BC2034">
        <w:tc>
          <w:tcPr>
            <w:tcW w:w="2673" w:type="dxa"/>
          </w:tcPr>
          <w:p w14:paraId="00D9C2E1" w14:textId="77777777" w:rsidR="00BC2034" w:rsidRPr="0057234C" w:rsidRDefault="0018229B" w:rsidP="00BC2034">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498" w:type="dxa"/>
          </w:tcPr>
          <w:p w14:paraId="3D15D687" w14:textId="77777777" w:rsidR="00BC2034" w:rsidRPr="0057234C" w:rsidRDefault="0018229B" w:rsidP="00BC2034">
            <w:pPr>
              <w:spacing w:before="120" w:after="120" w:line="240" w:lineRule="auto"/>
              <w:rPr>
                <w:rFonts w:cs="Arial"/>
                <w:sz w:val="22"/>
                <w:szCs w:val="22"/>
              </w:rPr>
            </w:pPr>
            <w:bookmarkStart w:id="1117" w:name="_Toc303948968"/>
            <w:bookmarkStart w:id="1118" w:name="_Toc303949728"/>
            <w:bookmarkStart w:id="1119" w:name="_Toc303950495"/>
            <w:bookmarkStart w:id="1120" w:name="_Toc303951275"/>
            <w:bookmarkStart w:id="1121" w:name="_Toc304135358"/>
            <w:r w:rsidRPr="0057234C">
              <w:rPr>
                <w:rFonts w:cs="Arial"/>
                <w:sz w:val="22"/>
                <w:szCs w:val="22"/>
              </w:rPr>
              <w:t>means any day other than Saturday, Sunday, Christmas Day, Good Friday or a statutory bank holiday in England and Wales;</w:t>
            </w:r>
            <w:bookmarkEnd w:id="1117"/>
            <w:bookmarkEnd w:id="1118"/>
            <w:bookmarkEnd w:id="1119"/>
            <w:bookmarkEnd w:id="1120"/>
            <w:bookmarkEnd w:id="1121"/>
          </w:p>
        </w:tc>
      </w:tr>
      <w:tr w:rsidR="00BC2034" w:rsidRPr="0057234C" w14:paraId="0DBDF68D" w14:textId="77777777" w:rsidTr="00BC2034">
        <w:tc>
          <w:tcPr>
            <w:tcW w:w="2673" w:type="dxa"/>
            <w:tcBorders>
              <w:top w:val="single" w:sz="4" w:space="0" w:color="auto"/>
              <w:left w:val="single" w:sz="4" w:space="0" w:color="auto"/>
              <w:bottom w:val="single" w:sz="4" w:space="0" w:color="auto"/>
              <w:right w:val="single" w:sz="4" w:space="0" w:color="auto"/>
            </w:tcBorders>
          </w:tcPr>
          <w:p w14:paraId="1F5F18F4"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1E4D1226" w14:textId="77777777" w:rsidR="00BC2034" w:rsidRPr="0057234C" w:rsidRDefault="0018229B" w:rsidP="00BC2034">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56158BAC" w14:textId="77777777" w:rsidTr="00BC2034">
        <w:tc>
          <w:tcPr>
            <w:tcW w:w="2673" w:type="dxa"/>
          </w:tcPr>
          <w:p w14:paraId="4BA8424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“Change Control Process”</w:t>
            </w:r>
          </w:p>
        </w:tc>
        <w:tc>
          <w:tcPr>
            <w:tcW w:w="6498" w:type="dxa"/>
          </w:tcPr>
          <w:p w14:paraId="1103B3CD" w14:textId="77777777" w:rsidR="00BC2034" w:rsidRPr="0057234C" w:rsidRDefault="0018229B" w:rsidP="00BC2034">
            <w:pPr>
              <w:spacing w:before="120" w:after="120" w:line="240" w:lineRule="auto"/>
              <w:rPr>
                <w:rFonts w:cs="Arial"/>
                <w:sz w:val="22"/>
                <w:szCs w:val="22"/>
              </w:rPr>
            </w:pPr>
            <w:bookmarkStart w:id="1122" w:name="_Toc303948969"/>
            <w:bookmarkStart w:id="1123" w:name="_Toc303949729"/>
            <w:bookmarkStart w:id="1124" w:name="_Toc303950496"/>
            <w:bookmarkStart w:id="1125" w:name="_Toc303951276"/>
            <w:bookmarkStart w:id="1126" w:name="_Toc304135359"/>
            <w:r w:rsidRPr="0057234C">
              <w:rPr>
                <w:rFonts w:cs="Arial"/>
                <w:sz w:val="22"/>
                <w:szCs w:val="22"/>
              </w:rPr>
              <w:t>means the change control process, if any, referred to in the Key Provisions;</w:t>
            </w:r>
            <w:bookmarkEnd w:id="1122"/>
            <w:bookmarkEnd w:id="1123"/>
            <w:bookmarkEnd w:id="1124"/>
            <w:bookmarkEnd w:id="1125"/>
            <w:bookmarkEnd w:id="1126"/>
            <w:r w:rsidRPr="0057234C">
              <w:rPr>
                <w:rFonts w:cs="Arial"/>
                <w:sz w:val="22"/>
                <w:szCs w:val="22"/>
              </w:rPr>
              <w:t xml:space="preserve">  </w:t>
            </w:r>
          </w:p>
        </w:tc>
      </w:tr>
      <w:tr w:rsidR="00BC2034" w:rsidRPr="0057234C" w14:paraId="290EB543" w14:textId="77777777" w:rsidTr="00BC2034">
        <w:tc>
          <w:tcPr>
            <w:tcW w:w="2673" w:type="dxa"/>
          </w:tcPr>
          <w:p w14:paraId="139C3B4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“Codes of Practice”</w:t>
            </w:r>
          </w:p>
        </w:tc>
        <w:tc>
          <w:tcPr>
            <w:tcW w:w="6498" w:type="dxa"/>
          </w:tcPr>
          <w:p w14:paraId="6B9AB495" w14:textId="77777777" w:rsidR="00BC2034" w:rsidRPr="0057234C" w:rsidRDefault="0018229B" w:rsidP="00BC2034">
            <w:pPr>
              <w:spacing w:before="120" w:after="120" w:line="240" w:lineRule="auto"/>
              <w:rPr>
                <w:rFonts w:cs="Arial"/>
                <w:sz w:val="22"/>
                <w:szCs w:val="22"/>
              </w:rPr>
            </w:pPr>
            <w:bookmarkStart w:id="1127" w:name="_Toc303948971"/>
            <w:bookmarkStart w:id="1128" w:name="_Toc303949731"/>
            <w:bookmarkStart w:id="1129" w:name="_Toc303950498"/>
            <w:bookmarkStart w:id="1130" w:name="_Toc303951278"/>
            <w:bookmarkStart w:id="1131"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27"/>
            <w:bookmarkEnd w:id="1128"/>
            <w:bookmarkEnd w:id="1129"/>
            <w:bookmarkEnd w:id="1130"/>
            <w:bookmarkEnd w:id="1131"/>
            <w:r w:rsidRPr="0057234C">
              <w:rPr>
                <w:rFonts w:cs="Arial"/>
                <w:sz w:val="22"/>
                <w:szCs w:val="22"/>
              </w:rPr>
              <w:t xml:space="preserve"> </w:t>
            </w:r>
          </w:p>
        </w:tc>
      </w:tr>
      <w:tr w:rsidR="00BC2034" w:rsidRPr="0057234C" w14:paraId="62DC38BA" w14:textId="77777777" w:rsidTr="00BC2034">
        <w:tc>
          <w:tcPr>
            <w:tcW w:w="2673" w:type="dxa"/>
          </w:tcPr>
          <w:p w14:paraId="344C8C0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“Commencement Date”</w:t>
            </w:r>
          </w:p>
        </w:tc>
        <w:tc>
          <w:tcPr>
            <w:tcW w:w="6498" w:type="dxa"/>
          </w:tcPr>
          <w:p w14:paraId="77A3D2D5" w14:textId="77777777" w:rsidR="00BC2034" w:rsidRPr="0057234C" w:rsidRDefault="0018229B" w:rsidP="00BC2034">
            <w:pPr>
              <w:spacing w:before="120" w:after="120" w:line="240" w:lineRule="auto"/>
              <w:rPr>
                <w:rFonts w:cs="Arial"/>
                <w:sz w:val="22"/>
                <w:szCs w:val="22"/>
              </w:rPr>
            </w:pPr>
            <w:bookmarkStart w:id="1132" w:name="_Toc303948972"/>
            <w:bookmarkStart w:id="1133" w:name="_Toc303949732"/>
            <w:bookmarkStart w:id="1134" w:name="_Toc303950499"/>
            <w:bookmarkStart w:id="1135" w:name="_Toc303951279"/>
            <w:bookmarkStart w:id="1136" w:name="_Toc304135362"/>
            <w:r w:rsidRPr="0057234C">
              <w:rPr>
                <w:rFonts w:cs="Arial"/>
                <w:sz w:val="22"/>
                <w:szCs w:val="22"/>
              </w:rPr>
              <w:t>means the date of this Contract;</w:t>
            </w:r>
            <w:bookmarkEnd w:id="1132"/>
            <w:bookmarkEnd w:id="1133"/>
            <w:bookmarkEnd w:id="1134"/>
            <w:bookmarkEnd w:id="1135"/>
            <w:bookmarkEnd w:id="1136"/>
          </w:p>
        </w:tc>
      </w:tr>
      <w:tr w:rsidR="00BC2034" w:rsidRPr="0057234C" w14:paraId="6CF141EA" w14:textId="77777777" w:rsidTr="00BC2034">
        <w:tc>
          <w:tcPr>
            <w:tcW w:w="2673" w:type="dxa"/>
          </w:tcPr>
          <w:p w14:paraId="3579217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“Commercial Schedule”</w:t>
            </w:r>
          </w:p>
        </w:tc>
        <w:tc>
          <w:tcPr>
            <w:tcW w:w="6498" w:type="dxa"/>
          </w:tcPr>
          <w:p w14:paraId="0304DF2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6</w:t>
            </w:r>
            <w:r w:rsidRPr="0057234C">
              <w:rPr>
                <w:rFonts w:cs="Arial"/>
                <w:sz w:val="22"/>
                <w:szCs w:val="22"/>
              </w:rPr>
              <w:fldChar w:fldCharType="end"/>
            </w:r>
            <w:r w:rsidRPr="0057234C">
              <w:rPr>
                <w:rFonts w:cs="Arial"/>
                <w:sz w:val="22"/>
                <w:szCs w:val="22"/>
              </w:rPr>
              <w:t>;</w:t>
            </w:r>
          </w:p>
        </w:tc>
      </w:tr>
      <w:tr w:rsidR="00D83DD1" w:rsidRPr="002F1C84" w14:paraId="54D7D60C" w14:textId="77777777" w:rsidTr="0047348F">
        <w:tc>
          <w:tcPr>
            <w:tcW w:w="2673" w:type="dxa"/>
          </w:tcPr>
          <w:p w14:paraId="7E7AA60B" w14:textId="77777777" w:rsidR="00D83DD1" w:rsidRPr="002F1C84" w:rsidRDefault="00D83DD1" w:rsidP="0047348F">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4240E477" w14:textId="77777777" w:rsidR="00D83DD1" w:rsidRPr="002F1C84" w:rsidRDefault="00D83DD1" w:rsidP="00451425">
            <w:pPr>
              <w:pStyle w:val="MRheading2"/>
              <w:numPr>
                <w:ilvl w:val="1"/>
                <w:numId w:val="22"/>
              </w:numPr>
              <w:spacing w:before="120" w:after="120" w:line="240" w:lineRule="auto"/>
              <w:ind w:left="0"/>
              <w:rPr>
                <w:rFonts w:cs="Arial"/>
                <w:szCs w:val="22"/>
              </w:rPr>
            </w:pPr>
            <w:bookmarkStart w:id="1137"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137"/>
          </w:p>
          <w:p w14:paraId="4E89756F" w14:textId="77777777" w:rsidR="00D83DD1" w:rsidRPr="002F1C84" w:rsidRDefault="00D83DD1" w:rsidP="00451425">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138" w:name="_Ref442453499"/>
            <w:r w:rsidRPr="002F1C84">
              <w:rPr>
                <w:rFonts w:cs="Arial"/>
                <w:szCs w:val="22"/>
              </w:rPr>
              <w:t>Personal Data including without limitation which relates to any patient or other service user or his or her treatment or clinical or care history;</w:t>
            </w:r>
            <w:bookmarkEnd w:id="1138"/>
            <w:r w:rsidRPr="002F1C84">
              <w:rPr>
                <w:rFonts w:cs="Arial"/>
                <w:szCs w:val="22"/>
              </w:rPr>
              <w:t xml:space="preserve"> </w:t>
            </w:r>
          </w:p>
          <w:p w14:paraId="0A6AF2C0" w14:textId="77777777" w:rsidR="00D83DD1" w:rsidRPr="002F1C84" w:rsidRDefault="00D83DD1" w:rsidP="00451425">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139" w:name="_Ref442453500"/>
            <w:r w:rsidRPr="002F1C84">
              <w:rPr>
                <w:rFonts w:cs="Arial"/>
                <w:szCs w:val="22"/>
              </w:rPr>
              <w:t>designated as confidential by either party or that ought reasonably to be considered as confidential (however it is conveyed or on whatever media it is stored); and/or</w:t>
            </w:r>
            <w:bookmarkEnd w:id="1139"/>
          </w:p>
          <w:p w14:paraId="43EF77E8" w14:textId="77777777" w:rsidR="00D83DD1" w:rsidRPr="002F1C84" w:rsidRDefault="00D83DD1" w:rsidP="00451425">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140" w:name="_Ref442453501"/>
            <w:r w:rsidRPr="002F1C84">
              <w:rPr>
                <w:rFonts w:cs="Arial"/>
                <w:szCs w:val="22"/>
              </w:rPr>
              <w:t>Policies and such other documents which the Supplier may obtain or have access to through the Authority’s intranet;</w:t>
            </w:r>
            <w:bookmarkEnd w:id="1140"/>
          </w:p>
        </w:tc>
      </w:tr>
      <w:tr w:rsidR="00BC2034" w:rsidRPr="0057234C" w14:paraId="0158D8E5" w14:textId="77777777" w:rsidTr="00BC2034">
        <w:tc>
          <w:tcPr>
            <w:tcW w:w="2673" w:type="dxa"/>
          </w:tcPr>
          <w:p w14:paraId="773B713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w:t>
            </w:r>
          </w:p>
        </w:tc>
        <w:tc>
          <w:tcPr>
            <w:tcW w:w="6498" w:type="dxa"/>
          </w:tcPr>
          <w:p w14:paraId="3E73F3B2"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2018B168" w14:textId="77777777" w:rsidTr="00BC2034">
        <w:tc>
          <w:tcPr>
            <w:tcW w:w="2673" w:type="dxa"/>
          </w:tcPr>
          <w:p w14:paraId="48858BE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“Contracting Authority”</w:t>
            </w:r>
          </w:p>
        </w:tc>
        <w:tc>
          <w:tcPr>
            <w:tcW w:w="6498" w:type="dxa"/>
          </w:tcPr>
          <w:p w14:paraId="4654038A" w14:textId="77777777" w:rsidR="00BC2034" w:rsidRPr="0057234C" w:rsidRDefault="0018229B" w:rsidP="00BC2034">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16AF06C" w14:textId="77777777" w:rsidTr="00BC2034">
        <w:tc>
          <w:tcPr>
            <w:tcW w:w="2673" w:type="dxa"/>
          </w:tcPr>
          <w:p w14:paraId="6E5AA85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Manager”</w:t>
            </w:r>
          </w:p>
        </w:tc>
        <w:tc>
          <w:tcPr>
            <w:tcW w:w="6498" w:type="dxa"/>
          </w:tcPr>
          <w:p w14:paraId="26F7F47C" w14:textId="77777777" w:rsidR="00BC2034" w:rsidRPr="0057234C" w:rsidRDefault="0018229B" w:rsidP="00BC2034">
            <w:pPr>
              <w:spacing w:before="120" w:after="120" w:line="240" w:lineRule="auto"/>
              <w:rPr>
                <w:rFonts w:cs="Arial"/>
                <w:sz w:val="22"/>
                <w:szCs w:val="22"/>
              </w:rPr>
            </w:pPr>
            <w:bookmarkStart w:id="1141" w:name="_Toc303948974"/>
            <w:bookmarkStart w:id="1142" w:name="_Toc303949734"/>
            <w:bookmarkStart w:id="1143" w:name="_Toc303950501"/>
            <w:bookmarkStart w:id="1144" w:name="_Toc303951281"/>
            <w:bookmarkStart w:id="1145"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bookmarkEnd w:id="1141"/>
            <w:bookmarkEnd w:id="1142"/>
            <w:bookmarkEnd w:id="1143"/>
            <w:bookmarkEnd w:id="1144"/>
            <w:bookmarkEnd w:id="1145"/>
            <w:r w:rsidRPr="0057234C">
              <w:rPr>
                <w:rFonts w:cs="Arial"/>
                <w:sz w:val="22"/>
                <w:szCs w:val="22"/>
              </w:rPr>
              <w:t xml:space="preserve">   </w:t>
            </w:r>
          </w:p>
        </w:tc>
      </w:tr>
      <w:tr w:rsidR="00BC2034" w:rsidRPr="0057234C" w14:paraId="1BFED4C4" w14:textId="77777777" w:rsidTr="00BC2034">
        <w:trPr>
          <w:trHeight w:val="1346"/>
        </w:trPr>
        <w:tc>
          <w:tcPr>
            <w:tcW w:w="2673" w:type="dxa"/>
          </w:tcPr>
          <w:p w14:paraId="4E961BA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Price”</w:t>
            </w:r>
          </w:p>
        </w:tc>
        <w:tc>
          <w:tcPr>
            <w:tcW w:w="6498" w:type="dxa"/>
          </w:tcPr>
          <w:p w14:paraId="6FAEB266"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6946095C" w14:textId="77777777" w:rsidTr="0047348F">
        <w:tc>
          <w:tcPr>
            <w:tcW w:w="2673" w:type="dxa"/>
          </w:tcPr>
          <w:p w14:paraId="1A351149" w14:textId="77777777" w:rsidR="0047348F" w:rsidRPr="003A6929" w:rsidRDefault="0047348F" w:rsidP="0047348F">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00E4EC33" w14:textId="77777777" w:rsidR="0047348F" w:rsidRPr="003A6929" w:rsidRDefault="0047348F" w:rsidP="00451425">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BC2034" w:rsidRPr="0057234C" w14:paraId="5A62B70A" w14:textId="77777777" w:rsidTr="00BC2034">
        <w:tc>
          <w:tcPr>
            <w:tcW w:w="2673" w:type="dxa"/>
          </w:tcPr>
          <w:p w14:paraId="3EE20E6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“Convictions”</w:t>
            </w:r>
          </w:p>
        </w:tc>
        <w:tc>
          <w:tcPr>
            <w:tcW w:w="6498" w:type="dxa"/>
          </w:tcPr>
          <w:p w14:paraId="014F4DA7" w14:textId="77777777" w:rsidR="00BC2034" w:rsidRPr="0057234C" w:rsidRDefault="0018229B" w:rsidP="00BC2034">
            <w:pPr>
              <w:spacing w:before="120" w:after="120" w:line="240" w:lineRule="auto"/>
              <w:rPr>
                <w:rFonts w:cs="Arial"/>
                <w:sz w:val="22"/>
                <w:szCs w:val="22"/>
              </w:rPr>
            </w:pPr>
            <w:bookmarkStart w:id="1146" w:name="_Toc303948975"/>
            <w:bookmarkStart w:id="1147" w:name="_Toc303949735"/>
            <w:bookmarkStart w:id="1148" w:name="_Toc303950502"/>
            <w:bookmarkStart w:id="1149" w:name="_Toc303951282"/>
            <w:bookmarkStart w:id="1150"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46"/>
            <w:bookmarkEnd w:id="1147"/>
            <w:bookmarkEnd w:id="1148"/>
            <w:bookmarkEnd w:id="1149"/>
            <w:bookmarkEnd w:id="1150"/>
          </w:p>
        </w:tc>
      </w:tr>
      <w:tr w:rsidR="00BC2034" w:rsidRPr="0057234C" w14:paraId="46C6BA14" w14:textId="77777777" w:rsidTr="00BC2034">
        <w:tc>
          <w:tcPr>
            <w:tcW w:w="2673" w:type="dxa"/>
          </w:tcPr>
          <w:p w14:paraId="1814DD6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“Cost Increase”</w:t>
            </w:r>
          </w:p>
        </w:tc>
        <w:tc>
          <w:tcPr>
            <w:tcW w:w="6498" w:type="dxa"/>
          </w:tcPr>
          <w:p w14:paraId="737E13B3"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_Ref382826135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1.3.2</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23DBC03D" w14:textId="77777777" w:rsidTr="00BC2034">
        <w:tc>
          <w:tcPr>
            <w:tcW w:w="2673" w:type="dxa"/>
          </w:tcPr>
          <w:p w14:paraId="50DD7B7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“Cost Saving”</w:t>
            </w:r>
          </w:p>
        </w:tc>
        <w:tc>
          <w:tcPr>
            <w:tcW w:w="6498" w:type="dxa"/>
          </w:tcPr>
          <w:p w14:paraId="5BD5604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_Ref391300527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1.3.4</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236EEA9B" w14:textId="77777777" w:rsidTr="009B4E5A">
        <w:tc>
          <w:tcPr>
            <w:tcW w:w="2673" w:type="dxa"/>
          </w:tcPr>
          <w:p w14:paraId="406AB755" w14:textId="77777777" w:rsidR="006E2A47" w:rsidRPr="003A6929" w:rsidRDefault="006E2A47" w:rsidP="009B4E5A">
            <w:pPr>
              <w:pStyle w:val="00-DefinitionHeading"/>
              <w:spacing w:before="120" w:after="120"/>
              <w:ind w:left="0"/>
              <w:jc w:val="left"/>
              <w:rPr>
                <w:rFonts w:cs="Arial"/>
                <w:szCs w:val="22"/>
              </w:rPr>
            </w:pPr>
            <w:r w:rsidRPr="003A6929">
              <w:rPr>
                <w:rFonts w:cs="Arial"/>
                <w:szCs w:val="22"/>
              </w:rPr>
              <w:lastRenderedPageBreak/>
              <w:t xml:space="preserve">“Data Protection Legislation” </w:t>
            </w:r>
          </w:p>
        </w:tc>
        <w:tc>
          <w:tcPr>
            <w:tcW w:w="6498" w:type="dxa"/>
          </w:tcPr>
          <w:p w14:paraId="5908032E" w14:textId="77777777" w:rsidR="006E2A47" w:rsidRPr="003A6929" w:rsidRDefault="006E2A47" w:rsidP="00451425">
            <w:pPr>
              <w:pStyle w:val="MRheading2"/>
              <w:numPr>
                <w:ilvl w:val="1"/>
                <w:numId w:val="22"/>
              </w:numPr>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D304E0" w:rsidRPr="002B6C52" w14:paraId="5C28987B" w14:textId="77777777" w:rsidTr="00470484">
        <w:tc>
          <w:tcPr>
            <w:tcW w:w="2673" w:type="dxa"/>
          </w:tcPr>
          <w:p w14:paraId="712B0F8D" w14:textId="77777777" w:rsidR="00D304E0" w:rsidRPr="002B6C52" w:rsidRDefault="00D304E0" w:rsidP="00470484">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498" w:type="dxa"/>
          </w:tcPr>
          <w:p w14:paraId="1C008CDC" w14:textId="77777777" w:rsidR="00D304E0" w:rsidRPr="002B6C52" w:rsidRDefault="00D304E0" w:rsidP="00451425">
            <w:pPr>
              <w:pStyle w:val="MRheading2"/>
              <w:numPr>
                <w:ilvl w:val="1"/>
                <w:numId w:val="22"/>
              </w:numPr>
              <w:spacing w:before="120" w:after="120" w:line="240" w:lineRule="auto"/>
              <w:ind w:left="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BC2034" w:rsidRPr="0057234C" w14:paraId="1DC8FED3" w14:textId="77777777" w:rsidTr="00BC2034">
        <w:tc>
          <w:tcPr>
            <w:tcW w:w="2673" w:type="dxa"/>
          </w:tcPr>
          <w:p w14:paraId="1C6E883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“Direction Letter”</w:t>
            </w:r>
          </w:p>
        </w:tc>
        <w:tc>
          <w:tcPr>
            <w:tcW w:w="6498" w:type="dxa"/>
          </w:tcPr>
          <w:p w14:paraId="576D7908"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5844446C" w14:textId="77777777" w:rsidTr="009B4E5A">
        <w:tc>
          <w:tcPr>
            <w:tcW w:w="2673" w:type="dxa"/>
          </w:tcPr>
          <w:p w14:paraId="42E4B31A" w14:textId="77777777" w:rsidR="001966EF" w:rsidRDefault="001966EF" w:rsidP="009B4E5A">
            <w:pPr>
              <w:pStyle w:val="00-DefinitionHeading"/>
              <w:spacing w:before="120" w:after="120"/>
              <w:ind w:left="0"/>
              <w:jc w:val="left"/>
              <w:rPr>
                <w:rFonts w:cs="Arial"/>
                <w:szCs w:val="22"/>
              </w:rPr>
            </w:pPr>
            <w:r>
              <w:rPr>
                <w:rFonts w:cs="Arial"/>
                <w:szCs w:val="22"/>
              </w:rPr>
              <w:t>“Dispute(s)”</w:t>
            </w:r>
          </w:p>
        </w:tc>
        <w:tc>
          <w:tcPr>
            <w:tcW w:w="6498" w:type="dxa"/>
          </w:tcPr>
          <w:p w14:paraId="5AB7CD1A" w14:textId="77777777" w:rsidR="001966EF" w:rsidRDefault="001966EF" w:rsidP="00451425">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41F11DE0" w14:textId="77777777" w:rsidTr="009B4E5A">
        <w:tc>
          <w:tcPr>
            <w:tcW w:w="2673" w:type="dxa"/>
          </w:tcPr>
          <w:p w14:paraId="4E01C53D" w14:textId="77777777" w:rsidR="0094674F" w:rsidRDefault="0094674F" w:rsidP="009B4E5A">
            <w:pPr>
              <w:pStyle w:val="00-DefinitionHeading"/>
              <w:spacing w:before="120" w:after="120"/>
              <w:ind w:left="0"/>
              <w:jc w:val="left"/>
              <w:rPr>
                <w:rFonts w:cs="Arial"/>
                <w:szCs w:val="22"/>
              </w:rPr>
            </w:pPr>
            <w:r>
              <w:rPr>
                <w:rFonts w:cs="Arial"/>
                <w:szCs w:val="22"/>
              </w:rPr>
              <w:t>“Dispute Notice”</w:t>
            </w:r>
          </w:p>
        </w:tc>
        <w:tc>
          <w:tcPr>
            <w:tcW w:w="6498" w:type="dxa"/>
          </w:tcPr>
          <w:p w14:paraId="34F8A57B" w14:textId="77777777" w:rsidR="0094674F" w:rsidRDefault="0094674F" w:rsidP="00451425">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14:paraId="05467067" w14:textId="77777777" w:rsidTr="00BC2034">
        <w:tc>
          <w:tcPr>
            <w:tcW w:w="2673" w:type="dxa"/>
          </w:tcPr>
          <w:p w14:paraId="5A13EB1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“Dispute Resolution Procedure”</w:t>
            </w:r>
          </w:p>
        </w:tc>
        <w:tc>
          <w:tcPr>
            <w:tcW w:w="6498" w:type="dxa"/>
          </w:tcPr>
          <w:p w14:paraId="492E036E" w14:textId="77777777" w:rsidR="00BC2034" w:rsidRPr="0057234C" w:rsidRDefault="0018229B" w:rsidP="00BC2034">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00DC5A6E">
              <w:rPr>
                <w:rFonts w:cs="Arial"/>
                <w:sz w:val="22"/>
                <w:szCs w:val="22"/>
              </w:rPr>
              <w:t xml:space="preserve"> or, where Clause </w:t>
            </w:r>
            <w:r w:rsidR="00DC5A6E">
              <w:rPr>
                <w:rFonts w:cs="Arial"/>
                <w:sz w:val="22"/>
                <w:szCs w:val="22"/>
              </w:rPr>
              <w:fldChar w:fldCharType="begin"/>
            </w:r>
            <w:r w:rsidR="00DC5A6E">
              <w:rPr>
                <w:rFonts w:cs="Arial"/>
                <w:sz w:val="22"/>
                <w:szCs w:val="22"/>
              </w:rPr>
              <w:instrText xml:space="preserve"> REF _Ref498510918 \r \h </w:instrText>
            </w:r>
            <w:r w:rsidR="00DC5A6E">
              <w:rPr>
                <w:rFonts w:cs="Arial"/>
                <w:sz w:val="22"/>
                <w:szCs w:val="22"/>
              </w:rPr>
            </w:r>
            <w:r w:rsidR="00DC5A6E">
              <w:rPr>
                <w:rFonts w:cs="Arial"/>
                <w:sz w:val="22"/>
                <w:szCs w:val="22"/>
              </w:rPr>
              <w:fldChar w:fldCharType="separate"/>
            </w:r>
            <w:r w:rsidR="002474EF">
              <w:rPr>
                <w:rFonts w:cs="Arial"/>
                <w:sz w:val="22"/>
                <w:szCs w:val="22"/>
              </w:rPr>
              <w:t>24</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_Ref318785210 \r \h </w:instrText>
            </w:r>
            <w:r w:rsidR="00DC5A6E">
              <w:rPr>
                <w:rFonts w:cs="Arial"/>
                <w:sz w:val="22"/>
                <w:szCs w:val="22"/>
              </w:rPr>
            </w:r>
            <w:r w:rsidR="00DC5A6E">
              <w:rPr>
                <w:rFonts w:cs="Arial"/>
                <w:sz w:val="22"/>
                <w:szCs w:val="22"/>
              </w:rPr>
              <w:fldChar w:fldCharType="separate"/>
            </w:r>
            <w:r w:rsidR="002474EF">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DC5A6E">
              <w:rPr>
                <w:rFonts w:cs="Arial"/>
                <w:sz w:val="22"/>
                <w:szCs w:val="22"/>
              </w:rPr>
            </w:r>
            <w:r w:rsidR="00DC5A6E">
              <w:rPr>
                <w:rFonts w:cs="Arial"/>
                <w:sz w:val="22"/>
                <w:szCs w:val="22"/>
              </w:rPr>
              <w:fldChar w:fldCharType="separate"/>
            </w:r>
            <w:r w:rsidR="002474EF">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DC5A6E">
              <w:rPr>
                <w:rFonts w:cs="Arial"/>
                <w:sz w:val="22"/>
                <w:szCs w:val="22"/>
              </w:rPr>
            </w:r>
            <w:r w:rsidR="00DC5A6E">
              <w:rPr>
                <w:rFonts w:cs="Arial"/>
                <w:sz w:val="22"/>
                <w:szCs w:val="22"/>
              </w:rPr>
              <w:fldChar w:fldCharType="separate"/>
            </w:r>
            <w:r w:rsidR="002474EF">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DC5A6E">
              <w:rPr>
                <w:rFonts w:cs="Arial"/>
                <w:sz w:val="22"/>
                <w:szCs w:val="22"/>
              </w:rPr>
            </w:r>
            <w:r w:rsidR="00DC5A6E">
              <w:rPr>
                <w:rFonts w:cs="Arial"/>
                <w:sz w:val="22"/>
                <w:szCs w:val="22"/>
              </w:rPr>
              <w:fldChar w:fldCharType="separate"/>
            </w:r>
            <w:r w:rsidR="002474EF">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5CD38D69" w14:textId="77777777" w:rsidTr="00BC2034">
        <w:tc>
          <w:tcPr>
            <w:tcW w:w="2673" w:type="dxa"/>
          </w:tcPr>
          <w:p w14:paraId="7A52BFE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“DOTAS”</w:t>
            </w:r>
          </w:p>
        </w:tc>
        <w:tc>
          <w:tcPr>
            <w:tcW w:w="6498" w:type="dxa"/>
          </w:tcPr>
          <w:p w14:paraId="539A2D9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61CB8FE1" w14:textId="77777777" w:rsidTr="00BC2034">
        <w:tc>
          <w:tcPr>
            <w:tcW w:w="2673" w:type="dxa"/>
          </w:tcPr>
          <w:p w14:paraId="3AE4DEA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“Electronic Trading System(s)”</w:t>
            </w:r>
          </w:p>
        </w:tc>
        <w:tc>
          <w:tcPr>
            <w:tcW w:w="6498" w:type="dxa"/>
          </w:tcPr>
          <w:p w14:paraId="793E303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w:t>
            </w:r>
            <w:r w:rsidRPr="0057234C">
              <w:rPr>
                <w:rFonts w:cs="Arial"/>
                <w:sz w:val="22"/>
                <w:szCs w:val="22"/>
              </w:rPr>
              <w:lastRenderedPageBreak/>
              <w:t xml:space="preserve">message standards and protocols as the Authority may specify from time to time; </w:t>
            </w:r>
          </w:p>
        </w:tc>
      </w:tr>
      <w:tr w:rsidR="00BC2034" w:rsidRPr="0057234C" w14:paraId="2FCD7F8B" w14:textId="77777777" w:rsidTr="00BC2034">
        <w:tc>
          <w:tcPr>
            <w:tcW w:w="2673" w:type="dxa"/>
          </w:tcPr>
          <w:p w14:paraId="595BA10D" w14:textId="77777777" w:rsidR="00BC2034" w:rsidRPr="0057234C" w:rsidRDefault="0018229B" w:rsidP="00BC2034">
            <w:pPr>
              <w:spacing w:before="120" w:after="120" w:line="240" w:lineRule="auto"/>
              <w:rPr>
                <w:rFonts w:cs="Arial"/>
                <w:b/>
                <w:sz w:val="22"/>
                <w:szCs w:val="22"/>
                <w:highlight w:val="yellow"/>
              </w:rPr>
            </w:pPr>
            <w:r w:rsidRPr="0057234C">
              <w:rPr>
                <w:rFonts w:cs="Arial"/>
                <w:b/>
                <w:bCs/>
                <w:sz w:val="22"/>
                <w:szCs w:val="22"/>
              </w:rPr>
              <w:lastRenderedPageBreak/>
              <w:t>“Eligible Employees”</w:t>
            </w:r>
          </w:p>
        </w:tc>
        <w:tc>
          <w:tcPr>
            <w:tcW w:w="6498" w:type="dxa"/>
          </w:tcPr>
          <w:p w14:paraId="2B3E424C"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0E821788"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452C758B" w14:textId="77777777" w:rsidTr="00BC2034">
        <w:tc>
          <w:tcPr>
            <w:tcW w:w="2673" w:type="dxa"/>
            <w:tcBorders>
              <w:top w:val="single" w:sz="4" w:space="0" w:color="auto"/>
              <w:left w:val="single" w:sz="4" w:space="0" w:color="auto"/>
              <w:bottom w:val="single" w:sz="4" w:space="0" w:color="auto"/>
              <w:right w:val="single" w:sz="4" w:space="0" w:color="auto"/>
            </w:tcBorders>
          </w:tcPr>
          <w:p w14:paraId="79A2C7BE"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“Employee Transfer Date”</w:t>
            </w:r>
          </w:p>
        </w:tc>
        <w:tc>
          <w:tcPr>
            <w:tcW w:w="6498" w:type="dxa"/>
            <w:tcBorders>
              <w:top w:val="single" w:sz="4" w:space="0" w:color="auto"/>
              <w:left w:val="single" w:sz="4" w:space="0" w:color="auto"/>
              <w:bottom w:val="single" w:sz="4" w:space="0" w:color="auto"/>
              <w:right w:val="single" w:sz="4" w:space="0" w:color="auto"/>
            </w:tcBorders>
          </w:tcPr>
          <w:p w14:paraId="74D5B277"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6B047FE4" w14:textId="77777777" w:rsidTr="00BC2034">
        <w:tc>
          <w:tcPr>
            <w:tcW w:w="2673" w:type="dxa"/>
          </w:tcPr>
          <w:p w14:paraId="55A6282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“Employment Liabilities”</w:t>
            </w:r>
          </w:p>
        </w:tc>
        <w:tc>
          <w:tcPr>
            <w:tcW w:w="6498" w:type="dxa"/>
          </w:tcPr>
          <w:p w14:paraId="625ED454" w14:textId="77777777" w:rsidR="00BC2034" w:rsidRPr="0057234C" w:rsidRDefault="0018229B" w:rsidP="00BC2034">
            <w:pPr>
              <w:spacing w:before="120" w:after="120" w:line="240" w:lineRule="auto"/>
              <w:rPr>
                <w:rFonts w:cs="Arial"/>
                <w:sz w:val="22"/>
                <w:szCs w:val="22"/>
              </w:rPr>
            </w:pPr>
            <w:bookmarkStart w:id="1151" w:name="_Toc303948981"/>
            <w:bookmarkStart w:id="1152" w:name="_Toc303949741"/>
            <w:bookmarkStart w:id="1153" w:name="_Toc303950508"/>
            <w:bookmarkStart w:id="1154" w:name="_Toc303951288"/>
            <w:bookmarkStart w:id="1155"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151"/>
            <w:bookmarkEnd w:id="1152"/>
            <w:bookmarkEnd w:id="1153"/>
            <w:bookmarkEnd w:id="1154"/>
            <w:bookmarkEnd w:id="1155"/>
          </w:p>
        </w:tc>
      </w:tr>
      <w:tr w:rsidR="00BC2034" w:rsidRPr="0057234C" w14:paraId="0F13D89B" w14:textId="77777777" w:rsidTr="00BC2034">
        <w:tc>
          <w:tcPr>
            <w:tcW w:w="2673" w:type="dxa"/>
          </w:tcPr>
          <w:p w14:paraId="26AB44D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“Environmental Regulations”</w:t>
            </w:r>
          </w:p>
        </w:tc>
        <w:tc>
          <w:tcPr>
            <w:tcW w:w="6498" w:type="dxa"/>
          </w:tcPr>
          <w:p w14:paraId="137BCA7D" w14:textId="77777777" w:rsidR="00BC2034" w:rsidRPr="0057234C" w:rsidRDefault="0018229B" w:rsidP="00BC2034">
            <w:pPr>
              <w:spacing w:before="120" w:after="120" w:line="240" w:lineRule="auto"/>
              <w:rPr>
                <w:rFonts w:cs="Arial"/>
                <w:sz w:val="22"/>
                <w:szCs w:val="22"/>
              </w:rPr>
            </w:pPr>
            <w:bookmarkStart w:id="1156" w:name="_Toc303948982"/>
            <w:bookmarkStart w:id="1157" w:name="_Toc303949742"/>
            <w:bookmarkStart w:id="1158" w:name="_Toc303950509"/>
            <w:bookmarkStart w:id="1159" w:name="_Toc303951289"/>
            <w:bookmarkStart w:id="1160"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56"/>
            <w:bookmarkEnd w:id="1157"/>
            <w:bookmarkEnd w:id="1158"/>
            <w:bookmarkEnd w:id="1159"/>
            <w:bookmarkEnd w:id="1160"/>
          </w:p>
        </w:tc>
      </w:tr>
      <w:tr w:rsidR="00BC2034" w:rsidRPr="0057234C" w14:paraId="1C099837" w14:textId="77777777" w:rsidTr="00BC2034">
        <w:tc>
          <w:tcPr>
            <w:tcW w:w="2673" w:type="dxa"/>
          </w:tcPr>
          <w:p w14:paraId="076978D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“eProcurement Guidance” </w:t>
            </w:r>
          </w:p>
          <w:p w14:paraId="744CC0D7" w14:textId="77777777" w:rsidR="00BC2034" w:rsidRPr="0057234C" w:rsidRDefault="00BC2034" w:rsidP="00BC2034">
            <w:pPr>
              <w:spacing w:before="120" w:after="120" w:line="240" w:lineRule="auto"/>
              <w:rPr>
                <w:rFonts w:cs="Arial"/>
                <w:b/>
                <w:sz w:val="22"/>
                <w:szCs w:val="22"/>
              </w:rPr>
            </w:pPr>
          </w:p>
        </w:tc>
        <w:tc>
          <w:tcPr>
            <w:tcW w:w="6498" w:type="dxa"/>
          </w:tcPr>
          <w:p w14:paraId="3F8EECEB"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NHS eProcurement Strategy available via:</w:t>
            </w:r>
          </w:p>
          <w:p w14:paraId="6923D41A"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lang w:val="en-US" w:eastAsia="ja-JP"/>
              </w:rPr>
              <w:t xml:space="preserve"> </w:t>
            </w:r>
            <w:hyperlink r:id="rId20"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E8CD66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together with any further Guidance issued by the Department of Health in connection with it; </w:t>
            </w:r>
          </w:p>
        </w:tc>
      </w:tr>
      <w:tr w:rsidR="00BC2034" w:rsidRPr="0057234C" w14:paraId="33A8A364" w14:textId="77777777" w:rsidTr="00BC2034">
        <w:tc>
          <w:tcPr>
            <w:tcW w:w="2673" w:type="dxa"/>
          </w:tcPr>
          <w:p w14:paraId="3721404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“Equality Legislation”</w:t>
            </w:r>
          </w:p>
        </w:tc>
        <w:tc>
          <w:tcPr>
            <w:tcW w:w="6498" w:type="dxa"/>
          </w:tcPr>
          <w:p w14:paraId="11ACF7B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94674F" w:rsidRPr="00D23190" w14:paraId="65DCF8C9" w14:textId="77777777" w:rsidTr="009B4E5A">
        <w:tc>
          <w:tcPr>
            <w:tcW w:w="2673" w:type="dxa"/>
          </w:tcPr>
          <w:p w14:paraId="679100BA" w14:textId="77777777" w:rsidR="0094674F" w:rsidRDefault="0094674F" w:rsidP="009B4E5A">
            <w:pPr>
              <w:pStyle w:val="00-DefinitionHeading"/>
              <w:spacing w:before="120" w:after="120"/>
              <w:ind w:left="0"/>
              <w:jc w:val="left"/>
              <w:rPr>
                <w:rFonts w:cs="Arial"/>
                <w:szCs w:val="22"/>
              </w:rPr>
            </w:pPr>
            <w:r>
              <w:rPr>
                <w:rFonts w:cs="Arial"/>
                <w:szCs w:val="22"/>
              </w:rPr>
              <w:t>“Exit Requirements”</w:t>
            </w:r>
          </w:p>
        </w:tc>
        <w:tc>
          <w:tcPr>
            <w:tcW w:w="6498" w:type="dxa"/>
          </w:tcPr>
          <w:p w14:paraId="40D5D1C3" w14:textId="77777777" w:rsidR="0094674F" w:rsidRDefault="0094674F" w:rsidP="00451425">
            <w:pPr>
              <w:pStyle w:val="MRheading2"/>
              <w:numPr>
                <w:ilvl w:val="1"/>
                <w:numId w:val="22"/>
              </w:numPr>
              <w:spacing w:before="120" w:after="120" w:line="240" w:lineRule="auto"/>
              <w:ind w:left="0"/>
              <w:rPr>
                <w:rFonts w:cs="Arial"/>
                <w:szCs w:val="22"/>
              </w:rPr>
            </w:pPr>
            <w:r>
              <w:rPr>
                <w:rFonts w:cs="Arial"/>
                <w:szCs w:val="22"/>
              </w:rPr>
              <w:t xml:space="preserve">means the Authority’s exit requirements, as set out in the Specification and Tender Response Document and/or otherwise as part of this Contract, which the Supplier must comply with </w:t>
            </w:r>
            <w:r>
              <w:rPr>
                <w:rFonts w:cs="Arial"/>
                <w:szCs w:val="22"/>
              </w:rPr>
              <w:lastRenderedPageBreak/>
              <w:t>during the Term and/or in relation to any expiry or early termination of this Contract;</w:t>
            </w:r>
          </w:p>
        </w:tc>
      </w:tr>
      <w:tr w:rsidR="00BC2034" w:rsidRPr="0057234C" w14:paraId="303B5758" w14:textId="77777777" w:rsidTr="00BC2034">
        <w:tc>
          <w:tcPr>
            <w:tcW w:w="2673" w:type="dxa"/>
          </w:tcPr>
          <w:p w14:paraId="694113C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“Fair Deal for Staff Pensions”</w:t>
            </w:r>
          </w:p>
        </w:tc>
        <w:tc>
          <w:tcPr>
            <w:tcW w:w="6498" w:type="dxa"/>
          </w:tcPr>
          <w:p w14:paraId="00A0B48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71CF8E36" w14:textId="77777777" w:rsidTr="00BC2034">
        <w:tc>
          <w:tcPr>
            <w:tcW w:w="2673" w:type="dxa"/>
          </w:tcPr>
          <w:p w14:paraId="6F92A7C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“FOIA”</w:t>
            </w:r>
          </w:p>
        </w:tc>
        <w:tc>
          <w:tcPr>
            <w:tcW w:w="6498" w:type="dxa"/>
          </w:tcPr>
          <w:p w14:paraId="683C7133" w14:textId="77777777" w:rsidR="00BC2034" w:rsidRPr="0057234C" w:rsidRDefault="0018229B" w:rsidP="00BC2034">
            <w:pPr>
              <w:spacing w:before="120" w:after="120" w:line="240" w:lineRule="auto"/>
              <w:rPr>
                <w:rFonts w:cs="Arial"/>
                <w:sz w:val="22"/>
                <w:szCs w:val="22"/>
              </w:rPr>
            </w:pPr>
            <w:bookmarkStart w:id="1161" w:name="_Toc303948988"/>
            <w:bookmarkStart w:id="1162" w:name="_Toc303949748"/>
            <w:bookmarkStart w:id="1163" w:name="_Toc303950515"/>
            <w:bookmarkStart w:id="1164" w:name="_Toc303951295"/>
            <w:bookmarkStart w:id="1165"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61"/>
            <w:bookmarkEnd w:id="1162"/>
            <w:bookmarkEnd w:id="1163"/>
            <w:bookmarkEnd w:id="1164"/>
            <w:bookmarkEnd w:id="1165"/>
            <w:r w:rsidRPr="0057234C">
              <w:rPr>
                <w:rFonts w:cs="Arial"/>
                <w:sz w:val="22"/>
                <w:szCs w:val="22"/>
              </w:rPr>
              <w:t xml:space="preserve"> </w:t>
            </w:r>
          </w:p>
        </w:tc>
      </w:tr>
      <w:tr w:rsidR="00A20D47" w:rsidRPr="003A6929" w14:paraId="2C697263" w14:textId="77777777" w:rsidTr="009B4E5A">
        <w:tc>
          <w:tcPr>
            <w:tcW w:w="2673" w:type="dxa"/>
          </w:tcPr>
          <w:p w14:paraId="428FA1E8" w14:textId="77777777" w:rsidR="00A20D47" w:rsidRPr="003A6929" w:rsidRDefault="00A20D47" w:rsidP="009B4E5A">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1B431787" w14:textId="77777777" w:rsidR="00A20D47" w:rsidRPr="003A6929" w:rsidRDefault="00A20D47" w:rsidP="00451425">
            <w:pPr>
              <w:pStyle w:val="MRheading2"/>
              <w:numPr>
                <w:ilvl w:val="1"/>
                <w:numId w:val="22"/>
              </w:numPr>
              <w:spacing w:before="120" w:after="120" w:line="240" w:lineRule="auto"/>
              <w:ind w:left="0"/>
              <w:rPr>
                <w:rFonts w:cs="Arial"/>
                <w:szCs w:val="22"/>
              </w:rPr>
            </w:pPr>
            <w:bookmarkStart w:id="1166" w:name="_Ref442453528"/>
            <w:r w:rsidRPr="00830228">
              <w:rPr>
                <w:rFonts w:cs="Arial"/>
                <w:szCs w:val="22"/>
              </w:rPr>
              <w:t>means any event beyond the reasonable control of the Party in question to include</w:t>
            </w:r>
            <w:r>
              <w:rPr>
                <w:rFonts w:cs="Arial"/>
                <w:szCs w:val="22"/>
              </w:rPr>
              <w:t>, without limitation:</w:t>
            </w:r>
            <w:bookmarkEnd w:id="1166"/>
            <w:r>
              <w:rPr>
                <w:rFonts w:cs="Arial"/>
                <w:szCs w:val="22"/>
              </w:rPr>
              <w:t xml:space="preserve"> </w:t>
            </w:r>
            <w:r w:rsidRPr="003A6929">
              <w:rPr>
                <w:rFonts w:cs="Arial"/>
                <w:szCs w:val="22"/>
              </w:rPr>
              <w:t xml:space="preserve"> </w:t>
            </w:r>
          </w:p>
          <w:p w14:paraId="77EA4C23" w14:textId="77777777" w:rsidR="00A20D47" w:rsidRPr="003A6929" w:rsidRDefault="00A20D47" w:rsidP="00451425">
            <w:pPr>
              <w:pStyle w:val="MRDefinition1"/>
              <w:numPr>
                <w:ilvl w:val="0"/>
                <w:numId w:val="26"/>
              </w:numPr>
              <w:spacing w:before="120" w:after="120" w:line="240" w:lineRule="auto"/>
            </w:pPr>
            <w:bookmarkStart w:id="1167"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167"/>
          </w:p>
          <w:p w14:paraId="7277E076"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68" w:name="_Ref442453530"/>
            <w:r w:rsidRPr="003A6929">
              <w:rPr>
                <w:rFonts w:cs="Arial"/>
                <w:szCs w:val="22"/>
              </w:rPr>
              <w:t>acts of terrorism;</w:t>
            </w:r>
            <w:bookmarkEnd w:id="1168"/>
          </w:p>
          <w:p w14:paraId="7BEAF18B"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69" w:name="_Ref442453531"/>
            <w:r w:rsidRPr="003A6929">
              <w:rPr>
                <w:rFonts w:cs="Arial"/>
                <w:szCs w:val="22"/>
              </w:rPr>
              <w:t>flood, storm or other natural disasters;</w:t>
            </w:r>
            <w:bookmarkEnd w:id="1169"/>
            <w:r w:rsidRPr="003A6929">
              <w:rPr>
                <w:rFonts w:cs="Arial"/>
                <w:szCs w:val="22"/>
              </w:rPr>
              <w:t xml:space="preserve"> </w:t>
            </w:r>
          </w:p>
          <w:p w14:paraId="7F416A3D"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0" w:name="_Ref442453532"/>
            <w:r w:rsidRPr="003A6929">
              <w:rPr>
                <w:rFonts w:cs="Arial"/>
                <w:szCs w:val="22"/>
              </w:rPr>
              <w:t>fire;</w:t>
            </w:r>
            <w:bookmarkEnd w:id="1170"/>
          </w:p>
          <w:p w14:paraId="0B959309"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1"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171"/>
          </w:p>
          <w:p w14:paraId="043670E7"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2"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72"/>
            <w:r w:rsidRPr="003A6929">
              <w:rPr>
                <w:rFonts w:cs="Arial"/>
                <w:szCs w:val="22"/>
              </w:rPr>
              <w:t xml:space="preserve"> </w:t>
            </w:r>
          </w:p>
          <w:p w14:paraId="3795FCF9"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3"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173"/>
            <w:r>
              <w:rPr>
                <w:rFonts w:cs="Arial"/>
                <w:szCs w:val="22"/>
              </w:rPr>
              <w:t xml:space="preserve"> </w:t>
            </w:r>
          </w:p>
          <w:p w14:paraId="1016B8FF" w14:textId="77777777" w:rsidR="00A20D47"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4"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74"/>
          </w:p>
          <w:p w14:paraId="52C3CEA0" w14:textId="77777777" w:rsidR="00A20D47"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5"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1175"/>
          </w:p>
          <w:p w14:paraId="3CDAAE9C" w14:textId="77777777" w:rsidR="00A20D47" w:rsidRPr="003A6929" w:rsidRDefault="00A20D47" w:rsidP="009B4E5A">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2A42C7">
              <w:rPr>
                <w:rFonts w:cs="Arial"/>
                <w:szCs w:val="22"/>
              </w:rPr>
              <w:t>events, changes or requirements;</w:t>
            </w:r>
            <w:r>
              <w:rPr>
                <w:rFonts w:cs="Arial"/>
                <w:szCs w:val="22"/>
              </w:rPr>
              <w:t xml:space="preserve"> </w:t>
            </w:r>
          </w:p>
        </w:tc>
      </w:tr>
      <w:tr w:rsidR="00BC2034" w:rsidRPr="0057234C" w14:paraId="468F9B3A" w14:textId="77777777" w:rsidTr="00BC2034">
        <w:tc>
          <w:tcPr>
            <w:tcW w:w="2673" w:type="dxa"/>
          </w:tcPr>
          <w:p w14:paraId="6456000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“Fraud”</w:t>
            </w:r>
          </w:p>
        </w:tc>
        <w:tc>
          <w:tcPr>
            <w:tcW w:w="6498" w:type="dxa"/>
          </w:tcPr>
          <w:p w14:paraId="524BF1FF"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F56687" w:rsidRPr="003A6929" w14:paraId="0A9F38E7" w14:textId="77777777" w:rsidTr="009B4E5A">
        <w:tc>
          <w:tcPr>
            <w:tcW w:w="2673" w:type="dxa"/>
          </w:tcPr>
          <w:p w14:paraId="0E42E6E0" w14:textId="77777777" w:rsidR="00F56687" w:rsidRPr="003A6929" w:rsidRDefault="00F56687" w:rsidP="009B4E5A">
            <w:pPr>
              <w:pStyle w:val="00-DefinitionHeading"/>
              <w:spacing w:before="120" w:after="120"/>
              <w:ind w:left="0"/>
              <w:jc w:val="left"/>
              <w:rPr>
                <w:rFonts w:cs="Arial"/>
                <w:szCs w:val="22"/>
              </w:rPr>
            </w:pPr>
            <w:r>
              <w:rPr>
                <w:rFonts w:cs="Arial"/>
                <w:szCs w:val="22"/>
              </w:rPr>
              <w:lastRenderedPageBreak/>
              <w:t>GDPR</w:t>
            </w:r>
          </w:p>
        </w:tc>
        <w:tc>
          <w:tcPr>
            <w:tcW w:w="6498" w:type="dxa"/>
          </w:tcPr>
          <w:p w14:paraId="379FDAF2" w14:textId="77777777" w:rsidR="00F56687" w:rsidRPr="003A6929" w:rsidRDefault="00F56687" w:rsidP="009B4E5A">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BC2034" w:rsidRPr="0057234C" w14:paraId="25C2D038" w14:textId="77777777" w:rsidTr="00BC2034">
        <w:tc>
          <w:tcPr>
            <w:tcW w:w="2673" w:type="dxa"/>
          </w:tcPr>
          <w:p w14:paraId="1956B83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“General Anti-Abuse Rule”</w:t>
            </w:r>
          </w:p>
        </w:tc>
        <w:tc>
          <w:tcPr>
            <w:tcW w:w="6498" w:type="dxa"/>
          </w:tcPr>
          <w:p w14:paraId="2EE67FC2"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w:t>
            </w:r>
          </w:p>
          <w:p w14:paraId="5BC00486"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 xml:space="preserve">(a)  the legislation in Part 5 of the Finance Act 2013; and </w:t>
            </w:r>
          </w:p>
          <w:p w14:paraId="707A7AB8"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 xml:space="preserve">; </w:t>
            </w:r>
          </w:p>
        </w:tc>
      </w:tr>
      <w:tr w:rsidR="00BC2034" w:rsidRPr="0057234C" w14:paraId="0838665C" w14:textId="77777777" w:rsidTr="00BC2034">
        <w:tc>
          <w:tcPr>
            <w:tcW w:w="2673" w:type="dxa"/>
          </w:tcPr>
          <w:p w14:paraId="3DBAB30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“Good Industry Practice”</w:t>
            </w:r>
          </w:p>
        </w:tc>
        <w:tc>
          <w:tcPr>
            <w:tcW w:w="6498" w:type="dxa"/>
          </w:tcPr>
          <w:p w14:paraId="3E74219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650EBE75" w14:textId="77777777" w:rsidTr="00BC2034">
        <w:tc>
          <w:tcPr>
            <w:tcW w:w="2673" w:type="dxa"/>
          </w:tcPr>
          <w:p w14:paraId="76BB911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“Guidance”</w:t>
            </w:r>
          </w:p>
        </w:tc>
        <w:tc>
          <w:tcPr>
            <w:tcW w:w="6498" w:type="dxa"/>
          </w:tcPr>
          <w:p w14:paraId="14BB007F" w14:textId="77777777" w:rsidR="00BC2034" w:rsidRPr="0057234C" w:rsidRDefault="0018229B" w:rsidP="00BC2034">
            <w:pPr>
              <w:spacing w:before="120" w:after="120" w:line="240" w:lineRule="auto"/>
              <w:rPr>
                <w:rFonts w:cs="Arial"/>
                <w:sz w:val="22"/>
                <w:szCs w:val="22"/>
              </w:rPr>
            </w:pPr>
            <w:bookmarkStart w:id="1176" w:name="_Toc303948990"/>
            <w:bookmarkStart w:id="1177" w:name="_Toc303949750"/>
            <w:bookmarkStart w:id="1178" w:name="_Toc303950517"/>
            <w:bookmarkStart w:id="1179" w:name="_Toc303951297"/>
            <w:bookmarkStart w:id="1180" w:name="_Toc304135380"/>
            <w:r w:rsidRPr="0057234C">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176"/>
            <w:bookmarkEnd w:id="1177"/>
            <w:bookmarkEnd w:id="1178"/>
            <w:bookmarkEnd w:id="1179"/>
            <w:bookmarkEnd w:id="1180"/>
          </w:p>
        </w:tc>
      </w:tr>
      <w:tr w:rsidR="00BC2034" w:rsidRPr="0057234C" w14:paraId="4DC47560" w14:textId="77777777" w:rsidTr="00BC2034">
        <w:tc>
          <w:tcPr>
            <w:tcW w:w="2673" w:type="dxa"/>
          </w:tcPr>
          <w:p w14:paraId="01AD82C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“Halifax Abuse Principle”</w:t>
            </w:r>
          </w:p>
        </w:tc>
        <w:tc>
          <w:tcPr>
            <w:tcW w:w="6498" w:type="dxa"/>
          </w:tcPr>
          <w:p w14:paraId="787F7BF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090FD6C6" w14:textId="77777777" w:rsidTr="00BC2034">
        <w:tc>
          <w:tcPr>
            <w:tcW w:w="2673" w:type="dxa"/>
          </w:tcPr>
          <w:p w14:paraId="04D7B3F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"HM Government Cyber Essentials Scheme"</w:t>
            </w:r>
          </w:p>
        </w:tc>
        <w:tc>
          <w:tcPr>
            <w:tcW w:w="6498" w:type="dxa"/>
          </w:tcPr>
          <w:p w14:paraId="622037F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6DDD0195" w14:textId="77777777" w:rsidTr="00BC2034">
        <w:tc>
          <w:tcPr>
            <w:tcW w:w="2673" w:type="dxa"/>
          </w:tcPr>
          <w:p w14:paraId="3FAF2DD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“Implementation Plan”</w:t>
            </w:r>
          </w:p>
        </w:tc>
        <w:tc>
          <w:tcPr>
            <w:tcW w:w="6498" w:type="dxa"/>
          </w:tcPr>
          <w:p w14:paraId="3E7D742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4040AAAB" w14:textId="77777777" w:rsidTr="009B4E5A">
        <w:tc>
          <w:tcPr>
            <w:tcW w:w="2673" w:type="dxa"/>
          </w:tcPr>
          <w:p w14:paraId="5292AB09" w14:textId="77777777" w:rsidR="00F56687" w:rsidRPr="00DD4D70" w:rsidRDefault="00F56687" w:rsidP="009B4E5A">
            <w:pPr>
              <w:pStyle w:val="00-DefinitionHeading"/>
              <w:spacing w:before="120" w:after="120"/>
              <w:ind w:left="0"/>
              <w:jc w:val="left"/>
              <w:rPr>
                <w:rFonts w:cs="Arial"/>
                <w:szCs w:val="22"/>
              </w:rPr>
            </w:pPr>
            <w:r>
              <w:rPr>
                <w:rFonts w:cs="Arial"/>
                <w:szCs w:val="22"/>
              </w:rPr>
              <w:t>“Implementation Requirements”</w:t>
            </w:r>
          </w:p>
        </w:tc>
        <w:tc>
          <w:tcPr>
            <w:tcW w:w="6498" w:type="dxa"/>
          </w:tcPr>
          <w:p w14:paraId="5FB8667D" w14:textId="77777777" w:rsidR="00F56687" w:rsidRPr="00DD4D70" w:rsidRDefault="00F56687" w:rsidP="00451425">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6B3D6FEC" w14:textId="77777777" w:rsidTr="00BC2034">
        <w:tc>
          <w:tcPr>
            <w:tcW w:w="2673" w:type="dxa"/>
          </w:tcPr>
          <w:p w14:paraId="0BE0331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“Intellectual Property Rights”</w:t>
            </w:r>
          </w:p>
        </w:tc>
        <w:tc>
          <w:tcPr>
            <w:tcW w:w="6498" w:type="dxa"/>
          </w:tcPr>
          <w:p w14:paraId="3315ED4D"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r w:rsidRPr="0057234C">
              <w:rPr>
                <w:rFonts w:cs="Arial"/>
                <w:sz w:val="22"/>
                <w:szCs w:val="22"/>
              </w:rPr>
              <w:t>trade marks</w:t>
            </w:r>
            <w:proofErr w:type="spell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BC2034" w:rsidRPr="0057234C" w14:paraId="60130887" w14:textId="77777777" w:rsidTr="00BC2034">
        <w:tc>
          <w:tcPr>
            <w:tcW w:w="2673" w:type="dxa"/>
          </w:tcPr>
          <w:p w14:paraId="2EFB9F7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“Interested Party”</w:t>
            </w:r>
          </w:p>
        </w:tc>
        <w:tc>
          <w:tcPr>
            <w:tcW w:w="6498" w:type="dxa"/>
          </w:tcPr>
          <w:p w14:paraId="0621F72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organisation which has a legitimate interest in providing services of the same or similar nature to the Services in immediate or proximate succession to the Supplier or any </w:t>
            </w:r>
            <w:r w:rsidRPr="0057234C">
              <w:rPr>
                <w:rFonts w:cs="Arial"/>
                <w:sz w:val="22"/>
                <w:szCs w:val="22"/>
              </w:rPr>
              <w:lastRenderedPageBreak/>
              <w:t>Sub-contractor and who had confirmed such interest in writing to the Authority;</w:t>
            </w:r>
          </w:p>
        </w:tc>
      </w:tr>
      <w:tr w:rsidR="00BC2034" w:rsidRPr="0057234C" w14:paraId="0D9DCCBC" w14:textId="77777777" w:rsidTr="00BC2034">
        <w:tc>
          <w:tcPr>
            <w:tcW w:w="2673" w:type="dxa"/>
          </w:tcPr>
          <w:p w14:paraId="553B04D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“Key Provisions”</w:t>
            </w:r>
          </w:p>
        </w:tc>
        <w:tc>
          <w:tcPr>
            <w:tcW w:w="6498" w:type="dxa"/>
          </w:tcPr>
          <w:p w14:paraId="5434EE1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54A1BE63" w14:textId="77777777" w:rsidTr="00BC2034">
        <w:tc>
          <w:tcPr>
            <w:tcW w:w="2673" w:type="dxa"/>
          </w:tcPr>
          <w:p w14:paraId="79C3F18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“KPI”</w:t>
            </w:r>
          </w:p>
        </w:tc>
        <w:tc>
          <w:tcPr>
            <w:tcW w:w="6498" w:type="dxa"/>
          </w:tcPr>
          <w:p w14:paraId="6D14DE51" w14:textId="77777777" w:rsidR="00BC2034" w:rsidRPr="0057234C" w:rsidRDefault="0018229B" w:rsidP="00BC2034">
            <w:pPr>
              <w:spacing w:before="120" w:after="120" w:line="240" w:lineRule="auto"/>
              <w:rPr>
                <w:rFonts w:cs="Arial"/>
                <w:sz w:val="22"/>
                <w:szCs w:val="22"/>
              </w:rPr>
            </w:pPr>
            <w:bookmarkStart w:id="1181" w:name="_Toc303948992"/>
            <w:bookmarkStart w:id="1182" w:name="_Toc303949752"/>
            <w:bookmarkStart w:id="1183" w:name="_Toc303950519"/>
            <w:bookmarkStart w:id="1184" w:name="_Toc303951299"/>
            <w:bookmarkStart w:id="1185"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w:t>
            </w:r>
            <w:bookmarkEnd w:id="1181"/>
            <w:bookmarkEnd w:id="1182"/>
            <w:bookmarkEnd w:id="1183"/>
            <w:bookmarkEnd w:id="1184"/>
            <w:bookmarkEnd w:id="1185"/>
          </w:p>
        </w:tc>
      </w:tr>
      <w:tr w:rsidR="009B4E5A" w:rsidRPr="00674F2E" w14:paraId="1FC0766E" w14:textId="77777777" w:rsidTr="009B4E5A">
        <w:tc>
          <w:tcPr>
            <w:tcW w:w="2673" w:type="dxa"/>
          </w:tcPr>
          <w:p w14:paraId="5C11CAA2"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“Law”</w:t>
            </w:r>
          </w:p>
        </w:tc>
        <w:tc>
          <w:tcPr>
            <w:tcW w:w="6498" w:type="dxa"/>
          </w:tcPr>
          <w:p w14:paraId="31978D8E" w14:textId="77777777" w:rsidR="009B4E5A" w:rsidRPr="003A6929" w:rsidRDefault="009B4E5A" w:rsidP="00451425">
            <w:pPr>
              <w:pStyle w:val="MRheading2"/>
              <w:numPr>
                <w:ilvl w:val="1"/>
                <w:numId w:val="22"/>
              </w:numPr>
              <w:spacing w:before="120" w:after="120" w:line="240" w:lineRule="auto"/>
              <w:ind w:left="0"/>
              <w:rPr>
                <w:rFonts w:cs="Arial"/>
                <w:szCs w:val="22"/>
              </w:rPr>
            </w:pPr>
            <w:bookmarkStart w:id="1186" w:name="_Ref442453552"/>
            <w:r w:rsidRPr="003A6929">
              <w:rPr>
                <w:rFonts w:cs="Arial"/>
                <w:szCs w:val="22"/>
              </w:rPr>
              <w:t>means</w:t>
            </w:r>
            <w:r>
              <w:rPr>
                <w:rFonts w:cs="Arial"/>
                <w:szCs w:val="22"/>
              </w:rPr>
              <w:t xml:space="preserve"> any applicable legal requirements including, without </w:t>
            </w:r>
            <w:proofErr w:type="gramStart"/>
            <w:r>
              <w:rPr>
                <w:rFonts w:cs="Arial"/>
                <w:szCs w:val="22"/>
              </w:rPr>
              <w:t>limitation,</w:t>
            </w:r>
            <w:r w:rsidRPr="003A6929">
              <w:rPr>
                <w:rFonts w:cs="Arial"/>
                <w:szCs w:val="22"/>
              </w:rPr>
              <w:t>:</w:t>
            </w:r>
            <w:bookmarkEnd w:id="1186"/>
            <w:proofErr w:type="gramEnd"/>
          </w:p>
          <w:p w14:paraId="1E1E5F39" w14:textId="77777777" w:rsidR="009B4E5A"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87"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187"/>
            <w:r>
              <w:rPr>
                <w:szCs w:val="22"/>
              </w:rPr>
              <w:t xml:space="preserve"> </w:t>
            </w:r>
          </w:p>
          <w:p w14:paraId="0E37D0FF" w14:textId="77777777" w:rsidR="009B4E5A" w:rsidRPr="003A6929"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88"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188"/>
          </w:p>
          <w:p w14:paraId="0E597E76" w14:textId="77777777" w:rsidR="009B4E5A"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89" w:name="_Ref442453556"/>
            <w:r w:rsidRPr="00ED72AF">
              <w:rPr>
                <w:rFonts w:cs="Arial"/>
                <w:szCs w:val="22"/>
              </w:rPr>
              <w:t>any enforceable community right within the meaning of section 2(1) European Communities Act 1972</w:t>
            </w:r>
            <w:r>
              <w:rPr>
                <w:rFonts w:cs="Arial"/>
                <w:szCs w:val="22"/>
              </w:rPr>
              <w:t>;</w:t>
            </w:r>
          </w:p>
          <w:p w14:paraId="1A5534B5" w14:textId="77777777" w:rsidR="009B4E5A" w:rsidRPr="003A6929"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189"/>
          </w:p>
          <w:p w14:paraId="51D3D44D" w14:textId="77777777" w:rsidR="009B4E5A" w:rsidRPr="003A6929"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90"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90"/>
          </w:p>
          <w:p w14:paraId="468471ED" w14:textId="77777777" w:rsidR="009B4E5A"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91"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91"/>
            <w:r>
              <w:rPr>
                <w:rFonts w:cs="Arial"/>
                <w:szCs w:val="22"/>
              </w:rPr>
              <w:t>;</w:t>
            </w:r>
            <w:r w:rsidRPr="003A6929">
              <w:rPr>
                <w:rFonts w:cs="Arial"/>
                <w:szCs w:val="22"/>
              </w:rPr>
              <w:t xml:space="preserve"> </w:t>
            </w:r>
            <w:r>
              <w:rPr>
                <w:rFonts w:cs="Arial"/>
                <w:szCs w:val="22"/>
              </w:rPr>
              <w:t>and</w:t>
            </w:r>
          </w:p>
          <w:p w14:paraId="621376C6" w14:textId="77777777" w:rsidR="009B4E5A" w:rsidRPr="00674F2E"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6F7A18EF" w14:textId="77777777" w:rsidTr="00BC2034">
        <w:tc>
          <w:tcPr>
            <w:tcW w:w="2673" w:type="dxa"/>
          </w:tcPr>
          <w:p w14:paraId="358C0E0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“Long Stop Date”</w:t>
            </w:r>
          </w:p>
        </w:tc>
        <w:tc>
          <w:tcPr>
            <w:tcW w:w="6498" w:type="dxa"/>
          </w:tcPr>
          <w:p w14:paraId="5903525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34BCF2" w14:textId="77777777" w:rsidTr="00BC2034">
        <w:tc>
          <w:tcPr>
            <w:tcW w:w="2673" w:type="dxa"/>
          </w:tcPr>
          <w:p w14:paraId="3A1B806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“Losses”</w:t>
            </w:r>
          </w:p>
        </w:tc>
        <w:tc>
          <w:tcPr>
            <w:tcW w:w="6498" w:type="dxa"/>
          </w:tcPr>
          <w:p w14:paraId="4C1A1216" w14:textId="77777777" w:rsidR="00BC2034" w:rsidRPr="0057234C" w:rsidRDefault="0018229B" w:rsidP="00BC2034">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BC2034" w:rsidRPr="0057234C" w14:paraId="454CE63F" w14:textId="77777777" w:rsidTr="00BC2034">
        <w:tc>
          <w:tcPr>
            <w:tcW w:w="2673" w:type="dxa"/>
            <w:tcBorders>
              <w:top w:val="single" w:sz="4" w:space="0" w:color="auto"/>
              <w:left w:val="single" w:sz="4" w:space="0" w:color="auto"/>
              <w:bottom w:val="single" w:sz="4" w:space="0" w:color="auto"/>
              <w:right w:val="single" w:sz="4" w:space="0" w:color="auto"/>
            </w:tcBorders>
          </w:tcPr>
          <w:p w14:paraId="4541596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14:paraId="77103EFA"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2DF408F8" w14:textId="77777777" w:rsidTr="00BC2034">
        <w:tc>
          <w:tcPr>
            <w:tcW w:w="2673" w:type="dxa"/>
          </w:tcPr>
          <w:p w14:paraId="3229C83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w:t>
            </w:r>
          </w:p>
        </w:tc>
        <w:tc>
          <w:tcPr>
            <w:tcW w:w="6498" w:type="dxa"/>
          </w:tcPr>
          <w:p w14:paraId="07F3C5B3"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59CCB1C8" w14:textId="77777777" w:rsidTr="00BC2034">
        <w:tc>
          <w:tcPr>
            <w:tcW w:w="2673" w:type="dxa"/>
          </w:tcPr>
          <w:p w14:paraId="0608DAA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 Body”</w:t>
            </w:r>
          </w:p>
        </w:tc>
        <w:tc>
          <w:tcPr>
            <w:tcW w:w="6498" w:type="dxa"/>
          </w:tcPr>
          <w:p w14:paraId="1CB7FF5F" w14:textId="77777777" w:rsidR="00BC2034" w:rsidRPr="0057234C" w:rsidRDefault="0018229B" w:rsidP="00BC2034">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380D85E1" w14:textId="77777777" w:rsidTr="00BC2034">
        <w:tc>
          <w:tcPr>
            <w:tcW w:w="2673" w:type="dxa"/>
          </w:tcPr>
          <w:p w14:paraId="1CCD306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 Pensions”</w:t>
            </w:r>
          </w:p>
        </w:tc>
        <w:tc>
          <w:tcPr>
            <w:tcW w:w="6498" w:type="dxa"/>
          </w:tcPr>
          <w:p w14:paraId="06C7BF96"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NHS Pensions (being a division of the NHS Business Services Authority) acting on behalf of the Secretary of State as the administrators of the NHS Pension Scheme or such other body as may from time to time be responsible for relevant </w:t>
            </w:r>
            <w:r w:rsidRPr="0057234C">
              <w:rPr>
                <w:rFonts w:cs="Arial"/>
                <w:sz w:val="22"/>
                <w:szCs w:val="22"/>
              </w:rPr>
              <w:lastRenderedPageBreak/>
              <w:t>administrative functions of the NHS Pension Scheme, including the Pensions Division of the NHS Business Services Authority;</w:t>
            </w:r>
          </w:p>
        </w:tc>
      </w:tr>
      <w:tr w:rsidR="009B4E5A" w:rsidRPr="003A6929" w14:paraId="3BFC7283" w14:textId="77777777" w:rsidTr="009B4E5A">
        <w:tc>
          <w:tcPr>
            <w:tcW w:w="2673" w:type="dxa"/>
          </w:tcPr>
          <w:p w14:paraId="79D5DEE7" w14:textId="77777777" w:rsidR="009B4E5A" w:rsidRPr="003A6929" w:rsidRDefault="009B4E5A" w:rsidP="009B4E5A">
            <w:pPr>
              <w:pStyle w:val="00-DefinitionHeading"/>
              <w:spacing w:before="120" w:after="120"/>
              <w:ind w:left="0"/>
              <w:jc w:val="left"/>
              <w:rPr>
                <w:rFonts w:cs="Arial"/>
                <w:szCs w:val="22"/>
              </w:rPr>
            </w:pPr>
            <w:r>
              <w:rPr>
                <w:rFonts w:cs="Arial"/>
                <w:szCs w:val="22"/>
              </w:rPr>
              <w:lastRenderedPageBreak/>
              <w:t>“NHS Pension Scheme”</w:t>
            </w:r>
          </w:p>
        </w:tc>
        <w:tc>
          <w:tcPr>
            <w:tcW w:w="6498" w:type="dxa"/>
          </w:tcPr>
          <w:p w14:paraId="1CD53FC7" w14:textId="77777777" w:rsidR="009B4E5A" w:rsidRPr="003A6929" w:rsidRDefault="009B4E5A" w:rsidP="009B4E5A">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7714E9CE" w14:textId="77777777" w:rsidTr="00BC2034">
        <w:tc>
          <w:tcPr>
            <w:tcW w:w="2673" w:type="dxa"/>
          </w:tcPr>
          <w:p w14:paraId="5EC1CE6D" w14:textId="77777777" w:rsidR="00BC2034" w:rsidRPr="0057234C" w:rsidRDefault="0018229B" w:rsidP="00BC2034">
            <w:pPr>
              <w:spacing w:before="120" w:after="120" w:line="240" w:lineRule="auto"/>
              <w:rPr>
                <w:rFonts w:cs="Arial"/>
                <w:b/>
                <w:sz w:val="22"/>
                <w:szCs w:val="22"/>
              </w:rPr>
            </w:pPr>
            <w:r w:rsidRPr="0057234C">
              <w:rPr>
                <w:rFonts w:cs="Arial"/>
                <w:b/>
                <w:bCs/>
                <w:sz w:val="22"/>
                <w:szCs w:val="22"/>
              </w:rPr>
              <w:t>“NHS Pension Scheme Arrears”</w:t>
            </w:r>
          </w:p>
        </w:tc>
        <w:tc>
          <w:tcPr>
            <w:tcW w:w="6498" w:type="dxa"/>
          </w:tcPr>
          <w:p w14:paraId="4C190656"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14:paraId="077EC783" w14:textId="77777777" w:rsidTr="00BC2034">
        <w:tc>
          <w:tcPr>
            <w:tcW w:w="2673" w:type="dxa"/>
          </w:tcPr>
          <w:p w14:paraId="785A787F" w14:textId="77777777" w:rsidR="00BC2034" w:rsidRPr="0057234C" w:rsidRDefault="0018229B" w:rsidP="00BC2034">
            <w:pPr>
              <w:spacing w:before="120" w:after="120" w:line="240" w:lineRule="auto"/>
              <w:rPr>
                <w:rFonts w:cs="Arial"/>
                <w:b/>
                <w:sz w:val="22"/>
                <w:szCs w:val="22"/>
              </w:rPr>
            </w:pPr>
            <w:r w:rsidRPr="0057234C">
              <w:rPr>
                <w:rFonts w:eastAsia="MS Mincho" w:cs="Arial"/>
                <w:b/>
                <w:sz w:val="22"/>
                <w:szCs w:val="22"/>
              </w:rPr>
              <w:t>"NHS Pension Scheme Regulations"</w:t>
            </w:r>
          </w:p>
        </w:tc>
        <w:tc>
          <w:tcPr>
            <w:tcW w:w="6498" w:type="dxa"/>
          </w:tcPr>
          <w:p w14:paraId="41CD994C" w14:textId="77777777"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6FD84F10" w14:textId="77777777" w:rsidTr="00BC2034">
        <w:tc>
          <w:tcPr>
            <w:tcW w:w="2673" w:type="dxa"/>
          </w:tcPr>
          <w:p w14:paraId="25B8AA5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“Occasion of Tax Non-Compliance”</w:t>
            </w:r>
          </w:p>
        </w:tc>
        <w:tc>
          <w:tcPr>
            <w:tcW w:w="6498" w:type="dxa"/>
          </w:tcPr>
          <w:p w14:paraId="386B4C21" w14:textId="77777777"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 xml:space="preserve">means: </w:t>
            </w:r>
          </w:p>
          <w:p w14:paraId="0754723F" w14:textId="77777777" w:rsidR="00BC2034" w:rsidRPr="0057234C" w:rsidRDefault="0018229B" w:rsidP="00BC2034">
            <w:pPr>
              <w:spacing w:before="120" w:after="120" w:line="240" w:lineRule="auto"/>
              <w:ind w:left="397" w:hanging="397"/>
              <w:rPr>
                <w:rFonts w:eastAsia="MS Mincho" w:cs="Arial"/>
                <w:sz w:val="22"/>
                <w:szCs w:val="22"/>
              </w:rPr>
            </w:pPr>
            <w:r w:rsidRPr="0057234C">
              <w:rPr>
                <w:rFonts w:eastAsia="MS Mincho" w:cs="Arial"/>
                <w:sz w:val="22"/>
                <w:szCs w:val="22"/>
              </w:rPr>
              <w:t xml:space="preserve">(a)  any tax return of the Supplier submitted to a Relevant Tax Authority on or after 1 October 2012 is found on or after 1 April 2013 to be incorrect as a result of: </w:t>
            </w:r>
          </w:p>
          <w:p w14:paraId="4DAF8FB6" w14:textId="77777777"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w:t>
            </w:r>
            <w:proofErr w:type="spellStart"/>
            <w:r w:rsidRPr="0057234C">
              <w:rPr>
                <w:rFonts w:eastAsia="MS Mincho" w:cs="Arial"/>
                <w:sz w:val="22"/>
                <w:szCs w:val="22"/>
              </w:rPr>
              <w:t>i</w:t>
            </w:r>
            <w:proofErr w:type="spellEnd"/>
            <w:r w:rsidRPr="0057234C">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3291521" w14:textId="77777777"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14:paraId="3A1C6EED" w14:textId="77777777" w:rsidR="00BC2034" w:rsidRPr="0057234C" w:rsidRDefault="0018229B" w:rsidP="00BC2034">
            <w:pPr>
              <w:spacing w:before="120" w:after="120" w:line="240" w:lineRule="auto"/>
              <w:ind w:left="397" w:hanging="397"/>
              <w:rPr>
                <w:rFonts w:cs="Arial"/>
                <w:sz w:val="22"/>
                <w:szCs w:val="22"/>
              </w:rPr>
            </w:pPr>
            <w:r w:rsidRPr="0057234C">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 w:val="22"/>
                <w:szCs w:val="22"/>
              </w:rPr>
              <w:t xml:space="preserve">; </w:t>
            </w:r>
          </w:p>
        </w:tc>
      </w:tr>
      <w:tr w:rsidR="00BC2034" w:rsidRPr="0057234C" w14:paraId="1F6CE1FB" w14:textId="77777777" w:rsidTr="00BC2034">
        <w:tc>
          <w:tcPr>
            <w:tcW w:w="2673" w:type="dxa"/>
          </w:tcPr>
          <w:p w14:paraId="585E184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“Party”</w:t>
            </w:r>
          </w:p>
        </w:tc>
        <w:tc>
          <w:tcPr>
            <w:tcW w:w="6498" w:type="dxa"/>
          </w:tcPr>
          <w:p w14:paraId="2CD5C17F" w14:textId="77777777" w:rsidR="00BC2034" w:rsidRPr="0057234C" w:rsidRDefault="0018229B" w:rsidP="00BC2034">
            <w:pPr>
              <w:spacing w:before="120" w:after="120" w:line="240" w:lineRule="auto"/>
              <w:rPr>
                <w:rFonts w:cs="Arial"/>
                <w:sz w:val="22"/>
                <w:szCs w:val="22"/>
              </w:rPr>
            </w:pPr>
            <w:bookmarkStart w:id="1192" w:name="_Toc303948999"/>
            <w:bookmarkStart w:id="1193" w:name="_Toc303949759"/>
            <w:bookmarkStart w:id="1194" w:name="_Toc303950526"/>
            <w:bookmarkStart w:id="1195" w:name="_Toc303951306"/>
            <w:bookmarkStart w:id="1196" w:name="_Toc304135389"/>
            <w:r w:rsidRPr="0057234C">
              <w:rPr>
                <w:rFonts w:cs="Arial"/>
                <w:sz w:val="22"/>
                <w:szCs w:val="22"/>
              </w:rPr>
              <w:t>means the Authority or the Supplier as appropriate and Parties means both the Authority and the Supplier;</w:t>
            </w:r>
            <w:bookmarkEnd w:id="1192"/>
            <w:bookmarkEnd w:id="1193"/>
            <w:bookmarkEnd w:id="1194"/>
            <w:bookmarkEnd w:id="1195"/>
            <w:bookmarkEnd w:id="1196"/>
            <w:r w:rsidRPr="0057234C">
              <w:rPr>
                <w:rFonts w:cs="Arial"/>
                <w:sz w:val="22"/>
                <w:szCs w:val="22"/>
              </w:rPr>
              <w:t xml:space="preserve"> </w:t>
            </w:r>
          </w:p>
        </w:tc>
      </w:tr>
      <w:tr w:rsidR="00BC2034" w:rsidRPr="0057234C" w14:paraId="7E324802" w14:textId="77777777" w:rsidTr="00BC2034">
        <w:tc>
          <w:tcPr>
            <w:tcW w:w="2673" w:type="dxa"/>
          </w:tcPr>
          <w:p w14:paraId="2F26208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“Payment Date”</w:t>
            </w:r>
          </w:p>
        </w:tc>
        <w:tc>
          <w:tcPr>
            <w:tcW w:w="6498" w:type="dxa"/>
          </w:tcPr>
          <w:p w14:paraId="64BB3D7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6C2692E2" w14:textId="77777777" w:rsidTr="00BC2034">
        <w:tc>
          <w:tcPr>
            <w:tcW w:w="2673" w:type="dxa"/>
          </w:tcPr>
          <w:p w14:paraId="6A017AFF" w14:textId="77777777" w:rsidR="00BC2034" w:rsidRPr="0057234C" w:rsidRDefault="0018229B" w:rsidP="00BC2034">
            <w:pPr>
              <w:spacing w:before="120" w:after="120" w:line="240" w:lineRule="auto"/>
              <w:rPr>
                <w:rFonts w:cs="Arial"/>
                <w:b/>
                <w:bCs/>
                <w:sz w:val="22"/>
                <w:szCs w:val="22"/>
              </w:rPr>
            </w:pPr>
            <w:r w:rsidRPr="0057234C">
              <w:rPr>
                <w:rFonts w:cs="Arial"/>
                <w:b/>
                <w:sz w:val="22"/>
                <w:szCs w:val="22"/>
              </w:rPr>
              <w:t>“Pension Benefits”</w:t>
            </w:r>
          </w:p>
        </w:tc>
        <w:tc>
          <w:tcPr>
            <w:tcW w:w="6498" w:type="dxa"/>
          </w:tcPr>
          <w:p w14:paraId="55D875A8" w14:textId="77777777" w:rsidR="00BC2034" w:rsidRPr="0057234C" w:rsidRDefault="0018229B" w:rsidP="00BC2034">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62B608A2" w14:textId="77777777" w:rsidTr="009B4E5A">
        <w:tc>
          <w:tcPr>
            <w:tcW w:w="2673" w:type="dxa"/>
          </w:tcPr>
          <w:p w14:paraId="1EDDD4AD"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“Personal Data”</w:t>
            </w:r>
          </w:p>
        </w:tc>
        <w:tc>
          <w:tcPr>
            <w:tcW w:w="6498" w:type="dxa"/>
          </w:tcPr>
          <w:p w14:paraId="3F34ABF7" w14:textId="77777777" w:rsidR="009B4E5A" w:rsidRPr="003A6929" w:rsidRDefault="009B4E5A" w:rsidP="009B4E5A">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BC2034" w:rsidRPr="0057234C" w14:paraId="0861AB40" w14:textId="77777777" w:rsidTr="00BC2034">
        <w:tc>
          <w:tcPr>
            <w:tcW w:w="2673" w:type="dxa"/>
          </w:tcPr>
          <w:p w14:paraId="7C7609E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“Policies”</w:t>
            </w:r>
          </w:p>
        </w:tc>
        <w:tc>
          <w:tcPr>
            <w:tcW w:w="6498" w:type="dxa"/>
          </w:tcPr>
          <w:p w14:paraId="57663DE7"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2B4ECBC7" w14:textId="77777777" w:rsidTr="00BC2034">
        <w:tc>
          <w:tcPr>
            <w:tcW w:w="2673" w:type="dxa"/>
          </w:tcPr>
          <w:p w14:paraId="25F3720B" w14:textId="77777777" w:rsidR="00BC2034" w:rsidRPr="0057234C" w:rsidRDefault="0018229B" w:rsidP="00BC2034">
            <w:pPr>
              <w:spacing w:before="120" w:after="120" w:line="240" w:lineRule="auto"/>
              <w:rPr>
                <w:rFonts w:cs="Arial"/>
                <w:b/>
                <w:bCs/>
                <w:sz w:val="22"/>
                <w:szCs w:val="22"/>
              </w:rPr>
            </w:pPr>
            <w:r w:rsidRPr="0057234C">
              <w:rPr>
                <w:rFonts w:cs="Arial"/>
                <w:b/>
                <w:sz w:val="22"/>
                <w:szCs w:val="22"/>
              </w:rPr>
              <w:t>“Premature Retirement Rights”</w:t>
            </w:r>
          </w:p>
        </w:tc>
        <w:tc>
          <w:tcPr>
            <w:tcW w:w="6498" w:type="dxa"/>
          </w:tcPr>
          <w:p w14:paraId="076AE7E4" w14:textId="77777777" w:rsidR="00BC2034" w:rsidRPr="0057234C" w:rsidRDefault="0018229B" w:rsidP="00BC2034">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3C1C70D1" w14:textId="77777777" w:rsidTr="00BC2034">
        <w:tc>
          <w:tcPr>
            <w:tcW w:w="2673" w:type="dxa"/>
          </w:tcPr>
          <w:p w14:paraId="08EC62B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“Premises and Locations”</w:t>
            </w:r>
          </w:p>
        </w:tc>
        <w:tc>
          <w:tcPr>
            <w:tcW w:w="6498" w:type="dxa"/>
          </w:tcPr>
          <w:p w14:paraId="6F94D781"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738D3FD9" w14:textId="77777777" w:rsidTr="00470484">
        <w:tc>
          <w:tcPr>
            <w:tcW w:w="2673" w:type="dxa"/>
          </w:tcPr>
          <w:p w14:paraId="2A20CCA2" w14:textId="77777777" w:rsidR="003572D6" w:rsidRPr="003A6929" w:rsidRDefault="003572D6" w:rsidP="00470484">
            <w:pPr>
              <w:pStyle w:val="00-DefinitionHeading"/>
              <w:spacing w:before="120" w:after="120"/>
              <w:ind w:left="0"/>
              <w:jc w:val="left"/>
              <w:rPr>
                <w:rFonts w:cs="Arial"/>
                <w:szCs w:val="22"/>
              </w:rPr>
            </w:pPr>
            <w:r w:rsidRPr="003A6929">
              <w:rPr>
                <w:rFonts w:cs="Arial"/>
                <w:szCs w:val="22"/>
              </w:rPr>
              <w:t>“Process”</w:t>
            </w:r>
          </w:p>
        </w:tc>
        <w:tc>
          <w:tcPr>
            <w:tcW w:w="6498" w:type="dxa"/>
          </w:tcPr>
          <w:p w14:paraId="47571A00" w14:textId="77777777" w:rsidR="003572D6" w:rsidRPr="003A6929" w:rsidRDefault="003572D6" w:rsidP="00470484">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E600BC" w:rsidRPr="003A6929" w14:paraId="01B84E1A" w14:textId="77777777" w:rsidTr="00470484">
        <w:tc>
          <w:tcPr>
            <w:tcW w:w="2673" w:type="dxa"/>
          </w:tcPr>
          <w:p w14:paraId="0CD75D79" w14:textId="77777777" w:rsidR="00E600BC" w:rsidRPr="003A6929" w:rsidRDefault="00E600BC" w:rsidP="00470484">
            <w:pPr>
              <w:pStyle w:val="00-DefinitionHeading"/>
              <w:spacing w:before="120" w:after="120"/>
              <w:ind w:left="0"/>
              <w:jc w:val="left"/>
              <w:rPr>
                <w:rFonts w:cs="Arial"/>
                <w:szCs w:val="22"/>
              </w:rPr>
            </w:pPr>
            <w:r w:rsidRPr="003A6929">
              <w:rPr>
                <w:rFonts w:cs="Arial"/>
                <w:szCs w:val="22"/>
              </w:rPr>
              <w:t>“Processor”</w:t>
            </w:r>
          </w:p>
        </w:tc>
        <w:tc>
          <w:tcPr>
            <w:tcW w:w="6498" w:type="dxa"/>
          </w:tcPr>
          <w:p w14:paraId="3D29A554" w14:textId="77777777" w:rsidR="00E600BC" w:rsidRPr="003A6929" w:rsidRDefault="00E600BC" w:rsidP="00451425">
            <w:pPr>
              <w:pStyle w:val="MRheading2"/>
              <w:numPr>
                <w:ilvl w:val="1"/>
                <w:numId w:val="22"/>
              </w:numPr>
              <w:spacing w:before="120" w:after="120" w:line="240" w:lineRule="auto"/>
              <w:ind w:left="0"/>
              <w:rPr>
                <w:rFonts w:cs="Arial"/>
                <w:szCs w:val="22"/>
              </w:rPr>
            </w:pPr>
            <w:bookmarkStart w:id="1197"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97"/>
          </w:p>
        </w:tc>
      </w:tr>
      <w:tr w:rsidR="00BC2034" w:rsidRPr="0057234C" w14:paraId="1D3ACD46" w14:textId="77777777" w:rsidTr="00BC2034">
        <w:tc>
          <w:tcPr>
            <w:tcW w:w="2673" w:type="dxa"/>
          </w:tcPr>
          <w:p w14:paraId="1698F2F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“Purchase Order”</w:t>
            </w:r>
          </w:p>
        </w:tc>
        <w:tc>
          <w:tcPr>
            <w:tcW w:w="6498" w:type="dxa"/>
          </w:tcPr>
          <w:p w14:paraId="04ADDE6E"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22E4C0B0" w14:textId="77777777" w:rsidTr="00BC2034">
        <w:tc>
          <w:tcPr>
            <w:tcW w:w="2673" w:type="dxa"/>
          </w:tcPr>
          <w:p w14:paraId="73E1A97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“Relevant Tax Authority”</w:t>
            </w:r>
          </w:p>
        </w:tc>
        <w:tc>
          <w:tcPr>
            <w:tcW w:w="6498" w:type="dxa"/>
          </w:tcPr>
          <w:p w14:paraId="332EBBBB"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0F570F5A" w14:textId="77777777" w:rsidTr="00BC2034">
        <w:tc>
          <w:tcPr>
            <w:tcW w:w="2673" w:type="dxa"/>
          </w:tcPr>
          <w:p w14:paraId="3CC0EBEA" w14:textId="77777777" w:rsidR="00BC2034" w:rsidRPr="0057234C" w:rsidRDefault="0018229B" w:rsidP="00BC2034">
            <w:pPr>
              <w:spacing w:before="120" w:after="120" w:line="240" w:lineRule="auto"/>
              <w:rPr>
                <w:rFonts w:cs="Arial"/>
                <w:b/>
                <w:sz w:val="22"/>
                <w:szCs w:val="22"/>
              </w:rPr>
            </w:pPr>
            <w:r w:rsidRPr="0057234C">
              <w:rPr>
                <w:rFonts w:cs="Arial"/>
                <w:b/>
                <w:w w:val="0"/>
                <w:sz w:val="22"/>
                <w:szCs w:val="22"/>
              </w:rPr>
              <w:t>“Remedial Proposal”</w:t>
            </w:r>
          </w:p>
        </w:tc>
        <w:tc>
          <w:tcPr>
            <w:tcW w:w="6498" w:type="dxa"/>
          </w:tcPr>
          <w:p w14:paraId="502750E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4DCCFC8B" w14:textId="77777777" w:rsidTr="00BC2034">
        <w:tc>
          <w:tcPr>
            <w:tcW w:w="2673" w:type="dxa"/>
          </w:tcPr>
          <w:p w14:paraId="19F49EF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w:t>
            </w:r>
          </w:p>
        </w:tc>
        <w:tc>
          <w:tcPr>
            <w:tcW w:w="6498" w:type="dxa"/>
          </w:tcPr>
          <w:p w14:paraId="5883A7E6"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4A34B1FA" w14:textId="77777777" w:rsidTr="00BC2034">
        <w:tc>
          <w:tcPr>
            <w:tcW w:w="2673" w:type="dxa"/>
          </w:tcPr>
          <w:p w14:paraId="4C01401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Commencement Date”</w:t>
            </w:r>
          </w:p>
        </w:tc>
        <w:tc>
          <w:tcPr>
            <w:tcW w:w="6498" w:type="dxa"/>
          </w:tcPr>
          <w:p w14:paraId="67051CF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648C3E6A" w14:textId="77777777" w:rsidTr="00BC2034">
        <w:tc>
          <w:tcPr>
            <w:tcW w:w="2673" w:type="dxa"/>
          </w:tcPr>
          <w:p w14:paraId="629CAEE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Information”</w:t>
            </w:r>
          </w:p>
        </w:tc>
        <w:tc>
          <w:tcPr>
            <w:tcW w:w="6498" w:type="dxa"/>
          </w:tcPr>
          <w:p w14:paraId="2FEE5053"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20</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BC2034" w:rsidRPr="0057234C" w14:paraId="49E02305" w14:textId="77777777" w:rsidTr="00BC2034">
        <w:tc>
          <w:tcPr>
            <w:tcW w:w="2673" w:type="dxa"/>
          </w:tcPr>
          <w:p w14:paraId="7343668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“Specification and Tender </w:t>
            </w:r>
            <w:proofErr w:type="gramStart"/>
            <w:r w:rsidRPr="0057234C">
              <w:rPr>
                <w:rFonts w:cs="Arial"/>
                <w:b/>
                <w:sz w:val="22"/>
                <w:szCs w:val="22"/>
              </w:rPr>
              <w:t>Response  Document</w:t>
            </w:r>
            <w:proofErr w:type="gramEnd"/>
            <w:r w:rsidRPr="0057234C">
              <w:rPr>
                <w:rFonts w:cs="Arial"/>
                <w:b/>
                <w:sz w:val="22"/>
                <w:szCs w:val="22"/>
              </w:rPr>
              <w:t>”</w:t>
            </w:r>
          </w:p>
        </w:tc>
        <w:tc>
          <w:tcPr>
            <w:tcW w:w="6498" w:type="dxa"/>
          </w:tcPr>
          <w:p w14:paraId="7BC1838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BC2034" w:rsidRPr="0057234C" w14:paraId="335AB34E" w14:textId="77777777" w:rsidTr="00BC2034">
        <w:tc>
          <w:tcPr>
            <w:tcW w:w="2673" w:type="dxa"/>
          </w:tcPr>
          <w:p w14:paraId="36AC413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“Staff”</w:t>
            </w:r>
          </w:p>
        </w:tc>
        <w:tc>
          <w:tcPr>
            <w:tcW w:w="6498" w:type="dxa"/>
          </w:tcPr>
          <w:p w14:paraId="094EE95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3E0429CF" w14:textId="77777777" w:rsidTr="00BC2034">
        <w:tc>
          <w:tcPr>
            <w:tcW w:w="2673" w:type="dxa"/>
          </w:tcPr>
          <w:p w14:paraId="399D851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 xml:space="preserve">“Step In Rights” </w:t>
            </w:r>
          </w:p>
        </w:tc>
        <w:tc>
          <w:tcPr>
            <w:tcW w:w="6498" w:type="dxa"/>
          </w:tcPr>
          <w:p w14:paraId="6B0871D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35D98447" w14:textId="77777777" w:rsidTr="00BC2034">
        <w:tc>
          <w:tcPr>
            <w:tcW w:w="2673" w:type="dxa"/>
          </w:tcPr>
          <w:p w14:paraId="40C4C8D5" w14:textId="77777777"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w:t>
            </w:r>
          </w:p>
        </w:tc>
        <w:tc>
          <w:tcPr>
            <w:tcW w:w="6498" w:type="dxa"/>
          </w:tcPr>
          <w:p w14:paraId="58597D07"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7C1E53B9"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327EECC6"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4A4E387A"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23E5F1C7" w14:textId="77777777" w:rsidTr="00BC2034">
        <w:tc>
          <w:tcPr>
            <w:tcW w:w="2673" w:type="dxa"/>
          </w:tcPr>
          <w:p w14:paraId="74B4571B" w14:textId="77777777"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Sub-contractor</w:t>
            </w:r>
          </w:p>
        </w:tc>
        <w:tc>
          <w:tcPr>
            <w:tcW w:w="6498" w:type="dxa"/>
          </w:tcPr>
          <w:p w14:paraId="457E934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C3E0A64" w14:textId="77777777" w:rsidTr="00BC2034">
        <w:tc>
          <w:tcPr>
            <w:tcW w:w="2673" w:type="dxa"/>
          </w:tcPr>
          <w:p w14:paraId="47791BF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“Subsequent Transfer Date” </w:t>
            </w:r>
          </w:p>
          <w:p w14:paraId="0C337156" w14:textId="77777777" w:rsidR="00BC2034" w:rsidRPr="0057234C" w:rsidRDefault="00BC2034" w:rsidP="00BC2034">
            <w:pPr>
              <w:spacing w:before="120" w:after="120" w:line="240" w:lineRule="auto"/>
              <w:rPr>
                <w:rFonts w:cs="Arial"/>
                <w:b/>
                <w:sz w:val="22"/>
                <w:szCs w:val="22"/>
              </w:rPr>
            </w:pPr>
          </w:p>
        </w:tc>
        <w:tc>
          <w:tcPr>
            <w:tcW w:w="6498" w:type="dxa"/>
          </w:tcPr>
          <w:p w14:paraId="2C8F9B1A"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6537407B" w14:textId="77777777" w:rsidTr="00BC2034">
        <w:tc>
          <w:tcPr>
            <w:tcW w:w="2673" w:type="dxa"/>
          </w:tcPr>
          <w:p w14:paraId="13215EE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“Subsequent Transferring Employees”</w:t>
            </w:r>
          </w:p>
        </w:tc>
        <w:tc>
          <w:tcPr>
            <w:tcW w:w="6498" w:type="dxa"/>
          </w:tcPr>
          <w:p w14:paraId="024326E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2631BCD4" w14:textId="77777777" w:rsidTr="00BC2034">
        <w:tc>
          <w:tcPr>
            <w:tcW w:w="2673" w:type="dxa"/>
          </w:tcPr>
          <w:p w14:paraId="13B1981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“Successor” </w:t>
            </w:r>
          </w:p>
          <w:p w14:paraId="1F254A75" w14:textId="77777777" w:rsidR="00BC2034" w:rsidRPr="0057234C" w:rsidRDefault="00BC2034" w:rsidP="00BC2034">
            <w:pPr>
              <w:spacing w:before="120" w:after="120" w:line="240" w:lineRule="auto"/>
              <w:rPr>
                <w:rFonts w:cs="Arial"/>
                <w:b/>
                <w:sz w:val="22"/>
                <w:szCs w:val="22"/>
              </w:rPr>
            </w:pPr>
          </w:p>
        </w:tc>
        <w:tc>
          <w:tcPr>
            <w:tcW w:w="6498" w:type="dxa"/>
          </w:tcPr>
          <w:p w14:paraId="74A62DA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4E7903A0" w14:textId="77777777" w:rsidTr="00BC2034">
        <w:tc>
          <w:tcPr>
            <w:tcW w:w="2673" w:type="dxa"/>
          </w:tcPr>
          <w:p w14:paraId="5D25D92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w:t>
            </w:r>
          </w:p>
        </w:tc>
        <w:tc>
          <w:tcPr>
            <w:tcW w:w="6498" w:type="dxa"/>
          </w:tcPr>
          <w:p w14:paraId="100943C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6F8387D4" w14:textId="77777777" w:rsidTr="00470484">
        <w:tc>
          <w:tcPr>
            <w:tcW w:w="2673" w:type="dxa"/>
          </w:tcPr>
          <w:p w14:paraId="138CFA07" w14:textId="77777777" w:rsidR="003C1CF6" w:rsidRPr="00CF0847" w:rsidRDefault="003C1CF6" w:rsidP="00470484">
            <w:pPr>
              <w:pStyle w:val="00-DefinitionHeading"/>
              <w:spacing w:before="120" w:after="120"/>
              <w:ind w:left="0"/>
              <w:jc w:val="left"/>
              <w:rPr>
                <w:rFonts w:cs="Arial"/>
                <w:szCs w:val="22"/>
              </w:rPr>
            </w:pPr>
            <w:r>
              <w:rPr>
                <w:rFonts w:cs="Arial"/>
                <w:szCs w:val="22"/>
              </w:rPr>
              <w:t>“Supplier Code of Conduct”</w:t>
            </w:r>
          </w:p>
        </w:tc>
        <w:tc>
          <w:tcPr>
            <w:tcW w:w="6498" w:type="dxa"/>
          </w:tcPr>
          <w:p w14:paraId="22609D69" w14:textId="77777777" w:rsidR="003C1CF6" w:rsidRDefault="003C1CF6" w:rsidP="00451425">
            <w:pPr>
              <w:pStyle w:val="MRheading2"/>
              <w:numPr>
                <w:ilvl w:val="1"/>
                <w:numId w:val="22"/>
              </w:numPr>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BC2034" w:rsidRPr="0057234C" w14:paraId="368E47BD" w14:textId="77777777" w:rsidTr="00BC2034">
        <w:tc>
          <w:tcPr>
            <w:tcW w:w="2673" w:type="dxa"/>
          </w:tcPr>
          <w:p w14:paraId="23FEC32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 Personnel”</w:t>
            </w:r>
          </w:p>
        </w:tc>
        <w:tc>
          <w:tcPr>
            <w:tcW w:w="6498" w:type="dxa"/>
          </w:tcPr>
          <w:p w14:paraId="7F929C9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BC2034" w:rsidRPr="0057234C" w14:paraId="605B367F" w14:textId="77777777" w:rsidTr="00BC2034">
        <w:tc>
          <w:tcPr>
            <w:tcW w:w="2673" w:type="dxa"/>
          </w:tcPr>
          <w:p w14:paraId="0B62F34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“Term”</w:t>
            </w:r>
          </w:p>
        </w:tc>
        <w:tc>
          <w:tcPr>
            <w:tcW w:w="6498" w:type="dxa"/>
          </w:tcPr>
          <w:p w14:paraId="6E1CC269"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66A4DDA2" w14:textId="77777777" w:rsidTr="00470484">
        <w:tc>
          <w:tcPr>
            <w:tcW w:w="2673" w:type="dxa"/>
          </w:tcPr>
          <w:p w14:paraId="264685D2" w14:textId="77777777" w:rsidR="003C1CF6" w:rsidRDefault="003C1CF6" w:rsidP="00470484">
            <w:pPr>
              <w:pStyle w:val="00-DefinitionHeading"/>
              <w:spacing w:before="120" w:after="120"/>
              <w:ind w:left="0"/>
              <w:jc w:val="left"/>
              <w:rPr>
                <w:rFonts w:cs="Arial"/>
                <w:szCs w:val="22"/>
              </w:rPr>
            </w:pPr>
            <w:r>
              <w:rPr>
                <w:rFonts w:cs="Arial"/>
                <w:szCs w:val="22"/>
              </w:rPr>
              <w:t>“Termination Notice”</w:t>
            </w:r>
          </w:p>
        </w:tc>
        <w:tc>
          <w:tcPr>
            <w:tcW w:w="6498" w:type="dxa"/>
          </w:tcPr>
          <w:p w14:paraId="7A88A167" w14:textId="77777777" w:rsidR="003C1CF6" w:rsidRDefault="003C1CF6" w:rsidP="00470484">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05F6D40C" w14:textId="77777777" w:rsidTr="00BC2034">
        <w:tc>
          <w:tcPr>
            <w:tcW w:w="2673" w:type="dxa"/>
          </w:tcPr>
          <w:p w14:paraId="5DD77B5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w:t>
            </w:r>
          </w:p>
        </w:tc>
        <w:tc>
          <w:tcPr>
            <w:tcW w:w="6498" w:type="dxa"/>
          </w:tcPr>
          <w:p w14:paraId="2EA4DE7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74FA77C9" w14:textId="77777777" w:rsidTr="00BC2034">
        <w:tc>
          <w:tcPr>
            <w:tcW w:w="2673" w:type="dxa"/>
          </w:tcPr>
          <w:p w14:paraId="693183E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 Body”</w:t>
            </w:r>
          </w:p>
        </w:tc>
        <w:tc>
          <w:tcPr>
            <w:tcW w:w="6498" w:type="dxa"/>
          </w:tcPr>
          <w:p w14:paraId="2B9E5A4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56E14CE6" w14:textId="77777777" w:rsidTr="00BC2034">
        <w:tc>
          <w:tcPr>
            <w:tcW w:w="2673" w:type="dxa"/>
          </w:tcPr>
          <w:p w14:paraId="47D24EF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 Employees”</w:t>
            </w:r>
          </w:p>
        </w:tc>
        <w:tc>
          <w:tcPr>
            <w:tcW w:w="6498" w:type="dxa"/>
          </w:tcPr>
          <w:p w14:paraId="6A2CE1DA"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5EE7A185" w14:textId="77777777" w:rsidTr="00BC2034">
        <w:tc>
          <w:tcPr>
            <w:tcW w:w="2673" w:type="dxa"/>
          </w:tcPr>
          <w:p w14:paraId="1C4FF23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“Transfer Amount”</w:t>
            </w:r>
          </w:p>
          <w:p w14:paraId="420B0516" w14:textId="77777777" w:rsidR="00BC2034" w:rsidRPr="0057234C" w:rsidRDefault="00BC2034" w:rsidP="00BC2034">
            <w:pPr>
              <w:spacing w:before="120" w:after="120" w:line="240" w:lineRule="auto"/>
              <w:rPr>
                <w:rFonts w:cs="Arial"/>
                <w:b/>
                <w:sz w:val="22"/>
                <w:szCs w:val="22"/>
              </w:rPr>
            </w:pPr>
          </w:p>
          <w:p w14:paraId="3BCEFB2D" w14:textId="77777777" w:rsidR="00BC2034" w:rsidRPr="0057234C" w:rsidRDefault="00BC2034" w:rsidP="00BC2034">
            <w:pPr>
              <w:spacing w:before="120" w:after="120" w:line="240" w:lineRule="auto"/>
              <w:rPr>
                <w:rFonts w:cs="Arial"/>
                <w:b/>
                <w:sz w:val="22"/>
                <w:szCs w:val="22"/>
              </w:rPr>
            </w:pPr>
          </w:p>
          <w:p w14:paraId="0E86D38E" w14:textId="77777777" w:rsidR="00BC2034" w:rsidRPr="0057234C" w:rsidRDefault="00BC2034" w:rsidP="00BC2034">
            <w:pPr>
              <w:spacing w:before="120" w:after="120" w:line="240" w:lineRule="auto"/>
              <w:rPr>
                <w:rFonts w:cs="Arial"/>
                <w:b/>
                <w:sz w:val="22"/>
                <w:szCs w:val="22"/>
              </w:rPr>
            </w:pPr>
          </w:p>
        </w:tc>
        <w:tc>
          <w:tcPr>
            <w:tcW w:w="6498" w:type="dxa"/>
          </w:tcPr>
          <w:p w14:paraId="656E98C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an amount paid in accordance with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Clause </w:t>
            </w:r>
            <w:r w:rsidRPr="0057234C">
              <w:rPr>
                <w:rFonts w:cs="Arial"/>
                <w:sz w:val="22"/>
                <w:szCs w:val="22"/>
              </w:rPr>
              <w:fldChar w:fldCharType="begin"/>
            </w:r>
            <w:r w:rsidRPr="0057234C">
              <w:rPr>
                <w:rFonts w:cs="Arial"/>
                <w:sz w:val="22"/>
                <w:szCs w:val="22"/>
              </w:rPr>
              <w:instrText xml:space="preserve"> REF _Ref374622247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1.6</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06F2BC02" w14:textId="77777777" w:rsidTr="00BC2034">
        <w:tc>
          <w:tcPr>
            <w:tcW w:w="2673" w:type="dxa"/>
          </w:tcPr>
          <w:p w14:paraId="772C50F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Date”</w:t>
            </w:r>
          </w:p>
        </w:tc>
        <w:tc>
          <w:tcPr>
            <w:tcW w:w="6498" w:type="dxa"/>
          </w:tcPr>
          <w:p w14:paraId="7A2C0CC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0340CC7B" w14:textId="77777777" w:rsidTr="00BC2034">
        <w:tc>
          <w:tcPr>
            <w:tcW w:w="2673" w:type="dxa"/>
          </w:tcPr>
          <w:p w14:paraId="2923557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Option”</w:t>
            </w:r>
          </w:p>
          <w:p w14:paraId="4B93A887" w14:textId="77777777" w:rsidR="00BC2034" w:rsidRPr="0057234C" w:rsidRDefault="00BC2034" w:rsidP="00BC2034">
            <w:pPr>
              <w:spacing w:before="120" w:after="120" w:line="240" w:lineRule="auto"/>
              <w:rPr>
                <w:rFonts w:cs="Arial"/>
                <w:b/>
                <w:sz w:val="22"/>
                <w:szCs w:val="22"/>
              </w:rPr>
            </w:pPr>
          </w:p>
        </w:tc>
        <w:tc>
          <w:tcPr>
            <w:tcW w:w="6498" w:type="dxa"/>
          </w:tcPr>
          <w:p w14:paraId="7AB51024" w14:textId="77777777" w:rsidR="00BC2034" w:rsidRPr="0057234C" w:rsidRDefault="0018229B" w:rsidP="00BC2034">
            <w:pPr>
              <w:spacing w:before="120" w:after="120" w:line="240" w:lineRule="auto"/>
              <w:rPr>
                <w:rFonts w:cs="Arial"/>
                <w:sz w:val="22"/>
                <w:szCs w:val="22"/>
              </w:rPr>
            </w:pPr>
            <w:r w:rsidRPr="0057234C">
              <w:rPr>
                <w:rFonts w:cs="Arial"/>
                <w:sz w:val="22"/>
                <w:szCs w:val="22"/>
              </w:rPr>
              <w:t>an option given to each Eligible Employee with either:</w:t>
            </w:r>
          </w:p>
          <w:p w14:paraId="0F3931C3"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(a)  accrued rights in the NHS Pension Scheme; or</w:t>
            </w:r>
          </w:p>
          <w:p w14:paraId="2036C2E9"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accrued rights in a Broadly Comparable scheme,</w:t>
            </w:r>
          </w:p>
          <w:p w14:paraId="6FE0198B" w14:textId="77777777" w:rsidR="00BC2034" w:rsidRPr="0057234C" w:rsidRDefault="0018229B" w:rsidP="00BC2034">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0792F5EA" w14:textId="77777777" w:rsidTr="00BC2034">
        <w:tc>
          <w:tcPr>
            <w:tcW w:w="2673" w:type="dxa"/>
          </w:tcPr>
          <w:p w14:paraId="67F13C3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Option Deadline”</w:t>
            </w:r>
          </w:p>
        </w:tc>
        <w:tc>
          <w:tcPr>
            <w:tcW w:w="6498" w:type="dxa"/>
          </w:tcPr>
          <w:p w14:paraId="2C9FBFEF" w14:textId="77777777" w:rsidR="00BC2034" w:rsidRPr="0057234C" w:rsidRDefault="0018229B" w:rsidP="00BC2034">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0457FFA6" w14:textId="77777777" w:rsidTr="00BC2034">
        <w:tc>
          <w:tcPr>
            <w:tcW w:w="2673" w:type="dxa"/>
          </w:tcPr>
          <w:p w14:paraId="2BF0CD6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“Transferred Staff”</w:t>
            </w:r>
          </w:p>
        </w:tc>
        <w:tc>
          <w:tcPr>
            <w:tcW w:w="6498" w:type="dxa"/>
          </w:tcPr>
          <w:p w14:paraId="5005AA0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14:paraId="0CE98CE3" w14:textId="77777777" w:rsidTr="00BC2034">
        <w:tc>
          <w:tcPr>
            <w:tcW w:w="2673" w:type="dxa"/>
          </w:tcPr>
          <w:p w14:paraId="3EF72C8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“Transferring Employees”</w:t>
            </w:r>
          </w:p>
        </w:tc>
        <w:tc>
          <w:tcPr>
            <w:tcW w:w="6498" w:type="dxa"/>
          </w:tcPr>
          <w:p w14:paraId="2B739A0C"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264CCC6F" w14:textId="77777777" w:rsidTr="00470484">
        <w:tc>
          <w:tcPr>
            <w:tcW w:w="2673" w:type="dxa"/>
          </w:tcPr>
          <w:p w14:paraId="76CEA1B9" w14:textId="77777777" w:rsidR="003C1CF6" w:rsidRPr="003A6929" w:rsidRDefault="003C1CF6" w:rsidP="003C1CF6">
            <w:pPr>
              <w:pStyle w:val="00-DefinitionHeading"/>
              <w:keepNext/>
              <w:spacing w:before="120" w:after="120"/>
              <w:ind w:left="0"/>
              <w:jc w:val="left"/>
              <w:rPr>
                <w:rFonts w:cs="Arial"/>
                <w:szCs w:val="22"/>
              </w:rPr>
            </w:pPr>
            <w:r w:rsidRPr="003A6929">
              <w:rPr>
                <w:rFonts w:cs="Arial"/>
                <w:szCs w:val="22"/>
              </w:rPr>
              <w:t>"TUPE"</w:t>
            </w:r>
          </w:p>
          <w:p w14:paraId="701F3E6D" w14:textId="77777777" w:rsidR="003C1CF6" w:rsidRPr="003A6929" w:rsidRDefault="003C1CF6" w:rsidP="003C1CF6">
            <w:pPr>
              <w:pStyle w:val="MRheading2"/>
              <w:keepNext/>
              <w:tabs>
                <w:tab w:val="clear" w:pos="720"/>
              </w:tabs>
              <w:spacing w:before="120" w:after="120" w:line="240" w:lineRule="auto"/>
              <w:ind w:left="0" w:firstLine="0"/>
              <w:jc w:val="left"/>
              <w:rPr>
                <w:rFonts w:cs="Arial"/>
                <w:szCs w:val="22"/>
              </w:rPr>
            </w:pPr>
          </w:p>
        </w:tc>
        <w:tc>
          <w:tcPr>
            <w:tcW w:w="6498" w:type="dxa"/>
          </w:tcPr>
          <w:p w14:paraId="79AABE20" w14:textId="77777777" w:rsidR="003C1CF6" w:rsidRPr="003A6929" w:rsidRDefault="003C1CF6" w:rsidP="003C1CF6">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BC2034" w:rsidRPr="0057234C" w14:paraId="7C26D02E" w14:textId="77777777" w:rsidTr="00BC2034">
        <w:tc>
          <w:tcPr>
            <w:tcW w:w="2673" w:type="dxa"/>
          </w:tcPr>
          <w:p w14:paraId="6B4B8D1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“VAT”</w:t>
            </w:r>
          </w:p>
        </w:tc>
        <w:tc>
          <w:tcPr>
            <w:tcW w:w="6498" w:type="dxa"/>
          </w:tcPr>
          <w:p w14:paraId="4C6FE81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780D6626" w14:textId="77777777" w:rsidR="00BC2034" w:rsidRPr="0057234C" w:rsidRDefault="00BC2034" w:rsidP="00BC2034">
      <w:pPr>
        <w:rPr>
          <w:sz w:val="22"/>
          <w:szCs w:val="22"/>
        </w:rPr>
      </w:pPr>
    </w:p>
    <w:p w14:paraId="3514C04F" w14:textId="77777777" w:rsidR="00BC2034" w:rsidRPr="0057234C" w:rsidRDefault="003C1CF6" w:rsidP="00451425">
      <w:pPr>
        <w:pStyle w:val="MRNumberedHeading2"/>
        <w:numPr>
          <w:ilvl w:val="1"/>
          <w:numId w:val="24"/>
        </w:numPr>
        <w:spacing w:line="240" w:lineRule="auto"/>
        <w:rPr>
          <w:sz w:val="22"/>
          <w:szCs w:val="22"/>
        </w:rPr>
      </w:pPr>
      <w:bookmarkStart w:id="1198"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198"/>
      <w:r w:rsidR="007C703E">
        <w:rPr>
          <w:sz w:val="22"/>
          <w:szCs w:val="22"/>
        </w:rPr>
        <w:t>.</w:t>
      </w:r>
    </w:p>
    <w:p w14:paraId="78225DF4" w14:textId="77777777" w:rsidR="00BC2034" w:rsidRPr="0057234C" w:rsidRDefault="0018229B" w:rsidP="00451425">
      <w:pPr>
        <w:pStyle w:val="MRheading2"/>
        <w:numPr>
          <w:ilvl w:val="1"/>
          <w:numId w:val="22"/>
        </w:numPr>
        <w:spacing w:line="240" w:lineRule="auto"/>
        <w:rPr>
          <w:szCs w:val="22"/>
        </w:rPr>
      </w:pPr>
      <w:bookmarkStart w:id="1199" w:name="_Toc303949003"/>
      <w:bookmarkStart w:id="1200" w:name="_Toc303949763"/>
      <w:bookmarkStart w:id="1201" w:name="_Toc303950530"/>
      <w:bookmarkStart w:id="1202" w:name="_Toc303951310"/>
      <w:bookmarkStart w:id="1203"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199"/>
      <w:bookmarkEnd w:id="1200"/>
      <w:bookmarkEnd w:id="1201"/>
      <w:bookmarkEnd w:id="1202"/>
      <w:bookmarkEnd w:id="1203"/>
    </w:p>
    <w:p w14:paraId="597B4FE0" w14:textId="77777777" w:rsidR="00BC2034" w:rsidRPr="0057234C" w:rsidRDefault="0018229B" w:rsidP="00451425">
      <w:pPr>
        <w:pStyle w:val="MRheading2"/>
        <w:numPr>
          <w:ilvl w:val="1"/>
          <w:numId w:val="22"/>
        </w:numPr>
        <w:spacing w:line="240" w:lineRule="auto"/>
        <w:rPr>
          <w:szCs w:val="22"/>
        </w:rPr>
      </w:pPr>
      <w:bookmarkStart w:id="1204" w:name="_Toc303949004"/>
      <w:bookmarkStart w:id="1205" w:name="_Toc303949764"/>
      <w:bookmarkStart w:id="1206" w:name="_Toc303950531"/>
      <w:bookmarkStart w:id="1207" w:name="_Toc303951311"/>
      <w:bookmarkStart w:id="1208" w:name="_Toc304135394"/>
      <w:r w:rsidRPr="0057234C">
        <w:rPr>
          <w:szCs w:val="22"/>
        </w:rPr>
        <w:lastRenderedPageBreak/>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204"/>
      <w:bookmarkEnd w:id="1205"/>
      <w:bookmarkEnd w:id="1206"/>
      <w:bookmarkEnd w:id="1207"/>
      <w:bookmarkEnd w:id="1208"/>
    </w:p>
    <w:p w14:paraId="6AB4367D" w14:textId="77777777" w:rsidR="00BC2034" w:rsidRPr="0057234C" w:rsidRDefault="0018229B" w:rsidP="00451425">
      <w:pPr>
        <w:pStyle w:val="MRheading2"/>
        <w:numPr>
          <w:ilvl w:val="1"/>
          <w:numId w:val="22"/>
        </w:numPr>
        <w:spacing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E9B4BC1" w14:textId="77777777" w:rsidR="00BC2034" w:rsidRPr="0057234C" w:rsidRDefault="0018229B" w:rsidP="00451425">
      <w:pPr>
        <w:pStyle w:val="MRheading2"/>
        <w:numPr>
          <w:ilvl w:val="1"/>
          <w:numId w:val="22"/>
        </w:numPr>
        <w:spacing w:line="240" w:lineRule="auto"/>
        <w:rPr>
          <w:szCs w:val="22"/>
        </w:rPr>
      </w:pPr>
      <w:bookmarkStart w:id="1209" w:name="_Toc303949007"/>
      <w:bookmarkStart w:id="1210" w:name="_Toc303949767"/>
      <w:bookmarkStart w:id="1211" w:name="_Toc303950534"/>
      <w:bookmarkStart w:id="1212" w:name="_Toc303951314"/>
      <w:bookmarkStart w:id="1213"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2474EF">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46B5E5A2" w14:textId="77777777" w:rsidR="00BC2034" w:rsidRPr="0057234C" w:rsidRDefault="0018229B" w:rsidP="00451425">
      <w:pPr>
        <w:pStyle w:val="MRheading2"/>
        <w:numPr>
          <w:ilvl w:val="1"/>
          <w:numId w:val="22"/>
        </w:numPr>
        <w:spacing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209"/>
      <w:bookmarkEnd w:id="1210"/>
      <w:bookmarkEnd w:id="1211"/>
      <w:bookmarkEnd w:id="1212"/>
      <w:bookmarkEnd w:id="1213"/>
      <w:r w:rsidRPr="0057234C">
        <w:rPr>
          <w:szCs w:val="22"/>
        </w:rPr>
        <w:t xml:space="preserve"> </w:t>
      </w:r>
      <w:bookmarkStart w:id="1214" w:name="_Toc303949001"/>
      <w:bookmarkStart w:id="1215" w:name="_Toc303949761"/>
      <w:bookmarkStart w:id="1216" w:name="_Toc303950528"/>
      <w:bookmarkStart w:id="1217" w:name="_Toc303951308"/>
      <w:bookmarkStart w:id="1218" w:name="_Toc304135391"/>
    </w:p>
    <w:p w14:paraId="4B374C5F" w14:textId="77777777" w:rsidR="00BC2034" w:rsidRPr="0057234C" w:rsidRDefault="0018229B" w:rsidP="00451425">
      <w:pPr>
        <w:pStyle w:val="MRheading2"/>
        <w:numPr>
          <w:ilvl w:val="1"/>
          <w:numId w:val="22"/>
        </w:numPr>
        <w:spacing w:line="240" w:lineRule="auto"/>
        <w:rPr>
          <w:szCs w:val="22"/>
        </w:rPr>
      </w:pPr>
      <w:r w:rsidRPr="0057234C">
        <w:rPr>
          <w:szCs w:val="22"/>
        </w:rPr>
        <w:t>Words denoting the singular shall include the plural and vice versa.</w:t>
      </w:r>
      <w:bookmarkEnd w:id="1214"/>
      <w:bookmarkEnd w:id="1215"/>
      <w:bookmarkEnd w:id="1216"/>
      <w:bookmarkEnd w:id="1217"/>
      <w:bookmarkEnd w:id="1218"/>
    </w:p>
    <w:p w14:paraId="2379AE28" w14:textId="77777777" w:rsidR="00BC2034" w:rsidRPr="0057234C" w:rsidRDefault="0018229B" w:rsidP="00451425">
      <w:pPr>
        <w:pStyle w:val="MRheading2"/>
        <w:numPr>
          <w:ilvl w:val="1"/>
          <w:numId w:val="22"/>
        </w:numPr>
        <w:spacing w:line="240" w:lineRule="auto"/>
        <w:rPr>
          <w:szCs w:val="22"/>
        </w:rPr>
      </w:pPr>
      <w:bookmarkStart w:id="1219"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0E1AFF9D" w14:textId="77777777" w:rsidR="00BC2034" w:rsidRPr="0057234C" w:rsidRDefault="0018229B" w:rsidP="00451425">
      <w:pPr>
        <w:pStyle w:val="MRheading2"/>
        <w:numPr>
          <w:ilvl w:val="1"/>
          <w:numId w:val="22"/>
        </w:numPr>
        <w:spacing w:line="240" w:lineRule="auto"/>
        <w:rPr>
          <w:szCs w:val="22"/>
        </w:rPr>
      </w:pPr>
      <w:bookmarkStart w:id="1220"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2474EF">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219"/>
      <w:bookmarkEnd w:id="1220"/>
      <w:r w:rsidRPr="0057234C">
        <w:rPr>
          <w:szCs w:val="22"/>
        </w:rPr>
        <w:t xml:space="preserve"> </w:t>
      </w:r>
    </w:p>
    <w:p w14:paraId="3CCCDDA9" w14:textId="77777777" w:rsidR="00BC2034" w:rsidRPr="0057234C" w:rsidRDefault="0018229B" w:rsidP="00451425">
      <w:pPr>
        <w:pStyle w:val="MRheading2"/>
        <w:numPr>
          <w:ilvl w:val="1"/>
          <w:numId w:val="22"/>
        </w:numPr>
        <w:spacing w:line="240" w:lineRule="auto"/>
        <w:rPr>
          <w:szCs w:val="22"/>
        </w:rPr>
      </w:pPr>
      <w:r w:rsidRPr="0057234C">
        <w:rPr>
          <w:szCs w:val="22"/>
        </w:rPr>
        <w:t xml:space="preserve">Where a document is required under this Contract, the Parties may agree in writing that this shall be in electronic format only. </w:t>
      </w:r>
    </w:p>
    <w:p w14:paraId="1A607C01" w14:textId="77777777" w:rsidR="00BC2034" w:rsidRPr="0057234C" w:rsidRDefault="0018229B" w:rsidP="00451425">
      <w:pPr>
        <w:pStyle w:val="MRheading2"/>
        <w:numPr>
          <w:ilvl w:val="1"/>
          <w:numId w:val="22"/>
        </w:numPr>
        <w:spacing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02820384" w14:textId="77777777" w:rsidR="00BC2034" w:rsidRDefault="0018229B" w:rsidP="00451425">
      <w:pPr>
        <w:pStyle w:val="MRheading2"/>
        <w:numPr>
          <w:ilvl w:val="1"/>
          <w:numId w:val="22"/>
        </w:numPr>
        <w:spacing w:line="240" w:lineRule="auto"/>
        <w:rPr>
          <w:szCs w:val="22"/>
        </w:rPr>
      </w:pPr>
      <w:r w:rsidRPr="0057234C">
        <w:rPr>
          <w:szCs w:val="22"/>
        </w:rPr>
        <w:t xml:space="preserve">Any guidance notes in grey text do not form part of this Contract. </w:t>
      </w:r>
    </w:p>
    <w:p w14:paraId="50CD8790" w14:textId="77777777" w:rsidR="00A554E3" w:rsidRDefault="00A554E3" w:rsidP="00451425">
      <w:pPr>
        <w:pStyle w:val="MRheading2"/>
        <w:numPr>
          <w:ilvl w:val="1"/>
          <w:numId w:val="2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14:paraId="77D68A62" w14:textId="77777777" w:rsidR="00A554E3" w:rsidRPr="00745ED7" w:rsidRDefault="00A554E3" w:rsidP="00451425">
      <w:pPr>
        <w:pStyle w:val="MRheading2"/>
        <w:numPr>
          <w:ilvl w:val="1"/>
          <w:numId w:val="22"/>
        </w:numPr>
        <w:spacing w:line="240" w:lineRule="auto"/>
        <w:rPr>
          <w:szCs w:val="22"/>
        </w:rPr>
      </w:pPr>
      <w:r>
        <w:rPr>
          <w:szCs w:val="22"/>
        </w:rPr>
        <w:t>Any terms defined as part of a Schedule or other document forming part of this Contract shall have the meaning as defined in such Schedule or document.</w:t>
      </w:r>
    </w:p>
    <w:p w14:paraId="7C87D818" w14:textId="77777777" w:rsidR="00BC2034" w:rsidRPr="0057234C" w:rsidRDefault="00BC2034" w:rsidP="00BC2034">
      <w:pPr>
        <w:pStyle w:val="MRheading2"/>
        <w:tabs>
          <w:tab w:val="clear" w:pos="720"/>
        </w:tabs>
        <w:spacing w:line="240" w:lineRule="auto"/>
        <w:ind w:left="0" w:firstLine="0"/>
        <w:rPr>
          <w:szCs w:val="22"/>
        </w:rPr>
      </w:pPr>
    </w:p>
    <w:p w14:paraId="027A12B9" w14:textId="77777777" w:rsidR="00BC2034" w:rsidRPr="0057234C" w:rsidRDefault="0018229B" w:rsidP="00BC2034">
      <w:pPr>
        <w:rPr>
          <w:sz w:val="22"/>
          <w:szCs w:val="22"/>
        </w:rPr>
      </w:pPr>
      <w:r w:rsidRPr="0057234C">
        <w:rPr>
          <w:sz w:val="22"/>
          <w:szCs w:val="22"/>
        </w:rPr>
        <w:br w:type="page"/>
      </w:r>
    </w:p>
    <w:p w14:paraId="202CFC61" w14:textId="77777777" w:rsidR="00BC2034" w:rsidRPr="0057234C" w:rsidRDefault="00BC2034" w:rsidP="00BC2034">
      <w:pPr>
        <w:pStyle w:val="MRSchedule1"/>
        <w:spacing w:line="240" w:lineRule="auto"/>
        <w:ind w:left="0"/>
        <w:rPr>
          <w:szCs w:val="22"/>
        </w:rPr>
      </w:pPr>
      <w:bookmarkStart w:id="1221" w:name="_Ref330460449"/>
    </w:p>
    <w:bookmarkEnd w:id="1221"/>
    <w:p w14:paraId="78DADF6B"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0F6DFFE6" w14:textId="7A78EC7C" w:rsidR="00A805A6" w:rsidRDefault="00A805A6" w:rsidP="00A805A6">
      <w:pPr>
        <w:spacing w:before="240"/>
        <w:ind w:left="360"/>
        <w:rPr>
          <w:rFonts w:cs="Arial"/>
          <w:bCs/>
          <w:sz w:val="24"/>
          <w:szCs w:val="24"/>
        </w:rPr>
      </w:pPr>
      <w:bookmarkStart w:id="1222" w:name="_Toc312422935"/>
      <w:bookmarkStart w:id="1223" w:name="_Ref330460125"/>
      <w:bookmarkStart w:id="1224" w:name="_Ref330463250"/>
      <w:bookmarkEnd w:id="1222"/>
      <w:r w:rsidRPr="003666AF">
        <w:rPr>
          <w:rFonts w:cs="Arial"/>
          <w:bCs/>
          <w:sz w:val="24"/>
          <w:szCs w:val="24"/>
        </w:rPr>
        <w:t xml:space="preserve">The </w:t>
      </w:r>
      <w:r>
        <w:rPr>
          <w:rFonts w:cs="Arial"/>
          <w:bCs/>
          <w:sz w:val="24"/>
          <w:szCs w:val="24"/>
        </w:rPr>
        <w:t>S</w:t>
      </w:r>
      <w:r w:rsidRPr="003666AF">
        <w:rPr>
          <w:rFonts w:cs="Arial"/>
          <w:bCs/>
          <w:sz w:val="24"/>
          <w:szCs w:val="24"/>
        </w:rPr>
        <w:t>upplier has been commissioned as they</w:t>
      </w:r>
      <w:r>
        <w:rPr>
          <w:rFonts w:cs="Arial"/>
          <w:bCs/>
          <w:sz w:val="24"/>
          <w:szCs w:val="24"/>
        </w:rPr>
        <w:t xml:space="preserve"> </w:t>
      </w:r>
      <w:r w:rsidRPr="00DD4240">
        <w:rPr>
          <w:rFonts w:cs="Arial"/>
          <w:bCs/>
          <w:sz w:val="24"/>
          <w:szCs w:val="24"/>
        </w:rPr>
        <w:t xml:space="preserve">have the expertise to drive forward the </w:t>
      </w:r>
      <w:r>
        <w:rPr>
          <w:rFonts w:cs="Arial"/>
          <w:bCs/>
          <w:sz w:val="24"/>
          <w:szCs w:val="24"/>
        </w:rPr>
        <w:t xml:space="preserve">AHP workforce reform agenda for </w:t>
      </w:r>
      <w:r w:rsidR="00CE4E8A">
        <w:rPr>
          <w:rFonts w:cs="Arial"/>
          <w:bCs/>
          <w:sz w:val="24"/>
          <w:szCs w:val="24"/>
        </w:rPr>
        <w:t>occupational therapists as</w:t>
      </w:r>
      <w:r>
        <w:rPr>
          <w:rFonts w:cs="Arial"/>
          <w:bCs/>
          <w:sz w:val="24"/>
          <w:szCs w:val="24"/>
        </w:rPr>
        <w:t xml:space="preserve"> required in this specification.</w:t>
      </w:r>
    </w:p>
    <w:p w14:paraId="09FEE6E9" w14:textId="02F2EEFE" w:rsidR="00A805A6" w:rsidRPr="003666AF" w:rsidRDefault="00A805A6" w:rsidP="00A805A6">
      <w:pPr>
        <w:spacing w:before="240"/>
        <w:ind w:left="360"/>
        <w:rPr>
          <w:rFonts w:cs="Arial"/>
          <w:bCs/>
          <w:sz w:val="24"/>
          <w:szCs w:val="24"/>
        </w:rPr>
      </w:pPr>
      <w:r w:rsidRPr="00DD4240">
        <w:rPr>
          <w:rFonts w:cs="Arial"/>
          <w:bCs/>
          <w:sz w:val="24"/>
          <w:szCs w:val="24"/>
        </w:rPr>
        <w:t>The Supplier will work collaboratively with other subject matter experts as identified by the Authority in order to realise the full agenda.</w:t>
      </w:r>
    </w:p>
    <w:p w14:paraId="1CA366F7" w14:textId="72C1568E" w:rsidR="00A805A6" w:rsidRDefault="00A805A6" w:rsidP="0043615D">
      <w:pPr>
        <w:spacing w:before="240"/>
        <w:ind w:left="360"/>
        <w:rPr>
          <w:rFonts w:cs="Arial"/>
          <w:bCs/>
          <w:sz w:val="24"/>
          <w:szCs w:val="24"/>
        </w:rPr>
      </w:pPr>
      <w:r w:rsidRPr="003666AF">
        <w:rPr>
          <w:rFonts w:cs="Arial"/>
          <w:bCs/>
          <w:sz w:val="24"/>
          <w:szCs w:val="24"/>
        </w:rPr>
        <w:t xml:space="preserve">The full </w:t>
      </w:r>
      <w:r w:rsidR="0043615D">
        <w:rPr>
          <w:rFonts w:cs="Arial"/>
          <w:bCs/>
          <w:sz w:val="24"/>
          <w:szCs w:val="24"/>
        </w:rPr>
        <w:t>specification</w:t>
      </w:r>
      <w:r w:rsidRPr="003666AF">
        <w:rPr>
          <w:rFonts w:cs="Arial"/>
          <w:bCs/>
          <w:sz w:val="24"/>
          <w:szCs w:val="24"/>
        </w:rPr>
        <w:t xml:space="preserve"> is noted below and has been agreed by </w:t>
      </w:r>
      <w:r>
        <w:rPr>
          <w:rFonts w:cs="Arial"/>
          <w:bCs/>
          <w:sz w:val="24"/>
          <w:szCs w:val="24"/>
        </w:rPr>
        <w:t>both parties</w:t>
      </w:r>
      <w:r w:rsidRPr="003666AF">
        <w:rPr>
          <w:rFonts w:cs="Arial"/>
          <w:bCs/>
          <w:sz w:val="24"/>
          <w:szCs w:val="24"/>
        </w:rPr>
        <w:t>.</w:t>
      </w:r>
      <w:r w:rsidR="003B48DB">
        <w:rPr>
          <w:rFonts w:cs="Arial"/>
          <w:bCs/>
          <w:sz w:val="24"/>
          <w:szCs w:val="24"/>
        </w:rPr>
        <w:t xml:space="preserve"> Please note that since this specification was published there has been a change in the financial award payments of the contract price. This will now be paid in two 50% payments across the financial years as outlined in Schedule 6 the commercial schedule </w:t>
      </w:r>
    </w:p>
    <w:p w14:paraId="1FB14C31" w14:textId="77777777" w:rsidR="00CE4E8A" w:rsidRPr="00925C90" w:rsidRDefault="00CE4E8A" w:rsidP="00CE4E8A">
      <w:pPr>
        <w:spacing w:line="240" w:lineRule="auto"/>
        <w:ind w:left="5040"/>
        <w:rPr>
          <w:rFonts w:cs="Arial"/>
          <w:b/>
          <w:bCs/>
          <w:sz w:val="28"/>
          <w:szCs w:val="28"/>
        </w:rPr>
      </w:pPr>
      <w:r w:rsidRPr="00925C90">
        <w:rPr>
          <w:rFonts w:cs="Arial"/>
          <w:b/>
          <w:bCs/>
          <w:noProof/>
          <w:sz w:val="28"/>
          <w:szCs w:val="28"/>
        </w:rPr>
        <w:drawing>
          <wp:inline distT="0" distB="0" distL="0" distR="0" wp14:anchorId="4E378D48" wp14:editId="4433F4AC">
            <wp:extent cx="2786380" cy="652145"/>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6380" cy="652145"/>
                    </a:xfrm>
                    <a:prstGeom prst="rect">
                      <a:avLst/>
                    </a:prstGeom>
                    <a:noFill/>
                  </pic:spPr>
                </pic:pic>
              </a:graphicData>
            </a:graphic>
          </wp:inline>
        </w:drawing>
      </w:r>
    </w:p>
    <w:p w14:paraId="6FC4AF37" w14:textId="77777777" w:rsidR="00CE4E8A" w:rsidRPr="00925C90" w:rsidRDefault="00CE4E8A" w:rsidP="00CE4E8A">
      <w:pPr>
        <w:spacing w:line="240" w:lineRule="auto"/>
        <w:rPr>
          <w:rFonts w:cs="Arial"/>
          <w:b/>
          <w:bCs/>
          <w:sz w:val="24"/>
          <w:szCs w:val="24"/>
        </w:rPr>
      </w:pPr>
      <w:r w:rsidRPr="00925C90">
        <w:rPr>
          <w:rFonts w:cs="Arial"/>
          <w:b/>
          <w:bCs/>
          <w:sz w:val="24"/>
          <w:szCs w:val="24"/>
        </w:rPr>
        <w:t xml:space="preserve">CONFIDENTIAL - Specification for </w:t>
      </w:r>
      <w:r>
        <w:rPr>
          <w:rFonts w:cs="Arial"/>
          <w:b/>
          <w:bCs/>
          <w:sz w:val="24"/>
          <w:szCs w:val="24"/>
        </w:rPr>
        <w:t>Professional Bodies to Support Health Education England (HEE) to Deliver</w:t>
      </w:r>
      <w:r w:rsidRPr="00925C90">
        <w:rPr>
          <w:rFonts w:cs="Arial"/>
          <w:b/>
          <w:bCs/>
          <w:sz w:val="24"/>
          <w:szCs w:val="24"/>
        </w:rPr>
        <w:t xml:space="preserve"> Allied Health Professions</w:t>
      </w:r>
      <w:r>
        <w:rPr>
          <w:rFonts w:cs="Arial"/>
          <w:b/>
          <w:bCs/>
          <w:sz w:val="24"/>
          <w:szCs w:val="24"/>
        </w:rPr>
        <w:t xml:space="preserve"> (AHP) Workforce Reform </w:t>
      </w:r>
      <w:r w:rsidRPr="00925C90">
        <w:rPr>
          <w:rFonts w:cs="Arial"/>
          <w:b/>
          <w:bCs/>
          <w:sz w:val="24"/>
          <w:szCs w:val="24"/>
        </w:rPr>
        <w:t xml:space="preserve">Priorities for </w:t>
      </w:r>
      <w:r>
        <w:rPr>
          <w:rFonts w:cs="Arial"/>
          <w:b/>
          <w:bCs/>
          <w:sz w:val="24"/>
          <w:szCs w:val="24"/>
        </w:rPr>
        <w:t xml:space="preserve">2021/22 v9.0 – The Royal College of Occupational Therapists </w:t>
      </w:r>
    </w:p>
    <w:p w14:paraId="6782D2C1" w14:textId="77777777" w:rsidR="00CE4E8A" w:rsidRPr="00925C90" w:rsidRDefault="00CE4E8A" w:rsidP="00CE4E8A">
      <w:pPr>
        <w:spacing w:line="240" w:lineRule="auto"/>
        <w:rPr>
          <w:rFonts w:cs="Arial"/>
          <w:b/>
          <w:bCs/>
          <w:sz w:val="24"/>
          <w:szCs w:val="24"/>
        </w:rPr>
      </w:pPr>
    </w:p>
    <w:p w14:paraId="20DC2708" w14:textId="77777777" w:rsidR="00CE4E8A" w:rsidRPr="009F4752" w:rsidRDefault="00CE4E8A" w:rsidP="00CE4E8A">
      <w:pPr>
        <w:pStyle w:val="ListParagraph"/>
        <w:numPr>
          <w:ilvl w:val="0"/>
          <w:numId w:val="38"/>
        </w:numPr>
        <w:spacing w:after="160" w:line="259" w:lineRule="auto"/>
      </w:pPr>
      <w:r w:rsidRPr="00A80B2D">
        <w:rPr>
          <w:rFonts w:cs="Arial"/>
          <w:b/>
          <w:bCs/>
        </w:rPr>
        <w:t>Introduction</w:t>
      </w:r>
      <w:r w:rsidRPr="00A80B2D">
        <w:rPr>
          <w:rFonts w:cs="Arial"/>
        </w:rPr>
        <w:t xml:space="preserve">.  This specification sets out </w:t>
      </w:r>
      <w:r>
        <w:rPr>
          <w:rFonts w:cs="Arial"/>
        </w:rPr>
        <w:t>a</w:t>
      </w:r>
      <w:r w:rsidRPr="00A80B2D">
        <w:rPr>
          <w:rFonts w:cs="Arial"/>
        </w:rPr>
        <w:t xml:space="preserve"> funding offer from HEE to professional bodies and the associated </w:t>
      </w:r>
      <w:r>
        <w:rPr>
          <w:rFonts w:cs="Arial"/>
        </w:rPr>
        <w:t xml:space="preserve">AHP reform </w:t>
      </w:r>
      <w:r w:rsidRPr="00A80B2D">
        <w:rPr>
          <w:rFonts w:cs="Arial"/>
        </w:rPr>
        <w:t xml:space="preserve">expectations. These deliverables are designed to complement HEE’s extensive subsidiarity model of </w:t>
      </w:r>
      <w:r>
        <w:rPr>
          <w:rFonts w:cs="Arial"/>
        </w:rPr>
        <w:t xml:space="preserve">workforce supply and transformation </w:t>
      </w:r>
      <w:r w:rsidRPr="00A80B2D">
        <w:rPr>
          <w:rFonts w:cs="Arial"/>
        </w:rPr>
        <w:t>priorities</w:t>
      </w:r>
      <w:r>
        <w:rPr>
          <w:rFonts w:cs="Arial"/>
        </w:rPr>
        <w:t xml:space="preserve"> </w:t>
      </w:r>
      <w:r w:rsidRPr="00A80B2D">
        <w:rPr>
          <w:rFonts w:cs="Arial"/>
          <w:i/>
          <w:iCs/>
        </w:rPr>
        <w:t>(</w:t>
      </w:r>
      <w:r>
        <w:rPr>
          <w:rFonts w:cs="Arial"/>
          <w:i/>
          <w:iCs/>
        </w:rPr>
        <w:t>Appendix A</w:t>
      </w:r>
      <w:r w:rsidRPr="00A80B2D">
        <w:rPr>
          <w:rFonts w:cs="Arial"/>
          <w:i/>
          <w:iCs/>
        </w:rPr>
        <w:t>)</w:t>
      </w:r>
      <w:r w:rsidRPr="00A80B2D">
        <w:rPr>
          <w:rFonts w:cs="Arial"/>
        </w:rPr>
        <w:t xml:space="preserve"> created to influence change at national, regional, Integrated Care System (ICS), faculty</w:t>
      </w:r>
      <w:r w:rsidRPr="002B1D1C">
        <w:rPr>
          <w:rStyle w:val="FootnoteReference"/>
        </w:rPr>
        <w:footnoteReference w:id="1"/>
      </w:r>
      <w:r w:rsidRPr="00A80B2D">
        <w:rPr>
          <w:rFonts w:cs="Arial"/>
        </w:rPr>
        <w:t xml:space="preserve"> and trust level.  Given that some elements of this workforce reform agenda are </w:t>
      </w:r>
      <w:r>
        <w:rPr>
          <w:rFonts w:cs="Arial"/>
        </w:rPr>
        <w:t>professional body core business</w:t>
      </w:r>
      <w:r w:rsidRPr="00A80B2D">
        <w:rPr>
          <w:rFonts w:cs="Arial"/>
        </w:rPr>
        <w:t xml:space="preserve">, HEE </w:t>
      </w:r>
      <w:r>
        <w:rPr>
          <w:rFonts w:cs="Arial"/>
        </w:rPr>
        <w:t>is inviting</w:t>
      </w:r>
      <w:r w:rsidRPr="00A80B2D">
        <w:rPr>
          <w:rFonts w:cs="Arial"/>
        </w:rPr>
        <w:t xml:space="preserve"> professional bodies to engage with us to liberate the potential of these professions to service transformation and population health.  </w:t>
      </w:r>
    </w:p>
    <w:p w14:paraId="38D22D7B" w14:textId="77777777" w:rsidR="00CE4E8A" w:rsidRPr="009F4752" w:rsidRDefault="00CE4E8A" w:rsidP="00CE4E8A">
      <w:pPr>
        <w:pStyle w:val="ListParagraph"/>
        <w:ind w:left="360"/>
      </w:pPr>
    </w:p>
    <w:p w14:paraId="72279DC6" w14:textId="77777777" w:rsidR="00CE4E8A" w:rsidRPr="008F54E4" w:rsidRDefault="00CE4E8A" w:rsidP="00CE4E8A">
      <w:pPr>
        <w:pStyle w:val="ListParagraph"/>
        <w:ind w:left="360"/>
      </w:pPr>
      <w:r>
        <w:rPr>
          <w:rFonts w:cs="Arial"/>
        </w:rPr>
        <w:t xml:space="preserve">This work was originally intended to be offset against HEE’s professionals body procurement framework.  However, as this remains in development and is unlikely to be available in this financial year, it has been necessary to utilise the Prior Information Notice (PIN) process.  HEE is also working with some regulators and other Arm’s Length Bodies on targeted deliverables to support the AHP reform agenda. </w:t>
      </w:r>
      <w:r w:rsidRPr="00A80B2D">
        <w:rPr>
          <w:rFonts w:cs="Arial"/>
        </w:rPr>
        <w:t xml:space="preserve"> </w:t>
      </w:r>
    </w:p>
    <w:p w14:paraId="74DCA9D1" w14:textId="77777777" w:rsidR="00CE4E8A" w:rsidRDefault="00CE4E8A" w:rsidP="00CE4E8A">
      <w:pPr>
        <w:pStyle w:val="ListParagraph"/>
        <w:ind w:left="360"/>
      </w:pPr>
    </w:p>
    <w:p w14:paraId="506B9E8D" w14:textId="77777777" w:rsidR="00CE4E8A" w:rsidRDefault="00CE4E8A" w:rsidP="00CE4E8A">
      <w:pPr>
        <w:pStyle w:val="ListParagraph"/>
        <w:ind w:left="360"/>
      </w:pPr>
      <w:r>
        <w:t xml:space="preserve">This specification and the associated prior information notice for each of the organisations involved is intended as suite of complementary initiatives; with all organisations needing to be being treated in the same way.  We would not achieve the outcomes of the reform work if some organisations were approved and others not. </w:t>
      </w:r>
    </w:p>
    <w:p w14:paraId="4BAE6927" w14:textId="77777777" w:rsidR="00CE4E8A" w:rsidRPr="009F4752" w:rsidRDefault="00CE4E8A" w:rsidP="00CE4E8A">
      <w:pPr>
        <w:spacing w:line="240" w:lineRule="auto"/>
        <w:rPr>
          <w:rFonts w:cs="Arial"/>
        </w:rPr>
      </w:pPr>
    </w:p>
    <w:p w14:paraId="7D04E684" w14:textId="77777777" w:rsidR="00CE4E8A" w:rsidRPr="00A80B2D" w:rsidRDefault="00CE4E8A" w:rsidP="00CE4E8A">
      <w:pPr>
        <w:pStyle w:val="ListParagraph"/>
        <w:numPr>
          <w:ilvl w:val="0"/>
          <w:numId w:val="37"/>
        </w:numPr>
        <w:spacing w:after="160" w:line="259" w:lineRule="auto"/>
      </w:pPr>
      <w:r w:rsidRPr="003529CB">
        <w:rPr>
          <w:rFonts w:cs="Arial"/>
          <w:b/>
          <w:bCs/>
        </w:rPr>
        <w:t>Background</w:t>
      </w:r>
      <w:r w:rsidRPr="00A80B2D">
        <w:rPr>
          <w:rFonts w:cs="Arial"/>
          <w:b/>
          <w:bCs/>
        </w:rPr>
        <w:t>.</w:t>
      </w:r>
      <w:r w:rsidRPr="003529CB">
        <w:rPr>
          <w:rFonts w:cs="Arial"/>
        </w:rPr>
        <w:t xml:space="preserve"> The </w:t>
      </w:r>
      <w:r w:rsidRPr="007D20D2">
        <w:rPr>
          <w:rFonts w:cs="Arial"/>
        </w:rPr>
        <w:t>pre-</w:t>
      </w:r>
      <w:r w:rsidRPr="00F95A2C">
        <w:rPr>
          <w:rFonts w:cs="Arial"/>
        </w:rPr>
        <w:t xml:space="preserve">pandemic People Plan workforce planning illustrated </w:t>
      </w:r>
      <w:r>
        <w:rPr>
          <w:rFonts w:cs="Arial"/>
        </w:rPr>
        <w:t xml:space="preserve">a conservative estimate of </w:t>
      </w:r>
      <w:r w:rsidRPr="007D20D2">
        <w:rPr>
          <w:rFonts w:cs="Arial"/>
        </w:rPr>
        <w:t>27,000 additional AHPs will be needed by 2024 to meet future AHP workforce d</w:t>
      </w:r>
      <w:r w:rsidRPr="00F95A2C">
        <w:rPr>
          <w:rFonts w:cs="Arial"/>
        </w:rPr>
        <w:t xml:space="preserve">emand. </w:t>
      </w:r>
      <w:r>
        <w:rPr>
          <w:rFonts w:cs="Arial"/>
        </w:rPr>
        <w:t xml:space="preserve">AHPs </w:t>
      </w:r>
      <w:r w:rsidRPr="007D20D2">
        <w:rPr>
          <w:rFonts w:cs="Arial"/>
        </w:rPr>
        <w:t xml:space="preserve">are </w:t>
      </w:r>
      <w:r w:rsidRPr="00F95A2C">
        <w:rPr>
          <w:rFonts w:cs="Arial"/>
        </w:rPr>
        <w:t xml:space="preserve">the </w:t>
      </w:r>
      <w:r w:rsidRPr="00F95A2C">
        <w:rPr>
          <w:rFonts w:cs="Arial"/>
        </w:rPr>
        <w:lastRenderedPageBreak/>
        <w:t xml:space="preserve">third largest clinical workforce in the NHS, and one of the most cost-effective workforces to train. They graduate as regulated, clinically autonomous practitioners with a highly developed scope of practice. </w:t>
      </w:r>
      <w:r w:rsidRPr="00A80B2D">
        <w:rPr>
          <w:rFonts w:cs="Arial"/>
        </w:rPr>
        <w:t xml:space="preserve">The NHS Long Term Plan states that AHPs can </w:t>
      </w:r>
      <w:r w:rsidRPr="00D86935">
        <w:rPr>
          <w:rStyle w:val="QuoteChar"/>
          <w:rFonts w:cs="Arial"/>
        </w:rPr>
        <w:t>“significantly support the demand profile the NHS faces”.</w:t>
      </w:r>
      <w:r w:rsidRPr="00A80B2D">
        <w:rPr>
          <w:rStyle w:val="QuoteChar"/>
        </w:rPr>
        <w:t xml:space="preserve"> </w:t>
      </w:r>
      <w:r w:rsidRPr="00A80B2D">
        <w:rPr>
          <w:rFonts w:cs="Arial"/>
        </w:rPr>
        <w:t>AHPs have a significant contribution to make to addressing contemporary service delivery challenges and priorities, including, for example, elective care recovery and post-COVID patient rehabilitation. A lack of investment in AHP education, leadership, and delivery (faculties/academies/practice educators) is recognised as a significant barrier to change.  Th</w:t>
      </w:r>
      <w:r>
        <w:rPr>
          <w:rFonts w:cs="Arial"/>
        </w:rPr>
        <w:t xml:space="preserve">e core purpose of this funding opportunity, targeting specific </w:t>
      </w:r>
      <w:r w:rsidRPr="00A80B2D">
        <w:rPr>
          <w:rFonts w:cs="Arial"/>
        </w:rPr>
        <w:t>profession</w:t>
      </w:r>
      <w:r>
        <w:rPr>
          <w:rFonts w:cs="Arial"/>
        </w:rPr>
        <w:t>s</w:t>
      </w:r>
      <w:r w:rsidRPr="00A80B2D">
        <w:rPr>
          <w:rFonts w:cs="Arial"/>
        </w:rPr>
        <w:t xml:space="preserve"> </w:t>
      </w:r>
      <w:r>
        <w:rPr>
          <w:rFonts w:cs="Arial"/>
        </w:rPr>
        <w:t>is to enable professional bodies to lead a robust modernisation conversation and thereby support the development of the 21</w:t>
      </w:r>
      <w:r w:rsidRPr="00B64BD2">
        <w:rPr>
          <w:rFonts w:cs="Arial"/>
          <w:vertAlign w:val="superscript"/>
        </w:rPr>
        <w:t>st</w:t>
      </w:r>
      <w:r>
        <w:rPr>
          <w:rFonts w:cs="Arial"/>
        </w:rPr>
        <w:t xml:space="preserve"> century professional.  The aim is to: </w:t>
      </w:r>
    </w:p>
    <w:p w14:paraId="400C3EA1" w14:textId="77777777" w:rsidR="00CE4E8A" w:rsidRPr="00A80B2D" w:rsidRDefault="00CE4E8A" w:rsidP="00CE4E8A">
      <w:pPr>
        <w:pStyle w:val="Quote"/>
        <w:rPr>
          <w:i w:val="0"/>
          <w:iCs w:val="0"/>
        </w:rPr>
      </w:pPr>
      <w:r w:rsidRPr="00A80B2D">
        <w:t>“work</w:t>
      </w:r>
      <w:r w:rsidRPr="003529CB">
        <w:t xml:space="preserve"> with HEE and colleagues across professional bodies and key stakeholders to define with members and the wider profession, employers and stakeholders what the 21</w:t>
      </w:r>
      <w:r w:rsidRPr="007D20D2">
        <w:rPr>
          <w:vertAlign w:val="superscript"/>
        </w:rPr>
        <w:t>st</w:t>
      </w:r>
      <w:r w:rsidRPr="008D646E">
        <w:t xml:space="preserve"> century knowledge, skills and attributes of AHPs need to be on graduation, through preceptorship and then later into advancing roles</w:t>
      </w:r>
      <w:r w:rsidRPr="00A80B2D">
        <w:t>”</w:t>
      </w:r>
    </w:p>
    <w:p w14:paraId="30CB76E3" w14:textId="77777777" w:rsidR="00CE4E8A" w:rsidRPr="00FD6911" w:rsidRDefault="00CE4E8A" w:rsidP="00CE4E8A">
      <w:pPr>
        <w:ind w:left="284"/>
        <w:rPr>
          <w:rFonts w:cs="Arial"/>
          <w:b/>
          <w:bCs/>
        </w:rPr>
      </w:pPr>
      <w:r>
        <w:rPr>
          <w:rFonts w:cs="Arial"/>
        </w:rPr>
        <w:t xml:space="preserve">In addition to the above some of the professional bodies will be invited to undertake targeted interventions relevant to their profession and their respective reform agenda. </w:t>
      </w:r>
    </w:p>
    <w:p w14:paraId="089CB87C" w14:textId="77777777" w:rsidR="00CE4E8A" w:rsidRDefault="00CE4E8A" w:rsidP="00CE4E8A">
      <w:pPr>
        <w:pStyle w:val="ListParagraph"/>
        <w:ind w:left="284"/>
        <w:rPr>
          <w:rFonts w:cs="Arial"/>
        </w:rPr>
      </w:pPr>
      <w:r w:rsidRPr="00A80B2D">
        <w:rPr>
          <w:rFonts w:cs="Arial"/>
        </w:rPr>
        <w:t xml:space="preserve">Professional </w:t>
      </w:r>
      <w:r>
        <w:rPr>
          <w:rFonts w:cs="Arial"/>
        </w:rPr>
        <w:t>b</w:t>
      </w:r>
      <w:r w:rsidRPr="00A80B2D">
        <w:rPr>
          <w:rFonts w:cs="Arial"/>
        </w:rPr>
        <w:t>odies are pivotal to providing professional AHP workforce advice, expertise and assurance to HEE and NHSE</w:t>
      </w:r>
      <w:r>
        <w:rPr>
          <w:rFonts w:cs="Arial"/>
        </w:rPr>
        <w:t xml:space="preserve"> and </w:t>
      </w:r>
      <w:r w:rsidRPr="00A80B2D">
        <w:rPr>
          <w:rFonts w:cs="Arial"/>
        </w:rPr>
        <w:t>I work programmes across England, including workforce planning, careers, primary care workforce (e.g. First Contact Practitioners (FCPs), attrition, elective recovery, and advancing practice. They support detailed, data driven system facing workforce conversations across the 14 individual health professions</w:t>
      </w:r>
      <w:r>
        <w:rPr>
          <w:rFonts w:cs="Arial"/>
        </w:rPr>
        <w:t xml:space="preserve"> and are</w:t>
      </w:r>
      <w:r w:rsidRPr="00A80B2D">
        <w:rPr>
          <w:rFonts w:cs="Arial"/>
        </w:rPr>
        <w:t xml:space="preserve"> able to advise on specific interventions and profession specific nuance. They are the professional memberships bodies, who set and hold the</w:t>
      </w:r>
      <w:r w:rsidRPr="003C236D">
        <w:rPr>
          <w:rFonts w:cs="Arial"/>
        </w:rPr>
        <w:t xml:space="preserve"> </w:t>
      </w:r>
      <w:r w:rsidRPr="00A80B2D">
        <w:rPr>
          <w:rFonts w:cs="Arial"/>
        </w:rPr>
        <w:t>required pre-registration curriculum, and hold the appropriate specialist knowledge in driving this agenda, not least because they are seen as the ‘de-facto’ specialists in their field with industry recognised responsibility for their profession both in terms of training, education</w:t>
      </w:r>
      <w:r>
        <w:rPr>
          <w:rFonts w:cs="Arial"/>
        </w:rPr>
        <w:t>,</w:t>
      </w:r>
      <w:r w:rsidRPr="00A80B2D">
        <w:rPr>
          <w:rFonts w:cs="Arial"/>
        </w:rPr>
        <w:t xml:space="preserve"> and clinical practice.  It is this unique professional perspective which makes them the only supplier</w:t>
      </w:r>
      <w:r>
        <w:rPr>
          <w:rFonts w:cs="Arial"/>
        </w:rPr>
        <w:t>’s</w:t>
      </w:r>
      <w:r w:rsidRPr="00A80B2D">
        <w:rPr>
          <w:rFonts w:cs="Arial"/>
        </w:rPr>
        <w:t xml:space="preserve"> able to enact this work and give permission to the profession</w:t>
      </w:r>
      <w:r>
        <w:rPr>
          <w:rFonts w:cs="Arial"/>
        </w:rPr>
        <w:t>s</w:t>
      </w:r>
      <w:r w:rsidRPr="00A80B2D">
        <w:rPr>
          <w:rFonts w:cs="Arial"/>
        </w:rPr>
        <w:t xml:space="preserve"> to embrace the required reform agenda.</w:t>
      </w:r>
    </w:p>
    <w:p w14:paraId="7F5E349A" w14:textId="77777777" w:rsidR="00CE4E8A" w:rsidRDefault="00CE4E8A" w:rsidP="00CE4E8A">
      <w:pPr>
        <w:pStyle w:val="ListParagraph"/>
        <w:ind w:left="284"/>
        <w:rPr>
          <w:rFonts w:cs="Arial"/>
        </w:rPr>
      </w:pPr>
    </w:p>
    <w:p w14:paraId="5C14E3B1" w14:textId="77777777" w:rsidR="00CE4E8A" w:rsidRPr="00A80B2D" w:rsidRDefault="00CE4E8A" w:rsidP="00CE4E8A">
      <w:pPr>
        <w:pStyle w:val="ListParagraph"/>
        <w:numPr>
          <w:ilvl w:val="0"/>
          <w:numId w:val="37"/>
        </w:numPr>
        <w:spacing w:after="160" w:line="259" w:lineRule="auto"/>
        <w:rPr>
          <w:rFonts w:cs="Arial"/>
        </w:rPr>
      </w:pPr>
      <w:r w:rsidRPr="00A80B2D">
        <w:rPr>
          <w:rFonts w:cs="Arial"/>
          <w:b/>
          <w:bCs/>
        </w:rPr>
        <w:t xml:space="preserve">AHP Workforce Reform Rationale.  </w:t>
      </w:r>
      <w:r w:rsidRPr="00A80B2D">
        <w:rPr>
          <w:rFonts w:cs="Arial"/>
        </w:rPr>
        <w:t xml:space="preserve">The rationale for this initiative </w:t>
      </w:r>
      <w:r>
        <w:rPr>
          <w:rFonts w:cs="Arial"/>
        </w:rPr>
        <w:t>is</w:t>
      </w:r>
      <w:r w:rsidRPr="00A80B2D">
        <w:rPr>
          <w:rFonts w:cs="Arial"/>
        </w:rPr>
        <w:t>:</w:t>
      </w:r>
    </w:p>
    <w:p w14:paraId="286FDEEF" w14:textId="77777777" w:rsidR="00CE4E8A" w:rsidRPr="0008395A" w:rsidRDefault="00CE4E8A" w:rsidP="00CE4E8A">
      <w:pPr>
        <w:pStyle w:val="ListParagraph"/>
        <w:numPr>
          <w:ilvl w:val="0"/>
          <w:numId w:val="39"/>
        </w:numPr>
        <w:spacing w:line="240" w:lineRule="auto"/>
        <w:rPr>
          <w:rFonts w:cs="Arial"/>
        </w:rPr>
      </w:pPr>
      <w:r w:rsidRPr="0008395A">
        <w:rPr>
          <w:rFonts w:cs="Arial"/>
        </w:rPr>
        <w:t>AHP education is lean and effective in delivering skilled, autonomous graduates.</w:t>
      </w:r>
    </w:p>
    <w:p w14:paraId="66C8444C" w14:textId="77777777" w:rsidR="00CE4E8A" w:rsidRPr="0008395A" w:rsidRDefault="00CE4E8A" w:rsidP="00CE4E8A">
      <w:pPr>
        <w:pStyle w:val="ListParagraph"/>
        <w:numPr>
          <w:ilvl w:val="0"/>
          <w:numId w:val="39"/>
        </w:numPr>
        <w:spacing w:line="240" w:lineRule="auto"/>
        <w:rPr>
          <w:rFonts w:cs="Arial"/>
        </w:rPr>
      </w:pPr>
      <w:r w:rsidRPr="0008395A">
        <w:rPr>
          <w:rFonts w:cs="Arial"/>
        </w:rPr>
        <w:t xml:space="preserve">The earlier realisation of confident, capable AHPs will maximise service capability and capacity and drive diagnostic, treatment, and rehabilitation pathways, building decision making within teams and redistributing workload across teams’ unique and shared skills sets. </w:t>
      </w:r>
    </w:p>
    <w:p w14:paraId="2BF110C5" w14:textId="77777777" w:rsidR="00CE4E8A" w:rsidRPr="0008395A" w:rsidRDefault="00CE4E8A" w:rsidP="00CE4E8A">
      <w:pPr>
        <w:pStyle w:val="ListParagraph"/>
        <w:numPr>
          <w:ilvl w:val="0"/>
          <w:numId w:val="39"/>
        </w:numPr>
        <w:spacing w:line="240" w:lineRule="auto"/>
        <w:rPr>
          <w:rFonts w:cs="Arial"/>
        </w:rPr>
      </w:pPr>
      <w:r w:rsidRPr="0008395A">
        <w:rPr>
          <w:rFonts w:cs="Arial"/>
        </w:rPr>
        <w:t xml:space="preserve">AHPs who are enabled to realise their full potential will be more readily retained in the NHS workforce. </w:t>
      </w:r>
    </w:p>
    <w:p w14:paraId="5A1D2464" w14:textId="77777777" w:rsidR="00CE4E8A" w:rsidRPr="0008395A" w:rsidRDefault="00CE4E8A" w:rsidP="00CE4E8A">
      <w:pPr>
        <w:pStyle w:val="ListParagraph"/>
        <w:numPr>
          <w:ilvl w:val="0"/>
          <w:numId w:val="39"/>
        </w:numPr>
        <w:spacing w:line="240" w:lineRule="auto"/>
        <w:rPr>
          <w:rFonts w:cs="Arial"/>
        </w:rPr>
      </w:pPr>
      <w:r w:rsidRPr="0008395A">
        <w:rPr>
          <w:rFonts w:cs="Arial"/>
        </w:rPr>
        <w:t>A clear evidence base has been established for the importance of AHP leadership and this is a key enabler to turning vision into reality.</w:t>
      </w:r>
    </w:p>
    <w:p w14:paraId="2B09ED77" w14:textId="77777777" w:rsidR="00CE4E8A" w:rsidRDefault="00CE4E8A" w:rsidP="00CE4E8A">
      <w:pPr>
        <w:pStyle w:val="ListParagraph"/>
        <w:numPr>
          <w:ilvl w:val="0"/>
          <w:numId w:val="39"/>
        </w:numPr>
        <w:spacing w:line="240" w:lineRule="auto"/>
        <w:rPr>
          <w:rFonts w:cs="Arial"/>
        </w:rPr>
      </w:pPr>
      <w:r w:rsidRPr="0008395A">
        <w:rPr>
          <w:rFonts w:cs="Arial"/>
        </w:rPr>
        <w:t xml:space="preserve">AHP professions are being left behind in terms of support, research opportunity and leadership voice – it is essential that the professions are confident and strong if they are to courageously embrace a multi-professional world. </w:t>
      </w:r>
    </w:p>
    <w:p w14:paraId="36E7BF9A" w14:textId="77777777" w:rsidR="00CE4E8A" w:rsidRPr="0008395A" w:rsidRDefault="00CE4E8A" w:rsidP="00CE4E8A">
      <w:pPr>
        <w:pStyle w:val="ListParagraph"/>
        <w:spacing w:line="240" w:lineRule="auto"/>
        <w:rPr>
          <w:rFonts w:cs="Arial"/>
        </w:rPr>
      </w:pPr>
    </w:p>
    <w:p w14:paraId="73AE5AD2" w14:textId="77777777" w:rsidR="00CE4E8A" w:rsidRPr="00A80B2D" w:rsidRDefault="00CE4E8A" w:rsidP="00CE4E8A">
      <w:pPr>
        <w:pStyle w:val="ListParagraph"/>
        <w:numPr>
          <w:ilvl w:val="0"/>
          <w:numId w:val="37"/>
        </w:numPr>
        <w:spacing w:after="160" w:line="259" w:lineRule="auto"/>
        <w:rPr>
          <w:rFonts w:cs="Arial"/>
          <w:b/>
          <w:bCs/>
        </w:rPr>
      </w:pPr>
      <w:r w:rsidRPr="00A80B2D">
        <w:rPr>
          <w:rFonts w:eastAsia="Arial" w:cs="Arial"/>
          <w:b/>
          <w:bCs/>
          <w:color w:val="000000"/>
        </w:rPr>
        <w:t>Priority areas for professional bodies support and delivery</w:t>
      </w:r>
      <w:r w:rsidRPr="00A80B2D">
        <w:rPr>
          <w:rFonts w:cs="Arial"/>
          <w:b/>
          <w:bCs/>
        </w:rPr>
        <w:t xml:space="preserve"> </w:t>
      </w:r>
    </w:p>
    <w:p w14:paraId="02DF2F5E" w14:textId="77777777" w:rsidR="00CE4E8A" w:rsidRDefault="00CE4E8A" w:rsidP="00CE4E8A">
      <w:pPr>
        <w:ind w:left="360"/>
      </w:pPr>
      <w:r>
        <w:rPr>
          <w:rFonts w:eastAsia="Arial" w:cs="Arial"/>
          <w:color w:val="000000"/>
        </w:rPr>
        <w:t xml:space="preserve">4.1 All professional bodies are asked to </w:t>
      </w:r>
      <w:r>
        <w:rPr>
          <w:rFonts w:cs="Arial"/>
        </w:rPr>
        <w:t>undertake wide ranging consultation with members and non-members as to the knowledge, skills, and attributes of the 21</w:t>
      </w:r>
      <w:r w:rsidRPr="00B64BD2">
        <w:rPr>
          <w:rFonts w:cs="Arial"/>
          <w:vertAlign w:val="superscript"/>
        </w:rPr>
        <w:t>st</w:t>
      </w:r>
      <w:r>
        <w:rPr>
          <w:rFonts w:cs="Arial"/>
        </w:rPr>
        <w:t xml:space="preserve"> century professional in line with the NHS Long Term Plan, HEE Educational Reform Programme and learning from the AHPs listen strategy development. Working uni-professionally and in concert with HEE, the other AHP professional bodies and key stakeholders to deliver the objectives set out in </w:t>
      </w:r>
      <w:r w:rsidRPr="00C119CB">
        <w:rPr>
          <w:rFonts w:cs="Arial"/>
          <w:i/>
          <w:iCs/>
        </w:rPr>
        <w:t>AHP 2</w:t>
      </w:r>
      <w:r>
        <w:rPr>
          <w:rFonts w:cs="Arial"/>
        </w:rPr>
        <w:t xml:space="preserve"> of section 6 below. (see Appendix B for values)</w:t>
      </w:r>
    </w:p>
    <w:p w14:paraId="4728CD0A" w14:textId="77777777" w:rsidR="00CE4E8A" w:rsidRDefault="00CE4E8A" w:rsidP="00CE4E8A">
      <w:pPr>
        <w:ind w:left="360"/>
        <w:rPr>
          <w:rFonts w:cs="Arial"/>
        </w:rPr>
      </w:pPr>
      <w:r w:rsidRPr="00A80B2D">
        <w:rPr>
          <w:rFonts w:eastAsia="Arial" w:cs="Arial"/>
        </w:rPr>
        <w:t xml:space="preserve">4.2 Additional Programmes of work featured in objectives </w:t>
      </w:r>
      <w:r w:rsidRPr="00C119CB">
        <w:rPr>
          <w:rFonts w:eastAsia="Arial" w:cs="Arial"/>
          <w:i/>
          <w:iCs/>
        </w:rPr>
        <w:t>AHP 3 to 9</w:t>
      </w:r>
      <w:r w:rsidRPr="00A80B2D">
        <w:rPr>
          <w:rFonts w:eastAsia="Arial" w:cs="Arial"/>
        </w:rPr>
        <w:t xml:space="preserve"> will be profession specific.  Each professional body will receive a bespoke schedule that outlines the expectations required. These objectives include profession specific international recruitment, a focus in neonates</w:t>
      </w:r>
      <w:r>
        <w:rPr>
          <w:rFonts w:eastAsia="Arial" w:cs="Arial"/>
        </w:rPr>
        <w:t xml:space="preserve">, a focus on return to </w:t>
      </w:r>
      <w:r>
        <w:rPr>
          <w:rFonts w:eastAsia="Arial" w:cs="Arial"/>
        </w:rPr>
        <w:lastRenderedPageBreak/>
        <w:t>practice initiatives</w:t>
      </w:r>
      <w:r w:rsidRPr="00E6477B">
        <w:rPr>
          <w:rFonts w:cs="Arial"/>
          <w:color w:val="FF0000"/>
        </w:rPr>
        <w:t xml:space="preserve"> </w:t>
      </w:r>
      <w:r w:rsidRPr="00A80B2D">
        <w:rPr>
          <w:rFonts w:cs="Arial"/>
        </w:rPr>
        <w:t>that market NHS careers as resilient careers that open doors to opportunity and connectivity.</w:t>
      </w:r>
      <w:r>
        <w:rPr>
          <w:rFonts w:cs="Arial"/>
        </w:rPr>
        <w:t xml:space="preserve"> (see Appendix B &amp; C for profession specific breakdown)</w:t>
      </w:r>
    </w:p>
    <w:p w14:paraId="034ED2B4" w14:textId="77777777" w:rsidR="00CE4E8A" w:rsidRPr="005139E2" w:rsidRDefault="00CE4E8A" w:rsidP="00CE4E8A">
      <w:pPr>
        <w:spacing w:line="240" w:lineRule="auto"/>
        <w:ind w:left="360"/>
        <w:rPr>
          <w:rFonts w:cs="Arial"/>
        </w:rPr>
      </w:pPr>
      <w:r w:rsidRPr="005139E2">
        <w:rPr>
          <w:rFonts w:cs="Arial"/>
        </w:rPr>
        <w:t xml:space="preserve">All professional bodies will be expected to </w:t>
      </w:r>
      <w:r w:rsidRPr="00A80B2D">
        <w:rPr>
          <w:rFonts w:cs="Arial"/>
        </w:rPr>
        <w:t xml:space="preserve">collaborate with each other to supplement the national HEE multi-professional work programme with specific uni-professional information and activity, where this is agreed to have most impact alongside the national multi-professional work to collegiately engage all parties in:  </w:t>
      </w:r>
    </w:p>
    <w:p w14:paraId="01F5F43F" w14:textId="77777777" w:rsidR="00CE4E8A" w:rsidRPr="00A80B2D" w:rsidRDefault="00CE4E8A" w:rsidP="00CE4E8A">
      <w:pPr>
        <w:spacing w:line="240" w:lineRule="auto"/>
        <w:rPr>
          <w:rFonts w:cs="Arial"/>
        </w:rPr>
      </w:pPr>
    </w:p>
    <w:p w14:paraId="53A7D8D9" w14:textId="77777777" w:rsidR="00CE4E8A" w:rsidRPr="00A80B2D" w:rsidRDefault="00CE4E8A" w:rsidP="00CE4E8A">
      <w:pPr>
        <w:pStyle w:val="ListParagraph"/>
        <w:numPr>
          <w:ilvl w:val="0"/>
          <w:numId w:val="40"/>
        </w:numPr>
        <w:spacing w:line="240" w:lineRule="auto"/>
        <w:contextualSpacing w:val="0"/>
        <w:rPr>
          <w:rFonts w:cs="Arial"/>
        </w:rPr>
      </w:pPr>
      <w:r w:rsidRPr="00A80B2D">
        <w:rPr>
          <w:rFonts w:cs="Arial"/>
        </w:rPr>
        <w:t xml:space="preserve">supporting education providers and service to optimise placement provision (quality and volume) </w:t>
      </w:r>
      <w:r w:rsidRPr="00C119CB">
        <w:rPr>
          <w:rFonts w:cs="Arial"/>
          <w:i/>
          <w:iCs/>
        </w:rPr>
        <w:t>AHP3</w:t>
      </w:r>
    </w:p>
    <w:p w14:paraId="6936E400" w14:textId="77777777" w:rsidR="00CE4E8A" w:rsidRPr="00A80B2D" w:rsidRDefault="00CE4E8A" w:rsidP="00CE4E8A">
      <w:pPr>
        <w:pStyle w:val="ListParagraph"/>
        <w:numPr>
          <w:ilvl w:val="0"/>
          <w:numId w:val="40"/>
        </w:numPr>
        <w:spacing w:line="240" w:lineRule="auto"/>
        <w:contextualSpacing w:val="0"/>
        <w:rPr>
          <w:rFonts w:cs="Arial"/>
        </w:rPr>
      </w:pPr>
      <w:r w:rsidRPr="00A80B2D">
        <w:rPr>
          <w:rFonts w:cs="Arial"/>
        </w:rPr>
        <w:t>common assessment tools</w:t>
      </w:r>
    </w:p>
    <w:p w14:paraId="79D5D121" w14:textId="77777777" w:rsidR="00CE4E8A" w:rsidRPr="00A80B2D" w:rsidRDefault="00CE4E8A" w:rsidP="00CE4E8A">
      <w:pPr>
        <w:pStyle w:val="ListParagraph"/>
        <w:numPr>
          <w:ilvl w:val="0"/>
          <w:numId w:val="40"/>
        </w:numPr>
        <w:spacing w:line="240" w:lineRule="auto"/>
        <w:contextualSpacing w:val="0"/>
        <w:rPr>
          <w:rFonts w:cs="Arial"/>
        </w:rPr>
      </w:pPr>
      <w:r w:rsidRPr="00A80B2D">
        <w:rPr>
          <w:rFonts w:cs="Arial"/>
        </w:rPr>
        <w:t>optimised use of simulation in pre-registration and preceptorship</w:t>
      </w:r>
    </w:p>
    <w:p w14:paraId="1AC4C5DE" w14:textId="77777777" w:rsidR="00CE4E8A" w:rsidRPr="00A80B2D" w:rsidRDefault="00CE4E8A" w:rsidP="00CE4E8A">
      <w:pPr>
        <w:pStyle w:val="ListParagraph"/>
        <w:numPr>
          <w:ilvl w:val="0"/>
          <w:numId w:val="40"/>
        </w:numPr>
        <w:spacing w:line="240" w:lineRule="auto"/>
        <w:contextualSpacing w:val="0"/>
        <w:rPr>
          <w:rFonts w:cs="Arial"/>
        </w:rPr>
      </w:pPr>
      <w:r w:rsidRPr="00A80B2D">
        <w:rPr>
          <w:rFonts w:cs="Arial"/>
        </w:rPr>
        <w:t xml:space="preserve">early careers support to national programme for profession specific content </w:t>
      </w:r>
    </w:p>
    <w:p w14:paraId="09E79843" w14:textId="77777777" w:rsidR="00CE4E8A" w:rsidRPr="00A80B2D" w:rsidRDefault="00CE4E8A" w:rsidP="00CE4E8A">
      <w:pPr>
        <w:pStyle w:val="ListParagraph"/>
        <w:numPr>
          <w:ilvl w:val="0"/>
          <w:numId w:val="40"/>
        </w:numPr>
        <w:spacing w:line="240" w:lineRule="auto"/>
        <w:contextualSpacing w:val="0"/>
        <w:rPr>
          <w:rFonts w:cs="Arial"/>
        </w:rPr>
      </w:pPr>
      <w:r w:rsidRPr="00A80B2D">
        <w:rPr>
          <w:rFonts w:cs="Arial"/>
        </w:rPr>
        <w:t>supporting manager groups to embrace the need to ensure sufficient band 5 roles for graduates (optimising early career support within the NHS aiming to ensure all students etc have the opportunity/choice to start their careers supported within the NHS).</w:t>
      </w:r>
    </w:p>
    <w:p w14:paraId="14C9082D" w14:textId="77777777" w:rsidR="00CE4E8A" w:rsidRPr="00A80B2D" w:rsidRDefault="00CE4E8A" w:rsidP="00CE4E8A">
      <w:pPr>
        <w:pStyle w:val="ListParagraph"/>
        <w:numPr>
          <w:ilvl w:val="0"/>
          <w:numId w:val="40"/>
        </w:numPr>
        <w:spacing w:line="240" w:lineRule="auto"/>
        <w:contextualSpacing w:val="0"/>
        <w:rPr>
          <w:rFonts w:cs="Arial"/>
          <w:b/>
          <w:bCs/>
        </w:rPr>
      </w:pPr>
      <w:r w:rsidRPr="00A80B2D">
        <w:rPr>
          <w:rFonts w:cs="Arial"/>
        </w:rPr>
        <w:t>support Equity, Diversity and Inclusion pre-registration action plan for professions with HEE &amp; Council of Deans of Health (CoDH).</w:t>
      </w:r>
    </w:p>
    <w:p w14:paraId="7F4B64E9" w14:textId="77777777" w:rsidR="00CE4E8A" w:rsidRPr="00A80B2D" w:rsidRDefault="00CE4E8A" w:rsidP="00CE4E8A">
      <w:pPr>
        <w:rPr>
          <w:rFonts w:cs="Arial"/>
          <w:b/>
          <w:bCs/>
        </w:rPr>
      </w:pPr>
    </w:p>
    <w:p w14:paraId="0A6B3230" w14:textId="77777777" w:rsidR="00CE4E8A" w:rsidRPr="00A80B2D" w:rsidRDefault="00CE4E8A" w:rsidP="00CE4E8A">
      <w:pPr>
        <w:ind w:left="360"/>
        <w:rPr>
          <w:rFonts w:cs="Arial"/>
        </w:rPr>
      </w:pPr>
      <w:bookmarkStart w:id="1225" w:name="_Hlk78274750"/>
      <w:r w:rsidRPr="00A80B2D">
        <w:rPr>
          <w:rFonts w:cs="Arial"/>
        </w:rPr>
        <w:t>Where listed in the deliverables, professional bodies will be expected to drive a sustained campaign to support inclusive engagement in advancing practice and research opportunities, illustrating role models and career journeys to maximise professions belief and engagement in the agenda across the breadth of the profession, working collegiately with HEE</w:t>
      </w:r>
      <w:r w:rsidRPr="00E57597">
        <w:rPr>
          <w:rFonts w:cs="Arial"/>
        </w:rPr>
        <w:t>’s</w:t>
      </w:r>
      <w:r w:rsidRPr="00A80B2D">
        <w:rPr>
          <w:rFonts w:cs="Arial"/>
        </w:rPr>
        <w:t xml:space="preserve"> Centre for Advancing Practice and Clinical Academic Careers team and NHSE</w:t>
      </w:r>
      <w:r w:rsidRPr="00E57597">
        <w:rPr>
          <w:rFonts w:cs="Arial"/>
        </w:rPr>
        <w:t>&amp;</w:t>
      </w:r>
      <w:r w:rsidRPr="00A80B2D">
        <w:rPr>
          <w:rFonts w:cs="Arial"/>
        </w:rPr>
        <w:t xml:space="preserve">I/service pathway transformation work. </w:t>
      </w:r>
      <w:r>
        <w:rPr>
          <w:rFonts w:cs="Arial"/>
        </w:rPr>
        <w:t>In addition, to d</w:t>
      </w:r>
      <w:r w:rsidRPr="00A80B2D">
        <w:rPr>
          <w:rFonts w:cs="Arial"/>
        </w:rPr>
        <w:t>rive the professional practice response to enhanced level practice to ensure optimal employer utilisation.</w:t>
      </w:r>
    </w:p>
    <w:p w14:paraId="4D711282" w14:textId="77777777" w:rsidR="00CE4E8A" w:rsidRPr="0018780E" w:rsidRDefault="00CE4E8A" w:rsidP="00CE4E8A">
      <w:pPr>
        <w:pStyle w:val="ListParagraph"/>
        <w:numPr>
          <w:ilvl w:val="0"/>
          <w:numId w:val="37"/>
        </w:numPr>
        <w:spacing w:line="240" w:lineRule="auto"/>
        <w:rPr>
          <w:rFonts w:cs="Arial"/>
        </w:rPr>
      </w:pPr>
      <w:r w:rsidRPr="00A80B2D">
        <w:rPr>
          <w:rFonts w:cs="Arial"/>
          <w:b/>
          <w:bCs/>
        </w:rPr>
        <w:t xml:space="preserve">2021/22 </w:t>
      </w:r>
      <w:r>
        <w:rPr>
          <w:rFonts w:cs="Arial"/>
          <w:b/>
          <w:bCs/>
        </w:rPr>
        <w:t xml:space="preserve">AHP Reform </w:t>
      </w:r>
      <w:r w:rsidRPr="00A80B2D">
        <w:rPr>
          <w:rFonts w:cs="Arial"/>
          <w:b/>
          <w:bCs/>
        </w:rPr>
        <w:t>Funding.</w:t>
      </w:r>
      <w:r w:rsidRPr="00A80B2D">
        <w:rPr>
          <w:rFonts w:cs="Arial"/>
        </w:rPr>
        <w:t xml:space="preserve"> The non-recurrent allocations to operationalise the planned work </w:t>
      </w:r>
      <w:r>
        <w:rPr>
          <w:rFonts w:cs="Arial"/>
        </w:rPr>
        <w:t xml:space="preserve">with professional bodies </w:t>
      </w:r>
      <w:r w:rsidRPr="00A80B2D">
        <w:rPr>
          <w:rFonts w:cs="Arial"/>
        </w:rPr>
        <w:t xml:space="preserve">is outlined </w:t>
      </w:r>
      <w:r>
        <w:rPr>
          <w:rFonts w:cs="Arial"/>
        </w:rPr>
        <w:t>in</w:t>
      </w:r>
      <w:r w:rsidRPr="00A80B2D">
        <w:rPr>
          <w:rFonts w:cs="Arial"/>
        </w:rPr>
        <w:t>:</w:t>
      </w:r>
      <w:r>
        <w:rPr>
          <w:rFonts w:cs="Arial"/>
        </w:rPr>
        <w:t xml:space="preserve"> </w:t>
      </w:r>
      <w:r w:rsidRPr="009E1719">
        <w:rPr>
          <w:b/>
          <w:bCs/>
        </w:rPr>
        <w:t xml:space="preserve">Appendix </w:t>
      </w:r>
      <w:r>
        <w:rPr>
          <w:b/>
          <w:bCs/>
        </w:rPr>
        <w:t>B</w:t>
      </w:r>
      <w:r w:rsidRPr="009E1719">
        <w:t xml:space="preserve"> - CSR investment </w:t>
      </w:r>
      <w:r>
        <w:t xml:space="preserve">and </w:t>
      </w:r>
      <w:r w:rsidRPr="00635243">
        <w:rPr>
          <w:b/>
          <w:bCs/>
        </w:rPr>
        <w:t>A</w:t>
      </w:r>
      <w:r w:rsidRPr="00635243">
        <w:rPr>
          <w:rFonts w:cs="Arial"/>
          <w:b/>
          <w:bCs/>
        </w:rPr>
        <w:t xml:space="preserve">ppendix </w:t>
      </w:r>
      <w:r>
        <w:rPr>
          <w:rFonts w:cs="Arial"/>
          <w:b/>
          <w:bCs/>
        </w:rPr>
        <w:t>C</w:t>
      </w:r>
      <w:r w:rsidRPr="00E416A0">
        <w:rPr>
          <w:rFonts w:cs="Arial"/>
          <w:b/>
          <w:bCs/>
        </w:rPr>
        <w:t xml:space="preserve"> </w:t>
      </w:r>
      <w:r w:rsidRPr="00E416A0">
        <w:rPr>
          <w:rFonts w:cs="Arial"/>
        </w:rPr>
        <w:t xml:space="preserve">- </w:t>
      </w:r>
      <w:r w:rsidRPr="0018780E">
        <w:rPr>
          <w:rFonts w:cs="Arial"/>
        </w:rPr>
        <w:t xml:space="preserve">National AHP Programme investment </w:t>
      </w:r>
    </w:p>
    <w:p w14:paraId="05DFF27A" w14:textId="77777777" w:rsidR="00CE4E8A" w:rsidRDefault="00CE4E8A" w:rsidP="00CE4E8A">
      <w:pPr>
        <w:pStyle w:val="ListParagraph"/>
        <w:spacing w:line="240" w:lineRule="auto"/>
        <w:ind w:left="360"/>
        <w:rPr>
          <w:rFonts w:cs="Arial"/>
        </w:rPr>
      </w:pPr>
    </w:p>
    <w:p w14:paraId="7B65DF59" w14:textId="77777777" w:rsidR="00CE4E8A" w:rsidRDefault="00CE4E8A" w:rsidP="00CE4E8A">
      <w:pPr>
        <w:spacing w:line="240" w:lineRule="auto"/>
        <w:rPr>
          <w:rFonts w:eastAsia="Arial" w:cs="Arial"/>
        </w:rPr>
      </w:pPr>
      <w:r w:rsidRPr="00A80B2D">
        <w:rPr>
          <w:rFonts w:cs="Arial"/>
        </w:rPr>
        <w:t>Professional Bodies in receipt of AHP Reform funding will be expected to</w:t>
      </w:r>
      <w:r>
        <w:rPr>
          <w:rFonts w:cs="Arial"/>
        </w:rPr>
        <w:t xml:space="preserve"> d</w:t>
      </w:r>
      <w:r w:rsidRPr="00A80B2D">
        <w:rPr>
          <w:rFonts w:cs="Arial"/>
        </w:rPr>
        <w:t xml:space="preserve">emonstrate robust governance and financial accountability for all nationally allocated resources including allocating and monitoring the use of funds set out in </w:t>
      </w:r>
      <w:r w:rsidRPr="009E1719">
        <w:rPr>
          <w:rFonts w:cs="Arial"/>
        </w:rPr>
        <w:t xml:space="preserve">Appendices </w:t>
      </w:r>
      <w:r>
        <w:rPr>
          <w:rFonts w:cs="Arial"/>
        </w:rPr>
        <w:t>B</w:t>
      </w:r>
      <w:r w:rsidRPr="009E1719">
        <w:rPr>
          <w:rFonts w:cs="Arial"/>
        </w:rPr>
        <w:t xml:space="preserve"> and </w:t>
      </w:r>
      <w:r>
        <w:rPr>
          <w:rFonts w:cs="Arial"/>
        </w:rPr>
        <w:t>C</w:t>
      </w:r>
      <w:r w:rsidRPr="005A6E1B">
        <w:rPr>
          <w:rFonts w:cs="Arial"/>
        </w:rPr>
        <w:t>.</w:t>
      </w:r>
      <w:r w:rsidRPr="00E416A0">
        <w:rPr>
          <w:rFonts w:eastAsia="Arial" w:cs="Arial"/>
          <w:b/>
          <w:bCs/>
        </w:rPr>
        <w:t xml:space="preserve">  </w:t>
      </w:r>
      <w:bookmarkEnd w:id="1225"/>
      <w:r w:rsidRPr="00E416A0">
        <w:rPr>
          <w:rFonts w:eastAsia="Arial" w:cs="Arial"/>
        </w:rPr>
        <w:t>(NB: The funding stream demarcations are for internal HEE tracking purposes).</w:t>
      </w:r>
    </w:p>
    <w:p w14:paraId="0E365FE8" w14:textId="77777777" w:rsidR="00CE4E8A" w:rsidRDefault="00CE4E8A" w:rsidP="00CE4E8A">
      <w:pPr>
        <w:spacing w:line="240" w:lineRule="auto"/>
        <w:rPr>
          <w:rFonts w:eastAsia="Arial" w:cs="Arial"/>
        </w:rPr>
      </w:pPr>
    </w:p>
    <w:p w14:paraId="570A0373" w14:textId="77777777" w:rsidR="00CE4E8A" w:rsidRPr="00E416A0" w:rsidRDefault="00CE4E8A" w:rsidP="00CE4E8A">
      <w:pPr>
        <w:spacing w:line="240" w:lineRule="auto"/>
        <w:rPr>
          <w:rFonts w:eastAsia="Arial" w:cs="Arial"/>
        </w:rPr>
        <w:sectPr w:rsidR="00CE4E8A" w:rsidRPr="00E416A0" w:rsidSect="009C1C5C">
          <w:headerReference w:type="even" r:id="rId22"/>
          <w:headerReference w:type="default" r:id="rId23"/>
          <w:footerReference w:type="default" r:id="rId24"/>
          <w:headerReference w:type="first" r:id="rId25"/>
          <w:pgSz w:w="11906" w:h="16838"/>
          <w:pgMar w:top="992" w:right="1440" w:bottom="1440" w:left="851" w:header="567" w:footer="709" w:gutter="0"/>
          <w:cols w:space="708"/>
          <w:docGrid w:linePitch="360"/>
        </w:sectPr>
      </w:pPr>
      <w:r>
        <w:rPr>
          <w:rFonts w:eastAsia="Arial" w:cs="Arial"/>
        </w:rPr>
        <w:t>It is the intention of HEE to provide 90% of total funding (i.e. 90% of the totals in appendices B&amp;C) in the financial year 2021/22 and the remaining 10% in the financial year 2022/23</w:t>
      </w:r>
    </w:p>
    <w:tbl>
      <w:tblPr>
        <w:tblStyle w:val="GridTable4-Accent11"/>
        <w:tblW w:w="15456" w:type="dxa"/>
        <w:tblInd w:w="-714" w:type="dxa"/>
        <w:tblLayout w:type="fixed"/>
        <w:tblLook w:val="04A0" w:firstRow="1" w:lastRow="0" w:firstColumn="1" w:lastColumn="0" w:noHBand="0" w:noVBand="1"/>
      </w:tblPr>
      <w:tblGrid>
        <w:gridCol w:w="1843"/>
        <w:gridCol w:w="2410"/>
        <w:gridCol w:w="3265"/>
        <w:gridCol w:w="6847"/>
        <w:gridCol w:w="1091"/>
      </w:tblGrid>
      <w:tr w:rsidR="00CE4E8A" w:rsidRPr="00783303" w14:paraId="19C108EA" w14:textId="77777777" w:rsidTr="003F7E74">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4365" w:type="dxa"/>
            <w:gridSpan w:val="4"/>
            <w:tcBorders>
              <w:top w:val="single" w:sz="4" w:space="0" w:color="95B3D7"/>
              <w:left w:val="single" w:sz="4" w:space="0" w:color="95B3D7"/>
              <w:bottom w:val="single" w:sz="4" w:space="0" w:color="95B3D7"/>
              <w:right w:val="single" w:sz="4" w:space="0" w:color="95B3D7"/>
            </w:tcBorders>
            <w:shd w:val="clear" w:color="auto" w:fill="31849B" w:themeFill="accent5" w:themeFillShade="BF"/>
          </w:tcPr>
          <w:p w14:paraId="36332726" w14:textId="77777777" w:rsidR="00CE4E8A" w:rsidRPr="00783303" w:rsidRDefault="00CE4E8A" w:rsidP="003F7E74">
            <w:pPr>
              <w:rPr>
                <w:rFonts w:eastAsiaTheme="minorEastAsia" w:cs="Times New Roman"/>
                <w:sz w:val="28"/>
              </w:rPr>
            </w:pPr>
            <w:r>
              <w:rPr>
                <w:rFonts w:eastAsiaTheme="minorEastAsia" w:cs="Times New Roman"/>
                <w:sz w:val="28"/>
              </w:rPr>
              <w:lastRenderedPageBreak/>
              <w:t>6. HEE Professional Bodies AHP</w:t>
            </w:r>
            <w:r w:rsidRPr="00783303">
              <w:rPr>
                <w:rFonts w:eastAsiaTheme="minorEastAsia" w:cs="Times New Roman"/>
                <w:sz w:val="28"/>
              </w:rPr>
              <w:t xml:space="preserve"> </w:t>
            </w:r>
            <w:r>
              <w:rPr>
                <w:rFonts w:eastAsiaTheme="minorEastAsia" w:cs="Times New Roman"/>
                <w:sz w:val="28"/>
              </w:rPr>
              <w:t>W</w:t>
            </w:r>
            <w:r w:rsidRPr="00783303">
              <w:rPr>
                <w:rFonts w:eastAsiaTheme="minorEastAsia" w:cs="Times New Roman"/>
                <w:sz w:val="28"/>
              </w:rPr>
              <w:t xml:space="preserve">orkforce </w:t>
            </w:r>
            <w:r>
              <w:rPr>
                <w:rFonts w:eastAsiaTheme="minorEastAsia" w:cs="Times New Roman"/>
                <w:sz w:val="28"/>
              </w:rPr>
              <w:t>Reform O</w:t>
            </w:r>
            <w:r w:rsidRPr="00783303">
              <w:rPr>
                <w:rFonts w:eastAsiaTheme="minorEastAsia" w:cs="Times New Roman"/>
                <w:sz w:val="28"/>
              </w:rPr>
              <w:t>bjectives 2021/22</w:t>
            </w:r>
          </w:p>
        </w:tc>
        <w:tc>
          <w:tcPr>
            <w:tcW w:w="1091" w:type="dxa"/>
            <w:tcBorders>
              <w:top w:val="single" w:sz="4" w:space="0" w:color="95B3D7"/>
              <w:left w:val="single" w:sz="4" w:space="0" w:color="95B3D7"/>
              <w:bottom w:val="single" w:sz="4" w:space="0" w:color="95B3D7"/>
              <w:right w:val="single" w:sz="4" w:space="0" w:color="95B3D7"/>
            </w:tcBorders>
            <w:shd w:val="clear" w:color="auto" w:fill="31849B" w:themeFill="accent5" w:themeFillShade="BF"/>
          </w:tcPr>
          <w:p w14:paraId="6371A482" w14:textId="77777777" w:rsidR="00CE4E8A" w:rsidRPr="00660C0F" w:rsidRDefault="00CE4E8A" w:rsidP="003F7E74">
            <w:pPr>
              <w:cnfStyle w:val="100000000000" w:firstRow="1" w:lastRow="0" w:firstColumn="0" w:lastColumn="0" w:oddVBand="0" w:evenVBand="0" w:oddHBand="0" w:evenHBand="0" w:firstRowFirstColumn="0" w:firstRowLastColumn="0" w:lastRowFirstColumn="0" w:lastRowLastColumn="0"/>
              <w:rPr>
                <w:rFonts w:eastAsiaTheme="minorEastAsia" w:cs="Times New Roman"/>
                <w:b w:val="0"/>
                <w:bCs w:val="0"/>
                <w:sz w:val="18"/>
                <w:szCs w:val="16"/>
              </w:rPr>
            </w:pPr>
          </w:p>
        </w:tc>
      </w:tr>
      <w:tr w:rsidR="00CE4E8A" w:rsidRPr="00783303" w14:paraId="644F9C8C" w14:textId="77777777" w:rsidTr="003F7E74">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vAlign w:val="center"/>
            <w:hideMark/>
          </w:tcPr>
          <w:p w14:paraId="1D7FABE3" w14:textId="77777777" w:rsidR="00CE4E8A" w:rsidRPr="00783303" w:rsidRDefault="00CE4E8A" w:rsidP="003F7E74">
            <w:pPr>
              <w:rPr>
                <w:rFonts w:eastAsiaTheme="minorEastAsia" w:cs="Times New Roman"/>
                <w:sz w:val="22"/>
                <w:szCs w:val="22"/>
              </w:rPr>
            </w:pPr>
            <w:r w:rsidRPr="00783303">
              <w:rPr>
                <w:rFonts w:eastAsiaTheme="minorEastAsia" w:cs="Times New Roman"/>
                <w:sz w:val="22"/>
                <w:szCs w:val="22"/>
              </w:rPr>
              <w:t>Area and lead(s)</w:t>
            </w:r>
          </w:p>
        </w:tc>
        <w:tc>
          <w:tcPr>
            <w:tcW w:w="2410"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vAlign w:val="center"/>
            <w:hideMark/>
          </w:tcPr>
          <w:p w14:paraId="45F1E3C1" w14:textId="77777777" w:rsidR="00CE4E8A" w:rsidRPr="00783303"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sz w:val="22"/>
                <w:szCs w:val="22"/>
              </w:rPr>
            </w:pPr>
            <w:r w:rsidRPr="00783303">
              <w:rPr>
                <w:rFonts w:eastAsiaTheme="minorEastAsia" w:cs="Times New Roman"/>
                <w:b/>
                <w:bCs/>
                <w:sz w:val="22"/>
                <w:szCs w:val="22"/>
              </w:rPr>
              <w:t>Strategic aims</w:t>
            </w:r>
          </w:p>
        </w:tc>
        <w:tc>
          <w:tcPr>
            <w:tcW w:w="3265"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vAlign w:val="center"/>
            <w:hideMark/>
          </w:tcPr>
          <w:p w14:paraId="6BBB371B" w14:textId="77777777" w:rsidR="00CE4E8A" w:rsidRPr="00783303"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sz w:val="22"/>
                <w:szCs w:val="22"/>
              </w:rPr>
            </w:pPr>
            <w:r w:rsidRPr="00783303">
              <w:rPr>
                <w:rFonts w:eastAsiaTheme="minorEastAsia" w:cs="Times New Roman"/>
                <w:b/>
                <w:bCs/>
                <w:sz w:val="22"/>
                <w:szCs w:val="22"/>
              </w:rPr>
              <w:t xml:space="preserve">Delivery objectives </w:t>
            </w:r>
          </w:p>
        </w:tc>
        <w:tc>
          <w:tcPr>
            <w:tcW w:w="6847"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vAlign w:val="center"/>
          </w:tcPr>
          <w:p w14:paraId="083DF867" w14:textId="77777777" w:rsidR="00CE4E8A" w:rsidRPr="00783303"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sz w:val="22"/>
                <w:szCs w:val="22"/>
              </w:rPr>
            </w:pPr>
            <w:r w:rsidRPr="00783303">
              <w:rPr>
                <w:rFonts w:eastAsiaTheme="minorEastAsia" w:cs="Times New Roman"/>
                <w:b/>
                <w:bCs/>
                <w:sz w:val="22"/>
                <w:szCs w:val="22"/>
              </w:rPr>
              <w:t>Main outputs/activities</w:t>
            </w:r>
            <w:r>
              <w:rPr>
                <w:rFonts w:eastAsiaTheme="minorEastAsia" w:cs="Times New Roman"/>
                <w:b/>
                <w:bCs/>
                <w:sz w:val="22"/>
                <w:szCs w:val="22"/>
              </w:rPr>
              <w:t>/KPI</w:t>
            </w:r>
          </w:p>
        </w:tc>
        <w:tc>
          <w:tcPr>
            <w:tcW w:w="1091"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4C6F48FB" w14:textId="77777777" w:rsidR="00CE4E8A" w:rsidRPr="00660C0F"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sz w:val="18"/>
                <w:szCs w:val="16"/>
              </w:rPr>
            </w:pPr>
            <w:r w:rsidRPr="00660C0F">
              <w:rPr>
                <w:rFonts w:eastAsiaTheme="minorEastAsia" w:cs="Times New Roman"/>
                <w:b/>
                <w:bCs/>
                <w:sz w:val="22"/>
                <w:szCs w:val="18"/>
              </w:rPr>
              <w:t>Quarter</w:t>
            </w:r>
          </w:p>
        </w:tc>
      </w:tr>
      <w:tr w:rsidR="00CE4E8A" w:rsidRPr="00783303" w14:paraId="1F88F480" w14:textId="77777777" w:rsidTr="003F7E74">
        <w:trPr>
          <w:trHeight w:val="29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vAlign w:val="center"/>
          </w:tcPr>
          <w:p w14:paraId="5D359F1E" w14:textId="77777777" w:rsidR="00CE4E8A" w:rsidRPr="00C85751" w:rsidRDefault="00CE4E8A" w:rsidP="003F7E74">
            <w:pPr>
              <w:rPr>
                <w:rFonts w:eastAsiaTheme="minorEastAsia" w:cs="Times New Roman"/>
              </w:rPr>
            </w:pPr>
            <w:r w:rsidRPr="00985648">
              <w:rPr>
                <w:rFonts w:eastAsiaTheme="minorEastAsia" w:cs="Times New Roman"/>
              </w:rPr>
              <w:t>General</w:t>
            </w:r>
          </w:p>
        </w:tc>
        <w:tc>
          <w:tcPr>
            <w:tcW w:w="2410"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vAlign w:val="center"/>
          </w:tcPr>
          <w:p w14:paraId="6D263031" w14:textId="77777777" w:rsidR="00CE4E8A" w:rsidRPr="009A57A7" w:rsidRDefault="00CE4E8A" w:rsidP="003F7E74">
            <w:pPr>
              <w:cnfStyle w:val="000000000000" w:firstRow="0" w:lastRow="0" w:firstColumn="0" w:lastColumn="0" w:oddVBand="0" w:evenVBand="0" w:oddHBand="0" w:evenHBand="0" w:firstRowFirstColumn="0" w:firstRowLastColumn="0" w:lastRowFirstColumn="0" w:lastRowLastColumn="0"/>
              <w:rPr>
                <w:rFonts w:eastAsiaTheme="minorEastAsia" w:cs="Times New Roman"/>
              </w:rPr>
            </w:pPr>
          </w:p>
        </w:tc>
        <w:tc>
          <w:tcPr>
            <w:tcW w:w="3265"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vAlign w:val="center"/>
          </w:tcPr>
          <w:p w14:paraId="6D13B006" w14:textId="77777777" w:rsidR="00CE4E8A" w:rsidRPr="00783303" w:rsidRDefault="00CE4E8A" w:rsidP="003F7E74">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
                <w:bCs/>
              </w:rPr>
            </w:pPr>
          </w:p>
        </w:tc>
        <w:tc>
          <w:tcPr>
            <w:tcW w:w="6847"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vAlign w:val="center"/>
          </w:tcPr>
          <w:p w14:paraId="2754C97F" w14:textId="77777777" w:rsidR="00CE4E8A" w:rsidRPr="00783303" w:rsidRDefault="00CE4E8A" w:rsidP="003F7E74">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
                <w:bCs/>
              </w:rPr>
            </w:pPr>
          </w:p>
        </w:tc>
        <w:tc>
          <w:tcPr>
            <w:tcW w:w="1091"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tcPr>
          <w:p w14:paraId="7AC2D597" w14:textId="77777777" w:rsidR="00CE4E8A" w:rsidRPr="00660C0F" w:rsidRDefault="00CE4E8A" w:rsidP="003F7E74">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tc>
      </w:tr>
      <w:tr w:rsidR="00CE4E8A" w:rsidRPr="00783303" w14:paraId="51A3F4CD" w14:textId="77777777" w:rsidTr="003F7E74">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41882AD" w14:textId="77777777" w:rsidR="00CE4E8A" w:rsidRDefault="00CE4E8A" w:rsidP="003F7E74">
            <w:pPr>
              <w:rPr>
                <w:rFonts w:eastAsiaTheme="minorEastAsia" w:cs="Times New Roman"/>
                <w:b w:val="0"/>
                <w:bCs w:val="0"/>
                <w:sz w:val="22"/>
                <w:szCs w:val="22"/>
              </w:rPr>
            </w:pPr>
            <w:r w:rsidRPr="00BD6AA0">
              <w:rPr>
                <w:rFonts w:eastAsiaTheme="minorEastAsia" w:cs="Times New Roman"/>
                <w:sz w:val="22"/>
                <w:szCs w:val="22"/>
              </w:rPr>
              <w:t>AHP</w:t>
            </w:r>
            <w:r>
              <w:rPr>
                <w:rFonts w:eastAsiaTheme="minorEastAsia" w:cs="Times New Roman"/>
                <w:sz w:val="22"/>
                <w:szCs w:val="22"/>
              </w:rPr>
              <w:t xml:space="preserve"> </w:t>
            </w:r>
            <w:r w:rsidRPr="00BD6AA0">
              <w:rPr>
                <w:rFonts w:eastAsiaTheme="minorEastAsia" w:cs="Times New Roman"/>
                <w:sz w:val="22"/>
                <w:szCs w:val="22"/>
              </w:rPr>
              <w:t>1: Finance</w:t>
            </w:r>
            <w:r>
              <w:rPr>
                <w:rFonts w:eastAsiaTheme="minorEastAsia" w:cs="Times New Roman"/>
                <w:sz w:val="22"/>
                <w:szCs w:val="22"/>
              </w:rPr>
              <w:t>/</w:t>
            </w:r>
          </w:p>
          <w:p w14:paraId="1B5A1F2F" w14:textId="77777777" w:rsidR="00CE4E8A" w:rsidRDefault="00CE4E8A" w:rsidP="003F7E74">
            <w:pPr>
              <w:rPr>
                <w:rFonts w:eastAsiaTheme="minorEastAsia" w:cs="Times New Roman"/>
                <w:b w:val="0"/>
                <w:bCs w:val="0"/>
                <w:sz w:val="22"/>
                <w:szCs w:val="22"/>
              </w:rPr>
            </w:pPr>
            <w:r>
              <w:rPr>
                <w:rFonts w:eastAsiaTheme="minorEastAsia" w:cs="Times New Roman"/>
                <w:sz w:val="22"/>
                <w:szCs w:val="22"/>
              </w:rPr>
              <w:t xml:space="preserve">Activity </w:t>
            </w:r>
          </w:p>
          <w:p w14:paraId="6B6B1CF9" w14:textId="77777777" w:rsidR="00CE4E8A" w:rsidRDefault="00CE4E8A" w:rsidP="003F7E74">
            <w:pPr>
              <w:rPr>
                <w:rFonts w:eastAsiaTheme="minorEastAsia" w:cs="Times New Roman"/>
                <w:b w:val="0"/>
                <w:bCs w:val="0"/>
                <w:sz w:val="22"/>
                <w:szCs w:val="22"/>
              </w:rPr>
            </w:pPr>
            <w:r>
              <w:rPr>
                <w:rFonts w:eastAsiaTheme="minorEastAsia" w:cs="Times New Roman"/>
                <w:sz w:val="22"/>
                <w:szCs w:val="22"/>
              </w:rPr>
              <w:t>(All professional bodies)</w:t>
            </w:r>
          </w:p>
          <w:p w14:paraId="07436091" w14:textId="77777777" w:rsidR="00CE4E8A" w:rsidRPr="00BD6AA0" w:rsidRDefault="00CE4E8A" w:rsidP="003F7E74">
            <w:pPr>
              <w:rPr>
                <w:rFonts w:eastAsiaTheme="minorEastAsia" w:cs="Times New Roman"/>
                <w:sz w:val="22"/>
                <w:szCs w:val="22"/>
              </w:rPr>
            </w:pP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EDC4190" w14:textId="77777777" w:rsidR="00CE4E8A" w:rsidRPr="00D31AEE"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D31AEE">
              <w:rPr>
                <w:rFonts w:eastAsiaTheme="minorEastAsia" w:cs="Times New Roman"/>
                <w:sz w:val="22"/>
                <w:szCs w:val="22"/>
              </w:rPr>
              <w:t>Demonstrate financial accountability and value for money</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22CC1592" w14:textId="77777777" w:rsidR="00CE4E8A"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D31AEE">
              <w:rPr>
                <w:rFonts w:eastAsiaTheme="minorEastAsia" w:cs="Times New Roman"/>
                <w:sz w:val="22"/>
                <w:szCs w:val="22"/>
              </w:rPr>
              <w:t>Provide an audit trail for the use of national funds</w:t>
            </w:r>
            <w:r w:rsidRPr="0087555B">
              <w:rPr>
                <w:rFonts w:eastAsiaTheme="minorEastAsia" w:cs="Times New Roman"/>
                <w:sz w:val="22"/>
                <w:szCs w:val="22"/>
              </w:rPr>
              <w:t xml:space="preserve"> </w:t>
            </w:r>
          </w:p>
          <w:p w14:paraId="0A6436DE" w14:textId="77777777" w:rsidR="00CE4E8A"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4199984C" w14:textId="77777777" w:rsidR="00CE4E8A" w:rsidRPr="00BD6AA0"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vAlign w:val="center"/>
          </w:tcPr>
          <w:p w14:paraId="3C74778C" w14:textId="77777777" w:rsidR="00CE4E8A" w:rsidRDefault="00CE4E8A" w:rsidP="003F7E74">
            <w:pPr>
              <w:spacing w:line="259" w:lineRule="auto"/>
              <w:ind w:right="13"/>
              <w:cnfStyle w:val="000000100000" w:firstRow="0" w:lastRow="0" w:firstColumn="0" w:lastColumn="0" w:oddVBand="0" w:evenVBand="0" w:oddHBand="1" w:evenHBand="0" w:firstRowFirstColumn="0" w:firstRowLastColumn="0" w:lastRowFirstColumn="0" w:lastRowLastColumn="0"/>
              <w:rPr>
                <w:rFonts w:eastAsia="Arial" w:cs="Arial"/>
                <w:color w:val="000000"/>
                <w:sz w:val="22"/>
                <w:szCs w:val="22"/>
              </w:rPr>
            </w:pPr>
            <w:r w:rsidRPr="00473E6A">
              <w:rPr>
                <w:rFonts w:eastAsia="Arial" w:cs="Arial"/>
                <w:color w:val="000000"/>
                <w:sz w:val="22"/>
                <w:szCs w:val="22"/>
              </w:rPr>
              <w:t>1.1</w:t>
            </w:r>
            <w:r>
              <w:rPr>
                <w:rFonts w:eastAsia="Arial" w:cs="Arial"/>
                <w:b/>
                <w:bCs/>
                <w:color w:val="000000"/>
                <w:sz w:val="22"/>
                <w:szCs w:val="22"/>
              </w:rPr>
              <w:t xml:space="preserve"> </w:t>
            </w:r>
            <w:r w:rsidRPr="00D31AEE">
              <w:rPr>
                <w:rFonts w:eastAsia="Arial" w:cs="Arial"/>
                <w:color w:val="000000"/>
                <w:sz w:val="22"/>
                <w:szCs w:val="22"/>
              </w:rPr>
              <w:t xml:space="preserve">A </w:t>
            </w:r>
            <w:r>
              <w:rPr>
                <w:rFonts w:eastAsia="Arial" w:cs="Arial"/>
                <w:color w:val="000000"/>
                <w:sz w:val="22"/>
                <w:szCs w:val="22"/>
              </w:rPr>
              <w:t xml:space="preserve">financial </w:t>
            </w:r>
            <w:r>
              <w:rPr>
                <w:rFonts w:eastAsia="Arial" w:cs="Arial"/>
                <w:b/>
                <w:bCs/>
                <w:i/>
                <w:iCs/>
                <w:color w:val="000000"/>
                <w:sz w:val="22"/>
                <w:szCs w:val="22"/>
              </w:rPr>
              <w:t xml:space="preserve">year-end </w:t>
            </w:r>
            <w:r w:rsidRPr="00D31AEE">
              <w:rPr>
                <w:rFonts w:eastAsia="Arial" w:cs="Arial"/>
                <w:b/>
                <w:bCs/>
                <w:i/>
                <w:iCs/>
                <w:color w:val="000000"/>
                <w:sz w:val="22"/>
                <w:szCs w:val="22"/>
              </w:rPr>
              <w:t>report</w:t>
            </w:r>
            <w:r w:rsidRPr="00D31AEE">
              <w:rPr>
                <w:rFonts w:eastAsia="Arial" w:cs="Arial"/>
                <w:color w:val="000000"/>
                <w:sz w:val="22"/>
                <w:szCs w:val="22"/>
              </w:rPr>
              <w:t xml:space="preserve"> that captures use of 2021/22 funds</w:t>
            </w:r>
            <w:r>
              <w:rPr>
                <w:rFonts w:eastAsia="Arial" w:cs="Arial"/>
                <w:color w:val="000000"/>
                <w:sz w:val="22"/>
                <w:szCs w:val="22"/>
              </w:rPr>
              <w:t xml:space="preserve"> against this specification</w:t>
            </w:r>
            <w:r w:rsidRPr="00D31AEE">
              <w:rPr>
                <w:rFonts w:eastAsia="Arial" w:cs="Arial"/>
                <w:color w:val="000000"/>
                <w:sz w:val="22"/>
                <w:szCs w:val="22"/>
              </w:rPr>
              <w:t xml:space="preserve">, </w:t>
            </w:r>
            <w:r>
              <w:rPr>
                <w:rFonts w:eastAsia="Arial" w:cs="Arial"/>
                <w:color w:val="000000"/>
                <w:sz w:val="22"/>
                <w:szCs w:val="22"/>
              </w:rPr>
              <w:t xml:space="preserve">articulating key areas of investment and </w:t>
            </w:r>
            <w:r w:rsidRPr="00D31AEE">
              <w:rPr>
                <w:rFonts w:eastAsia="Arial" w:cs="Arial"/>
                <w:color w:val="000000"/>
                <w:sz w:val="22"/>
                <w:szCs w:val="22"/>
              </w:rPr>
              <w:t>examples of good practice and a sustainability plan</w:t>
            </w:r>
            <w:r>
              <w:rPr>
                <w:rFonts w:eastAsia="Arial" w:cs="Arial"/>
                <w:color w:val="000000"/>
                <w:sz w:val="22"/>
                <w:szCs w:val="22"/>
              </w:rPr>
              <w:t>.</w:t>
            </w:r>
            <w:r w:rsidRPr="00D31AEE">
              <w:rPr>
                <w:rFonts w:eastAsia="Arial" w:cs="Arial"/>
                <w:color w:val="000000"/>
                <w:sz w:val="22"/>
                <w:szCs w:val="22"/>
              </w:rPr>
              <w:t xml:space="preserve"> </w:t>
            </w:r>
          </w:p>
          <w:p w14:paraId="5B1B0AD4" w14:textId="77777777" w:rsidR="00CE4E8A" w:rsidRPr="00A80B2D" w:rsidRDefault="00CE4E8A" w:rsidP="003F7E74">
            <w:pPr>
              <w:spacing w:line="259" w:lineRule="auto"/>
              <w:ind w:right="13"/>
              <w:cnfStyle w:val="000000100000" w:firstRow="0" w:lastRow="0" w:firstColumn="0" w:lastColumn="0" w:oddVBand="0" w:evenVBand="0" w:oddHBand="1" w:evenHBand="0" w:firstRowFirstColumn="0" w:firstRowLastColumn="0" w:lastRowFirstColumn="0" w:lastRowLastColumn="0"/>
              <w:rPr>
                <w:rFonts w:eastAsia="Arial" w:cs="Arial"/>
                <w:color w:val="000000"/>
                <w:sz w:val="22"/>
                <w:szCs w:val="22"/>
              </w:rPr>
            </w:pPr>
            <w:r w:rsidRPr="00473E6A">
              <w:rPr>
                <w:rFonts w:eastAsia="Arial" w:cs="Arial"/>
                <w:color w:val="000000"/>
                <w:sz w:val="22"/>
                <w:szCs w:val="22"/>
              </w:rPr>
              <w:t>1.2</w:t>
            </w:r>
            <w:r w:rsidRPr="00A80B2D">
              <w:rPr>
                <w:rFonts w:eastAsia="Arial" w:cs="Arial"/>
                <w:color w:val="000000"/>
              </w:rPr>
              <w:t xml:space="preserve"> </w:t>
            </w:r>
            <w:r w:rsidRPr="00473E6A">
              <w:rPr>
                <w:sz w:val="22"/>
                <w:szCs w:val="22"/>
              </w:rPr>
              <w:t xml:space="preserve">Demonstration of clear and appropriate lines of reporting to the regional AHP </w:t>
            </w:r>
            <w:r>
              <w:rPr>
                <w:sz w:val="22"/>
                <w:szCs w:val="22"/>
              </w:rPr>
              <w:t>lead</w:t>
            </w:r>
            <w:r w:rsidRPr="00473E6A">
              <w:rPr>
                <w:sz w:val="22"/>
                <w:szCs w:val="22"/>
              </w:rPr>
              <w:t>, the national programme team and Deputy Chief AHP Officer.</w:t>
            </w:r>
          </w:p>
        </w:tc>
        <w:tc>
          <w:tcPr>
            <w:tcW w:w="109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77B401B" w14:textId="77777777" w:rsidR="00CE4E8A" w:rsidRPr="00660C0F" w:rsidRDefault="00CE4E8A" w:rsidP="003F7E74">
            <w:pPr>
              <w:spacing w:line="259" w:lineRule="auto"/>
              <w:ind w:right="13"/>
              <w:cnfStyle w:val="000000100000" w:firstRow="0" w:lastRow="0" w:firstColumn="0" w:lastColumn="0" w:oddVBand="0" w:evenVBand="0" w:oddHBand="1" w:evenHBand="0" w:firstRowFirstColumn="0" w:firstRowLastColumn="0" w:lastRowFirstColumn="0" w:lastRowLastColumn="0"/>
              <w:rPr>
                <w:rFonts w:cs="Times New Roman"/>
                <w:i/>
                <w:iCs/>
                <w:sz w:val="18"/>
                <w:szCs w:val="16"/>
              </w:rPr>
            </w:pPr>
          </w:p>
          <w:p w14:paraId="0E572487" w14:textId="77777777" w:rsidR="00CE4E8A" w:rsidRPr="00660C0F" w:rsidRDefault="00CE4E8A" w:rsidP="003F7E74">
            <w:pPr>
              <w:spacing w:line="259" w:lineRule="auto"/>
              <w:ind w:right="13"/>
              <w:cnfStyle w:val="000000100000" w:firstRow="0" w:lastRow="0" w:firstColumn="0" w:lastColumn="0" w:oddVBand="0" w:evenVBand="0" w:oddHBand="1" w:evenHBand="0" w:firstRowFirstColumn="0" w:firstRowLastColumn="0" w:lastRowFirstColumn="0" w:lastRowLastColumn="0"/>
              <w:rPr>
                <w:rFonts w:cs="Times New Roman"/>
                <w:i/>
                <w:iCs/>
                <w:sz w:val="18"/>
                <w:szCs w:val="16"/>
              </w:rPr>
            </w:pPr>
          </w:p>
          <w:p w14:paraId="402104EB" w14:textId="77777777" w:rsidR="00CE4E8A" w:rsidRPr="00660C0F" w:rsidRDefault="00CE4E8A" w:rsidP="003F7E74">
            <w:pPr>
              <w:spacing w:line="259" w:lineRule="auto"/>
              <w:ind w:right="13"/>
              <w:cnfStyle w:val="000000100000" w:firstRow="0" w:lastRow="0" w:firstColumn="0" w:lastColumn="0" w:oddVBand="0" w:evenVBand="0" w:oddHBand="1" w:evenHBand="0" w:firstRowFirstColumn="0" w:firstRowLastColumn="0" w:lastRowFirstColumn="0" w:lastRowLastColumn="0"/>
              <w:rPr>
                <w:rFonts w:cs="Times New Roman"/>
                <w:i/>
                <w:iCs/>
                <w:sz w:val="18"/>
                <w:szCs w:val="16"/>
              </w:rPr>
            </w:pPr>
          </w:p>
          <w:p w14:paraId="4DC675D9" w14:textId="77777777" w:rsidR="00CE4E8A" w:rsidRPr="00660C0F" w:rsidRDefault="00CE4E8A" w:rsidP="003F7E74">
            <w:pPr>
              <w:ind w:right="13"/>
              <w:cnfStyle w:val="000000100000" w:firstRow="0" w:lastRow="0" w:firstColumn="0" w:lastColumn="0" w:oddVBand="0" w:evenVBand="0" w:oddHBand="1" w:evenHBand="0" w:firstRowFirstColumn="0" w:firstRowLastColumn="0" w:lastRowFirstColumn="0" w:lastRowLastColumn="0"/>
              <w:rPr>
                <w:rFonts w:eastAsia="Arial" w:cs="Arial"/>
                <w:color w:val="000000"/>
                <w:sz w:val="18"/>
                <w:szCs w:val="16"/>
              </w:rPr>
            </w:pPr>
            <w:r w:rsidRPr="00660C0F">
              <w:rPr>
                <w:rFonts w:eastAsia="Arial" w:cs="Arial"/>
                <w:i/>
                <w:iCs/>
                <w:color w:val="000000"/>
                <w:sz w:val="18"/>
                <w:szCs w:val="16"/>
              </w:rPr>
              <w:t>22 April 2022</w:t>
            </w:r>
            <w:r w:rsidRPr="00660C0F">
              <w:rPr>
                <w:rFonts w:eastAsia="Arial" w:cs="Arial"/>
                <w:color w:val="000000"/>
                <w:sz w:val="18"/>
                <w:szCs w:val="16"/>
              </w:rPr>
              <w:t xml:space="preserve"> </w:t>
            </w:r>
          </w:p>
        </w:tc>
      </w:tr>
      <w:tr w:rsidR="00CE4E8A" w:rsidRPr="00783303" w14:paraId="223282F2" w14:textId="77777777" w:rsidTr="003F7E74">
        <w:trPr>
          <w:trHeight w:val="57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19F336B0" w14:textId="77777777" w:rsidR="00CE4E8A" w:rsidRPr="00D86935" w:rsidRDefault="00CE4E8A" w:rsidP="003F7E74">
            <w:pPr>
              <w:rPr>
                <w:rFonts w:eastAsiaTheme="minorEastAsia" w:cs="Times New Roman"/>
                <w:b w:val="0"/>
                <w:bCs w:val="0"/>
                <w:sz w:val="22"/>
                <w:szCs w:val="22"/>
              </w:rPr>
            </w:pPr>
            <w:r w:rsidRPr="00D86935">
              <w:rPr>
                <w:rFonts w:eastAsiaTheme="minorEastAsia" w:cs="Times New Roman"/>
                <w:sz w:val="22"/>
                <w:szCs w:val="22"/>
              </w:rPr>
              <w:t>AHP 2: AHP Modernisation and Reform</w:t>
            </w:r>
          </w:p>
          <w:p w14:paraId="2285CC17" w14:textId="77777777" w:rsidR="00CE4E8A" w:rsidRPr="00BD6AA0" w:rsidRDefault="00CE4E8A" w:rsidP="003F7E74">
            <w:pPr>
              <w:rPr>
                <w:rFonts w:eastAsiaTheme="minorEastAsia" w:cs="Times New Roman"/>
              </w:rPr>
            </w:pPr>
            <w:r>
              <w:rPr>
                <w:rFonts w:eastAsiaTheme="minorEastAsia" w:cs="Times New Roman"/>
                <w:sz w:val="22"/>
                <w:szCs w:val="22"/>
              </w:rPr>
              <w:t>(All professional bodies)</w:t>
            </w: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01F35325" w14:textId="77777777" w:rsidR="00CE4E8A" w:rsidRPr="00473E6A" w:rsidRDefault="00CE4E8A" w:rsidP="003F7E74">
            <w:pPr>
              <w:cnfStyle w:val="000000000000" w:firstRow="0" w:lastRow="0" w:firstColumn="0" w:lastColumn="0" w:oddVBand="0" w:evenVBand="0" w:oddHBand="0" w:evenHBand="0" w:firstRowFirstColumn="0" w:firstRowLastColumn="0" w:lastRowFirstColumn="0" w:lastRowLastColumn="0"/>
              <w:rPr>
                <w:sz w:val="22"/>
                <w:szCs w:val="22"/>
              </w:rPr>
            </w:pPr>
            <w:r w:rsidRPr="00473E6A">
              <w:rPr>
                <w:sz w:val="22"/>
                <w:szCs w:val="22"/>
              </w:rPr>
              <w:t>Modernise and reform the education and training of the AHP professions in line with the NHS Long-term Plan</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EC95C2D" w14:textId="77777777" w:rsidR="00CE4E8A" w:rsidRPr="00473E6A" w:rsidRDefault="00CE4E8A" w:rsidP="003F7E74">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r w:rsidRPr="00473E6A">
              <w:rPr>
                <w:rFonts w:eastAsiaTheme="minorEastAsia" w:cs="Times New Roman"/>
                <w:sz w:val="22"/>
                <w:szCs w:val="22"/>
              </w:rPr>
              <w:t>Work with the National AHP programme, HEE Education Funding Reform Programme</w:t>
            </w:r>
            <w:r>
              <w:rPr>
                <w:rFonts w:eastAsiaTheme="minorEastAsia" w:cs="Times New Roman"/>
                <w:sz w:val="22"/>
                <w:szCs w:val="22"/>
              </w:rPr>
              <w:t>,</w:t>
            </w:r>
            <w:r w:rsidRPr="00473E6A">
              <w:rPr>
                <w:rFonts w:eastAsiaTheme="minorEastAsia" w:cs="Times New Roman"/>
                <w:sz w:val="22"/>
                <w:szCs w:val="22"/>
              </w:rPr>
              <w:t xml:space="preserve"> </w:t>
            </w:r>
            <w:r>
              <w:rPr>
                <w:rFonts w:eastAsiaTheme="minorEastAsia" w:cs="Times New Roman"/>
                <w:sz w:val="22"/>
                <w:szCs w:val="22"/>
              </w:rPr>
              <w:t>the profession and wider stakeholders</w:t>
            </w:r>
            <w:r w:rsidRPr="00473E6A">
              <w:rPr>
                <w:rFonts w:eastAsiaTheme="minorEastAsia" w:cs="Times New Roman"/>
                <w:sz w:val="22"/>
                <w:szCs w:val="22"/>
              </w:rPr>
              <w:t xml:space="preserve"> to consider the knowledge, skills, and attributes of the 21</w:t>
            </w:r>
            <w:r w:rsidRPr="00473E6A">
              <w:rPr>
                <w:rFonts w:eastAsiaTheme="minorEastAsia" w:cs="Times New Roman"/>
                <w:sz w:val="22"/>
                <w:szCs w:val="22"/>
                <w:vertAlign w:val="superscript"/>
              </w:rPr>
              <w:t>st</w:t>
            </w:r>
            <w:r w:rsidRPr="00473E6A">
              <w:rPr>
                <w:rFonts w:eastAsiaTheme="minorEastAsia" w:cs="Times New Roman"/>
                <w:sz w:val="22"/>
                <w:szCs w:val="22"/>
              </w:rPr>
              <w:t xml:space="preserve"> Century professional</w:t>
            </w: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vAlign w:val="center"/>
          </w:tcPr>
          <w:p w14:paraId="3DE20ADC" w14:textId="77777777" w:rsidR="00CE4E8A" w:rsidRPr="00473E6A" w:rsidRDefault="00CE4E8A" w:rsidP="003F7E74">
            <w:pPr>
              <w:ind w:right="13"/>
              <w:cnfStyle w:val="000000000000" w:firstRow="0" w:lastRow="0" w:firstColumn="0" w:lastColumn="0" w:oddVBand="0" w:evenVBand="0" w:oddHBand="0" w:evenHBand="0" w:firstRowFirstColumn="0" w:firstRowLastColumn="0" w:lastRowFirstColumn="0" w:lastRowLastColumn="0"/>
              <w:rPr>
                <w:rFonts w:cs="Arial"/>
                <w:sz w:val="22"/>
                <w:szCs w:val="22"/>
              </w:rPr>
            </w:pPr>
            <w:r w:rsidRPr="00473E6A">
              <w:rPr>
                <w:rFonts w:cs="Arial"/>
                <w:sz w:val="22"/>
                <w:szCs w:val="22"/>
              </w:rPr>
              <w:t>2.1 Evidence of wide-ranging consultation with members</w:t>
            </w:r>
            <w:r>
              <w:rPr>
                <w:rFonts w:cs="Arial"/>
                <w:sz w:val="22"/>
                <w:szCs w:val="22"/>
              </w:rPr>
              <w:t xml:space="preserve">, </w:t>
            </w:r>
            <w:r w:rsidRPr="00473E6A">
              <w:rPr>
                <w:rFonts w:cs="Arial"/>
                <w:sz w:val="22"/>
                <w:szCs w:val="22"/>
              </w:rPr>
              <w:t>non-members</w:t>
            </w:r>
            <w:r>
              <w:rPr>
                <w:rFonts w:cs="Arial"/>
                <w:sz w:val="22"/>
                <w:szCs w:val="22"/>
              </w:rPr>
              <w:t>, and wider stakeholders</w:t>
            </w:r>
            <w:r w:rsidRPr="00473E6A">
              <w:rPr>
                <w:rFonts w:cs="Arial"/>
                <w:sz w:val="22"/>
                <w:szCs w:val="22"/>
              </w:rPr>
              <w:t xml:space="preserve"> as to the knowledge, skills, and attributes of the 21st century professional and seeing this embedded across all relevant agendas, </w:t>
            </w:r>
            <w:r>
              <w:rPr>
                <w:rFonts w:cs="Arial"/>
                <w:sz w:val="22"/>
                <w:szCs w:val="22"/>
              </w:rPr>
              <w:t xml:space="preserve">including the pre-registration </w:t>
            </w:r>
            <w:r w:rsidRPr="00473E6A">
              <w:rPr>
                <w:rFonts w:eastAsiaTheme="minorHAnsi"/>
                <w:sz w:val="22"/>
                <w:szCs w:val="22"/>
              </w:rPr>
              <w:t>curricula</w:t>
            </w:r>
            <w:r>
              <w:rPr>
                <w:rFonts w:eastAsiaTheme="minorHAnsi"/>
                <w:sz w:val="22"/>
                <w:szCs w:val="22"/>
              </w:rPr>
              <w:t xml:space="preserve">, </w:t>
            </w:r>
            <w:r>
              <w:rPr>
                <w:rFonts w:cs="Arial"/>
                <w:sz w:val="22"/>
                <w:szCs w:val="22"/>
              </w:rPr>
              <w:t>and</w:t>
            </w:r>
            <w:r w:rsidRPr="00473E6A">
              <w:rPr>
                <w:rFonts w:cs="Arial"/>
                <w:sz w:val="22"/>
                <w:szCs w:val="22"/>
              </w:rPr>
              <w:t xml:space="preserve"> those in activities 3 to </w:t>
            </w:r>
            <w:r>
              <w:rPr>
                <w:rFonts w:cs="Arial"/>
                <w:sz w:val="22"/>
                <w:szCs w:val="22"/>
              </w:rPr>
              <w:t>9</w:t>
            </w:r>
            <w:r w:rsidRPr="00473E6A">
              <w:rPr>
                <w:rFonts w:cs="Arial"/>
                <w:sz w:val="22"/>
                <w:szCs w:val="22"/>
              </w:rPr>
              <w:t xml:space="preserve"> below. </w:t>
            </w:r>
          </w:p>
          <w:p w14:paraId="23C762AE" w14:textId="77777777" w:rsidR="00CE4E8A" w:rsidRDefault="00CE4E8A" w:rsidP="003F7E74">
            <w:pPr>
              <w:ind w:right="13"/>
              <w:cnfStyle w:val="000000000000" w:firstRow="0" w:lastRow="0" w:firstColumn="0" w:lastColumn="0" w:oddVBand="0" w:evenVBand="0" w:oddHBand="0" w:evenHBand="0" w:firstRowFirstColumn="0" w:firstRowLastColumn="0" w:lastRowFirstColumn="0" w:lastRowLastColumn="0"/>
              <w:rPr>
                <w:rFonts w:cs="Arial"/>
                <w:sz w:val="22"/>
                <w:szCs w:val="22"/>
              </w:rPr>
            </w:pPr>
          </w:p>
          <w:p w14:paraId="33216F00" w14:textId="77777777" w:rsidR="00CE4E8A" w:rsidRPr="00473E6A" w:rsidRDefault="00CE4E8A" w:rsidP="003F7E74">
            <w:pPr>
              <w:pStyle w:val="NoSpacing"/>
              <w:cnfStyle w:val="000000000000" w:firstRow="0" w:lastRow="0" w:firstColumn="0" w:lastColumn="0" w:oddVBand="0" w:evenVBand="0" w:oddHBand="0" w:evenHBand="0" w:firstRowFirstColumn="0" w:firstRowLastColumn="0" w:lastRowFirstColumn="0" w:lastRowLastColumn="0"/>
            </w:pPr>
            <w:r w:rsidRPr="00473E6A">
              <w:t>2.2 Evidence of working in concert with HEE</w:t>
            </w:r>
            <w:r>
              <w:t>,</w:t>
            </w:r>
            <w:r w:rsidRPr="00473E6A">
              <w:t xml:space="preserve"> the other AHP professional bodies and key stakeholders to modernise career frameworks (to optimise professional body and the professions engagement in advancing practice and clinical academic careers</w:t>
            </w:r>
            <w:r>
              <w:t>).</w:t>
            </w:r>
            <w:r w:rsidRPr="00473E6A">
              <w:t xml:space="preserve"> </w:t>
            </w:r>
          </w:p>
          <w:p w14:paraId="24AC18E9" w14:textId="77777777" w:rsidR="00CE4E8A" w:rsidRPr="00A80B2D" w:rsidRDefault="00CE4E8A" w:rsidP="003F7E74">
            <w:pPr>
              <w:pStyle w:val="ListParagraph"/>
              <w:ind w:left="360" w:right="13"/>
              <w:cnfStyle w:val="000000000000" w:firstRow="0" w:lastRow="0" w:firstColumn="0" w:lastColumn="0" w:oddVBand="0" w:evenVBand="0" w:oddHBand="0" w:evenHBand="0" w:firstRowFirstColumn="0" w:firstRowLastColumn="0" w:lastRowFirstColumn="0" w:lastRowLastColumn="0"/>
              <w:rPr>
                <w:rFonts w:cs="Arial"/>
                <w:sz w:val="22"/>
                <w:szCs w:val="22"/>
              </w:rPr>
            </w:pPr>
          </w:p>
          <w:p w14:paraId="7944682D" w14:textId="77777777" w:rsidR="00CE4E8A" w:rsidRDefault="00CE4E8A" w:rsidP="003F7E74">
            <w:pPr>
              <w:pStyle w:val="NoSpacing"/>
              <w:cnfStyle w:val="000000000000" w:firstRow="0" w:lastRow="0" w:firstColumn="0" w:lastColumn="0" w:oddVBand="0" w:evenVBand="0" w:oddHBand="0" w:evenHBand="0" w:firstRowFirstColumn="0" w:firstRowLastColumn="0" w:lastRowFirstColumn="0" w:lastRowLastColumn="0"/>
            </w:pPr>
            <w:r w:rsidRPr="00473E6A">
              <w:t xml:space="preserve">2.3 </w:t>
            </w:r>
            <w:r>
              <w:t>To build a uni-professional and multi professional narrative about the impact of the 21</w:t>
            </w:r>
            <w:r w:rsidRPr="00B46ED6">
              <w:rPr>
                <w:vertAlign w:val="superscript"/>
              </w:rPr>
              <w:t>st</w:t>
            </w:r>
            <w:r>
              <w:t xml:space="preserve"> century AHP.</w:t>
            </w:r>
          </w:p>
          <w:p w14:paraId="505D75C4" w14:textId="77777777" w:rsidR="00CE4E8A" w:rsidRPr="00A80B2D" w:rsidRDefault="00CE4E8A" w:rsidP="003F7E74">
            <w:pPr>
              <w:ind w:right="13"/>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09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2C7BBDF1" w14:textId="77777777" w:rsidR="00CE4E8A" w:rsidRPr="00660C0F" w:rsidRDefault="00CE4E8A" w:rsidP="003F7E74">
            <w:pPr>
              <w:ind w:right="13"/>
              <w:cnfStyle w:val="000000000000" w:firstRow="0" w:lastRow="0" w:firstColumn="0" w:lastColumn="0" w:oddVBand="0" w:evenVBand="0" w:oddHBand="0" w:evenHBand="0" w:firstRowFirstColumn="0" w:firstRowLastColumn="0" w:lastRowFirstColumn="0" w:lastRowLastColumn="0"/>
              <w:rPr>
                <w:rFonts w:cs="Times New Roman"/>
                <w:i/>
                <w:iCs/>
                <w:sz w:val="18"/>
                <w:szCs w:val="16"/>
              </w:rPr>
            </w:pPr>
          </w:p>
        </w:tc>
      </w:tr>
      <w:tr w:rsidR="00CE4E8A" w:rsidRPr="00783303" w14:paraId="60BD5DDD" w14:textId="77777777" w:rsidTr="003F7E7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4365" w:type="dxa"/>
            <w:gridSpan w:val="4"/>
            <w:tcBorders>
              <w:top w:val="single" w:sz="4" w:space="0" w:color="95B3D7"/>
              <w:left w:val="single" w:sz="4" w:space="0" w:color="95B3D7"/>
              <w:bottom w:val="single" w:sz="4" w:space="0" w:color="95B3D7"/>
              <w:right w:val="single" w:sz="4" w:space="0" w:color="95B3D7"/>
            </w:tcBorders>
            <w:shd w:val="clear" w:color="auto" w:fill="B8CCE4" w:themeFill="accent1" w:themeFillTint="66"/>
          </w:tcPr>
          <w:p w14:paraId="06D640D4" w14:textId="77777777" w:rsidR="00CE4E8A" w:rsidRPr="00660C0F" w:rsidRDefault="00CE4E8A" w:rsidP="003F7E74">
            <w:pPr>
              <w:rPr>
                <w:rFonts w:eastAsiaTheme="minorEastAsia" w:cs="Arial"/>
              </w:rPr>
            </w:pPr>
            <w:r w:rsidRPr="00CF46BB">
              <w:rPr>
                <w:rFonts w:eastAsiaTheme="minorEastAsia" w:cs="Times New Roman"/>
              </w:rPr>
              <w:t>Covid Recovery and Future Workforce</w:t>
            </w:r>
          </w:p>
        </w:tc>
        <w:tc>
          <w:tcPr>
            <w:tcW w:w="1091"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tcPr>
          <w:p w14:paraId="6481C05B" w14:textId="77777777" w:rsidR="00CE4E8A" w:rsidRPr="00660C0F"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tr w:rsidR="00CE4E8A" w:rsidRPr="00783303" w14:paraId="123D3DF2" w14:textId="77777777" w:rsidTr="003F7E74">
        <w:trPr>
          <w:trHeight w:val="5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5BC6DC52" w14:textId="77777777" w:rsidR="00CE4E8A" w:rsidRPr="009E1719" w:rsidRDefault="00CE4E8A" w:rsidP="003F7E74">
            <w:pPr>
              <w:rPr>
                <w:rFonts w:eastAsiaTheme="minorEastAsia" w:cs="Times New Roman"/>
                <w:b w:val="0"/>
                <w:bCs w:val="0"/>
                <w:sz w:val="22"/>
                <w:szCs w:val="22"/>
              </w:rPr>
            </w:pPr>
            <w:r w:rsidRPr="009E1719">
              <w:rPr>
                <w:rFonts w:eastAsiaTheme="minorEastAsia" w:cs="Times New Roman"/>
                <w:sz w:val="22"/>
                <w:szCs w:val="22"/>
              </w:rPr>
              <w:t xml:space="preserve">AHP 3: Placement Recovery and Expansion </w:t>
            </w:r>
          </w:p>
          <w:p w14:paraId="76FF2B59" w14:textId="77777777" w:rsidR="00CE4E8A" w:rsidRPr="00525BD5" w:rsidRDefault="00CE4E8A" w:rsidP="003F7E74">
            <w:pPr>
              <w:rPr>
                <w:rFonts w:eastAsiaTheme="minorEastAsia" w:cs="Times New Roman"/>
                <w:sz w:val="22"/>
                <w:szCs w:val="22"/>
                <w:highlight w:val="yellow"/>
              </w:rPr>
            </w:pPr>
            <w:r w:rsidRPr="009E1719">
              <w:rPr>
                <w:rFonts w:eastAsiaTheme="minorEastAsia" w:cs="Times New Roman"/>
                <w:sz w:val="22"/>
                <w:szCs w:val="22"/>
              </w:rPr>
              <w:lastRenderedPageBreak/>
              <w:t>(All professional bodies)</w:t>
            </w:r>
          </w:p>
        </w:tc>
        <w:tc>
          <w:tcPr>
            <w:tcW w:w="2410"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362EF54F" w14:textId="77777777" w:rsidR="00CE4E8A" w:rsidRPr="00525BD5" w:rsidRDefault="00CE4E8A" w:rsidP="003F7E74">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highlight w:val="yellow"/>
              </w:rPr>
            </w:pPr>
            <w:r>
              <w:rPr>
                <w:rFonts w:eastAsiaTheme="minorEastAsia" w:cs="Times New Roman"/>
                <w:sz w:val="22"/>
                <w:szCs w:val="22"/>
              </w:rPr>
              <w:lastRenderedPageBreak/>
              <w:t>D</w:t>
            </w:r>
            <w:r w:rsidRPr="009E1719">
              <w:rPr>
                <w:rFonts w:eastAsiaTheme="minorEastAsia" w:cs="Times New Roman"/>
                <w:sz w:val="22"/>
                <w:szCs w:val="22"/>
              </w:rPr>
              <w:t>rive innovation in pre-registration practice</w:t>
            </w:r>
            <w:r>
              <w:rPr>
                <w:rFonts w:eastAsiaTheme="minorEastAsia" w:cs="Times New Roman"/>
                <w:sz w:val="22"/>
                <w:szCs w:val="22"/>
              </w:rPr>
              <w:t>-</w:t>
            </w:r>
            <w:r w:rsidRPr="009E1719">
              <w:rPr>
                <w:rFonts w:eastAsiaTheme="minorEastAsia" w:cs="Times New Roman"/>
                <w:sz w:val="22"/>
                <w:szCs w:val="22"/>
              </w:rPr>
              <w:t xml:space="preserve">based learning </w:t>
            </w:r>
          </w:p>
        </w:tc>
        <w:tc>
          <w:tcPr>
            <w:tcW w:w="3265"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4285BAD4" w14:textId="77777777" w:rsidR="00CE4E8A" w:rsidRPr="00525BD5" w:rsidRDefault="00CE4E8A" w:rsidP="003F7E74">
            <w:pPr>
              <w:cnfStyle w:val="000000000000" w:firstRow="0" w:lastRow="0" w:firstColumn="0" w:lastColumn="0" w:oddVBand="0" w:evenVBand="0" w:oddHBand="0" w:evenHBand="0" w:firstRowFirstColumn="0" w:firstRowLastColumn="0" w:lastRowFirstColumn="0" w:lastRowLastColumn="0"/>
              <w:rPr>
                <w:rFonts w:eastAsiaTheme="minorEastAsia" w:cs="Arial"/>
                <w:sz w:val="22"/>
                <w:szCs w:val="22"/>
                <w:highlight w:val="yellow"/>
              </w:rPr>
            </w:pPr>
            <w:r w:rsidRPr="000B58BC">
              <w:rPr>
                <w:rFonts w:eastAsiaTheme="minorEastAsia" w:cs="Arial"/>
                <w:sz w:val="22"/>
                <w:szCs w:val="22"/>
              </w:rPr>
              <w:t>Support HEIs to achieve full recovery of AHP placement hours and to prepare for</w:t>
            </w:r>
            <w:r>
              <w:rPr>
                <w:rFonts w:eastAsiaTheme="minorEastAsia" w:cs="Arial"/>
                <w:sz w:val="22"/>
                <w:szCs w:val="22"/>
              </w:rPr>
              <w:t>,</w:t>
            </w:r>
            <w:r w:rsidRPr="000B58BC">
              <w:rPr>
                <w:rFonts w:eastAsiaTheme="minorEastAsia" w:cs="Arial"/>
                <w:sz w:val="22"/>
                <w:szCs w:val="22"/>
              </w:rPr>
              <w:t xml:space="preserve"> and </w:t>
            </w:r>
            <w:r w:rsidRPr="000B58BC">
              <w:rPr>
                <w:rFonts w:eastAsiaTheme="minorEastAsia" w:cs="Arial"/>
                <w:sz w:val="22"/>
                <w:szCs w:val="22"/>
              </w:rPr>
              <w:lastRenderedPageBreak/>
              <w:t>support</w:t>
            </w:r>
            <w:r>
              <w:rPr>
                <w:rFonts w:eastAsiaTheme="minorEastAsia" w:cs="Arial"/>
                <w:sz w:val="22"/>
                <w:szCs w:val="22"/>
              </w:rPr>
              <w:t>,</w:t>
            </w:r>
            <w:r w:rsidRPr="000B58BC">
              <w:rPr>
                <w:rFonts w:eastAsiaTheme="minorEastAsia" w:cs="Arial"/>
                <w:sz w:val="22"/>
                <w:szCs w:val="22"/>
              </w:rPr>
              <w:t xml:space="preserve"> on-going growth of professions</w:t>
            </w:r>
          </w:p>
        </w:tc>
        <w:tc>
          <w:tcPr>
            <w:tcW w:w="6847"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1F5D3CC5" w14:textId="77777777" w:rsidR="00CE4E8A" w:rsidRPr="000B58BC" w:rsidRDefault="00CE4E8A" w:rsidP="003F7E74">
            <w:pPr>
              <w:cnfStyle w:val="000000000000" w:firstRow="0" w:lastRow="0" w:firstColumn="0" w:lastColumn="0" w:oddVBand="0" w:evenVBand="0" w:oddHBand="0" w:evenHBand="0" w:firstRowFirstColumn="0" w:firstRowLastColumn="0" w:lastRowFirstColumn="0" w:lastRowLastColumn="0"/>
              <w:rPr>
                <w:sz w:val="22"/>
                <w:szCs w:val="22"/>
              </w:rPr>
            </w:pPr>
            <w:r w:rsidRPr="000B58BC">
              <w:rPr>
                <w:sz w:val="22"/>
                <w:szCs w:val="22"/>
              </w:rPr>
              <w:lastRenderedPageBreak/>
              <w:t xml:space="preserve">3.1 A review of current indicative hours of clinical placement within the curriculum and standards of practice and consider innovative opportunities to maximise the number of hours of clinical placement that can be delivered through simulation. </w:t>
            </w:r>
          </w:p>
          <w:p w14:paraId="56F11EAB" w14:textId="77777777" w:rsidR="00CE4E8A" w:rsidRPr="000B58BC" w:rsidRDefault="00CE4E8A" w:rsidP="003F7E74">
            <w:pPr>
              <w:pStyle w:val="NoSpacing"/>
              <w:cnfStyle w:val="000000000000" w:firstRow="0" w:lastRow="0" w:firstColumn="0" w:lastColumn="0" w:oddVBand="0" w:evenVBand="0" w:oddHBand="0" w:evenHBand="0" w:firstRowFirstColumn="0" w:firstRowLastColumn="0" w:lastRowFirstColumn="0" w:lastRowLastColumn="0"/>
            </w:pPr>
            <w:r w:rsidRPr="000B58BC">
              <w:lastRenderedPageBreak/>
              <w:t>3.2 A campaign that promotes an appetite for innovation amongst members and system stakeholders through targeted and sustained communications campaign.</w:t>
            </w:r>
          </w:p>
          <w:p w14:paraId="7B325C6F" w14:textId="77777777" w:rsidR="00CE4E8A" w:rsidRPr="000B58BC" w:rsidRDefault="00CE4E8A" w:rsidP="003F7E74">
            <w:pPr>
              <w:pStyle w:val="NoSpacing"/>
              <w:cnfStyle w:val="000000000000" w:firstRow="0" w:lastRow="0" w:firstColumn="0" w:lastColumn="0" w:oddVBand="0" w:evenVBand="0" w:oddHBand="0" w:evenHBand="0" w:firstRowFirstColumn="0" w:firstRowLastColumn="0" w:lastRowFirstColumn="0" w:lastRowLastColumn="0"/>
            </w:pPr>
            <w:r w:rsidRPr="000B58BC">
              <w:t>3.3 Evidence of working with membership to develop resources that support innovative thinking and support clinical educators,</w:t>
            </w:r>
            <w:r>
              <w:t xml:space="preserve"> e.g., development of a common assessment tool.</w:t>
            </w:r>
          </w:p>
          <w:p w14:paraId="5611181E" w14:textId="77777777" w:rsidR="00CE4E8A" w:rsidRPr="000B58BC" w:rsidRDefault="00CE4E8A" w:rsidP="003F7E74">
            <w:pPr>
              <w:pStyle w:val="NoSpacing"/>
              <w:cnfStyle w:val="000000000000" w:firstRow="0" w:lastRow="0" w:firstColumn="0" w:lastColumn="0" w:oddVBand="0" w:evenVBand="0" w:oddHBand="0" w:evenHBand="0" w:firstRowFirstColumn="0" w:firstRowLastColumn="0" w:lastRowFirstColumn="0" w:lastRowLastColumn="0"/>
            </w:pPr>
            <w:r w:rsidRPr="000B58BC">
              <w:t>3.4 Deliver professional body contribution to HEE’s AHP placement demand and capacity project (led by David Marsden).</w:t>
            </w:r>
          </w:p>
          <w:p w14:paraId="68D7123C" w14:textId="77777777" w:rsidR="00CE4E8A" w:rsidRDefault="00CE4E8A" w:rsidP="003F7E74">
            <w:pPr>
              <w:pStyle w:val="NoSpacing"/>
              <w:cnfStyle w:val="000000000000" w:firstRow="0" w:lastRow="0" w:firstColumn="0" w:lastColumn="0" w:oddVBand="0" w:evenVBand="0" w:oddHBand="0" w:evenHBand="0" w:firstRowFirstColumn="0" w:firstRowLastColumn="0" w:lastRowFirstColumn="0" w:lastRowLastColumn="0"/>
            </w:pPr>
            <w:r w:rsidRPr="000B58BC">
              <w:t xml:space="preserve">3.5 Actively work with </w:t>
            </w:r>
            <w:r>
              <w:t>m</w:t>
            </w:r>
            <w:r w:rsidRPr="000B58BC">
              <w:t>embership to create a culture where P</w:t>
            </w:r>
            <w:r>
              <w:t xml:space="preserve">rivate </w:t>
            </w:r>
            <w:r w:rsidRPr="000B58BC">
              <w:t>V</w:t>
            </w:r>
            <w:r>
              <w:t xml:space="preserve">oluntary </w:t>
            </w:r>
            <w:r w:rsidRPr="000B58BC">
              <w:t>I</w:t>
            </w:r>
            <w:r>
              <w:t>nstitution (PVI)</w:t>
            </w:r>
            <w:r w:rsidRPr="000B58BC">
              <w:t xml:space="preserve"> placements are promoted and recognised to be of equal value to more traditional settings e.g., private hospital theatres, St John Ambulance (building on national work).</w:t>
            </w:r>
          </w:p>
          <w:p w14:paraId="1DE371BF" w14:textId="77777777" w:rsidR="00CE4E8A" w:rsidRPr="00525BD5" w:rsidRDefault="00CE4E8A" w:rsidP="003F7E74">
            <w:pPr>
              <w:pStyle w:val="NoSpacing"/>
              <w:cnfStyle w:val="000000000000" w:firstRow="0" w:lastRow="0" w:firstColumn="0" w:lastColumn="0" w:oddVBand="0" w:evenVBand="0" w:oddHBand="0" w:evenHBand="0" w:firstRowFirstColumn="0" w:firstRowLastColumn="0" w:lastRowFirstColumn="0" w:lastRowLastColumn="0"/>
              <w:rPr>
                <w:highlight w:val="yellow"/>
              </w:rPr>
            </w:pPr>
            <w:r>
              <w:t>3.6 Work collegiately to drive improvements in equality, diversity and inclusion within pre-registration education and careers.</w:t>
            </w:r>
          </w:p>
        </w:tc>
        <w:tc>
          <w:tcPr>
            <w:tcW w:w="1091"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398F8015" w14:textId="77777777" w:rsidR="00CE4E8A" w:rsidRPr="00660C0F" w:rsidRDefault="00CE4E8A" w:rsidP="003F7E74">
            <w:pPr>
              <w:cnfStyle w:val="000000000000" w:firstRow="0" w:lastRow="0" w:firstColumn="0" w:lastColumn="0" w:oddVBand="0" w:evenVBand="0" w:oddHBand="0" w:evenHBand="0" w:firstRowFirstColumn="0" w:firstRowLastColumn="0" w:lastRowFirstColumn="0" w:lastRowLastColumn="0"/>
              <w:rPr>
                <w:rFonts w:eastAsiaTheme="minorEastAsia" w:cs="Arial"/>
                <w:sz w:val="18"/>
                <w:szCs w:val="16"/>
              </w:rPr>
            </w:pPr>
          </w:p>
          <w:p w14:paraId="51317B59" w14:textId="77777777" w:rsidR="00CE4E8A" w:rsidRPr="00660C0F" w:rsidRDefault="00CE4E8A" w:rsidP="003F7E74">
            <w:pPr>
              <w:cnfStyle w:val="000000000000" w:firstRow="0" w:lastRow="0" w:firstColumn="0" w:lastColumn="0" w:oddVBand="0" w:evenVBand="0" w:oddHBand="0" w:evenHBand="0" w:firstRowFirstColumn="0" w:firstRowLastColumn="0" w:lastRowFirstColumn="0" w:lastRowLastColumn="0"/>
              <w:rPr>
                <w:rFonts w:eastAsiaTheme="minorEastAsia" w:cs="Arial"/>
                <w:sz w:val="18"/>
                <w:szCs w:val="16"/>
              </w:rPr>
            </w:pPr>
          </w:p>
          <w:p w14:paraId="7255D760" w14:textId="77777777" w:rsidR="00CE4E8A" w:rsidRPr="00660C0F" w:rsidRDefault="00CE4E8A" w:rsidP="003F7E74">
            <w:pPr>
              <w:cnfStyle w:val="000000000000" w:firstRow="0" w:lastRow="0" w:firstColumn="0" w:lastColumn="0" w:oddVBand="0" w:evenVBand="0" w:oddHBand="0" w:evenHBand="0" w:firstRowFirstColumn="0" w:firstRowLastColumn="0" w:lastRowFirstColumn="0" w:lastRowLastColumn="0"/>
              <w:rPr>
                <w:rFonts w:eastAsiaTheme="minorEastAsia" w:cs="Arial"/>
                <w:sz w:val="18"/>
                <w:szCs w:val="16"/>
              </w:rPr>
            </w:pPr>
          </w:p>
          <w:p w14:paraId="62347A1B" w14:textId="77777777" w:rsidR="00CE4E8A" w:rsidRPr="00660C0F" w:rsidRDefault="00CE4E8A" w:rsidP="003F7E74">
            <w:pPr>
              <w:cnfStyle w:val="000000000000" w:firstRow="0" w:lastRow="0" w:firstColumn="0" w:lastColumn="0" w:oddVBand="0" w:evenVBand="0" w:oddHBand="0" w:evenHBand="0" w:firstRowFirstColumn="0" w:firstRowLastColumn="0" w:lastRowFirstColumn="0" w:lastRowLastColumn="0"/>
              <w:rPr>
                <w:rFonts w:eastAsiaTheme="minorEastAsia" w:cs="Arial"/>
                <w:sz w:val="18"/>
                <w:szCs w:val="16"/>
              </w:rPr>
            </w:pPr>
          </w:p>
        </w:tc>
      </w:tr>
      <w:tr w:rsidR="00CE4E8A" w:rsidRPr="00783303" w14:paraId="5B6C50C0" w14:textId="77777777" w:rsidTr="003F7E74">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27E221D" w14:textId="77777777" w:rsidR="00CE4E8A" w:rsidRDefault="00CE4E8A" w:rsidP="003F7E74">
            <w:pPr>
              <w:ind w:left="33"/>
              <w:rPr>
                <w:rFonts w:eastAsiaTheme="minorEastAsia" w:cs="Times New Roman"/>
                <w:b w:val="0"/>
                <w:bCs w:val="0"/>
                <w:sz w:val="22"/>
                <w:szCs w:val="22"/>
              </w:rPr>
            </w:pPr>
            <w:r w:rsidRPr="009E1719">
              <w:rPr>
                <w:rFonts w:eastAsiaTheme="minorEastAsia" w:cs="Times New Roman"/>
                <w:sz w:val="22"/>
                <w:szCs w:val="22"/>
              </w:rPr>
              <w:t>AHP 4:</w:t>
            </w:r>
            <w:r w:rsidRPr="0087555B">
              <w:rPr>
                <w:rFonts w:eastAsiaTheme="minorEastAsia" w:cs="Times New Roman"/>
                <w:sz w:val="22"/>
                <w:szCs w:val="22"/>
              </w:rPr>
              <w:t xml:space="preserve"> </w:t>
            </w:r>
            <w:r>
              <w:rPr>
                <w:rFonts w:eastAsiaTheme="minorEastAsia" w:cs="Times New Roman"/>
                <w:sz w:val="22"/>
                <w:szCs w:val="22"/>
              </w:rPr>
              <w:t>Retention and Support for Students, the Newly Qualified Workforce</w:t>
            </w:r>
          </w:p>
          <w:p w14:paraId="4BEF8B06" w14:textId="77777777" w:rsidR="00CE4E8A" w:rsidRPr="0087555B" w:rsidRDefault="00CE4E8A" w:rsidP="003F7E74">
            <w:pPr>
              <w:ind w:left="33"/>
              <w:rPr>
                <w:rFonts w:eastAsiaTheme="minorEastAsia" w:cs="Times New Roman"/>
                <w:sz w:val="22"/>
                <w:szCs w:val="22"/>
              </w:rPr>
            </w:pPr>
            <w:r>
              <w:rPr>
                <w:rFonts w:eastAsiaTheme="minorEastAsia" w:cs="Times New Roman"/>
                <w:sz w:val="22"/>
                <w:szCs w:val="22"/>
              </w:rPr>
              <w:t>and Early Careers</w:t>
            </w:r>
            <w:r w:rsidRPr="0087555B">
              <w:rPr>
                <w:rFonts w:eastAsiaTheme="minorEastAsia" w:cs="Times New Roman"/>
                <w:sz w:val="22"/>
                <w:szCs w:val="22"/>
              </w:rPr>
              <w:t xml:space="preserve"> </w:t>
            </w: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FB552E0" w14:textId="77777777" w:rsidR="00CE4E8A"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t xml:space="preserve">Support </w:t>
            </w:r>
            <w:r w:rsidRPr="00962E1F">
              <w:rPr>
                <w:rFonts w:eastAsiaTheme="minorEastAsia" w:cs="Times New Roman"/>
                <w:sz w:val="22"/>
                <w:szCs w:val="22"/>
              </w:rPr>
              <w:t>AHP</w:t>
            </w:r>
            <w:r>
              <w:rPr>
                <w:rFonts w:eastAsiaTheme="minorEastAsia" w:cs="Times New Roman"/>
                <w:sz w:val="22"/>
                <w:szCs w:val="22"/>
              </w:rPr>
              <w:t xml:space="preserve"> service managers to ensure </w:t>
            </w:r>
            <w:r w:rsidRPr="00962E1F">
              <w:rPr>
                <w:rFonts w:eastAsiaTheme="minorEastAsia" w:cs="Times New Roman"/>
                <w:sz w:val="22"/>
                <w:szCs w:val="22"/>
              </w:rPr>
              <w:t>graduates have access to an NHS</w:t>
            </w:r>
            <w:r>
              <w:rPr>
                <w:rFonts w:eastAsiaTheme="minorEastAsia" w:cs="Times New Roman"/>
                <w:sz w:val="22"/>
                <w:szCs w:val="22"/>
              </w:rPr>
              <w:t>/Social Care</w:t>
            </w:r>
            <w:r w:rsidRPr="00962E1F">
              <w:rPr>
                <w:rFonts w:eastAsiaTheme="minorEastAsia" w:cs="Times New Roman"/>
                <w:sz w:val="22"/>
                <w:szCs w:val="22"/>
              </w:rPr>
              <w:t xml:space="preserve"> Band 5 job offer</w:t>
            </w:r>
          </w:p>
          <w:p w14:paraId="2A393238" w14:textId="77777777" w:rsidR="00CE4E8A"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6F4855D3" w14:textId="77777777" w:rsidR="00CE4E8A"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4511646E" w14:textId="77777777" w:rsidR="00CE4E8A" w:rsidRPr="0087555B"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t>Promote the o</w:t>
            </w:r>
            <w:r w:rsidRPr="003F695A">
              <w:rPr>
                <w:rFonts w:eastAsiaTheme="minorEastAsia" w:cs="Times New Roman"/>
                <w:sz w:val="22"/>
                <w:szCs w:val="22"/>
              </w:rPr>
              <w:t>ptimi</w:t>
            </w:r>
            <w:r>
              <w:rPr>
                <w:rFonts w:eastAsiaTheme="minorEastAsia" w:cs="Times New Roman"/>
                <w:sz w:val="22"/>
                <w:szCs w:val="22"/>
              </w:rPr>
              <w:t xml:space="preserve">sation of practice-based learning and </w:t>
            </w:r>
            <w:r w:rsidRPr="003F695A">
              <w:rPr>
                <w:rFonts w:eastAsiaTheme="minorEastAsia" w:cs="Times New Roman"/>
                <w:sz w:val="22"/>
                <w:szCs w:val="22"/>
              </w:rPr>
              <w:t xml:space="preserve">band 5 scope of practice to </w:t>
            </w:r>
            <w:r>
              <w:rPr>
                <w:rFonts w:eastAsiaTheme="minorEastAsia" w:cs="Times New Roman"/>
                <w:sz w:val="22"/>
                <w:szCs w:val="22"/>
              </w:rPr>
              <w:t xml:space="preserve">increase the capability and confidence of new graduate in the workforce </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746B5A3" w14:textId="77777777" w:rsidR="00CE4E8A" w:rsidRDefault="00CE4E8A" w:rsidP="003F7E74">
            <w:pPr>
              <w:contextualSpacing/>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r>
              <w:rPr>
                <w:rFonts w:eastAsiaTheme="minorEastAsia"/>
                <w:sz w:val="22"/>
                <w:szCs w:val="22"/>
              </w:rPr>
              <w:t xml:space="preserve">Support HEE’s </w:t>
            </w:r>
            <w:r w:rsidRPr="00870ED1">
              <w:rPr>
                <w:rFonts w:eastAsiaTheme="minorEastAsia"/>
                <w:sz w:val="22"/>
                <w:szCs w:val="22"/>
              </w:rPr>
              <w:t xml:space="preserve">programme of work to increase system responsibility for new AHP graduates </w:t>
            </w:r>
          </w:p>
          <w:p w14:paraId="7EB31AB5" w14:textId="77777777" w:rsidR="00CE4E8A" w:rsidRDefault="00CE4E8A" w:rsidP="003F7E74">
            <w:pPr>
              <w:contextualSpacing/>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p w14:paraId="3814928E" w14:textId="77777777" w:rsidR="00CE4E8A" w:rsidRDefault="00CE4E8A" w:rsidP="003F7E74">
            <w:pPr>
              <w:contextualSpacing/>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r>
              <w:rPr>
                <w:rFonts w:eastAsiaTheme="minorEastAsia"/>
                <w:sz w:val="22"/>
                <w:szCs w:val="22"/>
              </w:rPr>
              <w:t xml:space="preserve">Support HEE’s work to develop improved support </w:t>
            </w:r>
            <w:r w:rsidRPr="0070441C">
              <w:rPr>
                <w:rFonts w:eastAsiaTheme="minorEastAsia"/>
                <w:sz w:val="22"/>
                <w:szCs w:val="22"/>
              </w:rPr>
              <w:t xml:space="preserve">for newly qualified </w:t>
            </w:r>
            <w:r>
              <w:rPr>
                <w:rFonts w:eastAsiaTheme="minorEastAsia"/>
                <w:sz w:val="22"/>
                <w:szCs w:val="22"/>
              </w:rPr>
              <w:t xml:space="preserve">AHPs, to maximise their contributions to the workforce </w:t>
            </w:r>
          </w:p>
          <w:p w14:paraId="084734B8" w14:textId="77777777" w:rsidR="00CE4E8A" w:rsidRPr="002822EC" w:rsidRDefault="00CE4E8A" w:rsidP="003F7E74">
            <w:pPr>
              <w:contextualSpacing/>
              <w:jc w:val="right"/>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p w14:paraId="2EBE363C" w14:textId="77777777" w:rsidR="00CE4E8A"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t xml:space="preserve">Work with educators to share good practice to reduce </w:t>
            </w:r>
            <w:r w:rsidRPr="0087555B">
              <w:rPr>
                <w:rFonts w:eastAsiaTheme="minorEastAsia" w:cs="Times New Roman"/>
                <w:sz w:val="22"/>
                <w:szCs w:val="22"/>
              </w:rPr>
              <w:t xml:space="preserve">AHP student attrition and improve retention </w:t>
            </w:r>
          </w:p>
          <w:p w14:paraId="523368E6" w14:textId="77777777" w:rsidR="00CE4E8A" w:rsidRPr="002D5C16" w:rsidRDefault="00CE4E8A" w:rsidP="003F7E74">
            <w:pPr>
              <w:contextualSpacing/>
              <w:cnfStyle w:val="000000100000" w:firstRow="0" w:lastRow="0" w:firstColumn="0" w:lastColumn="0" w:oddVBand="0" w:evenVBand="0" w:oddHBand="1" w:evenHBand="0" w:firstRowFirstColumn="0" w:firstRowLastColumn="0" w:lastRowFirstColumn="0" w:lastRowLastColumn="0"/>
              <w:rPr>
                <w:rFonts w:eastAsia="Arial" w:cs="Arial"/>
                <w:color w:val="000000"/>
                <w:sz w:val="22"/>
                <w:szCs w:val="22"/>
              </w:rPr>
            </w:pP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194C15E0" w14:textId="77777777" w:rsidR="00CE4E8A" w:rsidRDefault="00CE4E8A" w:rsidP="003F7E74">
            <w:pPr>
              <w:pStyle w:val="NoSpacing"/>
              <w:cnfStyle w:val="000000100000" w:firstRow="0" w:lastRow="0" w:firstColumn="0" w:lastColumn="0" w:oddVBand="0" w:evenVBand="0" w:oddHBand="1" w:evenHBand="0" w:firstRowFirstColumn="0" w:firstRowLastColumn="0" w:lastRowFirstColumn="0" w:lastRowLastColumn="0"/>
            </w:pPr>
            <w:r w:rsidRPr="00473E6A">
              <w:t xml:space="preserve">4.1 Evidence of work with managers networks and membership to support and promote the expectation that every AHP graduate should </w:t>
            </w:r>
            <w:r>
              <w:t xml:space="preserve">ideally have access to </w:t>
            </w:r>
            <w:r w:rsidRPr="00473E6A">
              <w:t>an NHS</w:t>
            </w:r>
            <w:r>
              <w:t>/Social Care</w:t>
            </w:r>
            <w:r w:rsidRPr="00473E6A">
              <w:t xml:space="preserve"> job offer.</w:t>
            </w:r>
          </w:p>
          <w:p w14:paraId="16EFEF72" w14:textId="77777777" w:rsidR="00CE4E8A" w:rsidRPr="00473E6A" w:rsidRDefault="00CE4E8A" w:rsidP="003F7E74">
            <w:pPr>
              <w:pStyle w:val="NoSpacing"/>
              <w:cnfStyle w:val="000000100000" w:firstRow="0" w:lastRow="0" w:firstColumn="0" w:lastColumn="0" w:oddVBand="0" w:evenVBand="0" w:oddHBand="1" w:evenHBand="0" w:firstRowFirstColumn="0" w:firstRowLastColumn="0" w:lastRowFirstColumn="0" w:lastRowLastColumn="0"/>
            </w:pPr>
          </w:p>
          <w:p w14:paraId="0DC19D51" w14:textId="77777777" w:rsidR="00CE4E8A"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473E6A">
              <w:rPr>
                <w:rFonts w:eastAsiaTheme="minorEastAsia" w:cs="Times New Roman"/>
                <w:sz w:val="22"/>
                <w:szCs w:val="22"/>
              </w:rPr>
              <w:t xml:space="preserve">4.2 Evidence of </w:t>
            </w:r>
            <w:r>
              <w:rPr>
                <w:rFonts w:eastAsiaTheme="minorEastAsia" w:cs="Times New Roman"/>
                <w:sz w:val="22"/>
                <w:szCs w:val="22"/>
              </w:rPr>
              <w:t xml:space="preserve">the development of </w:t>
            </w:r>
            <w:r w:rsidRPr="00473E6A">
              <w:rPr>
                <w:rFonts w:eastAsiaTheme="minorEastAsia" w:cs="Times New Roman"/>
                <w:sz w:val="22"/>
                <w:szCs w:val="22"/>
              </w:rPr>
              <w:t xml:space="preserve">guidance and resources to </w:t>
            </w:r>
            <w:r>
              <w:rPr>
                <w:rFonts w:eastAsiaTheme="minorEastAsia" w:cs="Times New Roman"/>
                <w:sz w:val="22"/>
                <w:szCs w:val="22"/>
              </w:rPr>
              <w:t xml:space="preserve">enhance </w:t>
            </w:r>
            <w:r w:rsidRPr="00473E6A">
              <w:rPr>
                <w:rFonts w:eastAsiaTheme="minorEastAsia" w:cs="Times New Roman"/>
                <w:sz w:val="22"/>
                <w:szCs w:val="22"/>
              </w:rPr>
              <w:t xml:space="preserve">early careers support to the profession.  </w:t>
            </w:r>
          </w:p>
          <w:p w14:paraId="57BCE90B" w14:textId="77777777" w:rsidR="00CE4E8A" w:rsidRPr="00473E6A" w:rsidRDefault="00CE4E8A" w:rsidP="003F7E74">
            <w:pPr>
              <w:cnfStyle w:val="000000100000" w:firstRow="0" w:lastRow="0" w:firstColumn="0" w:lastColumn="0" w:oddVBand="0" w:evenVBand="0" w:oddHBand="1" w:evenHBand="0" w:firstRowFirstColumn="0" w:firstRowLastColumn="0" w:lastRowFirstColumn="0" w:lastRowLastColumn="0"/>
              <w:rPr>
                <w:sz w:val="22"/>
                <w:szCs w:val="22"/>
              </w:rPr>
            </w:pPr>
          </w:p>
          <w:p w14:paraId="054522D1" w14:textId="77777777" w:rsidR="00CE4E8A"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473E6A">
              <w:rPr>
                <w:rFonts w:eastAsiaTheme="minorEastAsia" w:cs="Times New Roman"/>
                <w:sz w:val="22"/>
                <w:szCs w:val="22"/>
              </w:rPr>
              <w:t xml:space="preserve">4.3 Evidence of exemplars and case studies of </w:t>
            </w:r>
            <w:r>
              <w:rPr>
                <w:rFonts w:eastAsiaTheme="minorEastAsia" w:cs="Times New Roman"/>
                <w:sz w:val="22"/>
                <w:szCs w:val="22"/>
              </w:rPr>
              <w:t>early careers</w:t>
            </w:r>
            <w:r w:rsidRPr="00473E6A">
              <w:rPr>
                <w:rFonts w:eastAsiaTheme="minorEastAsia" w:cs="Times New Roman"/>
                <w:sz w:val="22"/>
                <w:szCs w:val="22"/>
              </w:rPr>
              <w:t xml:space="preserve"> best practice published as part of suite of resources for the profession</w:t>
            </w:r>
            <w:r>
              <w:rPr>
                <w:rFonts w:eastAsiaTheme="minorEastAsia" w:cs="Times New Roman"/>
                <w:sz w:val="22"/>
                <w:szCs w:val="22"/>
              </w:rPr>
              <w:t>;</w:t>
            </w:r>
          </w:p>
          <w:p w14:paraId="48555AE8" w14:textId="77777777" w:rsidR="00CE4E8A"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t>p</w:t>
            </w:r>
            <w:r w:rsidRPr="00473E6A">
              <w:rPr>
                <w:rFonts w:eastAsiaTheme="minorEastAsia" w:cs="Times New Roman"/>
                <w:sz w:val="22"/>
                <w:szCs w:val="22"/>
              </w:rPr>
              <w:t>aying particular attention to show the diversity of the workforce.</w:t>
            </w:r>
          </w:p>
          <w:p w14:paraId="0D8D4BDA" w14:textId="77777777" w:rsidR="00CE4E8A" w:rsidRPr="00473E6A"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00A3AE4F" w14:textId="77777777" w:rsidR="00CE4E8A"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473E6A">
              <w:rPr>
                <w:rFonts w:eastAsiaTheme="minorEastAsia" w:cs="Times New Roman"/>
                <w:sz w:val="22"/>
                <w:szCs w:val="22"/>
              </w:rPr>
              <w:t xml:space="preserve">4.4 Active engagement with </w:t>
            </w:r>
            <w:r>
              <w:rPr>
                <w:rFonts w:eastAsiaTheme="minorEastAsia" w:cs="Times New Roman"/>
                <w:sz w:val="22"/>
                <w:szCs w:val="22"/>
              </w:rPr>
              <w:t xml:space="preserve">stakeholders </w:t>
            </w:r>
            <w:r w:rsidRPr="00473E6A">
              <w:rPr>
                <w:rFonts w:eastAsiaTheme="minorEastAsia" w:cs="Times New Roman"/>
                <w:sz w:val="22"/>
                <w:szCs w:val="22"/>
              </w:rPr>
              <w:t>in the co-production of this work.</w:t>
            </w:r>
          </w:p>
          <w:p w14:paraId="2262C473" w14:textId="77777777" w:rsidR="00CE4E8A"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421728A6" w14:textId="77777777" w:rsidR="00CE4E8A" w:rsidRPr="00473E6A"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i/>
                <w:iCs/>
                <w:sz w:val="22"/>
                <w:szCs w:val="22"/>
              </w:rPr>
            </w:pPr>
          </w:p>
          <w:p w14:paraId="0D7F487B" w14:textId="77777777" w:rsidR="00CE4E8A" w:rsidRPr="00A80B2D" w:rsidRDefault="00CE4E8A" w:rsidP="003F7E74">
            <w:pPr>
              <w:pStyle w:val="NoSpacing"/>
              <w:cnfStyle w:val="000000100000" w:firstRow="0" w:lastRow="0" w:firstColumn="0" w:lastColumn="0" w:oddVBand="0" w:evenVBand="0" w:oddHBand="1" w:evenHBand="0" w:firstRowFirstColumn="0" w:firstRowLastColumn="0" w:lastRowFirstColumn="0" w:lastRowLastColumn="0"/>
            </w:pPr>
          </w:p>
        </w:tc>
        <w:tc>
          <w:tcPr>
            <w:tcW w:w="1091" w:type="dxa"/>
            <w:tcBorders>
              <w:top w:val="single" w:sz="4" w:space="0" w:color="95B3D7"/>
              <w:left w:val="single" w:sz="4" w:space="0" w:color="95B3D7"/>
              <w:bottom w:val="single" w:sz="4" w:space="0" w:color="95B3D7"/>
              <w:right w:val="single" w:sz="4" w:space="0" w:color="95B3D7"/>
            </w:tcBorders>
          </w:tcPr>
          <w:p w14:paraId="670C3C25" w14:textId="77777777" w:rsidR="00CE4E8A" w:rsidRPr="00660C0F"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tr w:rsidR="00CE4E8A" w:rsidRPr="00783303" w14:paraId="49767933" w14:textId="77777777" w:rsidTr="003F7E74">
        <w:trPr>
          <w:trHeight w:val="576"/>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auto"/>
            <w:hideMark/>
          </w:tcPr>
          <w:p w14:paraId="6562B282" w14:textId="77777777" w:rsidR="00CE4E8A" w:rsidRDefault="00CE4E8A" w:rsidP="003F7E74">
            <w:pPr>
              <w:ind w:left="33"/>
              <w:rPr>
                <w:rFonts w:eastAsiaTheme="minorEastAsia" w:cs="Times New Roman"/>
                <w:b w:val="0"/>
                <w:bCs w:val="0"/>
                <w:sz w:val="22"/>
                <w:szCs w:val="22"/>
              </w:rPr>
            </w:pPr>
            <w:r w:rsidRPr="00783303">
              <w:rPr>
                <w:rFonts w:eastAsiaTheme="minorEastAsia" w:cs="Times New Roman"/>
                <w:sz w:val="22"/>
                <w:szCs w:val="22"/>
              </w:rPr>
              <w:lastRenderedPageBreak/>
              <w:t>AHP</w:t>
            </w:r>
            <w:r>
              <w:rPr>
                <w:rFonts w:eastAsiaTheme="minorEastAsia" w:cs="Times New Roman"/>
                <w:sz w:val="22"/>
                <w:szCs w:val="22"/>
              </w:rPr>
              <w:t xml:space="preserve"> 5</w:t>
            </w:r>
            <w:r w:rsidRPr="00783303">
              <w:rPr>
                <w:rFonts w:eastAsiaTheme="minorEastAsia" w:cs="Times New Roman"/>
                <w:sz w:val="22"/>
                <w:szCs w:val="22"/>
              </w:rPr>
              <w:t xml:space="preserve">: </w:t>
            </w:r>
            <w:r>
              <w:rPr>
                <w:rFonts w:eastAsiaTheme="minorEastAsia" w:cs="Times New Roman"/>
                <w:sz w:val="22"/>
                <w:szCs w:val="22"/>
              </w:rPr>
              <w:t xml:space="preserve">Supporting </w:t>
            </w:r>
            <w:r w:rsidRPr="00783303">
              <w:rPr>
                <w:rFonts w:eastAsiaTheme="minorEastAsia" w:cs="Times New Roman"/>
                <w:sz w:val="22"/>
                <w:szCs w:val="22"/>
              </w:rPr>
              <w:t xml:space="preserve">AHP </w:t>
            </w:r>
            <w:r>
              <w:rPr>
                <w:rFonts w:eastAsiaTheme="minorEastAsia" w:cs="Times New Roman"/>
                <w:sz w:val="22"/>
                <w:szCs w:val="22"/>
              </w:rPr>
              <w:t xml:space="preserve">to </w:t>
            </w:r>
            <w:r w:rsidRPr="00783303">
              <w:rPr>
                <w:rFonts w:eastAsiaTheme="minorEastAsia" w:cs="Times New Roman"/>
                <w:sz w:val="22"/>
                <w:szCs w:val="22"/>
              </w:rPr>
              <w:t>Return to Practice (R</w:t>
            </w:r>
            <w:r>
              <w:rPr>
                <w:rFonts w:eastAsiaTheme="minorEastAsia" w:cs="Times New Roman"/>
                <w:sz w:val="22"/>
                <w:szCs w:val="22"/>
              </w:rPr>
              <w:t>t</w:t>
            </w:r>
            <w:r w:rsidRPr="00783303">
              <w:rPr>
                <w:rFonts w:eastAsiaTheme="minorEastAsia" w:cs="Times New Roman"/>
                <w:sz w:val="22"/>
                <w:szCs w:val="22"/>
              </w:rPr>
              <w:t>P)</w:t>
            </w:r>
          </w:p>
          <w:p w14:paraId="1667207D" w14:textId="77777777" w:rsidR="00CE4E8A" w:rsidRDefault="00CE4E8A" w:rsidP="003F7E74">
            <w:pPr>
              <w:ind w:left="33"/>
              <w:rPr>
                <w:rFonts w:eastAsiaTheme="minorEastAsia" w:cs="Times New Roman"/>
                <w:b w:val="0"/>
                <w:bCs w:val="0"/>
                <w:sz w:val="22"/>
                <w:szCs w:val="22"/>
              </w:rPr>
            </w:pPr>
          </w:p>
          <w:p w14:paraId="0D56072C" w14:textId="77777777" w:rsidR="00CE4E8A" w:rsidRPr="00783303" w:rsidRDefault="00CE4E8A" w:rsidP="003F7E74">
            <w:pPr>
              <w:ind w:left="33"/>
              <w:rPr>
                <w:rFonts w:eastAsiaTheme="minorEastAsia" w:cs="Times New Roman"/>
                <w:sz w:val="22"/>
                <w:szCs w:val="22"/>
              </w:rPr>
            </w:pPr>
          </w:p>
        </w:tc>
        <w:tc>
          <w:tcPr>
            <w:tcW w:w="2410" w:type="dxa"/>
            <w:tcBorders>
              <w:top w:val="single" w:sz="4" w:space="0" w:color="95B3D7"/>
              <w:left w:val="single" w:sz="4" w:space="0" w:color="95B3D7"/>
              <w:bottom w:val="single" w:sz="4" w:space="0" w:color="95B3D7"/>
              <w:right w:val="single" w:sz="4" w:space="0" w:color="95B3D7"/>
            </w:tcBorders>
            <w:shd w:val="clear" w:color="auto" w:fill="auto"/>
            <w:hideMark/>
          </w:tcPr>
          <w:p w14:paraId="385DD975" w14:textId="77777777" w:rsidR="00CE4E8A" w:rsidRPr="009B500B" w:rsidRDefault="00CE4E8A" w:rsidP="003F7E74">
            <w:pPr>
              <w:contextualSpacing/>
              <w:cnfStyle w:val="000000000000" w:firstRow="0" w:lastRow="0" w:firstColumn="0" w:lastColumn="0" w:oddVBand="0" w:evenVBand="0" w:oddHBand="0" w:evenHBand="0" w:firstRowFirstColumn="0" w:firstRowLastColumn="0" w:lastRowFirstColumn="0" w:lastRowLastColumn="0"/>
              <w:rPr>
                <w:rFonts w:eastAsiaTheme="minorEastAsia" w:cs="Times New Roman"/>
                <w:b/>
                <w:bCs/>
                <w:i/>
                <w:iCs/>
                <w:sz w:val="22"/>
                <w:szCs w:val="22"/>
              </w:rPr>
            </w:pPr>
            <w:r>
              <w:rPr>
                <w:rFonts w:eastAsiaTheme="minorEastAsia" w:cs="Times New Roman"/>
                <w:sz w:val="22"/>
                <w:szCs w:val="22"/>
              </w:rPr>
              <w:t xml:space="preserve">Maximise RtP to address key shortages and contribute to national priorities </w:t>
            </w:r>
          </w:p>
          <w:p w14:paraId="036C395F" w14:textId="77777777" w:rsidR="00CE4E8A" w:rsidRPr="00783303" w:rsidRDefault="00CE4E8A" w:rsidP="003F7E74">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tc>
        <w:tc>
          <w:tcPr>
            <w:tcW w:w="3265" w:type="dxa"/>
            <w:tcBorders>
              <w:top w:val="single" w:sz="4" w:space="0" w:color="95B3D7"/>
              <w:left w:val="single" w:sz="4" w:space="0" w:color="95B3D7"/>
              <w:bottom w:val="single" w:sz="4" w:space="0" w:color="95B3D7"/>
              <w:right w:val="single" w:sz="4" w:space="0" w:color="95B3D7"/>
            </w:tcBorders>
            <w:shd w:val="clear" w:color="auto" w:fill="auto"/>
          </w:tcPr>
          <w:p w14:paraId="69E19926" w14:textId="77777777" w:rsidR="00CE4E8A" w:rsidRDefault="00CE4E8A" w:rsidP="003F7E74">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t xml:space="preserve">Support communications to promote RtP to ensure optimisation of this supply route </w:t>
            </w:r>
          </w:p>
          <w:p w14:paraId="0EBD2405" w14:textId="77777777" w:rsidR="00CE4E8A" w:rsidRPr="00783303" w:rsidRDefault="00CE4E8A" w:rsidP="003F7E74">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p w14:paraId="091B85CC" w14:textId="77777777" w:rsidR="00CE4E8A" w:rsidRPr="00783303" w:rsidRDefault="00CE4E8A" w:rsidP="003F7E74">
            <w:pPr>
              <w:contextualSpacing/>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tc>
        <w:tc>
          <w:tcPr>
            <w:tcW w:w="6847" w:type="dxa"/>
            <w:tcBorders>
              <w:top w:val="single" w:sz="4" w:space="0" w:color="95B3D7"/>
              <w:left w:val="single" w:sz="4" w:space="0" w:color="95B3D7"/>
              <w:bottom w:val="single" w:sz="4" w:space="0" w:color="95B3D7"/>
              <w:right w:val="single" w:sz="4" w:space="0" w:color="95B3D7"/>
            </w:tcBorders>
            <w:shd w:val="clear" w:color="auto" w:fill="auto"/>
          </w:tcPr>
          <w:p w14:paraId="7FE89C80" w14:textId="77777777" w:rsidR="00CE4E8A" w:rsidRDefault="00CE4E8A" w:rsidP="003F7E74">
            <w:pPr>
              <w:pStyle w:val="NoSpacing"/>
              <w:cnfStyle w:val="000000000000" w:firstRow="0" w:lastRow="0" w:firstColumn="0" w:lastColumn="0" w:oddVBand="0" w:evenVBand="0" w:oddHBand="0" w:evenHBand="0" w:firstRowFirstColumn="0" w:firstRowLastColumn="0" w:lastRowFirstColumn="0" w:lastRowLastColumn="0"/>
            </w:pPr>
            <w:r>
              <w:rPr>
                <w:rFonts w:eastAsia="Arial" w:cs="Arial"/>
                <w:color w:val="000000"/>
              </w:rPr>
              <w:t>5</w:t>
            </w:r>
            <w:r w:rsidRPr="00660C0F">
              <w:rPr>
                <w:rFonts w:eastAsia="Arial" w:cs="Arial"/>
                <w:color w:val="000000"/>
              </w:rPr>
              <w:t>.</w:t>
            </w:r>
            <w:r>
              <w:rPr>
                <w:rFonts w:eastAsia="Arial" w:cs="Arial"/>
                <w:color w:val="000000"/>
              </w:rPr>
              <w:t>1</w:t>
            </w:r>
            <w:r w:rsidRPr="00660C0F">
              <w:rPr>
                <w:rFonts w:eastAsia="Arial" w:cs="Arial"/>
                <w:color w:val="000000"/>
              </w:rPr>
              <w:t xml:space="preserve"> Active</w:t>
            </w:r>
            <w:r>
              <w:rPr>
                <w:rFonts w:eastAsia="Arial" w:cs="Arial"/>
                <w:color w:val="000000"/>
              </w:rPr>
              <w:t xml:space="preserve"> engagement</w:t>
            </w:r>
            <w:r w:rsidRPr="00660C0F">
              <w:rPr>
                <w:rFonts w:eastAsia="Arial" w:cs="Arial"/>
                <w:color w:val="000000"/>
              </w:rPr>
              <w:t xml:space="preserve"> with national RtP team</w:t>
            </w:r>
            <w:r>
              <w:rPr>
                <w:rFonts w:eastAsia="Arial" w:cs="Arial"/>
                <w:color w:val="000000"/>
              </w:rPr>
              <w:t xml:space="preserve"> to optimise messaging.</w:t>
            </w:r>
          </w:p>
          <w:p w14:paraId="19C8DFF3" w14:textId="77777777" w:rsidR="00CE4E8A" w:rsidRDefault="00CE4E8A" w:rsidP="003F7E74">
            <w:pPr>
              <w:pStyle w:val="NoSpacing"/>
              <w:cnfStyle w:val="000000000000" w:firstRow="0" w:lastRow="0" w:firstColumn="0" w:lastColumn="0" w:oddVBand="0" w:evenVBand="0" w:oddHBand="0" w:evenHBand="0" w:firstRowFirstColumn="0" w:firstRowLastColumn="0" w:lastRowFirstColumn="0" w:lastRowLastColumn="0"/>
            </w:pPr>
            <w:r>
              <w:t>5.2 Support a change in attitude to returning staff, promoting part-time working, flexible working, and facilitating access to support worker roles pending registration, including professional body webinar(s) for members and other stakeholders to drive this agenda.</w:t>
            </w:r>
          </w:p>
          <w:p w14:paraId="4A443416" w14:textId="77777777" w:rsidR="00CE4E8A" w:rsidRPr="002A62B0" w:rsidRDefault="00CE4E8A" w:rsidP="003F7E74">
            <w:pPr>
              <w:pStyle w:val="NoSpacing"/>
              <w:cnfStyle w:val="000000000000" w:firstRow="0" w:lastRow="0" w:firstColumn="0" w:lastColumn="0" w:oddVBand="0" w:evenVBand="0" w:oddHBand="0" w:evenHBand="0" w:firstRowFirstColumn="0" w:firstRowLastColumn="0" w:lastRowFirstColumn="0" w:lastRowLastColumn="0"/>
              <w:rPr>
                <w:rFonts w:eastAsia="Arial" w:cs="Arial"/>
                <w:b/>
                <w:bCs/>
                <w:i/>
                <w:iCs/>
                <w:color w:val="000000"/>
              </w:rPr>
            </w:pPr>
            <w:r>
              <w:t>5.3 Creation and promotion profession specific resources to support RtP.</w:t>
            </w:r>
          </w:p>
        </w:tc>
        <w:tc>
          <w:tcPr>
            <w:tcW w:w="1091" w:type="dxa"/>
            <w:tcBorders>
              <w:top w:val="single" w:sz="4" w:space="0" w:color="95B3D7"/>
              <w:left w:val="single" w:sz="4" w:space="0" w:color="95B3D7"/>
              <w:bottom w:val="single" w:sz="4" w:space="0" w:color="95B3D7"/>
              <w:right w:val="single" w:sz="4" w:space="0" w:color="95B3D7"/>
            </w:tcBorders>
            <w:shd w:val="clear" w:color="auto" w:fill="auto"/>
          </w:tcPr>
          <w:p w14:paraId="358EFC6C" w14:textId="77777777" w:rsidR="00CE4E8A" w:rsidRPr="00660C0F" w:rsidRDefault="00CE4E8A" w:rsidP="003F7E74">
            <w:pPr>
              <w:contextualSpacing/>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tc>
      </w:tr>
      <w:tr w:rsidR="00CE4E8A" w:rsidRPr="00783303" w14:paraId="2F750238" w14:textId="77777777" w:rsidTr="003F7E7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auto"/>
          </w:tcPr>
          <w:p w14:paraId="61147BAF" w14:textId="77777777" w:rsidR="00CE4E8A" w:rsidRDefault="00CE4E8A" w:rsidP="003F7E74">
            <w:pPr>
              <w:ind w:left="33"/>
              <w:rPr>
                <w:rFonts w:eastAsiaTheme="minorEastAsia" w:cs="Times New Roman"/>
                <w:b w:val="0"/>
                <w:bCs w:val="0"/>
                <w:sz w:val="22"/>
                <w:szCs w:val="22"/>
              </w:rPr>
            </w:pPr>
            <w:r>
              <w:rPr>
                <w:rFonts w:eastAsiaTheme="minorEastAsia" w:cs="Times New Roman"/>
                <w:sz w:val="22"/>
                <w:szCs w:val="22"/>
              </w:rPr>
              <w:t>AHP 5a: Return to the NHS/Portfolio Careers Campaign</w:t>
            </w:r>
          </w:p>
          <w:p w14:paraId="69D9C076" w14:textId="77777777" w:rsidR="00CE4E8A" w:rsidRDefault="00CE4E8A" w:rsidP="003F7E74">
            <w:pPr>
              <w:ind w:left="33"/>
              <w:rPr>
                <w:rFonts w:eastAsiaTheme="minorEastAsia" w:cs="Times New Roman"/>
                <w:b w:val="0"/>
                <w:bCs w:val="0"/>
                <w:sz w:val="22"/>
                <w:szCs w:val="22"/>
              </w:rPr>
            </w:pPr>
            <w:r>
              <w:rPr>
                <w:rFonts w:eastAsiaTheme="minorEastAsia" w:cs="Times New Roman"/>
                <w:sz w:val="22"/>
                <w:szCs w:val="22"/>
              </w:rPr>
              <w:t>(excludes BIOS/BAPO/</w:t>
            </w:r>
          </w:p>
          <w:p w14:paraId="61B9718A" w14:textId="77777777" w:rsidR="00CE4E8A" w:rsidRPr="00783303" w:rsidRDefault="00CE4E8A" w:rsidP="003F7E74">
            <w:pPr>
              <w:ind w:left="33"/>
              <w:rPr>
                <w:rFonts w:eastAsiaTheme="minorEastAsia" w:cs="Times New Roman"/>
                <w:sz w:val="22"/>
              </w:rPr>
            </w:pPr>
            <w:r>
              <w:rPr>
                <w:rFonts w:eastAsiaTheme="minorEastAsia" w:cs="Times New Roman"/>
                <w:sz w:val="22"/>
                <w:szCs w:val="22"/>
              </w:rPr>
              <w:t>Arts Therapies)</w:t>
            </w:r>
          </w:p>
        </w:tc>
        <w:tc>
          <w:tcPr>
            <w:tcW w:w="2410" w:type="dxa"/>
            <w:tcBorders>
              <w:top w:val="single" w:sz="4" w:space="0" w:color="95B3D7"/>
              <w:left w:val="single" w:sz="4" w:space="0" w:color="95B3D7"/>
              <w:bottom w:val="single" w:sz="4" w:space="0" w:color="95B3D7"/>
              <w:right w:val="single" w:sz="4" w:space="0" w:color="95B3D7"/>
            </w:tcBorders>
            <w:shd w:val="clear" w:color="auto" w:fill="auto"/>
          </w:tcPr>
          <w:p w14:paraId="2245B2F2" w14:textId="77777777" w:rsidR="00CE4E8A" w:rsidRPr="009B500B" w:rsidRDefault="00CE4E8A" w:rsidP="003F7E74">
            <w:pPr>
              <w:contextualSpacing/>
              <w:cnfStyle w:val="000000100000" w:firstRow="0" w:lastRow="0" w:firstColumn="0" w:lastColumn="0" w:oddVBand="0" w:evenVBand="0" w:oddHBand="1" w:evenHBand="0" w:firstRowFirstColumn="0" w:firstRowLastColumn="0" w:lastRowFirstColumn="0" w:lastRowLastColumn="0"/>
              <w:rPr>
                <w:rFonts w:eastAsiaTheme="minorEastAsia" w:cs="Times New Roman"/>
                <w:b/>
                <w:bCs/>
                <w:i/>
                <w:iCs/>
                <w:sz w:val="22"/>
                <w:szCs w:val="22"/>
              </w:rPr>
            </w:pPr>
            <w:r>
              <w:rPr>
                <w:rFonts w:eastAsiaTheme="minorEastAsia" w:cs="Times New Roman"/>
                <w:sz w:val="22"/>
                <w:szCs w:val="22"/>
              </w:rPr>
              <w:t xml:space="preserve">Maximise NHS portfolio careers to address key shortages and contribute to national priorities </w:t>
            </w:r>
          </w:p>
          <w:p w14:paraId="66EEB265" w14:textId="77777777" w:rsidR="00CE4E8A"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p>
        </w:tc>
        <w:tc>
          <w:tcPr>
            <w:tcW w:w="3265" w:type="dxa"/>
            <w:tcBorders>
              <w:top w:val="single" w:sz="4" w:space="0" w:color="95B3D7"/>
              <w:left w:val="single" w:sz="4" w:space="0" w:color="95B3D7"/>
              <w:bottom w:val="single" w:sz="4" w:space="0" w:color="95B3D7"/>
              <w:right w:val="single" w:sz="4" w:space="0" w:color="95B3D7"/>
            </w:tcBorders>
            <w:shd w:val="clear" w:color="auto" w:fill="auto"/>
          </w:tcPr>
          <w:p w14:paraId="6E3ECDA4" w14:textId="77777777" w:rsidR="00CE4E8A" w:rsidRDefault="00CE4E8A" w:rsidP="003F7E74">
            <w:pPr>
              <w:contextualSpacing/>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cs="Times New Roman"/>
                <w:sz w:val="22"/>
              </w:rPr>
              <w:t>Encourage experienced AHPs to return to the NHS from private practice to support service</w:t>
            </w:r>
          </w:p>
        </w:tc>
        <w:tc>
          <w:tcPr>
            <w:tcW w:w="6847" w:type="dxa"/>
            <w:tcBorders>
              <w:top w:val="single" w:sz="4" w:space="0" w:color="95B3D7"/>
              <w:left w:val="single" w:sz="4" w:space="0" w:color="95B3D7"/>
              <w:bottom w:val="single" w:sz="4" w:space="0" w:color="95B3D7"/>
              <w:right w:val="single" w:sz="4" w:space="0" w:color="95B3D7"/>
            </w:tcBorders>
            <w:shd w:val="clear" w:color="auto" w:fill="auto"/>
          </w:tcPr>
          <w:p w14:paraId="7A63FD91" w14:textId="77777777" w:rsidR="00CE4E8A" w:rsidRDefault="00CE4E8A" w:rsidP="003F7E74">
            <w:pPr>
              <w:pStyle w:val="NoSpacing"/>
              <w:cnfStyle w:val="000000100000" w:firstRow="0" w:lastRow="0" w:firstColumn="0" w:lastColumn="0" w:oddVBand="0" w:evenVBand="0" w:oddHBand="1" w:evenHBand="0" w:firstRowFirstColumn="0" w:firstRowLastColumn="0" w:lastRowFirstColumn="0" w:lastRowLastColumn="0"/>
            </w:pPr>
            <w:r>
              <w:t>5</w:t>
            </w:r>
            <w:r w:rsidRPr="00660C0F">
              <w:t>.1</w:t>
            </w:r>
            <w:r>
              <w:t xml:space="preserve"> Leadership of a return to the NHS/Social Care Portfolio Careers campaign by working with managers networks to encourage their membership to promote return to the NHS (private practitioners to work on NHS/Social Care contracts/portfolio working) to support short to mid-term shortfall with experienced staff.</w:t>
            </w:r>
          </w:p>
          <w:p w14:paraId="6903A094" w14:textId="77777777" w:rsidR="00CE4E8A" w:rsidRDefault="00CE4E8A" w:rsidP="003F7E74">
            <w:pPr>
              <w:pStyle w:val="NoSpacing"/>
              <w:cnfStyle w:val="000000100000" w:firstRow="0" w:lastRow="0" w:firstColumn="0" w:lastColumn="0" w:oddVBand="0" w:evenVBand="0" w:oddHBand="1" w:evenHBand="0" w:firstRowFirstColumn="0" w:firstRowLastColumn="0" w:lastRowFirstColumn="0" w:lastRowLastColumn="0"/>
            </w:pPr>
          </w:p>
        </w:tc>
        <w:tc>
          <w:tcPr>
            <w:tcW w:w="1091" w:type="dxa"/>
            <w:tcBorders>
              <w:top w:val="single" w:sz="4" w:space="0" w:color="95B3D7"/>
              <w:left w:val="single" w:sz="4" w:space="0" w:color="95B3D7"/>
              <w:bottom w:val="single" w:sz="4" w:space="0" w:color="95B3D7"/>
              <w:right w:val="single" w:sz="4" w:space="0" w:color="95B3D7"/>
            </w:tcBorders>
            <w:shd w:val="clear" w:color="auto" w:fill="auto"/>
          </w:tcPr>
          <w:p w14:paraId="4B34462D" w14:textId="77777777" w:rsidR="00CE4E8A" w:rsidRPr="00660C0F" w:rsidRDefault="00CE4E8A" w:rsidP="003F7E74">
            <w:pPr>
              <w:contextualSpacing/>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tr w:rsidR="00CE4E8A" w:rsidRPr="00783303" w14:paraId="5D96FF37" w14:textId="77777777" w:rsidTr="003F7E74">
        <w:trPr>
          <w:trHeight w:val="389"/>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6E2D7F7" w14:textId="77777777" w:rsidR="00CE4E8A" w:rsidRDefault="00CE4E8A" w:rsidP="003F7E74">
            <w:pPr>
              <w:rPr>
                <w:rFonts w:eastAsiaTheme="minorEastAsia" w:cs="Times New Roman"/>
                <w:b w:val="0"/>
                <w:bCs w:val="0"/>
                <w:sz w:val="22"/>
                <w:szCs w:val="22"/>
              </w:rPr>
            </w:pPr>
            <w:r w:rsidRPr="0087555B">
              <w:rPr>
                <w:rFonts w:eastAsiaTheme="minorEastAsia" w:cs="Times New Roman"/>
                <w:sz w:val="22"/>
                <w:szCs w:val="22"/>
              </w:rPr>
              <w:t xml:space="preserve">AHP </w:t>
            </w:r>
            <w:r>
              <w:rPr>
                <w:rFonts w:eastAsiaTheme="minorEastAsia" w:cs="Times New Roman"/>
                <w:sz w:val="22"/>
                <w:szCs w:val="22"/>
              </w:rPr>
              <w:t>6</w:t>
            </w:r>
            <w:r w:rsidRPr="0087555B">
              <w:rPr>
                <w:rFonts w:eastAsiaTheme="minorEastAsia" w:cs="Times New Roman"/>
                <w:sz w:val="22"/>
                <w:szCs w:val="22"/>
              </w:rPr>
              <w:t>: AHP International Recruitment</w:t>
            </w:r>
          </w:p>
          <w:p w14:paraId="3783EC5B" w14:textId="77777777" w:rsidR="00CE4E8A" w:rsidRDefault="00CE4E8A" w:rsidP="003F7E74">
            <w:pPr>
              <w:rPr>
                <w:rFonts w:eastAsiaTheme="minorEastAsia" w:cs="Times New Roman"/>
                <w:b w:val="0"/>
                <w:bCs w:val="0"/>
                <w:sz w:val="22"/>
                <w:szCs w:val="22"/>
              </w:rPr>
            </w:pPr>
            <w:r>
              <w:rPr>
                <w:rFonts w:eastAsiaTheme="minorEastAsia" w:cs="Times New Roman"/>
                <w:sz w:val="22"/>
                <w:szCs w:val="22"/>
              </w:rPr>
              <w:t>(excludes BIOS, College of ODP, BAPO, Arts Therapies)</w:t>
            </w:r>
          </w:p>
          <w:p w14:paraId="5B0F3FCA" w14:textId="77777777" w:rsidR="00CE4E8A" w:rsidRPr="0087555B" w:rsidRDefault="00CE4E8A" w:rsidP="003F7E74">
            <w:pPr>
              <w:rPr>
                <w:rFonts w:eastAsiaTheme="minorEastAsia" w:cs="Times New Roman"/>
                <w:sz w:val="22"/>
                <w:szCs w:val="22"/>
              </w:rPr>
            </w:pP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730F1553" w14:textId="77777777" w:rsidR="00CE4E8A" w:rsidRPr="00D94F5B" w:rsidRDefault="00CE4E8A" w:rsidP="003F7E74">
            <w:pPr>
              <w:cnfStyle w:val="000000000000" w:firstRow="0" w:lastRow="0" w:firstColumn="0" w:lastColumn="0" w:oddVBand="0" w:evenVBand="0" w:oddHBand="0" w:evenHBand="0" w:firstRowFirstColumn="0" w:firstRowLastColumn="0" w:lastRowFirstColumn="0" w:lastRowLastColumn="0"/>
              <w:rPr>
                <w:rFonts w:eastAsiaTheme="minorEastAsia" w:cs="Times New Roman"/>
                <w:b/>
                <w:bCs/>
                <w:sz w:val="22"/>
                <w:szCs w:val="22"/>
              </w:rPr>
            </w:pPr>
            <w:r>
              <w:rPr>
                <w:rFonts w:eastAsiaTheme="minorEastAsia" w:cs="Times New Roman"/>
                <w:sz w:val="22"/>
                <w:szCs w:val="22"/>
              </w:rPr>
              <w:t>Actively support AHP international recruitment: international trained staff resident in the UK, refugee AHPs, international recruits from abroad</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24B21567" w14:textId="77777777" w:rsidR="00CE4E8A" w:rsidRPr="0087555B" w:rsidRDefault="00CE4E8A" w:rsidP="003F7E74">
            <w:pPr>
              <w:contextualSpacing/>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Pr>
                <w:rFonts w:eastAsia="Arial" w:cs="Arial"/>
                <w:color w:val="000000"/>
                <w:sz w:val="22"/>
                <w:szCs w:val="22"/>
              </w:rPr>
              <w:t>Create profession specific resources to support the education, scope of practice and pastoral care of international recruits</w:t>
            </w:r>
            <w:r w:rsidRPr="0087555B">
              <w:rPr>
                <w:rFonts w:eastAsia="Arial" w:cs="Arial"/>
                <w:color w:val="000000"/>
                <w:sz w:val="22"/>
                <w:szCs w:val="22"/>
              </w:rPr>
              <w:t xml:space="preserve"> </w:t>
            </w: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EEBDAD2" w14:textId="77777777" w:rsidR="00CE4E8A" w:rsidRPr="0087555B" w:rsidRDefault="00CE4E8A" w:rsidP="003F7E74">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r>
              <w:rPr>
                <w:rFonts w:eastAsia="Arial" w:cs="Arial"/>
                <w:color w:val="000000"/>
                <w:sz w:val="22"/>
                <w:szCs w:val="22"/>
              </w:rPr>
              <w:t>6</w:t>
            </w:r>
            <w:r w:rsidRPr="0087555B">
              <w:rPr>
                <w:rFonts w:eastAsia="Arial" w:cs="Arial"/>
                <w:color w:val="000000"/>
                <w:sz w:val="22"/>
                <w:szCs w:val="22"/>
              </w:rPr>
              <w:t xml:space="preserve">.1 </w:t>
            </w:r>
            <w:r w:rsidRPr="00196FBD">
              <w:rPr>
                <w:rFonts w:cs="Arial"/>
                <w:sz w:val="22"/>
                <w:szCs w:val="22"/>
              </w:rPr>
              <w:t>Develop</w:t>
            </w:r>
            <w:r>
              <w:rPr>
                <w:rFonts w:cs="Arial"/>
                <w:sz w:val="22"/>
                <w:szCs w:val="22"/>
              </w:rPr>
              <w:t xml:space="preserve">ment, publishing, and promotion of </w:t>
            </w:r>
            <w:r w:rsidRPr="00196FBD">
              <w:rPr>
                <w:rFonts w:cs="Arial"/>
                <w:sz w:val="22"/>
                <w:szCs w:val="22"/>
              </w:rPr>
              <w:t xml:space="preserve">profession specific international recruitment </w:t>
            </w:r>
            <w:r>
              <w:rPr>
                <w:rFonts w:cs="Arial"/>
                <w:sz w:val="22"/>
                <w:szCs w:val="22"/>
              </w:rPr>
              <w:t xml:space="preserve">resources </w:t>
            </w:r>
            <w:r w:rsidRPr="00196FBD">
              <w:rPr>
                <w:rFonts w:cs="Arial"/>
                <w:sz w:val="22"/>
                <w:szCs w:val="22"/>
              </w:rPr>
              <w:t>(</w:t>
            </w:r>
            <w:r>
              <w:rPr>
                <w:rFonts w:cs="Arial"/>
                <w:sz w:val="22"/>
                <w:szCs w:val="22"/>
              </w:rPr>
              <w:t xml:space="preserve">targeted at </w:t>
            </w:r>
            <w:r w:rsidRPr="00E37A88">
              <w:rPr>
                <w:rFonts w:cs="Arial"/>
                <w:sz w:val="22"/>
                <w:szCs w:val="22"/>
              </w:rPr>
              <w:t>international trained staff resident in the UK, refugee AHPs, international recruits from abroad</w:t>
            </w:r>
            <w:r>
              <w:rPr>
                <w:rFonts w:cs="Arial"/>
                <w:sz w:val="22"/>
                <w:szCs w:val="22"/>
              </w:rPr>
              <w:t xml:space="preserve">).  These will be on-line packages for recruits and managers that provide comprehensive </w:t>
            </w:r>
            <w:r w:rsidRPr="00196FBD">
              <w:rPr>
                <w:rFonts w:cs="Arial"/>
                <w:sz w:val="22"/>
                <w:szCs w:val="22"/>
              </w:rPr>
              <w:t>information and pastoral care</w:t>
            </w:r>
            <w:r>
              <w:rPr>
                <w:rFonts w:cs="Arial"/>
                <w:sz w:val="22"/>
                <w:szCs w:val="22"/>
              </w:rPr>
              <w:t xml:space="preserve">.  They will be developed with input from </w:t>
            </w:r>
            <w:r w:rsidRPr="00196FBD">
              <w:rPr>
                <w:rFonts w:cs="Arial"/>
                <w:sz w:val="22"/>
                <w:szCs w:val="22"/>
              </w:rPr>
              <w:t>recruits</w:t>
            </w:r>
            <w:r>
              <w:rPr>
                <w:rFonts w:cs="Arial"/>
                <w:sz w:val="22"/>
                <w:szCs w:val="22"/>
              </w:rPr>
              <w:t xml:space="preserve">, </w:t>
            </w:r>
            <w:r w:rsidRPr="00196FBD">
              <w:rPr>
                <w:rFonts w:cs="Arial"/>
                <w:sz w:val="22"/>
                <w:szCs w:val="22"/>
              </w:rPr>
              <w:t xml:space="preserve">managers working with profession specific affinity groups </w:t>
            </w:r>
            <w:r>
              <w:rPr>
                <w:rFonts w:cs="Arial"/>
                <w:sz w:val="22"/>
                <w:szCs w:val="22"/>
              </w:rPr>
              <w:t xml:space="preserve">and with </w:t>
            </w:r>
            <w:r w:rsidRPr="00196FBD">
              <w:rPr>
                <w:rFonts w:cs="Arial"/>
                <w:sz w:val="22"/>
                <w:szCs w:val="22"/>
              </w:rPr>
              <w:t xml:space="preserve">the </w:t>
            </w:r>
            <w:r>
              <w:rPr>
                <w:rFonts w:cs="Arial"/>
                <w:sz w:val="22"/>
                <w:szCs w:val="22"/>
              </w:rPr>
              <w:t xml:space="preserve">HEE </w:t>
            </w:r>
            <w:r w:rsidRPr="00196FBD">
              <w:rPr>
                <w:rFonts w:cs="Arial"/>
                <w:sz w:val="22"/>
                <w:szCs w:val="22"/>
              </w:rPr>
              <w:t>national programme</w:t>
            </w:r>
            <w:r>
              <w:rPr>
                <w:rFonts w:cs="Arial"/>
                <w:sz w:val="22"/>
                <w:szCs w:val="22"/>
              </w:rPr>
              <w:t>.</w:t>
            </w:r>
          </w:p>
        </w:tc>
        <w:tc>
          <w:tcPr>
            <w:tcW w:w="1091" w:type="dxa"/>
            <w:tcBorders>
              <w:top w:val="single" w:sz="4" w:space="0" w:color="95B3D7"/>
              <w:left w:val="single" w:sz="4" w:space="0" w:color="95B3D7"/>
              <w:bottom w:val="single" w:sz="4" w:space="0" w:color="95B3D7"/>
              <w:right w:val="single" w:sz="4" w:space="0" w:color="95B3D7"/>
            </w:tcBorders>
          </w:tcPr>
          <w:p w14:paraId="1936924B" w14:textId="77777777" w:rsidR="00CE4E8A" w:rsidRPr="00660C0F" w:rsidRDefault="00CE4E8A" w:rsidP="003F7E74">
            <w:pPr>
              <w:cnfStyle w:val="000000000000" w:firstRow="0" w:lastRow="0" w:firstColumn="0" w:lastColumn="0" w:oddVBand="0" w:evenVBand="0" w:oddHBand="0" w:evenHBand="0" w:firstRowFirstColumn="0" w:firstRowLastColumn="0" w:lastRowFirstColumn="0" w:lastRowLastColumn="0"/>
              <w:rPr>
                <w:rFonts w:eastAsia="Arial" w:cs="Arial"/>
                <w:color w:val="000000"/>
                <w:sz w:val="18"/>
                <w:szCs w:val="16"/>
              </w:rPr>
            </w:pPr>
          </w:p>
        </w:tc>
      </w:tr>
      <w:tr w:rsidR="00CE4E8A" w:rsidRPr="00783303" w14:paraId="60C9E8DF" w14:textId="77777777" w:rsidTr="003F7E7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518" w:type="dxa"/>
            <w:gridSpan w:val="3"/>
            <w:tcBorders>
              <w:top w:val="single" w:sz="4" w:space="0" w:color="95B3D7"/>
              <w:left w:val="single" w:sz="4" w:space="0" w:color="95B3D7"/>
              <w:bottom w:val="single" w:sz="4" w:space="0" w:color="95B3D7"/>
              <w:right w:val="single" w:sz="4" w:space="0" w:color="95B3D7"/>
            </w:tcBorders>
            <w:shd w:val="clear" w:color="auto" w:fill="95B3D7" w:themeFill="accent1" w:themeFillTint="99"/>
            <w:hideMark/>
          </w:tcPr>
          <w:p w14:paraId="04C9D520" w14:textId="77777777" w:rsidR="00CE4E8A" w:rsidRPr="00783303" w:rsidRDefault="00CE4E8A" w:rsidP="003F7E74">
            <w:pPr>
              <w:ind w:firstLine="21"/>
              <w:rPr>
                <w:rFonts w:eastAsiaTheme="minorEastAsia" w:cs="Times New Roman"/>
                <w:sz w:val="22"/>
                <w:szCs w:val="22"/>
              </w:rPr>
            </w:pPr>
            <w:r w:rsidRPr="00783303">
              <w:rPr>
                <w:rFonts w:eastAsiaTheme="minorEastAsia" w:cs="Times New Roman"/>
                <w:sz w:val="22"/>
                <w:szCs w:val="22"/>
              </w:rPr>
              <w:t xml:space="preserve">Bridging the gap </w:t>
            </w:r>
          </w:p>
        </w:tc>
        <w:tc>
          <w:tcPr>
            <w:tcW w:w="6847" w:type="dxa"/>
            <w:tcBorders>
              <w:top w:val="single" w:sz="4" w:space="0" w:color="95B3D7"/>
              <w:left w:val="single" w:sz="4" w:space="0" w:color="95B3D7"/>
              <w:bottom w:val="single" w:sz="4" w:space="0" w:color="95B3D7"/>
              <w:right w:val="single" w:sz="4" w:space="0" w:color="95B3D7"/>
            </w:tcBorders>
            <w:shd w:val="clear" w:color="auto" w:fill="95B3D7" w:themeFill="accent1" w:themeFillTint="99"/>
          </w:tcPr>
          <w:p w14:paraId="4E01CE91" w14:textId="77777777" w:rsidR="00CE4E8A" w:rsidRPr="00783303" w:rsidRDefault="00CE4E8A" w:rsidP="003F7E74">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tc>
        <w:tc>
          <w:tcPr>
            <w:tcW w:w="1091" w:type="dxa"/>
            <w:tcBorders>
              <w:top w:val="single" w:sz="4" w:space="0" w:color="95B3D7"/>
              <w:left w:val="single" w:sz="4" w:space="0" w:color="95B3D7"/>
              <w:bottom w:val="single" w:sz="4" w:space="0" w:color="95B3D7"/>
              <w:right w:val="single" w:sz="4" w:space="0" w:color="95B3D7"/>
            </w:tcBorders>
            <w:shd w:val="clear" w:color="auto" w:fill="95B3D7" w:themeFill="accent1" w:themeFillTint="99"/>
          </w:tcPr>
          <w:p w14:paraId="365E7561" w14:textId="77777777" w:rsidR="00CE4E8A" w:rsidRPr="00660C0F" w:rsidRDefault="00CE4E8A" w:rsidP="003F7E74">
            <w:pPr>
              <w:ind w:firstLine="21"/>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tr w:rsidR="00CE4E8A" w:rsidRPr="00783303" w14:paraId="088AE465" w14:textId="77777777" w:rsidTr="003F7E74">
        <w:trPr>
          <w:trHeight w:val="555"/>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auto"/>
          </w:tcPr>
          <w:p w14:paraId="3CF79CA9" w14:textId="77777777" w:rsidR="00CE4E8A" w:rsidRDefault="00CE4E8A" w:rsidP="003F7E74">
            <w:pPr>
              <w:ind w:left="33"/>
              <w:rPr>
                <w:rFonts w:eastAsiaTheme="minorEastAsia" w:cs="Times New Roman"/>
                <w:b w:val="0"/>
                <w:bCs w:val="0"/>
                <w:sz w:val="22"/>
                <w:szCs w:val="22"/>
              </w:rPr>
            </w:pPr>
            <w:r w:rsidRPr="0087555B">
              <w:rPr>
                <w:rFonts w:eastAsiaTheme="minorEastAsia" w:cs="Times New Roman"/>
                <w:sz w:val="22"/>
                <w:szCs w:val="22"/>
              </w:rPr>
              <w:t xml:space="preserve">AHP </w:t>
            </w:r>
            <w:r>
              <w:rPr>
                <w:rFonts w:eastAsiaTheme="minorEastAsia" w:cs="Times New Roman"/>
                <w:sz w:val="22"/>
                <w:szCs w:val="22"/>
              </w:rPr>
              <w:t>7</w:t>
            </w:r>
            <w:r w:rsidRPr="0087555B">
              <w:rPr>
                <w:rFonts w:eastAsiaTheme="minorEastAsia" w:cs="Times New Roman"/>
                <w:sz w:val="22"/>
                <w:szCs w:val="22"/>
              </w:rPr>
              <w:t>: Apprentice</w:t>
            </w:r>
          </w:p>
          <w:p w14:paraId="0241DD95" w14:textId="77777777" w:rsidR="00CE4E8A" w:rsidRPr="0087555B" w:rsidRDefault="00CE4E8A" w:rsidP="003F7E74">
            <w:pPr>
              <w:ind w:left="33"/>
              <w:rPr>
                <w:rFonts w:eastAsiaTheme="minorEastAsia" w:cs="Times New Roman"/>
                <w:sz w:val="22"/>
                <w:szCs w:val="22"/>
              </w:rPr>
            </w:pPr>
            <w:r w:rsidRPr="0087555B">
              <w:rPr>
                <w:rFonts w:eastAsiaTheme="minorEastAsia" w:cs="Times New Roman"/>
                <w:sz w:val="22"/>
                <w:szCs w:val="22"/>
              </w:rPr>
              <w:t xml:space="preserve">ships </w:t>
            </w:r>
            <w:r>
              <w:rPr>
                <w:rFonts w:eastAsiaTheme="minorEastAsia" w:cs="Times New Roman"/>
                <w:sz w:val="22"/>
                <w:szCs w:val="22"/>
              </w:rPr>
              <w:t xml:space="preserve">(Only BIOS, BAPO, College of Podiatry, </w:t>
            </w:r>
            <w:r>
              <w:rPr>
                <w:rFonts w:eastAsiaTheme="minorEastAsia" w:cs="Times New Roman"/>
                <w:sz w:val="22"/>
                <w:szCs w:val="22"/>
              </w:rPr>
              <w:lastRenderedPageBreak/>
              <w:t>SCoR (Therapeutic Radiography)</w:t>
            </w:r>
          </w:p>
        </w:tc>
        <w:tc>
          <w:tcPr>
            <w:tcW w:w="2410" w:type="dxa"/>
            <w:tcBorders>
              <w:top w:val="single" w:sz="4" w:space="0" w:color="95B3D7"/>
              <w:left w:val="single" w:sz="4" w:space="0" w:color="95B3D7"/>
              <w:bottom w:val="single" w:sz="4" w:space="0" w:color="95B3D7"/>
              <w:right w:val="single" w:sz="4" w:space="0" w:color="95B3D7"/>
            </w:tcBorders>
            <w:shd w:val="clear" w:color="auto" w:fill="auto"/>
          </w:tcPr>
          <w:p w14:paraId="33DE5CF8" w14:textId="77777777" w:rsidR="00CE4E8A" w:rsidRPr="0087555B" w:rsidRDefault="00CE4E8A" w:rsidP="003F7E74">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lastRenderedPageBreak/>
              <w:t>Promote and m</w:t>
            </w:r>
            <w:r w:rsidRPr="0087555B">
              <w:rPr>
                <w:rFonts w:eastAsiaTheme="minorEastAsia" w:cs="Times New Roman"/>
                <w:sz w:val="22"/>
                <w:szCs w:val="22"/>
              </w:rPr>
              <w:t xml:space="preserve">aximise access routes </w:t>
            </w:r>
            <w:r>
              <w:rPr>
                <w:rFonts w:eastAsiaTheme="minorEastAsia" w:cs="Times New Roman"/>
                <w:sz w:val="22"/>
                <w:szCs w:val="22"/>
              </w:rPr>
              <w:t xml:space="preserve">via </w:t>
            </w:r>
            <w:r w:rsidRPr="0087555B">
              <w:rPr>
                <w:rFonts w:eastAsiaTheme="minorEastAsia" w:cs="Times New Roman"/>
                <w:sz w:val="22"/>
                <w:szCs w:val="22"/>
              </w:rPr>
              <w:t xml:space="preserve">apprenticeship training </w:t>
            </w:r>
            <w:r>
              <w:rPr>
                <w:rFonts w:eastAsiaTheme="minorEastAsia" w:cs="Times New Roman"/>
                <w:sz w:val="22"/>
                <w:szCs w:val="22"/>
              </w:rPr>
              <w:t xml:space="preserve">for </w:t>
            </w:r>
            <w:r w:rsidRPr="0087555B">
              <w:rPr>
                <w:rFonts w:eastAsiaTheme="minorEastAsia" w:cs="Times New Roman"/>
                <w:sz w:val="22"/>
                <w:szCs w:val="22"/>
              </w:rPr>
              <w:t>support workforce</w:t>
            </w:r>
            <w:r>
              <w:rPr>
                <w:rFonts w:eastAsiaTheme="minorEastAsia" w:cs="Times New Roman"/>
                <w:sz w:val="22"/>
                <w:szCs w:val="22"/>
              </w:rPr>
              <w:t>, pre-</w:t>
            </w:r>
            <w:r>
              <w:rPr>
                <w:rFonts w:eastAsiaTheme="minorEastAsia" w:cs="Times New Roman"/>
                <w:sz w:val="22"/>
                <w:szCs w:val="22"/>
              </w:rPr>
              <w:lastRenderedPageBreak/>
              <w:t>registration and advancing practice</w:t>
            </w:r>
            <w:r w:rsidRPr="0087555B">
              <w:rPr>
                <w:rFonts w:eastAsiaTheme="minorEastAsia" w:cs="Times New Roman"/>
                <w:sz w:val="22"/>
                <w:szCs w:val="22"/>
              </w:rPr>
              <w:t xml:space="preserve"> growth and widening participation </w:t>
            </w:r>
          </w:p>
        </w:tc>
        <w:tc>
          <w:tcPr>
            <w:tcW w:w="3265" w:type="dxa"/>
            <w:tcBorders>
              <w:top w:val="single" w:sz="4" w:space="0" w:color="95B3D7"/>
              <w:left w:val="single" w:sz="4" w:space="0" w:color="95B3D7"/>
              <w:bottom w:val="single" w:sz="4" w:space="0" w:color="95B3D7"/>
              <w:right w:val="single" w:sz="4" w:space="0" w:color="95B3D7"/>
            </w:tcBorders>
            <w:shd w:val="clear" w:color="auto" w:fill="auto"/>
          </w:tcPr>
          <w:p w14:paraId="74A166A4" w14:textId="77777777" w:rsidR="00CE4E8A" w:rsidRPr="00F35E94" w:rsidRDefault="00CE4E8A" w:rsidP="003F7E74">
            <w:pPr>
              <w:cnfStyle w:val="000000000000" w:firstRow="0" w:lastRow="0" w:firstColumn="0" w:lastColumn="0" w:oddVBand="0" w:evenVBand="0" w:oddHBand="0" w:evenHBand="0" w:firstRowFirstColumn="0" w:firstRowLastColumn="0" w:lastRowFirstColumn="0" w:lastRowLastColumn="0"/>
              <w:rPr>
                <w:rFonts w:eastAsiaTheme="minorEastAsia" w:cs="Times New Roman"/>
                <w:szCs w:val="20"/>
              </w:rPr>
            </w:pPr>
            <w:r>
              <w:rPr>
                <w:rFonts w:eastAsiaTheme="minorEastAsia" w:cs="Times New Roman"/>
                <w:sz w:val="22"/>
                <w:szCs w:val="22"/>
              </w:rPr>
              <w:lastRenderedPageBreak/>
              <w:t>Educate membership regarding the opportunities afforded by apprenticeships and seek to overcome some of the perceived barriers.</w:t>
            </w:r>
          </w:p>
          <w:p w14:paraId="6EEB9C88" w14:textId="77777777" w:rsidR="00CE4E8A" w:rsidRPr="0087555B" w:rsidRDefault="00CE4E8A" w:rsidP="003F7E74">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p w14:paraId="5FE11074" w14:textId="77777777" w:rsidR="00CE4E8A" w:rsidRPr="0087555B" w:rsidRDefault="00CE4E8A" w:rsidP="003F7E74">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tc>
        <w:tc>
          <w:tcPr>
            <w:tcW w:w="6847" w:type="dxa"/>
            <w:tcBorders>
              <w:top w:val="single" w:sz="4" w:space="0" w:color="95B3D7"/>
              <w:left w:val="single" w:sz="4" w:space="0" w:color="95B3D7"/>
              <w:bottom w:val="single" w:sz="4" w:space="0" w:color="95B3D7"/>
              <w:right w:val="single" w:sz="4" w:space="0" w:color="95B3D7"/>
            </w:tcBorders>
            <w:shd w:val="clear" w:color="auto" w:fill="auto"/>
          </w:tcPr>
          <w:p w14:paraId="58412681" w14:textId="77777777" w:rsidR="00CE4E8A" w:rsidRPr="00660C0F" w:rsidRDefault="00CE4E8A" w:rsidP="003F7E74">
            <w:pPr>
              <w:pStyle w:val="ListParagraph"/>
              <w:ind w:left="0"/>
              <w:cnfStyle w:val="000000000000" w:firstRow="0" w:lastRow="0" w:firstColumn="0" w:lastColumn="0" w:oddVBand="0" w:evenVBand="0" w:oddHBand="0" w:evenHBand="0" w:firstRowFirstColumn="0" w:firstRowLastColumn="0" w:lastRowFirstColumn="0" w:lastRowLastColumn="0"/>
              <w:rPr>
                <w:rFonts w:eastAsiaTheme="minorEastAsia" w:cs="Times New Roman"/>
              </w:rPr>
            </w:pPr>
            <w:r>
              <w:rPr>
                <w:rFonts w:eastAsiaTheme="minorEastAsia" w:cs="Times New Roman"/>
                <w:sz w:val="22"/>
                <w:szCs w:val="22"/>
              </w:rPr>
              <w:lastRenderedPageBreak/>
              <w:t>7</w:t>
            </w:r>
            <w:r w:rsidRPr="00660C0F">
              <w:rPr>
                <w:rFonts w:eastAsiaTheme="minorEastAsia" w:cs="Times New Roman"/>
                <w:sz w:val="22"/>
                <w:szCs w:val="22"/>
              </w:rPr>
              <w:t xml:space="preserve">.1 </w:t>
            </w:r>
            <w:r>
              <w:rPr>
                <w:rFonts w:eastAsiaTheme="minorEastAsia" w:cs="Times New Roman"/>
                <w:sz w:val="22"/>
                <w:szCs w:val="22"/>
              </w:rPr>
              <w:t xml:space="preserve">Membership upskilled via innovative approaches to understand more about the opportunities presented by apprenticeships, i.e., through quick guides, Infographics, webinars </w:t>
            </w:r>
            <w:proofErr w:type="gramStart"/>
            <w:r>
              <w:rPr>
                <w:rFonts w:eastAsiaTheme="minorEastAsia" w:cs="Times New Roman"/>
                <w:sz w:val="22"/>
                <w:szCs w:val="22"/>
              </w:rPr>
              <w:t>etc.(</w:t>
            </w:r>
            <w:proofErr w:type="gramEnd"/>
            <w:r>
              <w:rPr>
                <w:rFonts w:eastAsiaTheme="minorEastAsia" w:cs="Times New Roman"/>
                <w:sz w:val="22"/>
                <w:szCs w:val="22"/>
              </w:rPr>
              <w:t>Evidenced via a schedule of interaction/engagement events/tools).</w:t>
            </w:r>
          </w:p>
        </w:tc>
        <w:tc>
          <w:tcPr>
            <w:tcW w:w="1091" w:type="dxa"/>
            <w:tcBorders>
              <w:top w:val="single" w:sz="4" w:space="0" w:color="95B3D7"/>
              <w:left w:val="single" w:sz="4" w:space="0" w:color="95B3D7"/>
              <w:bottom w:val="single" w:sz="4" w:space="0" w:color="95B3D7"/>
              <w:right w:val="single" w:sz="4" w:space="0" w:color="95B3D7"/>
            </w:tcBorders>
            <w:shd w:val="clear" w:color="auto" w:fill="auto"/>
          </w:tcPr>
          <w:p w14:paraId="566F0013" w14:textId="77777777" w:rsidR="00CE4E8A" w:rsidRPr="00D31AEE" w:rsidRDefault="00CE4E8A" w:rsidP="003F7E74">
            <w:pPr>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p w14:paraId="7B62B13D" w14:textId="77777777" w:rsidR="00CE4E8A" w:rsidRPr="00D31AEE" w:rsidRDefault="00CE4E8A" w:rsidP="003F7E74">
            <w:pPr>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p w14:paraId="14367749" w14:textId="77777777" w:rsidR="00CE4E8A" w:rsidRPr="00660C0F" w:rsidRDefault="00CE4E8A" w:rsidP="003F7E74">
            <w:pPr>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tc>
      </w:tr>
      <w:tr w:rsidR="00CE4E8A" w:rsidRPr="00783303" w14:paraId="1E098874" w14:textId="77777777" w:rsidTr="003F7E7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518" w:type="dxa"/>
            <w:gridSpan w:val="3"/>
            <w:tcBorders>
              <w:top w:val="single" w:sz="4" w:space="0" w:color="95B3D7"/>
              <w:left w:val="single" w:sz="4" w:space="0" w:color="95B3D7"/>
              <w:bottom w:val="single" w:sz="4" w:space="0" w:color="95B3D7"/>
              <w:right w:val="single" w:sz="4" w:space="0" w:color="95B3D7"/>
            </w:tcBorders>
            <w:shd w:val="clear" w:color="auto" w:fill="95B3D7" w:themeFill="accent1" w:themeFillTint="99"/>
            <w:hideMark/>
          </w:tcPr>
          <w:p w14:paraId="5368A4FF" w14:textId="77777777" w:rsidR="00CE4E8A" w:rsidRPr="00783303" w:rsidRDefault="00CE4E8A" w:rsidP="003F7E74">
            <w:pPr>
              <w:ind w:firstLine="21"/>
              <w:rPr>
                <w:rFonts w:eastAsiaTheme="minorEastAsia" w:cs="Times New Roman"/>
                <w:sz w:val="22"/>
                <w:szCs w:val="22"/>
              </w:rPr>
            </w:pPr>
            <w:bookmarkStart w:id="1226" w:name="_Hlk66778570"/>
            <w:r w:rsidRPr="00783303">
              <w:rPr>
                <w:rFonts w:eastAsiaTheme="minorEastAsia" w:cs="Times New Roman"/>
                <w:sz w:val="22"/>
                <w:szCs w:val="22"/>
              </w:rPr>
              <w:t xml:space="preserve">Deliver and grow </w:t>
            </w:r>
          </w:p>
        </w:tc>
        <w:tc>
          <w:tcPr>
            <w:tcW w:w="6847" w:type="dxa"/>
            <w:tcBorders>
              <w:top w:val="single" w:sz="4" w:space="0" w:color="95B3D7"/>
              <w:left w:val="single" w:sz="4" w:space="0" w:color="95B3D7"/>
              <w:bottom w:val="single" w:sz="4" w:space="0" w:color="95B3D7"/>
              <w:right w:val="single" w:sz="4" w:space="0" w:color="95B3D7"/>
            </w:tcBorders>
            <w:shd w:val="clear" w:color="auto" w:fill="95B3D7" w:themeFill="accent1" w:themeFillTint="99"/>
          </w:tcPr>
          <w:p w14:paraId="708EAE37" w14:textId="77777777" w:rsidR="00CE4E8A" w:rsidRPr="00783303" w:rsidRDefault="00CE4E8A" w:rsidP="003F7E74">
            <w:pPr>
              <w:ind w:firstLine="21"/>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tc>
        <w:tc>
          <w:tcPr>
            <w:tcW w:w="1091" w:type="dxa"/>
            <w:tcBorders>
              <w:top w:val="single" w:sz="4" w:space="0" w:color="95B3D7"/>
              <w:left w:val="single" w:sz="4" w:space="0" w:color="95B3D7"/>
              <w:bottom w:val="single" w:sz="4" w:space="0" w:color="95B3D7"/>
              <w:right w:val="single" w:sz="4" w:space="0" w:color="95B3D7"/>
            </w:tcBorders>
            <w:shd w:val="clear" w:color="auto" w:fill="95B3D7" w:themeFill="accent1" w:themeFillTint="99"/>
          </w:tcPr>
          <w:p w14:paraId="2CBE5D2E" w14:textId="77777777" w:rsidR="00CE4E8A" w:rsidRPr="00660C0F" w:rsidRDefault="00CE4E8A" w:rsidP="003F7E74">
            <w:pPr>
              <w:ind w:firstLine="21"/>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bookmarkEnd w:id="1226"/>
      <w:tr w:rsidR="00CE4E8A" w:rsidRPr="00783303" w14:paraId="6A8F5673" w14:textId="77777777" w:rsidTr="003F7E74">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EC47C57" w14:textId="77777777" w:rsidR="00CE4E8A" w:rsidRDefault="00CE4E8A" w:rsidP="003F7E74">
            <w:pPr>
              <w:rPr>
                <w:rFonts w:eastAsiaTheme="minorEastAsia" w:cs="Times New Roman"/>
                <w:b w:val="0"/>
                <w:bCs w:val="0"/>
                <w:sz w:val="22"/>
                <w:szCs w:val="22"/>
              </w:rPr>
            </w:pPr>
            <w:r w:rsidRPr="00FA37A7">
              <w:rPr>
                <w:rFonts w:eastAsiaTheme="minorEastAsia" w:cs="Times New Roman"/>
                <w:sz w:val="22"/>
                <w:szCs w:val="22"/>
              </w:rPr>
              <w:t>AHP</w:t>
            </w:r>
            <w:r>
              <w:rPr>
                <w:rFonts w:eastAsiaTheme="minorEastAsia" w:cs="Times New Roman"/>
                <w:sz w:val="22"/>
                <w:szCs w:val="22"/>
              </w:rPr>
              <w:t xml:space="preserve"> 8</w:t>
            </w:r>
            <w:r w:rsidRPr="00FA37A7">
              <w:rPr>
                <w:rFonts w:eastAsiaTheme="minorEastAsia" w:cs="Times New Roman"/>
                <w:sz w:val="22"/>
                <w:szCs w:val="22"/>
              </w:rPr>
              <w:t>: AHP Support Workforce</w:t>
            </w:r>
          </w:p>
          <w:p w14:paraId="02E30A46" w14:textId="77777777" w:rsidR="00CE4E8A" w:rsidRPr="00FA37A7" w:rsidRDefault="00CE4E8A" w:rsidP="003F7E74">
            <w:pPr>
              <w:rPr>
                <w:rFonts w:eastAsiaTheme="minorEastAsia" w:cs="Times New Roman"/>
                <w:sz w:val="22"/>
                <w:szCs w:val="22"/>
              </w:rPr>
            </w:pPr>
            <w:r w:rsidRPr="00A80B2D">
              <w:rPr>
                <w:rFonts w:eastAsiaTheme="minorEastAsia" w:cs="Times New Roman"/>
                <w:szCs w:val="20"/>
              </w:rPr>
              <w:t xml:space="preserve">(Excludes </w:t>
            </w:r>
            <w:r>
              <w:rPr>
                <w:rFonts w:eastAsiaTheme="minorEastAsia" w:cs="Times New Roman"/>
                <w:szCs w:val="20"/>
              </w:rPr>
              <w:t>Arts</w:t>
            </w:r>
            <w:r w:rsidRPr="00A80B2D">
              <w:rPr>
                <w:rFonts w:eastAsiaTheme="minorEastAsia" w:cs="Times New Roman"/>
                <w:szCs w:val="20"/>
              </w:rPr>
              <w:t xml:space="preserve"> </w:t>
            </w:r>
            <w:r>
              <w:rPr>
                <w:rFonts w:eastAsiaTheme="minorEastAsia" w:cs="Times New Roman"/>
                <w:szCs w:val="20"/>
              </w:rPr>
              <w:t>T</w:t>
            </w:r>
            <w:r w:rsidRPr="00A80B2D">
              <w:rPr>
                <w:rFonts w:eastAsiaTheme="minorEastAsia" w:cs="Times New Roman"/>
                <w:szCs w:val="20"/>
              </w:rPr>
              <w:t>herapies and the College of ODPs)</w:t>
            </w: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B0DCBDC" w14:textId="77777777" w:rsidR="00CE4E8A" w:rsidRPr="00FA37A7" w:rsidRDefault="00CE4E8A" w:rsidP="003F7E74">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sidRPr="00FA37A7">
              <w:rPr>
                <w:rFonts w:eastAsia="Arial" w:cs="Arial"/>
                <w:color w:val="000000"/>
                <w:sz w:val="22"/>
                <w:szCs w:val="22"/>
              </w:rPr>
              <w:t>Support the National AHP Support Workforce Programme to undertake support workforce mapping across the system</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B52AC1D" w14:textId="77777777" w:rsidR="00CE4E8A" w:rsidRDefault="00CE4E8A" w:rsidP="003F7E74">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Pr>
                <w:rFonts w:eastAsia="Arial" w:cs="Arial"/>
                <w:color w:val="000000"/>
                <w:sz w:val="22"/>
                <w:szCs w:val="22"/>
              </w:rPr>
              <w:t xml:space="preserve">Establish a climate that facilitates a cultural shift and greater understanding of the opportunities presented by the </w:t>
            </w:r>
            <w:r w:rsidRPr="00FA37A7">
              <w:rPr>
                <w:rFonts w:eastAsia="Arial" w:cs="Arial"/>
                <w:color w:val="000000"/>
                <w:sz w:val="22"/>
                <w:szCs w:val="22"/>
              </w:rPr>
              <w:t xml:space="preserve">AHP Support Workforce </w:t>
            </w:r>
          </w:p>
          <w:p w14:paraId="6DA1A24F" w14:textId="77777777" w:rsidR="00CE4E8A" w:rsidRPr="00660C0F" w:rsidRDefault="00CE4E8A" w:rsidP="003F7E74">
            <w:pPr>
              <w:cnfStyle w:val="000000000000" w:firstRow="0" w:lastRow="0" w:firstColumn="0" w:lastColumn="0" w:oddVBand="0" w:evenVBand="0" w:oddHBand="0" w:evenHBand="0" w:firstRowFirstColumn="0" w:firstRowLastColumn="0" w:lastRowFirstColumn="0" w:lastRowLastColumn="0"/>
            </w:pP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CDC9F5E" w14:textId="77777777" w:rsidR="00CE4E8A" w:rsidRPr="00A85643" w:rsidRDefault="00CE4E8A" w:rsidP="003F7E74">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sidRPr="00A85643">
              <w:rPr>
                <w:rFonts w:eastAsia="Arial" w:cs="Arial"/>
                <w:color w:val="000000"/>
                <w:sz w:val="22"/>
                <w:szCs w:val="22"/>
              </w:rPr>
              <w:t>8.1 An articulation to the managers groups and membership that:</w:t>
            </w:r>
          </w:p>
          <w:p w14:paraId="66DABDED" w14:textId="77777777" w:rsidR="00CE4E8A" w:rsidRPr="00A85643" w:rsidRDefault="00CE4E8A" w:rsidP="00CE4E8A">
            <w:pPr>
              <w:pStyle w:val="ListParagraph"/>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sidRPr="00A85643">
              <w:rPr>
                <w:rFonts w:eastAsia="Arial" w:cs="Arial"/>
                <w:color w:val="000000"/>
                <w:sz w:val="22"/>
                <w:szCs w:val="22"/>
              </w:rPr>
              <w:t xml:space="preserve">clearly sets out the scope of practice of the profession specific support workforce to maximise professional confidence in their skill set. </w:t>
            </w:r>
          </w:p>
          <w:p w14:paraId="70B512C6" w14:textId="77777777" w:rsidR="00CE4E8A" w:rsidRPr="00844291" w:rsidRDefault="00CE4E8A" w:rsidP="00CE4E8A">
            <w:pPr>
              <w:pStyle w:val="ListParagraph"/>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A85643">
              <w:rPr>
                <w:rFonts w:eastAsia="Arial" w:cs="Arial"/>
                <w:color w:val="000000"/>
                <w:sz w:val="22"/>
                <w:szCs w:val="22"/>
              </w:rPr>
              <w:t>recognises the value of the role as part of wider skill mix and promotes its utilisation to improve retention of the AHP</w:t>
            </w:r>
            <w:r w:rsidRPr="00A80B2D">
              <w:rPr>
                <w:rFonts w:eastAsia="Arial" w:cs="Arial"/>
                <w:color w:val="000000"/>
                <w:sz w:val="22"/>
                <w:szCs w:val="22"/>
              </w:rPr>
              <w:t xml:space="preserve"> support workforce, reduce vacancies</w:t>
            </w:r>
            <w:r w:rsidRPr="00844291">
              <w:rPr>
                <w:rFonts w:eastAsia="Arial" w:cs="Arial"/>
                <w:color w:val="000000"/>
              </w:rPr>
              <w:t xml:space="preserve"> and </w:t>
            </w:r>
            <w:r w:rsidRPr="00A80B2D">
              <w:rPr>
                <w:rFonts w:eastAsia="Arial" w:cs="Arial"/>
                <w:color w:val="000000"/>
                <w:sz w:val="22"/>
                <w:szCs w:val="22"/>
              </w:rPr>
              <w:t>improve the diversity of the support workforce.</w:t>
            </w:r>
          </w:p>
          <w:p w14:paraId="6D9E226C" w14:textId="77777777" w:rsidR="00CE4E8A" w:rsidRPr="00A85643" w:rsidRDefault="00CE4E8A" w:rsidP="003F7E74">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Pr>
                <w:rFonts w:eastAsia="Arial" w:cs="Arial"/>
                <w:color w:val="000000"/>
              </w:rPr>
              <w:t xml:space="preserve">8.2 </w:t>
            </w:r>
            <w:r w:rsidRPr="00A85643">
              <w:rPr>
                <w:rFonts w:eastAsia="Arial" w:cs="Arial"/>
                <w:color w:val="000000"/>
                <w:sz w:val="22"/>
                <w:szCs w:val="22"/>
              </w:rPr>
              <w:t>Education and training resources developed to maximise the role and scope of practice of the support worker as part of 8.1.</w:t>
            </w:r>
          </w:p>
          <w:p w14:paraId="669B8A09" w14:textId="77777777" w:rsidR="00CE4E8A" w:rsidRPr="00A85643" w:rsidRDefault="00CE4E8A" w:rsidP="003F7E74">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sidRPr="00A85643">
              <w:rPr>
                <w:sz w:val="22"/>
                <w:szCs w:val="22"/>
              </w:rPr>
              <w:t xml:space="preserve">8.3 Evidence of </w:t>
            </w:r>
            <w:r w:rsidRPr="00A85643">
              <w:rPr>
                <w:rFonts w:eastAsia="Arial" w:cs="Arial"/>
                <w:color w:val="000000"/>
                <w:sz w:val="22"/>
                <w:szCs w:val="22"/>
              </w:rPr>
              <w:t xml:space="preserve">building on the Allied Health Professional support workforce national project, take forward recommendations and developing the profession specific content </w:t>
            </w:r>
            <w:r>
              <w:rPr>
                <w:rFonts w:eastAsia="Arial" w:cs="Arial"/>
                <w:color w:val="000000"/>
                <w:sz w:val="22"/>
                <w:szCs w:val="22"/>
              </w:rPr>
              <w:t xml:space="preserve">to contribute to </w:t>
            </w:r>
            <w:r w:rsidRPr="00A85643">
              <w:rPr>
                <w:rFonts w:eastAsia="Arial" w:cs="Arial"/>
                <w:color w:val="000000"/>
                <w:sz w:val="22"/>
                <w:szCs w:val="22"/>
              </w:rPr>
              <w:t>a toolkit to optimise support workforce and give the profession permission to embrace fully and provide confidence in building AHP support workers into skill mix decisions</w:t>
            </w:r>
            <w:r>
              <w:rPr>
                <w:rFonts w:eastAsia="Arial" w:cs="Arial"/>
                <w:color w:val="000000"/>
                <w:sz w:val="22"/>
                <w:szCs w:val="22"/>
              </w:rPr>
              <w:t>.</w:t>
            </w:r>
          </w:p>
          <w:p w14:paraId="780B5E66" w14:textId="77777777" w:rsidR="00CE4E8A" w:rsidRPr="00FA37A7" w:rsidRDefault="00CE4E8A" w:rsidP="003F7E74">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p>
        </w:tc>
        <w:tc>
          <w:tcPr>
            <w:tcW w:w="109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73154CE" w14:textId="77777777" w:rsidR="00CE4E8A" w:rsidRPr="00660C0F" w:rsidRDefault="00CE4E8A" w:rsidP="003F7E74">
            <w:pPr>
              <w:cnfStyle w:val="000000000000" w:firstRow="0" w:lastRow="0" w:firstColumn="0" w:lastColumn="0" w:oddVBand="0" w:evenVBand="0" w:oddHBand="0" w:evenHBand="0" w:firstRowFirstColumn="0" w:firstRowLastColumn="0" w:lastRowFirstColumn="0" w:lastRowLastColumn="0"/>
              <w:rPr>
                <w:rFonts w:eastAsia="Arial" w:cs="Arial"/>
                <w:color w:val="000000"/>
                <w:sz w:val="18"/>
                <w:szCs w:val="16"/>
              </w:rPr>
            </w:pPr>
          </w:p>
        </w:tc>
      </w:tr>
      <w:tr w:rsidR="00CE4E8A" w:rsidRPr="00783303" w14:paraId="33F9E825" w14:textId="77777777" w:rsidTr="003F7E7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17F45E09" w14:textId="77777777" w:rsidR="00CE4E8A" w:rsidRDefault="00CE4E8A" w:rsidP="003F7E74">
            <w:pPr>
              <w:rPr>
                <w:rFonts w:eastAsiaTheme="minorEastAsia" w:cs="Times New Roman"/>
                <w:b w:val="0"/>
                <w:bCs w:val="0"/>
                <w:sz w:val="22"/>
              </w:rPr>
            </w:pPr>
            <w:r>
              <w:rPr>
                <w:rFonts w:eastAsiaTheme="minorEastAsia" w:cs="Times New Roman"/>
                <w:sz w:val="22"/>
              </w:rPr>
              <w:t xml:space="preserve">AHP 9 </w:t>
            </w:r>
          </w:p>
          <w:p w14:paraId="14C83419" w14:textId="77777777" w:rsidR="00CE4E8A" w:rsidRPr="00FA37A7" w:rsidRDefault="00CE4E8A" w:rsidP="003F7E74">
            <w:pPr>
              <w:rPr>
                <w:rFonts w:eastAsiaTheme="minorEastAsia" w:cs="Times New Roman"/>
                <w:sz w:val="22"/>
              </w:rPr>
            </w:pPr>
            <w:r>
              <w:rPr>
                <w:rFonts w:eastAsiaTheme="minorEastAsia" w:cs="Times New Roman"/>
                <w:sz w:val="22"/>
              </w:rPr>
              <w:t xml:space="preserve">Profession Specific Interventions </w:t>
            </w: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F8358BB" w14:textId="77777777" w:rsidR="00CE4E8A" w:rsidRPr="00FA37A7" w:rsidRDefault="00CE4E8A" w:rsidP="003F7E74">
            <w:pPr>
              <w:cnfStyle w:val="000000100000" w:firstRow="0" w:lastRow="0" w:firstColumn="0" w:lastColumn="0" w:oddVBand="0" w:evenVBand="0" w:oddHBand="1" w:evenHBand="0" w:firstRowFirstColumn="0" w:firstRowLastColumn="0" w:lastRowFirstColumn="0" w:lastRowLastColumn="0"/>
              <w:rPr>
                <w:rFonts w:eastAsia="Arial" w:cs="Arial"/>
                <w:color w:val="000000"/>
                <w:sz w:val="22"/>
              </w:rPr>
            </w:pPr>
            <w:r>
              <w:rPr>
                <w:rFonts w:eastAsia="Arial" w:cs="Arial"/>
                <w:color w:val="000000"/>
                <w:sz w:val="22"/>
              </w:rPr>
              <w:t xml:space="preserve">Strategic projects relevant to each profession </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CEFD9DF" w14:textId="77777777" w:rsidR="00CE4E8A" w:rsidRDefault="00CE4E8A" w:rsidP="003F7E74">
            <w:pPr>
              <w:cnfStyle w:val="000000100000" w:firstRow="0" w:lastRow="0" w:firstColumn="0" w:lastColumn="0" w:oddVBand="0" w:evenVBand="0" w:oddHBand="1" w:evenHBand="0" w:firstRowFirstColumn="0" w:firstRowLastColumn="0" w:lastRowFirstColumn="0" w:lastRowLastColumn="0"/>
              <w:rPr>
                <w:rFonts w:eastAsia="Arial" w:cs="Arial"/>
                <w:color w:val="000000"/>
                <w:sz w:val="22"/>
              </w:rPr>
            </w:pPr>
            <w:r>
              <w:rPr>
                <w:rFonts w:eastAsia="Arial" w:cs="Arial"/>
                <w:color w:val="000000"/>
                <w:sz w:val="22"/>
              </w:rPr>
              <w:t>There are a number of profession specific interventions that have been identified to support ongoing profession development</w:t>
            </w: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288614FB" w14:textId="77777777" w:rsidR="00CE4E8A" w:rsidRPr="00A85643" w:rsidRDefault="00CE4E8A" w:rsidP="003F7E74">
            <w:pPr>
              <w:cnfStyle w:val="000000100000" w:firstRow="0" w:lastRow="0" w:firstColumn="0" w:lastColumn="0" w:oddVBand="0" w:evenVBand="0" w:oddHBand="1" w:evenHBand="0" w:firstRowFirstColumn="0" w:firstRowLastColumn="0" w:lastRowFirstColumn="0" w:lastRowLastColumn="0"/>
              <w:rPr>
                <w:rFonts w:eastAsia="Arial" w:cs="Arial"/>
                <w:color w:val="000000"/>
                <w:sz w:val="22"/>
              </w:rPr>
            </w:pPr>
            <w:r w:rsidRPr="00430589">
              <w:rPr>
                <w:rFonts w:eastAsia="Arial" w:cs="Arial"/>
                <w:color w:val="000000"/>
                <w:sz w:val="22"/>
              </w:rPr>
              <w:t>Appendix C</w:t>
            </w:r>
            <w:r>
              <w:rPr>
                <w:rFonts w:eastAsia="Arial" w:cs="Arial"/>
                <w:color w:val="000000"/>
                <w:sz w:val="22"/>
              </w:rPr>
              <w:t xml:space="preserve"> below for breakdown.</w:t>
            </w:r>
          </w:p>
        </w:tc>
        <w:tc>
          <w:tcPr>
            <w:tcW w:w="109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ADFBA46" w14:textId="77777777" w:rsidR="00CE4E8A" w:rsidRPr="00660C0F" w:rsidRDefault="00CE4E8A" w:rsidP="003F7E74">
            <w:pPr>
              <w:cnfStyle w:val="000000100000" w:firstRow="0" w:lastRow="0" w:firstColumn="0" w:lastColumn="0" w:oddVBand="0" w:evenVBand="0" w:oddHBand="1" w:evenHBand="0" w:firstRowFirstColumn="0" w:firstRowLastColumn="0" w:lastRowFirstColumn="0" w:lastRowLastColumn="0"/>
              <w:rPr>
                <w:rFonts w:eastAsia="Arial" w:cs="Arial"/>
                <w:color w:val="000000"/>
                <w:sz w:val="18"/>
                <w:szCs w:val="16"/>
              </w:rPr>
            </w:pPr>
          </w:p>
        </w:tc>
      </w:tr>
    </w:tbl>
    <w:p w14:paraId="154BAFAE" w14:textId="77777777" w:rsidR="00CE4E8A" w:rsidRPr="008B4E86" w:rsidRDefault="00CE4E8A" w:rsidP="00CE4E8A">
      <w:pPr>
        <w:ind w:hanging="709"/>
        <w:rPr>
          <w:rFonts w:eastAsia="Arial" w:cs="Arial"/>
          <w:color w:val="000000"/>
        </w:rPr>
      </w:pPr>
    </w:p>
    <w:p w14:paraId="75271769" w14:textId="77777777" w:rsidR="00CE4E8A" w:rsidRDefault="00CE4E8A" w:rsidP="00CE4E8A">
      <w:pPr>
        <w:spacing w:line="240" w:lineRule="auto"/>
        <w:rPr>
          <w:rFonts w:cs="Arial"/>
          <w:b/>
          <w:bCs/>
        </w:rPr>
      </w:pPr>
    </w:p>
    <w:p w14:paraId="77BA1878" w14:textId="77777777" w:rsidR="00CE4E8A" w:rsidRDefault="00CE4E8A" w:rsidP="00CE4E8A">
      <w:pPr>
        <w:spacing w:line="240" w:lineRule="auto"/>
        <w:rPr>
          <w:rFonts w:cs="Arial"/>
          <w:b/>
          <w:bCs/>
        </w:rPr>
      </w:pPr>
    </w:p>
    <w:p w14:paraId="3949A137" w14:textId="77777777" w:rsidR="00CE4E8A" w:rsidRDefault="00CE4E8A" w:rsidP="00CE4E8A">
      <w:pPr>
        <w:spacing w:line="240" w:lineRule="auto"/>
        <w:ind w:hanging="709"/>
        <w:rPr>
          <w:rFonts w:cs="Arial"/>
          <w:b/>
          <w:bCs/>
        </w:rPr>
        <w:sectPr w:rsidR="00CE4E8A" w:rsidSect="00A80B2D">
          <w:headerReference w:type="even" r:id="rId26"/>
          <w:headerReference w:type="default" r:id="rId27"/>
          <w:footerReference w:type="default" r:id="rId28"/>
          <w:headerReference w:type="first" r:id="rId29"/>
          <w:pgSz w:w="16838" w:h="11906" w:orient="landscape"/>
          <w:pgMar w:top="851" w:right="992" w:bottom="1440" w:left="1440" w:header="567" w:footer="709" w:gutter="0"/>
          <w:cols w:space="708"/>
          <w:docGrid w:linePitch="360"/>
        </w:sectPr>
      </w:pPr>
    </w:p>
    <w:p w14:paraId="58BA8AEE" w14:textId="77777777" w:rsidR="00CE4E8A" w:rsidRDefault="00CE4E8A" w:rsidP="00CE4E8A">
      <w:pPr>
        <w:spacing w:line="240" w:lineRule="auto"/>
        <w:rPr>
          <w:rFonts w:cs="Arial"/>
          <w:b/>
          <w:bCs/>
          <w:sz w:val="24"/>
          <w:szCs w:val="24"/>
        </w:rPr>
      </w:pPr>
      <w:r>
        <w:rPr>
          <w:rFonts w:cs="Arial"/>
          <w:b/>
          <w:bCs/>
          <w:sz w:val="24"/>
          <w:szCs w:val="24"/>
        </w:rPr>
        <w:lastRenderedPageBreak/>
        <w:t>Appendix A – HEE AHP Priorities 2021/22</w:t>
      </w:r>
    </w:p>
    <w:tbl>
      <w:tblPr>
        <w:tblStyle w:val="TableGrid"/>
        <w:tblW w:w="14884" w:type="dxa"/>
        <w:tblInd w:w="-147" w:type="dxa"/>
        <w:tblLayout w:type="fixed"/>
        <w:tblLook w:val="04A0" w:firstRow="1" w:lastRow="0" w:firstColumn="1" w:lastColumn="0" w:noHBand="0" w:noVBand="1"/>
      </w:tblPr>
      <w:tblGrid>
        <w:gridCol w:w="3119"/>
        <w:gridCol w:w="11765"/>
      </w:tblGrid>
      <w:tr w:rsidR="00CE4E8A" w14:paraId="6AD93F6F" w14:textId="77777777" w:rsidTr="003F7E74">
        <w:trPr>
          <w:trHeight w:val="458"/>
        </w:trPr>
        <w:tc>
          <w:tcPr>
            <w:tcW w:w="3119" w:type="dxa"/>
            <w:shd w:val="clear" w:color="auto" w:fill="BFBFBF" w:themeFill="background1" w:themeFillShade="BF"/>
            <w:vAlign w:val="center"/>
          </w:tcPr>
          <w:p w14:paraId="0691D631" w14:textId="77777777" w:rsidR="00CE4E8A" w:rsidRPr="00260255" w:rsidRDefault="00CE4E8A" w:rsidP="003F7E74">
            <w:pPr>
              <w:spacing w:line="249" w:lineRule="auto"/>
              <w:ind w:right="472"/>
              <w:rPr>
                <w:rFonts w:eastAsia="Arial" w:cs="Arial"/>
                <w:b/>
                <w:bCs/>
                <w:color w:val="000000"/>
                <w:szCs w:val="20"/>
              </w:rPr>
            </w:pPr>
            <w:r w:rsidRPr="00260255">
              <w:rPr>
                <w:rFonts w:eastAsia="Arial" w:cs="Arial"/>
                <w:b/>
                <w:bCs/>
                <w:i/>
                <w:iCs/>
                <w:color w:val="000000"/>
                <w:szCs w:val="20"/>
              </w:rPr>
              <w:t>Area</w:t>
            </w:r>
            <w:r w:rsidRPr="00260255">
              <w:rPr>
                <w:rFonts w:eastAsia="Arial" w:cs="Arial"/>
                <w:b/>
                <w:bCs/>
                <w:color w:val="000000"/>
                <w:szCs w:val="20"/>
              </w:rPr>
              <w:t xml:space="preserve"> </w:t>
            </w:r>
          </w:p>
        </w:tc>
        <w:tc>
          <w:tcPr>
            <w:tcW w:w="11765" w:type="dxa"/>
            <w:shd w:val="clear" w:color="auto" w:fill="BFBFBF" w:themeFill="background1" w:themeFillShade="BF"/>
            <w:vAlign w:val="center"/>
          </w:tcPr>
          <w:p w14:paraId="23D2D8F0" w14:textId="77777777" w:rsidR="00CE4E8A" w:rsidRPr="00260255" w:rsidRDefault="00CE4E8A" w:rsidP="003F7E74">
            <w:pPr>
              <w:spacing w:line="249" w:lineRule="auto"/>
              <w:ind w:right="472"/>
              <w:rPr>
                <w:rFonts w:eastAsia="Arial" w:cs="Arial"/>
                <w:b/>
                <w:bCs/>
                <w:color w:val="000000"/>
                <w:szCs w:val="20"/>
              </w:rPr>
            </w:pPr>
            <w:r w:rsidRPr="00260255">
              <w:rPr>
                <w:rFonts w:eastAsia="Arial" w:cs="Arial"/>
                <w:b/>
                <w:bCs/>
                <w:color w:val="000000"/>
                <w:szCs w:val="20"/>
              </w:rPr>
              <w:t>Summary</w:t>
            </w:r>
          </w:p>
        </w:tc>
      </w:tr>
      <w:tr w:rsidR="00CE4E8A" w14:paraId="0C1BC687" w14:textId="77777777" w:rsidTr="003F7E74">
        <w:tc>
          <w:tcPr>
            <w:tcW w:w="3119" w:type="dxa"/>
            <w:shd w:val="clear" w:color="auto" w:fill="D9D9D9" w:themeFill="background1" w:themeFillShade="D9"/>
          </w:tcPr>
          <w:p w14:paraId="2B6373C5" w14:textId="77777777" w:rsidR="00CE4E8A" w:rsidRPr="0051521A" w:rsidRDefault="00CE4E8A" w:rsidP="003F7E74">
            <w:pPr>
              <w:ind w:right="472"/>
              <w:rPr>
                <w:rFonts w:cs="Arial"/>
                <w:b/>
                <w:bCs/>
                <w:szCs w:val="20"/>
              </w:rPr>
            </w:pPr>
            <w:r w:rsidRPr="0051521A">
              <w:rPr>
                <w:rFonts w:eastAsia="Arial" w:cs="Arial"/>
                <w:b/>
                <w:bCs/>
                <w:color w:val="000000"/>
                <w:szCs w:val="20"/>
              </w:rPr>
              <w:t>Clinical placement recovery and expansion</w:t>
            </w:r>
          </w:p>
        </w:tc>
        <w:tc>
          <w:tcPr>
            <w:tcW w:w="11765" w:type="dxa"/>
          </w:tcPr>
          <w:p w14:paraId="215D1C84" w14:textId="77777777" w:rsidR="00CE4E8A" w:rsidRPr="00260255" w:rsidRDefault="00CE4E8A" w:rsidP="003F7E74">
            <w:pPr>
              <w:ind w:right="472"/>
              <w:rPr>
                <w:rFonts w:cs="Arial"/>
                <w:szCs w:val="20"/>
              </w:rPr>
            </w:pPr>
            <w:r w:rsidRPr="00260255">
              <w:rPr>
                <w:rFonts w:eastAsia="Arial" w:cs="Arial"/>
                <w:color w:val="000000"/>
                <w:szCs w:val="20"/>
              </w:rPr>
              <w:t>Clear overview and understanding of pandemic associated placement shortfalls and ongoing placement demand, capacity, and utilisation. Targeted support to meet local, regional, and national demand as a key enabler for workforce growth.</w:t>
            </w:r>
          </w:p>
        </w:tc>
      </w:tr>
      <w:tr w:rsidR="00CE4E8A" w14:paraId="2DE574E6" w14:textId="77777777" w:rsidTr="003F7E74">
        <w:tc>
          <w:tcPr>
            <w:tcW w:w="3119" w:type="dxa"/>
            <w:shd w:val="clear" w:color="auto" w:fill="D9D9D9" w:themeFill="background1" w:themeFillShade="D9"/>
          </w:tcPr>
          <w:p w14:paraId="209BE2F7" w14:textId="77777777" w:rsidR="00CE4E8A" w:rsidRPr="0051521A" w:rsidRDefault="00CE4E8A" w:rsidP="003F7E74">
            <w:pPr>
              <w:ind w:right="472"/>
              <w:rPr>
                <w:rFonts w:eastAsia="Arial" w:cs="Arial"/>
                <w:b/>
                <w:bCs/>
                <w:color w:val="000000"/>
                <w:szCs w:val="20"/>
              </w:rPr>
            </w:pPr>
            <w:r w:rsidRPr="0051521A">
              <w:rPr>
                <w:rFonts w:cs="Arial"/>
                <w:b/>
                <w:bCs/>
                <w:szCs w:val="20"/>
              </w:rPr>
              <w:t>Workforce data and intelligence</w:t>
            </w:r>
          </w:p>
        </w:tc>
        <w:tc>
          <w:tcPr>
            <w:tcW w:w="11765" w:type="dxa"/>
          </w:tcPr>
          <w:p w14:paraId="175EE0DE" w14:textId="77777777" w:rsidR="00CE4E8A" w:rsidRPr="00260255" w:rsidRDefault="00CE4E8A" w:rsidP="003F7E74">
            <w:pPr>
              <w:ind w:right="472"/>
              <w:rPr>
                <w:rFonts w:eastAsia="Arial" w:cs="Arial"/>
                <w:color w:val="000000"/>
                <w:szCs w:val="20"/>
              </w:rPr>
            </w:pPr>
            <w:r w:rsidRPr="00260255">
              <w:rPr>
                <w:rFonts w:cs="Arial"/>
                <w:szCs w:val="20"/>
              </w:rPr>
              <w:t xml:space="preserve">Effective AHP workforce planning in the short and longer term, at system, regional and national levels, through timely access to accurate AHP workforce supply and demand data and intelligence, shared regularly with ICS People Boards, Chief AHPs, Directors of Nursing, HEIs, AHP Councils and </w:t>
            </w:r>
            <w:r>
              <w:rPr>
                <w:rFonts w:cs="Arial"/>
                <w:szCs w:val="20"/>
              </w:rPr>
              <w:t>f</w:t>
            </w:r>
            <w:r w:rsidRPr="00260255">
              <w:rPr>
                <w:rFonts w:cs="Arial"/>
                <w:szCs w:val="20"/>
              </w:rPr>
              <w:t>aculties and other stakeholders</w:t>
            </w:r>
            <w:r>
              <w:rPr>
                <w:rFonts w:cs="Arial"/>
                <w:szCs w:val="20"/>
              </w:rPr>
              <w:t>.</w:t>
            </w:r>
            <w:r w:rsidRPr="00260255">
              <w:rPr>
                <w:rFonts w:cs="Arial"/>
                <w:szCs w:val="20"/>
              </w:rPr>
              <w:t xml:space="preserve"> </w:t>
            </w:r>
          </w:p>
        </w:tc>
      </w:tr>
      <w:tr w:rsidR="00CE4E8A" w14:paraId="64492E84" w14:textId="77777777" w:rsidTr="003F7E74">
        <w:tc>
          <w:tcPr>
            <w:tcW w:w="3119" w:type="dxa"/>
            <w:shd w:val="clear" w:color="auto" w:fill="D9D9D9" w:themeFill="background1" w:themeFillShade="D9"/>
          </w:tcPr>
          <w:p w14:paraId="56C263A2" w14:textId="77777777" w:rsidR="00CE4E8A" w:rsidRPr="0051521A" w:rsidRDefault="00CE4E8A" w:rsidP="003F7E74">
            <w:pPr>
              <w:ind w:right="472"/>
              <w:rPr>
                <w:rFonts w:eastAsia="Arial" w:cs="Arial"/>
                <w:b/>
                <w:bCs/>
                <w:color w:val="000000"/>
                <w:szCs w:val="20"/>
              </w:rPr>
            </w:pPr>
            <w:r w:rsidRPr="0051521A">
              <w:rPr>
                <w:rFonts w:eastAsia="Arial" w:cs="Arial"/>
                <w:b/>
                <w:bCs/>
                <w:color w:val="000000"/>
                <w:szCs w:val="20"/>
              </w:rPr>
              <w:t>Retention and support for Students</w:t>
            </w:r>
            <w:r>
              <w:rPr>
                <w:rFonts w:eastAsia="Arial" w:cs="Arial"/>
                <w:b/>
                <w:bCs/>
                <w:color w:val="000000"/>
                <w:szCs w:val="20"/>
              </w:rPr>
              <w:t xml:space="preserve">, </w:t>
            </w:r>
            <w:r w:rsidRPr="0051521A">
              <w:rPr>
                <w:rFonts w:eastAsia="Arial" w:cs="Arial"/>
                <w:b/>
                <w:bCs/>
                <w:color w:val="000000"/>
                <w:szCs w:val="20"/>
              </w:rPr>
              <w:t>the Newly qualified workforce,</w:t>
            </w:r>
            <w:r>
              <w:rPr>
                <w:rFonts w:eastAsia="Arial" w:cs="Arial"/>
                <w:b/>
                <w:bCs/>
                <w:color w:val="000000"/>
                <w:szCs w:val="20"/>
              </w:rPr>
              <w:t xml:space="preserve"> and Early Careers</w:t>
            </w:r>
          </w:p>
        </w:tc>
        <w:tc>
          <w:tcPr>
            <w:tcW w:w="11765" w:type="dxa"/>
          </w:tcPr>
          <w:p w14:paraId="7A753403" w14:textId="77777777" w:rsidR="00CE4E8A" w:rsidRDefault="00CE4E8A" w:rsidP="003F7E74">
            <w:pPr>
              <w:ind w:right="471"/>
              <w:rPr>
                <w:rFonts w:eastAsia="Arial" w:cs="Arial"/>
                <w:color w:val="000000"/>
                <w:szCs w:val="20"/>
              </w:rPr>
            </w:pPr>
            <w:r w:rsidRPr="00260255">
              <w:rPr>
                <w:rFonts w:eastAsia="Arial" w:cs="Arial"/>
                <w:b/>
                <w:bCs/>
                <w:color w:val="000000"/>
                <w:szCs w:val="20"/>
              </w:rPr>
              <w:t>Band 5 Opportunities.</w:t>
            </w:r>
            <w:r w:rsidRPr="00260255">
              <w:rPr>
                <w:rFonts w:eastAsia="Arial" w:cs="Arial"/>
                <w:color w:val="000000"/>
                <w:szCs w:val="20"/>
              </w:rPr>
              <w:t xml:space="preserve">  Effective workforce planning at regional and system level to oversee and assure supply and demand so that all AHP graduates can access NHS employment.</w:t>
            </w:r>
          </w:p>
          <w:p w14:paraId="7D594216" w14:textId="77777777" w:rsidR="00CE4E8A" w:rsidRPr="00260255" w:rsidRDefault="00CE4E8A" w:rsidP="003F7E74">
            <w:pPr>
              <w:ind w:right="471"/>
              <w:rPr>
                <w:rFonts w:eastAsia="Arial" w:cs="Arial"/>
                <w:color w:val="000000"/>
                <w:szCs w:val="20"/>
              </w:rPr>
            </w:pPr>
            <w:r w:rsidRPr="00260255">
              <w:rPr>
                <w:rFonts w:eastAsia="Arial" w:cs="Arial"/>
                <w:b/>
                <w:bCs/>
                <w:color w:val="000000"/>
                <w:szCs w:val="20"/>
              </w:rPr>
              <w:t xml:space="preserve">Preceptorship/early careers </w:t>
            </w:r>
            <w:r w:rsidRPr="00260255">
              <w:rPr>
                <w:rFonts w:eastAsia="Arial" w:cs="Arial"/>
                <w:color w:val="000000"/>
                <w:szCs w:val="20"/>
              </w:rPr>
              <w:t xml:space="preserve">Support targeted implementation, working closely with ICS leads and AHP </w:t>
            </w:r>
            <w:r>
              <w:rPr>
                <w:rFonts w:eastAsia="Arial" w:cs="Arial"/>
                <w:color w:val="000000"/>
                <w:szCs w:val="20"/>
              </w:rPr>
              <w:t>f</w:t>
            </w:r>
            <w:r w:rsidRPr="00260255">
              <w:rPr>
                <w:rFonts w:eastAsia="Arial" w:cs="Arial"/>
                <w:color w:val="000000"/>
                <w:szCs w:val="20"/>
              </w:rPr>
              <w:t xml:space="preserve">aculties, to ensure that every newly qualified AHP </w:t>
            </w:r>
            <w:r>
              <w:rPr>
                <w:rFonts w:eastAsia="Arial" w:cs="Arial"/>
                <w:color w:val="000000"/>
                <w:szCs w:val="20"/>
              </w:rPr>
              <w:t xml:space="preserve">who takes up a post in the NHS </w:t>
            </w:r>
            <w:r w:rsidRPr="00260255">
              <w:rPr>
                <w:rFonts w:eastAsia="Arial" w:cs="Arial"/>
                <w:color w:val="000000"/>
                <w:szCs w:val="20"/>
              </w:rPr>
              <w:t xml:space="preserve">has access to a high-quality preceptorship programme. </w:t>
            </w:r>
          </w:p>
        </w:tc>
      </w:tr>
      <w:tr w:rsidR="00CE4E8A" w14:paraId="19BC1465" w14:textId="77777777" w:rsidTr="003F7E74">
        <w:tc>
          <w:tcPr>
            <w:tcW w:w="3119" w:type="dxa"/>
            <w:shd w:val="clear" w:color="auto" w:fill="D9D9D9" w:themeFill="background1" w:themeFillShade="D9"/>
          </w:tcPr>
          <w:p w14:paraId="668A66C7" w14:textId="77777777" w:rsidR="00CE4E8A" w:rsidRPr="0051521A" w:rsidRDefault="00CE4E8A" w:rsidP="003F7E74">
            <w:pPr>
              <w:ind w:right="472"/>
              <w:rPr>
                <w:rFonts w:eastAsia="Arial" w:cs="Arial"/>
                <w:b/>
                <w:bCs/>
                <w:color w:val="000000"/>
                <w:szCs w:val="20"/>
              </w:rPr>
            </w:pPr>
            <w:r w:rsidRPr="0051521A">
              <w:rPr>
                <w:rFonts w:eastAsia="Arial" w:cs="Arial"/>
                <w:b/>
                <w:bCs/>
                <w:color w:val="000000"/>
                <w:szCs w:val="20"/>
              </w:rPr>
              <w:t>E</w:t>
            </w:r>
            <w:r>
              <w:rPr>
                <w:rFonts w:eastAsia="Arial" w:cs="Arial"/>
                <w:b/>
                <w:bCs/>
                <w:color w:val="000000"/>
                <w:szCs w:val="20"/>
              </w:rPr>
              <w:t>quity</w:t>
            </w:r>
            <w:r w:rsidRPr="0051521A">
              <w:rPr>
                <w:rFonts w:eastAsia="Arial" w:cs="Arial"/>
                <w:b/>
                <w:bCs/>
                <w:color w:val="000000"/>
                <w:szCs w:val="20"/>
              </w:rPr>
              <w:t xml:space="preserve">, diversity, and </w:t>
            </w:r>
            <w:r>
              <w:rPr>
                <w:rFonts w:eastAsia="Arial" w:cs="Arial"/>
                <w:b/>
                <w:bCs/>
                <w:color w:val="000000"/>
                <w:szCs w:val="20"/>
              </w:rPr>
              <w:t>inclusivity</w:t>
            </w:r>
          </w:p>
        </w:tc>
        <w:tc>
          <w:tcPr>
            <w:tcW w:w="11765" w:type="dxa"/>
          </w:tcPr>
          <w:p w14:paraId="6695BE8D" w14:textId="77777777" w:rsidR="00CE4E8A" w:rsidRPr="00260255" w:rsidRDefault="00CE4E8A" w:rsidP="003F7E74">
            <w:pPr>
              <w:spacing w:line="249" w:lineRule="auto"/>
              <w:ind w:right="472"/>
              <w:rPr>
                <w:rFonts w:eastAsia="Arial" w:cs="Arial"/>
                <w:color w:val="000000"/>
                <w:szCs w:val="20"/>
              </w:rPr>
            </w:pPr>
            <w:r>
              <w:rPr>
                <w:rFonts w:eastAsia="Arial" w:cs="Arial"/>
                <w:color w:val="000000"/>
                <w:szCs w:val="20"/>
              </w:rPr>
              <w:t>Ensure</w:t>
            </w:r>
            <w:r w:rsidRPr="00260255">
              <w:rPr>
                <w:szCs w:val="20"/>
              </w:rPr>
              <w:t xml:space="preserve"> </w:t>
            </w:r>
            <w:r>
              <w:rPr>
                <w:rFonts w:eastAsia="Arial" w:cs="Arial"/>
                <w:color w:val="000000"/>
                <w:szCs w:val="20"/>
              </w:rPr>
              <w:t>equity, diversity and inclusivity of the population served</w:t>
            </w:r>
            <w:r w:rsidRPr="00260255">
              <w:rPr>
                <w:rFonts w:eastAsia="Arial" w:cs="Arial"/>
                <w:color w:val="000000"/>
                <w:szCs w:val="20"/>
              </w:rPr>
              <w:t xml:space="preserve"> a</w:t>
            </w:r>
            <w:r>
              <w:rPr>
                <w:rFonts w:eastAsia="Arial" w:cs="Arial"/>
                <w:color w:val="000000"/>
                <w:szCs w:val="20"/>
              </w:rPr>
              <w:t>nd aim to develop a</w:t>
            </w:r>
            <w:r w:rsidRPr="00260255">
              <w:rPr>
                <w:rFonts w:eastAsia="Arial" w:cs="Arial"/>
                <w:color w:val="000000"/>
                <w:szCs w:val="20"/>
              </w:rPr>
              <w:t xml:space="preserve"> culture across the region </w:t>
            </w:r>
            <w:r>
              <w:rPr>
                <w:rFonts w:eastAsia="Arial" w:cs="Arial"/>
                <w:color w:val="000000"/>
                <w:szCs w:val="20"/>
              </w:rPr>
              <w:t xml:space="preserve">that celebrates diversity, </w:t>
            </w:r>
            <w:r w:rsidRPr="00260255">
              <w:rPr>
                <w:rFonts w:eastAsia="Arial" w:cs="Arial"/>
                <w:color w:val="000000"/>
                <w:szCs w:val="20"/>
              </w:rPr>
              <w:t>where AHPs are increasingly aware of biases and their impact on fair recruitment and career progression.</w:t>
            </w:r>
            <w:r>
              <w:rPr>
                <w:rFonts w:eastAsia="Arial" w:cs="Arial"/>
                <w:color w:val="000000"/>
                <w:szCs w:val="20"/>
              </w:rPr>
              <w:t xml:space="preserve">  </w:t>
            </w:r>
            <w:r w:rsidRPr="00531B1E">
              <w:rPr>
                <w:rFonts w:eastAsia="Arial" w:cs="Arial"/>
                <w:color w:val="000000"/>
                <w:szCs w:val="20"/>
              </w:rPr>
              <w:t xml:space="preserve">Ensure EDI is a cross cutting theme across all AHP </w:t>
            </w:r>
            <w:r>
              <w:rPr>
                <w:rFonts w:eastAsia="Arial" w:cs="Arial"/>
                <w:color w:val="000000"/>
                <w:szCs w:val="20"/>
              </w:rPr>
              <w:t xml:space="preserve">work programmes </w:t>
            </w:r>
            <w:r w:rsidRPr="00531B1E">
              <w:rPr>
                <w:rFonts w:eastAsia="Arial" w:cs="Arial"/>
                <w:color w:val="000000"/>
                <w:szCs w:val="20"/>
              </w:rPr>
              <w:t xml:space="preserve">and participate in HEE driven </w:t>
            </w:r>
            <w:r>
              <w:rPr>
                <w:rFonts w:eastAsia="Arial" w:cs="Arial"/>
                <w:color w:val="000000"/>
                <w:szCs w:val="20"/>
              </w:rPr>
              <w:t>EDI</w:t>
            </w:r>
            <w:r w:rsidRPr="00531B1E">
              <w:rPr>
                <w:rFonts w:eastAsia="Arial" w:cs="Arial"/>
                <w:color w:val="000000"/>
                <w:szCs w:val="20"/>
              </w:rPr>
              <w:t xml:space="preserve"> activity</w:t>
            </w:r>
            <w:r>
              <w:rPr>
                <w:rFonts w:eastAsia="Arial" w:cs="Arial"/>
                <w:color w:val="000000"/>
                <w:szCs w:val="20"/>
              </w:rPr>
              <w:t>.</w:t>
            </w:r>
            <w:r w:rsidRPr="00531B1E">
              <w:rPr>
                <w:rFonts w:eastAsia="Arial" w:cs="Arial"/>
                <w:color w:val="000000"/>
                <w:szCs w:val="20"/>
              </w:rPr>
              <w:t xml:space="preserve"> </w:t>
            </w:r>
          </w:p>
        </w:tc>
      </w:tr>
      <w:tr w:rsidR="00CE4E8A" w14:paraId="2AC6953A" w14:textId="77777777" w:rsidTr="003F7E74">
        <w:trPr>
          <w:trHeight w:val="549"/>
        </w:trPr>
        <w:tc>
          <w:tcPr>
            <w:tcW w:w="3119" w:type="dxa"/>
            <w:shd w:val="clear" w:color="auto" w:fill="D9D9D9" w:themeFill="background1" w:themeFillShade="D9"/>
          </w:tcPr>
          <w:p w14:paraId="5F67331E" w14:textId="77777777" w:rsidR="00CE4E8A" w:rsidRPr="0051521A" w:rsidRDefault="00CE4E8A" w:rsidP="003F7E74">
            <w:pPr>
              <w:ind w:right="472"/>
              <w:rPr>
                <w:rFonts w:eastAsia="Arial" w:cs="Arial"/>
                <w:b/>
                <w:bCs/>
                <w:color w:val="000000"/>
                <w:szCs w:val="20"/>
              </w:rPr>
            </w:pPr>
            <w:r w:rsidRPr="0051521A">
              <w:rPr>
                <w:rFonts w:eastAsia="Arial" w:cs="Arial"/>
                <w:b/>
                <w:bCs/>
                <w:color w:val="000000"/>
                <w:szCs w:val="20"/>
              </w:rPr>
              <w:t>Return to Practice (RtP)</w:t>
            </w:r>
          </w:p>
        </w:tc>
        <w:tc>
          <w:tcPr>
            <w:tcW w:w="11765" w:type="dxa"/>
          </w:tcPr>
          <w:p w14:paraId="1520EA3B" w14:textId="77777777" w:rsidR="00CE4E8A" w:rsidRPr="00260255" w:rsidRDefault="00CE4E8A" w:rsidP="003F7E74">
            <w:pPr>
              <w:ind w:right="471"/>
              <w:rPr>
                <w:rFonts w:eastAsia="Arial" w:cs="Arial"/>
                <w:color w:val="000000"/>
                <w:szCs w:val="20"/>
              </w:rPr>
            </w:pPr>
            <w:r>
              <w:rPr>
                <w:rFonts w:eastAsia="Arial" w:cs="Arial"/>
                <w:color w:val="000000"/>
                <w:szCs w:val="20"/>
              </w:rPr>
              <w:t>Realise HEE’s overall HCPC RtP targets</w:t>
            </w:r>
            <w:r w:rsidRPr="00260255">
              <w:rPr>
                <w:rFonts w:eastAsia="Arial" w:cs="Arial"/>
                <w:color w:val="000000"/>
                <w:szCs w:val="20"/>
              </w:rPr>
              <w:t xml:space="preserve"> </w:t>
            </w:r>
            <w:r>
              <w:rPr>
                <w:rFonts w:eastAsia="Arial" w:cs="Arial"/>
                <w:color w:val="000000"/>
                <w:szCs w:val="20"/>
              </w:rPr>
              <w:t xml:space="preserve">of 500 </w:t>
            </w:r>
            <w:r w:rsidRPr="00260255">
              <w:rPr>
                <w:rFonts w:eastAsia="Arial" w:cs="Arial"/>
                <w:color w:val="000000"/>
                <w:szCs w:val="20"/>
              </w:rPr>
              <w:t>by March 2022 through support to promote and implement return to practice (RtP) by ICS and employers.</w:t>
            </w:r>
          </w:p>
        </w:tc>
      </w:tr>
      <w:tr w:rsidR="00CE4E8A" w14:paraId="4845CAA8" w14:textId="77777777" w:rsidTr="003F7E74">
        <w:tc>
          <w:tcPr>
            <w:tcW w:w="3119" w:type="dxa"/>
            <w:shd w:val="clear" w:color="auto" w:fill="D9D9D9" w:themeFill="background1" w:themeFillShade="D9"/>
          </w:tcPr>
          <w:p w14:paraId="1F57A9F7" w14:textId="77777777" w:rsidR="00CE4E8A" w:rsidRPr="0051521A" w:rsidRDefault="00CE4E8A" w:rsidP="003F7E74">
            <w:pPr>
              <w:ind w:right="472"/>
              <w:rPr>
                <w:rFonts w:eastAsia="Arial" w:cs="Arial"/>
                <w:b/>
                <w:bCs/>
                <w:color w:val="000000"/>
                <w:szCs w:val="20"/>
              </w:rPr>
            </w:pPr>
            <w:r w:rsidRPr="0051521A">
              <w:rPr>
                <w:rFonts w:eastAsia="Arial" w:cs="Arial"/>
                <w:b/>
                <w:bCs/>
                <w:color w:val="000000"/>
                <w:szCs w:val="20"/>
              </w:rPr>
              <w:t>International Recruitment</w:t>
            </w:r>
          </w:p>
        </w:tc>
        <w:tc>
          <w:tcPr>
            <w:tcW w:w="11765" w:type="dxa"/>
          </w:tcPr>
          <w:p w14:paraId="01201EAF" w14:textId="77777777" w:rsidR="00CE4E8A" w:rsidRPr="00260255" w:rsidRDefault="00CE4E8A" w:rsidP="003F7E74">
            <w:pPr>
              <w:ind w:right="472"/>
              <w:rPr>
                <w:rFonts w:eastAsia="Arial" w:cs="Arial"/>
                <w:color w:val="000000"/>
                <w:szCs w:val="20"/>
              </w:rPr>
            </w:pPr>
            <w:r w:rsidRPr="00260255">
              <w:rPr>
                <w:rFonts w:eastAsia="Arial" w:cs="Arial"/>
                <w:color w:val="000000"/>
                <w:szCs w:val="20"/>
              </w:rPr>
              <w:t xml:space="preserve">Increase workforce supply through targeted international recruitment </w:t>
            </w:r>
            <w:r>
              <w:rPr>
                <w:rFonts w:eastAsia="Arial" w:cs="Arial"/>
                <w:color w:val="000000"/>
                <w:szCs w:val="20"/>
              </w:rPr>
              <w:t xml:space="preserve">(IR) (including relevant RtP) to meet regional need and to address national shortages </w:t>
            </w:r>
            <w:r w:rsidRPr="00260255">
              <w:rPr>
                <w:rFonts w:eastAsia="Arial" w:cs="Arial"/>
                <w:color w:val="000000"/>
                <w:szCs w:val="20"/>
              </w:rPr>
              <w:t xml:space="preserve">in </w:t>
            </w:r>
            <w:r w:rsidRPr="00660C0F">
              <w:rPr>
                <w:rFonts w:eastAsia="Arial" w:cs="Arial"/>
                <w:color w:val="000000"/>
                <w:szCs w:val="20"/>
              </w:rPr>
              <w:t>radiography, paramedics, podiatry</w:t>
            </w:r>
            <w:r w:rsidRPr="007603ED">
              <w:rPr>
                <w:rFonts w:eastAsia="Arial" w:cs="Arial"/>
                <w:color w:val="000000"/>
                <w:szCs w:val="20"/>
              </w:rPr>
              <w:t>,</w:t>
            </w:r>
            <w:r w:rsidRPr="00260255">
              <w:rPr>
                <w:rFonts w:eastAsia="Arial" w:cs="Arial"/>
                <w:color w:val="000000"/>
                <w:szCs w:val="20"/>
              </w:rPr>
              <w:t xml:space="preserve"> and occupational therapy (London)</w:t>
            </w:r>
            <w:r>
              <w:rPr>
                <w:rFonts w:eastAsia="Arial" w:cs="Arial"/>
                <w:color w:val="000000"/>
                <w:szCs w:val="20"/>
              </w:rPr>
              <w:t xml:space="preserve"> (that supports overall NHSE&amp;I strategy).</w:t>
            </w:r>
          </w:p>
        </w:tc>
      </w:tr>
      <w:tr w:rsidR="00CE4E8A" w14:paraId="6C78385B" w14:textId="77777777" w:rsidTr="003F7E74">
        <w:tc>
          <w:tcPr>
            <w:tcW w:w="3119" w:type="dxa"/>
            <w:shd w:val="clear" w:color="auto" w:fill="D9D9D9" w:themeFill="background1" w:themeFillShade="D9"/>
          </w:tcPr>
          <w:p w14:paraId="387C79E2" w14:textId="77777777" w:rsidR="00CE4E8A" w:rsidRPr="0051521A" w:rsidRDefault="00CE4E8A" w:rsidP="003F7E74">
            <w:pPr>
              <w:ind w:right="472"/>
              <w:rPr>
                <w:rFonts w:eastAsia="Arial" w:cs="Arial"/>
                <w:b/>
                <w:bCs/>
                <w:color w:val="000000"/>
                <w:szCs w:val="20"/>
              </w:rPr>
            </w:pPr>
            <w:r w:rsidRPr="0051521A">
              <w:rPr>
                <w:rFonts w:eastAsia="Arial" w:cs="Arial"/>
                <w:b/>
                <w:bCs/>
                <w:color w:val="000000"/>
                <w:szCs w:val="20"/>
              </w:rPr>
              <w:t>Apprenticeships</w:t>
            </w:r>
          </w:p>
        </w:tc>
        <w:tc>
          <w:tcPr>
            <w:tcW w:w="11765" w:type="dxa"/>
          </w:tcPr>
          <w:p w14:paraId="1A5C92CB" w14:textId="77777777" w:rsidR="00CE4E8A" w:rsidRPr="00260255" w:rsidRDefault="00CE4E8A" w:rsidP="003F7E74">
            <w:pPr>
              <w:ind w:right="472"/>
              <w:rPr>
                <w:rFonts w:eastAsia="Arial" w:cs="Arial"/>
                <w:color w:val="000000"/>
                <w:szCs w:val="20"/>
              </w:rPr>
            </w:pPr>
            <w:r w:rsidRPr="00260255">
              <w:rPr>
                <w:rFonts w:eastAsia="Arial" w:cs="Arial"/>
                <w:color w:val="000000"/>
                <w:szCs w:val="20"/>
              </w:rPr>
              <w:t>Implementation of apprenticeships (level 2 upwards) across regions and systems, including assessment of demand over the next 5 years and regional procurement activity targeted to local priorities.</w:t>
            </w:r>
          </w:p>
        </w:tc>
      </w:tr>
      <w:tr w:rsidR="00CE4E8A" w14:paraId="14ECDAAD" w14:textId="77777777" w:rsidTr="003F7E74">
        <w:tc>
          <w:tcPr>
            <w:tcW w:w="3119" w:type="dxa"/>
            <w:shd w:val="clear" w:color="auto" w:fill="D9D9D9" w:themeFill="background1" w:themeFillShade="D9"/>
          </w:tcPr>
          <w:p w14:paraId="5B16E741" w14:textId="77777777" w:rsidR="00CE4E8A" w:rsidRPr="0051521A" w:rsidRDefault="00CE4E8A" w:rsidP="003F7E74">
            <w:pPr>
              <w:ind w:right="472"/>
              <w:rPr>
                <w:rFonts w:eastAsia="Arial" w:cs="Arial"/>
                <w:b/>
                <w:bCs/>
                <w:color w:val="000000"/>
                <w:szCs w:val="20"/>
              </w:rPr>
            </w:pPr>
            <w:r w:rsidRPr="0051521A">
              <w:rPr>
                <w:rFonts w:eastAsia="Arial" w:cs="Arial"/>
                <w:b/>
                <w:bCs/>
                <w:color w:val="000000"/>
                <w:szCs w:val="20"/>
              </w:rPr>
              <w:t>Targeted Support for specific professions</w:t>
            </w:r>
          </w:p>
        </w:tc>
        <w:tc>
          <w:tcPr>
            <w:tcW w:w="11765" w:type="dxa"/>
          </w:tcPr>
          <w:p w14:paraId="18B28D8B" w14:textId="77777777" w:rsidR="00CE4E8A" w:rsidRPr="00260255" w:rsidRDefault="00CE4E8A" w:rsidP="003F7E74">
            <w:pPr>
              <w:ind w:right="472"/>
              <w:rPr>
                <w:rFonts w:eastAsia="Arial" w:cs="Arial"/>
                <w:color w:val="000000"/>
                <w:szCs w:val="20"/>
              </w:rPr>
            </w:pPr>
            <w:r w:rsidRPr="00260255">
              <w:rPr>
                <w:rFonts w:eastAsia="Arial" w:cs="Arial"/>
                <w:color w:val="000000"/>
                <w:szCs w:val="20"/>
              </w:rPr>
              <w:t xml:space="preserve">Focus on small and vulnerable professions </w:t>
            </w:r>
            <w:r>
              <w:rPr>
                <w:rFonts w:eastAsia="Arial" w:cs="Arial"/>
                <w:color w:val="000000"/>
                <w:szCs w:val="20"/>
              </w:rPr>
              <w:t xml:space="preserve">(therapeutic radiography, podiatry, prosthetics, and orthotics, and orthoptics) </w:t>
            </w:r>
            <w:r w:rsidRPr="00260255">
              <w:rPr>
                <w:rFonts w:eastAsia="Arial" w:cs="Arial"/>
                <w:color w:val="000000"/>
                <w:szCs w:val="20"/>
              </w:rPr>
              <w:t>and support those in the delivery of the Cancer Plan</w:t>
            </w:r>
          </w:p>
        </w:tc>
      </w:tr>
      <w:tr w:rsidR="00CE4E8A" w14:paraId="10698976" w14:textId="77777777" w:rsidTr="003F7E74">
        <w:tc>
          <w:tcPr>
            <w:tcW w:w="3119" w:type="dxa"/>
            <w:shd w:val="clear" w:color="auto" w:fill="D9D9D9" w:themeFill="background1" w:themeFillShade="D9"/>
          </w:tcPr>
          <w:p w14:paraId="5D8DD5C5" w14:textId="77777777" w:rsidR="00CE4E8A" w:rsidRPr="0051521A" w:rsidRDefault="00CE4E8A" w:rsidP="003F7E74">
            <w:pPr>
              <w:ind w:right="472"/>
              <w:rPr>
                <w:rFonts w:eastAsia="Arial" w:cs="Arial"/>
                <w:b/>
                <w:bCs/>
                <w:color w:val="000000"/>
                <w:szCs w:val="20"/>
              </w:rPr>
            </w:pPr>
            <w:r w:rsidRPr="0051521A">
              <w:rPr>
                <w:rFonts w:eastAsia="Arial" w:cs="Arial"/>
                <w:b/>
                <w:bCs/>
                <w:color w:val="000000"/>
                <w:szCs w:val="20"/>
              </w:rPr>
              <w:t>AHP support workforce</w:t>
            </w:r>
            <w:r>
              <w:t xml:space="preserve"> (</w:t>
            </w:r>
            <w:r w:rsidRPr="00B64F94">
              <w:rPr>
                <w:rFonts w:eastAsia="Arial" w:cs="Arial"/>
                <w:b/>
                <w:bCs/>
                <w:color w:val="000000"/>
                <w:szCs w:val="20"/>
              </w:rPr>
              <w:t>HEE will publish a readiness toolkit to support this work in July 2021</w:t>
            </w:r>
            <w:r>
              <w:rPr>
                <w:rFonts w:eastAsia="Arial" w:cs="Arial"/>
                <w:b/>
                <w:bCs/>
                <w:color w:val="000000"/>
                <w:szCs w:val="20"/>
              </w:rPr>
              <w:t>)</w:t>
            </w:r>
          </w:p>
        </w:tc>
        <w:tc>
          <w:tcPr>
            <w:tcW w:w="11765" w:type="dxa"/>
          </w:tcPr>
          <w:p w14:paraId="254EC5E1" w14:textId="77777777" w:rsidR="00CE4E8A" w:rsidRPr="00674FBB" w:rsidRDefault="00CE4E8A" w:rsidP="003F7E74">
            <w:pPr>
              <w:ind w:right="472"/>
              <w:rPr>
                <w:rFonts w:eastAsia="Arial" w:cs="Arial"/>
                <w:color w:val="000000"/>
                <w:szCs w:val="20"/>
              </w:rPr>
            </w:pPr>
            <w:r w:rsidRPr="00260255">
              <w:rPr>
                <w:rFonts w:eastAsia="Arial" w:cs="Arial"/>
                <w:color w:val="000000"/>
                <w:szCs w:val="20"/>
              </w:rPr>
              <w:t xml:space="preserve">Implementation of the new national AHP </w:t>
            </w:r>
            <w:r>
              <w:rPr>
                <w:rFonts w:eastAsia="Arial" w:cs="Arial"/>
                <w:color w:val="000000"/>
                <w:szCs w:val="20"/>
              </w:rPr>
              <w:t>S</w:t>
            </w:r>
            <w:r w:rsidRPr="00260255">
              <w:rPr>
                <w:rFonts w:eastAsia="Arial" w:cs="Arial"/>
                <w:color w:val="000000"/>
                <w:szCs w:val="20"/>
              </w:rPr>
              <w:t xml:space="preserve">upport </w:t>
            </w:r>
            <w:r>
              <w:rPr>
                <w:rFonts w:eastAsia="Arial" w:cs="Arial"/>
                <w:color w:val="000000"/>
                <w:szCs w:val="20"/>
              </w:rPr>
              <w:t>W</w:t>
            </w:r>
            <w:r w:rsidRPr="00260255">
              <w:rPr>
                <w:rFonts w:eastAsia="Arial" w:cs="Arial"/>
                <w:color w:val="000000"/>
                <w:szCs w:val="20"/>
              </w:rPr>
              <w:t>orker Competency, Education, and Career Development Framework</w:t>
            </w:r>
            <w:r>
              <w:rPr>
                <w:rFonts w:eastAsia="Arial" w:cs="Arial"/>
                <w:color w:val="000000"/>
                <w:szCs w:val="20"/>
              </w:rPr>
              <w:t>.  (Led by HEE North West). This work will ensure that:</w:t>
            </w:r>
          </w:p>
          <w:p w14:paraId="5A09FE03" w14:textId="77777777" w:rsidR="00CE4E8A" w:rsidRPr="00660C0F" w:rsidRDefault="00CE4E8A" w:rsidP="00CE4E8A">
            <w:pPr>
              <w:pStyle w:val="ListParagraph"/>
              <w:numPr>
                <w:ilvl w:val="0"/>
                <w:numId w:val="36"/>
              </w:numPr>
              <w:spacing w:line="240" w:lineRule="auto"/>
              <w:ind w:right="472"/>
              <w:rPr>
                <w:rFonts w:eastAsia="Arial" w:cs="Arial"/>
                <w:color w:val="000000"/>
                <w:sz w:val="18"/>
                <w:szCs w:val="18"/>
              </w:rPr>
            </w:pPr>
            <w:r w:rsidRPr="00660C0F">
              <w:rPr>
                <w:rFonts w:eastAsia="Arial" w:cs="Arial"/>
                <w:color w:val="000000"/>
                <w:sz w:val="18"/>
                <w:szCs w:val="18"/>
              </w:rPr>
              <w:t>Patients and service users have access to skilled and consistently well-trained support workers who have a defined role within their team</w:t>
            </w:r>
          </w:p>
          <w:p w14:paraId="4C62988C" w14:textId="77777777" w:rsidR="00CE4E8A" w:rsidRPr="00660C0F" w:rsidRDefault="00CE4E8A" w:rsidP="00CE4E8A">
            <w:pPr>
              <w:pStyle w:val="ListParagraph"/>
              <w:numPr>
                <w:ilvl w:val="0"/>
                <w:numId w:val="36"/>
              </w:numPr>
              <w:spacing w:line="240" w:lineRule="auto"/>
              <w:ind w:right="472"/>
              <w:rPr>
                <w:rFonts w:eastAsia="Arial" w:cs="Arial"/>
                <w:color w:val="000000"/>
                <w:sz w:val="18"/>
                <w:szCs w:val="18"/>
              </w:rPr>
            </w:pPr>
            <w:r w:rsidRPr="00660C0F">
              <w:rPr>
                <w:rFonts w:eastAsia="Arial" w:cs="Arial"/>
                <w:color w:val="000000"/>
                <w:sz w:val="18"/>
                <w:szCs w:val="18"/>
              </w:rPr>
              <w:t>AHP support workers have access to development structures that provide opportunities to follow a richer and more rewarding career pathway</w:t>
            </w:r>
          </w:p>
          <w:p w14:paraId="7D831C6E" w14:textId="77777777" w:rsidR="00CE4E8A" w:rsidRPr="00660C0F" w:rsidRDefault="00CE4E8A" w:rsidP="00CE4E8A">
            <w:pPr>
              <w:pStyle w:val="ListParagraph"/>
              <w:numPr>
                <w:ilvl w:val="0"/>
                <w:numId w:val="36"/>
              </w:numPr>
              <w:spacing w:line="240" w:lineRule="auto"/>
              <w:ind w:right="472"/>
              <w:rPr>
                <w:rFonts w:eastAsia="Arial" w:cs="Arial"/>
                <w:color w:val="000000"/>
                <w:sz w:val="18"/>
                <w:szCs w:val="18"/>
              </w:rPr>
            </w:pPr>
            <w:r w:rsidRPr="00660C0F">
              <w:rPr>
                <w:rFonts w:eastAsia="Arial" w:cs="Arial"/>
                <w:color w:val="000000"/>
                <w:sz w:val="18"/>
                <w:szCs w:val="18"/>
              </w:rPr>
              <w:t>services can address the current variation in support worker roles, banding and progression</w:t>
            </w:r>
          </w:p>
          <w:p w14:paraId="29E6A58B" w14:textId="77777777" w:rsidR="00CE4E8A" w:rsidRPr="00660C0F" w:rsidRDefault="00CE4E8A" w:rsidP="00CE4E8A">
            <w:pPr>
              <w:pStyle w:val="ListParagraph"/>
              <w:numPr>
                <w:ilvl w:val="0"/>
                <w:numId w:val="36"/>
              </w:numPr>
              <w:spacing w:line="240" w:lineRule="auto"/>
              <w:ind w:right="472"/>
              <w:rPr>
                <w:rFonts w:eastAsia="Arial" w:cs="Arial"/>
                <w:color w:val="000000"/>
                <w:sz w:val="18"/>
                <w:szCs w:val="18"/>
              </w:rPr>
            </w:pPr>
            <w:r w:rsidRPr="00660C0F">
              <w:rPr>
                <w:rFonts w:eastAsia="Arial" w:cs="Arial"/>
                <w:color w:val="000000"/>
                <w:sz w:val="18"/>
                <w:szCs w:val="18"/>
              </w:rPr>
              <w:t>support worker roles can be at the heart of improvements in service delivery and transformation, including new models of care.</w:t>
            </w:r>
          </w:p>
        </w:tc>
      </w:tr>
      <w:tr w:rsidR="00CE4E8A" w14:paraId="1BF5562A" w14:textId="77777777" w:rsidTr="003F7E74">
        <w:trPr>
          <w:trHeight w:val="900"/>
        </w:trPr>
        <w:tc>
          <w:tcPr>
            <w:tcW w:w="3119" w:type="dxa"/>
            <w:shd w:val="clear" w:color="auto" w:fill="D9D9D9" w:themeFill="background1" w:themeFillShade="D9"/>
          </w:tcPr>
          <w:p w14:paraId="3BCB1DAE" w14:textId="77777777" w:rsidR="00CE4E8A" w:rsidRPr="00CA1195" w:rsidRDefault="00CE4E8A" w:rsidP="003F7E74">
            <w:pPr>
              <w:ind w:right="472"/>
              <w:rPr>
                <w:rFonts w:eastAsia="Arial" w:cs="Arial"/>
                <w:b/>
                <w:bCs/>
                <w:color w:val="000000"/>
              </w:rPr>
            </w:pPr>
            <w:r w:rsidRPr="0051521A">
              <w:rPr>
                <w:rFonts w:cs="Arial"/>
                <w:b/>
                <w:bCs/>
                <w:szCs w:val="20"/>
              </w:rPr>
              <w:lastRenderedPageBreak/>
              <w:t xml:space="preserve">Value for Money </w:t>
            </w:r>
          </w:p>
        </w:tc>
        <w:tc>
          <w:tcPr>
            <w:tcW w:w="11765" w:type="dxa"/>
          </w:tcPr>
          <w:p w14:paraId="7A3E5D52" w14:textId="77777777" w:rsidR="00CE4E8A" w:rsidRPr="00260255" w:rsidRDefault="00CE4E8A" w:rsidP="003F7E74">
            <w:pPr>
              <w:spacing w:line="250" w:lineRule="auto"/>
              <w:ind w:right="471"/>
              <w:rPr>
                <w:rFonts w:cs="Arial"/>
                <w:szCs w:val="20"/>
              </w:rPr>
            </w:pPr>
            <w:r w:rsidRPr="00260255">
              <w:rPr>
                <w:rFonts w:cs="Arial"/>
                <w:szCs w:val="20"/>
              </w:rPr>
              <w:t>Ensure and evidence that existing AHP tariff funding is transparent and utilised to optimise placement capacity and support learners and supervisors.</w:t>
            </w:r>
          </w:p>
          <w:p w14:paraId="458F0D12" w14:textId="77777777" w:rsidR="00CE4E8A" w:rsidRPr="00260255" w:rsidRDefault="00CE4E8A" w:rsidP="003F7E74">
            <w:pPr>
              <w:spacing w:line="250" w:lineRule="auto"/>
              <w:ind w:right="471"/>
              <w:rPr>
                <w:rFonts w:eastAsia="Arial" w:cs="Arial"/>
                <w:szCs w:val="20"/>
              </w:rPr>
            </w:pPr>
            <w:r>
              <w:rPr>
                <w:rFonts w:cs="Arial"/>
                <w:szCs w:val="20"/>
              </w:rPr>
              <w:t>Signpost to and e</w:t>
            </w:r>
            <w:r w:rsidRPr="00260255">
              <w:rPr>
                <w:rFonts w:cs="Arial"/>
                <w:szCs w:val="20"/>
              </w:rPr>
              <w:t>ncourage utilisation of HEE resources where appropriate e.g., careers awareness resources, to avoid duplication</w:t>
            </w:r>
            <w:r>
              <w:rPr>
                <w:rFonts w:cs="Arial"/>
                <w:szCs w:val="20"/>
              </w:rPr>
              <w:t xml:space="preserve"> and promote consistent messaging</w:t>
            </w:r>
            <w:r w:rsidRPr="00260255">
              <w:rPr>
                <w:rFonts w:cs="Arial"/>
                <w:szCs w:val="20"/>
              </w:rPr>
              <w:t>.</w:t>
            </w:r>
          </w:p>
        </w:tc>
      </w:tr>
    </w:tbl>
    <w:p w14:paraId="2DF74EF1" w14:textId="77777777" w:rsidR="00CE4E8A" w:rsidRDefault="00CE4E8A" w:rsidP="00CE4E8A">
      <w:pPr>
        <w:spacing w:line="240" w:lineRule="auto"/>
        <w:rPr>
          <w:rFonts w:cs="Arial"/>
          <w:b/>
          <w:bCs/>
          <w:sz w:val="24"/>
          <w:szCs w:val="24"/>
        </w:rPr>
        <w:sectPr w:rsidR="00CE4E8A" w:rsidSect="00A80B2D">
          <w:pgSz w:w="16838" w:h="11906" w:orient="landscape"/>
          <w:pgMar w:top="851" w:right="992" w:bottom="1440" w:left="1440" w:header="567" w:footer="709" w:gutter="0"/>
          <w:cols w:space="708"/>
          <w:docGrid w:linePitch="360"/>
        </w:sectPr>
      </w:pPr>
    </w:p>
    <w:p w14:paraId="039C4A8C" w14:textId="77777777" w:rsidR="00CE4E8A" w:rsidRPr="001950E4" w:rsidRDefault="00CE4E8A" w:rsidP="00CE4E8A">
      <w:pPr>
        <w:spacing w:line="240" w:lineRule="auto"/>
        <w:rPr>
          <w:rFonts w:cs="Arial"/>
          <w:b/>
          <w:bCs/>
          <w:sz w:val="22"/>
        </w:rPr>
      </w:pPr>
      <w:r w:rsidRPr="001950E4">
        <w:rPr>
          <w:rFonts w:cs="Arial"/>
          <w:b/>
          <w:bCs/>
          <w:sz w:val="22"/>
        </w:rPr>
        <w:lastRenderedPageBreak/>
        <w:t xml:space="preserve">Appendix B -– Summary of Allied Health Professional Body CSR Investment 2021/22 </w:t>
      </w:r>
    </w:p>
    <w:tbl>
      <w:tblPr>
        <w:tblW w:w="0" w:type="auto"/>
        <w:tblLook w:val="04A0" w:firstRow="1" w:lastRow="0" w:firstColumn="1" w:lastColumn="0" w:noHBand="0" w:noVBand="1"/>
      </w:tblPr>
      <w:tblGrid>
        <w:gridCol w:w="3800"/>
        <w:gridCol w:w="1723"/>
        <w:gridCol w:w="1238"/>
        <w:gridCol w:w="1788"/>
        <w:gridCol w:w="1467"/>
        <w:gridCol w:w="1575"/>
        <w:gridCol w:w="1030"/>
        <w:gridCol w:w="1313"/>
      </w:tblGrid>
      <w:tr w:rsidR="00CE4E8A" w:rsidRPr="000228EB" w14:paraId="7EAA221B" w14:textId="77777777" w:rsidTr="003276AF">
        <w:trPr>
          <w:trHeight w:val="1230"/>
        </w:trPr>
        <w:tc>
          <w:tcPr>
            <w:tcW w:w="3800" w:type="dxa"/>
            <w:tcBorders>
              <w:top w:val="single" w:sz="8" w:space="0" w:color="auto"/>
              <w:left w:val="single" w:sz="8" w:space="0" w:color="auto"/>
              <w:bottom w:val="single" w:sz="4" w:space="0" w:color="auto"/>
              <w:right w:val="single" w:sz="4" w:space="0" w:color="auto"/>
            </w:tcBorders>
            <w:shd w:val="clear" w:color="auto" w:fill="DDD9C3" w:themeFill="background2" w:themeFillShade="E6"/>
            <w:vAlign w:val="center"/>
            <w:hideMark/>
          </w:tcPr>
          <w:p w14:paraId="1DE48BEB" w14:textId="77777777" w:rsidR="00CE4E8A" w:rsidRPr="000228EB" w:rsidRDefault="00CE4E8A" w:rsidP="003F7E74">
            <w:pPr>
              <w:spacing w:line="240" w:lineRule="auto"/>
              <w:rPr>
                <w:rFonts w:ascii="Calibri" w:hAnsi="Calibri" w:cs="Calibri"/>
                <w:b/>
                <w:bCs/>
                <w:color w:val="000000"/>
              </w:rPr>
            </w:pPr>
            <w:bookmarkStart w:id="1227" w:name="_Hlk79183550"/>
            <w:r>
              <w:rPr>
                <w:rFonts w:ascii="Calibri" w:hAnsi="Calibri" w:cs="Calibri"/>
                <w:b/>
                <w:bCs/>
                <w:color w:val="000000"/>
              </w:rPr>
              <w:t xml:space="preserve">Professional Body </w:t>
            </w:r>
          </w:p>
        </w:tc>
        <w:tc>
          <w:tcPr>
            <w:tcW w:w="0" w:type="auto"/>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63D86C8B" w14:textId="77777777" w:rsidR="00CE4E8A" w:rsidRPr="000228EB" w:rsidRDefault="00CE4E8A" w:rsidP="003F7E74">
            <w:pPr>
              <w:spacing w:line="240" w:lineRule="auto"/>
              <w:jc w:val="center"/>
              <w:rPr>
                <w:rFonts w:ascii="Calibri" w:hAnsi="Calibri" w:cs="Calibri"/>
                <w:b/>
                <w:bCs/>
                <w:color w:val="000000"/>
                <w:szCs w:val="20"/>
              </w:rPr>
            </w:pPr>
            <w:r>
              <w:rPr>
                <w:rFonts w:ascii="Calibri" w:hAnsi="Calibri" w:cs="Calibri"/>
                <w:b/>
                <w:bCs/>
                <w:color w:val="000000"/>
                <w:szCs w:val="20"/>
              </w:rPr>
              <w:t>AHP 1/2* Modernisation and Reform</w:t>
            </w:r>
          </w:p>
        </w:tc>
        <w:tc>
          <w:tcPr>
            <w:tcW w:w="1046" w:type="dxa"/>
            <w:tcBorders>
              <w:top w:val="single" w:sz="8" w:space="0" w:color="auto"/>
              <w:left w:val="nil"/>
              <w:bottom w:val="single" w:sz="4" w:space="0" w:color="auto"/>
              <w:right w:val="nil"/>
            </w:tcBorders>
            <w:shd w:val="clear" w:color="auto" w:fill="DBE5F1" w:themeFill="accent1" w:themeFillTint="33"/>
            <w:vAlign w:val="center"/>
          </w:tcPr>
          <w:p w14:paraId="00C8F6DA" w14:textId="77777777" w:rsidR="00CE4E8A" w:rsidRDefault="00CE4E8A" w:rsidP="003F7E74">
            <w:pPr>
              <w:spacing w:line="240" w:lineRule="auto"/>
              <w:jc w:val="center"/>
              <w:rPr>
                <w:rFonts w:ascii="Calibri" w:hAnsi="Calibri" w:cs="Calibri"/>
                <w:b/>
                <w:bCs/>
              </w:rPr>
            </w:pPr>
            <w:r w:rsidRPr="54687D17">
              <w:rPr>
                <w:rFonts w:ascii="Calibri" w:hAnsi="Calibri" w:cs="Calibri"/>
                <w:b/>
                <w:bCs/>
              </w:rPr>
              <w:t xml:space="preserve"> AHP 3 AHP4, &amp; AHP 5a</w:t>
            </w:r>
            <w:r>
              <w:rPr>
                <w:rFonts w:ascii="Calibri" w:hAnsi="Calibri" w:cs="Calibri"/>
                <w:b/>
                <w:bCs/>
              </w:rPr>
              <w:t>*</w:t>
            </w:r>
          </w:p>
          <w:p w14:paraId="38B2C151" w14:textId="77777777" w:rsidR="00CE4E8A" w:rsidRDefault="00CE4E8A" w:rsidP="003F7E74">
            <w:pPr>
              <w:spacing w:line="240" w:lineRule="auto"/>
              <w:jc w:val="center"/>
              <w:rPr>
                <w:rFonts w:ascii="Calibri" w:hAnsi="Calibri" w:cs="Calibri"/>
                <w:b/>
                <w:bCs/>
                <w:szCs w:val="20"/>
              </w:rPr>
            </w:pPr>
            <w:r w:rsidRPr="00DA5E27">
              <w:rPr>
                <w:rFonts w:ascii="Calibri" w:hAnsi="Calibri" w:cs="Calibri"/>
                <w:b/>
                <w:bCs/>
                <w:szCs w:val="20"/>
              </w:rPr>
              <w:t xml:space="preserve">HEE </w:t>
            </w:r>
            <w:r>
              <w:rPr>
                <w:rFonts w:ascii="Calibri" w:hAnsi="Calibri" w:cs="Calibri"/>
                <w:b/>
                <w:bCs/>
                <w:szCs w:val="20"/>
              </w:rPr>
              <w:t>Uni-</w:t>
            </w:r>
            <w:r w:rsidRPr="00DA5E27">
              <w:rPr>
                <w:rFonts w:ascii="Calibri" w:hAnsi="Calibri" w:cs="Calibri"/>
                <w:b/>
                <w:bCs/>
                <w:szCs w:val="20"/>
              </w:rPr>
              <w:t xml:space="preserve">professional work programme </w:t>
            </w:r>
            <w:r>
              <w:rPr>
                <w:rFonts w:ascii="Calibri" w:hAnsi="Calibri" w:cs="Calibri"/>
                <w:b/>
                <w:bCs/>
                <w:szCs w:val="20"/>
              </w:rPr>
              <w:t xml:space="preserve"> </w:t>
            </w:r>
          </w:p>
          <w:p w14:paraId="3CAF1C24" w14:textId="77777777" w:rsidR="00CE4E8A" w:rsidRDefault="00CE4E8A" w:rsidP="003F7E74">
            <w:pPr>
              <w:spacing w:line="240" w:lineRule="auto"/>
              <w:jc w:val="center"/>
              <w:rPr>
                <w:rFonts w:ascii="Calibri" w:hAnsi="Calibri" w:cs="Calibri"/>
                <w:b/>
                <w:bCs/>
                <w:color w:val="000000"/>
                <w:szCs w:val="20"/>
              </w:rPr>
            </w:pPr>
          </w:p>
        </w:tc>
        <w:tc>
          <w:tcPr>
            <w:tcW w:w="1788" w:type="dxa"/>
            <w:tcBorders>
              <w:top w:val="single" w:sz="8" w:space="0" w:color="auto"/>
              <w:left w:val="nil"/>
              <w:bottom w:val="single" w:sz="4" w:space="0" w:color="auto"/>
              <w:right w:val="nil"/>
            </w:tcBorders>
            <w:shd w:val="clear" w:color="auto" w:fill="DBE5F1" w:themeFill="accent1" w:themeFillTint="33"/>
            <w:vAlign w:val="center"/>
          </w:tcPr>
          <w:p w14:paraId="24D75C9C" w14:textId="77777777" w:rsidR="00CE4E8A" w:rsidRPr="002A75C1" w:rsidRDefault="00CE4E8A" w:rsidP="003F7E74">
            <w:pPr>
              <w:spacing w:line="240" w:lineRule="auto"/>
              <w:jc w:val="center"/>
              <w:rPr>
                <w:rFonts w:ascii="Calibri" w:hAnsi="Calibri" w:cs="Calibri"/>
                <w:b/>
                <w:bCs/>
                <w:color w:val="000000"/>
                <w:szCs w:val="20"/>
              </w:rPr>
            </w:pPr>
            <w:r w:rsidRPr="002A75C1">
              <w:rPr>
                <w:rFonts w:ascii="Calibri" w:hAnsi="Calibri" w:cs="Calibri"/>
                <w:b/>
                <w:bCs/>
                <w:szCs w:val="20"/>
              </w:rPr>
              <w:t>AHP 5</w:t>
            </w:r>
            <w:r>
              <w:rPr>
                <w:rFonts w:ascii="Calibri" w:hAnsi="Calibri" w:cs="Calibri"/>
                <w:b/>
                <w:bCs/>
                <w:szCs w:val="20"/>
              </w:rPr>
              <w:t>*</w:t>
            </w:r>
            <w:r w:rsidRPr="002A75C1">
              <w:rPr>
                <w:rFonts w:ascii="Calibri" w:hAnsi="Calibri" w:cs="Calibri"/>
                <w:b/>
                <w:bCs/>
                <w:szCs w:val="20"/>
              </w:rPr>
              <w:t xml:space="preserve"> Return to Practice</w:t>
            </w:r>
          </w:p>
        </w:tc>
        <w:tc>
          <w:tcPr>
            <w:tcW w:w="0" w:type="auto"/>
            <w:tcBorders>
              <w:top w:val="single" w:sz="8" w:space="0" w:color="auto"/>
              <w:left w:val="nil"/>
              <w:bottom w:val="single" w:sz="4" w:space="0" w:color="auto"/>
              <w:right w:val="nil"/>
            </w:tcBorders>
            <w:shd w:val="clear" w:color="auto" w:fill="DBE5F1" w:themeFill="accent1" w:themeFillTint="33"/>
            <w:vAlign w:val="center"/>
          </w:tcPr>
          <w:p w14:paraId="750883BE" w14:textId="77777777" w:rsidR="00CE4E8A" w:rsidRDefault="00CE4E8A" w:rsidP="003F7E74">
            <w:pPr>
              <w:spacing w:line="240" w:lineRule="auto"/>
              <w:jc w:val="center"/>
              <w:rPr>
                <w:rFonts w:ascii="Calibri" w:hAnsi="Calibri" w:cs="Calibri"/>
                <w:b/>
                <w:bCs/>
                <w:color w:val="000000"/>
                <w:szCs w:val="20"/>
              </w:rPr>
            </w:pPr>
            <w:r>
              <w:rPr>
                <w:rFonts w:ascii="Calibri" w:hAnsi="Calibri" w:cs="Calibri"/>
                <w:b/>
                <w:bCs/>
                <w:color w:val="000000"/>
                <w:szCs w:val="20"/>
              </w:rPr>
              <w:t xml:space="preserve">AHP 6* </w:t>
            </w:r>
          </w:p>
          <w:p w14:paraId="62B2FD44" w14:textId="77777777" w:rsidR="00CE4E8A" w:rsidRDefault="00CE4E8A" w:rsidP="003F7E74">
            <w:pPr>
              <w:spacing w:line="240" w:lineRule="auto"/>
              <w:jc w:val="center"/>
              <w:rPr>
                <w:rFonts w:ascii="Calibri" w:hAnsi="Calibri" w:cs="Calibri"/>
                <w:b/>
                <w:bCs/>
                <w:color w:val="000000"/>
                <w:szCs w:val="20"/>
              </w:rPr>
            </w:pPr>
            <w:r>
              <w:rPr>
                <w:rFonts w:ascii="Calibri" w:hAnsi="Calibri" w:cs="Calibri"/>
                <w:b/>
                <w:bCs/>
                <w:color w:val="000000"/>
                <w:szCs w:val="20"/>
              </w:rPr>
              <w:t>International Recruitment</w:t>
            </w:r>
          </w:p>
        </w:tc>
        <w:tc>
          <w:tcPr>
            <w:tcW w:w="0" w:type="auto"/>
            <w:tcBorders>
              <w:top w:val="single" w:sz="8" w:space="0" w:color="auto"/>
              <w:left w:val="nil"/>
              <w:bottom w:val="single" w:sz="4" w:space="0" w:color="auto"/>
              <w:right w:val="nil"/>
            </w:tcBorders>
            <w:shd w:val="clear" w:color="auto" w:fill="DBE5F1" w:themeFill="accent1" w:themeFillTint="33"/>
            <w:vAlign w:val="center"/>
          </w:tcPr>
          <w:p w14:paraId="07AB139D" w14:textId="77777777" w:rsidR="00CE4E8A" w:rsidRDefault="00CE4E8A" w:rsidP="003F7E74">
            <w:pPr>
              <w:spacing w:line="240" w:lineRule="auto"/>
              <w:jc w:val="center"/>
              <w:rPr>
                <w:rFonts w:ascii="Calibri" w:hAnsi="Calibri" w:cs="Calibri"/>
                <w:b/>
                <w:bCs/>
                <w:color w:val="000000"/>
                <w:szCs w:val="20"/>
              </w:rPr>
            </w:pPr>
            <w:r>
              <w:rPr>
                <w:rFonts w:ascii="Calibri" w:hAnsi="Calibri" w:cs="Calibri"/>
                <w:b/>
                <w:bCs/>
                <w:color w:val="000000"/>
                <w:szCs w:val="20"/>
              </w:rPr>
              <w:t>AHP 7* Apprenticeship</w:t>
            </w:r>
          </w:p>
        </w:tc>
        <w:tc>
          <w:tcPr>
            <w:tcW w:w="0" w:type="auto"/>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491C35D1" w14:textId="77777777" w:rsidR="00CE4E8A" w:rsidRDefault="00CE4E8A" w:rsidP="003F7E74">
            <w:pPr>
              <w:spacing w:line="240" w:lineRule="auto"/>
              <w:jc w:val="center"/>
              <w:rPr>
                <w:rFonts w:ascii="Calibri" w:hAnsi="Calibri" w:cs="Calibri"/>
                <w:b/>
                <w:bCs/>
                <w:color w:val="000000"/>
                <w:szCs w:val="20"/>
              </w:rPr>
            </w:pPr>
            <w:r>
              <w:rPr>
                <w:rFonts w:ascii="Calibri" w:hAnsi="Calibri" w:cs="Calibri"/>
                <w:b/>
                <w:bCs/>
                <w:color w:val="000000"/>
                <w:szCs w:val="20"/>
              </w:rPr>
              <w:t xml:space="preserve">AHP 8* </w:t>
            </w:r>
          </w:p>
          <w:p w14:paraId="5A496D37" w14:textId="77777777" w:rsidR="00CE4E8A" w:rsidRPr="000228EB" w:rsidRDefault="00CE4E8A" w:rsidP="003F7E74">
            <w:pPr>
              <w:spacing w:line="240" w:lineRule="auto"/>
              <w:jc w:val="center"/>
              <w:rPr>
                <w:rFonts w:ascii="Calibri" w:hAnsi="Calibri" w:cs="Calibri"/>
                <w:b/>
                <w:bCs/>
                <w:color w:val="000000"/>
                <w:szCs w:val="20"/>
              </w:rPr>
            </w:pPr>
            <w:r>
              <w:rPr>
                <w:rFonts w:ascii="Calibri" w:hAnsi="Calibri" w:cs="Calibri"/>
                <w:b/>
                <w:bCs/>
                <w:color w:val="000000"/>
                <w:szCs w:val="20"/>
              </w:rPr>
              <w:t>Support Workers</w:t>
            </w:r>
          </w:p>
        </w:tc>
        <w:tc>
          <w:tcPr>
            <w:tcW w:w="1313" w:type="dxa"/>
            <w:tcBorders>
              <w:top w:val="single" w:sz="8" w:space="0" w:color="auto"/>
              <w:left w:val="nil"/>
              <w:bottom w:val="single" w:sz="4" w:space="0" w:color="auto"/>
              <w:right w:val="single" w:sz="8" w:space="0" w:color="auto"/>
            </w:tcBorders>
            <w:shd w:val="clear" w:color="auto" w:fill="DDD9C3" w:themeFill="background2" w:themeFillShade="E6"/>
            <w:vAlign w:val="center"/>
          </w:tcPr>
          <w:p w14:paraId="4DEFAC19" w14:textId="77777777" w:rsidR="00CE4E8A" w:rsidRDefault="00CE4E8A" w:rsidP="003F7E74">
            <w:pPr>
              <w:spacing w:line="240" w:lineRule="auto"/>
              <w:rPr>
                <w:rFonts w:ascii="Calibri" w:hAnsi="Calibri" w:cs="Calibri"/>
                <w:b/>
                <w:bCs/>
                <w:color w:val="000000"/>
                <w:szCs w:val="20"/>
              </w:rPr>
            </w:pPr>
            <w:r>
              <w:rPr>
                <w:rFonts w:ascii="Calibri" w:hAnsi="Calibri" w:cs="Calibri"/>
                <w:b/>
                <w:bCs/>
                <w:color w:val="000000"/>
                <w:szCs w:val="20"/>
              </w:rPr>
              <w:t>Total</w:t>
            </w:r>
          </w:p>
        </w:tc>
      </w:tr>
      <w:bookmarkEnd w:id="1227"/>
      <w:tr w:rsidR="00CE4E8A" w:rsidRPr="000228EB" w14:paraId="523D0352" w14:textId="77777777" w:rsidTr="003276AF">
        <w:trPr>
          <w:trHeight w:val="290"/>
        </w:trPr>
        <w:tc>
          <w:tcPr>
            <w:tcW w:w="3800" w:type="dxa"/>
            <w:tcBorders>
              <w:top w:val="nil"/>
              <w:left w:val="single" w:sz="8" w:space="0" w:color="auto"/>
              <w:bottom w:val="single" w:sz="4" w:space="0" w:color="auto"/>
              <w:right w:val="single" w:sz="4" w:space="0" w:color="auto"/>
            </w:tcBorders>
            <w:shd w:val="clear" w:color="auto" w:fill="auto"/>
            <w:noWrap/>
            <w:vAlign w:val="center"/>
          </w:tcPr>
          <w:p w14:paraId="5FEB5CA5" w14:textId="77777777" w:rsidR="00CE4E8A" w:rsidRPr="000228EB" w:rsidRDefault="00CE4E8A" w:rsidP="003F7E74">
            <w:pPr>
              <w:spacing w:line="240" w:lineRule="auto"/>
              <w:rPr>
                <w:rFonts w:ascii="Calibri" w:hAnsi="Calibri" w:cs="Calibri"/>
                <w:b/>
                <w:bCs/>
                <w:color w:val="000000"/>
              </w:rPr>
            </w:pPr>
            <w:r>
              <w:rPr>
                <w:rFonts w:ascii="Calibri" w:hAnsi="Calibri" w:cs="Calibri"/>
                <w:b/>
                <w:bCs/>
                <w:color w:val="000000"/>
              </w:rPr>
              <w:t>Royal College of Occupational Therapists</w:t>
            </w:r>
          </w:p>
        </w:tc>
        <w:tc>
          <w:tcPr>
            <w:tcW w:w="0" w:type="auto"/>
            <w:tcBorders>
              <w:top w:val="nil"/>
              <w:left w:val="nil"/>
              <w:bottom w:val="single" w:sz="4" w:space="0" w:color="auto"/>
              <w:right w:val="single" w:sz="4" w:space="0" w:color="auto"/>
            </w:tcBorders>
            <w:shd w:val="clear" w:color="auto" w:fill="FFFFFF" w:themeFill="background1"/>
            <w:vAlign w:val="bottom"/>
          </w:tcPr>
          <w:p w14:paraId="634E0313" w14:textId="36AD7D59" w:rsidR="00CE4E8A" w:rsidRPr="000228EB" w:rsidRDefault="003276AF" w:rsidP="003F7E74">
            <w:pPr>
              <w:spacing w:line="240" w:lineRule="auto"/>
              <w:jc w:val="right"/>
              <w:rPr>
                <w:rFonts w:ascii="Calibri" w:hAnsi="Calibri" w:cs="Calibri"/>
                <w:color w:val="000000"/>
              </w:rPr>
            </w:pPr>
            <w:r w:rsidRPr="003276AF">
              <w:rPr>
                <w:rFonts w:ascii="Calibri" w:hAnsi="Calibri" w:cs="Calibri"/>
                <w:highlight w:val="black"/>
              </w:rPr>
              <w:t>XXXXXX</w:t>
            </w:r>
          </w:p>
        </w:tc>
        <w:tc>
          <w:tcPr>
            <w:tcW w:w="1046" w:type="dxa"/>
            <w:tcBorders>
              <w:top w:val="nil"/>
              <w:left w:val="nil"/>
              <w:bottom w:val="single" w:sz="4" w:space="0" w:color="auto"/>
              <w:right w:val="nil"/>
            </w:tcBorders>
            <w:shd w:val="clear" w:color="auto" w:fill="FFFFFF" w:themeFill="background1"/>
            <w:vAlign w:val="bottom"/>
          </w:tcPr>
          <w:p w14:paraId="42D8E7A3" w14:textId="5E49DC9B" w:rsidR="00CE4E8A" w:rsidRDefault="003276AF" w:rsidP="003F7E74">
            <w:pPr>
              <w:spacing w:line="240" w:lineRule="auto"/>
              <w:jc w:val="right"/>
              <w:rPr>
                <w:rFonts w:ascii="Calibri" w:hAnsi="Calibri" w:cs="Calibri"/>
                <w:color w:val="000000"/>
              </w:rPr>
            </w:pPr>
            <w:r w:rsidRPr="003276AF">
              <w:rPr>
                <w:rFonts w:ascii="Calibri" w:hAnsi="Calibri" w:cs="Calibri"/>
                <w:color w:val="000000"/>
                <w:highlight w:val="black"/>
              </w:rPr>
              <w:t>XXXXXX</w:t>
            </w:r>
          </w:p>
        </w:tc>
        <w:tc>
          <w:tcPr>
            <w:tcW w:w="1788" w:type="dxa"/>
            <w:tcBorders>
              <w:top w:val="nil"/>
              <w:left w:val="nil"/>
              <w:bottom w:val="single" w:sz="4" w:space="0" w:color="auto"/>
              <w:right w:val="nil"/>
            </w:tcBorders>
            <w:shd w:val="clear" w:color="auto" w:fill="FFFFFF" w:themeFill="background1"/>
            <w:vAlign w:val="bottom"/>
          </w:tcPr>
          <w:p w14:paraId="163B3C19" w14:textId="51292AF5" w:rsidR="00CE4E8A" w:rsidRDefault="003276AF" w:rsidP="003F7E74">
            <w:pPr>
              <w:spacing w:line="240" w:lineRule="auto"/>
              <w:jc w:val="right"/>
              <w:rPr>
                <w:rFonts w:ascii="Calibri" w:hAnsi="Calibri" w:cs="Calibri"/>
                <w:color w:val="000000"/>
              </w:rPr>
            </w:pPr>
            <w:r w:rsidRPr="003276AF">
              <w:rPr>
                <w:rFonts w:ascii="Calibri" w:hAnsi="Calibri" w:cs="Calibri"/>
                <w:color w:val="000000"/>
                <w:highlight w:val="black"/>
              </w:rPr>
              <w:t>XXXXXX</w:t>
            </w:r>
          </w:p>
        </w:tc>
        <w:tc>
          <w:tcPr>
            <w:tcW w:w="0" w:type="auto"/>
            <w:tcBorders>
              <w:top w:val="nil"/>
              <w:left w:val="nil"/>
              <w:bottom w:val="single" w:sz="4" w:space="0" w:color="auto"/>
              <w:right w:val="nil"/>
            </w:tcBorders>
            <w:shd w:val="clear" w:color="auto" w:fill="FFFFFF" w:themeFill="background1"/>
            <w:vAlign w:val="bottom"/>
          </w:tcPr>
          <w:p w14:paraId="797D436D" w14:textId="579CC295" w:rsidR="00CE4E8A" w:rsidRDefault="003276AF" w:rsidP="003F7E74">
            <w:pPr>
              <w:spacing w:line="240" w:lineRule="auto"/>
              <w:jc w:val="right"/>
              <w:rPr>
                <w:rFonts w:ascii="Calibri" w:hAnsi="Calibri" w:cs="Calibri"/>
                <w:color w:val="000000"/>
              </w:rPr>
            </w:pPr>
            <w:r w:rsidRPr="003276AF">
              <w:rPr>
                <w:rFonts w:ascii="Calibri" w:hAnsi="Calibri" w:cs="Calibri"/>
                <w:color w:val="000000"/>
                <w:highlight w:val="black"/>
              </w:rPr>
              <w:t>XXXXXX</w:t>
            </w:r>
          </w:p>
        </w:tc>
        <w:tc>
          <w:tcPr>
            <w:tcW w:w="0" w:type="auto"/>
            <w:tcBorders>
              <w:top w:val="nil"/>
              <w:left w:val="nil"/>
              <w:bottom w:val="single" w:sz="4" w:space="0" w:color="auto"/>
              <w:right w:val="nil"/>
            </w:tcBorders>
            <w:shd w:val="clear" w:color="auto" w:fill="FFFFFF" w:themeFill="background1"/>
            <w:vAlign w:val="bottom"/>
          </w:tcPr>
          <w:p w14:paraId="55909D37" w14:textId="4BD3554A" w:rsidR="00CE4E8A" w:rsidRDefault="003276AF" w:rsidP="003F7E74">
            <w:pPr>
              <w:spacing w:line="240" w:lineRule="auto"/>
              <w:jc w:val="right"/>
              <w:rPr>
                <w:rFonts w:ascii="Calibri" w:hAnsi="Calibri" w:cs="Calibri"/>
                <w:color w:val="000000"/>
              </w:rPr>
            </w:pPr>
            <w:r w:rsidRPr="003276AF">
              <w:rPr>
                <w:rFonts w:ascii="Calibri" w:hAnsi="Calibri" w:cs="Calibri"/>
                <w:color w:val="000000"/>
                <w:highlight w:val="black"/>
              </w:rPr>
              <w:t>XXXXXX</w:t>
            </w:r>
          </w:p>
        </w:tc>
        <w:tc>
          <w:tcPr>
            <w:tcW w:w="0" w:type="auto"/>
            <w:tcBorders>
              <w:top w:val="nil"/>
              <w:left w:val="nil"/>
              <w:bottom w:val="single" w:sz="4" w:space="0" w:color="auto"/>
              <w:right w:val="single" w:sz="4" w:space="0" w:color="auto"/>
            </w:tcBorders>
            <w:shd w:val="clear" w:color="auto" w:fill="FFFFFF" w:themeFill="background1"/>
            <w:vAlign w:val="bottom"/>
          </w:tcPr>
          <w:p w14:paraId="27EC211F" w14:textId="766C45A8" w:rsidR="00CE4E8A" w:rsidRPr="000228EB" w:rsidRDefault="003276AF" w:rsidP="003F7E74">
            <w:pPr>
              <w:spacing w:line="240" w:lineRule="auto"/>
              <w:jc w:val="right"/>
              <w:rPr>
                <w:rFonts w:ascii="Calibri" w:hAnsi="Calibri" w:cs="Calibri"/>
                <w:color w:val="000000"/>
              </w:rPr>
            </w:pPr>
            <w:r w:rsidRPr="003276AF">
              <w:rPr>
                <w:rFonts w:ascii="Calibri" w:hAnsi="Calibri" w:cs="Calibri"/>
                <w:color w:val="000000"/>
                <w:highlight w:val="black"/>
              </w:rPr>
              <w:t>XXXXXX</w:t>
            </w:r>
          </w:p>
        </w:tc>
        <w:tc>
          <w:tcPr>
            <w:tcW w:w="1313" w:type="dxa"/>
            <w:tcBorders>
              <w:top w:val="nil"/>
              <w:left w:val="nil"/>
              <w:bottom w:val="single" w:sz="4" w:space="0" w:color="auto"/>
              <w:right w:val="single" w:sz="8" w:space="0" w:color="auto"/>
            </w:tcBorders>
            <w:vAlign w:val="bottom"/>
          </w:tcPr>
          <w:p w14:paraId="28BF6972" w14:textId="77777777" w:rsidR="00CE4E8A" w:rsidRPr="003C236D" w:rsidRDefault="00CE4E8A" w:rsidP="003F7E74">
            <w:pPr>
              <w:spacing w:line="240" w:lineRule="auto"/>
              <w:rPr>
                <w:rFonts w:ascii="Calibri" w:hAnsi="Calibri" w:cs="Calibri"/>
                <w:b/>
                <w:bCs/>
                <w:color w:val="000000"/>
              </w:rPr>
            </w:pPr>
            <w:r w:rsidRPr="003C236D">
              <w:rPr>
                <w:rFonts w:ascii="Calibri" w:hAnsi="Calibri" w:cs="Calibri"/>
                <w:b/>
                <w:bCs/>
                <w:color w:val="000000"/>
              </w:rPr>
              <w:t>£130,000</w:t>
            </w:r>
          </w:p>
        </w:tc>
      </w:tr>
    </w:tbl>
    <w:p w14:paraId="09B53084" w14:textId="77777777" w:rsidR="00CE4E8A" w:rsidRDefault="00CE4E8A" w:rsidP="00CE4E8A">
      <w:pPr>
        <w:spacing w:line="240" w:lineRule="auto"/>
        <w:rPr>
          <w:b/>
          <w:bCs/>
          <w:sz w:val="22"/>
          <w:szCs w:val="24"/>
        </w:rPr>
      </w:pPr>
    </w:p>
    <w:p w14:paraId="0712F59F" w14:textId="77777777" w:rsidR="00CE4E8A" w:rsidRDefault="00CE4E8A" w:rsidP="00CE4E8A">
      <w:pPr>
        <w:spacing w:line="240" w:lineRule="auto"/>
        <w:rPr>
          <w:rFonts w:cs="Arial"/>
          <w:b/>
          <w:bCs/>
          <w:sz w:val="24"/>
          <w:szCs w:val="24"/>
        </w:rPr>
      </w:pPr>
      <w:r w:rsidRPr="00A60733">
        <w:rPr>
          <w:b/>
          <w:bCs/>
          <w:sz w:val="22"/>
          <w:szCs w:val="24"/>
        </w:rPr>
        <w:t xml:space="preserve">Appendix C– </w:t>
      </w:r>
      <w:r>
        <w:rPr>
          <w:b/>
          <w:bCs/>
          <w:sz w:val="22"/>
          <w:szCs w:val="24"/>
        </w:rPr>
        <w:t>Summary of AHP bespoke investment (AHP</w:t>
      </w:r>
      <w:proofErr w:type="gramStart"/>
      <w:r>
        <w:rPr>
          <w:b/>
          <w:bCs/>
          <w:sz w:val="22"/>
          <w:szCs w:val="24"/>
        </w:rPr>
        <w:t>9)*</w:t>
      </w:r>
      <w:proofErr w:type="gramEnd"/>
      <w:r>
        <w:rPr>
          <w:b/>
          <w:bCs/>
          <w:sz w:val="22"/>
          <w:szCs w:val="24"/>
        </w:rPr>
        <w:t xml:space="preserve"> 2021/22</w:t>
      </w:r>
    </w:p>
    <w:tbl>
      <w:tblPr>
        <w:tblStyle w:val="TableGrid"/>
        <w:tblW w:w="13663" w:type="dxa"/>
        <w:tblLook w:val="04A0" w:firstRow="1" w:lastRow="0" w:firstColumn="1" w:lastColumn="0" w:noHBand="0" w:noVBand="1"/>
      </w:tblPr>
      <w:tblGrid>
        <w:gridCol w:w="4422"/>
        <w:gridCol w:w="5159"/>
        <w:gridCol w:w="4082"/>
      </w:tblGrid>
      <w:tr w:rsidR="00CE4E8A" w14:paraId="7DB50F8E" w14:textId="77777777" w:rsidTr="003F7E74">
        <w:tc>
          <w:tcPr>
            <w:tcW w:w="4422" w:type="dxa"/>
            <w:shd w:val="clear" w:color="auto" w:fill="DBE5F1" w:themeFill="accent1" w:themeFillTint="33"/>
            <w:vAlign w:val="bottom"/>
          </w:tcPr>
          <w:p w14:paraId="7D659B0B" w14:textId="77777777" w:rsidR="00CE4E8A" w:rsidRPr="008D4573" w:rsidRDefault="00CE4E8A" w:rsidP="003F7E74">
            <w:pPr>
              <w:rPr>
                <w:b/>
                <w:bCs/>
              </w:rPr>
            </w:pPr>
            <w:r>
              <w:rPr>
                <w:b/>
                <w:bCs/>
              </w:rPr>
              <w:t xml:space="preserve">Professional Body </w:t>
            </w:r>
          </w:p>
        </w:tc>
        <w:tc>
          <w:tcPr>
            <w:tcW w:w="5159" w:type="dxa"/>
            <w:shd w:val="clear" w:color="auto" w:fill="DBE5F1" w:themeFill="accent1" w:themeFillTint="33"/>
          </w:tcPr>
          <w:p w14:paraId="3DF9DD5F" w14:textId="77777777" w:rsidR="00CE4E8A" w:rsidRPr="008D4573" w:rsidRDefault="00CE4E8A" w:rsidP="003F7E74">
            <w:pPr>
              <w:rPr>
                <w:b/>
                <w:bCs/>
              </w:rPr>
            </w:pPr>
            <w:r>
              <w:rPr>
                <w:b/>
                <w:bCs/>
              </w:rPr>
              <w:t xml:space="preserve">Item </w:t>
            </w:r>
          </w:p>
        </w:tc>
        <w:tc>
          <w:tcPr>
            <w:tcW w:w="4082" w:type="dxa"/>
            <w:shd w:val="clear" w:color="auto" w:fill="DBE5F1" w:themeFill="accent1" w:themeFillTint="33"/>
          </w:tcPr>
          <w:p w14:paraId="35AE6067" w14:textId="77777777" w:rsidR="00CE4E8A" w:rsidRPr="008D4573" w:rsidRDefault="00CE4E8A" w:rsidP="003F7E74">
            <w:pPr>
              <w:rPr>
                <w:b/>
                <w:bCs/>
              </w:rPr>
            </w:pPr>
            <w:r>
              <w:rPr>
                <w:b/>
                <w:bCs/>
              </w:rPr>
              <w:t>Costs</w:t>
            </w:r>
          </w:p>
        </w:tc>
      </w:tr>
      <w:tr w:rsidR="00CE4E8A" w14:paraId="2ADA65E8" w14:textId="77777777" w:rsidTr="003F7E74">
        <w:tc>
          <w:tcPr>
            <w:tcW w:w="4422" w:type="dxa"/>
            <w:vAlign w:val="bottom"/>
          </w:tcPr>
          <w:p w14:paraId="2622A702" w14:textId="77777777" w:rsidR="00CE4E8A" w:rsidRPr="002B0CAE" w:rsidRDefault="00CE4E8A" w:rsidP="003F7E74">
            <w:pPr>
              <w:rPr>
                <w:rFonts w:cs="Arial"/>
                <w:b/>
                <w:bCs/>
              </w:rPr>
            </w:pPr>
            <w:r w:rsidRPr="002B0CAE">
              <w:rPr>
                <w:rFonts w:cs="Arial"/>
                <w:b/>
                <w:bCs/>
                <w:color w:val="000000"/>
              </w:rPr>
              <w:t>Royal College of Occupational Therapists</w:t>
            </w:r>
            <w:r>
              <w:rPr>
                <w:rFonts w:cs="Arial"/>
                <w:b/>
                <w:bCs/>
                <w:color w:val="000000"/>
              </w:rPr>
              <w:t xml:space="preserve"> (RCOT)</w:t>
            </w:r>
          </w:p>
        </w:tc>
        <w:tc>
          <w:tcPr>
            <w:tcW w:w="5159" w:type="dxa"/>
            <w:vAlign w:val="bottom"/>
          </w:tcPr>
          <w:p w14:paraId="1A6DCB46" w14:textId="77777777" w:rsidR="00CE4E8A" w:rsidRPr="008D4573" w:rsidRDefault="00CE4E8A" w:rsidP="003F7E74">
            <w:pPr>
              <w:rPr>
                <w:b/>
                <w:bCs/>
              </w:rPr>
            </w:pPr>
            <w:r w:rsidRPr="54687D17">
              <w:rPr>
                <w:rFonts w:cs="Arial"/>
              </w:rPr>
              <w:t>Scope and design Neonate’s profession specific educational route as agreed with HEE Children and Young People’s programme</w:t>
            </w:r>
          </w:p>
        </w:tc>
        <w:tc>
          <w:tcPr>
            <w:tcW w:w="4082" w:type="dxa"/>
          </w:tcPr>
          <w:p w14:paraId="011C0437" w14:textId="0D296C04" w:rsidR="00CE4E8A" w:rsidRPr="002B0CAE" w:rsidRDefault="003276AF" w:rsidP="003F7E74">
            <w:r w:rsidRPr="003276AF">
              <w:rPr>
                <w:highlight w:val="black"/>
              </w:rPr>
              <w:t>XXXXXX</w:t>
            </w:r>
          </w:p>
        </w:tc>
      </w:tr>
      <w:tr w:rsidR="00CE4E8A" w14:paraId="2390C09D" w14:textId="77777777" w:rsidTr="003F7E74">
        <w:tc>
          <w:tcPr>
            <w:tcW w:w="4422" w:type="dxa"/>
            <w:vAlign w:val="bottom"/>
          </w:tcPr>
          <w:p w14:paraId="17844A67" w14:textId="77777777" w:rsidR="00CE4E8A" w:rsidRPr="008D4573" w:rsidRDefault="00CE4E8A" w:rsidP="003F7E74">
            <w:pPr>
              <w:jc w:val="right"/>
              <w:rPr>
                <w:b/>
                <w:bCs/>
              </w:rPr>
            </w:pPr>
          </w:p>
        </w:tc>
        <w:tc>
          <w:tcPr>
            <w:tcW w:w="5159" w:type="dxa"/>
            <w:vAlign w:val="bottom"/>
          </w:tcPr>
          <w:p w14:paraId="49271D95" w14:textId="77777777" w:rsidR="00CE4E8A" w:rsidRPr="008D4573" w:rsidRDefault="00CE4E8A" w:rsidP="003F7E74">
            <w:pPr>
              <w:rPr>
                <w:b/>
                <w:bCs/>
                <w:highlight w:val="yellow"/>
              </w:rPr>
            </w:pPr>
            <w:r w:rsidRPr="00296AAC">
              <w:rPr>
                <w:rFonts w:cs="Arial"/>
              </w:rPr>
              <w:t xml:space="preserve">Engagement with the profession to drive uptake and a cultural shift around the ‘responsible clinician </w:t>
            </w:r>
            <w:proofErr w:type="gramStart"/>
            <w:r w:rsidRPr="00296AAC">
              <w:rPr>
                <w:rFonts w:cs="Arial"/>
              </w:rPr>
              <w:t>roles’</w:t>
            </w:r>
            <w:proofErr w:type="gramEnd"/>
            <w:r w:rsidRPr="00296AAC">
              <w:rPr>
                <w:rFonts w:cs="Arial"/>
              </w:rPr>
              <w:t xml:space="preserve">.  Work in concert with the HEE Mental Health and ACP </w:t>
            </w:r>
            <w:proofErr w:type="spellStart"/>
            <w:proofErr w:type="gramStart"/>
            <w:r w:rsidRPr="00296AAC">
              <w:rPr>
                <w:rFonts w:cs="Arial"/>
              </w:rPr>
              <w:t>team’s</w:t>
            </w:r>
            <w:proofErr w:type="spellEnd"/>
            <w:proofErr w:type="gramEnd"/>
            <w:r w:rsidRPr="00296AAC">
              <w:rPr>
                <w:rFonts w:cs="Arial"/>
              </w:rPr>
              <w:t xml:space="preserve"> to increase the number of occupational therapists applying for training to become a responsible clinician.  Lead a campaign to this effect and input into required communications and professional resources. (This is considered a time pressured intervention).</w:t>
            </w:r>
          </w:p>
        </w:tc>
        <w:tc>
          <w:tcPr>
            <w:tcW w:w="4082" w:type="dxa"/>
          </w:tcPr>
          <w:p w14:paraId="7CA6BC3F" w14:textId="41F65355" w:rsidR="00CE4E8A" w:rsidRPr="002B0CAE" w:rsidRDefault="003276AF" w:rsidP="003F7E74">
            <w:r w:rsidRPr="003276AF">
              <w:rPr>
                <w:highlight w:val="black"/>
              </w:rPr>
              <w:t>XXXXXX</w:t>
            </w:r>
          </w:p>
        </w:tc>
      </w:tr>
      <w:tr w:rsidR="00CE4E8A" w14:paraId="7A133139" w14:textId="77777777" w:rsidTr="003F7E74">
        <w:tc>
          <w:tcPr>
            <w:tcW w:w="4422" w:type="dxa"/>
            <w:vAlign w:val="bottom"/>
          </w:tcPr>
          <w:p w14:paraId="033A071A" w14:textId="77777777" w:rsidR="00CE4E8A" w:rsidRPr="008D4573" w:rsidRDefault="00CE4E8A" w:rsidP="003F7E74">
            <w:pPr>
              <w:jc w:val="right"/>
              <w:rPr>
                <w:b/>
                <w:bCs/>
              </w:rPr>
            </w:pPr>
          </w:p>
        </w:tc>
        <w:tc>
          <w:tcPr>
            <w:tcW w:w="5159" w:type="dxa"/>
            <w:vAlign w:val="bottom"/>
          </w:tcPr>
          <w:p w14:paraId="642F2F88" w14:textId="77777777" w:rsidR="00CE4E8A" w:rsidRPr="008D4573" w:rsidRDefault="00CE4E8A" w:rsidP="003F7E74">
            <w:pPr>
              <w:rPr>
                <w:b/>
                <w:bCs/>
              </w:rPr>
            </w:pPr>
            <w:r w:rsidRPr="54687D17">
              <w:rPr>
                <w:rFonts w:cs="Arial"/>
              </w:rPr>
              <w:t xml:space="preserve">Collate and create (where necessary) material to inform a campaign to raise the profile of the role of occupational therapist in mental health/learning disability and autism services (including diagnosis) in order to support the adoption and spread of innovation and to evidence the return on investment of new ways of working.    </w:t>
            </w:r>
          </w:p>
        </w:tc>
        <w:tc>
          <w:tcPr>
            <w:tcW w:w="4082" w:type="dxa"/>
          </w:tcPr>
          <w:p w14:paraId="013F725E" w14:textId="717DD766" w:rsidR="00CE4E8A" w:rsidRPr="002B0CAE" w:rsidRDefault="003276AF" w:rsidP="003F7E74">
            <w:r w:rsidRPr="003276AF">
              <w:rPr>
                <w:highlight w:val="black"/>
              </w:rPr>
              <w:t>XXXXXX</w:t>
            </w:r>
          </w:p>
        </w:tc>
      </w:tr>
      <w:tr w:rsidR="00CE4E8A" w14:paraId="4A079BAD" w14:textId="77777777" w:rsidTr="003F7E74">
        <w:tc>
          <w:tcPr>
            <w:tcW w:w="4422" w:type="dxa"/>
            <w:vAlign w:val="bottom"/>
          </w:tcPr>
          <w:p w14:paraId="4D5456F0" w14:textId="77777777" w:rsidR="00CE4E8A" w:rsidRPr="008D4573" w:rsidRDefault="00CE4E8A" w:rsidP="003F7E74">
            <w:pPr>
              <w:jc w:val="right"/>
              <w:rPr>
                <w:b/>
                <w:bCs/>
              </w:rPr>
            </w:pPr>
          </w:p>
        </w:tc>
        <w:tc>
          <w:tcPr>
            <w:tcW w:w="5159" w:type="dxa"/>
          </w:tcPr>
          <w:p w14:paraId="3798048A" w14:textId="77777777" w:rsidR="00CE4E8A" w:rsidRPr="008D4573" w:rsidRDefault="00CE4E8A" w:rsidP="003F7E74">
            <w:pPr>
              <w:rPr>
                <w:rFonts w:cs="Arial"/>
              </w:rPr>
            </w:pPr>
            <w:r w:rsidRPr="54687D17">
              <w:rPr>
                <w:rFonts w:cs="Arial"/>
              </w:rPr>
              <w:t>Creation of Primary Care network and a common data set to inform workforce planning and development.</w:t>
            </w:r>
          </w:p>
        </w:tc>
        <w:tc>
          <w:tcPr>
            <w:tcW w:w="4082" w:type="dxa"/>
          </w:tcPr>
          <w:p w14:paraId="5DF2E352" w14:textId="7432D093" w:rsidR="00CE4E8A" w:rsidRPr="002B0CAE" w:rsidRDefault="003276AF" w:rsidP="003F7E74">
            <w:r w:rsidRPr="003276AF">
              <w:rPr>
                <w:highlight w:val="black"/>
              </w:rPr>
              <w:t>XXXXXX</w:t>
            </w:r>
          </w:p>
        </w:tc>
      </w:tr>
      <w:tr w:rsidR="00CE4E8A" w14:paraId="392C1A4E" w14:textId="77777777" w:rsidTr="003F7E74">
        <w:tc>
          <w:tcPr>
            <w:tcW w:w="4422" w:type="dxa"/>
            <w:vAlign w:val="bottom"/>
          </w:tcPr>
          <w:p w14:paraId="20EC225A" w14:textId="77777777" w:rsidR="00CE4E8A" w:rsidRPr="008D4573" w:rsidRDefault="00CE4E8A" w:rsidP="003F7E74">
            <w:pPr>
              <w:jc w:val="right"/>
              <w:rPr>
                <w:b/>
                <w:bCs/>
              </w:rPr>
            </w:pPr>
          </w:p>
        </w:tc>
        <w:tc>
          <w:tcPr>
            <w:tcW w:w="5159" w:type="dxa"/>
            <w:vAlign w:val="bottom"/>
          </w:tcPr>
          <w:p w14:paraId="1DEE9CC1" w14:textId="77777777" w:rsidR="00CE4E8A" w:rsidRPr="008D4573" w:rsidRDefault="00CE4E8A" w:rsidP="003F7E74">
            <w:pPr>
              <w:rPr>
                <w:b/>
                <w:bCs/>
              </w:rPr>
            </w:pPr>
            <w:r w:rsidRPr="54687D17">
              <w:rPr>
                <w:rFonts w:cs="Arial"/>
              </w:rPr>
              <w:t xml:space="preserve">Work with HEE and partners to support the development of the social care workforce through socialisation of core materials that promote advanced practice and clinical placement development.  </w:t>
            </w:r>
          </w:p>
        </w:tc>
        <w:tc>
          <w:tcPr>
            <w:tcW w:w="4082" w:type="dxa"/>
          </w:tcPr>
          <w:p w14:paraId="66006B95" w14:textId="5439EDED" w:rsidR="00CE4E8A" w:rsidRPr="002B0CAE" w:rsidRDefault="003276AF" w:rsidP="003F7E74">
            <w:r w:rsidRPr="003276AF">
              <w:rPr>
                <w:highlight w:val="black"/>
              </w:rPr>
              <w:t>XXXXXX</w:t>
            </w:r>
          </w:p>
        </w:tc>
      </w:tr>
      <w:tr w:rsidR="00CE4E8A" w14:paraId="7D5B4CCA" w14:textId="77777777" w:rsidTr="003F7E74">
        <w:tc>
          <w:tcPr>
            <w:tcW w:w="4422" w:type="dxa"/>
            <w:vAlign w:val="bottom"/>
          </w:tcPr>
          <w:p w14:paraId="6BFA00BE" w14:textId="77777777" w:rsidR="00CE4E8A" w:rsidRPr="008D4573" w:rsidRDefault="00CE4E8A" w:rsidP="003F7E74">
            <w:pPr>
              <w:jc w:val="right"/>
              <w:rPr>
                <w:b/>
                <w:bCs/>
              </w:rPr>
            </w:pPr>
          </w:p>
        </w:tc>
        <w:tc>
          <w:tcPr>
            <w:tcW w:w="5159" w:type="dxa"/>
            <w:vAlign w:val="bottom"/>
          </w:tcPr>
          <w:p w14:paraId="70FB7421" w14:textId="77777777" w:rsidR="00CE4E8A" w:rsidRPr="008D4573" w:rsidRDefault="00CE4E8A" w:rsidP="003F7E74">
            <w:pPr>
              <w:rPr>
                <w:b/>
                <w:bCs/>
              </w:rPr>
            </w:pPr>
            <w:r w:rsidRPr="00296AAC">
              <w:rPr>
                <w:rFonts w:cs="Arial"/>
                <w:szCs w:val="20"/>
              </w:rPr>
              <w:t xml:space="preserve">Deliver campaign to support inclusive engagement in advancing practice and research opportunities, illustrating </w:t>
            </w:r>
            <w:r>
              <w:rPr>
                <w:rFonts w:cs="Arial"/>
                <w:szCs w:val="20"/>
              </w:rPr>
              <w:t>o</w:t>
            </w:r>
            <w:r w:rsidRPr="00296AAC">
              <w:rPr>
                <w:rFonts w:cs="Arial"/>
                <w:szCs w:val="20"/>
              </w:rPr>
              <w:t xml:space="preserve">ccupational </w:t>
            </w:r>
            <w:r>
              <w:rPr>
                <w:rFonts w:cs="Arial"/>
                <w:szCs w:val="20"/>
              </w:rPr>
              <w:t>t</w:t>
            </w:r>
            <w:r w:rsidRPr="00296AAC">
              <w:rPr>
                <w:rFonts w:cs="Arial"/>
                <w:szCs w:val="20"/>
              </w:rPr>
              <w:t>herapist role models and career journeys</w:t>
            </w:r>
          </w:p>
        </w:tc>
        <w:tc>
          <w:tcPr>
            <w:tcW w:w="4082" w:type="dxa"/>
          </w:tcPr>
          <w:p w14:paraId="79A3009C" w14:textId="4B408F3B" w:rsidR="00CE4E8A" w:rsidRPr="002B0CAE" w:rsidRDefault="003276AF" w:rsidP="003F7E74">
            <w:r w:rsidRPr="003276AF">
              <w:rPr>
                <w:highlight w:val="black"/>
              </w:rPr>
              <w:t>XXXXXX</w:t>
            </w:r>
          </w:p>
        </w:tc>
      </w:tr>
      <w:tr w:rsidR="00CE4E8A" w14:paraId="4919C8ED" w14:textId="77777777" w:rsidTr="003F7E74">
        <w:tc>
          <w:tcPr>
            <w:tcW w:w="4422" w:type="dxa"/>
            <w:vAlign w:val="bottom"/>
          </w:tcPr>
          <w:p w14:paraId="329DE5C8" w14:textId="77777777" w:rsidR="00CE4E8A" w:rsidRPr="008D4573" w:rsidRDefault="00CE4E8A" w:rsidP="003F7E74">
            <w:pPr>
              <w:jc w:val="right"/>
              <w:rPr>
                <w:b/>
                <w:bCs/>
              </w:rPr>
            </w:pPr>
          </w:p>
        </w:tc>
        <w:tc>
          <w:tcPr>
            <w:tcW w:w="5159" w:type="dxa"/>
            <w:vAlign w:val="bottom"/>
          </w:tcPr>
          <w:p w14:paraId="6E8501FF" w14:textId="77777777" w:rsidR="00CE4E8A" w:rsidRPr="008D4573" w:rsidRDefault="00CE4E8A" w:rsidP="003F7E74">
            <w:pPr>
              <w:jc w:val="right"/>
              <w:rPr>
                <w:b/>
                <w:bCs/>
              </w:rPr>
            </w:pPr>
            <w:r>
              <w:rPr>
                <w:b/>
                <w:bCs/>
              </w:rPr>
              <w:t xml:space="preserve">Total bespoke investment </w:t>
            </w:r>
            <w:r w:rsidRPr="008D4573">
              <w:rPr>
                <w:b/>
                <w:bCs/>
              </w:rPr>
              <w:t>=</w:t>
            </w:r>
          </w:p>
        </w:tc>
        <w:tc>
          <w:tcPr>
            <w:tcW w:w="4082" w:type="dxa"/>
          </w:tcPr>
          <w:p w14:paraId="7FAA7364" w14:textId="77777777" w:rsidR="00CE4E8A" w:rsidRPr="008D4573" w:rsidRDefault="00CE4E8A" w:rsidP="003F7E74">
            <w:pPr>
              <w:rPr>
                <w:b/>
                <w:bCs/>
              </w:rPr>
            </w:pPr>
            <w:r w:rsidRPr="54687D17">
              <w:rPr>
                <w:b/>
                <w:bCs/>
              </w:rPr>
              <w:t>£1</w:t>
            </w:r>
            <w:r>
              <w:rPr>
                <w:b/>
                <w:bCs/>
              </w:rPr>
              <w:t>7</w:t>
            </w:r>
            <w:r w:rsidRPr="54687D17">
              <w:rPr>
                <w:b/>
                <w:bCs/>
              </w:rPr>
              <w:t>0,000</w:t>
            </w:r>
          </w:p>
        </w:tc>
      </w:tr>
    </w:tbl>
    <w:p w14:paraId="7D3E00D7" w14:textId="77777777" w:rsidR="00CE4E8A" w:rsidRDefault="00CE4E8A" w:rsidP="00CE4E8A">
      <w:pPr>
        <w:rPr>
          <w:b/>
          <w:bCs/>
        </w:rPr>
      </w:pPr>
      <w:r>
        <w:rPr>
          <w:b/>
          <w:bCs/>
        </w:rPr>
        <w:t>*</w:t>
      </w:r>
      <w:r w:rsidRPr="00641426">
        <w:rPr>
          <w:b/>
          <w:bCs/>
        </w:rPr>
        <w:t xml:space="preserve"> </w:t>
      </w:r>
      <w:r>
        <w:rPr>
          <w:b/>
          <w:bCs/>
        </w:rPr>
        <w:t>Relates to AHP 1-9 areas in</w:t>
      </w:r>
      <w:r w:rsidRPr="00641426">
        <w:rPr>
          <w:b/>
          <w:bCs/>
        </w:rPr>
        <w:t xml:space="preserve"> </w:t>
      </w:r>
      <w:r>
        <w:rPr>
          <w:b/>
          <w:bCs/>
        </w:rPr>
        <w:t>Table 6 in of specification.</w:t>
      </w:r>
    </w:p>
    <w:tbl>
      <w:tblPr>
        <w:tblStyle w:val="TableGrid"/>
        <w:tblW w:w="0" w:type="auto"/>
        <w:tblLook w:val="04A0" w:firstRow="1" w:lastRow="0" w:firstColumn="1" w:lastColumn="0" w:noHBand="0" w:noVBand="1"/>
      </w:tblPr>
      <w:tblGrid>
        <w:gridCol w:w="4660"/>
        <w:gridCol w:w="4646"/>
        <w:gridCol w:w="4638"/>
      </w:tblGrid>
      <w:tr w:rsidR="00CE4E8A" w14:paraId="242E5654" w14:textId="77777777" w:rsidTr="003F7E74">
        <w:tc>
          <w:tcPr>
            <w:tcW w:w="4798" w:type="dxa"/>
          </w:tcPr>
          <w:p w14:paraId="4EB322A7" w14:textId="77777777" w:rsidR="00CE4E8A" w:rsidRPr="001950E4" w:rsidRDefault="00CE4E8A" w:rsidP="003F7E74">
            <w:pPr>
              <w:rPr>
                <w:b/>
                <w:bCs/>
                <w:sz w:val="24"/>
                <w:szCs w:val="24"/>
              </w:rPr>
            </w:pPr>
            <w:r w:rsidRPr="001950E4">
              <w:rPr>
                <w:rFonts w:cs="Arial"/>
                <w:b/>
                <w:bCs/>
                <w:color w:val="000000"/>
                <w:sz w:val="24"/>
                <w:szCs w:val="24"/>
              </w:rPr>
              <w:t xml:space="preserve">Royal College of Occupational Therapists </w:t>
            </w:r>
          </w:p>
        </w:tc>
        <w:tc>
          <w:tcPr>
            <w:tcW w:w="4799" w:type="dxa"/>
            <w:shd w:val="clear" w:color="auto" w:fill="DBE5F1" w:themeFill="accent1" w:themeFillTint="33"/>
            <w:vAlign w:val="bottom"/>
          </w:tcPr>
          <w:p w14:paraId="494545E5" w14:textId="77777777" w:rsidR="00CE4E8A" w:rsidRDefault="00CE4E8A" w:rsidP="003F7E74">
            <w:pPr>
              <w:jc w:val="right"/>
              <w:rPr>
                <w:b/>
                <w:bCs/>
              </w:rPr>
            </w:pPr>
            <w:r w:rsidRPr="001B265F">
              <w:rPr>
                <w:b/>
                <w:bCs/>
              </w:rPr>
              <w:t xml:space="preserve">Total Investment for Professional Body (appendix B + appendix C) </w:t>
            </w:r>
            <w:r>
              <w:rPr>
                <w:b/>
                <w:bCs/>
              </w:rPr>
              <w:t>=</w:t>
            </w:r>
          </w:p>
        </w:tc>
        <w:tc>
          <w:tcPr>
            <w:tcW w:w="4799" w:type="dxa"/>
            <w:shd w:val="clear" w:color="auto" w:fill="DBE5F1" w:themeFill="accent1" w:themeFillTint="33"/>
            <w:vAlign w:val="center"/>
          </w:tcPr>
          <w:p w14:paraId="01974B3F" w14:textId="77777777" w:rsidR="00CE4E8A" w:rsidRPr="001950E4" w:rsidRDefault="00CE4E8A" w:rsidP="003F7E74">
            <w:pPr>
              <w:rPr>
                <w:b/>
                <w:bCs/>
                <w:sz w:val="24"/>
                <w:szCs w:val="24"/>
              </w:rPr>
            </w:pPr>
            <w:r w:rsidRPr="001950E4">
              <w:rPr>
                <w:b/>
                <w:bCs/>
                <w:sz w:val="24"/>
                <w:szCs w:val="24"/>
              </w:rPr>
              <w:t>£</w:t>
            </w:r>
            <w:r>
              <w:rPr>
                <w:b/>
                <w:bCs/>
                <w:sz w:val="24"/>
                <w:szCs w:val="24"/>
              </w:rPr>
              <w:t>300</w:t>
            </w:r>
            <w:r w:rsidRPr="001950E4">
              <w:rPr>
                <w:b/>
                <w:bCs/>
                <w:sz w:val="24"/>
                <w:szCs w:val="24"/>
              </w:rPr>
              <w:t>,000</w:t>
            </w:r>
          </w:p>
        </w:tc>
      </w:tr>
    </w:tbl>
    <w:p w14:paraId="20B28EF7" w14:textId="77777777" w:rsidR="00CE4E8A" w:rsidRPr="00667166" w:rsidRDefault="00CE4E8A" w:rsidP="00CE4E8A">
      <w:pPr>
        <w:rPr>
          <w:b/>
          <w:bCs/>
        </w:rPr>
      </w:pPr>
      <w:r>
        <w:rPr>
          <w:b/>
          <w:bCs/>
        </w:rPr>
        <w:t xml:space="preserve">90% of the total investment for professional body appendix B + appendix C will be paid in financial year 2021/22 </w:t>
      </w:r>
      <w:r w:rsidRPr="00667166">
        <w:rPr>
          <w:rFonts w:eastAsia="Arial" w:cs="Arial"/>
          <w:b/>
          <w:bCs/>
        </w:rPr>
        <w:t>and the remaining 10% in the financial year 2022/23</w:t>
      </w:r>
    </w:p>
    <w:p w14:paraId="7D234C6B" w14:textId="77777777" w:rsidR="00CE4E8A" w:rsidRPr="00B3526C" w:rsidRDefault="00CE4E8A" w:rsidP="00CE4E8A">
      <w:pPr>
        <w:rPr>
          <w:b/>
          <w:bCs/>
        </w:rPr>
      </w:pPr>
    </w:p>
    <w:p w14:paraId="0C8A51BD" w14:textId="77777777" w:rsidR="00CE4E8A" w:rsidRDefault="00CE4E8A" w:rsidP="0043615D">
      <w:pPr>
        <w:spacing w:before="240"/>
        <w:ind w:left="360"/>
        <w:rPr>
          <w:rFonts w:cs="Arial"/>
          <w:bCs/>
          <w:sz w:val="24"/>
          <w:szCs w:val="24"/>
        </w:rPr>
        <w:sectPr w:rsidR="00CE4E8A" w:rsidSect="00CE4E8A">
          <w:headerReference w:type="even" r:id="rId30"/>
          <w:headerReference w:type="default" r:id="rId31"/>
          <w:footerReference w:type="default" r:id="rId32"/>
          <w:headerReference w:type="first" r:id="rId33"/>
          <w:pgSz w:w="16834" w:h="11909" w:orient="landscape" w:code="9"/>
          <w:pgMar w:top="1440" w:right="1440" w:bottom="1440" w:left="1440" w:header="720" w:footer="720" w:gutter="0"/>
          <w:paperSrc w:first="262" w:other="262"/>
          <w:cols w:space="708"/>
          <w:docGrid w:linePitch="272"/>
        </w:sectPr>
      </w:pPr>
    </w:p>
    <w:p w14:paraId="5D9BFCC8" w14:textId="542AE46F" w:rsidR="00CE4E8A" w:rsidRDefault="00CE4E8A" w:rsidP="0043615D">
      <w:pPr>
        <w:spacing w:before="240"/>
        <w:ind w:left="360"/>
        <w:rPr>
          <w:rFonts w:cs="Arial"/>
          <w:bCs/>
          <w:sz w:val="24"/>
          <w:szCs w:val="24"/>
        </w:rPr>
      </w:pPr>
    </w:p>
    <w:bookmarkEnd w:id="1223"/>
    <w:bookmarkEnd w:id="1224"/>
    <w:p w14:paraId="0F174638" w14:textId="2A767E59" w:rsidR="00BC0876" w:rsidRDefault="00BC0876" w:rsidP="00BC2034">
      <w:pPr>
        <w:pStyle w:val="MRheading2"/>
        <w:tabs>
          <w:tab w:val="clear" w:pos="720"/>
        </w:tabs>
        <w:spacing w:line="240" w:lineRule="auto"/>
        <w:ind w:left="0" w:firstLine="0"/>
        <w:jc w:val="center"/>
        <w:rPr>
          <w:rFonts w:cs="Arial"/>
          <w:b/>
          <w:szCs w:val="22"/>
          <w:lang w:val="en-US"/>
        </w:rPr>
      </w:pPr>
      <w:r>
        <w:rPr>
          <w:rFonts w:cs="Arial"/>
          <w:b/>
          <w:szCs w:val="22"/>
          <w:lang w:val="en-US"/>
        </w:rPr>
        <w:t>Schedule 6</w:t>
      </w:r>
    </w:p>
    <w:p w14:paraId="38F9C407" w14:textId="3F2BD1AA" w:rsidR="00BC2034" w:rsidRPr="0057234C" w:rsidRDefault="00BC0876" w:rsidP="00BC2034">
      <w:pPr>
        <w:pStyle w:val="MRheading2"/>
        <w:tabs>
          <w:tab w:val="clear" w:pos="720"/>
        </w:tabs>
        <w:spacing w:line="240" w:lineRule="auto"/>
        <w:ind w:left="0" w:firstLine="0"/>
        <w:jc w:val="center"/>
        <w:rPr>
          <w:rFonts w:cs="Arial"/>
          <w:b/>
          <w:szCs w:val="22"/>
          <w:lang w:val="en-US"/>
        </w:rPr>
      </w:pPr>
      <w:r>
        <w:rPr>
          <w:rFonts w:cs="Arial"/>
          <w:b/>
          <w:szCs w:val="22"/>
          <w:lang w:val="en-US"/>
        </w:rPr>
        <w:t xml:space="preserve"> </w:t>
      </w:r>
      <w:r w:rsidR="0018229B" w:rsidRPr="0057234C">
        <w:rPr>
          <w:rFonts w:cs="Arial"/>
          <w:b/>
          <w:szCs w:val="22"/>
          <w:lang w:val="en-US"/>
        </w:rPr>
        <w:t>Commercial Schedule</w:t>
      </w:r>
    </w:p>
    <w:p w14:paraId="72B928DC" w14:textId="0704D14C" w:rsidR="00A805A6" w:rsidRPr="00F204C9" w:rsidRDefault="00A805A6" w:rsidP="00A805A6">
      <w:pPr>
        <w:pStyle w:val="CostTab"/>
        <w:spacing w:before="0" w:after="0"/>
      </w:pPr>
      <w:r>
        <w:t xml:space="preserve">The Supplier is permitted to raise an invoice for the Contract Price to the Authority for the delivery of these services.   The Authority will reimburse the Supplier via </w:t>
      </w:r>
      <w:r w:rsidR="0FFE5B3B">
        <w:t xml:space="preserve">two </w:t>
      </w:r>
      <w:r>
        <w:t>lump-sum payment</w:t>
      </w:r>
      <w:r w:rsidR="75E36235">
        <w:t xml:space="preserve">s equating to </w:t>
      </w:r>
      <w:r w:rsidR="00B74102">
        <w:t>5</w:t>
      </w:r>
      <w:r w:rsidR="75E36235">
        <w:t xml:space="preserve">0% of the Contract Price in the financial year 2021/22 and </w:t>
      </w:r>
      <w:r w:rsidR="00B74102">
        <w:t>5</w:t>
      </w:r>
      <w:r w:rsidR="75E36235">
        <w:t>0% of the Contract</w:t>
      </w:r>
      <w:r w:rsidR="1B03D1A8">
        <w:t xml:space="preserve"> </w:t>
      </w:r>
      <w:r w:rsidR="75E36235">
        <w:t>Price in the financial year 2022/23</w:t>
      </w:r>
      <w:r>
        <w:t xml:space="preserve">.  </w:t>
      </w:r>
    </w:p>
    <w:p w14:paraId="44617928" w14:textId="77777777" w:rsidR="00A805A6" w:rsidRPr="00C45255" w:rsidRDefault="00A805A6" w:rsidP="00A805A6">
      <w:pPr>
        <w:rPr>
          <w:b/>
          <w:szCs w:val="22"/>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8" w:type="dxa"/>
          <w:right w:w="148" w:type="dxa"/>
        </w:tblCellMar>
        <w:tblLook w:val="0000" w:firstRow="0" w:lastRow="0" w:firstColumn="0" w:lastColumn="0" w:noHBand="0" w:noVBand="0"/>
      </w:tblPr>
      <w:tblGrid>
        <w:gridCol w:w="6307"/>
        <w:gridCol w:w="1984"/>
      </w:tblGrid>
      <w:tr w:rsidR="00A805A6" w:rsidRPr="00C45255" w14:paraId="1C616D27" w14:textId="77777777" w:rsidTr="712B0069">
        <w:trPr>
          <w:trHeight w:val="480"/>
        </w:trPr>
        <w:tc>
          <w:tcPr>
            <w:tcW w:w="6307" w:type="dxa"/>
            <w:tcBorders>
              <w:top w:val="double" w:sz="4" w:space="0" w:color="auto"/>
              <w:left w:val="double" w:sz="4" w:space="0" w:color="auto"/>
              <w:bottom w:val="double" w:sz="4" w:space="0" w:color="auto"/>
              <w:right w:val="double" w:sz="4" w:space="0" w:color="auto"/>
            </w:tcBorders>
            <w:shd w:val="clear" w:color="auto" w:fill="E6E6E6"/>
            <w:vAlign w:val="center"/>
          </w:tcPr>
          <w:p w14:paraId="6A71C979" w14:textId="77777777" w:rsidR="00A805A6" w:rsidRPr="00C45255" w:rsidRDefault="00A805A6" w:rsidP="009F466D">
            <w:pPr>
              <w:pStyle w:val="CostTab"/>
              <w:spacing w:before="0" w:after="0"/>
              <w:ind w:left="360"/>
              <w:rPr>
                <w:b/>
                <w:bCs/>
              </w:rPr>
            </w:pPr>
            <w:r>
              <w:rPr>
                <w:b/>
                <w:bCs/>
              </w:rPr>
              <w:t>Services</w:t>
            </w:r>
          </w:p>
        </w:tc>
        <w:tc>
          <w:tcPr>
            <w:tcW w:w="1984" w:type="dxa"/>
            <w:tcBorders>
              <w:top w:val="double" w:sz="4" w:space="0" w:color="auto"/>
              <w:left w:val="double" w:sz="4" w:space="0" w:color="auto"/>
              <w:bottom w:val="double" w:sz="4" w:space="0" w:color="auto"/>
              <w:right w:val="double" w:sz="4" w:space="0" w:color="auto"/>
            </w:tcBorders>
            <w:shd w:val="clear" w:color="auto" w:fill="E6E6E6"/>
            <w:vAlign w:val="center"/>
          </w:tcPr>
          <w:p w14:paraId="2A4B0DE9" w14:textId="77777777" w:rsidR="00A805A6" w:rsidRPr="00C45255" w:rsidRDefault="00A805A6" w:rsidP="009F466D">
            <w:pPr>
              <w:pStyle w:val="CostTab"/>
              <w:spacing w:before="0" w:after="0"/>
              <w:ind w:left="360"/>
              <w:rPr>
                <w:b/>
                <w:bCs/>
              </w:rPr>
            </w:pPr>
            <w:r>
              <w:rPr>
                <w:b/>
                <w:bCs/>
              </w:rPr>
              <w:t>Price</w:t>
            </w:r>
          </w:p>
        </w:tc>
      </w:tr>
      <w:tr w:rsidR="00A805A6" w:rsidRPr="00C45255" w14:paraId="5AF73745" w14:textId="77777777" w:rsidTr="712B0069">
        <w:trPr>
          <w:trHeight w:val="480"/>
        </w:trPr>
        <w:tc>
          <w:tcPr>
            <w:tcW w:w="6307" w:type="dxa"/>
            <w:tcBorders>
              <w:left w:val="double" w:sz="4" w:space="0" w:color="auto"/>
              <w:bottom w:val="double" w:sz="4" w:space="0" w:color="auto"/>
              <w:right w:val="double" w:sz="4" w:space="0" w:color="auto"/>
            </w:tcBorders>
            <w:vAlign w:val="center"/>
          </w:tcPr>
          <w:p w14:paraId="60A52BE9" w14:textId="77777777" w:rsidR="00A805A6" w:rsidRDefault="00A805A6" w:rsidP="009F466D">
            <w:pPr>
              <w:pStyle w:val="CostTab"/>
              <w:spacing w:before="0" w:after="0"/>
              <w:ind w:left="360"/>
              <w:rPr>
                <w:b/>
              </w:rPr>
            </w:pPr>
          </w:p>
          <w:p w14:paraId="3B927312" w14:textId="18A02964" w:rsidR="00A805A6" w:rsidRPr="00D91A57" w:rsidRDefault="00A805A6" w:rsidP="009F466D">
            <w:pPr>
              <w:pStyle w:val="BodyText2"/>
              <w:spacing w:line="240" w:lineRule="auto"/>
              <w:rPr>
                <w:rFonts w:ascii="Arial" w:hAnsi="Arial" w:cs="Arial"/>
                <w:b/>
                <w:bCs/>
                <w:lang w:eastAsia="en-GB"/>
              </w:rPr>
            </w:pPr>
            <w:r>
              <w:rPr>
                <w:b/>
                <w:bCs/>
                <w:lang w:eastAsia="en-GB"/>
              </w:rPr>
              <w:t xml:space="preserve">     </w:t>
            </w:r>
            <w:r w:rsidRPr="00D91A57">
              <w:rPr>
                <w:rFonts w:ascii="Arial" w:hAnsi="Arial" w:cs="Arial"/>
                <w:b/>
                <w:bCs/>
              </w:rPr>
              <w:t>Price for Contract</w:t>
            </w:r>
            <w:r w:rsidRPr="00D91A57">
              <w:rPr>
                <w:rFonts w:ascii="Arial" w:hAnsi="Arial" w:cs="Arial"/>
                <w:b/>
                <w:bCs/>
                <w:lang w:eastAsia="en-GB"/>
              </w:rPr>
              <w:t xml:space="preserve"> Services        </w:t>
            </w:r>
          </w:p>
        </w:tc>
        <w:tc>
          <w:tcPr>
            <w:tcW w:w="1984" w:type="dxa"/>
            <w:tcBorders>
              <w:left w:val="double" w:sz="4" w:space="0" w:color="auto"/>
              <w:bottom w:val="double" w:sz="4" w:space="0" w:color="auto"/>
              <w:right w:val="double" w:sz="4" w:space="0" w:color="auto"/>
            </w:tcBorders>
            <w:shd w:val="clear" w:color="auto" w:fill="auto"/>
            <w:vAlign w:val="center"/>
          </w:tcPr>
          <w:p w14:paraId="6DF13E7D" w14:textId="18E5DBE8" w:rsidR="00A805A6" w:rsidRPr="00CE4E8A" w:rsidRDefault="0A9D6DB8" w:rsidP="009F466D">
            <w:pPr>
              <w:pStyle w:val="CostTab"/>
              <w:spacing w:before="0" w:after="0"/>
              <w:ind w:left="360"/>
              <w:rPr>
                <w:b/>
                <w:bCs/>
              </w:rPr>
            </w:pPr>
            <w:r w:rsidRPr="00CE4E8A">
              <w:rPr>
                <w:b/>
                <w:bCs/>
              </w:rPr>
              <w:t>£300,000</w:t>
            </w:r>
          </w:p>
        </w:tc>
      </w:tr>
      <w:tr w:rsidR="00A805A6" w:rsidRPr="00C45255" w14:paraId="5FCE5993" w14:textId="77777777" w:rsidTr="712B0069">
        <w:trPr>
          <w:trHeight w:val="480"/>
        </w:trPr>
        <w:tc>
          <w:tcPr>
            <w:tcW w:w="6307" w:type="dxa"/>
            <w:tcBorders>
              <w:top w:val="double" w:sz="4" w:space="0" w:color="auto"/>
              <w:left w:val="double" w:sz="4" w:space="0" w:color="auto"/>
              <w:bottom w:val="double" w:sz="4" w:space="0" w:color="auto"/>
              <w:right w:val="double" w:sz="4" w:space="0" w:color="auto"/>
            </w:tcBorders>
            <w:vAlign w:val="center"/>
          </w:tcPr>
          <w:p w14:paraId="591047A1" w14:textId="77777777" w:rsidR="00A805A6" w:rsidRPr="00D91A57" w:rsidRDefault="00A805A6" w:rsidP="009F466D">
            <w:pPr>
              <w:pStyle w:val="CostTab"/>
              <w:spacing w:before="0" w:after="0"/>
              <w:ind w:left="360"/>
              <w:rPr>
                <w:b/>
                <w:bCs/>
              </w:rPr>
            </w:pPr>
            <w:r w:rsidRPr="00D91A57">
              <w:rPr>
                <w:b/>
                <w:bCs/>
              </w:rPr>
              <w:t>VAT</w:t>
            </w:r>
          </w:p>
        </w:tc>
        <w:tc>
          <w:tcPr>
            <w:tcW w:w="1984" w:type="dxa"/>
            <w:tcBorders>
              <w:top w:val="double" w:sz="4" w:space="0" w:color="auto"/>
              <w:left w:val="double" w:sz="4" w:space="0" w:color="auto"/>
              <w:bottom w:val="double" w:sz="4" w:space="0" w:color="auto"/>
              <w:right w:val="double" w:sz="4" w:space="0" w:color="auto"/>
            </w:tcBorders>
            <w:shd w:val="clear" w:color="auto" w:fill="auto"/>
            <w:vAlign w:val="center"/>
          </w:tcPr>
          <w:p w14:paraId="6098C51A" w14:textId="4EC47C81" w:rsidR="00A805A6" w:rsidRPr="0031717E" w:rsidRDefault="00A805A6" w:rsidP="009F466D">
            <w:pPr>
              <w:pStyle w:val="CostTab"/>
              <w:spacing w:before="0" w:after="0"/>
              <w:ind w:left="360"/>
              <w:rPr>
                <w:b/>
                <w:bCs/>
                <w:lang w:eastAsia="en-GB"/>
              </w:rPr>
            </w:pPr>
            <w:r w:rsidRPr="0031717E">
              <w:rPr>
                <w:b/>
                <w:bCs/>
                <w:lang w:eastAsia="en-GB"/>
              </w:rPr>
              <w:t>£</w:t>
            </w:r>
            <w:r w:rsidR="00CE4E8A">
              <w:rPr>
                <w:b/>
                <w:bCs/>
                <w:lang w:eastAsia="en-GB"/>
              </w:rPr>
              <w:t>60,000</w:t>
            </w:r>
          </w:p>
        </w:tc>
      </w:tr>
      <w:tr w:rsidR="00A805A6" w:rsidRPr="00C45255" w14:paraId="15998B0E" w14:textId="77777777" w:rsidTr="712B0069">
        <w:trPr>
          <w:trHeight w:val="480"/>
        </w:trPr>
        <w:tc>
          <w:tcPr>
            <w:tcW w:w="6307" w:type="dxa"/>
            <w:tcBorders>
              <w:top w:val="double" w:sz="4" w:space="0" w:color="auto"/>
              <w:left w:val="double" w:sz="4" w:space="0" w:color="auto"/>
              <w:bottom w:val="double" w:sz="4" w:space="0" w:color="auto"/>
              <w:right w:val="double" w:sz="4" w:space="0" w:color="auto"/>
            </w:tcBorders>
            <w:shd w:val="clear" w:color="auto" w:fill="E6E6E6"/>
            <w:vAlign w:val="center"/>
          </w:tcPr>
          <w:p w14:paraId="0A4F4229" w14:textId="77777777" w:rsidR="00A805A6" w:rsidRPr="00C45255" w:rsidRDefault="00A805A6" w:rsidP="009F466D">
            <w:pPr>
              <w:pStyle w:val="CostTab"/>
              <w:spacing w:before="0" w:after="0"/>
              <w:ind w:left="360"/>
              <w:rPr>
                <w:b/>
                <w:bCs/>
              </w:rPr>
            </w:pPr>
            <w:r>
              <w:rPr>
                <w:b/>
                <w:bCs/>
              </w:rPr>
              <w:t xml:space="preserve">Contract </w:t>
            </w:r>
            <w:r w:rsidRPr="00C45255">
              <w:rPr>
                <w:b/>
                <w:bCs/>
              </w:rPr>
              <w:t>Price</w:t>
            </w:r>
            <w:r>
              <w:rPr>
                <w:b/>
                <w:bCs/>
              </w:rPr>
              <w:t xml:space="preserve"> (including VAT)</w:t>
            </w:r>
          </w:p>
        </w:tc>
        <w:tc>
          <w:tcPr>
            <w:tcW w:w="1984" w:type="dxa"/>
            <w:tcBorders>
              <w:top w:val="double" w:sz="4" w:space="0" w:color="auto"/>
              <w:left w:val="double" w:sz="4" w:space="0" w:color="auto"/>
              <w:bottom w:val="double" w:sz="4" w:space="0" w:color="auto"/>
              <w:right w:val="double" w:sz="4" w:space="0" w:color="auto"/>
            </w:tcBorders>
            <w:shd w:val="clear" w:color="auto" w:fill="auto"/>
            <w:vAlign w:val="center"/>
          </w:tcPr>
          <w:p w14:paraId="150FAE2C" w14:textId="6FFB0387" w:rsidR="00A805A6" w:rsidRPr="0031717E" w:rsidRDefault="03716E29" w:rsidP="00A805A6">
            <w:pPr>
              <w:pStyle w:val="CostTab"/>
              <w:spacing w:before="0" w:after="0"/>
              <w:ind w:left="360"/>
              <w:rPr>
                <w:b/>
                <w:bCs/>
              </w:rPr>
            </w:pPr>
            <w:r w:rsidRPr="712B0069">
              <w:rPr>
                <w:b/>
                <w:bCs/>
              </w:rPr>
              <w:t>£3</w:t>
            </w:r>
            <w:r w:rsidR="00CE4E8A">
              <w:rPr>
                <w:b/>
                <w:bCs/>
              </w:rPr>
              <w:t>60</w:t>
            </w:r>
            <w:r w:rsidRPr="712B0069">
              <w:rPr>
                <w:b/>
                <w:bCs/>
              </w:rPr>
              <w:t>,000</w:t>
            </w:r>
          </w:p>
        </w:tc>
      </w:tr>
    </w:tbl>
    <w:p w14:paraId="3E784CFC" w14:textId="77777777" w:rsidR="00A805A6" w:rsidRPr="00426FE5" w:rsidRDefault="00A805A6" w:rsidP="00A805A6">
      <w:pPr>
        <w:pStyle w:val="Header"/>
        <w:spacing w:before="120" w:after="120" w:line="240" w:lineRule="atLeast"/>
        <w:ind w:right="6"/>
        <w:rPr>
          <w:rFonts w:cs="Arial"/>
          <w:szCs w:val="22"/>
        </w:rPr>
      </w:pPr>
      <w:r w:rsidRPr="00426FE5">
        <w:rPr>
          <w:rFonts w:cs="Arial"/>
          <w:szCs w:val="22"/>
        </w:rPr>
        <w:t>In order to be valid for payment invoices raised by the Supplier must:</w:t>
      </w:r>
    </w:p>
    <w:p w14:paraId="282E4287" w14:textId="77777777" w:rsidR="00A805A6" w:rsidRPr="008C3F8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Contain the following information as a minimum:</w:t>
      </w:r>
    </w:p>
    <w:p w14:paraId="11BB0CDD" w14:textId="77777777" w:rsidR="00A805A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Name the Supplier;</w:t>
      </w:r>
    </w:p>
    <w:p w14:paraId="4FE92944" w14:textId="09249249" w:rsidR="00A805A6" w:rsidRPr="00016A94"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CB6EB0">
        <w:rPr>
          <w:rFonts w:cs="Arial"/>
          <w:szCs w:val="22"/>
        </w:rPr>
        <w:t xml:space="preserve">Include the Purchase Order Number (to be supplied upon </w:t>
      </w:r>
      <w:r w:rsidR="002B0794">
        <w:rPr>
          <w:rFonts w:cs="Arial"/>
          <w:szCs w:val="22"/>
        </w:rPr>
        <w:t>contract signature</w:t>
      </w:r>
      <w:r w:rsidRPr="00CB6EB0">
        <w:rPr>
          <w:rFonts w:cs="Arial"/>
          <w:szCs w:val="22"/>
        </w:rPr>
        <w:t>)</w:t>
      </w:r>
      <w:r>
        <w:rPr>
          <w:rFonts w:cs="Arial"/>
          <w:szCs w:val="22"/>
        </w:rPr>
        <w:t xml:space="preserve">, or in the absence of a Purchase Order Number, </w:t>
      </w:r>
      <w:r w:rsidR="002B0794">
        <w:rPr>
          <w:rFonts w:cs="Arial"/>
          <w:szCs w:val="22"/>
        </w:rPr>
        <w:t xml:space="preserve">to include </w:t>
      </w:r>
      <w:r w:rsidR="003276AF" w:rsidRPr="003276AF">
        <w:rPr>
          <w:rFonts w:cs="Arial"/>
          <w:b/>
          <w:bCs/>
          <w:szCs w:val="22"/>
          <w:highlight w:val="black"/>
        </w:rPr>
        <w:t>XXXXXX</w:t>
      </w:r>
      <w:r w:rsidR="002B0794">
        <w:rPr>
          <w:rFonts w:cs="Arial"/>
          <w:szCs w:val="22"/>
        </w:rPr>
        <w:t xml:space="preserve"> in top third of Invoice.</w:t>
      </w:r>
    </w:p>
    <w:p w14:paraId="3EE0EB46" w14:textId="77777777" w:rsidR="00A805A6" w:rsidRPr="008C3F8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The Supplier’s bank details</w:t>
      </w:r>
    </w:p>
    <w:p w14:paraId="55AEA08A" w14:textId="77777777" w:rsidR="00A805A6" w:rsidRPr="008C3F8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The email address for financial correspondence;</w:t>
      </w:r>
    </w:p>
    <w:p w14:paraId="2751AC3F" w14:textId="77777777" w:rsidR="00A805A6" w:rsidRPr="008C3F8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Contain a brief description of Services provided.</w:t>
      </w:r>
    </w:p>
    <w:p w14:paraId="0349A5C3" w14:textId="1D333E66" w:rsidR="00A805A6" w:rsidRPr="002B0794" w:rsidRDefault="002B0794" w:rsidP="00451425">
      <w:pPr>
        <w:pStyle w:val="Header"/>
        <w:numPr>
          <w:ilvl w:val="1"/>
          <w:numId w:val="42"/>
        </w:numPr>
        <w:tabs>
          <w:tab w:val="clear" w:pos="4153"/>
          <w:tab w:val="clear" w:pos="8306"/>
        </w:tabs>
        <w:spacing w:line="240" w:lineRule="auto"/>
        <w:ind w:right="6"/>
        <w:jc w:val="both"/>
        <w:rPr>
          <w:rFonts w:cs="Arial"/>
          <w:szCs w:val="22"/>
        </w:rPr>
      </w:pPr>
      <w:r>
        <w:rPr>
          <w:rFonts w:cs="Arial"/>
          <w:szCs w:val="22"/>
        </w:rPr>
        <w:t>A</w:t>
      </w:r>
      <w:r w:rsidR="00A805A6" w:rsidRPr="008C3F86">
        <w:rPr>
          <w:rFonts w:cs="Arial"/>
          <w:szCs w:val="22"/>
        </w:rPr>
        <w:t>ddressed to:</w:t>
      </w:r>
      <w:r w:rsidRPr="002B0794">
        <w:t xml:space="preserve"> </w:t>
      </w:r>
    </w:p>
    <w:p w14:paraId="51ED8620" w14:textId="05FE81BC" w:rsidR="002B0794" w:rsidRPr="002B0794" w:rsidRDefault="002B0794" w:rsidP="002B0794">
      <w:pPr>
        <w:pStyle w:val="Header"/>
        <w:tabs>
          <w:tab w:val="clear" w:pos="4153"/>
          <w:tab w:val="clear" w:pos="8306"/>
        </w:tabs>
        <w:spacing w:line="240" w:lineRule="auto"/>
        <w:ind w:left="1060" w:right="6"/>
        <w:jc w:val="both"/>
        <w:rPr>
          <w:rStyle w:val="Hyperlink"/>
          <w:rFonts w:cs="Arial"/>
          <w:b/>
          <w:bCs/>
          <w:color w:val="auto"/>
          <w:szCs w:val="22"/>
          <w:u w:val="none"/>
        </w:rPr>
      </w:pPr>
      <w:r>
        <w:rPr>
          <w:rStyle w:val="Hyperlink"/>
          <w:rFonts w:cs="Arial"/>
          <w:b/>
          <w:bCs/>
          <w:color w:val="auto"/>
          <w:szCs w:val="22"/>
          <w:u w:val="none"/>
        </w:rPr>
        <w:tab/>
      </w:r>
      <w:r w:rsidR="003276AF" w:rsidRPr="003276AF">
        <w:rPr>
          <w:rStyle w:val="Hyperlink"/>
          <w:rFonts w:cs="Arial"/>
          <w:b/>
          <w:bCs/>
          <w:color w:val="auto"/>
          <w:szCs w:val="22"/>
          <w:highlight w:val="black"/>
          <w:u w:val="none"/>
        </w:rPr>
        <w:t>XXXXXX</w:t>
      </w:r>
    </w:p>
    <w:p w14:paraId="51D36068" w14:textId="54E8540B"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Health Education England</w:t>
      </w:r>
    </w:p>
    <w:p w14:paraId="53D6CC27" w14:textId="6FED10B8"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T73 Payables F485</w:t>
      </w:r>
    </w:p>
    <w:p w14:paraId="730BC174" w14:textId="74A7642B"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Phoenix House, Topcliffe Lane</w:t>
      </w:r>
    </w:p>
    <w:p w14:paraId="44AAC4C8" w14:textId="54BAB33E"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Wakefield</w:t>
      </w:r>
    </w:p>
    <w:p w14:paraId="7B350B26" w14:textId="197B2179"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West Yorkshire, WF3 1WE</w:t>
      </w:r>
    </w:p>
    <w:p w14:paraId="3B68D825" w14:textId="6509F2E3" w:rsidR="00A805A6" w:rsidRPr="002B0794" w:rsidRDefault="002B0794" w:rsidP="00451425">
      <w:pPr>
        <w:pStyle w:val="Header"/>
        <w:numPr>
          <w:ilvl w:val="1"/>
          <w:numId w:val="42"/>
        </w:numPr>
        <w:tabs>
          <w:tab w:val="clear" w:pos="4153"/>
          <w:tab w:val="clear" w:pos="8306"/>
        </w:tabs>
        <w:spacing w:before="240" w:line="240" w:lineRule="auto"/>
        <w:ind w:left="1418" w:right="6"/>
        <w:jc w:val="both"/>
        <w:outlineLvl w:val="2"/>
        <w:rPr>
          <w:rFonts w:cs="Arial"/>
          <w:b/>
          <w:szCs w:val="22"/>
        </w:rPr>
      </w:pPr>
      <w:r w:rsidRPr="002B0794">
        <w:rPr>
          <w:rStyle w:val="Hyperlink"/>
          <w:rFonts w:cs="Arial"/>
          <w:color w:val="auto"/>
          <w:szCs w:val="22"/>
          <w:u w:val="none"/>
        </w:rPr>
        <w:t xml:space="preserve">PDF Version of Invoice sent to </w:t>
      </w:r>
      <w:hyperlink r:id="rId34" w:tooltip="Invoicing email" w:history="1">
        <w:r w:rsidRPr="00240772">
          <w:rPr>
            <w:rStyle w:val="Hyperlink"/>
            <w:rFonts w:cs="Arial"/>
            <w:b/>
            <w:bCs/>
            <w:color w:val="0066CC"/>
            <w:szCs w:val="22"/>
          </w:rPr>
          <w:t>sbs.apinvoicing@nhs.net</w:t>
        </w:r>
      </w:hyperlink>
    </w:p>
    <w:p w14:paraId="2C6A1624" w14:textId="77777777" w:rsidR="002B0794" w:rsidRDefault="002B0794" w:rsidP="00A805A6">
      <w:pPr>
        <w:pStyle w:val="MRheading2"/>
        <w:tabs>
          <w:tab w:val="clear" w:pos="720"/>
        </w:tabs>
        <w:spacing w:line="240" w:lineRule="auto"/>
        <w:ind w:left="0" w:firstLine="0"/>
        <w:jc w:val="center"/>
      </w:pPr>
    </w:p>
    <w:p w14:paraId="5AD64D65" w14:textId="3D2240F9" w:rsidR="00BC2034" w:rsidRPr="0057234C" w:rsidRDefault="00A805A6" w:rsidP="00A805A6">
      <w:pPr>
        <w:pStyle w:val="MRheading2"/>
        <w:tabs>
          <w:tab w:val="clear" w:pos="720"/>
        </w:tabs>
        <w:spacing w:line="240" w:lineRule="auto"/>
        <w:ind w:left="0" w:firstLine="0"/>
        <w:jc w:val="center"/>
        <w:rPr>
          <w:rFonts w:cs="Arial"/>
          <w:szCs w:val="22"/>
          <w:lang w:val="en-US"/>
        </w:rPr>
      </w:pPr>
      <w:r>
        <w:br w:type="page"/>
      </w:r>
    </w:p>
    <w:p w14:paraId="6A640FE7" w14:textId="77777777" w:rsidR="00BC2034" w:rsidRPr="00BC0876" w:rsidRDefault="00BC2034" w:rsidP="00451425">
      <w:pPr>
        <w:pStyle w:val="MRSchedule1"/>
        <w:numPr>
          <w:ilvl w:val="0"/>
          <w:numId w:val="43"/>
        </w:numPr>
        <w:ind w:left="3828"/>
        <w:jc w:val="both"/>
        <w:rPr>
          <w:szCs w:val="22"/>
        </w:rPr>
      </w:pPr>
      <w:bookmarkStart w:id="1228" w:name="_Ref330463325"/>
    </w:p>
    <w:p w14:paraId="1BC3068F" w14:textId="77777777" w:rsidR="00367052" w:rsidRPr="00367052" w:rsidRDefault="00367052" w:rsidP="00367052">
      <w:pPr>
        <w:spacing w:before="240" w:line="240" w:lineRule="auto"/>
        <w:jc w:val="center"/>
        <w:outlineLvl w:val="1"/>
        <w:rPr>
          <w:rFonts w:cs="Arial"/>
          <w:sz w:val="22"/>
          <w:szCs w:val="22"/>
          <w:u w:val="single"/>
          <w:lang w:val="en-US"/>
        </w:rPr>
      </w:pPr>
      <w:bookmarkStart w:id="1229" w:name="_Toc312422936"/>
      <w:bookmarkStart w:id="1230" w:name="OLE_LINK7"/>
      <w:bookmarkStart w:id="1231" w:name="OLE_LINK8"/>
      <w:bookmarkEnd w:id="1228"/>
      <w:bookmarkEnd w:id="1229"/>
      <w:r w:rsidRPr="00367052">
        <w:rPr>
          <w:rFonts w:cs="Arial"/>
          <w:sz w:val="22"/>
          <w:szCs w:val="22"/>
          <w:u w:val="single"/>
          <w:lang w:val="en-US"/>
        </w:rPr>
        <w:t>Staff transfer</w:t>
      </w:r>
    </w:p>
    <w:p w14:paraId="23DF562C" w14:textId="77777777" w:rsidR="00367052" w:rsidRPr="00367052" w:rsidRDefault="00367052" w:rsidP="00367052">
      <w:pPr>
        <w:spacing w:before="240" w:line="240" w:lineRule="auto"/>
        <w:outlineLvl w:val="1"/>
        <w:rPr>
          <w:rFonts w:cs="Arial"/>
          <w:sz w:val="22"/>
          <w:szCs w:val="22"/>
          <w:lang w:val="en-US"/>
        </w:rPr>
      </w:pPr>
      <w:r w:rsidRPr="00367052">
        <w:rPr>
          <w:rFonts w:cs="Arial"/>
          <w:sz w:val="22"/>
          <w:szCs w:val="22"/>
          <w:lang w:val="en-US"/>
        </w:rPr>
        <w:t xml:space="preserve">The optional parts of this </w:t>
      </w:r>
      <w:hyperlink w:anchor="_Ref330463325" w:history="1">
        <w:r w:rsidRPr="00367052">
          <w:rPr>
            <w:rFonts w:cs="Arial"/>
            <w:sz w:val="22"/>
            <w:szCs w:val="22"/>
            <w:lang w:val="en-US"/>
          </w:rPr>
          <w:t>Schedule 7</w:t>
        </w:r>
      </w:hyperlink>
      <w:r w:rsidRPr="00367052">
        <w:rPr>
          <w:rFonts w:cs="Arial"/>
          <w:sz w:val="22"/>
          <w:szCs w:val="22"/>
          <w:lang w:val="en-US"/>
        </w:rPr>
        <w:t xml:space="preserve"> below shall only apply to this Contract where such parts have been checked.</w:t>
      </w:r>
    </w:p>
    <w:p w14:paraId="58CFA817" w14:textId="02306228" w:rsidR="00367052" w:rsidRPr="00367052" w:rsidRDefault="00367052" w:rsidP="00367052">
      <w:pPr>
        <w:spacing w:before="240" w:line="240" w:lineRule="auto"/>
        <w:outlineLvl w:val="1"/>
        <w:rPr>
          <w:rFonts w:cs="Arial"/>
          <w:b/>
          <w:sz w:val="22"/>
          <w:szCs w:val="22"/>
        </w:rPr>
      </w:pPr>
      <w:r w:rsidRPr="00367052">
        <w:rPr>
          <w:rFonts w:cs="Arial"/>
          <w:b/>
          <w:sz w:val="22"/>
          <w:szCs w:val="22"/>
        </w:rPr>
        <w:t xml:space="preserve">Part </w:t>
      </w:r>
      <w:bookmarkStart w:id="1232" w:name="DocXTextRef88"/>
      <w:r w:rsidRPr="00367052">
        <w:rPr>
          <w:rFonts w:cs="Arial"/>
          <w:b/>
          <w:sz w:val="22"/>
          <w:szCs w:val="22"/>
        </w:rPr>
        <w:t>A</w:t>
      </w:r>
      <w:bookmarkEnd w:id="1232"/>
      <w:r w:rsidRPr="00367052">
        <w:rPr>
          <w:rFonts w:cs="Arial"/>
          <w:b/>
          <w:sz w:val="22"/>
          <w:szCs w:val="22"/>
        </w:rPr>
        <w:t xml:space="preserve"> </w:t>
      </w:r>
      <w:r w:rsidR="0091095F">
        <w:rPr>
          <w:rFonts w:cs="Arial"/>
          <w:b/>
          <w:sz w:val="22"/>
          <w:szCs w:val="20"/>
          <w:lang w:val="en-US"/>
        </w:rPr>
        <w:fldChar w:fldCharType="begin">
          <w:ffData>
            <w:name w:val=""/>
            <w:enabled/>
            <w:calcOnExit w:val="0"/>
            <w:checkBox>
              <w:sizeAuto/>
              <w:default w:val="1"/>
            </w:checkBox>
          </w:ffData>
        </w:fldChar>
      </w:r>
      <w:r w:rsidR="0091095F">
        <w:rPr>
          <w:rFonts w:cs="Arial"/>
          <w:b/>
          <w:sz w:val="22"/>
          <w:szCs w:val="20"/>
          <w:lang w:val="en-US"/>
        </w:rPr>
        <w:instrText xml:space="preserve"> FORMCHECKBOX </w:instrText>
      </w:r>
      <w:r w:rsidR="00912241">
        <w:rPr>
          <w:rFonts w:cs="Arial"/>
          <w:b/>
          <w:sz w:val="22"/>
          <w:szCs w:val="20"/>
          <w:lang w:val="en-US"/>
        </w:rPr>
      </w:r>
      <w:r w:rsidR="00912241">
        <w:rPr>
          <w:rFonts w:cs="Arial"/>
          <w:b/>
          <w:sz w:val="22"/>
          <w:szCs w:val="20"/>
          <w:lang w:val="en-US"/>
        </w:rPr>
        <w:fldChar w:fldCharType="separate"/>
      </w:r>
      <w:r w:rsidR="0091095F">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31706C9F" w14:textId="77777777" w:rsidR="00367052" w:rsidRPr="00367052" w:rsidRDefault="00367052" w:rsidP="00367052"/>
    <w:p w14:paraId="4103E9AD" w14:textId="77777777" w:rsidR="00367052" w:rsidRPr="00367052" w:rsidRDefault="00367052" w:rsidP="00451425">
      <w:pPr>
        <w:pStyle w:val="MRNumberedHeading2"/>
        <w:numPr>
          <w:ilvl w:val="1"/>
          <w:numId w:val="29"/>
        </w:numPr>
        <w:spacing w:line="240" w:lineRule="auto"/>
        <w:jc w:val="both"/>
        <w:rPr>
          <w:sz w:val="22"/>
          <w:szCs w:val="22"/>
        </w:rPr>
      </w:pPr>
      <w:bookmarkStart w:id="1233"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233"/>
    </w:p>
    <w:p w14:paraId="4E286A7D" w14:textId="77777777" w:rsidR="00367052" w:rsidRPr="00367052" w:rsidRDefault="00367052" w:rsidP="00451425">
      <w:pPr>
        <w:numPr>
          <w:ilvl w:val="1"/>
          <w:numId w:val="29"/>
        </w:numPr>
        <w:spacing w:before="240" w:line="240" w:lineRule="auto"/>
        <w:jc w:val="both"/>
        <w:outlineLvl w:val="1"/>
        <w:rPr>
          <w:sz w:val="22"/>
          <w:szCs w:val="22"/>
        </w:rPr>
      </w:pPr>
      <w:bookmarkStart w:id="1234"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234"/>
    </w:p>
    <w:p w14:paraId="7F8A12AD" w14:textId="77777777" w:rsidR="00367052" w:rsidRPr="00367052" w:rsidRDefault="00367052" w:rsidP="00451425">
      <w:pPr>
        <w:numPr>
          <w:ilvl w:val="2"/>
          <w:numId w:val="29"/>
        </w:numPr>
        <w:tabs>
          <w:tab w:val="clear" w:pos="1648"/>
          <w:tab w:val="num" w:pos="1800"/>
        </w:tabs>
        <w:spacing w:before="240" w:line="240" w:lineRule="auto"/>
        <w:ind w:left="1800"/>
        <w:jc w:val="both"/>
        <w:outlineLvl w:val="2"/>
        <w:rPr>
          <w:sz w:val="22"/>
          <w:szCs w:val="22"/>
        </w:rPr>
      </w:pPr>
      <w:bookmarkStart w:id="1235" w:name="_Ref442453573"/>
      <w:r w:rsidRPr="00367052">
        <w:rPr>
          <w:sz w:val="22"/>
          <w:szCs w:val="22"/>
        </w:rPr>
        <w:t>the Supplier will, within seven (7) days of becoming aware of that fact, give notice in writing to the Authority;</w:t>
      </w:r>
      <w:bookmarkStart w:id="1236" w:name="_Ref327289555"/>
      <w:bookmarkEnd w:id="1235"/>
    </w:p>
    <w:p w14:paraId="6EFB6BCF" w14:textId="77777777" w:rsidR="00367052" w:rsidRPr="00367052" w:rsidRDefault="00367052" w:rsidP="00451425">
      <w:pPr>
        <w:numPr>
          <w:ilvl w:val="2"/>
          <w:numId w:val="29"/>
        </w:numPr>
        <w:tabs>
          <w:tab w:val="clear" w:pos="1648"/>
          <w:tab w:val="num" w:pos="1800"/>
        </w:tabs>
        <w:spacing w:before="240" w:line="240" w:lineRule="auto"/>
        <w:ind w:left="1800"/>
        <w:jc w:val="both"/>
        <w:outlineLvl w:val="2"/>
        <w:rPr>
          <w:sz w:val="22"/>
          <w:szCs w:val="22"/>
        </w:rPr>
      </w:pPr>
      <w:bookmarkStart w:id="1237" w:name="_Ref351139870"/>
      <w:r w:rsidRPr="00367052">
        <w:rPr>
          <w:sz w:val="22"/>
          <w:szCs w:val="22"/>
        </w:rPr>
        <w:t>the Authority or Third Party may offer employment to such person within twenty-eight (28) days of the notification by the Supplier;</w:t>
      </w:r>
      <w:bookmarkEnd w:id="1236"/>
      <w:bookmarkEnd w:id="1237"/>
    </w:p>
    <w:p w14:paraId="3E63D2DE" w14:textId="77777777" w:rsidR="00367052" w:rsidRPr="00367052" w:rsidRDefault="00367052" w:rsidP="00451425">
      <w:pPr>
        <w:numPr>
          <w:ilvl w:val="2"/>
          <w:numId w:val="29"/>
        </w:numPr>
        <w:tabs>
          <w:tab w:val="clear" w:pos="1648"/>
          <w:tab w:val="num" w:pos="1800"/>
        </w:tabs>
        <w:spacing w:before="240" w:line="240" w:lineRule="auto"/>
        <w:ind w:left="1800"/>
        <w:jc w:val="both"/>
        <w:outlineLvl w:val="2"/>
        <w:rPr>
          <w:sz w:val="22"/>
          <w:szCs w:val="22"/>
        </w:rPr>
      </w:pPr>
      <w:bookmarkStart w:id="1238" w:name="_Ref442453574"/>
      <w:r w:rsidRPr="00367052">
        <w:rPr>
          <w:sz w:val="22"/>
          <w:szCs w:val="22"/>
        </w:rPr>
        <w:t>if such offer of employment is accepted, the Supplier or a Sub-contractor shall immediately release the person from their employment;</w:t>
      </w:r>
      <w:bookmarkEnd w:id="1238"/>
    </w:p>
    <w:p w14:paraId="169D736E" w14:textId="77777777" w:rsidR="00367052" w:rsidRPr="00367052" w:rsidRDefault="00367052" w:rsidP="00451425">
      <w:pPr>
        <w:numPr>
          <w:ilvl w:val="2"/>
          <w:numId w:val="29"/>
        </w:numPr>
        <w:tabs>
          <w:tab w:val="clear" w:pos="1648"/>
          <w:tab w:val="num" w:pos="1800"/>
        </w:tabs>
        <w:spacing w:before="240" w:line="240" w:lineRule="auto"/>
        <w:ind w:left="1800"/>
        <w:jc w:val="both"/>
        <w:outlineLvl w:val="2"/>
        <w:rPr>
          <w:sz w:val="22"/>
          <w:szCs w:val="22"/>
        </w:rPr>
      </w:pPr>
      <w:bookmarkStart w:id="1239" w:name="_Ref410390973"/>
      <w:bookmarkStart w:id="1240" w:name="_Ref442453575"/>
      <w:r w:rsidRPr="00367052">
        <w:rPr>
          <w:sz w:val="22"/>
          <w:szCs w:val="22"/>
        </w:rPr>
        <w:t xml:space="preserve">if after that period specified in Clause </w:t>
      </w:r>
      <w:hyperlink w:anchor="_Ref351139870" w:history="1">
        <w:r w:rsidRPr="00367052">
          <w:rPr>
            <w:sz w:val="22"/>
            <w:szCs w:val="22"/>
          </w:rPr>
          <w:t>1.2.2</w:t>
        </w:r>
      </w:hyperlink>
      <w:r w:rsidRPr="00367052">
        <w:rPr>
          <w:sz w:val="22"/>
          <w:szCs w:val="22"/>
        </w:rPr>
        <w:t xml:space="preserve"> of Part </w:t>
      </w:r>
      <w:bookmarkStart w:id="1241" w:name="DocXTextRef89"/>
      <w:r w:rsidRPr="00367052">
        <w:rPr>
          <w:sz w:val="22"/>
          <w:szCs w:val="22"/>
        </w:rPr>
        <w:t>A</w:t>
      </w:r>
      <w:bookmarkEnd w:id="1241"/>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w:t>
      </w:r>
      <w:bookmarkStart w:id="1242" w:name="DocXTextRef90"/>
      <w:r w:rsidRPr="00367052">
        <w:rPr>
          <w:sz w:val="22"/>
          <w:szCs w:val="22"/>
        </w:rPr>
        <w:t>D</w:t>
      </w:r>
      <w:bookmarkEnd w:id="1242"/>
      <w:r w:rsidRPr="00367052">
        <w:rPr>
          <w:sz w:val="22"/>
          <w:szCs w:val="22"/>
        </w:rPr>
        <w:t xml:space="preserve"> of this </w:t>
      </w:r>
      <w:hyperlink w:anchor="_Ref330463325" w:history="1">
        <w:r w:rsidRPr="00367052">
          <w:rPr>
            <w:sz w:val="22"/>
            <w:szCs w:val="22"/>
          </w:rPr>
          <w:t>Schedule 7</w:t>
        </w:r>
      </w:hyperlink>
      <w:bookmarkEnd w:id="1239"/>
      <w:r w:rsidRPr="00367052">
        <w:rPr>
          <w:sz w:val="22"/>
          <w:szCs w:val="22"/>
        </w:rPr>
        <w:t>.</w:t>
      </w:r>
      <w:bookmarkEnd w:id="1240"/>
      <w:r w:rsidRPr="00367052">
        <w:rPr>
          <w:sz w:val="22"/>
          <w:szCs w:val="22"/>
        </w:rPr>
        <w:t xml:space="preserve"> </w:t>
      </w:r>
    </w:p>
    <w:p w14:paraId="31620234" w14:textId="77777777" w:rsidR="00367052" w:rsidRPr="00367052" w:rsidRDefault="00367052" w:rsidP="00367052">
      <w:pPr>
        <w:jc w:val="both"/>
        <w:rPr>
          <w:sz w:val="22"/>
          <w:szCs w:val="22"/>
        </w:rPr>
      </w:pPr>
    </w:p>
    <w:p w14:paraId="17FB440F" w14:textId="77777777" w:rsidR="00367052" w:rsidRPr="00367052" w:rsidRDefault="00367052" w:rsidP="00367052">
      <w:pPr>
        <w:rPr>
          <w:b/>
          <w:sz w:val="22"/>
          <w:szCs w:val="22"/>
        </w:rPr>
      </w:pPr>
      <w:r w:rsidRPr="00367052">
        <w:rPr>
          <w:b/>
          <w:sz w:val="22"/>
          <w:szCs w:val="22"/>
        </w:rPr>
        <w:t xml:space="preserve">Part </w:t>
      </w:r>
      <w:bookmarkStart w:id="1243" w:name="DocXTextRef91"/>
      <w:r w:rsidRPr="00367052">
        <w:rPr>
          <w:b/>
          <w:sz w:val="22"/>
          <w:szCs w:val="22"/>
        </w:rPr>
        <w:t>B</w:t>
      </w:r>
      <w:bookmarkEnd w:id="1243"/>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912241">
        <w:rPr>
          <w:rFonts w:cs="Arial"/>
          <w:b/>
          <w:lang w:val="en-US"/>
        </w:rPr>
      </w:r>
      <w:r w:rsidR="00912241">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the Authority under TUPE (only applicable to the Contract if this box is checked)</w:t>
      </w:r>
    </w:p>
    <w:p w14:paraId="1D6EABA6" w14:textId="77777777" w:rsidR="00367052" w:rsidRPr="00367052" w:rsidRDefault="00367052" w:rsidP="00367052">
      <w:pPr>
        <w:rPr>
          <w:b/>
          <w:sz w:val="22"/>
          <w:szCs w:val="22"/>
        </w:rPr>
      </w:pPr>
    </w:p>
    <w:p w14:paraId="39BBBB9F" w14:textId="77777777" w:rsidR="00367052" w:rsidRPr="00367052" w:rsidRDefault="00367052" w:rsidP="00451425">
      <w:pPr>
        <w:numPr>
          <w:ilvl w:val="1"/>
          <w:numId w:val="30"/>
        </w:numPr>
        <w:spacing w:before="240" w:line="240" w:lineRule="auto"/>
        <w:jc w:val="both"/>
        <w:outlineLvl w:val="1"/>
        <w:rPr>
          <w:sz w:val="22"/>
          <w:szCs w:val="22"/>
        </w:rPr>
      </w:pPr>
      <w:bookmarkStart w:id="1244" w:name="_Ref351484486"/>
      <w:r w:rsidRPr="00367052">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245" w:name="_Ref327266266"/>
      <w:bookmarkEnd w:id="1244"/>
    </w:p>
    <w:p w14:paraId="7219A511" w14:textId="77777777" w:rsidR="00367052" w:rsidRPr="00367052" w:rsidRDefault="00367052" w:rsidP="00451425">
      <w:pPr>
        <w:numPr>
          <w:ilvl w:val="1"/>
          <w:numId w:val="30"/>
        </w:numPr>
        <w:spacing w:before="240" w:line="240" w:lineRule="auto"/>
        <w:jc w:val="both"/>
        <w:outlineLvl w:val="1"/>
        <w:rPr>
          <w:sz w:val="22"/>
          <w:szCs w:val="22"/>
        </w:rPr>
      </w:pPr>
      <w:bookmarkStart w:id="1246" w:name="_Ref351140212"/>
      <w:r w:rsidRPr="00367052">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w:t>
      </w:r>
      <w:r w:rsidRPr="00367052">
        <w:rPr>
          <w:sz w:val="22"/>
          <w:szCs w:val="22"/>
        </w:rPr>
        <w:lastRenderedPageBreak/>
        <w:t xml:space="preserve">to continued access to the NHS Pension Scheme or access to a Broadly Comparable pension scheme which shall be dealt with in accordance with Part </w:t>
      </w:r>
      <w:bookmarkStart w:id="1247" w:name="DocXTextRef92"/>
      <w:r w:rsidRPr="00367052">
        <w:rPr>
          <w:sz w:val="22"/>
          <w:szCs w:val="22"/>
        </w:rPr>
        <w:t>D</w:t>
      </w:r>
      <w:bookmarkEnd w:id="1247"/>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45"/>
      <w:bookmarkEnd w:id="1246"/>
    </w:p>
    <w:p w14:paraId="5CDE6300" w14:textId="77777777" w:rsidR="00367052" w:rsidRPr="00367052" w:rsidRDefault="00367052" w:rsidP="00451425">
      <w:pPr>
        <w:numPr>
          <w:ilvl w:val="1"/>
          <w:numId w:val="30"/>
        </w:numPr>
        <w:spacing w:before="240" w:line="240" w:lineRule="auto"/>
        <w:jc w:val="both"/>
        <w:outlineLvl w:val="1"/>
        <w:rPr>
          <w:sz w:val="22"/>
          <w:szCs w:val="22"/>
        </w:rPr>
      </w:pPr>
      <w:bookmarkStart w:id="1248" w:name="_Ref442453576"/>
      <w:r w:rsidRPr="00367052">
        <w:rPr>
          <w:sz w:val="22"/>
          <w:szCs w:val="22"/>
        </w:rPr>
        <w:t xml:space="preserve">The Supplier’s agreement in Clause </w:t>
      </w:r>
      <w:hyperlink w:anchor="_Ref351140212" w:history="1">
        <w:r w:rsidRPr="00367052">
          <w:rPr>
            <w:sz w:val="22"/>
            <w:szCs w:val="22"/>
          </w:rPr>
          <w:t>1.2</w:t>
        </w:r>
      </w:hyperlink>
      <w:r w:rsidRPr="00367052">
        <w:rPr>
          <w:sz w:val="22"/>
          <w:szCs w:val="22"/>
        </w:rPr>
        <w:t xml:space="preserve"> of Part </w:t>
      </w:r>
      <w:bookmarkStart w:id="1249" w:name="DocXTextRef93"/>
      <w:r w:rsidRPr="00367052">
        <w:rPr>
          <w:sz w:val="22"/>
          <w:szCs w:val="22"/>
        </w:rPr>
        <w:t>B</w:t>
      </w:r>
      <w:bookmarkEnd w:id="1249"/>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employee identified as a Transferring Employee to object to being transferred to the Supplier or any Sub-contractor.</w:t>
      </w:r>
      <w:bookmarkEnd w:id="1248"/>
    </w:p>
    <w:p w14:paraId="5A88F182" w14:textId="77777777" w:rsidR="00367052" w:rsidRPr="00367052" w:rsidRDefault="00367052" w:rsidP="00451425">
      <w:pPr>
        <w:numPr>
          <w:ilvl w:val="1"/>
          <w:numId w:val="30"/>
        </w:numPr>
        <w:spacing w:before="240" w:line="240" w:lineRule="auto"/>
        <w:jc w:val="both"/>
        <w:outlineLvl w:val="1"/>
        <w:rPr>
          <w:sz w:val="22"/>
          <w:szCs w:val="22"/>
        </w:rPr>
      </w:pPr>
      <w:bookmarkStart w:id="1250" w:name="_Ref442453577"/>
      <w:r w:rsidRPr="00367052">
        <w:rPr>
          <w:sz w:val="22"/>
          <w:szCs w:val="22"/>
        </w:rPr>
        <w:t>The Supplier will, or shall ensure by written agreement that any Sub-contractor will:</w:t>
      </w:r>
      <w:bookmarkEnd w:id="1250"/>
    </w:p>
    <w:p w14:paraId="52A5E164" w14:textId="77777777" w:rsidR="00367052" w:rsidRDefault="00367052" w:rsidP="00451425">
      <w:pPr>
        <w:pStyle w:val="ListParagraph"/>
        <w:numPr>
          <w:ilvl w:val="2"/>
          <w:numId w:val="30"/>
        </w:numPr>
        <w:spacing w:before="240" w:line="240" w:lineRule="auto"/>
        <w:jc w:val="both"/>
        <w:outlineLvl w:val="2"/>
        <w:rPr>
          <w:sz w:val="22"/>
          <w:szCs w:val="22"/>
        </w:rPr>
      </w:pPr>
      <w:bookmarkStart w:id="1251" w:name="_Ref442453578"/>
      <w:r w:rsidRPr="00367052">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251"/>
    </w:p>
    <w:p w14:paraId="40C49903" w14:textId="77777777" w:rsidR="00367052" w:rsidRPr="00367052" w:rsidRDefault="00367052" w:rsidP="00367052">
      <w:pPr>
        <w:pStyle w:val="ListParagraph"/>
        <w:spacing w:before="240" w:line="240" w:lineRule="auto"/>
        <w:ind w:left="1648"/>
        <w:jc w:val="both"/>
        <w:outlineLvl w:val="2"/>
        <w:rPr>
          <w:sz w:val="22"/>
          <w:szCs w:val="22"/>
        </w:rPr>
      </w:pPr>
    </w:p>
    <w:p w14:paraId="512EE034" w14:textId="77777777" w:rsidR="00367052" w:rsidRDefault="00367052" w:rsidP="00451425">
      <w:pPr>
        <w:pStyle w:val="ListParagraph"/>
        <w:numPr>
          <w:ilvl w:val="2"/>
          <w:numId w:val="30"/>
        </w:numPr>
        <w:spacing w:before="240" w:line="240" w:lineRule="auto"/>
        <w:jc w:val="both"/>
        <w:outlineLvl w:val="2"/>
        <w:rPr>
          <w:sz w:val="22"/>
          <w:szCs w:val="22"/>
        </w:rPr>
      </w:pPr>
      <w:bookmarkStart w:id="1252" w:name="_Ref442453579"/>
      <w:r w:rsidRPr="00367052">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252"/>
    </w:p>
    <w:p w14:paraId="0E5C1C1C" w14:textId="77777777" w:rsidR="00367052" w:rsidRPr="00367052" w:rsidRDefault="00367052" w:rsidP="00367052">
      <w:pPr>
        <w:pStyle w:val="ListParagraph"/>
        <w:spacing w:before="240" w:line="240" w:lineRule="auto"/>
        <w:ind w:left="1648"/>
        <w:jc w:val="both"/>
        <w:outlineLvl w:val="2"/>
        <w:rPr>
          <w:sz w:val="22"/>
          <w:szCs w:val="22"/>
        </w:rPr>
      </w:pPr>
    </w:p>
    <w:p w14:paraId="7EAF2341" w14:textId="77777777" w:rsidR="00367052" w:rsidRDefault="00367052" w:rsidP="00451425">
      <w:pPr>
        <w:pStyle w:val="ListParagraph"/>
        <w:numPr>
          <w:ilvl w:val="2"/>
          <w:numId w:val="30"/>
        </w:numPr>
        <w:spacing w:before="240" w:line="240" w:lineRule="auto"/>
        <w:jc w:val="both"/>
        <w:outlineLvl w:val="2"/>
        <w:rPr>
          <w:sz w:val="22"/>
          <w:szCs w:val="22"/>
        </w:rPr>
      </w:pPr>
      <w:bookmarkStart w:id="1253" w:name="_Ref442453580"/>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53"/>
    </w:p>
    <w:p w14:paraId="1FE86096" w14:textId="77777777" w:rsidR="00367052" w:rsidRPr="00367052" w:rsidRDefault="00367052" w:rsidP="00367052">
      <w:pPr>
        <w:pStyle w:val="ListParagraph"/>
        <w:spacing w:before="240" w:line="240" w:lineRule="auto"/>
        <w:ind w:left="1648"/>
        <w:jc w:val="both"/>
        <w:outlineLvl w:val="2"/>
        <w:rPr>
          <w:sz w:val="22"/>
          <w:szCs w:val="22"/>
        </w:rPr>
      </w:pPr>
    </w:p>
    <w:p w14:paraId="30CE2A97" w14:textId="77777777" w:rsidR="00367052" w:rsidRDefault="00367052" w:rsidP="00451425">
      <w:pPr>
        <w:pStyle w:val="ListParagraph"/>
        <w:numPr>
          <w:ilvl w:val="2"/>
          <w:numId w:val="30"/>
        </w:numPr>
        <w:spacing w:before="240" w:line="240" w:lineRule="auto"/>
        <w:jc w:val="both"/>
        <w:outlineLvl w:val="2"/>
        <w:rPr>
          <w:sz w:val="22"/>
          <w:szCs w:val="22"/>
        </w:rPr>
      </w:pPr>
      <w:bookmarkStart w:id="1254" w:name="_Ref442453581"/>
      <w:r w:rsidRPr="00367052">
        <w:rPr>
          <w:sz w:val="22"/>
          <w:szCs w:val="22"/>
        </w:rPr>
        <w:t>immediately following the Transfer Date comply with its obligation to consult with the appropriate representatives of the Transferring Employees about any Measures in accordance with regulation 13(6) of TUPE.</w:t>
      </w:r>
      <w:bookmarkEnd w:id="1254"/>
    </w:p>
    <w:p w14:paraId="7044C35C" w14:textId="77777777" w:rsidR="00C90CCD" w:rsidRPr="00367052" w:rsidRDefault="00C90CCD" w:rsidP="00C90CCD">
      <w:pPr>
        <w:pStyle w:val="ListParagraph"/>
        <w:spacing w:before="240" w:line="240" w:lineRule="auto"/>
        <w:ind w:left="1648"/>
        <w:jc w:val="both"/>
        <w:outlineLvl w:val="2"/>
        <w:rPr>
          <w:sz w:val="22"/>
          <w:szCs w:val="22"/>
        </w:rPr>
      </w:pPr>
    </w:p>
    <w:p w14:paraId="19079ED4" w14:textId="77777777" w:rsidR="00367052" w:rsidRDefault="00367052" w:rsidP="00451425">
      <w:pPr>
        <w:pStyle w:val="ListParagraph"/>
        <w:numPr>
          <w:ilvl w:val="1"/>
          <w:numId w:val="30"/>
        </w:numPr>
        <w:spacing w:before="240" w:line="240" w:lineRule="auto"/>
        <w:jc w:val="both"/>
        <w:outlineLvl w:val="2"/>
        <w:rPr>
          <w:sz w:val="22"/>
          <w:szCs w:val="22"/>
        </w:rPr>
      </w:pPr>
      <w:bookmarkStart w:id="1255" w:name="_Ref442453582"/>
      <w:r w:rsidRPr="00367052">
        <w:rPr>
          <w:sz w:val="22"/>
          <w:szCs w:val="22"/>
        </w:rPr>
        <w:t>The Authority will on or before the Transfer Date:</w:t>
      </w:r>
      <w:bookmarkEnd w:id="1255"/>
    </w:p>
    <w:p w14:paraId="5464EEFA" w14:textId="77777777" w:rsidR="00367052" w:rsidRPr="00367052" w:rsidRDefault="00367052" w:rsidP="00367052">
      <w:pPr>
        <w:pStyle w:val="ListParagraph"/>
        <w:spacing w:before="240" w:line="240" w:lineRule="auto"/>
        <w:jc w:val="both"/>
        <w:outlineLvl w:val="2"/>
        <w:rPr>
          <w:sz w:val="22"/>
          <w:szCs w:val="22"/>
        </w:rPr>
      </w:pPr>
    </w:p>
    <w:p w14:paraId="3F30BCFE" w14:textId="77777777" w:rsidR="00367052" w:rsidRDefault="00367052" w:rsidP="00451425">
      <w:pPr>
        <w:pStyle w:val="ListParagraph"/>
        <w:numPr>
          <w:ilvl w:val="2"/>
          <w:numId w:val="30"/>
        </w:numPr>
        <w:spacing w:before="240" w:line="240" w:lineRule="auto"/>
        <w:jc w:val="both"/>
        <w:outlineLvl w:val="2"/>
        <w:rPr>
          <w:sz w:val="22"/>
          <w:szCs w:val="22"/>
        </w:rPr>
      </w:pPr>
      <w:bookmarkStart w:id="1256" w:name="_Ref442453583"/>
      <w:r w:rsidRPr="00367052">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256"/>
    </w:p>
    <w:p w14:paraId="4BCF43C0" w14:textId="77777777" w:rsidR="00367052" w:rsidRPr="00367052" w:rsidRDefault="00367052" w:rsidP="00367052">
      <w:pPr>
        <w:pStyle w:val="ListParagraph"/>
        <w:spacing w:before="240" w:line="240" w:lineRule="auto"/>
        <w:ind w:left="1648"/>
        <w:jc w:val="both"/>
        <w:outlineLvl w:val="2"/>
        <w:rPr>
          <w:sz w:val="22"/>
          <w:szCs w:val="22"/>
        </w:rPr>
      </w:pPr>
    </w:p>
    <w:p w14:paraId="6966F0AB" w14:textId="77777777" w:rsidR="00367052" w:rsidRDefault="00367052" w:rsidP="00451425">
      <w:pPr>
        <w:pStyle w:val="ListParagraph"/>
        <w:numPr>
          <w:ilvl w:val="2"/>
          <w:numId w:val="30"/>
        </w:numPr>
        <w:spacing w:before="240" w:line="240" w:lineRule="auto"/>
        <w:jc w:val="both"/>
        <w:outlineLvl w:val="2"/>
        <w:rPr>
          <w:sz w:val="22"/>
          <w:szCs w:val="22"/>
        </w:rPr>
      </w:pPr>
      <w:bookmarkStart w:id="1257" w:name="_Ref442453584"/>
      <w:r w:rsidRPr="00367052">
        <w:rPr>
          <w:sz w:val="22"/>
          <w:szCs w:val="22"/>
        </w:rPr>
        <w:t>procure that any loans or advances made to the Transferring Employees before the Transfer Date are repaid to it;</w:t>
      </w:r>
      <w:bookmarkEnd w:id="1257"/>
    </w:p>
    <w:p w14:paraId="2D2BBABF" w14:textId="77777777" w:rsidR="00367052" w:rsidRPr="00367052" w:rsidRDefault="00367052" w:rsidP="00367052">
      <w:pPr>
        <w:pStyle w:val="ListParagraph"/>
        <w:spacing w:before="240" w:line="240" w:lineRule="auto"/>
        <w:ind w:left="1648"/>
        <w:jc w:val="both"/>
        <w:outlineLvl w:val="2"/>
        <w:rPr>
          <w:sz w:val="22"/>
          <w:szCs w:val="22"/>
        </w:rPr>
      </w:pPr>
    </w:p>
    <w:p w14:paraId="01A7F713" w14:textId="77777777" w:rsidR="00367052" w:rsidRDefault="00367052" w:rsidP="00451425">
      <w:pPr>
        <w:pStyle w:val="ListParagraph"/>
        <w:numPr>
          <w:ilvl w:val="2"/>
          <w:numId w:val="30"/>
        </w:numPr>
        <w:spacing w:before="240" w:line="240" w:lineRule="auto"/>
        <w:jc w:val="both"/>
        <w:outlineLvl w:val="2"/>
        <w:rPr>
          <w:sz w:val="22"/>
          <w:szCs w:val="22"/>
        </w:rPr>
      </w:pPr>
      <w:bookmarkStart w:id="1258"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258"/>
    </w:p>
    <w:p w14:paraId="23BE4488" w14:textId="77777777" w:rsidR="00367052" w:rsidRPr="00367052" w:rsidRDefault="00367052" w:rsidP="00367052">
      <w:pPr>
        <w:pStyle w:val="ListParagraph"/>
        <w:spacing w:before="240" w:line="240" w:lineRule="auto"/>
        <w:ind w:left="1648"/>
        <w:jc w:val="both"/>
        <w:outlineLvl w:val="2"/>
        <w:rPr>
          <w:sz w:val="22"/>
          <w:szCs w:val="22"/>
        </w:rPr>
      </w:pPr>
    </w:p>
    <w:p w14:paraId="5557EAD3" w14:textId="77777777" w:rsidR="00367052" w:rsidRDefault="00367052" w:rsidP="00451425">
      <w:pPr>
        <w:pStyle w:val="ListParagraph"/>
        <w:numPr>
          <w:ilvl w:val="2"/>
          <w:numId w:val="30"/>
        </w:numPr>
        <w:spacing w:before="240" w:line="240" w:lineRule="auto"/>
        <w:jc w:val="both"/>
        <w:outlineLvl w:val="2"/>
        <w:rPr>
          <w:sz w:val="22"/>
          <w:szCs w:val="22"/>
        </w:rPr>
      </w:pPr>
      <w:bookmarkStart w:id="1259" w:name="_Ref442453586"/>
      <w:r w:rsidRPr="00367052">
        <w:rPr>
          <w:sz w:val="22"/>
          <w:szCs w:val="22"/>
        </w:rPr>
        <w:t>pay the Supplier the amount which would be payable to each of the Transferring Employees in lieu of accrued but untaken holiday entitlement as at the Transfer Date.</w:t>
      </w:r>
      <w:bookmarkEnd w:id="1259"/>
    </w:p>
    <w:p w14:paraId="28D888B1" w14:textId="77777777" w:rsidR="00367052" w:rsidRPr="00367052" w:rsidRDefault="00367052" w:rsidP="00367052">
      <w:pPr>
        <w:pStyle w:val="ListParagraph"/>
        <w:spacing w:before="240" w:line="240" w:lineRule="auto"/>
        <w:ind w:left="1648"/>
        <w:jc w:val="both"/>
        <w:outlineLvl w:val="2"/>
        <w:rPr>
          <w:sz w:val="22"/>
          <w:szCs w:val="22"/>
        </w:rPr>
      </w:pPr>
    </w:p>
    <w:p w14:paraId="1600BCFA" w14:textId="77777777" w:rsidR="00367052" w:rsidRDefault="00367052" w:rsidP="00451425">
      <w:pPr>
        <w:pStyle w:val="ListParagraph"/>
        <w:numPr>
          <w:ilvl w:val="1"/>
          <w:numId w:val="30"/>
        </w:numPr>
        <w:spacing w:before="240" w:line="240" w:lineRule="auto"/>
        <w:jc w:val="both"/>
        <w:outlineLvl w:val="2"/>
        <w:rPr>
          <w:sz w:val="22"/>
          <w:szCs w:val="22"/>
        </w:rPr>
      </w:pPr>
      <w:bookmarkStart w:id="1260" w:name="_Ref176926198"/>
      <w:bookmarkStart w:id="1261" w:name="_Ref442453587"/>
      <w:r w:rsidRPr="00367052">
        <w:rPr>
          <w:sz w:val="22"/>
          <w:szCs w:val="22"/>
        </w:rPr>
        <w:t xml:space="preserve">The </w:t>
      </w:r>
      <w:bookmarkEnd w:id="1260"/>
      <w:r w:rsidRPr="00367052">
        <w:rPr>
          <w:sz w:val="22"/>
          <w:szCs w:val="22"/>
        </w:rPr>
        <w:t>Authority will:</w:t>
      </w:r>
      <w:bookmarkEnd w:id="1261"/>
    </w:p>
    <w:p w14:paraId="355E9205" w14:textId="77777777" w:rsidR="00367052" w:rsidRPr="00367052" w:rsidRDefault="00367052" w:rsidP="00367052">
      <w:pPr>
        <w:pStyle w:val="ListParagraph"/>
        <w:spacing w:before="240" w:line="240" w:lineRule="auto"/>
        <w:jc w:val="both"/>
        <w:outlineLvl w:val="2"/>
        <w:rPr>
          <w:sz w:val="22"/>
          <w:szCs w:val="22"/>
        </w:rPr>
      </w:pPr>
    </w:p>
    <w:p w14:paraId="0814A36F" w14:textId="77777777" w:rsidR="00367052" w:rsidRDefault="00367052" w:rsidP="00451425">
      <w:pPr>
        <w:pStyle w:val="ListParagraph"/>
        <w:numPr>
          <w:ilvl w:val="2"/>
          <w:numId w:val="30"/>
        </w:numPr>
        <w:spacing w:before="240" w:line="240" w:lineRule="auto"/>
        <w:jc w:val="both"/>
        <w:outlineLvl w:val="2"/>
        <w:rPr>
          <w:sz w:val="22"/>
          <w:szCs w:val="22"/>
        </w:rPr>
      </w:pPr>
      <w:bookmarkStart w:id="1262" w:name="_Ref442453588"/>
      <w:r w:rsidRPr="00367052">
        <w:rPr>
          <w:sz w:val="22"/>
          <w:szCs w:val="22"/>
        </w:rPr>
        <w:lastRenderedPageBreak/>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262"/>
    </w:p>
    <w:p w14:paraId="1ACE9618" w14:textId="77777777" w:rsidR="00367052" w:rsidRPr="00367052" w:rsidRDefault="00367052" w:rsidP="00367052">
      <w:pPr>
        <w:pStyle w:val="ListParagraph"/>
        <w:spacing w:before="240" w:line="240" w:lineRule="auto"/>
        <w:ind w:left="1648"/>
        <w:jc w:val="both"/>
        <w:outlineLvl w:val="2"/>
        <w:rPr>
          <w:sz w:val="22"/>
          <w:szCs w:val="22"/>
        </w:rPr>
      </w:pPr>
    </w:p>
    <w:p w14:paraId="0260D61D" w14:textId="77777777" w:rsidR="00367052" w:rsidRDefault="00367052" w:rsidP="00451425">
      <w:pPr>
        <w:pStyle w:val="ListParagraph"/>
        <w:numPr>
          <w:ilvl w:val="2"/>
          <w:numId w:val="30"/>
        </w:numPr>
        <w:spacing w:before="240" w:line="240" w:lineRule="auto"/>
        <w:jc w:val="both"/>
        <w:outlineLvl w:val="2"/>
        <w:rPr>
          <w:sz w:val="22"/>
          <w:szCs w:val="22"/>
        </w:rPr>
      </w:pPr>
      <w:bookmarkStart w:id="1263"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263"/>
    </w:p>
    <w:p w14:paraId="5802BD46" w14:textId="77777777" w:rsidR="00367052" w:rsidRPr="00367052" w:rsidRDefault="00367052" w:rsidP="00367052">
      <w:pPr>
        <w:pStyle w:val="ListParagraph"/>
        <w:spacing w:before="240" w:line="240" w:lineRule="auto"/>
        <w:ind w:left="1648"/>
        <w:jc w:val="both"/>
        <w:outlineLvl w:val="2"/>
        <w:rPr>
          <w:sz w:val="22"/>
          <w:szCs w:val="22"/>
        </w:rPr>
      </w:pPr>
    </w:p>
    <w:p w14:paraId="7C23FCBF" w14:textId="77777777" w:rsidR="00367052" w:rsidRDefault="00367052" w:rsidP="00451425">
      <w:pPr>
        <w:pStyle w:val="ListParagraph"/>
        <w:numPr>
          <w:ilvl w:val="1"/>
          <w:numId w:val="30"/>
        </w:numPr>
        <w:spacing w:before="240" w:line="240" w:lineRule="auto"/>
        <w:jc w:val="both"/>
        <w:outlineLvl w:val="2"/>
        <w:rPr>
          <w:sz w:val="22"/>
          <w:szCs w:val="22"/>
        </w:rPr>
      </w:pPr>
      <w:bookmarkStart w:id="1264"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264"/>
    </w:p>
    <w:p w14:paraId="0BA425D3" w14:textId="77777777" w:rsidR="00367052" w:rsidRPr="00367052" w:rsidRDefault="00367052" w:rsidP="00367052">
      <w:pPr>
        <w:pStyle w:val="ListParagraph"/>
        <w:spacing w:before="240" w:line="240" w:lineRule="auto"/>
        <w:jc w:val="both"/>
        <w:outlineLvl w:val="2"/>
        <w:rPr>
          <w:sz w:val="22"/>
          <w:szCs w:val="22"/>
        </w:rPr>
      </w:pPr>
    </w:p>
    <w:p w14:paraId="334BBBA3" w14:textId="77777777" w:rsidR="00367052" w:rsidRDefault="00367052" w:rsidP="00451425">
      <w:pPr>
        <w:pStyle w:val="ListParagraph"/>
        <w:numPr>
          <w:ilvl w:val="2"/>
          <w:numId w:val="30"/>
        </w:numPr>
        <w:spacing w:before="240" w:line="240" w:lineRule="auto"/>
        <w:jc w:val="both"/>
        <w:outlineLvl w:val="2"/>
        <w:rPr>
          <w:sz w:val="22"/>
          <w:szCs w:val="22"/>
        </w:rPr>
      </w:pPr>
      <w:bookmarkStart w:id="1265" w:name="_Ref442453591"/>
      <w:r w:rsidRPr="00367052">
        <w:rPr>
          <w:sz w:val="22"/>
          <w:szCs w:val="22"/>
        </w:rPr>
        <w:t>any of the Transferring Employees (whether on their own behalf or in their capacity as employee representatives); or</w:t>
      </w:r>
      <w:bookmarkEnd w:id="1265"/>
    </w:p>
    <w:p w14:paraId="7B6A2797" w14:textId="77777777" w:rsidR="00367052" w:rsidRPr="00367052" w:rsidRDefault="00367052" w:rsidP="00367052">
      <w:pPr>
        <w:pStyle w:val="ListParagraph"/>
        <w:spacing w:before="240" w:line="240" w:lineRule="auto"/>
        <w:ind w:left="1648"/>
        <w:jc w:val="both"/>
        <w:outlineLvl w:val="2"/>
        <w:rPr>
          <w:sz w:val="22"/>
          <w:szCs w:val="22"/>
        </w:rPr>
      </w:pPr>
    </w:p>
    <w:p w14:paraId="327DC1B8" w14:textId="77777777" w:rsidR="00367052" w:rsidRDefault="00367052" w:rsidP="00451425">
      <w:pPr>
        <w:pStyle w:val="ListParagraph"/>
        <w:numPr>
          <w:ilvl w:val="2"/>
          <w:numId w:val="30"/>
        </w:numPr>
        <w:spacing w:before="240" w:line="240" w:lineRule="auto"/>
        <w:jc w:val="both"/>
        <w:outlineLvl w:val="2"/>
        <w:rPr>
          <w:sz w:val="22"/>
          <w:szCs w:val="22"/>
        </w:rPr>
      </w:pPr>
      <w:bookmarkStart w:id="1266" w:name="_Ref442453592"/>
      <w:r w:rsidRPr="00367052">
        <w:rPr>
          <w:sz w:val="22"/>
          <w:szCs w:val="22"/>
        </w:rPr>
        <w:t xml:space="preserve">any trade union, staff association or staff body recognised by the </w:t>
      </w:r>
      <w:proofErr w:type="gramStart"/>
      <w:r w:rsidRPr="00367052">
        <w:rPr>
          <w:sz w:val="22"/>
          <w:szCs w:val="22"/>
        </w:rPr>
        <w:t>Authority  in</w:t>
      </w:r>
      <w:proofErr w:type="gramEnd"/>
      <w:r w:rsidRPr="00367052">
        <w:rPr>
          <w:sz w:val="22"/>
          <w:szCs w:val="22"/>
        </w:rPr>
        <w:t xml:space="preserve"> respect of any of the Transferring Employees or any employee representatives acting on behalf of any of the Transferring Employees.</w:t>
      </w:r>
      <w:bookmarkEnd w:id="1266"/>
    </w:p>
    <w:p w14:paraId="1D7D7F0C" w14:textId="77777777" w:rsidR="00367052" w:rsidRDefault="00367052" w:rsidP="00367052">
      <w:pPr>
        <w:pStyle w:val="ListParagraph"/>
        <w:spacing w:before="240" w:line="240" w:lineRule="auto"/>
        <w:ind w:left="1648"/>
        <w:jc w:val="both"/>
        <w:outlineLvl w:val="2"/>
        <w:rPr>
          <w:sz w:val="22"/>
          <w:szCs w:val="22"/>
        </w:rPr>
      </w:pPr>
    </w:p>
    <w:p w14:paraId="727FA29C" w14:textId="77777777" w:rsidR="004428B8" w:rsidRDefault="004428B8" w:rsidP="00367052">
      <w:pPr>
        <w:pStyle w:val="ListParagraph"/>
        <w:spacing w:before="240" w:line="240" w:lineRule="auto"/>
        <w:ind w:left="1648"/>
        <w:jc w:val="both"/>
        <w:outlineLvl w:val="2"/>
        <w:rPr>
          <w:sz w:val="22"/>
          <w:szCs w:val="22"/>
        </w:rPr>
      </w:pPr>
    </w:p>
    <w:p w14:paraId="258E1DCE" w14:textId="77777777" w:rsidR="004428B8" w:rsidRPr="00367052" w:rsidRDefault="004428B8" w:rsidP="00367052">
      <w:pPr>
        <w:pStyle w:val="ListParagraph"/>
        <w:spacing w:before="240" w:line="240" w:lineRule="auto"/>
        <w:ind w:left="1648"/>
        <w:jc w:val="both"/>
        <w:outlineLvl w:val="2"/>
        <w:rPr>
          <w:sz w:val="22"/>
          <w:szCs w:val="22"/>
        </w:rPr>
      </w:pPr>
    </w:p>
    <w:p w14:paraId="581A274D" w14:textId="77777777" w:rsidR="00367052" w:rsidRDefault="00367052" w:rsidP="00451425">
      <w:pPr>
        <w:pStyle w:val="ListParagraph"/>
        <w:numPr>
          <w:ilvl w:val="1"/>
          <w:numId w:val="30"/>
        </w:numPr>
        <w:spacing w:before="240" w:line="240" w:lineRule="auto"/>
        <w:jc w:val="both"/>
        <w:outlineLvl w:val="2"/>
        <w:rPr>
          <w:sz w:val="22"/>
          <w:szCs w:val="22"/>
        </w:rPr>
      </w:pPr>
      <w:bookmarkStart w:id="1267"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267"/>
    </w:p>
    <w:p w14:paraId="7E62890A" w14:textId="77777777" w:rsidR="004428B8" w:rsidRPr="00367052" w:rsidRDefault="004428B8" w:rsidP="004428B8">
      <w:pPr>
        <w:pStyle w:val="ListParagraph"/>
        <w:spacing w:before="240" w:line="240" w:lineRule="auto"/>
        <w:jc w:val="both"/>
        <w:outlineLvl w:val="2"/>
        <w:rPr>
          <w:sz w:val="22"/>
          <w:szCs w:val="22"/>
        </w:rPr>
      </w:pPr>
    </w:p>
    <w:p w14:paraId="25303D32" w14:textId="77777777" w:rsidR="00367052" w:rsidRDefault="00367052" w:rsidP="00451425">
      <w:pPr>
        <w:pStyle w:val="ListParagraph"/>
        <w:numPr>
          <w:ilvl w:val="1"/>
          <w:numId w:val="30"/>
        </w:numPr>
        <w:spacing w:before="240" w:line="240" w:lineRule="auto"/>
        <w:jc w:val="both"/>
        <w:outlineLvl w:val="2"/>
        <w:rPr>
          <w:sz w:val="22"/>
          <w:szCs w:val="22"/>
        </w:rPr>
      </w:pPr>
      <w:bookmarkStart w:id="1268" w:name="_Ref442453594"/>
      <w:r w:rsidRPr="00367052">
        <w:rPr>
          <w:sz w:val="22"/>
          <w:szCs w:val="22"/>
        </w:rPr>
        <w:t>The Supplier shall indemnify and will keep indemnified the Authority in relation to any Employment Liabilities arising out of or in connection with:</w:t>
      </w:r>
      <w:bookmarkEnd w:id="1268"/>
    </w:p>
    <w:p w14:paraId="46A864AE" w14:textId="77777777" w:rsidR="004428B8" w:rsidRPr="00367052" w:rsidRDefault="004428B8" w:rsidP="004428B8">
      <w:pPr>
        <w:pStyle w:val="ListParagraph"/>
        <w:spacing w:before="240" w:line="240" w:lineRule="auto"/>
        <w:jc w:val="both"/>
        <w:outlineLvl w:val="2"/>
        <w:rPr>
          <w:sz w:val="22"/>
          <w:szCs w:val="22"/>
        </w:rPr>
      </w:pPr>
    </w:p>
    <w:p w14:paraId="452B45EC" w14:textId="77777777" w:rsidR="00367052" w:rsidRDefault="00367052" w:rsidP="00451425">
      <w:pPr>
        <w:pStyle w:val="ListParagraph"/>
        <w:numPr>
          <w:ilvl w:val="2"/>
          <w:numId w:val="30"/>
        </w:numPr>
        <w:spacing w:before="240" w:line="240" w:lineRule="auto"/>
        <w:jc w:val="both"/>
        <w:outlineLvl w:val="2"/>
        <w:rPr>
          <w:sz w:val="22"/>
          <w:szCs w:val="22"/>
        </w:rPr>
      </w:pPr>
      <w:bookmarkStart w:id="1269"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269"/>
    </w:p>
    <w:p w14:paraId="282638FD" w14:textId="77777777" w:rsidR="004428B8" w:rsidRPr="00367052" w:rsidRDefault="004428B8" w:rsidP="004428B8">
      <w:pPr>
        <w:pStyle w:val="ListParagraph"/>
        <w:spacing w:before="240" w:line="240" w:lineRule="auto"/>
        <w:ind w:left="1648"/>
        <w:jc w:val="both"/>
        <w:outlineLvl w:val="2"/>
        <w:rPr>
          <w:sz w:val="22"/>
          <w:szCs w:val="22"/>
        </w:rPr>
      </w:pPr>
    </w:p>
    <w:p w14:paraId="5D651BF9" w14:textId="77777777" w:rsidR="00367052" w:rsidRDefault="00367052" w:rsidP="00451425">
      <w:pPr>
        <w:pStyle w:val="ListParagraph"/>
        <w:numPr>
          <w:ilvl w:val="2"/>
          <w:numId w:val="30"/>
        </w:numPr>
        <w:spacing w:before="240" w:line="240" w:lineRule="auto"/>
        <w:jc w:val="both"/>
        <w:outlineLvl w:val="2"/>
        <w:rPr>
          <w:sz w:val="22"/>
          <w:szCs w:val="22"/>
        </w:rPr>
      </w:pPr>
      <w:bookmarkStart w:id="1270" w:name="_Ref442453596"/>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270"/>
    </w:p>
    <w:p w14:paraId="0AEF060A" w14:textId="77777777" w:rsidR="004428B8" w:rsidRPr="00367052" w:rsidRDefault="004428B8" w:rsidP="004428B8">
      <w:pPr>
        <w:pStyle w:val="ListParagraph"/>
        <w:spacing w:before="240" w:line="240" w:lineRule="auto"/>
        <w:ind w:left="1648"/>
        <w:jc w:val="both"/>
        <w:outlineLvl w:val="2"/>
        <w:rPr>
          <w:sz w:val="22"/>
          <w:szCs w:val="22"/>
        </w:rPr>
      </w:pPr>
    </w:p>
    <w:p w14:paraId="0EC7544D" w14:textId="77777777" w:rsidR="00367052" w:rsidRDefault="00367052" w:rsidP="00451425">
      <w:pPr>
        <w:pStyle w:val="ListParagraph"/>
        <w:numPr>
          <w:ilvl w:val="2"/>
          <w:numId w:val="30"/>
        </w:numPr>
        <w:spacing w:before="240" w:line="240" w:lineRule="auto"/>
        <w:jc w:val="both"/>
        <w:outlineLvl w:val="2"/>
        <w:rPr>
          <w:sz w:val="22"/>
          <w:szCs w:val="22"/>
        </w:rPr>
      </w:pPr>
      <w:bookmarkStart w:id="1271"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271"/>
    </w:p>
    <w:p w14:paraId="0FF9B6F6" w14:textId="77777777" w:rsidR="004428B8" w:rsidRPr="00367052" w:rsidRDefault="004428B8" w:rsidP="004428B8">
      <w:pPr>
        <w:pStyle w:val="ListParagraph"/>
        <w:spacing w:before="240" w:line="240" w:lineRule="auto"/>
        <w:ind w:left="1648"/>
        <w:jc w:val="both"/>
        <w:outlineLvl w:val="2"/>
        <w:rPr>
          <w:sz w:val="22"/>
          <w:szCs w:val="22"/>
        </w:rPr>
      </w:pPr>
    </w:p>
    <w:p w14:paraId="79ECBC8D" w14:textId="77777777" w:rsidR="00367052" w:rsidRDefault="00367052" w:rsidP="00451425">
      <w:pPr>
        <w:pStyle w:val="ListParagraph"/>
        <w:numPr>
          <w:ilvl w:val="2"/>
          <w:numId w:val="30"/>
        </w:numPr>
        <w:spacing w:before="240" w:line="240" w:lineRule="auto"/>
        <w:jc w:val="both"/>
        <w:outlineLvl w:val="2"/>
        <w:rPr>
          <w:sz w:val="22"/>
          <w:szCs w:val="22"/>
        </w:rPr>
      </w:pPr>
      <w:bookmarkStart w:id="1272" w:name="_Ref442453598"/>
      <w:r w:rsidRPr="00367052">
        <w:rPr>
          <w:sz w:val="22"/>
          <w:szCs w:val="22"/>
        </w:rPr>
        <w:lastRenderedPageBreak/>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272"/>
    </w:p>
    <w:p w14:paraId="0A0A6E7A" w14:textId="77777777" w:rsidR="004428B8" w:rsidRPr="00367052" w:rsidRDefault="004428B8" w:rsidP="004428B8">
      <w:pPr>
        <w:pStyle w:val="ListParagraph"/>
        <w:spacing w:before="240" w:line="240" w:lineRule="auto"/>
        <w:ind w:left="1648"/>
        <w:jc w:val="both"/>
        <w:outlineLvl w:val="2"/>
        <w:rPr>
          <w:sz w:val="22"/>
          <w:szCs w:val="22"/>
        </w:rPr>
      </w:pPr>
    </w:p>
    <w:p w14:paraId="4D3CFE89" w14:textId="77777777" w:rsidR="00367052" w:rsidRDefault="00367052" w:rsidP="00451425">
      <w:pPr>
        <w:pStyle w:val="ListParagraph"/>
        <w:numPr>
          <w:ilvl w:val="1"/>
          <w:numId w:val="30"/>
        </w:numPr>
        <w:spacing w:before="240" w:line="240" w:lineRule="auto"/>
        <w:jc w:val="both"/>
        <w:outlineLvl w:val="2"/>
        <w:rPr>
          <w:sz w:val="22"/>
          <w:szCs w:val="22"/>
        </w:rPr>
      </w:pPr>
      <w:bookmarkStart w:id="1273"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273"/>
    </w:p>
    <w:p w14:paraId="37FD9ACC" w14:textId="77777777" w:rsidR="004428B8" w:rsidRPr="00367052" w:rsidRDefault="004428B8" w:rsidP="004428B8">
      <w:pPr>
        <w:pStyle w:val="ListParagraph"/>
        <w:spacing w:before="240" w:line="240" w:lineRule="auto"/>
        <w:jc w:val="both"/>
        <w:outlineLvl w:val="2"/>
        <w:rPr>
          <w:sz w:val="22"/>
          <w:szCs w:val="22"/>
        </w:rPr>
      </w:pPr>
    </w:p>
    <w:p w14:paraId="17285376" w14:textId="77777777" w:rsidR="00367052" w:rsidRDefault="00367052" w:rsidP="00451425">
      <w:pPr>
        <w:pStyle w:val="ListParagraph"/>
        <w:numPr>
          <w:ilvl w:val="2"/>
          <w:numId w:val="30"/>
        </w:numPr>
        <w:spacing w:before="240" w:line="240" w:lineRule="auto"/>
        <w:jc w:val="both"/>
        <w:outlineLvl w:val="2"/>
        <w:rPr>
          <w:sz w:val="22"/>
          <w:szCs w:val="22"/>
        </w:rPr>
      </w:pPr>
      <w:bookmarkStart w:id="1274" w:name="_Ref351380934"/>
      <w:r w:rsidRPr="00367052">
        <w:rPr>
          <w:sz w:val="22"/>
          <w:szCs w:val="22"/>
        </w:rPr>
        <w:t>the Supplier will, within seven (7) days of becoming aware of that fact, give notice in writing to the Authority;</w:t>
      </w:r>
      <w:bookmarkEnd w:id="1274"/>
    </w:p>
    <w:p w14:paraId="0116970F" w14:textId="77777777" w:rsidR="004428B8" w:rsidRPr="00367052" w:rsidRDefault="004428B8" w:rsidP="004428B8">
      <w:pPr>
        <w:pStyle w:val="ListParagraph"/>
        <w:spacing w:before="240" w:line="240" w:lineRule="auto"/>
        <w:ind w:left="1648"/>
        <w:jc w:val="both"/>
        <w:outlineLvl w:val="2"/>
        <w:rPr>
          <w:sz w:val="22"/>
          <w:szCs w:val="22"/>
        </w:rPr>
      </w:pPr>
    </w:p>
    <w:p w14:paraId="5AADCEF9" w14:textId="77777777" w:rsidR="00367052" w:rsidRDefault="00367052" w:rsidP="00451425">
      <w:pPr>
        <w:pStyle w:val="ListParagraph"/>
        <w:numPr>
          <w:ilvl w:val="2"/>
          <w:numId w:val="30"/>
        </w:numPr>
        <w:spacing w:before="240" w:line="240" w:lineRule="auto"/>
        <w:jc w:val="both"/>
        <w:outlineLvl w:val="2"/>
        <w:rPr>
          <w:sz w:val="22"/>
          <w:szCs w:val="22"/>
        </w:rPr>
      </w:pPr>
      <w:bookmarkStart w:id="1275" w:name="_Ref351380892"/>
      <w:r w:rsidRPr="00367052">
        <w:rPr>
          <w:sz w:val="22"/>
          <w:szCs w:val="22"/>
        </w:rPr>
        <w:t>the Authority may offer employment to such person within twenty eight (28) days of the notification by the Supplier;</w:t>
      </w:r>
      <w:bookmarkEnd w:id="1275"/>
    </w:p>
    <w:p w14:paraId="58EA0CF5" w14:textId="77777777" w:rsidR="004428B8" w:rsidRPr="00367052" w:rsidRDefault="004428B8" w:rsidP="004428B8">
      <w:pPr>
        <w:pStyle w:val="ListParagraph"/>
        <w:spacing w:before="240" w:line="240" w:lineRule="auto"/>
        <w:ind w:left="1648"/>
        <w:jc w:val="both"/>
        <w:outlineLvl w:val="2"/>
        <w:rPr>
          <w:sz w:val="22"/>
          <w:szCs w:val="22"/>
        </w:rPr>
      </w:pPr>
    </w:p>
    <w:p w14:paraId="26000AE4" w14:textId="77777777" w:rsidR="00367052" w:rsidRDefault="00367052" w:rsidP="00451425">
      <w:pPr>
        <w:pStyle w:val="ListParagraph"/>
        <w:numPr>
          <w:ilvl w:val="2"/>
          <w:numId w:val="30"/>
        </w:numPr>
        <w:spacing w:before="240" w:line="240" w:lineRule="auto"/>
        <w:jc w:val="both"/>
        <w:outlineLvl w:val="2"/>
        <w:rPr>
          <w:sz w:val="22"/>
          <w:szCs w:val="22"/>
        </w:rPr>
      </w:pPr>
      <w:bookmarkStart w:id="1276" w:name="_Ref442453600"/>
      <w:r w:rsidRPr="00367052">
        <w:rPr>
          <w:sz w:val="22"/>
          <w:szCs w:val="22"/>
        </w:rPr>
        <w:t>if such offer of employment is accepted, the Supplier or Sub-contractor shall immediately release the person from their employment; and</w:t>
      </w:r>
      <w:bookmarkEnd w:id="1276"/>
    </w:p>
    <w:p w14:paraId="6AAE9847" w14:textId="77777777" w:rsidR="004428B8" w:rsidRPr="00367052" w:rsidRDefault="004428B8" w:rsidP="004428B8">
      <w:pPr>
        <w:pStyle w:val="ListParagraph"/>
        <w:spacing w:before="240" w:line="240" w:lineRule="auto"/>
        <w:ind w:left="1648"/>
        <w:jc w:val="both"/>
        <w:outlineLvl w:val="2"/>
        <w:rPr>
          <w:sz w:val="22"/>
          <w:szCs w:val="22"/>
        </w:rPr>
      </w:pPr>
    </w:p>
    <w:p w14:paraId="4714D8A0" w14:textId="77777777" w:rsidR="00367052" w:rsidRPr="004428B8" w:rsidRDefault="00367052" w:rsidP="00451425">
      <w:pPr>
        <w:pStyle w:val="ListParagraph"/>
        <w:numPr>
          <w:ilvl w:val="2"/>
          <w:numId w:val="30"/>
        </w:numPr>
        <w:spacing w:before="240" w:line="240" w:lineRule="auto"/>
        <w:jc w:val="both"/>
        <w:outlineLvl w:val="2"/>
        <w:rPr>
          <w:sz w:val="22"/>
          <w:szCs w:val="22"/>
        </w:rPr>
      </w:pPr>
      <w:bookmarkStart w:id="1277" w:name="_Ref442453601"/>
      <w:r w:rsidRPr="00367052">
        <w:rPr>
          <w:sz w:val="22"/>
          <w:szCs w:val="22"/>
        </w:rPr>
        <w:t xml:space="preserve">if after the period specified in Clause </w:t>
      </w:r>
      <w:hyperlink w:anchor="_Ref351380892" w:history="1">
        <w:r w:rsidRPr="00367052">
          <w:rPr>
            <w:sz w:val="22"/>
            <w:szCs w:val="22"/>
          </w:rPr>
          <w:t>1.10.2</w:t>
        </w:r>
      </w:hyperlink>
      <w:r w:rsidRPr="00367052">
        <w:rPr>
          <w:sz w:val="22"/>
          <w:szCs w:val="22"/>
        </w:rPr>
        <w:t xml:space="preserve"> of Part </w:t>
      </w:r>
      <w:bookmarkStart w:id="1278" w:name="DocXTextRef94"/>
      <w:r w:rsidRPr="00367052">
        <w:rPr>
          <w:sz w:val="22"/>
          <w:szCs w:val="22"/>
        </w:rPr>
        <w:t>B</w:t>
      </w:r>
      <w:bookmarkEnd w:id="1278"/>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277"/>
    </w:p>
    <w:p w14:paraId="05C73D22" w14:textId="77777777" w:rsidR="00367052" w:rsidRPr="00367052" w:rsidRDefault="00367052" w:rsidP="00367052">
      <w:pPr>
        <w:rPr>
          <w:b/>
          <w:sz w:val="22"/>
          <w:szCs w:val="22"/>
        </w:rPr>
      </w:pPr>
      <w:r w:rsidRPr="00367052">
        <w:rPr>
          <w:b/>
          <w:sz w:val="22"/>
          <w:szCs w:val="22"/>
        </w:rPr>
        <w:t xml:space="preserve">Part </w:t>
      </w:r>
      <w:bookmarkStart w:id="1279" w:name="DocXTextRef95"/>
      <w:r w:rsidRPr="00367052">
        <w:rPr>
          <w:b/>
          <w:sz w:val="22"/>
          <w:szCs w:val="22"/>
        </w:rPr>
        <w:t>C</w:t>
      </w:r>
      <w:bookmarkEnd w:id="1279"/>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912241">
        <w:rPr>
          <w:rFonts w:cs="Arial"/>
          <w:b/>
          <w:lang w:val="en-US"/>
        </w:rPr>
      </w:r>
      <w:r w:rsidR="00912241">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 xml:space="preserve">Staff transfer from a current provider under </w:t>
      </w:r>
      <w:proofErr w:type="gramStart"/>
      <w:r w:rsidRPr="00367052">
        <w:rPr>
          <w:rFonts w:cs="Arial"/>
          <w:b/>
          <w:sz w:val="22"/>
          <w:szCs w:val="22"/>
          <w:lang w:val="en-US"/>
        </w:rPr>
        <w:t>TUPE(</w:t>
      </w:r>
      <w:proofErr w:type="gramEnd"/>
      <w:r w:rsidRPr="00367052">
        <w:rPr>
          <w:rFonts w:cs="Arial"/>
          <w:b/>
          <w:sz w:val="22"/>
          <w:szCs w:val="22"/>
          <w:lang w:val="en-US"/>
        </w:rPr>
        <w:t>only applicable to the Contract if this box is checked)</w:t>
      </w:r>
    </w:p>
    <w:p w14:paraId="4780EE02" w14:textId="77777777" w:rsidR="00367052" w:rsidRPr="00367052" w:rsidRDefault="00367052" w:rsidP="00451425">
      <w:pPr>
        <w:numPr>
          <w:ilvl w:val="1"/>
          <w:numId w:val="31"/>
        </w:numPr>
        <w:spacing w:before="240" w:line="240" w:lineRule="auto"/>
        <w:jc w:val="both"/>
        <w:outlineLvl w:val="1"/>
        <w:rPr>
          <w:sz w:val="22"/>
          <w:szCs w:val="22"/>
        </w:rPr>
      </w:pPr>
      <w:bookmarkStart w:id="1280" w:name="_Ref442453602"/>
      <w:r w:rsidRPr="00367052">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281" w:name="_Ref351124636"/>
      <w:bookmarkEnd w:id="1280"/>
    </w:p>
    <w:p w14:paraId="3837A675" w14:textId="77777777" w:rsidR="00367052" w:rsidRPr="00367052" w:rsidRDefault="00367052" w:rsidP="00451425">
      <w:pPr>
        <w:numPr>
          <w:ilvl w:val="1"/>
          <w:numId w:val="31"/>
        </w:numPr>
        <w:spacing w:before="240" w:line="240" w:lineRule="auto"/>
        <w:jc w:val="both"/>
        <w:outlineLvl w:val="1"/>
        <w:rPr>
          <w:sz w:val="22"/>
          <w:szCs w:val="22"/>
        </w:rPr>
      </w:pPr>
      <w:bookmarkStart w:id="1282" w:name="_Ref351140895"/>
      <w:r w:rsidRPr="00367052">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w:t>
      </w:r>
      <w:bookmarkStart w:id="1283" w:name="DocXTextRef96"/>
      <w:r w:rsidRPr="00367052">
        <w:rPr>
          <w:sz w:val="22"/>
          <w:szCs w:val="22"/>
        </w:rPr>
        <w:t>D</w:t>
      </w:r>
      <w:bookmarkEnd w:id="1283"/>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81"/>
      <w:bookmarkEnd w:id="1282"/>
    </w:p>
    <w:p w14:paraId="49F9A747" w14:textId="77777777" w:rsidR="00367052" w:rsidRPr="00367052" w:rsidRDefault="00367052" w:rsidP="00451425">
      <w:pPr>
        <w:numPr>
          <w:ilvl w:val="1"/>
          <w:numId w:val="31"/>
        </w:numPr>
        <w:spacing w:before="240" w:line="240" w:lineRule="auto"/>
        <w:jc w:val="both"/>
        <w:outlineLvl w:val="1"/>
        <w:rPr>
          <w:sz w:val="22"/>
          <w:szCs w:val="22"/>
        </w:rPr>
      </w:pPr>
      <w:bookmarkStart w:id="1284" w:name="_Ref442453603"/>
      <w:r w:rsidRPr="00367052">
        <w:rPr>
          <w:sz w:val="22"/>
          <w:szCs w:val="22"/>
        </w:rPr>
        <w:t xml:space="preserve">The Supplier’s agreement in Clause </w:t>
      </w:r>
      <w:hyperlink w:anchor="_Ref351140895" w:history="1">
        <w:r w:rsidRPr="00367052">
          <w:rPr>
            <w:sz w:val="22"/>
            <w:szCs w:val="22"/>
          </w:rPr>
          <w:t>1.2</w:t>
        </w:r>
      </w:hyperlink>
      <w:r w:rsidRPr="00367052">
        <w:rPr>
          <w:sz w:val="22"/>
          <w:szCs w:val="22"/>
        </w:rPr>
        <w:t xml:space="preserve"> of Part </w:t>
      </w:r>
      <w:bookmarkStart w:id="1285" w:name="DocXTextRef97"/>
      <w:r w:rsidRPr="00367052">
        <w:rPr>
          <w:sz w:val="22"/>
          <w:szCs w:val="22"/>
        </w:rPr>
        <w:t>C</w:t>
      </w:r>
      <w:bookmarkEnd w:id="1285"/>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Third Party Employee to object to being transferred to the Supplier or any Sub-contractor.</w:t>
      </w:r>
      <w:bookmarkEnd w:id="1284"/>
    </w:p>
    <w:p w14:paraId="0993214B" w14:textId="77777777" w:rsidR="00367052" w:rsidRPr="00367052" w:rsidRDefault="00367052" w:rsidP="00451425">
      <w:pPr>
        <w:numPr>
          <w:ilvl w:val="1"/>
          <w:numId w:val="31"/>
        </w:numPr>
        <w:spacing w:before="240" w:line="240" w:lineRule="auto"/>
        <w:jc w:val="both"/>
        <w:outlineLvl w:val="1"/>
        <w:rPr>
          <w:sz w:val="22"/>
          <w:szCs w:val="22"/>
        </w:rPr>
      </w:pPr>
      <w:bookmarkStart w:id="1286" w:name="_Ref442453604"/>
      <w:r w:rsidRPr="00367052">
        <w:rPr>
          <w:sz w:val="22"/>
          <w:szCs w:val="22"/>
        </w:rPr>
        <w:t>The Supplier will, or shall ensure by written agreement that any Sub-contractor will:</w:t>
      </w:r>
      <w:bookmarkEnd w:id="1286"/>
    </w:p>
    <w:p w14:paraId="6C70ED32" w14:textId="77777777" w:rsidR="00367052" w:rsidRDefault="00367052" w:rsidP="00451425">
      <w:pPr>
        <w:pStyle w:val="ListParagraph"/>
        <w:numPr>
          <w:ilvl w:val="2"/>
          <w:numId w:val="31"/>
        </w:numPr>
        <w:spacing w:before="240" w:line="240" w:lineRule="auto"/>
        <w:jc w:val="both"/>
        <w:outlineLvl w:val="2"/>
        <w:rPr>
          <w:sz w:val="22"/>
          <w:szCs w:val="22"/>
        </w:rPr>
      </w:pPr>
      <w:bookmarkStart w:id="1287" w:name="_Ref351481482"/>
      <w:bookmarkStart w:id="1288" w:name="_Ref442453605"/>
      <w:r w:rsidRPr="00367052">
        <w:rPr>
          <w:sz w:val="22"/>
          <w:szCs w:val="22"/>
        </w:rPr>
        <w:t xml:space="preserve">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w:t>
      </w:r>
      <w:r w:rsidRPr="00367052">
        <w:rPr>
          <w:sz w:val="22"/>
          <w:szCs w:val="22"/>
        </w:rPr>
        <w:lastRenderedPageBreak/>
        <w:t>indemnified against, any loss, damages, costs, expenses (including without limitation legal costs and expenses), claims or proceedings that arise or result from any breach of this obligation</w:t>
      </w:r>
      <w:bookmarkEnd w:id="1287"/>
      <w:r w:rsidRPr="00367052">
        <w:rPr>
          <w:sz w:val="22"/>
          <w:szCs w:val="22"/>
        </w:rPr>
        <w:t>;</w:t>
      </w:r>
      <w:bookmarkEnd w:id="1288"/>
    </w:p>
    <w:p w14:paraId="434884C9" w14:textId="77777777" w:rsidR="004428B8" w:rsidRPr="00367052" w:rsidRDefault="004428B8" w:rsidP="004428B8">
      <w:pPr>
        <w:pStyle w:val="ListParagraph"/>
        <w:spacing w:before="240" w:line="240" w:lineRule="auto"/>
        <w:ind w:left="1648"/>
        <w:jc w:val="both"/>
        <w:outlineLvl w:val="2"/>
        <w:rPr>
          <w:sz w:val="22"/>
          <w:szCs w:val="22"/>
        </w:rPr>
      </w:pPr>
    </w:p>
    <w:p w14:paraId="501AE2F8" w14:textId="77777777" w:rsidR="00367052" w:rsidRDefault="00367052" w:rsidP="00451425">
      <w:pPr>
        <w:pStyle w:val="ListParagraph"/>
        <w:numPr>
          <w:ilvl w:val="2"/>
          <w:numId w:val="31"/>
        </w:numPr>
        <w:spacing w:before="240" w:line="240" w:lineRule="auto"/>
        <w:jc w:val="both"/>
        <w:outlineLvl w:val="2"/>
        <w:rPr>
          <w:sz w:val="22"/>
          <w:szCs w:val="22"/>
        </w:rPr>
      </w:pPr>
      <w:bookmarkStart w:id="1289" w:name="_Ref442453606"/>
      <w:r w:rsidRPr="00367052">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289"/>
    </w:p>
    <w:p w14:paraId="328216AA" w14:textId="77777777" w:rsidR="004428B8" w:rsidRPr="00367052" w:rsidRDefault="004428B8" w:rsidP="004428B8">
      <w:pPr>
        <w:pStyle w:val="ListParagraph"/>
        <w:spacing w:before="240" w:line="240" w:lineRule="auto"/>
        <w:ind w:left="1648"/>
        <w:jc w:val="both"/>
        <w:outlineLvl w:val="2"/>
        <w:rPr>
          <w:sz w:val="22"/>
          <w:szCs w:val="22"/>
        </w:rPr>
      </w:pPr>
    </w:p>
    <w:p w14:paraId="43AC580A" w14:textId="77777777" w:rsidR="00367052" w:rsidRDefault="00367052" w:rsidP="00451425">
      <w:pPr>
        <w:pStyle w:val="ListParagraph"/>
        <w:numPr>
          <w:ilvl w:val="2"/>
          <w:numId w:val="31"/>
        </w:numPr>
        <w:spacing w:before="240" w:line="240" w:lineRule="auto"/>
        <w:jc w:val="both"/>
        <w:outlineLvl w:val="2"/>
        <w:rPr>
          <w:sz w:val="22"/>
          <w:szCs w:val="22"/>
        </w:rPr>
      </w:pPr>
      <w:bookmarkStart w:id="1290" w:name="_Ref442453607"/>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90"/>
      <w:r w:rsidRPr="00367052">
        <w:rPr>
          <w:sz w:val="22"/>
          <w:szCs w:val="22"/>
        </w:rPr>
        <w:t xml:space="preserve"> </w:t>
      </w:r>
    </w:p>
    <w:p w14:paraId="45BA6122" w14:textId="77777777" w:rsidR="004428B8" w:rsidRPr="00367052" w:rsidRDefault="004428B8" w:rsidP="004428B8">
      <w:pPr>
        <w:pStyle w:val="ListParagraph"/>
        <w:spacing w:before="240" w:line="240" w:lineRule="auto"/>
        <w:ind w:left="1648"/>
        <w:jc w:val="both"/>
        <w:outlineLvl w:val="2"/>
        <w:rPr>
          <w:sz w:val="22"/>
          <w:szCs w:val="22"/>
        </w:rPr>
      </w:pPr>
    </w:p>
    <w:p w14:paraId="1A2D259A" w14:textId="77777777" w:rsidR="00367052" w:rsidRPr="00367052" w:rsidRDefault="00367052" w:rsidP="00451425">
      <w:pPr>
        <w:pStyle w:val="ListParagraph"/>
        <w:numPr>
          <w:ilvl w:val="2"/>
          <w:numId w:val="31"/>
        </w:numPr>
        <w:spacing w:before="240" w:line="240" w:lineRule="auto"/>
        <w:jc w:val="both"/>
        <w:outlineLvl w:val="2"/>
        <w:rPr>
          <w:sz w:val="22"/>
          <w:szCs w:val="22"/>
        </w:rPr>
      </w:pPr>
      <w:bookmarkStart w:id="1291" w:name="_Ref442453608"/>
      <w:r w:rsidRPr="00367052">
        <w:rPr>
          <w:sz w:val="22"/>
          <w:szCs w:val="22"/>
        </w:rPr>
        <w:t>immediately following the Transfer Date comply with its obligation to consult with the appropriate representatives of the Third Party Employees about any Measures in accordance with regulation 13(6) of TUPE.</w:t>
      </w:r>
      <w:bookmarkEnd w:id="1291"/>
    </w:p>
    <w:p w14:paraId="51084D07" w14:textId="77777777" w:rsidR="00367052" w:rsidRPr="00367052" w:rsidRDefault="00367052" w:rsidP="00451425">
      <w:pPr>
        <w:numPr>
          <w:ilvl w:val="1"/>
          <w:numId w:val="31"/>
        </w:numPr>
        <w:spacing w:before="240" w:line="240" w:lineRule="auto"/>
        <w:jc w:val="both"/>
        <w:outlineLvl w:val="1"/>
        <w:rPr>
          <w:sz w:val="22"/>
          <w:szCs w:val="22"/>
        </w:rPr>
      </w:pPr>
      <w:bookmarkStart w:id="1292" w:name="_Ref442453609"/>
      <w:r w:rsidRPr="00367052">
        <w:rPr>
          <w:sz w:val="22"/>
          <w:szCs w:val="22"/>
        </w:rPr>
        <w:t xml:space="preserve">The Supplier shall be responsible </w:t>
      </w:r>
      <w:proofErr w:type="gramStart"/>
      <w:r w:rsidRPr="00367052">
        <w:rPr>
          <w:sz w:val="22"/>
          <w:szCs w:val="22"/>
        </w:rPr>
        <w:t>for, or</w:t>
      </w:r>
      <w:proofErr w:type="gramEnd"/>
      <w:r w:rsidRPr="00367052">
        <w:rPr>
          <w:sz w:val="22"/>
          <w:szCs w:val="22"/>
        </w:rPr>
        <w:t xml:space="preserve"> shall procure that any relevant Sub-contractor shall be responsible from the Transfer Date, for all remuneration, benefits, entitlements and outgoings in respect of the Third Party Employees and other Staff.</w:t>
      </w:r>
      <w:bookmarkEnd w:id="1292"/>
      <w:r w:rsidRPr="00367052">
        <w:rPr>
          <w:sz w:val="22"/>
          <w:szCs w:val="22"/>
        </w:rPr>
        <w:t xml:space="preserve"> </w:t>
      </w:r>
    </w:p>
    <w:p w14:paraId="467FD557" w14:textId="77777777" w:rsidR="00367052" w:rsidRPr="00367052" w:rsidRDefault="00367052" w:rsidP="00451425">
      <w:pPr>
        <w:numPr>
          <w:ilvl w:val="1"/>
          <w:numId w:val="31"/>
        </w:numPr>
        <w:spacing w:before="240" w:line="240" w:lineRule="auto"/>
        <w:jc w:val="both"/>
        <w:outlineLvl w:val="1"/>
        <w:rPr>
          <w:sz w:val="22"/>
          <w:szCs w:val="22"/>
        </w:rPr>
      </w:pPr>
      <w:bookmarkStart w:id="1293" w:name="_Ref442453610"/>
      <w:r w:rsidRPr="00367052">
        <w:rPr>
          <w:sz w:val="22"/>
          <w:szCs w:val="22"/>
        </w:rPr>
        <w:t>The Supplier shall indemnify and will keep indemnified the Authority and any Third Party in relation to any Employment Liabilities arising out of or in connection with:</w:t>
      </w:r>
      <w:bookmarkEnd w:id="1293"/>
    </w:p>
    <w:p w14:paraId="3128559B" w14:textId="77777777" w:rsidR="00367052" w:rsidRDefault="00367052" w:rsidP="00451425">
      <w:pPr>
        <w:pStyle w:val="ListParagraph"/>
        <w:numPr>
          <w:ilvl w:val="2"/>
          <w:numId w:val="31"/>
        </w:numPr>
        <w:spacing w:before="240" w:line="240" w:lineRule="auto"/>
        <w:jc w:val="both"/>
        <w:outlineLvl w:val="2"/>
        <w:rPr>
          <w:sz w:val="22"/>
          <w:szCs w:val="22"/>
        </w:rPr>
      </w:pPr>
      <w:bookmarkStart w:id="1294" w:name="_Ref442453611"/>
      <w:r w:rsidRPr="00367052">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294"/>
    </w:p>
    <w:p w14:paraId="7368DD78" w14:textId="77777777" w:rsidR="004428B8" w:rsidRPr="00367052" w:rsidRDefault="004428B8" w:rsidP="004428B8">
      <w:pPr>
        <w:pStyle w:val="ListParagraph"/>
        <w:spacing w:before="240" w:line="240" w:lineRule="auto"/>
        <w:ind w:left="1648"/>
        <w:jc w:val="both"/>
        <w:outlineLvl w:val="2"/>
        <w:rPr>
          <w:sz w:val="22"/>
          <w:szCs w:val="22"/>
        </w:rPr>
      </w:pPr>
    </w:p>
    <w:p w14:paraId="19052D59" w14:textId="77777777" w:rsidR="00367052" w:rsidRDefault="00367052" w:rsidP="00451425">
      <w:pPr>
        <w:pStyle w:val="ListParagraph"/>
        <w:numPr>
          <w:ilvl w:val="2"/>
          <w:numId w:val="31"/>
        </w:numPr>
        <w:spacing w:before="240" w:line="240" w:lineRule="auto"/>
        <w:jc w:val="both"/>
        <w:outlineLvl w:val="2"/>
        <w:rPr>
          <w:sz w:val="22"/>
          <w:szCs w:val="22"/>
        </w:rPr>
      </w:pPr>
      <w:bookmarkStart w:id="1295" w:name="_Ref442453612"/>
      <w:r w:rsidRPr="00367052">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295"/>
    </w:p>
    <w:p w14:paraId="76A96068" w14:textId="77777777" w:rsidR="004428B8" w:rsidRPr="00367052" w:rsidRDefault="004428B8" w:rsidP="004428B8">
      <w:pPr>
        <w:pStyle w:val="ListParagraph"/>
        <w:spacing w:before="240" w:line="240" w:lineRule="auto"/>
        <w:ind w:left="1648"/>
        <w:jc w:val="both"/>
        <w:outlineLvl w:val="2"/>
        <w:rPr>
          <w:sz w:val="22"/>
          <w:szCs w:val="22"/>
        </w:rPr>
      </w:pPr>
    </w:p>
    <w:p w14:paraId="5AE47502" w14:textId="77777777" w:rsidR="00367052" w:rsidRDefault="00367052" w:rsidP="00451425">
      <w:pPr>
        <w:pStyle w:val="ListParagraph"/>
        <w:numPr>
          <w:ilvl w:val="2"/>
          <w:numId w:val="31"/>
        </w:numPr>
        <w:spacing w:before="240" w:line="240" w:lineRule="auto"/>
        <w:jc w:val="both"/>
        <w:outlineLvl w:val="2"/>
        <w:rPr>
          <w:sz w:val="22"/>
          <w:szCs w:val="22"/>
        </w:rPr>
      </w:pPr>
      <w:bookmarkStart w:id="1296" w:name="_Ref442453613"/>
      <w:r w:rsidRPr="00367052">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296"/>
    </w:p>
    <w:p w14:paraId="0969B80E" w14:textId="77777777" w:rsidR="004428B8" w:rsidRPr="00367052" w:rsidRDefault="004428B8" w:rsidP="004428B8">
      <w:pPr>
        <w:pStyle w:val="ListParagraph"/>
        <w:spacing w:before="240" w:line="240" w:lineRule="auto"/>
        <w:ind w:left="1648"/>
        <w:jc w:val="both"/>
        <w:outlineLvl w:val="2"/>
        <w:rPr>
          <w:sz w:val="22"/>
          <w:szCs w:val="22"/>
        </w:rPr>
      </w:pPr>
    </w:p>
    <w:p w14:paraId="37C69AE6" w14:textId="77777777" w:rsidR="00367052" w:rsidRPr="00367052" w:rsidRDefault="00367052" w:rsidP="00451425">
      <w:pPr>
        <w:pStyle w:val="ListParagraph"/>
        <w:numPr>
          <w:ilvl w:val="2"/>
          <w:numId w:val="31"/>
        </w:numPr>
        <w:spacing w:before="240" w:line="240" w:lineRule="auto"/>
        <w:jc w:val="both"/>
        <w:outlineLvl w:val="2"/>
        <w:rPr>
          <w:sz w:val="22"/>
          <w:szCs w:val="22"/>
        </w:rPr>
      </w:pPr>
      <w:bookmarkStart w:id="1297" w:name="_Ref442453614"/>
      <w:r w:rsidRPr="00367052">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297"/>
    </w:p>
    <w:p w14:paraId="59312AAB" w14:textId="77777777" w:rsidR="00367052" w:rsidRPr="00367052" w:rsidRDefault="00367052" w:rsidP="00451425">
      <w:pPr>
        <w:numPr>
          <w:ilvl w:val="1"/>
          <w:numId w:val="31"/>
        </w:numPr>
        <w:spacing w:before="240" w:line="240" w:lineRule="auto"/>
        <w:jc w:val="both"/>
        <w:outlineLvl w:val="1"/>
        <w:rPr>
          <w:sz w:val="22"/>
          <w:szCs w:val="22"/>
        </w:rPr>
      </w:pPr>
      <w:bookmarkStart w:id="1298" w:name="_Ref442453615"/>
      <w:r w:rsidRPr="00367052">
        <w:rPr>
          <w:szCs w:val="24"/>
        </w:rPr>
        <w:t>The Authority shall use reasonable endeavours to transfer to the Supplier or any Sub-contractor the benefit of any indemnity it has from the Third Party.</w:t>
      </w:r>
      <w:bookmarkEnd w:id="1298"/>
    </w:p>
    <w:p w14:paraId="4E3EB60A" w14:textId="77777777" w:rsidR="00367052" w:rsidRPr="00367052" w:rsidRDefault="00367052" w:rsidP="00367052">
      <w:pPr>
        <w:spacing w:before="240" w:line="240" w:lineRule="auto"/>
        <w:jc w:val="both"/>
        <w:outlineLvl w:val="1"/>
        <w:rPr>
          <w:szCs w:val="24"/>
        </w:rPr>
      </w:pPr>
    </w:p>
    <w:p w14:paraId="56DA8841" w14:textId="77777777" w:rsidR="00367052" w:rsidRPr="00367052" w:rsidRDefault="00367052" w:rsidP="00367052">
      <w:pPr>
        <w:spacing w:before="240" w:line="240" w:lineRule="auto"/>
        <w:jc w:val="both"/>
        <w:outlineLvl w:val="1"/>
        <w:rPr>
          <w:rFonts w:cs="Arial"/>
          <w:b/>
          <w:sz w:val="22"/>
          <w:szCs w:val="22"/>
          <w:lang w:val="en-US"/>
        </w:rPr>
      </w:pPr>
      <w:r w:rsidRPr="00367052">
        <w:rPr>
          <w:b/>
          <w:sz w:val="22"/>
          <w:szCs w:val="22"/>
        </w:rPr>
        <w:lastRenderedPageBreak/>
        <w:t xml:space="preserve">Part </w:t>
      </w:r>
      <w:bookmarkStart w:id="1299" w:name="DocXTextRef98"/>
      <w:r w:rsidRPr="00367052">
        <w:rPr>
          <w:b/>
          <w:sz w:val="22"/>
          <w:szCs w:val="22"/>
        </w:rPr>
        <w:t>D</w:t>
      </w:r>
      <w:bookmarkEnd w:id="1299"/>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912241">
        <w:rPr>
          <w:rFonts w:cs="Arial"/>
          <w:b/>
          <w:sz w:val="22"/>
          <w:szCs w:val="22"/>
          <w:lang w:val="en-US"/>
        </w:rPr>
      </w:r>
      <w:r w:rsidR="00912241">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300" w:name="DocXTextRef99"/>
      <w:r w:rsidRPr="00367052">
        <w:rPr>
          <w:rFonts w:cs="Arial"/>
          <w:b/>
          <w:sz w:val="22"/>
          <w:szCs w:val="22"/>
          <w:lang w:val="en-US"/>
        </w:rPr>
        <w:t>A</w:t>
      </w:r>
      <w:bookmarkEnd w:id="1300"/>
      <w:r w:rsidR="00BE719C">
        <w:rPr>
          <w:rFonts w:cs="Arial"/>
          <w:b/>
          <w:sz w:val="22"/>
          <w:szCs w:val="22"/>
          <w:lang w:val="en-US"/>
        </w:rPr>
        <w:t xml:space="preserve"> of</w:t>
      </w:r>
      <w:r w:rsidRPr="00367052">
        <w:rPr>
          <w:rFonts w:cs="Arial"/>
          <w:b/>
          <w:sz w:val="22"/>
          <w:szCs w:val="22"/>
          <w:lang w:val="en-US"/>
        </w:rPr>
        <w:t xml:space="preserve">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w:t>
      </w:r>
    </w:p>
    <w:p w14:paraId="18AA11AA" w14:textId="77777777"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This Part </w:t>
      </w:r>
      <w:bookmarkStart w:id="1301" w:name="DocXTextRef100"/>
      <w:r w:rsidRPr="00367052">
        <w:rPr>
          <w:rFonts w:cs="Arial"/>
          <w:i/>
          <w:color w:val="999999"/>
          <w:szCs w:val="20"/>
        </w:rPr>
        <w:t>D</w:t>
      </w:r>
      <w:bookmarkEnd w:id="1301"/>
      <w:r w:rsidRPr="00367052">
        <w:rPr>
          <w:rFonts w:cs="Arial"/>
          <w:i/>
          <w:color w:val="999999"/>
          <w:szCs w:val="20"/>
        </w:rPr>
        <w:t xml:space="preserve"> is designed to protect any Transferred Staff who before the transfer were either </w:t>
      </w:r>
      <w:bookmarkStart w:id="1302" w:name="DocXTextRef102"/>
      <w:r w:rsidRPr="00367052">
        <w:rPr>
          <w:rFonts w:cs="Arial"/>
          <w:i/>
          <w:color w:val="999999"/>
          <w:szCs w:val="20"/>
        </w:rPr>
        <w:t>(a)</w:t>
      </w:r>
      <w:bookmarkEnd w:id="1302"/>
      <w:r w:rsidRPr="00367052">
        <w:rPr>
          <w:rFonts w:cs="Arial"/>
          <w:i/>
          <w:color w:val="999999"/>
          <w:szCs w:val="20"/>
        </w:rPr>
        <w:t xml:space="preserve"> employed by an NHS Body or other employer which participates automatically in the NHS Pension Scheme or </w:t>
      </w:r>
      <w:bookmarkStart w:id="1303" w:name="DocXTextRef103"/>
      <w:r w:rsidRPr="00367052">
        <w:rPr>
          <w:rFonts w:cs="Arial"/>
          <w:i/>
          <w:color w:val="999999"/>
          <w:szCs w:val="20"/>
        </w:rPr>
        <w:t>(b)</w:t>
      </w:r>
      <w:bookmarkEnd w:id="1303"/>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w:t>
      </w:r>
      <w:proofErr w:type="gramStart"/>
      <w:r w:rsidRPr="00367052">
        <w:rPr>
          <w:rFonts w:cs="Arial"/>
          <w:i/>
          <w:color w:val="999999"/>
          <w:szCs w:val="20"/>
        </w:rPr>
        <w:t>employer</w:t>
      </w:r>
      <w:proofErr w:type="gramEnd"/>
      <w:r w:rsidRPr="00367052">
        <w:rPr>
          <w:rFonts w:cs="Arial"/>
          <w:i/>
          <w:color w:val="999999"/>
          <w:szCs w:val="20"/>
        </w:rPr>
        <w:t xml:space="preserve"> but they have been and remain continuously employed for more than 50% of their employed time in connection with the Services.  These protected staff (who are often referred to as having ‘Fair Deal’ rights) are referred to in Part </w:t>
      </w:r>
      <w:bookmarkStart w:id="1304" w:name="DocXTextRef101"/>
      <w:r w:rsidRPr="00367052">
        <w:rPr>
          <w:rFonts w:cs="Arial"/>
          <w:i/>
          <w:color w:val="999999"/>
          <w:szCs w:val="20"/>
        </w:rPr>
        <w:t>D</w:t>
      </w:r>
      <w:bookmarkEnd w:id="1304"/>
      <w:r w:rsidRPr="00367052">
        <w:rPr>
          <w:rFonts w:cs="Arial"/>
          <w:i/>
          <w:color w:val="999999"/>
          <w:szCs w:val="20"/>
        </w:rPr>
        <w:t xml:space="preserve"> as “Eligible Employees”. </w:t>
      </w:r>
    </w:p>
    <w:p w14:paraId="4F745763" w14:textId="77777777"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305" w:name="DocXTextRef104"/>
      <w:r w:rsidRPr="00367052">
        <w:rPr>
          <w:rFonts w:cs="Arial"/>
          <w:i/>
          <w:color w:val="999999"/>
          <w:szCs w:val="20"/>
        </w:rPr>
        <w:t>D</w:t>
      </w:r>
      <w:bookmarkEnd w:id="1305"/>
      <w:r w:rsidRPr="00367052">
        <w:rPr>
          <w:rFonts w:cs="Arial"/>
          <w:i/>
          <w:color w:val="999999"/>
          <w:szCs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306" w:name="DocXTextRef105"/>
      <w:r w:rsidRPr="00367052">
        <w:rPr>
          <w:rFonts w:cs="Arial"/>
          <w:i/>
          <w:color w:val="999999"/>
          <w:szCs w:val="20"/>
        </w:rPr>
        <w:t>D</w:t>
      </w:r>
      <w:bookmarkEnd w:id="1306"/>
      <w:r w:rsidRPr="00367052">
        <w:rPr>
          <w:rFonts w:cs="Arial"/>
          <w:i/>
          <w:color w:val="999999"/>
          <w:szCs w:val="20"/>
        </w:rPr>
        <w:t xml:space="preserve"> of this Schedule is intended to implement.</w:t>
      </w:r>
    </w:p>
    <w:p w14:paraId="3D494662" w14:textId="77777777"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307" w:name="DocXTextRef106"/>
      <w:r w:rsidRPr="00367052">
        <w:rPr>
          <w:rFonts w:cs="Arial"/>
          <w:i/>
          <w:color w:val="999999"/>
          <w:szCs w:val="20"/>
        </w:rPr>
        <w:t>D</w:t>
      </w:r>
      <w:bookmarkEnd w:id="1307"/>
      <w:r w:rsidRPr="00367052">
        <w:rPr>
          <w:rFonts w:cs="Arial"/>
          <w:i/>
          <w:color w:val="999999"/>
          <w:szCs w:val="20"/>
        </w:rPr>
        <w:t xml:space="preserve"> can be found in the Department of Health’s Guidance on New Fair Deal, which can be accessed </w:t>
      </w:r>
      <w:hyperlink r:id="rId35" w:history="1">
        <w:r w:rsidRPr="00367052">
          <w:rPr>
            <w:rFonts w:cs="Arial"/>
            <w:i/>
            <w:color w:val="663366"/>
            <w:szCs w:val="20"/>
            <w:u w:val="single"/>
          </w:rPr>
          <w:t>here</w:t>
        </w:r>
      </w:hyperlink>
      <w:r w:rsidRPr="00367052">
        <w:rPr>
          <w:rFonts w:cs="Arial"/>
          <w:i/>
          <w:color w:val="999999"/>
          <w:szCs w:val="20"/>
        </w:rPr>
        <w:t>.</w:t>
      </w:r>
    </w:p>
    <w:p w14:paraId="3F1DFA23" w14:textId="77777777" w:rsidR="00367052" w:rsidRDefault="00367052" w:rsidP="00367052">
      <w:pPr>
        <w:spacing w:line="240" w:lineRule="auto"/>
        <w:rPr>
          <w:rFonts w:cs="Arial"/>
          <w:b/>
          <w:sz w:val="22"/>
          <w:szCs w:val="22"/>
          <w:lang w:val="en-US"/>
        </w:rPr>
      </w:pPr>
    </w:p>
    <w:p w14:paraId="7C11F710" w14:textId="77777777" w:rsidR="004428B8" w:rsidRPr="00367052" w:rsidRDefault="004428B8" w:rsidP="00367052">
      <w:pPr>
        <w:spacing w:line="240" w:lineRule="auto"/>
        <w:rPr>
          <w:rFonts w:cs="Arial"/>
          <w:b/>
          <w:sz w:val="22"/>
          <w:szCs w:val="22"/>
          <w:lang w:val="en-US"/>
        </w:rPr>
      </w:pPr>
    </w:p>
    <w:p w14:paraId="584025A9" w14:textId="77777777" w:rsidR="00367052" w:rsidRPr="00367052" w:rsidRDefault="00367052" w:rsidP="00367052">
      <w:pPr>
        <w:spacing w:line="240" w:lineRule="auto"/>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912241">
        <w:rPr>
          <w:rFonts w:cs="Arial"/>
          <w:b/>
          <w:sz w:val="22"/>
          <w:szCs w:val="22"/>
          <w:lang w:val="en-US"/>
        </w:rPr>
      </w:r>
      <w:r w:rsidR="00912241">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08" w:name="DocXTextRef107"/>
      <w:r w:rsidRPr="00367052">
        <w:rPr>
          <w:rFonts w:cs="Arial"/>
          <w:b/>
          <w:sz w:val="22"/>
          <w:szCs w:val="22"/>
          <w:lang w:val="en-US"/>
        </w:rPr>
        <w:t>D</w:t>
      </w:r>
      <w:bookmarkEnd w:id="1308"/>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309" w:name="DocXTextRef108"/>
      <w:r w:rsidRPr="00367052">
        <w:rPr>
          <w:rFonts w:cs="Arial"/>
          <w:b/>
          <w:sz w:val="22"/>
          <w:szCs w:val="22"/>
          <w:lang w:val="en-US"/>
        </w:rPr>
        <w:t>A</w:t>
      </w:r>
      <w:bookmarkEnd w:id="1309"/>
      <w:r w:rsidRPr="00367052">
        <w:rPr>
          <w:rFonts w:cs="Arial"/>
          <w:b/>
          <w:sz w:val="22"/>
          <w:szCs w:val="22"/>
          <w:lang w:val="en-US"/>
        </w:rPr>
        <w:t xml:space="preserve"> of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 For the avoidance of doubt, where this box is not checked, but the Part </w:t>
      </w:r>
      <w:bookmarkStart w:id="1310" w:name="DocXTextRef109"/>
      <w:r w:rsidRPr="00367052">
        <w:rPr>
          <w:rFonts w:cs="Arial"/>
          <w:b/>
          <w:sz w:val="22"/>
          <w:szCs w:val="22"/>
          <w:lang w:val="en-US"/>
        </w:rPr>
        <w:t>D</w:t>
      </w:r>
      <w:bookmarkEnd w:id="1310"/>
      <w:r w:rsidRPr="00367052">
        <w:rPr>
          <w:rFonts w:cs="Arial"/>
          <w:b/>
          <w:sz w:val="22"/>
          <w:szCs w:val="22"/>
          <w:lang w:val="en-US"/>
        </w:rPr>
        <w:t xml:space="preserve"> box above is checked all of the provisions of this Part </w:t>
      </w:r>
      <w:bookmarkStart w:id="1311" w:name="DocXTextRef110"/>
      <w:r w:rsidRPr="00367052">
        <w:rPr>
          <w:rFonts w:cs="Arial"/>
          <w:b/>
          <w:sz w:val="22"/>
          <w:szCs w:val="22"/>
          <w:lang w:val="en-US"/>
        </w:rPr>
        <w:t>D</w:t>
      </w:r>
      <w:bookmarkEnd w:id="1311"/>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12" w:name="DocXTextRef111"/>
      <w:r w:rsidRPr="00367052">
        <w:rPr>
          <w:rFonts w:cs="Arial"/>
          <w:b/>
          <w:sz w:val="22"/>
          <w:szCs w:val="22"/>
          <w:lang w:val="en-US"/>
        </w:rPr>
        <w:t>D</w:t>
      </w:r>
      <w:bookmarkEnd w:id="1312"/>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2FF1A02F" w14:textId="77777777"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Pr="00367052">
        <w:rPr>
          <w:rFonts w:cs="Arial"/>
          <w:i/>
          <w:color w:val="999999"/>
          <w:szCs w:val="20"/>
        </w:rPr>
      </w:r>
      <w:r w:rsidRPr="00367052">
        <w:rPr>
          <w:rFonts w:cs="Arial"/>
          <w:i/>
          <w:color w:val="999999"/>
          <w:szCs w:val="20"/>
        </w:rPr>
        <w:fldChar w:fldCharType="separate"/>
      </w:r>
      <w:r w:rsidR="002474EF">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Pr="00367052">
        <w:rPr>
          <w:rFonts w:cs="Arial"/>
          <w:i/>
          <w:color w:val="999999"/>
          <w:szCs w:val="20"/>
        </w:rPr>
      </w:r>
      <w:r w:rsidRPr="00367052">
        <w:rPr>
          <w:rFonts w:cs="Arial"/>
          <w:i/>
          <w:color w:val="999999"/>
          <w:szCs w:val="20"/>
        </w:rPr>
        <w:fldChar w:fldCharType="separate"/>
      </w:r>
      <w:r w:rsidR="002474EF">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639AF21B" w14:textId="77777777" w:rsidR="00367052" w:rsidRPr="00367052" w:rsidRDefault="00367052" w:rsidP="00451425">
      <w:pPr>
        <w:keepNext/>
        <w:keepLines/>
        <w:numPr>
          <w:ilvl w:val="0"/>
          <w:numId w:val="32"/>
        </w:numPr>
        <w:spacing w:before="240"/>
        <w:rPr>
          <w:rFonts w:cs="Arial"/>
          <w:b/>
          <w:sz w:val="22"/>
          <w:szCs w:val="22"/>
        </w:rPr>
      </w:pPr>
      <w:bookmarkStart w:id="1313" w:name="_Ref442453616"/>
      <w:r w:rsidRPr="00367052">
        <w:rPr>
          <w:rFonts w:cs="Arial"/>
          <w:b/>
          <w:sz w:val="22"/>
          <w:szCs w:val="22"/>
        </w:rPr>
        <w:t>Pension protection for Eligible Employees</w:t>
      </w:r>
      <w:bookmarkEnd w:id="1313"/>
      <w:r w:rsidRPr="00367052">
        <w:rPr>
          <w:rFonts w:cs="Arial"/>
          <w:b/>
          <w:sz w:val="22"/>
          <w:szCs w:val="22"/>
        </w:rPr>
        <w:t xml:space="preserve"> </w:t>
      </w:r>
    </w:p>
    <w:p w14:paraId="4A46D724" w14:textId="77777777" w:rsidR="00367052" w:rsidRPr="00367052" w:rsidRDefault="00367052" w:rsidP="00451425">
      <w:pPr>
        <w:numPr>
          <w:ilvl w:val="1"/>
          <w:numId w:val="32"/>
        </w:numPr>
        <w:spacing w:before="240" w:line="240" w:lineRule="auto"/>
        <w:jc w:val="both"/>
        <w:outlineLvl w:val="1"/>
        <w:rPr>
          <w:sz w:val="22"/>
          <w:szCs w:val="22"/>
          <w:u w:val="single"/>
        </w:rPr>
      </w:pPr>
      <w:bookmarkStart w:id="1314" w:name="_Ref442453617"/>
      <w:r w:rsidRPr="00367052">
        <w:rPr>
          <w:sz w:val="22"/>
          <w:szCs w:val="22"/>
          <w:u w:val="single"/>
        </w:rPr>
        <w:t>General</w:t>
      </w:r>
    </w:p>
    <w:p w14:paraId="1AB8580C" w14:textId="77777777" w:rsidR="00367052" w:rsidRPr="006E6C51" w:rsidRDefault="00367052" w:rsidP="00451425">
      <w:pPr>
        <w:pStyle w:val="ListParagraph"/>
        <w:numPr>
          <w:ilvl w:val="2"/>
          <w:numId w:val="32"/>
        </w:numPr>
        <w:spacing w:before="240" w:line="240" w:lineRule="auto"/>
        <w:jc w:val="both"/>
        <w:outlineLvl w:val="2"/>
        <w:rPr>
          <w:sz w:val="22"/>
          <w:szCs w:val="24"/>
        </w:rPr>
      </w:pPr>
      <w:r w:rsidRPr="006E6C51">
        <w:rPr>
          <w:sz w:val="22"/>
          <w:szCs w:val="24"/>
        </w:rPr>
        <w:t>The Supplier shall procure that, if relevant, each of its Sub-contractors shall comply with the provisions in this Schedule 7 as if references to the Supplier were to the Sub-contractor.</w:t>
      </w:r>
    </w:p>
    <w:p w14:paraId="2D168147" w14:textId="77777777" w:rsidR="004428B8" w:rsidRPr="004428B8" w:rsidRDefault="00367052" w:rsidP="00451425">
      <w:pPr>
        <w:numPr>
          <w:ilvl w:val="1"/>
          <w:numId w:val="32"/>
        </w:numPr>
        <w:spacing w:before="240" w:line="240" w:lineRule="auto"/>
        <w:jc w:val="both"/>
        <w:outlineLvl w:val="1"/>
        <w:rPr>
          <w:sz w:val="22"/>
          <w:szCs w:val="22"/>
          <w:u w:val="single"/>
        </w:rPr>
      </w:pPr>
      <w:r w:rsidRPr="00367052">
        <w:rPr>
          <w:sz w:val="22"/>
          <w:szCs w:val="22"/>
          <w:u w:val="single"/>
        </w:rPr>
        <w:t>Membership of the NHS Pension Scheme</w:t>
      </w:r>
      <w:bookmarkEnd w:id="1314"/>
    </w:p>
    <w:p w14:paraId="536A4E1E" w14:textId="77777777" w:rsidR="00367052" w:rsidRDefault="00367052" w:rsidP="00451425">
      <w:pPr>
        <w:pStyle w:val="ListParagraph"/>
        <w:numPr>
          <w:ilvl w:val="2"/>
          <w:numId w:val="32"/>
        </w:numPr>
        <w:spacing w:before="240" w:line="240" w:lineRule="auto"/>
        <w:jc w:val="both"/>
        <w:outlineLvl w:val="2"/>
        <w:rPr>
          <w:sz w:val="22"/>
          <w:szCs w:val="22"/>
        </w:rPr>
      </w:pPr>
      <w:bookmarkStart w:id="1315" w:name="_Ref442453618"/>
      <w:r w:rsidRPr="00367052">
        <w:rPr>
          <w:sz w:val="22"/>
          <w:szCs w:val="22"/>
        </w:rPr>
        <w:t xml:space="preserve">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w:t>
      </w:r>
      <w:proofErr w:type="spellStart"/>
      <w:r w:rsidRPr="00367052">
        <w:rPr>
          <w:sz w:val="22"/>
          <w:szCs w:val="22"/>
        </w:rPr>
        <w:t>rejoin</w:t>
      </w:r>
      <w:proofErr w:type="spellEnd"/>
      <w:r w:rsidRPr="00367052">
        <w:rPr>
          <w:sz w:val="22"/>
          <w:szCs w:val="22"/>
        </w:rPr>
        <w:t xml:space="preserve"> or secure eligibility for the </w:t>
      </w:r>
      <w:r w:rsidRPr="00367052">
        <w:rPr>
          <w:sz w:val="22"/>
          <w:szCs w:val="22"/>
        </w:rPr>
        <w:lastRenderedPageBreak/>
        <w:t>NHS Pension Scheme for so long as they remain employed in connection with the delivery of the Services under this Contract</w:t>
      </w:r>
      <w:r w:rsidRPr="004428B8">
        <w:rPr>
          <w:sz w:val="22"/>
          <w:szCs w:val="22"/>
        </w:rPr>
        <w:t>.</w:t>
      </w:r>
      <w:bookmarkEnd w:id="1315"/>
    </w:p>
    <w:p w14:paraId="3043C01F" w14:textId="77777777" w:rsidR="004428B8" w:rsidRPr="00367052" w:rsidRDefault="004428B8" w:rsidP="004428B8">
      <w:pPr>
        <w:pStyle w:val="ListParagraph"/>
        <w:spacing w:before="240" w:line="240" w:lineRule="auto"/>
        <w:ind w:left="1648"/>
        <w:jc w:val="both"/>
        <w:outlineLvl w:val="2"/>
        <w:rPr>
          <w:sz w:val="22"/>
          <w:szCs w:val="22"/>
        </w:rPr>
      </w:pPr>
    </w:p>
    <w:p w14:paraId="322E3C54" w14:textId="77777777" w:rsidR="00367052" w:rsidRDefault="00367052" w:rsidP="00451425">
      <w:pPr>
        <w:pStyle w:val="ListParagraph"/>
        <w:numPr>
          <w:ilvl w:val="2"/>
          <w:numId w:val="32"/>
        </w:numPr>
        <w:spacing w:before="240" w:line="240" w:lineRule="auto"/>
        <w:jc w:val="both"/>
        <w:outlineLvl w:val="2"/>
        <w:rPr>
          <w:sz w:val="22"/>
          <w:szCs w:val="22"/>
        </w:rPr>
      </w:pPr>
      <w:bookmarkStart w:id="1316" w:name="_Ref384805861"/>
      <w:r w:rsidRPr="004428B8">
        <w:rPr>
          <w:sz w:val="22"/>
          <w:szCs w:val="22"/>
        </w:rPr>
        <w:t>The Supplier must supply to the Authority a complete copy of the Direction Letter as soon as reasonably practicable after the Employee Transfer Date.</w:t>
      </w:r>
      <w:bookmarkEnd w:id="1316"/>
    </w:p>
    <w:p w14:paraId="32CD3EE7" w14:textId="77777777" w:rsidR="004428B8" w:rsidRPr="00367052" w:rsidRDefault="004428B8" w:rsidP="004428B8">
      <w:pPr>
        <w:pStyle w:val="ListParagraph"/>
        <w:spacing w:before="240" w:line="240" w:lineRule="auto"/>
        <w:ind w:left="1648"/>
        <w:jc w:val="both"/>
        <w:outlineLvl w:val="2"/>
        <w:rPr>
          <w:sz w:val="22"/>
          <w:szCs w:val="22"/>
        </w:rPr>
      </w:pPr>
    </w:p>
    <w:p w14:paraId="06F2FC56" w14:textId="77777777" w:rsidR="00367052" w:rsidRDefault="00367052" w:rsidP="00451425">
      <w:pPr>
        <w:pStyle w:val="ListParagraph"/>
        <w:numPr>
          <w:ilvl w:val="2"/>
          <w:numId w:val="32"/>
        </w:numPr>
        <w:spacing w:before="240" w:line="240" w:lineRule="auto"/>
        <w:jc w:val="both"/>
        <w:outlineLvl w:val="2"/>
        <w:rPr>
          <w:sz w:val="22"/>
          <w:szCs w:val="22"/>
        </w:rPr>
      </w:pPr>
      <w:bookmarkStart w:id="1317" w:name="_Ref442453619"/>
      <w:r w:rsidRPr="004428B8">
        <w:rPr>
          <w:sz w:val="22"/>
          <w:szCs w:val="22"/>
        </w:rPr>
        <w:t>The Supplier shall comply with the terms of the Direction Letter (including any terms which change as a result of changes in Law) for so long as it remains bound by the terms of the Direction Letter.</w:t>
      </w:r>
      <w:bookmarkEnd w:id="1317"/>
    </w:p>
    <w:p w14:paraId="32C72F9B" w14:textId="77777777" w:rsidR="004428B8" w:rsidRPr="00367052" w:rsidRDefault="004428B8" w:rsidP="004428B8">
      <w:pPr>
        <w:pStyle w:val="ListParagraph"/>
        <w:spacing w:before="240" w:line="240" w:lineRule="auto"/>
        <w:ind w:left="1648"/>
        <w:jc w:val="both"/>
        <w:outlineLvl w:val="2"/>
        <w:rPr>
          <w:sz w:val="22"/>
          <w:szCs w:val="22"/>
        </w:rPr>
      </w:pPr>
    </w:p>
    <w:p w14:paraId="1E7A2846" w14:textId="77777777" w:rsidR="00367052" w:rsidRDefault="00367052" w:rsidP="00451425">
      <w:pPr>
        <w:pStyle w:val="ListParagraph"/>
        <w:numPr>
          <w:ilvl w:val="2"/>
          <w:numId w:val="32"/>
        </w:numPr>
        <w:spacing w:before="240" w:line="240" w:lineRule="auto"/>
        <w:jc w:val="both"/>
        <w:outlineLvl w:val="2"/>
        <w:rPr>
          <w:sz w:val="22"/>
          <w:szCs w:val="22"/>
        </w:rPr>
      </w:pPr>
      <w:bookmarkStart w:id="1318" w:name="_Ref442453620"/>
      <w:r w:rsidRPr="00367052">
        <w:rPr>
          <w:sz w:val="22"/>
          <w:szCs w:val="22"/>
        </w:rPr>
        <w:t xml:space="preserve">Where any Staff (including any Transferred Staff) omitted from the Direction Letter supplied in accordance with Part </w:t>
      </w:r>
      <w:bookmarkStart w:id="1319" w:name="DocXTextRef116"/>
      <w:r w:rsidRPr="00367052">
        <w:rPr>
          <w:sz w:val="22"/>
          <w:szCs w:val="22"/>
        </w:rPr>
        <w:t>D</w:t>
      </w:r>
      <w:bookmarkEnd w:id="1319"/>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318"/>
    </w:p>
    <w:p w14:paraId="4F67CC89" w14:textId="77777777" w:rsidR="004428B8" w:rsidRPr="00367052" w:rsidRDefault="004428B8" w:rsidP="004428B8">
      <w:pPr>
        <w:pStyle w:val="ListParagraph"/>
        <w:spacing w:before="240" w:line="240" w:lineRule="auto"/>
        <w:ind w:left="1648"/>
        <w:jc w:val="both"/>
        <w:outlineLvl w:val="2"/>
        <w:rPr>
          <w:sz w:val="22"/>
          <w:szCs w:val="22"/>
        </w:rPr>
      </w:pPr>
    </w:p>
    <w:p w14:paraId="5C1E8C11" w14:textId="77777777" w:rsidR="00367052" w:rsidRDefault="00367052" w:rsidP="00451425">
      <w:pPr>
        <w:pStyle w:val="ListParagraph"/>
        <w:numPr>
          <w:ilvl w:val="2"/>
          <w:numId w:val="32"/>
        </w:numPr>
        <w:spacing w:before="240" w:line="240" w:lineRule="auto"/>
        <w:jc w:val="both"/>
        <w:outlineLvl w:val="2"/>
        <w:rPr>
          <w:sz w:val="22"/>
          <w:szCs w:val="22"/>
        </w:rPr>
      </w:pPr>
      <w:r w:rsidRPr="00367052">
        <w:rPr>
          <w:sz w:val="22"/>
          <w:szCs w:val="22"/>
        </w:rPr>
        <w:t>The Supplier shall ensure that all data relating to the Eligible Employees and the NHS Pension Scheme is up to date and is provided to the Authority as requested from time to time.</w:t>
      </w:r>
    </w:p>
    <w:p w14:paraId="1AF06263" w14:textId="77777777" w:rsidR="004428B8" w:rsidRDefault="004428B8" w:rsidP="004428B8">
      <w:pPr>
        <w:pStyle w:val="ListParagraph"/>
        <w:spacing w:before="240" w:line="240" w:lineRule="auto"/>
        <w:jc w:val="both"/>
        <w:outlineLvl w:val="2"/>
        <w:rPr>
          <w:sz w:val="22"/>
          <w:szCs w:val="22"/>
        </w:rPr>
      </w:pPr>
    </w:p>
    <w:p w14:paraId="12FB2D42" w14:textId="77777777" w:rsidR="004428B8" w:rsidRPr="00367052" w:rsidRDefault="004428B8" w:rsidP="004428B8">
      <w:pPr>
        <w:pStyle w:val="ListParagraph"/>
        <w:spacing w:before="240" w:line="240" w:lineRule="auto"/>
        <w:jc w:val="both"/>
        <w:outlineLvl w:val="2"/>
        <w:rPr>
          <w:sz w:val="22"/>
          <w:szCs w:val="22"/>
        </w:rPr>
      </w:pPr>
    </w:p>
    <w:p w14:paraId="490406C8" w14:textId="77777777" w:rsidR="00367052" w:rsidRPr="004428B8" w:rsidRDefault="00367052" w:rsidP="00451425">
      <w:pPr>
        <w:numPr>
          <w:ilvl w:val="1"/>
          <w:numId w:val="32"/>
        </w:numPr>
        <w:spacing w:before="240" w:line="240" w:lineRule="auto"/>
        <w:jc w:val="both"/>
        <w:outlineLvl w:val="1"/>
        <w:rPr>
          <w:sz w:val="22"/>
          <w:szCs w:val="22"/>
          <w:u w:val="single"/>
        </w:rPr>
      </w:pPr>
      <w:r w:rsidRPr="004428B8">
        <w:rPr>
          <w:sz w:val="22"/>
          <w:szCs w:val="22"/>
          <w:u w:val="single"/>
        </w:rPr>
        <w:t>Contributions payable</w:t>
      </w:r>
    </w:p>
    <w:p w14:paraId="3A84FD46" w14:textId="77777777" w:rsidR="00367052" w:rsidRPr="003029D3" w:rsidRDefault="00367052" w:rsidP="00451425">
      <w:pPr>
        <w:pStyle w:val="ListParagraph"/>
        <w:numPr>
          <w:ilvl w:val="2"/>
          <w:numId w:val="32"/>
        </w:numPr>
        <w:spacing w:before="240" w:line="240" w:lineRule="auto"/>
        <w:jc w:val="both"/>
        <w:outlineLvl w:val="2"/>
        <w:rPr>
          <w:sz w:val="22"/>
          <w:szCs w:val="24"/>
        </w:rPr>
      </w:pPr>
      <w:r w:rsidRPr="003029D3">
        <w:rPr>
          <w:sz w:val="22"/>
          <w:szCs w:val="24"/>
        </w:rPr>
        <w:t>The Supplier shall pay to the NHS Pension Scheme all such amounts as are due under the Direction Letter and shall deduct and pay to the NHS Pension Scheme such employee contributions as are required by the NHS Pension Scheme.</w:t>
      </w:r>
    </w:p>
    <w:p w14:paraId="1AF53F5F" w14:textId="77777777" w:rsidR="004D2418" w:rsidRPr="004D2418" w:rsidRDefault="004D2418" w:rsidP="004D2418">
      <w:pPr>
        <w:pStyle w:val="ListParagraph"/>
        <w:spacing w:before="240" w:line="240" w:lineRule="auto"/>
        <w:ind w:left="1648"/>
        <w:jc w:val="both"/>
        <w:outlineLvl w:val="2"/>
        <w:rPr>
          <w:sz w:val="22"/>
          <w:szCs w:val="22"/>
        </w:rPr>
      </w:pPr>
    </w:p>
    <w:p w14:paraId="4D8CEA4A" w14:textId="77777777" w:rsidR="00367052" w:rsidRDefault="00367052" w:rsidP="00451425">
      <w:pPr>
        <w:pStyle w:val="ListParagraph"/>
        <w:numPr>
          <w:ilvl w:val="2"/>
          <w:numId w:val="32"/>
        </w:numPr>
        <w:spacing w:before="240" w:line="240" w:lineRule="auto"/>
        <w:jc w:val="both"/>
        <w:outlineLvl w:val="2"/>
        <w:rPr>
          <w:sz w:val="22"/>
          <w:szCs w:val="22"/>
        </w:rPr>
      </w:pPr>
      <w:bookmarkStart w:id="1320" w:name="_Ref505178268"/>
      <w:bookmarkStart w:id="1321" w:name="_Ref382826135"/>
      <w:r w:rsidRPr="00367052">
        <w:rPr>
          <w:sz w:val="22"/>
          <w:szCs w:val="22"/>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4D2418">
        <w:rPr>
          <w:sz w:val="22"/>
          <w:szCs w:val="22"/>
        </w:rPr>
        <w:t>Cost Increase</w:t>
      </w:r>
      <w:r w:rsidRPr="00367052">
        <w:rPr>
          <w:sz w:val="22"/>
          <w:szCs w:val="22"/>
        </w:rPr>
        <w:t xml:space="preserve">”), the Supplier shall (subject to Clause </w:t>
      </w:r>
      <w:r w:rsidRPr="00367052">
        <w:rPr>
          <w:sz w:val="22"/>
          <w:szCs w:val="22"/>
        </w:rPr>
        <w:fldChar w:fldCharType="begin"/>
      </w:r>
      <w:r w:rsidRPr="00367052">
        <w:rPr>
          <w:sz w:val="22"/>
          <w:szCs w:val="22"/>
        </w:rPr>
        <w:instrText xml:space="preserve"> REF _Ref382826213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1.3.3</w:t>
      </w:r>
      <w:r w:rsidRPr="00367052">
        <w:rPr>
          <w:sz w:val="22"/>
          <w:szCs w:val="22"/>
        </w:rPr>
        <w:fldChar w:fldCharType="end"/>
      </w:r>
      <w:r w:rsidRPr="00367052">
        <w:rPr>
          <w:sz w:val="22"/>
          <w:szCs w:val="22"/>
        </w:rPr>
        <w:t xml:space="preserve"> of Part </w:t>
      </w:r>
      <w:bookmarkStart w:id="1322" w:name="DocXTextRef117"/>
      <w:r w:rsidRPr="00367052">
        <w:rPr>
          <w:sz w:val="22"/>
          <w:szCs w:val="22"/>
        </w:rPr>
        <w:t>D</w:t>
      </w:r>
      <w:bookmarkEnd w:id="1322"/>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23" w:name="DocXTextRef118"/>
      <w:r w:rsidRPr="00367052">
        <w:rPr>
          <w:sz w:val="22"/>
          <w:szCs w:val="22"/>
        </w:rPr>
        <w:t>D</w:t>
      </w:r>
      <w:bookmarkEnd w:id="1323"/>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320"/>
      <w:bookmarkEnd w:id="1321"/>
    </w:p>
    <w:p w14:paraId="3204FD5D" w14:textId="77777777" w:rsidR="004D2418" w:rsidRPr="00367052" w:rsidRDefault="004D2418" w:rsidP="004D2418">
      <w:pPr>
        <w:pStyle w:val="ListParagraph"/>
        <w:spacing w:before="240" w:line="240" w:lineRule="auto"/>
        <w:ind w:left="1648"/>
        <w:jc w:val="both"/>
        <w:outlineLvl w:val="2"/>
        <w:rPr>
          <w:sz w:val="22"/>
          <w:szCs w:val="22"/>
        </w:rPr>
      </w:pPr>
    </w:p>
    <w:p w14:paraId="0478A285" w14:textId="77777777" w:rsidR="00367052" w:rsidRDefault="00367052" w:rsidP="00451425">
      <w:pPr>
        <w:pStyle w:val="ListParagraph"/>
        <w:numPr>
          <w:ilvl w:val="2"/>
          <w:numId w:val="32"/>
        </w:numPr>
        <w:spacing w:before="240" w:line="240" w:lineRule="auto"/>
        <w:jc w:val="both"/>
        <w:outlineLvl w:val="2"/>
        <w:rPr>
          <w:sz w:val="22"/>
          <w:szCs w:val="22"/>
        </w:rPr>
      </w:pPr>
      <w:bookmarkStart w:id="1324" w:name="_Ref382826213"/>
      <w:r w:rsidRPr="00367052">
        <w:rPr>
          <w:sz w:val="22"/>
          <w:szCs w:val="22"/>
        </w:rPr>
        <w:t xml:space="preserve">The Supplier must supply all such information as the Authority may reasonably request from time to time in order to support any claim made by </w:t>
      </w:r>
      <w:r w:rsidRPr="00367052">
        <w:rPr>
          <w:sz w:val="22"/>
          <w:szCs w:val="22"/>
        </w:rPr>
        <w:lastRenderedPageBreak/>
        <w:t xml:space="preserve">the Supplier pursuant to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25" w:name="DocXTextRef119"/>
      <w:r w:rsidRPr="00367052">
        <w:rPr>
          <w:sz w:val="22"/>
          <w:szCs w:val="22"/>
        </w:rPr>
        <w:t>D</w:t>
      </w:r>
      <w:bookmarkEnd w:id="1325"/>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relation to a Cost Increase.</w:t>
      </w:r>
      <w:bookmarkEnd w:id="1324"/>
    </w:p>
    <w:p w14:paraId="22FF719B" w14:textId="77777777" w:rsidR="004D2418" w:rsidRPr="00367052" w:rsidRDefault="004D2418" w:rsidP="004D2418">
      <w:pPr>
        <w:pStyle w:val="ListParagraph"/>
        <w:spacing w:before="240" w:line="240" w:lineRule="auto"/>
        <w:ind w:left="1648"/>
        <w:jc w:val="both"/>
        <w:outlineLvl w:val="2"/>
        <w:rPr>
          <w:sz w:val="22"/>
          <w:szCs w:val="22"/>
        </w:rPr>
      </w:pPr>
    </w:p>
    <w:p w14:paraId="3CB5FE02" w14:textId="77777777" w:rsidR="004D2418" w:rsidRPr="001B1364" w:rsidRDefault="00367052" w:rsidP="00451425">
      <w:pPr>
        <w:pStyle w:val="ListParagraph"/>
        <w:numPr>
          <w:ilvl w:val="2"/>
          <w:numId w:val="32"/>
        </w:numPr>
        <w:spacing w:before="240" w:line="240" w:lineRule="auto"/>
        <w:jc w:val="both"/>
        <w:outlineLvl w:val="2"/>
        <w:rPr>
          <w:sz w:val="22"/>
          <w:szCs w:val="22"/>
        </w:rPr>
      </w:pPr>
      <w:bookmarkStart w:id="1326" w:name="_Ref382994932"/>
      <w:bookmarkStart w:id="1327" w:name="_Ref391300527"/>
      <w:r w:rsidRPr="00367052">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which was applicable as at the date of this Contract and such decrease results in a cost saving for the Supplier (a “</w:t>
      </w:r>
      <w:r w:rsidRPr="004D2418">
        <w:rPr>
          <w:sz w:val="22"/>
          <w:szCs w:val="22"/>
        </w:rPr>
        <w:t>Cost Saving</w:t>
      </w:r>
      <w:r w:rsidRPr="00367052">
        <w:rPr>
          <w:sz w:val="22"/>
          <w:szCs w:val="22"/>
        </w:rPr>
        <w:t>”),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326"/>
      <w:r w:rsidRPr="00367052">
        <w:rPr>
          <w:sz w:val="22"/>
          <w:szCs w:val="22"/>
        </w:rPr>
        <w:t>.</w:t>
      </w:r>
      <w:bookmarkEnd w:id="1327"/>
    </w:p>
    <w:p w14:paraId="2CDE5D22" w14:textId="77777777" w:rsidR="004D2418" w:rsidRPr="001B1364" w:rsidRDefault="00367052" w:rsidP="00451425">
      <w:pPr>
        <w:keepNext/>
        <w:keepLines/>
        <w:numPr>
          <w:ilvl w:val="1"/>
          <w:numId w:val="32"/>
        </w:numPr>
        <w:spacing w:before="240" w:line="240" w:lineRule="auto"/>
        <w:jc w:val="both"/>
        <w:outlineLvl w:val="1"/>
        <w:rPr>
          <w:sz w:val="22"/>
          <w:szCs w:val="22"/>
          <w:u w:val="single"/>
        </w:rPr>
      </w:pPr>
      <w:bookmarkStart w:id="1328" w:name="_Ref442453621"/>
      <w:r w:rsidRPr="00367052">
        <w:rPr>
          <w:sz w:val="22"/>
          <w:szCs w:val="22"/>
          <w:u w:val="single"/>
        </w:rPr>
        <w:t>Broadly Comparable Pension Benefits</w:t>
      </w:r>
      <w:bookmarkEnd w:id="1328"/>
    </w:p>
    <w:p w14:paraId="69A7A2FD" w14:textId="77777777" w:rsidR="00367052" w:rsidRDefault="00367052" w:rsidP="00451425">
      <w:pPr>
        <w:pStyle w:val="ListParagraph"/>
        <w:numPr>
          <w:ilvl w:val="2"/>
          <w:numId w:val="32"/>
        </w:numPr>
        <w:spacing w:before="240" w:line="240" w:lineRule="auto"/>
        <w:jc w:val="both"/>
        <w:outlineLvl w:val="2"/>
        <w:rPr>
          <w:sz w:val="22"/>
          <w:szCs w:val="22"/>
        </w:rPr>
      </w:pPr>
      <w:bookmarkStart w:id="1329" w:name="_Ref442453622"/>
      <w:r w:rsidRPr="004D2418">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329"/>
    </w:p>
    <w:p w14:paraId="5F24A23E" w14:textId="77777777" w:rsidR="004D2418" w:rsidRPr="00367052" w:rsidRDefault="004D2418" w:rsidP="004D2418">
      <w:pPr>
        <w:pStyle w:val="ListParagraph"/>
        <w:spacing w:before="240" w:line="240" w:lineRule="auto"/>
        <w:ind w:left="1648"/>
        <w:jc w:val="both"/>
        <w:outlineLvl w:val="2"/>
        <w:rPr>
          <w:sz w:val="22"/>
          <w:szCs w:val="22"/>
        </w:rPr>
      </w:pPr>
    </w:p>
    <w:p w14:paraId="1B7118AA" w14:textId="77777777" w:rsidR="00367052" w:rsidRPr="004D2418" w:rsidRDefault="00367052" w:rsidP="00451425">
      <w:pPr>
        <w:pStyle w:val="ListParagraph"/>
        <w:numPr>
          <w:ilvl w:val="2"/>
          <w:numId w:val="32"/>
        </w:numPr>
        <w:spacing w:before="240" w:line="240" w:lineRule="auto"/>
        <w:jc w:val="both"/>
        <w:outlineLvl w:val="2"/>
        <w:rPr>
          <w:sz w:val="22"/>
          <w:szCs w:val="22"/>
        </w:rPr>
      </w:pPr>
      <w:bookmarkStart w:id="1330" w:name="_Ref442453623"/>
      <w:r w:rsidRPr="004D2418">
        <w:rPr>
          <w:sz w:val="22"/>
          <w:szCs w:val="22"/>
        </w:rPr>
        <w:t xml:space="preserve">The Supplier must supply to the Authority details of its Broadly Comparable scheme and provide a full copy of the valid certificate of Broad Comparability covering all Eligible Employees, as soon as it is able to do so </w:t>
      </w:r>
      <w:proofErr w:type="gramStart"/>
      <w:r w:rsidRPr="004D2418">
        <w:rPr>
          <w:sz w:val="22"/>
          <w:szCs w:val="22"/>
        </w:rPr>
        <w:t>and in any event</w:t>
      </w:r>
      <w:proofErr w:type="gramEnd"/>
      <w:r w:rsidRPr="004D2418">
        <w:rPr>
          <w:sz w:val="22"/>
          <w:szCs w:val="22"/>
        </w:rPr>
        <w:t xml:space="preserve"> no later than twenty eight (28) days before the Employee Transfer Date.</w:t>
      </w:r>
      <w:bookmarkEnd w:id="1330"/>
    </w:p>
    <w:p w14:paraId="5CCBFA10" w14:textId="77777777" w:rsidR="00367052" w:rsidRPr="00367052" w:rsidRDefault="00367052" w:rsidP="00451425">
      <w:pPr>
        <w:numPr>
          <w:ilvl w:val="1"/>
          <w:numId w:val="32"/>
        </w:numPr>
        <w:spacing w:before="240" w:line="240" w:lineRule="auto"/>
        <w:jc w:val="both"/>
        <w:outlineLvl w:val="1"/>
        <w:rPr>
          <w:sz w:val="22"/>
          <w:szCs w:val="22"/>
          <w:u w:val="single"/>
        </w:rPr>
      </w:pPr>
      <w:bookmarkStart w:id="1331" w:name="_Ref442453624"/>
      <w:r w:rsidRPr="00367052">
        <w:rPr>
          <w:sz w:val="22"/>
          <w:szCs w:val="22"/>
          <w:u w:val="single"/>
        </w:rPr>
        <w:t>Transfer Option</w:t>
      </w:r>
      <w:bookmarkEnd w:id="1331"/>
      <w:r w:rsidRPr="00367052">
        <w:rPr>
          <w:sz w:val="22"/>
          <w:szCs w:val="22"/>
          <w:u w:val="single"/>
        </w:rPr>
        <w:t xml:space="preserve"> where Broadly Comparable Pension Benefits are provided</w:t>
      </w:r>
    </w:p>
    <w:p w14:paraId="18451C85" w14:textId="77777777" w:rsidR="00367052" w:rsidRPr="004D2418" w:rsidRDefault="00367052" w:rsidP="00451425">
      <w:pPr>
        <w:pStyle w:val="ListParagraph"/>
        <w:numPr>
          <w:ilvl w:val="2"/>
          <w:numId w:val="32"/>
        </w:numPr>
        <w:spacing w:before="240" w:line="240" w:lineRule="auto"/>
        <w:jc w:val="both"/>
        <w:outlineLvl w:val="2"/>
        <w:rPr>
          <w:sz w:val="22"/>
          <w:szCs w:val="22"/>
        </w:rPr>
      </w:pPr>
      <w:bookmarkStart w:id="1332" w:name="_Ref442453625"/>
      <w:r w:rsidRPr="004D2418">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332"/>
    </w:p>
    <w:p w14:paraId="2E63D297" w14:textId="77777777" w:rsidR="00367052" w:rsidRPr="00367052" w:rsidRDefault="00367052" w:rsidP="00451425">
      <w:pPr>
        <w:numPr>
          <w:ilvl w:val="1"/>
          <w:numId w:val="32"/>
        </w:numPr>
        <w:spacing w:before="240" w:line="240" w:lineRule="auto"/>
        <w:outlineLvl w:val="1"/>
        <w:rPr>
          <w:szCs w:val="24"/>
        </w:rPr>
      </w:pPr>
      <w:bookmarkStart w:id="1333" w:name="_Ref374622247"/>
      <w:bookmarkStart w:id="1334" w:name="_Ref384807032"/>
      <w:r w:rsidRPr="00367052">
        <w:rPr>
          <w:sz w:val="22"/>
          <w:szCs w:val="22"/>
          <w:u w:val="single"/>
        </w:rPr>
        <w:t>Calculation of Transfer Amount</w:t>
      </w:r>
      <w:bookmarkEnd w:id="1333"/>
      <w:bookmarkEnd w:id="1334"/>
      <w:r w:rsidRPr="00367052">
        <w:rPr>
          <w:sz w:val="22"/>
          <w:szCs w:val="22"/>
          <w:u w:val="single"/>
        </w:rPr>
        <w:t xml:space="preserve"> </w:t>
      </w:r>
    </w:p>
    <w:p w14:paraId="4692AE24" w14:textId="77777777" w:rsidR="00367052" w:rsidRDefault="00367052" w:rsidP="00451425">
      <w:pPr>
        <w:pStyle w:val="ListParagraph"/>
        <w:numPr>
          <w:ilvl w:val="2"/>
          <w:numId w:val="32"/>
        </w:numPr>
        <w:spacing w:before="240" w:line="240" w:lineRule="auto"/>
        <w:jc w:val="both"/>
        <w:outlineLvl w:val="2"/>
        <w:rPr>
          <w:sz w:val="22"/>
          <w:szCs w:val="22"/>
        </w:rPr>
      </w:pPr>
      <w:bookmarkStart w:id="1335" w:name="_Ref442453626"/>
      <w:r w:rsidRPr="004D2418">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335"/>
    </w:p>
    <w:p w14:paraId="042F7944" w14:textId="77777777" w:rsidR="004D2418" w:rsidRPr="004D2418" w:rsidRDefault="004D2418" w:rsidP="004D2418">
      <w:pPr>
        <w:pStyle w:val="ListParagraph"/>
        <w:spacing w:before="240" w:line="240" w:lineRule="auto"/>
        <w:ind w:left="1648"/>
        <w:jc w:val="both"/>
        <w:outlineLvl w:val="2"/>
        <w:rPr>
          <w:sz w:val="22"/>
          <w:szCs w:val="22"/>
        </w:rPr>
      </w:pPr>
    </w:p>
    <w:p w14:paraId="2C4BE58B" w14:textId="77777777" w:rsidR="00367052" w:rsidRDefault="00367052" w:rsidP="00451425">
      <w:pPr>
        <w:pStyle w:val="ListParagraph"/>
        <w:numPr>
          <w:ilvl w:val="2"/>
          <w:numId w:val="32"/>
        </w:numPr>
        <w:spacing w:before="240" w:line="240" w:lineRule="auto"/>
        <w:jc w:val="both"/>
        <w:outlineLvl w:val="2"/>
        <w:rPr>
          <w:sz w:val="22"/>
          <w:szCs w:val="22"/>
        </w:rPr>
      </w:pPr>
      <w:bookmarkStart w:id="1336" w:name="_Ref384806805"/>
      <w:r w:rsidRPr="004D2418">
        <w:rPr>
          <w:sz w:val="22"/>
          <w:szCs w:val="22"/>
        </w:rPr>
        <w:t>If the Third Party offers a Broadly Comparable scheme to Eligible Employees:</w:t>
      </w:r>
      <w:bookmarkEnd w:id="1336"/>
    </w:p>
    <w:p w14:paraId="76B1D60A" w14:textId="77777777" w:rsidR="004D2418" w:rsidRPr="004D2418" w:rsidRDefault="004D2418" w:rsidP="004D2418">
      <w:pPr>
        <w:pStyle w:val="ListParagraph"/>
        <w:spacing w:before="240" w:line="240" w:lineRule="auto"/>
        <w:ind w:left="1648"/>
        <w:jc w:val="both"/>
        <w:outlineLvl w:val="2"/>
        <w:rPr>
          <w:sz w:val="22"/>
          <w:szCs w:val="22"/>
        </w:rPr>
      </w:pPr>
    </w:p>
    <w:p w14:paraId="1F6D47F4" w14:textId="77777777" w:rsidR="00367052" w:rsidRDefault="00367052" w:rsidP="00451425">
      <w:pPr>
        <w:pStyle w:val="ListParagraph"/>
        <w:numPr>
          <w:ilvl w:val="3"/>
          <w:numId w:val="32"/>
        </w:numPr>
        <w:spacing w:before="240" w:line="240" w:lineRule="auto"/>
        <w:jc w:val="both"/>
        <w:outlineLvl w:val="2"/>
        <w:rPr>
          <w:sz w:val="22"/>
          <w:szCs w:val="22"/>
        </w:rPr>
      </w:pPr>
      <w:bookmarkStart w:id="1337" w:name="_Ref442453627"/>
      <w:r w:rsidRPr="00367052">
        <w:rPr>
          <w:sz w:val="22"/>
          <w:szCs w:val="22"/>
        </w:rPr>
        <w:t xml:space="preserve">the part of the Transfer Amount which relates to benefits accrued in that Broadly Comparable scheme other than those in Clause </w:t>
      </w:r>
      <w:r w:rsidRPr="00367052">
        <w:rPr>
          <w:sz w:val="22"/>
          <w:szCs w:val="22"/>
        </w:rPr>
        <w:fldChar w:fldCharType="begin"/>
      </w:r>
      <w:r w:rsidRPr="00367052">
        <w:rPr>
          <w:sz w:val="22"/>
          <w:szCs w:val="22"/>
        </w:rPr>
        <w:instrText xml:space="preserve"> REF _Ref384806805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1.6.2</w:t>
      </w:r>
      <w:r w:rsidRPr="00367052">
        <w:rPr>
          <w:sz w:val="22"/>
          <w:szCs w:val="22"/>
        </w:rPr>
        <w:fldChar w:fldCharType="end"/>
      </w:r>
      <w:r w:rsidRPr="00367052">
        <w:rPr>
          <w:sz w:val="22"/>
          <w:szCs w:val="22"/>
        </w:rPr>
        <w:fldChar w:fldCharType="begin"/>
      </w:r>
      <w:r w:rsidRPr="00367052">
        <w:rPr>
          <w:sz w:val="22"/>
          <w:szCs w:val="22"/>
        </w:rPr>
        <w:instrText xml:space="preserve"> REF _Ref384806784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(ii)</w:t>
      </w:r>
      <w:r w:rsidRPr="00367052">
        <w:rPr>
          <w:sz w:val="22"/>
          <w:szCs w:val="22"/>
        </w:rPr>
        <w:fldChar w:fldCharType="end"/>
      </w:r>
      <w:r w:rsidRPr="00367052">
        <w:rPr>
          <w:sz w:val="22"/>
          <w:szCs w:val="22"/>
        </w:rPr>
        <w:t xml:space="preserve"> of Part </w:t>
      </w:r>
      <w:bookmarkStart w:id="1338" w:name="DocXTextRef120"/>
      <w:r w:rsidRPr="00367052">
        <w:rPr>
          <w:sz w:val="22"/>
          <w:szCs w:val="22"/>
        </w:rPr>
        <w:t>D</w:t>
      </w:r>
      <w:bookmarkEnd w:id="1338"/>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below must be aligned to the funding requirements of that scheme; and</w:t>
      </w:r>
      <w:bookmarkEnd w:id="1337"/>
    </w:p>
    <w:p w14:paraId="3E6E1B1B" w14:textId="77777777" w:rsidR="004D2418" w:rsidRPr="00367052" w:rsidRDefault="004D2418" w:rsidP="004D2418">
      <w:pPr>
        <w:pStyle w:val="ListParagraph"/>
        <w:spacing w:before="240" w:line="240" w:lineRule="auto"/>
        <w:ind w:left="2520"/>
        <w:jc w:val="both"/>
        <w:outlineLvl w:val="2"/>
        <w:rPr>
          <w:sz w:val="22"/>
          <w:szCs w:val="22"/>
        </w:rPr>
      </w:pPr>
    </w:p>
    <w:p w14:paraId="2112AEE1" w14:textId="77777777" w:rsidR="00367052" w:rsidRDefault="00367052" w:rsidP="00451425">
      <w:pPr>
        <w:pStyle w:val="ListParagraph"/>
        <w:numPr>
          <w:ilvl w:val="3"/>
          <w:numId w:val="32"/>
        </w:numPr>
        <w:spacing w:before="240" w:line="240" w:lineRule="auto"/>
        <w:jc w:val="both"/>
        <w:outlineLvl w:val="2"/>
        <w:rPr>
          <w:sz w:val="22"/>
          <w:szCs w:val="22"/>
        </w:rPr>
      </w:pPr>
      <w:bookmarkStart w:id="1339" w:name="_Ref384806784"/>
      <w:r w:rsidRPr="00367052">
        <w:rPr>
          <w:sz w:val="22"/>
          <w:szCs w:val="22"/>
        </w:rPr>
        <w:t xml:space="preserve">the part of the Transfer Amount which relates to benefits accrued in the NHS Pension Scheme (having been previously bulk transferred </w:t>
      </w:r>
      <w:r w:rsidRPr="00367052">
        <w:rPr>
          <w:sz w:val="22"/>
          <w:szCs w:val="22"/>
        </w:rPr>
        <w:lastRenderedPageBreak/>
        <w:t>into the Third Party’s Broadly Comparable scheme), must be aligned to whichever of:</w:t>
      </w:r>
      <w:bookmarkEnd w:id="1339"/>
    </w:p>
    <w:p w14:paraId="64CBBFEF" w14:textId="77777777" w:rsidR="004D2418" w:rsidRPr="004D2418" w:rsidRDefault="004D2418" w:rsidP="004D2418">
      <w:pPr>
        <w:pStyle w:val="ListParagraph"/>
        <w:spacing w:before="240" w:line="240" w:lineRule="auto"/>
        <w:ind w:left="2520"/>
        <w:jc w:val="both"/>
        <w:outlineLvl w:val="2"/>
        <w:rPr>
          <w:sz w:val="22"/>
          <w:szCs w:val="22"/>
        </w:rPr>
      </w:pPr>
    </w:p>
    <w:p w14:paraId="778F17A0" w14:textId="77777777" w:rsidR="00367052" w:rsidRDefault="00367052" w:rsidP="00451425">
      <w:pPr>
        <w:pStyle w:val="ListParagraph"/>
        <w:numPr>
          <w:ilvl w:val="4"/>
          <w:numId w:val="32"/>
        </w:numPr>
        <w:spacing w:before="240" w:line="240" w:lineRule="auto"/>
        <w:jc w:val="both"/>
        <w:outlineLvl w:val="2"/>
        <w:rPr>
          <w:sz w:val="22"/>
          <w:szCs w:val="22"/>
        </w:rPr>
      </w:pPr>
      <w:bookmarkStart w:id="1340" w:name="_Ref442453628"/>
      <w:r w:rsidRPr="00367052">
        <w:rPr>
          <w:sz w:val="22"/>
          <w:szCs w:val="22"/>
        </w:rPr>
        <w:t>the funding requirements of the Third Party’s Broadly Comparable scheme; or</w:t>
      </w:r>
      <w:bookmarkEnd w:id="1340"/>
    </w:p>
    <w:p w14:paraId="478A533B" w14:textId="77777777" w:rsidR="004D2418" w:rsidRPr="004D2418" w:rsidRDefault="004D2418" w:rsidP="004D2418">
      <w:pPr>
        <w:pStyle w:val="ListParagraph"/>
        <w:spacing w:before="240" w:line="240" w:lineRule="auto"/>
        <w:ind w:left="3240"/>
        <w:jc w:val="both"/>
        <w:outlineLvl w:val="2"/>
        <w:rPr>
          <w:sz w:val="22"/>
          <w:szCs w:val="22"/>
        </w:rPr>
      </w:pPr>
    </w:p>
    <w:p w14:paraId="20A7CCE3" w14:textId="77777777" w:rsidR="00367052" w:rsidRPr="004D2418" w:rsidRDefault="00367052" w:rsidP="00451425">
      <w:pPr>
        <w:pStyle w:val="ListParagraph"/>
        <w:numPr>
          <w:ilvl w:val="4"/>
          <w:numId w:val="32"/>
        </w:numPr>
        <w:spacing w:before="240" w:line="240" w:lineRule="auto"/>
        <w:jc w:val="both"/>
        <w:outlineLvl w:val="2"/>
        <w:rPr>
          <w:sz w:val="22"/>
          <w:szCs w:val="22"/>
        </w:rPr>
      </w:pPr>
      <w:bookmarkStart w:id="1341" w:name="_Ref442453629"/>
      <w:r w:rsidRPr="00367052">
        <w:rPr>
          <w:sz w:val="22"/>
          <w:szCs w:val="22"/>
        </w:rPr>
        <w:t>the principles under which the Third Party’s Broadly Comparable scheme received a bulk transfer payment from the NHS Pension Scheme (together with any shortfall pay</w:t>
      </w:r>
      <w:r w:rsidRPr="004D2418">
        <w:rPr>
          <w:sz w:val="22"/>
          <w:szCs w:val="22"/>
        </w:rPr>
        <w:t>ment),</w:t>
      </w:r>
      <w:bookmarkEnd w:id="1341"/>
    </w:p>
    <w:p w14:paraId="606BDAC2" w14:textId="77777777" w:rsidR="00367052" w:rsidRDefault="00367052" w:rsidP="004D2418">
      <w:pPr>
        <w:pStyle w:val="ListParagraph"/>
        <w:spacing w:before="240" w:line="240" w:lineRule="auto"/>
        <w:ind w:left="3240"/>
        <w:jc w:val="both"/>
        <w:outlineLvl w:val="2"/>
        <w:rPr>
          <w:sz w:val="22"/>
          <w:szCs w:val="22"/>
        </w:rPr>
      </w:pPr>
      <w:r w:rsidRPr="00367052">
        <w:rPr>
          <w:sz w:val="22"/>
          <w:szCs w:val="22"/>
        </w:rPr>
        <w:t xml:space="preserve">gives the higher figure, provided that where the principles require the assumptions to be determined as at a particular date, that date shall </w:t>
      </w:r>
      <w:r w:rsidR="004D2418">
        <w:rPr>
          <w:sz w:val="22"/>
          <w:szCs w:val="22"/>
        </w:rPr>
        <w:t>be the Employee Transfer Date.</w:t>
      </w:r>
    </w:p>
    <w:p w14:paraId="24B42A75" w14:textId="77777777" w:rsidR="004D2418" w:rsidRPr="004D2418" w:rsidRDefault="004D2418" w:rsidP="004D2418">
      <w:pPr>
        <w:pStyle w:val="ListParagraph"/>
        <w:spacing w:before="240" w:line="240" w:lineRule="auto"/>
        <w:ind w:left="3240"/>
        <w:jc w:val="both"/>
        <w:outlineLvl w:val="2"/>
        <w:rPr>
          <w:sz w:val="22"/>
          <w:szCs w:val="22"/>
        </w:rPr>
      </w:pPr>
    </w:p>
    <w:p w14:paraId="2ECD8626" w14:textId="77777777" w:rsidR="00367052" w:rsidRDefault="00367052" w:rsidP="00451425">
      <w:pPr>
        <w:pStyle w:val="ListParagraph"/>
        <w:numPr>
          <w:ilvl w:val="2"/>
          <w:numId w:val="32"/>
        </w:numPr>
        <w:spacing w:before="240" w:line="240" w:lineRule="auto"/>
        <w:jc w:val="both"/>
        <w:outlineLvl w:val="2"/>
        <w:rPr>
          <w:sz w:val="22"/>
          <w:szCs w:val="22"/>
        </w:rPr>
      </w:pPr>
      <w:bookmarkStart w:id="1342" w:name="_Ref442453630"/>
      <w:r w:rsidRPr="004D2418">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342"/>
    </w:p>
    <w:p w14:paraId="1DA029C3" w14:textId="77777777" w:rsidR="004D2418" w:rsidRPr="004D2418" w:rsidRDefault="004D2418" w:rsidP="004D2418">
      <w:pPr>
        <w:pStyle w:val="ListParagraph"/>
        <w:spacing w:before="240" w:line="240" w:lineRule="auto"/>
        <w:ind w:left="1648"/>
        <w:jc w:val="both"/>
        <w:outlineLvl w:val="2"/>
        <w:rPr>
          <w:sz w:val="22"/>
          <w:szCs w:val="22"/>
        </w:rPr>
      </w:pPr>
    </w:p>
    <w:p w14:paraId="246EDC08" w14:textId="77777777" w:rsidR="00367052" w:rsidRPr="00367052" w:rsidRDefault="00367052" w:rsidP="00451425">
      <w:pPr>
        <w:pStyle w:val="ListParagraph"/>
        <w:numPr>
          <w:ilvl w:val="2"/>
          <w:numId w:val="32"/>
        </w:numPr>
        <w:spacing w:before="240" w:line="240" w:lineRule="auto"/>
        <w:jc w:val="both"/>
        <w:outlineLvl w:val="2"/>
        <w:rPr>
          <w:sz w:val="22"/>
          <w:szCs w:val="22"/>
        </w:rPr>
      </w:pPr>
      <w:bookmarkStart w:id="1343" w:name="_Ref442453631"/>
      <w:r w:rsidRPr="004D2418">
        <w:rPr>
          <w:sz w:val="22"/>
          <w:szCs w:val="22"/>
        </w:rPr>
        <w:t>Each Party shall promptly provide to the Actuary calculating or verifying the Transfer Amount any documentation and information which that Actuary may reasonably require.</w:t>
      </w:r>
      <w:bookmarkEnd w:id="1343"/>
    </w:p>
    <w:p w14:paraId="4BFBEF9B" w14:textId="77777777" w:rsidR="00367052" w:rsidRPr="00367052" w:rsidRDefault="00367052" w:rsidP="00451425">
      <w:pPr>
        <w:numPr>
          <w:ilvl w:val="1"/>
          <w:numId w:val="32"/>
        </w:numPr>
        <w:spacing w:before="240" w:line="240" w:lineRule="auto"/>
        <w:jc w:val="both"/>
        <w:outlineLvl w:val="1"/>
        <w:rPr>
          <w:sz w:val="22"/>
          <w:szCs w:val="22"/>
          <w:u w:val="single"/>
        </w:rPr>
      </w:pPr>
      <w:bookmarkStart w:id="1344" w:name="_Ref382904152"/>
      <w:r w:rsidRPr="00367052">
        <w:rPr>
          <w:sz w:val="22"/>
          <w:szCs w:val="22"/>
          <w:u w:val="single"/>
        </w:rPr>
        <w:t>Payment of Transfer Amount</w:t>
      </w:r>
      <w:bookmarkEnd w:id="1344"/>
      <w:r w:rsidRPr="00367052">
        <w:rPr>
          <w:sz w:val="22"/>
          <w:szCs w:val="22"/>
          <w:u w:val="single"/>
        </w:rPr>
        <w:t xml:space="preserve"> </w:t>
      </w:r>
    </w:p>
    <w:p w14:paraId="1B23D8D7" w14:textId="77777777" w:rsidR="00367052" w:rsidRPr="00367052" w:rsidRDefault="00367052" w:rsidP="00367052">
      <w:pPr>
        <w:spacing w:before="240" w:line="240" w:lineRule="auto"/>
        <w:ind w:left="720"/>
        <w:jc w:val="both"/>
        <w:outlineLvl w:val="2"/>
        <w:rPr>
          <w:rFonts w:cs="Arial"/>
          <w:sz w:val="22"/>
          <w:szCs w:val="22"/>
        </w:rPr>
      </w:pPr>
      <w:r w:rsidRPr="00367052">
        <w:rPr>
          <w:rFonts w:cs="Arial"/>
          <w:sz w:val="22"/>
          <w:szCs w:val="22"/>
        </w:rPr>
        <w:t>Subject to:</w:t>
      </w:r>
    </w:p>
    <w:p w14:paraId="4942672D" w14:textId="77777777" w:rsidR="00367052" w:rsidRDefault="00367052" w:rsidP="00451425">
      <w:pPr>
        <w:pStyle w:val="ListParagraph"/>
        <w:numPr>
          <w:ilvl w:val="2"/>
          <w:numId w:val="32"/>
        </w:numPr>
        <w:spacing w:before="240" w:line="240" w:lineRule="auto"/>
        <w:jc w:val="both"/>
        <w:outlineLvl w:val="2"/>
        <w:rPr>
          <w:sz w:val="22"/>
          <w:szCs w:val="22"/>
        </w:rPr>
      </w:pPr>
      <w:bookmarkStart w:id="1345" w:name="_Ref442453632"/>
      <w:r w:rsidRPr="00367052">
        <w:rPr>
          <w:sz w:val="22"/>
          <w:szCs w:val="22"/>
        </w:rPr>
        <w:t>the period for acceptance of the Transfer Option having expired; and</w:t>
      </w:r>
      <w:bookmarkEnd w:id="1345"/>
    </w:p>
    <w:p w14:paraId="137D1699" w14:textId="77777777" w:rsidR="00BD78A0" w:rsidRPr="00367052" w:rsidRDefault="00BD78A0" w:rsidP="00BD78A0">
      <w:pPr>
        <w:pStyle w:val="ListParagraph"/>
        <w:spacing w:before="240" w:line="240" w:lineRule="auto"/>
        <w:ind w:left="1648"/>
        <w:jc w:val="both"/>
        <w:outlineLvl w:val="2"/>
        <w:rPr>
          <w:sz w:val="22"/>
          <w:szCs w:val="22"/>
        </w:rPr>
      </w:pPr>
    </w:p>
    <w:p w14:paraId="40D8989D" w14:textId="77777777" w:rsidR="00367052" w:rsidRDefault="00367052" w:rsidP="00451425">
      <w:pPr>
        <w:pStyle w:val="ListParagraph"/>
        <w:numPr>
          <w:ilvl w:val="2"/>
          <w:numId w:val="32"/>
        </w:numPr>
        <w:spacing w:before="240" w:line="240" w:lineRule="auto"/>
        <w:jc w:val="both"/>
        <w:outlineLvl w:val="2"/>
        <w:rPr>
          <w:sz w:val="22"/>
          <w:szCs w:val="22"/>
        </w:rPr>
      </w:pPr>
      <w:bookmarkStart w:id="1346" w:name="_Ref442453633"/>
      <w:r w:rsidRPr="00367052">
        <w:rPr>
          <w:sz w:val="22"/>
          <w:szCs w:val="22"/>
        </w:rPr>
        <w:t xml:space="preserve">the Supplier having provided the trustees or managers of the </w:t>
      </w:r>
      <w:r w:rsidRPr="00BD78A0">
        <w:rPr>
          <w:sz w:val="22"/>
          <w:szCs w:val="22"/>
        </w:rPr>
        <w:t>Third Party</w:t>
      </w:r>
      <w:r w:rsidRPr="00367052">
        <w:rPr>
          <w:sz w:val="22"/>
          <w:szCs w:val="22"/>
        </w:rPr>
        <w:t xml:space="preserve">’s pension scheme (or NHS Pensions, as appropriate) with completed and signed forms of consent in a form acceptable to the </w:t>
      </w:r>
      <w:r w:rsidRPr="00BD78A0">
        <w:rPr>
          <w:sz w:val="22"/>
          <w:szCs w:val="22"/>
        </w:rPr>
        <w:t>Third Party</w:t>
      </w:r>
      <w:r w:rsidRPr="00367052">
        <w:rPr>
          <w:sz w:val="22"/>
          <w:szCs w:val="22"/>
        </w:rPr>
        <w:t>’s pension scheme (or NHS Pensions) from each Eligible Employee in respect of the Transfer Option; and</w:t>
      </w:r>
      <w:bookmarkEnd w:id="1346"/>
    </w:p>
    <w:p w14:paraId="50639F3E" w14:textId="77777777" w:rsidR="00BD78A0" w:rsidRPr="00BD78A0" w:rsidRDefault="00BD78A0" w:rsidP="00BD78A0">
      <w:pPr>
        <w:pStyle w:val="ListParagraph"/>
        <w:spacing w:before="240" w:line="240" w:lineRule="auto"/>
        <w:ind w:left="1648"/>
        <w:jc w:val="both"/>
        <w:outlineLvl w:val="2"/>
        <w:rPr>
          <w:sz w:val="22"/>
          <w:szCs w:val="22"/>
        </w:rPr>
      </w:pPr>
    </w:p>
    <w:p w14:paraId="18E0F00F" w14:textId="77777777" w:rsidR="00367052" w:rsidRDefault="00367052" w:rsidP="00451425">
      <w:pPr>
        <w:pStyle w:val="ListParagraph"/>
        <w:numPr>
          <w:ilvl w:val="2"/>
          <w:numId w:val="32"/>
        </w:numPr>
        <w:spacing w:before="240" w:line="240" w:lineRule="auto"/>
        <w:jc w:val="both"/>
        <w:outlineLvl w:val="2"/>
        <w:rPr>
          <w:sz w:val="22"/>
          <w:szCs w:val="22"/>
        </w:rPr>
      </w:pPr>
      <w:bookmarkStart w:id="1347" w:name="_Ref442453635"/>
      <w:r w:rsidRPr="00367052">
        <w:rPr>
          <w:sz w:val="22"/>
          <w:szCs w:val="22"/>
        </w:rPr>
        <w:t xml:space="preserve">the calculation of the Transfer Amount in accordance with Clause </w:t>
      </w:r>
      <w:r w:rsidRPr="00BD78A0">
        <w:rPr>
          <w:sz w:val="22"/>
          <w:szCs w:val="22"/>
        </w:rPr>
        <w:fldChar w:fldCharType="begin"/>
      </w:r>
      <w:r w:rsidRPr="00367052">
        <w:rPr>
          <w:sz w:val="22"/>
          <w:szCs w:val="22"/>
        </w:rPr>
        <w:instrText xml:space="preserve"> REF _Ref374622247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1.6</w:t>
      </w:r>
      <w:r w:rsidRPr="00BD78A0">
        <w:rPr>
          <w:sz w:val="22"/>
          <w:szCs w:val="22"/>
        </w:rPr>
        <w:fldChar w:fldCharType="end"/>
      </w:r>
      <w:r w:rsidRPr="00367052">
        <w:rPr>
          <w:sz w:val="22"/>
          <w:szCs w:val="22"/>
        </w:rPr>
        <w:t xml:space="preserve"> of Part </w:t>
      </w:r>
      <w:bookmarkStart w:id="1348" w:name="DocXTextRef121"/>
      <w:r w:rsidRPr="00367052">
        <w:rPr>
          <w:sz w:val="22"/>
          <w:szCs w:val="22"/>
        </w:rPr>
        <w:t>D</w:t>
      </w:r>
      <w:bookmarkEnd w:id="1348"/>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47"/>
    </w:p>
    <w:p w14:paraId="08661D75" w14:textId="77777777" w:rsidR="00BD78A0" w:rsidRPr="00BD78A0" w:rsidRDefault="00BD78A0" w:rsidP="00BD78A0">
      <w:pPr>
        <w:pStyle w:val="ListParagraph"/>
        <w:spacing w:before="240" w:line="240" w:lineRule="auto"/>
        <w:ind w:left="1648"/>
        <w:jc w:val="both"/>
        <w:outlineLvl w:val="2"/>
        <w:rPr>
          <w:sz w:val="22"/>
          <w:szCs w:val="22"/>
        </w:rPr>
      </w:pPr>
    </w:p>
    <w:p w14:paraId="5084D936" w14:textId="77777777" w:rsidR="00367052" w:rsidRPr="00367052" w:rsidRDefault="00367052" w:rsidP="00451425">
      <w:pPr>
        <w:pStyle w:val="ListParagraph"/>
        <w:numPr>
          <w:ilvl w:val="2"/>
          <w:numId w:val="32"/>
        </w:numPr>
        <w:spacing w:before="240" w:line="240" w:lineRule="auto"/>
        <w:jc w:val="both"/>
        <w:outlineLvl w:val="2"/>
        <w:rPr>
          <w:sz w:val="22"/>
          <w:szCs w:val="22"/>
        </w:rPr>
      </w:pPr>
      <w:bookmarkStart w:id="1349" w:name="_Ref442453636"/>
      <w:r w:rsidRPr="00367052">
        <w:rPr>
          <w:sz w:val="22"/>
          <w:szCs w:val="22"/>
        </w:rPr>
        <w:t xml:space="preserve">the trustees or managers of the Supplier’s (or any Sub-contractor’s) Broadly Comparable scheme (or NHS Pensions, as appropriate) having confirmed in writing to the trustees or managers of the </w:t>
      </w:r>
      <w:r w:rsidRPr="00BD78A0">
        <w:rPr>
          <w:sz w:val="22"/>
          <w:szCs w:val="22"/>
        </w:rPr>
        <w:t>Third Party</w:t>
      </w:r>
      <w:r w:rsidRPr="00367052">
        <w:rPr>
          <w:sz w:val="22"/>
          <w:szCs w:val="22"/>
        </w:rPr>
        <w:t>’s pension scheme (or NHS Pensions, as appropriate) that they are ready, willing and able to receive the Transfer Amount and the bank details of where the Transfer Amount should be sent, and not having revoked that confirmation,</w:t>
      </w:r>
      <w:bookmarkEnd w:id="1349"/>
    </w:p>
    <w:p w14:paraId="138DBFF1" w14:textId="77777777" w:rsidR="00367052" w:rsidRPr="00367052" w:rsidRDefault="00367052" w:rsidP="00367052">
      <w:pPr>
        <w:spacing w:before="240" w:line="240" w:lineRule="auto"/>
        <w:ind w:left="720"/>
        <w:jc w:val="both"/>
        <w:outlineLvl w:val="2"/>
        <w:rPr>
          <w:sz w:val="22"/>
          <w:szCs w:val="22"/>
        </w:rPr>
      </w:pPr>
      <w:r w:rsidRPr="00367052">
        <w:rPr>
          <w:sz w:val="22"/>
          <w:szCs w:val="22"/>
        </w:rPr>
        <w:t xml:space="preserve">the Authority will use reasonable endeavours to procure that the </w:t>
      </w:r>
      <w:r w:rsidRPr="00367052">
        <w:rPr>
          <w:sz w:val="22"/>
          <w:szCs w:val="24"/>
        </w:rPr>
        <w:t>Third Party</w:t>
      </w:r>
      <w:r w:rsidRPr="00367052">
        <w:rPr>
          <w:sz w:val="22"/>
          <w:szCs w:val="22"/>
        </w:rPr>
        <w:t xml:space="preserve">’s pension scheme (or the NHS Pension Scheme, as appropriate) shall, on or before the Payment Date, transfer to the Supplier’s Broadly Comparable scheme (or NHS Pension Scheme) the Transfer Amount in cash, together with any cash or other assets which are </w:t>
      </w:r>
      <w:proofErr w:type="spellStart"/>
      <w:r w:rsidRPr="00367052">
        <w:rPr>
          <w:sz w:val="22"/>
          <w:szCs w:val="22"/>
        </w:rPr>
        <w:t>referable</w:t>
      </w:r>
      <w:proofErr w:type="spellEnd"/>
      <w:r w:rsidRPr="00367052">
        <w:rPr>
          <w:sz w:val="22"/>
          <w:szCs w:val="22"/>
        </w:rPr>
        <w:t xml:space="preserve"> to additional voluntary contributions (if any) paid by the Eligible Employees which do not give r</w:t>
      </w:r>
      <w:r w:rsidR="004D2418">
        <w:rPr>
          <w:sz w:val="22"/>
          <w:szCs w:val="22"/>
        </w:rPr>
        <w:t>ise to salary-related benefits.</w:t>
      </w:r>
    </w:p>
    <w:p w14:paraId="4009336D" w14:textId="77777777" w:rsidR="00367052" w:rsidRPr="00367052" w:rsidRDefault="00367052" w:rsidP="00451425">
      <w:pPr>
        <w:numPr>
          <w:ilvl w:val="1"/>
          <w:numId w:val="32"/>
        </w:numPr>
        <w:spacing w:before="240" w:line="240" w:lineRule="auto"/>
        <w:outlineLvl w:val="1"/>
        <w:rPr>
          <w:sz w:val="22"/>
          <w:szCs w:val="22"/>
          <w:u w:val="single"/>
        </w:rPr>
      </w:pPr>
      <w:bookmarkStart w:id="1350" w:name="_Ref384808297"/>
      <w:r w:rsidRPr="00367052">
        <w:rPr>
          <w:sz w:val="22"/>
          <w:szCs w:val="22"/>
          <w:u w:val="single"/>
        </w:rPr>
        <w:t>Credit for Transfer Amount</w:t>
      </w:r>
      <w:bookmarkEnd w:id="1350"/>
      <w:r w:rsidRPr="00367052">
        <w:rPr>
          <w:sz w:val="22"/>
          <w:szCs w:val="22"/>
          <w:u w:val="single"/>
        </w:rPr>
        <w:t xml:space="preserve"> </w:t>
      </w:r>
    </w:p>
    <w:p w14:paraId="3C06C340" w14:textId="77777777" w:rsidR="00367052" w:rsidRDefault="00367052" w:rsidP="00451425">
      <w:pPr>
        <w:pStyle w:val="ListParagraph"/>
        <w:numPr>
          <w:ilvl w:val="2"/>
          <w:numId w:val="32"/>
        </w:numPr>
        <w:spacing w:before="240" w:line="240" w:lineRule="auto"/>
        <w:jc w:val="both"/>
        <w:outlineLvl w:val="2"/>
        <w:rPr>
          <w:sz w:val="22"/>
          <w:szCs w:val="22"/>
        </w:rPr>
      </w:pPr>
      <w:bookmarkStart w:id="1351" w:name="_Ref442453637"/>
      <w:r w:rsidRPr="00BD78A0">
        <w:rPr>
          <w:sz w:val="22"/>
          <w:szCs w:val="22"/>
        </w:rPr>
        <w:lastRenderedPageBreak/>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351"/>
    </w:p>
    <w:p w14:paraId="6A7D423E" w14:textId="77777777" w:rsidR="0030781F" w:rsidRPr="00BD78A0" w:rsidRDefault="0030781F" w:rsidP="0030781F">
      <w:pPr>
        <w:pStyle w:val="ListParagraph"/>
        <w:spacing w:before="240" w:line="240" w:lineRule="auto"/>
        <w:ind w:left="1648"/>
        <w:jc w:val="both"/>
        <w:outlineLvl w:val="2"/>
        <w:rPr>
          <w:sz w:val="22"/>
          <w:szCs w:val="22"/>
        </w:rPr>
      </w:pPr>
    </w:p>
    <w:p w14:paraId="6263361D" w14:textId="77777777" w:rsidR="00367052" w:rsidRDefault="00367052" w:rsidP="00451425">
      <w:pPr>
        <w:pStyle w:val="ListParagraph"/>
        <w:numPr>
          <w:ilvl w:val="2"/>
          <w:numId w:val="32"/>
        </w:numPr>
        <w:spacing w:before="240" w:line="240" w:lineRule="auto"/>
        <w:jc w:val="both"/>
        <w:outlineLvl w:val="2"/>
        <w:rPr>
          <w:sz w:val="22"/>
          <w:szCs w:val="22"/>
        </w:rPr>
      </w:pPr>
      <w:r w:rsidRPr="00BD78A0">
        <w:rPr>
          <w:sz w:val="22"/>
          <w:szCs w:val="22"/>
        </w:rPr>
        <w:t>To the extent that the Transfer Amount is or shall be insufficient to provide benefits in the receiving scheme on the basis set out in Clause 1.8.1 above, the Supplier shall be liable to make a top-up payment into the receiving scheme such that benefits shall be provided by the receiving scheme on the basis set out in Clause 1.8.1. above.</w:t>
      </w:r>
    </w:p>
    <w:p w14:paraId="131FDE77" w14:textId="77777777" w:rsidR="001B1364" w:rsidRDefault="001B1364" w:rsidP="001B1364">
      <w:pPr>
        <w:pStyle w:val="ListParagraph"/>
        <w:spacing w:before="240" w:line="240" w:lineRule="auto"/>
        <w:ind w:left="1648"/>
        <w:jc w:val="both"/>
        <w:outlineLvl w:val="2"/>
        <w:rPr>
          <w:sz w:val="22"/>
          <w:szCs w:val="22"/>
        </w:rPr>
      </w:pPr>
    </w:p>
    <w:p w14:paraId="48A62C3C" w14:textId="77777777" w:rsidR="001B1364" w:rsidRDefault="001B1364" w:rsidP="001B1364">
      <w:pPr>
        <w:pStyle w:val="ListParagraph"/>
        <w:spacing w:before="240" w:line="240" w:lineRule="auto"/>
        <w:ind w:left="1648"/>
        <w:jc w:val="both"/>
        <w:outlineLvl w:val="2"/>
        <w:rPr>
          <w:sz w:val="22"/>
          <w:szCs w:val="22"/>
        </w:rPr>
      </w:pPr>
    </w:p>
    <w:p w14:paraId="29FBCBB2" w14:textId="77777777" w:rsidR="001B1364" w:rsidRPr="00BD78A0" w:rsidRDefault="001B1364" w:rsidP="001B1364">
      <w:pPr>
        <w:pStyle w:val="ListParagraph"/>
        <w:spacing w:before="240" w:line="240" w:lineRule="auto"/>
        <w:ind w:left="1648"/>
        <w:jc w:val="both"/>
        <w:outlineLvl w:val="2"/>
        <w:rPr>
          <w:sz w:val="22"/>
          <w:szCs w:val="22"/>
        </w:rPr>
      </w:pPr>
    </w:p>
    <w:p w14:paraId="3BC23399" w14:textId="77777777" w:rsidR="00367052" w:rsidRPr="00367052" w:rsidRDefault="00367052" w:rsidP="00451425">
      <w:pPr>
        <w:numPr>
          <w:ilvl w:val="1"/>
          <w:numId w:val="32"/>
        </w:numPr>
        <w:spacing w:before="240" w:line="240" w:lineRule="auto"/>
        <w:outlineLvl w:val="1"/>
        <w:rPr>
          <w:sz w:val="22"/>
          <w:szCs w:val="22"/>
          <w:u w:val="single"/>
        </w:rPr>
      </w:pPr>
      <w:bookmarkStart w:id="1352" w:name="_Ref442453638"/>
      <w:r w:rsidRPr="00367052">
        <w:rPr>
          <w:sz w:val="22"/>
          <w:szCs w:val="22"/>
          <w:u w:val="single"/>
        </w:rPr>
        <w:t>Premature Retirement Rights</w:t>
      </w:r>
      <w:bookmarkEnd w:id="1352"/>
      <w:r w:rsidRPr="00367052">
        <w:rPr>
          <w:sz w:val="22"/>
          <w:szCs w:val="22"/>
          <w:u w:val="single"/>
        </w:rPr>
        <w:t xml:space="preserve"> </w:t>
      </w:r>
    </w:p>
    <w:p w14:paraId="24423672"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53" w:name="_Ref442453639"/>
      <w:r w:rsidRPr="00BD78A0">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353"/>
    </w:p>
    <w:p w14:paraId="1B2F804B" w14:textId="77777777" w:rsidR="00367052" w:rsidRPr="00367052" w:rsidRDefault="00367052" w:rsidP="00451425">
      <w:pPr>
        <w:numPr>
          <w:ilvl w:val="1"/>
          <w:numId w:val="32"/>
        </w:numPr>
        <w:spacing w:before="240" w:line="240" w:lineRule="auto"/>
        <w:outlineLvl w:val="1"/>
        <w:rPr>
          <w:sz w:val="22"/>
          <w:szCs w:val="22"/>
          <w:u w:val="single"/>
        </w:rPr>
      </w:pPr>
      <w:bookmarkStart w:id="1354" w:name="_Ref442453640"/>
      <w:r w:rsidRPr="00367052">
        <w:rPr>
          <w:sz w:val="22"/>
          <w:szCs w:val="22"/>
          <w:u w:val="single"/>
        </w:rPr>
        <w:t>Breach and Cancellation of any Direction Letter(s) and Right of Set-Off</w:t>
      </w:r>
      <w:bookmarkEnd w:id="1354"/>
      <w:r w:rsidRPr="00367052">
        <w:rPr>
          <w:sz w:val="22"/>
          <w:szCs w:val="22"/>
          <w:u w:val="single"/>
        </w:rPr>
        <w:t xml:space="preserve"> </w:t>
      </w:r>
    </w:p>
    <w:p w14:paraId="08597EAA" w14:textId="77777777" w:rsidR="00367052" w:rsidRDefault="00367052" w:rsidP="00451425">
      <w:pPr>
        <w:pStyle w:val="ListParagraph"/>
        <w:numPr>
          <w:ilvl w:val="2"/>
          <w:numId w:val="32"/>
        </w:numPr>
        <w:spacing w:before="240" w:line="240" w:lineRule="auto"/>
        <w:jc w:val="both"/>
        <w:outlineLvl w:val="2"/>
        <w:rPr>
          <w:sz w:val="22"/>
          <w:szCs w:val="22"/>
        </w:rPr>
      </w:pPr>
      <w:bookmarkStart w:id="1355" w:name="_Ref442453641"/>
      <w:r w:rsidRPr="00BD78A0">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6C5CE2D2" w14:textId="77777777" w:rsidR="00BD78A0" w:rsidRPr="00BD78A0" w:rsidRDefault="00BD78A0" w:rsidP="00BD78A0">
      <w:pPr>
        <w:pStyle w:val="ListParagraph"/>
        <w:spacing w:before="240" w:line="240" w:lineRule="auto"/>
        <w:ind w:left="1648"/>
        <w:jc w:val="both"/>
        <w:outlineLvl w:val="2"/>
        <w:rPr>
          <w:sz w:val="22"/>
          <w:szCs w:val="22"/>
        </w:rPr>
      </w:pPr>
    </w:p>
    <w:p w14:paraId="427692CB" w14:textId="77777777" w:rsidR="00367052" w:rsidRDefault="00367052" w:rsidP="00451425">
      <w:pPr>
        <w:pStyle w:val="ListParagraph"/>
        <w:numPr>
          <w:ilvl w:val="2"/>
          <w:numId w:val="32"/>
        </w:numPr>
        <w:spacing w:before="240" w:line="240" w:lineRule="auto"/>
        <w:jc w:val="both"/>
        <w:outlineLvl w:val="2"/>
        <w:rPr>
          <w:sz w:val="22"/>
          <w:szCs w:val="22"/>
        </w:rPr>
      </w:pPr>
      <w:r w:rsidRPr="00BD78A0">
        <w:rPr>
          <w:sz w:val="22"/>
          <w:szCs w:val="22"/>
        </w:rPr>
        <w:t xml:space="preserve">If the Authority is entitled to terminate this Contract pursuant to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the Authority may in its sole discretion instead of exercising its right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permit the Supplier to offer Broadly Comparable Pension Benefits, on such terms as decided by the Authority.</w:t>
      </w:r>
      <w:bookmarkEnd w:id="1355"/>
    </w:p>
    <w:p w14:paraId="59EA3D00" w14:textId="77777777" w:rsidR="00BD78A0" w:rsidRPr="00BD78A0" w:rsidRDefault="00BD78A0" w:rsidP="00BD78A0">
      <w:pPr>
        <w:pStyle w:val="ListParagraph"/>
        <w:spacing w:before="240" w:line="240" w:lineRule="auto"/>
        <w:ind w:left="1648"/>
        <w:jc w:val="both"/>
        <w:outlineLvl w:val="2"/>
        <w:rPr>
          <w:sz w:val="22"/>
          <w:szCs w:val="22"/>
        </w:rPr>
      </w:pPr>
    </w:p>
    <w:p w14:paraId="0A331F3E"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56" w:name="_Ref384820059"/>
      <w:r w:rsidRPr="00BD78A0">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56"/>
    </w:p>
    <w:p w14:paraId="664232C3" w14:textId="77777777" w:rsidR="00367052" w:rsidRPr="00367052" w:rsidRDefault="00367052" w:rsidP="00451425">
      <w:pPr>
        <w:numPr>
          <w:ilvl w:val="1"/>
          <w:numId w:val="32"/>
        </w:numPr>
        <w:spacing w:before="240" w:line="240" w:lineRule="auto"/>
        <w:outlineLvl w:val="1"/>
        <w:rPr>
          <w:sz w:val="22"/>
          <w:szCs w:val="22"/>
          <w:u w:val="single"/>
        </w:rPr>
      </w:pPr>
      <w:bookmarkStart w:id="1357" w:name="_Ref442453642"/>
      <w:r w:rsidRPr="00367052">
        <w:rPr>
          <w:sz w:val="22"/>
          <w:szCs w:val="22"/>
          <w:u w:val="single"/>
        </w:rPr>
        <w:t>Compensation</w:t>
      </w:r>
      <w:bookmarkEnd w:id="1357"/>
      <w:r w:rsidRPr="00367052">
        <w:rPr>
          <w:sz w:val="22"/>
          <w:szCs w:val="22"/>
          <w:u w:val="single"/>
        </w:rPr>
        <w:t xml:space="preserve"> </w:t>
      </w:r>
    </w:p>
    <w:p w14:paraId="14A2473F"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58" w:name="_Ref442453643"/>
      <w:r w:rsidRPr="00BD78A0">
        <w:rPr>
          <w:sz w:val="22"/>
          <w:szCs w:val="22"/>
        </w:rPr>
        <w:t xml:space="preserve">If the Supplier is unable to provide the </w:t>
      </w:r>
      <w:proofErr w:type="gramStart"/>
      <w:r w:rsidRPr="00BD78A0">
        <w:rPr>
          <w:sz w:val="22"/>
          <w:szCs w:val="22"/>
        </w:rPr>
        <w:t>Eligible  Employees</w:t>
      </w:r>
      <w:proofErr w:type="gramEnd"/>
      <w:r w:rsidRPr="00BD78A0">
        <w:rPr>
          <w:sz w:val="22"/>
          <w:szCs w:val="22"/>
        </w:rPr>
        <w:t xml:space="preserve"> with either:</w:t>
      </w:r>
      <w:bookmarkEnd w:id="1358"/>
    </w:p>
    <w:p w14:paraId="3093FEA6" w14:textId="77777777" w:rsidR="00367052" w:rsidRPr="00367052" w:rsidRDefault="00367052" w:rsidP="00451425">
      <w:pPr>
        <w:numPr>
          <w:ilvl w:val="3"/>
          <w:numId w:val="32"/>
        </w:numPr>
        <w:spacing w:before="240" w:line="240" w:lineRule="auto"/>
        <w:outlineLvl w:val="3"/>
        <w:rPr>
          <w:rFonts w:cs="Arial"/>
          <w:sz w:val="22"/>
          <w:szCs w:val="22"/>
        </w:rPr>
      </w:pPr>
      <w:bookmarkStart w:id="1359" w:name="_Ref442453644"/>
      <w:r w:rsidRPr="00367052">
        <w:rPr>
          <w:sz w:val="22"/>
          <w:szCs w:val="22"/>
        </w:rPr>
        <w:lastRenderedPageBreak/>
        <w:t>membership of the NHS Pension Scheme (having used its best endeavours to secure a Direction Letter); or</w:t>
      </w:r>
      <w:bookmarkEnd w:id="1359"/>
      <w:r w:rsidRPr="00367052">
        <w:rPr>
          <w:sz w:val="22"/>
          <w:szCs w:val="22"/>
        </w:rPr>
        <w:t xml:space="preserve"> </w:t>
      </w:r>
    </w:p>
    <w:p w14:paraId="389CFA13" w14:textId="77777777" w:rsidR="00367052" w:rsidRPr="00367052" w:rsidRDefault="00367052" w:rsidP="00451425">
      <w:pPr>
        <w:numPr>
          <w:ilvl w:val="3"/>
          <w:numId w:val="32"/>
        </w:numPr>
        <w:spacing w:before="240" w:line="240" w:lineRule="auto"/>
        <w:outlineLvl w:val="3"/>
        <w:rPr>
          <w:sz w:val="22"/>
          <w:szCs w:val="22"/>
        </w:rPr>
      </w:pPr>
      <w:bookmarkStart w:id="1360" w:name="_Ref442453645"/>
      <w:r w:rsidRPr="00367052">
        <w:rPr>
          <w:sz w:val="22"/>
          <w:szCs w:val="22"/>
        </w:rPr>
        <w:t>a Broadly Comparable scheme,</w:t>
      </w:r>
      <w:bookmarkEnd w:id="1360"/>
      <w:r w:rsidRPr="00367052">
        <w:rPr>
          <w:sz w:val="22"/>
          <w:szCs w:val="22"/>
        </w:rPr>
        <w:t xml:space="preserve"> </w:t>
      </w:r>
    </w:p>
    <w:p w14:paraId="79328796" w14:textId="77777777" w:rsidR="00367052" w:rsidRPr="00367052" w:rsidRDefault="00367052" w:rsidP="00367052">
      <w:pPr>
        <w:spacing w:before="240" w:line="240" w:lineRule="auto"/>
        <w:ind w:left="1800"/>
        <w:jc w:val="both"/>
        <w:outlineLvl w:val="3"/>
        <w:rPr>
          <w:sz w:val="22"/>
          <w:szCs w:val="22"/>
        </w:rPr>
      </w:pPr>
      <w:r w:rsidRPr="00367052">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228879C8" w14:textId="77777777" w:rsidR="00367052" w:rsidRDefault="00367052" w:rsidP="00451425">
      <w:pPr>
        <w:pStyle w:val="ListParagraph"/>
        <w:numPr>
          <w:ilvl w:val="2"/>
          <w:numId w:val="32"/>
        </w:numPr>
        <w:spacing w:before="240" w:line="240" w:lineRule="auto"/>
        <w:jc w:val="both"/>
        <w:outlineLvl w:val="2"/>
        <w:rPr>
          <w:sz w:val="22"/>
          <w:szCs w:val="22"/>
        </w:rPr>
      </w:pPr>
      <w:bookmarkStart w:id="1361" w:name="_Ref442453646"/>
      <w:r w:rsidRPr="00BD78A0">
        <w:rPr>
          <w:sz w:val="22"/>
          <w:szCs w:val="22"/>
        </w:rPr>
        <w:t xml:space="preserve">This flexibility for the Authority to allow compensation in place of Pension Benefits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61"/>
    </w:p>
    <w:p w14:paraId="68B4C3E6" w14:textId="77777777" w:rsidR="001B1364" w:rsidRPr="00BD78A0" w:rsidRDefault="001B1364" w:rsidP="001B1364">
      <w:pPr>
        <w:pStyle w:val="ListParagraph"/>
        <w:spacing w:before="240" w:line="240" w:lineRule="auto"/>
        <w:ind w:left="1648"/>
        <w:jc w:val="both"/>
        <w:outlineLvl w:val="2"/>
        <w:rPr>
          <w:sz w:val="22"/>
          <w:szCs w:val="22"/>
        </w:rPr>
      </w:pPr>
    </w:p>
    <w:p w14:paraId="79CC2B03" w14:textId="77777777" w:rsidR="00367052" w:rsidRPr="00367052" w:rsidRDefault="00367052" w:rsidP="00451425">
      <w:pPr>
        <w:numPr>
          <w:ilvl w:val="1"/>
          <w:numId w:val="32"/>
        </w:numPr>
        <w:spacing w:before="240" w:line="240" w:lineRule="auto"/>
        <w:outlineLvl w:val="1"/>
        <w:rPr>
          <w:szCs w:val="24"/>
        </w:rPr>
      </w:pPr>
      <w:bookmarkStart w:id="1362" w:name="_Ref442453647"/>
      <w:r w:rsidRPr="00367052">
        <w:rPr>
          <w:sz w:val="22"/>
          <w:szCs w:val="22"/>
          <w:u w:val="single"/>
        </w:rPr>
        <w:t>Supplier Indemnities Regarding Pension Benefits and Premature Retirement Rights</w:t>
      </w:r>
      <w:bookmarkEnd w:id="1362"/>
      <w:r w:rsidRPr="00367052">
        <w:rPr>
          <w:sz w:val="22"/>
          <w:szCs w:val="22"/>
          <w:u w:val="single"/>
        </w:rPr>
        <w:t xml:space="preserve"> </w:t>
      </w:r>
    </w:p>
    <w:p w14:paraId="289B17D7" w14:textId="77777777" w:rsidR="00367052" w:rsidRDefault="00367052" w:rsidP="00451425">
      <w:pPr>
        <w:pStyle w:val="ListParagraph"/>
        <w:numPr>
          <w:ilvl w:val="2"/>
          <w:numId w:val="32"/>
        </w:numPr>
        <w:spacing w:before="240" w:line="240" w:lineRule="auto"/>
        <w:jc w:val="both"/>
        <w:outlineLvl w:val="2"/>
        <w:rPr>
          <w:sz w:val="22"/>
          <w:szCs w:val="22"/>
        </w:rPr>
      </w:pPr>
      <w:bookmarkStart w:id="1363" w:name="_Ref442453648"/>
      <w:r w:rsidRPr="00367052">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363"/>
    </w:p>
    <w:p w14:paraId="60EE4F6C" w14:textId="77777777" w:rsidR="00BD78A0" w:rsidRPr="00BD78A0" w:rsidRDefault="00BD78A0" w:rsidP="00BD78A0">
      <w:pPr>
        <w:pStyle w:val="ListParagraph"/>
        <w:spacing w:before="240" w:line="240" w:lineRule="auto"/>
        <w:ind w:left="1648"/>
        <w:jc w:val="both"/>
        <w:outlineLvl w:val="2"/>
        <w:rPr>
          <w:sz w:val="22"/>
          <w:szCs w:val="22"/>
        </w:rPr>
      </w:pPr>
    </w:p>
    <w:p w14:paraId="3169C48B" w14:textId="77777777" w:rsidR="00367052" w:rsidRDefault="00367052" w:rsidP="00451425">
      <w:pPr>
        <w:pStyle w:val="ListParagraph"/>
        <w:numPr>
          <w:ilvl w:val="2"/>
          <w:numId w:val="32"/>
        </w:numPr>
        <w:spacing w:before="240" w:line="240" w:lineRule="auto"/>
        <w:jc w:val="both"/>
        <w:outlineLvl w:val="2"/>
        <w:rPr>
          <w:sz w:val="22"/>
          <w:szCs w:val="22"/>
        </w:rPr>
      </w:pPr>
      <w:bookmarkStart w:id="1364" w:name="_Ref442453649"/>
      <w:r w:rsidRPr="00367052">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364"/>
    </w:p>
    <w:p w14:paraId="41A5C7F6" w14:textId="77777777" w:rsidR="00BD78A0" w:rsidRPr="00367052" w:rsidRDefault="00BD78A0" w:rsidP="00BD78A0">
      <w:pPr>
        <w:pStyle w:val="ListParagraph"/>
        <w:spacing w:before="240" w:line="240" w:lineRule="auto"/>
        <w:ind w:left="1648"/>
        <w:jc w:val="both"/>
        <w:outlineLvl w:val="2"/>
        <w:rPr>
          <w:sz w:val="22"/>
          <w:szCs w:val="22"/>
        </w:rPr>
      </w:pPr>
    </w:p>
    <w:p w14:paraId="0FF4FC71"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65" w:name="_Ref442453650"/>
      <w:r w:rsidRPr="00367052">
        <w:rPr>
          <w:sz w:val="22"/>
          <w:szCs w:val="22"/>
        </w:rPr>
        <w:t xml:space="preserve">The Supplier must indemnify the Authority, NHS Pensions and any Successor against all Losses arising out of its breach of this Part </w:t>
      </w:r>
      <w:bookmarkStart w:id="1366" w:name="DocXTextRef122"/>
      <w:r w:rsidRPr="00367052">
        <w:rPr>
          <w:sz w:val="22"/>
          <w:szCs w:val="22"/>
        </w:rPr>
        <w:t>D</w:t>
      </w:r>
      <w:bookmarkEnd w:id="1366"/>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or the terms of the Direction Letter.</w:t>
      </w:r>
      <w:bookmarkEnd w:id="1365"/>
    </w:p>
    <w:p w14:paraId="448526E2" w14:textId="77777777" w:rsidR="00367052" w:rsidRPr="00367052" w:rsidRDefault="00367052" w:rsidP="00451425">
      <w:pPr>
        <w:numPr>
          <w:ilvl w:val="1"/>
          <w:numId w:val="32"/>
        </w:numPr>
        <w:spacing w:before="240" w:line="240" w:lineRule="auto"/>
        <w:outlineLvl w:val="1"/>
        <w:rPr>
          <w:szCs w:val="24"/>
        </w:rPr>
      </w:pPr>
      <w:bookmarkStart w:id="1367" w:name="_Ref442453651"/>
      <w:r w:rsidRPr="00367052">
        <w:rPr>
          <w:sz w:val="22"/>
          <w:szCs w:val="22"/>
          <w:u w:val="single"/>
        </w:rPr>
        <w:t>Sub-contractors</w:t>
      </w:r>
      <w:bookmarkEnd w:id="1367"/>
      <w:r w:rsidRPr="00367052">
        <w:rPr>
          <w:sz w:val="22"/>
          <w:szCs w:val="22"/>
          <w:u w:val="single"/>
        </w:rPr>
        <w:t xml:space="preserve"> </w:t>
      </w:r>
    </w:p>
    <w:p w14:paraId="43318FE8"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68" w:name="_Ref442453652"/>
      <w:r w:rsidRPr="00367052">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Part </w:t>
      </w:r>
      <w:bookmarkStart w:id="1369" w:name="DocXTextRef123"/>
      <w:r w:rsidRPr="00367052">
        <w:rPr>
          <w:sz w:val="22"/>
          <w:szCs w:val="22"/>
        </w:rPr>
        <w:t>D</w:t>
      </w:r>
      <w:bookmarkEnd w:id="1369"/>
      <w:r w:rsidRPr="00367052">
        <w:rPr>
          <w:sz w:val="22"/>
          <w:szCs w:val="22"/>
        </w:rPr>
        <w:t xml:space="preserve"> of this </w:t>
      </w:r>
      <w:hyperlink w:anchor="_Ref330463325" w:history="1">
        <w:r w:rsidRPr="00367052">
          <w:rPr>
            <w:sz w:val="22"/>
            <w:szCs w:val="22"/>
          </w:rPr>
          <w:t>Schedule 7</w:t>
        </w:r>
      </w:hyperlink>
      <w:r w:rsidRPr="00367052">
        <w:rPr>
          <w:sz w:val="22"/>
          <w:szCs w:val="22"/>
        </w:rPr>
        <w:t>, including requiring that:</w:t>
      </w:r>
      <w:bookmarkEnd w:id="1368"/>
    </w:p>
    <w:p w14:paraId="5F6A8F05" w14:textId="77777777" w:rsidR="00367052" w:rsidRPr="00367052" w:rsidRDefault="00367052" w:rsidP="00451425">
      <w:pPr>
        <w:numPr>
          <w:ilvl w:val="3"/>
          <w:numId w:val="32"/>
        </w:numPr>
        <w:spacing w:before="240" w:line="240" w:lineRule="auto"/>
        <w:outlineLvl w:val="3"/>
        <w:rPr>
          <w:sz w:val="22"/>
          <w:szCs w:val="22"/>
        </w:rPr>
      </w:pPr>
      <w:bookmarkStart w:id="1370" w:name="_Ref442453653"/>
      <w:r w:rsidRPr="00367052">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370"/>
    </w:p>
    <w:p w14:paraId="15FDA78F" w14:textId="77777777" w:rsidR="00367052" w:rsidRDefault="00367052" w:rsidP="00451425">
      <w:pPr>
        <w:numPr>
          <w:ilvl w:val="3"/>
          <w:numId w:val="32"/>
        </w:numPr>
        <w:spacing w:before="240" w:line="240" w:lineRule="auto"/>
        <w:outlineLvl w:val="3"/>
        <w:rPr>
          <w:sz w:val="22"/>
          <w:szCs w:val="22"/>
        </w:rPr>
      </w:pPr>
      <w:bookmarkStart w:id="1371" w:name="_Ref442453654"/>
      <w:r w:rsidRPr="00367052">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w:t>
      </w:r>
      <w:r w:rsidRPr="00367052">
        <w:rPr>
          <w:sz w:val="22"/>
          <w:szCs w:val="22"/>
        </w:rPr>
        <w:lastRenderedPageBreak/>
        <w:t xml:space="preserve">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BD78A0">
        <w:rPr>
          <w:sz w:val="22"/>
          <w:szCs w:val="22"/>
        </w:rPr>
        <w:fldChar w:fldCharType="begin"/>
      </w:r>
      <w:r w:rsidRPr="00367052">
        <w:rPr>
          <w:sz w:val="22"/>
          <w:szCs w:val="22"/>
        </w:rPr>
        <w:instrText xml:space="preserve"> REF _Ref384808297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1.8</w:t>
      </w:r>
      <w:r w:rsidRPr="00BD78A0">
        <w:rPr>
          <w:sz w:val="22"/>
          <w:szCs w:val="22"/>
        </w:rPr>
        <w:fldChar w:fldCharType="end"/>
      </w:r>
      <w:r w:rsidRPr="00367052">
        <w:rPr>
          <w:sz w:val="22"/>
          <w:szCs w:val="22"/>
        </w:rPr>
        <w:t xml:space="preserve"> of Part </w:t>
      </w:r>
      <w:bookmarkStart w:id="1372" w:name="DocXTextRef124"/>
      <w:r w:rsidRPr="00367052">
        <w:rPr>
          <w:sz w:val="22"/>
          <w:szCs w:val="22"/>
        </w:rPr>
        <w:t>D</w:t>
      </w:r>
      <w:bookmarkEnd w:id="1372"/>
      <w:r w:rsidRPr="00367052">
        <w:rPr>
          <w:sz w:val="22"/>
          <w:szCs w:val="22"/>
        </w:rPr>
        <w:t xml:space="preserve"> of this </w:t>
      </w:r>
      <w:hyperlink w:anchor="_Ref330463325" w:history="1">
        <w:r w:rsidRPr="00367052">
          <w:rPr>
            <w:sz w:val="22"/>
            <w:szCs w:val="22"/>
          </w:rPr>
          <w:t>Schedule 7</w:t>
        </w:r>
      </w:hyperlink>
      <w:r w:rsidRPr="00367052">
        <w:rPr>
          <w:sz w:val="22"/>
          <w:szCs w:val="22"/>
        </w:rPr>
        <w:t>, except that the Supplier or the Sub-contractor as agreed between them, must make up any shortfall in the transfer amount received from the Supplier’s pension scheme.</w:t>
      </w:r>
      <w:bookmarkEnd w:id="1371"/>
    </w:p>
    <w:p w14:paraId="3F11CC47" w14:textId="77777777" w:rsidR="00BD78A0" w:rsidRPr="00367052" w:rsidRDefault="00BD78A0" w:rsidP="00BD78A0">
      <w:pPr>
        <w:spacing w:before="240" w:line="240" w:lineRule="auto"/>
        <w:ind w:left="2520"/>
        <w:outlineLvl w:val="3"/>
        <w:rPr>
          <w:sz w:val="22"/>
          <w:szCs w:val="22"/>
        </w:rPr>
      </w:pPr>
    </w:p>
    <w:p w14:paraId="28D68388" w14:textId="77777777" w:rsidR="00367052" w:rsidRPr="00367052" w:rsidRDefault="00367052" w:rsidP="00451425">
      <w:pPr>
        <w:numPr>
          <w:ilvl w:val="1"/>
          <w:numId w:val="32"/>
        </w:numPr>
        <w:spacing w:before="240" w:line="240" w:lineRule="auto"/>
        <w:outlineLvl w:val="1"/>
        <w:rPr>
          <w:sz w:val="22"/>
          <w:szCs w:val="22"/>
          <w:u w:val="single"/>
        </w:rPr>
      </w:pPr>
      <w:bookmarkStart w:id="1373" w:name="_Ref442453655"/>
      <w:r w:rsidRPr="00367052">
        <w:rPr>
          <w:sz w:val="22"/>
          <w:szCs w:val="22"/>
          <w:u w:val="single"/>
        </w:rPr>
        <w:t>Direct Enforceability by the Eligible Employees</w:t>
      </w:r>
      <w:bookmarkEnd w:id="1373"/>
      <w:r w:rsidRPr="00367052">
        <w:rPr>
          <w:sz w:val="22"/>
          <w:szCs w:val="22"/>
          <w:u w:val="single"/>
        </w:rPr>
        <w:t xml:space="preserve"> </w:t>
      </w:r>
    </w:p>
    <w:p w14:paraId="4880B3AD" w14:textId="77777777" w:rsidR="00367052" w:rsidRDefault="00367052" w:rsidP="00451425">
      <w:pPr>
        <w:pStyle w:val="ListParagraph"/>
        <w:numPr>
          <w:ilvl w:val="2"/>
          <w:numId w:val="32"/>
        </w:numPr>
        <w:spacing w:before="240" w:line="240" w:lineRule="auto"/>
        <w:jc w:val="both"/>
        <w:outlineLvl w:val="2"/>
        <w:rPr>
          <w:sz w:val="22"/>
          <w:szCs w:val="22"/>
        </w:rPr>
      </w:pPr>
      <w:bookmarkStart w:id="1374" w:name="_Ref442453656"/>
      <w:r w:rsidRPr="00367052">
        <w:rPr>
          <w:sz w:val="22"/>
          <w:szCs w:val="22"/>
        </w:rPr>
        <w:t xml:space="preserve">Notwithstanding Clause </w:t>
      </w:r>
      <w:hyperlink w:anchor="_Ref410397814" w:history="1">
        <w:r w:rsidRPr="00367052">
          <w:rPr>
            <w:sz w:val="22"/>
            <w:szCs w:val="22"/>
          </w:rPr>
          <w:t>30.8</w:t>
        </w:r>
      </w:hyperlink>
      <w:r w:rsidRPr="00367052">
        <w:rPr>
          <w:sz w:val="22"/>
          <w:szCs w:val="22"/>
        </w:rPr>
        <w:t xml:space="preserve"> of </w:t>
      </w:r>
      <w:hyperlink w:anchor="_Ref330459256" w:history="1">
        <w:r w:rsidRPr="00367052">
          <w:rPr>
            <w:sz w:val="22"/>
            <w:szCs w:val="22"/>
          </w:rPr>
          <w:t>Schedule 2</w:t>
        </w:r>
      </w:hyperlink>
      <w:r w:rsidRPr="00367052">
        <w:rPr>
          <w:sz w:val="22"/>
          <w:szCs w:val="22"/>
        </w:rPr>
        <w:t xml:space="preserve">, the provisions of this Part </w:t>
      </w:r>
      <w:bookmarkStart w:id="1375" w:name="DocXTextRef125"/>
      <w:r w:rsidRPr="00367052">
        <w:rPr>
          <w:sz w:val="22"/>
          <w:szCs w:val="22"/>
        </w:rPr>
        <w:t>D</w:t>
      </w:r>
      <w:bookmarkEnd w:id="1375"/>
      <w:r w:rsidRPr="00367052">
        <w:rPr>
          <w:sz w:val="22"/>
          <w:szCs w:val="22"/>
        </w:rPr>
        <w:t xml:space="preserve"> of this</w:t>
      </w:r>
      <w:r w:rsidRPr="00BD78A0">
        <w:rPr>
          <w:sz w:val="22"/>
          <w:szCs w:val="22"/>
        </w:rPr>
        <w:t xml:space="preserve"> </w:t>
      </w:r>
      <w:hyperlink w:anchor="_Ref330463325" w:history="1">
        <w:r w:rsidRPr="00367052">
          <w:rPr>
            <w:sz w:val="22"/>
            <w:szCs w:val="22"/>
          </w:rPr>
          <w:t>Schedule 7</w:t>
        </w:r>
      </w:hyperlink>
      <w:r w:rsidRPr="00367052">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Part </w:t>
      </w:r>
      <w:bookmarkStart w:id="1376" w:name="DocXTextRef126"/>
      <w:r w:rsidRPr="00367052">
        <w:rPr>
          <w:sz w:val="22"/>
          <w:szCs w:val="22"/>
        </w:rPr>
        <w:t>D</w:t>
      </w:r>
      <w:bookmarkEnd w:id="1376"/>
      <w:r w:rsidRPr="00367052">
        <w:rPr>
          <w:sz w:val="22"/>
          <w:szCs w:val="22"/>
        </w:rPr>
        <w:t xml:space="preserve"> of </w:t>
      </w:r>
      <w:r w:rsidRPr="00BD78A0">
        <w:rPr>
          <w:sz w:val="22"/>
          <w:szCs w:val="22"/>
        </w:rPr>
        <w:t xml:space="preserve">this </w:t>
      </w:r>
      <w:hyperlink w:anchor="_Ref330463325" w:history="1">
        <w:r w:rsidRPr="00367052">
          <w:rPr>
            <w:sz w:val="22"/>
            <w:szCs w:val="22"/>
          </w:rPr>
          <w:t>Schedule 7</w:t>
        </w:r>
      </w:hyperlink>
      <w:r w:rsidRPr="00367052">
        <w:rPr>
          <w:sz w:val="22"/>
          <w:szCs w:val="22"/>
        </w:rPr>
        <w:t xml:space="preserve"> in his or her own right under section 1(1) of the Contracts (Rights of Third Parties) Act 1999.</w:t>
      </w:r>
      <w:bookmarkEnd w:id="1374"/>
    </w:p>
    <w:p w14:paraId="0C79C154" w14:textId="77777777" w:rsidR="00BD78A0" w:rsidRPr="00367052" w:rsidRDefault="00BD78A0" w:rsidP="00BD78A0">
      <w:pPr>
        <w:pStyle w:val="ListParagraph"/>
        <w:spacing w:before="240" w:line="240" w:lineRule="auto"/>
        <w:ind w:left="1648"/>
        <w:jc w:val="both"/>
        <w:outlineLvl w:val="2"/>
        <w:rPr>
          <w:sz w:val="22"/>
          <w:szCs w:val="22"/>
        </w:rPr>
      </w:pPr>
    </w:p>
    <w:p w14:paraId="35FA5FF3"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77" w:name="_Ref442453657"/>
      <w:r w:rsidRPr="00BD78A0">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377"/>
    </w:p>
    <w:p w14:paraId="613FBC1A" w14:textId="77777777" w:rsidR="00367052" w:rsidRPr="00367052" w:rsidRDefault="00367052" w:rsidP="00451425">
      <w:pPr>
        <w:numPr>
          <w:ilvl w:val="1"/>
          <w:numId w:val="32"/>
        </w:numPr>
        <w:spacing w:before="240" w:line="240" w:lineRule="auto"/>
        <w:outlineLvl w:val="1"/>
        <w:rPr>
          <w:szCs w:val="24"/>
        </w:rPr>
      </w:pPr>
      <w:bookmarkStart w:id="1378" w:name="_Ref392586063"/>
      <w:r w:rsidRPr="00367052">
        <w:rPr>
          <w:sz w:val="22"/>
          <w:szCs w:val="22"/>
          <w:u w:val="single"/>
        </w:rPr>
        <w:t>Pensions on Transfer of Employment on Exit</w:t>
      </w:r>
      <w:bookmarkEnd w:id="1378"/>
      <w:r w:rsidRPr="00367052">
        <w:rPr>
          <w:sz w:val="22"/>
          <w:szCs w:val="22"/>
          <w:u w:val="single"/>
        </w:rPr>
        <w:t xml:space="preserve"> </w:t>
      </w:r>
    </w:p>
    <w:p w14:paraId="65200E94"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79" w:name="_Ref442453658"/>
      <w:r w:rsidRPr="00BD78A0">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379"/>
    </w:p>
    <w:p w14:paraId="19DC3B81" w14:textId="77777777" w:rsidR="00367052" w:rsidRPr="00367052" w:rsidRDefault="00367052" w:rsidP="00451425">
      <w:pPr>
        <w:numPr>
          <w:ilvl w:val="3"/>
          <w:numId w:val="32"/>
        </w:numPr>
        <w:spacing w:before="240" w:line="240" w:lineRule="auto"/>
        <w:jc w:val="both"/>
        <w:outlineLvl w:val="3"/>
        <w:rPr>
          <w:sz w:val="22"/>
          <w:szCs w:val="22"/>
        </w:rPr>
      </w:pPr>
      <w:bookmarkStart w:id="1380" w:name="_Ref442453659"/>
      <w:r w:rsidRPr="00367052">
        <w:rPr>
          <w:sz w:val="22"/>
          <w:szCs w:val="22"/>
        </w:rPr>
        <w:t>not adversely affect pension rights accrued by the Eligible Employees in the period ending on the Subsequent Transfer Date;</w:t>
      </w:r>
      <w:bookmarkEnd w:id="1380"/>
      <w:r w:rsidRPr="00367052">
        <w:rPr>
          <w:sz w:val="22"/>
          <w:szCs w:val="22"/>
        </w:rPr>
        <w:t xml:space="preserve"> </w:t>
      </w:r>
    </w:p>
    <w:p w14:paraId="30E38161" w14:textId="77777777" w:rsidR="00367052" w:rsidRPr="00367052" w:rsidRDefault="00367052" w:rsidP="00451425">
      <w:pPr>
        <w:numPr>
          <w:ilvl w:val="3"/>
          <w:numId w:val="32"/>
        </w:numPr>
        <w:spacing w:before="240" w:line="240" w:lineRule="auto"/>
        <w:jc w:val="both"/>
        <w:outlineLvl w:val="3"/>
        <w:rPr>
          <w:sz w:val="22"/>
          <w:szCs w:val="22"/>
        </w:rPr>
      </w:pPr>
      <w:bookmarkStart w:id="1381" w:name="_Ref442453660"/>
      <w:r w:rsidRPr="00367052">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367052">
        <w:rPr>
          <w:szCs w:val="22"/>
        </w:rPr>
        <w:fldChar w:fldCharType="begin"/>
      </w:r>
      <w:r w:rsidRPr="00367052">
        <w:rPr>
          <w:sz w:val="22"/>
          <w:szCs w:val="22"/>
        </w:rPr>
        <w:instrText xml:space="preserve"> REF _Ref374622247 \r \h </w:instrText>
      </w:r>
      <w:r w:rsidRPr="00367052">
        <w:rPr>
          <w:szCs w:val="22"/>
        </w:rPr>
      </w:r>
      <w:r w:rsidRPr="00367052">
        <w:rPr>
          <w:szCs w:val="22"/>
        </w:rPr>
        <w:fldChar w:fldCharType="separate"/>
      </w:r>
      <w:r w:rsidR="002474EF">
        <w:rPr>
          <w:sz w:val="22"/>
          <w:szCs w:val="22"/>
        </w:rPr>
        <w:t>1.6</w:t>
      </w:r>
      <w:r w:rsidRPr="00367052">
        <w:rPr>
          <w:szCs w:val="22"/>
        </w:rPr>
        <w:fldChar w:fldCharType="end"/>
      </w:r>
      <w:r w:rsidRPr="00367052">
        <w:rPr>
          <w:sz w:val="22"/>
          <w:szCs w:val="22"/>
        </w:rPr>
        <w:t xml:space="preserve"> of this Part </w:t>
      </w:r>
      <w:bookmarkStart w:id="1382" w:name="DocXTextRef127"/>
      <w:r w:rsidRPr="00367052">
        <w:rPr>
          <w:sz w:val="22"/>
          <w:szCs w:val="22"/>
        </w:rPr>
        <w:t>D</w:t>
      </w:r>
      <w:bookmarkEnd w:id="1382"/>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81"/>
    </w:p>
    <w:p w14:paraId="22E744F3" w14:textId="77777777" w:rsidR="00367052" w:rsidRPr="00367052" w:rsidRDefault="00367052" w:rsidP="00451425">
      <w:pPr>
        <w:numPr>
          <w:ilvl w:val="3"/>
          <w:numId w:val="32"/>
        </w:numPr>
        <w:spacing w:before="240" w:line="240" w:lineRule="auto"/>
        <w:jc w:val="both"/>
        <w:outlineLvl w:val="3"/>
        <w:rPr>
          <w:sz w:val="22"/>
          <w:szCs w:val="22"/>
        </w:rPr>
      </w:pPr>
      <w:bookmarkStart w:id="1383" w:name="_Ref442453661"/>
      <w:r w:rsidRPr="00367052">
        <w:rPr>
          <w:sz w:val="22"/>
          <w:szCs w:val="22"/>
        </w:rPr>
        <w:t xml:space="preserve">do all acts and </w:t>
      </w:r>
      <w:proofErr w:type="gramStart"/>
      <w:r w:rsidRPr="00367052">
        <w:rPr>
          <w:sz w:val="22"/>
          <w:szCs w:val="22"/>
        </w:rPr>
        <w:t>things, and</w:t>
      </w:r>
      <w:proofErr w:type="gramEnd"/>
      <w:r w:rsidRPr="00367052">
        <w:rPr>
          <w:sz w:val="22"/>
          <w:szCs w:val="22"/>
        </w:rPr>
        <w:t xml:space="preserve"> provide all information and access to the Eligible Employees, as may in the reasonable opinion of the Authority be necessary or desirable and to enable the Authority and/or the Successor to achieve the objectives of Fair Deal for Staff Pensions.</w:t>
      </w:r>
      <w:bookmarkEnd w:id="1383"/>
    </w:p>
    <w:p w14:paraId="1D4CE889" w14:textId="77777777" w:rsidR="00BC2034" w:rsidRPr="0057234C" w:rsidRDefault="00BC2034" w:rsidP="00470484">
      <w:pPr>
        <w:pStyle w:val="MRNumberedHeading4"/>
        <w:spacing w:line="240" w:lineRule="auto"/>
        <w:ind w:left="2520"/>
        <w:jc w:val="both"/>
        <w:rPr>
          <w:sz w:val="22"/>
        </w:rPr>
      </w:pPr>
    </w:p>
    <w:p w14:paraId="2A818379" w14:textId="77777777" w:rsidR="00BC2034" w:rsidRPr="0057234C" w:rsidRDefault="00BC2034" w:rsidP="00BC2034">
      <w:pPr>
        <w:pStyle w:val="MRNumberedHeading4"/>
        <w:spacing w:line="240" w:lineRule="auto"/>
        <w:ind w:left="1800"/>
        <w:jc w:val="both"/>
        <w:rPr>
          <w:b/>
          <w:sz w:val="22"/>
        </w:rPr>
      </w:pPr>
    </w:p>
    <w:p w14:paraId="459D792C" w14:textId="77777777" w:rsidR="00BC2034" w:rsidRDefault="0018229B" w:rsidP="00BC2034">
      <w:pPr>
        <w:pStyle w:val="MRNumberedHeading2"/>
        <w:spacing w:line="240" w:lineRule="auto"/>
        <w:jc w:val="both"/>
        <w:rPr>
          <w:sz w:val="22"/>
          <w:szCs w:val="22"/>
        </w:rPr>
      </w:pPr>
      <w:r w:rsidRPr="0057234C">
        <w:rPr>
          <w:sz w:val="22"/>
          <w:szCs w:val="22"/>
        </w:rPr>
        <w:br w:type="page"/>
      </w:r>
      <w:bookmarkEnd w:id="1230"/>
      <w:bookmarkEnd w:id="1231"/>
    </w:p>
    <w:p w14:paraId="453E5A03" w14:textId="77777777" w:rsidR="00EE3CDC" w:rsidRDefault="00EE3CDC" w:rsidP="00EE3CDC">
      <w:pPr>
        <w:pStyle w:val="MRSchedule1"/>
        <w:spacing w:line="240" w:lineRule="auto"/>
        <w:ind w:left="0"/>
        <w:rPr>
          <w:rFonts w:cs="Arial"/>
          <w:b w:val="0"/>
          <w:szCs w:val="22"/>
          <w:lang w:val="en-US"/>
        </w:rPr>
      </w:pPr>
      <w:bookmarkStart w:id="1384" w:name="_Ref505005829"/>
    </w:p>
    <w:bookmarkEnd w:id="1384"/>
    <w:p w14:paraId="040FF471" w14:textId="77777777" w:rsidR="00EE3CDC" w:rsidRPr="00762CB6" w:rsidRDefault="00EE3CDC" w:rsidP="00EE3CDC">
      <w:pPr>
        <w:pStyle w:val="MRSchedule2"/>
      </w:pPr>
      <w:r w:rsidRPr="00762CB6">
        <w:t>Expert Determination</w:t>
      </w:r>
    </w:p>
    <w:p w14:paraId="7321543C" w14:textId="77777777" w:rsidR="00EE3CDC" w:rsidRPr="00EE3CDC" w:rsidRDefault="00EE3CDC" w:rsidP="00451425">
      <w:pPr>
        <w:pStyle w:val="MRNumberedHeading1"/>
        <w:numPr>
          <w:ilvl w:val="0"/>
          <w:numId w:val="28"/>
        </w:numPr>
        <w:spacing w:line="240" w:lineRule="auto"/>
        <w:jc w:val="both"/>
        <w:rPr>
          <w:rFonts w:ascii="Arial" w:hAnsi="Arial" w:cs="Arial"/>
        </w:rPr>
      </w:pPr>
      <w:r w:rsidRPr="00EE3CDC">
        <w:rPr>
          <w:rFonts w:ascii="Arial" w:hAnsi="Arial" w:cs="Arial"/>
          <w:b/>
          <w:bCs/>
          <w:color w:val="auto"/>
        </w:rPr>
        <w:t>Dispute Process</w:t>
      </w:r>
    </w:p>
    <w:p w14:paraId="60A9830C" w14:textId="77777777" w:rsidR="00EE3CDC" w:rsidRPr="00762CB6" w:rsidRDefault="00EE3CDC" w:rsidP="00451425">
      <w:pPr>
        <w:pStyle w:val="MRNumberedHeading2"/>
        <w:numPr>
          <w:ilvl w:val="1"/>
          <w:numId w:val="28"/>
        </w:numPr>
        <w:spacing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385" w:name="_Ref466025863"/>
    </w:p>
    <w:p w14:paraId="621549EF" w14:textId="77777777" w:rsidR="00EE3CDC" w:rsidRPr="00762CB6" w:rsidRDefault="00EE3CDC" w:rsidP="00451425">
      <w:pPr>
        <w:pStyle w:val="MRNumberedHeading2"/>
        <w:numPr>
          <w:ilvl w:val="1"/>
          <w:numId w:val="28"/>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Start w:id="1386" w:name="_Ref466032033"/>
      <w:bookmarkEnd w:id="1385"/>
    </w:p>
    <w:p w14:paraId="65C24936" w14:textId="77777777" w:rsidR="00EE3CDC" w:rsidRPr="00762CB6" w:rsidRDefault="00EE3CDC" w:rsidP="00451425">
      <w:pPr>
        <w:pStyle w:val="MRNumberedHeading2"/>
        <w:numPr>
          <w:ilvl w:val="1"/>
          <w:numId w:val="28"/>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387" w:name="_Ref466032034"/>
      <w:bookmarkEnd w:id="1386"/>
    </w:p>
    <w:p w14:paraId="697F9254" w14:textId="77777777" w:rsidR="00EE3CDC" w:rsidRPr="00762CB6" w:rsidRDefault="00EE3CDC" w:rsidP="00451425">
      <w:pPr>
        <w:pStyle w:val="MRNumberedHeading3"/>
        <w:numPr>
          <w:ilvl w:val="2"/>
          <w:numId w:val="28"/>
        </w:numPr>
        <w:spacing w:line="240" w:lineRule="auto"/>
        <w:jc w:val="both"/>
        <w:rPr>
          <w:rFonts w:cs="Arial"/>
          <w:sz w:val="22"/>
          <w:szCs w:val="22"/>
        </w:rPr>
      </w:pPr>
      <w:r w:rsidRPr="00762CB6">
        <w:rPr>
          <w:rFonts w:cs="Arial"/>
          <w:sz w:val="22"/>
          <w:szCs w:val="22"/>
        </w:rPr>
        <w:t>the material particulars of the Dispute; and</w:t>
      </w:r>
      <w:bookmarkEnd w:id="1387"/>
    </w:p>
    <w:p w14:paraId="5E1D8811"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88" w:name="_Ref466032035"/>
      <w:r w:rsidRPr="00762CB6">
        <w:rPr>
          <w:rFonts w:cs="Arial"/>
          <w:sz w:val="22"/>
          <w:szCs w:val="22"/>
        </w:rPr>
        <w:t>the reasons why the Party serving the Dispute Notice believes the Dispute has arisen.</w:t>
      </w:r>
      <w:bookmarkEnd w:id="1388"/>
    </w:p>
    <w:p w14:paraId="2DF9CF11" w14:textId="77777777" w:rsidR="00EE3CDC" w:rsidRPr="00762CB6" w:rsidRDefault="00EE3CDC" w:rsidP="00451425">
      <w:pPr>
        <w:pStyle w:val="MRNumberedHeading2"/>
        <w:numPr>
          <w:ilvl w:val="1"/>
          <w:numId w:val="28"/>
        </w:numPr>
        <w:spacing w:line="240" w:lineRule="auto"/>
        <w:jc w:val="both"/>
        <w:rPr>
          <w:rFonts w:cs="Arial"/>
          <w:sz w:val="22"/>
          <w:szCs w:val="22"/>
        </w:rPr>
      </w:pPr>
      <w:bookmarkStart w:id="1389"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389"/>
      <w:r w:rsidRPr="00762CB6">
        <w:rPr>
          <w:rFonts w:cs="Arial"/>
          <w:sz w:val="22"/>
          <w:szCs w:val="22"/>
        </w:rPr>
        <w:t xml:space="preserve">  </w:t>
      </w:r>
    </w:p>
    <w:p w14:paraId="63897F50"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0"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390"/>
      <w:r w:rsidRPr="00762CB6">
        <w:rPr>
          <w:rFonts w:cs="Arial"/>
          <w:sz w:val="22"/>
          <w:szCs w:val="22"/>
        </w:rPr>
        <w:t xml:space="preserve">  </w:t>
      </w:r>
    </w:p>
    <w:p w14:paraId="2CE60C7C"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1" w:name="_Ref466025764"/>
      <w:r w:rsidRPr="00762CB6">
        <w:rPr>
          <w:rFonts w:cs="Arial"/>
          <w:sz w:val="22"/>
          <w:szCs w:val="22"/>
        </w:rPr>
        <w:t>The Contract Managers shall be given ten (10) Business Days following the date of the Dispute Meeting to resolve the Dispute.</w:t>
      </w:r>
      <w:bookmarkEnd w:id="1391"/>
    </w:p>
    <w:p w14:paraId="1079C485"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2"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clause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paragraph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92"/>
    </w:p>
    <w:p w14:paraId="2A74E322"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3"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393"/>
    </w:p>
    <w:p w14:paraId="613A4765" w14:textId="77777777" w:rsidR="00EE3CDC" w:rsidRPr="00762CB6" w:rsidRDefault="00EE3CDC" w:rsidP="00451425">
      <w:pPr>
        <w:pStyle w:val="MRNumberedHeading2"/>
        <w:numPr>
          <w:ilvl w:val="1"/>
          <w:numId w:val="28"/>
        </w:numPr>
        <w:spacing w:line="240" w:lineRule="auto"/>
        <w:jc w:val="both"/>
        <w:rPr>
          <w:rFonts w:cs="Arial"/>
          <w:sz w:val="22"/>
          <w:szCs w:val="22"/>
        </w:rPr>
      </w:pPr>
      <w:bookmarkStart w:id="1394" w:name="_Ref466032038"/>
      <w:r w:rsidRPr="00762CB6">
        <w:rPr>
          <w:rFonts w:cs="Arial"/>
          <w:sz w:val="22"/>
          <w:szCs w:val="22"/>
        </w:rPr>
        <w:t xml:space="preserve">If the procedure set out in paragraph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paragraph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94"/>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paragraph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2474EF">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p>
    <w:p w14:paraId="13D1E8CD" w14:textId="77777777" w:rsidR="00EE3CDC" w:rsidRPr="00762CB6" w:rsidRDefault="00EE3CDC" w:rsidP="00451425">
      <w:pPr>
        <w:pStyle w:val="MRNumberedHeading2"/>
        <w:numPr>
          <w:ilvl w:val="1"/>
          <w:numId w:val="28"/>
        </w:numPr>
        <w:spacing w:line="240" w:lineRule="auto"/>
        <w:jc w:val="both"/>
        <w:rPr>
          <w:rFonts w:cs="Arial"/>
          <w:sz w:val="22"/>
          <w:szCs w:val="22"/>
        </w:rPr>
      </w:pPr>
      <w:bookmarkStart w:id="1395" w:name="_Ref466026143"/>
      <w:r w:rsidRPr="00762CB6">
        <w:rPr>
          <w:rFonts w:cs="Arial"/>
          <w:sz w:val="22"/>
          <w:szCs w:val="22"/>
        </w:rPr>
        <w:t xml:space="preserve">Where the Dispute is referred to binding expert </w:t>
      </w:r>
      <w:proofErr w:type="gramStart"/>
      <w:r w:rsidRPr="00762CB6">
        <w:rPr>
          <w:rFonts w:cs="Arial"/>
          <w:sz w:val="22"/>
          <w:szCs w:val="22"/>
        </w:rPr>
        <w:t>determination</w:t>
      </w:r>
      <w:proofErr w:type="gramEnd"/>
      <w:r w:rsidRPr="00762CB6">
        <w:rPr>
          <w:rFonts w:cs="Arial"/>
          <w:sz w:val="22"/>
          <w:szCs w:val="22"/>
        </w:rPr>
        <w:t xml:space="preserve"> the following process will apply:</w:t>
      </w:r>
      <w:bookmarkEnd w:id="1395"/>
      <w:r w:rsidRPr="00762CB6">
        <w:rPr>
          <w:rFonts w:cs="Arial"/>
          <w:sz w:val="22"/>
          <w:szCs w:val="22"/>
        </w:rPr>
        <w:t xml:space="preserve"> </w:t>
      </w:r>
    </w:p>
    <w:p w14:paraId="76DCC4A8"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6" w:name="_Ref466025821"/>
      <w:r w:rsidRPr="00762CB6">
        <w:rPr>
          <w:rFonts w:cs="Arial"/>
          <w:sz w:val="22"/>
          <w:szCs w:val="22"/>
        </w:rPr>
        <w:lastRenderedPageBreak/>
        <w:t>The Party wishing to refer the Dispute to expert determination shall give notice in writing to the other Party informing it of its wish to refer the Dispute to expert determination and giving brief details of its position in the Dispute</w:t>
      </w:r>
      <w:bookmarkEnd w:id="1396"/>
      <w:r w:rsidRPr="00762CB6">
        <w:rPr>
          <w:rFonts w:cs="Arial"/>
          <w:sz w:val="22"/>
          <w:szCs w:val="22"/>
        </w:rPr>
        <w:t>.</w:t>
      </w:r>
    </w:p>
    <w:p w14:paraId="0E71461D"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7"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397"/>
    </w:p>
    <w:p w14:paraId="2A9B7B5C"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8"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paragraph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2474EF">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398"/>
    </w:p>
    <w:p w14:paraId="29D8546F"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399" w:name="_Ref466032041"/>
      <w:r w:rsidRPr="00762CB6">
        <w:rPr>
          <w:rFonts w:cs="Arial"/>
          <w:sz w:val="22"/>
          <w:szCs w:val="22"/>
        </w:rPr>
        <w:t>The Expert shall act as an expert not as an arbitrator or legal advisor. There will be no formal hearing and the Expert shall regulate the procedure as he sees fit.</w:t>
      </w:r>
      <w:bookmarkEnd w:id="1399"/>
    </w:p>
    <w:p w14:paraId="6B2C0242"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400"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400"/>
    </w:p>
    <w:p w14:paraId="125F9950"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401"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401"/>
    </w:p>
    <w:p w14:paraId="788944F0"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402" w:name="_Ref466032046"/>
      <w:bookmarkStart w:id="1403"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402"/>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403"/>
      <w:r>
        <w:rPr>
          <w:rFonts w:eastAsia="Calibri" w:cs="Arial"/>
          <w:sz w:val="22"/>
          <w:szCs w:val="22"/>
        </w:rPr>
        <w:t xml:space="preserve"> </w:t>
      </w:r>
    </w:p>
    <w:p w14:paraId="452691D7" w14:textId="77777777" w:rsidR="00EE3CDC" w:rsidRPr="00762CB6" w:rsidRDefault="00EE3CDC" w:rsidP="00451425">
      <w:pPr>
        <w:pStyle w:val="MRNumberedHeading3"/>
        <w:numPr>
          <w:ilvl w:val="2"/>
          <w:numId w:val="28"/>
        </w:numPr>
        <w:tabs>
          <w:tab w:val="left" w:pos="2127"/>
        </w:tabs>
        <w:spacing w:line="240" w:lineRule="auto"/>
        <w:jc w:val="both"/>
        <w:rPr>
          <w:rFonts w:cs="Arial"/>
          <w:sz w:val="22"/>
          <w:szCs w:val="22"/>
        </w:rPr>
      </w:pPr>
      <w:bookmarkStart w:id="1404" w:name="_Ref482967385"/>
      <w:bookmarkStart w:id="1405"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w:t>
      </w:r>
      <w:r>
        <w:rPr>
          <w:rFonts w:cs="Arial"/>
          <w:sz w:val="22"/>
          <w:szCs w:val="22"/>
        </w:rPr>
        <w:lastRenderedPageBreak/>
        <w:t>Date of Final Representations</w:t>
      </w:r>
      <w:r w:rsidRPr="00762CB6">
        <w:rPr>
          <w:rFonts w:cs="Arial"/>
          <w:sz w:val="22"/>
          <w:szCs w:val="22"/>
        </w:rPr>
        <w:t>, which shall, in the absence of fraud or manifest error, be final and binding on the Parties.</w:t>
      </w:r>
      <w:bookmarkEnd w:id="1404"/>
      <w:r w:rsidRPr="00762CB6">
        <w:rPr>
          <w:rFonts w:cs="Arial"/>
          <w:sz w:val="22"/>
          <w:szCs w:val="22"/>
        </w:rPr>
        <w:t xml:space="preserve"> </w:t>
      </w:r>
      <w:bookmarkEnd w:id="1405"/>
    </w:p>
    <w:p w14:paraId="73B5B93F"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06" w:name="_Ref466032048"/>
      <w:r w:rsidRPr="00762CB6">
        <w:rPr>
          <w:rFonts w:eastAsia="Calibri" w:cs="Arial"/>
          <w:sz w:val="22"/>
          <w:szCs w:val="22"/>
        </w:rPr>
        <w:t>The Expert’s Decision shall include reasons.</w:t>
      </w:r>
      <w:bookmarkEnd w:id="1406"/>
    </w:p>
    <w:p w14:paraId="1D90A56B"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07"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407"/>
      <w:r w:rsidRPr="00762CB6">
        <w:rPr>
          <w:rFonts w:eastAsia="Calibri" w:cs="Arial"/>
          <w:sz w:val="22"/>
          <w:szCs w:val="22"/>
        </w:rPr>
        <w:t xml:space="preserve"> or as otherwise specified as part of the Expert’s Decision.  </w:t>
      </w:r>
      <w:bookmarkStart w:id="1408" w:name="a522294"/>
    </w:p>
    <w:p w14:paraId="5126B357"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408"/>
    </w:p>
    <w:p w14:paraId="54BAF6A8"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09"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409"/>
    </w:p>
    <w:p w14:paraId="23957402"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10"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410"/>
    </w:p>
    <w:p w14:paraId="37903690" w14:textId="77777777" w:rsidR="00EE3CDC" w:rsidRPr="00762CB6" w:rsidRDefault="00EE3CDC" w:rsidP="00451425">
      <w:pPr>
        <w:pStyle w:val="MRNumberedHeading2"/>
        <w:numPr>
          <w:ilvl w:val="1"/>
          <w:numId w:val="28"/>
        </w:numPr>
        <w:spacing w:line="240" w:lineRule="auto"/>
        <w:jc w:val="both"/>
        <w:rPr>
          <w:rFonts w:cs="Arial"/>
          <w:sz w:val="22"/>
          <w:szCs w:val="22"/>
        </w:rPr>
      </w:pPr>
      <w:bookmarkStart w:id="1411" w:name="_Ref466025852"/>
      <w:r>
        <w:rPr>
          <w:rFonts w:cs="Arial"/>
          <w:sz w:val="22"/>
          <w:szCs w:val="22"/>
        </w:rPr>
        <w:t>N</w:t>
      </w:r>
      <w:r w:rsidRPr="00762CB6">
        <w:rPr>
          <w:rFonts w:cs="Arial"/>
          <w:sz w:val="22"/>
          <w:szCs w:val="22"/>
        </w:rPr>
        <w:t>othing in this Contract shall prevent:</w:t>
      </w:r>
      <w:bookmarkEnd w:id="1411"/>
    </w:p>
    <w:p w14:paraId="3289F0E1"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12"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412"/>
    </w:p>
    <w:p w14:paraId="70EAB4E9" w14:textId="77777777" w:rsidR="00EE3CDC" w:rsidRPr="00762CB6" w:rsidRDefault="00EE3CDC" w:rsidP="00451425">
      <w:pPr>
        <w:pStyle w:val="MRNumberedHeading3"/>
        <w:numPr>
          <w:ilvl w:val="2"/>
          <w:numId w:val="28"/>
        </w:numPr>
        <w:tabs>
          <w:tab w:val="left" w:pos="2127"/>
        </w:tabs>
        <w:spacing w:line="240" w:lineRule="auto"/>
        <w:jc w:val="both"/>
        <w:rPr>
          <w:rFonts w:eastAsia="Calibri" w:cs="Arial"/>
          <w:sz w:val="22"/>
          <w:szCs w:val="22"/>
        </w:rPr>
      </w:pPr>
      <w:bookmarkStart w:id="1413"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w:t>
      </w:r>
      <w:proofErr w:type="gramStart"/>
      <w:r w:rsidRPr="00762CB6">
        <w:rPr>
          <w:rFonts w:eastAsia="Calibri" w:cs="Arial"/>
          <w:sz w:val="22"/>
          <w:szCs w:val="22"/>
        </w:rPr>
        <w:t>)</w:t>
      </w:r>
      <w:proofErr w:type="gramEnd"/>
      <w:r w:rsidRPr="00762CB6">
        <w:rPr>
          <w:rFonts w:eastAsia="Calibri" w:cs="Arial"/>
          <w:sz w:val="22"/>
          <w:szCs w:val="22"/>
        </w:rPr>
        <w:t xml:space="preserve"> or which relates to the safety of patients and other service users or the security of Confidential Information, pending the resolution of the relevant Dispute in accordance with the Dispute Resolution Procedure.</w:t>
      </w:r>
      <w:bookmarkEnd w:id="1413"/>
    </w:p>
    <w:p w14:paraId="772B524A" w14:textId="77777777" w:rsidR="00EE3CDC" w:rsidRPr="006A4734" w:rsidRDefault="00EE3CDC" w:rsidP="00451425">
      <w:pPr>
        <w:pStyle w:val="MRNumberedHeading3"/>
        <w:numPr>
          <w:ilvl w:val="1"/>
          <w:numId w:val="28"/>
        </w:numPr>
        <w:tabs>
          <w:tab w:val="left" w:pos="2127"/>
        </w:tabs>
        <w:spacing w:line="240" w:lineRule="auto"/>
        <w:jc w:val="both"/>
        <w:rPr>
          <w:rFonts w:cs="Arial"/>
          <w:sz w:val="22"/>
          <w:szCs w:val="22"/>
        </w:rPr>
      </w:pPr>
      <w:bookmarkStart w:id="1414" w:name="_Ref466032056"/>
      <w:r w:rsidRPr="006A4734">
        <w:rPr>
          <w:rFonts w:cs="Arial"/>
          <w:sz w:val="22"/>
          <w:szCs w:val="22"/>
        </w:rPr>
        <w:t xml:space="preserve">Subject to </w:t>
      </w:r>
      <w:r w:rsidRPr="006A4734">
        <w:rPr>
          <w:rFonts w:eastAsia="Calibri" w:cs="Arial"/>
          <w:sz w:val="22"/>
          <w:szCs w:val="22"/>
        </w:rPr>
        <w:t>paragraph</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2474EF">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414"/>
      <w:r>
        <w:rPr>
          <w:rFonts w:cs="Arial"/>
          <w:sz w:val="22"/>
          <w:szCs w:val="22"/>
        </w:rPr>
        <w:t>For the avoidance of doubt, either Party may commence legal proceedings to enforce the Expert’s Decision.</w:t>
      </w:r>
    </w:p>
    <w:p w14:paraId="5400E6A1" w14:textId="77777777" w:rsidR="00EE3CDC" w:rsidRPr="00762CB6" w:rsidRDefault="00EE3CDC" w:rsidP="00451425">
      <w:pPr>
        <w:pStyle w:val="MRNumberedHeading2"/>
        <w:numPr>
          <w:ilvl w:val="1"/>
          <w:numId w:val="28"/>
        </w:numPr>
        <w:spacing w:line="240" w:lineRule="auto"/>
        <w:jc w:val="both"/>
        <w:rPr>
          <w:rFonts w:cs="Arial"/>
          <w:sz w:val="22"/>
          <w:szCs w:val="22"/>
        </w:rPr>
      </w:pPr>
      <w:bookmarkStart w:id="1415"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415"/>
      <w:r>
        <w:rPr>
          <w:rFonts w:cs="Arial"/>
          <w:sz w:val="22"/>
          <w:szCs w:val="22"/>
        </w:rPr>
        <w:t xml:space="preserve"> </w:t>
      </w:r>
    </w:p>
    <w:p w14:paraId="419C912B" w14:textId="77777777" w:rsidR="00EE3CDC" w:rsidRPr="00DA72CA" w:rsidRDefault="00EE3CDC" w:rsidP="00EE3CDC">
      <w:pPr>
        <w:pStyle w:val="MRNumberedHeading2"/>
        <w:spacing w:line="240" w:lineRule="auto"/>
        <w:jc w:val="both"/>
        <w:rPr>
          <w:sz w:val="22"/>
          <w:szCs w:val="22"/>
        </w:rPr>
      </w:pPr>
    </w:p>
    <w:p w14:paraId="2E7A00EE" w14:textId="77777777" w:rsidR="00EE3CDC" w:rsidRDefault="00EE3CDC" w:rsidP="00EE3CDC">
      <w:pPr>
        <w:rPr>
          <w:lang w:val="en-US"/>
        </w:rPr>
      </w:pPr>
    </w:p>
    <w:p w14:paraId="198269EE" w14:textId="77777777" w:rsidR="00EE3CDC" w:rsidRPr="00EE3CDC" w:rsidRDefault="00EE3CDC" w:rsidP="00EE3CDC">
      <w:pPr>
        <w:rPr>
          <w:lang w:val="en-US"/>
        </w:rPr>
      </w:pPr>
    </w:p>
    <w:p w14:paraId="3B267D2B" w14:textId="77777777" w:rsidR="00EE3CDC" w:rsidRDefault="00EE3CDC">
      <w:pPr>
        <w:spacing w:line="240" w:lineRule="auto"/>
        <w:rPr>
          <w:sz w:val="22"/>
          <w:szCs w:val="22"/>
        </w:rPr>
      </w:pPr>
      <w:r>
        <w:rPr>
          <w:sz w:val="22"/>
          <w:szCs w:val="22"/>
        </w:rPr>
        <w:br w:type="page"/>
      </w:r>
    </w:p>
    <w:p w14:paraId="4E9CACD1" w14:textId="77777777" w:rsidR="00BC2034" w:rsidRPr="0057234C" w:rsidRDefault="00BC2034" w:rsidP="00BC2034">
      <w:pPr>
        <w:pStyle w:val="MRSchedule1"/>
        <w:spacing w:line="240" w:lineRule="auto"/>
        <w:ind w:left="0"/>
        <w:rPr>
          <w:rFonts w:cs="Arial"/>
          <w:b w:val="0"/>
          <w:szCs w:val="22"/>
          <w:lang w:val="en-US"/>
        </w:rPr>
      </w:pPr>
      <w:bookmarkStart w:id="1416" w:name="_Toc312422937"/>
      <w:bookmarkStart w:id="1417" w:name="_Toc312422938"/>
      <w:bookmarkStart w:id="1418" w:name="_Ref330463338"/>
      <w:bookmarkEnd w:id="1416"/>
      <w:bookmarkEnd w:id="1417"/>
    </w:p>
    <w:bookmarkEnd w:id="1418"/>
    <w:p w14:paraId="6B9EB1BA" w14:textId="3E113BF5" w:rsidR="00BC2034" w:rsidRDefault="00B74102" w:rsidP="00BC2034">
      <w:pPr>
        <w:pStyle w:val="Heading2"/>
        <w:numPr>
          <w:ilvl w:val="0"/>
          <w:numId w:val="0"/>
        </w:numPr>
        <w:spacing w:line="240" w:lineRule="auto"/>
        <w:jc w:val="center"/>
        <w:rPr>
          <w:rFonts w:cs="Arial"/>
          <w:i w:val="0"/>
          <w:sz w:val="22"/>
          <w:szCs w:val="22"/>
        </w:rPr>
      </w:pPr>
      <w:r>
        <w:rPr>
          <w:rFonts w:cs="Arial"/>
          <w:i w:val="0"/>
          <w:sz w:val="22"/>
          <w:szCs w:val="22"/>
        </w:rPr>
        <w:t xml:space="preserve">Change Control Notice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9"/>
        <w:gridCol w:w="3118"/>
        <w:gridCol w:w="2665"/>
      </w:tblGrid>
      <w:tr w:rsidR="00B74102" w:rsidRPr="00F42E7D" w14:paraId="3353061A" w14:textId="77777777" w:rsidTr="00EE7E2B">
        <w:trPr>
          <w:trHeight w:val="1748"/>
          <w:jc w:val="center"/>
        </w:trPr>
        <w:tc>
          <w:tcPr>
            <w:tcW w:w="8897" w:type="dxa"/>
            <w:gridSpan w:val="4"/>
            <w:shd w:val="clear" w:color="auto" w:fill="auto"/>
            <w:tcMar>
              <w:top w:w="85" w:type="dxa"/>
              <w:bottom w:w="85" w:type="dxa"/>
            </w:tcMar>
            <w:vAlign w:val="center"/>
          </w:tcPr>
          <w:p w14:paraId="56A68E70" w14:textId="77777777" w:rsidR="00B74102" w:rsidRPr="00806505" w:rsidRDefault="00B74102" w:rsidP="00EE7E2B">
            <w:pPr>
              <w:rPr>
                <w:b/>
                <w:sz w:val="24"/>
                <w:szCs w:val="24"/>
              </w:rPr>
            </w:pPr>
            <w:r w:rsidRPr="00806505">
              <w:rPr>
                <w:b/>
                <w:sz w:val="24"/>
                <w:szCs w:val="24"/>
              </w:rPr>
              <w:t xml:space="preserve">Change Control Note to </w:t>
            </w:r>
            <w:r>
              <w:rPr>
                <w:b/>
                <w:sz w:val="24"/>
                <w:szCs w:val="24"/>
              </w:rPr>
              <w:t>[Contract Title] (</w:t>
            </w:r>
            <w:r w:rsidRPr="00806505">
              <w:rPr>
                <w:b/>
                <w:sz w:val="24"/>
                <w:szCs w:val="24"/>
              </w:rPr>
              <w:t>the Contract) between:</w:t>
            </w:r>
          </w:p>
          <w:p w14:paraId="4EB33441" w14:textId="77777777" w:rsidR="00B74102" w:rsidRPr="00806505" w:rsidRDefault="00B74102" w:rsidP="00EE7E2B">
            <w:pPr>
              <w:rPr>
                <w:b/>
                <w:sz w:val="24"/>
                <w:szCs w:val="24"/>
              </w:rPr>
            </w:pPr>
            <w:r w:rsidRPr="00806505">
              <w:rPr>
                <w:b/>
                <w:sz w:val="24"/>
                <w:szCs w:val="24"/>
              </w:rPr>
              <w:t>Health Education England (as the Authority); and</w:t>
            </w:r>
          </w:p>
          <w:p w14:paraId="4BE88C16" w14:textId="66028595" w:rsidR="00B74102" w:rsidRPr="00D36F39" w:rsidRDefault="00F72D6B" w:rsidP="00EE7E2B">
            <w:pPr>
              <w:rPr>
                <w:rFonts w:cs="Arial"/>
                <w:b/>
                <w:sz w:val="28"/>
                <w:szCs w:val="28"/>
              </w:rPr>
            </w:pPr>
            <w:r>
              <w:rPr>
                <w:b/>
                <w:sz w:val="24"/>
                <w:szCs w:val="24"/>
              </w:rPr>
              <w:t>The Royal College of Occupational Therapists</w:t>
            </w:r>
            <w:r w:rsidR="00B74102">
              <w:rPr>
                <w:b/>
                <w:sz w:val="24"/>
                <w:szCs w:val="24"/>
              </w:rPr>
              <w:t xml:space="preserve"> </w:t>
            </w:r>
            <w:r w:rsidR="00B74102" w:rsidRPr="00806505">
              <w:rPr>
                <w:b/>
                <w:sz w:val="24"/>
                <w:szCs w:val="24"/>
              </w:rPr>
              <w:t>(as the Supplier).</w:t>
            </w:r>
          </w:p>
        </w:tc>
      </w:tr>
      <w:tr w:rsidR="00B74102" w:rsidRPr="00D36F39" w14:paraId="6AC78851" w14:textId="77777777" w:rsidTr="00EE7E2B">
        <w:trPr>
          <w:trHeight w:val="963"/>
          <w:jc w:val="center"/>
        </w:trPr>
        <w:tc>
          <w:tcPr>
            <w:tcW w:w="6232" w:type="dxa"/>
            <w:gridSpan w:val="3"/>
            <w:shd w:val="clear" w:color="auto" w:fill="FFFFFF"/>
            <w:tcMar>
              <w:top w:w="85" w:type="dxa"/>
              <w:bottom w:w="85" w:type="dxa"/>
            </w:tcMar>
          </w:tcPr>
          <w:p w14:paraId="131DF2AF" w14:textId="77777777" w:rsidR="00B74102" w:rsidRPr="00FD74B9" w:rsidRDefault="00B74102" w:rsidP="00EE7E2B">
            <w:pPr>
              <w:rPr>
                <w:szCs w:val="20"/>
              </w:rPr>
            </w:pPr>
            <w:r>
              <w:rPr>
                <w:b/>
                <w:szCs w:val="20"/>
              </w:rPr>
              <w:t xml:space="preserve">A. </w:t>
            </w:r>
            <w:r w:rsidRPr="00112C7F">
              <w:rPr>
                <w:b/>
                <w:szCs w:val="20"/>
              </w:rPr>
              <w:t>Title of the change:</w:t>
            </w:r>
            <w:r>
              <w:rPr>
                <w:szCs w:val="20"/>
              </w:rPr>
              <w:t xml:space="preserve"> Extension of Contract for [reason] and bit of background (i.e. extension due to covid delays)</w:t>
            </w:r>
          </w:p>
        </w:tc>
        <w:tc>
          <w:tcPr>
            <w:tcW w:w="2665" w:type="dxa"/>
            <w:shd w:val="clear" w:color="auto" w:fill="FFFFFF"/>
            <w:tcMar>
              <w:top w:w="85" w:type="dxa"/>
              <w:bottom w:w="85" w:type="dxa"/>
            </w:tcMar>
          </w:tcPr>
          <w:p w14:paraId="7EF3D1E0" w14:textId="77777777" w:rsidR="00B74102" w:rsidRPr="00D36F39" w:rsidRDefault="00B74102" w:rsidP="00EE7E2B">
            <w:pPr>
              <w:rPr>
                <w:szCs w:val="20"/>
              </w:rPr>
            </w:pPr>
            <w:r>
              <w:rPr>
                <w:b/>
                <w:szCs w:val="20"/>
              </w:rPr>
              <w:t xml:space="preserve">B. </w:t>
            </w:r>
            <w:r w:rsidRPr="00112C7F">
              <w:rPr>
                <w:b/>
                <w:szCs w:val="20"/>
              </w:rPr>
              <w:t>Change Request No:</w:t>
            </w:r>
            <w:r>
              <w:rPr>
                <w:szCs w:val="20"/>
              </w:rPr>
              <w:t xml:space="preserve"> xx</w:t>
            </w:r>
          </w:p>
        </w:tc>
      </w:tr>
      <w:tr w:rsidR="00B74102" w:rsidRPr="00D36F39" w14:paraId="25FC589D" w14:textId="77777777" w:rsidTr="00EE7E2B">
        <w:trPr>
          <w:trHeight w:val="598"/>
          <w:jc w:val="center"/>
        </w:trPr>
        <w:tc>
          <w:tcPr>
            <w:tcW w:w="6232" w:type="dxa"/>
            <w:gridSpan w:val="3"/>
            <w:shd w:val="clear" w:color="auto" w:fill="FFFFFF"/>
            <w:tcMar>
              <w:top w:w="85" w:type="dxa"/>
              <w:bottom w:w="85" w:type="dxa"/>
            </w:tcMar>
          </w:tcPr>
          <w:p w14:paraId="03C574B4" w14:textId="77777777" w:rsidR="00B74102" w:rsidRPr="00112C7F" w:rsidRDefault="00B74102" w:rsidP="00EE7E2B">
            <w:pPr>
              <w:rPr>
                <w:b/>
                <w:szCs w:val="20"/>
              </w:rPr>
            </w:pPr>
            <w:r>
              <w:rPr>
                <w:b/>
                <w:szCs w:val="20"/>
              </w:rPr>
              <w:t xml:space="preserve">C. </w:t>
            </w:r>
            <w:r w:rsidRPr="00112C7F">
              <w:rPr>
                <w:b/>
                <w:szCs w:val="20"/>
              </w:rPr>
              <w:t>Name of party originating the change</w:t>
            </w:r>
            <w:r>
              <w:rPr>
                <w:b/>
                <w:szCs w:val="20"/>
              </w:rPr>
              <w:t>: Authority</w:t>
            </w:r>
          </w:p>
        </w:tc>
        <w:tc>
          <w:tcPr>
            <w:tcW w:w="2665" w:type="dxa"/>
            <w:shd w:val="clear" w:color="auto" w:fill="FFFFFF"/>
            <w:tcMar>
              <w:top w:w="85" w:type="dxa"/>
              <w:bottom w:w="85" w:type="dxa"/>
            </w:tcMar>
          </w:tcPr>
          <w:p w14:paraId="491AD8CF" w14:textId="77777777" w:rsidR="00B74102" w:rsidRPr="00D36F39" w:rsidRDefault="00B74102" w:rsidP="00EE7E2B">
            <w:pPr>
              <w:rPr>
                <w:szCs w:val="20"/>
              </w:rPr>
            </w:pPr>
            <w:r>
              <w:rPr>
                <w:b/>
                <w:szCs w:val="20"/>
              </w:rPr>
              <w:t xml:space="preserve">D. </w:t>
            </w:r>
            <w:r w:rsidRPr="00112C7F">
              <w:rPr>
                <w:b/>
                <w:szCs w:val="20"/>
              </w:rPr>
              <w:t>Date of the request for the change</w:t>
            </w:r>
            <w:r>
              <w:rPr>
                <w:b/>
                <w:szCs w:val="20"/>
              </w:rPr>
              <w:t>: xx</w:t>
            </w:r>
          </w:p>
        </w:tc>
      </w:tr>
      <w:tr w:rsidR="00B74102" w:rsidRPr="00D64208" w14:paraId="2373F56E" w14:textId="77777777" w:rsidTr="00EE7E2B">
        <w:trPr>
          <w:trHeight w:val="581"/>
          <w:jc w:val="center"/>
        </w:trPr>
        <w:tc>
          <w:tcPr>
            <w:tcW w:w="8897" w:type="dxa"/>
            <w:gridSpan w:val="4"/>
            <w:shd w:val="clear" w:color="auto" w:fill="FFFFFF"/>
            <w:tcMar>
              <w:top w:w="85" w:type="dxa"/>
              <w:bottom w:w="85" w:type="dxa"/>
            </w:tcMar>
          </w:tcPr>
          <w:p w14:paraId="5CE04996" w14:textId="77777777" w:rsidR="00B74102" w:rsidRPr="00806505" w:rsidRDefault="00B74102" w:rsidP="00EE7E2B">
            <w:pPr>
              <w:widowControl w:val="0"/>
              <w:tabs>
                <w:tab w:val="left" w:pos="2560"/>
              </w:tabs>
              <w:autoSpaceDE w:val="0"/>
              <w:autoSpaceDN w:val="0"/>
              <w:adjustRightInd w:val="0"/>
              <w:spacing w:before="38" w:line="240" w:lineRule="auto"/>
              <w:rPr>
                <w:b/>
                <w:szCs w:val="20"/>
              </w:rPr>
            </w:pPr>
            <w:r>
              <w:rPr>
                <w:b/>
                <w:szCs w:val="20"/>
              </w:rPr>
              <w:t xml:space="preserve">E. </w:t>
            </w:r>
            <w:r w:rsidRPr="009B1FFE">
              <w:rPr>
                <w:b/>
                <w:szCs w:val="20"/>
              </w:rPr>
              <w:t>The reason for the change:</w:t>
            </w:r>
            <w:r>
              <w:rPr>
                <w:szCs w:val="20"/>
              </w:rPr>
              <w:t xml:space="preserve"> Extension of contract term</w:t>
            </w:r>
          </w:p>
        </w:tc>
      </w:tr>
      <w:tr w:rsidR="00B74102" w:rsidRPr="00D64208" w14:paraId="31156B78" w14:textId="77777777" w:rsidTr="00B74102">
        <w:trPr>
          <w:trHeight w:val="794"/>
          <w:jc w:val="center"/>
        </w:trPr>
        <w:tc>
          <w:tcPr>
            <w:tcW w:w="8897" w:type="dxa"/>
            <w:gridSpan w:val="4"/>
            <w:shd w:val="clear" w:color="auto" w:fill="FFFFFF"/>
            <w:tcMar>
              <w:top w:w="85" w:type="dxa"/>
              <w:bottom w:w="85" w:type="dxa"/>
            </w:tcMar>
          </w:tcPr>
          <w:p w14:paraId="329B530E" w14:textId="77777777" w:rsidR="00B74102" w:rsidRDefault="00B74102" w:rsidP="00EE7E2B">
            <w:pPr>
              <w:rPr>
                <w:b/>
                <w:szCs w:val="20"/>
              </w:rPr>
            </w:pPr>
            <w:r>
              <w:rPr>
                <w:b/>
                <w:szCs w:val="20"/>
              </w:rPr>
              <w:t>F. Details of the change:</w:t>
            </w:r>
          </w:p>
          <w:p w14:paraId="0BCE0E9D" w14:textId="77777777" w:rsidR="00B74102" w:rsidRDefault="00B74102" w:rsidP="00EE7E2B">
            <w:pPr>
              <w:rPr>
                <w:szCs w:val="20"/>
              </w:rPr>
            </w:pPr>
            <w:r>
              <w:rPr>
                <w:szCs w:val="20"/>
              </w:rPr>
              <w:t xml:space="preserve">1. Extension of contract term for [deliverable] </w:t>
            </w:r>
          </w:p>
          <w:p w14:paraId="7B135E4B" w14:textId="77777777" w:rsidR="00B74102" w:rsidRPr="00A869F3" w:rsidRDefault="00B74102" w:rsidP="00EE7E2B">
            <w:pPr>
              <w:rPr>
                <w:b/>
                <w:szCs w:val="20"/>
              </w:rPr>
            </w:pPr>
            <w:r>
              <w:rPr>
                <w:szCs w:val="20"/>
              </w:rPr>
              <w:t xml:space="preserve">2. Payment profile has been amended. </w:t>
            </w:r>
          </w:p>
        </w:tc>
      </w:tr>
      <w:tr w:rsidR="00B74102" w:rsidRPr="00D36F39" w14:paraId="1E5B2033" w14:textId="77777777" w:rsidTr="00EE7E2B">
        <w:trPr>
          <w:trHeight w:val="945"/>
          <w:jc w:val="center"/>
        </w:trPr>
        <w:tc>
          <w:tcPr>
            <w:tcW w:w="6232" w:type="dxa"/>
            <w:gridSpan w:val="3"/>
            <w:shd w:val="clear" w:color="auto" w:fill="FFFFFF"/>
            <w:tcMar>
              <w:top w:w="85" w:type="dxa"/>
              <w:bottom w:w="85" w:type="dxa"/>
            </w:tcMar>
          </w:tcPr>
          <w:p w14:paraId="1DC896C3" w14:textId="77777777" w:rsidR="00B74102" w:rsidRPr="00231890" w:rsidRDefault="00B74102" w:rsidP="00EE7E2B">
            <w:pPr>
              <w:rPr>
                <w:rFonts w:asciiTheme="minorHAnsi" w:hAnsiTheme="minorHAnsi" w:cstheme="minorBidi"/>
                <w:sz w:val="24"/>
                <w:szCs w:val="24"/>
              </w:rPr>
            </w:pPr>
            <w:r>
              <w:rPr>
                <w:b/>
                <w:szCs w:val="20"/>
              </w:rPr>
              <w:t>G. Changes to the Contract Price: N/A</w:t>
            </w:r>
          </w:p>
          <w:p w14:paraId="334C8B36" w14:textId="77777777" w:rsidR="00B74102" w:rsidRPr="00231890" w:rsidRDefault="00B74102" w:rsidP="00EE7E2B">
            <w:pPr>
              <w:rPr>
                <w:rFonts w:asciiTheme="minorHAnsi" w:hAnsiTheme="minorHAnsi" w:cstheme="minorBidi"/>
                <w:sz w:val="24"/>
                <w:szCs w:val="24"/>
              </w:rPr>
            </w:pPr>
          </w:p>
        </w:tc>
        <w:tc>
          <w:tcPr>
            <w:tcW w:w="2665" w:type="dxa"/>
            <w:shd w:val="clear" w:color="auto" w:fill="FFFFFF"/>
            <w:tcMar>
              <w:top w:w="85" w:type="dxa"/>
              <w:bottom w:w="85" w:type="dxa"/>
            </w:tcMar>
          </w:tcPr>
          <w:p w14:paraId="1A855E54" w14:textId="77777777" w:rsidR="00B74102" w:rsidRDefault="00B74102" w:rsidP="00EE7E2B">
            <w:pPr>
              <w:rPr>
                <w:b/>
                <w:szCs w:val="20"/>
              </w:rPr>
            </w:pPr>
            <w:r w:rsidRPr="00BE2081">
              <w:rPr>
                <w:b/>
                <w:szCs w:val="20"/>
              </w:rPr>
              <w:t>H:</w:t>
            </w:r>
            <w:r>
              <w:rPr>
                <w:b/>
                <w:szCs w:val="20"/>
              </w:rPr>
              <w:t xml:space="preserve"> Revised payment schedule</w:t>
            </w:r>
          </w:p>
          <w:p w14:paraId="0980697A" w14:textId="77777777" w:rsidR="00B74102" w:rsidRPr="00BE2081" w:rsidRDefault="00B74102" w:rsidP="00EE7E2B">
            <w:pPr>
              <w:rPr>
                <w:szCs w:val="20"/>
              </w:rPr>
            </w:pPr>
            <w:r>
              <w:rPr>
                <w:szCs w:val="20"/>
              </w:rPr>
              <w:t xml:space="preserve">The payment profile will be: [xx] </w:t>
            </w:r>
          </w:p>
        </w:tc>
      </w:tr>
      <w:tr w:rsidR="00B74102" w:rsidRPr="00D36F39" w14:paraId="37450A9D" w14:textId="77777777" w:rsidTr="00EE7E2B">
        <w:trPr>
          <w:trHeight w:val="1432"/>
          <w:jc w:val="center"/>
        </w:trPr>
        <w:tc>
          <w:tcPr>
            <w:tcW w:w="6232" w:type="dxa"/>
            <w:gridSpan w:val="3"/>
            <w:shd w:val="clear" w:color="auto" w:fill="FFFFFF"/>
            <w:tcMar>
              <w:top w:w="85" w:type="dxa"/>
              <w:bottom w:w="85" w:type="dxa"/>
            </w:tcMar>
          </w:tcPr>
          <w:p w14:paraId="28EF04D1" w14:textId="77777777" w:rsidR="00B74102" w:rsidRPr="00806505" w:rsidRDefault="00B74102" w:rsidP="00EE7E2B">
            <w:pPr>
              <w:pStyle w:val="BPScheduleLevel2"/>
              <w:numPr>
                <w:ilvl w:val="0"/>
                <w:numId w:val="0"/>
              </w:numPr>
              <w:ind w:left="720" w:hanging="720"/>
              <w:rPr>
                <w:b/>
              </w:rPr>
            </w:pPr>
            <w:r w:rsidRPr="0004288B">
              <w:rPr>
                <w:b/>
              </w:rPr>
              <w:t xml:space="preserve">I. Justification for a change in the </w:t>
            </w:r>
            <w:r>
              <w:rPr>
                <w:b/>
              </w:rPr>
              <w:t>Contract Price</w:t>
            </w:r>
            <w:r w:rsidRPr="0004288B">
              <w:rPr>
                <w:b/>
              </w:rPr>
              <w:t>:</w:t>
            </w:r>
            <w:r>
              <w:rPr>
                <w:b/>
              </w:rPr>
              <w:t xml:space="preserve"> N/A</w:t>
            </w:r>
          </w:p>
          <w:p w14:paraId="749899EB" w14:textId="77777777" w:rsidR="00B74102" w:rsidRPr="00F67C00" w:rsidRDefault="00B74102" w:rsidP="00EE7E2B">
            <w:pPr>
              <w:rPr>
                <w:szCs w:val="20"/>
              </w:rPr>
            </w:pPr>
            <w:r>
              <w:rPr>
                <w:szCs w:val="20"/>
              </w:rPr>
              <w:t xml:space="preserve"> </w:t>
            </w:r>
          </w:p>
        </w:tc>
        <w:tc>
          <w:tcPr>
            <w:tcW w:w="2665" w:type="dxa"/>
            <w:shd w:val="clear" w:color="auto" w:fill="FFFFFF"/>
            <w:tcMar>
              <w:top w:w="85" w:type="dxa"/>
              <w:bottom w:w="85" w:type="dxa"/>
            </w:tcMar>
          </w:tcPr>
          <w:p w14:paraId="1D55BDF7" w14:textId="77777777" w:rsidR="00B74102" w:rsidRDefault="00B74102" w:rsidP="00EE7E2B">
            <w:pPr>
              <w:rPr>
                <w:b/>
                <w:szCs w:val="20"/>
              </w:rPr>
            </w:pPr>
            <w:r w:rsidRPr="00BE2081">
              <w:rPr>
                <w:b/>
                <w:szCs w:val="20"/>
              </w:rPr>
              <w:t>J</w:t>
            </w:r>
            <w:r>
              <w:rPr>
                <w:b/>
                <w:szCs w:val="20"/>
              </w:rPr>
              <w:t>. Implementation Timetable and estimated completion date (if applicable).</w:t>
            </w:r>
          </w:p>
          <w:p w14:paraId="7D656E4A" w14:textId="77777777" w:rsidR="00B74102" w:rsidRPr="00DB5DD5" w:rsidRDefault="00B74102" w:rsidP="00EE7E2B">
            <w:pPr>
              <w:rPr>
                <w:bCs/>
                <w:szCs w:val="20"/>
              </w:rPr>
            </w:pPr>
            <w:r w:rsidRPr="00DB5DD5">
              <w:rPr>
                <w:bCs/>
                <w:szCs w:val="20"/>
              </w:rPr>
              <w:t>[A narrative around and detailing extended timelines]</w:t>
            </w:r>
          </w:p>
        </w:tc>
      </w:tr>
      <w:tr w:rsidR="00B74102" w:rsidRPr="00D36F39" w14:paraId="30112A7F" w14:textId="77777777" w:rsidTr="00EE7E2B">
        <w:trPr>
          <w:jc w:val="center"/>
        </w:trPr>
        <w:tc>
          <w:tcPr>
            <w:tcW w:w="8897" w:type="dxa"/>
            <w:gridSpan w:val="4"/>
            <w:shd w:val="pct25" w:color="auto" w:fill="FFFFFF"/>
            <w:tcMar>
              <w:top w:w="85" w:type="dxa"/>
              <w:bottom w:w="85" w:type="dxa"/>
            </w:tcMar>
          </w:tcPr>
          <w:p w14:paraId="6EB4FB14" w14:textId="77777777" w:rsidR="00B74102" w:rsidRPr="00D36F39" w:rsidRDefault="00B74102" w:rsidP="00EE7E2B">
            <w:pPr>
              <w:pStyle w:val="BodyText"/>
              <w:rPr>
                <w:rFonts w:eastAsia="Calibri"/>
                <w:sz w:val="20"/>
              </w:rPr>
            </w:pPr>
            <w:r>
              <w:rPr>
                <w:rFonts w:eastAsia="Calibri"/>
                <w:sz w:val="20"/>
              </w:rPr>
              <w:t xml:space="preserve">Change Agreed by an authorised representative of the Supplier </w:t>
            </w:r>
          </w:p>
        </w:tc>
      </w:tr>
      <w:tr w:rsidR="00B74102" w:rsidRPr="00D36F39" w14:paraId="694ADBD2" w14:textId="77777777" w:rsidTr="00EE7E2B">
        <w:trPr>
          <w:jc w:val="center"/>
        </w:trPr>
        <w:tc>
          <w:tcPr>
            <w:tcW w:w="3085" w:type="dxa"/>
            <w:tcMar>
              <w:top w:w="85" w:type="dxa"/>
              <w:bottom w:w="85" w:type="dxa"/>
            </w:tcMar>
          </w:tcPr>
          <w:p w14:paraId="1D982A46" w14:textId="77777777" w:rsidR="00B74102" w:rsidRDefault="00B74102" w:rsidP="00EE7E2B">
            <w:pPr>
              <w:rPr>
                <w:szCs w:val="20"/>
              </w:rPr>
            </w:pPr>
            <w:r w:rsidRPr="00D36F39">
              <w:rPr>
                <w:szCs w:val="20"/>
              </w:rPr>
              <w:t>Signature:</w:t>
            </w:r>
          </w:p>
          <w:p w14:paraId="719A74A0" w14:textId="77777777" w:rsidR="00B74102" w:rsidRPr="00D36F39" w:rsidRDefault="00B74102" w:rsidP="00EE7E2B">
            <w:pPr>
              <w:rPr>
                <w:szCs w:val="20"/>
              </w:rPr>
            </w:pPr>
          </w:p>
          <w:p w14:paraId="4D791CFA" w14:textId="77777777" w:rsidR="00B74102" w:rsidRPr="00D36F39" w:rsidRDefault="00B74102" w:rsidP="00EE7E2B">
            <w:pPr>
              <w:rPr>
                <w:szCs w:val="20"/>
              </w:rPr>
            </w:pPr>
          </w:p>
        </w:tc>
        <w:tc>
          <w:tcPr>
            <w:tcW w:w="3147" w:type="dxa"/>
            <w:gridSpan w:val="2"/>
            <w:tcMar>
              <w:top w:w="85" w:type="dxa"/>
              <w:bottom w:w="85" w:type="dxa"/>
            </w:tcMar>
          </w:tcPr>
          <w:p w14:paraId="3A599097" w14:textId="77777777" w:rsidR="00B74102" w:rsidRDefault="00B74102" w:rsidP="00EE7E2B">
            <w:pPr>
              <w:rPr>
                <w:szCs w:val="20"/>
              </w:rPr>
            </w:pPr>
            <w:r w:rsidRPr="00D36F39">
              <w:rPr>
                <w:szCs w:val="20"/>
              </w:rPr>
              <w:t>Name</w:t>
            </w:r>
            <w:r>
              <w:rPr>
                <w:szCs w:val="20"/>
              </w:rPr>
              <w:t xml:space="preserve"> and title</w:t>
            </w:r>
            <w:r w:rsidRPr="00D36F39">
              <w:rPr>
                <w:szCs w:val="20"/>
              </w:rPr>
              <w:t>:</w:t>
            </w:r>
          </w:p>
          <w:p w14:paraId="190CCEAB" w14:textId="77777777" w:rsidR="00B74102" w:rsidRPr="00D36F39" w:rsidRDefault="00B74102" w:rsidP="00EE7E2B">
            <w:pPr>
              <w:rPr>
                <w:szCs w:val="20"/>
              </w:rPr>
            </w:pPr>
          </w:p>
        </w:tc>
        <w:tc>
          <w:tcPr>
            <w:tcW w:w="2665" w:type="dxa"/>
            <w:tcMar>
              <w:top w:w="85" w:type="dxa"/>
              <w:bottom w:w="85" w:type="dxa"/>
            </w:tcMar>
          </w:tcPr>
          <w:p w14:paraId="1B61397C" w14:textId="77777777" w:rsidR="00B74102" w:rsidRDefault="00B74102" w:rsidP="00EE7E2B">
            <w:pPr>
              <w:rPr>
                <w:szCs w:val="20"/>
              </w:rPr>
            </w:pPr>
            <w:r w:rsidRPr="00D36F39">
              <w:rPr>
                <w:szCs w:val="20"/>
              </w:rPr>
              <w:t>Date:</w:t>
            </w:r>
          </w:p>
          <w:p w14:paraId="7BE708D5" w14:textId="77777777" w:rsidR="00B74102" w:rsidRPr="00D36F39" w:rsidRDefault="00B74102" w:rsidP="00EE7E2B">
            <w:pPr>
              <w:rPr>
                <w:szCs w:val="20"/>
              </w:rPr>
            </w:pPr>
          </w:p>
        </w:tc>
      </w:tr>
      <w:tr w:rsidR="00B74102" w:rsidRPr="00D36F39" w14:paraId="67390DB4" w14:textId="77777777" w:rsidTr="00EE7E2B">
        <w:trPr>
          <w:jc w:val="center"/>
        </w:trPr>
        <w:tc>
          <w:tcPr>
            <w:tcW w:w="8897" w:type="dxa"/>
            <w:gridSpan w:val="4"/>
            <w:shd w:val="pct25" w:color="auto" w:fill="FFFFFF"/>
            <w:tcMar>
              <w:top w:w="85" w:type="dxa"/>
              <w:bottom w:w="85" w:type="dxa"/>
            </w:tcMar>
          </w:tcPr>
          <w:p w14:paraId="77DFFEA6" w14:textId="77777777" w:rsidR="00B74102" w:rsidRPr="00D36F39" w:rsidRDefault="00B74102" w:rsidP="00EE7E2B">
            <w:pPr>
              <w:pStyle w:val="BodyText"/>
              <w:rPr>
                <w:rFonts w:eastAsia="Calibri"/>
                <w:sz w:val="20"/>
              </w:rPr>
            </w:pPr>
            <w:r>
              <w:rPr>
                <w:rFonts w:eastAsia="Calibri"/>
                <w:sz w:val="20"/>
              </w:rPr>
              <w:t xml:space="preserve">Change Agreed by an authorised representative of the Authority </w:t>
            </w:r>
          </w:p>
        </w:tc>
      </w:tr>
      <w:tr w:rsidR="00B74102" w:rsidRPr="00D36F39" w14:paraId="7A3DDEAB" w14:textId="77777777" w:rsidTr="00EE7E2B">
        <w:trPr>
          <w:trHeight w:val="1417"/>
          <w:jc w:val="center"/>
        </w:trPr>
        <w:tc>
          <w:tcPr>
            <w:tcW w:w="3114" w:type="dxa"/>
            <w:gridSpan w:val="2"/>
            <w:tcMar>
              <w:top w:w="85" w:type="dxa"/>
              <w:bottom w:w="85" w:type="dxa"/>
            </w:tcMar>
          </w:tcPr>
          <w:p w14:paraId="12CFA5B5" w14:textId="77777777" w:rsidR="00B74102" w:rsidRPr="00D36F39" w:rsidRDefault="00B74102" w:rsidP="00EE7E2B">
            <w:pPr>
              <w:rPr>
                <w:szCs w:val="20"/>
              </w:rPr>
            </w:pPr>
            <w:r w:rsidRPr="00D36F39">
              <w:rPr>
                <w:szCs w:val="20"/>
              </w:rPr>
              <w:t>Signature:</w:t>
            </w:r>
          </w:p>
          <w:p w14:paraId="4314D923" w14:textId="77777777" w:rsidR="00B74102" w:rsidRPr="00D36F39" w:rsidRDefault="00B74102" w:rsidP="00EE7E2B">
            <w:pPr>
              <w:pStyle w:val="BodyText"/>
              <w:rPr>
                <w:rFonts w:eastAsia="Calibri"/>
                <w:sz w:val="20"/>
              </w:rPr>
            </w:pPr>
          </w:p>
        </w:tc>
        <w:tc>
          <w:tcPr>
            <w:tcW w:w="3118" w:type="dxa"/>
            <w:tcMar>
              <w:top w:w="85" w:type="dxa"/>
              <w:bottom w:w="85" w:type="dxa"/>
            </w:tcMar>
          </w:tcPr>
          <w:p w14:paraId="11DAD907" w14:textId="77777777" w:rsidR="00B74102" w:rsidRDefault="00B74102" w:rsidP="00EE7E2B">
            <w:pPr>
              <w:pStyle w:val="BodyText"/>
              <w:rPr>
                <w:rFonts w:eastAsia="Calibri"/>
                <w:sz w:val="20"/>
              </w:rPr>
            </w:pPr>
            <w:r>
              <w:rPr>
                <w:rFonts w:eastAsia="Calibri"/>
                <w:sz w:val="20"/>
              </w:rPr>
              <w:t>Name and title</w:t>
            </w:r>
            <w:r w:rsidRPr="00D36F39">
              <w:rPr>
                <w:rFonts w:eastAsia="Calibri"/>
                <w:sz w:val="20"/>
              </w:rPr>
              <w:t>:</w:t>
            </w:r>
          </w:p>
          <w:p w14:paraId="13C495B2" w14:textId="77777777" w:rsidR="00B74102" w:rsidRDefault="00B74102" w:rsidP="00EE7E2B">
            <w:pPr>
              <w:pStyle w:val="BodyText"/>
              <w:rPr>
                <w:rFonts w:eastAsia="Calibri"/>
                <w:sz w:val="20"/>
              </w:rPr>
            </w:pPr>
          </w:p>
          <w:p w14:paraId="77AF9152" w14:textId="77777777" w:rsidR="00B74102" w:rsidRPr="00D36F39" w:rsidRDefault="00B74102" w:rsidP="00EE7E2B">
            <w:pPr>
              <w:pStyle w:val="BodyText"/>
              <w:rPr>
                <w:rFonts w:eastAsia="Calibri"/>
                <w:sz w:val="20"/>
              </w:rPr>
            </w:pPr>
          </w:p>
        </w:tc>
        <w:tc>
          <w:tcPr>
            <w:tcW w:w="2665" w:type="dxa"/>
            <w:tcMar>
              <w:top w:w="85" w:type="dxa"/>
              <w:bottom w:w="85" w:type="dxa"/>
            </w:tcMar>
          </w:tcPr>
          <w:p w14:paraId="2566F7D1" w14:textId="77777777" w:rsidR="00B74102" w:rsidRPr="00D36F39" w:rsidRDefault="00B74102" w:rsidP="00EE7E2B">
            <w:pPr>
              <w:pStyle w:val="BodyText"/>
              <w:rPr>
                <w:rFonts w:eastAsia="Calibri"/>
                <w:sz w:val="20"/>
              </w:rPr>
            </w:pPr>
            <w:r w:rsidRPr="00D36F39">
              <w:rPr>
                <w:rFonts w:eastAsia="Calibri"/>
                <w:sz w:val="20"/>
              </w:rPr>
              <w:t>Date:</w:t>
            </w:r>
          </w:p>
        </w:tc>
      </w:tr>
    </w:tbl>
    <w:p w14:paraId="32944CD8" w14:textId="77777777" w:rsidR="00B74102" w:rsidRDefault="00B74102" w:rsidP="00B74102"/>
    <w:sectPr w:rsidR="00B74102" w:rsidSect="00CE4E8A">
      <w:pgSz w:w="11909" w:h="16834" w:code="9"/>
      <w:pgMar w:top="1440" w:right="1440" w:bottom="1440" w:left="1440" w:header="720" w:footer="720" w:gutter="0"/>
      <w:paperSrc w:first="262" w:other="262"/>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98B94" w14:textId="77777777" w:rsidR="00912241" w:rsidRDefault="00912241" w:rsidP="00BC2034">
      <w:pPr>
        <w:pStyle w:val="Outline4"/>
      </w:pPr>
      <w:r>
        <w:separator/>
      </w:r>
    </w:p>
  </w:endnote>
  <w:endnote w:type="continuationSeparator" w:id="0">
    <w:p w14:paraId="179D2FFC" w14:textId="77777777" w:rsidR="00912241" w:rsidRDefault="00912241" w:rsidP="00BC203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C09C" w14:textId="77777777" w:rsidR="00267908" w:rsidRDefault="00267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5500"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51626FB7" wp14:editId="4864A0BD">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0ED5" w14:textId="77777777" w:rsidR="00267908" w:rsidRDefault="002679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C1A8" w14:textId="77777777"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 xml:space="preserve">vices (Contract Version) (January </w:t>
    </w:r>
    <w:r w:rsidRPr="00806801">
      <w:rPr>
        <w:color w:val="00D0A8"/>
        <w:szCs w:val="22"/>
      </w:rPr>
      <w:t>20</w:t>
    </w:r>
    <w:r>
      <w:rPr>
        <w:color w:val="00D0A8"/>
        <w:szCs w:val="22"/>
      </w:rPr>
      <w:t>18</w:t>
    </w:r>
    <w:r w:rsidRPr="00806801">
      <w:rPr>
        <w:color w:val="00D0A8"/>
        <w:szCs w:val="22"/>
      </w:rPr>
      <w:t>)</w:t>
    </w:r>
  </w:p>
  <w:p w14:paraId="2A943927"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637041"/>
      <w:docPartObj>
        <w:docPartGallery w:val="Page Numbers (Bottom of Page)"/>
        <w:docPartUnique/>
      </w:docPartObj>
    </w:sdtPr>
    <w:sdtEndPr/>
    <w:sdtContent>
      <w:p w14:paraId="28E1098A" w14:textId="77777777" w:rsidR="00CE4E8A" w:rsidRDefault="00CE4E8A">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C37C4A7" w14:textId="77777777" w:rsidR="00CE4E8A" w:rsidRDefault="00CE4E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762270"/>
      <w:docPartObj>
        <w:docPartGallery w:val="Page Numbers (Bottom of Page)"/>
        <w:docPartUnique/>
      </w:docPartObj>
    </w:sdtPr>
    <w:sdtEndPr/>
    <w:sdtContent>
      <w:p w14:paraId="6A376783" w14:textId="77777777" w:rsidR="00CE4E8A" w:rsidRDefault="00CE4E8A">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A8AFDF4" w14:textId="77777777" w:rsidR="00CE4E8A" w:rsidRDefault="00CE4E8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6A41" w14:textId="77777777"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(January 2018</w:t>
    </w:r>
    <w:r w:rsidRPr="00806801">
      <w:rPr>
        <w:color w:val="00D0A8"/>
        <w:szCs w:val="22"/>
      </w:rPr>
      <w:t>)</w:t>
    </w:r>
  </w:p>
  <w:p w14:paraId="4E6C17A7"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77A2E" w14:textId="77777777" w:rsidR="00912241" w:rsidRDefault="00912241" w:rsidP="00BC2034">
      <w:pPr>
        <w:pStyle w:val="Outline4"/>
      </w:pPr>
      <w:r>
        <w:separator/>
      </w:r>
    </w:p>
  </w:footnote>
  <w:footnote w:type="continuationSeparator" w:id="0">
    <w:p w14:paraId="6B8A9FA9" w14:textId="77777777" w:rsidR="00912241" w:rsidRDefault="00912241" w:rsidP="00BC2034">
      <w:pPr>
        <w:pStyle w:val="Outline4"/>
      </w:pPr>
      <w:r>
        <w:continuationSeparator/>
      </w:r>
    </w:p>
  </w:footnote>
  <w:footnote w:id="1">
    <w:p w14:paraId="183E4B72" w14:textId="77777777" w:rsidR="00CE4E8A" w:rsidRDefault="00CE4E8A" w:rsidP="00CE4E8A">
      <w:pPr>
        <w:pStyle w:val="FootnoteText"/>
      </w:pPr>
      <w:r w:rsidRPr="00B96672">
        <w:rPr>
          <w:rStyle w:val="FootnoteReference"/>
          <w:sz w:val="16"/>
          <w:szCs w:val="16"/>
        </w:rPr>
        <w:footnoteRef/>
      </w:r>
      <w:r w:rsidRPr="00B96672">
        <w:rPr>
          <w:sz w:val="16"/>
          <w:szCs w:val="16"/>
        </w:rPr>
        <w:t xml:space="preserve"> An AHP faculty is a group/consortium of health, social care, private, independent, voluntary organisations (PIVO), education and training providers and arm’s length bodies (ALBs), that formally work together across a STP or ICS, to support and deliver a collective approach to driving careers engagement, building apprenticeship uptake, building support workforce capability and capacity, increasing placement capacity, supporting continuing professional development (CPD), developing Advancing Practice (AP) roles, building partnerships with education providers and addressing other local training and education priorities.  These may be a virtual or physical manifestation but with collaborative approach in common.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D237" w14:textId="3A36917E" w:rsidR="00267908" w:rsidRDefault="0026790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7E874" w14:textId="1A31B733" w:rsidR="00267908" w:rsidRDefault="0026790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511A" w14:textId="004DF1F4" w:rsidR="00267908" w:rsidRDefault="0026790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784F" w14:textId="42DFAE62" w:rsidR="00267908" w:rsidRDefault="0026790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3D8E" w14:textId="620ECA81" w:rsidR="00F42F5F" w:rsidRDefault="00F42F5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E4E4" w14:textId="6C7B94BF" w:rsidR="00F42F5F" w:rsidRDefault="00F42F5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3F94" w14:textId="4947C9A0"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FF34" w14:textId="5A785CB3" w:rsidR="00267908" w:rsidRDefault="002679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0B37" w14:textId="070DDF27" w:rsidR="00267908" w:rsidRDefault="002679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0FC4" w14:textId="6401D48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E84A" w14:textId="35431E6D"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D2EA" w14:textId="56891545" w:rsidR="00F42F5F" w:rsidRDefault="00F42F5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911ED" w14:textId="0BDA8C3B" w:rsidR="00267908" w:rsidRDefault="0026790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8D5C" w14:textId="5A427718" w:rsidR="00267908" w:rsidRDefault="0026790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46A4" w14:textId="6AF31E33" w:rsidR="00267908" w:rsidRDefault="00267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27510"/>
    <w:multiLevelType w:val="hybridMultilevel"/>
    <w:tmpl w:val="8B9C6A2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BD538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E66120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97975B6"/>
    <w:multiLevelType w:val="hybridMultilevel"/>
    <w:tmpl w:val="9DC62830"/>
    <w:lvl w:ilvl="0" w:tplc="BCFCB168">
      <w:start w:val="1"/>
      <w:numFmt w:val="decimal"/>
      <w:lvlText w:val="%1)"/>
      <w:lvlJc w:val="left"/>
      <w:pPr>
        <w:tabs>
          <w:tab w:val="num" w:pos="700"/>
        </w:tabs>
        <w:ind w:left="700" w:hanging="700"/>
      </w:pPr>
      <w:rPr>
        <w:rFonts w:hint="default"/>
      </w:rPr>
    </w:lvl>
    <w:lvl w:ilvl="1" w:tplc="0809000F">
      <w:start w:val="1"/>
      <w:numFmt w:val="decimal"/>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8" w15:restartNumberingAfterBreak="0">
    <w:nsid w:val="1A7B2636"/>
    <w:multiLevelType w:val="hybridMultilevel"/>
    <w:tmpl w:val="353243EE"/>
    <w:lvl w:ilvl="0" w:tplc="FF5862E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3D5577D"/>
    <w:multiLevelType w:val="hybridMultilevel"/>
    <w:tmpl w:val="3D0E9C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45577A"/>
    <w:multiLevelType w:val="hybridMultilevel"/>
    <w:tmpl w:val="55DC415A"/>
    <w:lvl w:ilvl="0" w:tplc="AA18DB34">
      <w:start w:val="1"/>
      <w:numFmt w:val="decimal"/>
      <w:lvlText w:val="%1."/>
      <w:lvlJc w:val="left"/>
      <w:pPr>
        <w:ind w:left="720" w:hanging="360"/>
      </w:pPr>
    </w:lvl>
    <w:lvl w:ilvl="1" w:tplc="17101386">
      <w:start w:val="1"/>
      <w:numFmt w:val="lowerLetter"/>
      <w:lvlText w:val="%2."/>
      <w:lvlJc w:val="left"/>
      <w:pPr>
        <w:ind w:left="1440" w:hanging="360"/>
      </w:pPr>
    </w:lvl>
    <w:lvl w:ilvl="2" w:tplc="73E47702">
      <w:start w:val="1"/>
      <w:numFmt w:val="lowerRoman"/>
      <w:lvlText w:val="%3."/>
      <w:lvlJc w:val="right"/>
      <w:pPr>
        <w:ind w:left="2160" w:hanging="180"/>
      </w:pPr>
    </w:lvl>
    <w:lvl w:ilvl="3" w:tplc="EAD21620">
      <w:start w:val="1"/>
      <w:numFmt w:val="decimal"/>
      <w:lvlText w:val="%4."/>
      <w:lvlJc w:val="left"/>
      <w:pPr>
        <w:ind w:left="2880" w:hanging="360"/>
      </w:pPr>
    </w:lvl>
    <w:lvl w:ilvl="4" w:tplc="0E7AB0D4">
      <w:start w:val="1"/>
      <w:numFmt w:val="lowerLetter"/>
      <w:lvlText w:val="%5."/>
      <w:lvlJc w:val="left"/>
      <w:pPr>
        <w:ind w:left="3600" w:hanging="360"/>
      </w:pPr>
    </w:lvl>
    <w:lvl w:ilvl="5" w:tplc="2814EF08">
      <w:start w:val="1"/>
      <w:numFmt w:val="lowerRoman"/>
      <w:lvlText w:val="%6."/>
      <w:lvlJc w:val="right"/>
      <w:pPr>
        <w:ind w:left="4320" w:hanging="180"/>
      </w:pPr>
    </w:lvl>
    <w:lvl w:ilvl="6" w:tplc="C66817A6">
      <w:start w:val="1"/>
      <w:numFmt w:val="decimal"/>
      <w:lvlText w:val="%7."/>
      <w:lvlJc w:val="left"/>
      <w:pPr>
        <w:ind w:left="5040" w:hanging="360"/>
      </w:pPr>
    </w:lvl>
    <w:lvl w:ilvl="7" w:tplc="97841B02">
      <w:start w:val="1"/>
      <w:numFmt w:val="lowerLetter"/>
      <w:lvlText w:val="%8."/>
      <w:lvlJc w:val="left"/>
      <w:pPr>
        <w:ind w:left="5760" w:hanging="360"/>
      </w:pPr>
    </w:lvl>
    <w:lvl w:ilvl="8" w:tplc="92F4474A">
      <w:start w:val="1"/>
      <w:numFmt w:val="lowerRoman"/>
      <w:lvlText w:val="%9."/>
      <w:lvlJc w:val="right"/>
      <w:pPr>
        <w:ind w:left="6480" w:hanging="180"/>
      </w:pPr>
    </w:lvl>
  </w:abstractNum>
  <w:abstractNum w:abstractNumId="16" w15:restartNumberingAfterBreak="0">
    <w:nsid w:val="274379F7"/>
    <w:multiLevelType w:val="hybridMultilevel"/>
    <w:tmpl w:val="85DAA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9"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0"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3" w15:restartNumberingAfterBreak="0">
    <w:nsid w:val="4EEA2BE5"/>
    <w:multiLevelType w:val="multilevel"/>
    <w:tmpl w:val="3050E508"/>
    <w:lvl w:ilvl="0">
      <w:start w:val="1"/>
      <w:numFmt w:val="decimal"/>
      <w:pStyle w:val="MRSchedule1"/>
      <w:isLgl/>
      <w:suff w:val="nothing"/>
      <w:lvlText w:val="Schedule %1"/>
      <w:lvlJc w:val="left"/>
      <w:pPr>
        <w:ind w:left="4602" w:firstLine="0"/>
      </w:pPr>
      <w:rPr>
        <w:rFonts w:cs="Times New Roman" w:hint="default"/>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4"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575113B8"/>
    <w:multiLevelType w:val="multilevel"/>
    <w:tmpl w:val="8ABE2FE0"/>
    <w:lvl w:ilvl="0">
      <w:start w:val="1"/>
      <w:numFmt w:val="decimal"/>
      <w:pStyle w:val="BPScheduleLevel1"/>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PScheduleLevel2"/>
      <w:lvlText w:val="%1.%2"/>
      <w:lvlJc w:val="left"/>
      <w:pPr>
        <w:tabs>
          <w:tab w:val="num" w:pos="720"/>
        </w:tabs>
        <w:ind w:left="720" w:hanging="720"/>
      </w:pPr>
      <w:rPr>
        <w:rFonts w:ascii="Arial" w:hAnsi="Arial" w:cs="Arial" w:hint="default"/>
        <w:b w:val="0"/>
        <w:i w:val="0"/>
        <w:sz w:val="20"/>
        <w:szCs w:val="20"/>
      </w:rPr>
    </w:lvl>
    <w:lvl w:ilvl="2">
      <w:start w:val="1"/>
      <w:numFmt w:val="decimal"/>
      <w:pStyle w:val="BPScheduleLevel3"/>
      <w:lvlText w:val="%1.%2.%3"/>
      <w:lvlJc w:val="left"/>
      <w:pPr>
        <w:tabs>
          <w:tab w:val="num" w:pos="1440"/>
        </w:tabs>
        <w:ind w:left="1440" w:hanging="720"/>
      </w:pPr>
      <w:rPr>
        <w:rFonts w:hint="default"/>
      </w:rPr>
    </w:lvl>
    <w:lvl w:ilvl="3">
      <w:start w:val="1"/>
      <w:numFmt w:val="decimal"/>
      <w:pStyle w:val="BPScheduleLevel4"/>
      <w:lvlText w:val="%1.%2.%3.%4"/>
      <w:lvlJc w:val="left"/>
      <w:pPr>
        <w:tabs>
          <w:tab w:val="num" w:pos="2160"/>
        </w:tabs>
        <w:ind w:left="2160" w:hanging="720"/>
      </w:pPr>
      <w:rPr>
        <w:rFonts w:ascii="Arial" w:hAnsi="Arial" w:cs="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BPScheduleLevel5"/>
      <w:lvlText w:val="(%5)"/>
      <w:lvlJc w:val="left"/>
      <w:pPr>
        <w:tabs>
          <w:tab w:val="num" w:pos="2880"/>
        </w:tabs>
        <w:ind w:left="2880" w:hanging="720"/>
      </w:pPr>
      <w:rPr>
        <w:rFonts w:hint="default"/>
      </w:rPr>
    </w:lvl>
    <w:lvl w:ilvl="5">
      <w:start w:val="1"/>
      <w:numFmt w:val="lowerRoman"/>
      <w:pStyle w:val="BPScheduleLevel6"/>
      <w:lvlText w:val="(%6)"/>
      <w:lvlJc w:val="left"/>
      <w:pPr>
        <w:tabs>
          <w:tab w:val="num" w:pos="3600"/>
        </w:tabs>
        <w:ind w:left="3600" w:hanging="7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8"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9" w15:restartNumberingAfterBreak="0">
    <w:nsid w:val="60A264DB"/>
    <w:multiLevelType w:val="multilevel"/>
    <w:tmpl w:val="BEB0E500"/>
    <w:lvl w:ilvl="0">
      <w:start w:val="2"/>
      <w:numFmt w:val="decimal"/>
      <w:lvlText w:val="%1."/>
      <w:lvlJc w:val="left"/>
      <w:pPr>
        <w:ind w:left="360" w:hanging="360"/>
      </w:pPr>
      <w:rPr>
        <w:rFonts w:ascii="Arial" w:hAnsi="Arial" w:cs="Arial" w:hint="default"/>
        <w:b/>
      </w:rPr>
    </w:lvl>
    <w:lvl w:ilvl="1">
      <w:start w:val="2"/>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1"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3"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4"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5"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6" w15:restartNumberingAfterBreak="0">
    <w:nsid w:val="79753DE3"/>
    <w:multiLevelType w:val="hybridMultilevel"/>
    <w:tmpl w:val="B808A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17"/>
  </w:num>
  <w:num w:numId="3">
    <w:abstractNumId w:val="34"/>
  </w:num>
  <w:num w:numId="4">
    <w:abstractNumId w:val="35"/>
  </w:num>
  <w:num w:numId="5">
    <w:abstractNumId w:val="5"/>
  </w:num>
  <w:num w:numId="6">
    <w:abstractNumId w:val="31"/>
  </w:num>
  <w:num w:numId="7">
    <w:abstractNumId w:val="32"/>
  </w:num>
  <w:num w:numId="8">
    <w:abstractNumId w:val="33"/>
  </w:num>
  <w:num w:numId="9">
    <w:abstractNumId w:val="23"/>
  </w:num>
  <w:num w:numId="10">
    <w:abstractNumId w:val="12"/>
  </w:num>
  <w:num w:numId="11">
    <w:abstractNumId w:val="21"/>
  </w:num>
  <w:num w:numId="12">
    <w:abstractNumId w:val="6"/>
  </w:num>
  <w:num w:numId="13">
    <w:abstractNumId w:val="4"/>
  </w:num>
  <w:num w:numId="14">
    <w:abstractNumId w:val="14"/>
  </w:num>
  <w:num w:numId="15">
    <w:abstractNumId w:val="22"/>
  </w:num>
  <w:num w:numId="16">
    <w:abstractNumId w:val="19"/>
  </w:num>
  <w:num w:numId="17">
    <w:abstractNumId w:val="27"/>
  </w:num>
  <w:num w:numId="18">
    <w:abstractNumId w:val="37"/>
  </w:num>
  <w:num w:numId="19">
    <w:abstractNumId w:val="2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0"/>
  </w:num>
  <w:num w:numId="31">
    <w:abstractNumId w:val="10"/>
  </w:num>
  <w:num w:numId="32">
    <w:abstractNumId w:val="28"/>
  </w:num>
  <w:num w:numId="33">
    <w:abstractNumId w:val="2"/>
  </w:num>
  <w:num w:numId="34">
    <w:abstractNumId w:val="25"/>
  </w:num>
  <w:num w:numId="35">
    <w:abstractNumId w:val="3"/>
  </w:num>
  <w:num w:numId="36">
    <w:abstractNumId w:val="16"/>
  </w:num>
  <w:num w:numId="37">
    <w:abstractNumId w:val="29"/>
  </w:num>
  <w:num w:numId="38">
    <w:abstractNumId w:val="8"/>
  </w:num>
  <w:num w:numId="39">
    <w:abstractNumId w:val="13"/>
  </w:num>
  <w:num w:numId="40">
    <w:abstractNumId w:val="1"/>
  </w:num>
  <w:num w:numId="41">
    <w:abstractNumId w:val="36"/>
  </w:num>
  <w:num w:numId="42">
    <w:abstractNumId w:val="7"/>
  </w:num>
  <w:num w:numId="43">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32EE0"/>
    <w:rsid w:val="000343CA"/>
    <w:rsid w:val="00053B21"/>
    <w:rsid w:val="00056694"/>
    <w:rsid w:val="000641A7"/>
    <w:rsid w:val="00073886"/>
    <w:rsid w:val="000750A1"/>
    <w:rsid w:val="0008066D"/>
    <w:rsid w:val="00085C58"/>
    <w:rsid w:val="000C447D"/>
    <w:rsid w:val="000D3AAE"/>
    <w:rsid w:val="0010339C"/>
    <w:rsid w:val="00115F7F"/>
    <w:rsid w:val="00136528"/>
    <w:rsid w:val="00141800"/>
    <w:rsid w:val="0014497A"/>
    <w:rsid w:val="001458FE"/>
    <w:rsid w:val="00147695"/>
    <w:rsid w:val="001559ED"/>
    <w:rsid w:val="0018229B"/>
    <w:rsid w:val="00186085"/>
    <w:rsid w:val="001966EF"/>
    <w:rsid w:val="001B1364"/>
    <w:rsid w:val="001B286D"/>
    <w:rsid w:val="00207AC0"/>
    <w:rsid w:val="002230B0"/>
    <w:rsid w:val="002240B8"/>
    <w:rsid w:val="00241F1E"/>
    <w:rsid w:val="002474EF"/>
    <w:rsid w:val="00247D71"/>
    <w:rsid w:val="00266AAC"/>
    <w:rsid w:val="00267908"/>
    <w:rsid w:val="00275605"/>
    <w:rsid w:val="00292850"/>
    <w:rsid w:val="002A42C7"/>
    <w:rsid w:val="002B0794"/>
    <w:rsid w:val="002D1A59"/>
    <w:rsid w:val="002D4470"/>
    <w:rsid w:val="002E7631"/>
    <w:rsid w:val="003029D3"/>
    <w:rsid w:val="0030781F"/>
    <w:rsid w:val="003124B6"/>
    <w:rsid w:val="003156B0"/>
    <w:rsid w:val="003241EA"/>
    <w:rsid w:val="003256D4"/>
    <w:rsid w:val="003276AF"/>
    <w:rsid w:val="003352AE"/>
    <w:rsid w:val="00337F40"/>
    <w:rsid w:val="003572D6"/>
    <w:rsid w:val="0036091F"/>
    <w:rsid w:val="00367052"/>
    <w:rsid w:val="0037743D"/>
    <w:rsid w:val="00381111"/>
    <w:rsid w:val="00386AC6"/>
    <w:rsid w:val="003A3B09"/>
    <w:rsid w:val="003A54D4"/>
    <w:rsid w:val="003B48DB"/>
    <w:rsid w:val="003C1CF6"/>
    <w:rsid w:val="003C773E"/>
    <w:rsid w:val="003D6CCB"/>
    <w:rsid w:val="003E468F"/>
    <w:rsid w:val="00411A03"/>
    <w:rsid w:val="0043615D"/>
    <w:rsid w:val="004428B8"/>
    <w:rsid w:val="00451425"/>
    <w:rsid w:val="00456685"/>
    <w:rsid w:val="00470484"/>
    <w:rsid w:val="0047348F"/>
    <w:rsid w:val="004A7C9E"/>
    <w:rsid w:val="004B585F"/>
    <w:rsid w:val="004B5B4E"/>
    <w:rsid w:val="004D2418"/>
    <w:rsid w:val="0053387A"/>
    <w:rsid w:val="005B0BF8"/>
    <w:rsid w:val="005C1B17"/>
    <w:rsid w:val="005D25ED"/>
    <w:rsid w:val="005E5C86"/>
    <w:rsid w:val="005F0897"/>
    <w:rsid w:val="0060072A"/>
    <w:rsid w:val="00634AA4"/>
    <w:rsid w:val="00635900"/>
    <w:rsid w:val="00640956"/>
    <w:rsid w:val="006426D3"/>
    <w:rsid w:val="00671370"/>
    <w:rsid w:val="00686899"/>
    <w:rsid w:val="00696BBD"/>
    <w:rsid w:val="006B3E25"/>
    <w:rsid w:val="006D70ED"/>
    <w:rsid w:val="006D73D2"/>
    <w:rsid w:val="006E2A47"/>
    <w:rsid w:val="006E6C51"/>
    <w:rsid w:val="006E7394"/>
    <w:rsid w:val="006F27B8"/>
    <w:rsid w:val="00701130"/>
    <w:rsid w:val="00716490"/>
    <w:rsid w:val="0072256A"/>
    <w:rsid w:val="00731BF3"/>
    <w:rsid w:val="007478ED"/>
    <w:rsid w:val="00771F8B"/>
    <w:rsid w:val="007763D4"/>
    <w:rsid w:val="00781E4D"/>
    <w:rsid w:val="00784772"/>
    <w:rsid w:val="00793720"/>
    <w:rsid w:val="0079566B"/>
    <w:rsid w:val="007A61B2"/>
    <w:rsid w:val="007B0DC8"/>
    <w:rsid w:val="007C703E"/>
    <w:rsid w:val="0083330F"/>
    <w:rsid w:val="00840620"/>
    <w:rsid w:val="008970E3"/>
    <w:rsid w:val="008A3B41"/>
    <w:rsid w:val="008A6060"/>
    <w:rsid w:val="008B7B1C"/>
    <w:rsid w:val="008D0396"/>
    <w:rsid w:val="008E27A9"/>
    <w:rsid w:val="0090625A"/>
    <w:rsid w:val="0091095F"/>
    <w:rsid w:val="00912241"/>
    <w:rsid w:val="00926B32"/>
    <w:rsid w:val="00931E12"/>
    <w:rsid w:val="00933E80"/>
    <w:rsid w:val="00942D1E"/>
    <w:rsid w:val="0094674F"/>
    <w:rsid w:val="009610ED"/>
    <w:rsid w:val="00964098"/>
    <w:rsid w:val="0097483F"/>
    <w:rsid w:val="00983463"/>
    <w:rsid w:val="009B4E5A"/>
    <w:rsid w:val="009E7CBD"/>
    <w:rsid w:val="009F1419"/>
    <w:rsid w:val="009F5B57"/>
    <w:rsid w:val="00A15EF1"/>
    <w:rsid w:val="00A20D47"/>
    <w:rsid w:val="00A554E3"/>
    <w:rsid w:val="00A805A6"/>
    <w:rsid w:val="00A94FE1"/>
    <w:rsid w:val="00AA48B4"/>
    <w:rsid w:val="00AB1F0F"/>
    <w:rsid w:val="00AC3D35"/>
    <w:rsid w:val="00B14A1B"/>
    <w:rsid w:val="00B53E0A"/>
    <w:rsid w:val="00B56407"/>
    <w:rsid w:val="00B64515"/>
    <w:rsid w:val="00B728E0"/>
    <w:rsid w:val="00B74102"/>
    <w:rsid w:val="00BA7A94"/>
    <w:rsid w:val="00BB11AA"/>
    <w:rsid w:val="00BC0876"/>
    <w:rsid w:val="00BC2034"/>
    <w:rsid w:val="00BD2265"/>
    <w:rsid w:val="00BD287E"/>
    <w:rsid w:val="00BD7788"/>
    <w:rsid w:val="00BD78A0"/>
    <w:rsid w:val="00BE0363"/>
    <w:rsid w:val="00BE163C"/>
    <w:rsid w:val="00BE2873"/>
    <w:rsid w:val="00BE53B8"/>
    <w:rsid w:val="00BE719C"/>
    <w:rsid w:val="00C0187C"/>
    <w:rsid w:val="00C3256F"/>
    <w:rsid w:val="00C34BCB"/>
    <w:rsid w:val="00C50509"/>
    <w:rsid w:val="00C7247A"/>
    <w:rsid w:val="00C90CCD"/>
    <w:rsid w:val="00C9407A"/>
    <w:rsid w:val="00CA1234"/>
    <w:rsid w:val="00CA5814"/>
    <w:rsid w:val="00CB04C2"/>
    <w:rsid w:val="00CB3D5F"/>
    <w:rsid w:val="00CE4E8A"/>
    <w:rsid w:val="00D00087"/>
    <w:rsid w:val="00D012DC"/>
    <w:rsid w:val="00D02CFD"/>
    <w:rsid w:val="00D04EDD"/>
    <w:rsid w:val="00D06F1C"/>
    <w:rsid w:val="00D1028F"/>
    <w:rsid w:val="00D304E0"/>
    <w:rsid w:val="00D37F01"/>
    <w:rsid w:val="00D763CD"/>
    <w:rsid w:val="00D818CB"/>
    <w:rsid w:val="00D83DD1"/>
    <w:rsid w:val="00DA11B8"/>
    <w:rsid w:val="00DA19DF"/>
    <w:rsid w:val="00DA4542"/>
    <w:rsid w:val="00DA7B22"/>
    <w:rsid w:val="00DB5938"/>
    <w:rsid w:val="00DC5A6E"/>
    <w:rsid w:val="00DD3895"/>
    <w:rsid w:val="00DE1F00"/>
    <w:rsid w:val="00DF3824"/>
    <w:rsid w:val="00E01533"/>
    <w:rsid w:val="00E21022"/>
    <w:rsid w:val="00E600BC"/>
    <w:rsid w:val="00E965C4"/>
    <w:rsid w:val="00EA40B6"/>
    <w:rsid w:val="00EB683A"/>
    <w:rsid w:val="00EE3CDC"/>
    <w:rsid w:val="00EE530E"/>
    <w:rsid w:val="00EE771F"/>
    <w:rsid w:val="00EF38E8"/>
    <w:rsid w:val="00F13579"/>
    <w:rsid w:val="00F26A6A"/>
    <w:rsid w:val="00F42F5F"/>
    <w:rsid w:val="00F52603"/>
    <w:rsid w:val="00F56687"/>
    <w:rsid w:val="00F6177C"/>
    <w:rsid w:val="00F72D6B"/>
    <w:rsid w:val="00F737BA"/>
    <w:rsid w:val="00F919C0"/>
    <w:rsid w:val="00FA04E9"/>
    <w:rsid w:val="00FA338F"/>
    <w:rsid w:val="00FB2047"/>
    <w:rsid w:val="03716E29"/>
    <w:rsid w:val="042CAD58"/>
    <w:rsid w:val="0A9D6DB8"/>
    <w:rsid w:val="0FFE5B3B"/>
    <w:rsid w:val="1B03D1A8"/>
    <w:rsid w:val="1E2424C8"/>
    <w:rsid w:val="20FED52E"/>
    <w:rsid w:val="3F1B4B5F"/>
    <w:rsid w:val="4D7DF4D2"/>
    <w:rsid w:val="51CB27B8"/>
    <w:rsid w:val="712B0069"/>
    <w:rsid w:val="75E36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6B6B6F"/>
  <w15:docId w15:val="{0C361418-7678-4A7F-BDB2-DA91A9AC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3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spacing w:before="240"/>
      <w:outlineLvl w:val="1"/>
    </w:pPr>
    <w:rPr>
      <w:szCs w:val="24"/>
    </w:rPr>
  </w:style>
  <w:style w:type="paragraph" w:customStyle="1" w:styleId="MRNumberedHeading3">
    <w:name w:val="M&amp;R Numbered Heading 3"/>
    <w:basedOn w:val="Normal"/>
    <w:rsid w:val="00BE2873"/>
    <w:pPr>
      <w:spacing w:before="240"/>
      <w:outlineLvl w:val="2"/>
    </w:pPr>
    <w:rPr>
      <w:szCs w:val="24"/>
    </w:rPr>
  </w:style>
  <w:style w:type="paragraph" w:customStyle="1" w:styleId="MRNumberedHeading4">
    <w:name w:val="M&amp;R Numbered Heading 4"/>
    <w:basedOn w:val="Normal"/>
    <w:rsid w:val="00BE2873"/>
    <w:pPr>
      <w:spacing w:before="240"/>
      <w:outlineLvl w:val="3"/>
    </w:pPr>
    <w:rPr>
      <w:szCs w:val="22"/>
    </w:rPr>
  </w:style>
  <w:style w:type="paragraph" w:customStyle="1" w:styleId="MRNumberedHeading5">
    <w:name w:val="M&amp;R Numbered Heading 5"/>
    <w:basedOn w:val="Normal"/>
    <w:rsid w:val="00BE2873"/>
    <w:pPr>
      <w:spacing w:before="240"/>
      <w:outlineLvl w:val="4"/>
    </w:pPr>
    <w:rPr>
      <w:szCs w:val="22"/>
    </w:rPr>
  </w:style>
  <w:style w:type="paragraph" w:customStyle="1" w:styleId="MRNumberedHeading6">
    <w:name w:val="M&amp;R Numbered Heading 6"/>
    <w:basedOn w:val="Normal"/>
    <w:rsid w:val="00BE2873"/>
    <w:pPr>
      <w:spacing w:before="240"/>
      <w:outlineLvl w:val="5"/>
    </w:pPr>
    <w:rPr>
      <w:szCs w:val="24"/>
    </w:rPr>
  </w:style>
  <w:style w:type="paragraph" w:customStyle="1" w:styleId="MRNumberedHeading7">
    <w:name w:val="M&amp;R Numbered Heading 7"/>
    <w:basedOn w:val="Normal"/>
    <w:rsid w:val="00BE2873"/>
    <w:pPr>
      <w:spacing w:before="240"/>
      <w:outlineLvl w:val="6"/>
    </w:pPr>
    <w:rPr>
      <w:szCs w:val="24"/>
    </w:rPr>
  </w:style>
  <w:style w:type="paragraph" w:customStyle="1" w:styleId="MRNumberedHeading8">
    <w:name w:val="M&amp;R Numbered Heading 8"/>
    <w:basedOn w:val="Normal"/>
    <w:rsid w:val="00BE2873"/>
    <w:pPr>
      <w:spacing w:before="240"/>
      <w:outlineLvl w:val="7"/>
    </w:pPr>
    <w:rPr>
      <w:szCs w:val="24"/>
    </w:rPr>
  </w:style>
  <w:style w:type="paragraph" w:customStyle="1" w:styleId="MRNumberedHeading9">
    <w:name w:val="M&amp;R Numbered Heading 9"/>
    <w:basedOn w:val="Normal"/>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uiPriority w:val="99"/>
    <w:rsid w:val="00BE2873"/>
    <w:rPr>
      <w:szCs w:val="20"/>
    </w:rPr>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D818CB"/>
    <w:rPr>
      <w:color w:val="605E5C"/>
      <w:shd w:val="clear" w:color="auto" w:fill="E1DFDD"/>
    </w:rPr>
  </w:style>
  <w:style w:type="table" w:customStyle="1" w:styleId="GridTable4-Accent11">
    <w:name w:val="Grid Table 4 - Accent 11"/>
    <w:basedOn w:val="TableNormal"/>
    <w:uiPriority w:val="49"/>
    <w:rsid w:val="00A805A6"/>
    <w:rPr>
      <w:rFonts w:ascii="Arial" w:eastAsia="MS Mincho" w:hAnsi="Arial" w:cstheme="minorBidi"/>
      <w:sz w:val="24"/>
      <w:szCs w:val="24"/>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NoSpacing">
    <w:name w:val="No Spacing"/>
    <w:uiPriority w:val="1"/>
    <w:qFormat/>
    <w:rsid w:val="00A805A6"/>
    <w:rPr>
      <w:rFonts w:asciiTheme="minorHAnsi" w:eastAsiaTheme="minorHAnsi" w:hAnsiTheme="minorHAnsi" w:cstheme="minorBidi"/>
      <w:sz w:val="22"/>
      <w:szCs w:val="22"/>
      <w:lang w:eastAsia="en-US"/>
    </w:rPr>
  </w:style>
  <w:style w:type="paragraph" w:styleId="Quote">
    <w:name w:val="Quote"/>
    <w:basedOn w:val="Normal"/>
    <w:next w:val="Normal"/>
    <w:link w:val="QuoteChar"/>
    <w:uiPriority w:val="29"/>
    <w:qFormat/>
    <w:rsid w:val="00A805A6"/>
    <w:pPr>
      <w:spacing w:before="200" w:after="160" w:line="259" w:lineRule="auto"/>
      <w:ind w:left="864" w:right="864"/>
      <w:jc w:val="center"/>
    </w:pPr>
    <w:rPr>
      <w:rFonts w:eastAsiaTheme="minorHAnsi" w:cstheme="minorBidi"/>
      <w:i/>
      <w:iCs/>
      <w:color w:val="404040" w:themeColor="text1" w:themeTint="BF"/>
      <w:szCs w:val="22"/>
      <w:lang w:eastAsia="en-US"/>
    </w:rPr>
  </w:style>
  <w:style w:type="character" w:customStyle="1" w:styleId="QuoteChar">
    <w:name w:val="Quote Char"/>
    <w:basedOn w:val="DefaultParagraphFont"/>
    <w:link w:val="Quote"/>
    <w:uiPriority w:val="29"/>
    <w:rsid w:val="00A805A6"/>
    <w:rPr>
      <w:rFonts w:ascii="Arial" w:eastAsiaTheme="minorHAnsi" w:hAnsi="Arial" w:cstheme="minorBidi"/>
      <w:i/>
      <w:iCs/>
      <w:color w:val="404040" w:themeColor="text1" w:themeTint="BF"/>
      <w:szCs w:val="22"/>
      <w:lang w:eastAsia="en-US"/>
    </w:rPr>
  </w:style>
  <w:style w:type="paragraph" w:styleId="BodyText2">
    <w:name w:val="Body Text 2"/>
    <w:basedOn w:val="Normal"/>
    <w:link w:val="BodyText2Char"/>
    <w:uiPriority w:val="99"/>
    <w:rsid w:val="00A805A6"/>
    <w:pPr>
      <w:overflowPunct w:val="0"/>
      <w:autoSpaceDE w:val="0"/>
      <w:autoSpaceDN w:val="0"/>
      <w:adjustRightInd w:val="0"/>
      <w:spacing w:after="120" w:line="480" w:lineRule="auto"/>
      <w:jc w:val="both"/>
      <w:textAlignment w:val="baseline"/>
    </w:pPr>
    <w:rPr>
      <w:rFonts w:ascii="Times New Roman" w:hAnsi="Times New Roman"/>
      <w:sz w:val="22"/>
      <w:szCs w:val="20"/>
      <w:lang w:eastAsia="en-US"/>
    </w:rPr>
  </w:style>
  <w:style w:type="character" w:customStyle="1" w:styleId="BodyText2Char">
    <w:name w:val="Body Text 2 Char"/>
    <w:basedOn w:val="DefaultParagraphFont"/>
    <w:link w:val="BodyText2"/>
    <w:uiPriority w:val="99"/>
    <w:rsid w:val="00A805A6"/>
    <w:rPr>
      <w:sz w:val="22"/>
      <w:lang w:eastAsia="en-US"/>
    </w:rPr>
  </w:style>
  <w:style w:type="paragraph" w:customStyle="1" w:styleId="CostTab">
    <w:name w:val="CostTab"/>
    <w:basedOn w:val="Normal"/>
    <w:rsid w:val="00A805A6"/>
    <w:pPr>
      <w:spacing w:before="40" w:after="40" w:line="240" w:lineRule="auto"/>
    </w:pPr>
    <w:rPr>
      <w:rFonts w:cs="Arial"/>
      <w:sz w:val="22"/>
      <w:szCs w:val="22"/>
      <w:lang w:eastAsia="en-US"/>
    </w:rPr>
  </w:style>
  <w:style w:type="character" w:customStyle="1" w:styleId="BPScheduleLevel2Char">
    <w:name w:val="BP Schedule Level 2 Char"/>
    <w:link w:val="BPScheduleLevel2"/>
    <w:rsid w:val="00B74102"/>
    <w:rPr>
      <w:rFonts w:ascii="Arial" w:hAnsi="Arial"/>
    </w:rPr>
  </w:style>
  <w:style w:type="paragraph" w:customStyle="1" w:styleId="BPScheduleLevel1">
    <w:name w:val="BP Schedule Level 1"/>
    <w:basedOn w:val="Normal"/>
    <w:next w:val="Normal"/>
    <w:rsid w:val="00B74102"/>
    <w:pPr>
      <w:numPr>
        <w:numId w:val="45"/>
      </w:numPr>
      <w:spacing w:line="240" w:lineRule="auto"/>
      <w:jc w:val="both"/>
    </w:pPr>
    <w:rPr>
      <w:szCs w:val="20"/>
      <w:lang w:eastAsia="en-US"/>
    </w:rPr>
  </w:style>
  <w:style w:type="paragraph" w:customStyle="1" w:styleId="BPScheduleLevel2">
    <w:name w:val="BP Schedule Level 2"/>
    <w:basedOn w:val="Normal"/>
    <w:next w:val="Normal"/>
    <w:link w:val="BPScheduleLevel2Char"/>
    <w:rsid w:val="00B74102"/>
    <w:pPr>
      <w:numPr>
        <w:ilvl w:val="1"/>
        <w:numId w:val="45"/>
      </w:numPr>
      <w:spacing w:line="240" w:lineRule="auto"/>
      <w:jc w:val="both"/>
    </w:pPr>
    <w:rPr>
      <w:szCs w:val="20"/>
    </w:rPr>
  </w:style>
  <w:style w:type="paragraph" w:customStyle="1" w:styleId="BPScheduleLevel3">
    <w:name w:val="BP Schedule Level 3"/>
    <w:basedOn w:val="Normal"/>
    <w:next w:val="Normal"/>
    <w:rsid w:val="00B74102"/>
    <w:pPr>
      <w:numPr>
        <w:ilvl w:val="2"/>
        <w:numId w:val="45"/>
      </w:numPr>
      <w:spacing w:line="240" w:lineRule="auto"/>
      <w:jc w:val="both"/>
    </w:pPr>
    <w:rPr>
      <w:szCs w:val="20"/>
    </w:rPr>
  </w:style>
  <w:style w:type="paragraph" w:customStyle="1" w:styleId="BPScheduleLevel4">
    <w:name w:val="BP Schedule Level 4"/>
    <w:basedOn w:val="Normal"/>
    <w:next w:val="Normal"/>
    <w:rsid w:val="00B74102"/>
    <w:pPr>
      <w:numPr>
        <w:ilvl w:val="3"/>
        <w:numId w:val="45"/>
      </w:numPr>
      <w:spacing w:line="240" w:lineRule="auto"/>
      <w:jc w:val="both"/>
    </w:pPr>
    <w:rPr>
      <w:szCs w:val="20"/>
    </w:rPr>
  </w:style>
  <w:style w:type="paragraph" w:customStyle="1" w:styleId="BPScheduleLevel5">
    <w:name w:val="BP Schedule Level 5"/>
    <w:basedOn w:val="BPScheduleLevel4"/>
    <w:next w:val="Normal"/>
    <w:rsid w:val="00B74102"/>
    <w:pPr>
      <w:numPr>
        <w:ilvl w:val="4"/>
      </w:numPr>
    </w:pPr>
  </w:style>
  <w:style w:type="paragraph" w:customStyle="1" w:styleId="BPScheduleLevel6">
    <w:name w:val="BP Schedule Level 6"/>
    <w:basedOn w:val="Normal"/>
    <w:rsid w:val="00B74102"/>
    <w:pPr>
      <w:numPr>
        <w:ilvl w:val="5"/>
        <w:numId w:val="45"/>
      </w:numPr>
      <w:spacing w:line="24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459478">
      <w:bodyDiv w:val="1"/>
      <w:marLeft w:val="0"/>
      <w:marRight w:val="0"/>
      <w:marTop w:val="0"/>
      <w:marBottom w:val="0"/>
      <w:divBdr>
        <w:top w:val="none" w:sz="0" w:space="0" w:color="auto"/>
        <w:left w:val="none" w:sz="0" w:space="0" w:color="auto"/>
        <w:bottom w:val="none" w:sz="0" w:space="0" w:color="auto"/>
        <w:right w:val="none" w:sz="0" w:space="0" w:color="auto"/>
      </w:divBdr>
    </w:div>
    <w:div w:id="981999973">
      <w:bodyDiv w:val="1"/>
      <w:marLeft w:val="0"/>
      <w:marRight w:val="0"/>
      <w:marTop w:val="0"/>
      <w:marBottom w:val="0"/>
      <w:divBdr>
        <w:top w:val="none" w:sz="0" w:space="0" w:color="auto"/>
        <w:left w:val="none" w:sz="0" w:space="0" w:color="auto"/>
        <w:bottom w:val="none" w:sz="0" w:space="0" w:color="auto"/>
        <w:right w:val="none" w:sz="0" w:space="0" w:color="auto"/>
      </w:divBdr>
    </w:div>
    <w:div w:id="1855142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yperlink" Target="mailto:sbs.apinvoicing@nhs.net?subject=PDF%20Invoice"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gov.uk/government/collections/nhs-procurement" TargetMode="Externa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yperlink" Target="https://www.gov.uk/government/uploads/system/uploads/attachment_data/file/294850/New_Fair_Deal_-_DH_Guidance_for_NHS_Pension_Scheme.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d04fbac-a4fd-40b8-9e2b-2f5a5a82b85b" xsi:nil="true"/>
    <DatePublished xmlns="bd04fbac-a4fd-40b8-9e2b-2f5a5a82b8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5690AE085D6D4F957A6E2DEC203A9A" ma:contentTypeVersion="16" ma:contentTypeDescription="Create a new document." ma:contentTypeScope="" ma:versionID="282d01b202f995325e0db240716b3232">
  <xsd:schema xmlns:xsd="http://www.w3.org/2001/XMLSchema" xmlns:xs="http://www.w3.org/2001/XMLSchema" xmlns:p="http://schemas.microsoft.com/office/2006/metadata/properties" xmlns:ns2="bd04fbac-a4fd-40b8-9e2b-2f5a5a82b85b" xmlns:ns3="7b04f22f-8226-4897-a8e0-58a1a54249e9" targetNamespace="http://schemas.microsoft.com/office/2006/metadata/properties" ma:root="true" ma:fieldsID="4b92df9ce715a4397acae069d3eb9f45" ns2:_="" ns3:_="">
    <xsd:import namespace="bd04fbac-a4fd-40b8-9e2b-2f5a5a82b85b"/>
    <xsd:import namespace="7b04f22f-8226-4897-a8e0-58a1a54249e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DatePublished"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4fbac-a4fd-40b8-9e2b-2f5a5a82b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Published" ma:index="20" nillable="true" ma:displayName="Date Published " ma:format="DateOnly" ma:internalName="DatePublished">
      <xsd:simpleType>
        <xsd:restriction base="dms:DateTime"/>
      </xsd:simpleType>
    </xsd:element>
    <xsd:element name="_Flow_SignoffStatus" ma:index="21" nillable="true" ma:displayName="status" ma:format="Dropdown" ma:internalName="Sign_x002d_off_x0020_status">
      <xsd:simpleType>
        <xsd:restriction base="dms:Choice">
          <xsd:enumeration value="Drafting"/>
          <xsd:enumeration value="Drafted"/>
          <xsd:enumeration value="Approved"/>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4f22f-8226-4897-a8e0-58a1a54249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6A1CF-AB45-4BB4-8AFA-55EBAF2C0F05}">
  <ds:schemaRefs>
    <ds:schemaRef ds:uri="http://schemas.microsoft.com/office/2006/metadata/properties"/>
    <ds:schemaRef ds:uri="http://schemas.microsoft.com/office/infopath/2007/PartnerControls"/>
    <ds:schemaRef ds:uri="bd04fbac-a4fd-40b8-9e2b-2f5a5a82b85b"/>
  </ds:schemaRefs>
</ds:datastoreItem>
</file>

<file path=customXml/itemProps2.xml><?xml version="1.0" encoding="utf-8"?>
<ds:datastoreItem xmlns:ds="http://schemas.openxmlformats.org/officeDocument/2006/customXml" ds:itemID="{59C1A05C-17DD-4001-B04D-C0DE857A0E85}">
  <ds:schemaRefs>
    <ds:schemaRef ds:uri="http://schemas.microsoft.com/sharepoint/v3/contenttype/forms"/>
  </ds:schemaRefs>
</ds:datastoreItem>
</file>

<file path=customXml/itemProps3.xml><?xml version="1.0" encoding="utf-8"?>
<ds:datastoreItem xmlns:ds="http://schemas.openxmlformats.org/officeDocument/2006/customXml" ds:itemID="{03E4F761-449B-48AF-BB6F-450DAEE55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4fbac-a4fd-40b8-9e2b-2f5a5a82b85b"/>
    <ds:schemaRef ds:uri="7b04f22f-8226-4897-a8e0-58a1a5424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37288</Words>
  <Characters>212548</Characters>
  <Application>Microsoft Office Word</Application>
  <DocSecurity>0</DocSecurity>
  <Lines>1771</Lines>
  <Paragraphs>498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249338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Sharon Kibble</cp:lastModifiedBy>
  <cp:revision>4</cp:revision>
  <dcterms:created xsi:type="dcterms:W3CDTF">2022-03-25T13:31:00Z</dcterms:created>
  <dcterms:modified xsi:type="dcterms:W3CDTF">2022-03-25T13:40:00Z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0x010100C05690AE085D6D4F957A6E2DEC203A9A</vt:lpwstr>
  </property>
</Properties>
</file>