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D2B9" w14:textId="0A849A2C" w:rsidR="006C179E" w:rsidRPr="008103F4" w:rsidRDefault="006C179E" w:rsidP="005E2E6F">
      <w:pPr>
        <w:pStyle w:val="NoSpacing"/>
        <w:jc w:val="both"/>
        <w:rPr>
          <w:b/>
          <w:bCs/>
          <w:sz w:val="20"/>
          <w:szCs w:val="20"/>
        </w:rPr>
      </w:pPr>
      <w:r w:rsidRPr="008103F4">
        <w:rPr>
          <w:b/>
          <w:bCs/>
          <w:sz w:val="20"/>
          <w:szCs w:val="20"/>
        </w:rPr>
        <w:t xml:space="preserve">Haddenham Pavilion </w:t>
      </w:r>
      <w:r w:rsidR="005E2E6F" w:rsidRPr="008103F4">
        <w:rPr>
          <w:b/>
          <w:bCs/>
          <w:sz w:val="20"/>
          <w:szCs w:val="20"/>
        </w:rPr>
        <w:t>Procurement Brief</w:t>
      </w:r>
    </w:p>
    <w:p w14:paraId="5CD520BE" w14:textId="77560D16" w:rsidR="005E2E6F" w:rsidRPr="008103F4" w:rsidRDefault="005E2E6F" w:rsidP="000B123B">
      <w:pPr>
        <w:pStyle w:val="NoSpacing"/>
        <w:jc w:val="both"/>
        <w:rPr>
          <w:b/>
          <w:bCs/>
          <w:sz w:val="20"/>
          <w:szCs w:val="20"/>
        </w:rPr>
      </w:pPr>
    </w:p>
    <w:p w14:paraId="3B40ECB2" w14:textId="4CB49FEE" w:rsidR="005E2E6F" w:rsidRPr="008103F4" w:rsidRDefault="005E2E6F" w:rsidP="000B123B">
      <w:pPr>
        <w:pStyle w:val="NoSpacing"/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Expressions of Interest are sought from suitable experienced local contractors in connection with a </w:t>
      </w:r>
      <w:r w:rsidR="006323EB" w:rsidRPr="008103F4">
        <w:rPr>
          <w:sz w:val="20"/>
          <w:szCs w:val="20"/>
        </w:rPr>
        <w:t>new sport</w:t>
      </w:r>
      <w:r w:rsidRPr="008103F4">
        <w:rPr>
          <w:sz w:val="20"/>
          <w:szCs w:val="20"/>
        </w:rPr>
        <w:t xml:space="preserve"> changing pavilion and associated groundworks off New Town Road, Haddenham CB6 3TF</w:t>
      </w:r>
    </w:p>
    <w:p w14:paraId="0970231D" w14:textId="2DFFC45C" w:rsidR="00736FC4" w:rsidRPr="008103F4" w:rsidRDefault="00736FC4" w:rsidP="000B123B">
      <w:pPr>
        <w:pStyle w:val="NoSpacing"/>
        <w:jc w:val="both"/>
        <w:rPr>
          <w:sz w:val="20"/>
          <w:szCs w:val="20"/>
        </w:rPr>
      </w:pPr>
    </w:p>
    <w:p w14:paraId="5F06B5DA" w14:textId="0548F317" w:rsidR="00736FC4" w:rsidRPr="008103F4" w:rsidRDefault="003F57A7" w:rsidP="000B123B">
      <w:pPr>
        <w:pStyle w:val="NoSpacing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Pavilion</w:t>
      </w:r>
    </w:p>
    <w:p w14:paraId="646D7B86" w14:textId="5728B44C" w:rsidR="00736FC4" w:rsidRPr="008103F4" w:rsidRDefault="00736FC4" w:rsidP="000B123B">
      <w:pPr>
        <w:pStyle w:val="NoSpacing"/>
        <w:jc w:val="both"/>
        <w:rPr>
          <w:sz w:val="20"/>
          <w:szCs w:val="20"/>
        </w:rPr>
      </w:pPr>
    </w:p>
    <w:p w14:paraId="5FC52F5E" w14:textId="52200512" w:rsidR="00736FC4" w:rsidRDefault="00736FC4" w:rsidP="000B123B">
      <w:pPr>
        <w:pStyle w:val="NoSpacing"/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The building </w:t>
      </w:r>
      <w:r w:rsidR="00074C7B" w:rsidRPr="008103F4">
        <w:rPr>
          <w:sz w:val="20"/>
          <w:szCs w:val="20"/>
        </w:rPr>
        <w:t>i</w:t>
      </w:r>
      <w:r w:rsidRPr="008103F4">
        <w:rPr>
          <w:sz w:val="20"/>
          <w:szCs w:val="20"/>
        </w:rPr>
        <w:t>s</w:t>
      </w:r>
      <w:r w:rsidR="00074C7B" w:rsidRPr="008103F4">
        <w:rPr>
          <w:sz w:val="20"/>
          <w:szCs w:val="20"/>
        </w:rPr>
        <w:t xml:space="preserve"> </w:t>
      </w:r>
      <w:r w:rsidRPr="008103F4">
        <w:rPr>
          <w:sz w:val="20"/>
          <w:szCs w:val="20"/>
        </w:rPr>
        <w:t xml:space="preserve">a new sports changing </w:t>
      </w:r>
      <w:r w:rsidR="00074C7B" w:rsidRPr="008103F4">
        <w:rPr>
          <w:sz w:val="20"/>
          <w:szCs w:val="20"/>
        </w:rPr>
        <w:t>p</w:t>
      </w:r>
      <w:r w:rsidRPr="008103F4">
        <w:rPr>
          <w:sz w:val="20"/>
          <w:szCs w:val="20"/>
        </w:rPr>
        <w:t xml:space="preserve">avilion consisting of changing rooms and welfare </w:t>
      </w:r>
      <w:r w:rsidR="00715428" w:rsidRPr="008103F4">
        <w:rPr>
          <w:sz w:val="20"/>
          <w:szCs w:val="20"/>
        </w:rPr>
        <w:t>facilities</w:t>
      </w:r>
      <w:r w:rsidRPr="008103F4">
        <w:rPr>
          <w:sz w:val="20"/>
          <w:szCs w:val="20"/>
        </w:rPr>
        <w:t xml:space="preserve"> </w:t>
      </w:r>
      <w:r w:rsidR="00CF175A" w:rsidRPr="008103F4">
        <w:rPr>
          <w:sz w:val="20"/>
          <w:szCs w:val="20"/>
        </w:rPr>
        <w:t>further described</w:t>
      </w:r>
      <w:r w:rsidRPr="008103F4">
        <w:rPr>
          <w:sz w:val="20"/>
          <w:szCs w:val="20"/>
        </w:rPr>
        <w:t xml:space="preserve"> under layout</w:t>
      </w:r>
      <w:r w:rsidR="00074C7B" w:rsidRPr="008103F4">
        <w:rPr>
          <w:sz w:val="20"/>
          <w:szCs w:val="20"/>
        </w:rPr>
        <w:t xml:space="preserve"> </w:t>
      </w:r>
      <w:r w:rsidRPr="008103F4">
        <w:rPr>
          <w:sz w:val="20"/>
          <w:szCs w:val="20"/>
        </w:rPr>
        <w:t>The building is</w:t>
      </w:r>
      <w:r w:rsidR="00515694" w:rsidRPr="008103F4">
        <w:rPr>
          <w:sz w:val="20"/>
          <w:szCs w:val="20"/>
        </w:rPr>
        <w:t xml:space="preserve"> </w:t>
      </w:r>
      <w:r w:rsidRPr="008103F4">
        <w:rPr>
          <w:sz w:val="20"/>
          <w:szCs w:val="20"/>
        </w:rPr>
        <w:t xml:space="preserve">a single </w:t>
      </w:r>
      <w:r w:rsidR="00515694" w:rsidRPr="008103F4">
        <w:rPr>
          <w:sz w:val="20"/>
          <w:szCs w:val="20"/>
        </w:rPr>
        <w:t>storey</w:t>
      </w:r>
      <w:r w:rsidRPr="008103F4">
        <w:rPr>
          <w:sz w:val="20"/>
          <w:szCs w:val="20"/>
        </w:rPr>
        <w:t xml:space="preserve"> structure under a pitched roof with minimal fenestration</w:t>
      </w:r>
    </w:p>
    <w:p w14:paraId="316F7282" w14:textId="77777777" w:rsidR="003F57A7" w:rsidRPr="008103F4" w:rsidRDefault="003F57A7" w:rsidP="000B123B">
      <w:pPr>
        <w:pStyle w:val="NoSpacing"/>
        <w:jc w:val="both"/>
        <w:rPr>
          <w:sz w:val="20"/>
          <w:szCs w:val="20"/>
        </w:rPr>
      </w:pPr>
    </w:p>
    <w:p w14:paraId="137B3EF0" w14:textId="363355E4" w:rsidR="00515694" w:rsidRPr="008103F4" w:rsidRDefault="00515694" w:rsidP="00715428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The roof </w:t>
      </w:r>
      <w:r w:rsidR="00CF175A" w:rsidRPr="008103F4">
        <w:rPr>
          <w:sz w:val="20"/>
          <w:szCs w:val="20"/>
        </w:rPr>
        <w:t>will</w:t>
      </w:r>
      <w:r w:rsidRPr="008103F4">
        <w:rPr>
          <w:sz w:val="20"/>
          <w:szCs w:val="20"/>
        </w:rPr>
        <w:t xml:space="preserve"> b</w:t>
      </w:r>
      <w:r w:rsidR="00CF175A" w:rsidRPr="008103F4">
        <w:rPr>
          <w:sz w:val="20"/>
          <w:szCs w:val="20"/>
        </w:rPr>
        <w:t>e of</w:t>
      </w:r>
      <w:r w:rsidRPr="008103F4">
        <w:rPr>
          <w:sz w:val="20"/>
          <w:szCs w:val="20"/>
        </w:rPr>
        <w:t xml:space="preserve"> </w:t>
      </w:r>
      <w:r w:rsidR="00CF175A" w:rsidRPr="008103F4">
        <w:rPr>
          <w:sz w:val="20"/>
          <w:szCs w:val="20"/>
        </w:rPr>
        <w:t>concrete</w:t>
      </w:r>
      <w:r w:rsidRPr="008103F4">
        <w:rPr>
          <w:sz w:val="20"/>
          <w:szCs w:val="20"/>
        </w:rPr>
        <w:t xml:space="preserve"> interlocking tiles (Marley Modern or of very similar appearance) in anthracite. To reduce the bulk of the roof in elevation, the ends will be hipped</w:t>
      </w:r>
    </w:p>
    <w:p w14:paraId="20FEA287" w14:textId="7950EEA4" w:rsidR="00515694" w:rsidRPr="008103F4" w:rsidRDefault="00515694" w:rsidP="00715428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Fascias </w:t>
      </w:r>
      <w:r w:rsidR="00CF175A" w:rsidRPr="008103F4">
        <w:rPr>
          <w:sz w:val="20"/>
          <w:szCs w:val="20"/>
        </w:rPr>
        <w:t>and</w:t>
      </w:r>
      <w:r w:rsidRPr="008103F4">
        <w:rPr>
          <w:sz w:val="20"/>
          <w:szCs w:val="20"/>
        </w:rPr>
        <w:t xml:space="preserve"> soffits will b</w:t>
      </w:r>
      <w:r w:rsidR="00DA5134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black satin stain</w:t>
      </w:r>
      <w:r w:rsidR="006323EB" w:rsidRPr="008103F4">
        <w:rPr>
          <w:sz w:val="20"/>
          <w:szCs w:val="20"/>
        </w:rPr>
        <w:t>.</w:t>
      </w:r>
      <w:r w:rsidRPr="008103F4">
        <w:rPr>
          <w:sz w:val="20"/>
          <w:szCs w:val="20"/>
        </w:rPr>
        <w:t xml:space="preserve"> Subject to funding availability, solar panels may b</w:t>
      </w:r>
      <w:r w:rsidR="006323EB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added (subject also to relevant consents)</w:t>
      </w:r>
    </w:p>
    <w:p w14:paraId="7105DDE1" w14:textId="70A347E7" w:rsidR="00515694" w:rsidRPr="008103F4" w:rsidRDefault="00515694" w:rsidP="00715428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External rainwater goods will be black</w:t>
      </w:r>
    </w:p>
    <w:p w14:paraId="40BA972C" w14:textId="77777777" w:rsidR="00515694" w:rsidRPr="008103F4" w:rsidRDefault="00515694" w:rsidP="00715428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Walls will be fair faced buff brick with white cement flush jointing</w:t>
      </w:r>
    </w:p>
    <w:p w14:paraId="51465A89" w14:textId="21395721" w:rsidR="00515694" w:rsidRPr="008103F4" w:rsidRDefault="00515694" w:rsidP="00715428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Doors and windows will b</w:t>
      </w:r>
      <w:r w:rsidR="00CF175A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</w:t>
      </w:r>
      <w:r w:rsidR="00D82804" w:rsidRPr="008103F4">
        <w:rPr>
          <w:sz w:val="20"/>
          <w:szCs w:val="20"/>
        </w:rPr>
        <w:t>powder</w:t>
      </w:r>
      <w:r w:rsidRPr="008103F4">
        <w:rPr>
          <w:sz w:val="20"/>
          <w:szCs w:val="20"/>
        </w:rPr>
        <w:t xml:space="preserve"> coated aluminium colour graphite</w:t>
      </w:r>
    </w:p>
    <w:p w14:paraId="190ABC91" w14:textId="6AEAB67C" w:rsidR="00074C7B" w:rsidRDefault="00CF175A" w:rsidP="00715428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Natural</w:t>
      </w:r>
      <w:r w:rsidR="00074C7B" w:rsidRPr="008103F4">
        <w:rPr>
          <w:sz w:val="20"/>
          <w:szCs w:val="20"/>
        </w:rPr>
        <w:t xml:space="preserve"> daylight will eb provided to changing </w:t>
      </w:r>
      <w:r w:rsidRPr="008103F4">
        <w:rPr>
          <w:sz w:val="20"/>
          <w:szCs w:val="20"/>
        </w:rPr>
        <w:t>rooms</w:t>
      </w:r>
      <w:r w:rsidR="00074C7B" w:rsidRPr="008103F4">
        <w:rPr>
          <w:sz w:val="20"/>
          <w:szCs w:val="20"/>
        </w:rPr>
        <w:t xml:space="preserve"> by </w:t>
      </w:r>
      <w:r w:rsidRPr="008103F4">
        <w:rPr>
          <w:sz w:val="20"/>
          <w:szCs w:val="20"/>
        </w:rPr>
        <w:t>sun pipes</w:t>
      </w:r>
    </w:p>
    <w:p w14:paraId="47EE3339" w14:textId="77777777" w:rsidR="003F57A7" w:rsidRPr="008103F4" w:rsidRDefault="003F57A7" w:rsidP="003F57A7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The new pavilion is 163.3 sq m and has a ridge height of 5.4 m above finished ground level</w:t>
      </w:r>
    </w:p>
    <w:p w14:paraId="7F72424A" w14:textId="77777777" w:rsidR="003F57A7" w:rsidRPr="008103F4" w:rsidRDefault="003F57A7" w:rsidP="003F57A7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There will be formal parking for 30 cars and informal parking for a minimum of 40 cars. In addition, there will be 2 marked disabled parking bays adjacent to the pavilion</w:t>
      </w:r>
    </w:p>
    <w:p w14:paraId="2F0F11B9" w14:textId="77777777" w:rsidR="003F57A7" w:rsidRPr="008103F4" w:rsidRDefault="003F57A7" w:rsidP="003F57A7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Cycle parking will be provided for 10 bikes</w:t>
      </w:r>
    </w:p>
    <w:p w14:paraId="4967B56C" w14:textId="2AA7CC2C" w:rsidR="003F57A7" w:rsidRDefault="003F57A7" w:rsidP="003F57A7">
      <w:pPr>
        <w:pStyle w:val="NoSpacing"/>
        <w:jc w:val="both"/>
        <w:rPr>
          <w:sz w:val="20"/>
          <w:szCs w:val="20"/>
        </w:rPr>
      </w:pPr>
    </w:p>
    <w:p w14:paraId="5D399897" w14:textId="5B317C61" w:rsidR="00074C7B" w:rsidRPr="008103F4" w:rsidRDefault="00074C7B" w:rsidP="000B123B">
      <w:pPr>
        <w:pStyle w:val="NoSpacing"/>
        <w:jc w:val="both"/>
        <w:rPr>
          <w:b/>
          <w:bCs/>
          <w:sz w:val="20"/>
          <w:szCs w:val="20"/>
        </w:rPr>
      </w:pPr>
      <w:r w:rsidRPr="008103F4">
        <w:rPr>
          <w:b/>
          <w:bCs/>
          <w:sz w:val="20"/>
          <w:szCs w:val="20"/>
        </w:rPr>
        <w:t>Landscaping</w:t>
      </w:r>
    </w:p>
    <w:p w14:paraId="147D85B5" w14:textId="2E7F3CE2" w:rsidR="00074C7B" w:rsidRPr="008103F4" w:rsidRDefault="00074C7B" w:rsidP="000B123B">
      <w:pPr>
        <w:pStyle w:val="NoSpacing"/>
        <w:jc w:val="both"/>
        <w:rPr>
          <w:sz w:val="20"/>
          <w:szCs w:val="20"/>
        </w:rPr>
      </w:pPr>
    </w:p>
    <w:p w14:paraId="27677724" w14:textId="126B2A9A" w:rsidR="00074C7B" w:rsidRPr="008103F4" w:rsidRDefault="00074C7B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The existing pocket </w:t>
      </w:r>
      <w:r w:rsidR="000B123B" w:rsidRPr="008103F4">
        <w:rPr>
          <w:sz w:val="20"/>
          <w:szCs w:val="20"/>
        </w:rPr>
        <w:t>park</w:t>
      </w:r>
      <w:r w:rsidRPr="008103F4">
        <w:rPr>
          <w:sz w:val="20"/>
          <w:szCs w:val="20"/>
        </w:rPr>
        <w:t xml:space="preserve"> will </w:t>
      </w:r>
      <w:r w:rsidR="00CF175A" w:rsidRPr="008103F4">
        <w:rPr>
          <w:sz w:val="20"/>
          <w:szCs w:val="20"/>
        </w:rPr>
        <w:t>be retained</w:t>
      </w:r>
      <w:r w:rsidRPr="008103F4">
        <w:rPr>
          <w:sz w:val="20"/>
          <w:szCs w:val="20"/>
        </w:rPr>
        <w:t xml:space="preserve"> </w:t>
      </w:r>
      <w:r w:rsidR="00D82804" w:rsidRPr="008103F4">
        <w:rPr>
          <w:sz w:val="20"/>
          <w:szCs w:val="20"/>
        </w:rPr>
        <w:t>in its</w:t>
      </w:r>
      <w:r w:rsidRPr="008103F4">
        <w:rPr>
          <w:sz w:val="20"/>
          <w:szCs w:val="20"/>
        </w:rPr>
        <w:t xml:space="preserve"> current format save for the actual access road which will have low</w:t>
      </w:r>
      <w:r w:rsidR="008103F4">
        <w:rPr>
          <w:sz w:val="20"/>
          <w:szCs w:val="20"/>
        </w:rPr>
        <w:t>-</w:t>
      </w:r>
      <w:r w:rsidRPr="008103F4">
        <w:rPr>
          <w:sz w:val="20"/>
          <w:szCs w:val="20"/>
        </w:rPr>
        <w:t xml:space="preserve">level </w:t>
      </w:r>
      <w:r w:rsidR="008103F4">
        <w:rPr>
          <w:sz w:val="20"/>
          <w:szCs w:val="20"/>
        </w:rPr>
        <w:t>treated</w:t>
      </w:r>
      <w:r w:rsidRPr="008103F4">
        <w:rPr>
          <w:sz w:val="20"/>
          <w:szCs w:val="20"/>
        </w:rPr>
        <w:t xml:space="preserve"> timber post and rail </w:t>
      </w:r>
      <w:r w:rsidR="00D82804" w:rsidRPr="008103F4">
        <w:rPr>
          <w:sz w:val="20"/>
          <w:szCs w:val="20"/>
        </w:rPr>
        <w:t>fencing</w:t>
      </w:r>
      <w:r w:rsidRPr="008103F4">
        <w:rPr>
          <w:sz w:val="20"/>
          <w:szCs w:val="20"/>
        </w:rPr>
        <w:t xml:space="preserve"> to both sides to </w:t>
      </w:r>
      <w:r w:rsidR="00D82804" w:rsidRPr="008103F4">
        <w:rPr>
          <w:sz w:val="20"/>
          <w:szCs w:val="20"/>
        </w:rPr>
        <w:t>prevent</w:t>
      </w:r>
      <w:r w:rsidRPr="008103F4">
        <w:rPr>
          <w:sz w:val="20"/>
          <w:szCs w:val="20"/>
        </w:rPr>
        <w:t xml:space="preserve"> unauthorised access onto the grassed areas by cars and other vehicles. </w:t>
      </w:r>
    </w:p>
    <w:p w14:paraId="113F4AF6" w14:textId="3A2ECD86" w:rsidR="000B123B" w:rsidRPr="008103F4" w:rsidRDefault="000B123B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All boundaries to the pocket </w:t>
      </w:r>
      <w:r w:rsidR="00D82804" w:rsidRPr="008103F4">
        <w:rPr>
          <w:sz w:val="20"/>
          <w:szCs w:val="20"/>
        </w:rPr>
        <w:t>p</w:t>
      </w:r>
      <w:r w:rsidRPr="008103F4">
        <w:rPr>
          <w:sz w:val="20"/>
          <w:szCs w:val="20"/>
        </w:rPr>
        <w:t>ark will remain as existing save for the relocated gated access</w:t>
      </w:r>
      <w:r w:rsidR="00D82804" w:rsidRPr="008103F4">
        <w:rPr>
          <w:sz w:val="20"/>
          <w:szCs w:val="20"/>
        </w:rPr>
        <w:t xml:space="preserve"> and a new pedestrian access gate direct onto the grassed area away from the vehicle access</w:t>
      </w:r>
    </w:p>
    <w:p w14:paraId="42787C83" w14:textId="2395FE72" w:rsidR="000B123B" w:rsidRPr="008103F4" w:rsidRDefault="00D543A3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The access </w:t>
      </w:r>
      <w:r w:rsidR="00715428" w:rsidRPr="008103F4">
        <w:rPr>
          <w:sz w:val="20"/>
          <w:szCs w:val="20"/>
        </w:rPr>
        <w:t>road</w:t>
      </w:r>
      <w:r w:rsidRPr="008103F4">
        <w:rPr>
          <w:sz w:val="20"/>
          <w:szCs w:val="20"/>
        </w:rPr>
        <w:t xml:space="preserve"> from the end of the </w:t>
      </w:r>
      <w:r w:rsidR="00715428" w:rsidRPr="008103F4">
        <w:rPr>
          <w:sz w:val="20"/>
          <w:szCs w:val="20"/>
        </w:rPr>
        <w:t>tarmac</w:t>
      </w:r>
      <w:r w:rsidRPr="008103F4">
        <w:rPr>
          <w:sz w:val="20"/>
          <w:szCs w:val="20"/>
        </w:rPr>
        <w:t xml:space="preserve"> </w:t>
      </w:r>
      <w:r w:rsidR="00715428" w:rsidRPr="008103F4">
        <w:rPr>
          <w:sz w:val="20"/>
          <w:szCs w:val="20"/>
        </w:rPr>
        <w:t>back through</w:t>
      </w:r>
      <w:r w:rsidRPr="008103F4">
        <w:rPr>
          <w:sz w:val="20"/>
          <w:szCs w:val="20"/>
        </w:rPr>
        <w:t xml:space="preserve"> to the end of the </w:t>
      </w:r>
      <w:r w:rsidR="00715428" w:rsidRPr="008103F4">
        <w:rPr>
          <w:sz w:val="20"/>
          <w:szCs w:val="20"/>
        </w:rPr>
        <w:t>formal</w:t>
      </w:r>
      <w:r w:rsidRPr="008103F4">
        <w:rPr>
          <w:sz w:val="20"/>
          <w:szCs w:val="20"/>
        </w:rPr>
        <w:t xml:space="preserve"> 30 car parking spaces including the turning are</w:t>
      </w:r>
      <w:r w:rsidR="00715428" w:rsidRPr="008103F4">
        <w:rPr>
          <w:sz w:val="20"/>
          <w:szCs w:val="20"/>
        </w:rPr>
        <w:t>a</w:t>
      </w:r>
      <w:r w:rsidRPr="008103F4">
        <w:rPr>
          <w:sz w:val="20"/>
          <w:szCs w:val="20"/>
        </w:rPr>
        <w:t xml:space="preserve"> for vehicles will b</w:t>
      </w:r>
      <w:r w:rsidR="00715428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con</w:t>
      </w:r>
      <w:r w:rsidR="00715428" w:rsidRPr="008103F4">
        <w:rPr>
          <w:sz w:val="20"/>
          <w:szCs w:val="20"/>
        </w:rPr>
        <w:t>s</w:t>
      </w:r>
      <w:r w:rsidRPr="008103F4">
        <w:rPr>
          <w:sz w:val="20"/>
          <w:szCs w:val="20"/>
        </w:rPr>
        <w:t>tr</w:t>
      </w:r>
      <w:r w:rsidR="00715428" w:rsidRPr="008103F4">
        <w:rPr>
          <w:sz w:val="20"/>
          <w:szCs w:val="20"/>
        </w:rPr>
        <w:t>u</w:t>
      </w:r>
      <w:r w:rsidRPr="008103F4">
        <w:rPr>
          <w:sz w:val="20"/>
          <w:szCs w:val="20"/>
        </w:rPr>
        <w:t>c</w:t>
      </w:r>
      <w:r w:rsidR="00715428" w:rsidRPr="008103F4">
        <w:rPr>
          <w:sz w:val="20"/>
          <w:szCs w:val="20"/>
        </w:rPr>
        <w:t>t</w:t>
      </w:r>
      <w:r w:rsidRPr="008103F4">
        <w:rPr>
          <w:sz w:val="20"/>
          <w:szCs w:val="20"/>
        </w:rPr>
        <w:t xml:space="preserve">ed of Geocell TTE gravel permeable paving </w:t>
      </w:r>
      <w:r w:rsidR="000B123B" w:rsidRPr="008103F4">
        <w:rPr>
          <w:sz w:val="20"/>
          <w:szCs w:val="20"/>
        </w:rPr>
        <w:t>with treated timber flush edgings</w:t>
      </w:r>
      <w:r w:rsidR="00715428" w:rsidRPr="008103F4">
        <w:rPr>
          <w:sz w:val="20"/>
          <w:szCs w:val="20"/>
        </w:rPr>
        <w:t>. This is a free draining SUD’s compatible system</w:t>
      </w:r>
    </w:p>
    <w:p w14:paraId="4C132DF0" w14:textId="26922123" w:rsidR="00D543A3" w:rsidRPr="008103F4" w:rsidRDefault="000B123B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The remaining areas of access road and all overflow p</w:t>
      </w:r>
      <w:r w:rsidR="00715428" w:rsidRPr="008103F4">
        <w:rPr>
          <w:sz w:val="20"/>
          <w:szCs w:val="20"/>
        </w:rPr>
        <w:t>a</w:t>
      </w:r>
      <w:r w:rsidRPr="008103F4">
        <w:rPr>
          <w:sz w:val="20"/>
          <w:szCs w:val="20"/>
        </w:rPr>
        <w:t>r</w:t>
      </w:r>
      <w:r w:rsidR="00715428" w:rsidRPr="008103F4">
        <w:rPr>
          <w:sz w:val="20"/>
          <w:szCs w:val="20"/>
        </w:rPr>
        <w:t>k</w:t>
      </w:r>
      <w:r w:rsidRPr="008103F4">
        <w:rPr>
          <w:sz w:val="20"/>
          <w:szCs w:val="20"/>
        </w:rPr>
        <w:t>ing areas (for a</w:t>
      </w:r>
      <w:r w:rsidR="00715428" w:rsidRPr="008103F4">
        <w:rPr>
          <w:sz w:val="20"/>
          <w:szCs w:val="20"/>
        </w:rPr>
        <w:t xml:space="preserve"> further</w:t>
      </w:r>
      <w:r w:rsidRPr="008103F4">
        <w:rPr>
          <w:sz w:val="20"/>
          <w:szCs w:val="20"/>
        </w:rPr>
        <w:t xml:space="preserve"> 40 cars) will b</w:t>
      </w:r>
      <w:r w:rsidR="00715428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Geocell Turfmesh 3 grass </w:t>
      </w:r>
      <w:r w:rsidR="00715428" w:rsidRPr="008103F4">
        <w:rPr>
          <w:sz w:val="20"/>
          <w:szCs w:val="20"/>
        </w:rPr>
        <w:t>reinforcement</w:t>
      </w:r>
      <w:r w:rsidR="00D543A3" w:rsidRPr="008103F4">
        <w:rPr>
          <w:sz w:val="20"/>
          <w:szCs w:val="20"/>
        </w:rPr>
        <w:t xml:space="preserve"> </w:t>
      </w:r>
      <w:r w:rsidRPr="008103F4">
        <w:rPr>
          <w:sz w:val="20"/>
          <w:szCs w:val="20"/>
        </w:rPr>
        <w:t>which is</w:t>
      </w:r>
      <w:r w:rsidR="00715428" w:rsidRPr="008103F4">
        <w:rPr>
          <w:sz w:val="20"/>
          <w:szCs w:val="20"/>
        </w:rPr>
        <w:t xml:space="preserve"> </w:t>
      </w:r>
      <w:r w:rsidRPr="008103F4">
        <w:rPr>
          <w:sz w:val="20"/>
          <w:szCs w:val="20"/>
        </w:rPr>
        <w:t>a “no-dig” system</w:t>
      </w:r>
    </w:p>
    <w:p w14:paraId="367DB8C3" w14:textId="79B7C208" w:rsidR="00D82804" w:rsidRPr="008103F4" w:rsidRDefault="00D82804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Boundaries to the north, east and south of the palsying fie</w:t>
      </w:r>
      <w:r w:rsidR="008103F4" w:rsidRPr="008103F4">
        <w:rPr>
          <w:sz w:val="20"/>
          <w:szCs w:val="20"/>
        </w:rPr>
        <w:t>l</w:t>
      </w:r>
      <w:r w:rsidRPr="008103F4">
        <w:rPr>
          <w:sz w:val="20"/>
          <w:szCs w:val="20"/>
        </w:rPr>
        <w:t xml:space="preserve">d will remain as existing, mainly </w:t>
      </w:r>
      <w:r w:rsidR="00715428" w:rsidRPr="008103F4">
        <w:rPr>
          <w:sz w:val="20"/>
          <w:szCs w:val="20"/>
        </w:rPr>
        <w:t>hedges</w:t>
      </w:r>
      <w:r w:rsidRPr="008103F4">
        <w:rPr>
          <w:sz w:val="20"/>
          <w:szCs w:val="20"/>
        </w:rPr>
        <w:t xml:space="preserve"> and dense </w:t>
      </w:r>
      <w:r w:rsidR="00715428" w:rsidRPr="008103F4">
        <w:rPr>
          <w:sz w:val="20"/>
          <w:szCs w:val="20"/>
        </w:rPr>
        <w:t>vegetation</w:t>
      </w:r>
      <w:r w:rsidRPr="008103F4">
        <w:rPr>
          <w:sz w:val="20"/>
          <w:szCs w:val="20"/>
        </w:rPr>
        <w:t xml:space="preserve"> with </w:t>
      </w:r>
      <w:r w:rsidR="00715428" w:rsidRPr="008103F4">
        <w:rPr>
          <w:sz w:val="20"/>
          <w:szCs w:val="20"/>
        </w:rPr>
        <w:t>intermittent</w:t>
      </w:r>
      <w:r w:rsidRPr="008103F4">
        <w:rPr>
          <w:sz w:val="20"/>
          <w:szCs w:val="20"/>
        </w:rPr>
        <w:t xml:space="preserve"> trees. A 5m buffer strip will b</w:t>
      </w:r>
      <w:r w:rsidR="00715428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</w:t>
      </w:r>
      <w:r w:rsidR="00715428" w:rsidRPr="008103F4">
        <w:rPr>
          <w:sz w:val="20"/>
          <w:szCs w:val="20"/>
        </w:rPr>
        <w:t>maintained</w:t>
      </w:r>
      <w:r w:rsidRPr="008103F4">
        <w:rPr>
          <w:sz w:val="20"/>
          <w:szCs w:val="20"/>
        </w:rPr>
        <w:t xml:space="preserve"> between the prepared sports pitches and the existing boundary</w:t>
      </w:r>
      <w:r w:rsidR="008103F4" w:rsidRPr="008103F4">
        <w:rPr>
          <w:sz w:val="20"/>
          <w:szCs w:val="20"/>
        </w:rPr>
        <w:t>.</w:t>
      </w:r>
      <w:r w:rsidR="00556D64" w:rsidRPr="008103F4">
        <w:rPr>
          <w:sz w:val="20"/>
          <w:szCs w:val="20"/>
        </w:rPr>
        <w:t xml:space="preserve"> The existing </w:t>
      </w:r>
      <w:r w:rsidR="00715428" w:rsidRPr="008103F4">
        <w:rPr>
          <w:sz w:val="20"/>
          <w:szCs w:val="20"/>
        </w:rPr>
        <w:t>maintenance</w:t>
      </w:r>
      <w:r w:rsidR="00556D64" w:rsidRPr="008103F4">
        <w:rPr>
          <w:sz w:val="20"/>
          <w:szCs w:val="20"/>
        </w:rPr>
        <w:t xml:space="preserve"> access gate will b</w:t>
      </w:r>
      <w:r w:rsidR="002D1B4E" w:rsidRPr="008103F4">
        <w:rPr>
          <w:sz w:val="20"/>
          <w:szCs w:val="20"/>
        </w:rPr>
        <w:t>e</w:t>
      </w:r>
      <w:r w:rsidR="00556D64" w:rsidRPr="008103F4">
        <w:rPr>
          <w:sz w:val="20"/>
          <w:szCs w:val="20"/>
        </w:rPr>
        <w:t xml:space="preserve"> </w:t>
      </w:r>
      <w:r w:rsidR="00715428" w:rsidRPr="008103F4">
        <w:rPr>
          <w:sz w:val="20"/>
          <w:szCs w:val="20"/>
        </w:rPr>
        <w:t>retained</w:t>
      </w:r>
      <w:r w:rsidR="00556D64" w:rsidRPr="008103F4">
        <w:rPr>
          <w:sz w:val="20"/>
          <w:szCs w:val="20"/>
        </w:rPr>
        <w:t xml:space="preserve"> in the </w:t>
      </w:r>
      <w:r w:rsidR="00CF175A" w:rsidRPr="008103F4">
        <w:rPr>
          <w:sz w:val="20"/>
          <w:szCs w:val="20"/>
        </w:rPr>
        <w:t>southeast</w:t>
      </w:r>
      <w:r w:rsidR="00556D64" w:rsidRPr="008103F4">
        <w:rPr>
          <w:sz w:val="20"/>
          <w:szCs w:val="20"/>
        </w:rPr>
        <w:t xml:space="preserve"> corner</w:t>
      </w:r>
    </w:p>
    <w:p w14:paraId="00CBF759" w14:textId="1CE834D5" w:rsidR="00556D64" w:rsidRPr="008103F4" w:rsidRDefault="00556D64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 xml:space="preserve">The </w:t>
      </w:r>
      <w:r w:rsidR="00715428" w:rsidRPr="008103F4">
        <w:rPr>
          <w:sz w:val="20"/>
          <w:szCs w:val="20"/>
        </w:rPr>
        <w:t xml:space="preserve">new </w:t>
      </w:r>
      <w:r w:rsidRPr="008103F4">
        <w:rPr>
          <w:sz w:val="20"/>
          <w:szCs w:val="20"/>
        </w:rPr>
        <w:t xml:space="preserve">west </w:t>
      </w:r>
      <w:r w:rsidR="00715428" w:rsidRPr="008103F4">
        <w:rPr>
          <w:sz w:val="20"/>
          <w:szCs w:val="20"/>
        </w:rPr>
        <w:t>boundary</w:t>
      </w:r>
      <w:r w:rsidRPr="008103F4">
        <w:rPr>
          <w:sz w:val="20"/>
          <w:szCs w:val="20"/>
        </w:rPr>
        <w:t xml:space="preserve"> of the site will </w:t>
      </w:r>
      <w:r w:rsidR="00715428" w:rsidRPr="008103F4">
        <w:rPr>
          <w:sz w:val="20"/>
          <w:szCs w:val="20"/>
        </w:rPr>
        <w:t>have a</w:t>
      </w:r>
      <w:r w:rsidRPr="008103F4">
        <w:rPr>
          <w:sz w:val="20"/>
          <w:szCs w:val="20"/>
        </w:rPr>
        <w:t xml:space="preserve"> 1m high </w:t>
      </w:r>
      <w:r w:rsidR="00715428" w:rsidRPr="008103F4">
        <w:rPr>
          <w:sz w:val="20"/>
          <w:szCs w:val="20"/>
        </w:rPr>
        <w:t>treated</w:t>
      </w:r>
      <w:r w:rsidRPr="008103F4">
        <w:rPr>
          <w:sz w:val="20"/>
          <w:szCs w:val="20"/>
        </w:rPr>
        <w:t xml:space="preserve"> </w:t>
      </w:r>
      <w:r w:rsidR="00715428" w:rsidRPr="008103F4">
        <w:rPr>
          <w:sz w:val="20"/>
          <w:szCs w:val="20"/>
        </w:rPr>
        <w:t>timber</w:t>
      </w:r>
      <w:r w:rsidRPr="008103F4">
        <w:rPr>
          <w:sz w:val="20"/>
          <w:szCs w:val="20"/>
        </w:rPr>
        <w:t xml:space="preserve"> </w:t>
      </w:r>
      <w:r w:rsidR="00715428" w:rsidRPr="008103F4">
        <w:rPr>
          <w:sz w:val="20"/>
          <w:szCs w:val="20"/>
        </w:rPr>
        <w:t>post</w:t>
      </w:r>
      <w:r w:rsidRPr="008103F4">
        <w:rPr>
          <w:sz w:val="20"/>
          <w:szCs w:val="20"/>
        </w:rPr>
        <w:t xml:space="preserve"> and </w:t>
      </w:r>
      <w:r w:rsidR="00715428" w:rsidRPr="008103F4">
        <w:rPr>
          <w:sz w:val="20"/>
          <w:szCs w:val="20"/>
        </w:rPr>
        <w:t>rail</w:t>
      </w:r>
      <w:r w:rsidRPr="008103F4">
        <w:rPr>
          <w:sz w:val="20"/>
          <w:szCs w:val="20"/>
        </w:rPr>
        <w:t xml:space="preserve"> fence with ball stop netting. There will b</w:t>
      </w:r>
      <w:r w:rsidR="00715428" w:rsidRPr="008103F4">
        <w:rPr>
          <w:sz w:val="20"/>
          <w:szCs w:val="20"/>
        </w:rPr>
        <w:t>e</w:t>
      </w:r>
      <w:r w:rsidRPr="008103F4">
        <w:rPr>
          <w:sz w:val="20"/>
          <w:szCs w:val="20"/>
        </w:rPr>
        <w:t xml:space="preserve"> 2 spring loaded </w:t>
      </w:r>
      <w:r w:rsidR="00715428" w:rsidRPr="008103F4">
        <w:rPr>
          <w:sz w:val="20"/>
          <w:szCs w:val="20"/>
        </w:rPr>
        <w:t>pedestrian</w:t>
      </w:r>
      <w:r w:rsidRPr="008103F4">
        <w:rPr>
          <w:sz w:val="20"/>
          <w:szCs w:val="20"/>
        </w:rPr>
        <w:t xml:space="preserve"> gates at third points to allow for retrieval of </w:t>
      </w:r>
      <w:r w:rsidR="00715428" w:rsidRPr="008103F4">
        <w:rPr>
          <w:sz w:val="20"/>
          <w:szCs w:val="20"/>
        </w:rPr>
        <w:t>stray</w:t>
      </w:r>
      <w:r w:rsidRPr="008103F4">
        <w:rPr>
          <w:sz w:val="20"/>
          <w:szCs w:val="20"/>
        </w:rPr>
        <w:t xml:space="preserve"> footballs </w:t>
      </w:r>
      <w:r w:rsidR="00715428" w:rsidRPr="008103F4">
        <w:rPr>
          <w:sz w:val="20"/>
          <w:szCs w:val="20"/>
        </w:rPr>
        <w:t>and</w:t>
      </w:r>
      <w:r w:rsidRPr="008103F4">
        <w:rPr>
          <w:sz w:val="20"/>
          <w:szCs w:val="20"/>
        </w:rPr>
        <w:t xml:space="preserve"> </w:t>
      </w:r>
      <w:r w:rsidR="00715428" w:rsidRPr="008103F4">
        <w:rPr>
          <w:sz w:val="20"/>
          <w:szCs w:val="20"/>
        </w:rPr>
        <w:t xml:space="preserve">a </w:t>
      </w:r>
      <w:r w:rsidR="00CF175A" w:rsidRPr="008103F4">
        <w:rPr>
          <w:sz w:val="20"/>
          <w:szCs w:val="20"/>
        </w:rPr>
        <w:t>5-bar</w:t>
      </w:r>
      <w:r w:rsidRPr="008103F4">
        <w:rPr>
          <w:sz w:val="20"/>
          <w:szCs w:val="20"/>
        </w:rPr>
        <w:t xml:space="preserve"> farm access gate at the south end of the west </w:t>
      </w:r>
      <w:r w:rsidR="00715428" w:rsidRPr="008103F4">
        <w:rPr>
          <w:sz w:val="20"/>
          <w:szCs w:val="20"/>
        </w:rPr>
        <w:t>boundary</w:t>
      </w:r>
      <w:r w:rsidRPr="008103F4">
        <w:rPr>
          <w:sz w:val="20"/>
          <w:szCs w:val="20"/>
        </w:rPr>
        <w:t xml:space="preserve"> to allow farm access only to the adjoining field.</w:t>
      </w:r>
    </w:p>
    <w:p w14:paraId="7B29A3D0" w14:textId="77777777" w:rsidR="003F57A7" w:rsidRPr="008103F4" w:rsidRDefault="003F57A7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The main access for all pedestrian and vehicles will be New Town Road where the existing gated access will be enhanced as detailed on the drawings</w:t>
      </w:r>
    </w:p>
    <w:p w14:paraId="16944B78" w14:textId="77777777" w:rsidR="003F57A7" w:rsidRPr="008103F4" w:rsidRDefault="003F57A7" w:rsidP="003F57A7">
      <w:pPr>
        <w:pStyle w:val="NoSpacing"/>
        <w:numPr>
          <w:ilvl w:val="0"/>
          <w:numId w:val="2"/>
        </w:numPr>
        <w:jc w:val="both"/>
        <w:rPr>
          <w:sz w:val="20"/>
          <w:szCs w:val="20"/>
        </w:rPr>
      </w:pPr>
      <w:r w:rsidRPr="008103F4">
        <w:rPr>
          <w:sz w:val="20"/>
          <w:szCs w:val="20"/>
        </w:rPr>
        <w:t>The gated access off the Bury Lane track will be retained and used for grounds maintenance machinery only in addition to any farming access required by adjoining landowners</w:t>
      </w:r>
    </w:p>
    <w:p w14:paraId="01863377" w14:textId="14710C1D" w:rsidR="00556D64" w:rsidRPr="008103F4" w:rsidRDefault="00556D64" w:rsidP="000B123B">
      <w:pPr>
        <w:pStyle w:val="NoSpacing"/>
        <w:jc w:val="both"/>
        <w:rPr>
          <w:sz w:val="20"/>
          <w:szCs w:val="20"/>
        </w:rPr>
      </w:pPr>
    </w:p>
    <w:p w14:paraId="31FB867F" w14:textId="71826D97" w:rsidR="000F4727" w:rsidRPr="008103F4" w:rsidRDefault="008103F4" w:rsidP="000B123B">
      <w:pPr>
        <w:pStyle w:val="NoSpacing"/>
        <w:jc w:val="both"/>
        <w:rPr>
          <w:b/>
          <w:bCs/>
          <w:sz w:val="20"/>
          <w:szCs w:val="20"/>
          <w:u w:val="single"/>
        </w:rPr>
      </w:pPr>
      <w:r w:rsidRPr="008103F4">
        <w:rPr>
          <w:b/>
          <w:bCs/>
          <w:sz w:val="20"/>
          <w:szCs w:val="20"/>
          <w:u w:val="single"/>
        </w:rPr>
        <w:t>All works in connection with the levelling, preparation, levelling, seeding and drainage of the sports playing pitches will be carried out by a specialist contractor separately employed by the Parish Council and do not form part of this invitation</w:t>
      </w:r>
    </w:p>
    <w:p w14:paraId="098C42D5" w14:textId="77777777" w:rsidR="000F4727" w:rsidRPr="008103F4" w:rsidRDefault="000F4727" w:rsidP="000B123B">
      <w:pPr>
        <w:pStyle w:val="NoSpacing"/>
        <w:jc w:val="both"/>
        <w:rPr>
          <w:sz w:val="20"/>
          <w:szCs w:val="20"/>
        </w:rPr>
      </w:pPr>
    </w:p>
    <w:p w14:paraId="64B065F2" w14:textId="5E43CF6D" w:rsidR="00A836C8" w:rsidRPr="008103F4" w:rsidRDefault="00A836C8" w:rsidP="000B123B">
      <w:pPr>
        <w:pStyle w:val="NoSpacing"/>
        <w:jc w:val="both"/>
        <w:rPr>
          <w:sz w:val="20"/>
          <w:szCs w:val="20"/>
        </w:rPr>
      </w:pPr>
    </w:p>
    <w:p w14:paraId="263D5F39" w14:textId="1B7AE6CD" w:rsidR="00A836C8" w:rsidRPr="008103F4" w:rsidRDefault="00A836C8" w:rsidP="000B123B">
      <w:pPr>
        <w:pStyle w:val="NoSpacing"/>
        <w:jc w:val="both"/>
        <w:rPr>
          <w:sz w:val="20"/>
          <w:szCs w:val="20"/>
        </w:rPr>
      </w:pPr>
    </w:p>
    <w:sectPr w:rsidR="00A836C8" w:rsidRPr="008103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71263"/>
    <w:multiLevelType w:val="hybridMultilevel"/>
    <w:tmpl w:val="4BE2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F4BF9"/>
    <w:multiLevelType w:val="hybridMultilevel"/>
    <w:tmpl w:val="AE9E8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992425">
    <w:abstractNumId w:val="1"/>
  </w:num>
  <w:num w:numId="2" w16cid:durableId="1030447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9E"/>
    <w:rsid w:val="00074C7B"/>
    <w:rsid w:val="000B123B"/>
    <w:rsid w:val="000F4727"/>
    <w:rsid w:val="00166E0F"/>
    <w:rsid w:val="002D1B4E"/>
    <w:rsid w:val="003F57A7"/>
    <w:rsid w:val="00515694"/>
    <w:rsid w:val="00556D64"/>
    <w:rsid w:val="005A4FDC"/>
    <w:rsid w:val="005B2EA4"/>
    <w:rsid w:val="005E2E6F"/>
    <w:rsid w:val="006323EB"/>
    <w:rsid w:val="006C179E"/>
    <w:rsid w:val="00715428"/>
    <w:rsid w:val="00722097"/>
    <w:rsid w:val="00736FC4"/>
    <w:rsid w:val="008055C2"/>
    <w:rsid w:val="008103F4"/>
    <w:rsid w:val="00857C42"/>
    <w:rsid w:val="009E5B12"/>
    <w:rsid w:val="00A836C8"/>
    <w:rsid w:val="00A8401C"/>
    <w:rsid w:val="00B45839"/>
    <w:rsid w:val="00CF175A"/>
    <w:rsid w:val="00D34EBE"/>
    <w:rsid w:val="00D543A3"/>
    <w:rsid w:val="00D82804"/>
    <w:rsid w:val="00DA5134"/>
    <w:rsid w:val="00E47A55"/>
    <w:rsid w:val="00E50332"/>
    <w:rsid w:val="00F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64CC4"/>
  <w15:chartTrackingRefBased/>
  <w15:docId w15:val="{14BAF30A-CB48-4FB4-BA0D-EC461327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E0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55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Lamb</dc:creator>
  <cp:keywords/>
  <dc:description/>
  <cp:lastModifiedBy>Alan Lamb</cp:lastModifiedBy>
  <cp:revision>2</cp:revision>
  <dcterms:created xsi:type="dcterms:W3CDTF">2022-11-01T15:32:00Z</dcterms:created>
  <dcterms:modified xsi:type="dcterms:W3CDTF">2022-11-01T15:32:00Z</dcterms:modified>
</cp:coreProperties>
</file>