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Default="0064343C">
      <w:pPr>
        <w:rPr>
          <w:rFonts w:ascii="Arial" w:hAnsi="Arial" w:cs="Arial"/>
          <w:b/>
          <w:sz w:val="24"/>
          <w:szCs w:val="24"/>
          <w:u w:val="single"/>
        </w:rPr>
      </w:pPr>
      <w:r>
        <w:rPr>
          <w:rFonts w:ascii="Arial" w:hAnsi="Arial" w:cs="Arial"/>
          <w:b/>
          <w:sz w:val="24"/>
          <w:szCs w:val="24"/>
          <w:u w:val="single"/>
        </w:rPr>
        <w:t xml:space="preserve"> Appendix 3 </w:t>
      </w:r>
      <w:r w:rsidR="00BC5C0A">
        <w:rPr>
          <w:rFonts w:ascii="Arial" w:hAnsi="Arial" w:cs="Arial"/>
          <w:b/>
          <w:sz w:val="24"/>
          <w:szCs w:val="24"/>
          <w:u w:val="single"/>
        </w:rPr>
        <w:t xml:space="preserve">Tender </w:t>
      </w:r>
      <w:r>
        <w:rPr>
          <w:rFonts w:ascii="Arial" w:hAnsi="Arial" w:cs="Arial"/>
          <w:b/>
          <w:sz w:val="24"/>
          <w:szCs w:val="24"/>
          <w:u w:val="single"/>
        </w:rPr>
        <w:t>Response Questionnaire</w:t>
      </w:r>
    </w:p>
    <w:p w:rsidR="00BC5C0A" w:rsidRDefault="002F1F19">
      <w:pPr>
        <w:rPr>
          <w:rFonts w:ascii="Arial" w:hAnsi="Arial" w:cs="Arial"/>
          <w:b/>
          <w:sz w:val="24"/>
          <w:szCs w:val="24"/>
        </w:rPr>
      </w:pPr>
      <w:r>
        <w:rPr>
          <w:rFonts w:ascii="Arial" w:hAnsi="Arial" w:cs="Arial"/>
          <w:b/>
          <w:sz w:val="24"/>
          <w:szCs w:val="24"/>
        </w:rPr>
        <w:t>Fra</w:t>
      </w:r>
      <w:r w:rsidR="00DD2B44">
        <w:rPr>
          <w:rFonts w:ascii="Arial" w:hAnsi="Arial" w:cs="Arial"/>
          <w:b/>
          <w:sz w:val="24"/>
          <w:szCs w:val="24"/>
        </w:rPr>
        <w:t>mework Agreement for General Landscaping Works and / or the Fabrication and Installation of Metal Railings / Gates plus the Installation of Fencing.</w:t>
      </w:r>
    </w:p>
    <w:p w:rsidR="00BC5C0A" w:rsidRDefault="00DD2B44">
      <w:pPr>
        <w:rPr>
          <w:rFonts w:ascii="Arial" w:hAnsi="Arial" w:cs="Arial"/>
          <w:b/>
          <w:sz w:val="24"/>
          <w:szCs w:val="24"/>
        </w:rPr>
      </w:pPr>
      <w:r>
        <w:rPr>
          <w:rFonts w:ascii="Arial" w:hAnsi="Arial" w:cs="Arial"/>
          <w:b/>
          <w:sz w:val="24"/>
          <w:szCs w:val="24"/>
        </w:rPr>
        <w:t>Closing date: 12 noon Thursday 01 March 2018</w:t>
      </w:r>
    </w:p>
    <w:tbl>
      <w:tblPr>
        <w:tblStyle w:val="TableGrid"/>
        <w:tblW w:w="0" w:type="auto"/>
        <w:tblLook w:val="04A0" w:firstRow="1" w:lastRow="0" w:firstColumn="1" w:lastColumn="0" w:noHBand="0" w:noVBand="1"/>
      </w:tblPr>
      <w:tblGrid>
        <w:gridCol w:w="14174"/>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Pr="00CC4A43">
                <w:rPr>
                  <w:rStyle w:val="Hyperlink"/>
                  <w:rFonts w:ascii="Arial" w:hAnsi="Arial" w:cs="Arial"/>
                  <w:sz w:val="24"/>
                  <w:szCs w:val="24"/>
                </w:rPr>
                <w:t>procurementshl@stckporthomes.org</w:t>
              </w:r>
            </w:hyperlink>
            <w:r>
              <w:rPr>
                <w:rFonts w:ascii="Arial" w:hAnsi="Arial" w:cs="Arial"/>
                <w:sz w:val="24"/>
                <w:szCs w:val="24"/>
              </w:rPr>
              <w:t xml:space="preserve"> up to 7 calendar days before the closing date. </w:t>
            </w:r>
          </w:p>
          <w:p w:rsidR="009A0F42" w:rsidRDefault="009A0F42" w:rsidP="007D549F">
            <w:pPr>
              <w:pStyle w:val="ListParagraph"/>
              <w:numPr>
                <w:ilvl w:val="0"/>
                <w:numId w:val="1"/>
              </w:numPr>
              <w:rPr>
                <w:rFonts w:ascii="Arial" w:hAnsi="Arial" w:cs="Arial"/>
                <w:sz w:val="24"/>
                <w:szCs w:val="24"/>
              </w:rPr>
            </w:pPr>
            <w:r>
              <w:rPr>
                <w:rFonts w:ascii="Arial" w:hAnsi="Arial" w:cs="Arial"/>
                <w:sz w:val="24"/>
                <w:szCs w:val="24"/>
              </w:rPr>
              <w:t>Tenderers need only respond to the Quality Questions applicable to the Lot they wish to be considered for and may delete the non applicable Quality Questions.</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DD2B44">
              <w:rPr>
                <w:rFonts w:ascii="Arial" w:hAnsi="Arial" w:cs="Arial"/>
                <w:sz w:val="24"/>
                <w:szCs w:val="24"/>
              </w:rPr>
              <w:t xml:space="preserve">o be returned to </w:t>
            </w:r>
            <w:hyperlink r:id="rId9" w:history="1">
              <w:r w:rsidR="00DD2B44" w:rsidRPr="00EC5A71">
                <w:rPr>
                  <w:rStyle w:val="Hyperlink"/>
                  <w:rFonts w:ascii="Arial" w:hAnsi="Arial" w:cs="Arial"/>
                  <w:sz w:val="24"/>
                  <w:szCs w:val="24"/>
                </w:rPr>
                <w:t>procurementshl@stockporthomes.org</w:t>
              </w:r>
            </w:hyperlink>
            <w:r w:rsidR="00DD2B44">
              <w:rPr>
                <w:rFonts w:ascii="Arial" w:hAnsi="Arial" w:cs="Arial"/>
                <w:sz w:val="24"/>
                <w:szCs w:val="24"/>
              </w:rPr>
              <w:t xml:space="preserve"> </w:t>
            </w:r>
            <w:r>
              <w:rPr>
                <w:rFonts w:ascii="Arial" w:hAnsi="Arial" w:cs="Arial"/>
                <w:sz w:val="24"/>
                <w:szCs w:val="24"/>
              </w:rPr>
              <w:t xml:space="preserve"> b</w:t>
            </w:r>
            <w:r w:rsidR="00DD2B44">
              <w:rPr>
                <w:rFonts w:ascii="Arial" w:hAnsi="Arial" w:cs="Arial"/>
                <w:sz w:val="24"/>
                <w:szCs w:val="24"/>
              </w:rPr>
              <w:t>y 12noon on the 1</w:t>
            </w:r>
            <w:r w:rsidR="00DD2B44" w:rsidRPr="00DD2B44">
              <w:rPr>
                <w:rFonts w:ascii="Arial" w:hAnsi="Arial" w:cs="Arial"/>
                <w:sz w:val="24"/>
                <w:szCs w:val="24"/>
                <w:vertAlign w:val="superscript"/>
              </w:rPr>
              <w:t>st</w:t>
            </w:r>
            <w:r w:rsidR="00DD2B44">
              <w:rPr>
                <w:rFonts w:ascii="Arial" w:hAnsi="Arial" w:cs="Arial"/>
                <w:sz w:val="24"/>
                <w:szCs w:val="24"/>
              </w:rPr>
              <w:t xml:space="preserve"> March 2018</w:t>
            </w:r>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lastRenderedPageBreak/>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F66A57" w:rsidRDefault="00F66A57">
      <w:pPr>
        <w:rPr>
          <w:rFonts w:ascii="Arial" w:hAnsi="Arial" w:cs="Arial"/>
          <w:b/>
          <w:sz w:val="24"/>
          <w:szCs w:val="24"/>
          <w:u w:val="single"/>
        </w:rPr>
      </w:pPr>
    </w:p>
    <w:p w:rsidR="00BC5C0A" w:rsidRDefault="00190C21">
      <w:pPr>
        <w:rPr>
          <w:rFonts w:ascii="Arial" w:hAnsi="Arial" w:cs="Arial"/>
          <w:b/>
          <w:sz w:val="24"/>
          <w:szCs w:val="24"/>
          <w:u w:val="single"/>
        </w:rPr>
      </w:pPr>
      <w:r w:rsidRPr="00190C21">
        <w:rPr>
          <w:rFonts w:ascii="Arial" w:hAnsi="Arial" w:cs="Arial"/>
          <w:b/>
          <w:sz w:val="24"/>
          <w:szCs w:val="24"/>
          <w:u w:val="single"/>
        </w:rPr>
        <w:t>Evaluation of the Tender Response Document</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w:t>
      </w:r>
      <w:r w:rsidR="00AE4334">
        <w:rPr>
          <w:rFonts w:ascii="Arial" w:hAnsi="Arial" w:cs="Arial"/>
          <w:sz w:val="24"/>
          <w:szCs w:val="24"/>
        </w:rPr>
        <w:t xml:space="preserve"> This section is comprised of the UK Government’s Supplier Suitability Questionnaire.</w:t>
      </w:r>
      <w:r>
        <w:rPr>
          <w:rFonts w:ascii="Arial" w:hAnsi="Arial" w:cs="Arial"/>
          <w:sz w:val="24"/>
          <w:szCs w:val="24"/>
        </w:rPr>
        <w:t xml:space="preserve"> Only those Tenderers whose responses pass all the pass / fail criteria and demonstrate relevant financial strength will proceed to Stage 2 (Award)</w:t>
      </w:r>
    </w:p>
    <w:p w:rsidR="00190C21" w:rsidRPr="00190C21" w:rsidRDefault="004447E7" w:rsidP="00190C21">
      <w:pPr>
        <w:pStyle w:val="ListParagraph"/>
        <w:rPr>
          <w:rFonts w:ascii="Arial" w:hAnsi="Arial" w:cs="Arial"/>
          <w:sz w:val="24"/>
          <w:szCs w:val="24"/>
        </w:rPr>
      </w:pPr>
      <w:r>
        <w:rPr>
          <w:rFonts w:ascii="Arial" w:hAnsi="Arial" w:cs="Arial"/>
          <w:b/>
          <w:sz w:val="24"/>
          <w:szCs w:val="24"/>
        </w:rPr>
        <w:t xml:space="preserve">Stage 2 </w:t>
      </w:r>
      <w:r w:rsidR="00190C21">
        <w:rPr>
          <w:rFonts w:ascii="Arial" w:hAnsi="Arial" w:cs="Arial"/>
          <w:b/>
          <w:sz w:val="24"/>
          <w:szCs w:val="24"/>
        </w:rPr>
        <w:t xml:space="preserve">(Award) </w:t>
      </w:r>
      <w:r w:rsidR="00190C21">
        <w:rPr>
          <w:rFonts w:ascii="Arial" w:hAnsi="Arial" w:cs="Arial"/>
          <w:sz w:val="24"/>
          <w:szCs w:val="24"/>
        </w:rPr>
        <w:t>– will be evaluated on the best value for money, taking into consideration the evaluation criteria and methodology as outlined in the ITT.</w:t>
      </w:r>
    </w:p>
    <w:p w:rsidR="00190C21" w:rsidRDefault="00190C21">
      <w:pPr>
        <w:rPr>
          <w:rFonts w:ascii="Arial" w:hAnsi="Arial" w:cs="Arial"/>
          <w:b/>
          <w:sz w:val="24"/>
          <w:szCs w:val="24"/>
          <w:u w:val="single"/>
        </w:rPr>
      </w:pPr>
    </w:p>
    <w:p w:rsidR="00190C21" w:rsidRDefault="00190C21">
      <w:pPr>
        <w:rPr>
          <w:rFonts w:ascii="Arial" w:hAnsi="Arial" w:cs="Arial"/>
          <w:b/>
          <w:sz w:val="24"/>
          <w:szCs w:val="24"/>
          <w:u w:val="single"/>
        </w:rPr>
      </w:pPr>
      <w:r>
        <w:rPr>
          <w:rFonts w:ascii="Arial" w:hAnsi="Arial" w:cs="Arial"/>
          <w:b/>
          <w:sz w:val="24"/>
          <w:szCs w:val="24"/>
          <w:u w:val="single"/>
        </w:rPr>
        <w:t>Stage 1</w:t>
      </w:r>
    </w:p>
    <w:p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Full name of the potential supplier submitting the information</w:t>
            </w:r>
          </w:p>
          <w:p w:rsidR="00B93547" w:rsidRDefault="00B93547" w:rsidP="001D4165">
            <w:pPr>
              <w:pStyle w:val="Normal1"/>
              <w:spacing w:before="100"/>
              <w:jc w:val="both"/>
            </w:pPr>
          </w:p>
        </w:tc>
        <w:tc>
          <w:tcPr>
            <w:tcW w:w="6387" w:type="dxa"/>
            <w:tcBorders>
              <w:top w:val="single" w:sz="6" w:space="0" w:color="000000"/>
            </w:tcBorders>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lastRenderedPageBreak/>
              <w:t>1.1(b) – (i)</w:t>
            </w:r>
          </w:p>
        </w:tc>
        <w:tc>
          <w:tcPr>
            <w:tcW w:w="5244" w:type="dxa"/>
          </w:tcPr>
          <w:p w:rsidR="00B93547" w:rsidRDefault="00B93547" w:rsidP="001D4165">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1.1(b) – (ii)</w:t>
            </w:r>
          </w:p>
        </w:tc>
        <w:tc>
          <w:tcPr>
            <w:tcW w:w="5244" w:type="dxa"/>
          </w:tcPr>
          <w:p w:rsidR="00B93547" w:rsidRDefault="00B93547" w:rsidP="001D4165">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1.1(c)</w:t>
            </w:r>
          </w:p>
        </w:tc>
        <w:tc>
          <w:tcPr>
            <w:tcW w:w="5244" w:type="dxa"/>
          </w:tcPr>
          <w:p w:rsidR="00B93547" w:rsidRDefault="00B93547" w:rsidP="001D4165">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1.1(d)</w:t>
            </w:r>
          </w:p>
        </w:tc>
        <w:tc>
          <w:tcPr>
            <w:tcW w:w="5244" w:type="dxa"/>
          </w:tcPr>
          <w:p w:rsidR="00B93547" w:rsidRDefault="00B93547" w:rsidP="001D4165">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1.1(e)</w:t>
            </w:r>
          </w:p>
        </w:tc>
        <w:tc>
          <w:tcPr>
            <w:tcW w:w="5244" w:type="dxa"/>
          </w:tcPr>
          <w:p w:rsidR="00B93547" w:rsidRDefault="00B93547" w:rsidP="001D4165">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1.1(f)</w:t>
            </w:r>
          </w:p>
        </w:tc>
        <w:tc>
          <w:tcPr>
            <w:tcW w:w="5244" w:type="dxa"/>
          </w:tcPr>
          <w:p w:rsidR="00B93547" w:rsidRDefault="00B93547" w:rsidP="001D4165">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1.1(g)</w:t>
            </w:r>
          </w:p>
        </w:tc>
        <w:tc>
          <w:tcPr>
            <w:tcW w:w="5244" w:type="dxa"/>
          </w:tcPr>
          <w:p w:rsidR="00B93547" w:rsidRDefault="00B93547" w:rsidP="001D4165">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1.1(h)</w:t>
            </w:r>
          </w:p>
        </w:tc>
        <w:tc>
          <w:tcPr>
            <w:tcW w:w="5244" w:type="dxa"/>
          </w:tcPr>
          <w:p w:rsidR="00B93547" w:rsidRDefault="00B93547" w:rsidP="001D4165">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1D4165">
            <w:pPr>
              <w:pStyle w:val="Normal1"/>
              <w:tabs>
                <w:tab w:val="center" w:pos="4513"/>
                <w:tab w:val="right" w:pos="9026"/>
              </w:tabs>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1.1(i) - (i)</w:t>
            </w:r>
          </w:p>
        </w:tc>
        <w:tc>
          <w:tcPr>
            <w:tcW w:w="5244" w:type="dxa"/>
          </w:tcPr>
          <w:p w:rsidR="00B93547" w:rsidRDefault="00B93547" w:rsidP="001D416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1D4165">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1.1(i) - (ii)</w:t>
            </w:r>
          </w:p>
        </w:tc>
        <w:tc>
          <w:tcPr>
            <w:tcW w:w="5244" w:type="dxa"/>
          </w:tcPr>
          <w:p w:rsidR="00B93547" w:rsidRDefault="00B93547" w:rsidP="001D4165">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rsidR="00B93547" w:rsidRDefault="00B93547" w:rsidP="001D4165">
            <w:pPr>
              <w:pStyle w:val="Normal1"/>
              <w:tabs>
                <w:tab w:val="center" w:pos="4513"/>
                <w:tab w:val="right" w:pos="9026"/>
              </w:tabs>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1.1(j) - (i)</w:t>
            </w:r>
          </w:p>
        </w:tc>
        <w:tc>
          <w:tcPr>
            <w:tcW w:w="5244" w:type="dxa"/>
          </w:tcPr>
          <w:p w:rsidR="00B93547" w:rsidRDefault="00B93547" w:rsidP="001D4165">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1D4165">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lastRenderedPageBreak/>
              <w:t>1.1(j) - (ii)</w:t>
            </w:r>
          </w:p>
        </w:tc>
        <w:tc>
          <w:tcPr>
            <w:tcW w:w="5244" w:type="dxa"/>
          </w:tcPr>
          <w:p w:rsidR="00B93547" w:rsidRDefault="00B93547" w:rsidP="001D4165">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1.1(k)</w:t>
            </w:r>
          </w:p>
        </w:tc>
        <w:tc>
          <w:tcPr>
            <w:tcW w:w="5244" w:type="dxa"/>
          </w:tcPr>
          <w:p w:rsidR="00B93547" w:rsidRDefault="00B93547" w:rsidP="001D4165">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1.1(l)</w:t>
            </w:r>
          </w:p>
        </w:tc>
        <w:tc>
          <w:tcPr>
            <w:tcW w:w="5244" w:type="dxa"/>
          </w:tcPr>
          <w:p w:rsidR="00B93547" w:rsidRDefault="00B93547" w:rsidP="001D4165">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1.1(m)</w:t>
            </w:r>
          </w:p>
        </w:tc>
        <w:tc>
          <w:tcPr>
            <w:tcW w:w="5244" w:type="dxa"/>
          </w:tcPr>
          <w:p w:rsidR="00B93547" w:rsidRDefault="00B93547" w:rsidP="001D416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1D4165">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1.1(n)</w:t>
            </w:r>
          </w:p>
        </w:tc>
        <w:tc>
          <w:tcPr>
            <w:tcW w:w="5244" w:type="dxa"/>
          </w:tcPr>
          <w:p w:rsidR="00B93547" w:rsidRDefault="00B93547" w:rsidP="001D416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1D4165">
            <w:pPr>
              <w:pStyle w:val="Normal1"/>
              <w:jc w:val="both"/>
            </w:pPr>
            <w:r>
              <w:rPr>
                <w:rFonts w:ascii="Arial" w:eastAsia="Arial" w:hAnsi="Arial" w:cs="Arial"/>
                <w:sz w:val="22"/>
                <w:szCs w:val="22"/>
              </w:rPr>
              <w:t xml:space="preserve">- Name; </w:t>
            </w:r>
          </w:p>
          <w:p w:rsidR="00B93547" w:rsidRDefault="00B93547" w:rsidP="001D4165">
            <w:pPr>
              <w:pStyle w:val="Normal1"/>
              <w:jc w:val="both"/>
            </w:pPr>
            <w:r>
              <w:rPr>
                <w:rFonts w:ascii="Arial" w:eastAsia="Arial" w:hAnsi="Arial" w:cs="Arial"/>
                <w:sz w:val="22"/>
                <w:szCs w:val="22"/>
              </w:rPr>
              <w:t xml:space="preserve">- Date of birth; </w:t>
            </w:r>
          </w:p>
          <w:p w:rsidR="00B93547" w:rsidRDefault="00B93547" w:rsidP="001D4165">
            <w:pPr>
              <w:pStyle w:val="Normal1"/>
              <w:jc w:val="both"/>
            </w:pPr>
            <w:r>
              <w:rPr>
                <w:rFonts w:ascii="Arial" w:eastAsia="Arial" w:hAnsi="Arial" w:cs="Arial"/>
                <w:sz w:val="22"/>
                <w:szCs w:val="22"/>
              </w:rPr>
              <w:t xml:space="preserve">- Nationality; </w:t>
            </w:r>
          </w:p>
          <w:p w:rsidR="00B93547" w:rsidRDefault="00B93547" w:rsidP="001D4165">
            <w:pPr>
              <w:pStyle w:val="Normal1"/>
              <w:jc w:val="both"/>
            </w:pPr>
            <w:r>
              <w:rPr>
                <w:rFonts w:ascii="Arial" w:eastAsia="Arial" w:hAnsi="Arial" w:cs="Arial"/>
                <w:sz w:val="22"/>
                <w:szCs w:val="22"/>
              </w:rPr>
              <w:t xml:space="preserve">- Country, state or part of the UK where the PSC usually lives; </w:t>
            </w:r>
          </w:p>
          <w:p w:rsidR="00B93547" w:rsidRDefault="00B93547" w:rsidP="001D4165">
            <w:pPr>
              <w:pStyle w:val="Normal1"/>
              <w:jc w:val="both"/>
            </w:pPr>
            <w:r>
              <w:rPr>
                <w:rFonts w:ascii="Arial" w:eastAsia="Arial" w:hAnsi="Arial" w:cs="Arial"/>
                <w:sz w:val="22"/>
                <w:szCs w:val="22"/>
              </w:rPr>
              <w:t xml:space="preserve">- Service address; </w:t>
            </w:r>
          </w:p>
          <w:p w:rsidR="00B93547" w:rsidRDefault="00B93547" w:rsidP="001D416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3547" w:rsidRDefault="00B93547" w:rsidP="001D4165">
            <w:pPr>
              <w:pStyle w:val="Normal1"/>
              <w:jc w:val="both"/>
            </w:pPr>
            <w:r>
              <w:rPr>
                <w:rFonts w:ascii="Arial" w:eastAsia="Arial" w:hAnsi="Arial" w:cs="Arial"/>
                <w:sz w:val="22"/>
                <w:szCs w:val="22"/>
              </w:rPr>
              <w:lastRenderedPageBreak/>
              <w:t xml:space="preserve">- Which conditions for being a PSC are met; </w:t>
            </w:r>
          </w:p>
          <w:p w:rsidR="00B93547" w:rsidRDefault="00B93547" w:rsidP="001D416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1D4165">
            <w:pPr>
              <w:pStyle w:val="Normal1"/>
              <w:jc w:val="both"/>
            </w:pPr>
            <w:r>
              <w:rPr>
                <w:rFonts w:ascii="Arial" w:eastAsia="Arial" w:hAnsi="Arial" w:cs="Arial"/>
                <w:sz w:val="22"/>
                <w:szCs w:val="22"/>
              </w:rPr>
              <w:tab/>
              <w:t xml:space="preserve">- More than 50% and less than 75%, </w:t>
            </w:r>
          </w:p>
          <w:p w:rsidR="00B93547" w:rsidRDefault="00B93547" w:rsidP="001D416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1.1(o)</w:t>
            </w:r>
          </w:p>
        </w:tc>
        <w:tc>
          <w:tcPr>
            <w:tcW w:w="5244" w:type="dxa"/>
          </w:tcPr>
          <w:p w:rsidR="00B93547" w:rsidRDefault="00B93547" w:rsidP="001D4165">
            <w:pPr>
              <w:pStyle w:val="Normal1"/>
              <w:spacing w:before="100"/>
              <w:jc w:val="both"/>
            </w:pPr>
            <w:r>
              <w:rPr>
                <w:rFonts w:ascii="Arial" w:eastAsia="Arial" w:hAnsi="Arial" w:cs="Arial"/>
                <w:sz w:val="22"/>
                <w:szCs w:val="22"/>
              </w:rPr>
              <w:t>Details of immediate parent company:</w:t>
            </w:r>
          </w:p>
          <w:p w:rsidR="00B93547" w:rsidRDefault="00B93547" w:rsidP="001D4165">
            <w:pPr>
              <w:pStyle w:val="Normal1"/>
              <w:jc w:val="both"/>
            </w:pPr>
            <w:r>
              <w:rPr>
                <w:rFonts w:ascii="Arial" w:eastAsia="Arial" w:hAnsi="Arial" w:cs="Arial"/>
                <w:sz w:val="22"/>
                <w:szCs w:val="22"/>
              </w:rPr>
              <w:t xml:space="preserve"> </w:t>
            </w:r>
          </w:p>
          <w:p w:rsidR="00B93547" w:rsidRDefault="00B93547" w:rsidP="001D4165">
            <w:pPr>
              <w:pStyle w:val="Normal1"/>
              <w:jc w:val="both"/>
            </w:pPr>
            <w:r>
              <w:rPr>
                <w:rFonts w:ascii="Arial" w:eastAsia="Arial" w:hAnsi="Arial" w:cs="Arial"/>
                <w:sz w:val="22"/>
                <w:szCs w:val="22"/>
              </w:rPr>
              <w:t>- Full name of the immediate parent company</w:t>
            </w:r>
          </w:p>
          <w:p w:rsidR="00B93547" w:rsidRDefault="00B93547" w:rsidP="001D4165">
            <w:pPr>
              <w:pStyle w:val="Normal1"/>
              <w:jc w:val="both"/>
            </w:pPr>
            <w:r>
              <w:rPr>
                <w:rFonts w:ascii="Arial" w:eastAsia="Arial" w:hAnsi="Arial" w:cs="Arial"/>
                <w:sz w:val="22"/>
                <w:szCs w:val="22"/>
              </w:rPr>
              <w:t>- Registered office address (if applicable)</w:t>
            </w:r>
          </w:p>
          <w:p w:rsidR="00B93547" w:rsidRDefault="00B93547" w:rsidP="001D4165">
            <w:pPr>
              <w:pStyle w:val="Normal1"/>
              <w:jc w:val="both"/>
            </w:pPr>
            <w:r>
              <w:rPr>
                <w:rFonts w:ascii="Arial" w:eastAsia="Arial" w:hAnsi="Arial" w:cs="Arial"/>
                <w:sz w:val="22"/>
                <w:szCs w:val="22"/>
              </w:rPr>
              <w:t>- Registration number (if applicable)</w:t>
            </w:r>
          </w:p>
          <w:p w:rsidR="00B93547" w:rsidRDefault="00B93547" w:rsidP="001D4165">
            <w:pPr>
              <w:pStyle w:val="Normal1"/>
              <w:jc w:val="both"/>
            </w:pPr>
            <w:r>
              <w:rPr>
                <w:rFonts w:ascii="Arial" w:eastAsia="Arial" w:hAnsi="Arial" w:cs="Arial"/>
                <w:sz w:val="22"/>
                <w:szCs w:val="22"/>
              </w:rPr>
              <w:t>- Head office DUNS number (if applicable)</w:t>
            </w:r>
          </w:p>
          <w:p w:rsidR="00B93547" w:rsidRDefault="00B93547" w:rsidP="001D4165">
            <w:pPr>
              <w:pStyle w:val="Normal1"/>
              <w:jc w:val="both"/>
            </w:pPr>
            <w:r>
              <w:rPr>
                <w:rFonts w:ascii="Arial" w:eastAsia="Arial" w:hAnsi="Arial" w:cs="Arial"/>
                <w:sz w:val="22"/>
                <w:szCs w:val="22"/>
              </w:rPr>
              <w:t>- Head office VAT number (if applicable)</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1.1(p)</w:t>
            </w:r>
          </w:p>
        </w:tc>
        <w:tc>
          <w:tcPr>
            <w:tcW w:w="5244" w:type="dxa"/>
          </w:tcPr>
          <w:p w:rsidR="00B93547" w:rsidRDefault="00B93547" w:rsidP="001D4165">
            <w:pPr>
              <w:pStyle w:val="Normal1"/>
              <w:spacing w:before="100"/>
              <w:jc w:val="both"/>
            </w:pPr>
            <w:r>
              <w:rPr>
                <w:rFonts w:ascii="Arial" w:eastAsia="Arial" w:hAnsi="Arial" w:cs="Arial"/>
                <w:sz w:val="22"/>
                <w:szCs w:val="22"/>
              </w:rPr>
              <w:t>Details of ultimate parent company:</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Full name of the ultimate parent company</w:t>
            </w:r>
          </w:p>
          <w:p w:rsidR="00B93547" w:rsidRDefault="00B93547" w:rsidP="001D4165">
            <w:pPr>
              <w:pStyle w:val="Normal1"/>
              <w:jc w:val="both"/>
            </w:pPr>
            <w:r>
              <w:rPr>
                <w:rFonts w:ascii="Arial" w:eastAsia="Arial" w:hAnsi="Arial" w:cs="Arial"/>
                <w:sz w:val="22"/>
                <w:szCs w:val="22"/>
              </w:rPr>
              <w:t>- Registered office address (if applicable)</w:t>
            </w:r>
          </w:p>
          <w:p w:rsidR="00B93547" w:rsidRDefault="00B93547" w:rsidP="001D4165">
            <w:pPr>
              <w:pStyle w:val="Normal1"/>
              <w:jc w:val="both"/>
            </w:pPr>
            <w:r>
              <w:rPr>
                <w:rFonts w:ascii="Arial" w:eastAsia="Arial" w:hAnsi="Arial" w:cs="Arial"/>
                <w:sz w:val="22"/>
                <w:szCs w:val="22"/>
              </w:rPr>
              <w:t>- Registration number (if applicable)</w:t>
            </w:r>
          </w:p>
          <w:p w:rsidR="00B93547" w:rsidRDefault="00B93547" w:rsidP="001D4165">
            <w:pPr>
              <w:pStyle w:val="Normal1"/>
              <w:jc w:val="both"/>
            </w:pPr>
            <w:r>
              <w:rPr>
                <w:rFonts w:ascii="Arial" w:eastAsia="Arial" w:hAnsi="Arial" w:cs="Arial"/>
                <w:sz w:val="22"/>
                <w:szCs w:val="22"/>
              </w:rPr>
              <w:t>- Head office DUNS number (if applicable)</w:t>
            </w:r>
          </w:p>
          <w:p w:rsidR="00B93547" w:rsidRDefault="00B93547" w:rsidP="001D4165">
            <w:pPr>
              <w:pStyle w:val="Normal1"/>
              <w:jc w:val="both"/>
            </w:pPr>
            <w:r>
              <w:rPr>
                <w:rFonts w:ascii="Arial" w:eastAsia="Arial" w:hAnsi="Arial" w:cs="Arial"/>
                <w:sz w:val="22"/>
                <w:szCs w:val="22"/>
              </w:rPr>
              <w:t>- Head office VAT number (if applicable)</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bl>
    <w:p w:rsidR="00B93547" w:rsidRDefault="00B93547" w:rsidP="00B93547">
      <w:pPr>
        <w:pStyle w:val="Normal1"/>
        <w:spacing w:after="160" w:line="259" w:lineRule="auto"/>
      </w:pPr>
    </w:p>
    <w:p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B93547" w:rsidRDefault="00B93547" w:rsidP="00B93547">
      <w:pPr>
        <w:pStyle w:val="Normal1"/>
        <w:spacing w:after="160" w:line="259" w:lineRule="auto"/>
      </w:pPr>
    </w:p>
    <w:p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1D4165">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 If yes, please provide details listed in questions 1.2(a) (ii), (a) (iii) and to 1.2(b) (i), (b) (ii), 1.3, Section 2 and 3.</w:t>
            </w:r>
          </w:p>
          <w:p w:rsidR="00B93547" w:rsidRDefault="00B93547" w:rsidP="001D416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1.2(a) - (ii)</w:t>
            </w:r>
          </w:p>
        </w:tc>
        <w:tc>
          <w:tcPr>
            <w:tcW w:w="4007" w:type="dxa"/>
          </w:tcPr>
          <w:p w:rsidR="00B93547" w:rsidRDefault="00B93547" w:rsidP="001D4165">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1D4165">
            <w:pPr>
              <w:pStyle w:val="Normal1"/>
              <w:tabs>
                <w:tab w:val="center" w:pos="4513"/>
                <w:tab w:val="right" w:pos="9026"/>
              </w:tabs>
              <w:spacing w:before="100"/>
              <w:jc w:val="both"/>
            </w:pP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1.2(a) - (iii)</w:t>
            </w:r>
          </w:p>
        </w:tc>
        <w:tc>
          <w:tcPr>
            <w:tcW w:w="4007" w:type="dxa"/>
          </w:tcPr>
          <w:p w:rsidR="00B93547" w:rsidRDefault="00B93547" w:rsidP="001D416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1D4165">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1D4165">
            <w:pPr>
              <w:pStyle w:val="Normal1"/>
              <w:spacing w:before="100"/>
              <w:jc w:val="both"/>
            </w:pPr>
            <w:r>
              <w:rPr>
                <w:rFonts w:ascii="Arial" w:eastAsia="Arial" w:hAnsi="Arial" w:cs="Arial"/>
                <w:sz w:val="22"/>
                <w:szCs w:val="22"/>
              </w:rPr>
              <w:t>1.2(b) - (i)</w:t>
            </w:r>
          </w:p>
        </w:tc>
        <w:tc>
          <w:tcPr>
            <w:tcW w:w="4007" w:type="dxa"/>
          </w:tcPr>
          <w:p w:rsidR="00B93547" w:rsidRDefault="00B93547" w:rsidP="001D4165">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1.2(b) - (ii)</w:t>
            </w:r>
          </w:p>
        </w:tc>
        <w:tc>
          <w:tcPr>
            <w:tcW w:w="11464" w:type="dxa"/>
            <w:gridSpan w:val="2"/>
          </w:tcPr>
          <w:p w:rsidR="00B93547" w:rsidRDefault="00B93547" w:rsidP="001D4165">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1D4165">
                  <w:pPr>
                    <w:pStyle w:val="Normal1"/>
                    <w:jc w:val="both"/>
                  </w:pPr>
                  <w:r>
                    <w:rPr>
                      <w:rFonts w:ascii="Arial" w:eastAsia="Arial" w:hAnsi="Arial" w:cs="Arial"/>
                      <w:sz w:val="16"/>
                      <w:szCs w:val="16"/>
                    </w:rPr>
                    <w:t>Name</w:t>
                  </w:r>
                </w:p>
              </w:tc>
              <w:tc>
                <w:tcPr>
                  <w:tcW w:w="884" w:type="dxa"/>
                </w:tcPr>
                <w:p w:rsidR="00B93547" w:rsidRDefault="00B93547" w:rsidP="001D4165">
                  <w:pPr>
                    <w:pStyle w:val="Normal1"/>
                    <w:jc w:val="both"/>
                  </w:pPr>
                </w:p>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lastRenderedPageBreak/>
                    <w:t>Registered address</w:t>
                  </w:r>
                </w:p>
              </w:tc>
              <w:tc>
                <w:tcPr>
                  <w:tcW w:w="884" w:type="dxa"/>
                </w:tcPr>
                <w:p w:rsidR="00B93547" w:rsidRDefault="00B93547" w:rsidP="001D4165">
                  <w:pPr>
                    <w:pStyle w:val="Normal1"/>
                    <w:jc w:val="both"/>
                  </w:pPr>
                </w:p>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360"/>
              </w:trPr>
              <w:tc>
                <w:tcPr>
                  <w:tcW w:w="2132" w:type="dxa"/>
                </w:tcPr>
                <w:p w:rsidR="00B93547" w:rsidRDefault="00B93547" w:rsidP="001D4165">
                  <w:pPr>
                    <w:pStyle w:val="Normal1"/>
                    <w:jc w:val="both"/>
                  </w:pPr>
                  <w:r>
                    <w:rPr>
                      <w:rFonts w:ascii="Arial" w:eastAsia="Arial" w:hAnsi="Arial" w:cs="Arial"/>
                      <w:sz w:val="16"/>
                      <w:szCs w:val="16"/>
                    </w:rPr>
                    <w:t>Trading status</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Company registration number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Head Office DUNS number (if applicable)</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Registered VAT number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Type of organisation</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360"/>
              </w:trPr>
              <w:tc>
                <w:tcPr>
                  <w:tcW w:w="2132" w:type="dxa"/>
                </w:tcPr>
                <w:p w:rsidR="00B93547" w:rsidRDefault="00B93547" w:rsidP="001D4165">
                  <w:pPr>
                    <w:pStyle w:val="Normal1"/>
                    <w:jc w:val="both"/>
                  </w:pPr>
                  <w:r>
                    <w:rPr>
                      <w:rFonts w:ascii="Arial" w:eastAsia="Arial" w:hAnsi="Arial" w:cs="Arial"/>
                      <w:sz w:val="16"/>
                      <w:szCs w:val="16"/>
                    </w:rPr>
                    <w:t>SME (Yes/No)</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bl>
          <w:p w:rsidR="00B93547" w:rsidRDefault="00B93547" w:rsidP="001D4165">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lastRenderedPageBreak/>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1D4165">
        <w:trPr>
          <w:trHeight w:val="540"/>
        </w:trPr>
        <w:tc>
          <w:tcPr>
            <w:tcW w:w="1703"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Contact details and declaration</w:t>
            </w:r>
          </w:p>
        </w:tc>
      </w:tr>
      <w:tr w:rsidR="00B93547" w:rsidTr="001D4165">
        <w:trPr>
          <w:trHeight w:val="540"/>
        </w:trPr>
        <w:tc>
          <w:tcPr>
            <w:tcW w:w="1703" w:type="dxa"/>
            <w:tcBorders>
              <w:top w:val="single" w:sz="6"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4165">
        <w:trPr>
          <w:trHeight w:val="300"/>
        </w:trPr>
        <w:tc>
          <w:tcPr>
            <w:tcW w:w="1703"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1.3(b)</w:t>
            </w:r>
          </w:p>
        </w:tc>
        <w:tc>
          <w:tcPr>
            <w:tcW w:w="2545" w:type="dxa"/>
          </w:tcPr>
          <w:p w:rsidR="00B93547" w:rsidRDefault="00B93547" w:rsidP="001D4165">
            <w:pPr>
              <w:pStyle w:val="Normal1"/>
              <w:spacing w:before="100"/>
              <w:jc w:val="both"/>
            </w:pPr>
            <w:r>
              <w:rPr>
                <w:rFonts w:ascii="Arial" w:eastAsia="Arial" w:hAnsi="Arial" w:cs="Arial"/>
                <w:sz w:val="22"/>
                <w:szCs w:val="22"/>
              </w:rPr>
              <w:t>Name of organisation</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1.3(c)</w:t>
            </w:r>
          </w:p>
        </w:tc>
        <w:tc>
          <w:tcPr>
            <w:tcW w:w="2545" w:type="dxa"/>
          </w:tcPr>
          <w:p w:rsidR="00B93547" w:rsidRDefault="00B93547" w:rsidP="001D4165">
            <w:pPr>
              <w:pStyle w:val="Normal1"/>
              <w:spacing w:before="100"/>
              <w:jc w:val="both"/>
            </w:pPr>
            <w:r>
              <w:rPr>
                <w:rFonts w:ascii="Arial" w:eastAsia="Arial" w:hAnsi="Arial" w:cs="Arial"/>
                <w:sz w:val="22"/>
                <w:szCs w:val="22"/>
              </w:rPr>
              <w:t>Role in organisation</w:t>
            </w:r>
          </w:p>
        </w:tc>
        <w:tc>
          <w:tcPr>
            <w:tcW w:w="5641" w:type="dxa"/>
          </w:tcPr>
          <w:p w:rsidR="00B93547" w:rsidRDefault="00B93547" w:rsidP="001D4165">
            <w:pPr>
              <w:pStyle w:val="Normal1"/>
              <w:spacing w:before="100"/>
              <w:jc w:val="both"/>
            </w:pPr>
          </w:p>
        </w:tc>
      </w:tr>
      <w:tr w:rsidR="00B93547" w:rsidTr="001D4165">
        <w:trPr>
          <w:trHeight w:val="320"/>
        </w:trPr>
        <w:tc>
          <w:tcPr>
            <w:tcW w:w="1703" w:type="dxa"/>
          </w:tcPr>
          <w:p w:rsidR="00B93547" w:rsidRDefault="00B93547" w:rsidP="001D4165">
            <w:pPr>
              <w:pStyle w:val="Normal1"/>
              <w:spacing w:before="100"/>
              <w:jc w:val="both"/>
            </w:pPr>
            <w:r>
              <w:rPr>
                <w:rFonts w:ascii="Arial" w:eastAsia="Arial" w:hAnsi="Arial" w:cs="Arial"/>
                <w:sz w:val="22"/>
                <w:szCs w:val="22"/>
              </w:rPr>
              <w:t>1.3(d)</w:t>
            </w:r>
          </w:p>
        </w:tc>
        <w:tc>
          <w:tcPr>
            <w:tcW w:w="2545" w:type="dxa"/>
          </w:tcPr>
          <w:p w:rsidR="00B93547" w:rsidRDefault="00B93547" w:rsidP="001D4165">
            <w:pPr>
              <w:pStyle w:val="Normal1"/>
              <w:spacing w:before="100"/>
              <w:jc w:val="both"/>
            </w:pPr>
            <w:r>
              <w:rPr>
                <w:rFonts w:ascii="Arial" w:eastAsia="Arial" w:hAnsi="Arial" w:cs="Arial"/>
                <w:sz w:val="22"/>
                <w:szCs w:val="22"/>
              </w:rPr>
              <w:t>Phone number</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1.3(e)</w:t>
            </w:r>
          </w:p>
        </w:tc>
        <w:tc>
          <w:tcPr>
            <w:tcW w:w="2545" w:type="dxa"/>
          </w:tcPr>
          <w:p w:rsidR="00B93547" w:rsidRDefault="00B93547" w:rsidP="001D4165">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1.3(f)</w:t>
            </w:r>
          </w:p>
        </w:tc>
        <w:tc>
          <w:tcPr>
            <w:tcW w:w="2545" w:type="dxa"/>
          </w:tcPr>
          <w:p w:rsidR="00B93547" w:rsidRDefault="00B93547" w:rsidP="001D4165">
            <w:pPr>
              <w:pStyle w:val="Normal1"/>
              <w:spacing w:before="100"/>
              <w:jc w:val="both"/>
            </w:pPr>
            <w:r>
              <w:rPr>
                <w:rFonts w:ascii="Arial" w:eastAsia="Arial" w:hAnsi="Arial" w:cs="Arial"/>
                <w:sz w:val="22"/>
                <w:szCs w:val="22"/>
              </w:rPr>
              <w:t>Postal address</w:t>
            </w:r>
          </w:p>
        </w:tc>
        <w:tc>
          <w:tcPr>
            <w:tcW w:w="5641" w:type="dxa"/>
          </w:tcPr>
          <w:p w:rsidR="00B93547" w:rsidRDefault="00B93547" w:rsidP="001D4165">
            <w:pPr>
              <w:pStyle w:val="Normal1"/>
              <w:spacing w:before="100"/>
              <w:jc w:val="both"/>
            </w:pPr>
          </w:p>
        </w:tc>
      </w:tr>
      <w:tr w:rsidR="00B93547" w:rsidTr="001D4165">
        <w:trPr>
          <w:trHeight w:val="320"/>
        </w:trPr>
        <w:tc>
          <w:tcPr>
            <w:tcW w:w="1703" w:type="dxa"/>
          </w:tcPr>
          <w:p w:rsidR="00B93547" w:rsidRDefault="00B93547" w:rsidP="001D4165">
            <w:pPr>
              <w:pStyle w:val="Normal1"/>
              <w:spacing w:before="100"/>
              <w:jc w:val="both"/>
            </w:pPr>
            <w:r>
              <w:rPr>
                <w:rFonts w:ascii="Arial" w:eastAsia="Arial" w:hAnsi="Arial" w:cs="Arial"/>
                <w:sz w:val="22"/>
                <w:szCs w:val="22"/>
              </w:rPr>
              <w:t>1.3(g)</w:t>
            </w:r>
          </w:p>
        </w:tc>
        <w:tc>
          <w:tcPr>
            <w:tcW w:w="2545" w:type="dxa"/>
          </w:tcPr>
          <w:p w:rsidR="00B93547" w:rsidRDefault="00B93547" w:rsidP="001D4165">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1.3(h)</w:t>
            </w:r>
          </w:p>
        </w:tc>
        <w:tc>
          <w:tcPr>
            <w:tcW w:w="2545" w:type="dxa"/>
          </w:tcPr>
          <w:p w:rsidR="00B93547" w:rsidRDefault="00B93547" w:rsidP="001D4165">
            <w:pPr>
              <w:pStyle w:val="Normal1"/>
              <w:spacing w:before="100"/>
              <w:jc w:val="both"/>
            </w:pPr>
            <w:r>
              <w:rPr>
                <w:rFonts w:ascii="Arial" w:eastAsia="Arial" w:hAnsi="Arial" w:cs="Arial"/>
                <w:sz w:val="22"/>
                <w:szCs w:val="22"/>
              </w:rPr>
              <w:t>Date</w:t>
            </w:r>
          </w:p>
        </w:tc>
        <w:tc>
          <w:tcPr>
            <w:tcW w:w="5641" w:type="dxa"/>
          </w:tcPr>
          <w:p w:rsidR="00B93547" w:rsidRDefault="00B93547" w:rsidP="001D4165">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1D4165">
            <w:pPr>
              <w:pStyle w:val="Normal1"/>
              <w:jc w:val="both"/>
            </w:pPr>
            <w:r>
              <w:rPr>
                <w:rFonts w:ascii="Arial" w:eastAsia="Arial" w:hAnsi="Arial" w:cs="Arial"/>
                <w:b/>
                <w:sz w:val="22"/>
                <w:szCs w:val="22"/>
              </w:rPr>
              <w:t xml:space="preserve">Regulations 57(1) and (2) </w:t>
            </w:r>
          </w:p>
          <w:p w:rsidR="00B93547" w:rsidRDefault="00B93547" w:rsidP="001D4165">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D4165">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1D4165">
            <w:pPr>
              <w:pStyle w:val="Normal1"/>
              <w:tabs>
                <w:tab w:val="left" w:pos="0"/>
              </w:tabs>
              <w:spacing w:before="100"/>
              <w:jc w:val="both"/>
            </w:pPr>
          </w:p>
        </w:tc>
        <w:tc>
          <w:tcPr>
            <w:tcW w:w="4444" w:type="dxa"/>
          </w:tcPr>
          <w:p w:rsidR="00B93547" w:rsidRDefault="00B93547" w:rsidP="001D4165">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1D4165">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0" w:name="_3rdcrjn" w:colFirst="0" w:colLast="0"/>
            <w:bookmarkEnd w:id="10"/>
            <w:r>
              <w:rPr>
                <w:rFonts w:ascii="Arial" w:eastAsia="Arial" w:hAnsi="Arial" w:cs="Arial"/>
                <w:sz w:val="22"/>
                <w:szCs w:val="22"/>
              </w:rPr>
              <w:t>No   ☐</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tabs>
                <w:tab w:val="left" w:pos="743"/>
              </w:tabs>
              <w:spacing w:before="100"/>
              <w:jc w:val="both"/>
            </w:pPr>
          </w:p>
        </w:tc>
        <w:tc>
          <w:tcPr>
            <w:tcW w:w="4444" w:type="dxa"/>
          </w:tcPr>
          <w:p w:rsidR="00B93547" w:rsidRDefault="00B93547" w:rsidP="001D4165">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1D4165">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1D4165">
            <w:pPr>
              <w:pStyle w:val="Normal1"/>
              <w:tabs>
                <w:tab w:val="left" w:pos="34"/>
              </w:tabs>
              <w:spacing w:before="100"/>
              <w:jc w:val="both"/>
            </w:pPr>
          </w:p>
        </w:tc>
        <w:tc>
          <w:tcPr>
            <w:tcW w:w="4444" w:type="dxa"/>
          </w:tcPr>
          <w:p w:rsidR="00B93547" w:rsidRDefault="00B93547" w:rsidP="001D4165">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1D4165">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spacing w:before="100"/>
              <w:jc w:val="both"/>
            </w:pPr>
          </w:p>
        </w:tc>
        <w:tc>
          <w:tcPr>
            <w:tcW w:w="4444" w:type="dxa"/>
          </w:tcPr>
          <w:p w:rsidR="00B93547" w:rsidRDefault="00B93547" w:rsidP="001D4165">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1D4165">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jc w:val="both"/>
            </w:pPr>
          </w:p>
        </w:tc>
        <w:tc>
          <w:tcPr>
            <w:tcW w:w="4444" w:type="dxa"/>
          </w:tcPr>
          <w:p w:rsidR="00B93547" w:rsidRDefault="00B93547" w:rsidP="001D4165">
            <w:pPr>
              <w:pStyle w:val="Normal1"/>
              <w:jc w:val="both"/>
            </w:pPr>
            <w:r>
              <w:rPr>
                <w:rFonts w:ascii="Arial" w:eastAsia="Arial" w:hAnsi="Arial" w:cs="Arial"/>
                <w:sz w:val="22"/>
                <w:szCs w:val="22"/>
              </w:rPr>
              <w:t>Money laundering or terrorist financing</w:t>
            </w:r>
          </w:p>
        </w:tc>
        <w:tc>
          <w:tcPr>
            <w:tcW w:w="7491" w:type="dxa"/>
          </w:tcPr>
          <w:p w:rsidR="00B93547" w:rsidRDefault="00B93547" w:rsidP="001D4165">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1D4165">
            <w:pPr>
              <w:pStyle w:val="Normal1"/>
              <w:spacing w:before="100"/>
              <w:ind w:right="317"/>
              <w:jc w:val="both"/>
            </w:pPr>
          </w:p>
        </w:tc>
        <w:tc>
          <w:tcPr>
            <w:tcW w:w="4444" w:type="dxa"/>
          </w:tcPr>
          <w:p w:rsidR="00B93547" w:rsidRDefault="00B93547" w:rsidP="001D4165">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1D4165">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1D4165">
            <w:pPr>
              <w:pStyle w:val="Normal1"/>
              <w:keepLines/>
              <w:widowControl w:val="0"/>
              <w:spacing w:before="100"/>
              <w:jc w:val="both"/>
            </w:pPr>
            <w:r>
              <w:rPr>
                <w:rFonts w:ascii="Arial" w:eastAsia="Arial" w:hAnsi="Arial" w:cs="Arial"/>
                <w:sz w:val="22"/>
                <w:szCs w:val="22"/>
              </w:rPr>
              <w:t>2.1(b)</w:t>
            </w:r>
          </w:p>
        </w:tc>
        <w:tc>
          <w:tcPr>
            <w:tcW w:w="4444" w:type="dxa"/>
          </w:tcPr>
          <w:p w:rsidR="00B93547" w:rsidRDefault="00B93547" w:rsidP="001D4165">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1D4165">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1D4165">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1D4165">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1D4165">
            <w:pPr>
              <w:pStyle w:val="Normal1"/>
              <w:keepLines/>
              <w:widowControl w:val="0"/>
              <w:jc w:val="both"/>
            </w:pPr>
          </w:p>
        </w:tc>
      </w:tr>
      <w:tr w:rsidR="00B93547" w:rsidTr="001D7662">
        <w:tc>
          <w:tcPr>
            <w:tcW w:w="1364" w:type="dxa"/>
          </w:tcPr>
          <w:p w:rsidR="00B93547" w:rsidRDefault="00B93547" w:rsidP="001D4165">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1D4165">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rsidR="00B93547" w:rsidRDefault="00B93547" w:rsidP="001D4165">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1D4165">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1D4165">
            <w:pPr>
              <w:pStyle w:val="Normal1"/>
              <w:keepLines/>
              <w:widowControl w:val="0"/>
              <w:jc w:val="both"/>
            </w:pPr>
          </w:p>
        </w:tc>
      </w:tr>
      <w:tr w:rsidR="00B93547" w:rsidTr="001D7662">
        <w:tc>
          <w:tcPr>
            <w:tcW w:w="1364" w:type="dxa"/>
          </w:tcPr>
          <w:p w:rsidR="00B93547" w:rsidRDefault="00B93547" w:rsidP="001D4165">
            <w:pPr>
              <w:pStyle w:val="Normal1"/>
              <w:spacing w:before="100"/>
              <w:jc w:val="both"/>
            </w:pPr>
            <w:r>
              <w:rPr>
                <w:rFonts w:ascii="Arial" w:eastAsia="Arial" w:hAnsi="Arial" w:cs="Arial"/>
                <w:sz w:val="22"/>
                <w:szCs w:val="22"/>
              </w:rPr>
              <w:t>2.3(a)</w:t>
            </w:r>
          </w:p>
        </w:tc>
        <w:tc>
          <w:tcPr>
            <w:tcW w:w="4444" w:type="dxa"/>
          </w:tcPr>
          <w:p w:rsidR="00B93547" w:rsidRDefault="00B93547" w:rsidP="001D4165">
            <w:pPr>
              <w:pStyle w:val="Normal1"/>
              <w:spacing w:before="100"/>
              <w:jc w:val="both"/>
            </w:pPr>
            <w:r>
              <w:rPr>
                <w:rFonts w:ascii="Arial" w:eastAsia="Arial" w:hAnsi="Arial" w:cs="Arial"/>
                <w:b/>
                <w:sz w:val="22"/>
                <w:szCs w:val="22"/>
              </w:rPr>
              <w:t>Regulation 57(3)</w:t>
            </w:r>
          </w:p>
          <w:p w:rsidR="00B93547" w:rsidRDefault="00B93547" w:rsidP="001D4165">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w:t>
            </w:r>
            <w:r>
              <w:rPr>
                <w:rFonts w:ascii="Arial" w:eastAsia="Arial" w:hAnsi="Arial" w:cs="Arial"/>
                <w:sz w:val="22"/>
                <w:szCs w:val="22"/>
              </w:rPr>
              <w:lastRenderedPageBreak/>
              <w:t>social security contributions?</w:t>
            </w:r>
          </w:p>
          <w:p w:rsidR="00B93547" w:rsidRDefault="00B93547" w:rsidP="001D4165">
            <w:pPr>
              <w:pStyle w:val="Normal1"/>
              <w:spacing w:before="100"/>
              <w:jc w:val="both"/>
            </w:pPr>
          </w:p>
        </w:tc>
        <w:tc>
          <w:tcPr>
            <w:tcW w:w="7491" w:type="dxa"/>
          </w:tcPr>
          <w:p w:rsidR="00B93547" w:rsidRDefault="00B93547" w:rsidP="001D4165">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p>
        </w:tc>
      </w:tr>
      <w:tr w:rsidR="00B93547" w:rsidTr="001D7662">
        <w:tc>
          <w:tcPr>
            <w:tcW w:w="1364" w:type="dxa"/>
          </w:tcPr>
          <w:p w:rsidR="00B93547" w:rsidRDefault="00B93547" w:rsidP="001D4165">
            <w:pPr>
              <w:pStyle w:val="Normal1"/>
              <w:spacing w:before="100"/>
              <w:jc w:val="both"/>
            </w:pPr>
            <w:r>
              <w:rPr>
                <w:rFonts w:ascii="Arial" w:eastAsia="Arial" w:hAnsi="Arial" w:cs="Arial"/>
                <w:sz w:val="22"/>
                <w:szCs w:val="22"/>
              </w:rPr>
              <w:t>2.3(b)</w:t>
            </w:r>
          </w:p>
        </w:tc>
        <w:tc>
          <w:tcPr>
            <w:tcW w:w="4444" w:type="dxa"/>
          </w:tcPr>
          <w:p w:rsidR="00B93547" w:rsidRDefault="00B93547" w:rsidP="001D4165">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1D4165">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1D4165">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1D4165">
            <w:pPr>
              <w:pStyle w:val="Normal1"/>
              <w:spacing w:before="100"/>
              <w:jc w:val="both"/>
            </w:pPr>
            <w:r>
              <w:rPr>
                <w:rFonts w:ascii="Arial" w:eastAsia="Arial" w:hAnsi="Arial" w:cs="Arial"/>
                <w:b/>
                <w:sz w:val="22"/>
                <w:szCs w:val="22"/>
              </w:rPr>
              <w:t>Regulation 57 (8)</w:t>
            </w:r>
          </w:p>
          <w:p w:rsidR="00B93547" w:rsidRDefault="00B93547" w:rsidP="001D4165">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D4165">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t>3.1(a)</w:t>
            </w:r>
          </w:p>
          <w:p w:rsidR="00B93547" w:rsidRDefault="00B93547" w:rsidP="001D4165">
            <w:pPr>
              <w:pStyle w:val="Normal1"/>
              <w:tabs>
                <w:tab w:val="left" w:pos="0"/>
              </w:tabs>
              <w:jc w:val="both"/>
            </w:pPr>
          </w:p>
          <w:p w:rsidR="00B93547" w:rsidRDefault="00B93547" w:rsidP="001D4165">
            <w:pPr>
              <w:pStyle w:val="Normal1"/>
              <w:tabs>
                <w:tab w:val="left" w:pos="0"/>
              </w:tabs>
              <w:jc w:val="both"/>
            </w:pPr>
          </w:p>
        </w:tc>
        <w:tc>
          <w:tcPr>
            <w:tcW w:w="4575" w:type="dxa"/>
          </w:tcPr>
          <w:p w:rsidR="00B93547" w:rsidRDefault="00B93547" w:rsidP="001D4165">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1D4165">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t>3.1 (b)</w:t>
            </w:r>
          </w:p>
        </w:tc>
        <w:tc>
          <w:tcPr>
            <w:tcW w:w="4575" w:type="dxa"/>
          </w:tcPr>
          <w:p w:rsidR="00B93547" w:rsidRDefault="00B93547" w:rsidP="001D4165">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1D4165">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lastRenderedPageBreak/>
              <w:t>3.1 (c)</w:t>
            </w:r>
          </w:p>
        </w:tc>
        <w:tc>
          <w:tcPr>
            <w:tcW w:w="4575" w:type="dxa"/>
          </w:tcPr>
          <w:p w:rsidR="00B93547" w:rsidRDefault="00B93547" w:rsidP="001D4165">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1D4165">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743"/>
              </w:tabs>
              <w:spacing w:before="100"/>
              <w:jc w:val="both"/>
            </w:pPr>
            <w:r>
              <w:rPr>
                <w:rFonts w:ascii="Arial" w:eastAsia="Arial" w:hAnsi="Arial" w:cs="Arial"/>
                <w:sz w:val="22"/>
                <w:szCs w:val="22"/>
              </w:rPr>
              <w:t>3.1(d)</w:t>
            </w:r>
          </w:p>
        </w:tc>
        <w:tc>
          <w:tcPr>
            <w:tcW w:w="4575" w:type="dxa"/>
          </w:tcPr>
          <w:p w:rsidR="00B93547" w:rsidRDefault="00B93547" w:rsidP="001D4165">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1D4165">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p w:rsidR="00B93547" w:rsidRDefault="00B93547" w:rsidP="001D4165">
            <w:pPr>
              <w:pStyle w:val="Normal1"/>
              <w:spacing w:before="100"/>
              <w:jc w:val="both"/>
            </w:pPr>
          </w:p>
          <w:p w:rsidR="00B93547" w:rsidRDefault="00B93547" w:rsidP="001D4165">
            <w:pPr>
              <w:pStyle w:val="Normal1"/>
              <w:spacing w:before="100"/>
              <w:jc w:val="both"/>
            </w:pPr>
          </w:p>
        </w:tc>
      </w:tr>
      <w:tr w:rsidR="00B93547" w:rsidTr="001D7662">
        <w:trPr>
          <w:trHeight w:val="240"/>
        </w:trPr>
        <w:tc>
          <w:tcPr>
            <w:tcW w:w="1230" w:type="dxa"/>
          </w:tcPr>
          <w:p w:rsidR="00B93547" w:rsidRDefault="00B93547" w:rsidP="001D4165">
            <w:pPr>
              <w:pStyle w:val="Normal1"/>
              <w:tabs>
                <w:tab w:val="left" w:pos="34"/>
              </w:tabs>
              <w:spacing w:before="100"/>
              <w:jc w:val="both"/>
            </w:pPr>
            <w:r>
              <w:rPr>
                <w:rFonts w:ascii="Arial" w:eastAsia="Arial" w:hAnsi="Arial" w:cs="Arial"/>
                <w:sz w:val="22"/>
                <w:szCs w:val="22"/>
              </w:rPr>
              <w:t>3.1(e)</w:t>
            </w:r>
          </w:p>
        </w:tc>
        <w:tc>
          <w:tcPr>
            <w:tcW w:w="4575" w:type="dxa"/>
          </w:tcPr>
          <w:p w:rsidR="00B93547" w:rsidRDefault="00B93547" w:rsidP="001D4165">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1D4165">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3.1(f)</w:t>
            </w:r>
          </w:p>
        </w:tc>
        <w:tc>
          <w:tcPr>
            <w:tcW w:w="4575" w:type="dxa"/>
          </w:tcPr>
          <w:p w:rsidR="00B93547" w:rsidRDefault="00B93547" w:rsidP="001D4165">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1D4165">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3.1(g)</w:t>
            </w:r>
          </w:p>
        </w:tc>
        <w:tc>
          <w:tcPr>
            <w:tcW w:w="4575" w:type="dxa"/>
          </w:tcPr>
          <w:p w:rsidR="00B93547" w:rsidRDefault="00B93547" w:rsidP="001D4165">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1D4165">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3.1(h)</w:t>
            </w:r>
          </w:p>
        </w:tc>
        <w:tc>
          <w:tcPr>
            <w:tcW w:w="4575" w:type="dxa"/>
          </w:tcPr>
          <w:p w:rsidR="00B93547" w:rsidRDefault="00B93547" w:rsidP="001D4165">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1D4165">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3.1(i)</w:t>
            </w:r>
          </w:p>
        </w:tc>
        <w:tc>
          <w:tcPr>
            <w:tcW w:w="4575" w:type="dxa"/>
          </w:tcPr>
          <w:p w:rsidR="00B93547" w:rsidRDefault="00B93547" w:rsidP="001D4165">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7069" w:type="dxa"/>
          </w:tcPr>
          <w:p w:rsidR="00B93547" w:rsidRDefault="00B93547" w:rsidP="001D4165">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1D4165">
            <w:pPr>
              <w:pStyle w:val="Normal1"/>
              <w:jc w:val="both"/>
            </w:pPr>
            <w:r>
              <w:rPr>
                <w:rFonts w:ascii="Arial" w:eastAsia="Arial" w:hAnsi="Arial" w:cs="Arial"/>
                <w:sz w:val="22"/>
                <w:szCs w:val="22"/>
              </w:rPr>
              <w:t>3.1(j)</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 (i)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 (ii)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–(iii)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3.1(j)-(iv)</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tc>
        <w:tc>
          <w:tcPr>
            <w:tcW w:w="4575" w:type="dxa"/>
          </w:tcPr>
          <w:p w:rsidR="00B93547" w:rsidRDefault="00B93547" w:rsidP="001D4165">
            <w:pPr>
              <w:pStyle w:val="Normal1"/>
              <w:jc w:val="both"/>
            </w:pPr>
            <w:r>
              <w:rPr>
                <w:rFonts w:ascii="Arial" w:eastAsia="Arial" w:hAnsi="Arial" w:cs="Arial"/>
                <w:sz w:val="22"/>
                <w:szCs w:val="22"/>
              </w:rPr>
              <w:t>Please answer the following statements</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has withheld such information.</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rsidR="00B93547" w:rsidRDefault="00B93547" w:rsidP="001D4165">
            <w:pPr>
              <w:pStyle w:val="Normal1"/>
              <w:spacing w:before="100"/>
              <w:jc w:val="both"/>
            </w:pPr>
          </w:p>
          <w:p w:rsidR="00B93547" w:rsidRDefault="00B93547" w:rsidP="001D4165">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1D4165">
            <w:pPr>
              <w:pStyle w:val="Normal1"/>
              <w:spacing w:before="100"/>
              <w:jc w:val="both"/>
            </w:pPr>
            <w:r>
              <w:rPr>
                <w:rFonts w:ascii="Arial" w:eastAsia="Arial" w:hAnsi="Arial" w:cs="Arial"/>
                <w:sz w:val="22"/>
                <w:szCs w:val="22"/>
              </w:rPr>
              <w:t>3.2</w:t>
            </w:r>
          </w:p>
        </w:tc>
        <w:tc>
          <w:tcPr>
            <w:tcW w:w="4521" w:type="dxa"/>
          </w:tcPr>
          <w:p w:rsidR="00B93547" w:rsidRDefault="00B93547" w:rsidP="001D4165">
            <w:pPr>
              <w:pStyle w:val="Normal1"/>
              <w:spacing w:before="100"/>
              <w:jc w:val="both"/>
            </w:pPr>
            <w:r>
              <w:rPr>
                <w:rFonts w:ascii="Arial" w:eastAsia="Arial" w:hAnsi="Arial" w:cs="Arial"/>
                <w:sz w:val="22"/>
                <w:szCs w:val="22"/>
              </w:rPr>
              <w:t xml:space="preserve">If you have answered Yes to any of the above, explain what measures been taken </w:t>
            </w:r>
            <w:r>
              <w:rPr>
                <w:rFonts w:ascii="Arial" w:eastAsia="Arial" w:hAnsi="Arial" w:cs="Arial"/>
                <w:sz w:val="22"/>
                <w:szCs w:val="22"/>
              </w:rPr>
              <w:lastRenderedPageBreak/>
              <w:t>to demonstrate the reliability of the organisation despite the existence of a relevant ground for exclusion? (Self Cleaning)</w:t>
            </w:r>
          </w:p>
        </w:tc>
        <w:tc>
          <w:tcPr>
            <w:tcW w:w="7096" w:type="dxa"/>
          </w:tcPr>
          <w:p w:rsidR="00B93547" w:rsidRDefault="00B93547" w:rsidP="001D4165">
            <w:pPr>
              <w:pStyle w:val="Normal1"/>
              <w:spacing w:before="100"/>
              <w:jc w:val="both"/>
            </w:pPr>
          </w:p>
        </w:tc>
      </w:tr>
    </w:tbl>
    <w:p w:rsidR="00B93547" w:rsidRDefault="00B93547" w:rsidP="00B93547">
      <w:pPr>
        <w:pStyle w:val="Normal1"/>
        <w:ind w:left="851" w:right="849"/>
        <w:jc w:val="both"/>
      </w:pPr>
      <w:bookmarkStart w:id="47" w:name="_37m2jsg" w:colFirst="0" w:colLast="0"/>
      <w:bookmarkEnd w:id="47"/>
    </w:p>
    <w:p w:rsidR="00B93547" w:rsidRDefault="00B93547" w:rsidP="00B93547">
      <w:pPr>
        <w:pStyle w:val="Normal1"/>
        <w:ind w:left="-525" w:right="-525"/>
        <w:jc w:val="both"/>
      </w:pPr>
      <w:bookmarkStart w:id="48" w:name="_1mrcu09" w:colFirst="0" w:colLast="0"/>
      <w:bookmarkEnd w:id="48"/>
    </w:p>
    <w:p w:rsidR="00B93547" w:rsidRDefault="00B93547" w:rsidP="00B93547">
      <w:pPr>
        <w:pStyle w:val="Normal1"/>
      </w:pPr>
      <w:r>
        <w:br w:type="page"/>
      </w:r>
    </w:p>
    <w:p w:rsidR="00B93547" w:rsidRDefault="00B93547" w:rsidP="00B93547">
      <w:pPr>
        <w:pStyle w:val="Normal1"/>
        <w:spacing w:after="160" w:line="259" w:lineRule="auto"/>
      </w:pPr>
    </w:p>
    <w:p w:rsidR="00B93547" w:rsidRDefault="00B93547" w:rsidP="00B93547">
      <w:pPr>
        <w:pStyle w:val="Normal1"/>
        <w:ind w:left="851" w:right="849"/>
        <w:jc w:val="both"/>
      </w:pPr>
    </w:p>
    <w:p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1D4165">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1D4165">
            <w:pPr>
              <w:pStyle w:val="Normal1"/>
              <w:widowControl w:val="0"/>
              <w:jc w:val="both"/>
            </w:pPr>
            <w:r>
              <w:rPr>
                <w:rFonts w:ascii="Arial" w:eastAsia="Arial" w:hAnsi="Arial" w:cs="Arial"/>
                <w:b/>
                <w:sz w:val="22"/>
                <w:szCs w:val="22"/>
              </w:rPr>
              <w:t>4.1</w:t>
            </w:r>
          </w:p>
        </w:tc>
        <w:tc>
          <w:tcPr>
            <w:tcW w:w="5563" w:type="dxa"/>
            <w:gridSpan w:val="2"/>
          </w:tcPr>
          <w:p w:rsidR="00B93547" w:rsidRDefault="00B93547" w:rsidP="001D4165">
            <w:pPr>
              <w:pStyle w:val="Normal1"/>
              <w:jc w:val="both"/>
            </w:pPr>
            <w:r>
              <w:rPr>
                <w:rFonts w:ascii="Arial" w:eastAsia="Arial" w:hAnsi="Arial" w:cs="Arial"/>
                <w:sz w:val="22"/>
                <w:szCs w:val="22"/>
              </w:rPr>
              <w:t>Are you able to provide a copy of your audited accounts for the last two years, if requested?</w:t>
            </w:r>
          </w:p>
          <w:p w:rsidR="00B93547" w:rsidRDefault="00B93547" w:rsidP="001D416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B93547" w:rsidRDefault="00B93547" w:rsidP="001D4165">
            <w:pPr>
              <w:pStyle w:val="Normal1"/>
              <w:spacing w:line="276" w:lineRule="auto"/>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1D4165">
            <w:pPr>
              <w:pStyle w:val="Normal1"/>
              <w:widowControl w:val="0"/>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c>
          <w:tcPr>
            <w:tcW w:w="1257" w:type="dxa"/>
          </w:tcPr>
          <w:p w:rsidR="00B93547" w:rsidRDefault="00B93547" w:rsidP="001D4165">
            <w:pPr>
              <w:pStyle w:val="Normal1"/>
              <w:widowControl w:val="0"/>
              <w:jc w:val="both"/>
            </w:pPr>
            <w:r>
              <w:rPr>
                <w:rFonts w:ascii="Arial" w:eastAsia="Arial" w:hAnsi="Arial" w:cs="Arial"/>
                <w:b/>
                <w:sz w:val="22"/>
                <w:szCs w:val="22"/>
              </w:rPr>
              <w:t>4.2</w:t>
            </w:r>
          </w:p>
        </w:tc>
        <w:tc>
          <w:tcPr>
            <w:tcW w:w="5563" w:type="dxa"/>
            <w:gridSpan w:val="2"/>
          </w:tcPr>
          <w:p w:rsidR="00B93547" w:rsidRDefault="00B93547" w:rsidP="001D4165">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3547" w:rsidRDefault="00B93547" w:rsidP="001D4165">
            <w:pPr>
              <w:pStyle w:val="Normal1"/>
              <w:widowControl w:val="0"/>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1D4165">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1D4165">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1D4165">
            <w:pPr>
              <w:pStyle w:val="Normal1"/>
              <w:widowControl w:val="0"/>
              <w:jc w:val="both"/>
            </w:pPr>
            <w:r>
              <w:rPr>
                <w:rFonts w:ascii="Arial" w:eastAsia="Arial" w:hAnsi="Arial" w:cs="Arial"/>
                <w:b/>
                <w:sz w:val="22"/>
                <w:szCs w:val="22"/>
              </w:rPr>
              <w:t>Relationship to the Supplier completing these questions</w:t>
            </w:r>
          </w:p>
        </w:tc>
        <w:tc>
          <w:tcPr>
            <w:tcW w:w="8305" w:type="dxa"/>
          </w:tcPr>
          <w:p w:rsidR="00B93547" w:rsidRDefault="00B93547" w:rsidP="001D4165">
            <w:pPr>
              <w:pStyle w:val="Normal1"/>
              <w:widowControl w:val="0"/>
              <w:jc w:val="both"/>
            </w:pPr>
          </w:p>
          <w:p w:rsidR="00B93547" w:rsidRDefault="00B93547" w:rsidP="001D4165">
            <w:pPr>
              <w:pStyle w:val="Normal1"/>
              <w:widowControl w:val="0"/>
              <w:jc w:val="both"/>
            </w:pPr>
          </w:p>
          <w:p w:rsidR="00B93547" w:rsidRDefault="00B93547" w:rsidP="001D4165">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1D4165">
            <w:pPr>
              <w:pStyle w:val="Normal1"/>
              <w:widowControl w:val="0"/>
              <w:jc w:val="both"/>
            </w:pPr>
            <w:r>
              <w:rPr>
                <w:rFonts w:ascii="Arial" w:eastAsia="Arial" w:hAnsi="Arial" w:cs="Arial"/>
                <w:b/>
                <w:sz w:val="22"/>
                <w:szCs w:val="22"/>
              </w:rPr>
              <w:t>5.1</w:t>
            </w:r>
          </w:p>
        </w:tc>
        <w:tc>
          <w:tcPr>
            <w:tcW w:w="5529" w:type="dxa"/>
          </w:tcPr>
          <w:p w:rsidR="00B93547" w:rsidRDefault="00B93547" w:rsidP="001D4165">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D4165">
            <w:pPr>
              <w:pStyle w:val="Normal1"/>
              <w:widowControl w:val="0"/>
              <w:jc w:val="both"/>
            </w:pPr>
            <w:r>
              <w:rPr>
                <w:rFonts w:ascii="Arial" w:eastAsia="Arial" w:hAnsi="Arial" w:cs="Arial"/>
                <w:b/>
                <w:sz w:val="22"/>
                <w:szCs w:val="22"/>
              </w:rPr>
              <w:t>5.2</w:t>
            </w:r>
          </w:p>
        </w:tc>
        <w:tc>
          <w:tcPr>
            <w:tcW w:w="5529" w:type="dxa"/>
          </w:tcPr>
          <w:p w:rsidR="00B93547" w:rsidRDefault="00B93547" w:rsidP="001D4165">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D4165">
            <w:pPr>
              <w:pStyle w:val="Normal1"/>
              <w:widowControl w:val="0"/>
              <w:jc w:val="both"/>
            </w:pPr>
            <w:r>
              <w:rPr>
                <w:rFonts w:ascii="Arial" w:eastAsia="Arial" w:hAnsi="Arial" w:cs="Arial"/>
                <w:b/>
                <w:sz w:val="22"/>
                <w:szCs w:val="22"/>
              </w:rPr>
              <w:t>5.3</w:t>
            </w:r>
          </w:p>
        </w:tc>
        <w:tc>
          <w:tcPr>
            <w:tcW w:w="5529" w:type="dxa"/>
          </w:tcPr>
          <w:p w:rsidR="00B93547" w:rsidRDefault="00B93547" w:rsidP="001D4165">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 xml:space="preserve">Technical and Professional Ability </w:t>
            </w:r>
          </w:p>
        </w:tc>
      </w:tr>
      <w:tr w:rsidR="00B93547" w:rsidTr="001D7662">
        <w:tblPrEx>
          <w:tblLook w:val="0600" w:firstRow="0" w:lastRow="0" w:firstColumn="0" w:lastColumn="0" w:noHBand="1" w:noVBand="1"/>
        </w:tblPrEx>
        <w:trPr>
          <w:trHeight w:val="5700"/>
        </w:trPr>
        <w:tc>
          <w:tcPr>
            <w:tcW w:w="1257" w:type="dxa"/>
          </w:tcPr>
          <w:p w:rsidR="00B93547" w:rsidRDefault="00B93547" w:rsidP="001D4165">
            <w:pPr>
              <w:pStyle w:val="Normal1"/>
              <w:widowControl w:val="0"/>
              <w:jc w:val="both"/>
            </w:pPr>
            <w:r>
              <w:rPr>
                <w:rFonts w:ascii="Arial" w:eastAsia="Arial" w:hAnsi="Arial" w:cs="Arial"/>
                <w:b/>
                <w:sz w:val="22"/>
                <w:szCs w:val="22"/>
              </w:rPr>
              <w:t>6.1</w:t>
            </w:r>
          </w:p>
        </w:tc>
        <w:tc>
          <w:tcPr>
            <w:tcW w:w="11192" w:type="dxa"/>
          </w:tcPr>
          <w:p w:rsidR="00B93547" w:rsidRDefault="00B93547" w:rsidP="001D416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3547" w:rsidRDefault="00B93547" w:rsidP="001D4165">
            <w:pPr>
              <w:pStyle w:val="Normal1"/>
              <w:widowControl w:val="0"/>
            </w:pPr>
          </w:p>
          <w:p w:rsidR="00B93547" w:rsidRDefault="00B93547" w:rsidP="001D4165">
            <w:pPr>
              <w:pStyle w:val="Normal1"/>
              <w:widowControl w:val="0"/>
            </w:pPr>
            <w:r>
              <w:rPr>
                <w:rFonts w:ascii="Arial" w:eastAsia="Arial" w:hAnsi="Arial" w:cs="Arial"/>
                <w:sz w:val="22"/>
                <w:szCs w:val="22"/>
              </w:rPr>
              <w:t>If you cannot provide examples see question 6.3</w:t>
            </w:r>
          </w:p>
        </w:tc>
      </w:tr>
    </w:tbl>
    <w:p w:rsidR="00B93547" w:rsidRDefault="00B93547" w:rsidP="00B93547">
      <w:pPr>
        <w:pStyle w:val="Normal1"/>
        <w:spacing w:line="259"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gridCol w:w="3828"/>
      </w:tblGrid>
      <w:tr w:rsidR="00B93547" w:rsidTr="001D7662">
        <w:trPr>
          <w:trHeight w:val="420"/>
        </w:trPr>
        <w:tc>
          <w:tcPr>
            <w:tcW w:w="2334" w:type="dxa"/>
          </w:tcPr>
          <w:p w:rsidR="00B93547" w:rsidRDefault="00B93547" w:rsidP="001D4165">
            <w:pPr>
              <w:pStyle w:val="Normal1"/>
              <w:widowControl w:val="0"/>
              <w:jc w:val="both"/>
            </w:pPr>
          </w:p>
        </w:tc>
        <w:tc>
          <w:tcPr>
            <w:tcW w:w="2885" w:type="dxa"/>
          </w:tcPr>
          <w:p w:rsidR="00B93547" w:rsidRDefault="00B93547" w:rsidP="001D4165">
            <w:pPr>
              <w:pStyle w:val="Normal1"/>
              <w:widowControl w:val="0"/>
              <w:jc w:val="both"/>
            </w:pPr>
            <w:r>
              <w:rPr>
                <w:rFonts w:ascii="Arial" w:eastAsia="Arial" w:hAnsi="Arial" w:cs="Arial"/>
                <w:b/>
                <w:sz w:val="22"/>
                <w:szCs w:val="22"/>
              </w:rPr>
              <w:t>Contract 1</w:t>
            </w:r>
          </w:p>
        </w:tc>
        <w:tc>
          <w:tcPr>
            <w:tcW w:w="3402" w:type="dxa"/>
          </w:tcPr>
          <w:p w:rsidR="00B93547" w:rsidRDefault="00B93547" w:rsidP="001D4165">
            <w:pPr>
              <w:pStyle w:val="Normal1"/>
              <w:widowControl w:val="0"/>
              <w:jc w:val="both"/>
            </w:pPr>
            <w:r>
              <w:rPr>
                <w:rFonts w:ascii="Arial" w:eastAsia="Arial" w:hAnsi="Arial" w:cs="Arial"/>
                <w:b/>
                <w:sz w:val="22"/>
                <w:szCs w:val="22"/>
              </w:rPr>
              <w:t>Contract 2</w:t>
            </w:r>
          </w:p>
        </w:tc>
        <w:tc>
          <w:tcPr>
            <w:tcW w:w="3828" w:type="dxa"/>
          </w:tcPr>
          <w:p w:rsidR="00B93547" w:rsidRDefault="00B93547" w:rsidP="001D4165">
            <w:pPr>
              <w:pStyle w:val="Normal1"/>
              <w:widowControl w:val="0"/>
              <w:jc w:val="both"/>
            </w:pPr>
            <w:r>
              <w:rPr>
                <w:rFonts w:ascii="Arial" w:eastAsia="Arial" w:hAnsi="Arial" w:cs="Arial"/>
                <w:b/>
                <w:sz w:val="22"/>
                <w:szCs w:val="22"/>
              </w:rPr>
              <w:t>Contract 3</w:t>
            </w:r>
          </w:p>
        </w:tc>
      </w:tr>
      <w:tr w:rsidR="00B93547" w:rsidTr="001D7662">
        <w:trPr>
          <w:trHeight w:val="840"/>
        </w:trPr>
        <w:tc>
          <w:tcPr>
            <w:tcW w:w="2334" w:type="dxa"/>
          </w:tcPr>
          <w:p w:rsidR="00B93547" w:rsidRDefault="00B93547" w:rsidP="001D4165">
            <w:pPr>
              <w:pStyle w:val="Normal1"/>
              <w:widowControl w:val="0"/>
              <w:jc w:val="both"/>
            </w:pPr>
            <w:r>
              <w:rPr>
                <w:rFonts w:ascii="Arial" w:eastAsia="Arial" w:hAnsi="Arial" w:cs="Arial"/>
                <w:b/>
                <w:sz w:val="22"/>
                <w:szCs w:val="22"/>
              </w:rPr>
              <w:t>Name of customer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lastRenderedPageBreak/>
              <w:t>Point of contact in the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Position in the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E-mail address</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 xml:space="preserve">Description of contract </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Contract Start date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Contract completion date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Estimated contract value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rsidTr="001D7662">
        <w:trPr>
          <w:trHeight w:val="2100"/>
        </w:trPr>
        <w:tc>
          <w:tcPr>
            <w:tcW w:w="1257" w:type="dxa"/>
          </w:tcPr>
          <w:p w:rsidR="00B93547" w:rsidRDefault="00B93547" w:rsidP="001D4165">
            <w:pPr>
              <w:pStyle w:val="Normal1"/>
              <w:widowControl w:val="0"/>
              <w:jc w:val="both"/>
            </w:pPr>
          </w:p>
          <w:p w:rsidR="00B93547" w:rsidRDefault="00B93547" w:rsidP="001D4165">
            <w:pPr>
              <w:pStyle w:val="Normal1"/>
              <w:widowControl w:val="0"/>
              <w:jc w:val="both"/>
            </w:pPr>
            <w:r>
              <w:rPr>
                <w:rFonts w:ascii="Arial" w:eastAsia="Arial" w:hAnsi="Arial" w:cs="Arial"/>
                <w:b/>
                <w:sz w:val="22"/>
                <w:szCs w:val="22"/>
              </w:rPr>
              <w:t>6.2</w:t>
            </w:r>
          </w:p>
          <w:p w:rsidR="00B93547" w:rsidRDefault="00B93547" w:rsidP="001D4165">
            <w:pPr>
              <w:pStyle w:val="Normal1"/>
              <w:widowControl w:val="0"/>
              <w:jc w:val="both"/>
            </w:pPr>
          </w:p>
          <w:p w:rsidR="00B93547" w:rsidRDefault="00B93547" w:rsidP="001D4165">
            <w:pPr>
              <w:pStyle w:val="Normal1"/>
              <w:widowControl w:val="0"/>
              <w:jc w:val="both"/>
            </w:pPr>
          </w:p>
        </w:tc>
        <w:tc>
          <w:tcPr>
            <w:tcW w:w="11192" w:type="dxa"/>
          </w:tcPr>
          <w:p w:rsidR="00B93547" w:rsidRDefault="00B93547" w:rsidP="001D4165">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3547" w:rsidRDefault="00B93547" w:rsidP="001D4165">
            <w:pPr>
              <w:pStyle w:val="Normal1"/>
              <w:widowControl w:val="0"/>
              <w:jc w:val="both"/>
            </w:pPr>
          </w:p>
          <w:p w:rsidR="00B93547" w:rsidRDefault="00B93547" w:rsidP="001D4165">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rsidTr="001D7662">
        <w:trPr>
          <w:trHeight w:val="2560"/>
        </w:trPr>
        <w:tc>
          <w:tcPr>
            <w:tcW w:w="1257" w:type="dxa"/>
          </w:tcPr>
          <w:p w:rsidR="00B93547" w:rsidRDefault="00B93547" w:rsidP="001D4165">
            <w:pPr>
              <w:pStyle w:val="Normal1"/>
              <w:widowControl w:val="0"/>
              <w:jc w:val="both"/>
            </w:pPr>
          </w:p>
        </w:tc>
        <w:tc>
          <w:tcPr>
            <w:tcW w:w="11192" w:type="dxa"/>
          </w:tcPr>
          <w:p w:rsidR="00B93547" w:rsidRDefault="00B93547" w:rsidP="001D4165">
            <w:pPr>
              <w:pStyle w:val="Normal1"/>
              <w:widowControl w:val="0"/>
              <w:jc w:val="both"/>
            </w:pPr>
          </w:p>
        </w:tc>
      </w:tr>
    </w:tbl>
    <w:p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3429"/>
      </w:tblGrid>
      <w:tr w:rsidR="00B93547" w:rsidTr="001D4165">
        <w:tc>
          <w:tcPr>
            <w:tcW w:w="681" w:type="pct"/>
          </w:tcPr>
          <w:p w:rsidR="00B93547" w:rsidRDefault="00B93547" w:rsidP="001D4165">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3547" w:rsidRDefault="00B93547" w:rsidP="001D4165">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rsidTr="001D4165">
        <w:tc>
          <w:tcPr>
            <w:tcW w:w="681" w:type="pct"/>
          </w:tcPr>
          <w:p w:rsidR="00B93547" w:rsidRDefault="00B93547" w:rsidP="001D4165">
            <w:pPr>
              <w:pStyle w:val="Normal1"/>
              <w:jc w:val="both"/>
            </w:pPr>
          </w:p>
        </w:tc>
        <w:tc>
          <w:tcPr>
            <w:tcW w:w="4319" w:type="pct"/>
          </w:tcPr>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tc>
      </w:tr>
    </w:tbl>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rsidR="00B93547" w:rsidRDefault="00B93547" w:rsidP="001D4165">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1D4165">
            <w:pPr>
              <w:pStyle w:val="Normal1"/>
              <w:spacing w:line="259" w:lineRule="auto"/>
              <w:jc w:val="both"/>
            </w:pPr>
            <w:r>
              <w:rPr>
                <w:rFonts w:ascii="Arial" w:eastAsia="Arial" w:hAnsi="Arial" w:cs="Arial"/>
                <w:b/>
              </w:rPr>
              <w:t>7.1</w:t>
            </w:r>
          </w:p>
        </w:tc>
        <w:tc>
          <w:tcPr>
            <w:tcW w:w="5674" w:type="dxa"/>
            <w:tcMar>
              <w:left w:w="120" w:type="dxa"/>
              <w:right w:w="120" w:type="dxa"/>
            </w:tcMar>
          </w:tcPr>
          <w:p w:rsidR="00B93547" w:rsidRDefault="00B93547" w:rsidP="001D4165">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rsidR="00B93547" w:rsidRDefault="00B93547" w:rsidP="001D4165">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1D4165">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1D4165">
            <w:pPr>
              <w:pStyle w:val="Normal1"/>
              <w:spacing w:line="259" w:lineRule="auto"/>
              <w:jc w:val="both"/>
            </w:pPr>
            <w:r>
              <w:rPr>
                <w:rFonts w:ascii="Arial" w:eastAsia="Arial" w:hAnsi="Arial" w:cs="Arial"/>
                <w:b/>
              </w:rPr>
              <w:lastRenderedPageBreak/>
              <w:t>7.2</w:t>
            </w:r>
          </w:p>
        </w:tc>
        <w:tc>
          <w:tcPr>
            <w:tcW w:w="5674" w:type="dxa"/>
            <w:tcMar>
              <w:left w:w="120" w:type="dxa"/>
              <w:right w:w="120" w:type="dxa"/>
            </w:tcMar>
          </w:tcPr>
          <w:p w:rsidR="00B93547" w:rsidRDefault="00B93547" w:rsidP="001D4165">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1D4165">
            <w:pPr>
              <w:pStyle w:val="Normal1"/>
              <w:spacing w:after="160" w:line="259" w:lineRule="auto"/>
              <w:jc w:val="both"/>
            </w:pPr>
          </w:p>
        </w:tc>
        <w:tc>
          <w:tcPr>
            <w:tcW w:w="8494" w:type="dxa"/>
            <w:tcMar>
              <w:left w:w="120" w:type="dxa"/>
              <w:right w:w="120" w:type="dxa"/>
            </w:tcMar>
          </w:tcPr>
          <w:p w:rsidR="00B93547" w:rsidRPr="00454434" w:rsidRDefault="00B93547" w:rsidP="001D416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1D4165">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B93547" w:rsidRPr="00454434" w:rsidRDefault="00B93547" w:rsidP="001D4165">
            <w:pPr>
              <w:pStyle w:val="Normal1"/>
              <w:rPr>
                <w:rFonts w:ascii="Arial" w:hAnsi="Arial" w:cs="Arial"/>
              </w:rPr>
            </w:pPr>
          </w:p>
          <w:p w:rsidR="00B93547" w:rsidRPr="00FF029F" w:rsidRDefault="00B93547" w:rsidP="001D416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1D4165">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B93547" w:rsidP="00B93547">
      <w:pPr>
        <w:pStyle w:val="Normal1"/>
        <w:spacing w:line="276" w:lineRule="auto"/>
        <w:ind w:left="-525"/>
        <w:jc w:val="both"/>
      </w:pPr>
      <w:r>
        <w:rPr>
          <w:rFonts w:ascii="Arial" w:eastAsia="Arial" w:hAnsi="Arial" w:cs="Arial"/>
          <w:b/>
        </w:rPr>
        <w:lastRenderedPageBreak/>
        <w:t>8. Additional Questions</w:t>
      </w:r>
    </w:p>
    <w:p w:rsidR="00B93547" w:rsidRDefault="00B93547" w:rsidP="00B93547">
      <w:pPr>
        <w:pStyle w:val="Normal1"/>
        <w:spacing w:line="276" w:lineRule="auto"/>
        <w:jc w:val="both"/>
      </w:pPr>
    </w:p>
    <w:p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rsidR="00B93547" w:rsidRDefault="00B93547" w:rsidP="001D4165">
            <w:pPr>
              <w:pStyle w:val="Normal1"/>
              <w:spacing w:before="100"/>
              <w:jc w:val="both"/>
              <w:rPr>
                <w:rFonts w:ascii="Arial" w:eastAsia="Arial" w:hAnsi="Arial" w:cs="Arial"/>
                <w:b/>
              </w:rPr>
            </w:pPr>
            <w:r>
              <w:rPr>
                <w:rFonts w:ascii="Arial" w:eastAsia="Arial" w:hAnsi="Arial" w:cs="Arial"/>
                <w:b/>
              </w:rPr>
              <w:t>Insurance</w:t>
            </w:r>
          </w:p>
        </w:tc>
      </w:tr>
      <w:tr w:rsidR="00B93547" w:rsidTr="001D7662">
        <w:tblPrEx>
          <w:tblLook w:val="0600" w:firstRow="0" w:lastRow="0" w:firstColumn="0" w:lastColumn="0" w:noHBand="1" w:noVBand="1"/>
        </w:tblPrEx>
        <w:tc>
          <w:tcPr>
            <w:tcW w:w="1257" w:type="dxa"/>
          </w:tcPr>
          <w:p w:rsidR="00B93547" w:rsidRPr="00454434" w:rsidRDefault="00B93547" w:rsidP="001D4165">
            <w:pPr>
              <w:pStyle w:val="Normal1"/>
              <w:widowControl w:val="0"/>
              <w:jc w:val="both"/>
              <w:rPr>
                <w:rFonts w:ascii="Arial" w:hAnsi="Arial" w:cs="Arial"/>
              </w:rPr>
            </w:pPr>
          </w:p>
        </w:tc>
        <w:tc>
          <w:tcPr>
            <w:tcW w:w="13460" w:type="dxa"/>
          </w:tcPr>
          <w:p w:rsidR="00B93547" w:rsidRDefault="00B93547" w:rsidP="001D4165">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3547" w:rsidRDefault="00B93547" w:rsidP="001D4165">
            <w:pPr>
              <w:pStyle w:val="Normal1"/>
              <w:widowControl w:val="0"/>
              <w:jc w:val="both"/>
            </w:pPr>
            <w:r>
              <w:rPr>
                <w:rFonts w:ascii="Arial" w:eastAsia="Arial" w:hAnsi="Arial" w:cs="Arial"/>
                <w:sz w:val="22"/>
                <w:szCs w:val="22"/>
              </w:rPr>
              <w:t xml:space="preserve">Y/N  </w:t>
            </w:r>
          </w:p>
          <w:p w:rsidR="00B93547" w:rsidRDefault="00B93547" w:rsidP="001D4165">
            <w:pPr>
              <w:pStyle w:val="Normal1"/>
              <w:widowControl w:val="0"/>
              <w:jc w:val="both"/>
            </w:pPr>
            <w:r>
              <w:rPr>
                <w:rFonts w:ascii="Arial" w:eastAsia="Arial" w:hAnsi="Arial" w:cs="Arial"/>
                <w:sz w:val="22"/>
                <w:szCs w:val="22"/>
              </w:rPr>
              <w:br/>
              <w:t>Employer’s (Compulsory) Liability Insurance = £10,000,0000</w:t>
            </w:r>
          </w:p>
          <w:p w:rsidR="00B93547" w:rsidRDefault="00B93547" w:rsidP="001D4165">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1D4165">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r w:rsidR="001D4165" w:rsidTr="00AB38F5">
        <w:tblPrEx>
          <w:tblLook w:val="0600" w:firstRow="0" w:lastRow="0" w:firstColumn="0" w:lastColumn="0" w:noHBand="1" w:noVBand="1"/>
        </w:tblPrEx>
        <w:tc>
          <w:tcPr>
            <w:tcW w:w="1257" w:type="dxa"/>
            <w:shd w:val="clear" w:color="auto" w:fill="66FFCC"/>
          </w:tcPr>
          <w:p w:rsidR="001D4165" w:rsidRPr="00AB38F5" w:rsidRDefault="001D4165" w:rsidP="001D4165">
            <w:pPr>
              <w:pStyle w:val="Normal1"/>
              <w:widowControl w:val="0"/>
              <w:jc w:val="both"/>
              <w:rPr>
                <w:rFonts w:ascii="Arial" w:hAnsi="Arial" w:cs="Arial"/>
                <w:b/>
              </w:rPr>
            </w:pPr>
            <w:r w:rsidRPr="00AB38F5">
              <w:rPr>
                <w:rFonts w:ascii="Arial" w:hAnsi="Arial" w:cs="Arial"/>
                <w:b/>
              </w:rPr>
              <w:t>8.2</w:t>
            </w:r>
          </w:p>
        </w:tc>
        <w:tc>
          <w:tcPr>
            <w:tcW w:w="13460" w:type="dxa"/>
            <w:shd w:val="clear" w:color="auto" w:fill="66FFCC"/>
          </w:tcPr>
          <w:p w:rsidR="001D4165" w:rsidRPr="00AB38F5" w:rsidRDefault="001D4165" w:rsidP="001D4165">
            <w:pPr>
              <w:pStyle w:val="Normal1"/>
              <w:widowControl w:val="0"/>
              <w:jc w:val="both"/>
              <w:rPr>
                <w:rFonts w:ascii="Arial" w:eastAsia="Arial" w:hAnsi="Arial" w:cs="Arial"/>
                <w:b/>
                <w:sz w:val="22"/>
                <w:szCs w:val="22"/>
              </w:rPr>
            </w:pPr>
            <w:r w:rsidRPr="00AB38F5">
              <w:rPr>
                <w:rFonts w:ascii="Arial" w:eastAsia="Arial" w:hAnsi="Arial" w:cs="Arial"/>
                <w:b/>
                <w:sz w:val="22"/>
                <w:szCs w:val="22"/>
              </w:rPr>
              <w:t>Constructionline / CHAS</w:t>
            </w:r>
          </w:p>
        </w:tc>
      </w:tr>
      <w:tr w:rsidR="001D4165" w:rsidTr="001D7662">
        <w:tblPrEx>
          <w:tblLook w:val="0600" w:firstRow="0" w:lastRow="0" w:firstColumn="0" w:lastColumn="0" w:noHBand="1" w:noVBand="1"/>
        </w:tblPrEx>
        <w:tc>
          <w:tcPr>
            <w:tcW w:w="1257" w:type="dxa"/>
          </w:tcPr>
          <w:p w:rsidR="001D4165" w:rsidRDefault="001D4165" w:rsidP="001D4165">
            <w:pPr>
              <w:pStyle w:val="Normal1"/>
              <w:widowControl w:val="0"/>
              <w:jc w:val="both"/>
              <w:rPr>
                <w:rFonts w:ascii="Arial" w:hAnsi="Arial" w:cs="Arial"/>
              </w:rPr>
            </w:pPr>
          </w:p>
        </w:tc>
        <w:tc>
          <w:tcPr>
            <w:tcW w:w="13460" w:type="dxa"/>
          </w:tcPr>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Please indicate if you are Constructionline and / or CHAS registered and include your membership numbers.</w:t>
            </w:r>
          </w:p>
          <w:p w:rsidR="001D4165" w:rsidRDefault="001D4165" w:rsidP="001D4165">
            <w:pPr>
              <w:pStyle w:val="Normal1"/>
              <w:widowControl w:val="0"/>
              <w:jc w:val="both"/>
              <w:rPr>
                <w:rFonts w:ascii="Arial" w:eastAsia="Arial" w:hAnsi="Arial" w:cs="Arial"/>
                <w:sz w:val="22"/>
                <w:szCs w:val="22"/>
              </w:rPr>
            </w:pP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Constructionline: YES / NO</w:t>
            </w: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Membership Number:</w:t>
            </w:r>
          </w:p>
          <w:p w:rsidR="001D4165" w:rsidRDefault="001D4165" w:rsidP="001D4165">
            <w:pPr>
              <w:pStyle w:val="Normal1"/>
              <w:widowControl w:val="0"/>
              <w:jc w:val="both"/>
              <w:rPr>
                <w:rFonts w:ascii="Arial" w:eastAsia="Arial" w:hAnsi="Arial" w:cs="Arial"/>
                <w:sz w:val="22"/>
                <w:szCs w:val="22"/>
              </w:rPr>
            </w:pP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CHAS: YES/NO</w:t>
            </w: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Membership Number:</w:t>
            </w:r>
          </w:p>
        </w:tc>
      </w:tr>
      <w:tr w:rsidR="001D4165" w:rsidTr="00EC5253">
        <w:tblPrEx>
          <w:tblLook w:val="0600" w:firstRow="0" w:lastRow="0" w:firstColumn="0" w:lastColumn="0" w:noHBand="1" w:noVBand="1"/>
        </w:tblPrEx>
        <w:tc>
          <w:tcPr>
            <w:tcW w:w="1257" w:type="dxa"/>
            <w:shd w:val="clear" w:color="auto" w:fill="66FFCC"/>
          </w:tcPr>
          <w:p w:rsidR="001D4165" w:rsidRPr="00AB38F5" w:rsidRDefault="001D4165" w:rsidP="001D4165">
            <w:pPr>
              <w:pStyle w:val="Normal1"/>
              <w:widowControl w:val="0"/>
              <w:jc w:val="both"/>
              <w:rPr>
                <w:rFonts w:ascii="Arial" w:hAnsi="Arial" w:cs="Arial"/>
                <w:b/>
              </w:rPr>
            </w:pPr>
            <w:r w:rsidRPr="00AB38F5">
              <w:rPr>
                <w:rFonts w:ascii="Arial" w:hAnsi="Arial" w:cs="Arial"/>
                <w:b/>
              </w:rPr>
              <w:lastRenderedPageBreak/>
              <w:t>8.3</w:t>
            </w:r>
          </w:p>
        </w:tc>
        <w:tc>
          <w:tcPr>
            <w:tcW w:w="13460" w:type="dxa"/>
            <w:shd w:val="clear" w:color="auto" w:fill="66FFCC"/>
          </w:tcPr>
          <w:p w:rsidR="001D4165" w:rsidRPr="00AB38F5" w:rsidRDefault="00AB38F5" w:rsidP="001D4165">
            <w:pPr>
              <w:pStyle w:val="Normal1"/>
              <w:widowControl w:val="0"/>
              <w:jc w:val="both"/>
              <w:rPr>
                <w:rFonts w:ascii="Arial" w:eastAsia="Arial" w:hAnsi="Arial" w:cs="Arial"/>
                <w:b/>
                <w:sz w:val="22"/>
                <w:szCs w:val="22"/>
              </w:rPr>
            </w:pPr>
            <w:r w:rsidRPr="00AB38F5">
              <w:rPr>
                <w:rFonts w:ascii="Arial" w:eastAsia="Arial" w:hAnsi="Arial" w:cs="Arial"/>
                <w:b/>
                <w:sz w:val="22"/>
                <w:szCs w:val="22"/>
              </w:rPr>
              <w:t>Living wage</w:t>
            </w:r>
          </w:p>
        </w:tc>
      </w:tr>
      <w:tr w:rsidR="00AB38F5" w:rsidTr="001D7662">
        <w:tblPrEx>
          <w:tblLook w:val="0600" w:firstRow="0" w:lastRow="0" w:firstColumn="0" w:lastColumn="0" w:noHBand="1" w:noVBand="1"/>
        </w:tblPrEx>
        <w:tc>
          <w:tcPr>
            <w:tcW w:w="1257" w:type="dxa"/>
          </w:tcPr>
          <w:p w:rsidR="00AB38F5" w:rsidRDefault="00AB38F5" w:rsidP="001D4165">
            <w:pPr>
              <w:pStyle w:val="Normal1"/>
              <w:widowControl w:val="0"/>
              <w:jc w:val="both"/>
              <w:rPr>
                <w:rFonts w:ascii="Arial" w:hAnsi="Arial" w:cs="Arial"/>
              </w:rPr>
            </w:pPr>
          </w:p>
        </w:tc>
        <w:tc>
          <w:tcPr>
            <w:tcW w:w="13460" w:type="dxa"/>
          </w:tcPr>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Are you a Living Wage Employer (or working towards)</w:t>
            </w:r>
          </w:p>
          <w:p w:rsidR="00AB38F5" w:rsidRDefault="00AB38F5" w:rsidP="001D4165">
            <w:pPr>
              <w:pStyle w:val="Normal1"/>
              <w:widowControl w:val="0"/>
              <w:jc w:val="both"/>
              <w:rPr>
                <w:rFonts w:ascii="Arial" w:eastAsia="Arial" w:hAnsi="Arial" w:cs="Arial"/>
                <w:sz w:val="22"/>
                <w:szCs w:val="22"/>
              </w:rPr>
            </w:pP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Yes</w:t>
            </w: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No</w:t>
            </w: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Working Towards</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ED6B91">
      <w:pPr>
        <w:rPr>
          <w:rFonts w:ascii="Arial" w:hAnsi="Arial" w:cs="Arial"/>
          <w:b/>
          <w:sz w:val="24"/>
          <w:szCs w:val="24"/>
          <w:u w:val="single"/>
        </w:rPr>
      </w:pPr>
      <w:r>
        <w:rPr>
          <w:rFonts w:ascii="Arial" w:hAnsi="Arial" w:cs="Arial"/>
          <w:b/>
          <w:sz w:val="24"/>
          <w:szCs w:val="24"/>
          <w:u w:val="single"/>
        </w:rPr>
        <w:t xml:space="preserve"> S</w:t>
      </w:r>
      <w:r w:rsidR="001D7662">
        <w:rPr>
          <w:rFonts w:ascii="Arial" w:hAnsi="Arial" w:cs="Arial"/>
          <w:b/>
          <w:sz w:val="24"/>
          <w:szCs w:val="24"/>
          <w:u w:val="single"/>
        </w:rPr>
        <w:t>ection 9</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rsidTr="003B7180">
        <w:tc>
          <w:tcPr>
            <w:tcW w:w="9604" w:type="dxa"/>
            <w:gridSpan w:val="2"/>
            <w:tcBorders>
              <w:bottom w:val="single" w:sz="4" w:space="0" w:color="auto"/>
            </w:tcBorders>
          </w:tcPr>
          <w:p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the Stockport Home’s Standard Terms and Conditions (attached at </w:t>
            </w:r>
            <w:r w:rsidR="004447E7">
              <w:rPr>
                <w:rFonts w:ascii="Arial" w:hAnsi="Arial" w:cs="Arial"/>
                <w:sz w:val="24"/>
                <w:szCs w:val="24"/>
              </w:rPr>
              <w:t>Appendix 1</w:t>
            </w:r>
            <w:r>
              <w:rPr>
                <w:rFonts w:ascii="Arial" w:hAnsi="Arial" w:cs="Arial"/>
                <w:sz w:val="24"/>
                <w:szCs w:val="24"/>
              </w:rPr>
              <w:t>).</w:t>
            </w:r>
          </w:p>
          <w:p w:rsidR="003B7180" w:rsidRDefault="003B7180">
            <w:pPr>
              <w:rPr>
                <w:rFonts w:ascii="Arial" w:hAnsi="Arial" w:cs="Arial"/>
                <w:sz w:val="24"/>
                <w:szCs w:val="24"/>
              </w:rPr>
            </w:pPr>
            <w:r>
              <w:rPr>
                <w:rFonts w:ascii="Arial" w:hAnsi="Arial" w:cs="Arial"/>
                <w:sz w:val="24"/>
                <w:szCs w:val="24"/>
              </w:rPr>
              <w:t>NO variations to the standard Terms and Conditions will be considered. Tenderer’s must note that any bids tabling proposed amendments will be rejected without further consideration.</w:t>
            </w:r>
          </w:p>
          <w:p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rsidR="003B7180" w:rsidRPr="003B7180" w:rsidRDefault="003B7180">
            <w:pPr>
              <w:rPr>
                <w:rFonts w:ascii="Arial" w:hAnsi="Arial" w:cs="Arial"/>
                <w:b/>
                <w:sz w:val="24"/>
                <w:szCs w:val="24"/>
              </w:rPr>
            </w:pPr>
            <w:r>
              <w:rPr>
                <w:rFonts w:ascii="Arial" w:hAnsi="Arial" w:cs="Arial"/>
                <w:b/>
                <w:sz w:val="24"/>
                <w:szCs w:val="24"/>
              </w:rPr>
              <w:t>PASS / FAIL</w:t>
            </w:r>
          </w:p>
        </w:tc>
      </w:tr>
      <w:tr w:rsidR="003B7180" w:rsidTr="003B7180">
        <w:tc>
          <w:tcPr>
            <w:tcW w:w="4837" w:type="dxa"/>
          </w:tcPr>
          <w:p w:rsidR="003B7180" w:rsidRDefault="003B7180">
            <w:pPr>
              <w:rPr>
                <w:rFonts w:ascii="Arial" w:hAnsi="Arial" w:cs="Arial"/>
                <w:sz w:val="24"/>
                <w:szCs w:val="24"/>
              </w:rPr>
            </w:pPr>
          </w:p>
          <w:p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rsidR="003B7180" w:rsidRDefault="003B7180">
            <w:pPr>
              <w:rPr>
                <w:rFonts w:ascii="Arial" w:hAnsi="Arial" w:cs="Arial"/>
                <w:sz w:val="24"/>
                <w:szCs w:val="24"/>
              </w:rPr>
            </w:pPr>
          </w:p>
        </w:tc>
        <w:tc>
          <w:tcPr>
            <w:tcW w:w="4767" w:type="dxa"/>
          </w:tcPr>
          <w:p w:rsidR="003B7180" w:rsidRDefault="003B7180">
            <w:pPr>
              <w:rPr>
                <w:rFonts w:ascii="Arial" w:hAnsi="Arial" w:cs="Arial"/>
                <w:sz w:val="24"/>
                <w:szCs w:val="24"/>
              </w:rPr>
            </w:pPr>
          </w:p>
          <w:p w:rsidR="003B7180" w:rsidRPr="003B7180" w:rsidRDefault="003B7180">
            <w:pPr>
              <w:rPr>
                <w:rFonts w:ascii="Arial" w:hAnsi="Arial" w:cs="Arial"/>
                <w:b/>
                <w:sz w:val="24"/>
                <w:szCs w:val="24"/>
              </w:rPr>
            </w:pPr>
            <w:r w:rsidRPr="003B7180">
              <w:rPr>
                <w:rFonts w:ascii="Arial" w:hAnsi="Arial" w:cs="Arial"/>
                <w:b/>
                <w:sz w:val="24"/>
                <w:szCs w:val="24"/>
              </w:rPr>
              <w:t>No:</w:t>
            </w:r>
          </w:p>
          <w:p w:rsidR="003B7180" w:rsidRDefault="003B7180">
            <w:pPr>
              <w:rPr>
                <w:rFonts w:ascii="Arial" w:hAnsi="Arial" w:cs="Arial"/>
                <w:sz w:val="24"/>
                <w:szCs w:val="24"/>
              </w:rPr>
            </w:pPr>
          </w:p>
        </w:tc>
        <w:tc>
          <w:tcPr>
            <w:tcW w:w="4570" w:type="dxa"/>
          </w:tcPr>
          <w:p w:rsidR="003B7180" w:rsidRDefault="003B7180">
            <w:pPr>
              <w:rPr>
                <w:rFonts w:ascii="Arial" w:hAnsi="Arial" w:cs="Arial"/>
                <w:sz w:val="24"/>
                <w:szCs w:val="24"/>
              </w:rPr>
            </w:pPr>
          </w:p>
        </w:tc>
      </w:tr>
    </w:tbl>
    <w:p w:rsidR="003B7180" w:rsidRDefault="003B7180">
      <w:pPr>
        <w:rPr>
          <w:rFonts w:ascii="Arial" w:hAnsi="Arial" w:cs="Arial"/>
          <w:b/>
          <w:sz w:val="24"/>
          <w:szCs w:val="24"/>
          <w:u w:val="single"/>
        </w:rPr>
      </w:pPr>
    </w:p>
    <w:p w:rsidR="000C784F" w:rsidRDefault="000C784F">
      <w:pPr>
        <w:rPr>
          <w:rFonts w:ascii="Arial" w:hAnsi="Arial" w:cs="Arial"/>
          <w:b/>
          <w:sz w:val="24"/>
          <w:szCs w:val="24"/>
          <w:u w:val="single"/>
        </w:rPr>
      </w:pPr>
      <w:r>
        <w:rPr>
          <w:rFonts w:ascii="Arial" w:hAnsi="Arial" w:cs="Arial"/>
          <w:b/>
          <w:sz w:val="24"/>
          <w:szCs w:val="24"/>
          <w:u w:val="single"/>
        </w:rPr>
        <w:t>Stage 2</w:t>
      </w:r>
    </w:p>
    <w:p w:rsidR="003B7180" w:rsidRDefault="001D7662">
      <w:pPr>
        <w:rPr>
          <w:rFonts w:ascii="Arial" w:hAnsi="Arial" w:cs="Arial"/>
          <w:b/>
          <w:sz w:val="24"/>
          <w:szCs w:val="24"/>
          <w:u w:val="single"/>
        </w:rPr>
      </w:pPr>
      <w:r>
        <w:rPr>
          <w:rFonts w:ascii="Arial" w:hAnsi="Arial" w:cs="Arial"/>
          <w:b/>
          <w:sz w:val="24"/>
          <w:szCs w:val="24"/>
          <w:u w:val="single"/>
        </w:rPr>
        <w:t xml:space="preserve"> Section 10</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p>
    <w:p w:rsidR="002C1839" w:rsidRDefault="002C1839">
      <w:pPr>
        <w:rPr>
          <w:rFonts w:ascii="Arial" w:hAnsi="Arial" w:cs="Arial"/>
          <w:b/>
          <w:sz w:val="24"/>
          <w:szCs w:val="24"/>
          <w:u w:val="single"/>
        </w:rPr>
      </w:pPr>
      <w:r>
        <w:rPr>
          <w:rFonts w:ascii="Arial" w:hAnsi="Arial" w:cs="Arial"/>
          <w:b/>
          <w:sz w:val="24"/>
          <w:szCs w:val="24"/>
          <w:u w:val="single"/>
        </w:rPr>
        <w:t>LOT 1</w:t>
      </w:r>
    </w:p>
    <w:p w:rsidR="00806ABE" w:rsidRPr="00806ABE" w:rsidRDefault="00806ABE">
      <w:pPr>
        <w:rPr>
          <w:rFonts w:ascii="Arial" w:hAnsi="Arial" w:cs="Arial"/>
          <w:sz w:val="24"/>
          <w:szCs w:val="24"/>
        </w:rPr>
      </w:pPr>
      <w:r>
        <w:rPr>
          <w:rFonts w:ascii="Arial" w:hAnsi="Arial" w:cs="Arial"/>
          <w:sz w:val="24"/>
          <w:szCs w:val="24"/>
        </w:rPr>
        <w:lastRenderedPageBreak/>
        <w:t>Please delete this section if you are only applying for LOT 2</w:t>
      </w:r>
    </w:p>
    <w:p w:rsidR="004447E7" w:rsidRDefault="004447E7">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Tr="00A777E6">
        <w:tc>
          <w:tcPr>
            <w:tcW w:w="4724" w:type="dxa"/>
          </w:tcPr>
          <w:p w:rsidR="003B7180" w:rsidRPr="003B7180" w:rsidRDefault="003B7180">
            <w:pPr>
              <w:rPr>
                <w:rFonts w:ascii="Arial" w:hAnsi="Arial" w:cs="Arial"/>
                <w:b/>
                <w:sz w:val="24"/>
                <w:szCs w:val="24"/>
              </w:rPr>
            </w:pPr>
            <w:r>
              <w:rPr>
                <w:rFonts w:ascii="Arial" w:hAnsi="Arial" w:cs="Arial"/>
                <w:b/>
                <w:sz w:val="24"/>
                <w:szCs w:val="24"/>
              </w:rPr>
              <w:t>Question 1.</w:t>
            </w:r>
          </w:p>
        </w:tc>
        <w:tc>
          <w:tcPr>
            <w:tcW w:w="7575" w:type="dxa"/>
          </w:tcPr>
          <w:p w:rsidR="003B7180" w:rsidRPr="003B7180" w:rsidRDefault="003B7180">
            <w:pPr>
              <w:rPr>
                <w:rFonts w:ascii="Arial" w:hAnsi="Arial" w:cs="Arial"/>
                <w:b/>
                <w:sz w:val="24"/>
                <w:szCs w:val="24"/>
              </w:rPr>
            </w:pPr>
            <w:r w:rsidRPr="003B7180">
              <w:rPr>
                <w:rFonts w:ascii="Arial" w:hAnsi="Arial" w:cs="Arial"/>
                <w:b/>
                <w:sz w:val="24"/>
                <w:szCs w:val="24"/>
              </w:rPr>
              <w:t>Su</w:t>
            </w:r>
            <w:r w:rsidR="00A777E6">
              <w:rPr>
                <w:rFonts w:ascii="Arial" w:hAnsi="Arial" w:cs="Arial"/>
                <w:b/>
                <w:sz w:val="24"/>
                <w:szCs w:val="24"/>
              </w:rPr>
              <w:t>pplier Response (word limit of 7</w:t>
            </w:r>
            <w:r w:rsidRPr="003B7180">
              <w:rPr>
                <w:rFonts w:ascii="Arial" w:hAnsi="Arial" w:cs="Arial"/>
                <w:b/>
                <w:sz w:val="24"/>
                <w:szCs w:val="24"/>
              </w:rPr>
              <w:t>00 words</w:t>
            </w:r>
            <w:r w:rsidR="00A777E6">
              <w:rPr>
                <w:rFonts w:ascii="Arial" w:hAnsi="Arial" w:cs="Arial"/>
                <w:b/>
                <w:sz w:val="24"/>
                <w:szCs w:val="24"/>
              </w:rPr>
              <w:t>, including attachments</w:t>
            </w:r>
            <w:r w:rsidRPr="003B7180">
              <w:rPr>
                <w:rFonts w:ascii="Arial" w:hAnsi="Arial" w:cs="Arial"/>
                <w:b/>
                <w:sz w:val="24"/>
                <w:szCs w:val="24"/>
              </w:rPr>
              <w:t>)</w:t>
            </w:r>
          </w:p>
        </w:tc>
        <w:tc>
          <w:tcPr>
            <w:tcW w:w="1875" w:type="dxa"/>
          </w:tcPr>
          <w:p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rsidTr="00A777E6">
        <w:tc>
          <w:tcPr>
            <w:tcW w:w="4724" w:type="dxa"/>
          </w:tcPr>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Please provid</w:t>
            </w:r>
            <w:r>
              <w:rPr>
                <w:rFonts w:ascii="Arial" w:eastAsia="Times New Roman" w:hAnsi="Arial" w:cs="Arial"/>
              </w:rPr>
              <w:t>e details of your organisations</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relevant pr</w:t>
            </w:r>
            <w:r>
              <w:rPr>
                <w:rFonts w:ascii="Arial" w:eastAsia="Times New Roman" w:hAnsi="Arial" w:cs="Arial"/>
              </w:rPr>
              <w:t>evious experience in delivering</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services of a si</w:t>
            </w:r>
            <w:r>
              <w:rPr>
                <w:rFonts w:ascii="Arial" w:eastAsia="Times New Roman" w:hAnsi="Arial" w:cs="Arial"/>
              </w:rPr>
              <w:t>milar nature to this agreement,</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highlighting a</w:t>
            </w:r>
            <w:r>
              <w:rPr>
                <w:rFonts w:ascii="Arial" w:eastAsia="Times New Roman" w:hAnsi="Arial" w:cs="Arial"/>
              </w:rPr>
              <w:t>ny experience of working within</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social housing</w:t>
            </w:r>
            <w:r>
              <w:rPr>
                <w:rFonts w:ascii="Arial" w:eastAsia="Times New Roman" w:hAnsi="Arial" w:cs="Arial"/>
              </w:rPr>
              <w:t xml:space="preserve"> communal areas or</w:t>
            </w:r>
          </w:p>
          <w:p w:rsidR="00A777E6" w:rsidRP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neighbourhoods.</w:t>
            </w:r>
          </w:p>
          <w:p w:rsidR="00A777E6" w:rsidRPr="00A777E6" w:rsidRDefault="00A777E6" w:rsidP="00A777E6">
            <w:pPr>
              <w:spacing w:line="360" w:lineRule="auto"/>
              <w:ind w:left="709"/>
              <w:jc w:val="both"/>
              <w:rPr>
                <w:rFonts w:ascii="Arial" w:eastAsia="Times New Roman" w:hAnsi="Arial" w:cs="Arial"/>
                <w:i/>
              </w:rPr>
            </w:pPr>
          </w:p>
          <w:p w:rsidR="003B7180" w:rsidRDefault="003B7180">
            <w:pPr>
              <w:rPr>
                <w:rFonts w:ascii="Arial" w:hAnsi="Arial" w:cs="Arial"/>
                <w:b/>
                <w:sz w:val="24"/>
                <w:szCs w:val="24"/>
                <w:u w:val="single"/>
              </w:rPr>
            </w:pPr>
          </w:p>
        </w:tc>
        <w:tc>
          <w:tcPr>
            <w:tcW w:w="7575" w:type="dxa"/>
          </w:tcPr>
          <w:p w:rsidR="003B7180" w:rsidRDefault="003B7180">
            <w:pPr>
              <w:rPr>
                <w:rFonts w:ascii="Arial" w:hAnsi="Arial" w:cs="Arial"/>
                <w:b/>
                <w:sz w:val="24"/>
                <w:szCs w:val="24"/>
                <w:u w:val="single"/>
              </w:rPr>
            </w:pPr>
          </w:p>
        </w:tc>
        <w:tc>
          <w:tcPr>
            <w:tcW w:w="1875" w:type="dxa"/>
          </w:tcPr>
          <w:p w:rsidR="003B7180" w:rsidRPr="00A777E6" w:rsidRDefault="00A777E6">
            <w:pPr>
              <w:rPr>
                <w:rFonts w:ascii="Arial" w:hAnsi="Arial" w:cs="Arial"/>
                <w:sz w:val="24"/>
                <w:szCs w:val="24"/>
              </w:rPr>
            </w:pPr>
            <w:r w:rsidRPr="00A777E6">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Tr="001C7B38">
        <w:tc>
          <w:tcPr>
            <w:tcW w:w="4724" w:type="dxa"/>
          </w:tcPr>
          <w:p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7575" w:type="dxa"/>
          </w:tcPr>
          <w:p w:rsidR="003B7180" w:rsidRPr="003B7180" w:rsidRDefault="003B7180">
            <w:pPr>
              <w:rPr>
                <w:rFonts w:ascii="Arial" w:hAnsi="Arial" w:cs="Arial"/>
                <w:b/>
                <w:sz w:val="24"/>
                <w:szCs w:val="24"/>
              </w:rPr>
            </w:pPr>
            <w:r w:rsidRPr="003B7180">
              <w:rPr>
                <w:rFonts w:ascii="Arial" w:hAnsi="Arial" w:cs="Arial"/>
                <w:b/>
                <w:sz w:val="24"/>
                <w:szCs w:val="24"/>
              </w:rPr>
              <w:t>Su</w:t>
            </w:r>
            <w:r w:rsidR="001C7B38">
              <w:rPr>
                <w:rFonts w:ascii="Arial" w:hAnsi="Arial" w:cs="Arial"/>
                <w:b/>
                <w:sz w:val="24"/>
                <w:szCs w:val="24"/>
              </w:rPr>
              <w:t>pplier Response (Word Limit of 14</w:t>
            </w:r>
            <w:r w:rsidRPr="003B7180">
              <w:rPr>
                <w:rFonts w:ascii="Arial" w:hAnsi="Arial" w:cs="Arial"/>
                <w:b/>
                <w:sz w:val="24"/>
                <w:szCs w:val="24"/>
              </w:rPr>
              <w:t>00 words</w:t>
            </w:r>
            <w:r w:rsidR="001C7B38">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rsidTr="001C7B38">
        <w:tc>
          <w:tcPr>
            <w:tcW w:w="4724" w:type="dxa"/>
          </w:tcPr>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Describe in d</w:t>
            </w:r>
            <w:r>
              <w:rPr>
                <w:rFonts w:ascii="Arial" w:eastAsia="Times New Roman" w:hAnsi="Arial" w:cs="Arial"/>
              </w:rPr>
              <w:t>etail your proposed methodology</w:t>
            </w:r>
          </w:p>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for deliverin</w:t>
            </w:r>
            <w:r>
              <w:rPr>
                <w:rFonts w:ascii="Arial" w:eastAsia="Times New Roman" w:hAnsi="Arial" w:cs="Arial"/>
              </w:rPr>
              <w:t>g all aspects of the service as</w:t>
            </w:r>
          </w:p>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detailed in</w:t>
            </w:r>
            <w:r>
              <w:rPr>
                <w:rFonts w:ascii="Arial" w:eastAsia="Times New Roman" w:hAnsi="Arial" w:cs="Arial"/>
              </w:rPr>
              <w:t xml:space="preserve"> the specification. This should</w:t>
            </w:r>
          </w:p>
          <w:p w:rsidR="001C7B38" w:rsidRP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include, but not be limited to, details of:-</w:t>
            </w:r>
          </w:p>
          <w:p w:rsidR="001C7B38" w:rsidRPr="001C7B38" w:rsidRDefault="001C7B38" w:rsidP="001C7B38">
            <w:pPr>
              <w:spacing w:line="360" w:lineRule="auto"/>
              <w:ind w:left="709" w:hanging="709"/>
              <w:jc w:val="both"/>
              <w:rPr>
                <w:rFonts w:ascii="Arial" w:eastAsia="Times New Roman" w:hAnsi="Arial" w:cs="Arial"/>
              </w:rPr>
            </w:pP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lastRenderedPageBreak/>
              <w:t>Staffing arrangements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Operating bases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Procedures for scheduling works and general administrative systems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 xml:space="preserve">Proposals for management and monitoring of the works </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Sub contracting arrangements for any areas of work</w:t>
            </w:r>
          </w:p>
          <w:p w:rsidR="003B7180" w:rsidRDefault="003B7180">
            <w:pPr>
              <w:rPr>
                <w:rFonts w:ascii="Arial" w:hAnsi="Arial" w:cs="Arial"/>
                <w:b/>
                <w:sz w:val="24"/>
                <w:szCs w:val="24"/>
                <w:u w:val="single"/>
              </w:rPr>
            </w:pPr>
          </w:p>
        </w:tc>
        <w:tc>
          <w:tcPr>
            <w:tcW w:w="7575" w:type="dxa"/>
          </w:tcPr>
          <w:p w:rsidR="003B7180" w:rsidRDefault="003B7180">
            <w:pPr>
              <w:rPr>
                <w:rFonts w:ascii="Arial" w:hAnsi="Arial" w:cs="Arial"/>
                <w:b/>
                <w:sz w:val="24"/>
                <w:szCs w:val="24"/>
                <w:u w:val="single"/>
              </w:rPr>
            </w:pPr>
          </w:p>
        </w:tc>
        <w:tc>
          <w:tcPr>
            <w:tcW w:w="1875" w:type="dxa"/>
          </w:tcPr>
          <w:p w:rsidR="003B7180" w:rsidRPr="001C7B38" w:rsidRDefault="001C7B38">
            <w:pPr>
              <w:rPr>
                <w:rFonts w:ascii="Arial" w:hAnsi="Arial" w:cs="Arial"/>
                <w:sz w:val="24"/>
                <w:szCs w:val="24"/>
              </w:rPr>
            </w:pPr>
            <w:r w:rsidRPr="001C7B38">
              <w:rPr>
                <w:rFonts w:ascii="Arial" w:hAnsi="Arial" w:cs="Arial"/>
                <w:sz w:val="24"/>
                <w:szCs w:val="24"/>
              </w:rPr>
              <w:t>13%</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1C7B38">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w:t>
            </w:r>
            <w:r w:rsidR="001C7B38">
              <w:rPr>
                <w:rFonts w:ascii="Arial" w:hAnsi="Arial" w:cs="Arial"/>
                <w:b/>
                <w:sz w:val="24"/>
                <w:szCs w:val="24"/>
              </w:rPr>
              <w:t>pplier Response (word limit of 7</w:t>
            </w:r>
            <w:r w:rsidRPr="003B7180">
              <w:rPr>
                <w:rFonts w:ascii="Arial" w:hAnsi="Arial" w:cs="Arial"/>
                <w:b/>
                <w:sz w:val="24"/>
                <w:szCs w:val="24"/>
              </w:rPr>
              <w:t>00 words</w:t>
            </w:r>
            <w:r w:rsidR="004A5BFD">
              <w:rPr>
                <w:rFonts w:ascii="Arial" w:hAnsi="Arial" w:cs="Arial"/>
                <w:b/>
                <w:sz w:val="24"/>
                <w:szCs w:val="24"/>
              </w:rPr>
              <w:t>, including any attach</w:t>
            </w:r>
            <w:r w:rsidR="001C7B38">
              <w:rPr>
                <w:rFonts w:ascii="Arial" w:hAnsi="Arial" w:cs="Arial"/>
                <w:b/>
                <w:sz w:val="24"/>
                <w:szCs w:val="24"/>
              </w:rPr>
              <w:t>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1C7B38">
        <w:tc>
          <w:tcPr>
            <w:tcW w:w="4724" w:type="dxa"/>
          </w:tcPr>
          <w:p w:rsidR="003B7180" w:rsidRDefault="001C7B38" w:rsidP="00EF7D5A">
            <w:pPr>
              <w:spacing w:line="360" w:lineRule="auto"/>
              <w:rPr>
                <w:rFonts w:ascii="Arial" w:hAnsi="Arial" w:cs="Arial"/>
                <w:b/>
                <w:sz w:val="24"/>
                <w:szCs w:val="24"/>
                <w:u w:val="single"/>
              </w:rPr>
            </w:pPr>
            <w:r w:rsidRPr="00780C05">
              <w:rPr>
                <w:rFonts w:ascii="Arial" w:hAnsi="Arial" w:cs="Arial"/>
              </w:rPr>
              <w:t>Detail the training and experience required by operational staff and how you monitor competencies and standards of work</w:t>
            </w:r>
            <w:r>
              <w:rPr>
                <w:rFonts w:ascii="Arial" w:hAnsi="Arial" w:cs="Arial"/>
                <w:i/>
              </w:rPr>
              <w:t>.</w:t>
            </w:r>
          </w:p>
        </w:tc>
        <w:tc>
          <w:tcPr>
            <w:tcW w:w="7575" w:type="dxa"/>
          </w:tcPr>
          <w:p w:rsidR="003B7180" w:rsidRDefault="003B7180" w:rsidP="00ED6B91">
            <w:pPr>
              <w:rPr>
                <w:rFonts w:ascii="Arial" w:hAnsi="Arial" w:cs="Arial"/>
                <w:b/>
                <w:sz w:val="24"/>
                <w:szCs w:val="24"/>
                <w:u w:val="single"/>
              </w:rPr>
            </w:pPr>
          </w:p>
        </w:tc>
        <w:tc>
          <w:tcPr>
            <w:tcW w:w="1875" w:type="dxa"/>
          </w:tcPr>
          <w:p w:rsidR="003B7180" w:rsidRPr="001C7B38" w:rsidRDefault="001C7B38" w:rsidP="00ED6B91">
            <w:pPr>
              <w:rPr>
                <w:rFonts w:ascii="Arial" w:hAnsi="Arial" w:cs="Arial"/>
                <w:sz w:val="24"/>
                <w:szCs w:val="24"/>
              </w:rPr>
            </w:pPr>
            <w:r>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4A5BFD">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4.</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Supplier Response (wor</w:t>
            </w:r>
            <w:r w:rsidR="004A5BFD">
              <w:rPr>
                <w:rFonts w:ascii="Arial" w:hAnsi="Arial" w:cs="Arial"/>
                <w:b/>
                <w:sz w:val="24"/>
                <w:szCs w:val="24"/>
              </w:rPr>
              <w:t>d limit of 8</w:t>
            </w:r>
            <w:r w:rsidRPr="003B7180">
              <w:rPr>
                <w:rFonts w:ascii="Arial" w:hAnsi="Arial" w:cs="Arial"/>
                <w:b/>
                <w:sz w:val="24"/>
                <w:szCs w:val="24"/>
              </w:rPr>
              <w:t>00 words</w:t>
            </w:r>
            <w:r w:rsidR="004A5BFD">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4A5BFD">
        <w:tc>
          <w:tcPr>
            <w:tcW w:w="4724" w:type="dxa"/>
          </w:tcPr>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Please detail</w:t>
            </w:r>
            <w:r>
              <w:rPr>
                <w:rFonts w:ascii="Arial" w:eastAsia="Times New Roman" w:hAnsi="Arial" w:cs="Arial"/>
              </w:rPr>
              <w:t xml:space="preserve"> your proposals for performance</w:t>
            </w:r>
          </w:p>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lastRenderedPageBreak/>
              <w:t>management,</w:t>
            </w:r>
            <w:r>
              <w:rPr>
                <w:rFonts w:ascii="Arial" w:eastAsia="Times New Roman" w:hAnsi="Arial" w:cs="Arial"/>
              </w:rPr>
              <w:t xml:space="preserve"> including proposals to capture</w:t>
            </w:r>
          </w:p>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KP</w:t>
            </w:r>
            <w:r>
              <w:rPr>
                <w:rFonts w:ascii="Arial" w:eastAsia="Times New Roman" w:hAnsi="Arial" w:cs="Arial"/>
              </w:rPr>
              <w:t>I’s, and to monitor and improve</w:t>
            </w:r>
          </w:p>
          <w:p w:rsidR="004A5BFD" w:rsidRP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 xml:space="preserve">performance. </w:t>
            </w:r>
          </w:p>
          <w:p w:rsidR="004A5BFD" w:rsidRPr="004A5BFD" w:rsidRDefault="004A5BFD" w:rsidP="004A5BFD">
            <w:pPr>
              <w:spacing w:line="360" w:lineRule="auto"/>
              <w:ind w:left="720"/>
              <w:rPr>
                <w:rFonts w:ascii="Arial" w:eastAsia="Times New Roman" w:hAnsi="Arial" w:cs="Arial"/>
                <w:i/>
              </w:rPr>
            </w:pPr>
          </w:p>
          <w:p w:rsidR="003B7180" w:rsidRDefault="003B7180" w:rsidP="00ED6B91">
            <w:pPr>
              <w:rPr>
                <w:rFonts w:ascii="Arial" w:hAnsi="Arial" w:cs="Arial"/>
                <w:b/>
                <w:sz w:val="24"/>
                <w:szCs w:val="24"/>
                <w:u w:val="single"/>
              </w:rPr>
            </w:pPr>
          </w:p>
        </w:tc>
        <w:tc>
          <w:tcPr>
            <w:tcW w:w="7575" w:type="dxa"/>
          </w:tcPr>
          <w:p w:rsidR="003B7180" w:rsidRDefault="003B7180" w:rsidP="00ED6B91">
            <w:pPr>
              <w:rPr>
                <w:rFonts w:ascii="Arial" w:hAnsi="Arial" w:cs="Arial"/>
                <w:b/>
                <w:sz w:val="24"/>
                <w:szCs w:val="24"/>
                <w:u w:val="single"/>
              </w:rPr>
            </w:pPr>
          </w:p>
        </w:tc>
        <w:tc>
          <w:tcPr>
            <w:tcW w:w="1875" w:type="dxa"/>
          </w:tcPr>
          <w:p w:rsidR="003B7180" w:rsidRPr="004A5BFD" w:rsidRDefault="004A5BFD" w:rsidP="00ED6B91">
            <w:pPr>
              <w:rPr>
                <w:rFonts w:ascii="Arial" w:hAnsi="Arial" w:cs="Arial"/>
                <w:sz w:val="24"/>
                <w:szCs w:val="24"/>
              </w:rPr>
            </w:pPr>
            <w:r>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4A5BFD">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5.</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w:t>
            </w:r>
            <w:r w:rsidR="002C1839">
              <w:rPr>
                <w:rFonts w:ascii="Arial" w:hAnsi="Arial" w:cs="Arial"/>
                <w:b/>
                <w:sz w:val="24"/>
                <w:szCs w:val="24"/>
              </w:rPr>
              <w:t>pplier Response (word limit of 8</w:t>
            </w:r>
            <w:r w:rsidRPr="003B7180">
              <w:rPr>
                <w:rFonts w:ascii="Arial" w:hAnsi="Arial" w:cs="Arial"/>
                <w:b/>
                <w:sz w:val="24"/>
                <w:szCs w:val="24"/>
              </w:rPr>
              <w:t>00 words</w:t>
            </w:r>
            <w:r w:rsidR="002C1839">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4A5BFD">
        <w:tc>
          <w:tcPr>
            <w:tcW w:w="4724" w:type="dxa"/>
          </w:tcPr>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rPr>
              <w:t xml:space="preserve">Please </w:t>
            </w:r>
            <w:r w:rsidRPr="002C1839">
              <w:rPr>
                <w:rFonts w:ascii="Arial" w:eastAsia="Times New Roman" w:hAnsi="Arial" w:cs="Arial"/>
                <w:lang w:val="en-US"/>
              </w:rPr>
              <w:t>describe how you could support</w:t>
            </w:r>
          </w:p>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Stockport Homes</w:t>
            </w:r>
            <w:r>
              <w:rPr>
                <w:rFonts w:ascii="Arial" w:eastAsia="Times New Roman" w:hAnsi="Arial" w:cs="Arial"/>
                <w:lang w:val="en-US"/>
              </w:rPr>
              <w:t xml:space="preserve"> in their objectives in respect</w:t>
            </w:r>
          </w:p>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of the dev</w:t>
            </w:r>
            <w:r>
              <w:rPr>
                <w:rFonts w:ascii="Arial" w:eastAsia="Times New Roman" w:hAnsi="Arial" w:cs="Arial"/>
                <w:lang w:val="en-US"/>
              </w:rPr>
              <w:t>elopment of Social Value in the</w:t>
            </w:r>
          </w:p>
          <w:p w:rsidR="002C1839" w:rsidRP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lang w:val="en-US"/>
              </w:rPr>
              <w:t>borough.</w:t>
            </w:r>
            <w:r w:rsidRPr="002C1839">
              <w:rPr>
                <w:rFonts w:ascii="Arial" w:eastAsia="Times New Roman" w:hAnsi="Arial" w:cs="Arial"/>
              </w:rPr>
              <w:t xml:space="preserve"> </w:t>
            </w:r>
          </w:p>
          <w:p w:rsidR="003B7180" w:rsidRDefault="003B7180" w:rsidP="00ED6B91">
            <w:pPr>
              <w:rPr>
                <w:rFonts w:ascii="Arial" w:hAnsi="Arial" w:cs="Arial"/>
                <w:b/>
                <w:sz w:val="24"/>
                <w:szCs w:val="24"/>
                <w:u w:val="single"/>
              </w:rPr>
            </w:pPr>
          </w:p>
        </w:tc>
        <w:tc>
          <w:tcPr>
            <w:tcW w:w="7575" w:type="dxa"/>
          </w:tcPr>
          <w:p w:rsidR="003B7180" w:rsidRDefault="003B7180" w:rsidP="00ED6B91">
            <w:pPr>
              <w:rPr>
                <w:rFonts w:ascii="Arial" w:hAnsi="Arial" w:cs="Arial"/>
                <w:b/>
                <w:sz w:val="24"/>
                <w:szCs w:val="24"/>
                <w:u w:val="single"/>
              </w:rPr>
            </w:pPr>
          </w:p>
        </w:tc>
        <w:tc>
          <w:tcPr>
            <w:tcW w:w="1875" w:type="dxa"/>
          </w:tcPr>
          <w:p w:rsidR="003B7180" w:rsidRPr="002C1839" w:rsidRDefault="002C1839" w:rsidP="00ED6B91">
            <w:pPr>
              <w:rPr>
                <w:rFonts w:ascii="Arial" w:hAnsi="Arial" w:cs="Arial"/>
                <w:sz w:val="24"/>
                <w:szCs w:val="24"/>
              </w:rPr>
            </w:pPr>
            <w:r w:rsidRPr="002C1839">
              <w:rPr>
                <w:rFonts w:ascii="Arial" w:hAnsi="Arial" w:cs="Arial"/>
                <w:sz w:val="24"/>
                <w:szCs w:val="24"/>
              </w:rPr>
              <w:t>3%</w:t>
            </w:r>
          </w:p>
        </w:tc>
      </w:tr>
    </w:tbl>
    <w:p w:rsidR="00F01AB3" w:rsidRDefault="00F01AB3">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2C1839" w:rsidRPr="003B7180" w:rsidTr="00211F65">
        <w:tc>
          <w:tcPr>
            <w:tcW w:w="4724" w:type="dxa"/>
          </w:tcPr>
          <w:p w:rsidR="002C1839" w:rsidRPr="003B7180" w:rsidRDefault="002C1839" w:rsidP="00211F65">
            <w:pPr>
              <w:rPr>
                <w:rFonts w:ascii="Arial" w:hAnsi="Arial" w:cs="Arial"/>
                <w:b/>
                <w:sz w:val="24"/>
                <w:szCs w:val="24"/>
              </w:rPr>
            </w:pPr>
            <w:r>
              <w:rPr>
                <w:rFonts w:ascii="Arial" w:hAnsi="Arial" w:cs="Arial"/>
                <w:b/>
                <w:sz w:val="24"/>
                <w:szCs w:val="24"/>
              </w:rPr>
              <w:t>Question 6</w:t>
            </w:r>
          </w:p>
        </w:tc>
        <w:tc>
          <w:tcPr>
            <w:tcW w:w="7575" w:type="dxa"/>
          </w:tcPr>
          <w:p w:rsidR="002C1839" w:rsidRPr="003B7180" w:rsidRDefault="002C1839"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2C1839" w:rsidRPr="003B7180" w:rsidRDefault="002C1839" w:rsidP="00211F65">
            <w:pPr>
              <w:rPr>
                <w:rFonts w:ascii="Arial" w:hAnsi="Arial" w:cs="Arial"/>
                <w:b/>
                <w:sz w:val="24"/>
                <w:szCs w:val="24"/>
              </w:rPr>
            </w:pPr>
            <w:r>
              <w:rPr>
                <w:rFonts w:ascii="Arial" w:hAnsi="Arial" w:cs="Arial"/>
                <w:b/>
                <w:sz w:val="24"/>
                <w:szCs w:val="24"/>
              </w:rPr>
              <w:t>Evaluation Criteria / Weighting</w:t>
            </w:r>
          </w:p>
        </w:tc>
      </w:tr>
      <w:tr w:rsidR="002C1839" w:rsidRPr="002C1839" w:rsidTr="00211F65">
        <w:tc>
          <w:tcPr>
            <w:tcW w:w="4724" w:type="dxa"/>
          </w:tcPr>
          <w:p w:rsid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Ple</w:t>
            </w:r>
            <w:r>
              <w:rPr>
                <w:rFonts w:ascii="Arial" w:eastAsia="Times New Roman" w:hAnsi="Arial" w:cs="Arial"/>
              </w:rPr>
              <w:t>ase provide details of how your</w:t>
            </w:r>
          </w:p>
          <w:p w:rsid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 xml:space="preserve">organisation would deal </w:t>
            </w:r>
            <w:r>
              <w:rPr>
                <w:rFonts w:ascii="Arial" w:eastAsia="Times New Roman" w:hAnsi="Arial" w:cs="Arial"/>
              </w:rPr>
              <w:t>with the following site</w:t>
            </w:r>
          </w:p>
          <w:p w:rsidR="002C1839" w:rsidRP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based scenario:</w:t>
            </w:r>
          </w:p>
          <w:p w:rsidR="002C1839" w:rsidRPr="002C1839" w:rsidRDefault="002C1839" w:rsidP="002C1839">
            <w:pPr>
              <w:spacing w:line="360" w:lineRule="auto"/>
              <w:ind w:left="720" w:hanging="720"/>
              <w:jc w:val="both"/>
              <w:rPr>
                <w:rFonts w:ascii="Arial" w:eastAsia="Times New Roman" w:hAnsi="Arial" w:cs="Arial"/>
              </w:rPr>
            </w:pPr>
          </w:p>
          <w:p w:rsidR="002C1839" w:rsidRPr="002C1839" w:rsidRDefault="002C1839" w:rsidP="002C1839">
            <w:pPr>
              <w:spacing w:line="360" w:lineRule="auto"/>
              <w:jc w:val="both"/>
              <w:rPr>
                <w:rFonts w:ascii="Arial" w:eastAsia="Times New Roman" w:hAnsi="Arial" w:cs="Arial"/>
              </w:rPr>
            </w:pPr>
            <w:r w:rsidRPr="002C1839">
              <w:rPr>
                <w:rFonts w:ascii="Arial" w:eastAsia="Times New Roman" w:hAnsi="Arial" w:cs="Arial"/>
              </w:rPr>
              <w:lastRenderedPageBreak/>
              <w:t>During excavation works to a rear communal garden area, you hit a mains gas pipe which was incorrectly shown on the mains service plan which you obtained prior to works commencing.  Describe how you would deal with this situation with regard to notifying Cadent, Stockport Homes and customers at the address of the work</w:t>
            </w:r>
          </w:p>
          <w:p w:rsidR="002C1839" w:rsidRPr="002C1839" w:rsidRDefault="002C1839" w:rsidP="002C1839">
            <w:pPr>
              <w:spacing w:line="360" w:lineRule="auto"/>
              <w:ind w:left="720"/>
              <w:jc w:val="both"/>
              <w:rPr>
                <w:rFonts w:ascii="Arial" w:eastAsia="Times New Roman" w:hAnsi="Arial" w:cs="Arial"/>
                <w:i/>
              </w:rPr>
            </w:pPr>
          </w:p>
          <w:p w:rsidR="002C1839" w:rsidRDefault="002C1839" w:rsidP="002C1839">
            <w:pPr>
              <w:spacing w:line="360" w:lineRule="auto"/>
              <w:ind w:left="720" w:hanging="720"/>
              <w:jc w:val="both"/>
              <w:rPr>
                <w:rFonts w:ascii="Arial" w:hAnsi="Arial" w:cs="Arial"/>
                <w:b/>
                <w:sz w:val="24"/>
                <w:szCs w:val="24"/>
                <w:u w:val="single"/>
              </w:rPr>
            </w:pPr>
          </w:p>
        </w:tc>
        <w:tc>
          <w:tcPr>
            <w:tcW w:w="7575" w:type="dxa"/>
          </w:tcPr>
          <w:p w:rsidR="002C1839" w:rsidRDefault="002C1839" w:rsidP="00211F65">
            <w:pPr>
              <w:rPr>
                <w:rFonts w:ascii="Arial" w:hAnsi="Arial" w:cs="Arial"/>
                <w:b/>
                <w:sz w:val="24"/>
                <w:szCs w:val="24"/>
                <w:u w:val="single"/>
              </w:rPr>
            </w:pPr>
          </w:p>
        </w:tc>
        <w:tc>
          <w:tcPr>
            <w:tcW w:w="1875" w:type="dxa"/>
          </w:tcPr>
          <w:p w:rsidR="002C1839" w:rsidRPr="002C1839" w:rsidRDefault="002C1839" w:rsidP="00211F65">
            <w:pPr>
              <w:rPr>
                <w:rFonts w:ascii="Arial" w:hAnsi="Arial" w:cs="Arial"/>
                <w:sz w:val="24"/>
                <w:szCs w:val="24"/>
              </w:rPr>
            </w:pPr>
            <w:r w:rsidRPr="002C1839">
              <w:rPr>
                <w:rFonts w:ascii="Arial" w:hAnsi="Arial" w:cs="Arial"/>
                <w:sz w:val="24"/>
                <w:szCs w:val="24"/>
              </w:rPr>
              <w:t>3%</w:t>
            </w:r>
          </w:p>
        </w:tc>
      </w:tr>
    </w:tbl>
    <w:p w:rsidR="00806ABE" w:rsidRDefault="00806ABE" w:rsidP="00806ABE">
      <w:pPr>
        <w:rPr>
          <w:rFonts w:ascii="Arial" w:hAnsi="Arial" w:cs="Arial"/>
          <w:b/>
          <w:sz w:val="24"/>
          <w:szCs w:val="24"/>
          <w:u w:val="single"/>
        </w:rPr>
      </w:pPr>
    </w:p>
    <w:p w:rsidR="00806ABE" w:rsidRDefault="00806ABE" w:rsidP="00806ABE">
      <w:pPr>
        <w:rPr>
          <w:rFonts w:ascii="Arial" w:hAnsi="Arial" w:cs="Arial"/>
          <w:b/>
          <w:sz w:val="24"/>
          <w:szCs w:val="24"/>
          <w:u w:val="single"/>
        </w:rPr>
      </w:pPr>
    </w:p>
    <w:p w:rsidR="00806ABE" w:rsidRDefault="00806ABE" w:rsidP="00806ABE">
      <w:pPr>
        <w:rPr>
          <w:rFonts w:ascii="Arial" w:hAnsi="Arial" w:cs="Arial"/>
          <w:b/>
          <w:sz w:val="24"/>
          <w:szCs w:val="24"/>
          <w:u w:val="single"/>
        </w:rPr>
      </w:pPr>
      <w:r>
        <w:rPr>
          <w:rFonts w:ascii="Arial" w:hAnsi="Arial" w:cs="Arial"/>
          <w:b/>
          <w:sz w:val="24"/>
          <w:szCs w:val="24"/>
          <w:u w:val="single"/>
        </w:rPr>
        <w:t xml:space="preserve">LOT 2 </w:t>
      </w:r>
    </w:p>
    <w:p w:rsidR="00806ABE" w:rsidRPr="00806ABE" w:rsidRDefault="00806ABE" w:rsidP="00806ABE">
      <w:pPr>
        <w:rPr>
          <w:rFonts w:ascii="Arial" w:hAnsi="Arial" w:cs="Arial"/>
          <w:sz w:val="24"/>
          <w:szCs w:val="24"/>
        </w:rPr>
      </w:pPr>
      <w:r>
        <w:rPr>
          <w:rFonts w:ascii="Arial" w:hAnsi="Arial" w:cs="Arial"/>
          <w:sz w:val="24"/>
          <w:szCs w:val="24"/>
        </w:rPr>
        <w:t>Please delete this section if you are only applying for Lot 1.</w:t>
      </w:r>
    </w:p>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1.</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Please provid</w:t>
            </w:r>
            <w:r>
              <w:rPr>
                <w:rFonts w:ascii="Arial" w:eastAsia="Times New Roman" w:hAnsi="Arial" w:cs="Arial"/>
              </w:rPr>
              <w:t>e details of your organisations</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relevant pr</w:t>
            </w:r>
            <w:r>
              <w:rPr>
                <w:rFonts w:ascii="Arial" w:eastAsia="Times New Roman" w:hAnsi="Arial" w:cs="Arial"/>
              </w:rPr>
              <w:t>evious experience in delivering</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lastRenderedPageBreak/>
              <w:t>services of a si</w:t>
            </w:r>
            <w:r>
              <w:rPr>
                <w:rFonts w:ascii="Arial" w:eastAsia="Times New Roman" w:hAnsi="Arial" w:cs="Arial"/>
              </w:rPr>
              <w:t>milar nature to this agreement,</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highlighting a</w:t>
            </w:r>
            <w:r>
              <w:rPr>
                <w:rFonts w:ascii="Arial" w:eastAsia="Times New Roman" w:hAnsi="Arial" w:cs="Arial"/>
              </w:rPr>
              <w:t>ny experience of working within</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social housing</w:t>
            </w:r>
            <w:r>
              <w:rPr>
                <w:rFonts w:ascii="Arial" w:eastAsia="Times New Roman" w:hAnsi="Arial" w:cs="Arial"/>
              </w:rPr>
              <w:t xml:space="preserve"> communal areas or</w:t>
            </w:r>
          </w:p>
          <w:p w:rsidR="00806ABE" w:rsidRPr="00A777E6"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neighbourhoods.</w:t>
            </w:r>
          </w:p>
          <w:p w:rsidR="00806ABE" w:rsidRPr="00A777E6" w:rsidRDefault="00806ABE" w:rsidP="00211F65">
            <w:pPr>
              <w:spacing w:line="360" w:lineRule="auto"/>
              <w:ind w:left="709"/>
              <w:jc w:val="both"/>
              <w:rPr>
                <w:rFonts w:ascii="Arial" w:eastAsia="Times New Roman" w:hAnsi="Arial" w:cs="Arial"/>
                <w:i/>
              </w:rPr>
            </w:pP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A777E6" w:rsidRDefault="00806ABE" w:rsidP="00211F65">
            <w:pPr>
              <w:rPr>
                <w:rFonts w:ascii="Arial" w:hAnsi="Arial" w:cs="Arial"/>
                <w:sz w:val="24"/>
                <w:szCs w:val="24"/>
              </w:rPr>
            </w:pPr>
            <w:r w:rsidRPr="00A777E6">
              <w:rPr>
                <w:rFonts w:ascii="Arial" w:hAnsi="Arial" w:cs="Arial"/>
                <w:sz w:val="24"/>
                <w:szCs w:val="24"/>
              </w:rPr>
              <w:t>7%</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Tr="00211F65">
        <w:tc>
          <w:tcPr>
            <w:tcW w:w="4724" w:type="dxa"/>
          </w:tcPr>
          <w:p w:rsidR="00806ABE" w:rsidRPr="003B7180" w:rsidRDefault="00806ABE" w:rsidP="00211F65">
            <w:pPr>
              <w:rPr>
                <w:rFonts w:ascii="Arial" w:hAnsi="Arial" w:cs="Arial"/>
                <w:b/>
                <w:sz w:val="24"/>
                <w:szCs w:val="24"/>
              </w:rPr>
            </w:pPr>
            <w:r w:rsidRPr="003B7180">
              <w:rPr>
                <w:rFonts w:ascii="Arial" w:hAnsi="Arial" w:cs="Arial"/>
                <w:b/>
                <w:sz w:val="24"/>
                <w:szCs w:val="24"/>
              </w:rPr>
              <w:t>Question 2</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14</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sidRPr="003B7180">
              <w:rPr>
                <w:rFonts w:ascii="Arial" w:hAnsi="Arial" w:cs="Arial"/>
                <w:b/>
                <w:sz w:val="24"/>
                <w:szCs w:val="24"/>
              </w:rPr>
              <w:t>Evaluation Criteria / Weightings</w:t>
            </w:r>
          </w:p>
        </w:tc>
      </w:tr>
      <w:tr w:rsidR="00806ABE" w:rsidTr="00211F65">
        <w:tc>
          <w:tcPr>
            <w:tcW w:w="4724" w:type="dxa"/>
          </w:tcPr>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Describe in d</w:t>
            </w:r>
            <w:r>
              <w:rPr>
                <w:rFonts w:ascii="Arial" w:eastAsia="Times New Roman" w:hAnsi="Arial" w:cs="Arial"/>
              </w:rPr>
              <w:t>etail your proposed methodology</w:t>
            </w:r>
          </w:p>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for deliverin</w:t>
            </w:r>
            <w:r>
              <w:rPr>
                <w:rFonts w:ascii="Arial" w:eastAsia="Times New Roman" w:hAnsi="Arial" w:cs="Arial"/>
              </w:rPr>
              <w:t>g all aspects of the service as</w:t>
            </w:r>
          </w:p>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detailed in</w:t>
            </w:r>
            <w:r>
              <w:rPr>
                <w:rFonts w:ascii="Arial" w:eastAsia="Times New Roman" w:hAnsi="Arial" w:cs="Arial"/>
              </w:rPr>
              <w:t xml:space="preserve"> the specification. This should</w:t>
            </w:r>
          </w:p>
          <w:p w:rsidR="00806ABE" w:rsidRPr="001C7B38"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include, but not be limited to, details of:-</w:t>
            </w:r>
          </w:p>
          <w:p w:rsidR="00806ABE" w:rsidRPr="001C7B38" w:rsidRDefault="00806ABE" w:rsidP="00211F65">
            <w:pPr>
              <w:spacing w:line="360" w:lineRule="auto"/>
              <w:ind w:left="709" w:hanging="709"/>
              <w:jc w:val="both"/>
              <w:rPr>
                <w:rFonts w:ascii="Arial" w:eastAsia="Times New Roman" w:hAnsi="Arial" w:cs="Arial"/>
              </w:rPr>
            </w:pP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Staffing arrangements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Operating bases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Procedures for scheduling works and general administrative systems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 xml:space="preserve">Proposals for management and </w:t>
            </w:r>
            <w:r w:rsidRPr="001C7B38">
              <w:rPr>
                <w:rFonts w:ascii="Arial" w:eastAsia="Times New Roman" w:hAnsi="Arial" w:cs="Arial"/>
              </w:rPr>
              <w:lastRenderedPageBreak/>
              <w:t xml:space="preserve">monitoring of the works </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Sub contracting arrangements for any areas of work</w:t>
            </w: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1C7B38" w:rsidRDefault="00806ABE" w:rsidP="00211F65">
            <w:pPr>
              <w:rPr>
                <w:rFonts w:ascii="Arial" w:hAnsi="Arial" w:cs="Arial"/>
                <w:sz w:val="24"/>
                <w:szCs w:val="24"/>
              </w:rPr>
            </w:pPr>
            <w:r>
              <w:rPr>
                <w:rFonts w:ascii="Arial" w:hAnsi="Arial" w:cs="Arial"/>
                <w:sz w:val="24"/>
                <w:szCs w:val="24"/>
              </w:rPr>
              <w:t>9</w:t>
            </w:r>
            <w:r w:rsidRPr="001C7B38">
              <w:rPr>
                <w:rFonts w:ascii="Arial" w:hAnsi="Arial" w:cs="Arial"/>
                <w:sz w:val="24"/>
                <w:szCs w:val="24"/>
              </w:rPr>
              <w:t>%</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3a</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rPr>
                <w:rFonts w:ascii="Arial" w:hAnsi="Arial" w:cs="Arial"/>
                <w:b/>
                <w:sz w:val="24"/>
                <w:szCs w:val="24"/>
                <w:u w:val="single"/>
              </w:rPr>
            </w:pPr>
            <w:r>
              <w:rPr>
                <w:rFonts w:ascii="Arial" w:hAnsi="Arial" w:cs="Arial"/>
              </w:rPr>
              <w:t>Please indicate your typical lead times from receipt of an order to commencement of the work package.</w:t>
            </w:r>
          </w:p>
        </w:tc>
        <w:tc>
          <w:tcPr>
            <w:tcW w:w="7575" w:type="dxa"/>
          </w:tcPr>
          <w:p w:rsidR="00806ABE" w:rsidRDefault="00806ABE" w:rsidP="00211F65">
            <w:pPr>
              <w:rPr>
                <w:rFonts w:ascii="Arial" w:hAnsi="Arial" w:cs="Arial"/>
                <w:b/>
                <w:sz w:val="24"/>
                <w:szCs w:val="24"/>
                <w:u w:val="single"/>
              </w:rPr>
            </w:pPr>
          </w:p>
        </w:tc>
        <w:tc>
          <w:tcPr>
            <w:tcW w:w="1875" w:type="dxa"/>
          </w:tcPr>
          <w:p w:rsidR="00806ABE" w:rsidRPr="001C7B38" w:rsidRDefault="00806ABE" w:rsidP="00211F65">
            <w:pPr>
              <w:rPr>
                <w:rFonts w:ascii="Arial" w:hAnsi="Arial" w:cs="Arial"/>
                <w:sz w:val="24"/>
                <w:szCs w:val="24"/>
              </w:rPr>
            </w:pPr>
            <w:r>
              <w:rPr>
                <w:rFonts w:ascii="Arial" w:hAnsi="Arial" w:cs="Arial"/>
                <w:sz w:val="24"/>
                <w:szCs w:val="24"/>
              </w:rPr>
              <w:t>2%</w:t>
            </w:r>
          </w:p>
        </w:tc>
      </w:tr>
      <w:tr w:rsidR="005A2E92" w:rsidRPr="003B7180" w:rsidTr="00211F65">
        <w:tc>
          <w:tcPr>
            <w:tcW w:w="4724" w:type="dxa"/>
          </w:tcPr>
          <w:p w:rsidR="005A2E92" w:rsidRPr="003B7180" w:rsidRDefault="005A2E92" w:rsidP="00211F65">
            <w:pPr>
              <w:rPr>
                <w:rFonts w:ascii="Arial" w:hAnsi="Arial" w:cs="Arial"/>
                <w:b/>
                <w:sz w:val="24"/>
                <w:szCs w:val="24"/>
              </w:rPr>
            </w:pPr>
            <w:r>
              <w:rPr>
                <w:rFonts w:ascii="Arial" w:hAnsi="Arial" w:cs="Arial"/>
                <w:b/>
                <w:sz w:val="24"/>
                <w:szCs w:val="24"/>
              </w:rPr>
              <w:t>Question 3b</w:t>
            </w:r>
          </w:p>
        </w:tc>
        <w:tc>
          <w:tcPr>
            <w:tcW w:w="7575" w:type="dxa"/>
          </w:tcPr>
          <w:p w:rsidR="005A2E92" w:rsidRPr="003B7180" w:rsidRDefault="005A2E92"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5A2E92" w:rsidRPr="003B7180" w:rsidRDefault="005A2E92" w:rsidP="00211F65">
            <w:pPr>
              <w:rPr>
                <w:rFonts w:ascii="Arial" w:hAnsi="Arial" w:cs="Arial"/>
                <w:b/>
                <w:sz w:val="24"/>
                <w:szCs w:val="24"/>
              </w:rPr>
            </w:pPr>
            <w:r>
              <w:rPr>
                <w:rFonts w:ascii="Arial" w:hAnsi="Arial" w:cs="Arial"/>
                <w:b/>
                <w:sz w:val="24"/>
                <w:szCs w:val="24"/>
              </w:rPr>
              <w:t>Evaluation Criteria / Weighting</w:t>
            </w:r>
          </w:p>
        </w:tc>
      </w:tr>
      <w:tr w:rsidR="005A2E92" w:rsidRPr="001C7B38" w:rsidTr="00211F65">
        <w:tc>
          <w:tcPr>
            <w:tcW w:w="4724" w:type="dxa"/>
          </w:tcPr>
          <w:p w:rsidR="005A2E92" w:rsidRDefault="005A2E92" w:rsidP="00211F65">
            <w:pPr>
              <w:spacing w:line="360" w:lineRule="auto"/>
              <w:rPr>
                <w:rFonts w:ascii="Arial" w:hAnsi="Arial" w:cs="Arial"/>
                <w:b/>
                <w:sz w:val="24"/>
                <w:szCs w:val="24"/>
                <w:u w:val="single"/>
              </w:rPr>
            </w:pPr>
            <w:r>
              <w:rPr>
                <w:rFonts w:ascii="Arial" w:hAnsi="Arial" w:cs="Arial"/>
              </w:rPr>
              <w:t>Please indicate your typical construction timescale from start ate on site to practical completion for a  typical work package</w:t>
            </w:r>
          </w:p>
        </w:tc>
        <w:tc>
          <w:tcPr>
            <w:tcW w:w="7575" w:type="dxa"/>
          </w:tcPr>
          <w:p w:rsidR="005A2E92" w:rsidRDefault="005A2E92" w:rsidP="00211F65">
            <w:pPr>
              <w:rPr>
                <w:rFonts w:ascii="Arial" w:hAnsi="Arial" w:cs="Arial"/>
                <w:b/>
                <w:sz w:val="24"/>
                <w:szCs w:val="24"/>
                <w:u w:val="single"/>
              </w:rPr>
            </w:pPr>
          </w:p>
        </w:tc>
        <w:tc>
          <w:tcPr>
            <w:tcW w:w="1875" w:type="dxa"/>
          </w:tcPr>
          <w:p w:rsidR="005A2E92" w:rsidRPr="001C7B38" w:rsidRDefault="005A2E92" w:rsidP="00211F65">
            <w:pPr>
              <w:rPr>
                <w:rFonts w:ascii="Arial" w:hAnsi="Arial" w:cs="Arial"/>
                <w:sz w:val="24"/>
                <w:szCs w:val="24"/>
              </w:rPr>
            </w:pPr>
            <w:r>
              <w:rPr>
                <w:rFonts w:ascii="Arial" w:hAnsi="Arial" w:cs="Arial"/>
                <w:sz w:val="24"/>
                <w:szCs w:val="24"/>
              </w:rPr>
              <w:t>2%</w:t>
            </w:r>
          </w:p>
        </w:tc>
      </w:tr>
    </w:tbl>
    <w:p w:rsidR="00806ABE" w:rsidRDefault="00806ABE" w:rsidP="00806ABE">
      <w:pPr>
        <w:rPr>
          <w:rFonts w:ascii="Arial" w:hAnsi="Arial" w:cs="Arial"/>
          <w:b/>
          <w:sz w:val="24"/>
          <w:szCs w:val="24"/>
          <w:u w:val="single"/>
        </w:rPr>
      </w:pPr>
    </w:p>
    <w:p w:rsidR="005A2E92" w:rsidRDefault="005A2E92"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4.</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Supplier Response (wor</w:t>
            </w:r>
            <w:r w:rsidR="00626D4F">
              <w:rPr>
                <w:rFonts w:ascii="Arial" w:hAnsi="Arial" w:cs="Arial"/>
                <w:b/>
                <w:sz w:val="24"/>
                <w:szCs w:val="24"/>
              </w:rPr>
              <w:t>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626D4F" w:rsidRDefault="00626D4F" w:rsidP="00626D4F">
            <w:pPr>
              <w:spacing w:line="360" w:lineRule="auto"/>
              <w:ind w:left="720" w:hanging="720"/>
              <w:rPr>
                <w:rFonts w:ascii="Arial" w:eastAsia="Times New Roman" w:hAnsi="Arial" w:cs="Arial"/>
              </w:rPr>
            </w:pPr>
            <w:r>
              <w:rPr>
                <w:rFonts w:ascii="Arial" w:eastAsia="Times New Roman" w:hAnsi="Arial" w:cs="Arial"/>
              </w:rPr>
              <w:lastRenderedPageBreak/>
              <w:t>Detail the training and experience required by</w:t>
            </w:r>
          </w:p>
          <w:p w:rsidR="00626D4F" w:rsidRDefault="00626D4F" w:rsidP="00626D4F">
            <w:pPr>
              <w:spacing w:line="360" w:lineRule="auto"/>
              <w:ind w:left="720" w:hanging="720"/>
              <w:rPr>
                <w:rFonts w:ascii="Arial" w:eastAsia="Times New Roman" w:hAnsi="Arial" w:cs="Arial"/>
              </w:rPr>
            </w:pPr>
            <w:r>
              <w:rPr>
                <w:rFonts w:ascii="Arial" w:eastAsia="Times New Roman" w:hAnsi="Arial" w:cs="Arial"/>
              </w:rPr>
              <w:t>operational staff and how you monitor</w:t>
            </w:r>
          </w:p>
          <w:p w:rsidR="00806ABE" w:rsidRPr="004A5BFD" w:rsidRDefault="00626D4F" w:rsidP="00626D4F">
            <w:pPr>
              <w:spacing w:line="360" w:lineRule="auto"/>
              <w:ind w:left="720" w:hanging="720"/>
              <w:rPr>
                <w:rFonts w:ascii="Arial" w:eastAsia="Times New Roman" w:hAnsi="Arial" w:cs="Arial"/>
              </w:rPr>
            </w:pPr>
            <w:r>
              <w:rPr>
                <w:rFonts w:ascii="Arial" w:eastAsia="Times New Roman" w:hAnsi="Arial" w:cs="Arial"/>
              </w:rPr>
              <w:t>competencies and standards of work.</w:t>
            </w:r>
          </w:p>
          <w:p w:rsidR="00806ABE" w:rsidRPr="004A5BFD" w:rsidRDefault="00806ABE" w:rsidP="00211F65">
            <w:pPr>
              <w:spacing w:line="360" w:lineRule="auto"/>
              <w:ind w:left="720"/>
              <w:rPr>
                <w:rFonts w:ascii="Arial" w:eastAsia="Times New Roman" w:hAnsi="Arial" w:cs="Arial"/>
                <w:i/>
              </w:rPr>
            </w:pP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4A5BFD" w:rsidRDefault="00806ABE" w:rsidP="00211F65">
            <w:pPr>
              <w:rPr>
                <w:rFonts w:ascii="Arial" w:hAnsi="Arial" w:cs="Arial"/>
                <w:sz w:val="24"/>
                <w:szCs w:val="24"/>
              </w:rPr>
            </w:pPr>
            <w:r>
              <w:rPr>
                <w:rFonts w:ascii="Arial" w:hAnsi="Arial" w:cs="Arial"/>
                <w:sz w:val="24"/>
                <w:szCs w:val="24"/>
              </w:rPr>
              <w:t>7%</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5.</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8</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rPr>
              <w:t xml:space="preserve">Please </w:t>
            </w:r>
            <w:r w:rsidRPr="002C1839">
              <w:rPr>
                <w:rFonts w:ascii="Arial" w:eastAsia="Times New Roman" w:hAnsi="Arial" w:cs="Arial"/>
                <w:lang w:val="en-US"/>
              </w:rPr>
              <w:t>describe how you could support</w:t>
            </w:r>
          </w:p>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Stockport Homes</w:t>
            </w:r>
            <w:r>
              <w:rPr>
                <w:rFonts w:ascii="Arial" w:eastAsia="Times New Roman" w:hAnsi="Arial" w:cs="Arial"/>
                <w:lang w:val="en-US"/>
              </w:rPr>
              <w:t xml:space="preserve"> in their objectives in respect</w:t>
            </w:r>
          </w:p>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of the dev</w:t>
            </w:r>
            <w:r>
              <w:rPr>
                <w:rFonts w:ascii="Arial" w:eastAsia="Times New Roman" w:hAnsi="Arial" w:cs="Arial"/>
                <w:lang w:val="en-US"/>
              </w:rPr>
              <w:t>elopment of Social Value in the</w:t>
            </w:r>
          </w:p>
          <w:p w:rsidR="00806ABE" w:rsidRPr="002C1839"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lang w:val="en-US"/>
              </w:rPr>
              <w:t>borough.</w:t>
            </w:r>
            <w:r w:rsidRPr="002C1839">
              <w:rPr>
                <w:rFonts w:ascii="Arial" w:eastAsia="Times New Roman" w:hAnsi="Arial" w:cs="Arial"/>
              </w:rPr>
              <w:t xml:space="preserve"> </w:t>
            </w: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2C1839" w:rsidRDefault="00E04151" w:rsidP="00211F65">
            <w:pPr>
              <w:rPr>
                <w:rFonts w:ascii="Arial" w:hAnsi="Arial" w:cs="Arial"/>
                <w:sz w:val="24"/>
                <w:szCs w:val="24"/>
              </w:rPr>
            </w:pPr>
            <w:r>
              <w:rPr>
                <w:rFonts w:ascii="Arial" w:hAnsi="Arial" w:cs="Arial"/>
                <w:sz w:val="24"/>
                <w:szCs w:val="24"/>
              </w:rPr>
              <w:t>5</w:t>
            </w:r>
            <w:r w:rsidR="00806ABE" w:rsidRPr="002C1839">
              <w:rPr>
                <w:rFonts w:ascii="Arial" w:hAnsi="Arial" w:cs="Arial"/>
                <w:sz w:val="24"/>
                <w:szCs w:val="24"/>
              </w:rPr>
              <w:t>%</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6</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RPr="002C1839" w:rsidTr="00211F65">
        <w:tc>
          <w:tcPr>
            <w:tcW w:w="4724" w:type="dxa"/>
          </w:tcPr>
          <w:p w:rsidR="00806ABE"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Ple</w:t>
            </w:r>
            <w:r>
              <w:rPr>
                <w:rFonts w:ascii="Arial" w:eastAsia="Times New Roman" w:hAnsi="Arial" w:cs="Arial"/>
              </w:rPr>
              <w:t>ase provide details of how your</w:t>
            </w:r>
          </w:p>
          <w:p w:rsidR="00806ABE"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 xml:space="preserve">organisation would deal </w:t>
            </w:r>
            <w:r>
              <w:rPr>
                <w:rFonts w:ascii="Arial" w:eastAsia="Times New Roman" w:hAnsi="Arial" w:cs="Arial"/>
              </w:rPr>
              <w:t>with the following site</w:t>
            </w:r>
          </w:p>
          <w:p w:rsidR="00806ABE" w:rsidRPr="002C1839"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based scenario:</w:t>
            </w:r>
          </w:p>
          <w:p w:rsidR="00806ABE" w:rsidRPr="002C1839" w:rsidRDefault="00806ABE" w:rsidP="00211F65">
            <w:pPr>
              <w:spacing w:line="360" w:lineRule="auto"/>
              <w:ind w:left="720" w:hanging="720"/>
              <w:jc w:val="both"/>
              <w:rPr>
                <w:rFonts w:ascii="Arial" w:eastAsia="Times New Roman" w:hAnsi="Arial" w:cs="Arial"/>
              </w:rPr>
            </w:pPr>
          </w:p>
          <w:p w:rsidR="00806ABE" w:rsidRPr="002C1839" w:rsidRDefault="00806ABE" w:rsidP="00211F65">
            <w:pPr>
              <w:spacing w:line="360" w:lineRule="auto"/>
              <w:jc w:val="both"/>
              <w:rPr>
                <w:rFonts w:ascii="Arial" w:eastAsia="Times New Roman" w:hAnsi="Arial" w:cs="Arial"/>
              </w:rPr>
            </w:pPr>
            <w:r w:rsidRPr="002C1839">
              <w:rPr>
                <w:rFonts w:ascii="Arial" w:eastAsia="Times New Roman" w:hAnsi="Arial" w:cs="Arial"/>
              </w:rPr>
              <w:lastRenderedPageBreak/>
              <w:t>During excavation works</w:t>
            </w:r>
            <w:r w:rsidR="00E04151">
              <w:rPr>
                <w:rFonts w:ascii="Arial" w:eastAsia="Times New Roman" w:hAnsi="Arial" w:cs="Arial"/>
              </w:rPr>
              <w:t xml:space="preserve"> for some railings to the front of a property, you inadvertently damage a Virgin Media Cable feeding the property you are working at. Describe how you would deal with this situation with regards to dealing with the customer at the property in question.</w:t>
            </w:r>
          </w:p>
          <w:p w:rsidR="00806ABE" w:rsidRPr="002C1839" w:rsidRDefault="00806ABE" w:rsidP="00211F65">
            <w:pPr>
              <w:spacing w:line="360" w:lineRule="auto"/>
              <w:ind w:left="720"/>
              <w:jc w:val="both"/>
              <w:rPr>
                <w:rFonts w:ascii="Arial" w:eastAsia="Times New Roman" w:hAnsi="Arial" w:cs="Arial"/>
                <w:i/>
              </w:rPr>
            </w:pPr>
          </w:p>
          <w:p w:rsidR="00806ABE" w:rsidRDefault="00806ABE" w:rsidP="00211F65">
            <w:pPr>
              <w:spacing w:line="360" w:lineRule="auto"/>
              <w:ind w:left="720" w:hanging="720"/>
              <w:jc w:val="both"/>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2C1839" w:rsidRDefault="00806ABE" w:rsidP="00211F65">
            <w:pPr>
              <w:rPr>
                <w:rFonts w:ascii="Arial" w:hAnsi="Arial" w:cs="Arial"/>
                <w:sz w:val="24"/>
                <w:szCs w:val="24"/>
              </w:rPr>
            </w:pPr>
            <w:r w:rsidRPr="002C1839">
              <w:rPr>
                <w:rFonts w:ascii="Arial" w:hAnsi="Arial" w:cs="Arial"/>
                <w:sz w:val="24"/>
                <w:szCs w:val="24"/>
              </w:rPr>
              <w:t>3%</w:t>
            </w:r>
          </w:p>
        </w:tc>
      </w:tr>
    </w:tbl>
    <w:p w:rsidR="002C1839" w:rsidRDefault="002C1839">
      <w:pPr>
        <w:rPr>
          <w:rFonts w:ascii="Arial" w:hAnsi="Arial" w:cs="Arial"/>
          <w:b/>
          <w:sz w:val="24"/>
          <w:szCs w:val="24"/>
          <w:u w:val="single"/>
        </w:rPr>
      </w:pPr>
    </w:p>
    <w:p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rsidR="00F01AB3" w:rsidRDefault="00F01AB3">
      <w:pPr>
        <w:rPr>
          <w:rFonts w:ascii="Arial" w:hAnsi="Arial" w:cs="Arial"/>
          <w:sz w:val="24"/>
          <w:szCs w:val="24"/>
        </w:rPr>
      </w:pPr>
      <w:r>
        <w:rPr>
          <w:rFonts w:ascii="Arial" w:hAnsi="Arial" w:cs="Arial"/>
          <w:sz w:val="24"/>
          <w:szCs w:val="24"/>
        </w:rPr>
        <w:t>Can All Tenderer’s please submit th</w:t>
      </w:r>
      <w:r w:rsidR="00DA0744">
        <w:rPr>
          <w:rFonts w:ascii="Arial" w:hAnsi="Arial" w:cs="Arial"/>
          <w:sz w:val="24"/>
          <w:szCs w:val="24"/>
        </w:rPr>
        <w:t>e following documents:</w:t>
      </w:r>
    </w:p>
    <w:tbl>
      <w:tblPr>
        <w:tblStyle w:val="TableGrid"/>
        <w:tblW w:w="0" w:type="auto"/>
        <w:tblLook w:val="04A0" w:firstRow="1" w:lastRow="0" w:firstColumn="1" w:lastColumn="0" w:noHBand="0" w:noVBand="1"/>
      </w:tblPr>
      <w:tblGrid>
        <w:gridCol w:w="7087"/>
        <w:gridCol w:w="7087"/>
      </w:tblGrid>
      <w:tr w:rsidR="00F01AB3" w:rsidTr="00F01AB3">
        <w:tc>
          <w:tcPr>
            <w:tcW w:w="7087"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Last 3 year A</w:t>
            </w:r>
            <w:r w:rsidR="00DD2B44">
              <w:rPr>
                <w:rFonts w:ascii="Arial" w:hAnsi="Arial" w:cs="Arial"/>
                <w:sz w:val="24"/>
                <w:szCs w:val="24"/>
              </w:rPr>
              <w:t xml:space="preserve">ccounts </w:t>
            </w:r>
            <w:bookmarkStart w:id="50" w:name="_GoBack"/>
            <w:bookmarkEnd w:id="50"/>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Form of Tender</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Non Canvassing Form</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Pricing Schedule</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Health and Safety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Environmental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Diversity and Equality Policy</w:t>
            </w:r>
          </w:p>
        </w:tc>
        <w:tc>
          <w:tcPr>
            <w:tcW w:w="7087" w:type="dxa"/>
          </w:tcPr>
          <w:p w:rsidR="00F01AB3" w:rsidRDefault="00F01AB3">
            <w:pPr>
              <w:rPr>
                <w:rFonts w:ascii="Arial" w:hAnsi="Arial" w:cs="Arial"/>
                <w:sz w:val="24"/>
                <w:szCs w:val="24"/>
              </w:rPr>
            </w:pPr>
          </w:p>
        </w:tc>
      </w:tr>
    </w:tbl>
    <w:p w:rsidR="00F01AB3" w:rsidRDefault="00F01AB3">
      <w:pPr>
        <w:rPr>
          <w:rFonts w:ascii="Arial" w:hAnsi="Arial" w:cs="Arial"/>
          <w:sz w:val="24"/>
          <w:szCs w:val="24"/>
        </w:rPr>
      </w:pPr>
    </w:p>
    <w:p w:rsidR="00DD2B44" w:rsidRDefault="00DD2B44">
      <w:pPr>
        <w:rPr>
          <w:rFonts w:ascii="Arial" w:hAnsi="Arial" w:cs="Arial"/>
          <w:sz w:val="24"/>
          <w:szCs w:val="24"/>
        </w:rPr>
      </w:pPr>
    </w:p>
    <w:p w:rsidR="00ED6B91" w:rsidRDefault="001D7662">
      <w:pPr>
        <w:rPr>
          <w:rFonts w:ascii="Arial" w:hAnsi="Arial" w:cs="Arial"/>
          <w:b/>
          <w:sz w:val="24"/>
          <w:szCs w:val="24"/>
          <w:u w:val="single"/>
        </w:rPr>
      </w:pPr>
      <w:r>
        <w:rPr>
          <w:rFonts w:ascii="Arial" w:hAnsi="Arial" w:cs="Arial"/>
          <w:b/>
          <w:sz w:val="24"/>
          <w:szCs w:val="24"/>
          <w:u w:val="single"/>
        </w:rPr>
        <w:lastRenderedPageBreak/>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65" w:rsidRDefault="001D4165" w:rsidP="00BC5C0A">
      <w:pPr>
        <w:spacing w:after="0" w:line="240" w:lineRule="auto"/>
      </w:pPr>
      <w:r>
        <w:separator/>
      </w:r>
    </w:p>
  </w:endnote>
  <w:endnote w:type="continuationSeparator" w:id="0">
    <w:p w:rsidR="001D4165" w:rsidRDefault="001D4165"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65" w:rsidRDefault="001D4165" w:rsidP="00BC5C0A">
      <w:pPr>
        <w:spacing w:after="0" w:line="240" w:lineRule="auto"/>
      </w:pPr>
      <w:r>
        <w:separator/>
      </w:r>
    </w:p>
  </w:footnote>
  <w:footnote w:type="continuationSeparator" w:id="0">
    <w:p w:rsidR="001D4165" w:rsidRDefault="001D4165" w:rsidP="00BC5C0A">
      <w:pPr>
        <w:spacing w:after="0" w:line="240" w:lineRule="auto"/>
      </w:pPr>
      <w:r>
        <w:continuationSeparator/>
      </w:r>
    </w:p>
  </w:footnote>
  <w:footnote w:id="1">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1D4165" w:rsidRPr="003A3D39" w:rsidRDefault="001D4165"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1D4165" w:rsidRDefault="001D4165" w:rsidP="00B935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165" w:rsidRDefault="009F4C45"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Framework Agreement for general landscaping works and / or the fabrication and installation of metal railings / gates plus the installation of fencing. Ref NIM18MC</w:t>
    </w:r>
  </w:p>
  <w:p w:rsidR="001D4165" w:rsidRDefault="001D4165"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1D4165" w:rsidRDefault="001D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0F58C6"/>
    <w:multiLevelType w:val="hybridMultilevel"/>
    <w:tmpl w:val="409E3C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4"/>
  </w:num>
  <w:num w:numId="2">
    <w:abstractNumId w:val="7"/>
  </w:num>
  <w:num w:numId="3">
    <w:abstractNumId w:val="8"/>
  </w:num>
  <w:num w:numId="4">
    <w:abstractNumId w:val="10"/>
  </w:num>
  <w:num w:numId="5">
    <w:abstractNumId w:val="13"/>
  </w:num>
  <w:num w:numId="6">
    <w:abstractNumId w:val="3"/>
  </w:num>
  <w:num w:numId="7">
    <w:abstractNumId w:val="6"/>
  </w:num>
  <w:num w:numId="8">
    <w:abstractNumId w:val="1"/>
  </w:num>
  <w:num w:numId="9">
    <w:abstractNumId w:val="9"/>
  </w:num>
  <w:num w:numId="10">
    <w:abstractNumId w:val="11"/>
  </w:num>
  <w:num w:numId="11">
    <w:abstractNumId w:val="12"/>
  </w:num>
  <w:num w:numId="12">
    <w:abstractNumId w:val="0"/>
  </w:num>
  <w:num w:numId="13">
    <w:abstractNumId w:val="5"/>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C784F"/>
    <w:rsid w:val="000E7F9B"/>
    <w:rsid w:val="00133C98"/>
    <w:rsid w:val="00190C21"/>
    <w:rsid w:val="001C7B38"/>
    <w:rsid w:val="001D4165"/>
    <w:rsid w:val="001D7662"/>
    <w:rsid w:val="001F259B"/>
    <w:rsid w:val="002029C0"/>
    <w:rsid w:val="002251AA"/>
    <w:rsid w:val="002773C3"/>
    <w:rsid w:val="002C1839"/>
    <w:rsid w:val="002F1F19"/>
    <w:rsid w:val="003003BF"/>
    <w:rsid w:val="00313764"/>
    <w:rsid w:val="00393EAB"/>
    <w:rsid w:val="003B7180"/>
    <w:rsid w:val="004447E7"/>
    <w:rsid w:val="00492DBB"/>
    <w:rsid w:val="004A5BFD"/>
    <w:rsid w:val="00526611"/>
    <w:rsid w:val="00543971"/>
    <w:rsid w:val="00552349"/>
    <w:rsid w:val="005A2E92"/>
    <w:rsid w:val="00626D4F"/>
    <w:rsid w:val="0064343C"/>
    <w:rsid w:val="00724B4B"/>
    <w:rsid w:val="00766456"/>
    <w:rsid w:val="00774647"/>
    <w:rsid w:val="00787A9D"/>
    <w:rsid w:val="007D549F"/>
    <w:rsid w:val="00806ABE"/>
    <w:rsid w:val="00874DB4"/>
    <w:rsid w:val="008A4531"/>
    <w:rsid w:val="008F5B68"/>
    <w:rsid w:val="009A0F42"/>
    <w:rsid w:val="009F4C45"/>
    <w:rsid w:val="009F7201"/>
    <w:rsid w:val="00A42243"/>
    <w:rsid w:val="00A777E6"/>
    <w:rsid w:val="00AB38F5"/>
    <w:rsid w:val="00AE4334"/>
    <w:rsid w:val="00B02C81"/>
    <w:rsid w:val="00B93547"/>
    <w:rsid w:val="00B975F0"/>
    <w:rsid w:val="00BA29A2"/>
    <w:rsid w:val="00BC5C0A"/>
    <w:rsid w:val="00BC60B4"/>
    <w:rsid w:val="00BD2C42"/>
    <w:rsid w:val="00BE739B"/>
    <w:rsid w:val="00C3026F"/>
    <w:rsid w:val="00C36352"/>
    <w:rsid w:val="00CB04BA"/>
    <w:rsid w:val="00DA0744"/>
    <w:rsid w:val="00DD2B44"/>
    <w:rsid w:val="00DE3AF9"/>
    <w:rsid w:val="00E011E8"/>
    <w:rsid w:val="00E04151"/>
    <w:rsid w:val="00E179B5"/>
    <w:rsid w:val="00EC5253"/>
    <w:rsid w:val="00ED6B91"/>
    <w:rsid w:val="00EE3837"/>
    <w:rsid w:val="00EF7D5A"/>
    <w:rsid w:val="00F01AB3"/>
    <w:rsid w:val="00F1734E"/>
    <w:rsid w:val="00F52162"/>
    <w:rsid w:val="00F644F3"/>
    <w:rsid w:val="00F66A57"/>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B856"/>
  <w15:docId w15:val="{3F7BDAE2-DBE4-43A8-8B5D-D3450506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31</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50</cp:revision>
  <dcterms:created xsi:type="dcterms:W3CDTF">2016-03-03T14:12:00Z</dcterms:created>
  <dcterms:modified xsi:type="dcterms:W3CDTF">2018-02-08T10:17:00Z</dcterms:modified>
</cp:coreProperties>
</file>